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DC" w:rsidRPr="00F01223" w:rsidRDefault="00E048DC" w:rsidP="00E048DC">
      <w:pPr>
        <w:spacing w:after="0" w:line="240" w:lineRule="auto"/>
        <w:jc w:val="right"/>
        <w:rPr>
          <w:rFonts w:eastAsia="Times New Roman" w:cs="Arial"/>
          <w:lang w:val="fr-FR"/>
        </w:rPr>
      </w:pPr>
      <w:bookmarkStart w:id="0" w:name="_Toc368319002"/>
      <w:r w:rsidRPr="00F01223">
        <w:rPr>
          <w:rFonts w:eastAsia="Times New Roman" w:cs="Arial"/>
          <w:lang w:val="fr-FR"/>
        </w:rPr>
        <w:t>Lausanne, le</w:t>
      </w:r>
      <w:r w:rsidR="00655540">
        <w:rPr>
          <w:rFonts w:eastAsia="Times New Roman" w:cs="Arial"/>
          <w:lang w:val="fr-FR"/>
        </w:rPr>
        <w:t xml:space="preserve"> 7 février 2017</w:t>
      </w:r>
      <w:r w:rsidRPr="00F01223">
        <w:rPr>
          <w:rFonts w:eastAsia="Times New Roman" w:cs="Arial"/>
          <w:lang w:val="fr-FR"/>
        </w:rPr>
        <w:t xml:space="preserve"> / Version </w:t>
      </w:r>
      <w:r w:rsidR="00DB50D1">
        <w:rPr>
          <w:rFonts w:eastAsia="Times New Roman" w:cs="Arial"/>
          <w:lang w:val="fr-FR"/>
        </w:rPr>
        <w:t>3</w:t>
      </w:r>
    </w:p>
    <w:p w:rsidR="00E048DC" w:rsidRPr="00F01223" w:rsidRDefault="00E048DC" w:rsidP="00E048DC">
      <w:pPr>
        <w:keepNext/>
        <w:keepLines/>
        <w:spacing w:before="200" w:after="0"/>
        <w:outlineLvl w:val="1"/>
        <w:rPr>
          <w:rFonts w:eastAsia="Times New Roman" w:cs="Arial"/>
          <w:b/>
          <w:bCs/>
          <w:color w:val="4F81BD"/>
          <w:sz w:val="26"/>
          <w:szCs w:val="26"/>
        </w:rPr>
      </w:pPr>
      <w:r w:rsidRPr="00F01223">
        <w:rPr>
          <w:rFonts w:eastAsia="Times New Roman" w:cs="Arial"/>
          <w:b/>
          <w:bCs/>
          <w:color w:val="4F81BD"/>
          <w:sz w:val="26"/>
          <w:szCs w:val="26"/>
        </w:rPr>
        <w:t>Information à l’intention du responsable légal du participant</w:t>
      </w:r>
      <w:bookmarkEnd w:id="0"/>
    </w:p>
    <w:p w:rsidR="00E048DC" w:rsidRPr="00F01223" w:rsidRDefault="00EE25D9" w:rsidP="00E048DC">
      <w:pPr>
        <w:spacing w:after="0"/>
        <w:jc w:val="left"/>
        <w:rPr>
          <w:rFonts w:cs="Arial"/>
          <w:b/>
          <w:sz w:val="28"/>
          <w:szCs w:val="28"/>
          <w:lang w:val="fr-FR"/>
        </w:rPr>
      </w:pPr>
      <w:r w:rsidRPr="00EE25D9">
        <w:rPr>
          <w:b/>
          <w:sz w:val="28"/>
          <w:szCs w:val="28"/>
          <w:lang w:val="fr-FR"/>
        </w:rPr>
        <w:t>Performance au quotidien évaluée par capteurs de mouvement portables pour guider la thérapie d’enfants avec paralysie cérébrale: une étude pilote</w:t>
      </w:r>
    </w:p>
    <w:p w:rsidR="00E048DC" w:rsidRPr="00F01223" w:rsidRDefault="00E048DC" w:rsidP="00E048DC">
      <w:pPr>
        <w:spacing w:after="0"/>
        <w:jc w:val="left"/>
        <w:rPr>
          <w:rFonts w:eastAsia="Arial" w:cs="Arial"/>
          <w:lang w:val="fr-FR"/>
        </w:rPr>
      </w:pPr>
    </w:p>
    <w:p w:rsidR="00E048DC" w:rsidRPr="00F01223" w:rsidRDefault="00E048DC" w:rsidP="00E048DC">
      <w:pPr>
        <w:spacing w:after="0"/>
        <w:rPr>
          <w:rFonts w:eastAsia="Arial" w:cs="Arial"/>
          <w:i/>
        </w:rPr>
      </w:pPr>
      <w:r w:rsidRPr="00F01223">
        <w:rPr>
          <w:rFonts w:eastAsia="Arial" w:cs="Arial"/>
          <w:i/>
        </w:rPr>
        <w:t>Promoteur : Centre H</w:t>
      </w:r>
      <w:r w:rsidR="0011472C">
        <w:rPr>
          <w:rFonts w:eastAsia="Arial" w:cs="Arial"/>
          <w:i/>
        </w:rPr>
        <w:t>os</w:t>
      </w:r>
      <w:r w:rsidRPr="00F01223">
        <w:rPr>
          <w:rFonts w:eastAsia="Arial" w:cs="Arial"/>
          <w:i/>
        </w:rPr>
        <w:t>pitalier Universitaire V</w:t>
      </w:r>
      <w:r w:rsidR="0011472C">
        <w:rPr>
          <w:rFonts w:eastAsia="Arial" w:cs="Arial"/>
          <w:i/>
        </w:rPr>
        <w:t>a</w:t>
      </w:r>
      <w:r w:rsidRPr="00F01223">
        <w:rPr>
          <w:rFonts w:eastAsia="Arial" w:cs="Arial"/>
          <w:i/>
        </w:rPr>
        <w:t>udois (CHUV)</w:t>
      </w:r>
    </w:p>
    <w:p w:rsidR="00E048DC" w:rsidRPr="00F01223" w:rsidRDefault="00E048DC" w:rsidP="00E048DC">
      <w:pPr>
        <w:spacing w:before="120" w:after="120"/>
        <w:rPr>
          <w:rFonts w:eastAsia="Arial" w:cs="Arial"/>
          <w:szCs w:val="20"/>
        </w:rPr>
      </w:pPr>
      <w:r w:rsidRPr="00F01223">
        <w:rPr>
          <w:rFonts w:eastAsia="Times New Roman" w:cs="Arial"/>
          <w:szCs w:val="20"/>
        </w:rPr>
        <w:t>M</w:t>
      </w:r>
      <w:r w:rsidRPr="00F01223">
        <w:rPr>
          <w:rFonts w:eastAsia="Arial" w:cs="Arial"/>
          <w:szCs w:val="20"/>
        </w:rPr>
        <w:t>adame, Monsieur,</w:t>
      </w:r>
    </w:p>
    <w:p w:rsidR="00E048DC" w:rsidRPr="00F01223" w:rsidRDefault="00E048DC" w:rsidP="00E048DC">
      <w:pPr>
        <w:spacing w:before="120" w:after="120"/>
        <w:rPr>
          <w:rFonts w:eastAsia="Times New Roman" w:cs="Arial"/>
          <w:szCs w:val="20"/>
          <w:lang w:val="fr-FR"/>
        </w:rPr>
      </w:pPr>
      <w:r w:rsidRPr="00F01223">
        <w:rPr>
          <w:rFonts w:eastAsia="Times New Roman" w:cs="Arial"/>
          <w:lang w:val="fr-FR"/>
        </w:rPr>
        <w:t xml:space="preserve">Votre enfant a été </w:t>
      </w:r>
      <w:r w:rsidR="00D86E70">
        <w:rPr>
          <w:rFonts w:eastAsia="Times New Roman" w:cs="Arial"/>
          <w:lang w:val="fr-FR"/>
        </w:rPr>
        <w:t>retenu</w:t>
      </w:r>
      <w:r w:rsidR="00D86E70" w:rsidRPr="00F01223">
        <w:rPr>
          <w:rFonts w:eastAsia="Times New Roman" w:cs="Arial"/>
          <w:lang w:val="fr-FR"/>
        </w:rPr>
        <w:t xml:space="preserve"> </w:t>
      </w:r>
      <w:r w:rsidRPr="00F01223">
        <w:rPr>
          <w:rFonts w:eastAsia="Times New Roman" w:cs="Arial"/>
          <w:lang w:val="fr-FR"/>
        </w:rPr>
        <w:t xml:space="preserve">pour participer à cette étude </w:t>
      </w:r>
      <w:r w:rsidRPr="00F01223">
        <w:rPr>
          <w:rFonts w:eastAsia="Times New Roman" w:cs="Arial"/>
          <w:szCs w:val="20"/>
        </w:rPr>
        <w:t>parce qu’il est suivi à notre consultation pour une paralysie cérébrale.</w:t>
      </w:r>
    </w:p>
    <w:p w:rsidR="00E048DC" w:rsidRPr="00F01223" w:rsidRDefault="00E048DC" w:rsidP="00E048DC">
      <w:pPr>
        <w:spacing w:after="0"/>
        <w:rPr>
          <w:rFonts w:eastAsia="Times New Roman" w:cs="Arial"/>
          <w:b/>
          <w:bCs/>
          <w:lang w:val="fr-FR"/>
        </w:rPr>
      </w:pPr>
      <w:r w:rsidRPr="00F01223">
        <w:rPr>
          <w:rFonts w:eastAsia="Times New Roman" w:cs="Arial"/>
          <w:b/>
          <w:bCs/>
          <w:lang w:val="fr-FR"/>
        </w:rPr>
        <w:t>1. Objet de l’étude </w:t>
      </w:r>
    </w:p>
    <w:p w:rsidR="00E048DC" w:rsidRPr="00F01223" w:rsidRDefault="00E048DC" w:rsidP="00E048DC">
      <w:pPr>
        <w:spacing w:before="120" w:after="120"/>
        <w:rPr>
          <w:rFonts w:eastAsia="Times New Roman" w:cs="Arial"/>
          <w:szCs w:val="20"/>
          <w:lang w:val="fr-FR"/>
        </w:rPr>
      </w:pPr>
      <w:r w:rsidRPr="00F01223">
        <w:rPr>
          <w:rFonts w:eastAsia="Times New Roman" w:cs="Arial"/>
          <w:szCs w:val="20"/>
          <w:lang w:val="fr-FR"/>
        </w:rPr>
        <w:t xml:space="preserve">Les enfants et adolescents avec une paralysie cérébrale ont parfois des difficultés à effectuer certains gestes dans la vie quotidienne (marcher, courir, sauter, etc.). Actuellement, la plupart des thérapies sont effectuées </w:t>
      </w:r>
      <w:r w:rsidR="001F5643">
        <w:rPr>
          <w:rFonts w:eastAsia="Times New Roman" w:cs="Arial"/>
          <w:szCs w:val="20"/>
          <w:lang w:val="fr-FR"/>
        </w:rPr>
        <w:t>à l’hôpital, en</w:t>
      </w:r>
      <w:r w:rsidRPr="00F01223">
        <w:rPr>
          <w:rFonts w:eastAsia="Times New Roman" w:cs="Arial"/>
          <w:szCs w:val="20"/>
          <w:lang w:val="fr-FR"/>
        </w:rPr>
        <w:t xml:space="preserve"> clinique ou </w:t>
      </w:r>
      <w:r w:rsidR="001F5643">
        <w:rPr>
          <w:rFonts w:eastAsia="Times New Roman" w:cs="Arial"/>
          <w:szCs w:val="20"/>
          <w:lang w:val="fr-FR"/>
        </w:rPr>
        <w:t>au</w:t>
      </w:r>
      <w:r w:rsidRPr="00F01223">
        <w:rPr>
          <w:rFonts w:eastAsia="Times New Roman" w:cs="Arial"/>
          <w:szCs w:val="20"/>
          <w:lang w:val="fr-FR"/>
        </w:rPr>
        <w:t xml:space="preserve"> cabinet où</w:t>
      </w:r>
      <w:r w:rsidR="003F3CB1">
        <w:rPr>
          <w:rFonts w:eastAsia="Times New Roman" w:cs="Arial"/>
          <w:szCs w:val="20"/>
          <w:lang w:val="fr-FR"/>
        </w:rPr>
        <w:t xml:space="preserve"> l’on</w:t>
      </w:r>
      <w:r w:rsidRPr="00F01223">
        <w:rPr>
          <w:rFonts w:eastAsia="Times New Roman" w:cs="Arial"/>
          <w:szCs w:val="20"/>
          <w:lang w:val="fr-FR"/>
        </w:rPr>
        <w:t xml:space="preserve"> test</w:t>
      </w:r>
      <w:r w:rsidR="003F3CB1">
        <w:rPr>
          <w:rFonts w:eastAsia="Times New Roman" w:cs="Arial"/>
          <w:szCs w:val="20"/>
          <w:lang w:val="fr-FR"/>
        </w:rPr>
        <w:t>e</w:t>
      </w:r>
      <w:r w:rsidRPr="00F01223">
        <w:rPr>
          <w:rFonts w:eastAsia="Times New Roman" w:cs="Arial"/>
          <w:szCs w:val="20"/>
          <w:lang w:val="fr-FR"/>
        </w:rPr>
        <w:t xml:space="preserve"> les capacités et les améliorations des enfants et des adolescents.</w:t>
      </w:r>
      <w:r w:rsidR="00E371B5">
        <w:rPr>
          <w:rFonts w:eastAsia="Times New Roman" w:cs="Arial"/>
          <w:szCs w:val="20"/>
          <w:lang w:val="fr-FR"/>
        </w:rPr>
        <w:t xml:space="preserve"> </w:t>
      </w:r>
      <w:r w:rsidRPr="00F01223">
        <w:rPr>
          <w:rFonts w:eastAsia="Times New Roman" w:cs="Arial"/>
          <w:szCs w:val="20"/>
          <w:lang w:val="fr-FR"/>
        </w:rPr>
        <w:t xml:space="preserve">Mais nous n’avons pas d’information précise sur les difficultés que ces patients </w:t>
      </w:r>
      <w:r w:rsidR="003F3CB1">
        <w:rPr>
          <w:rFonts w:eastAsia="Times New Roman" w:cs="Arial"/>
          <w:szCs w:val="20"/>
          <w:lang w:val="fr-FR"/>
        </w:rPr>
        <w:t>rencontrent tous les jours</w:t>
      </w:r>
      <w:r w:rsidR="003F3CB1" w:rsidRPr="00F01223">
        <w:rPr>
          <w:rFonts w:eastAsia="Times New Roman" w:cs="Arial"/>
          <w:szCs w:val="20"/>
          <w:lang w:val="fr-FR"/>
        </w:rPr>
        <w:t xml:space="preserve"> </w:t>
      </w:r>
      <w:r w:rsidRPr="00F01223">
        <w:rPr>
          <w:rFonts w:eastAsia="Times New Roman" w:cs="Arial"/>
          <w:szCs w:val="20"/>
          <w:lang w:val="fr-FR"/>
        </w:rPr>
        <w:t>à la maison</w:t>
      </w:r>
      <w:r w:rsidR="003F3CB1">
        <w:rPr>
          <w:rFonts w:eastAsia="Times New Roman" w:cs="Arial"/>
          <w:szCs w:val="20"/>
          <w:lang w:val="fr-FR"/>
        </w:rPr>
        <w:t>,</w:t>
      </w:r>
      <w:r w:rsidRPr="00F01223">
        <w:rPr>
          <w:rFonts w:eastAsia="Times New Roman" w:cs="Arial"/>
          <w:szCs w:val="20"/>
          <w:lang w:val="fr-FR"/>
        </w:rPr>
        <w:t xml:space="preserve"> à l’école ou au travail. Nous pensons que ces informations pourraient être très utiles pour mieux comprendre les difficultés de ces patients et pour élaborer une réhabilitation plus efficace. </w:t>
      </w:r>
    </w:p>
    <w:p w:rsidR="00E048DC" w:rsidRPr="00F01223" w:rsidRDefault="00E048DC" w:rsidP="00E048DC">
      <w:pPr>
        <w:spacing w:before="120" w:after="120"/>
        <w:rPr>
          <w:rFonts w:cs="Arial"/>
          <w:szCs w:val="20"/>
          <w:lang w:val="fr-FR"/>
        </w:rPr>
      </w:pPr>
      <w:r w:rsidRPr="00F01223">
        <w:rPr>
          <w:rFonts w:cs="Arial"/>
          <w:szCs w:val="20"/>
          <w:lang w:val="fr-FR"/>
        </w:rPr>
        <w:t xml:space="preserve">Le but de cette étude est donc de mesurer la mobilité des enfants et des adolescents dans la vie quotidienne en utilisant </w:t>
      </w:r>
      <w:r w:rsidRPr="00F01223">
        <w:rPr>
          <w:rFonts w:eastAsia="Times New Roman" w:cs="Arial"/>
          <w:szCs w:val="20"/>
          <w:lang w:val="fr-FR"/>
        </w:rPr>
        <w:t>un système portable simple et précis, composé de capteurs miniaturisés et d’outils d’analyse</w:t>
      </w:r>
      <w:r w:rsidR="005E77ED">
        <w:rPr>
          <w:rFonts w:cs="Arial"/>
          <w:szCs w:val="20"/>
          <w:lang w:val="fr-FR"/>
        </w:rPr>
        <w:t>.</w:t>
      </w:r>
      <w:r w:rsidRPr="00F01223">
        <w:rPr>
          <w:rFonts w:cs="Arial"/>
          <w:szCs w:val="20"/>
          <w:lang w:val="fr-FR"/>
        </w:rPr>
        <w:t xml:space="preserve"> </w:t>
      </w:r>
      <w:r w:rsidR="005E77ED">
        <w:rPr>
          <w:rFonts w:cs="Arial"/>
          <w:szCs w:val="20"/>
          <w:lang w:val="fr-FR"/>
        </w:rPr>
        <w:t>S</w:t>
      </w:r>
      <w:r w:rsidRPr="00F01223">
        <w:rPr>
          <w:rFonts w:cs="Arial"/>
          <w:szCs w:val="20"/>
          <w:lang w:val="fr-FR"/>
        </w:rPr>
        <w:t xml:space="preserve">ur la base de ces mesures, </w:t>
      </w:r>
      <w:r w:rsidR="005E77ED">
        <w:rPr>
          <w:rFonts w:cs="Arial"/>
          <w:szCs w:val="20"/>
          <w:lang w:val="fr-FR"/>
        </w:rPr>
        <w:t xml:space="preserve">nous </w:t>
      </w:r>
      <w:r w:rsidRPr="00F01223">
        <w:rPr>
          <w:rFonts w:cs="Arial"/>
          <w:szCs w:val="20"/>
          <w:lang w:val="fr-FR"/>
        </w:rPr>
        <w:t>élaborer</w:t>
      </w:r>
      <w:r w:rsidR="005E77ED">
        <w:rPr>
          <w:rFonts w:cs="Arial"/>
          <w:szCs w:val="20"/>
          <w:lang w:val="fr-FR"/>
        </w:rPr>
        <w:t>ons</w:t>
      </w:r>
      <w:r w:rsidRPr="00F01223">
        <w:rPr>
          <w:rFonts w:cs="Arial"/>
          <w:szCs w:val="20"/>
          <w:lang w:val="fr-FR"/>
        </w:rPr>
        <w:t xml:space="preserve"> un plan de traitement individualisé, </w:t>
      </w:r>
      <w:r w:rsidR="005E77ED">
        <w:rPr>
          <w:rFonts w:cs="Arial"/>
          <w:szCs w:val="20"/>
          <w:lang w:val="fr-FR"/>
        </w:rPr>
        <w:t xml:space="preserve">nous </w:t>
      </w:r>
      <w:r w:rsidRPr="00F01223">
        <w:rPr>
          <w:rFonts w:cs="Arial"/>
          <w:szCs w:val="20"/>
          <w:lang w:val="fr-FR"/>
        </w:rPr>
        <w:t>définir</w:t>
      </w:r>
      <w:r w:rsidR="005E77ED">
        <w:rPr>
          <w:rFonts w:cs="Arial"/>
          <w:szCs w:val="20"/>
          <w:lang w:val="fr-FR"/>
        </w:rPr>
        <w:t>ons</w:t>
      </w:r>
      <w:r w:rsidRPr="00F01223">
        <w:rPr>
          <w:rFonts w:cs="Arial"/>
          <w:szCs w:val="20"/>
          <w:lang w:val="fr-FR"/>
        </w:rPr>
        <w:t xml:space="preserve"> des objectifs de formation spécifiques pour chaque enfant, et </w:t>
      </w:r>
      <w:r w:rsidR="005E77ED">
        <w:rPr>
          <w:rFonts w:cs="Arial"/>
          <w:szCs w:val="20"/>
          <w:lang w:val="fr-FR"/>
        </w:rPr>
        <w:t xml:space="preserve">nous évaluerons </w:t>
      </w:r>
      <w:r w:rsidRPr="00F01223">
        <w:rPr>
          <w:rFonts w:cs="Arial"/>
          <w:szCs w:val="20"/>
          <w:lang w:val="fr-FR"/>
        </w:rPr>
        <w:t>l</w:t>
      </w:r>
      <w:r w:rsidR="005E77ED">
        <w:rPr>
          <w:rFonts w:cs="Arial"/>
          <w:szCs w:val="20"/>
          <w:lang w:val="fr-FR"/>
        </w:rPr>
        <w:t>’effet</w:t>
      </w:r>
      <w:r w:rsidR="005E77ED" w:rsidRPr="00F01223">
        <w:rPr>
          <w:rFonts w:cs="Arial"/>
          <w:szCs w:val="20"/>
          <w:lang w:val="fr-FR"/>
        </w:rPr>
        <w:t xml:space="preserve"> </w:t>
      </w:r>
      <w:r w:rsidRPr="00F01223">
        <w:rPr>
          <w:rFonts w:cs="Arial"/>
          <w:szCs w:val="20"/>
          <w:lang w:val="fr-FR"/>
        </w:rPr>
        <w:t>du traitement.</w:t>
      </w:r>
    </w:p>
    <w:p w:rsidR="00E048DC" w:rsidRPr="00F01223" w:rsidRDefault="00E048DC" w:rsidP="00E048DC">
      <w:pPr>
        <w:spacing w:before="120" w:after="120"/>
        <w:rPr>
          <w:rFonts w:eastAsia="Times New Roman" w:cs="Arial"/>
          <w:szCs w:val="20"/>
          <w:lang w:val="fr-FR"/>
        </w:rPr>
      </w:pPr>
      <w:r w:rsidRPr="00F01223">
        <w:rPr>
          <w:rFonts w:eastAsia="Times New Roman" w:cs="Arial"/>
          <w:szCs w:val="20"/>
          <w:lang w:val="fr-FR"/>
        </w:rPr>
        <w:t>En effet, les nouvelles technologies permettent le développement de dispositifs miniaturisés qui peuvent être fixés sur différentes parties du corps et portés dans la vie quotidienne sans encombrement. Ces dispositifs dits ‘embarqués’ ou ‘ambulatoires’ intègrent des capteurs multiples (accéléromètres, gyroscopes, baromètre, GPS) et enregistrent des signaux bruts à partir desquels des outils d’analyse mathématiques et informatiques complexes permet</w:t>
      </w:r>
      <w:r w:rsidR="00A9199D">
        <w:rPr>
          <w:rFonts w:eastAsia="Times New Roman" w:cs="Arial"/>
          <w:szCs w:val="20"/>
          <w:lang w:val="fr-FR"/>
        </w:rPr>
        <w:t>tent</w:t>
      </w:r>
      <w:r w:rsidRPr="00F01223">
        <w:rPr>
          <w:rFonts w:eastAsia="Times New Roman" w:cs="Arial"/>
          <w:szCs w:val="20"/>
          <w:lang w:val="fr-FR"/>
        </w:rPr>
        <w:t xml:space="preserve"> de caractériser d’une manière complète la quantité et la qualité des mouvements/activités dans la vie quotidienne. Les thérapeutes peuvent ensuite utiliser ces résultats pour élaborer un plan de traitement individualisé pour chaque patient. </w:t>
      </w:r>
    </w:p>
    <w:p w:rsidR="00E048DC" w:rsidRPr="00F01223" w:rsidRDefault="00E048DC" w:rsidP="00E048DC">
      <w:pPr>
        <w:spacing w:before="120" w:after="120"/>
        <w:rPr>
          <w:rFonts w:eastAsia="Times New Roman" w:cs="Arial"/>
          <w:szCs w:val="20"/>
        </w:rPr>
      </w:pPr>
      <w:r w:rsidRPr="00F01223">
        <w:rPr>
          <w:rFonts w:eastAsia="Times New Roman" w:cs="Arial"/>
          <w:szCs w:val="20"/>
        </w:rPr>
        <w:t xml:space="preserve">Nous estimons que l’évaluation fonctionnelle plus complète et objective des capacités et performances de chaque enfant permettra de mieux comprendre les différents aspects de sa motricité et améliorera l’efficacité des interventions thérapeutiques des enfants avec </w:t>
      </w:r>
      <w:r w:rsidRPr="00F01223">
        <w:rPr>
          <w:rFonts w:eastAsia="Times New Roman" w:cs="Arial"/>
          <w:szCs w:val="20"/>
          <w:lang w:val="fr-FR"/>
        </w:rPr>
        <w:t>paralysie cérébrale</w:t>
      </w:r>
      <w:r w:rsidRPr="00F01223">
        <w:rPr>
          <w:rFonts w:eastAsia="Times New Roman" w:cs="Arial"/>
          <w:szCs w:val="20"/>
        </w:rPr>
        <w:t>.</w:t>
      </w:r>
    </w:p>
    <w:p w:rsidR="00E048DC" w:rsidRPr="00F01223" w:rsidRDefault="00E048DC" w:rsidP="00E048DC">
      <w:pPr>
        <w:spacing w:before="120" w:after="120"/>
        <w:rPr>
          <w:rFonts w:eastAsia="Times New Roman" w:cs="Arial"/>
          <w:b/>
          <w:szCs w:val="20"/>
          <w:lang w:val="fr-FR"/>
        </w:rPr>
      </w:pPr>
      <w:r w:rsidRPr="00F01223">
        <w:rPr>
          <w:rFonts w:eastAsia="Times New Roman" w:cs="Arial"/>
          <w:b/>
          <w:szCs w:val="20"/>
          <w:lang w:val="fr-FR"/>
        </w:rPr>
        <w:t>2. Sélection des personnes pouvant participer à l’étude </w:t>
      </w:r>
    </w:p>
    <w:p w:rsidR="00E048DC" w:rsidRPr="00F01223" w:rsidRDefault="00E048DC" w:rsidP="00E048DC">
      <w:pPr>
        <w:spacing w:before="120" w:after="120"/>
        <w:rPr>
          <w:rFonts w:cs="Arial"/>
          <w:szCs w:val="20"/>
          <w:lang w:val="fr-FR"/>
        </w:rPr>
      </w:pPr>
      <w:r w:rsidRPr="00F01223">
        <w:rPr>
          <w:rFonts w:cs="Arial"/>
          <w:szCs w:val="20"/>
          <w:lang w:val="fr-FR"/>
        </w:rPr>
        <w:t xml:space="preserve">La participation est ouverte à toutes les personnes avec une paralysie cérébrale qui ont entre 7 et </w:t>
      </w:r>
      <w:r w:rsidR="00A904B9">
        <w:rPr>
          <w:rFonts w:cs="Arial"/>
          <w:szCs w:val="20"/>
          <w:lang w:val="fr-FR"/>
        </w:rPr>
        <w:t>18</w:t>
      </w:r>
      <w:r w:rsidRPr="00F01223">
        <w:rPr>
          <w:rFonts w:cs="Arial"/>
          <w:szCs w:val="20"/>
          <w:lang w:val="fr-FR"/>
        </w:rPr>
        <w:t xml:space="preserve"> ans et sont capables de marcher sur une distance courte avec ou sans déambulateur. </w:t>
      </w:r>
    </w:p>
    <w:p w:rsidR="00E048DC" w:rsidRPr="00F01223" w:rsidRDefault="00E048DC" w:rsidP="00E048DC">
      <w:pPr>
        <w:spacing w:before="120" w:after="120"/>
        <w:rPr>
          <w:rFonts w:eastAsia="Times New Roman" w:cs="Arial"/>
          <w:b/>
          <w:szCs w:val="20"/>
          <w:lang w:val="fr-FR"/>
        </w:rPr>
      </w:pPr>
      <w:r w:rsidRPr="00F01223">
        <w:rPr>
          <w:rFonts w:eastAsia="Times New Roman" w:cs="Arial"/>
          <w:b/>
          <w:szCs w:val="20"/>
          <w:lang w:val="fr-FR"/>
        </w:rPr>
        <w:t xml:space="preserve">3. Informations générales sur l’étude  </w:t>
      </w:r>
    </w:p>
    <w:p w:rsidR="00E048DC" w:rsidRPr="00F01223" w:rsidRDefault="00E048DC" w:rsidP="00E048DC">
      <w:pPr>
        <w:spacing w:before="120" w:after="120"/>
        <w:rPr>
          <w:rFonts w:eastAsia="Times New Roman" w:cs="Arial"/>
          <w:szCs w:val="20"/>
          <w:lang w:val="fr-FR"/>
        </w:rPr>
      </w:pPr>
      <w:r w:rsidRPr="00F01223">
        <w:rPr>
          <w:rFonts w:eastAsia="Times New Roman" w:cs="Arial"/>
          <w:szCs w:val="20"/>
          <w:lang w:val="fr-FR"/>
        </w:rPr>
        <w:t xml:space="preserve">Cette étude, réalisée dans un seul centre, coordonnée par le CHUV vise à inclure au total 20 enfants/adolescents avec une paralysie cérébrale. La récolte de données se déroulera sur une période totale de </w:t>
      </w:r>
      <w:r w:rsidR="006327BB">
        <w:rPr>
          <w:rFonts w:eastAsia="Times New Roman" w:cs="Arial"/>
          <w:szCs w:val="20"/>
          <w:lang w:val="fr-FR"/>
        </w:rPr>
        <w:t>11</w:t>
      </w:r>
      <w:r w:rsidRPr="00F01223">
        <w:rPr>
          <w:rFonts w:eastAsia="Times New Roman" w:cs="Arial"/>
          <w:szCs w:val="20"/>
          <w:lang w:val="fr-FR"/>
        </w:rPr>
        <w:t xml:space="preserve"> mois et débutera en Février 2017. Les capteurs utilisés dans cette étude sont CE certifiés.</w:t>
      </w:r>
      <w:r w:rsidR="00EF4A58">
        <w:rPr>
          <w:rFonts w:eastAsia="Times New Roman" w:cs="Arial"/>
          <w:szCs w:val="20"/>
          <w:lang w:val="fr-FR"/>
        </w:rPr>
        <w:t xml:space="preserve"> </w:t>
      </w:r>
    </w:p>
    <w:p w:rsidR="00E048DC" w:rsidRPr="00F01223" w:rsidRDefault="00E048DC" w:rsidP="00E048DC">
      <w:pPr>
        <w:spacing w:before="120" w:after="120"/>
        <w:rPr>
          <w:rFonts w:eastAsia="Times New Roman" w:cs="Arial"/>
          <w:iCs/>
          <w:szCs w:val="20"/>
          <w:lang w:val="fr-FR"/>
        </w:rPr>
      </w:pPr>
      <w:r w:rsidRPr="00F01223">
        <w:rPr>
          <w:rFonts w:eastAsia="Times New Roman" w:cs="Arial"/>
          <w:iCs/>
          <w:szCs w:val="20"/>
          <w:lang w:val="fr-FR"/>
        </w:rPr>
        <w:t xml:space="preserve">Cette étude est réalisée conformément aux lois suisses en vigueur et dans le respect des principes reconnus au plan international. Le protocole de cette étude a reçu l’avis positif de la Commission cantonale d’éthique de la recherche sur l’être humain du canton Vaud en date du </w:t>
      </w:r>
      <w:r w:rsidR="004862E7">
        <w:rPr>
          <w:rFonts w:eastAsia="Times New Roman" w:cs="Arial"/>
          <w:iCs/>
          <w:szCs w:val="20"/>
          <w:lang w:val="fr-FR"/>
        </w:rPr>
        <w:t>11.11.2016</w:t>
      </w:r>
      <w:r w:rsidRPr="00F01223">
        <w:rPr>
          <w:rFonts w:eastAsia="Times New Roman" w:cs="Arial"/>
          <w:iCs/>
          <w:szCs w:val="20"/>
          <w:lang w:val="fr-FR"/>
        </w:rPr>
        <w:t>.</w:t>
      </w:r>
      <w:r w:rsidR="00414A5A">
        <w:rPr>
          <w:rFonts w:eastAsia="Times New Roman" w:cs="Arial"/>
          <w:iCs/>
          <w:szCs w:val="20"/>
          <w:lang w:val="fr-FR"/>
        </w:rPr>
        <w:t xml:space="preserve"> </w:t>
      </w:r>
    </w:p>
    <w:p w:rsidR="00E048DC" w:rsidRPr="00F01223" w:rsidRDefault="00E048DC" w:rsidP="00E048DC">
      <w:pPr>
        <w:spacing w:before="120" w:after="120"/>
        <w:rPr>
          <w:rFonts w:eastAsia="Times New Roman" w:cs="Arial"/>
          <w:iCs/>
          <w:szCs w:val="20"/>
          <w:lang w:val="fr-FR"/>
        </w:rPr>
      </w:pPr>
      <w:r w:rsidRPr="00F01223">
        <w:rPr>
          <w:rFonts w:eastAsia="Times New Roman" w:cs="Arial"/>
          <w:iCs/>
          <w:szCs w:val="20"/>
          <w:lang w:val="fr-FR"/>
        </w:rPr>
        <w:lastRenderedPageBreak/>
        <w:t xml:space="preserve">Vous trouverez aussi un descriptif de l’étude sur le site Internet de l’Office fédéral de la santé publique : </w:t>
      </w:r>
      <w:hyperlink r:id="rId8" w:history="1">
        <w:r w:rsidRPr="00F01223">
          <w:rPr>
            <w:rStyle w:val="Lienhypertexte"/>
            <w:rFonts w:eastAsia="Times New Roman" w:cs="Arial"/>
            <w:iCs/>
            <w:szCs w:val="20"/>
            <w:lang w:val="fr-FR"/>
          </w:rPr>
          <w:t>www.kofam.ch</w:t>
        </w:r>
      </w:hyperlink>
      <w:r w:rsidRPr="00F01223">
        <w:rPr>
          <w:rFonts w:eastAsia="Times New Roman" w:cs="Arial"/>
          <w:iCs/>
          <w:szCs w:val="20"/>
          <w:lang w:val="fr-FR"/>
        </w:rPr>
        <w:t>.</w:t>
      </w:r>
    </w:p>
    <w:p w:rsidR="00E048DC" w:rsidRPr="00F01223" w:rsidRDefault="00E048DC" w:rsidP="00E048DC">
      <w:pPr>
        <w:spacing w:before="120" w:after="120"/>
        <w:rPr>
          <w:rFonts w:eastAsia="Times New Roman" w:cs="Arial"/>
          <w:b/>
          <w:szCs w:val="20"/>
          <w:lang w:val="fr-FR"/>
        </w:rPr>
      </w:pPr>
      <w:r w:rsidRPr="00F01223">
        <w:rPr>
          <w:rFonts w:eastAsia="Times New Roman" w:cs="Arial"/>
          <w:b/>
          <w:szCs w:val="20"/>
          <w:lang w:val="fr-FR"/>
        </w:rPr>
        <w:t>4. Déroulement de l’étude </w:t>
      </w:r>
    </w:p>
    <w:p w:rsidR="00E048DC" w:rsidRPr="00F01223" w:rsidRDefault="00E048DC" w:rsidP="00E048DC">
      <w:pPr>
        <w:spacing w:before="120" w:after="120"/>
        <w:rPr>
          <w:rFonts w:eastAsia="Times New Roman" w:cs="Arial"/>
          <w:szCs w:val="20"/>
          <w:lang w:val="fr-FR"/>
        </w:rPr>
      </w:pPr>
      <w:r w:rsidRPr="00F01223">
        <w:rPr>
          <w:rFonts w:eastAsia="Times New Roman" w:cs="Arial"/>
          <w:szCs w:val="20"/>
          <w:lang w:val="fr-FR"/>
        </w:rPr>
        <w:t xml:space="preserve">Si vous êtes d’accord que votre enfant participe à cette étude, il sera suivi pendant une période totale de trois mois. Au début et à la fin de chaque mois, une évaluation sera planifiée. Au moment de chaque d’évaluation, il devra porter les </w:t>
      </w:r>
      <w:r w:rsidR="00E371B5">
        <w:rPr>
          <w:rFonts w:eastAsia="Times New Roman" w:cs="Arial"/>
          <w:szCs w:val="20"/>
          <w:lang w:val="fr-FR"/>
        </w:rPr>
        <w:t xml:space="preserve">4 ou 5 </w:t>
      </w:r>
      <w:r w:rsidRPr="00F01223">
        <w:rPr>
          <w:rFonts w:eastAsia="Times New Roman" w:cs="Arial"/>
          <w:szCs w:val="20"/>
          <w:lang w:val="fr-FR"/>
        </w:rPr>
        <w:t xml:space="preserve">capteurs pendant une journée entière (10 heures) ce qui permettra de quantifier ses performances dans la vie quotidienne. Son/sa physiothérapeute, conjointement avec </w:t>
      </w:r>
      <w:r w:rsidR="00F87863">
        <w:rPr>
          <w:rFonts w:eastAsia="Times New Roman" w:cs="Arial"/>
          <w:szCs w:val="20"/>
          <w:lang w:val="fr-FR"/>
        </w:rPr>
        <w:t>la coordinatrice de l’étude</w:t>
      </w:r>
      <w:r w:rsidR="00FD5F99">
        <w:rPr>
          <w:rFonts w:eastAsia="Times New Roman" w:cs="Arial"/>
          <w:szCs w:val="20"/>
          <w:lang w:val="fr-FR"/>
        </w:rPr>
        <w:t xml:space="preserve"> (</w:t>
      </w:r>
      <w:proofErr w:type="spellStart"/>
      <w:r w:rsidR="00FD5F99">
        <w:rPr>
          <w:rFonts w:eastAsia="Times New Roman" w:cs="Arial"/>
          <w:szCs w:val="20"/>
          <w:lang w:val="fr-FR"/>
        </w:rPr>
        <w:t>Dr</w:t>
      </w:r>
      <w:r w:rsidR="00ED7B31">
        <w:rPr>
          <w:rFonts w:eastAsia="Times New Roman" w:cs="Arial"/>
          <w:szCs w:val="20"/>
          <w:lang w:val="fr-FR"/>
        </w:rPr>
        <w:t>e</w:t>
      </w:r>
      <w:proofErr w:type="spellEnd"/>
      <w:r w:rsidR="00FD5F99">
        <w:rPr>
          <w:rFonts w:eastAsia="Times New Roman" w:cs="Arial"/>
          <w:szCs w:val="20"/>
          <w:lang w:val="fr-FR"/>
        </w:rPr>
        <w:t xml:space="preserve"> Corinna Gerber)</w:t>
      </w:r>
      <w:r w:rsidRPr="00F01223">
        <w:rPr>
          <w:rFonts w:eastAsia="Times New Roman" w:cs="Arial"/>
          <w:szCs w:val="20"/>
          <w:lang w:val="fr-FR"/>
        </w:rPr>
        <w:t>, l’aideront à les mettre le matin et vous expliqueront à vous et à votre enfant comment les enlever le soir. C’est aussi avec</w:t>
      </w:r>
      <w:r w:rsidR="00A14094">
        <w:rPr>
          <w:rFonts w:eastAsia="Times New Roman" w:cs="Arial"/>
          <w:szCs w:val="20"/>
          <w:lang w:val="fr-FR"/>
        </w:rPr>
        <w:t xml:space="preserve"> le/la</w:t>
      </w:r>
      <w:r w:rsidRPr="00F01223">
        <w:rPr>
          <w:rFonts w:eastAsia="Times New Roman" w:cs="Arial"/>
          <w:szCs w:val="20"/>
          <w:lang w:val="fr-FR"/>
        </w:rPr>
        <w:t xml:space="preserve"> </w:t>
      </w:r>
      <w:r w:rsidR="00A14094">
        <w:rPr>
          <w:rFonts w:eastAsia="Times New Roman" w:cs="Arial"/>
          <w:szCs w:val="20"/>
          <w:lang w:val="fr-FR"/>
        </w:rPr>
        <w:t>physiothérapeute et la coordinatrice de l’étude</w:t>
      </w:r>
      <w:r w:rsidRPr="00F01223">
        <w:rPr>
          <w:rFonts w:eastAsia="Times New Roman" w:cs="Arial"/>
          <w:szCs w:val="20"/>
          <w:lang w:val="fr-FR"/>
        </w:rPr>
        <w:t xml:space="preserve"> qu’il fera un test de capacité</w:t>
      </w:r>
      <w:r w:rsidR="00A53E9A">
        <w:rPr>
          <w:rFonts w:eastAsia="Times New Roman" w:cs="Arial"/>
          <w:szCs w:val="20"/>
          <w:lang w:val="fr-FR"/>
        </w:rPr>
        <w:t xml:space="preserve"> motrice</w:t>
      </w:r>
      <w:r w:rsidRPr="00F01223">
        <w:rPr>
          <w:rFonts w:eastAsia="Times New Roman" w:cs="Arial"/>
          <w:szCs w:val="20"/>
          <w:lang w:val="fr-FR"/>
        </w:rPr>
        <w:t xml:space="preserve"> </w:t>
      </w:r>
      <w:r w:rsidR="00A53E9A">
        <w:rPr>
          <w:rFonts w:eastAsia="Times New Roman" w:cs="Arial"/>
          <w:szCs w:val="20"/>
          <w:lang w:val="fr-FR"/>
        </w:rPr>
        <w:t xml:space="preserve">appelé </w:t>
      </w:r>
      <w:r w:rsidRPr="00F01223">
        <w:rPr>
          <w:rFonts w:eastAsia="Times New Roman" w:cs="Arial"/>
          <w:szCs w:val="20"/>
          <w:lang w:val="fr-FR"/>
        </w:rPr>
        <w:t xml:space="preserve">le « Gross </w:t>
      </w:r>
      <w:proofErr w:type="spellStart"/>
      <w:r w:rsidRPr="00F01223">
        <w:rPr>
          <w:rFonts w:eastAsia="Times New Roman" w:cs="Arial"/>
          <w:szCs w:val="20"/>
          <w:lang w:val="fr-FR"/>
        </w:rPr>
        <w:t>Motor</w:t>
      </w:r>
      <w:proofErr w:type="spellEnd"/>
      <w:r w:rsidRPr="00F01223">
        <w:rPr>
          <w:rFonts w:eastAsia="Times New Roman" w:cs="Arial"/>
          <w:szCs w:val="20"/>
          <w:lang w:val="fr-FR"/>
        </w:rPr>
        <w:t xml:space="preserve"> </w:t>
      </w:r>
      <w:proofErr w:type="spellStart"/>
      <w:r w:rsidRPr="00F01223">
        <w:rPr>
          <w:rFonts w:eastAsia="Times New Roman" w:cs="Arial"/>
          <w:szCs w:val="20"/>
          <w:lang w:val="fr-FR"/>
        </w:rPr>
        <w:t>Function</w:t>
      </w:r>
      <w:proofErr w:type="spellEnd"/>
      <w:r w:rsidRPr="00F01223">
        <w:rPr>
          <w:rFonts w:eastAsia="Times New Roman" w:cs="Arial"/>
          <w:szCs w:val="20"/>
          <w:lang w:val="fr-FR"/>
        </w:rPr>
        <w:t xml:space="preserve"> </w:t>
      </w:r>
      <w:proofErr w:type="spellStart"/>
      <w:r w:rsidRPr="00F01223">
        <w:rPr>
          <w:rFonts w:eastAsia="Times New Roman" w:cs="Arial"/>
          <w:szCs w:val="20"/>
          <w:lang w:val="fr-FR"/>
        </w:rPr>
        <w:t>Measure</w:t>
      </w:r>
      <w:proofErr w:type="spellEnd"/>
      <w:r w:rsidRPr="00F01223">
        <w:rPr>
          <w:rFonts w:eastAsia="Times New Roman" w:cs="Arial"/>
          <w:szCs w:val="20"/>
          <w:lang w:val="fr-FR"/>
        </w:rPr>
        <w:t xml:space="preserve"> » (GMFM) au début de l’étude et après deux mois, ainsi qu’un </w:t>
      </w:r>
      <w:r w:rsidR="00A53E9A">
        <w:rPr>
          <w:rFonts w:eastAsia="Times New Roman" w:cs="Arial"/>
          <w:szCs w:val="20"/>
          <w:lang w:val="fr-FR"/>
        </w:rPr>
        <w:t>test sur l’atteinte des objectifs avec le traitement</w:t>
      </w:r>
      <w:r w:rsidR="00C44A0A">
        <w:rPr>
          <w:rFonts w:eastAsia="Times New Roman" w:cs="Arial"/>
          <w:szCs w:val="20"/>
          <w:lang w:val="fr-FR"/>
        </w:rPr>
        <w:t>, appelé</w:t>
      </w:r>
      <w:r w:rsidRPr="00F01223">
        <w:rPr>
          <w:rFonts w:eastAsia="Times New Roman" w:cs="Arial"/>
          <w:szCs w:val="20"/>
          <w:lang w:val="fr-FR"/>
        </w:rPr>
        <w:t xml:space="preserve"> le « Goal </w:t>
      </w:r>
      <w:proofErr w:type="spellStart"/>
      <w:r w:rsidRPr="00F01223">
        <w:rPr>
          <w:rFonts w:eastAsia="Times New Roman" w:cs="Arial"/>
          <w:szCs w:val="20"/>
          <w:lang w:val="fr-FR"/>
        </w:rPr>
        <w:t>attainment</w:t>
      </w:r>
      <w:proofErr w:type="spellEnd"/>
      <w:r w:rsidRPr="00F01223">
        <w:rPr>
          <w:rFonts w:eastAsia="Times New Roman" w:cs="Arial"/>
          <w:szCs w:val="20"/>
          <w:lang w:val="fr-FR"/>
        </w:rPr>
        <w:t xml:space="preserve"> </w:t>
      </w:r>
      <w:proofErr w:type="spellStart"/>
      <w:r w:rsidRPr="00F01223">
        <w:rPr>
          <w:rFonts w:eastAsia="Times New Roman" w:cs="Arial"/>
          <w:szCs w:val="20"/>
          <w:lang w:val="fr-FR"/>
        </w:rPr>
        <w:t>scaling</w:t>
      </w:r>
      <w:proofErr w:type="spellEnd"/>
      <w:r w:rsidRPr="00F01223">
        <w:rPr>
          <w:rFonts w:eastAsia="Times New Roman" w:cs="Arial"/>
          <w:szCs w:val="20"/>
          <w:lang w:val="fr-FR"/>
        </w:rPr>
        <w:t> » (GAS</w:t>
      </w:r>
      <w:r w:rsidR="00C44A0A">
        <w:rPr>
          <w:rFonts w:eastAsia="Times New Roman" w:cs="Arial"/>
          <w:szCs w:val="20"/>
          <w:lang w:val="fr-FR"/>
        </w:rPr>
        <w:t xml:space="preserve">) </w:t>
      </w:r>
      <w:r w:rsidRPr="00F01223">
        <w:rPr>
          <w:rFonts w:eastAsia="Times New Roman" w:cs="Arial"/>
          <w:szCs w:val="20"/>
          <w:lang w:val="fr-FR"/>
        </w:rPr>
        <w:t>au début</w:t>
      </w:r>
      <w:r w:rsidR="00C44A0A">
        <w:rPr>
          <w:rFonts w:eastAsia="Times New Roman" w:cs="Arial"/>
          <w:szCs w:val="20"/>
          <w:lang w:val="fr-FR"/>
        </w:rPr>
        <w:t xml:space="preserve"> </w:t>
      </w:r>
      <w:r w:rsidRPr="00F01223">
        <w:rPr>
          <w:rFonts w:eastAsia="Times New Roman" w:cs="Arial"/>
          <w:szCs w:val="20"/>
          <w:lang w:val="fr-FR"/>
        </w:rPr>
        <w:t xml:space="preserve">après deux mois et à la fin de l’étude. </w:t>
      </w:r>
      <w:r w:rsidR="007B35AA" w:rsidRPr="00F01223">
        <w:rPr>
          <w:rFonts w:eastAsia="Times New Roman" w:cs="Arial"/>
          <w:szCs w:val="20"/>
          <w:lang w:val="fr-FR"/>
        </w:rPr>
        <w:t>Le test de capacité (GMFM) durera environ 30 à 45 minutes, et la définition ainsi que l’évaluation des objectifs entre 5 et 15 minutes.</w:t>
      </w:r>
    </w:p>
    <w:p w:rsidR="00E048DC" w:rsidRPr="00F01223" w:rsidRDefault="00E048DC" w:rsidP="00E048DC">
      <w:pPr>
        <w:spacing w:before="120" w:after="120"/>
        <w:rPr>
          <w:rFonts w:eastAsia="Times New Roman" w:cs="Arial"/>
          <w:szCs w:val="20"/>
          <w:lang w:val="fr-FR"/>
        </w:rPr>
      </w:pPr>
      <w:r w:rsidRPr="00F01223">
        <w:rPr>
          <w:rFonts w:eastAsia="Times New Roman" w:cs="Arial"/>
          <w:szCs w:val="20"/>
          <w:lang w:val="fr-FR"/>
        </w:rPr>
        <w:t xml:space="preserve">Pour tester </w:t>
      </w:r>
      <w:r w:rsidR="00E371B5">
        <w:rPr>
          <w:rFonts w:eastAsia="Times New Roman" w:cs="Arial"/>
          <w:szCs w:val="20"/>
          <w:lang w:val="fr-FR"/>
        </w:rPr>
        <w:t>ses</w:t>
      </w:r>
      <w:r w:rsidRPr="00F01223">
        <w:rPr>
          <w:rFonts w:eastAsia="Times New Roman" w:cs="Arial"/>
          <w:szCs w:val="20"/>
          <w:lang w:val="fr-FR"/>
        </w:rPr>
        <w:t xml:space="preserve"> performance</w:t>
      </w:r>
      <w:r w:rsidR="00E371B5">
        <w:rPr>
          <w:rFonts w:eastAsia="Times New Roman" w:cs="Arial"/>
          <w:szCs w:val="20"/>
          <w:lang w:val="fr-FR"/>
        </w:rPr>
        <w:t>s</w:t>
      </w:r>
      <w:r w:rsidRPr="00F01223">
        <w:rPr>
          <w:rFonts w:eastAsia="Times New Roman" w:cs="Arial"/>
          <w:szCs w:val="20"/>
          <w:lang w:val="fr-FR"/>
        </w:rPr>
        <w:t>, il faudra que votre enfant mette les capteurs (aux cuisses et au-dessus des chevilles et éventuellement, si votre enfant normalement utilise un déambulateur ou des cannes pour marcher, un au tronc) et qu’il les porte pendant une journée entière. Mais pendant cette journée il pourra faire tout ce dont il a l’habitude de faire.</w:t>
      </w:r>
    </w:p>
    <w:p w:rsidR="00E048DC" w:rsidRPr="00F01223" w:rsidRDefault="00E048DC" w:rsidP="00E048DC">
      <w:pPr>
        <w:spacing w:before="120" w:after="120"/>
        <w:rPr>
          <w:rFonts w:eastAsia="Times New Roman" w:cs="Arial"/>
          <w:szCs w:val="20"/>
          <w:lang w:val="fr-FR"/>
        </w:rPr>
      </w:pPr>
      <w:r w:rsidRPr="00F01223">
        <w:rPr>
          <w:rFonts w:eastAsia="Times New Roman" w:cs="Arial"/>
          <w:szCs w:val="20"/>
          <w:lang w:val="fr-FR"/>
        </w:rPr>
        <w:t>Au milieu de l’étude, au bout du deuxième mois, votre enfant effectuera un tra</w:t>
      </w:r>
      <w:r w:rsidR="007B35AA">
        <w:rPr>
          <w:rFonts w:eastAsia="Times New Roman" w:cs="Arial"/>
          <w:szCs w:val="20"/>
          <w:lang w:val="fr-FR"/>
        </w:rPr>
        <w:t>itement</w:t>
      </w:r>
      <w:r w:rsidRPr="00F01223">
        <w:rPr>
          <w:rFonts w:eastAsia="Times New Roman" w:cs="Arial"/>
          <w:szCs w:val="20"/>
          <w:lang w:val="fr-FR"/>
        </w:rPr>
        <w:t xml:space="preserve"> </w:t>
      </w:r>
      <w:r w:rsidR="007B35AA">
        <w:rPr>
          <w:rFonts w:eastAsia="Times New Roman" w:cs="Arial"/>
          <w:szCs w:val="20"/>
          <w:lang w:val="fr-FR"/>
        </w:rPr>
        <w:t>spécifique</w:t>
      </w:r>
      <w:r w:rsidR="007B35AA" w:rsidRPr="00F01223">
        <w:rPr>
          <w:rFonts w:eastAsia="Times New Roman" w:cs="Arial"/>
          <w:szCs w:val="20"/>
          <w:lang w:val="fr-FR"/>
        </w:rPr>
        <w:t xml:space="preserve"> </w:t>
      </w:r>
      <w:r w:rsidRPr="00F01223">
        <w:rPr>
          <w:rFonts w:eastAsia="Times New Roman" w:cs="Arial"/>
          <w:szCs w:val="20"/>
          <w:lang w:val="fr-FR"/>
        </w:rPr>
        <w:t>que son/sa physiothérapeute aura élaboré spécialement pour lui. Le programme consistera en différents exercices à faire à la maison et/ou pendant la journée. Le/la physiothérapeute donnera des instructions orale</w:t>
      </w:r>
      <w:r w:rsidR="00FE5401">
        <w:rPr>
          <w:rFonts w:eastAsia="Times New Roman" w:cs="Arial"/>
          <w:szCs w:val="20"/>
          <w:lang w:val="fr-FR"/>
        </w:rPr>
        <w:t>s</w:t>
      </w:r>
      <w:r w:rsidRPr="00F01223">
        <w:rPr>
          <w:rFonts w:eastAsia="Times New Roman" w:cs="Arial"/>
          <w:szCs w:val="20"/>
          <w:lang w:val="fr-FR"/>
        </w:rPr>
        <w:t xml:space="preserve"> et écrites à votre enfant et l’aidera à maintenir </w:t>
      </w:r>
      <w:r w:rsidR="007B35AA">
        <w:rPr>
          <w:rFonts w:eastAsia="Times New Roman" w:cs="Arial"/>
          <w:szCs w:val="20"/>
          <w:lang w:val="fr-FR"/>
        </w:rPr>
        <w:t>l’entrainement</w:t>
      </w:r>
      <w:r w:rsidRPr="00F01223">
        <w:rPr>
          <w:rFonts w:eastAsia="Times New Roman" w:cs="Arial"/>
          <w:szCs w:val="20"/>
          <w:lang w:val="fr-FR"/>
        </w:rPr>
        <w:t>. Vous et votre enfant pourrez, à tout moment, le/la contacter en cas de questions ou de problèmes.</w:t>
      </w:r>
      <w:r w:rsidR="006A4402">
        <w:rPr>
          <w:rFonts w:eastAsia="Times New Roman" w:cs="Arial"/>
          <w:szCs w:val="20"/>
          <w:lang w:val="fr-FR"/>
        </w:rPr>
        <w:t xml:space="preserve"> Les séance</w:t>
      </w:r>
      <w:r w:rsidR="007841DE">
        <w:rPr>
          <w:rFonts w:eastAsia="Times New Roman" w:cs="Arial"/>
          <w:szCs w:val="20"/>
          <w:lang w:val="fr-FR"/>
        </w:rPr>
        <w:t>s</w:t>
      </w:r>
      <w:r w:rsidR="006A4402">
        <w:rPr>
          <w:rFonts w:eastAsia="Times New Roman" w:cs="Arial"/>
          <w:szCs w:val="20"/>
          <w:lang w:val="fr-FR"/>
        </w:rPr>
        <w:t xml:space="preserve"> de physiothérapie auront la même durée que d’</w:t>
      </w:r>
      <w:r w:rsidR="00886AD3">
        <w:rPr>
          <w:rFonts w:eastAsia="Times New Roman" w:cs="Arial"/>
          <w:szCs w:val="20"/>
          <w:lang w:val="fr-FR"/>
        </w:rPr>
        <w:t>h</w:t>
      </w:r>
      <w:r w:rsidR="006A4402">
        <w:rPr>
          <w:rFonts w:eastAsia="Times New Roman" w:cs="Arial"/>
          <w:szCs w:val="20"/>
          <w:lang w:val="fr-FR"/>
        </w:rPr>
        <w:t>abitude.</w:t>
      </w:r>
    </w:p>
    <w:p w:rsidR="00E048DC" w:rsidRPr="00F01223" w:rsidRDefault="00E048DC" w:rsidP="00E048DC">
      <w:pPr>
        <w:spacing w:after="0"/>
        <w:rPr>
          <w:rFonts w:eastAsia="Times New Roman" w:cs="Arial"/>
          <w:szCs w:val="20"/>
          <w:lang w:val="fr-FR"/>
        </w:rPr>
      </w:pPr>
      <w:r w:rsidRPr="00F01223">
        <w:rPr>
          <w:rFonts w:eastAsia="Times New Roman" w:cs="Arial"/>
          <w:szCs w:val="20"/>
          <w:lang w:val="fr-FR"/>
        </w:rPr>
        <w:t>Un résumé du déroulement de l’étude est schématisé sur l’image ci-dessous. Les tests sont indiqués en rouge, ce que le/la physiothérapeute vas faire en vert, et ce</w:t>
      </w:r>
      <w:r w:rsidR="00B970C2">
        <w:rPr>
          <w:rFonts w:eastAsia="Times New Roman" w:cs="Arial"/>
          <w:szCs w:val="20"/>
          <w:lang w:val="fr-FR"/>
        </w:rPr>
        <w:t xml:space="preserve"> que</w:t>
      </w:r>
      <w:r w:rsidRPr="00F01223">
        <w:rPr>
          <w:rFonts w:eastAsia="Times New Roman" w:cs="Arial"/>
          <w:szCs w:val="20"/>
          <w:lang w:val="fr-FR"/>
        </w:rPr>
        <w:t xml:space="preserve"> le participant devra faire entre les différent tests est indiqué en bleu. </w:t>
      </w:r>
    </w:p>
    <w:p w:rsidR="00E048DC" w:rsidRDefault="00E048DC" w:rsidP="00E048DC">
      <w:pPr>
        <w:spacing w:after="0"/>
        <w:rPr>
          <w:rFonts w:eastAsia="Times New Roman" w:cs="Arial"/>
          <w:szCs w:val="20"/>
          <w:lang w:val="fr-FR"/>
        </w:rPr>
      </w:pPr>
      <w:r w:rsidRPr="00F01223">
        <w:rPr>
          <w:rFonts w:eastAsia="Times New Roman" w:cs="Arial"/>
          <w:szCs w:val="20"/>
          <w:lang w:val="fr-FR"/>
        </w:rPr>
        <w:t>Tout est parfaitement indolore et aucun examen supplémentaire n’est requis.</w:t>
      </w:r>
    </w:p>
    <w:p w:rsidR="00516CEA" w:rsidRPr="00F01223" w:rsidRDefault="00516CEA" w:rsidP="00E048DC">
      <w:pPr>
        <w:spacing w:after="0"/>
        <w:rPr>
          <w:rFonts w:eastAsia="Times New Roman" w:cs="Arial"/>
          <w:szCs w:val="20"/>
          <w:lang w:val="fr-FR"/>
        </w:rPr>
      </w:pPr>
    </w:p>
    <w:tbl>
      <w:tblPr>
        <w:tblStyle w:val="Grilledutableau"/>
        <w:tblW w:w="0" w:type="auto"/>
        <w:jc w:val="center"/>
        <w:tblInd w:w="1809" w:type="dxa"/>
        <w:tblLook w:val="04A0"/>
      </w:tblPr>
      <w:tblGrid>
        <w:gridCol w:w="7403"/>
      </w:tblGrid>
      <w:tr w:rsidR="006A4402" w:rsidTr="006A4402">
        <w:trPr>
          <w:jc w:val="center"/>
        </w:trPr>
        <w:tc>
          <w:tcPr>
            <w:tcW w:w="7403" w:type="dxa"/>
          </w:tcPr>
          <w:p w:rsidR="006A4402" w:rsidRDefault="007841DE" w:rsidP="006A4402">
            <w:pPr>
              <w:jc w:val="center"/>
              <w:rPr>
                <w:rFonts w:eastAsia="Times New Roman" w:cs="Arial"/>
                <w:szCs w:val="20"/>
                <w:lang w:val="fr-FR"/>
              </w:rPr>
            </w:pPr>
            <w:r w:rsidRPr="00494A8E">
              <w:rPr>
                <w:rFonts w:eastAsia="Times New Roman" w:cs="Arial"/>
                <w:noProof/>
                <w:szCs w:val="20"/>
                <w:lang w:val="en-US"/>
              </w:rPr>
              <w:drawing>
                <wp:inline distT="0" distB="0" distL="0" distR="0">
                  <wp:extent cx="4487545" cy="3066719"/>
                  <wp:effectExtent l="0" t="0" r="8255" b="6985"/>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_V2.jpg"/>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2804" t="11413" r="3050" b="2804"/>
                          <a:stretch/>
                        </pic:blipFill>
                        <pic:spPr bwMode="auto">
                          <a:xfrm>
                            <a:off x="0" y="0"/>
                            <a:ext cx="4489325" cy="30679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tc>
      </w:tr>
      <w:tr w:rsidR="006A4402" w:rsidTr="006A4402">
        <w:trPr>
          <w:jc w:val="center"/>
        </w:trPr>
        <w:tc>
          <w:tcPr>
            <w:tcW w:w="7403" w:type="dxa"/>
          </w:tcPr>
          <w:p w:rsidR="006A4402" w:rsidRDefault="006A4402" w:rsidP="006A4402">
            <w:pPr>
              <w:jc w:val="left"/>
              <w:rPr>
                <w:rFonts w:eastAsia="Times New Roman" w:cs="Arial"/>
                <w:szCs w:val="20"/>
                <w:lang w:val="fr-FR"/>
              </w:rPr>
            </w:pPr>
            <w:r>
              <w:rPr>
                <w:rFonts w:eastAsia="Times New Roman" w:cs="Arial"/>
                <w:szCs w:val="20"/>
                <w:lang w:val="fr-FR"/>
              </w:rPr>
              <w:t>V1-V6 : Les différent</w:t>
            </w:r>
            <w:r w:rsidR="001D440A">
              <w:rPr>
                <w:rFonts w:eastAsia="Times New Roman" w:cs="Arial"/>
                <w:szCs w:val="20"/>
                <w:lang w:val="fr-FR"/>
              </w:rPr>
              <w:t>es visites penda</w:t>
            </w:r>
            <w:r>
              <w:rPr>
                <w:rFonts w:eastAsia="Times New Roman" w:cs="Arial"/>
                <w:szCs w:val="20"/>
                <w:lang w:val="fr-FR"/>
              </w:rPr>
              <w:t>nt l’étude. L’i</w:t>
            </w:r>
            <w:r w:rsidR="001D440A">
              <w:rPr>
                <w:rFonts w:eastAsia="Times New Roman" w:cs="Arial"/>
                <w:szCs w:val="20"/>
                <w:lang w:val="fr-FR"/>
              </w:rPr>
              <w:t>nstruction du training intensif</w:t>
            </w:r>
            <w:r>
              <w:rPr>
                <w:rFonts w:eastAsia="Times New Roman" w:cs="Arial"/>
                <w:szCs w:val="20"/>
                <w:lang w:val="fr-FR"/>
              </w:rPr>
              <w:t xml:space="preserve"> (TI) sera intégrée dans une séance de physiothérapie normale.</w:t>
            </w:r>
          </w:p>
        </w:tc>
      </w:tr>
    </w:tbl>
    <w:p w:rsidR="00516CEA" w:rsidRDefault="00516CEA" w:rsidP="00E048DC">
      <w:pPr>
        <w:spacing w:before="120" w:after="120"/>
        <w:rPr>
          <w:rFonts w:eastAsia="Times New Roman" w:cs="Arial"/>
          <w:szCs w:val="20"/>
          <w:lang w:val="fr-FR"/>
        </w:rPr>
      </w:pPr>
    </w:p>
    <w:p w:rsidR="00E048DC" w:rsidRPr="00F01223" w:rsidRDefault="00E048DC" w:rsidP="00E048DC">
      <w:pPr>
        <w:spacing w:before="120" w:after="120"/>
        <w:rPr>
          <w:rFonts w:eastAsia="Times New Roman" w:cs="Arial"/>
          <w:szCs w:val="20"/>
          <w:lang w:val="fr-FR"/>
        </w:rPr>
      </w:pPr>
      <w:r w:rsidRPr="00F01223">
        <w:rPr>
          <w:rFonts w:eastAsia="Times New Roman" w:cs="Arial"/>
          <w:b/>
          <w:szCs w:val="20"/>
          <w:lang w:val="fr-FR"/>
        </w:rPr>
        <w:lastRenderedPageBreak/>
        <w:t>5. Bénéfices pour les participants </w:t>
      </w:r>
    </w:p>
    <w:p w:rsidR="001354B8" w:rsidRPr="00840937" w:rsidRDefault="00E048DC" w:rsidP="001354B8">
      <w:pPr>
        <w:spacing w:before="120" w:after="120"/>
        <w:rPr>
          <w:rFonts w:eastAsia="Times New Roman" w:cs="Arial"/>
          <w:szCs w:val="20"/>
          <w:lang w:val="fr-FR"/>
        </w:rPr>
      </w:pPr>
      <w:r w:rsidRPr="00F01223">
        <w:rPr>
          <w:rFonts w:eastAsia="Times New Roman" w:cs="Arial"/>
          <w:szCs w:val="20"/>
          <w:lang w:val="fr-FR"/>
        </w:rPr>
        <w:t xml:space="preserve">La participation à cette étude peut permettre de mieux comprendre certaines difficultés rencontrées dans la vie quotidienne des enfants avec paralysie cérébrale et d’améliorer leur traitement. De plus, le </w:t>
      </w:r>
      <w:r w:rsidR="00785483" w:rsidRPr="00F01223">
        <w:rPr>
          <w:rFonts w:eastAsia="Times New Roman" w:cs="Arial"/>
          <w:szCs w:val="20"/>
          <w:lang w:val="fr-FR"/>
        </w:rPr>
        <w:t>trai</w:t>
      </w:r>
      <w:r w:rsidR="00785483">
        <w:rPr>
          <w:rFonts w:eastAsia="Times New Roman" w:cs="Arial"/>
          <w:szCs w:val="20"/>
          <w:lang w:val="fr-FR"/>
        </w:rPr>
        <w:t>tement</w:t>
      </w:r>
      <w:r w:rsidR="00785483" w:rsidRPr="00F01223">
        <w:rPr>
          <w:rFonts w:eastAsia="Times New Roman" w:cs="Arial"/>
          <w:szCs w:val="20"/>
          <w:lang w:val="fr-FR"/>
        </w:rPr>
        <w:t xml:space="preserve"> </w:t>
      </w:r>
      <w:r w:rsidRPr="00F01223">
        <w:rPr>
          <w:rFonts w:eastAsia="Times New Roman" w:cs="Arial"/>
          <w:szCs w:val="20"/>
          <w:lang w:val="fr-FR"/>
        </w:rPr>
        <w:t xml:space="preserve">intensif et individualisé, permettra d’améliorer la capacité et la performance motrice des </w:t>
      </w:r>
      <w:r w:rsidR="001354B8" w:rsidRPr="00840937">
        <w:rPr>
          <w:rFonts w:eastAsia="Times New Roman" w:cs="Arial"/>
          <w:szCs w:val="20"/>
          <w:lang w:val="fr-FR"/>
        </w:rPr>
        <w:t>participants.</w:t>
      </w:r>
    </w:p>
    <w:p w:rsidR="001354B8" w:rsidRPr="00840937" w:rsidRDefault="001354B8" w:rsidP="001354B8">
      <w:pPr>
        <w:spacing w:before="120" w:after="120"/>
        <w:rPr>
          <w:rFonts w:eastAsia="Times New Roman" w:cs="Arial"/>
          <w:szCs w:val="20"/>
          <w:lang w:val="fr-FR"/>
        </w:rPr>
      </w:pPr>
      <w:r w:rsidRPr="00840937">
        <w:rPr>
          <w:rFonts w:eastAsia="Times New Roman" w:cs="Arial"/>
          <w:b/>
          <w:bCs/>
          <w:lang w:val="fr-FR"/>
        </w:rPr>
        <w:t>6. Droits des pa</w:t>
      </w:r>
      <w:r>
        <w:rPr>
          <w:rFonts w:eastAsia="Times New Roman" w:cs="Arial"/>
          <w:b/>
          <w:bCs/>
          <w:lang w:val="fr-FR"/>
        </w:rPr>
        <w:t>rticipants </w:t>
      </w:r>
    </w:p>
    <w:p w:rsidR="00E048DC" w:rsidRPr="00F01223" w:rsidRDefault="00E048DC" w:rsidP="001354B8">
      <w:pPr>
        <w:spacing w:after="0"/>
        <w:rPr>
          <w:rFonts w:eastAsia="Times New Roman" w:cs="Arial"/>
          <w:szCs w:val="20"/>
          <w:lang w:val="fr-FR"/>
        </w:rPr>
      </w:pPr>
      <w:r w:rsidRPr="00F01223">
        <w:rPr>
          <w:rFonts w:eastAsia="Times New Roman" w:cs="Arial"/>
          <w:szCs w:val="20"/>
          <w:lang w:val="fr-FR"/>
        </w:rPr>
        <w:t>La participation à cette étude est volontaire. Renoncer à y prendre part n’aura aucune incidence sur le suivi médical ultérieur de votre enfant. Le même principe s’applique en cas de révocation du consentement initial. Vous ou votre enfant pouvez donc renoncer en tout temps à la participation. Vous n’êtes pas tenu(e) de justifier ni la révocation du consentement ni un désistement éventuel.</w:t>
      </w:r>
    </w:p>
    <w:p w:rsidR="00E048DC" w:rsidRPr="00F01223" w:rsidRDefault="00E048DC" w:rsidP="00E048DC">
      <w:pPr>
        <w:spacing w:before="120" w:after="120"/>
        <w:rPr>
          <w:rFonts w:eastAsia="Times New Roman" w:cs="Arial"/>
          <w:b/>
          <w:szCs w:val="20"/>
          <w:lang w:val="fr-FR"/>
        </w:rPr>
      </w:pPr>
      <w:r w:rsidRPr="00F01223">
        <w:rPr>
          <w:rFonts w:eastAsia="Times New Roman" w:cs="Arial"/>
          <w:b/>
          <w:szCs w:val="20"/>
          <w:lang w:val="fr-FR"/>
        </w:rPr>
        <w:t>7. Obligations des participants </w:t>
      </w:r>
    </w:p>
    <w:p w:rsidR="00E048DC" w:rsidRPr="00F01223" w:rsidRDefault="00E048DC" w:rsidP="00E048DC">
      <w:pPr>
        <w:spacing w:before="120" w:after="120"/>
        <w:rPr>
          <w:rFonts w:eastAsia="Times New Roman" w:cs="Arial"/>
          <w:szCs w:val="20"/>
          <w:lang w:val="fr-FR"/>
        </w:rPr>
      </w:pPr>
      <w:r w:rsidRPr="00F01223">
        <w:rPr>
          <w:rFonts w:eastAsia="Times New Roman" w:cs="Arial"/>
          <w:szCs w:val="20"/>
          <w:lang w:val="fr-FR"/>
        </w:rPr>
        <w:t xml:space="preserve">Si vous et votre enfant décidez de participer à l’étude, vous vous engagez à respecter les instructions médicales du médecin-investigateur et de l’équipe de la recherche et </w:t>
      </w:r>
      <w:r w:rsidRPr="00F01223">
        <w:rPr>
          <w:rFonts w:cs="Arial"/>
          <w:szCs w:val="20"/>
        </w:rPr>
        <w:t xml:space="preserve">d’informer le médecin-investigateur ou un autre membre de l’équipe de la recherche </w:t>
      </w:r>
      <w:r w:rsidRPr="00F01223">
        <w:rPr>
          <w:rFonts w:cs="Arial"/>
          <w:vanish/>
          <w:szCs w:val="20"/>
        </w:rPr>
        <w:t xml:space="preserve">étude ﷽﷽﷽﷽ </w:t>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t xml:space="preserve"> d'as améliorer la capacité et la performance motrice une journée entière. </w:t>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vanish/>
          <w:szCs w:val="20"/>
        </w:rPr>
        <w:pgNum/>
      </w:r>
      <w:r w:rsidRPr="00F01223">
        <w:rPr>
          <w:rFonts w:cs="Arial"/>
          <w:szCs w:val="20"/>
        </w:rPr>
        <w:t>de tout traitement ou thérapie concomitant, prescrit par un autre médecin.</w:t>
      </w:r>
    </w:p>
    <w:p w:rsidR="00E048DC" w:rsidRPr="00F01223" w:rsidRDefault="00E048DC" w:rsidP="00E048DC">
      <w:pPr>
        <w:spacing w:before="120" w:after="120"/>
        <w:rPr>
          <w:rFonts w:eastAsia="Times New Roman" w:cs="Arial"/>
          <w:b/>
          <w:szCs w:val="20"/>
          <w:lang w:val="fr-FR"/>
        </w:rPr>
      </w:pPr>
      <w:r w:rsidRPr="00F01223">
        <w:rPr>
          <w:rFonts w:eastAsia="Times New Roman" w:cs="Arial"/>
          <w:b/>
          <w:szCs w:val="20"/>
          <w:lang w:val="fr-FR"/>
        </w:rPr>
        <w:t xml:space="preserve">8. Risques et contraintes pour le </w:t>
      </w:r>
      <w:r w:rsidR="00785483" w:rsidRPr="00F01223">
        <w:rPr>
          <w:rFonts w:eastAsia="Times New Roman" w:cs="Arial"/>
          <w:b/>
          <w:szCs w:val="20"/>
          <w:lang w:val="fr-FR"/>
        </w:rPr>
        <w:t>pa</w:t>
      </w:r>
      <w:r w:rsidR="00785483">
        <w:rPr>
          <w:rFonts w:eastAsia="Times New Roman" w:cs="Arial"/>
          <w:b/>
          <w:szCs w:val="20"/>
          <w:lang w:val="fr-FR"/>
        </w:rPr>
        <w:t>rticipants</w:t>
      </w:r>
      <w:r w:rsidR="00785483" w:rsidRPr="00F01223">
        <w:rPr>
          <w:rFonts w:eastAsia="Times New Roman" w:cs="Arial"/>
          <w:b/>
          <w:szCs w:val="20"/>
          <w:lang w:val="fr-FR"/>
        </w:rPr>
        <w:t> </w:t>
      </w:r>
    </w:p>
    <w:p w:rsidR="00E048DC" w:rsidRDefault="00E048DC" w:rsidP="00E048DC">
      <w:pPr>
        <w:spacing w:before="120" w:after="120"/>
        <w:rPr>
          <w:rFonts w:eastAsia="Times New Roman" w:cs="Arial"/>
          <w:szCs w:val="20"/>
        </w:rPr>
      </w:pPr>
      <w:r w:rsidRPr="00F01223">
        <w:rPr>
          <w:rFonts w:eastAsia="Times New Roman" w:cs="Arial"/>
          <w:szCs w:val="20"/>
          <w:lang w:val="fr-FR"/>
        </w:rPr>
        <w:t>C</w:t>
      </w:r>
      <w:r w:rsidRPr="00F01223">
        <w:rPr>
          <w:rFonts w:eastAsia="Times New Roman" w:cs="Arial"/>
          <w:szCs w:val="20"/>
        </w:rPr>
        <w:t xml:space="preserve">ette étude présente un risque physique très faible. Il y a un risque de chute équivalent à celui de la marche dans la vie quotidienne. Il y a un risque très faible de réaction cutanée allergique aux adhésifs hypoallergéniques utilisés pour fixer les capteurs et un léger tiraillement de la peau lorsqu’on retire ses adhésifs, similaire à quand on enlève un sparadrap. </w:t>
      </w:r>
    </w:p>
    <w:p w:rsidR="00BE73CE" w:rsidRDefault="00BE73CE" w:rsidP="00BE73CE">
      <w:pPr>
        <w:spacing w:before="120" w:after="120"/>
        <w:rPr>
          <w:rFonts w:eastAsia="Times New Roman" w:cs="Arial"/>
          <w:b/>
          <w:szCs w:val="20"/>
          <w:lang w:val="fr-FR"/>
        </w:rPr>
      </w:pPr>
      <w:r w:rsidRPr="00840937">
        <w:rPr>
          <w:rFonts w:eastAsia="Times New Roman" w:cs="Arial"/>
          <w:b/>
          <w:szCs w:val="20"/>
          <w:lang w:val="fr-FR"/>
        </w:rPr>
        <w:t xml:space="preserve">9. </w:t>
      </w:r>
      <w:r w:rsidR="00CC5240">
        <w:rPr>
          <w:rFonts w:eastAsia="Times New Roman" w:cs="Arial"/>
          <w:b/>
          <w:szCs w:val="20"/>
          <w:lang w:val="fr-FR"/>
        </w:rPr>
        <w:t>Autre</w:t>
      </w:r>
      <w:r w:rsidR="00516CEA">
        <w:rPr>
          <w:rFonts w:eastAsia="Times New Roman" w:cs="Arial"/>
          <w:b/>
          <w:szCs w:val="20"/>
          <w:lang w:val="fr-FR"/>
        </w:rPr>
        <w:t>s</w:t>
      </w:r>
      <w:r w:rsidR="00CC5240">
        <w:rPr>
          <w:rFonts w:eastAsia="Times New Roman" w:cs="Arial"/>
          <w:b/>
          <w:szCs w:val="20"/>
          <w:lang w:val="fr-FR"/>
        </w:rPr>
        <w:t xml:space="preserve"> possibilités de traitement</w:t>
      </w:r>
    </w:p>
    <w:p w:rsidR="00BE73CE" w:rsidRPr="00F01223" w:rsidRDefault="00AA6398" w:rsidP="00E048DC">
      <w:pPr>
        <w:spacing w:before="120" w:after="120"/>
        <w:rPr>
          <w:rFonts w:eastAsia="Times New Roman" w:cs="Arial"/>
          <w:szCs w:val="20"/>
          <w:lang w:val="fr-FR"/>
        </w:rPr>
      </w:pPr>
      <w:r>
        <w:rPr>
          <w:rFonts w:cs="Arial"/>
          <w:szCs w:val="20"/>
        </w:rPr>
        <w:t>Votre enfant n’est</w:t>
      </w:r>
      <w:r w:rsidR="00BE73CE" w:rsidRPr="00A5650B">
        <w:rPr>
          <w:rFonts w:cs="Arial"/>
          <w:szCs w:val="20"/>
        </w:rPr>
        <w:t xml:space="preserve"> pas tenu de participe</w:t>
      </w:r>
      <w:r>
        <w:rPr>
          <w:rFonts w:cs="Arial"/>
          <w:szCs w:val="20"/>
        </w:rPr>
        <w:t>r à l’étude. S</w:t>
      </w:r>
      <w:r w:rsidR="00E863EC">
        <w:rPr>
          <w:rFonts w:cs="Arial"/>
          <w:szCs w:val="20"/>
        </w:rPr>
        <w:t>’il</w:t>
      </w:r>
      <w:r>
        <w:rPr>
          <w:rFonts w:cs="Arial"/>
          <w:szCs w:val="20"/>
        </w:rPr>
        <w:t xml:space="preserve"> décide</w:t>
      </w:r>
      <w:r w:rsidR="00BE73CE" w:rsidRPr="00A5650B">
        <w:rPr>
          <w:rFonts w:cs="Arial"/>
          <w:szCs w:val="20"/>
        </w:rPr>
        <w:t xml:space="preserve"> de ne pas y prendre part, </w:t>
      </w:r>
      <w:r w:rsidR="00BE73CE" w:rsidRPr="003D34A1">
        <w:rPr>
          <w:rFonts w:cs="Arial"/>
          <w:szCs w:val="20"/>
        </w:rPr>
        <w:t>il</w:t>
      </w:r>
      <w:r w:rsidR="001D440A" w:rsidRPr="003D34A1">
        <w:rPr>
          <w:rFonts w:cs="Arial"/>
          <w:szCs w:val="20"/>
        </w:rPr>
        <w:t xml:space="preserve"> lui</w:t>
      </w:r>
      <w:r w:rsidR="00BE73CE" w:rsidRPr="003D34A1">
        <w:rPr>
          <w:rFonts w:cs="Arial"/>
          <w:szCs w:val="20"/>
        </w:rPr>
        <w:t xml:space="preserve"> sera </w:t>
      </w:r>
      <w:r w:rsidR="00E863EC" w:rsidRPr="003D34A1">
        <w:rPr>
          <w:rFonts w:cs="Arial"/>
          <w:szCs w:val="20"/>
        </w:rPr>
        <w:t>toujours possible de continuer s</w:t>
      </w:r>
      <w:r w:rsidR="00516CEA" w:rsidRPr="003D34A1">
        <w:rPr>
          <w:rFonts w:cs="Arial"/>
          <w:szCs w:val="20"/>
        </w:rPr>
        <w:t>es thérapies standards comme</w:t>
      </w:r>
      <w:r w:rsidR="00BE73CE" w:rsidRPr="003D34A1">
        <w:rPr>
          <w:rFonts w:cs="Arial"/>
          <w:szCs w:val="20"/>
        </w:rPr>
        <w:t xml:space="preserve"> </w:t>
      </w:r>
      <w:r w:rsidR="00516CEA" w:rsidRPr="003D34A1">
        <w:rPr>
          <w:rFonts w:cs="Arial"/>
          <w:szCs w:val="20"/>
        </w:rPr>
        <w:t>d’habitude ou de faire d’autres activités, comme par exemple</w:t>
      </w:r>
      <w:r w:rsidR="00BE73CE" w:rsidRPr="003D34A1">
        <w:rPr>
          <w:rFonts w:cs="Arial"/>
          <w:szCs w:val="20"/>
        </w:rPr>
        <w:t xml:space="preserve"> participer à des groupes de sports.</w:t>
      </w:r>
    </w:p>
    <w:p w:rsidR="00E048DC" w:rsidRPr="00F01223" w:rsidRDefault="00BE73CE" w:rsidP="00E048DC">
      <w:pPr>
        <w:spacing w:before="120" w:after="120"/>
        <w:rPr>
          <w:rFonts w:eastAsia="Times New Roman" w:cs="Arial"/>
          <w:b/>
          <w:szCs w:val="20"/>
          <w:lang w:val="fr-FR"/>
        </w:rPr>
      </w:pPr>
      <w:r>
        <w:rPr>
          <w:rFonts w:eastAsia="Times New Roman" w:cs="Arial"/>
          <w:b/>
          <w:szCs w:val="20"/>
          <w:lang w:val="fr-FR"/>
        </w:rPr>
        <w:t>10</w:t>
      </w:r>
      <w:r w:rsidR="00E048DC" w:rsidRPr="00F01223">
        <w:rPr>
          <w:rFonts w:eastAsia="Times New Roman" w:cs="Arial"/>
          <w:b/>
          <w:szCs w:val="20"/>
          <w:lang w:val="fr-FR"/>
        </w:rPr>
        <w:t>. Nouvelles découvertes </w:t>
      </w:r>
    </w:p>
    <w:p w:rsidR="00E048DC" w:rsidRPr="00F01223" w:rsidRDefault="00E048DC" w:rsidP="00E048DC">
      <w:pPr>
        <w:spacing w:before="120" w:after="120"/>
        <w:rPr>
          <w:rFonts w:eastAsia="Times New Roman" w:cs="Arial"/>
          <w:szCs w:val="20"/>
          <w:lang w:val="fr-FR"/>
        </w:rPr>
      </w:pPr>
      <w:r w:rsidRPr="00F01223">
        <w:rPr>
          <w:rFonts w:eastAsia="Times New Roman" w:cs="Arial"/>
          <w:szCs w:val="20"/>
          <w:lang w:val="fr-FR"/>
        </w:rPr>
        <w:t>Le médecin-investigateur vous informera pendant toute la durée de l’étude de toutes les nouvelles découvertes faites, qui pourraient influer sur l’avantage qu’a pour votre enfant l’étude ou sur sa sécurité. Ces informations vous seront communiquées par oral et par écrit.</w:t>
      </w:r>
    </w:p>
    <w:p w:rsidR="00E048DC" w:rsidRPr="00F01223" w:rsidRDefault="00E048DC" w:rsidP="00E048DC">
      <w:pPr>
        <w:spacing w:before="120" w:after="120"/>
        <w:rPr>
          <w:rFonts w:eastAsia="Times New Roman" w:cs="Arial"/>
          <w:b/>
          <w:szCs w:val="20"/>
        </w:rPr>
      </w:pPr>
      <w:r w:rsidRPr="00F01223">
        <w:rPr>
          <w:rFonts w:eastAsia="Times New Roman" w:cs="Arial"/>
          <w:b/>
          <w:szCs w:val="20"/>
        </w:rPr>
        <w:t>1</w:t>
      </w:r>
      <w:r w:rsidR="00BE73CE">
        <w:rPr>
          <w:rFonts w:eastAsia="Times New Roman" w:cs="Arial"/>
          <w:b/>
          <w:szCs w:val="20"/>
        </w:rPr>
        <w:t>1</w:t>
      </w:r>
      <w:r w:rsidRPr="00F01223">
        <w:rPr>
          <w:rFonts w:eastAsia="Times New Roman" w:cs="Arial"/>
          <w:b/>
          <w:szCs w:val="20"/>
        </w:rPr>
        <w:t>. Confidentialité des données </w:t>
      </w:r>
    </w:p>
    <w:p w:rsidR="00E048DC" w:rsidRPr="00F01223" w:rsidRDefault="00680C84" w:rsidP="00E048DC">
      <w:pPr>
        <w:spacing w:before="120" w:after="120"/>
        <w:rPr>
          <w:rFonts w:eastAsia="Times New Roman" w:cs="Arial"/>
          <w:szCs w:val="20"/>
        </w:rPr>
      </w:pPr>
      <w:r>
        <w:rPr>
          <w:rFonts w:eastAsia="Times New Roman" w:cs="Arial"/>
          <w:szCs w:val="20"/>
        </w:rPr>
        <w:t>D</w:t>
      </w:r>
      <w:r w:rsidR="00E048DC" w:rsidRPr="00F01223">
        <w:rPr>
          <w:rFonts w:eastAsia="Times New Roman" w:cs="Arial"/>
          <w:szCs w:val="20"/>
        </w:rPr>
        <w:t xml:space="preserve">es données personnelles seront recueillies pendant l’étude et seront </w:t>
      </w:r>
      <w:r w:rsidR="009C35BA">
        <w:rPr>
          <w:rFonts w:eastAsia="Times New Roman" w:cs="Arial"/>
          <w:szCs w:val="20"/>
        </w:rPr>
        <w:t>codées</w:t>
      </w:r>
      <w:r w:rsidR="00E048DC" w:rsidRPr="00F01223">
        <w:rPr>
          <w:rFonts w:eastAsia="Times New Roman" w:cs="Arial"/>
          <w:szCs w:val="20"/>
        </w:rPr>
        <w:t xml:space="preserve"> au moyen d’un </w:t>
      </w:r>
      <w:r w:rsidR="00153F2F">
        <w:rPr>
          <w:rFonts w:eastAsia="Times New Roman" w:cs="Arial"/>
          <w:szCs w:val="20"/>
        </w:rPr>
        <w:t>acronym</w:t>
      </w:r>
      <w:r>
        <w:rPr>
          <w:rFonts w:eastAsia="Times New Roman" w:cs="Arial"/>
          <w:szCs w:val="20"/>
        </w:rPr>
        <w:t>e</w:t>
      </w:r>
      <w:r w:rsidR="00153F2F">
        <w:rPr>
          <w:rFonts w:eastAsia="Times New Roman" w:cs="Arial"/>
          <w:szCs w:val="20"/>
        </w:rPr>
        <w:t xml:space="preserve"> pour l’étude</w:t>
      </w:r>
      <w:r w:rsidR="00F217FB" w:rsidRPr="00F217FB">
        <w:rPr>
          <w:rFonts w:eastAsia="Times New Roman" w:cs="Arial"/>
          <w:szCs w:val="20"/>
        </w:rPr>
        <w:t xml:space="preserve"> </w:t>
      </w:r>
      <w:r w:rsidR="00F217FB">
        <w:rPr>
          <w:rFonts w:eastAsia="Times New Roman" w:cs="Arial"/>
          <w:szCs w:val="20"/>
        </w:rPr>
        <w:t xml:space="preserve">(abréviation du titre de l’étude) </w:t>
      </w:r>
      <w:r w:rsidR="00D529CA">
        <w:rPr>
          <w:rFonts w:eastAsia="Times New Roman" w:cs="Arial"/>
          <w:szCs w:val="20"/>
        </w:rPr>
        <w:t>suivi par un nombre composé de deux chiffre</w:t>
      </w:r>
      <w:r>
        <w:rPr>
          <w:rFonts w:eastAsia="Times New Roman" w:cs="Arial"/>
          <w:szCs w:val="20"/>
        </w:rPr>
        <w:t>s</w:t>
      </w:r>
      <w:r w:rsidR="00E048DC" w:rsidRPr="00F01223">
        <w:rPr>
          <w:rFonts w:eastAsia="Times New Roman" w:cs="Arial"/>
          <w:szCs w:val="20"/>
        </w:rPr>
        <w:t xml:space="preserve">. </w:t>
      </w:r>
      <w:r w:rsidR="00FC042B">
        <w:rPr>
          <w:rFonts w:eastAsia="Times New Roman" w:cs="Arial"/>
          <w:szCs w:val="20"/>
        </w:rPr>
        <w:t>Le codage signifie que to</w:t>
      </w:r>
      <w:r>
        <w:rPr>
          <w:rFonts w:eastAsia="Times New Roman" w:cs="Arial"/>
          <w:szCs w:val="20"/>
        </w:rPr>
        <w:t>utes les données permettant d</w:t>
      </w:r>
      <w:r w:rsidR="00FC042B">
        <w:rPr>
          <w:rFonts w:eastAsia="Times New Roman" w:cs="Arial"/>
          <w:szCs w:val="20"/>
        </w:rPr>
        <w:t xml:space="preserve">’identifier </w:t>
      </w:r>
      <w:r w:rsidR="006A10FA">
        <w:rPr>
          <w:rFonts w:eastAsia="Times New Roman" w:cs="Arial"/>
          <w:szCs w:val="20"/>
        </w:rPr>
        <w:t xml:space="preserve">une personne </w:t>
      </w:r>
      <w:r w:rsidR="00FC042B">
        <w:rPr>
          <w:rFonts w:eastAsia="Times New Roman" w:cs="Arial"/>
          <w:szCs w:val="20"/>
        </w:rPr>
        <w:t xml:space="preserve">(p. ex. le nom, la date de naissance, etc.) sont remplacées par un code, de sorte que les personnes ne connaissant pas ce code ne peuvent pas lier ces données </w:t>
      </w:r>
      <w:r w:rsidR="006A10FA">
        <w:rPr>
          <w:rFonts w:eastAsia="Times New Roman" w:cs="Arial"/>
          <w:szCs w:val="20"/>
        </w:rPr>
        <w:t>au participant à l’étude</w:t>
      </w:r>
      <w:r w:rsidR="00FC042B">
        <w:rPr>
          <w:rFonts w:eastAsia="Times New Roman" w:cs="Arial"/>
          <w:szCs w:val="20"/>
        </w:rPr>
        <w:t xml:space="preserve">. </w:t>
      </w:r>
      <w:r w:rsidR="00E048DC" w:rsidRPr="00F01223">
        <w:rPr>
          <w:rFonts w:eastAsia="Times New Roman" w:cs="Arial"/>
          <w:szCs w:val="20"/>
        </w:rPr>
        <w:t xml:space="preserve">La liste des codes étant conservée par le médecin-investigateur de l’étude, les spécialistes qui exploitent les </w:t>
      </w:r>
      <w:r w:rsidR="00142953">
        <w:rPr>
          <w:rFonts w:eastAsia="Times New Roman" w:cs="Arial"/>
          <w:szCs w:val="20"/>
        </w:rPr>
        <w:t>données scientifiques</w:t>
      </w:r>
      <w:r w:rsidR="00E048DC" w:rsidRPr="00F01223">
        <w:rPr>
          <w:rFonts w:eastAsia="Times New Roman" w:cs="Arial"/>
          <w:szCs w:val="20"/>
        </w:rPr>
        <w:t xml:space="preserve"> de l’étude n’auront accès qu’à des données codées. Seuls les autorités responsables dans le cadre des inspections et la commission d’éthique compétente pourront également consulter les données médicales non </w:t>
      </w:r>
      <w:r w:rsidR="009C35BA">
        <w:rPr>
          <w:rFonts w:eastAsia="Times New Roman" w:cs="Arial"/>
          <w:szCs w:val="20"/>
        </w:rPr>
        <w:t>codées</w:t>
      </w:r>
      <w:r w:rsidR="00E048DC" w:rsidRPr="00F01223">
        <w:rPr>
          <w:rFonts w:eastAsia="Times New Roman" w:cs="Arial"/>
          <w:szCs w:val="20"/>
        </w:rPr>
        <w:t xml:space="preserve"> en s’adressant au médecin-investigateur de l’étude. Cependant la confidentialité des données est strictement garantie pendant toute l’étude jusqu’à la destruction des données. Le nom de votre enfant ne pourra donc en aucun cas être publié dans des rapports ou des publications qui découleraient de cette étude.</w:t>
      </w:r>
    </w:p>
    <w:p w:rsidR="00E048DC" w:rsidRPr="00F01223" w:rsidRDefault="00E048DC" w:rsidP="00E048DC">
      <w:pPr>
        <w:spacing w:before="120" w:after="120"/>
        <w:rPr>
          <w:rFonts w:eastAsia="Times New Roman" w:cs="Arial"/>
          <w:b/>
          <w:szCs w:val="20"/>
        </w:rPr>
      </w:pPr>
      <w:r w:rsidRPr="00F01223">
        <w:rPr>
          <w:rFonts w:eastAsia="Times New Roman" w:cs="Arial"/>
          <w:b/>
          <w:szCs w:val="20"/>
        </w:rPr>
        <w:t>1</w:t>
      </w:r>
      <w:r w:rsidR="00BE73CE">
        <w:rPr>
          <w:rFonts w:eastAsia="Times New Roman" w:cs="Arial"/>
          <w:b/>
          <w:szCs w:val="20"/>
        </w:rPr>
        <w:t>2</w:t>
      </w:r>
      <w:r w:rsidRPr="00F01223">
        <w:rPr>
          <w:rFonts w:eastAsia="Times New Roman" w:cs="Arial"/>
          <w:b/>
          <w:szCs w:val="20"/>
        </w:rPr>
        <w:t>. Retrait d’étude </w:t>
      </w:r>
    </w:p>
    <w:p w:rsidR="00E048DC" w:rsidRPr="00F01223" w:rsidRDefault="00E048DC" w:rsidP="00E048DC">
      <w:pPr>
        <w:spacing w:before="120" w:after="120"/>
        <w:rPr>
          <w:rFonts w:eastAsia="Times New Roman" w:cs="Arial"/>
          <w:vanish/>
          <w:szCs w:val="20"/>
        </w:rPr>
      </w:pPr>
      <w:r w:rsidRPr="00F01223">
        <w:rPr>
          <w:rFonts w:eastAsia="Times New Roman" w:cs="Arial"/>
          <w:szCs w:val="20"/>
        </w:rPr>
        <w:t>Vous ou votre enfant pouvez à tout moment vous retirer de l’étude si vous le souhaitez. Les données médicales recueilli</w:t>
      </w:r>
      <w:r w:rsidR="00C6598A">
        <w:rPr>
          <w:rFonts w:eastAsia="Times New Roman" w:cs="Arial"/>
          <w:szCs w:val="20"/>
        </w:rPr>
        <w:t>e</w:t>
      </w:r>
      <w:r w:rsidRPr="00F01223">
        <w:rPr>
          <w:rFonts w:eastAsia="Times New Roman" w:cs="Arial"/>
          <w:szCs w:val="20"/>
        </w:rPr>
        <w:t>s jusque-là seront tout de même analysées, ceci afin de ne pas compromettre la valeur de l’étude dans son ensemble.</w:t>
      </w:r>
      <w:r w:rsidRPr="00F01223">
        <w:rPr>
          <w:rFonts w:eastAsia="Times New Roman" w:cs="Arial"/>
          <w:vanish/>
          <w:szCs w:val="20"/>
        </w:rPr>
        <w:cr/>
        <w:t xml:space="preserve">tude </w:t>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t xml:space="preserve"> compromettre la valeur de l capable cérébrale </w:t>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r w:rsidRPr="00F01223">
        <w:rPr>
          <w:rFonts w:eastAsia="Times New Roman" w:cs="Arial"/>
          <w:vanish/>
          <w:szCs w:val="20"/>
        </w:rPr>
        <w:pgNum/>
      </w:r>
    </w:p>
    <w:p w:rsidR="00E048DC" w:rsidRPr="00F01223" w:rsidRDefault="00E048DC" w:rsidP="00E048DC">
      <w:pPr>
        <w:spacing w:before="120" w:after="120"/>
        <w:rPr>
          <w:rFonts w:eastAsia="Times New Roman" w:cs="Arial"/>
          <w:szCs w:val="20"/>
        </w:rPr>
      </w:pPr>
    </w:p>
    <w:p w:rsidR="00E048DC" w:rsidRPr="00F01223" w:rsidRDefault="00E048DC" w:rsidP="00E048DC">
      <w:pPr>
        <w:spacing w:before="120" w:after="120"/>
        <w:rPr>
          <w:rFonts w:eastAsia="Times New Roman" w:cs="Arial"/>
          <w:b/>
          <w:szCs w:val="20"/>
        </w:rPr>
      </w:pPr>
      <w:r w:rsidRPr="00F01223">
        <w:rPr>
          <w:rFonts w:eastAsia="Times New Roman" w:cs="Arial"/>
          <w:b/>
          <w:szCs w:val="20"/>
        </w:rPr>
        <w:lastRenderedPageBreak/>
        <w:t>1</w:t>
      </w:r>
      <w:r w:rsidR="00BE73CE">
        <w:rPr>
          <w:rFonts w:eastAsia="Times New Roman" w:cs="Arial"/>
          <w:b/>
          <w:szCs w:val="20"/>
        </w:rPr>
        <w:t>3</w:t>
      </w:r>
      <w:r w:rsidRPr="00F01223">
        <w:rPr>
          <w:rFonts w:eastAsia="Times New Roman" w:cs="Arial"/>
          <w:b/>
          <w:szCs w:val="20"/>
        </w:rPr>
        <w:t>. Frais et rétribution </w:t>
      </w:r>
    </w:p>
    <w:p w:rsidR="00E048DC" w:rsidRPr="00F01223" w:rsidRDefault="00E048DC" w:rsidP="00E048DC">
      <w:pPr>
        <w:spacing w:before="120" w:after="120"/>
        <w:rPr>
          <w:rFonts w:eastAsia="Times New Roman" w:cs="Arial"/>
          <w:szCs w:val="20"/>
        </w:rPr>
      </w:pPr>
      <w:r w:rsidRPr="00F01223">
        <w:rPr>
          <w:rFonts w:eastAsia="Times New Roman" w:cs="Arial"/>
          <w:szCs w:val="20"/>
          <w:lang w:val="fr-FR"/>
        </w:rPr>
        <w:t xml:space="preserve">Les examens et les traitements spécifiques à l’étude, qui sont mentionnés dans le présent document d’information à l’intention des participants, sont gratuits. Ni vous, ni la caisse-maladie de votre enfant n’avez à supporter </w:t>
      </w:r>
      <w:r w:rsidR="00142953">
        <w:rPr>
          <w:rFonts w:eastAsia="Times New Roman" w:cs="Arial"/>
          <w:szCs w:val="20"/>
          <w:lang w:val="fr-FR"/>
        </w:rPr>
        <w:t>des</w:t>
      </w:r>
      <w:r w:rsidR="00142953" w:rsidRPr="00F01223">
        <w:rPr>
          <w:rFonts w:eastAsia="Times New Roman" w:cs="Arial"/>
          <w:szCs w:val="20"/>
          <w:lang w:val="fr-FR"/>
        </w:rPr>
        <w:t xml:space="preserve"> </w:t>
      </w:r>
      <w:r w:rsidRPr="00F01223">
        <w:rPr>
          <w:rFonts w:eastAsia="Times New Roman" w:cs="Arial"/>
          <w:szCs w:val="20"/>
          <w:lang w:val="fr-FR"/>
        </w:rPr>
        <w:t>frais supplémentaire</w:t>
      </w:r>
      <w:r w:rsidR="00142953">
        <w:rPr>
          <w:rFonts w:eastAsia="Times New Roman" w:cs="Arial"/>
          <w:szCs w:val="20"/>
          <w:lang w:val="fr-FR"/>
        </w:rPr>
        <w:t>s</w:t>
      </w:r>
      <w:r w:rsidRPr="00F01223">
        <w:rPr>
          <w:rFonts w:eastAsia="Times New Roman" w:cs="Arial"/>
          <w:szCs w:val="20"/>
          <w:lang w:val="fr-FR"/>
        </w:rPr>
        <w:t xml:space="preserve"> qui découlerai</w:t>
      </w:r>
      <w:r w:rsidR="002570A0">
        <w:rPr>
          <w:rFonts w:eastAsia="Times New Roman" w:cs="Arial"/>
          <w:szCs w:val="20"/>
          <w:lang w:val="fr-FR"/>
        </w:rPr>
        <w:t>en</w:t>
      </w:r>
      <w:r w:rsidRPr="00F01223">
        <w:rPr>
          <w:rFonts w:eastAsia="Times New Roman" w:cs="Arial"/>
          <w:szCs w:val="20"/>
          <w:lang w:val="fr-FR"/>
        </w:rPr>
        <w:t>t de la participation à cette étude.</w:t>
      </w:r>
      <w:r w:rsidR="000B57D4">
        <w:rPr>
          <w:rFonts w:eastAsia="Times New Roman" w:cs="Arial"/>
          <w:szCs w:val="20"/>
          <w:lang w:val="fr-FR"/>
        </w:rPr>
        <w:t xml:space="preserve"> L</w:t>
      </w:r>
      <w:r w:rsidR="00295C69">
        <w:rPr>
          <w:rFonts w:eastAsia="Times New Roman" w:cs="Arial"/>
          <w:szCs w:val="20"/>
          <w:lang w:val="fr-FR"/>
        </w:rPr>
        <w:t>e nombre d</w:t>
      </w:r>
      <w:r w:rsidR="000B57D4">
        <w:rPr>
          <w:rFonts w:eastAsia="Times New Roman" w:cs="Arial"/>
          <w:szCs w:val="20"/>
          <w:lang w:val="fr-FR"/>
        </w:rPr>
        <w:t xml:space="preserve">es séances </w:t>
      </w:r>
      <w:r w:rsidR="004526BD">
        <w:rPr>
          <w:rFonts w:eastAsia="Times New Roman" w:cs="Arial"/>
          <w:szCs w:val="20"/>
          <w:lang w:val="fr-FR"/>
        </w:rPr>
        <w:t xml:space="preserve">avec le </w:t>
      </w:r>
      <w:r w:rsidR="001F6043">
        <w:rPr>
          <w:rFonts w:eastAsia="Times New Roman" w:cs="Arial"/>
          <w:szCs w:val="20"/>
          <w:lang w:val="fr-FR"/>
        </w:rPr>
        <w:t>physiothérapeute</w:t>
      </w:r>
      <w:r w:rsidR="00295C69">
        <w:rPr>
          <w:rFonts w:eastAsia="Times New Roman" w:cs="Arial"/>
          <w:szCs w:val="20"/>
          <w:lang w:val="fr-FR"/>
        </w:rPr>
        <w:t xml:space="preserve"> ne changera pas et</w:t>
      </w:r>
      <w:r w:rsidR="00CA1951">
        <w:rPr>
          <w:rFonts w:eastAsia="Times New Roman" w:cs="Arial"/>
          <w:szCs w:val="20"/>
          <w:lang w:val="fr-FR"/>
        </w:rPr>
        <w:t xml:space="preserve"> </w:t>
      </w:r>
      <w:r w:rsidR="00F9431B">
        <w:rPr>
          <w:rFonts w:eastAsia="Times New Roman" w:cs="Arial"/>
          <w:szCs w:val="20"/>
          <w:lang w:val="fr-FR"/>
        </w:rPr>
        <w:t>el</w:t>
      </w:r>
      <w:r w:rsidR="00CA1951">
        <w:rPr>
          <w:rFonts w:eastAsia="Times New Roman" w:cs="Arial"/>
          <w:szCs w:val="20"/>
          <w:lang w:val="fr-FR"/>
        </w:rPr>
        <w:t>l</w:t>
      </w:r>
      <w:r w:rsidR="00F9431B">
        <w:rPr>
          <w:rFonts w:eastAsia="Times New Roman" w:cs="Arial"/>
          <w:szCs w:val="20"/>
          <w:lang w:val="fr-FR"/>
        </w:rPr>
        <w:t>es</w:t>
      </w:r>
      <w:r w:rsidR="00CA1951">
        <w:rPr>
          <w:rFonts w:eastAsia="Times New Roman" w:cs="Arial"/>
          <w:szCs w:val="20"/>
          <w:lang w:val="fr-FR"/>
        </w:rPr>
        <w:t xml:space="preserve"> seron</w:t>
      </w:r>
      <w:r w:rsidR="00996F86">
        <w:rPr>
          <w:rFonts w:eastAsia="Times New Roman" w:cs="Arial"/>
          <w:szCs w:val="20"/>
          <w:lang w:val="fr-FR"/>
        </w:rPr>
        <w:t>t pa</w:t>
      </w:r>
      <w:r w:rsidR="00CA1951">
        <w:rPr>
          <w:rFonts w:eastAsia="Times New Roman" w:cs="Arial"/>
          <w:szCs w:val="20"/>
          <w:lang w:val="fr-FR"/>
        </w:rPr>
        <w:t>yées</w:t>
      </w:r>
      <w:r w:rsidR="00996F86">
        <w:rPr>
          <w:rFonts w:eastAsia="Times New Roman" w:cs="Arial"/>
          <w:szCs w:val="20"/>
          <w:lang w:val="fr-FR"/>
        </w:rPr>
        <w:t xml:space="preserve"> </w:t>
      </w:r>
      <w:r w:rsidR="00295C69">
        <w:rPr>
          <w:rFonts w:eastAsia="Times New Roman" w:cs="Arial"/>
          <w:szCs w:val="20"/>
          <w:lang w:val="fr-FR"/>
        </w:rPr>
        <w:t xml:space="preserve">comme d’habitude (normalement par la caisse-maladie). </w:t>
      </w:r>
      <w:r w:rsidRPr="00F01223">
        <w:rPr>
          <w:rFonts w:eastAsia="Times New Roman" w:cs="Arial"/>
          <w:szCs w:val="20"/>
          <w:lang w:val="fr-FR"/>
        </w:rPr>
        <w:t>Les frais de déplacement exprès pour l’étude seront remboursés à hauteur du prix d’un aller-retour 2</w:t>
      </w:r>
      <w:r w:rsidRPr="00F01223">
        <w:rPr>
          <w:rFonts w:eastAsia="Times New Roman" w:cs="Arial"/>
          <w:szCs w:val="20"/>
          <w:vertAlign w:val="superscript"/>
          <w:lang w:val="fr-FR"/>
        </w:rPr>
        <w:t>ème</w:t>
      </w:r>
      <w:r w:rsidRPr="00F01223">
        <w:rPr>
          <w:rFonts w:eastAsia="Times New Roman" w:cs="Arial"/>
          <w:szCs w:val="20"/>
          <w:lang w:val="fr-FR"/>
        </w:rPr>
        <w:t xml:space="preserve"> classe en transports publics pour votre enfant et un proche de choix. </w:t>
      </w:r>
    </w:p>
    <w:p w:rsidR="00E048DC" w:rsidRPr="00F01223" w:rsidRDefault="00E048DC" w:rsidP="00E048DC">
      <w:pPr>
        <w:spacing w:before="20" w:after="20"/>
        <w:rPr>
          <w:rFonts w:eastAsia="Times New Roman" w:cs="Arial"/>
          <w:szCs w:val="20"/>
          <w:lang w:val="fr-FR"/>
        </w:rPr>
      </w:pPr>
      <w:r w:rsidRPr="00F01223">
        <w:rPr>
          <w:rFonts w:eastAsia="Times New Roman" w:cs="Arial"/>
          <w:szCs w:val="20"/>
          <w:lang w:val="fr-FR"/>
        </w:rPr>
        <w:t xml:space="preserve">Votre enfant recevra, pour sa participation à </w:t>
      </w:r>
      <w:r w:rsidR="00395B7A">
        <w:rPr>
          <w:rFonts w:eastAsia="Times New Roman" w:cs="Arial"/>
          <w:szCs w:val="20"/>
          <w:lang w:val="fr-FR"/>
        </w:rPr>
        <w:t xml:space="preserve">l’ensemble du protocole de </w:t>
      </w:r>
      <w:r w:rsidRPr="00F01223">
        <w:rPr>
          <w:rFonts w:eastAsia="Times New Roman" w:cs="Arial"/>
          <w:szCs w:val="20"/>
          <w:lang w:val="fr-FR"/>
        </w:rPr>
        <w:t xml:space="preserve">cette étude, un bon </w:t>
      </w:r>
      <w:proofErr w:type="spellStart"/>
      <w:r w:rsidRPr="00F01223">
        <w:rPr>
          <w:rFonts w:eastAsia="Times New Roman" w:cs="Arial"/>
          <w:szCs w:val="20"/>
          <w:lang w:val="fr-FR"/>
        </w:rPr>
        <w:t>Manor</w:t>
      </w:r>
      <w:proofErr w:type="spellEnd"/>
      <w:r w:rsidRPr="00F01223">
        <w:rPr>
          <w:rFonts w:eastAsia="Times New Roman" w:cs="Arial"/>
          <w:szCs w:val="20"/>
          <w:lang w:val="fr-FR"/>
        </w:rPr>
        <w:t xml:space="preserve"> d’une valeur de 100 CHF à titre de remerciement.</w:t>
      </w:r>
    </w:p>
    <w:p w:rsidR="00E048DC" w:rsidRPr="00F01223" w:rsidRDefault="00E048DC" w:rsidP="00E048DC">
      <w:pPr>
        <w:spacing w:before="120" w:after="20"/>
        <w:rPr>
          <w:rFonts w:eastAsia="Times New Roman" w:cs="Arial"/>
          <w:szCs w:val="20"/>
          <w:lang w:val="fr-FR"/>
        </w:rPr>
      </w:pPr>
      <w:r w:rsidRPr="00F01223">
        <w:rPr>
          <w:rFonts w:eastAsia="Times New Roman" w:cs="Arial"/>
          <w:b/>
          <w:szCs w:val="20"/>
          <w:lang w:val="fr-FR"/>
        </w:rPr>
        <w:t>1</w:t>
      </w:r>
      <w:r w:rsidR="00BE73CE">
        <w:rPr>
          <w:rFonts w:eastAsia="Times New Roman" w:cs="Arial"/>
          <w:b/>
          <w:szCs w:val="20"/>
          <w:lang w:val="fr-FR"/>
        </w:rPr>
        <w:t>4</w:t>
      </w:r>
      <w:r w:rsidRPr="00F01223">
        <w:rPr>
          <w:rFonts w:eastAsia="Times New Roman" w:cs="Arial"/>
          <w:b/>
          <w:szCs w:val="20"/>
          <w:lang w:val="fr-FR"/>
        </w:rPr>
        <w:t>. Réparation des dommages subis </w:t>
      </w:r>
    </w:p>
    <w:p w:rsidR="008B6D2A" w:rsidRPr="00840937" w:rsidRDefault="008B6D2A" w:rsidP="008B6D2A">
      <w:pPr>
        <w:rPr>
          <w:rFonts w:cs="Arial"/>
          <w:szCs w:val="20"/>
          <w:lang w:val="fr-FR"/>
        </w:rPr>
      </w:pPr>
      <w:r>
        <w:rPr>
          <w:rFonts w:cs="Arial"/>
          <w:szCs w:val="20"/>
          <w:lang w:val="fr-FR"/>
        </w:rPr>
        <w:t>En cas de dommages éventuels causés aux participants dans le cadre de l’étude, le CHUV répondra de ces derniers en sa qualité de promoteur conformément aux dispositions légales applicables.</w:t>
      </w:r>
      <w:r>
        <w:rPr>
          <w:rFonts w:cs="Arial"/>
          <w:vanish/>
          <w:szCs w:val="20"/>
          <w:lang w:val="fr-FR"/>
        </w:rPr>
        <w:t>`</w:t>
      </w:r>
      <w:r>
        <w:rPr>
          <w:rFonts w:cs="Arial"/>
          <w:vanish/>
          <w:szCs w:val="20"/>
          <w:lang w:val="fr-FR"/>
        </w:rPr>
        <w:pgNum/>
      </w:r>
      <w:r>
        <w:rPr>
          <w:rFonts w:cs="Arial"/>
          <w:vanish/>
          <w:szCs w:val="20"/>
          <w:lang w:val="fr-FR"/>
        </w:rPr>
        <w:t xml:space="preserve">﷽﷽﷽﷽﷽﷽﷽﷽dommages éventuels causés aux participants dans le cadre de lces données à ta personne. </w:t>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r>
        <w:rPr>
          <w:rFonts w:cs="Arial"/>
          <w:vanish/>
          <w:szCs w:val="20"/>
          <w:lang w:val="fr-FR"/>
        </w:rPr>
        <w:pgNum/>
      </w:r>
    </w:p>
    <w:p w:rsidR="00E048DC" w:rsidRPr="00F01223" w:rsidRDefault="00E048DC" w:rsidP="00E048DC">
      <w:pPr>
        <w:spacing w:before="120" w:after="20"/>
        <w:rPr>
          <w:rFonts w:eastAsia="Times New Roman" w:cs="Arial"/>
          <w:szCs w:val="20"/>
          <w:lang w:val="fr-FR"/>
        </w:rPr>
      </w:pPr>
      <w:r w:rsidRPr="00F01223">
        <w:rPr>
          <w:rFonts w:eastAsia="Times New Roman" w:cs="Arial"/>
          <w:szCs w:val="20"/>
          <w:lang w:val="fr-FR"/>
        </w:rPr>
        <w:t>Si, pendant ou à l’issue de l’étude, votre enfant devait souffrir de problèmes de santé ou constater des dommages d’une autre nature, vous pouvez vous adresser au médecin référent (Dr C. Newman), qui engagera pour votre enfant la procédure requise.</w:t>
      </w:r>
    </w:p>
    <w:p w:rsidR="00E048DC" w:rsidRPr="00F01223" w:rsidRDefault="00E048DC" w:rsidP="00E048DC">
      <w:pPr>
        <w:spacing w:before="120" w:after="120"/>
        <w:rPr>
          <w:rFonts w:eastAsia="Times New Roman" w:cs="Arial"/>
          <w:b/>
          <w:szCs w:val="20"/>
        </w:rPr>
      </w:pPr>
      <w:r w:rsidRPr="00F01223">
        <w:rPr>
          <w:rFonts w:eastAsia="Times New Roman" w:cs="Arial"/>
          <w:b/>
          <w:szCs w:val="20"/>
        </w:rPr>
        <w:t>1</w:t>
      </w:r>
      <w:r w:rsidR="00BE73CE">
        <w:rPr>
          <w:rFonts w:eastAsia="Times New Roman" w:cs="Arial"/>
          <w:b/>
          <w:szCs w:val="20"/>
        </w:rPr>
        <w:t>5</w:t>
      </w:r>
      <w:r w:rsidRPr="00F01223">
        <w:rPr>
          <w:rFonts w:eastAsia="Times New Roman" w:cs="Arial"/>
          <w:b/>
          <w:szCs w:val="20"/>
        </w:rPr>
        <w:t>. Interlocuteur durant l’étude</w:t>
      </w:r>
    </w:p>
    <w:p w:rsidR="00E048DC" w:rsidRPr="00F01223" w:rsidRDefault="00E048DC" w:rsidP="00E048DC">
      <w:pPr>
        <w:spacing w:before="120" w:after="120"/>
        <w:rPr>
          <w:rFonts w:eastAsia="Times New Roman" w:cs="Arial"/>
          <w:szCs w:val="20"/>
          <w:lang w:val="fr-FR"/>
        </w:rPr>
      </w:pPr>
      <w:r w:rsidRPr="00F01223">
        <w:rPr>
          <w:rFonts w:eastAsia="Times New Roman" w:cs="Arial"/>
          <w:szCs w:val="20"/>
          <w:lang w:val="fr-FR"/>
        </w:rPr>
        <w:t>En cas d’incertitude ou d’événement inattendu ou indésirable survenant pendant ou après l’étude, vous pouvez vous adresser à tout moment à l’équipe de recherche dont les coordonnées des collaborateurs sont à la fin de cette lettre.</w:t>
      </w:r>
    </w:p>
    <w:tbl>
      <w:tblPr>
        <w:tblStyle w:val="Grilledutableau3"/>
        <w:tblW w:w="9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322"/>
      </w:tblGrid>
      <w:tr w:rsidR="00E048DC" w:rsidRPr="00F01223" w:rsidTr="00E048DC">
        <w:tc>
          <w:tcPr>
            <w:tcW w:w="5637" w:type="dxa"/>
          </w:tcPr>
          <w:p w:rsidR="00E048DC" w:rsidRPr="00F01223" w:rsidRDefault="00E048DC" w:rsidP="00E048DC">
            <w:pPr>
              <w:jc w:val="left"/>
              <w:rPr>
                <w:rFonts w:cs="Arial"/>
              </w:rPr>
            </w:pPr>
            <w:r w:rsidRPr="00F01223">
              <w:rPr>
                <w:rFonts w:cs="Arial"/>
                <w:b/>
                <w:lang w:val="fr-FR"/>
              </w:rPr>
              <w:t>Médecin-investigateur de l’étude</w:t>
            </w:r>
            <w:r w:rsidRPr="00F01223">
              <w:rPr>
                <w:rFonts w:cs="Arial"/>
                <w:lang w:val="fr-FR"/>
              </w:rPr>
              <w:t> </w:t>
            </w:r>
          </w:p>
          <w:p w:rsidR="00E048DC" w:rsidRPr="00F01223" w:rsidRDefault="00E048DC" w:rsidP="00E048DC">
            <w:pPr>
              <w:rPr>
                <w:rFonts w:cs="Arial"/>
              </w:rPr>
            </w:pPr>
            <w:r w:rsidRPr="00F01223">
              <w:rPr>
                <w:rFonts w:cs="Arial"/>
              </w:rPr>
              <w:t>Dr Christopher Newman</w:t>
            </w:r>
          </w:p>
          <w:p w:rsidR="00E048DC" w:rsidRPr="00F01223" w:rsidRDefault="00E048DC" w:rsidP="00E048DC">
            <w:pPr>
              <w:rPr>
                <w:rFonts w:cs="Arial"/>
              </w:rPr>
            </w:pPr>
            <w:r w:rsidRPr="00F01223">
              <w:rPr>
                <w:rFonts w:cs="Arial"/>
              </w:rPr>
              <w:t>Médecin-adjoint</w:t>
            </w:r>
          </w:p>
          <w:p w:rsidR="00E048DC" w:rsidRPr="00F01223" w:rsidRDefault="00E048DC" w:rsidP="00E048DC">
            <w:pPr>
              <w:rPr>
                <w:rFonts w:cs="Arial"/>
              </w:rPr>
            </w:pPr>
            <w:r w:rsidRPr="00F01223">
              <w:rPr>
                <w:rFonts w:cs="Arial"/>
              </w:rPr>
              <w:t>Unité de Neuropédiatrie et Neuroréhabilitation Pédiatrique</w:t>
            </w:r>
          </w:p>
          <w:p w:rsidR="00E048DC" w:rsidRPr="00F01223" w:rsidRDefault="00E048DC" w:rsidP="00E048DC">
            <w:pPr>
              <w:rPr>
                <w:rFonts w:cs="Arial"/>
              </w:rPr>
            </w:pPr>
            <w:r w:rsidRPr="00F01223">
              <w:rPr>
                <w:rFonts w:cs="Arial"/>
              </w:rPr>
              <w:t>NES/03/3014, Hôpital Nestlé CHUV</w:t>
            </w:r>
          </w:p>
          <w:p w:rsidR="00E048DC" w:rsidRPr="00F01223" w:rsidRDefault="00E048DC" w:rsidP="00E048DC">
            <w:pPr>
              <w:rPr>
                <w:rFonts w:cs="Arial"/>
              </w:rPr>
            </w:pPr>
            <w:r w:rsidRPr="00F01223">
              <w:rPr>
                <w:rFonts w:cs="Arial"/>
              </w:rPr>
              <w:t>1011 Lausanne</w:t>
            </w:r>
          </w:p>
          <w:p w:rsidR="00E048DC" w:rsidRPr="00F01223" w:rsidRDefault="00E048DC" w:rsidP="00E048DC">
            <w:pPr>
              <w:rPr>
                <w:rFonts w:cs="Arial"/>
              </w:rPr>
            </w:pPr>
          </w:p>
          <w:p w:rsidR="00E048DC" w:rsidRPr="00F01223" w:rsidRDefault="00E048DC" w:rsidP="00E048DC">
            <w:pPr>
              <w:rPr>
                <w:rFonts w:cs="Arial"/>
              </w:rPr>
            </w:pPr>
            <w:r w:rsidRPr="00F01223">
              <w:rPr>
                <w:rFonts w:cs="Arial"/>
              </w:rPr>
              <w:t>Tel. +41 (0) 21 314 96 07</w:t>
            </w:r>
          </w:p>
          <w:p w:rsidR="00E048DC" w:rsidRPr="00F01223" w:rsidRDefault="00E048DC" w:rsidP="00E048DC">
            <w:pPr>
              <w:rPr>
                <w:rFonts w:cs="Arial"/>
              </w:rPr>
            </w:pPr>
            <w:r w:rsidRPr="00F01223">
              <w:rPr>
                <w:rFonts w:cs="Arial"/>
              </w:rPr>
              <w:t>Fax. +41 (0) 21 314 91 10</w:t>
            </w:r>
          </w:p>
          <w:p w:rsidR="00E048DC" w:rsidRPr="00F01223" w:rsidRDefault="00E048DC" w:rsidP="00E048DC">
            <w:pPr>
              <w:rPr>
                <w:rFonts w:cs="Arial"/>
              </w:rPr>
            </w:pPr>
          </w:p>
          <w:p w:rsidR="00E048DC" w:rsidRPr="00F01223" w:rsidRDefault="00E048DC" w:rsidP="00E048DC">
            <w:pPr>
              <w:rPr>
                <w:rFonts w:eastAsiaTheme="minorHAnsi" w:cs="Arial"/>
                <w:sz w:val="22"/>
                <w:szCs w:val="22"/>
                <w:lang w:eastAsia="en-US"/>
              </w:rPr>
            </w:pPr>
            <w:r w:rsidRPr="00F01223">
              <w:rPr>
                <w:rFonts w:cs="Arial"/>
              </w:rPr>
              <w:t>Email: Christopher.Newman@chuv.ch</w:t>
            </w:r>
            <w:r w:rsidRPr="00F01223">
              <w:rPr>
                <w:rFonts w:cs="Arial"/>
              </w:rPr>
              <w:tab/>
            </w:r>
          </w:p>
        </w:tc>
        <w:tc>
          <w:tcPr>
            <w:tcW w:w="4322" w:type="dxa"/>
          </w:tcPr>
          <w:p w:rsidR="00E048DC" w:rsidRPr="00F01223" w:rsidRDefault="00E048DC" w:rsidP="00E048DC">
            <w:pPr>
              <w:jc w:val="left"/>
              <w:rPr>
                <w:rFonts w:cs="Arial"/>
              </w:rPr>
            </w:pPr>
          </w:p>
        </w:tc>
      </w:tr>
    </w:tbl>
    <w:p w:rsidR="00E048DC" w:rsidRPr="00F01223" w:rsidRDefault="00E048DC" w:rsidP="00E048DC">
      <w:pPr>
        <w:spacing w:after="0" w:line="360" w:lineRule="auto"/>
        <w:jc w:val="left"/>
        <w:rPr>
          <w:rFonts w:eastAsia="Times New Roman" w:cs="Arial"/>
          <w:szCs w:val="20"/>
        </w:rPr>
      </w:pPr>
      <w:r w:rsidRPr="00F01223">
        <w:rPr>
          <w:rFonts w:eastAsia="Times New Roman" w:cs="Arial"/>
          <w:szCs w:val="20"/>
        </w:rPr>
        <w:tab/>
      </w:r>
      <w:r w:rsidRPr="00F01223">
        <w:rPr>
          <w:rFonts w:eastAsia="Times New Roman" w:cs="Arial"/>
          <w:szCs w:val="20"/>
        </w:rPr>
        <w:tab/>
      </w:r>
    </w:p>
    <w:p w:rsidR="00E048DC" w:rsidRPr="00F01223" w:rsidRDefault="00E048DC" w:rsidP="00E048DC">
      <w:pPr>
        <w:spacing w:after="0" w:line="240" w:lineRule="auto"/>
        <w:jc w:val="left"/>
        <w:rPr>
          <w:rFonts w:eastAsia="Times New Roman" w:cs="Arial"/>
          <w:lang w:val="fr-FR"/>
        </w:rPr>
      </w:pPr>
      <w:r w:rsidRPr="00F01223">
        <w:rPr>
          <w:rFonts w:eastAsia="Times New Roman" w:cs="Arial"/>
          <w:b/>
          <w:lang w:val="fr-FR"/>
        </w:rPr>
        <w:t>Collaborateurs</w:t>
      </w:r>
      <w:r w:rsidRPr="00F01223">
        <w:rPr>
          <w:rFonts w:eastAsia="Times New Roman" w:cs="Arial"/>
          <w:lang w:val="fr-FR"/>
        </w:rPr>
        <w:t xml:space="preserve">  </w:t>
      </w:r>
    </w:p>
    <w:tbl>
      <w:tblPr>
        <w:tblW w:w="0" w:type="auto"/>
        <w:tblLook w:val="04A0"/>
      </w:tblPr>
      <w:tblGrid>
        <w:gridCol w:w="4286"/>
        <w:gridCol w:w="4433"/>
      </w:tblGrid>
      <w:tr w:rsidR="00E048DC" w:rsidRPr="00F01223" w:rsidTr="00E048DC">
        <w:tc>
          <w:tcPr>
            <w:tcW w:w="4286" w:type="dxa"/>
          </w:tcPr>
          <w:p w:rsidR="00E048DC" w:rsidRPr="00F01223" w:rsidRDefault="00E048DC" w:rsidP="00E048DC">
            <w:pPr>
              <w:spacing w:after="0" w:line="240" w:lineRule="auto"/>
              <w:jc w:val="left"/>
              <w:rPr>
                <w:rFonts w:eastAsia="Times New Roman" w:cs="Arial"/>
                <w:lang w:val="fr-FR"/>
              </w:rPr>
            </w:pPr>
            <w:r w:rsidRPr="00F01223">
              <w:rPr>
                <w:rFonts w:eastAsia="Times New Roman" w:cs="Arial"/>
                <w:lang w:val="fr-FR"/>
              </w:rPr>
              <w:t>Dr Corinna Gerber</w:t>
            </w:r>
            <w:r w:rsidR="00C30673">
              <w:rPr>
                <w:rFonts w:eastAsia="Times New Roman" w:cs="Arial"/>
                <w:lang w:val="fr-FR"/>
              </w:rPr>
              <w:t xml:space="preserve"> (</w:t>
            </w:r>
            <w:r w:rsidR="00C30673">
              <w:rPr>
                <w:rFonts w:eastAsia="Times New Roman" w:cs="Arial"/>
                <w:szCs w:val="20"/>
                <w:lang w:val="fr-FR"/>
              </w:rPr>
              <w:t>coordinatrice de l’étude)</w:t>
            </w:r>
          </w:p>
        </w:tc>
        <w:tc>
          <w:tcPr>
            <w:tcW w:w="4433" w:type="dxa"/>
          </w:tcPr>
          <w:p w:rsidR="00E048DC" w:rsidRPr="00F01223" w:rsidRDefault="00E048DC" w:rsidP="00E048DC">
            <w:pPr>
              <w:spacing w:after="0" w:line="240" w:lineRule="auto"/>
              <w:jc w:val="left"/>
              <w:rPr>
                <w:rFonts w:eastAsia="Times New Roman" w:cs="Arial"/>
                <w:lang w:val="fr-FR"/>
              </w:rPr>
            </w:pPr>
            <w:r w:rsidRPr="00F01223">
              <w:rPr>
                <w:rFonts w:eastAsia="Times New Roman" w:cs="Arial"/>
                <w:lang w:val="fr-FR"/>
              </w:rPr>
              <w:t>Tel : + 41 (0) 21 314 41 06</w:t>
            </w:r>
          </w:p>
          <w:p w:rsidR="00E048DC" w:rsidRPr="00F01223" w:rsidRDefault="00E048DC" w:rsidP="00E048DC">
            <w:pPr>
              <w:spacing w:after="0" w:line="240" w:lineRule="auto"/>
              <w:jc w:val="left"/>
              <w:rPr>
                <w:rFonts w:eastAsia="Times New Roman" w:cs="Arial"/>
                <w:lang w:val="fr-FR"/>
              </w:rPr>
            </w:pPr>
            <w:r w:rsidRPr="00F01223">
              <w:rPr>
                <w:rFonts w:eastAsia="Times New Roman" w:cs="Arial"/>
                <w:lang w:val="fr-FR"/>
              </w:rPr>
              <w:t>Email : corinna.gerber@chuv.ch</w:t>
            </w:r>
          </w:p>
        </w:tc>
      </w:tr>
      <w:tr w:rsidR="00E048DC" w:rsidRPr="00F01223" w:rsidTr="00E048DC">
        <w:tc>
          <w:tcPr>
            <w:tcW w:w="4286" w:type="dxa"/>
          </w:tcPr>
          <w:p w:rsidR="00E048DC" w:rsidRPr="00F01223" w:rsidRDefault="00E048DC" w:rsidP="00E048DC">
            <w:pPr>
              <w:spacing w:after="0" w:line="240" w:lineRule="auto"/>
              <w:jc w:val="left"/>
              <w:rPr>
                <w:rFonts w:eastAsia="Times New Roman" w:cs="Arial"/>
                <w:lang w:val="fr-FR"/>
              </w:rPr>
            </w:pPr>
          </w:p>
        </w:tc>
        <w:tc>
          <w:tcPr>
            <w:tcW w:w="4433" w:type="dxa"/>
          </w:tcPr>
          <w:p w:rsidR="00E048DC" w:rsidRPr="00F01223" w:rsidRDefault="00E048DC" w:rsidP="00E048DC">
            <w:pPr>
              <w:spacing w:after="0" w:line="240" w:lineRule="auto"/>
              <w:jc w:val="left"/>
              <w:rPr>
                <w:rFonts w:eastAsia="Times New Roman" w:cs="Arial"/>
                <w:lang w:val="fr-FR"/>
              </w:rPr>
            </w:pPr>
          </w:p>
        </w:tc>
      </w:tr>
      <w:tr w:rsidR="00E048DC" w:rsidRPr="00F01223" w:rsidTr="00E048DC">
        <w:tc>
          <w:tcPr>
            <w:tcW w:w="4286" w:type="dxa"/>
          </w:tcPr>
          <w:p w:rsidR="00E048DC" w:rsidRPr="00F01223" w:rsidRDefault="00E048DC" w:rsidP="00E048DC">
            <w:pPr>
              <w:spacing w:after="0"/>
              <w:jc w:val="left"/>
              <w:rPr>
                <w:rFonts w:eastAsia="Times New Roman" w:cs="Arial"/>
                <w:szCs w:val="20"/>
              </w:rPr>
            </w:pPr>
            <w:r w:rsidRPr="00F01223">
              <w:rPr>
                <w:rFonts w:eastAsia="Times New Roman" w:cs="Arial"/>
                <w:szCs w:val="20"/>
              </w:rPr>
              <w:t>Dr Stéphane Armand</w:t>
            </w:r>
          </w:p>
          <w:p w:rsidR="00E048DC" w:rsidRPr="00F01223" w:rsidRDefault="00E048DC" w:rsidP="00E048DC">
            <w:pPr>
              <w:spacing w:after="0"/>
              <w:jc w:val="left"/>
              <w:rPr>
                <w:rFonts w:eastAsia="Times New Roman" w:cs="Arial"/>
                <w:szCs w:val="20"/>
                <w:lang w:val="fr-FR"/>
              </w:rPr>
            </w:pPr>
          </w:p>
        </w:tc>
        <w:tc>
          <w:tcPr>
            <w:tcW w:w="4433" w:type="dxa"/>
          </w:tcPr>
          <w:p w:rsidR="00E048DC" w:rsidRPr="00F01223" w:rsidRDefault="00E048DC" w:rsidP="00E048DC">
            <w:pPr>
              <w:spacing w:after="0"/>
              <w:jc w:val="left"/>
              <w:rPr>
                <w:rFonts w:eastAsia="Times New Roman" w:cs="Arial"/>
                <w:szCs w:val="20"/>
                <w:lang w:val="fr-FR"/>
              </w:rPr>
            </w:pPr>
            <w:r w:rsidRPr="00F01223">
              <w:rPr>
                <w:rFonts w:eastAsia="Times New Roman" w:cs="Arial"/>
                <w:szCs w:val="20"/>
                <w:lang w:val="fr-FR"/>
              </w:rPr>
              <w:t>Tel : +41</w:t>
            </w:r>
            <w:r w:rsidRPr="00F01223">
              <w:rPr>
                <w:rFonts w:eastAsia="Times New Roman" w:cs="Arial"/>
                <w:lang w:val="fr-FR"/>
              </w:rPr>
              <w:t xml:space="preserve"> (0) 22 372 78 27</w:t>
            </w:r>
          </w:p>
          <w:p w:rsidR="00E048DC" w:rsidRPr="00F01223" w:rsidRDefault="00E048DC" w:rsidP="00E048DC">
            <w:pPr>
              <w:spacing w:after="0"/>
              <w:jc w:val="left"/>
              <w:rPr>
                <w:rFonts w:eastAsia="Times New Roman" w:cs="Arial"/>
                <w:szCs w:val="20"/>
                <w:lang w:val="fr-FR"/>
              </w:rPr>
            </w:pPr>
            <w:r w:rsidRPr="00F01223">
              <w:rPr>
                <w:rFonts w:eastAsia="Times New Roman" w:cs="Arial"/>
                <w:szCs w:val="20"/>
                <w:lang w:val="fr-FR"/>
              </w:rPr>
              <w:t xml:space="preserve">Email : </w:t>
            </w:r>
            <w:r w:rsidRPr="00F01223">
              <w:rPr>
                <w:rFonts w:eastAsia="Times New Roman" w:cs="Arial"/>
                <w:lang w:val="fr-FR"/>
              </w:rPr>
              <w:t>stephane.armand@hcuge.ch</w:t>
            </w:r>
            <w:r w:rsidRPr="00F01223">
              <w:rPr>
                <w:rFonts w:eastAsia="Times New Roman" w:cs="Arial"/>
                <w:szCs w:val="20"/>
                <w:lang w:val="fr-FR"/>
              </w:rPr>
              <w:t xml:space="preserve"> </w:t>
            </w:r>
          </w:p>
        </w:tc>
      </w:tr>
      <w:tr w:rsidR="00E048DC" w:rsidRPr="00F01223" w:rsidTr="00E048DC">
        <w:tc>
          <w:tcPr>
            <w:tcW w:w="4286" w:type="dxa"/>
          </w:tcPr>
          <w:p w:rsidR="00E048DC" w:rsidRPr="00F01223" w:rsidRDefault="00E048DC" w:rsidP="00E048DC">
            <w:pPr>
              <w:spacing w:after="0" w:line="240" w:lineRule="auto"/>
              <w:jc w:val="left"/>
              <w:rPr>
                <w:rFonts w:eastAsia="Times New Roman" w:cs="Arial"/>
                <w:lang w:val="fr-FR"/>
              </w:rPr>
            </w:pPr>
          </w:p>
        </w:tc>
        <w:tc>
          <w:tcPr>
            <w:tcW w:w="4433" w:type="dxa"/>
          </w:tcPr>
          <w:p w:rsidR="00E048DC" w:rsidRPr="00F01223" w:rsidRDefault="00E048DC" w:rsidP="00E048DC">
            <w:pPr>
              <w:spacing w:after="0" w:line="240" w:lineRule="auto"/>
              <w:jc w:val="left"/>
              <w:rPr>
                <w:rFonts w:eastAsia="Times New Roman" w:cs="Arial"/>
                <w:lang w:val="fr-FR"/>
              </w:rPr>
            </w:pPr>
          </w:p>
        </w:tc>
      </w:tr>
      <w:tr w:rsidR="00E048DC" w:rsidRPr="00F01223" w:rsidTr="00E048DC">
        <w:tc>
          <w:tcPr>
            <w:tcW w:w="4286" w:type="dxa"/>
          </w:tcPr>
          <w:p w:rsidR="00E048DC" w:rsidRPr="00F01223" w:rsidRDefault="00E048DC" w:rsidP="00E048DC">
            <w:pPr>
              <w:spacing w:after="0" w:line="240" w:lineRule="auto"/>
              <w:jc w:val="left"/>
              <w:rPr>
                <w:rFonts w:eastAsia="Times New Roman" w:cs="Arial"/>
                <w:lang w:val="fr-FR"/>
              </w:rPr>
            </w:pPr>
            <w:r w:rsidRPr="00F01223">
              <w:rPr>
                <w:rFonts w:eastAsia="Times New Roman" w:cs="Arial"/>
                <w:lang w:val="fr-FR"/>
              </w:rPr>
              <w:t xml:space="preserve">Dr </w:t>
            </w:r>
            <w:proofErr w:type="spellStart"/>
            <w:r w:rsidRPr="00F01223">
              <w:rPr>
                <w:rFonts w:eastAsia="Times New Roman" w:cs="Arial"/>
                <w:lang w:val="fr-FR"/>
              </w:rPr>
              <w:t>Anisoara</w:t>
            </w:r>
            <w:proofErr w:type="spellEnd"/>
            <w:r w:rsidRPr="00F01223">
              <w:rPr>
                <w:rFonts w:eastAsia="Times New Roman" w:cs="Arial"/>
                <w:lang w:val="fr-FR"/>
              </w:rPr>
              <w:t xml:space="preserve">  </w:t>
            </w:r>
            <w:proofErr w:type="spellStart"/>
            <w:r w:rsidRPr="00F01223">
              <w:rPr>
                <w:rFonts w:eastAsia="Times New Roman" w:cs="Arial"/>
                <w:lang w:val="fr-FR"/>
              </w:rPr>
              <w:t>Ionescu</w:t>
            </w:r>
            <w:proofErr w:type="spellEnd"/>
          </w:p>
        </w:tc>
        <w:tc>
          <w:tcPr>
            <w:tcW w:w="4433" w:type="dxa"/>
          </w:tcPr>
          <w:p w:rsidR="00E048DC" w:rsidRPr="00F01223" w:rsidRDefault="00E048DC" w:rsidP="00E048DC">
            <w:pPr>
              <w:spacing w:after="0"/>
              <w:jc w:val="left"/>
              <w:rPr>
                <w:rFonts w:eastAsia="Times New Roman" w:cs="Arial"/>
                <w:szCs w:val="20"/>
                <w:lang w:val="fr-FR"/>
              </w:rPr>
            </w:pPr>
            <w:r w:rsidRPr="00F01223">
              <w:rPr>
                <w:rFonts w:eastAsia="Times New Roman" w:cs="Arial"/>
                <w:szCs w:val="20"/>
                <w:lang w:val="fr-FR"/>
              </w:rPr>
              <w:t>Tel : +41 (0) 21 69 35626</w:t>
            </w:r>
          </w:p>
          <w:p w:rsidR="00E048DC" w:rsidRPr="00F01223" w:rsidRDefault="00E048DC" w:rsidP="00E048DC">
            <w:pPr>
              <w:spacing w:after="0"/>
              <w:jc w:val="left"/>
              <w:rPr>
                <w:rFonts w:eastAsia="Times New Roman" w:cs="Arial"/>
                <w:szCs w:val="20"/>
                <w:lang w:val="fr-FR"/>
              </w:rPr>
            </w:pPr>
            <w:r w:rsidRPr="00F01223">
              <w:rPr>
                <w:rFonts w:eastAsia="Times New Roman" w:cs="Arial"/>
                <w:szCs w:val="20"/>
                <w:lang w:val="fr-FR"/>
              </w:rPr>
              <w:t>Email : anisoara.ionescu@epfl.ch</w:t>
            </w:r>
          </w:p>
        </w:tc>
      </w:tr>
      <w:tr w:rsidR="00E048DC" w:rsidRPr="00F01223" w:rsidTr="00E048DC">
        <w:tc>
          <w:tcPr>
            <w:tcW w:w="4286" w:type="dxa"/>
          </w:tcPr>
          <w:p w:rsidR="00E048DC" w:rsidRPr="00F01223" w:rsidRDefault="00E048DC" w:rsidP="00E048DC">
            <w:pPr>
              <w:spacing w:after="0" w:line="240" w:lineRule="auto"/>
              <w:jc w:val="left"/>
              <w:rPr>
                <w:rFonts w:eastAsia="Times New Roman" w:cs="Arial"/>
                <w:szCs w:val="20"/>
              </w:rPr>
            </w:pPr>
          </w:p>
        </w:tc>
        <w:tc>
          <w:tcPr>
            <w:tcW w:w="4433" w:type="dxa"/>
          </w:tcPr>
          <w:p w:rsidR="00E048DC" w:rsidRPr="00F01223" w:rsidRDefault="00E048DC" w:rsidP="00E048DC">
            <w:pPr>
              <w:spacing w:after="0" w:line="240" w:lineRule="auto"/>
              <w:jc w:val="left"/>
              <w:rPr>
                <w:rFonts w:eastAsia="Times New Roman" w:cs="Arial"/>
                <w:lang w:val="fr-FR"/>
              </w:rPr>
            </w:pPr>
          </w:p>
        </w:tc>
      </w:tr>
    </w:tbl>
    <w:p w:rsidR="00E048DC" w:rsidRPr="00F01223" w:rsidRDefault="00E048DC" w:rsidP="00463DF0">
      <w:pPr>
        <w:ind w:firstLine="708"/>
        <w:jc w:val="left"/>
        <w:rPr>
          <w:rFonts w:cs="Arial"/>
          <w:sz w:val="16"/>
          <w:szCs w:val="16"/>
          <w:lang w:val="fr-FR"/>
        </w:rPr>
      </w:pPr>
    </w:p>
    <w:p w:rsidR="00A34A45" w:rsidRPr="00A00A18" w:rsidRDefault="00A34A45" w:rsidP="00463DF0">
      <w:pPr>
        <w:pStyle w:val="Titre1"/>
        <w:rPr>
          <w:rFonts w:cs="Arial"/>
          <w:sz w:val="16"/>
          <w:szCs w:val="16"/>
          <w:lang w:val="fr-FR"/>
        </w:rPr>
      </w:pPr>
      <w:bookmarkStart w:id="1" w:name="_GoBack"/>
      <w:bookmarkEnd w:id="1"/>
    </w:p>
    <w:sectPr w:rsidR="00A34A45" w:rsidRPr="00A00A18" w:rsidSect="00463DF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540" w:rsidRDefault="00655540" w:rsidP="00A65E80">
      <w:pPr>
        <w:spacing w:after="0" w:line="240" w:lineRule="auto"/>
      </w:pPr>
      <w:r>
        <w:separator/>
      </w:r>
    </w:p>
  </w:endnote>
  <w:endnote w:type="continuationSeparator" w:id="0">
    <w:p w:rsidR="00655540" w:rsidRDefault="00655540" w:rsidP="00A65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
    <w:altName w:val="Optima ExtraBlack"/>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AF" w:rsidRDefault="00EA2EA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811339"/>
      <w:docPartObj>
        <w:docPartGallery w:val="Page Numbers (Bottom of Page)"/>
        <w:docPartUnique/>
      </w:docPartObj>
    </w:sdtPr>
    <w:sdtContent>
      <w:p w:rsidR="00655540" w:rsidRPr="00EA2EAF" w:rsidRDefault="00EA2EAF" w:rsidP="00EA2EAF">
        <w:pPr>
          <w:pStyle w:val="Pieddepage"/>
          <w:rPr>
            <w:lang w:val="en-US"/>
          </w:rPr>
        </w:pPr>
        <w:r>
          <w:t>F</w:t>
        </w:r>
        <w:r>
          <w:rPr>
            <w:sz w:val="18"/>
            <w:szCs w:val="18"/>
          </w:rPr>
          <w:t xml:space="preserve">euille d’information </w:t>
        </w:r>
        <w:r>
          <w:ptab w:relativeTo="margin" w:alignment="center" w:leader="none"/>
        </w:r>
        <w:r>
          <w:t>07.02.2017 / Version 3</w:t>
        </w:r>
        <w:r>
          <w:ptab w:relativeTo="margin" w:alignment="right" w:leader="none"/>
        </w:r>
        <w:r>
          <w:fldChar w:fldCharType="begin"/>
        </w:r>
        <w:r>
          <w:instrText xml:space="preserve"> PAGE   \* MERGEFORMAT </w:instrText>
        </w:r>
        <w:r>
          <w:fldChar w:fldCharType="separate"/>
        </w:r>
        <w:r>
          <w:rPr>
            <w:noProof/>
          </w:rPr>
          <w:t>1</w:t>
        </w:r>
        <w:r>
          <w:fldChar w:fldCharType="end"/>
        </w:r>
      </w:p>
    </w:sdtContent>
  </w:sdt>
  <w:p w:rsidR="00655540" w:rsidRPr="00551797" w:rsidRDefault="00655540">
    <w:pPr>
      <w:pStyle w:val="Pieddepage"/>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AF" w:rsidRDefault="00EA2EA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540" w:rsidRDefault="00655540" w:rsidP="00A65E80">
      <w:pPr>
        <w:spacing w:after="0" w:line="240" w:lineRule="auto"/>
      </w:pPr>
      <w:r>
        <w:separator/>
      </w:r>
    </w:p>
  </w:footnote>
  <w:footnote w:type="continuationSeparator" w:id="0">
    <w:p w:rsidR="00655540" w:rsidRDefault="00655540" w:rsidP="00A65E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AF" w:rsidRDefault="00EA2EA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AF" w:rsidRDefault="00EA2EA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AF" w:rsidRDefault="00EA2EA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7629972"/>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5923E18"/>
    <w:lvl w:ilvl="0">
      <w:numFmt w:val="bullet"/>
      <w:lvlText w:val="*"/>
      <w:lvlJc w:val="left"/>
    </w:lvl>
  </w:abstractNum>
  <w:abstractNum w:abstractNumId="2">
    <w:nsid w:val="012D59CA"/>
    <w:multiLevelType w:val="hybridMultilevel"/>
    <w:tmpl w:val="17487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62483F"/>
    <w:multiLevelType w:val="hybridMultilevel"/>
    <w:tmpl w:val="95B4C52C"/>
    <w:lvl w:ilvl="0" w:tplc="FFFFFFFF">
      <w:start w:val="1"/>
      <w:numFmt w:val="decimal"/>
      <w:lvlText w:val="%1)"/>
      <w:lvlJc w:val="left"/>
      <w:pPr>
        <w:tabs>
          <w:tab w:val="num" w:pos="1785"/>
        </w:tabs>
        <w:ind w:left="1785" w:hanging="360"/>
      </w:pPr>
      <w:rPr>
        <w:rFonts w:hint="default"/>
      </w:rPr>
    </w:lvl>
    <w:lvl w:ilvl="1" w:tplc="FFFFFFFF" w:tentative="1">
      <w:start w:val="1"/>
      <w:numFmt w:val="lowerLetter"/>
      <w:lvlText w:val="%2."/>
      <w:lvlJc w:val="left"/>
      <w:pPr>
        <w:tabs>
          <w:tab w:val="num" w:pos="2505"/>
        </w:tabs>
        <w:ind w:left="2505" w:hanging="360"/>
      </w:pPr>
    </w:lvl>
    <w:lvl w:ilvl="2" w:tplc="FFFFFFFF" w:tentative="1">
      <w:start w:val="1"/>
      <w:numFmt w:val="lowerRoman"/>
      <w:lvlText w:val="%3."/>
      <w:lvlJc w:val="right"/>
      <w:pPr>
        <w:tabs>
          <w:tab w:val="num" w:pos="3225"/>
        </w:tabs>
        <w:ind w:left="3225" w:hanging="180"/>
      </w:pPr>
    </w:lvl>
    <w:lvl w:ilvl="3" w:tplc="FFFFFFFF" w:tentative="1">
      <w:start w:val="1"/>
      <w:numFmt w:val="decimal"/>
      <w:lvlText w:val="%4."/>
      <w:lvlJc w:val="left"/>
      <w:pPr>
        <w:tabs>
          <w:tab w:val="num" w:pos="3945"/>
        </w:tabs>
        <w:ind w:left="3945" w:hanging="360"/>
      </w:pPr>
    </w:lvl>
    <w:lvl w:ilvl="4" w:tplc="FFFFFFFF" w:tentative="1">
      <w:start w:val="1"/>
      <w:numFmt w:val="lowerLetter"/>
      <w:lvlText w:val="%5."/>
      <w:lvlJc w:val="left"/>
      <w:pPr>
        <w:tabs>
          <w:tab w:val="num" w:pos="4665"/>
        </w:tabs>
        <w:ind w:left="4665" w:hanging="360"/>
      </w:pPr>
    </w:lvl>
    <w:lvl w:ilvl="5" w:tplc="FFFFFFFF" w:tentative="1">
      <w:start w:val="1"/>
      <w:numFmt w:val="lowerRoman"/>
      <w:lvlText w:val="%6."/>
      <w:lvlJc w:val="right"/>
      <w:pPr>
        <w:tabs>
          <w:tab w:val="num" w:pos="5385"/>
        </w:tabs>
        <w:ind w:left="5385" w:hanging="180"/>
      </w:pPr>
    </w:lvl>
    <w:lvl w:ilvl="6" w:tplc="FFFFFFFF" w:tentative="1">
      <w:start w:val="1"/>
      <w:numFmt w:val="decimal"/>
      <w:lvlText w:val="%7."/>
      <w:lvlJc w:val="left"/>
      <w:pPr>
        <w:tabs>
          <w:tab w:val="num" w:pos="6105"/>
        </w:tabs>
        <w:ind w:left="6105" w:hanging="360"/>
      </w:pPr>
    </w:lvl>
    <w:lvl w:ilvl="7" w:tplc="FFFFFFFF" w:tentative="1">
      <w:start w:val="1"/>
      <w:numFmt w:val="lowerLetter"/>
      <w:lvlText w:val="%8."/>
      <w:lvlJc w:val="left"/>
      <w:pPr>
        <w:tabs>
          <w:tab w:val="num" w:pos="6825"/>
        </w:tabs>
        <w:ind w:left="6825" w:hanging="360"/>
      </w:pPr>
    </w:lvl>
    <w:lvl w:ilvl="8" w:tplc="FFFFFFFF" w:tentative="1">
      <w:start w:val="1"/>
      <w:numFmt w:val="lowerRoman"/>
      <w:lvlText w:val="%9."/>
      <w:lvlJc w:val="right"/>
      <w:pPr>
        <w:tabs>
          <w:tab w:val="num" w:pos="7545"/>
        </w:tabs>
        <w:ind w:left="7545" w:hanging="180"/>
      </w:pPr>
    </w:lvl>
  </w:abstractNum>
  <w:abstractNum w:abstractNumId="4">
    <w:nsid w:val="04F602F1"/>
    <w:multiLevelType w:val="hybridMultilevel"/>
    <w:tmpl w:val="EFC4E3DA"/>
    <w:lvl w:ilvl="0" w:tplc="CE785B02">
      <w:start w:val="1"/>
      <w:numFmt w:val="decimal"/>
      <w:lvlText w:val="%1)"/>
      <w:lvlJc w:val="left"/>
      <w:pPr>
        <w:ind w:left="1770" w:hanging="360"/>
      </w:pPr>
      <w:rPr>
        <w:rFonts w:hint="default"/>
      </w:rPr>
    </w:lvl>
    <w:lvl w:ilvl="1" w:tplc="100C0019" w:tentative="1">
      <w:start w:val="1"/>
      <w:numFmt w:val="lowerLetter"/>
      <w:lvlText w:val="%2."/>
      <w:lvlJc w:val="left"/>
      <w:pPr>
        <w:ind w:left="2490" w:hanging="360"/>
      </w:pPr>
    </w:lvl>
    <w:lvl w:ilvl="2" w:tplc="100C001B" w:tentative="1">
      <w:start w:val="1"/>
      <w:numFmt w:val="lowerRoman"/>
      <w:lvlText w:val="%3."/>
      <w:lvlJc w:val="right"/>
      <w:pPr>
        <w:ind w:left="3210" w:hanging="180"/>
      </w:pPr>
    </w:lvl>
    <w:lvl w:ilvl="3" w:tplc="100C000F" w:tentative="1">
      <w:start w:val="1"/>
      <w:numFmt w:val="decimal"/>
      <w:lvlText w:val="%4."/>
      <w:lvlJc w:val="left"/>
      <w:pPr>
        <w:ind w:left="3930" w:hanging="360"/>
      </w:pPr>
    </w:lvl>
    <w:lvl w:ilvl="4" w:tplc="100C0019" w:tentative="1">
      <w:start w:val="1"/>
      <w:numFmt w:val="lowerLetter"/>
      <w:lvlText w:val="%5."/>
      <w:lvlJc w:val="left"/>
      <w:pPr>
        <w:ind w:left="4650" w:hanging="360"/>
      </w:pPr>
    </w:lvl>
    <w:lvl w:ilvl="5" w:tplc="100C001B" w:tentative="1">
      <w:start w:val="1"/>
      <w:numFmt w:val="lowerRoman"/>
      <w:lvlText w:val="%6."/>
      <w:lvlJc w:val="right"/>
      <w:pPr>
        <w:ind w:left="5370" w:hanging="180"/>
      </w:pPr>
    </w:lvl>
    <w:lvl w:ilvl="6" w:tplc="100C000F" w:tentative="1">
      <w:start w:val="1"/>
      <w:numFmt w:val="decimal"/>
      <w:lvlText w:val="%7."/>
      <w:lvlJc w:val="left"/>
      <w:pPr>
        <w:ind w:left="6090" w:hanging="360"/>
      </w:pPr>
    </w:lvl>
    <w:lvl w:ilvl="7" w:tplc="100C0019" w:tentative="1">
      <w:start w:val="1"/>
      <w:numFmt w:val="lowerLetter"/>
      <w:lvlText w:val="%8."/>
      <w:lvlJc w:val="left"/>
      <w:pPr>
        <w:ind w:left="6810" w:hanging="360"/>
      </w:pPr>
    </w:lvl>
    <w:lvl w:ilvl="8" w:tplc="100C001B" w:tentative="1">
      <w:start w:val="1"/>
      <w:numFmt w:val="lowerRoman"/>
      <w:lvlText w:val="%9."/>
      <w:lvlJc w:val="right"/>
      <w:pPr>
        <w:ind w:left="7530" w:hanging="180"/>
      </w:pPr>
    </w:lvl>
  </w:abstractNum>
  <w:abstractNum w:abstractNumId="5">
    <w:nsid w:val="05634467"/>
    <w:multiLevelType w:val="multilevel"/>
    <w:tmpl w:val="B9BC1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312BD6"/>
    <w:multiLevelType w:val="hybridMultilevel"/>
    <w:tmpl w:val="EC40EBB4"/>
    <w:lvl w:ilvl="0" w:tplc="F0A6B6DE">
      <w:start w:val="1"/>
      <w:numFmt w:val="decimal"/>
      <w:lvlText w:val="%1)"/>
      <w:lvlJc w:val="left"/>
      <w:pPr>
        <w:tabs>
          <w:tab w:val="num" w:pos="1776"/>
        </w:tabs>
        <w:ind w:left="1776" w:hanging="360"/>
      </w:pPr>
      <w:rPr>
        <w:rFonts w:ascii="Times New Roman" w:hAnsi="Times New Roman" w:cs="Times New Roman"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7">
    <w:nsid w:val="08FA154B"/>
    <w:multiLevelType w:val="hybridMultilevel"/>
    <w:tmpl w:val="8AE4E8D0"/>
    <w:lvl w:ilvl="0" w:tplc="EA2ACED0">
      <w:start w:val="1"/>
      <w:numFmt w:val="decimal"/>
      <w:lvlText w:val="%1)"/>
      <w:lvlJc w:val="left"/>
      <w:pPr>
        <w:ind w:left="1712" w:hanging="360"/>
      </w:pPr>
      <w:rPr>
        <w:rFonts w:hint="default"/>
      </w:rPr>
    </w:lvl>
    <w:lvl w:ilvl="1" w:tplc="100C0019" w:tentative="1">
      <w:start w:val="1"/>
      <w:numFmt w:val="lowerLetter"/>
      <w:lvlText w:val="%2."/>
      <w:lvlJc w:val="left"/>
      <w:pPr>
        <w:ind w:left="2432" w:hanging="360"/>
      </w:pPr>
    </w:lvl>
    <w:lvl w:ilvl="2" w:tplc="100C001B" w:tentative="1">
      <w:start w:val="1"/>
      <w:numFmt w:val="lowerRoman"/>
      <w:lvlText w:val="%3."/>
      <w:lvlJc w:val="right"/>
      <w:pPr>
        <w:ind w:left="3152" w:hanging="180"/>
      </w:pPr>
    </w:lvl>
    <w:lvl w:ilvl="3" w:tplc="100C000F" w:tentative="1">
      <w:start w:val="1"/>
      <w:numFmt w:val="decimal"/>
      <w:lvlText w:val="%4."/>
      <w:lvlJc w:val="left"/>
      <w:pPr>
        <w:ind w:left="3872" w:hanging="360"/>
      </w:pPr>
    </w:lvl>
    <w:lvl w:ilvl="4" w:tplc="100C0019" w:tentative="1">
      <w:start w:val="1"/>
      <w:numFmt w:val="lowerLetter"/>
      <w:lvlText w:val="%5."/>
      <w:lvlJc w:val="left"/>
      <w:pPr>
        <w:ind w:left="4592" w:hanging="360"/>
      </w:pPr>
    </w:lvl>
    <w:lvl w:ilvl="5" w:tplc="100C001B" w:tentative="1">
      <w:start w:val="1"/>
      <w:numFmt w:val="lowerRoman"/>
      <w:lvlText w:val="%6."/>
      <w:lvlJc w:val="right"/>
      <w:pPr>
        <w:ind w:left="5312" w:hanging="180"/>
      </w:pPr>
    </w:lvl>
    <w:lvl w:ilvl="6" w:tplc="100C000F" w:tentative="1">
      <w:start w:val="1"/>
      <w:numFmt w:val="decimal"/>
      <w:lvlText w:val="%7."/>
      <w:lvlJc w:val="left"/>
      <w:pPr>
        <w:ind w:left="6032" w:hanging="360"/>
      </w:pPr>
    </w:lvl>
    <w:lvl w:ilvl="7" w:tplc="100C0019" w:tentative="1">
      <w:start w:val="1"/>
      <w:numFmt w:val="lowerLetter"/>
      <w:lvlText w:val="%8."/>
      <w:lvlJc w:val="left"/>
      <w:pPr>
        <w:ind w:left="6752" w:hanging="360"/>
      </w:pPr>
    </w:lvl>
    <w:lvl w:ilvl="8" w:tplc="100C001B" w:tentative="1">
      <w:start w:val="1"/>
      <w:numFmt w:val="lowerRoman"/>
      <w:lvlText w:val="%9."/>
      <w:lvlJc w:val="right"/>
      <w:pPr>
        <w:ind w:left="7472" w:hanging="180"/>
      </w:pPr>
    </w:lvl>
  </w:abstractNum>
  <w:abstractNum w:abstractNumId="8">
    <w:nsid w:val="09326A9A"/>
    <w:multiLevelType w:val="hybridMultilevel"/>
    <w:tmpl w:val="8C28668E"/>
    <w:lvl w:ilvl="0" w:tplc="7610C044">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0A3377C7"/>
    <w:multiLevelType w:val="hybridMultilevel"/>
    <w:tmpl w:val="DEEA700E"/>
    <w:lvl w:ilvl="0" w:tplc="B57019CA">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E620CF"/>
    <w:multiLevelType w:val="hybridMultilevel"/>
    <w:tmpl w:val="C062103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0E550F59"/>
    <w:multiLevelType w:val="hybridMultilevel"/>
    <w:tmpl w:val="DA128C4A"/>
    <w:lvl w:ilvl="0" w:tplc="FF32C4FE">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2">
    <w:nsid w:val="114F4783"/>
    <w:multiLevelType w:val="hybridMultilevel"/>
    <w:tmpl w:val="8A80C47C"/>
    <w:lvl w:ilvl="0" w:tplc="9CAE611A">
      <w:start w:val="1"/>
      <w:numFmt w:val="decimal"/>
      <w:lvlText w:val="%1)"/>
      <w:lvlJc w:val="left"/>
      <w:pPr>
        <w:ind w:left="1770" w:hanging="360"/>
      </w:pPr>
      <w:rPr>
        <w:rFonts w:hint="default"/>
      </w:rPr>
    </w:lvl>
    <w:lvl w:ilvl="1" w:tplc="100C0019" w:tentative="1">
      <w:start w:val="1"/>
      <w:numFmt w:val="lowerLetter"/>
      <w:lvlText w:val="%2."/>
      <w:lvlJc w:val="left"/>
      <w:pPr>
        <w:ind w:left="2490" w:hanging="360"/>
      </w:pPr>
    </w:lvl>
    <w:lvl w:ilvl="2" w:tplc="100C001B" w:tentative="1">
      <w:start w:val="1"/>
      <w:numFmt w:val="lowerRoman"/>
      <w:lvlText w:val="%3."/>
      <w:lvlJc w:val="right"/>
      <w:pPr>
        <w:ind w:left="3210" w:hanging="180"/>
      </w:pPr>
    </w:lvl>
    <w:lvl w:ilvl="3" w:tplc="100C000F" w:tentative="1">
      <w:start w:val="1"/>
      <w:numFmt w:val="decimal"/>
      <w:lvlText w:val="%4."/>
      <w:lvlJc w:val="left"/>
      <w:pPr>
        <w:ind w:left="3930" w:hanging="360"/>
      </w:pPr>
    </w:lvl>
    <w:lvl w:ilvl="4" w:tplc="100C0019" w:tentative="1">
      <w:start w:val="1"/>
      <w:numFmt w:val="lowerLetter"/>
      <w:lvlText w:val="%5."/>
      <w:lvlJc w:val="left"/>
      <w:pPr>
        <w:ind w:left="4650" w:hanging="360"/>
      </w:pPr>
    </w:lvl>
    <w:lvl w:ilvl="5" w:tplc="100C001B" w:tentative="1">
      <w:start w:val="1"/>
      <w:numFmt w:val="lowerRoman"/>
      <w:lvlText w:val="%6."/>
      <w:lvlJc w:val="right"/>
      <w:pPr>
        <w:ind w:left="5370" w:hanging="180"/>
      </w:pPr>
    </w:lvl>
    <w:lvl w:ilvl="6" w:tplc="100C000F" w:tentative="1">
      <w:start w:val="1"/>
      <w:numFmt w:val="decimal"/>
      <w:lvlText w:val="%7."/>
      <w:lvlJc w:val="left"/>
      <w:pPr>
        <w:ind w:left="6090" w:hanging="360"/>
      </w:pPr>
    </w:lvl>
    <w:lvl w:ilvl="7" w:tplc="100C0019" w:tentative="1">
      <w:start w:val="1"/>
      <w:numFmt w:val="lowerLetter"/>
      <w:lvlText w:val="%8."/>
      <w:lvlJc w:val="left"/>
      <w:pPr>
        <w:ind w:left="6810" w:hanging="360"/>
      </w:pPr>
    </w:lvl>
    <w:lvl w:ilvl="8" w:tplc="100C001B" w:tentative="1">
      <w:start w:val="1"/>
      <w:numFmt w:val="lowerRoman"/>
      <w:lvlText w:val="%9."/>
      <w:lvlJc w:val="right"/>
      <w:pPr>
        <w:ind w:left="7530" w:hanging="180"/>
      </w:pPr>
    </w:lvl>
  </w:abstractNum>
  <w:abstractNum w:abstractNumId="13">
    <w:nsid w:val="128105CC"/>
    <w:multiLevelType w:val="hybridMultilevel"/>
    <w:tmpl w:val="411A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128F240E"/>
    <w:multiLevelType w:val="hybridMultilevel"/>
    <w:tmpl w:val="8F0E7C74"/>
    <w:lvl w:ilvl="0" w:tplc="942E1136">
      <w:start w:val="1"/>
      <w:numFmt w:val="decimal"/>
      <w:lvlText w:val="%1)"/>
      <w:lvlJc w:val="left"/>
      <w:pPr>
        <w:ind w:left="1778" w:hanging="360"/>
      </w:pPr>
      <w:rPr>
        <w:rFonts w:hint="default"/>
      </w:rPr>
    </w:lvl>
    <w:lvl w:ilvl="1" w:tplc="100C0019" w:tentative="1">
      <w:start w:val="1"/>
      <w:numFmt w:val="lowerLetter"/>
      <w:lvlText w:val="%2."/>
      <w:lvlJc w:val="left"/>
      <w:pPr>
        <w:ind w:left="2498" w:hanging="360"/>
      </w:pPr>
    </w:lvl>
    <w:lvl w:ilvl="2" w:tplc="100C001B" w:tentative="1">
      <w:start w:val="1"/>
      <w:numFmt w:val="lowerRoman"/>
      <w:lvlText w:val="%3."/>
      <w:lvlJc w:val="right"/>
      <w:pPr>
        <w:ind w:left="3218" w:hanging="180"/>
      </w:pPr>
    </w:lvl>
    <w:lvl w:ilvl="3" w:tplc="100C000F" w:tentative="1">
      <w:start w:val="1"/>
      <w:numFmt w:val="decimal"/>
      <w:lvlText w:val="%4."/>
      <w:lvlJc w:val="left"/>
      <w:pPr>
        <w:ind w:left="3938" w:hanging="360"/>
      </w:pPr>
    </w:lvl>
    <w:lvl w:ilvl="4" w:tplc="100C0019" w:tentative="1">
      <w:start w:val="1"/>
      <w:numFmt w:val="lowerLetter"/>
      <w:lvlText w:val="%5."/>
      <w:lvlJc w:val="left"/>
      <w:pPr>
        <w:ind w:left="4658" w:hanging="360"/>
      </w:pPr>
    </w:lvl>
    <w:lvl w:ilvl="5" w:tplc="100C001B" w:tentative="1">
      <w:start w:val="1"/>
      <w:numFmt w:val="lowerRoman"/>
      <w:lvlText w:val="%6."/>
      <w:lvlJc w:val="right"/>
      <w:pPr>
        <w:ind w:left="5378" w:hanging="180"/>
      </w:pPr>
    </w:lvl>
    <w:lvl w:ilvl="6" w:tplc="100C000F" w:tentative="1">
      <w:start w:val="1"/>
      <w:numFmt w:val="decimal"/>
      <w:lvlText w:val="%7."/>
      <w:lvlJc w:val="left"/>
      <w:pPr>
        <w:ind w:left="6098" w:hanging="360"/>
      </w:pPr>
    </w:lvl>
    <w:lvl w:ilvl="7" w:tplc="100C0019" w:tentative="1">
      <w:start w:val="1"/>
      <w:numFmt w:val="lowerLetter"/>
      <w:lvlText w:val="%8."/>
      <w:lvlJc w:val="left"/>
      <w:pPr>
        <w:ind w:left="6818" w:hanging="360"/>
      </w:pPr>
    </w:lvl>
    <w:lvl w:ilvl="8" w:tplc="100C001B" w:tentative="1">
      <w:start w:val="1"/>
      <w:numFmt w:val="lowerRoman"/>
      <w:lvlText w:val="%9."/>
      <w:lvlJc w:val="right"/>
      <w:pPr>
        <w:ind w:left="7538" w:hanging="180"/>
      </w:pPr>
    </w:lvl>
  </w:abstractNum>
  <w:abstractNum w:abstractNumId="15">
    <w:nsid w:val="1E416C4B"/>
    <w:multiLevelType w:val="hybridMultilevel"/>
    <w:tmpl w:val="2962E5E6"/>
    <w:lvl w:ilvl="0" w:tplc="4DECBB68">
      <w:start w:val="8"/>
      <w:numFmt w:val="bullet"/>
      <w:lvlText w:val="-"/>
      <w:lvlJc w:val="left"/>
      <w:pPr>
        <w:ind w:left="360" w:hanging="360"/>
      </w:pPr>
      <w:rPr>
        <w:rFonts w:ascii="Calibri" w:eastAsiaTheme="minorHAnsi" w:hAnsi="Calibri" w:cstheme="minorBidi" w:hint="default"/>
      </w:rPr>
    </w:lvl>
    <w:lvl w:ilvl="1" w:tplc="91E0E9E2">
      <w:start w:val="3"/>
      <w:numFmt w:val="bullet"/>
      <w:lvlText w:val="-"/>
      <w:lvlJc w:val="left"/>
      <w:pPr>
        <w:ind w:left="1440" w:hanging="360"/>
      </w:pPr>
      <w:rPr>
        <w:rFonts w:ascii="Times New Roman" w:eastAsiaTheme="minorHAnsi" w:hAnsi="Times New Roman"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1E903A60"/>
    <w:multiLevelType w:val="hybridMultilevel"/>
    <w:tmpl w:val="FEB89FA4"/>
    <w:lvl w:ilvl="0" w:tplc="035E9A60">
      <w:start w:val="1"/>
      <w:numFmt w:val="decimal"/>
      <w:lvlText w:val="%1)"/>
      <w:lvlJc w:val="left"/>
      <w:pPr>
        <w:ind w:left="1778" w:hanging="360"/>
      </w:pPr>
      <w:rPr>
        <w:rFonts w:hint="default"/>
      </w:rPr>
    </w:lvl>
    <w:lvl w:ilvl="1" w:tplc="100C0019" w:tentative="1">
      <w:start w:val="1"/>
      <w:numFmt w:val="lowerLetter"/>
      <w:lvlText w:val="%2."/>
      <w:lvlJc w:val="left"/>
      <w:pPr>
        <w:ind w:left="2498" w:hanging="360"/>
      </w:pPr>
    </w:lvl>
    <w:lvl w:ilvl="2" w:tplc="100C001B" w:tentative="1">
      <w:start w:val="1"/>
      <w:numFmt w:val="lowerRoman"/>
      <w:lvlText w:val="%3."/>
      <w:lvlJc w:val="right"/>
      <w:pPr>
        <w:ind w:left="3218" w:hanging="180"/>
      </w:pPr>
    </w:lvl>
    <w:lvl w:ilvl="3" w:tplc="100C000F" w:tentative="1">
      <w:start w:val="1"/>
      <w:numFmt w:val="decimal"/>
      <w:lvlText w:val="%4."/>
      <w:lvlJc w:val="left"/>
      <w:pPr>
        <w:ind w:left="3938" w:hanging="360"/>
      </w:pPr>
    </w:lvl>
    <w:lvl w:ilvl="4" w:tplc="100C0019" w:tentative="1">
      <w:start w:val="1"/>
      <w:numFmt w:val="lowerLetter"/>
      <w:lvlText w:val="%5."/>
      <w:lvlJc w:val="left"/>
      <w:pPr>
        <w:ind w:left="4658" w:hanging="360"/>
      </w:pPr>
    </w:lvl>
    <w:lvl w:ilvl="5" w:tplc="100C001B" w:tentative="1">
      <w:start w:val="1"/>
      <w:numFmt w:val="lowerRoman"/>
      <w:lvlText w:val="%6."/>
      <w:lvlJc w:val="right"/>
      <w:pPr>
        <w:ind w:left="5378" w:hanging="180"/>
      </w:pPr>
    </w:lvl>
    <w:lvl w:ilvl="6" w:tplc="100C000F" w:tentative="1">
      <w:start w:val="1"/>
      <w:numFmt w:val="decimal"/>
      <w:lvlText w:val="%7."/>
      <w:lvlJc w:val="left"/>
      <w:pPr>
        <w:ind w:left="6098" w:hanging="360"/>
      </w:pPr>
    </w:lvl>
    <w:lvl w:ilvl="7" w:tplc="100C0019" w:tentative="1">
      <w:start w:val="1"/>
      <w:numFmt w:val="lowerLetter"/>
      <w:lvlText w:val="%8."/>
      <w:lvlJc w:val="left"/>
      <w:pPr>
        <w:ind w:left="6818" w:hanging="360"/>
      </w:pPr>
    </w:lvl>
    <w:lvl w:ilvl="8" w:tplc="100C001B" w:tentative="1">
      <w:start w:val="1"/>
      <w:numFmt w:val="lowerRoman"/>
      <w:lvlText w:val="%9."/>
      <w:lvlJc w:val="right"/>
      <w:pPr>
        <w:ind w:left="7538" w:hanging="180"/>
      </w:pPr>
    </w:lvl>
  </w:abstractNum>
  <w:abstractNum w:abstractNumId="17">
    <w:nsid w:val="1E9458DA"/>
    <w:multiLevelType w:val="hybridMultilevel"/>
    <w:tmpl w:val="B0CAD0A0"/>
    <w:lvl w:ilvl="0" w:tplc="9A9CC07A">
      <w:start w:val="3"/>
      <w:numFmt w:val="decimal"/>
      <w:lvlText w:val="%1)"/>
      <w:lvlJc w:val="left"/>
      <w:pPr>
        <w:tabs>
          <w:tab w:val="num" w:pos="1785"/>
        </w:tabs>
        <w:ind w:left="1785" w:hanging="360"/>
      </w:pPr>
      <w:rPr>
        <w:rFonts w:hint="default"/>
      </w:rPr>
    </w:lvl>
    <w:lvl w:ilvl="1" w:tplc="040C0019" w:tentative="1">
      <w:start w:val="1"/>
      <w:numFmt w:val="lowerLetter"/>
      <w:lvlText w:val="%2."/>
      <w:lvlJc w:val="left"/>
      <w:pPr>
        <w:tabs>
          <w:tab w:val="num" w:pos="2505"/>
        </w:tabs>
        <w:ind w:left="2505" w:hanging="360"/>
      </w:pPr>
    </w:lvl>
    <w:lvl w:ilvl="2" w:tplc="040C001B" w:tentative="1">
      <w:start w:val="1"/>
      <w:numFmt w:val="lowerRoman"/>
      <w:lvlText w:val="%3."/>
      <w:lvlJc w:val="right"/>
      <w:pPr>
        <w:tabs>
          <w:tab w:val="num" w:pos="3225"/>
        </w:tabs>
        <w:ind w:left="3225" w:hanging="180"/>
      </w:pPr>
    </w:lvl>
    <w:lvl w:ilvl="3" w:tplc="040C000F" w:tentative="1">
      <w:start w:val="1"/>
      <w:numFmt w:val="decimal"/>
      <w:lvlText w:val="%4."/>
      <w:lvlJc w:val="left"/>
      <w:pPr>
        <w:tabs>
          <w:tab w:val="num" w:pos="3945"/>
        </w:tabs>
        <w:ind w:left="3945" w:hanging="360"/>
      </w:pPr>
    </w:lvl>
    <w:lvl w:ilvl="4" w:tplc="040C0019" w:tentative="1">
      <w:start w:val="1"/>
      <w:numFmt w:val="lowerLetter"/>
      <w:lvlText w:val="%5."/>
      <w:lvlJc w:val="left"/>
      <w:pPr>
        <w:tabs>
          <w:tab w:val="num" w:pos="4665"/>
        </w:tabs>
        <w:ind w:left="4665" w:hanging="360"/>
      </w:pPr>
    </w:lvl>
    <w:lvl w:ilvl="5" w:tplc="040C001B" w:tentative="1">
      <w:start w:val="1"/>
      <w:numFmt w:val="lowerRoman"/>
      <w:lvlText w:val="%6."/>
      <w:lvlJc w:val="right"/>
      <w:pPr>
        <w:tabs>
          <w:tab w:val="num" w:pos="5385"/>
        </w:tabs>
        <w:ind w:left="5385" w:hanging="180"/>
      </w:pPr>
    </w:lvl>
    <w:lvl w:ilvl="6" w:tplc="040C000F" w:tentative="1">
      <w:start w:val="1"/>
      <w:numFmt w:val="decimal"/>
      <w:lvlText w:val="%7."/>
      <w:lvlJc w:val="left"/>
      <w:pPr>
        <w:tabs>
          <w:tab w:val="num" w:pos="6105"/>
        </w:tabs>
        <w:ind w:left="6105" w:hanging="360"/>
      </w:pPr>
    </w:lvl>
    <w:lvl w:ilvl="7" w:tplc="040C0019" w:tentative="1">
      <w:start w:val="1"/>
      <w:numFmt w:val="lowerLetter"/>
      <w:lvlText w:val="%8."/>
      <w:lvlJc w:val="left"/>
      <w:pPr>
        <w:tabs>
          <w:tab w:val="num" w:pos="6825"/>
        </w:tabs>
        <w:ind w:left="6825" w:hanging="360"/>
      </w:pPr>
    </w:lvl>
    <w:lvl w:ilvl="8" w:tplc="040C001B" w:tentative="1">
      <w:start w:val="1"/>
      <w:numFmt w:val="lowerRoman"/>
      <w:lvlText w:val="%9."/>
      <w:lvlJc w:val="right"/>
      <w:pPr>
        <w:tabs>
          <w:tab w:val="num" w:pos="7545"/>
        </w:tabs>
        <w:ind w:left="7545" w:hanging="180"/>
      </w:pPr>
    </w:lvl>
  </w:abstractNum>
  <w:abstractNum w:abstractNumId="18">
    <w:nsid w:val="1FCD4489"/>
    <w:multiLevelType w:val="hybridMultilevel"/>
    <w:tmpl w:val="9E1404E0"/>
    <w:lvl w:ilvl="0" w:tplc="1E5C37C2">
      <w:start w:val="1"/>
      <w:numFmt w:val="decimal"/>
      <w:lvlText w:val="%1)"/>
      <w:lvlJc w:val="left"/>
      <w:pPr>
        <w:ind w:left="1770" w:hanging="360"/>
      </w:pPr>
      <w:rPr>
        <w:rFonts w:hint="default"/>
      </w:rPr>
    </w:lvl>
    <w:lvl w:ilvl="1" w:tplc="100C0019" w:tentative="1">
      <w:start w:val="1"/>
      <w:numFmt w:val="lowerLetter"/>
      <w:lvlText w:val="%2."/>
      <w:lvlJc w:val="left"/>
      <w:pPr>
        <w:ind w:left="2490" w:hanging="360"/>
      </w:pPr>
    </w:lvl>
    <w:lvl w:ilvl="2" w:tplc="100C001B" w:tentative="1">
      <w:start w:val="1"/>
      <w:numFmt w:val="lowerRoman"/>
      <w:lvlText w:val="%3."/>
      <w:lvlJc w:val="right"/>
      <w:pPr>
        <w:ind w:left="3210" w:hanging="180"/>
      </w:pPr>
    </w:lvl>
    <w:lvl w:ilvl="3" w:tplc="100C000F" w:tentative="1">
      <w:start w:val="1"/>
      <w:numFmt w:val="decimal"/>
      <w:lvlText w:val="%4."/>
      <w:lvlJc w:val="left"/>
      <w:pPr>
        <w:ind w:left="3930" w:hanging="360"/>
      </w:pPr>
    </w:lvl>
    <w:lvl w:ilvl="4" w:tplc="100C0019" w:tentative="1">
      <w:start w:val="1"/>
      <w:numFmt w:val="lowerLetter"/>
      <w:lvlText w:val="%5."/>
      <w:lvlJc w:val="left"/>
      <w:pPr>
        <w:ind w:left="4650" w:hanging="360"/>
      </w:pPr>
    </w:lvl>
    <w:lvl w:ilvl="5" w:tplc="100C001B" w:tentative="1">
      <w:start w:val="1"/>
      <w:numFmt w:val="lowerRoman"/>
      <w:lvlText w:val="%6."/>
      <w:lvlJc w:val="right"/>
      <w:pPr>
        <w:ind w:left="5370" w:hanging="180"/>
      </w:pPr>
    </w:lvl>
    <w:lvl w:ilvl="6" w:tplc="100C000F" w:tentative="1">
      <w:start w:val="1"/>
      <w:numFmt w:val="decimal"/>
      <w:lvlText w:val="%7."/>
      <w:lvlJc w:val="left"/>
      <w:pPr>
        <w:ind w:left="6090" w:hanging="360"/>
      </w:pPr>
    </w:lvl>
    <w:lvl w:ilvl="7" w:tplc="100C0019" w:tentative="1">
      <w:start w:val="1"/>
      <w:numFmt w:val="lowerLetter"/>
      <w:lvlText w:val="%8."/>
      <w:lvlJc w:val="left"/>
      <w:pPr>
        <w:ind w:left="6810" w:hanging="360"/>
      </w:pPr>
    </w:lvl>
    <w:lvl w:ilvl="8" w:tplc="100C001B" w:tentative="1">
      <w:start w:val="1"/>
      <w:numFmt w:val="lowerRoman"/>
      <w:lvlText w:val="%9."/>
      <w:lvlJc w:val="right"/>
      <w:pPr>
        <w:ind w:left="7530" w:hanging="180"/>
      </w:pPr>
    </w:lvl>
  </w:abstractNum>
  <w:abstractNum w:abstractNumId="19">
    <w:nsid w:val="22FB3ADC"/>
    <w:multiLevelType w:val="hybridMultilevel"/>
    <w:tmpl w:val="8F88E644"/>
    <w:lvl w:ilvl="0" w:tplc="0407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4BE3A1D"/>
    <w:multiLevelType w:val="hybridMultilevel"/>
    <w:tmpl w:val="9C107F0A"/>
    <w:lvl w:ilvl="0" w:tplc="040C0011">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1">
    <w:nsid w:val="251D6FD1"/>
    <w:multiLevelType w:val="hybridMultilevel"/>
    <w:tmpl w:val="C5D2AD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25F31A0B"/>
    <w:multiLevelType w:val="hybridMultilevel"/>
    <w:tmpl w:val="7AAC9B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2E360C03"/>
    <w:multiLevelType w:val="hybridMultilevel"/>
    <w:tmpl w:val="563CD610"/>
    <w:lvl w:ilvl="0" w:tplc="F364071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33185381"/>
    <w:multiLevelType w:val="multilevel"/>
    <w:tmpl w:val="9C62D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315F06"/>
    <w:multiLevelType w:val="hybridMultilevel"/>
    <w:tmpl w:val="15409DA2"/>
    <w:lvl w:ilvl="0" w:tplc="F89E6B40">
      <w:start w:val="1"/>
      <w:numFmt w:val="decimal"/>
      <w:lvlText w:val="%1)"/>
      <w:lvlJc w:val="left"/>
      <w:pPr>
        <w:ind w:left="1712" w:hanging="360"/>
      </w:pPr>
      <w:rPr>
        <w:rFonts w:hint="default"/>
      </w:rPr>
    </w:lvl>
    <w:lvl w:ilvl="1" w:tplc="100C0019" w:tentative="1">
      <w:start w:val="1"/>
      <w:numFmt w:val="lowerLetter"/>
      <w:lvlText w:val="%2."/>
      <w:lvlJc w:val="left"/>
      <w:pPr>
        <w:ind w:left="2432" w:hanging="360"/>
      </w:pPr>
    </w:lvl>
    <w:lvl w:ilvl="2" w:tplc="100C001B" w:tentative="1">
      <w:start w:val="1"/>
      <w:numFmt w:val="lowerRoman"/>
      <w:lvlText w:val="%3."/>
      <w:lvlJc w:val="right"/>
      <w:pPr>
        <w:ind w:left="3152" w:hanging="180"/>
      </w:pPr>
    </w:lvl>
    <w:lvl w:ilvl="3" w:tplc="100C000F" w:tentative="1">
      <w:start w:val="1"/>
      <w:numFmt w:val="decimal"/>
      <w:lvlText w:val="%4."/>
      <w:lvlJc w:val="left"/>
      <w:pPr>
        <w:ind w:left="3872" w:hanging="360"/>
      </w:pPr>
    </w:lvl>
    <w:lvl w:ilvl="4" w:tplc="100C0019" w:tentative="1">
      <w:start w:val="1"/>
      <w:numFmt w:val="lowerLetter"/>
      <w:lvlText w:val="%5."/>
      <w:lvlJc w:val="left"/>
      <w:pPr>
        <w:ind w:left="4592" w:hanging="360"/>
      </w:pPr>
    </w:lvl>
    <w:lvl w:ilvl="5" w:tplc="100C001B" w:tentative="1">
      <w:start w:val="1"/>
      <w:numFmt w:val="lowerRoman"/>
      <w:lvlText w:val="%6."/>
      <w:lvlJc w:val="right"/>
      <w:pPr>
        <w:ind w:left="5312" w:hanging="180"/>
      </w:pPr>
    </w:lvl>
    <w:lvl w:ilvl="6" w:tplc="100C000F" w:tentative="1">
      <w:start w:val="1"/>
      <w:numFmt w:val="decimal"/>
      <w:lvlText w:val="%7."/>
      <w:lvlJc w:val="left"/>
      <w:pPr>
        <w:ind w:left="6032" w:hanging="360"/>
      </w:pPr>
    </w:lvl>
    <w:lvl w:ilvl="7" w:tplc="100C0019" w:tentative="1">
      <w:start w:val="1"/>
      <w:numFmt w:val="lowerLetter"/>
      <w:lvlText w:val="%8."/>
      <w:lvlJc w:val="left"/>
      <w:pPr>
        <w:ind w:left="6752" w:hanging="360"/>
      </w:pPr>
    </w:lvl>
    <w:lvl w:ilvl="8" w:tplc="100C001B" w:tentative="1">
      <w:start w:val="1"/>
      <w:numFmt w:val="lowerRoman"/>
      <w:lvlText w:val="%9."/>
      <w:lvlJc w:val="right"/>
      <w:pPr>
        <w:ind w:left="7472" w:hanging="180"/>
      </w:pPr>
    </w:lvl>
  </w:abstractNum>
  <w:abstractNum w:abstractNumId="26">
    <w:nsid w:val="37EF16C9"/>
    <w:multiLevelType w:val="hybridMultilevel"/>
    <w:tmpl w:val="42262D94"/>
    <w:lvl w:ilvl="0" w:tplc="92FEB4D2">
      <w:start w:val="1"/>
      <w:numFmt w:val="decimal"/>
      <w:lvlText w:val="%1)"/>
      <w:lvlJc w:val="left"/>
      <w:pPr>
        <w:ind w:left="1772" w:hanging="360"/>
      </w:pPr>
      <w:rPr>
        <w:rFonts w:hint="default"/>
      </w:rPr>
    </w:lvl>
    <w:lvl w:ilvl="1" w:tplc="6E646588" w:tentative="1">
      <w:start w:val="1"/>
      <w:numFmt w:val="lowerLetter"/>
      <w:lvlText w:val="%2."/>
      <w:lvlJc w:val="left"/>
      <w:pPr>
        <w:ind w:left="2492" w:hanging="360"/>
      </w:pPr>
    </w:lvl>
    <w:lvl w:ilvl="2" w:tplc="6888ACD6" w:tentative="1">
      <w:start w:val="1"/>
      <w:numFmt w:val="lowerRoman"/>
      <w:lvlText w:val="%3."/>
      <w:lvlJc w:val="right"/>
      <w:pPr>
        <w:ind w:left="3212" w:hanging="180"/>
      </w:pPr>
    </w:lvl>
    <w:lvl w:ilvl="3" w:tplc="2528C418" w:tentative="1">
      <w:start w:val="1"/>
      <w:numFmt w:val="decimal"/>
      <w:lvlText w:val="%4."/>
      <w:lvlJc w:val="left"/>
      <w:pPr>
        <w:ind w:left="3932" w:hanging="360"/>
      </w:pPr>
    </w:lvl>
    <w:lvl w:ilvl="4" w:tplc="4A28619C" w:tentative="1">
      <w:start w:val="1"/>
      <w:numFmt w:val="lowerLetter"/>
      <w:lvlText w:val="%5."/>
      <w:lvlJc w:val="left"/>
      <w:pPr>
        <w:ind w:left="4652" w:hanging="360"/>
      </w:pPr>
    </w:lvl>
    <w:lvl w:ilvl="5" w:tplc="02CCACA0" w:tentative="1">
      <w:start w:val="1"/>
      <w:numFmt w:val="lowerRoman"/>
      <w:lvlText w:val="%6."/>
      <w:lvlJc w:val="right"/>
      <w:pPr>
        <w:ind w:left="5372" w:hanging="180"/>
      </w:pPr>
    </w:lvl>
    <w:lvl w:ilvl="6" w:tplc="1714D5D6" w:tentative="1">
      <w:start w:val="1"/>
      <w:numFmt w:val="decimal"/>
      <w:lvlText w:val="%7."/>
      <w:lvlJc w:val="left"/>
      <w:pPr>
        <w:ind w:left="6092" w:hanging="360"/>
      </w:pPr>
    </w:lvl>
    <w:lvl w:ilvl="7" w:tplc="EE6AEE4C" w:tentative="1">
      <w:start w:val="1"/>
      <w:numFmt w:val="lowerLetter"/>
      <w:lvlText w:val="%8."/>
      <w:lvlJc w:val="left"/>
      <w:pPr>
        <w:ind w:left="6812" w:hanging="360"/>
      </w:pPr>
    </w:lvl>
    <w:lvl w:ilvl="8" w:tplc="9D66CFE4" w:tentative="1">
      <w:start w:val="1"/>
      <w:numFmt w:val="lowerRoman"/>
      <w:lvlText w:val="%9."/>
      <w:lvlJc w:val="right"/>
      <w:pPr>
        <w:ind w:left="7532" w:hanging="180"/>
      </w:pPr>
    </w:lvl>
  </w:abstractNum>
  <w:abstractNum w:abstractNumId="27">
    <w:nsid w:val="386B2AED"/>
    <w:multiLevelType w:val="hybridMultilevel"/>
    <w:tmpl w:val="20E676EA"/>
    <w:lvl w:ilvl="0" w:tplc="D4544662">
      <w:start w:val="1"/>
      <w:numFmt w:val="decimal"/>
      <w:lvlText w:val="%1)"/>
      <w:lvlJc w:val="left"/>
      <w:pPr>
        <w:tabs>
          <w:tab w:val="num" w:pos="1770"/>
        </w:tabs>
        <w:ind w:left="1770" w:hanging="360"/>
      </w:pPr>
      <w:rPr>
        <w:rFonts w:hint="default"/>
      </w:rPr>
    </w:lvl>
    <w:lvl w:ilvl="1" w:tplc="A816F844" w:tentative="1">
      <w:start w:val="1"/>
      <w:numFmt w:val="lowerLetter"/>
      <w:lvlText w:val="%2."/>
      <w:lvlJc w:val="left"/>
      <w:pPr>
        <w:tabs>
          <w:tab w:val="num" w:pos="2490"/>
        </w:tabs>
        <w:ind w:left="2490" w:hanging="360"/>
      </w:pPr>
    </w:lvl>
    <w:lvl w:ilvl="2" w:tplc="D7B61D9C" w:tentative="1">
      <w:start w:val="1"/>
      <w:numFmt w:val="lowerRoman"/>
      <w:lvlText w:val="%3."/>
      <w:lvlJc w:val="right"/>
      <w:pPr>
        <w:tabs>
          <w:tab w:val="num" w:pos="3210"/>
        </w:tabs>
        <w:ind w:left="3210" w:hanging="180"/>
      </w:pPr>
    </w:lvl>
    <w:lvl w:ilvl="3" w:tplc="6D804DA0" w:tentative="1">
      <w:start w:val="1"/>
      <w:numFmt w:val="decimal"/>
      <w:lvlText w:val="%4."/>
      <w:lvlJc w:val="left"/>
      <w:pPr>
        <w:tabs>
          <w:tab w:val="num" w:pos="3930"/>
        </w:tabs>
        <w:ind w:left="3930" w:hanging="360"/>
      </w:pPr>
    </w:lvl>
    <w:lvl w:ilvl="4" w:tplc="80500C0E" w:tentative="1">
      <w:start w:val="1"/>
      <w:numFmt w:val="lowerLetter"/>
      <w:lvlText w:val="%5."/>
      <w:lvlJc w:val="left"/>
      <w:pPr>
        <w:tabs>
          <w:tab w:val="num" w:pos="4650"/>
        </w:tabs>
        <w:ind w:left="4650" w:hanging="360"/>
      </w:pPr>
    </w:lvl>
    <w:lvl w:ilvl="5" w:tplc="F38E2372" w:tentative="1">
      <w:start w:val="1"/>
      <w:numFmt w:val="lowerRoman"/>
      <w:lvlText w:val="%6."/>
      <w:lvlJc w:val="right"/>
      <w:pPr>
        <w:tabs>
          <w:tab w:val="num" w:pos="5370"/>
        </w:tabs>
        <w:ind w:left="5370" w:hanging="180"/>
      </w:pPr>
    </w:lvl>
    <w:lvl w:ilvl="6" w:tplc="1C568376" w:tentative="1">
      <w:start w:val="1"/>
      <w:numFmt w:val="decimal"/>
      <w:lvlText w:val="%7."/>
      <w:lvlJc w:val="left"/>
      <w:pPr>
        <w:tabs>
          <w:tab w:val="num" w:pos="6090"/>
        </w:tabs>
        <w:ind w:left="6090" w:hanging="360"/>
      </w:pPr>
    </w:lvl>
    <w:lvl w:ilvl="7" w:tplc="DFC4ED00" w:tentative="1">
      <w:start w:val="1"/>
      <w:numFmt w:val="lowerLetter"/>
      <w:lvlText w:val="%8."/>
      <w:lvlJc w:val="left"/>
      <w:pPr>
        <w:tabs>
          <w:tab w:val="num" w:pos="6810"/>
        </w:tabs>
        <w:ind w:left="6810" w:hanging="360"/>
      </w:pPr>
    </w:lvl>
    <w:lvl w:ilvl="8" w:tplc="A2FADA36" w:tentative="1">
      <w:start w:val="1"/>
      <w:numFmt w:val="lowerRoman"/>
      <w:lvlText w:val="%9."/>
      <w:lvlJc w:val="right"/>
      <w:pPr>
        <w:tabs>
          <w:tab w:val="num" w:pos="7530"/>
        </w:tabs>
        <w:ind w:left="7530" w:hanging="180"/>
      </w:pPr>
    </w:lvl>
  </w:abstractNum>
  <w:abstractNum w:abstractNumId="28">
    <w:nsid w:val="3E8D7982"/>
    <w:multiLevelType w:val="hybridMultilevel"/>
    <w:tmpl w:val="E2BE2E02"/>
    <w:lvl w:ilvl="0" w:tplc="B9E651EA">
      <w:start w:val="2007"/>
      <w:numFmt w:val="decimal"/>
      <w:lvlText w:val="%1"/>
      <w:lvlJc w:val="left"/>
      <w:pPr>
        <w:tabs>
          <w:tab w:val="num" w:pos="750"/>
        </w:tabs>
        <w:ind w:left="750" w:hanging="390"/>
      </w:pPr>
      <w:rPr>
        <w:rFonts w:ascii="Times New Roman" w:hAnsi="Times New Roman" w:cs="Times New Roman" w:hint="default"/>
        <w:i/>
      </w:rPr>
    </w:lvl>
    <w:lvl w:ilvl="1" w:tplc="D87C916A">
      <w:start w:val="1"/>
      <w:numFmt w:val="decimal"/>
      <w:lvlText w:val="%2)"/>
      <w:lvlJc w:val="left"/>
      <w:pPr>
        <w:tabs>
          <w:tab w:val="num" w:pos="1440"/>
        </w:tabs>
        <w:ind w:left="1440" w:hanging="360"/>
      </w:pPr>
      <w:rPr>
        <w:rFonts w:hint="default"/>
      </w:rPr>
    </w:lvl>
    <w:lvl w:ilvl="2" w:tplc="0832E696" w:tentative="1">
      <w:start w:val="1"/>
      <w:numFmt w:val="lowerRoman"/>
      <w:lvlText w:val="%3."/>
      <w:lvlJc w:val="right"/>
      <w:pPr>
        <w:tabs>
          <w:tab w:val="num" w:pos="2160"/>
        </w:tabs>
        <w:ind w:left="2160" w:hanging="180"/>
      </w:pPr>
    </w:lvl>
    <w:lvl w:ilvl="3" w:tplc="A1023032" w:tentative="1">
      <w:start w:val="1"/>
      <w:numFmt w:val="decimal"/>
      <w:lvlText w:val="%4."/>
      <w:lvlJc w:val="left"/>
      <w:pPr>
        <w:tabs>
          <w:tab w:val="num" w:pos="2880"/>
        </w:tabs>
        <w:ind w:left="2880" w:hanging="360"/>
      </w:pPr>
    </w:lvl>
    <w:lvl w:ilvl="4" w:tplc="6A3CE7E6" w:tentative="1">
      <w:start w:val="1"/>
      <w:numFmt w:val="lowerLetter"/>
      <w:lvlText w:val="%5."/>
      <w:lvlJc w:val="left"/>
      <w:pPr>
        <w:tabs>
          <w:tab w:val="num" w:pos="3600"/>
        </w:tabs>
        <w:ind w:left="3600" w:hanging="360"/>
      </w:pPr>
    </w:lvl>
    <w:lvl w:ilvl="5" w:tplc="0024E15C" w:tentative="1">
      <w:start w:val="1"/>
      <w:numFmt w:val="lowerRoman"/>
      <w:lvlText w:val="%6."/>
      <w:lvlJc w:val="right"/>
      <w:pPr>
        <w:tabs>
          <w:tab w:val="num" w:pos="4320"/>
        </w:tabs>
        <w:ind w:left="4320" w:hanging="180"/>
      </w:pPr>
    </w:lvl>
    <w:lvl w:ilvl="6" w:tplc="12E2C8B6" w:tentative="1">
      <w:start w:val="1"/>
      <w:numFmt w:val="decimal"/>
      <w:lvlText w:val="%7."/>
      <w:lvlJc w:val="left"/>
      <w:pPr>
        <w:tabs>
          <w:tab w:val="num" w:pos="5040"/>
        </w:tabs>
        <w:ind w:left="5040" w:hanging="360"/>
      </w:pPr>
    </w:lvl>
    <w:lvl w:ilvl="7" w:tplc="A55895CA" w:tentative="1">
      <w:start w:val="1"/>
      <w:numFmt w:val="lowerLetter"/>
      <w:lvlText w:val="%8."/>
      <w:lvlJc w:val="left"/>
      <w:pPr>
        <w:tabs>
          <w:tab w:val="num" w:pos="5760"/>
        </w:tabs>
        <w:ind w:left="5760" w:hanging="360"/>
      </w:pPr>
    </w:lvl>
    <w:lvl w:ilvl="8" w:tplc="DBE09B3E" w:tentative="1">
      <w:start w:val="1"/>
      <w:numFmt w:val="lowerRoman"/>
      <w:lvlText w:val="%9."/>
      <w:lvlJc w:val="right"/>
      <w:pPr>
        <w:tabs>
          <w:tab w:val="num" w:pos="6480"/>
        </w:tabs>
        <w:ind w:left="6480" w:hanging="180"/>
      </w:pPr>
    </w:lvl>
  </w:abstractNum>
  <w:abstractNum w:abstractNumId="29">
    <w:nsid w:val="42D4035E"/>
    <w:multiLevelType w:val="hybridMultilevel"/>
    <w:tmpl w:val="399A34B0"/>
    <w:lvl w:ilvl="0" w:tplc="4F5CFB9C">
      <w:start w:val="1"/>
      <w:numFmt w:val="decimal"/>
      <w:lvlText w:val="%1)"/>
      <w:lvlJc w:val="left"/>
      <w:pPr>
        <w:tabs>
          <w:tab w:val="num" w:pos="1785"/>
        </w:tabs>
        <w:ind w:left="1785" w:hanging="360"/>
      </w:pPr>
      <w:rPr>
        <w:rFonts w:hint="default"/>
      </w:rPr>
    </w:lvl>
    <w:lvl w:ilvl="1" w:tplc="24089E16" w:tentative="1">
      <w:start w:val="1"/>
      <w:numFmt w:val="lowerLetter"/>
      <w:lvlText w:val="%2."/>
      <w:lvlJc w:val="left"/>
      <w:pPr>
        <w:tabs>
          <w:tab w:val="num" w:pos="2505"/>
        </w:tabs>
        <w:ind w:left="2505" w:hanging="360"/>
      </w:pPr>
    </w:lvl>
    <w:lvl w:ilvl="2" w:tplc="5A0E2290" w:tentative="1">
      <w:start w:val="1"/>
      <w:numFmt w:val="lowerRoman"/>
      <w:lvlText w:val="%3."/>
      <w:lvlJc w:val="right"/>
      <w:pPr>
        <w:tabs>
          <w:tab w:val="num" w:pos="3225"/>
        </w:tabs>
        <w:ind w:left="3225" w:hanging="180"/>
      </w:pPr>
    </w:lvl>
    <w:lvl w:ilvl="3" w:tplc="55C4C6E6" w:tentative="1">
      <w:start w:val="1"/>
      <w:numFmt w:val="decimal"/>
      <w:lvlText w:val="%4."/>
      <w:lvlJc w:val="left"/>
      <w:pPr>
        <w:tabs>
          <w:tab w:val="num" w:pos="3945"/>
        </w:tabs>
        <w:ind w:left="3945" w:hanging="360"/>
      </w:pPr>
    </w:lvl>
    <w:lvl w:ilvl="4" w:tplc="0056515E" w:tentative="1">
      <w:start w:val="1"/>
      <w:numFmt w:val="lowerLetter"/>
      <w:lvlText w:val="%5."/>
      <w:lvlJc w:val="left"/>
      <w:pPr>
        <w:tabs>
          <w:tab w:val="num" w:pos="4665"/>
        </w:tabs>
        <w:ind w:left="4665" w:hanging="360"/>
      </w:pPr>
    </w:lvl>
    <w:lvl w:ilvl="5" w:tplc="F89ADAE4" w:tentative="1">
      <w:start w:val="1"/>
      <w:numFmt w:val="lowerRoman"/>
      <w:lvlText w:val="%6."/>
      <w:lvlJc w:val="right"/>
      <w:pPr>
        <w:tabs>
          <w:tab w:val="num" w:pos="5385"/>
        </w:tabs>
        <w:ind w:left="5385" w:hanging="180"/>
      </w:pPr>
    </w:lvl>
    <w:lvl w:ilvl="6" w:tplc="DE12FFF6" w:tentative="1">
      <w:start w:val="1"/>
      <w:numFmt w:val="decimal"/>
      <w:lvlText w:val="%7."/>
      <w:lvlJc w:val="left"/>
      <w:pPr>
        <w:tabs>
          <w:tab w:val="num" w:pos="6105"/>
        </w:tabs>
        <w:ind w:left="6105" w:hanging="360"/>
      </w:pPr>
    </w:lvl>
    <w:lvl w:ilvl="7" w:tplc="11D687B0" w:tentative="1">
      <w:start w:val="1"/>
      <w:numFmt w:val="lowerLetter"/>
      <w:lvlText w:val="%8."/>
      <w:lvlJc w:val="left"/>
      <w:pPr>
        <w:tabs>
          <w:tab w:val="num" w:pos="6825"/>
        </w:tabs>
        <w:ind w:left="6825" w:hanging="360"/>
      </w:pPr>
    </w:lvl>
    <w:lvl w:ilvl="8" w:tplc="0E482DA2" w:tentative="1">
      <w:start w:val="1"/>
      <w:numFmt w:val="lowerRoman"/>
      <w:lvlText w:val="%9."/>
      <w:lvlJc w:val="right"/>
      <w:pPr>
        <w:tabs>
          <w:tab w:val="num" w:pos="7545"/>
        </w:tabs>
        <w:ind w:left="7545" w:hanging="180"/>
      </w:pPr>
    </w:lvl>
  </w:abstractNum>
  <w:abstractNum w:abstractNumId="30">
    <w:nsid w:val="45242C5F"/>
    <w:multiLevelType w:val="hybridMultilevel"/>
    <w:tmpl w:val="6114AFCC"/>
    <w:lvl w:ilvl="0" w:tplc="83B64396">
      <w:start w:val="2005"/>
      <w:numFmt w:val="decimal"/>
      <w:lvlText w:val="%1"/>
      <w:lvlJc w:val="left"/>
      <w:pPr>
        <w:tabs>
          <w:tab w:val="num" w:pos="1770"/>
        </w:tabs>
        <w:ind w:left="1770" w:hanging="1410"/>
      </w:pPr>
      <w:rPr>
        <w:rFonts w:hint="default"/>
        <w:i/>
      </w:rPr>
    </w:lvl>
    <w:lvl w:ilvl="1" w:tplc="3DA42364" w:tentative="1">
      <w:start w:val="1"/>
      <w:numFmt w:val="lowerLetter"/>
      <w:lvlText w:val="%2."/>
      <w:lvlJc w:val="left"/>
      <w:pPr>
        <w:tabs>
          <w:tab w:val="num" w:pos="1440"/>
        </w:tabs>
        <w:ind w:left="1440" w:hanging="360"/>
      </w:pPr>
    </w:lvl>
    <w:lvl w:ilvl="2" w:tplc="3C643B18" w:tentative="1">
      <w:start w:val="1"/>
      <w:numFmt w:val="lowerRoman"/>
      <w:lvlText w:val="%3."/>
      <w:lvlJc w:val="right"/>
      <w:pPr>
        <w:tabs>
          <w:tab w:val="num" w:pos="2160"/>
        </w:tabs>
        <w:ind w:left="2160" w:hanging="180"/>
      </w:pPr>
    </w:lvl>
    <w:lvl w:ilvl="3" w:tplc="6FFC7372" w:tentative="1">
      <w:start w:val="1"/>
      <w:numFmt w:val="decimal"/>
      <w:lvlText w:val="%4."/>
      <w:lvlJc w:val="left"/>
      <w:pPr>
        <w:tabs>
          <w:tab w:val="num" w:pos="2880"/>
        </w:tabs>
        <w:ind w:left="2880" w:hanging="360"/>
      </w:pPr>
    </w:lvl>
    <w:lvl w:ilvl="4" w:tplc="42669562" w:tentative="1">
      <w:start w:val="1"/>
      <w:numFmt w:val="lowerLetter"/>
      <w:lvlText w:val="%5."/>
      <w:lvlJc w:val="left"/>
      <w:pPr>
        <w:tabs>
          <w:tab w:val="num" w:pos="3600"/>
        </w:tabs>
        <w:ind w:left="3600" w:hanging="360"/>
      </w:pPr>
    </w:lvl>
    <w:lvl w:ilvl="5" w:tplc="34EEE54E" w:tentative="1">
      <w:start w:val="1"/>
      <w:numFmt w:val="lowerRoman"/>
      <w:lvlText w:val="%6."/>
      <w:lvlJc w:val="right"/>
      <w:pPr>
        <w:tabs>
          <w:tab w:val="num" w:pos="4320"/>
        </w:tabs>
        <w:ind w:left="4320" w:hanging="180"/>
      </w:pPr>
    </w:lvl>
    <w:lvl w:ilvl="6" w:tplc="709440D6" w:tentative="1">
      <w:start w:val="1"/>
      <w:numFmt w:val="decimal"/>
      <w:lvlText w:val="%7."/>
      <w:lvlJc w:val="left"/>
      <w:pPr>
        <w:tabs>
          <w:tab w:val="num" w:pos="5040"/>
        </w:tabs>
        <w:ind w:left="5040" w:hanging="360"/>
      </w:pPr>
    </w:lvl>
    <w:lvl w:ilvl="7" w:tplc="C0FC3FC6" w:tentative="1">
      <w:start w:val="1"/>
      <w:numFmt w:val="lowerLetter"/>
      <w:lvlText w:val="%8."/>
      <w:lvlJc w:val="left"/>
      <w:pPr>
        <w:tabs>
          <w:tab w:val="num" w:pos="5760"/>
        </w:tabs>
        <w:ind w:left="5760" w:hanging="360"/>
      </w:pPr>
    </w:lvl>
    <w:lvl w:ilvl="8" w:tplc="EE84FD86" w:tentative="1">
      <w:start w:val="1"/>
      <w:numFmt w:val="lowerRoman"/>
      <w:lvlText w:val="%9."/>
      <w:lvlJc w:val="right"/>
      <w:pPr>
        <w:tabs>
          <w:tab w:val="num" w:pos="6480"/>
        </w:tabs>
        <w:ind w:left="6480" w:hanging="180"/>
      </w:pPr>
    </w:lvl>
  </w:abstractNum>
  <w:abstractNum w:abstractNumId="31">
    <w:nsid w:val="4FBF0F5A"/>
    <w:multiLevelType w:val="hybridMultilevel"/>
    <w:tmpl w:val="695A0884"/>
    <w:lvl w:ilvl="0" w:tplc="BBE2510E">
      <w:numFmt w:val="bullet"/>
      <w:lvlText w:val="-"/>
      <w:lvlJc w:val="left"/>
      <w:pPr>
        <w:ind w:left="894" w:hanging="360"/>
      </w:pPr>
      <w:rPr>
        <w:rFonts w:ascii="Arial" w:eastAsia="Times New Roman" w:hAnsi="Arial" w:cs="Arial" w:hint="default"/>
      </w:rPr>
    </w:lvl>
    <w:lvl w:ilvl="1" w:tplc="1B68BBAC" w:tentative="1">
      <w:start w:val="1"/>
      <w:numFmt w:val="bullet"/>
      <w:lvlText w:val="o"/>
      <w:lvlJc w:val="left"/>
      <w:pPr>
        <w:ind w:left="1614" w:hanging="360"/>
      </w:pPr>
      <w:rPr>
        <w:rFonts w:ascii="Courier New" w:hAnsi="Courier New" w:cs="Courier New" w:hint="default"/>
      </w:rPr>
    </w:lvl>
    <w:lvl w:ilvl="2" w:tplc="63F8AF98" w:tentative="1">
      <w:start w:val="1"/>
      <w:numFmt w:val="bullet"/>
      <w:lvlText w:val=""/>
      <w:lvlJc w:val="left"/>
      <w:pPr>
        <w:ind w:left="2334" w:hanging="360"/>
      </w:pPr>
      <w:rPr>
        <w:rFonts w:ascii="Wingdings" w:hAnsi="Wingdings" w:hint="default"/>
      </w:rPr>
    </w:lvl>
    <w:lvl w:ilvl="3" w:tplc="0DF0F1CA" w:tentative="1">
      <w:start w:val="1"/>
      <w:numFmt w:val="bullet"/>
      <w:lvlText w:val=""/>
      <w:lvlJc w:val="left"/>
      <w:pPr>
        <w:ind w:left="3054" w:hanging="360"/>
      </w:pPr>
      <w:rPr>
        <w:rFonts w:ascii="Symbol" w:hAnsi="Symbol" w:hint="default"/>
      </w:rPr>
    </w:lvl>
    <w:lvl w:ilvl="4" w:tplc="8AEE3D1E" w:tentative="1">
      <w:start w:val="1"/>
      <w:numFmt w:val="bullet"/>
      <w:lvlText w:val="o"/>
      <w:lvlJc w:val="left"/>
      <w:pPr>
        <w:ind w:left="3774" w:hanging="360"/>
      </w:pPr>
      <w:rPr>
        <w:rFonts w:ascii="Courier New" w:hAnsi="Courier New" w:cs="Courier New" w:hint="default"/>
      </w:rPr>
    </w:lvl>
    <w:lvl w:ilvl="5" w:tplc="15C211C0" w:tentative="1">
      <w:start w:val="1"/>
      <w:numFmt w:val="bullet"/>
      <w:lvlText w:val=""/>
      <w:lvlJc w:val="left"/>
      <w:pPr>
        <w:ind w:left="4494" w:hanging="360"/>
      </w:pPr>
      <w:rPr>
        <w:rFonts w:ascii="Wingdings" w:hAnsi="Wingdings" w:hint="default"/>
      </w:rPr>
    </w:lvl>
    <w:lvl w:ilvl="6" w:tplc="47F6327A" w:tentative="1">
      <w:start w:val="1"/>
      <w:numFmt w:val="bullet"/>
      <w:lvlText w:val=""/>
      <w:lvlJc w:val="left"/>
      <w:pPr>
        <w:ind w:left="5214" w:hanging="360"/>
      </w:pPr>
      <w:rPr>
        <w:rFonts w:ascii="Symbol" w:hAnsi="Symbol" w:hint="default"/>
      </w:rPr>
    </w:lvl>
    <w:lvl w:ilvl="7" w:tplc="DCF0A3AA" w:tentative="1">
      <w:start w:val="1"/>
      <w:numFmt w:val="bullet"/>
      <w:lvlText w:val="o"/>
      <w:lvlJc w:val="left"/>
      <w:pPr>
        <w:ind w:left="5934" w:hanging="360"/>
      </w:pPr>
      <w:rPr>
        <w:rFonts w:ascii="Courier New" w:hAnsi="Courier New" w:cs="Courier New" w:hint="default"/>
      </w:rPr>
    </w:lvl>
    <w:lvl w:ilvl="8" w:tplc="32624FC4" w:tentative="1">
      <w:start w:val="1"/>
      <w:numFmt w:val="bullet"/>
      <w:lvlText w:val=""/>
      <w:lvlJc w:val="left"/>
      <w:pPr>
        <w:ind w:left="6654" w:hanging="360"/>
      </w:pPr>
      <w:rPr>
        <w:rFonts w:ascii="Wingdings" w:hAnsi="Wingdings" w:hint="default"/>
      </w:rPr>
    </w:lvl>
  </w:abstractNum>
  <w:abstractNum w:abstractNumId="32">
    <w:nsid w:val="4FC15711"/>
    <w:multiLevelType w:val="multilevel"/>
    <w:tmpl w:val="0068E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1A43B9"/>
    <w:multiLevelType w:val="multilevel"/>
    <w:tmpl w:val="B61E1F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587CB9"/>
    <w:multiLevelType w:val="hybridMultilevel"/>
    <w:tmpl w:val="D0A27B44"/>
    <w:lvl w:ilvl="0" w:tplc="9850B67C">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5">
    <w:nsid w:val="550440D1"/>
    <w:multiLevelType w:val="hybridMultilevel"/>
    <w:tmpl w:val="8EB2E992"/>
    <w:lvl w:ilvl="0" w:tplc="C5B2DEB0">
      <w:start w:val="1"/>
      <w:numFmt w:val="decimal"/>
      <w:lvlText w:val="%1)"/>
      <w:lvlJc w:val="left"/>
      <w:pPr>
        <w:tabs>
          <w:tab w:val="num" w:pos="1776"/>
        </w:tabs>
        <w:ind w:left="1776" w:hanging="360"/>
      </w:pPr>
      <w:rPr>
        <w:rFonts w:ascii="Times New Roman" w:hAnsi="Times New Roman" w:cs="Times New Roman" w:hint="default"/>
      </w:rPr>
    </w:lvl>
    <w:lvl w:ilvl="1" w:tplc="67B88304"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36">
    <w:nsid w:val="5537674D"/>
    <w:multiLevelType w:val="hybridMultilevel"/>
    <w:tmpl w:val="0262C96C"/>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7">
    <w:nsid w:val="59125B17"/>
    <w:multiLevelType w:val="hybridMultilevel"/>
    <w:tmpl w:val="8C96C9F2"/>
    <w:lvl w:ilvl="0" w:tplc="76A865D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8">
    <w:nsid w:val="5B4E11AD"/>
    <w:multiLevelType w:val="hybridMultilevel"/>
    <w:tmpl w:val="E71CB6DE"/>
    <w:lvl w:ilvl="0" w:tplc="7608826A">
      <w:start w:val="1"/>
      <w:numFmt w:val="decimal"/>
      <w:lvlText w:val="%1)"/>
      <w:lvlJc w:val="left"/>
      <w:pPr>
        <w:tabs>
          <w:tab w:val="num" w:pos="1785"/>
        </w:tabs>
        <w:ind w:left="1785" w:hanging="360"/>
      </w:pPr>
      <w:rPr>
        <w:rFonts w:hint="default"/>
      </w:rPr>
    </w:lvl>
    <w:lvl w:ilvl="1" w:tplc="100C0003" w:tentative="1">
      <w:start w:val="1"/>
      <w:numFmt w:val="lowerLetter"/>
      <w:lvlText w:val="%2."/>
      <w:lvlJc w:val="left"/>
      <w:pPr>
        <w:tabs>
          <w:tab w:val="num" w:pos="2505"/>
        </w:tabs>
        <w:ind w:left="2505" w:hanging="360"/>
      </w:pPr>
    </w:lvl>
    <w:lvl w:ilvl="2" w:tplc="100C0005" w:tentative="1">
      <w:start w:val="1"/>
      <w:numFmt w:val="lowerRoman"/>
      <w:lvlText w:val="%3."/>
      <w:lvlJc w:val="right"/>
      <w:pPr>
        <w:tabs>
          <w:tab w:val="num" w:pos="3225"/>
        </w:tabs>
        <w:ind w:left="3225" w:hanging="180"/>
      </w:pPr>
    </w:lvl>
    <w:lvl w:ilvl="3" w:tplc="100C0001" w:tentative="1">
      <w:start w:val="1"/>
      <w:numFmt w:val="decimal"/>
      <w:lvlText w:val="%4."/>
      <w:lvlJc w:val="left"/>
      <w:pPr>
        <w:tabs>
          <w:tab w:val="num" w:pos="3945"/>
        </w:tabs>
        <w:ind w:left="3945" w:hanging="360"/>
      </w:pPr>
    </w:lvl>
    <w:lvl w:ilvl="4" w:tplc="100C0003" w:tentative="1">
      <w:start w:val="1"/>
      <w:numFmt w:val="lowerLetter"/>
      <w:lvlText w:val="%5."/>
      <w:lvlJc w:val="left"/>
      <w:pPr>
        <w:tabs>
          <w:tab w:val="num" w:pos="4665"/>
        </w:tabs>
        <w:ind w:left="4665" w:hanging="360"/>
      </w:pPr>
    </w:lvl>
    <w:lvl w:ilvl="5" w:tplc="100C0005" w:tentative="1">
      <w:start w:val="1"/>
      <w:numFmt w:val="lowerRoman"/>
      <w:lvlText w:val="%6."/>
      <w:lvlJc w:val="right"/>
      <w:pPr>
        <w:tabs>
          <w:tab w:val="num" w:pos="5385"/>
        </w:tabs>
        <w:ind w:left="5385" w:hanging="180"/>
      </w:pPr>
    </w:lvl>
    <w:lvl w:ilvl="6" w:tplc="100C0001" w:tentative="1">
      <w:start w:val="1"/>
      <w:numFmt w:val="decimal"/>
      <w:lvlText w:val="%7."/>
      <w:lvlJc w:val="left"/>
      <w:pPr>
        <w:tabs>
          <w:tab w:val="num" w:pos="6105"/>
        </w:tabs>
        <w:ind w:left="6105" w:hanging="360"/>
      </w:pPr>
    </w:lvl>
    <w:lvl w:ilvl="7" w:tplc="100C0003" w:tentative="1">
      <w:start w:val="1"/>
      <w:numFmt w:val="lowerLetter"/>
      <w:lvlText w:val="%8."/>
      <w:lvlJc w:val="left"/>
      <w:pPr>
        <w:tabs>
          <w:tab w:val="num" w:pos="6825"/>
        </w:tabs>
        <w:ind w:left="6825" w:hanging="360"/>
      </w:pPr>
    </w:lvl>
    <w:lvl w:ilvl="8" w:tplc="100C0005" w:tentative="1">
      <w:start w:val="1"/>
      <w:numFmt w:val="lowerRoman"/>
      <w:lvlText w:val="%9."/>
      <w:lvlJc w:val="right"/>
      <w:pPr>
        <w:tabs>
          <w:tab w:val="num" w:pos="7545"/>
        </w:tabs>
        <w:ind w:left="7545" w:hanging="180"/>
      </w:pPr>
    </w:lvl>
  </w:abstractNum>
  <w:abstractNum w:abstractNumId="39">
    <w:nsid w:val="5CD07092"/>
    <w:multiLevelType w:val="hybridMultilevel"/>
    <w:tmpl w:val="55BA2628"/>
    <w:lvl w:ilvl="0" w:tplc="0B181158">
      <w:start w:val="1"/>
      <w:numFmt w:val="decimal"/>
      <w:lvlText w:val="%1)"/>
      <w:lvlJc w:val="left"/>
      <w:pPr>
        <w:ind w:left="1755" w:hanging="360"/>
      </w:pPr>
    </w:lvl>
    <w:lvl w:ilvl="1" w:tplc="B4BE78FC">
      <w:start w:val="1"/>
      <w:numFmt w:val="decimal"/>
      <w:lvlText w:val="%2."/>
      <w:lvlJc w:val="left"/>
      <w:pPr>
        <w:tabs>
          <w:tab w:val="num" w:pos="1440"/>
        </w:tabs>
        <w:ind w:left="1440" w:hanging="360"/>
      </w:pPr>
    </w:lvl>
    <w:lvl w:ilvl="2" w:tplc="EA60EE96">
      <w:start w:val="1"/>
      <w:numFmt w:val="decimal"/>
      <w:lvlText w:val="%3."/>
      <w:lvlJc w:val="left"/>
      <w:pPr>
        <w:tabs>
          <w:tab w:val="num" w:pos="2160"/>
        </w:tabs>
        <w:ind w:left="2160" w:hanging="360"/>
      </w:pPr>
    </w:lvl>
    <w:lvl w:ilvl="3" w:tplc="84D086E4">
      <w:start w:val="1"/>
      <w:numFmt w:val="decimal"/>
      <w:lvlText w:val="%4."/>
      <w:lvlJc w:val="left"/>
      <w:pPr>
        <w:tabs>
          <w:tab w:val="num" w:pos="2880"/>
        </w:tabs>
        <w:ind w:left="2880" w:hanging="360"/>
      </w:pPr>
    </w:lvl>
    <w:lvl w:ilvl="4" w:tplc="6EFE727C">
      <w:start w:val="1"/>
      <w:numFmt w:val="decimal"/>
      <w:lvlText w:val="%5."/>
      <w:lvlJc w:val="left"/>
      <w:pPr>
        <w:tabs>
          <w:tab w:val="num" w:pos="3600"/>
        </w:tabs>
        <w:ind w:left="3600" w:hanging="360"/>
      </w:pPr>
    </w:lvl>
    <w:lvl w:ilvl="5" w:tplc="7CA8CFD6">
      <w:start w:val="1"/>
      <w:numFmt w:val="decimal"/>
      <w:lvlText w:val="%6."/>
      <w:lvlJc w:val="left"/>
      <w:pPr>
        <w:tabs>
          <w:tab w:val="num" w:pos="4320"/>
        </w:tabs>
        <w:ind w:left="4320" w:hanging="360"/>
      </w:pPr>
    </w:lvl>
    <w:lvl w:ilvl="6" w:tplc="F000F494">
      <w:start w:val="1"/>
      <w:numFmt w:val="decimal"/>
      <w:lvlText w:val="%7."/>
      <w:lvlJc w:val="left"/>
      <w:pPr>
        <w:tabs>
          <w:tab w:val="num" w:pos="5040"/>
        </w:tabs>
        <w:ind w:left="5040" w:hanging="360"/>
      </w:pPr>
    </w:lvl>
    <w:lvl w:ilvl="7" w:tplc="684C858E">
      <w:start w:val="1"/>
      <w:numFmt w:val="decimal"/>
      <w:lvlText w:val="%8."/>
      <w:lvlJc w:val="left"/>
      <w:pPr>
        <w:tabs>
          <w:tab w:val="num" w:pos="5760"/>
        </w:tabs>
        <w:ind w:left="5760" w:hanging="360"/>
      </w:pPr>
    </w:lvl>
    <w:lvl w:ilvl="8" w:tplc="35FEA7C8">
      <w:start w:val="1"/>
      <w:numFmt w:val="decimal"/>
      <w:lvlText w:val="%9."/>
      <w:lvlJc w:val="left"/>
      <w:pPr>
        <w:tabs>
          <w:tab w:val="num" w:pos="6480"/>
        </w:tabs>
        <w:ind w:left="6480" w:hanging="360"/>
      </w:pPr>
    </w:lvl>
  </w:abstractNum>
  <w:abstractNum w:abstractNumId="40">
    <w:nsid w:val="62622139"/>
    <w:multiLevelType w:val="hybridMultilevel"/>
    <w:tmpl w:val="DBB2C100"/>
    <w:lvl w:ilvl="0" w:tplc="100C0001">
      <w:start w:val="2004"/>
      <w:numFmt w:val="decimal"/>
      <w:lvlText w:val="%1"/>
      <w:lvlJc w:val="left"/>
      <w:pPr>
        <w:tabs>
          <w:tab w:val="num" w:pos="1416"/>
        </w:tabs>
        <w:ind w:left="1416" w:hanging="1410"/>
      </w:pPr>
      <w:rPr>
        <w:rFonts w:hint="default"/>
        <w:i/>
      </w:rPr>
    </w:lvl>
    <w:lvl w:ilvl="1" w:tplc="100C0003" w:tentative="1">
      <w:start w:val="1"/>
      <w:numFmt w:val="lowerLetter"/>
      <w:lvlText w:val="%2."/>
      <w:lvlJc w:val="left"/>
      <w:pPr>
        <w:tabs>
          <w:tab w:val="num" w:pos="1086"/>
        </w:tabs>
        <w:ind w:left="1086" w:hanging="360"/>
      </w:pPr>
    </w:lvl>
    <w:lvl w:ilvl="2" w:tplc="100C0005" w:tentative="1">
      <w:start w:val="1"/>
      <w:numFmt w:val="lowerRoman"/>
      <w:lvlText w:val="%3."/>
      <w:lvlJc w:val="right"/>
      <w:pPr>
        <w:tabs>
          <w:tab w:val="num" w:pos="1806"/>
        </w:tabs>
        <w:ind w:left="1806" w:hanging="180"/>
      </w:pPr>
    </w:lvl>
    <w:lvl w:ilvl="3" w:tplc="100C0001" w:tentative="1">
      <w:start w:val="1"/>
      <w:numFmt w:val="decimal"/>
      <w:lvlText w:val="%4."/>
      <w:lvlJc w:val="left"/>
      <w:pPr>
        <w:tabs>
          <w:tab w:val="num" w:pos="2526"/>
        </w:tabs>
        <w:ind w:left="2526" w:hanging="360"/>
      </w:pPr>
    </w:lvl>
    <w:lvl w:ilvl="4" w:tplc="100C0003" w:tentative="1">
      <w:start w:val="1"/>
      <w:numFmt w:val="lowerLetter"/>
      <w:lvlText w:val="%5."/>
      <w:lvlJc w:val="left"/>
      <w:pPr>
        <w:tabs>
          <w:tab w:val="num" w:pos="3246"/>
        </w:tabs>
        <w:ind w:left="3246" w:hanging="360"/>
      </w:pPr>
    </w:lvl>
    <w:lvl w:ilvl="5" w:tplc="100C0005" w:tentative="1">
      <w:start w:val="1"/>
      <w:numFmt w:val="lowerRoman"/>
      <w:lvlText w:val="%6."/>
      <w:lvlJc w:val="right"/>
      <w:pPr>
        <w:tabs>
          <w:tab w:val="num" w:pos="3966"/>
        </w:tabs>
        <w:ind w:left="3966" w:hanging="180"/>
      </w:pPr>
    </w:lvl>
    <w:lvl w:ilvl="6" w:tplc="100C0001" w:tentative="1">
      <w:start w:val="1"/>
      <w:numFmt w:val="decimal"/>
      <w:lvlText w:val="%7."/>
      <w:lvlJc w:val="left"/>
      <w:pPr>
        <w:tabs>
          <w:tab w:val="num" w:pos="4686"/>
        </w:tabs>
        <w:ind w:left="4686" w:hanging="360"/>
      </w:pPr>
    </w:lvl>
    <w:lvl w:ilvl="7" w:tplc="100C0003" w:tentative="1">
      <w:start w:val="1"/>
      <w:numFmt w:val="lowerLetter"/>
      <w:lvlText w:val="%8."/>
      <w:lvlJc w:val="left"/>
      <w:pPr>
        <w:tabs>
          <w:tab w:val="num" w:pos="5406"/>
        </w:tabs>
        <w:ind w:left="5406" w:hanging="360"/>
      </w:pPr>
    </w:lvl>
    <w:lvl w:ilvl="8" w:tplc="100C0005" w:tentative="1">
      <w:start w:val="1"/>
      <w:numFmt w:val="lowerRoman"/>
      <w:lvlText w:val="%9."/>
      <w:lvlJc w:val="right"/>
      <w:pPr>
        <w:tabs>
          <w:tab w:val="num" w:pos="6126"/>
        </w:tabs>
        <w:ind w:left="6126" w:hanging="180"/>
      </w:pPr>
    </w:lvl>
  </w:abstractNum>
  <w:abstractNum w:abstractNumId="41">
    <w:nsid w:val="636C010B"/>
    <w:multiLevelType w:val="multilevel"/>
    <w:tmpl w:val="7EF60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5E7158"/>
    <w:multiLevelType w:val="hybridMultilevel"/>
    <w:tmpl w:val="762025D6"/>
    <w:lvl w:ilvl="0" w:tplc="1FC8875A">
      <w:start w:val="2009"/>
      <w:numFmt w:val="decimal"/>
      <w:lvlText w:val="%1"/>
      <w:lvlJc w:val="left"/>
      <w:pPr>
        <w:tabs>
          <w:tab w:val="num" w:pos="1489"/>
        </w:tabs>
        <w:ind w:left="1489" w:hanging="420"/>
      </w:pPr>
      <w:rPr>
        <w:rFonts w:ascii="Times New Roman" w:hAnsi="Times New Roman" w:cs="Times New Roman" w:hint="default"/>
      </w:rPr>
    </w:lvl>
    <w:lvl w:ilvl="1" w:tplc="100C0019" w:tentative="1">
      <w:start w:val="1"/>
      <w:numFmt w:val="lowerLetter"/>
      <w:lvlText w:val="%2."/>
      <w:lvlJc w:val="left"/>
      <w:pPr>
        <w:tabs>
          <w:tab w:val="num" w:pos="2149"/>
        </w:tabs>
        <w:ind w:left="2149" w:hanging="360"/>
      </w:pPr>
    </w:lvl>
    <w:lvl w:ilvl="2" w:tplc="100C001B" w:tentative="1">
      <w:start w:val="1"/>
      <w:numFmt w:val="lowerRoman"/>
      <w:lvlText w:val="%3."/>
      <w:lvlJc w:val="right"/>
      <w:pPr>
        <w:tabs>
          <w:tab w:val="num" w:pos="2869"/>
        </w:tabs>
        <w:ind w:left="2869" w:hanging="180"/>
      </w:pPr>
    </w:lvl>
    <w:lvl w:ilvl="3" w:tplc="100C000F" w:tentative="1">
      <w:start w:val="1"/>
      <w:numFmt w:val="decimal"/>
      <w:lvlText w:val="%4."/>
      <w:lvlJc w:val="left"/>
      <w:pPr>
        <w:tabs>
          <w:tab w:val="num" w:pos="3589"/>
        </w:tabs>
        <w:ind w:left="3589" w:hanging="360"/>
      </w:pPr>
    </w:lvl>
    <w:lvl w:ilvl="4" w:tplc="100C0019" w:tentative="1">
      <w:start w:val="1"/>
      <w:numFmt w:val="lowerLetter"/>
      <w:lvlText w:val="%5."/>
      <w:lvlJc w:val="left"/>
      <w:pPr>
        <w:tabs>
          <w:tab w:val="num" w:pos="4309"/>
        </w:tabs>
        <w:ind w:left="4309" w:hanging="360"/>
      </w:pPr>
    </w:lvl>
    <w:lvl w:ilvl="5" w:tplc="100C001B" w:tentative="1">
      <w:start w:val="1"/>
      <w:numFmt w:val="lowerRoman"/>
      <w:lvlText w:val="%6."/>
      <w:lvlJc w:val="right"/>
      <w:pPr>
        <w:tabs>
          <w:tab w:val="num" w:pos="5029"/>
        </w:tabs>
        <w:ind w:left="5029" w:hanging="180"/>
      </w:pPr>
    </w:lvl>
    <w:lvl w:ilvl="6" w:tplc="100C000F" w:tentative="1">
      <w:start w:val="1"/>
      <w:numFmt w:val="decimal"/>
      <w:lvlText w:val="%7."/>
      <w:lvlJc w:val="left"/>
      <w:pPr>
        <w:tabs>
          <w:tab w:val="num" w:pos="5749"/>
        </w:tabs>
        <w:ind w:left="5749" w:hanging="360"/>
      </w:pPr>
    </w:lvl>
    <w:lvl w:ilvl="7" w:tplc="100C0019" w:tentative="1">
      <w:start w:val="1"/>
      <w:numFmt w:val="lowerLetter"/>
      <w:lvlText w:val="%8."/>
      <w:lvlJc w:val="left"/>
      <w:pPr>
        <w:tabs>
          <w:tab w:val="num" w:pos="6469"/>
        </w:tabs>
        <w:ind w:left="6469" w:hanging="360"/>
      </w:pPr>
    </w:lvl>
    <w:lvl w:ilvl="8" w:tplc="100C001B" w:tentative="1">
      <w:start w:val="1"/>
      <w:numFmt w:val="lowerRoman"/>
      <w:lvlText w:val="%9."/>
      <w:lvlJc w:val="right"/>
      <w:pPr>
        <w:tabs>
          <w:tab w:val="num" w:pos="7189"/>
        </w:tabs>
        <w:ind w:left="7189" w:hanging="180"/>
      </w:pPr>
    </w:lvl>
  </w:abstractNum>
  <w:abstractNum w:abstractNumId="43">
    <w:nsid w:val="6CE27C06"/>
    <w:multiLevelType w:val="hybridMultilevel"/>
    <w:tmpl w:val="E2C8D6E8"/>
    <w:lvl w:ilvl="0" w:tplc="A98A9166">
      <w:start w:val="1"/>
      <w:numFmt w:val="decimal"/>
      <w:lvlText w:val="%1."/>
      <w:lvlJc w:val="left"/>
      <w:pPr>
        <w:ind w:left="720" w:hanging="360"/>
      </w:pPr>
      <w:rPr>
        <w:b/>
        <w:color w:val="0070C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4">
    <w:nsid w:val="6EA461A0"/>
    <w:multiLevelType w:val="hybridMultilevel"/>
    <w:tmpl w:val="60620D22"/>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5">
    <w:nsid w:val="77E72740"/>
    <w:multiLevelType w:val="hybridMultilevel"/>
    <w:tmpl w:val="DFD0AA6E"/>
    <w:lvl w:ilvl="0" w:tplc="08070001">
      <w:start w:val="1"/>
      <w:numFmt w:val="bullet"/>
      <w:pStyle w:val="34Bullet"/>
      <w:lvlText w:val=""/>
      <w:lvlJc w:val="left"/>
      <w:pPr>
        <w:tabs>
          <w:tab w:val="num" w:pos="360"/>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nsid w:val="7A2C2BDB"/>
    <w:multiLevelType w:val="hybridMultilevel"/>
    <w:tmpl w:val="B198A060"/>
    <w:lvl w:ilvl="0" w:tplc="4DECBB68">
      <w:start w:val="1"/>
      <w:numFmt w:val="decimal"/>
      <w:lvlText w:val="%1)"/>
      <w:lvlJc w:val="left"/>
      <w:pPr>
        <w:tabs>
          <w:tab w:val="num" w:pos="1770"/>
        </w:tabs>
        <w:ind w:left="1770" w:hanging="360"/>
      </w:pPr>
      <w:rPr>
        <w:rFonts w:hint="default"/>
      </w:rPr>
    </w:lvl>
    <w:lvl w:ilvl="1" w:tplc="040C0003" w:tentative="1">
      <w:start w:val="1"/>
      <w:numFmt w:val="lowerLetter"/>
      <w:lvlText w:val="%2."/>
      <w:lvlJc w:val="left"/>
      <w:pPr>
        <w:tabs>
          <w:tab w:val="num" w:pos="2490"/>
        </w:tabs>
        <w:ind w:left="2490" w:hanging="360"/>
      </w:pPr>
    </w:lvl>
    <w:lvl w:ilvl="2" w:tplc="040C0005" w:tentative="1">
      <w:start w:val="1"/>
      <w:numFmt w:val="lowerRoman"/>
      <w:lvlText w:val="%3."/>
      <w:lvlJc w:val="right"/>
      <w:pPr>
        <w:tabs>
          <w:tab w:val="num" w:pos="3210"/>
        </w:tabs>
        <w:ind w:left="3210" w:hanging="180"/>
      </w:pPr>
    </w:lvl>
    <w:lvl w:ilvl="3" w:tplc="040C0001" w:tentative="1">
      <w:start w:val="1"/>
      <w:numFmt w:val="decimal"/>
      <w:lvlText w:val="%4."/>
      <w:lvlJc w:val="left"/>
      <w:pPr>
        <w:tabs>
          <w:tab w:val="num" w:pos="3930"/>
        </w:tabs>
        <w:ind w:left="3930" w:hanging="360"/>
      </w:pPr>
    </w:lvl>
    <w:lvl w:ilvl="4" w:tplc="040C0003" w:tentative="1">
      <w:start w:val="1"/>
      <w:numFmt w:val="lowerLetter"/>
      <w:lvlText w:val="%5."/>
      <w:lvlJc w:val="left"/>
      <w:pPr>
        <w:tabs>
          <w:tab w:val="num" w:pos="4650"/>
        </w:tabs>
        <w:ind w:left="4650" w:hanging="360"/>
      </w:pPr>
    </w:lvl>
    <w:lvl w:ilvl="5" w:tplc="040C0005" w:tentative="1">
      <w:start w:val="1"/>
      <w:numFmt w:val="lowerRoman"/>
      <w:lvlText w:val="%6."/>
      <w:lvlJc w:val="right"/>
      <w:pPr>
        <w:tabs>
          <w:tab w:val="num" w:pos="5370"/>
        </w:tabs>
        <w:ind w:left="5370" w:hanging="180"/>
      </w:pPr>
    </w:lvl>
    <w:lvl w:ilvl="6" w:tplc="040C0001" w:tentative="1">
      <w:start w:val="1"/>
      <w:numFmt w:val="decimal"/>
      <w:lvlText w:val="%7."/>
      <w:lvlJc w:val="left"/>
      <w:pPr>
        <w:tabs>
          <w:tab w:val="num" w:pos="6090"/>
        </w:tabs>
        <w:ind w:left="6090" w:hanging="360"/>
      </w:pPr>
    </w:lvl>
    <w:lvl w:ilvl="7" w:tplc="040C0003" w:tentative="1">
      <w:start w:val="1"/>
      <w:numFmt w:val="lowerLetter"/>
      <w:lvlText w:val="%8."/>
      <w:lvlJc w:val="left"/>
      <w:pPr>
        <w:tabs>
          <w:tab w:val="num" w:pos="6810"/>
        </w:tabs>
        <w:ind w:left="6810" w:hanging="360"/>
      </w:pPr>
    </w:lvl>
    <w:lvl w:ilvl="8" w:tplc="040C0005" w:tentative="1">
      <w:start w:val="1"/>
      <w:numFmt w:val="lowerRoman"/>
      <w:lvlText w:val="%9."/>
      <w:lvlJc w:val="right"/>
      <w:pPr>
        <w:tabs>
          <w:tab w:val="num" w:pos="7530"/>
        </w:tabs>
        <w:ind w:left="7530" w:hanging="180"/>
      </w:pPr>
    </w:lvl>
  </w:abstractNum>
  <w:abstractNum w:abstractNumId="47">
    <w:nsid w:val="7B2D4306"/>
    <w:multiLevelType w:val="hybridMultilevel"/>
    <w:tmpl w:val="EE1C46DC"/>
    <w:lvl w:ilvl="0" w:tplc="B9601C3E">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num w:numId="1">
    <w:abstractNumId w:val="23"/>
  </w:num>
  <w:num w:numId="2">
    <w:abstractNumId w:val="1"/>
    <w:lvlOverride w:ilvl="0">
      <w:lvl w:ilvl="0">
        <w:numFmt w:val="bullet"/>
        <w:lvlText w:val=""/>
        <w:legacy w:legacy="1" w:legacySpace="0" w:legacyIndent="360"/>
        <w:lvlJc w:val="left"/>
        <w:rPr>
          <w:rFonts w:ascii="Symbol" w:hAnsi="Symbol" w:hint="default"/>
        </w:rPr>
      </w:lvl>
    </w:lvlOverride>
  </w:num>
  <w:num w:numId="3">
    <w:abstractNumId w:val="43"/>
  </w:num>
  <w:num w:numId="4">
    <w:abstractNumId w:val="8"/>
  </w:num>
  <w:num w:numId="5">
    <w:abstractNumId w:val="29"/>
  </w:num>
  <w:num w:numId="6">
    <w:abstractNumId w:val="38"/>
  </w:num>
  <w:num w:numId="7">
    <w:abstractNumId w:val="3"/>
  </w:num>
  <w:num w:numId="8">
    <w:abstractNumId w:val="20"/>
  </w:num>
  <w:num w:numId="9">
    <w:abstractNumId w:val="17"/>
  </w:num>
  <w:num w:numId="10">
    <w:abstractNumId w:val="30"/>
  </w:num>
  <w:num w:numId="11">
    <w:abstractNumId w:val="40"/>
  </w:num>
  <w:num w:numId="12">
    <w:abstractNumId w:val="11"/>
  </w:num>
  <w:num w:numId="13">
    <w:abstractNumId w:val="28"/>
  </w:num>
  <w:num w:numId="14">
    <w:abstractNumId w:val="27"/>
  </w:num>
  <w:num w:numId="15">
    <w:abstractNumId w:val="46"/>
  </w:num>
  <w:num w:numId="16">
    <w:abstractNumId w:val="35"/>
  </w:num>
  <w:num w:numId="17">
    <w:abstractNumId w:val="6"/>
  </w:num>
  <w:num w:numId="18">
    <w:abstractNumId w:val="42"/>
  </w:num>
  <w:num w:numId="19">
    <w:abstractNumId w:val="14"/>
  </w:num>
  <w:num w:numId="20">
    <w:abstractNumId w:val="4"/>
  </w:num>
  <w:num w:numId="21">
    <w:abstractNumId w:val="34"/>
  </w:num>
  <w:num w:numId="22">
    <w:abstractNumId w:val="37"/>
  </w:num>
  <w:num w:numId="23">
    <w:abstractNumId w:val="26"/>
  </w:num>
  <w:num w:numId="24">
    <w:abstractNumId w:val="16"/>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5"/>
  </w:num>
  <w:num w:numId="28">
    <w:abstractNumId w:val="44"/>
  </w:num>
  <w:num w:numId="29">
    <w:abstractNumId w:val="18"/>
  </w:num>
  <w:num w:numId="30">
    <w:abstractNumId w:val="36"/>
  </w:num>
  <w:num w:numId="31">
    <w:abstractNumId w:val="12"/>
  </w:num>
  <w:num w:numId="32">
    <w:abstractNumId w:val="9"/>
  </w:num>
  <w:num w:numId="33">
    <w:abstractNumId w:val="5"/>
  </w:num>
  <w:num w:numId="34">
    <w:abstractNumId w:val="33"/>
  </w:num>
  <w:num w:numId="35">
    <w:abstractNumId w:val="32"/>
  </w:num>
  <w:num w:numId="36">
    <w:abstractNumId w:val="41"/>
  </w:num>
  <w:num w:numId="37">
    <w:abstractNumId w:val="24"/>
  </w:num>
  <w:num w:numId="38">
    <w:abstractNumId w:val="47"/>
  </w:num>
  <w:num w:numId="39">
    <w:abstractNumId w:val="21"/>
  </w:num>
  <w:num w:numId="40">
    <w:abstractNumId w:val="15"/>
  </w:num>
  <w:num w:numId="41">
    <w:abstractNumId w:val="31"/>
  </w:num>
  <w:num w:numId="42">
    <w:abstractNumId w:val="0"/>
  </w:num>
  <w:num w:numId="43">
    <w:abstractNumId w:val="45"/>
  </w:num>
  <w:num w:numId="44">
    <w:abstractNumId w:val="2"/>
  </w:num>
  <w:num w:numId="45">
    <w:abstractNumId w:val="13"/>
  </w:num>
  <w:num w:numId="46">
    <w:abstractNumId w:val="19"/>
  </w:num>
  <w:num w:numId="47">
    <w:abstractNumId w:val="10"/>
  </w:num>
  <w:num w:numId="48">
    <w:abstractNumId w:val="2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7A74E4"/>
    <w:rsid w:val="00002713"/>
    <w:rsid w:val="0000797B"/>
    <w:rsid w:val="00017FBA"/>
    <w:rsid w:val="000272E1"/>
    <w:rsid w:val="00033649"/>
    <w:rsid w:val="00046E1D"/>
    <w:rsid w:val="00050BFE"/>
    <w:rsid w:val="00053C36"/>
    <w:rsid w:val="000556B7"/>
    <w:rsid w:val="0005610E"/>
    <w:rsid w:val="000634D3"/>
    <w:rsid w:val="0008647B"/>
    <w:rsid w:val="00090A18"/>
    <w:rsid w:val="00093141"/>
    <w:rsid w:val="000A2858"/>
    <w:rsid w:val="000A386C"/>
    <w:rsid w:val="000A5D06"/>
    <w:rsid w:val="000B56A9"/>
    <w:rsid w:val="000B57D4"/>
    <w:rsid w:val="000C40E6"/>
    <w:rsid w:val="000E14EF"/>
    <w:rsid w:val="000F0DED"/>
    <w:rsid w:val="001038F7"/>
    <w:rsid w:val="00105D3F"/>
    <w:rsid w:val="0011472C"/>
    <w:rsid w:val="00120672"/>
    <w:rsid w:val="00130D85"/>
    <w:rsid w:val="00134AEF"/>
    <w:rsid w:val="001354B8"/>
    <w:rsid w:val="0013682B"/>
    <w:rsid w:val="0014247C"/>
    <w:rsid w:val="00142953"/>
    <w:rsid w:val="0014313A"/>
    <w:rsid w:val="00153F2F"/>
    <w:rsid w:val="00165DDF"/>
    <w:rsid w:val="00173049"/>
    <w:rsid w:val="00181234"/>
    <w:rsid w:val="0018378F"/>
    <w:rsid w:val="001849B3"/>
    <w:rsid w:val="00191669"/>
    <w:rsid w:val="001972C4"/>
    <w:rsid w:val="001A6066"/>
    <w:rsid w:val="001D440A"/>
    <w:rsid w:val="001E61A1"/>
    <w:rsid w:val="001F0AEF"/>
    <w:rsid w:val="001F5643"/>
    <w:rsid w:val="001F6043"/>
    <w:rsid w:val="002028AB"/>
    <w:rsid w:val="00217062"/>
    <w:rsid w:val="00217944"/>
    <w:rsid w:val="002247DE"/>
    <w:rsid w:val="002313C2"/>
    <w:rsid w:val="00231F84"/>
    <w:rsid w:val="0025691F"/>
    <w:rsid w:val="002570A0"/>
    <w:rsid w:val="002707C1"/>
    <w:rsid w:val="002814B6"/>
    <w:rsid w:val="00282087"/>
    <w:rsid w:val="00293947"/>
    <w:rsid w:val="00294116"/>
    <w:rsid w:val="00294D07"/>
    <w:rsid w:val="00295C69"/>
    <w:rsid w:val="00297153"/>
    <w:rsid w:val="002A5EB6"/>
    <w:rsid w:val="002B17F7"/>
    <w:rsid w:val="002C2B1F"/>
    <w:rsid w:val="002C3CF3"/>
    <w:rsid w:val="002D2EC8"/>
    <w:rsid w:val="002E307C"/>
    <w:rsid w:val="002F2F91"/>
    <w:rsid w:val="002F62B5"/>
    <w:rsid w:val="00300480"/>
    <w:rsid w:val="003046E9"/>
    <w:rsid w:val="00310F51"/>
    <w:rsid w:val="00312F25"/>
    <w:rsid w:val="00314358"/>
    <w:rsid w:val="00321FAE"/>
    <w:rsid w:val="00331FC1"/>
    <w:rsid w:val="003353C1"/>
    <w:rsid w:val="00335EC2"/>
    <w:rsid w:val="00336B91"/>
    <w:rsid w:val="00344769"/>
    <w:rsid w:val="00345E14"/>
    <w:rsid w:val="00357B27"/>
    <w:rsid w:val="00361157"/>
    <w:rsid w:val="00385EB5"/>
    <w:rsid w:val="003871BB"/>
    <w:rsid w:val="00395B7A"/>
    <w:rsid w:val="003A38A2"/>
    <w:rsid w:val="003B0D3D"/>
    <w:rsid w:val="003B1368"/>
    <w:rsid w:val="003C4EDF"/>
    <w:rsid w:val="003C63F4"/>
    <w:rsid w:val="003D0409"/>
    <w:rsid w:val="003D0A19"/>
    <w:rsid w:val="003D292D"/>
    <w:rsid w:val="003D2AF6"/>
    <w:rsid w:val="003D34A1"/>
    <w:rsid w:val="003E0453"/>
    <w:rsid w:val="003E3DDB"/>
    <w:rsid w:val="003E6C10"/>
    <w:rsid w:val="003F2B24"/>
    <w:rsid w:val="003F3CB1"/>
    <w:rsid w:val="00403029"/>
    <w:rsid w:val="00414A5A"/>
    <w:rsid w:val="0042087F"/>
    <w:rsid w:val="00422D11"/>
    <w:rsid w:val="004243C9"/>
    <w:rsid w:val="004272DB"/>
    <w:rsid w:val="004365DF"/>
    <w:rsid w:val="004526BD"/>
    <w:rsid w:val="00460B92"/>
    <w:rsid w:val="00463DF0"/>
    <w:rsid w:val="004836B2"/>
    <w:rsid w:val="004857E3"/>
    <w:rsid w:val="004862E7"/>
    <w:rsid w:val="0048709C"/>
    <w:rsid w:val="00494A8E"/>
    <w:rsid w:val="0049667F"/>
    <w:rsid w:val="00496806"/>
    <w:rsid w:val="004969C1"/>
    <w:rsid w:val="004A060D"/>
    <w:rsid w:val="004A1051"/>
    <w:rsid w:val="004B2AFB"/>
    <w:rsid w:val="004B7567"/>
    <w:rsid w:val="004C3508"/>
    <w:rsid w:val="004D72BB"/>
    <w:rsid w:val="004E66A9"/>
    <w:rsid w:val="004F294A"/>
    <w:rsid w:val="004F62A9"/>
    <w:rsid w:val="00510CD4"/>
    <w:rsid w:val="00513B7C"/>
    <w:rsid w:val="00516CEA"/>
    <w:rsid w:val="00535458"/>
    <w:rsid w:val="00537250"/>
    <w:rsid w:val="00551797"/>
    <w:rsid w:val="00551C67"/>
    <w:rsid w:val="005604F1"/>
    <w:rsid w:val="005650BE"/>
    <w:rsid w:val="00567ED9"/>
    <w:rsid w:val="0057603B"/>
    <w:rsid w:val="00576D3D"/>
    <w:rsid w:val="005859B7"/>
    <w:rsid w:val="00590E75"/>
    <w:rsid w:val="005916CC"/>
    <w:rsid w:val="00595B02"/>
    <w:rsid w:val="005A4E30"/>
    <w:rsid w:val="005B1BE4"/>
    <w:rsid w:val="005B384C"/>
    <w:rsid w:val="005B7D63"/>
    <w:rsid w:val="005E6C6E"/>
    <w:rsid w:val="005E77ED"/>
    <w:rsid w:val="005F3D70"/>
    <w:rsid w:val="006042CF"/>
    <w:rsid w:val="00604A55"/>
    <w:rsid w:val="00611CA2"/>
    <w:rsid w:val="00613BDD"/>
    <w:rsid w:val="006171A4"/>
    <w:rsid w:val="006210F7"/>
    <w:rsid w:val="00630B71"/>
    <w:rsid w:val="006327BB"/>
    <w:rsid w:val="00636774"/>
    <w:rsid w:val="006546DE"/>
    <w:rsid w:val="00655540"/>
    <w:rsid w:val="00660834"/>
    <w:rsid w:val="00671A8D"/>
    <w:rsid w:val="00673EA4"/>
    <w:rsid w:val="00680C84"/>
    <w:rsid w:val="00682144"/>
    <w:rsid w:val="006A10FA"/>
    <w:rsid w:val="006A4402"/>
    <w:rsid w:val="006A779D"/>
    <w:rsid w:val="006B6E03"/>
    <w:rsid w:val="006B72D4"/>
    <w:rsid w:val="006C394E"/>
    <w:rsid w:val="006C568F"/>
    <w:rsid w:val="006F7AB1"/>
    <w:rsid w:val="00701134"/>
    <w:rsid w:val="007066D2"/>
    <w:rsid w:val="00714FE4"/>
    <w:rsid w:val="007203B7"/>
    <w:rsid w:val="007349FC"/>
    <w:rsid w:val="0074510F"/>
    <w:rsid w:val="00745907"/>
    <w:rsid w:val="007707BD"/>
    <w:rsid w:val="0077355B"/>
    <w:rsid w:val="00776717"/>
    <w:rsid w:val="007815BE"/>
    <w:rsid w:val="007817F9"/>
    <w:rsid w:val="00782AF1"/>
    <w:rsid w:val="00783FC8"/>
    <w:rsid w:val="007841DE"/>
    <w:rsid w:val="0078482C"/>
    <w:rsid w:val="00785483"/>
    <w:rsid w:val="00785BC6"/>
    <w:rsid w:val="007A4FF1"/>
    <w:rsid w:val="007A74E4"/>
    <w:rsid w:val="007B35AA"/>
    <w:rsid w:val="007C1344"/>
    <w:rsid w:val="007C3F66"/>
    <w:rsid w:val="007E324A"/>
    <w:rsid w:val="00803210"/>
    <w:rsid w:val="00803D38"/>
    <w:rsid w:val="008063E6"/>
    <w:rsid w:val="00824D31"/>
    <w:rsid w:val="00832536"/>
    <w:rsid w:val="008357E7"/>
    <w:rsid w:val="00853EAA"/>
    <w:rsid w:val="008562A0"/>
    <w:rsid w:val="00861593"/>
    <w:rsid w:val="00864875"/>
    <w:rsid w:val="00871F5A"/>
    <w:rsid w:val="00886AD3"/>
    <w:rsid w:val="00887751"/>
    <w:rsid w:val="00887E64"/>
    <w:rsid w:val="00890C09"/>
    <w:rsid w:val="00893C4C"/>
    <w:rsid w:val="00895CB1"/>
    <w:rsid w:val="00895CE7"/>
    <w:rsid w:val="0089648B"/>
    <w:rsid w:val="008B083D"/>
    <w:rsid w:val="008B16FA"/>
    <w:rsid w:val="008B5A77"/>
    <w:rsid w:val="008B6D2A"/>
    <w:rsid w:val="008D2AFE"/>
    <w:rsid w:val="008D7009"/>
    <w:rsid w:val="008F09F4"/>
    <w:rsid w:val="008F6D50"/>
    <w:rsid w:val="00905040"/>
    <w:rsid w:val="00906F97"/>
    <w:rsid w:val="009074B6"/>
    <w:rsid w:val="00922DCB"/>
    <w:rsid w:val="0092412D"/>
    <w:rsid w:val="00927205"/>
    <w:rsid w:val="00932177"/>
    <w:rsid w:val="0094023F"/>
    <w:rsid w:val="00943530"/>
    <w:rsid w:val="00963A47"/>
    <w:rsid w:val="009777E0"/>
    <w:rsid w:val="00981914"/>
    <w:rsid w:val="009847F2"/>
    <w:rsid w:val="00991019"/>
    <w:rsid w:val="00992BDE"/>
    <w:rsid w:val="00996F86"/>
    <w:rsid w:val="009A0266"/>
    <w:rsid w:val="009C35BA"/>
    <w:rsid w:val="009C5154"/>
    <w:rsid w:val="009C77A7"/>
    <w:rsid w:val="009D21A4"/>
    <w:rsid w:val="009D3F80"/>
    <w:rsid w:val="00A00A18"/>
    <w:rsid w:val="00A0266F"/>
    <w:rsid w:val="00A13C81"/>
    <w:rsid w:val="00A14094"/>
    <w:rsid w:val="00A14F3F"/>
    <w:rsid w:val="00A21372"/>
    <w:rsid w:val="00A34A45"/>
    <w:rsid w:val="00A51AE0"/>
    <w:rsid w:val="00A53E9A"/>
    <w:rsid w:val="00A57618"/>
    <w:rsid w:val="00A65E80"/>
    <w:rsid w:val="00A76C01"/>
    <w:rsid w:val="00A8060F"/>
    <w:rsid w:val="00A84C37"/>
    <w:rsid w:val="00A904B9"/>
    <w:rsid w:val="00A91692"/>
    <w:rsid w:val="00A9199D"/>
    <w:rsid w:val="00AA6398"/>
    <w:rsid w:val="00AB28EA"/>
    <w:rsid w:val="00AB2ABE"/>
    <w:rsid w:val="00AC36EF"/>
    <w:rsid w:val="00AC5548"/>
    <w:rsid w:val="00AD4EA7"/>
    <w:rsid w:val="00AD7AEB"/>
    <w:rsid w:val="00AE381A"/>
    <w:rsid w:val="00AF426A"/>
    <w:rsid w:val="00B04F96"/>
    <w:rsid w:val="00B06938"/>
    <w:rsid w:val="00B177FB"/>
    <w:rsid w:val="00B361EF"/>
    <w:rsid w:val="00B42EDD"/>
    <w:rsid w:val="00B4568A"/>
    <w:rsid w:val="00B60BB0"/>
    <w:rsid w:val="00B6358D"/>
    <w:rsid w:val="00B641E1"/>
    <w:rsid w:val="00B650E1"/>
    <w:rsid w:val="00B6666E"/>
    <w:rsid w:val="00B74E62"/>
    <w:rsid w:val="00B752CD"/>
    <w:rsid w:val="00B970C2"/>
    <w:rsid w:val="00BA72E2"/>
    <w:rsid w:val="00BB6009"/>
    <w:rsid w:val="00BE2E0E"/>
    <w:rsid w:val="00BE73CE"/>
    <w:rsid w:val="00BF223A"/>
    <w:rsid w:val="00C1135B"/>
    <w:rsid w:val="00C11C26"/>
    <w:rsid w:val="00C30673"/>
    <w:rsid w:val="00C34416"/>
    <w:rsid w:val="00C35208"/>
    <w:rsid w:val="00C35FD6"/>
    <w:rsid w:val="00C43519"/>
    <w:rsid w:val="00C44A0A"/>
    <w:rsid w:val="00C529DF"/>
    <w:rsid w:val="00C56DDD"/>
    <w:rsid w:val="00C641BC"/>
    <w:rsid w:val="00C6598A"/>
    <w:rsid w:val="00C728FF"/>
    <w:rsid w:val="00C7476E"/>
    <w:rsid w:val="00C812AF"/>
    <w:rsid w:val="00C8448C"/>
    <w:rsid w:val="00CA1951"/>
    <w:rsid w:val="00CA4E8A"/>
    <w:rsid w:val="00CB5A1B"/>
    <w:rsid w:val="00CC4A87"/>
    <w:rsid w:val="00CC5240"/>
    <w:rsid w:val="00CE0EC0"/>
    <w:rsid w:val="00CE24AF"/>
    <w:rsid w:val="00CE3635"/>
    <w:rsid w:val="00D065FA"/>
    <w:rsid w:val="00D06819"/>
    <w:rsid w:val="00D145C6"/>
    <w:rsid w:val="00D252FF"/>
    <w:rsid w:val="00D27DD2"/>
    <w:rsid w:val="00D43E75"/>
    <w:rsid w:val="00D529CA"/>
    <w:rsid w:val="00D740DD"/>
    <w:rsid w:val="00D752C3"/>
    <w:rsid w:val="00D86E70"/>
    <w:rsid w:val="00DB3CA7"/>
    <w:rsid w:val="00DB42FB"/>
    <w:rsid w:val="00DB50D1"/>
    <w:rsid w:val="00DB6A09"/>
    <w:rsid w:val="00DD1523"/>
    <w:rsid w:val="00DE0936"/>
    <w:rsid w:val="00DE0CB4"/>
    <w:rsid w:val="00DE1514"/>
    <w:rsid w:val="00DE5351"/>
    <w:rsid w:val="00E01A62"/>
    <w:rsid w:val="00E048DC"/>
    <w:rsid w:val="00E1054F"/>
    <w:rsid w:val="00E13357"/>
    <w:rsid w:val="00E17C0B"/>
    <w:rsid w:val="00E216D2"/>
    <w:rsid w:val="00E31F67"/>
    <w:rsid w:val="00E340DC"/>
    <w:rsid w:val="00E371B5"/>
    <w:rsid w:val="00E450BF"/>
    <w:rsid w:val="00E645F1"/>
    <w:rsid w:val="00E75F2E"/>
    <w:rsid w:val="00E863EC"/>
    <w:rsid w:val="00EA0FAB"/>
    <w:rsid w:val="00EA2EAF"/>
    <w:rsid w:val="00EA3AAE"/>
    <w:rsid w:val="00EB074B"/>
    <w:rsid w:val="00EB1D96"/>
    <w:rsid w:val="00EB7BC0"/>
    <w:rsid w:val="00ED0751"/>
    <w:rsid w:val="00ED2E72"/>
    <w:rsid w:val="00ED3D06"/>
    <w:rsid w:val="00ED4653"/>
    <w:rsid w:val="00ED7B31"/>
    <w:rsid w:val="00EE25D9"/>
    <w:rsid w:val="00EF4A58"/>
    <w:rsid w:val="00EF56EA"/>
    <w:rsid w:val="00EF7B23"/>
    <w:rsid w:val="00F00403"/>
    <w:rsid w:val="00F175B9"/>
    <w:rsid w:val="00F2125D"/>
    <w:rsid w:val="00F217FB"/>
    <w:rsid w:val="00F30DE8"/>
    <w:rsid w:val="00F41E99"/>
    <w:rsid w:val="00F43E11"/>
    <w:rsid w:val="00F47D64"/>
    <w:rsid w:val="00F55712"/>
    <w:rsid w:val="00F603EB"/>
    <w:rsid w:val="00F65B76"/>
    <w:rsid w:val="00F81A04"/>
    <w:rsid w:val="00F82D54"/>
    <w:rsid w:val="00F87863"/>
    <w:rsid w:val="00F9431B"/>
    <w:rsid w:val="00FA6568"/>
    <w:rsid w:val="00FB0069"/>
    <w:rsid w:val="00FC042B"/>
    <w:rsid w:val="00FD5278"/>
    <w:rsid w:val="00FD5F99"/>
    <w:rsid w:val="00FE5401"/>
    <w:rsid w:val="00FF58E0"/>
  </w:rsids>
  <m:mathPr>
    <m:mathFont m:val="Cambria Math"/>
    <m:brkBin m:val="before"/>
    <m:brkBinSub m:val="--"/>
    <m:smallFrac m:val="off"/>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B8"/>
    <w:pPr>
      <w:jc w:val="both"/>
    </w:pPr>
    <w:rPr>
      <w:rFonts w:ascii="Arial" w:hAnsi="Arial"/>
      <w:sz w:val="20"/>
    </w:rPr>
  </w:style>
  <w:style w:type="paragraph" w:styleId="Titre1">
    <w:name w:val="heading 1"/>
    <w:basedOn w:val="Normal"/>
    <w:next w:val="Normal"/>
    <w:link w:val="Titre1Car"/>
    <w:uiPriority w:val="9"/>
    <w:qFormat/>
    <w:rsid w:val="00C84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unhideWhenUsed/>
    <w:qFormat/>
    <w:rsid w:val="00A34A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3217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551797"/>
    <w:pPr>
      <w:keepNext/>
      <w:keepLines/>
      <w:spacing w:before="200" w:after="0" w:line="240" w:lineRule="auto"/>
      <w:ind w:left="862" w:hanging="862"/>
      <w:jc w:val="left"/>
      <w:outlineLvl w:val="3"/>
    </w:pPr>
    <w:rPr>
      <w:rFonts w:ascii="Helvetica" w:eastAsia="MS Gothic" w:hAnsi="Helvetica"/>
      <w:bCs/>
      <w:i/>
      <w:iCs/>
      <w:szCs w:val="24"/>
      <w:u w:val="single"/>
      <w:lang w:val="de-CH" w:eastAsia="ja-JP"/>
    </w:rPr>
  </w:style>
  <w:style w:type="paragraph" w:styleId="Titre5">
    <w:name w:val="heading 5"/>
    <w:basedOn w:val="Normal"/>
    <w:next w:val="Normal"/>
    <w:link w:val="Titre5Car"/>
    <w:uiPriority w:val="9"/>
    <w:semiHidden/>
    <w:unhideWhenUsed/>
    <w:qFormat/>
    <w:rsid w:val="00551797"/>
    <w:pPr>
      <w:keepNext/>
      <w:keepLines/>
      <w:spacing w:before="200" w:after="0" w:line="240" w:lineRule="auto"/>
      <w:ind w:left="1008" w:hanging="1008"/>
      <w:jc w:val="left"/>
      <w:outlineLvl w:val="4"/>
    </w:pPr>
    <w:rPr>
      <w:rFonts w:ascii="Calibri" w:eastAsia="MS Gothic" w:hAnsi="Calibri"/>
      <w:color w:val="243F60"/>
      <w:szCs w:val="24"/>
      <w:lang w:val="de-CH" w:eastAsia="ja-JP"/>
    </w:rPr>
  </w:style>
  <w:style w:type="paragraph" w:styleId="Titre6">
    <w:name w:val="heading 6"/>
    <w:basedOn w:val="Normal"/>
    <w:next w:val="Normal"/>
    <w:link w:val="Titre6Car"/>
    <w:uiPriority w:val="9"/>
    <w:semiHidden/>
    <w:unhideWhenUsed/>
    <w:qFormat/>
    <w:rsid w:val="00551797"/>
    <w:pPr>
      <w:keepNext/>
      <w:keepLines/>
      <w:spacing w:before="200" w:after="0" w:line="240" w:lineRule="auto"/>
      <w:ind w:left="1152" w:hanging="1152"/>
      <w:jc w:val="left"/>
      <w:outlineLvl w:val="5"/>
    </w:pPr>
    <w:rPr>
      <w:rFonts w:ascii="Calibri" w:eastAsia="MS Gothic" w:hAnsi="Calibri"/>
      <w:i/>
      <w:iCs/>
      <w:color w:val="243F60"/>
      <w:szCs w:val="24"/>
      <w:lang w:val="de-CH" w:eastAsia="ja-JP"/>
    </w:rPr>
  </w:style>
  <w:style w:type="paragraph" w:styleId="Titre7">
    <w:name w:val="heading 7"/>
    <w:basedOn w:val="Normal"/>
    <w:next w:val="Normal"/>
    <w:link w:val="Titre7Car"/>
    <w:uiPriority w:val="9"/>
    <w:semiHidden/>
    <w:unhideWhenUsed/>
    <w:qFormat/>
    <w:rsid w:val="00551797"/>
    <w:pPr>
      <w:keepNext/>
      <w:keepLines/>
      <w:spacing w:before="200" w:after="0" w:line="240" w:lineRule="auto"/>
      <w:ind w:left="1296" w:hanging="1296"/>
      <w:jc w:val="left"/>
      <w:outlineLvl w:val="6"/>
    </w:pPr>
    <w:rPr>
      <w:rFonts w:ascii="Calibri" w:eastAsia="MS Gothic" w:hAnsi="Calibri"/>
      <w:i/>
      <w:iCs/>
      <w:color w:val="404040"/>
      <w:szCs w:val="24"/>
      <w:lang w:val="de-CH" w:eastAsia="ja-JP"/>
    </w:rPr>
  </w:style>
  <w:style w:type="paragraph" w:styleId="Titre8">
    <w:name w:val="heading 8"/>
    <w:basedOn w:val="Normal"/>
    <w:next w:val="Normal"/>
    <w:link w:val="Titre8Car"/>
    <w:uiPriority w:val="9"/>
    <w:semiHidden/>
    <w:unhideWhenUsed/>
    <w:qFormat/>
    <w:rsid w:val="00551797"/>
    <w:pPr>
      <w:keepNext/>
      <w:keepLines/>
      <w:spacing w:before="200" w:after="0" w:line="240" w:lineRule="auto"/>
      <w:ind w:left="1440" w:hanging="1440"/>
      <w:jc w:val="left"/>
      <w:outlineLvl w:val="7"/>
    </w:pPr>
    <w:rPr>
      <w:rFonts w:ascii="Calibri" w:eastAsia="MS Gothic" w:hAnsi="Calibri"/>
      <w:color w:val="404040"/>
      <w:szCs w:val="24"/>
      <w:lang w:val="de-CH" w:eastAsia="ja-JP"/>
    </w:rPr>
  </w:style>
  <w:style w:type="paragraph" w:styleId="Titre9">
    <w:name w:val="heading 9"/>
    <w:basedOn w:val="Normal"/>
    <w:next w:val="Normal"/>
    <w:link w:val="Titre9Car"/>
    <w:uiPriority w:val="9"/>
    <w:semiHidden/>
    <w:unhideWhenUsed/>
    <w:qFormat/>
    <w:rsid w:val="00551797"/>
    <w:pPr>
      <w:keepNext/>
      <w:keepLines/>
      <w:spacing w:before="200" w:after="0" w:line="240" w:lineRule="auto"/>
      <w:ind w:left="1584" w:hanging="1584"/>
      <w:jc w:val="left"/>
      <w:outlineLvl w:val="8"/>
    </w:pPr>
    <w:rPr>
      <w:rFonts w:ascii="Calibri" w:eastAsia="MS Gothic" w:hAnsi="Calibri"/>
      <w:i/>
      <w:iCs/>
      <w:color w:val="404040"/>
      <w:szCs w:val="24"/>
      <w:lang w:val="de-CH"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A65E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E80"/>
    <w:rPr>
      <w:rFonts w:ascii="Tahoma" w:hAnsi="Tahoma" w:cs="Tahoma"/>
      <w:sz w:val="16"/>
      <w:szCs w:val="16"/>
    </w:rPr>
  </w:style>
  <w:style w:type="table" w:styleId="Grilledutableau">
    <w:name w:val="Table Grid"/>
    <w:basedOn w:val="TableauNormal"/>
    <w:uiPriority w:val="59"/>
    <w:rsid w:val="00A65E80"/>
    <w:pPr>
      <w:spacing w:after="0" w:line="240" w:lineRule="auto"/>
    </w:pPr>
    <w:rPr>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qFormat/>
    <w:rsid w:val="00A65E80"/>
    <w:pPr>
      <w:tabs>
        <w:tab w:val="center" w:pos="4536"/>
        <w:tab w:val="right" w:pos="9072"/>
      </w:tabs>
      <w:spacing w:after="0" w:line="240" w:lineRule="auto"/>
    </w:pPr>
  </w:style>
  <w:style w:type="character" w:customStyle="1" w:styleId="En-tteCar">
    <w:name w:val="En-tête Car"/>
    <w:basedOn w:val="Policepardfaut"/>
    <w:link w:val="En-tte"/>
    <w:uiPriority w:val="99"/>
    <w:rsid w:val="00A65E80"/>
  </w:style>
  <w:style w:type="paragraph" w:styleId="Pieddepage">
    <w:name w:val="footer"/>
    <w:basedOn w:val="Normal"/>
    <w:link w:val="PieddepageCar"/>
    <w:uiPriority w:val="99"/>
    <w:unhideWhenUsed/>
    <w:rsid w:val="00A65E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E80"/>
  </w:style>
  <w:style w:type="character" w:styleId="Lienhypertexte">
    <w:name w:val="Hyperlink"/>
    <w:basedOn w:val="Policepardfaut"/>
    <w:uiPriority w:val="99"/>
    <w:unhideWhenUsed/>
    <w:rsid w:val="00A65E80"/>
    <w:rPr>
      <w:color w:val="0000FF" w:themeColor="hyperlink"/>
      <w:u w:val="single"/>
    </w:rPr>
  </w:style>
  <w:style w:type="character" w:customStyle="1" w:styleId="Titre1Car">
    <w:name w:val="Titre 1 Car"/>
    <w:basedOn w:val="Policepardfaut"/>
    <w:link w:val="Titre1"/>
    <w:uiPriority w:val="9"/>
    <w:rsid w:val="00C8448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43519"/>
    <w:pPr>
      <w:spacing w:before="20" w:after="120" w:line="240" w:lineRule="auto"/>
      <w:ind w:left="720" w:right="-11"/>
      <w:contextualSpacing/>
    </w:pPr>
    <w:rPr>
      <w:lang w:val="en-GB"/>
    </w:rPr>
  </w:style>
  <w:style w:type="character" w:customStyle="1" w:styleId="verdana8nero">
    <w:name w:val="verdana 8 nero"/>
    <w:basedOn w:val="Policepardfaut"/>
    <w:uiPriority w:val="1"/>
    <w:rsid w:val="00C43519"/>
    <w:rPr>
      <w:rFonts w:ascii="Verdana" w:hAnsi="Verdana"/>
      <w:sz w:val="16"/>
    </w:rPr>
  </w:style>
  <w:style w:type="character" w:customStyle="1" w:styleId="Titre2Car">
    <w:name w:val="Titre 2 Car"/>
    <w:basedOn w:val="Policepardfaut"/>
    <w:link w:val="Titre2"/>
    <w:uiPriority w:val="99"/>
    <w:rsid w:val="00A34A45"/>
    <w:rPr>
      <w:rFonts w:asciiTheme="majorHAnsi" w:eastAsiaTheme="majorEastAsia" w:hAnsiTheme="majorHAnsi" w:cstheme="majorBidi"/>
      <w:b/>
      <w:bCs/>
      <w:color w:val="4F81BD" w:themeColor="accent1"/>
      <w:sz w:val="26"/>
      <w:szCs w:val="26"/>
    </w:rPr>
  </w:style>
  <w:style w:type="numbering" w:customStyle="1" w:styleId="Aucuneliste1">
    <w:name w:val="Aucune liste1"/>
    <w:next w:val="Aucuneliste"/>
    <w:semiHidden/>
    <w:rsid w:val="00F41E99"/>
  </w:style>
  <w:style w:type="character" w:styleId="Numrodepage">
    <w:name w:val="page number"/>
    <w:basedOn w:val="Policepardfaut"/>
    <w:rsid w:val="00F41E99"/>
  </w:style>
  <w:style w:type="paragraph" w:customStyle="1" w:styleId="AbstractText">
    <w:name w:val="Abstract Text"/>
    <w:rsid w:val="00F41E99"/>
    <w:pPr>
      <w:spacing w:after="0" w:line="240" w:lineRule="auto"/>
      <w:jc w:val="both"/>
    </w:pPr>
    <w:rPr>
      <w:rFonts w:ascii="Times New Roman" w:eastAsia="Times New Roman" w:hAnsi="Times New Roman" w:cs="Times New Roman"/>
      <w:sz w:val="24"/>
      <w:szCs w:val="20"/>
      <w:lang w:val="de-CH" w:eastAsia="de-DE"/>
    </w:rPr>
  </w:style>
  <w:style w:type="paragraph" w:customStyle="1" w:styleId="AbstractTitel">
    <w:name w:val="Abstract Titel"/>
    <w:basedOn w:val="Normal"/>
    <w:rsid w:val="00F41E99"/>
    <w:pPr>
      <w:spacing w:after="0" w:line="240" w:lineRule="auto"/>
    </w:pPr>
    <w:rPr>
      <w:rFonts w:ascii="Times New Roman" w:eastAsia="Times New Roman" w:hAnsi="Times New Roman" w:cs="Times New Roman"/>
      <w:b/>
      <w:sz w:val="24"/>
      <w:szCs w:val="20"/>
      <w:lang w:val="de-DE" w:eastAsia="de-DE"/>
    </w:rPr>
  </w:style>
  <w:style w:type="character" w:customStyle="1" w:styleId="volume">
    <w:name w:val="volume"/>
    <w:basedOn w:val="Policepardfaut"/>
    <w:rsid w:val="00F41E99"/>
  </w:style>
  <w:style w:type="character" w:customStyle="1" w:styleId="issue">
    <w:name w:val="issue"/>
    <w:basedOn w:val="Policepardfaut"/>
    <w:rsid w:val="00F41E99"/>
  </w:style>
  <w:style w:type="character" w:customStyle="1" w:styleId="pages">
    <w:name w:val="pages"/>
    <w:basedOn w:val="Policepardfaut"/>
    <w:rsid w:val="00F41E99"/>
  </w:style>
  <w:style w:type="paragraph" w:customStyle="1" w:styleId="authors1">
    <w:name w:val="authors1"/>
    <w:basedOn w:val="Normal"/>
    <w:rsid w:val="00F41E99"/>
    <w:pPr>
      <w:spacing w:before="72" w:after="0" w:line="240" w:lineRule="atLeast"/>
      <w:ind w:left="825"/>
      <w:jc w:val="left"/>
    </w:pPr>
    <w:rPr>
      <w:rFonts w:ascii="Times New Roman" w:eastAsia="Times New Roman" w:hAnsi="Times New Roman" w:cs="Times New Roman"/>
      <w:lang w:val="fr-FR" w:eastAsia="fr-FR"/>
    </w:rPr>
  </w:style>
  <w:style w:type="paragraph" w:customStyle="1" w:styleId="source1">
    <w:name w:val="source1"/>
    <w:basedOn w:val="Normal"/>
    <w:rsid w:val="00F41E99"/>
    <w:pPr>
      <w:spacing w:before="120" w:after="84" w:line="240" w:lineRule="atLeast"/>
      <w:ind w:left="825"/>
      <w:jc w:val="left"/>
    </w:pPr>
    <w:rPr>
      <w:rFonts w:ascii="Times New Roman" w:eastAsia="Times New Roman" w:hAnsi="Times New Roman" w:cs="Times New Roman"/>
      <w:sz w:val="18"/>
      <w:szCs w:val="18"/>
      <w:lang w:val="fr-FR" w:eastAsia="fr-FR"/>
    </w:rPr>
  </w:style>
  <w:style w:type="character" w:customStyle="1" w:styleId="journalname">
    <w:name w:val="journalname"/>
    <w:basedOn w:val="Policepardfaut"/>
    <w:rsid w:val="00F41E99"/>
  </w:style>
  <w:style w:type="character" w:styleId="Accentuation">
    <w:name w:val="Emphasis"/>
    <w:basedOn w:val="Policepardfaut"/>
    <w:uiPriority w:val="20"/>
    <w:qFormat/>
    <w:rsid w:val="00F41E99"/>
    <w:rPr>
      <w:i/>
      <w:iCs/>
    </w:rPr>
  </w:style>
  <w:style w:type="character" w:customStyle="1" w:styleId="src1">
    <w:name w:val="src1"/>
    <w:basedOn w:val="Policepardfaut"/>
    <w:rsid w:val="00F41E99"/>
    <w:rPr>
      <w:vanish w:val="0"/>
      <w:webHidden w:val="0"/>
      <w:specVanish w:val="0"/>
    </w:rPr>
  </w:style>
  <w:style w:type="character" w:customStyle="1" w:styleId="jrnl">
    <w:name w:val="jrnl"/>
    <w:basedOn w:val="Policepardfaut"/>
    <w:rsid w:val="00F41E99"/>
  </w:style>
  <w:style w:type="paragraph" w:customStyle="1" w:styleId="desc2">
    <w:name w:val="desc2"/>
    <w:basedOn w:val="Normal"/>
    <w:rsid w:val="00F41E99"/>
    <w:pPr>
      <w:spacing w:before="100" w:beforeAutospacing="1" w:after="100" w:afterAutospacing="1" w:line="240" w:lineRule="auto"/>
      <w:jc w:val="left"/>
    </w:pPr>
    <w:rPr>
      <w:rFonts w:ascii="Times New Roman" w:eastAsia="Times New Roman" w:hAnsi="Times New Roman" w:cs="Times New Roman"/>
      <w:sz w:val="28"/>
      <w:szCs w:val="28"/>
      <w:lang w:eastAsia="fr-CH"/>
    </w:rPr>
  </w:style>
  <w:style w:type="character" w:styleId="lev">
    <w:name w:val="Strong"/>
    <w:basedOn w:val="Policepardfaut"/>
    <w:uiPriority w:val="22"/>
    <w:qFormat/>
    <w:rsid w:val="00F41E99"/>
    <w:rPr>
      <w:b/>
      <w:bCs/>
    </w:rPr>
  </w:style>
  <w:style w:type="character" w:customStyle="1" w:styleId="auteur1">
    <w:name w:val="auteur1"/>
    <w:basedOn w:val="Policepardfaut"/>
    <w:rsid w:val="00F41E99"/>
    <w:rPr>
      <w:rFonts w:ascii="Lucida Sans Unicode" w:hAnsi="Lucida Sans Unicode" w:cs="Lucida Sans Unicode" w:hint="default"/>
      <w:i/>
      <w:iCs/>
      <w:color w:val="4B9AC3"/>
      <w:sz w:val="18"/>
      <w:szCs w:val="18"/>
    </w:rPr>
  </w:style>
  <w:style w:type="character" w:styleId="Marquedecommentaire">
    <w:name w:val="annotation reference"/>
    <w:basedOn w:val="Policepardfaut"/>
    <w:uiPriority w:val="99"/>
    <w:semiHidden/>
    <w:unhideWhenUsed/>
    <w:rsid w:val="008357E7"/>
    <w:rPr>
      <w:sz w:val="16"/>
      <w:szCs w:val="16"/>
    </w:rPr>
  </w:style>
  <w:style w:type="paragraph" w:styleId="Commentaire">
    <w:name w:val="annotation text"/>
    <w:basedOn w:val="Normal"/>
    <w:link w:val="CommentaireCar"/>
    <w:uiPriority w:val="99"/>
    <w:semiHidden/>
    <w:unhideWhenUsed/>
    <w:rsid w:val="008357E7"/>
    <w:pPr>
      <w:spacing w:line="240" w:lineRule="auto"/>
    </w:pPr>
    <w:rPr>
      <w:szCs w:val="20"/>
    </w:rPr>
  </w:style>
  <w:style w:type="character" w:customStyle="1" w:styleId="CommentaireCar">
    <w:name w:val="Commentaire Car"/>
    <w:basedOn w:val="Policepardfaut"/>
    <w:link w:val="Commentaire"/>
    <w:uiPriority w:val="99"/>
    <w:semiHidden/>
    <w:rsid w:val="008357E7"/>
    <w:rPr>
      <w:sz w:val="20"/>
      <w:szCs w:val="20"/>
    </w:rPr>
  </w:style>
  <w:style w:type="character" w:styleId="Numrodeligne">
    <w:name w:val="line number"/>
    <w:basedOn w:val="Policepardfaut"/>
    <w:uiPriority w:val="99"/>
    <w:semiHidden/>
    <w:unhideWhenUsed/>
    <w:rsid w:val="00017FBA"/>
  </w:style>
  <w:style w:type="character" w:customStyle="1" w:styleId="Titre3Car">
    <w:name w:val="Titre 3 Car"/>
    <w:basedOn w:val="Policepardfaut"/>
    <w:link w:val="Titre3"/>
    <w:uiPriority w:val="9"/>
    <w:rsid w:val="00932177"/>
    <w:rPr>
      <w:rFonts w:asciiTheme="majorHAnsi" w:eastAsiaTheme="majorEastAsia" w:hAnsiTheme="majorHAnsi" w:cstheme="majorBidi"/>
      <w:b/>
      <w:bCs/>
      <w:color w:val="4F81BD" w:themeColor="accent1"/>
    </w:rPr>
  </w:style>
  <w:style w:type="table" w:customStyle="1" w:styleId="Grilledutableau1">
    <w:name w:val="Grille du tableau1"/>
    <w:basedOn w:val="TableauNormal"/>
    <w:next w:val="Grilledutableau"/>
    <w:uiPriority w:val="59"/>
    <w:rsid w:val="0018378F"/>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18378F"/>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18378F"/>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59"/>
    <w:rsid w:val="008B5A77"/>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59"/>
    <w:rsid w:val="003D0A19"/>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6">
    <w:name w:val="Grille du tableau6"/>
    <w:basedOn w:val="TableauNormal"/>
    <w:next w:val="Grilledutableau"/>
    <w:uiPriority w:val="59"/>
    <w:rsid w:val="003D0A19"/>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551797"/>
    <w:rPr>
      <w:rFonts w:ascii="Helvetica" w:eastAsia="MS Gothic" w:hAnsi="Helvetica"/>
      <w:bCs/>
      <w:i/>
      <w:iCs/>
      <w:sz w:val="20"/>
      <w:szCs w:val="24"/>
      <w:u w:val="single"/>
      <w:lang w:val="de-CH" w:eastAsia="ja-JP"/>
    </w:rPr>
  </w:style>
  <w:style w:type="character" w:customStyle="1" w:styleId="Titre5Car">
    <w:name w:val="Titre 5 Car"/>
    <w:basedOn w:val="Policepardfaut"/>
    <w:link w:val="Titre5"/>
    <w:uiPriority w:val="9"/>
    <w:semiHidden/>
    <w:rsid w:val="00551797"/>
    <w:rPr>
      <w:rFonts w:ascii="Calibri" w:eastAsia="MS Gothic" w:hAnsi="Calibri"/>
      <w:color w:val="243F60"/>
      <w:sz w:val="20"/>
      <w:szCs w:val="24"/>
      <w:lang w:val="de-CH" w:eastAsia="ja-JP"/>
    </w:rPr>
  </w:style>
  <w:style w:type="character" w:customStyle="1" w:styleId="Titre6Car">
    <w:name w:val="Titre 6 Car"/>
    <w:basedOn w:val="Policepardfaut"/>
    <w:link w:val="Titre6"/>
    <w:uiPriority w:val="9"/>
    <w:semiHidden/>
    <w:rsid w:val="00551797"/>
    <w:rPr>
      <w:rFonts w:ascii="Calibri" w:eastAsia="MS Gothic" w:hAnsi="Calibri"/>
      <w:i/>
      <w:iCs/>
      <w:color w:val="243F60"/>
      <w:sz w:val="20"/>
      <w:szCs w:val="24"/>
      <w:lang w:val="de-CH" w:eastAsia="ja-JP"/>
    </w:rPr>
  </w:style>
  <w:style w:type="character" w:customStyle="1" w:styleId="Titre7Car">
    <w:name w:val="Titre 7 Car"/>
    <w:basedOn w:val="Policepardfaut"/>
    <w:link w:val="Titre7"/>
    <w:uiPriority w:val="9"/>
    <w:semiHidden/>
    <w:rsid w:val="00551797"/>
    <w:rPr>
      <w:rFonts w:ascii="Calibri" w:eastAsia="MS Gothic" w:hAnsi="Calibri"/>
      <w:i/>
      <w:iCs/>
      <w:color w:val="404040"/>
      <w:sz w:val="20"/>
      <w:szCs w:val="24"/>
      <w:lang w:val="de-CH" w:eastAsia="ja-JP"/>
    </w:rPr>
  </w:style>
  <w:style w:type="character" w:customStyle="1" w:styleId="Titre8Car">
    <w:name w:val="Titre 8 Car"/>
    <w:basedOn w:val="Policepardfaut"/>
    <w:link w:val="Titre8"/>
    <w:uiPriority w:val="9"/>
    <w:semiHidden/>
    <w:rsid w:val="00551797"/>
    <w:rPr>
      <w:rFonts w:ascii="Calibri" w:eastAsia="MS Gothic" w:hAnsi="Calibri"/>
      <w:color w:val="404040"/>
      <w:sz w:val="20"/>
      <w:szCs w:val="24"/>
      <w:lang w:val="de-CH" w:eastAsia="ja-JP"/>
    </w:rPr>
  </w:style>
  <w:style w:type="character" w:customStyle="1" w:styleId="Titre9Car">
    <w:name w:val="Titre 9 Car"/>
    <w:basedOn w:val="Policepardfaut"/>
    <w:link w:val="Titre9"/>
    <w:uiPriority w:val="9"/>
    <w:semiHidden/>
    <w:rsid w:val="00551797"/>
    <w:rPr>
      <w:rFonts w:ascii="Calibri" w:eastAsia="MS Gothic" w:hAnsi="Calibri"/>
      <w:i/>
      <w:iCs/>
      <w:color w:val="404040"/>
      <w:sz w:val="20"/>
      <w:szCs w:val="24"/>
      <w:lang w:val="de-CH" w:eastAsia="ja-JP"/>
    </w:rPr>
  </w:style>
  <w:style w:type="numbering" w:customStyle="1" w:styleId="Aucuneliste2">
    <w:name w:val="Aucune liste2"/>
    <w:next w:val="Aucuneliste"/>
    <w:uiPriority w:val="99"/>
    <w:semiHidden/>
    <w:unhideWhenUsed/>
    <w:rsid w:val="00551797"/>
  </w:style>
  <w:style w:type="character" w:styleId="Emphaseple">
    <w:name w:val="Subtle Emphasis"/>
    <w:aliases w:val="SUBTITLE2"/>
    <w:uiPriority w:val="19"/>
    <w:qFormat/>
    <w:rsid w:val="00551797"/>
    <w:rPr>
      <w:caps/>
      <w:color w:val="636463"/>
    </w:rPr>
  </w:style>
  <w:style w:type="paragraph" w:customStyle="1" w:styleId="Standardgrey">
    <w:name w:val="Standard grey"/>
    <w:basedOn w:val="Normal"/>
    <w:next w:val="Normal"/>
    <w:autoRedefine/>
    <w:uiPriority w:val="99"/>
    <w:rsid w:val="00551797"/>
    <w:pPr>
      <w:spacing w:before="60" w:after="0" w:line="240" w:lineRule="auto"/>
      <w:jc w:val="left"/>
    </w:pPr>
    <w:rPr>
      <w:rFonts w:ascii="Helvetica" w:eastAsia="MS ??" w:hAnsi="Helvetica" w:cs="Helvetica"/>
      <w:color w:val="808080"/>
      <w:szCs w:val="24"/>
      <w:lang w:val="de-CH" w:eastAsia="de-DE"/>
    </w:rPr>
  </w:style>
  <w:style w:type="paragraph" w:styleId="Titre">
    <w:name w:val="Title"/>
    <w:basedOn w:val="Normal"/>
    <w:next w:val="Normal"/>
    <w:link w:val="TitreCar"/>
    <w:autoRedefine/>
    <w:uiPriority w:val="10"/>
    <w:qFormat/>
    <w:rsid w:val="00551797"/>
    <w:pPr>
      <w:spacing w:after="300" w:line="360" w:lineRule="auto"/>
      <w:contextualSpacing/>
      <w:jc w:val="center"/>
    </w:pPr>
    <w:rPr>
      <w:rFonts w:ascii="Helvetica" w:eastAsia="MS Gothic" w:hAnsi="Helvetica"/>
      <w:b/>
      <w:spacing w:val="5"/>
      <w:kern w:val="28"/>
      <w:sz w:val="36"/>
      <w:szCs w:val="52"/>
      <w:lang w:val="de-CH" w:eastAsia="ja-JP"/>
    </w:rPr>
  </w:style>
  <w:style w:type="character" w:customStyle="1" w:styleId="TitreCar">
    <w:name w:val="Titre Car"/>
    <w:basedOn w:val="Policepardfaut"/>
    <w:link w:val="Titre"/>
    <w:uiPriority w:val="10"/>
    <w:rsid w:val="00551797"/>
    <w:rPr>
      <w:rFonts w:ascii="Helvetica" w:eastAsia="MS Gothic" w:hAnsi="Helvetica"/>
      <w:b/>
      <w:spacing w:val="5"/>
      <w:kern w:val="28"/>
      <w:sz w:val="36"/>
      <w:szCs w:val="52"/>
      <w:lang w:val="de-CH" w:eastAsia="ja-JP"/>
    </w:rPr>
  </w:style>
  <w:style w:type="paragraph" w:customStyle="1" w:styleId="instruction">
    <w:name w:val="instruction"/>
    <w:basedOn w:val="Normal"/>
    <w:next w:val="Normal"/>
    <w:autoRedefine/>
    <w:qFormat/>
    <w:rsid w:val="00551797"/>
    <w:pPr>
      <w:spacing w:after="0" w:line="240" w:lineRule="auto"/>
      <w:jc w:val="left"/>
    </w:pPr>
    <w:rPr>
      <w:rFonts w:ascii="Helvetica" w:eastAsia="Times New Roman" w:hAnsi="Helvetica"/>
      <w:bCs/>
      <w:iCs/>
      <w:sz w:val="18"/>
      <w:szCs w:val="18"/>
      <w:lang w:val="en-GB" w:eastAsia="ja-JP"/>
    </w:rPr>
  </w:style>
  <w:style w:type="paragraph" w:customStyle="1" w:styleId="ICHE6">
    <w:name w:val="ICH/E6"/>
    <w:basedOn w:val="Normal"/>
    <w:autoRedefine/>
    <w:qFormat/>
    <w:rsid w:val="00551797"/>
    <w:pPr>
      <w:spacing w:after="0" w:line="240" w:lineRule="auto"/>
      <w:jc w:val="left"/>
    </w:pPr>
    <w:rPr>
      <w:rFonts w:ascii="Helvetica" w:eastAsia="Times New Roman" w:hAnsi="Helvetica"/>
      <w:b/>
      <w:color w:val="800000"/>
      <w:sz w:val="18"/>
      <w:szCs w:val="24"/>
      <w:lang w:val="de-CH" w:eastAsia="ja-JP"/>
    </w:rPr>
  </w:style>
  <w:style w:type="paragraph" w:customStyle="1" w:styleId="Tabletitle">
    <w:name w:val="Table_title"/>
    <w:basedOn w:val="Normal"/>
    <w:qFormat/>
    <w:rsid w:val="00551797"/>
    <w:pPr>
      <w:spacing w:before="120" w:after="0" w:line="240" w:lineRule="auto"/>
      <w:jc w:val="left"/>
    </w:pPr>
    <w:rPr>
      <w:rFonts w:ascii="Helvetica" w:eastAsia="Times New Roman" w:hAnsi="Helvetica"/>
      <w:b/>
      <w:szCs w:val="24"/>
      <w:lang w:val="de-CH" w:eastAsia="ja-JP"/>
    </w:rPr>
  </w:style>
  <w:style w:type="paragraph" w:styleId="TM1">
    <w:name w:val="toc 1"/>
    <w:basedOn w:val="Normal"/>
    <w:next w:val="Normal"/>
    <w:autoRedefine/>
    <w:uiPriority w:val="39"/>
    <w:unhideWhenUsed/>
    <w:rsid w:val="00551797"/>
    <w:pPr>
      <w:keepNext/>
      <w:tabs>
        <w:tab w:val="left" w:pos="407"/>
        <w:tab w:val="left" w:pos="567"/>
        <w:tab w:val="right" w:leader="dot" w:pos="9056"/>
      </w:tabs>
      <w:spacing w:after="0" w:line="240" w:lineRule="auto"/>
      <w:jc w:val="left"/>
    </w:pPr>
    <w:rPr>
      <w:rFonts w:ascii="Helvetica" w:eastAsia="Times New Roman" w:hAnsi="Helvetica"/>
      <w:b/>
      <w:bCs/>
      <w:caps/>
      <w:noProof/>
      <w:szCs w:val="24"/>
      <w:lang w:val="de-CH" w:eastAsia="ja-JP"/>
    </w:rPr>
  </w:style>
  <w:style w:type="paragraph" w:styleId="TM2">
    <w:name w:val="toc 2"/>
    <w:basedOn w:val="Normal"/>
    <w:next w:val="Normal"/>
    <w:autoRedefine/>
    <w:uiPriority w:val="39"/>
    <w:unhideWhenUsed/>
    <w:rsid w:val="00551797"/>
    <w:pPr>
      <w:tabs>
        <w:tab w:val="left" w:pos="567"/>
        <w:tab w:val="right" w:leader="dot" w:pos="9072"/>
      </w:tabs>
      <w:spacing w:after="0" w:line="240" w:lineRule="auto"/>
      <w:jc w:val="left"/>
    </w:pPr>
    <w:rPr>
      <w:rFonts w:ascii="Helvetica" w:eastAsia="Times New Roman" w:hAnsi="Helvetica"/>
      <w:szCs w:val="24"/>
      <w:lang w:val="de-CH" w:eastAsia="ja-JP"/>
    </w:rPr>
  </w:style>
  <w:style w:type="paragraph" w:styleId="TM3">
    <w:name w:val="toc 3"/>
    <w:basedOn w:val="Normal"/>
    <w:next w:val="Normal"/>
    <w:autoRedefine/>
    <w:uiPriority w:val="39"/>
    <w:unhideWhenUsed/>
    <w:rsid w:val="00551797"/>
    <w:pPr>
      <w:tabs>
        <w:tab w:val="left" w:pos="1021"/>
        <w:tab w:val="right" w:leader="dot" w:pos="9072"/>
      </w:tabs>
      <w:spacing w:after="0" w:line="240" w:lineRule="auto"/>
      <w:ind w:left="403"/>
      <w:jc w:val="left"/>
    </w:pPr>
    <w:rPr>
      <w:rFonts w:ascii="Helvetica" w:eastAsia="Times New Roman" w:hAnsi="Helvetica"/>
      <w:szCs w:val="24"/>
      <w:lang w:val="de-CH" w:eastAsia="ja-JP"/>
    </w:rPr>
  </w:style>
  <w:style w:type="paragraph" w:styleId="TM4">
    <w:name w:val="toc 4"/>
    <w:basedOn w:val="Normal"/>
    <w:next w:val="Normal"/>
    <w:autoRedefine/>
    <w:uiPriority w:val="39"/>
    <w:unhideWhenUsed/>
    <w:rsid w:val="00551797"/>
    <w:pPr>
      <w:spacing w:after="0" w:line="240" w:lineRule="auto"/>
      <w:ind w:left="600"/>
      <w:jc w:val="left"/>
    </w:pPr>
    <w:rPr>
      <w:rFonts w:ascii="Helvetica" w:eastAsia="Times New Roman" w:hAnsi="Helvetica"/>
      <w:szCs w:val="24"/>
      <w:lang w:val="de-CH" w:eastAsia="ja-JP"/>
    </w:rPr>
  </w:style>
  <w:style w:type="paragraph" w:styleId="TM5">
    <w:name w:val="toc 5"/>
    <w:basedOn w:val="Normal"/>
    <w:next w:val="Normal"/>
    <w:autoRedefine/>
    <w:uiPriority w:val="39"/>
    <w:unhideWhenUsed/>
    <w:rsid w:val="00551797"/>
    <w:pPr>
      <w:spacing w:after="0" w:line="240" w:lineRule="auto"/>
      <w:ind w:left="800"/>
      <w:jc w:val="left"/>
    </w:pPr>
    <w:rPr>
      <w:rFonts w:ascii="Helvetica" w:eastAsia="Times New Roman" w:hAnsi="Helvetica"/>
      <w:szCs w:val="24"/>
      <w:lang w:val="de-CH" w:eastAsia="ja-JP"/>
    </w:rPr>
  </w:style>
  <w:style w:type="paragraph" w:styleId="TM6">
    <w:name w:val="toc 6"/>
    <w:basedOn w:val="Normal"/>
    <w:next w:val="Normal"/>
    <w:autoRedefine/>
    <w:uiPriority w:val="39"/>
    <w:unhideWhenUsed/>
    <w:rsid w:val="00551797"/>
    <w:pPr>
      <w:spacing w:after="0" w:line="240" w:lineRule="auto"/>
      <w:ind w:left="1000"/>
      <w:jc w:val="left"/>
    </w:pPr>
    <w:rPr>
      <w:rFonts w:ascii="Helvetica" w:eastAsia="Times New Roman" w:hAnsi="Helvetica"/>
      <w:szCs w:val="24"/>
      <w:lang w:val="de-CH" w:eastAsia="ja-JP"/>
    </w:rPr>
  </w:style>
  <w:style w:type="paragraph" w:styleId="TM7">
    <w:name w:val="toc 7"/>
    <w:basedOn w:val="Normal"/>
    <w:next w:val="Normal"/>
    <w:autoRedefine/>
    <w:uiPriority w:val="39"/>
    <w:unhideWhenUsed/>
    <w:rsid w:val="00551797"/>
    <w:pPr>
      <w:spacing w:after="0" w:line="240" w:lineRule="auto"/>
      <w:ind w:left="1200"/>
      <w:jc w:val="left"/>
    </w:pPr>
    <w:rPr>
      <w:rFonts w:ascii="Helvetica" w:eastAsia="Times New Roman" w:hAnsi="Helvetica"/>
      <w:szCs w:val="24"/>
      <w:lang w:val="de-CH" w:eastAsia="ja-JP"/>
    </w:rPr>
  </w:style>
  <w:style w:type="paragraph" w:styleId="TM8">
    <w:name w:val="toc 8"/>
    <w:basedOn w:val="Normal"/>
    <w:next w:val="Normal"/>
    <w:autoRedefine/>
    <w:uiPriority w:val="39"/>
    <w:unhideWhenUsed/>
    <w:rsid w:val="00551797"/>
    <w:pPr>
      <w:spacing w:after="0" w:line="240" w:lineRule="auto"/>
      <w:ind w:left="1400"/>
      <w:jc w:val="left"/>
    </w:pPr>
    <w:rPr>
      <w:rFonts w:ascii="Helvetica" w:eastAsia="Times New Roman" w:hAnsi="Helvetica"/>
      <w:szCs w:val="24"/>
      <w:lang w:val="de-CH" w:eastAsia="ja-JP"/>
    </w:rPr>
  </w:style>
  <w:style w:type="paragraph" w:styleId="TM9">
    <w:name w:val="toc 9"/>
    <w:basedOn w:val="Normal"/>
    <w:next w:val="Normal"/>
    <w:autoRedefine/>
    <w:uiPriority w:val="39"/>
    <w:unhideWhenUsed/>
    <w:rsid w:val="00551797"/>
    <w:pPr>
      <w:spacing w:after="0" w:line="240" w:lineRule="auto"/>
      <w:ind w:left="1600"/>
      <w:jc w:val="left"/>
    </w:pPr>
    <w:rPr>
      <w:rFonts w:ascii="Helvetica" w:eastAsia="Times New Roman" w:hAnsi="Helvetica"/>
      <w:szCs w:val="24"/>
      <w:lang w:val="de-CH" w:eastAsia="ja-JP"/>
    </w:rPr>
  </w:style>
  <w:style w:type="paragraph" w:customStyle="1" w:styleId="Instructions">
    <w:name w:val="Instructions"/>
    <w:basedOn w:val="Normal"/>
    <w:next w:val="Normal"/>
    <w:link w:val="InstructionsZeichen"/>
    <w:autoRedefine/>
    <w:uiPriority w:val="99"/>
    <w:qFormat/>
    <w:rsid w:val="00551797"/>
    <w:pPr>
      <w:spacing w:after="0" w:line="240" w:lineRule="auto"/>
      <w:jc w:val="left"/>
    </w:pPr>
    <w:rPr>
      <w:rFonts w:ascii="Helvetica" w:eastAsia="MS ??" w:hAnsi="Helvetica" w:cs="Helvetica"/>
      <w:i/>
      <w:iCs/>
      <w:color w:val="333399"/>
      <w:szCs w:val="24"/>
      <w:lang w:val="en-US" w:eastAsia="en-GB"/>
    </w:rPr>
  </w:style>
  <w:style w:type="character" w:customStyle="1" w:styleId="InstructionsZeichen">
    <w:name w:val="Instructions Zeichen"/>
    <w:link w:val="Instructions"/>
    <w:uiPriority w:val="99"/>
    <w:rsid w:val="00551797"/>
    <w:rPr>
      <w:rFonts w:ascii="Helvetica" w:eastAsia="MS ??" w:hAnsi="Helvetica" w:cs="Helvetica"/>
      <w:i/>
      <w:iCs/>
      <w:color w:val="333399"/>
      <w:sz w:val="20"/>
      <w:szCs w:val="24"/>
      <w:lang w:val="en-US" w:eastAsia="en-GB"/>
    </w:rPr>
  </w:style>
  <w:style w:type="paragraph" w:styleId="Objetducommentaire">
    <w:name w:val="annotation subject"/>
    <w:basedOn w:val="Commentaire"/>
    <w:next w:val="Commentaire"/>
    <w:link w:val="ObjetducommentaireCar"/>
    <w:uiPriority w:val="99"/>
    <w:semiHidden/>
    <w:unhideWhenUsed/>
    <w:rsid w:val="00551797"/>
    <w:pPr>
      <w:spacing w:after="0"/>
      <w:jc w:val="left"/>
    </w:pPr>
    <w:rPr>
      <w:rFonts w:ascii="Helvetica" w:eastAsia="Times New Roman" w:hAnsi="Helvetica"/>
      <w:b/>
      <w:bCs/>
      <w:lang w:val="de-CH" w:eastAsia="ja-JP"/>
    </w:rPr>
  </w:style>
  <w:style w:type="character" w:customStyle="1" w:styleId="ObjetducommentaireCar">
    <w:name w:val="Objet du commentaire Car"/>
    <w:basedOn w:val="CommentaireCar"/>
    <w:link w:val="Objetducommentaire"/>
    <w:uiPriority w:val="99"/>
    <w:semiHidden/>
    <w:rsid w:val="00551797"/>
    <w:rPr>
      <w:rFonts w:ascii="Helvetica" w:eastAsia="Times New Roman" w:hAnsi="Helvetica"/>
      <w:b/>
      <w:bCs/>
      <w:sz w:val="20"/>
      <w:szCs w:val="20"/>
      <w:lang w:val="de-CH" w:eastAsia="ja-JP"/>
    </w:rPr>
  </w:style>
  <w:style w:type="paragraph" w:styleId="Rvision">
    <w:name w:val="Revision"/>
    <w:hidden/>
    <w:uiPriority w:val="99"/>
    <w:semiHidden/>
    <w:rsid w:val="00551797"/>
    <w:pPr>
      <w:spacing w:after="0" w:line="240" w:lineRule="auto"/>
    </w:pPr>
    <w:rPr>
      <w:rFonts w:ascii="Helvetica" w:eastAsia="Times New Roman" w:hAnsi="Helvetica" w:cs="Times New Roman"/>
      <w:sz w:val="20"/>
      <w:szCs w:val="20"/>
      <w:lang w:val="en-GB" w:eastAsia="ja-JP"/>
    </w:rPr>
  </w:style>
  <w:style w:type="paragraph" w:customStyle="1" w:styleId="ProtocolTitel1">
    <w:name w:val="Protocol Titel 1"/>
    <w:basedOn w:val="Titre1"/>
    <w:next w:val="Normal"/>
    <w:link w:val="ProtocolTitel1Zeichen"/>
    <w:autoRedefine/>
    <w:qFormat/>
    <w:rsid w:val="00551797"/>
    <w:pPr>
      <w:spacing w:after="240" w:line="240" w:lineRule="auto"/>
      <w:ind w:left="432" w:hanging="432"/>
      <w:jc w:val="left"/>
    </w:pPr>
    <w:rPr>
      <w:rFonts w:ascii="Helvetica" w:eastAsia="MS Gothic" w:hAnsi="Helvetica" w:cs="Times New Roman"/>
      <w:caps/>
      <w:color w:val="auto"/>
      <w:sz w:val="24"/>
      <w:szCs w:val="24"/>
      <w:lang w:val="de-CH" w:eastAsia="ja-JP"/>
    </w:rPr>
  </w:style>
  <w:style w:type="character" w:customStyle="1" w:styleId="ProtocolTitel1Zeichen">
    <w:name w:val="Protocol Titel 1 Zeichen"/>
    <w:link w:val="ProtocolTitel1"/>
    <w:rsid w:val="00551797"/>
    <w:rPr>
      <w:rFonts w:ascii="Helvetica" w:eastAsia="MS Gothic" w:hAnsi="Helvetica" w:cs="Times New Roman"/>
      <w:b/>
      <w:bCs/>
      <w:caps/>
      <w:sz w:val="24"/>
      <w:szCs w:val="24"/>
      <w:lang w:val="de-CH" w:eastAsia="ja-JP"/>
    </w:rPr>
  </w:style>
  <w:style w:type="character" w:customStyle="1" w:styleId="Lienhypertextesuivivisit1">
    <w:name w:val="Lien hypertexte suivi visité1"/>
    <w:basedOn w:val="Policepardfaut"/>
    <w:uiPriority w:val="99"/>
    <w:semiHidden/>
    <w:unhideWhenUsed/>
    <w:rsid w:val="00551797"/>
    <w:rPr>
      <w:color w:val="800080"/>
      <w:u w:val="single"/>
    </w:rPr>
  </w:style>
  <w:style w:type="table" w:customStyle="1" w:styleId="Grilledutableau7">
    <w:name w:val="Grille du tableau7"/>
    <w:basedOn w:val="TableauNormal"/>
    <w:next w:val="Grilledutableau"/>
    <w:uiPriority w:val="59"/>
    <w:rsid w:val="00551797"/>
    <w:pPr>
      <w:spacing w:after="0" w:line="240" w:lineRule="auto"/>
    </w:pPr>
    <w:rPr>
      <w:rFonts w:eastAsia="Times New Roman"/>
      <w:sz w:val="24"/>
      <w:szCs w:val="24"/>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wissethicsHeaderObenRechts">
    <w:name w:val="SwissethicsHeaderObenRechts"/>
    <w:basedOn w:val="Normal"/>
    <w:qFormat/>
    <w:rsid w:val="00551797"/>
    <w:pPr>
      <w:tabs>
        <w:tab w:val="left" w:pos="426"/>
        <w:tab w:val="left" w:pos="851"/>
        <w:tab w:val="left" w:pos="1276"/>
        <w:tab w:val="left" w:pos="5216"/>
        <w:tab w:val="decimal" w:pos="7938"/>
        <w:tab w:val="right" w:pos="9299"/>
      </w:tabs>
      <w:spacing w:after="0" w:line="240" w:lineRule="auto"/>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Normal"/>
    <w:qFormat/>
    <w:rsid w:val="00551797"/>
    <w:pPr>
      <w:tabs>
        <w:tab w:val="left" w:pos="426"/>
        <w:tab w:val="left" w:pos="851"/>
        <w:tab w:val="left" w:pos="1276"/>
        <w:tab w:val="left" w:pos="5216"/>
        <w:tab w:val="decimal" w:pos="7938"/>
        <w:tab w:val="right" w:pos="9299"/>
      </w:tabs>
      <w:spacing w:after="0" w:line="240" w:lineRule="auto"/>
      <w:jc w:val="left"/>
    </w:pPr>
    <w:rPr>
      <w:rFonts w:ascii="Century Gothic" w:eastAsia="Times New Roman" w:hAnsi="Century Gothic" w:cs="Century Gothic"/>
      <w:color w:val="4E4E4D"/>
      <w:spacing w:val="60"/>
      <w:kern w:val="1"/>
      <w:sz w:val="36"/>
      <w:szCs w:val="36"/>
      <w:lang w:val="de-DE" w:eastAsia="de-DE"/>
    </w:rPr>
  </w:style>
  <w:style w:type="paragraph" w:customStyle="1" w:styleId="34Bullet">
    <w:name w:val="34Bullet"/>
    <w:basedOn w:val="Normal"/>
    <w:rsid w:val="00551797"/>
    <w:pPr>
      <w:numPr>
        <w:numId w:val="43"/>
      </w:numPr>
      <w:suppressLineNumbers/>
      <w:tabs>
        <w:tab w:val="left" w:pos="284"/>
      </w:tabs>
      <w:suppressAutoHyphens/>
      <w:overflowPunct w:val="0"/>
      <w:autoSpaceDE w:val="0"/>
      <w:autoSpaceDN w:val="0"/>
      <w:adjustRightInd w:val="0"/>
      <w:spacing w:after="40" w:line="240" w:lineRule="auto"/>
      <w:jc w:val="left"/>
      <w:textAlignment w:val="baseline"/>
    </w:pPr>
    <w:rPr>
      <w:rFonts w:eastAsia="Times New Roman" w:cs="Times New Roman"/>
      <w:color w:val="000000"/>
      <w:szCs w:val="20"/>
      <w:lang w:val="en-US"/>
    </w:rPr>
  </w:style>
  <w:style w:type="paragraph" w:styleId="Explorateurdedocuments">
    <w:name w:val="Document Map"/>
    <w:basedOn w:val="Normal"/>
    <w:link w:val="ExplorateurdedocumentsCar"/>
    <w:uiPriority w:val="99"/>
    <w:semiHidden/>
    <w:unhideWhenUsed/>
    <w:rsid w:val="00551797"/>
    <w:pPr>
      <w:spacing w:after="0" w:line="240" w:lineRule="auto"/>
      <w:jc w:val="left"/>
    </w:pPr>
    <w:rPr>
      <w:rFonts w:ascii="Lucida Grande" w:eastAsia="Times New Roman" w:hAnsi="Lucida Grande" w:cs="Lucida Grande"/>
      <w:sz w:val="24"/>
      <w:szCs w:val="24"/>
      <w:lang w:val="de-CH" w:eastAsia="ja-JP"/>
    </w:rPr>
  </w:style>
  <w:style w:type="character" w:customStyle="1" w:styleId="ExplorateurdedocumentsCar">
    <w:name w:val="Explorateur de documents Car"/>
    <w:basedOn w:val="Policepardfaut"/>
    <w:link w:val="Explorateurdedocuments"/>
    <w:uiPriority w:val="99"/>
    <w:semiHidden/>
    <w:rsid w:val="00551797"/>
    <w:rPr>
      <w:rFonts w:ascii="Lucida Grande" w:eastAsia="Times New Roman" w:hAnsi="Lucida Grande" w:cs="Lucida Grande"/>
      <w:sz w:val="24"/>
      <w:szCs w:val="24"/>
      <w:lang w:val="de-CH" w:eastAsia="ja-JP"/>
    </w:rPr>
  </w:style>
  <w:style w:type="paragraph" w:customStyle="1" w:styleId="ACTPtext">
    <w:name w:val="A_CTP_text"/>
    <w:basedOn w:val="Normal"/>
    <w:rsid w:val="00551797"/>
    <w:pPr>
      <w:widowControl w:val="0"/>
      <w:tabs>
        <w:tab w:val="left" w:pos="567"/>
      </w:tabs>
      <w:suppressAutoHyphens/>
      <w:spacing w:after="120" w:line="240" w:lineRule="auto"/>
    </w:pPr>
    <w:rPr>
      <w:rFonts w:eastAsia="Times New Roman" w:cs="Arial"/>
      <w:lang w:val="en-GB" w:eastAsia="ar-SA"/>
    </w:rPr>
  </w:style>
  <w:style w:type="paragraph" w:customStyle="1" w:styleId="NotizEbene21">
    <w:name w:val="Notiz Ebene 21"/>
    <w:basedOn w:val="Normal"/>
    <w:uiPriority w:val="1"/>
    <w:qFormat/>
    <w:rsid w:val="00551797"/>
    <w:pPr>
      <w:keepNext/>
      <w:numPr>
        <w:ilvl w:val="1"/>
        <w:numId w:val="42"/>
      </w:numPr>
      <w:tabs>
        <w:tab w:val="clear" w:pos="720"/>
        <w:tab w:val="num" w:pos="2505"/>
      </w:tabs>
      <w:spacing w:after="0" w:line="240" w:lineRule="auto"/>
      <w:ind w:left="2505"/>
      <w:contextualSpacing/>
      <w:jc w:val="left"/>
      <w:outlineLvl w:val="1"/>
    </w:pPr>
    <w:rPr>
      <w:rFonts w:ascii="Helvetica" w:eastAsia="Times New Roman" w:hAnsi="Helvetica"/>
      <w:szCs w:val="24"/>
      <w:lang w:val="de-CH" w:eastAsia="ja-JP"/>
    </w:rPr>
  </w:style>
  <w:style w:type="paragraph" w:styleId="NormalWeb">
    <w:name w:val="Normal (Web)"/>
    <w:basedOn w:val="Normal"/>
    <w:uiPriority w:val="99"/>
    <w:semiHidden/>
    <w:unhideWhenUsed/>
    <w:rsid w:val="00551797"/>
    <w:pPr>
      <w:spacing w:before="100" w:beforeAutospacing="1" w:after="100" w:afterAutospacing="1" w:line="240" w:lineRule="auto"/>
      <w:jc w:val="left"/>
    </w:pPr>
    <w:rPr>
      <w:rFonts w:ascii="Times New Roman" w:eastAsia="Times New Roman" w:hAnsi="Times New Roman" w:cs="Times New Roman"/>
      <w:sz w:val="24"/>
      <w:szCs w:val="24"/>
      <w:lang w:eastAsia="fr-CH"/>
    </w:rPr>
  </w:style>
  <w:style w:type="character" w:styleId="Lienhypertextesuivivisit">
    <w:name w:val="FollowedHyperlink"/>
    <w:basedOn w:val="Policepardfaut"/>
    <w:uiPriority w:val="99"/>
    <w:semiHidden/>
    <w:unhideWhenUsed/>
    <w:rsid w:val="0055179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54B8"/>
    <w:pPr>
      <w:jc w:val="both"/>
    </w:pPr>
    <w:rPr>
      <w:rFonts w:ascii="Arial" w:hAnsi="Arial"/>
      <w:sz w:val="20"/>
    </w:rPr>
  </w:style>
  <w:style w:type="paragraph" w:styleId="berschrift1">
    <w:name w:val="heading 1"/>
    <w:basedOn w:val="Standard"/>
    <w:next w:val="Standard"/>
    <w:link w:val="berschrift1Zeichen"/>
    <w:uiPriority w:val="9"/>
    <w:qFormat/>
    <w:rsid w:val="00C84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9"/>
    <w:unhideWhenUsed/>
    <w:qFormat/>
    <w:rsid w:val="00A34A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93217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unhideWhenUsed/>
    <w:qFormat/>
    <w:rsid w:val="00551797"/>
    <w:pPr>
      <w:keepNext/>
      <w:keepLines/>
      <w:spacing w:before="200" w:after="0" w:line="240" w:lineRule="auto"/>
      <w:ind w:left="862" w:hanging="862"/>
      <w:jc w:val="left"/>
      <w:outlineLvl w:val="3"/>
    </w:pPr>
    <w:rPr>
      <w:rFonts w:ascii="Helvetica" w:eastAsia="MS Gothic" w:hAnsi="Helvetica"/>
      <w:bCs/>
      <w:i/>
      <w:iCs/>
      <w:szCs w:val="24"/>
      <w:u w:val="single"/>
      <w:lang w:val="de-CH" w:eastAsia="ja-JP"/>
    </w:rPr>
  </w:style>
  <w:style w:type="paragraph" w:styleId="berschrift5">
    <w:name w:val="heading 5"/>
    <w:basedOn w:val="Standard"/>
    <w:next w:val="Standard"/>
    <w:link w:val="berschrift5Zeichen"/>
    <w:uiPriority w:val="9"/>
    <w:semiHidden/>
    <w:unhideWhenUsed/>
    <w:qFormat/>
    <w:rsid w:val="00551797"/>
    <w:pPr>
      <w:keepNext/>
      <w:keepLines/>
      <w:spacing w:before="200" w:after="0" w:line="240" w:lineRule="auto"/>
      <w:ind w:left="1008" w:hanging="1008"/>
      <w:jc w:val="left"/>
      <w:outlineLvl w:val="4"/>
    </w:pPr>
    <w:rPr>
      <w:rFonts w:ascii="Calibri" w:eastAsia="MS Gothic" w:hAnsi="Calibri"/>
      <w:color w:val="243F60"/>
      <w:szCs w:val="24"/>
      <w:lang w:val="de-CH" w:eastAsia="ja-JP"/>
    </w:rPr>
  </w:style>
  <w:style w:type="paragraph" w:styleId="berschrift6">
    <w:name w:val="heading 6"/>
    <w:basedOn w:val="Standard"/>
    <w:next w:val="Standard"/>
    <w:link w:val="berschrift6Zeichen"/>
    <w:uiPriority w:val="9"/>
    <w:semiHidden/>
    <w:unhideWhenUsed/>
    <w:qFormat/>
    <w:rsid w:val="00551797"/>
    <w:pPr>
      <w:keepNext/>
      <w:keepLines/>
      <w:spacing w:before="200" w:after="0" w:line="240" w:lineRule="auto"/>
      <w:ind w:left="1152" w:hanging="1152"/>
      <w:jc w:val="left"/>
      <w:outlineLvl w:val="5"/>
    </w:pPr>
    <w:rPr>
      <w:rFonts w:ascii="Calibri" w:eastAsia="MS Gothic" w:hAnsi="Calibri"/>
      <w:i/>
      <w:iCs/>
      <w:color w:val="243F60"/>
      <w:szCs w:val="24"/>
      <w:lang w:val="de-CH" w:eastAsia="ja-JP"/>
    </w:rPr>
  </w:style>
  <w:style w:type="paragraph" w:styleId="berschrift7">
    <w:name w:val="heading 7"/>
    <w:basedOn w:val="Standard"/>
    <w:next w:val="Standard"/>
    <w:link w:val="berschrift7Zeichen"/>
    <w:uiPriority w:val="9"/>
    <w:semiHidden/>
    <w:unhideWhenUsed/>
    <w:qFormat/>
    <w:rsid w:val="00551797"/>
    <w:pPr>
      <w:keepNext/>
      <w:keepLines/>
      <w:spacing w:before="200" w:after="0" w:line="240" w:lineRule="auto"/>
      <w:ind w:left="1296" w:hanging="1296"/>
      <w:jc w:val="left"/>
      <w:outlineLvl w:val="6"/>
    </w:pPr>
    <w:rPr>
      <w:rFonts w:ascii="Calibri" w:eastAsia="MS Gothic" w:hAnsi="Calibri"/>
      <w:i/>
      <w:iCs/>
      <w:color w:val="404040"/>
      <w:szCs w:val="24"/>
      <w:lang w:val="de-CH" w:eastAsia="ja-JP"/>
    </w:rPr>
  </w:style>
  <w:style w:type="paragraph" w:styleId="berschrift8">
    <w:name w:val="heading 8"/>
    <w:basedOn w:val="Standard"/>
    <w:next w:val="Standard"/>
    <w:link w:val="berschrift8Zeichen"/>
    <w:uiPriority w:val="9"/>
    <w:semiHidden/>
    <w:unhideWhenUsed/>
    <w:qFormat/>
    <w:rsid w:val="00551797"/>
    <w:pPr>
      <w:keepNext/>
      <w:keepLines/>
      <w:spacing w:before="200" w:after="0" w:line="240" w:lineRule="auto"/>
      <w:ind w:left="1440" w:hanging="1440"/>
      <w:jc w:val="left"/>
      <w:outlineLvl w:val="7"/>
    </w:pPr>
    <w:rPr>
      <w:rFonts w:ascii="Calibri" w:eastAsia="MS Gothic" w:hAnsi="Calibri"/>
      <w:color w:val="404040"/>
      <w:szCs w:val="24"/>
      <w:lang w:val="de-CH" w:eastAsia="ja-JP"/>
    </w:rPr>
  </w:style>
  <w:style w:type="paragraph" w:styleId="berschrift9">
    <w:name w:val="heading 9"/>
    <w:basedOn w:val="Standard"/>
    <w:next w:val="Standard"/>
    <w:link w:val="berschrift9Zeichen"/>
    <w:uiPriority w:val="9"/>
    <w:semiHidden/>
    <w:unhideWhenUsed/>
    <w:qFormat/>
    <w:rsid w:val="00551797"/>
    <w:pPr>
      <w:keepNext/>
      <w:keepLines/>
      <w:spacing w:before="200" w:after="0" w:line="240" w:lineRule="auto"/>
      <w:ind w:left="1584" w:hanging="1584"/>
      <w:jc w:val="left"/>
      <w:outlineLvl w:val="8"/>
    </w:pPr>
    <w:rPr>
      <w:rFonts w:ascii="Calibri" w:eastAsia="MS Gothic" w:hAnsi="Calibri"/>
      <w:i/>
      <w:iCs/>
      <w:color w:val="404040"/>
      <w:szCs w:val="24"/>
      <w:lang w:val="de-CH"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semiHidden/>
    <w:unhideWhenUsed/>
    <w:rsid w:val="00A65E8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65E80"/>
    <w:rPr>
      <w:rFonts w:ascii="Tahoma" w:hAnsi="Tahoma" w:cs="Tahoma"/>
      <w:sz w:val="16"/>
      <w:szCs w:val="16"/>
    </w:rPr>
  </w:style>
  <w:style w:type="table" w:styleId="Tabellenraster">
    <w:name w:val="Table Grid"/>
    <w:basedOn w:val="NormaleTabelle"/>
    <w:uiPriority w:val="59"/>
    <w:rsid w:val="00A65E80"/>
    <w:pPr>
      <w:spacing w:after="0" w:line="240" w:lineRule="auto"/>
    </w:pPr>
    <w:rPr>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qFormat/>
    <w:rsid w:val="00A65E80"/>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A65E80"/>
  </w:style>
  <w:style w:type="paragraph" w:styleId="Fuzeile">
    <w:name w:val="footer"/>
    <w:basedOn w:val="Standard"/>
    <w:link w:val="FuzeileZeichen"/>
    <w:uiPriority w:val="99"/>
    <w:unhideWhenUsed/>
    <w:rsid w:val="00A65E80"/>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A65E80"/>
  </w:style>
  <w:style w:type="character" w:styleId="Link">
    <w:name w:val="Hyperlink"/>
    <w:basedOn w:val="Absatzstandardschriftart"/>
    <w:uiPriority w:val="99"/>
    <w:unhideWhenUsed/>
    <w:rsid w:val="00A65E80"/>
    <w:rPr>
      <w:color w:val="0000FF" w:themeColor="hyperlink"/>
      <w:u w:val="single"/>
    </w:rPr>
  </w:style>
  <w:style w:type="character" w:customStyle="1" w:styleId="berschrift1Zeichen">
    <w:name w:val="Überschrift 1 Zeichen"/>
    <w:basedOn w:val="Absatzstandardschriftart"/>
    <w:link w:val="berschrift1"/>
    <w:uiPriority w:val="9"/>
    <w:rsid w:val="00C8448C"/>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43519"/>
    <w:pPr>
      <w:spacing w:before="20" w:after="120" w:line="240" w:lineRule="auto"/>
      <w:ind w:left="720" w:right="-11"/>
      <w:contextualSpacing/>
    </w:pPr>
    <w:rPr>
      <w:lang w:val="en-GB"/>
    </w:rPr>
  </w:style>
  <w:style w:type="character" w:customStyle="1" w:styleId="verdana8nero">
    <w:name w:val="verdana 8 nero"/>
    <w:basedOn w:val="Absatzstandardschriftart"/>
    <w:uiPriority w:val="1"/>
    <w:rsid w:val="00C43519"/>
    <w:rPr>
      <w:rFonts w:ascii="Verdana" w:hAnsi="Verdana"/>
      <w:sz w:val="16"/>
    </w:rPr>
  </w:style>
  <w:style w:type="character" w:customStyle="1" w:styleId="berschrift2Zeichen">
    <w:name w:val="Überschrift 2 Zeichen"/>
    <w:basedOn w:val="Absatzstandardschriftart"/>
    <w:link w:val="berschrift2"/>
    <w:uiPriority w:val="99"/>
    <w:rsid w:val="00A34A45"/>
    <w:rPr>
      <w:rFonts w:asciiTheme="majorHAnsi" w:eastAsiaTheme="majorEastAsia" w:hAnsiTheme="majorHAnsi" w:cstheme="majorBidi"/>
      <w:b/>
      <w:bCs/>
      <w:color w:val="4F81BD" w:themeColor="accent1"/>
      <w:sz w:val="26"/>
      <w:szCs w:val="26"/>
    </w:rPr>
  </w:style>
  <w:style w:type="numbering" w:customStyle="1" w:styleId="Aucuneliste1">
    <w:name w:val="Aucune liste1"/>
    <w:next w:val="KeineListe"/>
    <w:semiHidden/>
    <w:rsid w:val="00F41E99"/>
  </w:style>
  <w:style w:type="character" w:styleId="Seitenzahl">
    <w:name w:val="page number"/>
    <w:basedOn w:val="Absatzstandardschriftart"/>
    <w:rsid w:val="00F41E99"/>
  </w:style>
  <w:style w:type="paragraph" w:customStyle="1" w:styleId="AbstractText">
    <w:name w:val="Abstract Text"/>
    <w:rsid w:val="00F41E99"/>
    <w:pPr>
      <w:spacing w:after="0" w:line="240" w:lineRule="auto"/>
      <w:jc w:val="both"/>
    </w:pPr>
    <w:rPr>
      <w:rFonts w:ascii="Times New Roman" w:eastAsia="Times New Roman" w:hAnsi="Times New Roman" w:cs="Times New Roman"/>
      <w:sz w:val="24"/>
      <w:szCs w:val="20"/>
      <w:lang w:val="de-CH" w:eastAsia="de-DE"/>
    </w:rPr>
  </w:style>
  <w:style w:type="paragraph" w:customStyle="1" w:styleId="AbstractTitel">
    <w:name w:val="Abstract Titel"/>
    <w:basedOn w:val="Standard"/>
    <w:rsid w:val="00F41E99"/>
    <w:pPr>
      <w:spacing w:after="0" w:line="240" w:lineRule="auto"/>
    </w:pPr>
    <w:rPr>
      <w:rFonts w:ascii="Times New Roman" w:eastAsia="Times New Roman" w:hAnsi="Times New Roman" w:cs="Times New Roman"/>
      <w:b/>
      <w:sz w:val="24"/>
      <w:szCs w:val="20"/>
      <w:lang w:val="de-DE" w:eastAsia="de-DE"/>
    </w:rPr>
  </w:style>
  <w:style w:type="character" w:customStyle="1" w:styleId="volume">
    <w:name w:val="volume"/>
    <w:basedOn w:val="Absatzstandardschriftart"/>
    <w:rsid w:val="00F41E99"/>
  </w:style>
  <w:style w:type="character" w:customStyle="1" w:styleId="issue">
    <w:name w:val="issue"/>
    <w:basedOn w:val="Absatzstandardschriftart"/>
    <w:rsid w:val="00F41E99"/>
  </w:style>
  <w:style w:type="character" w:customStyle="1" w:styleId="pages">
    <w:name w:val="pages"/>
    <w:basedOn w:val="Absatzstandardschriftart"/>
    <w:rsid w:val="00F41E99"/>
  </w:style>
  <w:style w:type="paragraph" w:customStyle="1" w:styleId="authors1">
    <w:name w:val="authors1"/>
    <w:basedOn w:val="Standard"/>
    <w:rsid w:val="00F41E99"/>
    <w:pPr>
      <w:spacing w:before="72" w:after="0" w:line="240" w:lineRule="atLeast"/>
      <w:ind w:left="825"/>
      <w:jc w:val="left"/>
    </w:pPr>
    <w:rPr>
      <w:rFonts w:ascii="Times New Roman" w:eastAsia="Times New Roman" w:hAnsi="Times New Roman" w:cs="Times New Roman"/>
      <w:lang w:val="fr-FR" w:eastAsia="fr-FR"/>
    </w:rPr>
  </w:style>
  <w:style w:type="paragraph" w:customStyle="1" w:styleId="source1">
    <w:name w:val="source1"/>
    <w:basedOn w:val="Standard"/>
    <w:rsid w:val="00F41E99"/>
    <w:pPr>
      <w:spacing w:before="120" w:after="84" w:line="240" w:lineRule="atLeast"/>
      <w:ind w:left="825"/>
      <w:jc w:val="left"/>
    </w:pPr>
    <w:rPr>
      <w:rFonts w:ascii="Times New Roman" w:eastAsia="Times New Roman" w:hAnsi="Times New Roman" w:cs="Times New Roman"/>
      <w:sz w:val="18"/>
      <w:szCs w:val="18"/>
      <w:lang w:val="fr-FR" w:eastAsia="fr-FR"/>
    </w:rPr>
  </w:style>
  <w:style w:type="character" w:customStyle="1" w:styleId="journalname">
    <w:name w:val="journalname"/>
    <w:basedOn w:val="Absatzstandardschriftart"/>
    <w:rsid w:val="00F41E99"/>
  </w:style>
  <w:style w:type="character" w:styleId="Herausstellen">
    <w:name w:val="Emphasis"/>
    <w:basedOn w:val="Absatzstandardschriftart"/>
    <w:uiPriority w:val="20"/>
    <w:qFormat/>
    <w:rsid w:val="00F41E99"/>
    <w:rPr>
      <w:i/>
      <w:iCs/>
    </w:rPr>
  </w:style>
  <w:style w:type="character" w:customStyle="1" w:styleId="src1">
    <w:name w:val="src1"/>
    <w:basedOn w:val="Absatzstandardschriftart"/>
    <w:rsid w:val="00F41E99"/>
    <w:rPr>
      <w:vanish w:val="0"/>
      <w:webHidden w:val="0"/>
      <w:specVanish w:val="0"/>
    </w:rPr>
  </w:style>
  <w:style w:type="character" w:customStyle="1" w:styleId="jrnl">
    <w:name w:val="jrnl"/>
    <w:basedOn w:val="Absatzstandardschriftart"/>
    <w:rsid w:val="00F41E99"/>
  </w:style>
  <w:style w:type="paragraph" w:customStyle="1" w:styleId="desc2">
    <w:name w:val="desc2"/>
    <w:basedOn w:val="Standard"/>
    <w:rsid w:val="00F41E99"/>
    <w:pPr>
      <w:spacing w:before="100" w:beforeAutospacing="1" w:after="100" w:afterAutospacing="1" w:line="240" w:lineRule="auto"/>
      <w:jc w:val="left"/>
    </w:pPr>
    <w:rPr>
      <w:rFonts w:ascii="Times New Roman" w:eastAsia="Times New Roman" w:hAnsi="Times New Roman" w:cs="Times New Roman"/>
      <w:sz w:val="28"/>
      <w:szCs w:val="28"/>
      <w:lang w:eastAsia="fr-CH"/>
    </w:rPr>
  </w:style>
  <w:style w:type="character" w:styleId="Betont">
    <w:name w:val="Strong"/>
    <w:basedOn w:val="Absatzstandardschriftart"/>
    <w:uiPriority w:val="22"/>
    <w:qFormat/>
    <w:rsid w:val="00F41E99"/>
    <w:rPr>
      <w:b/>
      <w:bCs/>
    </w:rPr>
  </w:style>
  <w:style w:type="character" w:customStyle="1" w:styleId="auteur1">
    <w:name w:val="auteur1"/>
    <w:basedOn w:val="Absatzstandardschriftart"/>
    <w:rsid w:val="00F41E99"/>
    <w:rPr>
      <w:rFonts w:ascii="Lucida Sans Unicode" w:hAnsi="Lucida Sans Unicode" w:cs="Lucida Sans Unicode" w:hint="default"/>
      <w:i/>
      <w:iCs/>
      <w:color w:val="4B9AC3"/>
      <w:sz w:val="18"/>
      <w:szCs w:val="18"/>
    </w:rPr>
  </w:style>
  <w:style w:type="character" w:styleId="Kommentarzeichen">
    <w:name w:val="annotation reference"/>
    <w:basedOn w:val="Absatzstandardschriftart"/>
    <w:uiPriority w:val="99"/>
    <w:semiHidden/>
    <w:unhideWhenUsed/>
    <w:rsid w:val="008357E7"/>
    <w:rPr>
      <w:sz w:val="16"/>
      <w:szCs w:val="16"/>
    </w:rPr>
  </w:style>
  <w:style w:type="paragraph" w:styleId="Kommentartext">
    <w:name w:val="annotation text"/>
    <w:basedOn w:val="Standard"/>
    <w:link w:val="KommentartextZeichen"/>
    <w:uiPriority w:val="99"/>
    <w:semiHidden/>
    <w:unhideWhenUsed/>
    <w:rsid w:val="008357E7"/>
    <w:pPr>
      <w:spacing w:line="240" w:lineRule="auto"/>
    </w:pPr>
    <w:rPr>
      <w:szCs w:val="20"/>
    </w:rPr>
  </w:style>
  <w:style w:type="character" w:customStyle="1" w:styleId="KommentartextZeichen">
    <w:name w:val="Kommentartext Zeichen"/>
    <w:basedOn w:val="Absatzstandardschriftart"/>
    <w:link w:val="Kommentartext"/>
    <w:uiPriority w:val="99"/>
    <w:semiHidden/>
    <w:rsid w:val="008357E7"/>
    <w:rPr>
      <w:sz w:val="20"/>
      <w:szCs w:val="20"/>
    </w:rPr>
  </w:style>
  <w:style w:type="character" w:styleId="Zeilennummer">
    <w:name w:val="line number"/>
    <w:basedOn w:val="Absatzstandardschriftart"/>
    <w:uiPriority w:val="99"/>
    <w:semiHidden/>
    <w:unhideWhenUsed/>
    <w:rsid w:val="00017FBA"/>
  </w:style>
  <w:style w:type="character" w:customStyle="1" w:styleId="berschrift3Zeichen">
    <w:name w:val="Überschrift 3 Zeichen"/>
    <w:basedOn w:val="Absatzstandardschriftart"/>
    <w:link w:val="berschrift3"/>
    <w:uiPriority w:val="9"/>
    <w:rsid w:val="00932177"/>
    <w:rPr>
      <w:rFonts w:asciiTheme="majorHAnsi" w:eastAsiaTheme="majorEastAsia" w:hAnsiTheme="majorHAnsi" w:cstheme="majorBidi"/>
      <w:b/>
      <w:bCs/>
      <w:color w:val="4F81BD" w:themeColor="accent1"/>
    </w:rPr>
  </w:style>
  <w:style w:type="table" w:customStyle="1" w:styleId="Grilledutableau1">
    <w:name w:val="Grille du tableau1"/>
    <w:basedOn w:val="NormaleTabelle"/>
    <w:next w:val="Tabellenraster"/>
    <w:uiPriority w:val="59"/>
    <w:rsid w:val="0018378F"/>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NormaleTabelle"/>
    <w:next w:val="Tabellenraster"/>
    <w:uiPriority w:val="59"/>
    <w:rsid w:val="0018378F"/>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NormaleTabelle"/>
    <w:next w:val="Tabellenraster"/>
    <w:uiPriority w:val="59"/>
    <w:rsid w:val="0018378F"/>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
    <w:name w:val="Grille du tableau4"/>
    <w:basedOn w:val="NormaleTabelle"/>
    <w:next w:val="Tabellenraster"/>
    <w:uiPriority w:val="59"/>
    <w:rsid w:val="008B5A77"/>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5">
    <w:name w:val="Grille du tableau5"/>
    <w:basedOn w:val="NormaleTabelle"/>
    <w:next w:val="Tabellenraster"/>
    <w:uiPriority w:val="59"/>
    <w:rsid w:val="003D0A19"/>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6">
    <w:name w:val="Grille du tableau6"/>
    <w:basedOn w:val="NormaleTabelle"/>
    <w:next w:val="Tabellenraster"/>
    <w:uiPriority w:val="59"/>
    <w:rsid w:val="003D0A19"/>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erschrift4Zeichen">
    <w:name w:val="Überschrift 4 Zeichen"/>
    <w:basedOn w:val="Absatzstandardschriftart"/>
    <w:link w:val="berschrift4"/>
    <w:uiPriority w:val="9"/>
    <w:rsid w:val="00551797"/>
    <w:rPr>
      <w:rFonts w:ascii="Helvetica" w:eastAsia="MS Gothic" w:hAnsi="Helvetica"/>
      <w:bCs/>
      <w:i/>
      <w:iCs/>
      <w:sz w:val="20"/>
      <w:szCs w:val="24"/>
      <w:u w:val="single"/>
      <w:lang w:val="de-CH" w:eastAsia="ja-JP"/>
    </w:rPr>
  </w:style>
  <w:style w:type="character" w:customStyle="1" w:styleId="berschrift5Zeichen">
    <w:name w:val="Überschrift 5 Zeichen"/>
    <w:basedOn w:val="Absatzstandardschriftart"/>
    <w:link w:val="berschrift5"/>
    <w:uiPriority w:val="9"/>
    <w:semiHidden/>
    <w:rsid w:val="00551797"/>
    <w:rPr>
      <w:rFonts w:ascii="Calibri" w:eastAsia="MS Gothic" w:hAnsi="Calibri"/>
      <w:color w:val="243F60"/>
      <w:sz w:val="20"/>
      <w:szCs w:val="24"/>
      <w:lang w:val="de-CH" w:eastAsia="ja-JP"/>
    </w:rPr>
  </w:style>
  <w:style w:type="character" w:customStyle="1" w:styleId="berschrift6Zeichen">
    <w:name w:val="Überschrift 6 Zeichen"/>
    <w:basedOn w:val="Absatzstandardschriftart"/>
    <w:link w:val="berschrift6"/>
    <w:uiPriority w:val="9"/>
    <w:semiHidden/>
    <w:rsid w:val="00551797"/>
    <w:rPr>
      <w:rFonts w:ascii="Calibri" w:eastAsia="MS Gothic" w:hAnsi="Calibri"/>
      <w:i/>
      <w:iCs/>
      <w:color w:val="243F60"/>
      <w:sz w:val="20"/>
      <w:szCs w:val="24"/>
      <w:lang w:val="de-CH" w:eastAsia="ja-JP"/>
    </w:rPr>
  </w:style>
  <w:style w:type="character" w:customStyle="1" w:styleId="berschrift7Zeichen">
    <w:name w:val="Überschrift 7 Zeichen"/>
    <w:basedOn w:val="Absatzstandardschriftart"/>
    <w:link w:val="berschrift7"/>
    <w:uiPriority w:val="9"/>
    <w:semiHidden/>
    <w:rsid w:val="00551797"/>
    <w:rPr>
      <w:rFonts w:ascii="Calibri" w:eastAsia="MS Gothic" w:hAnsi="Calibri"/>
      <w:i/>
      <w:iCs/>
      <w:color w:val="404040"/>
      <w:sz w:val="20"/>
      <w:szCs w:val="24"/>
      <w:lang w:val="de-CH" w:eastAsia="ja-JP"/>
    </w:rPr>
  </w:style>
  <w:style w:type="character" w:customStyle="1" w:styleId="berschrift8Zeichen">
    <w:name w:val="Überschrift 8 Zeichen"/>
    <w:basedOn w:val="Absatzstandardschriftart"/>
    <w:link w:val="berschrift8"/>
    <w:uiPriority w:val="9"/>
    <w:semiHidden/>
    <w:rsid w:val="00551797"/>
    <w:rPr>
      <w:rFonts w:ascii="Calibri" w:eastAsia="MS Gothic" w:hAnsi="Calibri"/>
      <w:color w:val="404040"/>
      <w:sz w:val="20"/>
      <w:szCs w:val="24"/>
      <w:lang w:val="de-CH" w:eastAsia="ja-JP"/>
    </w:rPr>
  </w:style>
  <w:style w:type="character" w:customStyle="1" w:styleId="berschrift9Zeichen">
    <w:name w:val="Überschrift 9 Zeichen"/>
    <w:basedOn w:val="Absatzstandardschriftart"/>
    <w:link w:val="berschrift9"/>
    <w:uiPriority w:val="9"/>
    <w:semiHidden/>
    <w:rsid w:val="00551797"/>
    <w:rPr>
      <w:rFonts w:ascii="Calibri" w:eastAsia="MS Gothic" w:hAnsi="Calibri"/>
      <w:i/>
      <w:iCs/>
      <w:color w:val="404040"/>
      <w:sz w:val="20"/>
      <w:szCs w:val="24"/>
      <w:lang w:val="de-CH" w:eastAsia="ja-JP"/>
    </w:rPr>
  </w:style>
  <w:style w:type="numbering" w:customStyle="1" w:styleId="Aucuneliste2">
    <w:name w:val="Aucune liste2"/>
    <w:next w:val="KeineListe"/>
    <w:uiPriority w:val="99"/>
    <w:semiHidden/>
    <w:unhideWhenUsed/>
    <w:rsid w:val="00551797"/>
  </w:style>
  <w:style w:type="character" w:styleId="SchwacheHervorhebung">
    <w:name w:val="Subtle Emphasis"/>
    <w:aliases w:val="SUBTITLE2"/>
    <w:uiPriority w:val="19"/>
    <w:qFormat/>
    <w:rsid w:val="00551797"/>
    <w:rPr>
      <w:caps/>
      <w:color w:val="636463"/>
    </w:rPr>
  </w:style>
  <w:style w:type="paragraph" w:customStyle="1" w:styleId="Standardgrey">
    <w:name w:val="Standard grey"/>
    <w:basedOn w:val="Standard"/>
    <w:next w:val="Standard"/>
    <w:autoRedefine/>
    <w:uiPriority w:val="99"/>
    <w:rsid w:val="00551797"/>
    <w:pPr>
      <w:spacing w:before="60" w:after="0" w:line="240" w:lineRule="auto"/>
      <w:jc w:val="left"/>
    </w:pPr>
    <w:rPr>
      <w:rFonts w:ascii="Helvetica" w:eastAsia="MS ??" w:hAnsi="Helvetica" w:cs="Helvetica"/>
      <w:color w:val="808080"/>
      <w:szCs w:val="24"/>
      <w:lang w:val="de-CH" w:eastAsia="de-DE"/>
    </w:rPr>
  </w:style>
  <w:style w:type="paragraph" w:styleId="Titel">
    <w:name w:val="Title"/>
    <w:basedOn w:val="Standard"/>
    <w:next w:val="Standard"/>
    <w:link w:val="TitelZeichen"/>
    <w:autoRedefine/>
    <w:uiPriority w:val="10"/>
    <w:qFormat/>
    <w:rsid w:val="00551797"/>
    <w:pPr>
      <w:spacing w:after="300" w:line="360" w:lineRule="auto"/>
      <w:contextualSpacing/>
      <w:jc w:val="center"/>
    </w:pPr>
    <w:rPr>
      <w:rFonts w:ascii="Helvetica" w:eastAsia="MS Gothic" w:hAnsi="Helvetica"/>
      <w:b/>
      <w:spacing w:val="5"/>
      <w:kern w:val="28"/>
      <w:sz w:val="36"/>
      <w:szCs w:val="52"/>
      <w:lang w:val="de-CH" w:eastAsia="ja-JP"/>
    </w:rPr>
  </w:style>
  <w:style w:type="character" w:customStyle="1" w:styleId="TitelZeichen">
    <w:name w:val="Titel Zeichen"/>
    <w:basedOn w:val="Absatzstandardschriftart"/>
    <w:link w:val="Titel"/>
    <w:uiPriority w:val="10"/>
    <w:rsid w:val="00551797"/>
    <w:rPr>
      <w:rFonts w:ascii="Helvetica" w:eastAsia="MS Gothic" w:hAnsi="Helvetica"/>
      <w:b/>
      <w:spacing w:val="5"/>
      <w:kern w:val="28"/>
      <w:sz w:val="36"/>
      <w:szCs w:val="52"/>
      <w:lang w:val="de-CH" w:eastAsia="ja-JP"/>
    </w:rPr>
  </w:style>
  <w:style w:type="paragraph" w:customStyle="1" w:styleId="instruction">
    <w:name w:val="instruction"/>
    <w:basedOn w:val="Standard"/>
    <w:next w:val="Standard"/>
    <w:autoRedefine/>
    <w:qFormat/>
    <w:rsid w:val="00551797"/>
    <w:pPr>
      <w:spacing w:after="0" w:line="240" w:lineRule="auto"/>
      <w:jc w:val="left"/>
    </w:pPr>
    <w:rPr>
      <w:rFonts w:ascii="Helvetica" w:eastAsia="Times New Roman" w:hAnsi="Helvetica"/>
      <w:bCs/>
      <w:iCs/>
      <w:sz w:val="18"/>
      <w:szCs w:val="18"/>
      <w:lang w:val="en-GB" w:eastAsia="ja-JP"/>
    </w:rPr>
  </w:style>
  <w:style w:type="paragraph" w:customStyle="1" w:styleId="ICHE6">
    <w:name w:val="ICH/E6"/>
    <w:basedOn w:val="Standard"/>
    <w:autoRedefine/>
    <w:qFormat/>
    <w:rsid w:val="00551797"/>
    <w:pPr>
      <w:spacing w:after="0" w:line="240" w:lineRule="auto"/>
      <w:jc w:val="left"/>
    </w:pPr>
    <w:rPr>
      <w:rFonts w:ascii="Helvetica" w:eastAsia="Times New Roman" w:hAnsi="Helvetica"/>
      <w:b/>
      <w:color w:val="800000"/>
      <w:sz w:val="18"/>
      <w:szCs w:val="24"/>
      <w:lang w:val="de-CH" w:eastAsia="ja-JP"/>
    </w:rPr>
  </w:style>
  <w:style w:type="paragraph" w:customStyle="1" w:styleId="Tabletitle">
    <w:name w:val="Table_title"/>
    <w:basedOn w:val="Standard"/>
    <w:qFormat/>
    <w:rsid w:val="00551797"/>
    <w:pPr>
      <w:spacing w:before="120" w:after="0" w:line="240" w:lineRule="auto"/>
      <w:jc w:val="left"/>
    </w:pPr>
    <w:rPr>
      <w:rFonts w:ascii="Helvetica" w:eastAsia="Times New Roman" w:hAnsi="Helvetica"/>
      <w:b/>
      <w:szCs w:val="24"/>
      <w:lang w:val="de-CH" w:eastAsia="ja-JP"/>
    </w:rPr>
  </w:style>
  <w:style w:type="paragraph" w:styleId="Verzeichnis1">
    <w:name w:val="toc 1"/>
    <w:basedOn w:val="Standard"/>
    <w:next w:val="Standard"/>
    <w:autoRedefine/>
    <w:uiPriority w:val="39"/>
    <w:unhideWhenUsed/>
    <w:rsid w:val="00551797"/>
    <w:pPr>
      <w:keepNext/>
      <w:tabs>
        <w:tab w:val="left" w:pos="407"/>
        <w:tab w:val="left" w:pos="567"/>
        <w:tab w:val="right" w:leader="dot" w:pos="9056"/>
      </w:tabs>
      <w:spacing w:after="0" w:line="240" w:lineRule="auto"/>
      <w:jc w:val="left"/>
    </w:pPr>
    <w:rPr>
      <w:rFonts w:ascii="Helvetica" w:eastAsia="Times New Roman" w:hAnsi="Helvetica"/>
      <w:b/>
      <w:bCs/>
      <w:caps/>
      <w:noProof/>
      <w:szCs w:val="24"/>
      <w:lang w:val="de-CH" w:eastAsia="ja-JP"/>
    </w:rPr>
  </w:style>
  <w:style w:type="paragraph" w:styleId="Verzeichnis2">
    <w:name w:val="toc 2"/>
    <w:basedOn w:val="Standard"/>
    <w:next w:val="Standard"/>
    <w:autoRedefine/>
    <w:uiPriority w:val="39"/>
    <w:unhideWhenUsed/>
    <w:rsid w:val="00551797"/>
    <w:pPr>
      <w:tabs>
        <w:tab w:val="left" w:pos="567"/>
        <w:tab w:val="right" w:leader="dot" w:pos="9072"/>
      </w:tabs>
      <w:spacing w:after="0" w:line="240" w:lineRule="auto"/>
      <w:jc w:val="left"/>
    </w:pPr>
    <w:rPr>
      <w:rFonts w:ascii="Helvetica" w:eastAsia="Times New Roman" w:hAnsi="Helvetica"/>
      <w:szCs w:val="24"/>
      <w:lang w:val="de-CH" w:eastAsia="ja-JP"/>
    </w:rPr>
  </w:style>
  <w:style w:type="paragraph" w:styleId="Verzeichnis3">
    <w:name w:val="toc 3"/>
    <w:basedOn w:val="Standard"/>
    <w:next w:val="Standard"/>
    <w:autoRedefine/>
    <w:uiPriority w:val="39"/>
    <w:unhideWhenUsed/>
    <w:rsid w:val="00551797"/>
    <w:pPr>
      <w:tabs>
        <w:tab w:val="left" w:pos="1021"/>
        <w:tab w:val="right" w:leader="dot" w:pos="9072"/>
      </w:tabs>
      <w:spacing w:after="0" w:line="240" w:lineRule="auto"/>
      <w:ind w:left="403"/>
      <w:jc w:val="left"/>
    </w:pPr>
    <w:rPr>
      <w:rFonts w:ascii="Helvetica" w:eastAsia="Times New Roman" w:hAnsi="Helvetica"/>
      <w:szCs w:val="24"/>
      <w:lang w:val="de-CH" w:eastAsia="ja-JP"/>
    </w:rPr>
  </w:style>
  <w:style w:type="paragraph" w:styleId="Verzeichnis4">
    <w:name w:val="toc 4"/>
    <w:basedOn w:val="Standard"/>
    <w:next w:val="Standard"/>
    <w:autoRedefine/>
    <w:uiPriority w:val="39"/>
    <w:unhideWhenUsed/>
    <w:rsid w:val="00551797"/>
    <w:pPr>
      <w:spacing w:after="0" w:line="240" w:lineRule="auto"/>
      <w:ind w:left="600"/>
      <w:jc w:val="left"/>
    </w:pPr>
    <w:rPr>
      <w:rFonts w:ascii="Helvetica" w:eastAsia="Times New Roman" w:hAnsi="Helvetica"/>
      <w:szCs w:val="24"/>
      <w:lang w:val="de-CH" w:eastAsia="ja-JP"/>
    </w:rPr>
  </w:style>
  <w:style w:type="paragraph" w:styleId="Verzeichnis5">
    <w:name w:val="toc 5"/>
    <w:basedOn w:val="Standard"/>
    <w:next w:val="Standard"/>
    <w:autoRedefine/>
    <w:uiPriority w:val="39"/>
    <w:unhideWhenUsed/>
    <w:rsid w:val="00551797"/>
    <w:pPr>
      <w:spacing w:after="0" w:line="240" w:lineRule="auto"/>
      <w:ind w:left="800"/>
      <w:jc w:val="left"/>
    </w:pPr>
    <w:rPr>
      <w:rFonts w:ascii="Helvetica" w:eastAsia="Times New Roman" w:hAnsi="Helvetica"/>
      <w:szCs w:val="24"/>
      <w:lang w:val="de-CH" w:eastAsia="ja-JP"/>
    </w:rPr>
  </w:style>
  <w:style w:type="paragraph" w:styleId="Verzeichnis6">
    <w:name w:val="toc 6"/>
    <w:basedOn w:val="Standard"/>
    <w:next w:val="Standard"/>
    <w:autoRedefine/>
    <w:uiPriority w:val="39"/>
    <w:unhideWhenUsed/>
    <w:rsid w:val="00551797"/>
    <w:pPr>
      <w:spacing w:after="0" w:line="240" w:lineRule="auto"/>
      <w:ind w:left="1000"/>
      <w:jc w:val="left"/>
    </w:pPr>
    <w:rPr>
      <w:rFonts w:ascii="Helvetica" w:eastAsia="Times New Roman" w:hAnsi="Helvetica"/>
      <w:szCs w:val="24"/>
      <w:lang w:val="de-CH" w:eastAsia="ja-JP"/>
    </w:rPr>
  </w:style>
  <w:style w:type="paragraph" w:styleId="Verzeichnis7">
    <w:name w:val="toc 7"/>
    <w:basedOn w:val="Standard"/>
    <w:next w:val="Standard"/>
    <w:autoRedefine/>
    <w:uiPriority w:val="39"/>
    <w:unhideWhenUsed/>
    <w:rsid w:val="00551797"/>
    <w:pPr>
      <w:spacing w:after="0" w:line="240" w:lineRule="auto"/>
      <w:ind w:left="1200"/>
      <w:jc w:val="left"/>
    </w:pPr>
    <w:rPr>
      <w:rFonts w:ascii="Helvetica" w:eastAsia="Times New Roman" w:hAnsi="Helvetica"/>
      <w:szCs w:val="24"/>
      <w:lang w:val="de-CH" w:eastAsia="ja-JP"/>
    </w:rPr>
  </w:style>
  <w:style w:type="paragraph" w:styleId="Verzeichnis8">
    <w:name w:val="toc 8"/>
    <w:basedOn w:val="Standard"/>
    <w:next w:val="Standard"/>
    <w:autoRedefine/>
    <w:uiPriority w:val="39"/>
    <w:unhideWhenUsed/>
    <w:rsid w:val="00551797"/>
    <w:pPr>
      <w:spacing w:after="0" w:line="240" w:lineRule="auto"/>
      <w:ind w:left="1400"/>
      <w:jc w:val="left"/>
    </w:pPr>
    <w:rPr>
      <w:rFonts w:ascii="Helvetica" w:eastAsia="Times New Roman" w:hAnsi="Helvetica"/>
      <w:szCs w:val="24"/>
      <w:lang w:val="de-CH" w:eastAsia="ja-JP"/>
    </w:rPr>
  </w:style>
  <w:style w:type="paragraph" w:styleId="Verzeichnis9">
    <w:name w:val="toc 9"/>
    <w:basedOn w:val="Standard"/>
    <w:next w:val="Standard"/>
    <w:autoRedefine/>
    <w:uiPriority w:val="39"/>
    <w:unhideWhenUsed/>
    <w:rsid w:val="00551797"/>
    <w:pPr>
      <w:spacing w:after="0" w:line="240" w:lineRule="auto"/>
      <w:ind w:left="1600"/>
      <w:jc w:val="left"/>
    </w:pPr>
    <w:rPr>
      <w:rFonts w:ascii="Helvetica" w:eastAsia="Times New Roman" w:hAnsi="Helvetica"/>
      <w:szCs w:val="24"/>
      <w:lang w:val="de-CH" w:eastAsia="ja-JP"/>
    </w:rPr>
  </w:style>
  <w:style w:type="paragraph" w:customStyle="1" w:styleId="Instructions">
    <w:name w:val="Instructions"/>
    <w:basedOn w:val="Standard"/>
    <w:next w:val="Standard"/>
    <w:link w:val="InstructionsZeichen"/>
    <w:autoRedefine/>
    <w:uiPriority w:val="99"/>
    <w:qFormat/>
    <w:rsid w:val="00551797"/>
    <w:pPr>
      <w:spacing w:after="0" w:line="240" w:lineRule="auto"/>
      <w:jc w:val="left"/>
    </w:pPr>
    <w:rPr>
      <w:rFonts w:ascii="Helvetica" w:eastAsia="MS ??" w:hAnsi="Helvetica" w:cs="Helvetica"/>
      <w:i/>
      <w:iCs/>
      <w:color w:val="333399"/>
      <w:szCs w:val="24"/>
      <w:lang w:val="en-US" w:eastAsia="en-GB"/>
    </w:rPr>
  </w:style>
  <w:style w:type="character" w:customStyle="1" w:styleId="InstructionsZeichen">
    <w:name w:val="Instructions Zeichen"/>
    <w:link w:val="Instructions"/>
    <w:uiPriority w:val="99"/>
    <w:rsid w:val="00551797"/>
    <w:rPr>
      <w:rFonts w:ascii="Helvetica" w:eastAsia="MS ??" w:hAnsi="Helvetica" w:cs="Helvetica"/>
      <w:i/>
      <w:iCs/>
      <w:color w:val="333399"/>
      <w:sz w:val="20"/>
      <w:szCs w:val="24"/>
      <w:lang w:val="en-US" w:eastAsia="en-GB"/>
    </w:rPr>
  </w:style>
  <w:style w:type="paragraph" w:styleId="Kommentarthema">
    <w:name w:val="annotation subject"/>
    <w:basedOn w:val="Kommentartext"/>
    <w:next w:val="Kommentartext"/>
    <w:link w:val="KommentarthemaZeichen"/>
    <w:uiPriority w:val="99"/>
    <w:semiHidden/>
    <w:unhideWhenUsed/>
    <w:rsid w:val="00551797"/>
    <w:pPr>
      <w:spacing w:after="0"/>
      <w:jc w:val="left"/>
    </w:pPr>
    <w:rPr>
      <w:rFonts w:ascii="Helvetica" w:eastAsia="Times New Roman" w:hAnsi="Helvetica"/>
      <w:b/>
      <w:bCs/>
      <w:lang w:val="de-CH" w:eastAsia="ja-JP"/>
    </w:rPr>
  </w:style>
  <w:style w:type="character" w:customStyle="1" w:styleId="KommentarthemaZeichen">
    <w:name w:val="Kommentarthema Zeichen"/>
    <w:basedOn w:val="KommentartextZeichen"/>
    <w:link w:val="Kommentarthema"/>
    <w:uiPriority w:val="99"/>
    <w:semiHidden/>
    <w:rsid w:val="00551797"/>
    <w:rPr>
      <w:rFonts w:ascii="Helvetica" w:eastAsia="Times New Roman" w:hAnsi="Helvetica"/>
      <w:b/>
      <w:bCs/>
      <w:sz w:val="20"/>
      <w:szCs w:val="20"/>
      <w:lang w:val="de-CH" w:eastAsia="ja-JP"/>
    </w:rPr>
  </w:style>
  <w:style w:type="paragraph" w:styleId="Bearbeitung">
    <w:name w:val="Revision"/>
    <w:hidden/>
    <w:uiPriority w:val="99"/>
    <w:semiHidden/>
    <w:rsid w:val="00551797"/>
    <w:pPr>
      <w:spacing w:after="0" w:line="240" w:lineRule="auto"/>
    </w:pPr>
    <w:rPr>
      <w:rFonts w:ascii="Helvetica" w:eastAsia="Times New Roman" w:hAnsi="Helvetica" w:cs="Times New Roman"/>
      <w:sz w:val="20"/>
      <w:szCs w:val="20"/>
      <w:lang w:val="en-GB" w:eastAsia="ja-JP"/>
    </w:rPr>
  </w:style>
  <w:style w:type="paragraph" w:customStyle="1" w:styleId="ProtocolTitel1">
    <w:name w:val="Protocol Titel 1"/>
    <w:basedOn w:val="berschrift1"/>
    <w:next w:val="Standard"/>
    <w:link w:val="ProtocolTitel1Zeichen"/>
    <w:autoRedefine/>
    <w:qFormat/>
    <w:rsid w:val="00551797"/>
    <w:pPr>
      <w:spacing w:after="240" w:line="240" w:lineRule="auto"/>
      <w:ind w:left="432" w:hanging="432"/>
      <w:jc w:val="left"/>
    </w:pPr>
    <w:rPr>
      <w:rFonts w:ascii="Helvetica" w:eastAsia="MS Gothic" w:hAnsi="Helvetica" w:cs="Times New Roman"/>
      <w:caps/>
      <w:color w:val="auto"/>
      <w:sz w:val="24"/>
      <w:szCs w:val="24"/>
      <w:lang w:val="de-CH" w:eastAsia="ja-JP"/>
    </w:rPr>
  </w:style>
  <w:style w:type="character" w:customStyle="1" w:styleId="ProtocolTitel1Zeichen">
    <w:name w:val="Protocol Titel 1 Zeichen"/>
    <w:link w:val="ProtocolTitel1"/>
    <w:rsid w:val="00551797"/>
    <w:rPr>
      <w:rFonts w:ascii="Helvetica" w:eastAsia="MS Gothic" w:hAnsi="Helvetica" w:cs="Times New Roman"/>
      <w:b/>
      <w:bCs/>
      <w:caps/>
      <w:sz w:val="24"/>
      <w:szCs w:val="24"/>
      <w:lang w:val="de-CH" w:eastAsia="ja-JP"/>
    </w:rPr>
  </w:style>
  <w:style w:type="character" w:customStyle="1" w:styleId="Lienhypertextesuivivisit1">
    <w:name w:val="Lien hypertexte suivi visité1"/>
    <w:basedOn w:val="Absatzstandardschriftart"/>
    <w:uiPriority w:val="99"/>
    <w:semiHidden/>
    <w:unhideWhenUsed/>
    <w:rsid w:val="00551797"/>
    <w:rPr>
      <w:color w:val="800080"/>
      <w:u w:val="single"/>
    </w:rPr>
  </w:style>
  <w:style w:type="table" w:customStyle="1" w:styleId="Grilledutableau7">
    <w:name w:val="Grille du tableau7"/>
    <w:basedOn w:val="NormaleTabelle"/>
    <w:next w:val="Tabellenraster"/>
    <w:uiPriority w:val="59"/>
    <w:rsid w:val="00551797"/>
    <w:pPr>
      <w:spacing w:after="0" w:line="240" w:lineRule="auto"/>
    </w:pPr>
    <w:rPr>
      <w:rFonts w:eastAsia="Times New Roman"/>
      <w:sz w:val="24"/>
      <w:szCs w:val="24"/>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wissethicsHeaderObenRechts">
    <w:name w:val="SwissethicsHeaderObenRechts"/>
    <w:basedOn w:val="Standard"/>
    <w:qFormat/>
    <w:rsid w:val="00551797"/>
    <w:pPr>
      <w:tabs>
        <w:tab w:val="left" w:pos="426"/>
        <w:tab w:val="left" w:pos="851"/>
        <w:tab w:val="left" w:pos="1276"/>
        <w:tab w:val="left" w:pos="5216"/>
        <w:tab w:val="decimal" w:pos="7938"/>
        <w:tab w:val="right" w:pos="9299"/>
      </w:tabs>
      <w:spacing w:after="0" w:line="240" w:lineRule="auto"/>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Standard"/>
    <w:qFormat/>
    <w:rsid w:val="00551797"/>
    <w:pPr>
      <w:tabs>
        <w:tab w:val="left" w:pos="426"/>
        <w:tab w:val="left" w:pos="851"/>
        <w:tab w:val="left" w:pos="1276"/>
        <w:tab w:val="left" w:pos="5216"/>
        <w:tab w:val="decimal" w:pos="7938"/>
        <w:tab w:val="right" w:pos="9299"/>
      </w:tabs>
      <w:spacing w:after="0" w:line="240" w:lineRule="auto"/>
      <w:jc w:val="left"/>
    </w:pPr>
    <w:rPr>
      <w:rFonts w:ascii="Century Gothic" w:eastAsia="Times New Roman" w:hAnsi="Century Gothic" w:cs="Century Gothic"/>
      <w:color w:val="4E4E4D"/>
      <w:spacing w:val="60"/>
      <w:kern w:val="1"/>
      <w:sz w:val="36"/>
      <w:szCs w:val="36"/>
      <w:lang w:val="de-DE" w:eastAsia="de-DE"/>
    </w:rPr>
  </w:style>
  <w:style w:type="paragraph" w:customStyle="1" w:styleId="34Bullet">
    <w:name w:val="34Bullet"/>
    <w:basedOn w:val="Standard"/>
    <w:rsid w:val="00551797"/>
    <w:pPr>
      <w:numPr>
        <w:numId w:val="43"/>
      </w:numPr>
      <w:suppressLineNumbers/>
      <w:tabs>
        <w:tab w:val="left" w:pos="284"/>
      </w:tabs>
      <w:suppressAutoHyphens/>
      <w:overflowPunct w:val="0"/>
      <w:autoSpaceDE w:val="0"/>
      <w:autoSpaceDN w:val="0"/>
      <w:adjustRightInd w:val="0"/>
      <w:spacing w:after="40" w:line="240" w:lineRule="auto"/>
      <w:jc w:val="left"/>
      <w:textAlignment w:val="baseline"/>
    </w:pPr>
    <w:rPr>
      <w:rFonts w:eastAsia="Times New Roman" w:cs="Times New Roman"/>
      <w:color w:val="000000"/>
      <w:szCs w:val="20"/>
      <w:lang w:val="en-US"/>
    </w:rPr>
  </w:style>
  <w:style w:type="paragraph" w:styleId="Dokumentstruktur">
    <w:name w:val="Document Map"/>
    <w:basedOn w:val="Standard"/>
    <w:link w:val="DokumentstrukturZeichen"/>
    <w:uiPriority w:val="99"/>
    <w:semiHidden/>
    <w:unhideWhenUsed/>
    <w:rsid w:val="00551797"/>
    <w:pPr>
      <w:spacing w:after="0" w:line="240" w:lineRule="auto"/>
      <w:jc w:val="left"/>
    </w:pPr>
    <w:rPr>
      <w:rFonts w:ascii="Lucida Grande" w:eastAsia="Times New Roman" w:hAnsi="Lucida Grande" w:cs="Lucida Grande"/>
      <w:sz w:val="24"/>
      <w:szCs w:val="24"/>
      <w:lang w:val="de-CH" w:eastAsia="ja-JP"/>
    </w:rPr>
  </w:style>
  <w:style w:type="character" w:customStyle="1" w:styleId="DokumentstrukturZeichen">
    <w:name w:val="Dokumentstruktur Zeichen"/>
    <w:basedOn w:val="Absatzstandardschriftart"/>
    <w:link w:val="Dokumentstruktur"/>
    <w:uiPriority w:val="99"/>
    <w:semiHidden/>
    <w:rsid w:val="00551797"/>
    <w:rPr>
      <w:rFonts w:ascii="Lucida Grande" w:eastAsia="Times New Roman" w:hAnsi="Lucida Grande" w:cs="Lucida Grande"/>
      <w:sz w:val="24"/>
      <w:szCs w:val="24"/>
      <w:lang w:val="de-CH" w:eastAsia="ja-JP"/>
    </w:rPr>
  </w:style>
  <w:style w:type="paragraph" w:customStyle="1" w:styleId="ACTPtext">
    <w:name w:val="A_CTP_text"/>
    <w:basedOn w:val="Standard"/>
    <w:rsid w:val="00551797"/>
    <w:pPr>
      <w:widowControl w:val="0"/>
      <w:tabs>
        <w:tab w:val="left" w:pos="567"/>
      </w:tabs>
      <w:suppressAutoHyphens/>
      <w:spacing w:after="120" w:line="240" w:lineRule="auto"/>
    </w:pPr>
    <w:rPr>
      <w:rFonts w:eastAsia="Times New Roman" w:cs="Arial"/>
      <w:lang w:val="en-GB" w:eastAsia="ar-SA"/>
    </w:rPr>
  </w:style>
  <w:style w:type="paragraph" w:customStyle="1" w:styleId="NotizEbene21">
    <w:name w:val="Notiz Ebene 21"/>
    <w:basedOn w:val="Standard"/>
    <w:uiPriority w:val="1"/>
    <w:qFormat/>
    <w:rsid w:val="00551797"/>
    <w:pPr>
      <w:keepNext/>
      <w:numPr>
        <w:ilvl w:val="1"/>
        <w:numId w:val="42"/>
      </w:numPr>
      <w:tabs>
        <w:tab w:val="clear" w:pos="720"/>
        <w:tab w:val="num" w:pos="2505"/>
      </w:tabs>
      <w:spacing w:after="0" w:line="240" w:lineRule="auto"/>
      <w:ind w:left="2505"/>
      <w:contextualSpacing/>
      <w:jc w:val="left"/>
      <w:outlineLvl w:val="1"/>
    </w:pPr>
    <w:rPr>
      <w:rFonts w:ascii="Helvetica" w:eastAsia="Times New Roman" w:hAnsi="Helvetica"/>
      <w:szCs w:val="24"/>
      <w:lang w:val="de-CH" w:eastAsia="ja-JP"/>
    </w:rPr>
  </w:style>
  <w:style w:type="paragraph" w:styleId="StandardWeb">
    <w:name w:val="Normal (Web)"/>
    <w:basedOn w:val="Standard"/>
    <w:uiPriority w:val="99"/>
    <w:semiHidden/>
    <w:unhideWhenUsed/>
    <w:rsid w:val="00551797"/>
    <w:pPr>
      <w:spacing w:before="100" w:beforeAutospacing="1" w:after="100" w:afterAutospacing="1" w:line="240" w:lineRule="auto"/>
      <w:jc w:val="left"/>
    </w:pPr>
    <w:rPr>
      <w:rFonts w:ascii="Times New Roman" w:eastAsia="Times New Roman" w:hAnsi="Times New Roman" w:cs="Times New Roman"/>
      <w:sz w:val="24"/>
      <w:szCs w:val="24"/>
      <w:lang w:eastAsia="fr-CH"/>
    </w:rPr>
  </w:style>
  <w:style w:type="character" w:styleId="GesichteterLink">
    <w:name w:val="FollowedHyperlink"/>
    <w:basedOn w:val="Absatzstandardschriftart"/>
    <w:uiPriority w:val="99"/>
    <w:semiHidden/>
    <w:unhideWhenUsed/>
    <w:rsid w:val="0055179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0920202">
      <w:bodyDiv w:val="1"/>
      <w:marLeft w:val="0"/>
      <w:marRight w:val="0"/>
      <w:marTop w:val="0"/>
      <w:marBottom w:val="0"/>
      <w:divBdr>
        <w:top w:val="none" w:sz="0" w:space="0" w:color="auto"/>
        <w:left w:val="none" w:sz="0" w:space="0" w:color="auto"/>
        <w:bottom w:val="none" w:sz="0" w:space="0" w:color="auto"/>
        <w:right w:val="none" w:sz="0" w:space="0" w:color="auto"/>
      </w:divBdr>
    </w:div>
    <w:div w:id="200658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kofam.ch"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607B-66A2-4053-977F-EAE5278F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1802</Words>
  <Characters>10278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Hôpitaux Universitaires de Genève</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ARMAND</dc:creator>
  <cp:lastModifiedBy>Gerber Corinna (HOS37570)</cp:lastModifiedBy>
  <cp:revision>4</cp:revision>
  <cp:lastPrinted>2015-09-22T07:42:00Z</cp:lastPrinted>
  <dcterms:created xsi:type="dcterms:W3CDTF">2017-02-08T10:01:00Z</dcterms:created>
  <dcterms:modified xsi:type="dcterms:W3CDTF">2017-03-19T16:52:00Z</dcterms:modified>
</cp:coreProperties>
</file>