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2CB62" w14:textId="0A66FC3A" w:rsidR="006F6D89" w:rsidRPr="00371F6C" w:rsidRDefault="00371F6C">
      <w:pPr>
        <w:rPr>
          <w:b/>
          <w:sz w:val="24"/>
          <w:szCs w:val="24"/>
        </w:rPr>
      </w:pPr>
      <w:bookmarkStart w:id="0" w:name="_GoBack"/>
      <w:bookmarkEnd w:id="0"/>
      <w:r w:rsidRPr="00371F6C">
        <w:rPr>
          <w:b/>
          <w:sz w:val="24"/>
          <w:szCs w:val="24"/>
        </w:rPr>
        <w:t>Participant flow</w:t>
      </w:r>
    </w:p>
    <w:p w14:paraId="5103CD86" w14:textId="48420DF9" w:rsidR="006F6D89" w:rsidRPr="004024ED" w:rsidRDefault="006F6D89" w:rsidP="006F6D89">
      <w:pPr>
        <w:jc w:val="both"/>
        <w:rPr>
          <w:rFonts w:ascii="Arial" w:hAnsi="Arial" w:cs="Arial"/>
        </w:rPr>
      </w:pPr>
    </w:p>
    <w:p w14:paraId="19F06AE5" w14:textId="77777777" w:rsidR="006F6D89" w:rsidRPr="00723101" w:rsidRDefault="006F6D89" w:rsidP="006F6D89">
      <w:pPr>
        <w:shd w:val="clear" w:color="auto" w:fill="FFFFFF"/>
        <w:spacing w:after="0" w:line="240" w:lineRule="auto"/>
        <w:ind w:right="60"/>
        <w:jc w:val="both"/>
        <w:outlineLvl w:val="3"/>
        <w:rPr>
          <w:rFonts w:ascii="Arial" w:hAnsi="Arial" w:cs="Arial"/>
          <w:sz w:val="24"/>
          <w:szCs w:val="24"/>
        </w:rPr>
      </w:pPr>
      <w:r w:rsidRPr="00E2573A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C84252" wp14:editId="5CA530E2">
                <wp:simplePos x="0" y="0"/>
                <wp:positionH relativeFrom="margin">
                  <wp:posOffset>1135380</wp:posOffset>
                </wp:positionH>
                <wp:positionV relativeFrom="paragraph">
                  <wp:posOffset>975360</wp:posOffset>
                </wp:positionV>
                <wp:extent cx="1127760" cy="1076960"/>
                <wp:effectExtent l="0" t="0" r="0" b="0"/>
                <wp:wrapSquare wrapText="bothSides"/>
                <wp:docPr id="4" name="TextBox 3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DC15991-62C2-4062-83D1-10EE1CD8B1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1076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DB05A3" w14:textId="77777777" w:rsidR="006F6D89" w:rsidRPr="00053D4F" w:rsidRDefault="006F6D89" w:rsidP="006F6D89">
                            <w:pPr>
                              <w:spacing w:after="0" w:line="257" w:lineRule="auto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53D4F">
                              <w:rPr>
                                <w:rFonts w:asciiTheme="minorHAnsi" w:cstheme="minorBidi"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Men or women</w:t>
                            </w:r>
                          </w:p>
                          <w:p w14:paraId="15740819" w14:textId="77777777" w:rsidR="006F6D89" w:rsidRPr="00053D4F" w:rsidRDefault="006F6D89" w:rsidP="006F6D89">
                            <w:pPr>
                              <w:spacing w:after="0" w:line="257" w:lineRule="auto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53D4F">
                              <w:rPr>
                                <w:rFonts w:asciiTheme="minorHAnsi" w:cstheme="minorBidi"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Age 18-70y</w:t>
                            </w:r>
                          </w:p>
                          <w:p w14:paraId="1F675E4E" w14:textId="77777777" w:rsidR="006F6D89" w:rsidRPr="00053D4F" w:rsidRDefault="006F6D89" w:rsidP="006F6D89">
                            <w:pPr>
                              <w:spacing w:after="0" w:line="257" w:lineRule="auto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53D4F">
                              <w:rPr>
                                <w:rFonts w:asciiTheme="minorHAnsi" w:cstheme="minorBidi"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No GSV reflux</w:t>
                            </w:r>
                          </w:p>
                          <w:p w14:paraId="5B99AB27" w14:textId="77777777" w:rsidR="006F6D89" w:rsidRPr="00053D4F" w:rsidRDefault="006F6D89" w:rsidP="006F6D89">
                            <w:pPr>
                              <w:spacing w:after="0" w:line="257" w:lineRule="auto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53D4F">
                              <w:rPr>
                                <w:rFonts w:asciiTheme="minorHAnsi" w:cstheme="minorBidi"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Willing participate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89.4pt;margin-top:76.8pt;width:88.8pt;height:84.8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" filled="f" stroked="f">
                <v:textbox style="mso-fit-shape-to-text:t">
                  <w:txbxContent>
                    <w:p w14:paraId="48DB05A3" w14:textId="77777777" w:rsidR="006F6D89" w:rsidRPr="00053D4F" w:rsidRDefault="006F6D89" w:rsidP="006F6D89">
                      <w:pPr>
                        <w:spacing w:after="0" w:line="257" w:lineRule="auto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053D4F">
                        <w:rPr>
                          <w:rFonts w:asciiTheme="minorHAnsi" w:cstheme="minorBidi"/>
                          <w:color w:val="auto"/>
                          <w:kern w:val="24"/>
                          <w:sz w:val="20"/>
                          <w:szCs w:val="20"/>
                        </w:rPr>
                        <w:t>Men or women</w:t>
                      </w:r>
                    </w:p>
                    <w:p w14:paraId="15740819" w14:textId="77777777" w:rsidR="006F6D89" w:rsidRPr="00053D4F" w:rsidRDefault="006F6D89" w:rsidP="006F6D89">
                      <w:pPr>
                        <w:spacing w:after="0" w:line="257" w:lineRule="auto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053D4F">
                        <w:rPr>
                          <w:rFonts w:asciiTheme="minorHAnsi" w:cstheme="minorBidi"/>
                          <w:color w:val="auto"/>
                          <w:kern w:val="24"/>
                          <w:sz w:val="20"/>
                          <w:szCs w:val="20"/>
                        </w:rPr>
                        <w:t>Age 18-70y</w:t>
                      </w:r>
                    </w:p>
                    <w:p w14:paraId="1F675E4E" w14:textId="77777777" w:rsidR="006F6D89" w:rsidRPr="00053D4F" w:rsidRDefault="006F6D89" w:rsidP="006F6D89">
                      <w:pPr>
                        <w:spacing w:after="0" w:line="257" w:lineRule="auto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053D4F">
                        <w:rPr>
                          <w:rFonts w:asciiTheme="minorHAnsi" w:cstheme="minorBidi"/>
                          <w:color w:val="auto"/>
                          <w:kern w:val="24"/>
                          <w:sz w:val="20"/>
                          <w:szCs w:val="20"/>
                        </w:rPr>
                        <w:t>No GSV reflux</w:t>
                      </w:r>
                    </w:p>
                    <w:p w14:paraId="5B99AB27" w14:textId="77777777" w:rsidR="006F6D89" w:rsidRPr="00053D4F" w:rsidRDefault="006F6D89" w:rsidP="006F6D89">
                      <w:pPr>
                        <w:spacing w:after="0" w:line="257" w:lineRule="auto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053D4F">
                        <w:rPr>
                          <w:rFonts w:asciiTheme="minorHAnsi" w:cstheme="minorBidi"/>
                          <w:color w:val="auto"/>
                          <w:kern w:val="24"/>
                          <w:sz w:val="20"/>
                          <w:szCs w:val="20"/>
                        </w:rPr>
                        <w:t>Willing participate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74B59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5139EC" wp14:editId="6F27FB2F">
                <wp:simplePos x="0" y="0"/>
                <wp:positionH relativeFrom="column">
                  <wp:posOffset>5311140</wp:posOffset>
                </wp:positionH>
                <wp:positionV relativeFrom="paragraph">
                  <wp:posOffset>746760</wp:posOffset>
                </wp:positionV>
                <wp:extent cx="1303020" cy="1322070"/>
                <wp:effectExtent l="0" t="0" r="0" b="0"/>
                <wp:wrapSquare wrapText="bothSides"/>
                <wp:docPr id="3" name="TextBox 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648D94A-C5C1-4F0D-B24E-6A8B7358C09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1322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B66288" w14:textId="77777777" w:rsidR="006F6D89" w:rsidRPr="00053D4F" w:rsidRDefault="006F6D89" w:rsidP="006F6D89">
                            <w:pPr>
                              <w:spacing w:after="0" w:line="257" w:lineRule="auto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53D4F">
                              <w:rPr>
                                <w:rFonts w:asciiTheme="minorHAnsi" w:cstheme="minorBidi"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History DVT</w:t>
                            </w:r>
                          </w:p>
                          <w:p w14:paraId="25EED6E5" w14:textId="77777777" w:rsidR="006F6D89" w:rsidRPr="00053D4F" w:rsidRDefault="006F6D89" w:rsidP="006F6D89">
                            <w:pPr>
                              <w:spacing w:after="0" w:line="257" w:lineRule="auto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53D4F">
                              <w:rPr>
                                <w:rFonts w:asciiTheme="minorHAnsi" w:cstheme="minorBidi"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Pregnancy</w:t>
                            </w:r>
                          </w:p>
                          <w:p w14:paraId="56B6E0B6" w14:textId="77777777" w:rsidR="006F6D89" w:rsidRPr="00053D4F" w:rsidRDefault="006F6D89" w:rsidP="006F6D89">
                            <w:pPr>
                              <w:spacing w:after="0" w:line="257" w:lineRule="auto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53D4F">
                              <w:rPr>
                                <w:rFonts w:asciiTheme="minorHAnsi" w:cstheme="minorBidi"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Poor general health</w:t>
                            </w:r>
                          </w:p>
                          <w:p w14:paraId="40D797EF" w14:textId="77777777" w:rsidR="006F6D89" w:rsidRPr="00053D4F" w:rsidRDefault="006F6D89" w:rsidP="006F6D89">
                            <w:pPr>
                              <w:spacing w:after="0" w:line="257" w:lineRule="auto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53D4F">
                              <w:rPr>
                                <w:rFonts w:asciiTheme="minorHAnsi" w:cstheme="minorBidi"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anticoagulation</w:t>
                            </w:r>
                          </w:p>
                          <w:p w14:paraId="29EC824B" w14:textId="77777777" w:rsidR="006F6D89" w:rsidRPr="00053D4F" w:rsidRDefault="006F6D89" w:rsidP="006F6D89">
                            <w:pPr>
                              <w:spacing w:after="0" w:line="257" w:lineRule="auto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53D4F">
                              <w:rPr>
                                <w:rFonts w:asciiTheme="minorHAnsi" w:cstheme="minorBidi"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NSAI´s</w:t>
                            </w:r>
                          </w:p>
                          <w:p w14:paraId="714F423F" w14:textId="77777777" w:rsidR="006F6D89" w:rsidRPr="00053D4F" w:rsidRDefault="006F6D89" w:rsidP="006F6D89">
                            <w:pPr>
                              <w:spacing w:after="0" w:line="257" w:lineRule="auto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53D4F">
                              <w:rPr>
                                <w:rFonts w:asciiTheme="minorHAnsi" w:cstheme="minorBidi"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Not willing to use compression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" o:spid="_x0000_s1027" type="#_x0000_t202" style="position:absolute;left:0;text-align:left;margin-left:418.2pt;margin-top:58.8pt;width:102.6pt;height:10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" filled="f" stroked="f">
                <v:textbox>
                  <w:txbxContent>
                    <w:p w14:paraId="2EB66288" w14:textId="77777777" w:rsidR="006F6D89" w:rsidRPr="00053D4F" w:rsidRDefault="006F6D89" w:rsidP="006F6D89">
                      <w:pPr>
                        <w:spacing w:after="0" w:line="257" w:lineRule="auto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053D4F">
                        <w:rPr>
                          <w:rFonts w:asciiTheme="minorHAnsi" w:cstheme="minorBidi"/>
                          <w:color w:val="auto"/>
                          <w:kern w:val="24"/>
                          <w:sz w:val="20"/>
                          <w:szCs w:val="20"/>
                        </w:rPr>
                        <w:t>History DVT</w:t>
                      </w:r>
                    </w:p>
                    <w:p w14:paraId="25EED6E5" w14:textId="77777777" w:rsidR="006F6D89" w:rsidRPr="00053D4F" w:rsidRDefault="006F6D89" w:rsidP="006F6D89">
                      <w:pPr>
                        <w:spacing w:after="0" w:line="257" w:lineRule="auto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053D4F">
                        <w:rPr>
                          <w:rFonts w:asciiTheme="minorHAnsi" w:cstheme="minorBidi"/>
                          <w:color w:val="auto"/>
                          <w:kern w:val="24"/>
                          <w:sz w:val="20"/>
                          <w:szCs w:val="20"/>
                        </w:rPr>
                        <w:t>Pregnancy</w:t>
                      </w:r>
                    </w:p>
                    <w:p w14:paraId="56B6E0B6" w14:textId="77777777" w:rsidR="006F6D89" w:rsidRPr="00053D4F" w:rsidRDefault="006F6D89" w:rsidP="006F6D89">
                      <w:pPr>
                        <w:spacing w:after="0" w:line="257" w:lineRule="auto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053D4F">
                        <w:rPr>
                          <w:rFonts w:asciiTheme="minorHAnsi" w:cstheme="minorBidi"/>
                          <w:color w:val="auto"/>
                          <w:kern w:val="24"/>
                          <w:sz w:val="20"/>
                          <w:szCs w:val="20"/>
                        </w:rPr>
                        <w:t>Poor general health</w:t>
                      </w:r>
                    </w:p>
                    <w:p w14:paraId="40D797EF" w14:textId="77777777" w:rsidR="006F6D89" w:rsidRPr="00053D4F" w:rsidRDefault="006F6D89" w:rsidP="006F6D89">
                      <w:pPr>
                        <w:spacing w:after="0" w:line="257" w:lineRule="auto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053D4F">
                        <w:rPr>
                          <w:rFonts w:asciiTheme="minorHAnsi" w:cstheme="minorBidi"/>
                          <w:color w:val="auto"/>
                          <w:kern w:val="24"/>
                          <w:sz w:val="20"/>
                          <w:szCs w:val="20"/>
                        </w:rPr>
                        <w:t>anticoagulation</w:t>
                      </w:r>
                    </w:p>
                    <w:p w14:paraId="29EC824B" w14:textId="77777777" w:rsidR="006F6D89" w:rsidRPr="00053D4F" w:rsidRDefault="006F6D89" w:rsidP="006F6D89">
                      <w:pPr>
                        <w:spacing w:after="0" w:line="257" w:lineRule="auto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053D4F">
                        <w:rPr>
                          <w:rFonts w:asciiTheme="minorHAnsi" w:cstheme="minorBidi"/>
                          <w:color w:val="auto"/>
                          <w:kern w:val="24"/>
                          <w:sz w:val="20"/>
                          <w:szCs w:val="20"/>
                        </w:rPr>
                        <w:t>NSAI´s</w:t>
                      </w:r>
                    </w:p>
                    <w:p w14:paraId="714F423F" w14:textId="77777777" w:rsidR="006F6D89" w:rsidRPr="00053D4F" w:rsidRDefault="006F6D89" w:rsidP="006F6D89">
                      <w:pPr>
                        <w:spacing w:after="0" w:line="257" w:lineRule="auto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053D4F">
                        <w:rPr>
                          <w:rFonts w:asciiTheme="minorHAnsi" w:cstheme="minorBidi"/>
                          <w:color w:val="auto"/>
                          <w:kern w:val="24"/>
                          <w:sz w:val="20"/>
                          <w:szCs w:val="20"/>
                        </w:rPr>
                        <w:t>Not willing to use compression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3DBF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DC1BDA" wp14:editId="76257C0B">
                <wp:simplePos x="0" y="0"/>
                <wp:positionH relativeFrom="page">
                  <wp:posOffset>6334760</wp:posOffset>
                </wp:positionH>
                <wp:positionV relativeFrom="paragraph">
                  <wp:posOffset>3013710</wp:posOffset>
                </wp:positionV>
                <wp:extent cx="1250950" cy="876300"/>
                <wp:effectExtent l="0" t="0" r="0" b="0"/>
                <wp:wrapSquare wrapText="bothSides"/>
                <wp:docPr id="11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876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EC8ECB" w14:textId="77777777" w:rsidR="006F6D89" w:rsidRPr="00053D4F" w:rsidRDefault="006F6D89" w:rsidP="006F6D89">
                            <w:pPr>
                              <w:spacing w:after="0" w:line="257" w:lineRule="auto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53D4F">
                              <w:rPr>
                                <w:rFonts w:asciiTheme="minorHAnsi" w:cstheme="minorBidi"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Fail visit</w:t>
                            </w:r>
                          </w:p>
                          <w:p w14:paraId="542EF8E2" w14:textId="77777777" w:rsidR="006F6D89" w:rsidRPr="00053D4F" w:rsidRDefault="006F6D89" w:rsidP="006F6D89">
                            <w:pPr>
                              <w:spacing w:after="0" w:line="257" w:lineRule="auto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53D4F">
                              <w:rPr>
                                <w:rFonts w:asciiTheme="minorHAnsi" w:cstheme="minorBidi"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Fail medication or compression</w:t>
                            </w:r>
                          </w:p>
                          <w:p w14:paraId="290EC8C0" w14:textId="77777777" w:rsidR="006F6D89" w:rsidRPr="00053D4F" w:rsidRDefault="006F6D89" w:rsidP="006F6D89">
                            <w:pPr>
                              <w:spacing w:after="0" w:line="257" w:lineRule="auto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53D4F">
                              <w:rPr>
                                <w:rFonts w:asciiTheme="minorHAnsi" w:cstheme="minorBidi"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Abandon study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5" o:spid="_x0000_s1028" type="#_x0000_t202" style="position:absolute;left:0;text-align:left;margin-left:498.8pt;margin-top:237.3pt;width:98.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" filled="f" stroked="f">
                <v:textbox>
                  <w:txbxContent>
                    <w:p w14:paraId="7EEC8ECB" w14:textId="77777777" w:rsidR="006F6D89" w:rsidRPr="00053D4F" w:rsidRDefault="006F6D89" w:rsidP="006F6D89">
                      <w:pPr>
                        <w:spacing w:after="0" w:line="257" w:lineRule="auto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053D4F">
                        <w:rPr>
                          <w:rFonts w:asciiTheme="minorHAnsi" w:cstheme="minorBidi"/>
                          <w:color w:val="auto"/>
                          <w:kern w:val="24"/>
                          <w:sz w:val="20"/>
                          <w:szCs w:val="20"/>
                        </w:rPr>
                        <w:t>Fail visit</w:t>
                      </w:r>
                    </w:p>
                    <w:p w14:paraId="542EF8E2" w14:textId="77777777" w:rsidR="006F6D89" w:rsidRPr="00053D4F" w:rsidRDefault="006F6D89" w:rsidP="006F6D89">
                      <w:pPr>
                        <w:spacing w:after="0" w:line="257" w:lineRule="auto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053D4F">
                        <w:rPr>
                          <w:rFonts w:asciiTheme="minorHAnsi" w:cstheme="minorBidi"/>
                          <w:color w:val="auto"/>
                          <w:kern w:val="24"/>
                          <w:sz w:val="20"/>
                          <w:szCs w:val="20"/>
                        </w:rPr>
                        <w:t>Fail medication or compression</w:t>
                      </w:r>
                    </w:p>
                    <w:p w14:paraId="290EC8C0" w14:textId="77777777" w:rsidR="006F6D89" w:rsidRPr="00053D4F" w:rsidRDefault="006F6D89" w:rsidP="006F6D89">
                      <w:pPr>
                        <w:spacing w:after="0" w:line="257" w:lineRule="auto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053D4F">
                        <w:rPr>
                          <w:rFonts w:asciiTheme="minorHAnsi" w:cstheme="minorBidi"/>
                          <w:color w:val="auto"/>
                          <w:kern w:val="24"/>
                          <w:sz w:val="20"/>
                          <w:szCs w:val="20"/>
                        </w:rPr>
                        <w:t>Abandon study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C0FEA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14A9F6" wp14:editId="0EC8EE81">
                <wp:simplePos x="0" y="0"/>
                <wp:positionH relativeFrom="column">
                  <wp:posOffset>-323850</wp:posOffset>
                </wp:positionH>
                <wp:positionV relativeFrom="paragraph">
                  <wp:posOffset>2053590</wp:posOffset>
                </wp:positionV>
                <wp:extent cx="1238250" cy="522605"/>
                <wp:effectExtent l="0" t="0" r="0" b="0"/>
                <wp:wrapSquare wrapText="bothSides"/>
                <wp:docPr id="12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620899" w14:textId="77777777" w:rsidR="006F6D89" w:rsidRPr="00053D4F" w:rsidRDefault="006F6D89" w:rsidP="006F6D89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53D4F">
                              <w:rPr>
                                <w:rFonts w:asciiTheme="minorHAnsi" w:cstheme="minorBidi"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Sulodexide oral dose 500 LRU-day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4" o:spid="_x0000_s1029" type="#_x0000_t202" style="position:absolute;left:0;text-align:left;margin-left:-25.5pt;margin-top:161.7pt;width:97.5pt;height:41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" filled="f" stroked="f">
                <v:textbox style="mso-fit-shape-to-text:t">
                  <w:txbxContent>
                    <w:p w14:paraId="01620899" w14:textId="77777777" w:rsidR="006F6D89" w:rsidRPr="00053D4F" w:rsidRDefault="006F6D89" w:rsidP="006F6D89">
                      <w:pPr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053D4F">
                        <w:rPr>
                          <w:rFonts w:asciiTheme="minorHAnsi" w:cstheme="minorBidi"/>
                          <w:color w:val="auto"/>
                          <w:kern w:val="24"/>
                          <w:sz w:val="20"/>
                          <w:szCs w:val="20"/>
                        </w:rPr>
                        <w:t>Sulodexide oral dose 500 LRU-day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1602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27DD0" wp14:editId="3C51822F">
                <wp:simplePos x="0" y="0"/>
                <wp:positionH relativeFrom="column">
                  <wp:posOffset>-449580</wp:posOffset>
                </wp:positionH>
                <wp:positionV relativeFrom="paragraph">
                  <wp:posOffset>3032760</wp:posOffset>
                </wp:positionV>
                <wp:extent cx="871855" cy="307340"/>
                <wp:effectExtent l="0" t="0" r="0" b="0"/>
                <wp:wrapSquare wrapText="bothSides"/>
                <wp:docPr id="9" name="TextBox 8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582204D-DB18-4C9B-B6E0-944ABD1F9B7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654608" w14:textId="77777777" w:rsidR="006F6D89" w:rsidRPr="002F3DBF" w:rsidRDefault="006F6D89" w:rsidP="006F6D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F3DBF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 month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30" type="#_x0000_t202" style="position:absolute;left:0;text-align:left;margin-left:-35.4pt;margin-top:238.8pt;width:68.65pt;height:2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" filled="f" stroked="f">
                <v:textbox style="mso-fit-shape-to-text:t">
                  <w:txbxContent>
                    <w:p w14:paraId="2D654608" w14:textId="77777777" w:rsidR="006F6D89" w:rsidRPr="002F3DBF" w:rsidRDefault="006F6D89" w:rsidP="006F6D89">
                      <w:pPr>
                        <w:rPr>
                          <w:sz w:val="20"/>
                          <w:szCs w:val="20"/>
                        </w:rPr>
                      </w:pPr>
                      <w:r w:rsidRPr="002F3DBF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 month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3E09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FC14F3" wp14:editId="6ABC79E1">
                <wp:simplePos x="0" y="0"/>
                <wp:positionH relativeFrom="column">
                  <wp:posOffset>-453390</wp:posOffset>
                </wp:positionH>
                <wp:positionV relativeFrom="paragraph">
                  <wp:posOffset>3810000</wp:posOffset>
                </wp:positionV>
                <wp:extent cx="871855" cy="307340"/>
                <wp:effectExtent l="0" t="0" r="0" b="0"/>
                <wp:wrapSquare wrapText="bothSides"/>
                <wp:docPr id="10" name="TextBox 9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6B63C9C-9945-48DB-8AD2-4B9FFC795E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5F541A" w14:textId="77777777" w:rsidR="006F6D89" w:rsidRPr="002F3DBF" w:rsidRDefault="006F6D89" w:rsidP="006F6D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F3DBF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 months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31" type="#_x0000_t202" style="position:absolute;left:0;text-align:left;margin-left:-35.7pt;margin-top:300pt;width:68.65pt;height:2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" filled="f" stroked="f">
                <v:textbox style="mso-fit-shape-to-text:t">
                  <w:txbxContent>
                    <w:p w14:paraId="255F541A" w14:textId="77777777" w:rsidR="006F6D89" w:rsidRPr="002F3DBF" w:rsidRDefault="006F6D89" w:rsidP="006F6D89">
                      <w:pPr>
                        <w:rPr>
                          <w:sz w:val="20"/>
                          <w:szCs w:val="20"/>
                        </w:rPr>
                      </w:pPr>
                      <w:r w:rsidRPr="002F3DBF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 months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5EC"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B9C9124" wp14:editId="2078FB34">
            <wp:simplePos x="0" y="0"/>
            <wp:positionH relativeFrom="column">
              <wp:posOffset>19050</wp:posOffset>
            </wp:positionH>
            <wp:positionV relativeFrom="paragraph">
              <wp:posOffset>304800</wp:posOffset>
            </wp:positionV>
            <wp:extent cx="5943600" cy="3962400"/>
            <wp:effectExtent l="0" t="0" r="0" b="19050"/>
            <wp:wrapSquare wrapText="bothSides"/>
            <wp:docPr id="1" name="Diagra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81B67E0B-CD69-45D5-849E-5EEE48AEDA9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14:paraId="3741852B" w14:textId="77777777" w:rsidR="006F6D89" w:rsidRPr="00723101" w:rsidRDefault="006F6D89" w:rsidP="006F6D89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5C727A9" w14:textId="4A44FBA2" w:rsidR="004E0F96" w:rsidRDefault="004E0F96"/>
    <w:p w14:paraId="33143704" w14:textId="77777777" w:rsidR="00371F6C" w:rsidRDefault="00371F6C"/>
    <w:tbl>
      <w:tblPr>
        <w:tblStyle w:val="TableGrid"/>
        <w:tblW w:w="9672" w:type="dxa"/>
        <w:tblLook w:val="04A0" w:firstRow="1" w:lastRow="0" w:firstColumn="1" w:lastColumn="0" w:noHBand="0" w:noVBand="1"/>
      </w:tblPr>
      <w:tblGrid>
        <w:gridCol w:w="2965"/>
        <w:gridCol w:w="3786"/>
        <w:gridCol w:w="2921"/>
      </w:tblGrid>
      <w:tr w:rsidR="00371F6C" w:rsidRPr="00DF6569" w14:paraId="6EA5DF4F" w14:textId="77777777" w:rsidTr="00D1569A">
        <w:trPr>
          <w:trHeight w:val="533"/>
        </w:trPr>
        <w:tc>
          <w:tcPr>
            <w:tcW w:w="2965" w:type="dxa"/>
          </w:tcPr>
          <w:p w14:paraId="5F5B3241" w14:textId="77777777" w:rsidR="00371F6C" w:rsidRPr="00DF6569" w:rsidRDefault="00371F6C" w:rsidP="00D1569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Inclusion criteria</w:t>
            </w:r>
          </w:p>
        </w:tc>
        <w:tc>
          <w:tcPr>
            <w:tcW w:w="3786" w:type="dxa"/>
          </w:tcPr>
          <w:p w14:paraId="48A3E378" w14:textId="77777777" w:rsidR="00371F6C" w:rsidRPr="00DF6569" w:rsidRDefault="00371F6C" w:rsidP="00D1569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Exclusion criteria</w:t>
            </w:r>
          </w:p>
        </w:tc>
        <w:tc>
          <w:tcPr>
            <w:tcW w:w="2921" w:type="dxa"/>
          </w:tcPr>
          <w:p w14:paraId="525A5619" w14:textId="77777777" w:rsidR="00371F6C" w:rsidRPr="00DF6569" w:rsidRDefault="00371F6C" w:rsidP="00D1569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Elimination criteria</w:t>
            </w:r>
          </w:p>
        </w:tc>
      </w:tr>
      <w:tr w:rsidR="00371F6C" w:rsidRPr="00DF6569" w14:paraId="40532C3E" w14:textId="77777777" w:rsidTr="00D1569A">
        <w:trPr>
          <w:trHeight w:val="11364"/>
        </w:trPr>
        <w:tc>
          <w:tcPr>
            <w:tcW w:w="2965" w:type="dxa"/>
          </w:tcPr>
          <w:p w14:paraId="6C74DEEB" w14:textId="77777777" w:rsidR="00371F6C" w:rsidRPr="00DF6569" w:rsidRDefault="00371F6C" w:rsidP="00D156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8DBEC" w14:textId="77777777" w:rsidR="00371F6C" w:rsidRPr="00DF6569" w:rsidRDefault="00371F6C" w:rsidP="00D156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Age 18 - 65 years.</w:t>
            </w:r>
          </w:p>
          <w:p w14:paraId="3539E4FF" w14:textId="77777777" w:rsidR="00371F6C" w:rsidRPr="00DF6569" w:rsidRDefault="00371F6C" w:rsidP="00D156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Telangiectasia, reticular, or varicose veins in lower limbs.</w:t>
            </w:r>
          </w:p>
          <w:p w14:paraId="0912D292" w14:textId="77777777" w:rsidR="00371F6C" w:rsidRPr="00DF6569" w:rsidRDefault="00371F6C" w:rsidP="00D156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Candidate for sclerotherapy.</w:t>
            </w:r>
          </w:p>
          <w:p w14:paraId="3224ECE7" w14:textId="77777777" w:rsidR="00371F6C" w:rsidRPr="00DF6569" w:rsidRDefault="00371F6C" w:rsidP="00D156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BMI 20 – 40 kg/m2.</w:t>
            </w:r>
          </w:p>
          <w:p w14:paraId="4DA126CB" w14:textId="77777777" w:rsidR="00371F6C" w:rsidRPr="00DF6569" w:rsidRDefault="00371F6C" w:rsidP="00D156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Fitzpatrick skin tone I – V.</w:t>
            </w:r>
          </w:p>
          <w:p w14:paraId="3A5A2186" w14:textId="77777777" w:rsidR="00371F6C" w:rsidRPr="00DF6569" w:rsidRDefault="00371F6C" w:rsidP="00D156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Sign a consent to participate.</w:t>
            </w:r>
          </w:p>
        </w:tc>
        <w:tc>
          <w:tcPr>
            <w:tcW w:w="3786" w:type="dxa"/>
          </w:tcPr>
          <w:p w14:paraId="2EC4DB1C" w14:textId="77777777" w:rsidR="00371F6C" w:rsidRPr="00DF6569" w:rsidRDefault="00371F6C" w:rsidP="00D156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69B4F" w14:textId="77777777" w:rsidR="00371F6C" w:rsidRPr="00DF6569" w:rsidRDefault="00371F6C" w:rsidP="00D156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Acute Thrombosis.</w:t>
            </w:r>
          </w:p>
          <w:p w14:paraId="6B51133E" w14:textId="77777777" w:rsidR="00371F6C" w:rsidRPr="00DF6569" w:rsidRDefault="00371F6C" w:rsidP="00D156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History of Deep vein thrombosis.</w:t>
            </w:r>
          </w:p>
          <w:p w14:paraId="205C20CB" w14:textId="77777777" w:rsidR="00371F6C" w:rsidRPr="00DF6569" w:rsidRDefault="00371F6C" w:rsidP="00D156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Deep vein reflux. </w:t>
            </w:r>
          </w:p>
          <w:p w14:paraId="0962DB8C" w14:textId="77777777" w:rsidR="00371F6C" w:rsidRPr="00DF6569" w:rsidRDefault="00371F6C" w:rsidP="00D156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Saphenous vein reflux.</w:t>
            </w:r>
          </w:p>
          <w:p w14:paraId="308D4E7F" w14:textId="77777777" w:rsidR="00371F6C" w:rsidRPr="00DF6569" w:rsidRDefault="00371F6C" w:rsidP="00D156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Pregnancy.</w:t>
            </w:r>
          </w:p>
          <w:p w14:paraId="3809204D" w14:textId="77777777" w:rsidR="00371F6C" w:rsidRPr="00DF6569" w:rsidRDefault="00371F6C" w:rsidP="00D156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Bed confinement.</w:t>
            </w:r>
          </w:p>
          <w:p w14:paraId="5128EC5C" w14:textId="77777777" w:rsidR="00371F6C" w:rsidRPr="00DF6569" w:rsidRDefault="00371F6C" w:rsidP="00D156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Long term use of steroidal or nonsteroidal anti-inflammatory drugs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(corticoids, methotrexate, etc.).</w:t>
            </w:r>
          </w:p>
          <w:p w14:paraId="2A005CB7" w14:textId="77777777" w:rsidR="00371F6C" w:rsidRPr="00DF6569" w:rsidRDefault="00371F6C" w:rsidP="00D156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Severe leg edema.</w:t>
            </w:r>
          </w:p>
          <w:p w14:paraId="6AF1A368" w14:textId="77777777" w:rsidR="00371F6C" w:rsidRPr="00DF6569" w:rsidRDefault="00371F6C" w:rsidP="00D156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Concomitant severe disease (heart, liver, renal, etc.).</w:t>
            </w:r>
          </w:p>
          <w:p w14:paraId="5316BF32" w14:textId="77777777" w:rsidR="00371F6C" w:rsidRPr="00DF6569" w:rsidRDefault="00371F6C" w:rsidP="00D156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Local skin infection.</w:t>
            </w:r>
          </w:p>
          <w:p w14:paraId="2AB1C917" w14:textId="77777777" w:rsidR="00371F6C" w:rsidRPr="00DF6569" w:rsidRDefault="00371F6C" w:rsidP="00D156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Severe skin scaring.</w:t>
            </w:r>
          </w:p>
          <w:p w14:paraId="017C4EBA" w14:textId="77777777" w:rsidR="00371F6C" w:rsidRPr="00DF6569" w:rsidRDefault="00371F6C" w:rsidP="00D156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Chronic arterial disease.</w:t>
            </w:r>
          </w:p>
          <w:p w14:paraId="18E4E11B" w14:textId="77777777" w:rsidR="00371F6C" w:rsidRPr="00DF6569" w:rsidRDefault="00371F6C" w:rsidP="00D156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Fitzpatrick skin tone VI.</w:t>
            </w:r>
          </w:p>
          <w:p w14:paraId="1F9C90BE" w14:textId="77777777" w:rsidR="00371F6C" w:rsidRPr="00DF6569" w:rsidRDefault="00371F6C" w:rsidP="00D156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Thrombophilia.</w:t>
            </w:r>
          </w:p>
          <w:p w14:paraId="54699663" w14:textId="77777777" w:rsidR="00371F6C" w:rsidRPr="00DF6569" w:rsidRDefault="00371F6C" w:rsidP="00D156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Small area to treat (equivalent to &lt; ¼ of the leg superficial area).</w:t>
            </w:r>
          </w:p>
          <w:p w14:paraId="71BB2F7D" w14:textId="77777777" w:rsidR="00371F6C" w:rsidRPr="00DF6569" w:rsidRDefault="00371F6C" w:rsidP="00D156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14:paraId="3519B6A3" w14:textId="77777777" w:rsidR="00371F6C" w:rsidRPr="00DF6569" w:rsidRDefault="00371F6C" w:rsidP="00D156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0582B" w14:textId="77777777" w:rsidR="00371F6C" w:rsidRPr="00DF6569" w:rsidRDefault="00371F6C" w:rsidP="00D156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Voluntary study withdraws.</w:t>
            </w:r>
          </w:p>
          <w:p w14:paraId="74C33200" w14:textId="77777777" w:rsidR="00371F6C" w:rsidRPr="00DF6569" w:rsidRDefault="00371F6C" w:rsidP="00D156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Non-compliant with elastic compression.</w:t>
            </w:r>
          </w:p>
          <w:p w14:paraId="7F6215AB" w14:textId="77777777" w:rsidR="00371F6C" w:rsidRPr="00DF6569" w:rsidRDefault="00371F6C" w:rsidP="00D156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Voluntary stop taking sulodexide.</w:t>
            </w:r>
          </w:p>
          <w:p w14:paraId="70E64212" w14:textId="77777777" w:rsidR="00371F6C" w:rsidRPr="00DF6569" w:rsidRDefault="00371F6C" w:rsidP="00D156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Lost to follow-up.</w:t>
            </w:r>
          </w:p>
          <w:p w14:paraId="4C819D9B" w14:textId="77777777" w:rsidR="00371F6C" w:rsidRPr="00DF6569" w:rsidRDefault="00371F6C" w:rsidP="00D156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Pregnancy detection during the study period.</w:t>
            </w:r>
          </w:p>
          <w:p w14:paraId="238820E5" w14:textId="77777777" w:rsidR="00371F6C" w:rsidRPr="00DF6569" w:rsidRDefault="00371F6C" w:rsidP="00D156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Severe disease detected during the study period.</w:t>
            </w:r>
          </w:p>
          <w:p w14:paraId="3862C603" w14:textId="77777777" w:rsidR="00371F6C" w:rsidRPr="00DF6569" w:rsidRDefault="00371F6C" w:rsidP="00D156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D5277B" w14:textId="205CF5CF" w:rsidR="00371F6C" w:rsidRPr="00DF6569" w:rsidRDefault="00371F6C" w:rsidP="00371F6C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6569">
        <w:rPr>
          <w:rFonts w:ascii="Times New Roman" w:hAnsi="Times New Roman" w:cs="Times New Roman"/>
          <w:i/>
          <w:iCs/>
          <w:sz w:val="24"/>
          <w:szCs w:val="24"/>
        </w:rPr>
        <w:t>Inclusion, exclusion and elimination criteria</w:t>
      </w:r>
    </w:p>
    <w:p w14:paraId="7958752B" w14:textId="667F727F" w:rsidR="00371F6C" w:rsidRPr="00371F6C" w:rsidRDefault="00371F6C" w:rsidP="00371F6C">
      <w:pPr>
        <w:shd w:val="clear" w:color="auto" w:fill="FFFFFF"/>
        <w:spacing w:after="0" w:line="480" w:lineRule="auto"/>
        <w:ind w:right="60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371F6C">
        <w:rPr>
          <w:b/>
          <w:bCs/>
          <w:sz w:val="24"/>
        </w:rPr>
        <w:lastRenderedPageBreak/>
        <w:t>Baseline Characteristics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05"/>
        <w:gridCol w:w="2070"/>
        <w:gridCol w:w="2070"/>
        <w:gridCol w:w="990"/>
      </w:tblGrid>
      <w:tr w:rsidR="00371F6C" w:rsidRPr="00DF6569" w14:paraId="4630DDC8" w14:textId="77777777" w:rsidTr="00D1569A">
        <w:tc>
          <w:tcPr>
            <w:tcW w:w="3505" w:type="dxa"/>
          </w:tcPr>
          <w:p w14:paraId="5193EA81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Patients </w:t>
            </w: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329848AE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Study group</w:t>
            </w:r>
          </w:p>
          <w:p w14:paraId="172911AE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(n=359)</w:t>
            </w:r>
          </w:p>
        </w:tc>
        <w:tc>
          <w:tcPr>
            <w:tcW w:w="2070" w:type="dxa"/>
          </w:tcPr>
          <w:p w14:paraId="1D980B37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 xml:space="preserve">Control group </w:t>
            </w:r>
          </w:p>
          <w:p w14:paraId="6CF31000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(n=361)</w:t>
            </w:r>
          </w:p>
        </w:tc>
        <w:tc>
          <w:tcPr>
            <w:tcW w:w="990" w:type="dxa"/>
          </w:tcPr>
          <w:p w14:paraId="43B9B3BB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371F6C" w:rsidRPr="00DF6569" w14:paraId="783F04C6" w14:textId="77777777" w:rsidTr="00D1569A">
        <w:tc>
          <w:tcPr>
            <w:tcW w:w="3505" w:type="dxa"/>
          </w:tcPr>
          <w:p w14:paraId="5BB91B1F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  <w:p w14:paraId="67524974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Female, No., %</w:t>
            </w:r>
          </w:p>
          <w:p w14:paraId="5AD8D522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Male, No., %</w:t>
            </w:r>
          </w:p>
          <w:p w14:paraId="4B756C11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Age, mean, years</w:t>
            </w:r>
          </w:p>
          <w:p w14:paraId="72BFA589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BMI, mean, kg/m2</w:t>
            </w:r>
          </w:p>
          <w:p w14:paraId="3D3E5F0C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Fitzpatrick skin tone</w:t>
            </w:r>
          </w:p>
          <w:p w14:paraId="1CD126F4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 xml:space="preserve">  I, n, %</w:t>
            </w:r>
          </w:p>
          <w:p w14:paraId="1ED01F15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 xml:space="preserve">  II, n, %</w:t>
            </w:r>
          </w:p>
          <w:p w14:paraId="31452433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 xml:space="preserve">  III, n, %</w:t>
            </w:r>
          </w:p>
          <w:p w14:paraId="448A7B83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 xml:space="preserve">  IV, n, %</w:t>
            </w:r>
          </w:p>
          <w:p w14:paraId="0FB13945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 xml:space="preserve">  V, n, %</w:t>
            </w:r>
          </w:p>
          <w:p w14:paraId="1CEEB607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Type of veins treated</w:t>
            </w:r>
          </w:p>
          <w:p w14:paraId="0CC9F999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656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Telangiectasia (&gt;1mm), %</w:t>
            </w:r>
          </w:p>
          <w:p w14:paraId="3B7907E6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 Reticular (1-3mm), %</w:t>
            </w:r>
          </w:p>
          <w:p w14:paraId="2D30C791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 Varicose (&gt;3mm), %</w:t>
            </w:r>
          </w:p>
        </w:tc>
        <w:tc>
          <w:tcPr>
            <w:tcW w:w="2070" w:type="dxa"/>
          </w:tcPr>
          <w:p w14:paraId="4364C451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  </w:t>
            </w:r>
          </w:p>
          <w:p w14:paraId="0BCC2B93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339 (94.4)</w:t>
            </w:r>
          </w:p>
          <w:p w14:paraId="32B05934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20 (6.6)</w:t>
            </w:r>
          </w:p>
          <w:p w14:paraId="325AFF93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41 (SD=12.4)</w:t>
            </w:r>
          </w:p>
          <w:p w14:paraId="680B8284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31.94 (SD=4.5)</w:t>
            </w:r>
          </w:p>
          <w:p w14:paraId="1C9AF32C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FA411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10 (2.7)</w:t>
            </w:r>
          </w:p>
          <w:p w14:paraId="78F60C25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29 (8)</w:t>
            </w:r>
          </w:p>
          <w:p w14:paraId="123CDDE8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131 (36.4)</w:t>
            </w:r>
          </w:p>
          <w:p w14:paraId="4419C780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146 (40.6)</w:t>
            </w:r>
          </w:p>
          <w:p w14:paraId="2C075883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42 (11.6)</w:t>
            </w:r>
          </w:p>
          <w:p w14:paraId="30DB595B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FC1A3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14:paraId="13B4724B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14:paraId="0C916630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70" w:type="dxa"/>
          </w:tcPr>
          <w:p w14:paraId="410A0918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BA666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337 (93.3)</w:t>
            </w:r>
          </w:p>
          <w:p w14:paraId="0EFB783D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24 (6.7)</w:t>
            </w:r>
          </w:p>
          <w:p w14:paraId="60408630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42 (SD 12.8)</w:t>
            </w:r>
          </w:p>
          <w:p w14:paraId="2668CAF6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30.96 (SD=4.8)</w:t>
            </w:r>
          </w:p>
          <w:p w14:paraId="1D3F0BF2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A0ED2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15 (4.1)</w:t>
            </w:r>
          </w:p>
          <w:p w14:paraId="7AD741D6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34 (9.4)</w:t>
            </w:r>
          </w:p>
          <w:p w14:paraId="2F05ADBF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124 (34.3)</w:t>
            </w:r>
          </w:p>
          <w:p w14:paraId="07E74DBC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138 (38.2)</w:t>
            </w:r>
          </w:p>
          <w:p w14:paraId="4F9DD480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47 (13)</w:t>
            </w:r>
          </w:p>
          <w:p w14:paraId="74EE1CF8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A5A91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14:paraId="6CD14BE8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14:paraId="3459FE64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0" w:type="dxa"/>
          </w:tcPr>
          <w:p w14:paraId="7B810696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1FE6948B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NS</w:t>
            </w:r>
          </w:p>
          <w:p w14:paraId="6BDD491F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NS</w:t>
            </w:r>
          </w:p>
          <w:p w14:paraId="234B260C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NS</w:t>
            </w:r>
          </w:p>
          <w:p w14:paraId="14FF5089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NS</w:t>
            </w:r>
          </w:p>
          <w:p w14:paraId="21C157C3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11508BF7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NS</w:t>
            </w:r>
          </w:p>
          <w:p w14:paraId="5A163814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NS</w:t>
            </w:r>
          </w:p>
          <w:p w14:paraId="21723DB2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NS</w:t>
            </w:r>
          </w:p>
          <w:p w14:paraId="36B594C1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NS</w:t>
            </w:r>
          </w:p>
          <w:p w14:paraId="6F1887B4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NS</w:t>
            </w:r>
          </w:p>
          <w:p w14:paraId="1B1AEB32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72BD98BB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NS</w:t>
            </w:r>
          </w:p>
          <w:p w14:paraId="6E992748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NS</w:t>
            </w:r>
          </w:p>
          <w:p w14:paraId="0484DDD6" w14:textId="77777777" w:rsidR="00371F6C" w:rsidRPr="00DF6569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65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NS</w:t>
            </w:r>
          </w:p>
        </w:tc>
      </w:tr>
    </w:tbl>
    <w:p w14:paraId="24A71C50" w14:textId="77777777" w:rsidR="00371F6C" w:rsidRPr="00DF6569" w:rsidRDefault="00371F6C" w:rsidP="00371F6C">
      <w:pPr>
        <w:shd w:val="clear" w:color="auto" w:fill="FFFFFF"/>
        <w:spacing w:after="0" w:line="480" w:lineRule="auto"/>
        <w:ind w:right="60"/>
        <w:jc w:val="both"/>
        <w:outlineLvl w:val="3"/>
        <w:rPr>
          <w:rFonts w:ascii="Times New Roman" w:hAnsi="Times New Roman" w:cs="Times New Roman"/>
          <w:sz w:val="24"/>
          <w:szCs w:val="24"/>
          <w:lang w:val="fr-FR"/>
        </w:rPr>
      </w:pPr>
      <w:r w:rsidRPr="00DF6569">
        <w:rPr>
          <w:rFonts w:ascii="Times New Roman" w:hAnsi="Times New Roman" w:cs="Times New Roman"/>
          <w:sz w:val="24"/>
          <w:szCs w:val="24"/>
          <w:lang w:val="fr-FR"/>
        </w:rPr>
        <w:br w:type="textWrapping" w:clear="all"/>
      </w:r>
    </w:p>
    <w:p w14:paraId="39F5F09F" w14:textId="294EB6D4" w:rsidR="00371F6C" w:rsidRPr="00DF6569" w:rsidRDefault="00371F6C" w:rsidP="00371F6C">
      <w:pPr>
        <w:shd w:val="clear" w:color="auto" w:fill="FFFFFF"/>
        <w:spacing w:after="0" w:line="480" w:lineRule="auto"/>
        <w:ind w:right="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F6569">
        <w:rPr>
          <w:rFonts w:ascii="Times New Roman" w:hAnsi="Times New Roman" w:cs="Times New Roman"/>
          <w:sz w:val="24"/>
          <w:szCs w:val="24"/>
        </w:rPr>
        <w:t xml:space="preserve">Population characteristics. SD: Standard deviation, BMI: Body mass index, NS: Not Significant, n: Number patients. Significance set at p&lt; 0.05 using student t-test </w:t>
      </w:r>
    </w:p>
    <w:p w14:paraId="2B1CC926" w14:textId="77777777" w:rsidR="00371F6C" w:rsidRPr="00DF6569" w:rsidRDefault="00371F6C" w:rsidP="00371F6C">
      <w:pPr>
        <w:shd w:val="clear" w:color="auto" w:fill="FFFFFF"/>
        <w:spacing w:after="0" w:line="240" w:lineRule="auto"/>
        <w:ind w:right="6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0A5D71ED" w14:textId="77777777" w:rsidR="00371F6C" w:rsidRDefault="00371F6C" w:rsidP="00371F6C">
      <w:pPr>
        <w:shd w:val="clear" w:color="auto" w:fill="FFFFFF"/>
        <w:spacing w:after="0" w:line="240" w:lineRule="auto"/>
        <w:ind w:right="6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6ABB6C5D" w14:textId="77777777" w:rsidR="00371F6C" w:rsidRDefault="00371F6C" w:rsidP="00371F6C">
      <w:pPr>
        <w:shd w:val="clear" w:color="auto" w:fill="FFFFFF"/>
        <w:spacing w:after="0" w:line="240" w:lineRule="auto"/>
        <w:ind w:right="6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33390BC5" w14:textId="77777777" w:rsidR="00371F6C" w:rsidRPr="00DF6569" w:rsidRDefault="00371F6C" w:rsidP="00371F6C">
      <w:pPr>
        <w:shd w:val="clear" w:color="auto" w:fill="FFFFFF"/>
        <w:spacing w:after="0" w:line="240" w:lineRule="auto"/>
        <w:ind w:right="6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3DE850A3" w14:textId="6FDE2084" w:rsidR="00371F6C" w:rsidRPr="00371F6C" w:rsidRDefault="00371F6C" w:rsidP="00371F6C">
      <w:pPr>
        <w:shd w:val="clear" w:color="auto" w:fill="FFFFFF"/>
        <w:spacing w:after="0" w:line="240" w:lineRule="auto"/>
        <w:ind w:right="60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371F6C">
        <w:rPr>
          <w:b/>
          <w:bCs/>
          <w:sz w:val="24"/>
        </w:rPr>
        <w:lastRenderedPageBreak/>
        <w:t>Outcome Measures</w:t>
      </w:r>
    </w:p>
    <w:p w14:paraId="146A5841" w14:textId="77777777" w:rsidR="00371F6C" w:rsidRPr="00DF6569" w:rsidRDefault="00371F6C" w:rsidP="00371F6C">
      <w:pPr>
        <w:shd w:val="clear" w:color="auto" w:fill="FFFFFF"/>
        <w:spacing w:after="0" w:line="240" w:lineRule="auto"/>
        <w:ind w:right="6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250"/>
        <w:gridCol w:w="2250"/>
        <w:gridCol w:w="1080"/>
      </w:tblGrid>
      <w:tr w:rsidR="00371F6C" w:rsidRPr="00B34515" w14:paraId="3432C57D" w14:textId="77777777" w:rsidTr="00D1569A">
        <w:tc>
          <w:tcPr>
            <w:tcW w:w="3685" w:type="dxa"/>
          </w:tcPr>
          <w:p w14:paraId="4EC883B0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 Outcome Results</w:t>
            </w:r>
          </w:p>
        </w:tc>
        <w:tc>
          <w:tcPr>
            <w:tcW w:w="2250" w:type="dxa"/>
          </w:tcPr>
          <w:p w14:paraId="7D70DB1D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</w:rPr>
              <w:t>Study group</w:t>
            </w:r>
          </w:p>
          <w:p w14:paraId="6D92E21E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</w:rPr>
              <w:t>N= 320 (1-month)</w:t>
            </w:r>
          </w:p>
          <w:p w14:paraId="36F97908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</w:rPr>
              <w:t>N= 312 (3-months)</w:t>
            </w:r>
          </w:p>
        </w:tc>
        <w:tc>
          <w:tcPr>
            <w:tcW w:w="2250" w:type="dxa"/>
          </w:tcPr>
          <w:p w14:paraId="1BA5038C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</w:rPr>
              <w:t>Control group</w:t>
            </w:r>
          </w:p>
          <w:p w14:paraId="2485CAF5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</w:rPr>
              <w:t>N= 318 (1-month)</w:t>
            </w:r>
          </w:p>
          <w:p w14:paraId="3BC7DC37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</w:rPr>
              <w:t>N= 297 (3-month)</w:t>
            </w:r>
          </w:p>
        </w:tc>
        <w:tc>
          <w:tcPr>
            <w:tcW w:w="1080" w:type="dxa"/>
          </w:tcPr>
          <w:p w14:paraId="7D580132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371F6C" w:rsidRPr="00E02383" w14:paraId="3C41BC88" w14:textId="77777777" w:rsidTr="00D1569A">
        <w:tc>
          <w:tcPr>
            <w:tcW w:w="3685" w:type="dxa"/>
          </w:tcPr>
          <w:p w14:paraId="1ACF1CA9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</w:rPr>
              <w:t>Presence hyperpigmentation</w:t>
            </w:r>
          </w:p>
          <w:p w14:paraId="168B477A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</w:rPr>
              <w:t xml:space="preserve">  1 month, No, %</w:t>
            </w:r>
          </w:p>
          <w:p w14:paraId="7841E31E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</w:rPr>
              <w:t xml:space="preserve">  3 months, No, %</w:t>
            </w:r>
          </w:p>
          <w:p w14:paraId="12B2E0E6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</w:rPr>
              <w:t>Total area affected</w:t>
            </w:r>
          </w:p>
          <w:p w14:paraId="736A99B7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</w:rPr>
              <w:t xml:space="preserve">  1 month, %</w:t>
            </w:r>
          </w:p>
          <w:p w14:paraId="5B97EA3B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</w:rPr>
              <w:t xml:space="preserve">  3 months, %</w:t>
            </w:r>
          </w:p>
          <w:p w14:paraId="6E01B0B9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</w:rPr>
              <w:t>Skin-tone increase</w:t>
            </w:r>
          </w:p>
          <w:p w14:paraId="51E59A7F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</w:rPr>
              <w:t xml:space="preserve">  1 month, %, SD</w:t>
            </w:r>
          </w:p>
          <w:p w14:paraId="7064EC8D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</w:rPr>
              <w:t xml:space="preserve">  3 months, %, SD</w:t>
            </w:r>
          </w:p>
          <w:p w14:paraId="6AD3C512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</w:rPr>
              <w:t>Major bleeding</w:t>
            </w:r>
          </w:p>
          <w:p w14:paraId="593C3A4D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</w:rPr>
              <w:t xml:space="preserve">  1 month</w:t>
            </w:r>
          </w:p>
          <w:p w14:paraId="76957210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</w:rPr>
              <w:t xml:space="preserve">  3 months</w:t>
            </w:r>
          </w:p>
          <w:p w14:paraId="5E45C4B3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</w:rPr>
              <w:t>Therapeutic vein disappearance</w:t>
            </w:r>
          </w:p>
          <w:p w14:paraId="3597EEA7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</w:rPr>
              <w:t xml:space="preserve">  1 month, %</w:t>
            </w:r>
          </w:p>
          <w:p w14:paraId="20AB5E87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</w:rPr>
              <w:t xml:space="preserve">  3 months, %</w:t>
            </w:r>
          </w:p>
        </w:tc>
        <w:tc>
          <w:tcPr>
            <w:tcW w:w="2250" w:type="dxa"/>
          </w:tcPr>
          <w:p w14:paraId="69561D0F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5B53F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</w:rPr>
              <w:t>28 (8.7)</w:t>
            </w:r>
          </w:p>
          <w:p w14:paraId="1B2701D6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</w:rPr>
              <w:t xml:space="preserve">16 (5.1) </w:t>
            </w:r>
          </w:p>
          <w:p w14:paraId="427E4150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C7A59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</w:rPr>
              <w:t>10.7 (7.9)</w:t>
            </w:r>
          </w:p>
          <w:p w14:paraId="0E0E6B79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</w:rPr>
              <w:t>4.7 (6.2)</w:t>
            </w:r>
          </w:p>
          <w:p w14:paraId="5A3DAAD8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FF40E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</w:rPr>
              <w:t>17 (7.9)</w:t>
            </w:r>
          </w:p>
          <w:p w14:paraId="66D27535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</w:rPr>
              <w:t>6.9 (8.8)</w:t>
            </w:r>
          </w:p>
          <w:p w14:paraId="32E74DF8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6E328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3655AFD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2604D24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C1E84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14:paraId="3BAB8FE3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50" w:type="dxa"/>
          </w:tcPr>
          <w:p w14:paraId="3FBBBA73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CB674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</w:rPr>
              <w:t>47 (14.8)</w:t>
            </w:r>
          </w:p>
          <w:p w14:paraId="57205076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</w:rPr>
              <w:t>31 (10.4)</w:t>
            </w:r>
          </w:p>
          <w:p w14:paraId="0DBBB449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FF9D5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</w:rPr>
              <w:t>18.2 (9.1)</w:t>
            </w:r>
          </w:p>
          <w:p w14:paraId="1B204BC1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</w:rPr>
              <w:t>8.6 (9.5)</w:t>
            </w:r>
          </w:p>
          <w:p w14:paraId="4106E9D4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54521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</w:rPr>
              <w:t>25 (9.8)</w:t>
            </w:r>
          </w:p>
          <w:p w14:paraId="1979D809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</w:rPr>
              <w:t>9.5 (10.6)</w:t>
            </w:r>
          </w:p>
          <w:p w14:paraId="72618AF6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CFA54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9BC1ED7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0F7EC08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6C526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14:paraId="14661F45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80" w:type="dxa"/>
          </w:tcPr>
          <w:p w14:paraId="2CCA5317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68E25598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0.01</w:t>
            </w:r>
          </w:p>
          <w:p w14:paraId="4DFAA9EB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0.02</w:t>
            </w:r>
          </w:p>
          <w:p w14:paraId="24558652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000ECB7D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&lt;0.01</w:t>
            </w:r>
          </w:p>
          <w:p w14:paraId="52A129C4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0.04</w:t>
            </w:r>
          </w:p>
          <w:p w14:paraId="0BCC1641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2F7E78C2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0.02</w:t>
            </w:r>
          </w:p>
          <w:p w14:paraId="21EB6659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345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NS</w:t>
            </w:r>
          </w:p>
          <w:p w14:paraId="5EC21CD4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57D8C935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345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NS</w:t>
            </w:r>
          </w:p>
          <w:p w14:paraId="32ABC814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345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NS</w:t>
            </w:r>
          </w:p>
          <w:p w14:paraId="0327683C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19D6656B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NS</w:t>
            </w:r>
          </w:p>
          <w:p w14:paraId="50FD8660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345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NS</w:t>
            </w:r>
          </w:p>
          <w:p w14:paraId="2918ECD0" w14:textId="77777777" w:rsidR="00371F6C" w:rsidRPr="00B34515" w:rsidRDefault="00371F6C" w:rsidP="00D1569A">
            <w:pPr>
              <w:spacing w:line="480" w:lineRule="auto"/>
              <w:ind w:right="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40EA867F" w14:textId="4BC8B86F" w:rsidR="00371F6C" w:rsidRDefault="00371F6C" w:rsidP="00371F6C">
      <w:pPr>
        <w:shd w:val="clear" w:color="auto" w:fill="FFFFFF"/>
        <w:spacing w:after="0" w:line="480" w:lineRule="auto"/>
        <w:ind w:right="60"/>
        <w:jc w:val="both"/>
        <w:outlineLvl w:val="3"/>
        <w:rPr>
          <w:rFonts w:ascii="Arial" w:hAnsi="Arial" w:cs="Arial"/>
          <w:sz w:val="20"/>
          <w:szCs w:val="20"/>
        </w:rPr>
      </w:pPr>
      <w:r w:rsidRPr="00B34515">
        <w:rPr>
          <w:rFonts w:ascii="Times New Roman" w:hAnsi="Times New Roman" w:cs="Times New Roman"/>
          <w:sz w:val="24"/>
          <w:szCs w:val="24"/>
        </w:rPr>
        <w:t xml:space="preserve">Treatment </w:t>
      </w:r>
      <w:r>
        <w:rPr>
          <w:rFonts w:ascii="Times New Roman" w:hAnsi="Times New Roman" w:cs="Times New Roman"/>
          <w:sz w:val="24"/>
          <w:szCs w:val="24"/>
        </w:rPr>
        <w:t xml:space="preserve">outcome </w:t>
      </w:r>
      <w:r w:rsidRPr="00B34515">
        <w:rPr>
          <w:rFonts w:ascii="Times New Roman" w:hAnsi="Times New Roman" w:cs="Times New Roman"/>
          <w:sz w:val="24"/>
          <w:szCs w:val="24"/>
        </w:rPr>
        <w:t>results. SD: standard deviation. Significance set at P&lt; 0.05 using Chi square test and Student t-test. Relative risk reduction: 41%. Absolute risk reduction: 6.1%.</w:t>
      </w:r>
    </w:p>
    <w:p w14:paraId="00368EDB" w14:textId="77777777" w:rsidR="00371F6C" w:rsidRDefault="00371F6C" w:rsidP="00371F6C">
      <w:pPr>
        <w:shd w:val="clear" w:color="auto" w:fill="FFFFFF"/>
        <w:spacing w:after="0" w:line="240" w:lineRule="auto"/>
        <w:ind w:right="60"/>
        <w:jc w:val="both"/>
        <w:outlineLvl w:val="3"/>
        <w:rPr>
          <w:rFonts w:asciiTheme="majorHAnsi" w:hAnsiTheme="majorHAnsi" w:cstheme="majorHAnsi"/>
          <w:b/>
          <w:sz w:val="24"/>
          <w:szCs w:val="24"/>
        </w:rPr>
      </w:pPr>
    </w:p>
    <w:p w14:paraId="48131D6F" w14:textId="77777777" w:rsidR="00371F6C" w:rsidRDefault="00371F6C" w:rsidP="00371F6C">
      <w:pPr>
        <w:shd w:val="clear" w:color="auto" w:fill="FFFFFF"/>
        <w:spacing w:after="0" w:line="240" w:lineRule="auto"/>
        <w:ind w:right="60"/>
        <w:jc w:val="both"/>
        <w:outlineLvl w:val="3"/>
        <w:rPr>
          <w:rFonts w:asciiTheme="majorHAnsi" w:hAnsiTheme="majorHAnsi" w:cstheme="majorHAnsi"/>
          <w:b/>
          <w:sz w:val="24"/>
          <w:szCs w:val="24"/>
        </w:rPr>
      </w:pPr>
    </w:p>
    <w:p w14:paraId="7BCF6436" w14:textId="023D72BA" w:rsidR="00371F6C" w:rsidRPr="00371F6C" w:rsidRDefault="00371F6C" w:rsidP="00371F6C">
      <w:pPr>
        <w:shd w:val="clear" w:color="auto" w:fill="FFFFFF"/>
        <w:spacing w:after="0" w:line="240" w:lineRule="auto"/>
        <w:ind w:right="60"/>
        <w:jc w:val="both"/>
        <w:outlineLvl w:val="3"/>
        <w:rPr>
          <w:rFonts w:asciiTheme="majorHAnsi" w:hAnsiTheme="majorHAnsi" w:cstheme="majorHAnsi"/>
          <w:b/>
          <w:sz w:val="24"/>
          <w:szCs w:val="24"/>
        </w:rPr>
      </w:pPr>
      <w:r w:rsidRPr="00371F6C">
        <w:rPr>
          <w:rFonts w:asciiTheme="majorHAnsi" w:hAnsiTheme="majorHAnsi" w:cstheme="majorHAnsi"/>
          <w:b/>
          <w:sz w:val="24"/>
          <w:szCs w:val="24"/>
        </w:rPr>
        <w:lastRenderedPageBreak/>
        <w:t>Adverse Events</w:t>
      </w:r>
    </w:p>
    <w:p w14:paraId="502DA5C6" w14:textId="77777777" w:rsidR="00371F6C" w:rsidRDefault="00371F6C" w:rsidP="00371F6C">
      <w:pPr>
        <w:shd w:val="clear" w:color="auto" w:fill="FFFFFF"/>
        <w:spacing w:after="0" w:line="240" w:lineRule="auto"/>
        <w:ind w:right="60"/>
        <w:jc w:val="both"/>
        <w:outlineLvl w:val="3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889"/>
        <w:gridCol w:w="1711"/>
        <w:gridCol w:w="270"/>
      </w:tblGrid>
      <w:tr w:rsidR="00371F6C" w14:paraId="7F177F65" w14:textId="77777777" w:rsidTr="00D1569A">
        <w:tc>
          <w:tcPr>
            <w:tcW w:w="2785" w:type="dxa"/>
          </w:tcPr>
          <w:p w14:paraId="5E446B38" w14:textId="77777777" w:rsidR="00371F6C" w:rsidRPr="00161EB8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EB8">
              <w:rPr>
                <w:rFonts w:ascii="Arial" w:hAnsi="Arial" w:cs="Arial"/>
                <w:b/>
                <w:bCs/>
                <w:sz w:val="20"/>
                <w:szCs w:val="20"/>
              </w:rPr>
              <w:t>Adverse event</w:t>
            </w:r>
          </w:p>
        </w:tc>
        <w:tc>
          <w:tcPr>
            <w:tcW w:w="1889" w:type="dxa"/>
          </w:tcPr>
          <w:p w14:paraId="01D22A13" w14:textId="77777777" w:rsidR="00371F6C" w:rsidRPr="00161EB8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EB8">
              <w:rPr>
                <w:rFonts w:ascii="Arial" w:hAnsi="Arial" w:cs="Arial"/>
                <w:b/>
                <w:bCs/>
                <w:sz w:val="20"/>
                <w:szCs w:val="20"/>
              </w:rPr>
              <w:t>Study group</w:t>
            </w:r>
          </w:p>
        </w:tc>
        <w:tc>
          <w:tcPr>
            <w:tcW w:w="1711" w:type="dxa"/>
          </w:tcPr>
          <w:p w14:paraId="76A4CF80" w14:textId="77777777" w:rsidR="00371F6C" w:rsidRPr="00161EB8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EB8">
              <w:rPr>
                <w:rFonts w:ascii="Arial" w:hAnsi="Arial" w:cs="Arial"/>
                <w:b/>
                <w:bCs/>
                <w:sz w:val="20"/>
                <w:szCs w:val="20"/>
              </w:rPr>
              <w:t>Control group</w:t>
            </w:r>
          </w:p>
        </w:tc>
        <w:tc>
          <w:tcPr>
            <w:tcW w:w="270" w:type="dxa"/>
          </w:tcPr>
          <w:p w14:paraId="2BB94EF9" w14:textId="77777777" w:rsidR="00371F6C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F6C" w14:paraId="0EF08FE0" w14:textId="77777777" w:rsidTr="00D1569A">
        <w:tc>
          <w:tcPr>
            <w:tcW w:w="2785" w:type="dxa"/>
          </w:tcPr>
          <w:p w14:paraId="437F36D5" w14:textId="77777777" w:rsidR="00371F6C" w:rsidRPr="00181062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81062">
              <w:rPr>
                <w:rFonts w:ascii="Arial" w:hAnsi="Arial" w:cs="Arial"/>
                <w:sz w:val="20"/>
                <w:szCs w:val="20"/>
              </w:rPr>
              <w:t xml:space="preserve">Headache,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02676DDD" w14:textId="77777777" w:rsidR="00371F6C" w:rsidRPr="00181062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81062">
              <w:rPr>
                <w:rFonts w:ascii="Arial" w:hAnsi="Arial" w:cs="Arial"/>
                <w:sz w:val="20"/>
                <w:szCs w:val="20"/>
              </w:rPr>
              <w:t>Gastrointestinal</w:t>
            </w:r>
            <w:r>
              <w:rPr>
                <w:rFonts w:ascii="Arial" w:hAnsi="Arial" w:cs="Arial"/>
                <w:sz w:val="20"/>
                <w:szCs w:val="20"/>
              </w:rPr>
              <w:t>, n</w:t>
            </w:r>
          </w:p>
          <w:p w14:paraId="54EE5AA6" w14:textId="77777777" w:rsidR="00371F6C" w:rsidRPr="00181062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81062">
              <w:rPr>
                <w:rFonts w:ascii="Arial" w:hAnsi="Arial" w:cs="Arial"/>
                <w:sz w:val="20"/>
                <w:szCs w:val="20"/>
              </w:rPr>
              <w:t>Major bleeding</w:t>
            </w:r>
            <w:r>
              <w:rPr>
                <w:rFonts w:ascii="Arial" w:hAnsi="Arial" w:cs="Arial"/>
                <w:sz w:val="20"/>
                <w:szCs w:val="20"/>
              </w:rPr>
              <w:t>, n</w:t>
            </w:r>
          </w:p>
          <w:p w14:paraId="57188851" w14:textId="77777777" w:rsidR="00371F6C" w:rsidRPr="00181062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81062">
              <w:rPr>
                <w:rFonts w:ascii="Arial" w:hAnsi="Arial" w:cs="Arial"/>
                <w:sz w:val="20"/>
                <w:szCs w:val="20"/>
              </w:rPr>
              <w:t>Need to suspend medication</w:t>
            </w:r>
          </w:p>
          <w:p w14:paraId="63327F7D" w14:textId="77777777" w:rsidR="00371F6C" w:rsidRPr="00181062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81062">
              <w:rPr>
                <w:rFonts w:ascii="Arial" w:hAnsi="Arial" w:cs="Arial"/>
                <w:sz w:val="20"/>
                <w:szCs w:val="20"/>
              </w:rPr>
              <w:t>Need use other</w:t>
            </w:r>
          </w:p>
          <w:p w14:paraId="2351C61D" w14:textId="77777777" w:rsidR="00371F6C" w:rsidRPr="00181062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81062">
              <w:rPr>
                <w:rFonts w:ascii="Arial" w:hAnsi="Arial" w:cs="Arial"/>
                <w:sz w:val="20"/>
                <w:szCs w:val="20"/>
              </w:rPr>
              <w:t>Medication for leg pain</w:t>
            </w:r>
          </w:p>
          <w:p w14:paraId="132A0900" w14:textId="77777777" w:rsidR="00371F6C" w:rsidRPr="00181062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81062">
              <w:rPr>
                <w:rFonts w:ascii="Arial" w:hAnsi="Arial" w:cs="Arial"/>
                <w:sz w:val="20"/>
                <w:szCs w:val="20"/>
              </w:rPr>
              <w:t xml:space="preserve">  At 1 month</w:t>
            </w:r>
            <w:r>
              <w:rPr>
                <w:rFonts w:ascii="Arial" w:hAnsi="Arial" w:cs="Arial"/>
                <w:sz w:val="20"/>
                <w:szCs w:val="20"/>
              </w:rPr>
              <w:t>, n</w:t>
            </w:r>
          </w:p>
          <w:p w14:paraId="4EA7FCE5" w14:textId="77777777" w:rsidR="00371F6C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81062">
              <w:rPr>
                <w:rFonts w:ascii="Arial" w:hAnsi="Arial" w:cs="Arial"/>
                <w:sz w:val="20"/>
                <w:szCs w:val="20"/>
              </w:rPr>
              <w:t xml:space="preserve">  At 3 months</w:t>
            </w:r>
            <w:r>
              <w:rPr>
                <w:rFonts w:ascii="Arial" w:hAnsi="Arial" w:cs="Arial"/>
                <w:sz w:val="20"/>
                <w:szCs w:val="20"/>
              </w:rPr>
              <w:t>, n</w:t>
            </w:r>
          </w:p>
          <w:p w14:paraId="1D9DCA5D" w14:textId="77777777" w:rsidR="00371F6C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 thrombectomy</w:t>
            </w:r>
          </w:p>
          <w:p w14:paraId="49691E36" w14:textId="77777777" w:rsidR="00371F6C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0B8E1F2" w14:textId="77777777" w:rsidR="00371F6C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FC0E312" w14:textId="77777777" w:rsidR="00371F6C" w:rsidRPr="00181062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</w:tcPr>
          <w:p w14:paraId="15D4016F" w14:textId="77777777" w:rsidR="00371F6C" w:rsidRPr="00181062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81062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147B547" w14:textId="77777777" w:rsidR="00371F6C" w:rsidRPr="00181062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81062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37020FE1" w14:textId="77777777" w:rsidR="00371F6C" w:rsidRPr="00181062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810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6527EF39" w14:textId="77777777" w:rsidR="00371F6C" w:rsidRPr="00181062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810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481143C2" w14:textId="77777777" w:rsidR="00371F6C" w:rsidRPr="00181062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  <w:p w14:paraId="59615273" w14:textId="77777777" w:rsidR="00371F6C" w:rsidRPr="00181062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  <w:p w14:paraId="05A4F1FA" w14:textId="77777777" w:rsidR="00371F6C" w:rsidRPr="00181062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81062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23E3C263" w14:textId="77777777" w:rsidR="00371F6C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810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3A51D23" w14:textId="77777777" w:rsidR="00371F6C" w:rsidRPr="00181062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11" w:type="dxa"/>
          </w:tcPr>
          <w:p w14:paraId="205BCB5E" w14:textId="77777777" w:rsidR="00371F6C" w:rsidRPr="00181062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81062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7C958E2A" w14:textId="77777777" w:rsidR="00371F6C" w:rsidRPr="00181062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81062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107BEA3B" w14:textId="77777777" w:rsidR="00371F6C" w:rsidRPr="00181062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810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CD58E68" w14:textId="77777777" w:rsidR="00371F6C" w:rsidRPr="00181062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810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27C515BB" w14:textId="77777777" w:rsidR="00371F6C" w:rsidRPr="00181062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  <w:p w14:paraId="4EDF7AA1" w14:textId="77777777" w:rsidR="00371F6C" w:rsidRPr="00181062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  <w:p w14:paraId="6E704834" w14:textId="77777777" w:rsidR="00371F6C" w:rsidRPr="00181062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81062">
              <w:rPr>
                <w:rFonts w:ascii="Arial" w:hAnsi="Arial" w:cs="Arial"/>
                <w:sz w:val="20"/>
                <w:szCs w:val="20"/>
              </w:rPr>
              <w:t>28</w:t>
            </w:r>
          </w:p>
          <w:p w14:paraId="648EEB4C" w14:textId="77777777" w:rsidR="00371F6C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810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9E5BEEA" w14:textId="77777777" w:rsidR="00371F6C" w:rsidRPr="00181062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0" w:type="dxa"/>
          </w:tcPr>
          <w:p w14:paraId="5DD9FDF5" w14:textId="77777777" w:rsidR="00371F6C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F6C" w14:paraId="0DF8C00C" w14:textId="77777777" w:rsidTr="00D1569A">
        <w:tc>
          <w:tcPr>
            <w:tcW w:w="2785" w:type="dxa"/>
          </w:tcPr>
          <w:p w14:paraId="3DCC3F1F" w14:textId="77777777" w:rsidR="00371F6C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9E4B52" w14:textId="77777777" w:rsidR="00371F6C" w:rsidRPr="00161EB8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EB8">
              <w:rPr>
                <w:rFonts w:ascii="Arial" w:hAnsi="Arial" w:cs="Arial"/>
                <w:b/>
                <w:bCs/>
                <w:sz w:val="20"/>
                <w:szCs w:val="20"/>
              </w:rPr>
              <w:t>Excluded participant</w:t>
            </w:r>
          </w:p>
          <w:p w14:paraId="56BC786E" w14:textId="77777777" w:rsidR="00371F6C" w:rsidRPr="00181062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81062">
              <w:rPr>
                <w:rFonts w:ascii="Arial" w:hAnsi="Arial" w:cs="Arial"/>
                <w:sz w:val="20"/>
                <w:szCs w:val="20"/>
              </w:rPr>
              <w:t xml:space="preserve">  At 1 month</w:t>
            </w:r>
            <w:r>
              <w:rPr>
                <w:rFonts w:ascii="Arial" w:hAnsi="Arial" w:cs="Arial"/>
                <w:sz w:val="20"/>
                <w:szCs w:val="20"/>
              </w:rPr>
              <w:t>, n</w:t>
            </w:r>
          </w:p>
          <w:p w14:paraId="17650687" w14:textId="77777777" w:rsidR="00371F6C" w:rsidRPr="00181062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81062">
              <w:rPr>
                <w:rFonts w:ascii="Arial" w:hAnsi="Arial" w:cs="Arial"/>
                <w:sz w:val="20"/>
                <w:szCs w:val="20"/>
              </w:rPr>
              <w:t xml:space="preserve">  At 3 month</w:t>
            </w:r>
            <w:r>
              <w:rPr>
                <w:rFonts w:ascii="Arial" w:hAnsi="Arial" w:cs="Arial"/>
                <w:sz w:val="20"/>
                <w:szCs w:val="20"/>
              </w:rPr>
              <w:t>, n</w:t>
            </w:r>
          </w:p>
          <w:p w14:paraId="19B83878" w14:textId="77777777" w:rsidR="00371F6C" w:rsidRPr="00181062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81062">
              <w:rPr>
                <w:rFonts w:ascii="Arial" w:hAnsi="Arial" w:cs="Arial"/>
                <w:sz w:val="20"/>
                <w:szCs w:val="20"/>
              </w:rPr>
              <w:t xml:space="preserve">    total</w:t>
            </w:r>
          </w:p>
          <w:p w14:paraId="4B5B1BC0" w14:textId="77777777" w:rsidR="00371F6C" w:rsidRPr="00181062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81062">
              <w:rPr>
                <w:rFonts w:ascii="Arial" w:hAnsi="Arial" w:cs="Arial"/>
                <w:sz w:val="20"/>
                <w:szCs w:val="20"/>
              </w:rPr>
              <w:t>Lost to follow-up</w:t>
            </w:r>
            <w:r>
              <w:rPr>
                <w:rFonts w:ascii="Arial" w:hAnsi="Arial" w:cs="Arial"/>
                <w:sz w:val="20"/>
                <w:szCs w:val="20"/>
              </w:rPr>
              <w:t>, n</w:t>
            </w:r>
          </w:p>
          <w:p w14:paraId="01446B85" w14:textId="77777777" w:rsidR="00371F6C" w:rsidRPr="00181062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81062">
              <w:rPr>
                <w:rFonts w:ascii="Arial" w:hAnsi="Arial" w:cs="Arial"/>
                <w:sz w:val="20"/>
                <w:szCs w:val="20"/>
              </w:rPr>
              <w:t>NC compression</w:t>
            </w:r>
            <w:r>
              <w:rPr>
                <w:rFonts w:ascii="Arial" w:hAnsi="Arial" w:cs="Arial"/>
                <w:sz w:val="20"/>
                <w:szCs w:val="20"/>
              </w:rPr>
              <w:t>, n</w:t>
            </w:r>
          </w:p>
          <w:p w14:paraId="38DD8DD5" w14:textId="77777777" w:rsidR="00371F6C" w:rsidRPr="00181062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81062">
              <w:rPr>
                <w:rFonts w:ascii="Arial" w:hAnsi="Arial" w:cs="Arial"/>
                <w:sz w:val="20"/>
                <w:szCs w:val="20"/>
              </w:rPr>
              <w:t>NC medication</w:t>
            </w:r>
            <w:r>
              <w:rPr>
                <w:rFonts w:ascii="Arial" w:hAnsi="Arial" w:cs="Arial"/>
                <w:sz w:val="20"/>
                <w:szCs w:val="20"/>
              </w:rPr>
              <w:t>, n</w:t>
            </w:r>
          </w:p>
          <w:p w14:paraId="2696E6EB" w14:textId="77777777" w:rsidR="00371F6C" w:rsidRPr="00181062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  <w:p w14:paraId="06258FB4" w14:textId="77777777" w:rsidR="00371F6C" w:rsidRPr="00181062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</w:tcPr>
          <w:p w14:paraId="6A06A70F" w14:textId="77777777" w:rsidR="00371F6C" w:rsidRPr="00181062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  <w:p w14:paraId="1C43CCE8" w14:textId="77777777" w:rsidR="00371F6C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  <w:p w14:paraId="7018ADAE" w14:textId="77777777" w:rsidR="00371F6C" w:rsidRPr="00181062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81062">
              <w:rPr>
                <w:rFonts w:ascii="Arial" w:hAnsi="Arial" w:cs="Arial"/>
                <w:sz w:val="20"/>
                <w:szCs w:val="20"/>
              </w:rPr>
              <w:t>39</w:t>
            </w:r>
          </w:p>
          <w:p w14:paraId="7DCBDE66" w14:textId="77777777" w:rsidR="00371F6C" w:rsidRPr="00181062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81062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111FE85E" w14:textId="77777777" w:rsidR="00371F6C" w:rsidRPr="00181062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81062">
              <w:rPr>
                <w:rFonts w:ascii="Arial" w:hAnsi="Arial" w:cs="Arial"/>
                <w:sz w:val="20"/>
                <w:szCs w:val="20"/>
              </w:rPr>
              <w:t>47</w:t>
            </w:r>
          </w:p>
          <w:p w14:paraId="102214A0" w14:textId="77777777" w:rsidR="00371F6C" w:rsidRPr="00181062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81062">
              <w:rPr>
                <w:rFonts w:ascii="Arial" w:hAnsi="Arial" w:cs="Arial"/>
                <w:sz w:val="20"/>
                <w:szCs w:val="20"/>
              </w:rPr>
              <w:t>22</w:t>
            </w:r>
          </w:p>
          <w:p w14:paraId="067DF3A1" w14:textId="77777777" w:rsidR="00371F6C" w:rsidRPr="00181062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81062">
              <w:rPr>
                <w:rFonts w:ascii="Arial" w:hAnsi="Arial" w:cs="Arial"/>
                <w:sz w:val="20"/>
                <w:szCs w:val="20"/>
              </w:rPr>
              <w:t>17</w:t>
            </w:r>
          </w:p>
          <w:p w14:paraId="28F80F21" w14:textId="77777777" w:rsidR="00371F6C" w:rsidRPr="00181062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8106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11" w:type="dxa"/>
          </w:tcPr>
          <w:p w14:paraId="4F691BD6" w14:textId="77777777" w:rsidR="00371F6C" w:rsidRPr="00181062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  <w:p w14:paraId="0E5DB916" w14:textId="77777777" w:rsidR="00371F6C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  <w:p w14:paraId="3C923A63" w14:textId="77777777" w:rsidR="00371F6C" w:rsidRPr="00181062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81062">
              <w:rPr>
                <w:rFonts w:ascii="Arial" w:hAnsi="Arial" w:cs="Arial"/>
                <w:sz w:val="20"/>
                <w:szCs w:val="20"/>
              </w:rPr>
              <w:t>43</w:t>
            </w:r>
          </w:p>
          <w:p w14:paraId="50D6C70C" w14:textId="77777777" w:rsidR="00371F6C" w:rsidRPr="00181062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81062">
              <w:rPr>
                <w:rFonts w:ascii="Arial" w:hAnsi="Arial" w:cs="Arial"/>
                <w:sz w:val="20"/>
                <w:szCs w:val="20"/>
              </w:rPr>
              <w:t>21</w:t>
            </w:r>
          </w:p>
          <w:p w14:paraId="5A9F0474" w14:textId="77777777" w:rsidR="00371F6C" w:rsidRPr="00181062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81062">
              <w:rPr>
                <w:rFonts w:ascii="Arial" w:hAnsi="Arial" w:cs="Arial"/>
                <w:sz w:val="20"/>
                <w:szCs w:val="20"/>
              </w:rPr>
              <w:t>64</w:t>
            </w:r>
          </w:p>
          <w:p w14:paraId="217AC1F7" w14:textId="77777777" w:rsidR="00371F6C" w:rsidRPr="00181062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81062">
              <w:rPr>
                <w:rFonts w:ascii="Arial" w:hAnsi="Arial" w:cs="Arial"/>
                <w:sz w:val="20"/>
                <w:szCs w:val="20"/>
              </w:rPr>
              <w:t>29</w:t>
            </w:r>
          </w:p>
          <w:p w14:paraId="7D6FE2D0" w14:textId="77777777" w:rsidR="00371F6C" w:rsidRPr="00181062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81062">
              <w:rPr>
                <w:rFonts w:ascii="Arial" w:hAnsi="Arial" w:cs="Arial"/>
                <w:sz w:val="20"/>
                <w:szCs w:val="20"/>
              </w:rPr>
              <w:t>22</w:t>
            </w:r>
          </w:p>
          <w:p w14:paraId="485D4DB5" w14:textId="77777777" w:rsidR="00371F6C" w:rsidRPr="00181062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810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0" w:type="dxa"/>
          </w:tcPr>
          <w:p w14:paraId="3E7AF43E" w14:textId="77777777" w:rsidR="00371F6C" w:rsidRDefault="00371F6C" w:rsidP="00D1569A">
            <w:pPr>
              <w:spacing w:line="240" w:lineRule="auto"/>
              <w:ind w:right="60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F19D07" w14:textId="77777777" w:rsidR="00371F6C" w:rsidRPr="00A82D33" w:rsidRDefault="00371F6C" w:rsidP="00371F6C">
      <w:pPr>
        <w:shd w:val="clear" w:color="auto" w:fill="FFFFFF"/>
        <w:spacing w:after="0" w:line="240" w:lineRule="auto"/>
        <w:ind w:right="60"/>
        <w:jc w:val="both"/>
        <w:outlineLvl w:val="3"/>
        <w:rPr>
          <w:rFonts w:ascii="Arial" w:hAnsi="Arial" w:cs="Arial"/>
          <w:i/>
          <w:iCs/>
          <w:sz w:val="20"/>
          <w:szCs w:val="20"/>
        </w:rPr>
      </w:pPr>
      <w:r w:rsidRPr="00A82D33">
        <w:rPr>
          <w:rFonts w:ascii="Arial" w:hAnsi="Arial" w:cs="Arial"/>
          <w:i/>
          <w:iCs/>
          <w:sz w:val="20"/>
          <w:szCs w:val="20"/>
        </w:rPr>
        <w:t>NC Non- Compliant</w:t>
      </w:r>
    </w:p>
    <w:p w14:paraId="298F5C29" w14:textId="77777777" w:rsidR="00371F6C" w:rsidRDefault="00371F6C"/>
    <w:sectPr w:rsidR="00371F6C" w:rsidSect="00FC4D6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20F7D" w14:textId="77777777" w:rsidR="00C859BB" w:rsidRDefault="00C859BB" w:rsidP="00371F6C">
      <w:pPr>
        <w:spacing w:after="0" w:line="240" w:lineRule="auto"/>
      </w:pPr>
      <w:r>
        <w:separator/>
      </w:r>
    </w:p>
  </w:endnote>
  <w:endnote w:type="continuationSeparator" w:id="0">
    <w:p w14:paraId="2C605752" w14:textId="77777777" w:rsidR="00C859BB" w:rsidRDefault="00C859BB" w:rsidP="0037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115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032D11" w14:textId="0A5FFF0E" w:rsidR="00371F6C" w:rsidRDefault="00371F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1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9A4684" w14:textId="77777777" w:rsidR="00371F6C" w:rsidRDefault="00371F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F673A" w14:textId="77777777" w:rsidR="00C859BB" w:rsidRDefault="00C859BB" w:rsidP="00371F6C">
      <w:pPr>
        <w:spacing w:after="0" w:line="240" w:lineRule="auto"/>
      </w:pPr>
      <w:r>
        <w:separator/>
      </w:r>
    </w:p>
  </w:footnote>
  <w:footnote w:type="continuationSeparator" w:id="0">
    <w:p w14:paraId="1E9492C9" w14:textId="77777777" w:rsidR="00C859BB" w:rsidRDefault="00C859BB" w:rsidP="00371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3NDIwNDGzMDAzNDRX0lEKTi0uzszPAykwrgUAoS2TwCwAAAA="/>
  </w:docVars>
  <w:rsids>
    <w:rsidRoot w:val="006F6D89"/>
    <w:rsid w:val="000801D9"/>
    <w:rsid w:val="00123E53"/>
    <w:rsid w:val="002A6259"/>
    <w:rsid w:val="00371F6C"/>
    <w:rsid w:val="004E0F96"/>
    <w:rsid w:val="006F6D89"/>
    <w:rsid w:val="009E4B4D"/>
    <w:rsid w:val="00C859BB"/>
    <w:rsid w:val="00FC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0C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D89"/>
    <w:pPr>
      <w:spacing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F6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es-MX"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6D89"/>
    <w:rPr>
      <w:rFonts w:ascii="Courier New" w:eastAsia="Times New Roman" w:hAnsi="Courier New" w:cs="Courier New"/>
      <w:sz w:val="20"/>
      <w:szCs w:val="20"/>
      <w:lang w:eastAsia="es-MX"/>
    </w:rPr>
  </w:style>
  <w:style w:type="table" w:styleId="TableGrid">
    <w:name w:val="Table Grid"/>
    <w:basedOn w:val="TableNormal"/>
    <w:uiPriority w:val="39"/>
    <w:rsid w:val="00371F6C"/>
    <w:pPr>
      <w:spacing w:after="0" w:line="240" w:lineRule="auto"/>
    </w:pPr>
    <w:rPr>
      <w:rFonts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F6C"/>
    <w:rPr>
      <w:rFonts w:ascii="Calibri" w:eastAsia="Calibri" w:hAnsi="Calibri" w:cs="Calibr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1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F6C"/>
    <w:rPr>
      <w:rFonts w:ascii="Calibri" w:eastAsia="Calibri" w:hAnsi="Calibri" w:cs="Calibri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D89"/>
    <w:pPr>
      <w:spacing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F6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es-MX"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6D89"/>
    <w:rPr>
      <w:rFonts w:ascii="Courier New" w:eastAsia="Times New Roman" w:hAnsi="Courier New" w:cs="Courier New"/>
      <w:sz w:val="20"/>
      <w:szCs w:val="20"/>
      <w:lang w:eastAsia="es-MX"/>
    </w:rPr>
  </w:style>
  <w:style w:type="table" w:styleId="TableGrid">
    <w:name w:val="Table Grid"/>
    <w:basedOn w:val="TableNormal"/>
    <w:uiPriority w:val="39"/>
    <w:rsid w:val="00371F6C"/>
    <w:pPr>
      <w:spacing w:after="0" w:line="240" w:lineRule="auto"/>
    </w:pPr>
    <w:rPr>
      <w:rFonts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F6C"/>
    <w:rPr>
      <w:rFonts w:ascii="Calibri" w:eastAsia="Calibri" w:hAnsi="Calibri" w:cs="Calibr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1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F6C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CDDF65-C91B-47A8-A2FE-63C0F9BFD29E}" type="doc">
      <dgm:prSet loTypeId="urn:microsoft.com/office/officeart/2005/8/layout/hierarchy6" loCatId="hierarchy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endParaRPr lang="es-MX"/>
        </a:p>
      </dgm:t>
    </dgm:pt>
    <dgm:pt modelId="{F6ECE7EE-0F31-45D1-95C6-7E6095AD6995}">
      <dgm:prSet phldrT="[Text]"/>
      <dgm:spPr/>
      <dgm:t>
        <a:bodyPr/>
        <a:lstStyle/>
        <a:p>
          <a:r>
            <a:rPr lang="es-MX" dirty="0" err="1"/>
            <a:t>Screen</a:t>
          </a:r>
          <a:r>
            <a:rPr lang="es-MX" dirty="0"/>
            <a:t> CVI </a:t>
          </a:r>
          <a:r>
            <a:rPr lang="es-MX" dirty="0" err="1"/>
            <a:t>patients</a:t>
          </a:r>
          <a:r>
            <a:rPr lang="es-MX" dirty="0"/>
            <a:t> in 5 centers</a:t>
          </a:r>
        </a:p>
        <a:p>
          <a:r>
            <a:rPr lang="es-MX" dirty="0"/>
            <a:t>(n=881)</a:t>
          </a:r>
        </a:p>
      </dgm:t>
    </dgm:pt>
    <dgm:pt modelId="{4FD38B73-C775-4F5F-A058-7D33B4B5A53C}" type="parTrans" cxnId="{38259050-FC3C-42A0-A34E-1C4030920635}">
      <dgm:prSet/>
      <dgm:spPr/>
      <dgm:t>
        <a:bodyPr/>
        <a:lstStyle/>
        <a:p>
          <a:endParaRPr lang="es-MX"/>
        </a:p>
      </dgm:t>
    </dgm:pt>
    <dgm:pt modelId="{B0A72B0E-34CA-4CF7-B3FB-55D65CAA2762}" type="sibTrans" cxnId="{38259050-FC3C-42A0-A34E-1C4030920635}">
      <dgm:prSet/>
      <dgm:spPr/>
      <dgm:t>
        <a:bodyPr/>
        <a:lstStyle/>
        <a:p>
          <a:endParaRPr lang="es-MX"/>
        </a:p>
      </dgm:t>
    </dgm:pt>
    <dgm:pt modelId="{3849FB09-A788-4A94-A7ED-6C565A07C46B}">
      <dgm:prSet phldrT="[Text]"/>
      <dgm:spPr/>
      <dgm:t>
        <a:bodyPr/>
        <a:lstStyle/>
        <a:p>
          <a:r>
            <a:rPr lang="es-MX" dirty="0"/>
            <a:t>Inclusion </a:t>
          </a:r>
          <a:r>
            <a:rPr lang="es-MX" dirty="0" err="1"/>
            <a:t>criteria</a:t>
          </a:r>
          <a:endParaRPr lang="es-MX" dirty="0"/>
        </a:p>
        <a:p>
          <a:r>
            <a:rPr lang="es-MX" dirty="0"/>
            <a:t>(n=720)</a:t>
          </a:r>
        </a:p>
      </dgm:t>
    </dgm:pt>
    <dgm:pt modelId="{FDDFDF0D-8E85-4F29-8085-04AF4130949B}" type="parTrans" cxnId="{41C2E671-6560-4E27-B619-4659A9413DC3}">
      <dgm:prSet/>
      <dgm:spPr/>
      <dgm:t>
        <a:bodyPr/>
        <a:lstStyle/>
        <a:p>
          <a:endParaRPr lang="es-MX"/>
        </a:p>
      </dgm:t>
    </dgm:pt>
    <dgm:pt modelId="{18077A34-AA16-4BD7-B4CB-12A16674B5AB}" type="sibTrans" cxnId="{41C2E671-6560-4E27-B619-4659A9413DC3}">
      <dgm:prSet/>
      <dgm:spPr/>
      <dgm:t>
        <a:bodyPr/>
        <a:lstStyle/>
        <a:p>
          <a:endParaRPr lang="es-MX"/>
        </a:p>
      </dgm:t>
    </dgm:pt>
    <dgm:pt modelId="{E0E49FF2-639D-4703-9EE6-C7CAFDBFF994}">
      <dgm:prSet phldrT="[Text]"/>
      <dgm:spPr/>
      <dgm:t>
        <a:bodyPr/>
        <a:lstStyle/>
        <a:p>
          <a:r>
            <a:rPr lang="es-MX" dirty="0"/>
            <a:t>Exclusion Criteria</a:t>
          </a:r>
        </a:p>
        <a:p>
          <a:r>
            <a:rPr lang="es-MX" dirty="0"/>
            <a:t>(n=161)</a:t>
          </a:r>
        </a:p>
      </dgm:t>
    </dgm:pt>
    <dgm:pt modelId="{0DB03D51-8B4E-4875-8CBF-A1F2D927F090}" type="parTrans" cxnId="{E2980069-31F6-4C1E-BD5B-DAE9E2454C05}">
      <dgm:prSet/>
      <dgm:spPr/>
      <dgm:t>
        <a:bodyPr/>
        <a:lstStyle/>
        <a:p>
          <a:endParaRPr lang="es-MX"/>
        </a:p>
      </dgm:t>
    </dgm:pt>
    <dgm:pt modelId="{CE3BD3C1-7E80-4128-B26C-2392FAE0B8DD}" type="sibTrans" cxnId="{E2980069-31F6-4C1E-BD5B-DAE9E2454C05}">
      <dgm:prSet/>
      <dgm:spPr/>
      <dgm:t>
        <a:bodyPr/>
        <a:lstStyle/>
        <a:p>
          <a:endParaRPr lang="es-MX"/>
        </a:p>
      </dgm:t>
    </dgm:pt>
    <dgm:pt modelId="{AE6D2CDD-5E66-4D46-AEE5-14547C688E95}">
      <dgm:prSet/>
      <dgm:spPr/>
      <dgm:t>
        <a:bodyPr/>
        <a:lstStyle/>
        <a:p>
          <a:r>
            <a:rPr lang="es-MX" dirty="0"/>
            <a:t>Control </a:t>
          </a:r>
          <a:r>
            <a:rPr lang="es-MX" dirty="0" err="1"/>
            <a:t>group</a:t>
          </a:r>
          <a:endParaRPr lang="es-MX" dirty="0"/>
        </a:p>
        <a:p>
          <a:r>
            <a:rPr lang="es-MX" dirty="0"/>
            <a:t>(n=361)</a:t>
          </a:r>
        </a:p>
      </dgm:t>
    </dgm:pt>
    <dgm:pt modelId="{05AE9A37-625C-4B9D-BBFD-1F62BA6B0552}" type="parTrans" cxnId="{5F846308-1333-4408-A2AC-E8D706C6457E}">
      <dgm:prSet/>
      <dgm:spPr/>
      <dgm:t>
        <a:bodyPr/>
        <a:lstStyle/>
        <a:p>
          <a:endParaRPr lang="es-MX"/>
        </a:p>
      </dgm:t>
    </dgm:pt>
    <dgm:pt modelId="{167C0D11-56FB-4C10-AB21-8630107EEEAF}" type="sibTrans" cxnId="{5F846308-1333-4408-A2AC-E8D706C6457E}">
      <dgm:prSet/>
      <dgm:spPr/>
      <dgm:t>
        <a:bodyPr/>
        <a:lstStyle/>
        <a:p>
          <a:endParaRPr lang="es-MX"/>
        </a:p>
      </dgm:t>
    </dgm:pt>
    <dgm:pt modelId="{55C355C2-490F-4586-8029-E2532A899260}">
      <dgm:prSet/>
      <dgm:spPr/>
      <dgm:t>
        <a:bodyPr/>
        <a:lstStyle/>
        <a:p>
          <a:r>
            <a:rPr lang="es-MX" dirty="0" err="1"/>
            <a:t>Analysed</a:t>
          </a:r>
          <a:endParaRPr lang="es-MX" dirty="0"/>
        </a:p>
        <a:p>
          <a:r>
            <a:rPr lang="es-MX" dirty="0"/>
            <a:t>(n=318)</a:t>
          </a:r>
        </a:p>
      </dgm:t>
    </dgm:pt>
    <dgm:pt modelId="{E1157BB8-EF5F-451D-805D-91C24223F6C0}" type="parTrans" cxnId="{4F091A91-E9B8-476A-B318-23DFE8F47AF8}">
      <dgm:prSet/>
      <dgm:spPr/>
      <dgm:t>
        <a:bodyPr/>
        <a:lstStyle/>
        <a:p>
          <a:endParaRPr lang="es-MX"/>
        </a:p>
      </dgm:t>
    </dgm:pt>
    <dgm:pt modelId="{46D095B7-FB16-416D-89B2-592A661C54FE}" type="sibTrans" cxnId="{4F091A91-E9B8-476A-B318-23DFE8F47AF8}">
      <dgm:prSet/>
      <dgm:spPr/>
      <dgm:t>
        <a:bodyPr/>
        <a:lstStyle/>
        <a:p>
          <a:endParaRPr lang="es-MX"/>
        </a:p>
      </dgm:t>
    </dgm:pt>
    <dgm:pt modelId="{1F98C501-EAE9-4816-A437-EF23268A4D5C}">
      <dgm:prSet/>
      <dgm:spPr/>
      <dgm:t>
        <a:bodyPr/>
        <a:lstStyle/>
        <a:p>
          <a:r>
            <a:rPr lang="es-MX" dirty="0" err="1"/>
            <a:t>Withdraw-lost</a:t>
          </a:r>
          <a:endParaRPr lang="es-MX" dirty="0"/>
        </a:p>
        <a:p>
          <a:r>
            <a:rPr lang="es-MX" dirty="0"/>
            <a:t>(n=43)</a:t>
          </a:r>
        </a:p>
      </dgm:t>
    </dgm:pt>
    <dgm:pt modelId="{D21CA26D-8EA2-4EB7-B955-0C2E2D999360}" type="parTrans" cxnId="{58EB5E4E-93A2-4480-834F-8C3A53723548}">
      <dgm:prSet/>
      <dgm:spPr/>
      <dgm:t>
        <a:bodyPr/>
        <a:lstStyle/>
        <a:p>
          <a:endParaRPr lang="es-MX"/>
        </a:p>
      </dgm:t>
    </dgm:pt>
    <dgm:pt modelId="{C5D8DBDD-0889-43C3-ADAE-9E5787C67C88}" type="sibTrans" cxnId="{58EB5E4E-93A2-4480-834F-8C3A53723548}">
      <dgm:prSet/>
      <dgm:spPr/>
      <dgm:t>
        <a:bodyPr/>
        <a:lstStyle/>
        <a:p>
          <a:endParaRPr lang="es-MX"/>
        </a:p>
      </dgm:t>
    </dgm:pt>
    <dgm:pt modelId="{E75D1B2B-7FE1-448A-BD82-00E17E9073AC}">
      <dgm:prSet/>
      <dgm:spPr/>
      <dgm:t>
        <a:bodyPr/>
        <a:lstStyle/>
        <a:p>
          <a:r>
            <a:rPr lang="es-MX" dirty="0" err="1"/>
            <a:t>Analyzed</a:t>
          </a:r>
          <a:endParaRPr lang="es-MX" dirty="0"/>
        </a:p>
        <a:p>
          <a:r>
            <a:rPr lang="es-MX" dirty="0"/>
            <a:t>(n=320)</a:t>
          </a:r>
        </a:p>
      </dgm:t>
    </dgm:pt>
    <dgm:pt modelId="{06D0D9B3-07F7-4930-A008-F0A3AC73ED83}" type="parTrans" cxnId="{7C1281A7-59F5-4E34-A4CA-45B6AFA7C179}">
      <dgm:prSet/>
      <dgm:spPr/>
      <dgm:t>
        <a:bodyPr/>
        <a:lstStyle/>
        <a:p>
          <a:endParaRPr lang="es-MX"/>
        </a:p>
      </dgm:t>
    </dgm:pt>
    <dgm:pt modelId="{1976CF23-3899-40A2-82E0-5B3ED5F9C5F7}" type="sibTrans" cxnId="{7C1281A7-59F5-4E34-A4CA-45B6AFA7C179}">
      <dgm:prSet/>
      <dgm:spPr/>
      <dgm:t>
        <a:bodyPr/>
        <a:lstStyle/>
        <a:p>
          <a:endParaRPr lang="es-MX"/>
        </a:p>
      </dgm:t>
    </dgm:pt>
    <dgm:pt modelId="{FABE7A30-6603-4AC1-87FA-45B4A48985B6}">
      <dgm:prSet/>
      <dgm:spPr/>
      <dgm:t>
        <a:bodyPr/>
        <a:lstStyle/>
        <a:p>
          <a:r>
            <a:rPr lang="es-MX" dirty="0" err="1"/>
            <a:t>Study</a:t>
          </a:r>
          <a:r>
            <a:rPr lang="es-MX" dirty="0"/>
            <a:t> </a:t>
          </a:r>
          <a:r>
            <a:rPr lang="es-MX" dirty="0" err="1"/>
            <a:t>group</a:t>
          </a:r>
          <a:endParaRPr lang="es-MX" dirty="0"/>
        </a:p>
        <a:p>
          <a:r>
            <a:rPr lang="es-MX" dirty="0"/>
            <a:t>(n=359)</a:t>
          </a:r>
        </a:p>
      </dgm:t>
    </dgm:pt>
    <dgm:pt modelId="{72A59992-3410-4E4C-91C5-D1E97CA77D59}" type="parTrans" cxnId="{1DDFC807-91FB-4138-91DC-2180166B1B5F}">
      <dgm:prSet/>
      <dgm:spPr/>
      <dgm:t>
        <a:bodyPr/>
        <a:lstStyle/>
        <a:p>
          <a:endParaRPr lang="es-MX"/>
        </a:p>
      </dgm:t>
    </dgm:pt>
    <dgm:pt modelId="{086C98AB-5903-41F2-96EB-A0C275FE20F5}" type="sibTrans" cxnId="{1DDFC807-91FB-4138-91DC-2180166B1B5F}">
      <dgm:prSet/>
      <dgm:spPr/>
      <dgm:t>
        <a:bodyPr/>
        <a:lstStyle/>
        <a:p>
          <a:endParaRPr lang="es-MX"/>
        </a:p>
      </dgm:t>
    </dgm:pt>
    <dgm:pt modelId="{279FE8EF-3E29-4370-96BC-2FE82244C10C}">
      <dgm:prSet/>
      <dgm:spPr/>
      <dgm:t>
        <a:bodyPr/>
        <a:lstStyle/>
        <a:p>
          <a:r>
            <a:rPr lang="es-MX" dirty="0" err="1"/>
            <a:t>Withdraw-lost</a:t>
          </a:r>
          <a:endParaRPr lang="es-MX" dirty="0"/>
        </a:p>
        <a:p>
          <a:r>
            <a:rPr lang="es-MX" dirty="0"/>
            <a:t>(n=39)</a:t>
          </a:r>
        </a:p>
      </dgm:t>
    </dgm:pt>
    <dgm:pt modelId="{29706B0E-D2D3-42A7-B5CC-88BF7405CF2B}" type="parTrans" cxnId="{A32FBF03-2454-47FB-B866-8988665D7527}">
      <dgm:prSet/>
      <dgm:spPr/>
      <dgm:t>
        <a:bodyPr/>
        <a:lstStyle/>
        <a:p>
          <a:endParaRPr lang="es-MX"/>
        </a:p>
      </dgm:t>
    </dgm:pt>
    <dgm:pt modelId="{E4A7F2FE-2A9C-4B74-8434-53613286D6F0}" type="sibTrans" cxnId="{A32FBF03-2454-47FB-B866-8988665D7527}">
      <dgm:prSet/>
      <dgm:spPr/>
      <dgm:t>
        <a:bodyPr/>
        <a:lstStyle/>
        <a:p>
          <a:endParaRPr lang="es-MX"/>
        </a:p>
      </dgm:t>
    </dgm:pt>
    <dgm:pt modelId="{5A586047-66CF-49D7-B46F-1B27C1408246}">
      <dgm:prSet/>
      <dgm:spPr/>
      <dgm:t>
        <a:bodyPr/>
        <a:lstStyle/>
        <a:p>
          <a:r>
            <a:rPr lang="es-MX" dirty="0" err="1"/>
            <a:t>Analyzed</a:t>
          </a:r>
          <a:endParaRPr lang="es-MX" dirty="0"/>
        </a:p>
        <a:p>
          <a:r>
            <a:rPr lang="es-MX" dirty="0"/>
            <a:t>(n=312)</a:t>
          </a:r>
        </a:p>
      </dgm:t>
    </dgm:pt>
    <dgm:pt modelId="{5180185C-BFF7-43CD-80EF-A0996BED19F2}" type="parTrans" cxnId="{100D2B05-83D4-46F0-8C02-40A3275A3E59}">
      <dgm:prSet/>
      <dgm:spPr/>
      <dgm:t>
        <a:bodyPr/>
        <a:lstStyle/>
        <a:p>
          <a:endParaRPr lang="es-MX"/>
        </a:p>
      </dgm:t>
    </dgm:pt>
    <dgm:pt modelId="{088A4825-0EB9-4D88-A0CE-A2B5498AB5C1}" type="sibTrans" cxnId="{100D2B05-83D4-46F0-8C02-40A3275A3E59}">
      <dgm:prSet/>
      <dgm:spPr/>
      <dgm:t>
        <a:bodyPr/>
        <a:lstStyle/>
        <a:p>
          <a:endParaRPr lang="es-MX"/>
        </a:p>
      </dgm:t>
    </dgm:pt>
    <dgm:pt modelId="{A4766BBC-8D85-44D6-AF29-13C0EA78E1A1}">
      <dgm:prSet/>
      <dgm:spPr/>
      <dgm:t>
        <a:bodyPr/>
        <a:lstStyle/>
        <a:p>
          <a:r>
            <a:rPr lang="es-MX" dirty="0" err="1"/>
            <a:t>Withdraw-Lost</a:t>
          </a:r>
          <a:endParaRPr lang="es-MX" dirty="0"/>
        </a:p>
        <a:p>
          <a:r>
            <a:rPr lang="es-MX" dirty="0"/>
            <a:t>(n=47)</a:t>
          </a:r>
        </a:p>
      </dgm:t>
    </dgm:pt>
    <dgm:pt modelId="{956F7E24-282A-4289-ABB4-3AC21D1AB900}" type="parTrans" cxnId="{1D90AF41-9573-45D1-A38C-937F62D62017}">
      <dgm:prSet/>
      <dgm:spPr/>
      <dgm:t>
        <a:bodyPr/>
        <a:lstStyle/>
        <a:p>
          <a:endParaRPr lang="es-MX"/>
        </a:p>
      </dgm:t>
    </dgm:pt>
    <dgm:pt modelId="{C6DD2C9F-3D64-4743-A64E-7A4E174C14BA}" type="sibTrans" cxnId="{1D90AF41-9573-45D1-A38C-937F62D62017}">
      <dgm:prSet/>
      <dgm:spPr/>
      <dgm:t>
        <a:bodyPr/>
        <a:lstStyle/>
        <a:p>
          <a:endParaRPr lang="es-MX"/>
        </a:p>
      </dgm:t>
    </dgm:pt>
    <dgm:pt modelId="{AAB1FC83-11D5-4A5D-BDB3-39EDD10720A5}">
      <dgm:prSet/>
      <dgm:spPr/>
      <dgm:t>
        <a:bodyPr/>
        <a:lstStyle/>
        <a:p>
          <a:r>
            <a:rPr lang="es-MX" dirty="0" err="1"/>
            <a:t>Analyzed</a:t>
          </a:r>
          <a:endParaRPr lang="es-MX" dirty="0"/>
        </a:p>
        <a:p>
          <a:r>
            <a:rPr lang="es-MX" dirty="0"/>
            <a:t>(n=297)</a:t>
          </a:r>
        </a:p>
      </dgm:t>
    </dgm:pt>
    <dgm:pt modelId="{688A8FE3-9334-49A7-A32B-6ECE9825BEB1}" type="parTrans" cxnId="{05F757AD-C8F5-4B2D-BBF0-AFDE7D5C0F05}">
      <dgm:prSet/>
      <dgm:spPr/>
      <dgm:t>
        <a:bodyPr/>
        <a:lstStyle/>
        <a:p>
          <a:endParaRPr lang="es-MX"/>
        </a:p>
      </dgm:t>
    </dgm:pt>
    <dgm:pt modelId="{17C519C6-B554-4737-A73D-2576AD6C4BB0}" type="sibTrans" cxnId="{05F757AD-C8F5-4B2D-BBF0-AFDE7D5C0F05}">
      <dgm:prSet/>
      <dgm:spPr/>
      <dgm:t>
        <a:bodyPr/>
        <a:lstStyle/>
        <a:p>
          <a:endParaRPr lang="es-MX"/>
        </a:p>
      </dgm:t>
    </dgm:pt>
    <dgm:pt modelId="{EC083002-2F11-4D95-98A0-617E5BF95927}">
      <dgm:prSet/>
      <dgm:spPr/>
      <dgm:t>
        <a:bodyPr/>
        <a:lstStyle/>
        <a:p>
          <a:r>
            <a:rPr lang="es-MX" dirty="0" err="1"/>
            <a:t>Withdraw-lost</a:t>
          </a:r>
          <a:endParaRPr lang="es-MX" dirty="0"/>
        </a:p>
        <a:p>
          <a:r>
            <a:rPr lang="es-MX" dirty="0"/>
            <a:t>(n=64)</a:t>
          </a:r>
        </a:p>
      </dgm:t>
    </dgm:pt>
    <dgm:pt modelId="{3451A174-8064-4706-82DB-78CF4146D56D}" type="parTrans" cxnId="{5F586421-2581-4494-8BB1-703A270697B1}">
      <dgm:prSet/>
      <dgm:spPr/>
      <dgm:t>
        <a:bodyPr/>
        <a:lstStyle/>
        <a:p>
          <a:endParaRPr lang="es-MX"/>
        </a:p>
      </dgm:t>
    </dgm:pt>
    <dgm:pt modelId="{1FC7F083-5A93-4A07-965F-44B2310B6BB9}" type="sibTrans" cxnId="{5F586421-2581-4494-8BB1-703A270697B1}">
      <dgm:prSet/>
      <dgm:spPr/>
      <dgm:t>
        <a:bodyPr/>
        <a:lstStyle/>
        <a:p>
          <a:endParaRPr lang="es-MX"/>
        </a:p>
      </dgm:t>
    </dgm:pt>
    <dgm:pt modelId="{9D386713-5056-4383-A2EE-F35CF2F8DFC9}" type="pres">
      <dgm:prSet presAssocID="{41CDDF65-C91B-47A8-A2FE-63C0F9BFD29E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51AD137-8C8E-493A-A298-EC29AF4BFA70}" type="pres">
      <dgm:prSet presAssocID="{41CDDF65-C91B-47A8-A2FE-63C0F9BFD29E}" presName="hierFlow" presStyleCnt="0"/>
      <dgm:spPr/>
    </dgm:pt>
    <dgm:pt modelId="{5D841BAD-6665-4BD1-BD3B-DE3DCB628AF4}" type="pres">
      <dgm:prSet presAssocID="{41CDDF65-C91B-47A8-A2FE-63C0F9BFD29E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E17AEA50-8BF4-4883-906E-B0850E06E262}" type="pres">
      <dgm:prSet presAssocID="{F6ECE7EE-0F31-45D1-95C6-7E6095AD6995}" presName="Name14" presStyleCnt="0"/>
      <dgm:spPr/>
    </dgm:pt>
    <dgm:pt modelId="{2385189D-6A5C-4F66-9053-FC8B07B23104}" type="pres">
      <dgm:prSet presAssocID="{F6ECE7EE-0F31-45D1-95C6-7E6095AD6995}" presName="level1Shape" presStyleLbl="node0" presStyleIdx="0" presStyleCnt="1" custScaleX="13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0F84629-D6A7-4364-BAF3-D2E16831DAC8}" type="pres">
      <dgm:prSet presAssocID="{F6ECE7EE-0F31-45D1-95C6-7E6095AD6995}" presName="hierChild2" presStyleCnt="0"/>
      <dgm:spPr/>
    </dgm:pt>
    <dgm:pt modelId="{178535CE-8F90-486A-B679-C81277BF9D4F}" type="pres">
      <dgm:prSet presAssocID="{FDDFDF0D-8E85-4F29-8085-04AF4130949B}" presName="Name19" presStyleLbl="parChTrans1D2" presStyleIdx="0" presStyleCnt="2"/>
      <dgm:spPr/>
      <dgm:t>
        <a:bodyPr/>
        <a:lstStyle/>
        <a:p>
          <a:endParaRPr lang="en-GB"/>
        </a:p>
      </dgm:t>
    </dgm:pt>
    <dgm:pt modelId="{4F7DF953-4320-45D2-AC20-A2DEE89F9928}" type="pres">
      <dgm:prSet presAssocID="{3849FB09-A788-4A94-A7ED-6C565A07C46B}" presName="Name21" presStyleCnt="0"/>
      <dgm:spPr/>
    </dgm:pt>
    <dgm:pt modelId="{EE9A7E68-2CE2-4631-AF40-37F25C869230}" type="pres">
      <dgm:prSet presAssocID="{3849FB09-A788-4A94-A7ED-6C565A07C46B}" presName="level2Shape" presStyleLbl="node2" presStyleIdx="0" presStyleCnt="2"/>
      <dgm:spPr/>
      <dgm:t>
        <a:bodyPr/>
        <a:lstStyle/>
        <a:p>
          <a:endParaRPr lang="en-GB"/>
        </a:p>
      </dgm:t>
    </dgm:pt>
    <dgm:pt modelId="{F76F1BBF-3573-409F-8461-ACAF186A0776}" type="pres">
      <dgm:prSet presAssocID="{3849FB09-A788-4A94-A7ED-6C565A07C46B}" presName="hierChild3" presStyleCnt="0"/>
      <dgm:spPr/>
    </dgm:pt>
    <dgm:pt modelId="{D22884DE-8635-4A9B-9360-60730C3083DE}" type="pres">
      <dgm:prSet presAssocID="{72A59992-3410-4E4C-91C5-D1E97CA77D59}" presName="Name19" presStyleLbl="parChTrans1D3" presStyleIdx="0" presStyleCnt="2"/>
      <dgm:spPr/>
      <dgm:t>
        <a:bodyPr/>
        <a:lstStyle/>
        <a:p>
          <a:endParaRPr lang="en-GB"/>
        </a:p>
      </dgm:t>
    </dgm:pt>
    <dgm:pt modelId="{C4590060-2C08-4A6E-9247-473AB787DB2D}" type="pres">
      <dgm:prSet presAssocID="{FABE7A30-6603-4AC1-87FA-45B4A48985B6}" presName="Name21" presStyleCnt="0"/>
      <dgm:spPr/>
    </dgm:pt>
    <dgm:pt modelId="{5E830092-8174-44D8-BCB3-0BBE4E186194}" type="pres">
      <dgm:prSet presAssocID="{FABE7A30-6603-4AC1-87FA-45B4A48985B6}" presName="level2Shape" presStyleLbl="node3" presStyleIdx="0" presStyleCnt="2"/>
      <dgm:spPr/>
      <dgm:t>
        <a:bodyPr/>
        <a:lstStyle/>
        <a:p>
          <a:endParaRPr lang="en-GB"/>
        </a:p>
      </dgm:t>
    </dgm:pt>
    <dgm:pt modelId="{658435F7-636E-494B-822C-19688F38C96E}" type="pres">
      <dgm:prSet presAssocID="{FABE7A30-6603-4AC1-87FA-45B4A48985B6}" presName="hierChild3" presStyleCnt="0"/>
      <dgm:spPr/>
    </dgm:pt>
    <dgm:pt modelId="{141ECF24-6167-4154-84B5-DC853DF5B3A6}" type="pres">
      <dgm:prSet presAssocID="{06D0D9B3-07F7-4930-A008-F0A3AC73ED83}" presName="Name19" presStyleLbl="parChTrans1D4" presStyleIdx="0" presStyleCnt="8"/>
      <dgm:spPr/>
      <dgm:t>
        <a:bodyPr/>
        <a:lstStyle/>
        <a:p>
          <a:endParaRPr lang="en-GB"/>
        </a:p>
      </dgm:t>
    </dgm:pt>
    <dgm:pt modelId="{E2C718D0-0786-424B-9B3E-F869A2A9AB70}" type="pres">
      <dgm:prSet presAssocID="{E75D1B2B-7FE1-448A-BD82-00E17E9073AC}" presName="Name21" presStyleCnt="0"/>
      <dgm:spPr/>
    </dgm:pt>
    <dgm:pt modelId="{5A116FBA-3A82-4F24-B5BB-63AC1B130B09}" type="pres">
      <dgm:prSet presAssocID="{E75D1B2B-7FE1-448A-BD82-00E17E9073AC}" presName="level2Shape" presStyleLbl="node4" presStyleIdx="0" presStyleCnt="8"/>
      <dgm:spPr/>
      <dgm:t>
        <a:bodyPr/>
        <a:lstStyle/>
        <a:p>
          <a:endParaRPr lang="en-GB"/>
        </a:p>
      </dgm:t>
    </dgm:pt>
    <dgm:pt modelId="{36D275DE-3819-4FF3-9381-DA77711159FE}" type="pres">
      <dgm:prSet presAssocID="{E75D1B2B-7FE1-448A-BD82-00E17E9073AC}" presName="hierChild3" presStyleCnt="0"/>
      <dgm:spPr/>
    </dgm:pt>
    <dgm:pt modelId="{2762D7A5-4A34-4238-9F12-6A1D9BBB9360}" type="pres">
      <dgm:prSet presAssocID="{5180185C-BFF7-43CD-80EF-A0996BED19F2}" presName="Name19" presStyleLbl="parChTrans1D4" presStyleIdx="1" presStyleCnt="8"/>
      <dgm:spPr/>
      <dgm:t>
        <a:bodyPr/>
        <a:lstStyle/>
        <a:p>
          <a:endParaRPr lang="en-GB"/>
        </a:p>
      </dgm:t>
    </dgm:pt>
    <dgm:pt modelId="{E9F18982-527D-4C77-A31E-685DC9D98884}" type="pres">
      <dgm:prSet presAssocID="{5A586047-66CF-49D7-B46F-1B27C1408246}" presName="Name21" presStyleCnt="0"/>
      <dgm:spPr/>
    </dgm:pt>
    <dgm:pt modelId="{CA8E4386-0CB6-451A-945B-A70D7726D335}" type="pres">
      <dgm:prSet presAssocID="{5A586047-66CF-49D7-B46F-1B27C1408246}" presName="level2Shape" presStyleLbl="node4" presStyleIdx="1" presStyleCnt="8"/>
      <dgm:spPr/>
      <dgm:t>
        <a:bodyPr/>
        <a:lstStyle/>
        <a:p>
          <a:endParaRPr lang="en-GB"/>
        </a:p>
      </dgm:t>
    </dgm:pt>
    <dgm:pt modelId="{54250E60-1B70-4D8D-B43F-47893909FB7F}" type="pres">
      <dgm:prSet presAssocID="{5A586047-66CF-49D7-B46F-1B27C1408246}" presName="hierChild3" presStyleCnt="0"/>
      <dgm:spPr/>
    </dgm:pt>
    <dgm:pt modelId="{1BF48515-D867-4CE9-926A-9A80C3B341E8}" type="pres">
      <dgm:prSet presAssocID="{29706B0E-D2D3-42A7-B5CC-88BF7405CF2B}" presName="Name19" presStyleLbl="parChTrans1D4" presStyleIdx="2" presStyleCnt="8"/>
      <dgm:spPr/>
      <dgm:t>
        <a:bodyPr/>
        <a:lstStyle/>
        <a:p>
          <a:endParaRPr lang="en-GB"/>
        </a:p>
      </dgm:t>
    </dgm:pt>
    <dgm:pt modelId="{EF31597A-D83A-4FA5-81C9-6EF8A51E8F1D}" type="pres">
      <dgm:prSet presAssocID="{279FE8EF-3E29-4370-96BC-2FE82244C10C}" presName="Name21" presStyleCnt="0"/>
      <dgm:spPr/>
    </dgm:pt>
    <dgm:pt modelId="{ABAA600A-6D88-4E05-BEA4-8BCDF6B72C2E}" type="pres">
      <dgm:prSet presAssocID="{279FE8EF-3E29-4370-96BC-2FE82244C10C}" presName="level2Shape" presStyleLbl="node4" presStyleIdx="2" presStyleCnt="8"/>
      <dgm:spPr/>
      <dgm:t>
        <a:bodyPr/>
        <a:lstStyle/>
        <a:p>
          <a:endParaRPr lang="en-GB"/>
        </a:p>
      </dgm:t>
    </dgm:pt>
    <dgm:pt modelId="{18462C6A-D68E-4BBB-A6A9-D0CB5E1CD635}" type="pres">
      <dgm:prSet presAssocID="{279FE8EF-3E29-4370-96BC-2FE82244C10C}" presName="hierChild3" presStyleCnt="0"/>
      <dgm:spPr/>
    </dgm:pt>
    <dgm:pt modelId="{1D814E0A-AB99-4340-ABAE-FB9420EEAEB0}" type="pres">
      <dgm:prSet presAssocID="{956F7E24-282A-4289-ABB4-3AC21D1AB900}" presName="Name19" presStyleLbl="parChTrans1D4" presStyleIdx="3" presStyleCnt="8"/>
      <dgm:spPr/>
      <dgm:t>
        <a:bodyPr/>
        <a:lstStyle/>
        <a:p>
          <a:endParaRPr lang="en-GB"/>
        </a:p>
      </dgm:t>
    </dgm:pt>
    <dgm:pt modelId="{FE81D046-0D13-4A6C-A0C8-60DDCA41C7B3}" type="pres">
      <dgm:prSet presAssocID="{A4766BBC-8D85-44D6-AF29-13C0EA78E1A1}" presName="Name21" presStyleCnt="0"/>
      <dgm:spPr/>
    </dgm:pt>
    <dgm:pt modelId="{04EA2649-560A-405E-A216-7D2CDB24DFFD}" type="pres">
      <dgm:prSet presAssocID="{A4766BBC-8D85-44D6-AF29-13C0EA78E1A1}" presName="level2Shape" presStyleLbl="node4" presStyleIdx="3" presStyleCnt="8"/>
      <dgm:spPr/>
      <dgm:t>
        <a:bodyPr/>
        <a:lstStyle/>
        <a:p>
          <a:endParaRPr lang="en-GB"/>
        </a:p>
      </dgm:t>
    </dgm:pt>
    <dgm:pt modelId="{75115A5B-2625-40AF-969E-BF750E8FA2A4}" type="pres">
      <dgm:prSet presAssocID="{A4766BBC-8D85-44D6-AF29-13C0EA78E1A1}" presName="hierChild3" presStyleCnt="0"/>
      <dgm:spPr/>
    </dgm:pt>
    <dgm:pt modelId="{79DC848A-1775-4C8E-BBE3-7404EA98AE8A}" type="pres">
      <dgm:prSet presAssocID="{05AE9A37-625C-4B9D-BBFD-1F62BA6B0552}" presName="Name19" presStyleLbl="parChTrans1D3" presStyleIdx="1" presStyleCnt="2"/>
      <dgm:spPr/>
      <dgm:t>
        <a:bodyPr/>
        <a:lstStyle/>
        <a:p>
          <a:endParaRPr lang="en-GB"/>
        </a:p>
      </dgm:t>
    </dgm:pt>
    <dgm:pt modelId="{8D798A15-2CBD-46EA-8F96-3EF2480BF828}" type="pres">
      <dgm:prSet presAssocID="{AE6D2CDD-5E66-4D46-AEE5-14547C688E95}" presName="Name21" presStyleCnt="0"/>
      <dgm:spPr/>
    </dgm:pt>
    <dgm:pt modelId="{62B56309-AA81-4A80-BCC6-98C30EEEFBC5}" type="pres">
      <dgm:prSet presAssocID="{AE6D2CDD-5E66-4D46-AEE5-14547C688E95}" presName="level2Shape" presStyleLbl="node3" presStyleIdx="1" presStyleCnt="2"/>
      <dgm:spPr/>
      <dgm:t>
        <a:bodyPr/>
        <a:lstStyle/>
        <a:p>
          <a:endParaRPr lang="en-GB"/>
        </a:p>
      </dgm:t>
    </dgm:pt>
    <dgm:pt modelId="{3A6EBA79-ADF0-43BA-A91F-D4EC092CF68A}" type="pres">
      <dgm:prSet presAssocID="{AE6D2CDD-5E66-4D46-AEE5-14547C688E95}" presName="hierChild3" presStyleCnt="0"/>
      <dgm:spPr/>
    </dgm:pt>
    <dgm:pt modelId="{C410885E-3830-4367-9E46-E50AAA5B9C43}" type="pres">
      <dgm:prSet presAssocID="{E1157BB8-EF5F-451D-805D-91C24223F6C0}" presName="Name19" presStyleLbl="parChTrans1D4" presStyleIdx="4" presStyleCnt="8"/>
      <dgm:spPr/>
      <dgm:t>
        <a:bodyPr/>
        <a:lstStyle/>
        <a:p>
          <a:endParaRPr lang="en-GB"/>
        </a:p>
      </dgm:t>
    </dgm:pt>
    <dgm:pt modelId="{0201AC72-C037-415C-950E-B950F70685AB}" type="pres">
      <dgm:prSet presAssocID="{55C355C2-490F-4586-8029-E2532A899260}" presName="Name21" presStyleCnt="0"/>
      <dgm:spPr/>
    </dgm:pt>
    <dgm:pt modelId="{6E106EED-1BAE-42AA-8985-674AF2355C95}" type="pres">
      <dgm:prSet presAssocID="{55C355C2-490F-4586-8029-E2532A899260}" presName="level2Shape" presStyleLbl="node4" presStyleIdx="4" presStyleCnt="8"/>
      <dgm:spPr/>
      <dgm:t>
        <a:bodyPr/>
        <a:lstStyle/>
        <a:p>
          <a:endParaRPr lang="en-GB"/>
        </a:p>
      </dgm:t>
    </dgm:pt>
    <dgm:pt modelId="{A09E1478-5EEB-400F-A5A4-F041A1098C88}" type="pres">
      <dgm:prSet presAssocID="{55C355C2-490F-4586-8029-E2532A899260}" presName="hierChild3" presStyleCnt="0"/>
      <dgm:spPr/>
    </dgm:pt>
    <dgm:pt modelId="{51A38110-F307-431B-9DC7-201EA6FB246B}" type="pres">
      <dgm:prSet presAssocID="{688A8FE3-9334-49A7-A32B-6ECE9825BEB1}" presName="Name19" presStyleLbl="parChTrans1D4" presStyleIdx="5" presStyleCnt="8"/>
      <dgm:spPr/>
      <dgm:t>
        <a:bodyPr/>
        <a:lstStyle/>
        <a:p>
          <a:endParaRPr lang="en-GB"/>
        </a:p>
      </dgm:t>
    </dgm:pt>
    <dgm:pt modelId="{AFC36742-FC95-4E02-9D43-49080A6D7917}" type="pres">
      <dgm:prSet presAssocID="{AAB1FC83-11D5-4A5D-BDB3-39EDD10720A5}" presName="Name21" presStyleCnt="0"/>
      <dgm:spPr/>
    </dgm:pt>
    <dgm:pt modelId="{BF411E6D-49FE-49BF-9768-F9A5295B78CE}" type="pres">
      <dgm:prSet presAssocID="{AAB1FC83-11D5-4A5D-BDB3-39EDD10720A5}" presName="level2Shape" presStyleLbl="node4" presStyleIdx="5" presStyleCnt="8"/>
      <dgm:spPr/>
      <dgm:t>
        <a:bodyPr/>
        <a:lstStyle/>
        <a:p>
          <a:endParaRPr lang="en-GB"/>
        </a:p>
      </dgm:t>
    </dgm:pt>
    <dgm:pt modelId="{A0A81FA2-4F28-4BFC-8070-46F14C9B043F}" type="pres">
      <dgm:prSet presAssocID="{AAB1FC83-11D5-4A5D-BDB3-39EDD10720A5}" presName="hierChild3" presStyleCnt="0"/>
      <dgm:spPr/>
    </dgm:pt>
    <dgm:pt modelId="{AAA62B24-F313-47A0-A358-2337A1FAC4EB}" type="pres">
      <dgm:prSet presAssocID="{D21CA26D-8EA2-4EB7-B955-0C2E2D999360}" presName="Name19" presStyleLbl="parChTrans1D4" presStyleIdx="6" presStyleCnt="8"/>
      <dgm:spPr/>
      <dgm:t>
        <a:bodyPr/>
        <a:lstStyle/>
        <a:p>
          <a:endParaRPr lang="en-GB"/>
        </a:p>
      </dgm:t>
    </dgm:pt>
    <dgm:pt modelId="{B738A41D-8DF2-4EA2-B421-766FC0F3B841}" type="pres">
      <dgm:prSet presAssocID="{1F98C501-EAE9-4816-A437-EF23268A4D5C}" presName="Name21" presStyleCnt="0"/>
      <dgm:spPr/>
    </dgm:pt>
    <dgm:pt modelId="{244657BA-AADD-4433-A779-4917108B8B42}" type="pres">
      <dgm:prSet presAssocID="{1F98C501-EAE9-4816-A437-EF23268A4D5C}" presName="level2Shape" presStyleLbl="node4" presStyleIdx="6" presStyleCnt="8"/>
      <dgm:spPr/>
      <dgm:t>
        <a:bodyPr/>
        <a:lstStyle/>
        <a:p>
          <a:endParaRPr lang="en-GB"/>
        </a:p>
      </dgm:t>
    </dgm:pt>
    <dgm:pt modelId="{EF359DB2-5EDB-49CA-BB07-1D871FF88056}" type="pres">
      <dgm:prSet presAssocID="{1F98C501-EAE9-4816-A437-EF23268A4D5C}" presName="hierChild3" presStyleCnt="0"/>
      <dgm:spPr/>
    </dgm:pt>
    <dgm:pt modelId="{4B3F76A0-487F-4459-BF72-8992BB2A6C1B}" type="pres">
      <dgm:prSet presAssocID="{3451A174-8064-4706-82DB-78CF4146D56D}" presName="Name19" presStyleLbl="parChTrans1D4" presStyleIdx="7" presStyleCnt="8"/>
      <dgm:spPr/>
      <dgm:t>
        <a:bodyPr/>
        <a:lstStyle/>
        <a:p>
          <a:endParaRPr lang="en-GB"/>
        </a:p>
      </dgm:t>
    </dgm:pt>
    <dgm:pt modelId="{EAF9D445-341C-4C37-A7C9-8A4DAEAE2C9A}" type="pres">
      <dgm:prSet presAssocID="{EC083002-2F11-4D95-98A0-617E5BF95927}" presName="Name21" presStyleCnt="0"/>
      <dgm:spPr/>
    </dgm:pt>
    <dgm:pt modelId="{43804AF9-2872-44A1-8BAD-CA1AF617BA55}" type="pres">
      <dgm:prSet presAssocID="{EC083002-2F11-4D95-98A0-617E5BF95927}" presName="level2Shape" presStyleLbl="node4" presStyleIdx="7" presStyleCnt="8"/>
      <dgm:spPr/>
      <dgm:t>
        <a:bodyPr/>
        <a:lstStyle/>
        <a:p>
          <a:endParaRPr lang="en-GB"/>
        </a:p>
      </dgm:t>
    </dgm:pt>
    <dgm:pt modelId="{63DCDEB5-0433-423B-90A7-CD389092D448}" type="pres">
      <dgm:prSet presAssocID="{EC083002-2F11-4D95-98A0-617E5BF95927}" presName="hierChild3" presStyleCnt="0"/>
      <dgm:spPr/>
    </dgm:pt>
    <dgm:pt modelId="{4EE86E01-E109-4705-8689-F5EC671CD62F}" type="pres">
      <dgm:prSet presAssocID="{0DB03D51-8B4E-4875-8CBF-A1F2D927F090}" presName="Name19" presStyleLbl="parChTrans1D2" presStyleIdx="1" presStyleCnt="2"/>
      <dgm:spPr/>
      <dgm:t>
        <a:bodyPr/>
        <a:lstStyle/>
        <a:p>
          <a:endParaRPr lang="en-GB"/>
        </a:p>
      </dgm:t>
    </dgm:pt>
    <dgm:pt modelId="{F5B9B181-A145-4C04-9B4A-44E8FF1F5B0F}" type="pres">
      <dgm:prSet presAssocID="{E0E49FF2-639D-4703-9EE6-C7CAFDBFF994}" presName="Name21" presStyleCnt="0"/>
      <dgm:spPr/>
    </dgm:pt>
    <dgm:pt modelId="{A4941B21-7E5A-4A1B-99EE-F2937B2539F9}" type="pres">
      <dgm:prSet presAssocID="{E0E49FF2-639D-4703-9EE6-C7CAFDBFF994}" presName="level2Shape" presStyleLbl="node2" presStyleIdx="1" presStyleCnt="2"/>
      <dgm:spPr/>
      <dgm:t>
        <a:bodyPr/>
        <a:lstStyle/>
        <a:p>
          <a:endParaRPr lang="en-GB"/>
        </a:p>
      </dgm:t>
    </dgm:pt>
    <dgm:pt modelId="{F1319A45-3721-4328-8AFB-4D8260EA6B95}" type="pres">
      <dgm:prSet presAssocID="{E0E49FF2-639D-4703-9EE6-C7CAFDBFF994}" presName="hierChild3" presStyleCnt="0"/>
      <dgm:spPr/>
    </dgm:pt>
    <dgm:pt modelId="{557FBC3D-FF1C-4966-97B6-C9E473E6A70F}" type="pres">
      <dgm:prSet presAssocID="{41CDDF65-C91B-47A8-A2FE-63C0F9BFD29E}" presName="bgShapesFlow" presStyleCnt="0"/>
      <dgm:spPr/>
    </dgm:pt>
  </dgm:ptLst>
  <dgm:cxnLst>
    <dgm:cxn modelId="{FF6E49D9-F6B0-46D6-BE73-FCCF08B9940D}" type="presOf" srcId="{FABE7A30-6603-4AC1-87FA-45B4A48985B6}" destId="{5E830092-8174-44D8-BCB3-0BBE4E186194}" srcOrd="0" destOrd="0" presId="urn:microsoft.com/office/officeart/2005/8/layout/hierarchy6"/>
    <dgm:cxn modelId="{58EB5E4E-93A2-4480-834F-8C3A53723548}" srcId="{AE6D2CDD-5E66-4D46-AEE5-14547C688E95}" destId="{1F98C501-EAE9-4816-A437-EF23268A4D5C}" srcOrd="1" destOrd="0" parTransId="{D21CA26D-8EA2-4EB7-B955-0C2E2D999360}" sibTransId="{C5D8DBDD-0889-43C3-ADAE-9E5787C67C88}"/>
    <dgm:cxn modelId="{D09784F8-80A2-4192-B475-35E14521CDF8}" type="presOf" srcId="{5A586047-66CF-49D7-B46F-1B27C1408246}" destId="{CA8E4386-0CB6-451A-945B-A70D7726D335}" srcOrd="0" destOrd="0" presId="urn:microsoft.com/office/officeart/2005/8/layout/hierarchy6"/>
    <dgm:cxn modelId="{DE546025-5415-409C-9599-483DE4C69287}" type="presOf" srcId="{E1157BB8-EF5F-451D-805D-91C24223F6C0}" destId="{C410885E-3830-4367-9E46-E50AAA5B9C43}" srcOrd="0" destOrd="0" presId="urn:microsoft.com/office/officeart/2005/8/layout/hierarchy6"/>
    <dgm:cxn modelId="{A0475B0E-A16D-40E5-BC9E-449C5FC3BA4C}" type="presOf" srcId="{D21CA26D-8EA2-4EB7-B955-0C2E2D999360}" destId="{AAA62B24-F313-47A0-A358-2337A1FAC4EB}" srcOrd="0" destOrd="0" presId="urn:microsoft.com/office/officeart/2005/8/layout/hierarchy6"/>
    <dgm:cxn modelId="{5F846308-1333-4408-A2AC-E8D706C6457E}" srcId="{3849FB09-A788-4A94-A7ED-6C565A07C46B}" destId="{AE6D2CDD-5E66-4D46-AEE5-14547C688E95}" srcOrd="1" destOrd="0" parTransId="{05AE9A37-625C-4B9D-BBFD-1F62BA6B0552}" sibTransId="{167C0D11-56FB-4C10-AB21-8630107EEEAF}"/>
    <dgm:cxn modelId="{36EE7CAE-C694-459A-8287-2E9FEA064706}" type="presOf" srcId="{05AE9A37-625C-4B9D-BBFD-1F62BA6B0552}" destId="{79DC848A-1775-4C8E-BBE3-7404EA98AE8A}" srcOrd="0" destOrd="0" presId="urn:microsoft.com/office/officeart/2005/8/layout/hierarchy6"/>
    <dgm:cxn modelId="{1D90AF41-9573-45D1-A38C-937F62D62017}" srcId="{279FE8EF-3E29-4370-96BC-2FE82244C10C}" destId="{A4766BBC-8D85-44D6-AF29-13C0EA78E1A1}" srcOrd="0" destOrd="0" parTransId="{956F7E24-282A-4289-ABB4-3AC21D1AB900}" sibTransId="{C6DD2C9F-3D64-4743-A64E-7A4E174C14BA}"/>
    <dgm:cxn modelId="{1BDE113E-000E-4E59-AF0E-7B547CA795E3}" type="presOf" srcId="{E0E49FF2-639D-4703-9EE6-C7CAFDBFF994}" destId="{A4941B21-7E5A-4A1B-99EE-F2937B2539F9}" srcOrd="0" destOrd="0" presId="urn:microsoft.com/office/officeart/2005/8/layout/hierarchy6"/>
    <dgm:cxn modelId="{52CFFE85-F872-48B1-BA5F-20CF0936C9D4}" type="presOf" srcId="{EC083002-2F11-4D95-98A0-617E5BF95927}" destId="{43804AF9-2872-44A1-8BAD-CA1AF617BA55}" srcOrd="0" destOrd="0" presId="urn:microsoft.com/office/officeart/2005/8/layout/hierarchy6"/>
    <dgm:cxn modelId="{EF9E6326-3CB2-4288-9406-9C5FBB208C33}" type="presOf" srcId="{956F7E24-282A-4289-ABB4-3AC21D1AB900}" destId="{1D814E0A-AB99-4340-ABAE-FB9420EEAEB0}" srcOrd="0" destOrd="0" presId="urn:microsoft.com/office/officeart/2005/8/layout/hierarchy6"/>
    <dgm:cxn modelId="{38259050-FC3C-42A0-A34E-1C4030920635}" srcId="{41CDDF65-C91B-47A8-A2FE-63C0F9BFD29E}" destId="{F6ECE7EE-0F31-45D1-95C6-7E6095AD6995}" srcOrd="0" destOrd="0" parTransId="{4FD38B73-C775-4F5F-A058-7D33B4B5A53C}" sibTransId="{B0A72B0E-34CA-4CF7-B3FB-55D65CAA2762}"/>
    <dgm:cxn modelId="{00132FAF-607C-4BD0-9847-2272B85535A5}" type="presOf" srcId="{A4766BBC-8D85-44D6-AF29-13C0EA78E1A1}" destId="{04EA2649-560A-405E-A216-7D2CDB24DFFD}" srcOrd="0" destOrd="0" presId="urn:microsoft.com/office/officeart/2005/8/layout/hierarchy6"/>
    <dgm:cxn modelId="{4281FEC1-F61B-4FA0-8298-2F417BF29851}" type="presOf" srcId="{5180185C-BFF7-43CD-80EF-A0996BED19F2}" destId="{2762D7A5-4A34-4238-9F12-6A1D9BBB9360}" srcOrd="0" destOrd="0" presId="urn:microsoft.com/office/officeart/2005/8/layout/hierarchy6"/>
    <dgm:cxn modelId="{C225AAC6-2B0C-49B3-9DAA-472284A7A4CE}" type="presOf" srcId="{279FE8EF-3E29-4370-96BC-2FE82244C10C}" destId="{ABAA600A-6D88-4E05-BEA4-8BCDF6B72C2E}" srcOrd="0" destOrd="0" presId="urn:microsoft.com/office/officeart/2005/8/layout/hierarchy6"/>
    <dgm:cxn modelId="{41C2E671-6560-4E27-B619-4659A9413DC3}" srcId="{F6ECE7EE-0F31-45D1-95C6-7E6095AD6995}" destId="{3849FB09-A788-4A94-A7ED-6C565A07C46B}" srcOrd="0" destOrd="0" parTransId="{FDDFDF0D-8E85-4F29-8085-04AF4130949B}" sibTransId="{18077A34-AA16-4BD7-B4CB-12A16674B5AB}"/>
    <dgm:cxn modelId="{EAACB1DC-E65F-4381-8210-D22DE43C263B}" type="presOf" srcId="{E75D1B2B-7FE1-448A-BD82-00E17E9073AC}" destId="{5A116FBA-3A82-4F24-B5BB-63AC1B130B09}" srcOrd="0" destOrd="0" presId="urn:microsoft.com/office/officeart/2005/8/layout/hierarchy6"/>
    <dgm:cxn modelId="{F065E90C-B0BD-4B43-A820-35D813CF556C}" type="presOf" srcId="{AAB1FC83-11D5-4A5D-BDB3-39EDD10720A5}" destId="{BF411E6D-49FE-49BF-9768-F9A5295B78CE}" srcOrd="0" destOrd="0" presId="urn:microsoft.com/office/officeart/2005/8/layout/hierarchy6"/>
    <dgm:cxn modelId="{E774E6B7-C04C-47B9-B72A-5296DADB4C13}" type="presOf" srcId="{72A59992-3410-4E4C-91C5-D1E97CA77D59}" destId="{D22884DE-8635-4A9B-9360-60730C3083DE}" srcOrd="0" destOrd="0" presId="urn:microsoft.com/office/officeart/2005/8/layout/hierarchy6"/>
    <dgm:cxn modelId="{7F05A995-D58E-4AFB-86E9-E3608879E123}" type="presOf" srcId="{FDDFDF0D-8E85-4F29-8085-04AF4130949B}" destId="{178535CE-8F90-486A-B679-C81277BF9D4F}" srcOrd="0" destOrd="0" presId="urn:microsoft.com/office/officeart/2005/8/layout/hierarchy6"/>
    <dgm:cxn modelId="{5F586421-2581-4494-8BB1-703A270697B1}" srcId="{1F98C501-EAE9-4816-A437-EF23268A4D5C}" destId="{EC083002-2F11-4D95-98A0-617E5BF95927}" srcOrd="0" destOrd="0" parTransId="{3451A174-8064-4706-82DB-78CF4146D56D}" sibTransId="{1FC7F083-5A93-4A07-965F-44B2310B6BB9}"/>
    <dgm:cxn modelId="{4F091A91-E9B8-476A-B318-23DFE8F47AF8}" srcId="{AE6D2CDD-5E66-4D46-AEE5-14547C688E95}" destId="{55C355C2-490F-4586-8029-E2532A899260}" srcOrd="0" destOrd="0" parTransId="{E1157BB8-EF5F-451D-805D-91C24223F6C0}" sibTransId="{46D095B7-FB16-416D-89B2-592A661C54FE}"/>
    <dgm:cxn modelId="{F33B91CC-47B8-432B-AAA6-35EDD6DEA485}" type="presOf" srcId="{0DB03D51-8B4E-4875-8CBF-A1F2D927F090}" destId="{4EE86E01-E109-4705-8689-F5EC671CD62F}" srcOrd="0" destOrd="0" presId="urn:microsoft.com/office/officeart/2005/8/layout/hierarchy6"/>
    <dgm:cxn modelId="{9A6E5DE5-200A-47A0-AAD4-094C645E0A73}" type="presOf" srcId="{3849FB09-A788-4A94-A7ED-6C565A07C46B}" destId="{EE9A7E68-2CE2-4631-AF40-37F25C869230}" srcOrd="0" destOrd="0" presId="urn:microsoft.com/office/officeart/2005/8/layout/hierarchy6"/>
    <dgm:cxn modelId="{EF7EDDF7-7351-43A5-8EBB-FA2209F9DEC1}" type="presOf" srcId="{29706B0E-D2D3-42A7-B5CC-88BF7405CF2B}" destId="{1BF48515-D867-4CE9-926A-9A80C3B341E8}" srcOrd="0" destOrd="0" presId="urn:microsoft.com/office/officeart/2005/8/layout/hierarchy6"/>
    <dgm:cxn modelId="{0877B81B-7ECD-49E7-AFC9-4618C1E6D289}" type="presOf" srcId="{3451A174-8064-4706-82DB-78CF4146D56D}" destId="{4B3F76A0-487F-4459-BF72-8992BB2A6C1B}" srcOrd="0" destOrd="0" presId="urn:microsoft.com/office/officeart/2005/8/layout/hierarchy6"/>
    <dgm:cxn modelId="{10BC3DC0-9F6C-4D72-B565-CE2E7359BE57}" type="presOf" srcId="{1F98C501-EAE9-4816-A437-EF23268A4D5C}" destId="{244657BA-AADD-4433-A779-4917108B8B42}" srcOrd="0" destOrd="0" presId="urn:microsoft.com/office/officeart/2005/8/layout/hierarchy6"/>
    <dgm:cxn modelId="{A1661334-2B10-456E-817D-EE45D4834CA3}" type="presOf" srcId="{688A8FE3-9334-49A7-A32B-6ECE9825BEB1}" destId="{51A38110-F307-431B-9DC7-201EA6FB246B}" srcOrd="0" destOrd="0" presId="urn:microsoft.com/office/officeart/2005/8/layout/hierarchy6"/>
    <dgm:cxn modelId="{B26185EB-CFE7-42FB-834C-68BB607B95D9}" type="presOf" srcId="{06D0D9B3-07F7-4930-A008-F0A3AC73ED83}" destId="{141ECF24-6167-4154-84B5-DC853DF5B3A6}" srcOrd="0" destOrd="0" presId="urn:microsoft.com/office/officeart/2005/8/layout/hierarchy6"/>
    <dgm:cxn modelId="{E2980069-31F6-4C1E-BD5B-DAE9E2454C05}" srcId="{F6ECE7EE-0F31-45D1-95C6-7E6095AD6995}" destId="{E0E49FF2-639D-4703-9EE6-C7CAFDBFF994}" srcOrd="1" destOrd="0" parTransId="{0DB03D51-8B4E-4875-8CBF-A1F2D927F090}" sibTransId="{CE3BD3C1-7E80-4128-B26C-2392FAE0B8DD}"/>
    <dgm:cxn modelId="{0006E501-2228-41DD-B748-243CF30561AB}" type="presOf" srcId="{F6ECE7EE-0F31-45D1-95C6-7E6095AD6995}" destId="{2385189D-6A5C-4F66-9053-FC8B07B23104}" srcOrd="0" destOrd="0" presId="urn:microsoft.com/office/officeart/2005/8/layout/hierarchy6"/>
    <dgm:cxn modelId="{100D2B05-83D4-46F0-8C02-40A3275A3E59}" srcId="{E75D1B2B-7FE1-448A-BD82-00E17E9073AC}" destId="{5A586047-66CF-49D7-B46F-1B27C1408246}" srcOrd="0" destOrd="0" parTransId="{5180185C-BFF7-43CD-80EF-A0996BED19F2}" sibTransId="{088A4825-0EB9-4D88-A0CE-A2B5498AB5C1}"/>
    <dgm:cxn modelId="{EFF234A6-4892-4833-A47D-9D6F2C6AB105}" type="presOf" srcId="{AE6D2CDD-5E66-4D46-AEE5-14547C688E95}" destId="{62B56309-AA81-4A80-BCC6-98C30EEEFBC5}" srcOrd="0" destOrd="0" presId="urn:microsoft.com/office/officeart/2005/8/layout/hierarchy6"/>
    <dgm:cxn modelId="{05F757AD-C8F5-4B2D-BBF0-AFDE7D5C0F05}" srcId="{55C355C2-490F-4586-8029-E2532A899260}" destId="{AAB1FC83-11D5-4A5D-BDB3-39EDD10720A5}" srcOrd="0" destOrd="0" parTransId="{688A8FE3-9334-49A7-A32B-6ECE9825BEB1}" sibTransId="{17C519C6-B554-4737-A73D-2576AD6C4BB0}"/>
    <dgm:cxn modelId="{F603CF6A-6A30-4DEF-8CD7-90568ABCDFE1}" type="presOf" srcId="{55C355C2-490F-4586-8029-E2532A899260}" destId="{6E106EED-1BAE-42AA-8985-674AF2355C95}" srcOrd="0" destOrd="0" presId="urn:microsoft.com/office/officeart/2005/8/layout/hierarchy6"/>
    <dgm:cxn modelId="{1DDFC807-91FB-4138-91DC-2180166B1B5F}" srcId="{3849FB09-A788-4A94-A7ED-6C565A07C46B}" destId="{FABE7A30-6603-4AC1-87FA-45B4A48985B6}" srcOrd="0" destOrd="0" parTransId="{72A59992-3410-4E4C-91C5-D1E97CA77D59}" sibTransId="{086C98AB-5903-41F2-96EB-A0C275FE20F5}"/>
    <dgm:cxn modelId="{A32FBF03-2454-47FB-B866-8988665D7527}" srcId="{FABE7A30-6603-4AC1-87FA-45B4A48985B6}" destId="{279FE8EF-3E29-4370-96BC-2FE82244C10C}" srcOrd="1" destOrd="0" parTransId="{29706B0E-D2D3-42A7-B5CC-88BF7405CF2B}" sibTransId="{E4A7F2FE-2A9C-4B74-8434-53613286D6F0}"/>
    <dgm:cxn modelId="{7C1281A7-59F5-4E34-A4CA-45B6AFA7C179}" srcId="{FABE7A30-6603-4AC1-87FA-45B4A48985B6}" destId="{E75D1B2B-7FE1-448A-BD82-00E17E9073AC}" srcOrd="0" destOrd="0" parTransId="{06D0D9B3-07F7-4930-A008-F0A3AC73ED83}" sibTransId="{1976CF23-3899-40A2-82E0-5B3ED5F9C5F7}"/>
    <dgm:cxn modelId="{D4259AF9-B4D5-4B31-8A1D-2CD8F320A3D4}" type="presOf" srcId="{41CDDF65-C91B-47A8-A2FE-63C0F9BFD29E}" destId="{9D386713-5056-4383-A2EE-F35CF2F8DFC9}" srcOrd="0" destOrd="0" presId="urn:microsoft.com/office/officeart/2005/8/layout/hierarchy6"/>
    <dgm:cxn modelId="{8578F556-C8F7-4155-9684-A661512FA983}" type="presParOf" srcId="{9D386713-5056-4383-A2EE-F35CF2F8DFC9}" destId="{D51AD137-8C8E-493A-A298-EC29AF4BFA70}" srcOrd="0" destOrd="0" presId="urn:microsoft.com/office/officeart/2005/8/layout/hierarchy6"/>
    <dgm:cxn modelId="{5CA15DE9-597B-4064-86BD-0ADEB5F6E7AF}" type="presParOf" srcId="{D51AD137-8C8E-493A-A298-EC29AF4BFA70}" destId="{5D841BAD-6665-4BD1-BD3B-DE3DCB628AF4}" srcOrd="0" destOrd="0" presId="urn:microsoft.com/office/officeart/2005/8/layout/hierarchy6"/>
    <dgm:cxn modelId="{DD8EF4CC-7F0F-4E0D-93C2-995CAF8DF1B5}" type="presParOf" srcId="{5D841BAD-6665-4BD1-BD3B-DE3DCB628AF4}" destId="{E17AEA50-8BF4-4883-906E-B0850E06E262}" srcOrd="0" destOrd="0" presId="urn:microsoft.com/office/officeart/2005/8/layout/hierarchy6"/>
    <dgm:cxn modelId="{566964F8-D66A-4B9E-AF83-CD75DE72432E}" type="presParOf" srcId="{E17AEA50-8BF4-4883-906E-B0850E06E262}" destId="{2385189D-6A5C-4F66-9053-FC8B07B23104}" srcOrd="0" destOrd="0" presId="urn:microsoft.com/office/officeart/2005/8/layout/hierarchy6"/>
    <dgm:cxn modelId="{55A862FC-1FBD-49E9-980B-6F5FD85D77D6}" type="presParOf" srcId="{E17AEA50-8BF4-4883-906E-B0850E06E262}" destId="{80F84629-D6A7-4364-BAF3-D2E16831DAC8}" srcOrd="1" destOrd="0" presId="urn:microsoft.com/office/officeart/2005/8/layout/hierarchy6"/>
    <dgm:cxn modelId="{BABF320C-3DAE-4324-B80F-E56AD67305F9}" type="presParOf" srcId="{80F84629-D6A7-4364-BAF3-D2E16831DAC8}" destId="{178535CE-8F90-486A-B679-C81277BF9D4F}" srcOrd="0" destOrd="0" presId="urn:microsoft.com/office/officeart/2005/8/layout/hierarchy6"/>
    <dgm:cxn modelId="{9853CE89-A56B-4083-A9E0-A16F0C812468}" type="presParOf" srcId="{80F84629-D6A7-4364-BAF3-D2E16831DAC8}" destId="{4F7DF953-4320-45D2-AC20-A2DEE89F9928}" srcOrd="1" destOrd="0" presId="urn:microsoft.com/office/officeart/2005/8/layout/hierarchy6"/>
    <dgm:cxn modelId="{CE32832F-7A81-4060-B571-771DF374DEDE}" type="presParOf" srcId="{4F7DF953-4320-45D2-AC20-A2DEE89F9928}" destId="{EE9A7E68-2CE2-4631-AF40-37F25C869230}" srcOrd="0" destOrd="0" presId="urn:microsoft.com/office/officeart/2005/8/layout/hierarchy6"/>
    <dgm:cxn modelId="{586C3F5D-E477-4A21-83F9-79B64F3500E3}" type="presParOf" srcId="{4F7DF953-4320-45D2-AC20-A2DEE89F9928}" destId="{F76F1BBF-3573-409F-8461-ACAF186A0776}" srcOrd="1" destOrd="0" presId="urn:microsoft.com/office/officeart/2005/8/layout/hierarchy6"/>
    <dgm:cxn modelId="{AD5119CD-B8AF-406B-8E85-B2D1A7046191}" type="presParOf" srcId="{F76F1BBF-3573-409F-8461-ACAF186A0776}" destId="{D22884DE-8635-4A9B-9360-60730C3083DE}" srcOrd="0" destOrd="0" presId="urn:microsoft.com/office/officeart/2005/8/layout/hierarchy6"/>
    <dgm:cxn modelId="{E902BCDB-4106-4724-983C-08D9DC28CA16}" type="presParOf" srcId="{F76F1BBF-3573-409F-8461-ACAF186A0776}" destId="{C4590060-2C08-4A6E-9247-473AB787DB2D}" srcOrd="1" destOrd="0" presId="urn:microsoft.com/office/officeart/2005/8/layout/hierarchy6"/>
    <dgm:cxn modelId="{BEDF78F6-A265-4BB1-A482-4A95A78240CC}" type="presParOf" srcId="{C4590060-2C08-4A6E-9247-473AB787DB2D}" destId="{5E830092-8174-44D8-BCB3-0BBE4E186194}" srcOrd="0" destOrd="0" presId="urn:microsoft.com/office/officeart/2005/8/layout/hierarchy6"/>
    <dgm:cxn modelId="{8A65F55E-1050-4A0F-A034-8D388D2B93FC}" type="presParOf" srcId="{C4590060-2C08-4A6E-9247-473AB787DB2D}" destId="{658435F7-636E-494B-822C-19688F38C96E}" srcOrd="1" destOrd="0" presId="urn:microsoft.com/office/officeart/2005/8/layout/hierarchy6"/>
    <dgm:cxn modelId="{99B7EE6E-DBDC-4CB0-A8A6-521B5EF907A1}" type="presParOf" srcId="{658435F7-636E-494B-822C-19688F38C96E}" destId="{141ECF24-6167-4154-84B5-DC853DF5B3A6}" srcOrd="0" destOrd="0" presId="urn:microsoft.com/office/officeart/2005/8/layout/hierarchy6"/>
    <dgm:cxn modelId="{D6950E21-B41C-447B-AD19-60785069CDA8}" type="presParOf" srcId="{658435F7-636E-494B-822C-19688F38C96E}" destId="{E2C718D0-0786-424B-9B3E-F869A2A9AB70}" srcOrd="1" destOrd="0" presId="urn:microsoft.com/office/officeart/2005/8/layout/hierarchy6"/>
    <dgm:cxn modelId="{0A7B4328-D7DD-4284-8FC3-D510B11B0BE5}" type="presParOf" srcId="{E2C718D0-0786-424B-9B3E-F869A2A9AB70}" destId="{5A116FBA-3A82-4F24-B5BB-63AC1B130B09}" srcOrd="0" destOrd="0" presId="urn:microsoft.com/office/officeart/2005/8/layout/hierarchy6"/>
    <dgm:cxn modelId="{8446B305-9F0B-4378-8C9B-C6015B99BB1C}" type="presParOf" srcId="{E2C718D0-0786-424B-9B3E-F869A2A9AB70}" destId="{36D275DE-3819-4FF3-9381-DA77711159FE}" srcOrd="1" destOrd="0" presId="urn:microsoft.com/office/officeart/2005/8/layout/hierarchy6"/>
    <dgm:cxn modelId="{E3EC1219-0EFD-4744-B3F1-30AB7C9A1414}" type="presParOf" srcId="{36D275DE-3819-4FF3-9381-DA77711159FE}" destId="{2762D7A5-4A34-4238-9F12-6A1D9BBB9360}" srcOrd="0" destOrd="0" presId="urn:microsoft.com/office/officeart/2005/8/layout/hierarchy6"/>
    <dgm:cxn modelId="{5F89F45F-9DF8-4078-89B6-CF01ABF7D04B}" type="presParOf" srcId="{36D275DE-3819-4FF3-9381-DA77711159FE}" destId="{E9F18982-527D-4C77-A31E-685DC9D98884}" srcOrd="1" destOrd="0" presId="urn:microsoft.com/office/officeart/2005/8/layout/hierarchy6"/>
    <dgm:cxn modelId="{F0AC562D-AA26-437C-A567-AD844008752B}" type="presParOf" srcId="{E9F18982-527D-4C77-A31E-685DC9D98884}" destId="{CA8E4386-0CB6-451A-945B-A70D7726D335}" srcOrd="0" destOrd="0" presId="urn:microsoft.com/office/officeart/2005/8/layout/hierarchy6"/>
    <dgm:cxn modelId="{50E81E37-C26C-446B-B51E-B3CA9DAB2B3A}" type="presParOf" srcId="{E9F18982-527D-4C77-A31E-685DC9D98884}" destId="{54250E60-1B70-4D8D-B43F-47893909FB7F}" srcOrd="1" destOrd="0" presId="urn:microsoft.com/office/officeart/2005/8/layout/hierarchy6"/>
    <dgm:cxn modelId="{F0597AFF-CE1F-4316-A76D-C1B435EDA1DC}" type="presParOf" srcId="{658435F7-636E-494B-822C-19688F38C96E}" destId="{1BF48515-D867-4CE9-926A-9A80C3B341E8}" srcOrd="2" destOrd="0" presId="urn:microsoft.com/office/officeart/2005/8/layout/hierarchy6"/>
    <dgm:cxn modelId="{DB99E19B-05BE-4794-B2BD-C874D0782325}" type="presParOf" srcId="{658435F7-636E-494B-822C-19688F38C96E}" destId="{EF31597A-D83A-4FA5-81C9-6EF8A51E8F1D}" srcOrd="3" destOrd="0" presId="urn:microsoft.com/office/officeart/2005/8/layout/hierarchy6"/>
    <dgm:cxn modelId="{B28C0B26-CC59-439B-A42B-19EA6B336E10}" type="presParOf" srcId="{EF31597A-D83A-4FA5-81C9-6EF8A51E8F1D}" destId="{ABAA600A-6D88-4E05-BEA4-8BCDF6B72C2E}" srcOrd="0" destOrd="0" presId="urn:microsoft.com/office/officeart/2005/8/layout/hierarchy6"/>
    <dgm:cxn modelId="{BDBD3973-8E58-4F91-8C52-5CFE4B50F9ED}" type="presParOf" srcId="{EF31597A-D83A-4FA5-81C9-6EF8A51E8F1D}" destId="{18462C6A-D68E-4BBB-A6A9-D0CB5E1CD635}" srcOrd="1" destOrd="0" presId="urn:microsoft.com/office/officeart/2005/8/layout/hierarchy6"/>
    <dgm:cxn modelId="{4D651199-8F59-450B-B8E2-663A66A2120E}" type="presParOf" srcId="{18462C6A-D68E-4BBB-A6A9-D0CB5E1CD635}" destId="{1D814E0A-AB99-4340-ABAE-FB9420EEAEB0}" srcOrd="0" destOrd="0" presId="urn:microsoft.com/office/officeart/2005/8/layout/hierarchy6"/>
    <dgm:cxn modelId="{77826C45-6C28-4304-9101-E6D05A8C9B7A}" type="presParOf" srcId="{18462C6A-D68E-4BBB-A6A9-D0CB5E1CD635}" destId="{FE81D046-0D13-4A6C-A0C8-60DDCA41C7B3}" srcOrd="1" destOrd="0" presId="urn:microsoft.com/office/officeart/2005/8/layout/hierarchy6"/>
    <dgm:cxn modelId="{2CF7A690-1204-47DA-8780-47A641D6FA90}" type="presParOf" srcId="{FE81D046-0D13-4A6C-A0C8-60DDCA41C7B3}" destId="{04EA2649-560A-405E-A216-7D2CDB24DFFD}" srcOrd="0" destOrd="0" presId="urn:microsoft.com/office/officeart/2005/8/layout/hierarchy6"/>
    <dgm:cxn modelId="{7CAE5EC2-B05F-4A4A-9936-4AF0C650FAAB}" type="presParOf" srcId="{FE81D046-0D13-4A6C-A0C8-60DDCA41C7B3}" destId="{75115A5B-2625-40AF-969E-BF750E8FA2A4}" srcOrd="1" destOrd="0" presId="urn:microsoft.com/office/officeart/2005/8/layout/hierarchy6"/>
    <dgm:cxn modelId="{38F4AA81-FAB6-4B7D-B144-E0A8D2292048}" type="presParOf" srcId="{F76F1BBF-3573-409F-8461-ACAF186A0776}" destId="{79DC848A-1775-4C8E-BBE3-7404EA98AE8A}" srcOrd="2" destOrd="0" presId="urn:microsoft.com/office/officeart/2005/8/layout/hierarchy6"/>
    <dgm:cxn modelId="{347733B4-4C05-4C1C-90C8-EAFF753ED1EE}" type="presParOf" srcId="{F76F1BBF-3573-409F-8461-ACAF186A0776}" destId="{8D798A15-2CBD-46EA-8F96-3EF2480BF828}" srcOrd="3" destOrd="0" presId="urn:microsoft.com/office/officeart/2005/8/layout/hierarchy6"/>
    <dgm:cxn modelId="{A0E7BBB3-1848-40BA-9CE7-BCBACACAA3E5}" type="presParOf" srcId="{8D798A15-2CBD-46EA-8F96-3EF2480BF828}" destId="{62B56309-AA81-4A80-BCC6-98C30EEEFBC5}" srcOrd="0" destOrd="0" presId="urn:microsoft.com/office/officeart/2005/8/layout/hierarchy6"/>
    <dgm:cxn modelId="{4495658C-F150-4B7D-9C5C-D7443EEA7F65}" type="presParOf" srcId="{8D798A15-2CBD-46EA-8F96-3EF2480BF828}" destId="{3A6EBA79-ADF0-43BA-A91F-D4EC092CF68A}" srcOrd="1" destOrd="0" presId="urn:microsoft.com/office/officeart/2005/8/layout/hierarchy6"/>
    <dgm:cxn modelId="{26E47F80-7766-4C46-A48C-F632EAE4E655}" type="presParOf" srcId="{3A6EBA79-ADF0-43BA-A91F-D4EC092CF68A}" destId="{C410885E-3830-4367-9E46-E50AAA5B9C43}" srcOrd="0" destOrd="0" presId="urn:microsoft.com/office/officeart/2005/8/layout/hierarchy6"/>
    <dgm:cxn modelId="{EDD0D6DA-7BFC-4D7F-8D50-B5E40F2DC942}" type="presParOf" srcId="{3A6EBA79-ADF0-43BA-A91F-D4EC092CF68A}" destId="{0201AC72-C037-415C-950E-B950F70685AB}" srcOrd="1" destOrd="0" presId="urn:microsoft.com/office/officeart/2005/8/layout/hierarchy6"/>
    <dgm:cxn modelId="{B8C317AB-0E6D-48DF-9628-600117416361}" type="presParOf" srcId="{0201AC72-C037-415C-950E-B950F70685AB}" destId="{6E106EED-1BAE-42AA-8985-674AF2355C95}" srcOrd="0" destOrd="0" presId="urn:microsoft.com/office/officeart/2005/8/layout/hierarchy6"/>
    <dgm:cxn modelId="{0406A8EA-B629-4CCE-AEA5-31E4D6C593E6}" type="presParOf" srcId="{0201AC72-C037-415C-950E-B950F70685AB}" destId="{A09E1478-5EEB-400F-A5A4-F041A1098C88}" srcOrd="1" destOrd="0" presId="urn:microsoft.com/office/officeart/2005/8/layout/hierarchy6"/>
    <dgm:cxn modelId="{1D5174C7-A802-4AD8-9727-4EF7C7E41B06}" type="presParOf" srcId="{A09E1478-5EEB-400F-A5A4-F041A1098C88}" destId="{51A38110-F307-431B-9DC7-201EA6FB246B}" srcOrd="0" destOrd="0" presId="urn:microsoft.com/office/officeart/2005/8/layout/hierarchy6"/>
    <dgm:cxn modelId="{2176FEF6-52E9-453B-8959-F439AE422FE8}" type="presParOf" srcId="{A09E1478-5EEB-400F-A5A4-F041A1098C88}" destId="{AFC36742-FC95-4E02-9D43-49080A6D7917}" srcOrd="1" destOrd="0" presId="urn:microsoft.com/office/officeart/2005/8/layout/hierarchy6"/>
    <dgm:cxn modelId="{EE194A86-3EC5-4C7B-9154-A72C72AD7A04}" type="presParOf" srcId="{AFC36742-FC95-4E02-9D43-49080A6D7917}" destId="{BF411E6D-49FE-49BF-9768-F9A5295B78CE}" srcOrd="0" destOrd="0" presId="urn:microsoft.com/office/officeart/2005/8/layout/hierarchy6"/>
    <dgm:cxn modelId="{1E5A3004-772D-4643-93C7-BA6F69D71200}" type="presParOf" srcId="{AFC36742-FC95-4E02-9D43-49080A6D7917}" destId="{A0A81FA2-4F28-4BFC-8070-46F14C9B043F}" srcOrd="1" destOrd="0" presId="urn:microsoft.com/office/officeart/2005/8/layout/hierarchy6"/>
    <dgm:cxn modelId="{DCB83698-0771-4D40-919C-158DC95D53A0}" type="presParOf" srcId="{3A6EBA79-ADF0-43BA-A91F-D4EC092CF68A}" destId="{AAA62B24-F313-47A0-A358-2337A1FAC4EB}" srcOrd="2" destOrd="0" presId="urn:microsoft.com/office/officeart/2005/8/layout/hierarchy6"/>
    <dgm:cxn modelId="{C8060F44-6003-47B8-97E8-6E9FA6FF1156}" type="presParOf" srcId="{3A6EBA79-ADF0-43BA-A91F-D4EC092CF68A}" destId="{B738A41D-8DF2-4EA2-B421-766FC0F3B841}" srcOrd="3" destOrd="0" presId="urn:microsoft.com/office/officeart/2005/8/layout/hierarchy6"/>
    <dgm:cxn modelId="{315E4600-1012-47B7-9145-184C3545A8A5}" type="presParOf" srcId="{B738A41D-8DF2-4EA2-B421-766FC0F3B841}" destId="{244657BA-AADD-4433-A779-4917108B8B42}" srcOrd="0" destOrd="0" presId="urn:microsoft.com/office/officeart/2005/8/layout/hierarchy6"/>
    <dgm:cxn modelId="{8093AFF7-3CBA-4C3A-BCC8-75597C28CEBE}" type="presParOf" srcId="{B738A41D-8DF2-4EA2-B421-766FC0F3B841}" destId="{EF359DB2-5EDB-49CA-BB07-1D871FF88056}" srcOrd="1" destOrd="0" presId="urn:microsoft.com/office/officeart/2005/8/layout/hierarchy6"/>
    <dgm:cxn modelId="{08BF88AC-271A-455E-896B-D5B0FF6E0739}" type="presParOf" srcId="{EF359DB2-5EDB-49CA-BB07-1D871FF88056}" destId="{4B3F76A0-487F-4459-BF72-8992BB2A6C1B}" srcOrd="0" destOrd="0" presId="urn:microsoft.com/office/officeart/2005/8/layout/hierarchy6"/>
    <dgm:cxn modelId="{11E3BA26-8455-4870-BF2E-F0E2ABD11AE8}" type="presParOf" srcId="{EF359DB2-5EDB-49CA-BB07-1D871FF88056}" destId="{EAF9D445-341C-4C37-A7C9-8A4DAEAE2C9A}" srcOrd="1" destOrd="0" presId="urn:microsoft.com/office/officeart/2005/8/layout/hierarchy6"/>
    <dgm:cxn modelId="{5A68D480-75E2-41C2-A0C1-0EB24E6E6A42}" type="presParOf" srcId="{EAF9D445-341C-4C37-A7C9-8A4DAEAE2C9A}" destId="{43804AF9-2872-44A1-8BAD-CA1AF617BA55}" srcOrd="0" destOrd="0" presId="urn:microsoft.com/office/officeart/2005/8/layout/hierarchy6"/>
    <dgm:cxn modelId="{FEF995A9-C08D-4BC1-83AD-8FF902444CC4}" type="presParOf" srcId="{EAF9D445-341C-4C37-A7C9-8A4DAEAE2C9A}" destId="{63DCDEB5-0433-423B-90A7-CD389092D448}" srcOrd="1" destOrd="0" presId="urn:microsoft.com/office/officeart/2005/8/layout/hierarchy6"/>
    <dgm:cxn modelId="{DF50992B-F955-4B7E-914C-F56353D0335D}" type="presParOf" srcId="{80F84629-D6A7-4364-BAF3-D2E16831DAC8}" destId="{4EE86E01-E109-4705-8689-F5EC671CD62F}" srcOrd="2" destOrd="0" presId="urn:microsoft.com/office/officeart/2005/8/layout/hierarchy6"/>
    <dgm:cxn modelId="{B3EE1737-0BE9-4783-94EF-5E39BF634D49}" type="presParOf" srcId="{80F84629-D6A7-4364-BAF3-D2E16831DAC8}" destId="{F5B9B181-A145-4C04-9B4A-44E8FF1F5B0F}" srcOrd="3" destOrd="0" presId="urn:microsoft.com/office/officeart/2005/8/layout/hierarchy6"/>
    <dgm:cxn modelId="{4C925E34-FE3F-4240-91AD-CC98A45B40BF}" type="presParOf" srcId="{F5B9B181-A145-4C04-9B4A-44E8FF1F5B0F}" destId="{A4941B21-7E5A-4A1B-99EE-F2937B2539F9}" srcOrd="0" destOrd="0" presId="urn:microsoft.com/office/officeart/2005/8/layout/hierarchy6"/>
    <dgm:cxn modelId="{71AA0229-FA7D-44B8-B97C-5FE41E6244E1}" type="presParOf" srcId="{F5B9B181-A145-4C04-9B4A-44E8FF1F5B0F}" destId="{F1319A45-3721-4328-8AFB-4D8260EA6B95}" srcOrd="1" destOrd="0" presId="urn:microsoft.com/office/officeart/2005/8/layout/hierarchy6"/>
    <dgm:cxn modelId="{30B3995D-2A01-4266-9294-63B0FBC43F22}" type="presParOf" srcId="{9D386713-5056-4383-A2EE-F35CF2F8DFC9}" destId="{557FBC3D-FF1C-4966-97B6-C9E473E6A70F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85189D-6A5C-4F66-9053-FC8B07B23104}">
      <dsp:nvSpPr>
        <dsp:cNvPr id="0" name=""/>
        <dsp:cNvSpPr/>
      </dsp:nvSpPr>
      <dsp:spPr>
        <a:xfrm>
          <a:off x="2971800" y="1934"/>
          <a:ext cx="1169565" cy="5997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 err="1"/>
            <a:t>Screen</a:t>
          </a:r>
          <a:r>
            <a:rPr lang="es-MX" sz="1000" kern="1200" dirty="0"/>
            <a:t> CVI </a:t>
          </a:r>
          <a:r>
            <a:rPr lang="es-MX" sz="1000" kern="1200" dirty="0" err="1"/>
            <a:t>patients</a:t>
          </a:r>
          <a:r>
            <a:rPr lang="es-MX" sz="1000" kern="1200" dirty="0"/>
            <a:t> in 5 centers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/>
            <a:t>(n=881)</a:t>
          </a:r>
        </a:p>
      </dsp:txBody>
      <dsp:txXfrm>
        <a:off x="2989367" y="19501"/>
        <a:ext cx="1134431" cy="564643"/>
      </dsp:txXfrm>
    </dsp:sp>
    <dsp:sp modelId="{178535CE-8F90-486A-B679-C81277BF9D4F}">
      <dsp:nvSpPr>
        <dsp:cNvPr id="0" name=""/>
        <dsp:cNvSpPr/>
      </dsp:nvSpPr>
      <dsp:spPr>
        <a:xfrm>
          <a:off x="2971800" y="601712"/>
          <a:ext cx="584782" cy="239910"/>
        </a:xfrm>
        <a:custGeom>
          <a:avLst/>
          <a:gdLst/>
          <a:ahLst/>
          <a:cxnLst/>
          <a:rect l="0" t="0" r="0" b="0"/>
          <a:pathLst>
            <a:path>
              <a:moveTo>
                <a:pt x="584782" y="0"/>
              </a:moveTo>
              <a:lnTo>
                <a:pt x="584782" y="119955"/>
              </a:lnTo>
              <a:lnTo>
                <a:pt x="0" y="119955"/>
              </a:lnTo>
              <a:lnTo>
                <a:pt x="0" y="2399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9A7E68-2CE2-4631-AF40-37F25C869230}">
      <dsp:nvSpPr>
        <dsp:cNvPr id="0" name=""/>
        <dsp:cNvSpPr/>
      </dsp:nvSpPr>
      <dsp:spPr>
        <a:xfrm>
          <a:off x="2521966" y="841623"/>
          <a:ext cx="899666" cy="5997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/>
            <a:t>Inclusion </a:t>
          </a:r>
          <a:r>
            <a:rPr lang="es-MX" sz="1000" kern="1200" dirty="0" err="1"/>
            <a:t>criteria</a:t>
          </a:r>
          <a:endParaRPr lang="es-MX" sz="1000" kern="1200" dirty="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/>
            <a:t>(n=720)</a:t>
          </a:r>
        </a:p>
      </dsp:txBody>
      <dsp:txXfrm>
        <a:off x="2539533" y="859190"/>
        <a:ext cx="864532" cy="564643"/>
      </dsp:txXfrm>
    </dsp:sp>
    <dsp:sp modelId="{D22884DE-8635-4A9B-9360-60730C3083DE}">
      <dsp:nvSpPr>
        <dsp:cNvPr id="0" name=""/>
        <dsp:cNvSpPr/>
      </dsp:nvSpPr>
      <dsp:spPr>
        <a:xfrm>
          <a:off x="1802234" y="1441400"/>
          <a:ext cx="1169565" cy="239910"/>
        </a:xfrm>
        <a:custGeom>
          <a:avLst/>
          <a:gdLst/>
          <a:ahLst/>
          <a:cxnLst/>
          <a:rect l="0" t="0" r="0" b="0"/>
          <a:pathLst>
            <a:path>
              <a:moveTo>
                <a:pt x="1169565" y="0"/>
              </a:moveTo>
              <a:lnTo>
                <a:pt x="1169565" y="119955"/>
              </a:lnTo>
              <a:lnTo>
                <a:pt x="0" y="119955"/>
              </a:lnTo>
              <a:lnTo>
                <a:pt x="0" y="2399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830092-8174-44D8-BCB3-0BBE4E186194}">
      <dsp:nvSpPr>
        <dsp:cNvPr id="0" name=""/>
        <dsp:cNvSpPr/>
      </dsp:nvSpPr>
      <dsp:spPr>
        <a:xfrm>
          <a:off x="1352401" y="1681311"/>
          <a:ext cx="899666" cy="5997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 err="1"/>
            <a:t>Study</a:t>
          </a:r>
          <a:r>
            <a:rPr lang="es-MX" sz="1000" kern="1200" dirty="0"/>
            <a:t> </a:t>
          </a:r>
          <a:r>
            <a:rPr lang="es-MX" sz="1000" kern="1200" dirty="0" err="1"/>
            <a:t>group</a:t>
          </a:r>
          <a:endParaRPr lang="es-MX" sz="1000" kern="1200" dirty="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/>
            <a:t>(n=359)</a:t>
          </a:r>
        </a:p>
      </dsp:txBody>
      <dsp:txXfrm>
        <a:off x="1369968" y="1698878"/>
        <a:ext cx="864532" cy="564643"/>
      </dsp:txXfrm>
    </dsp:sp>
    <dsp:sp modelId="{141ECF24-6167-4154-84B5-DC853DF5B3A6}">
      <dsp:nvSpPr>
        <dsp:cNvPr id="0" name=""/>
        <dsp:cNvSpPr/>
      </dsp:nvSpPr>
      <dsp:spPr>
        <a:xfrm>
          <a:off x="1217451" y="2281088"/>
          <a:ext cx="584782" cy="239910"/>
        </a:xfrm>
        <a:custGeom>
          <a:avLst/>
          <a:gdLst/>
          <a:ahLst/>
          <a:cxnLst/>
          <a:rect l="0" t="0" r="0" b="0"/>
          <a:pathLst>
            <a:path>
              <a:moveTo>
                <a:pt x="584782" y="0"/>
              </a:moveTo>
              <a:lnTo>
                <a:pt x="584782" y="119955"/>
              </a:lnTo>
              <a:lnTo>
                <a:pt x="0" y="119955"/>
              </a:lnTo>
              <a:lnTo>
                <a:pt x="0" y="2399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116FBA-3A82-4F24-B5BB-63AC1B130B09}">
      <dsp:nvSpPr>
        <dsp:cNvPr id="0" name=""/>
        <dsp:cNvSpPr/>
      </dsp:nvSpPr>
      <dsp:spPr>
        <a:xfrm>
          <a:off x="767618" y="2520999"/>
          <a:ext cx="899666" cy="5997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 err="1"/>
            <a:t>Analyzed</a:t>
          </a:r>
          <a:endParaRPr lang="es-MX" sz="1000" kern="1200" dirty="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/>
            <a:t>(n=320)</a:t>
          </a:r>
        </a:p>
      </dsp:txBody>
      <dsp:txXfrm>
        <a:off x="785185" y="2538566"/>
        <a:ext cx="864532" cy="564643"/>
      </dsp:txXfrm>
    </dsp:sp>
    <dsp:sp modelId="{2762D7A5-4A34-4238-9F12-6A1D9BBB9360}">
      <dsp:nvSpPr>
        <dsp:cNvPr id="0" name=""/>
        <dsp:cNvSpPr/>
      </dsp:nvSpPr>
      <dsp:spPr>
        <a:xfrm>
          <a:off x="1171731" y="3120776"/>
          <a:ext cx="91440" cy="2399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99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8E4386-0CB6-451A-945B-A70D7726D335}">
      <dsp:nvSpPr>
        <dsp:cNvPr id="0" name=""/>
        <dsp:cNvSpPr/>
      </dsp:nvSpPr>
      <dsp:spPr>
        <a:xfrm>
          <a:off x="767618" y="3360687"/>
          <a:ext cx="899666" cy="5997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 err="1"/>
            <a:t>Analyzed</a:t>
          </a:r>
          <a:endParaRPr lang="es-MX" sz="1000" kern="1200" dirty="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/>
            <a:t>(n=312)</a:t>
          </a:r>
        </a:p>
      </dsp:txBody>
      <dsp:txXfrm>
        <a:off x="785185" y="3378254"/>
        <a:ext cx="864532" cy="564643"/>
      </dsp:txXfrm>
    </dsp:sp>
    <dsp:sp modelId="{1BF48515-D867-4CE9-926A-9A80C3B341E8}">
      <dsp:nvSpPr>
        <dsp:cNvPr id="0" name=""/>
        <dsp:cNvSpPr/>
      </dsp:nvSpPr>
      <dsp:spPr>
        <a:xfrm>
          <a:off x="1802234" y="2281088"/>
          <a:ext cx="584782" cy="2399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955"/>
              </a:lnTo>
              <a:lnTo>
                <a:pt x="584782" y="119955"/>
              </a:lnTo>
              <a:lnTo>
                <a:pt x="584782" y="2399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AA600A-6D88-4E05-BEA4-8BCDF6B72C2E}">
      <dsp:nvSpPr>
        <dsp:cNvPr id="0" name=""/>
        <dsp:cNvSpPr/>
      </dsp:nvSpPr>
      <dsp:spPr>
        <a:xfrm>
          <a:off x="1937184" y="2520999"/>
          <a:ext cx="899666" cy="5997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 err="1"/>
            <a:t>Withdraw-lost</a:t>
          </a:r>
          <a:endParaRPr lang="es-MX" sz="1000" kern="1200" dirty="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/>
            <a:t>(n=39)</a:t>
          </a:r>
        </a:p>
      </dsp:txBody>
      <dsp:txXfrm>
        <a:off x="1954751" y="2538566"/>
        <a:ext cx="864532" cy="564643"/>
      </dsp:txXfrm>
    </dsp:sp>
    <dsp:sp modelId="{1D814E0A-AB99-4340-ABAE-FB9420EEAEB0}">
      <dsp:nvSpPr>
        <dsp:cNvPr id="0" name=""/>
        <dsp:cNvSpPr/>
      </dsp:nvSpPr>
      <dsp:spPr>
        <a:xfrm>
          <a:off x="2341297" y="3120776"/>
          <a:ext cx="91440" cy="2399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99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EA2649-560A-405E-A216-7D2CDB24DFFD}">
      <dsp:nvSpPr>
        <dsp:cNvPr id="0" name=""/>
        <dsp:cNvSpPr/>
      </dsp:nvSpPr>
      <dsp:spPr>
        <a:xfrm>
          <a:off x="1937184" y="3360687"/>
          <a:ext cx="899666" cy="5997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 err="1"/>
            <a:t>Withdraw-Lost</a:t>
          </a:r>
          <a:endParaRPr lang="es-MX" sz="1000" kern="1200" dirty="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/>
            <a:t>(n=47)</a:t>
          </a:r>
        </a:p>
      </dsp:txBody>
      <dsp:txXfrm>
        <a:off x="1954751" y="3378254"/>
        <a:ext cx="864532" cy="564643"/>
      </dsp:txXfrm>
    </dsp:sp>
    <dsp:sp modelId="{79DC848A-1775-4C8E-BBE3-7404EA98AE8A}">
      <dsp:nvSpPr>
        <dsp:cNvPr id="0" name=""/>
        <dsp:cNvSpPr/>
      </dsp:nvSpPr>
      <dsp:spPr>
        <a:xfrm>
          <a:off x="2971800" y="1441400"/>
          <a:ext cx="1169565" cy="2399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955"/>
              </a:lnTo>
              <a:lnTo>
                <a:pt x="1169565" y="119955"/>
              </a:lnTo>
              <a:lnTo>
                <a:pt x="1169565" y="2399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B56309-AA81-4A80-BCC6-98C30EEEFBC5}">
      <dsp:nvSpPr>
        <dsp:cNvPr id="0" name=""/>
        <dsp:cNvSpPr/>
      </dsp:nvSpPr>
      <dsp:spPr>
        <a:xfrm>
          <a:off x="3691532" y="1681311"/>
          <a:ext cx="899666" cy="5997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/>
            <a:t>Control </a:t>
          </a:r>
          <a:r>
            <a:rPr lang="es-MX" sz="1000" kern="1200" dirty="0" err="1"/>
            <a:t>group</a:t>
          </a:r>
          <a:endParaRPr lang="es-MX" sz="1000" kern="1200" dirty="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/>
            <a:t>(n=361)</a:t>
          </a:r>
        </a:p>
      </dsp:txBody>
      <dsp:txXfrm>
        <a:off x="3709099" y="1698878"/>
        <a:ext cx="864532" cy="564643"/>
      </dsp:txXfrm>
    </dsp:sp>
    <dsp:sp modelId="{C410885E-3830-4367-9E46-E50AAA5B9C43}">
      <dsp:nvSpPr>
        <dsp:cNvPr id="0" name=""/>
        <dsp:cNvSpPr/>
      </dsp:nvSpPr>
      <dsp:spPr>
        <a:xfrm>
          <a:off x="3556582" y="2281088"/>
          <a:ext cx="584782" cy="239910"/>
        </a:xfrm>
        <a:custGeom>
          <a:avLst/>
          <a:gdLst/>
          <a:ahLst/>
          <a:cxnLst/>
          <a:rect l="0" t="0" r="0" b="0"/>
          <a:pathLst>
            <a:path>
              <a:moveTo>
                <a:pt x="584782" y="0"/>
              </a:moveTo>
              <a:lnTo>
                <a:pt x="584782" y="119955"/>
              </a:lnTo>
              <a:lnTo>
                <a:pt x="0" y="119955"/>
              </a:lnTo>
              <a:lnTo>
                <a:pt x="0" y="2399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106EED-1BAE-42AA-8985-674AF2355C95}">
      <dsp:nvSpPr>
        <dsp:cNvPr id="0" name=""/>
        <dsp:cNvSpPr/>
      </dsp:nvSpPr>
      <dsp:spPr>
        <a:xfrm>
          <a:off x="3106749" y="2520999"/>
          <a:ext cx="899666" cy="5997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 err="1"/>
            <a:t>Analysed</a:t>
          </a:r>
          <a:endParaRPr lang="es-MX" sz="1000" kern="1200" dirty="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/>
            <a:t>(n=318)</a:t>
          </a:r>
        </a:p>
      </dsp:txBody>
      <dsp:txXfrm>
        <a:off x="3124316" y="2538566"/>
        <a:ext cx="864532" cy="564643"/>
      </dsp:txXfrm>
    </dsp:sp>
    <dsp:sp modelId="{51A38110-F307-431B-9DC7-201EA6FB246B}">
      <dsp:nvSpPr>
        <dsp:cNvPr id="0" name=""/>
        <dsp:cNvSpPr/>
      </dsp:nvSpPr>
      <dsp:spPr>
        <a:xfrm>
          <a:off x="3510862" y="3120776"/>
          <a:ext cx="91440" cy="2399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99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411E6D-49FE-49BF-9768-F9A5295B78CE}">
      <dsp:nvSpPr>
        <dsp:cNvPr id="0" name=""/>
        <dsp:cNvSpPr/>
      </dsp:nvSpPr>
      <dsp:spPr>
        <a:xfrm>
          <a:off x="3106749" y="3360687"/>
          <a:ext cx="899666" cy="5997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 err="1"/>
            <a:t>Analyzed</a:t>
          </a:r>
          <a:endParaRPr lang="es-MX" sz="1000" kern="1200" dirty="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/>
            <a:t>(n=297)</a:t>
          </a:r>
        </a:p>
      </dsp:txBody>
      <dsp:txXfrm>
        <a:off x="3124316" y="3378254"/>
        <a:ext cx="864532" cy="564643"/>
      </dsp:txXfrm>
    </dsp:sp>
    <dsp:sp modelId="{AAA62B24-F313-47A0-A358-2337A1FAC4EB}">
      <dsp:nvSpPr>
        <dsp:cNvPr id="0" name=""/>
        <dsp:cNvSpPr/>
      </dsp:nvSpPr>
      <dsp:spPr>
        <a:xfrm>
          <a:off x="4141365" y="2281088"/>
          <a:ext cx="584782" cy="2399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955"/>
              </a:lnTo>
              <a:lnTo>
                <a:pt x="584782" y="119955"/>
              </a:lnTo>
              <a:lnTo>
                <a:pt x="584782" y="2399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4657BA-AADD-4433-A779-4917108B8B42}">
      <dsp:nvSpPr>
        <dsp:cNvPr id="0" name=""/>
        <dsp:cNvSpPr/>
      </dsp:nvSpPr>
      <dsp:spPr>
        <a:xfrm>
          <a:off x="4276315" y="2520999"/>
          <a:ext cx="899666" cy="5997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 err="1"/>
            <a:t>Withdraw-lost</a:t>
          </a:r>
          <a:endParaRPr lang="es-MX" sz="1000" kern="1200" dirty="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/>
            <a:t>(n=43)</a:t>
          </a:r>
        </a:p>
      </dsp:txBody>
      <dsp:txXfrm>
        <a:off x="4293882" y="2538566"/>
        <a:ext cx="864532" cy="564643"/>
      </dsp:txXfrm>
    </dsp:sp>
    <dsp:sp modelId="{4B3F76A0-487F-4459-BF72-8992BB2A6C1B}">
      <dsp:nvSpPr>
        <dsp:cNvPr id="0" name=""/>
        <dsp:cNvSpPr/>
      </dsp:nvSpPr>
      <dsp:spPr>
        <a:xfrm>
          <a:off x="4680428" y="3120776"/>
          <a:ext cx="91440" cy="2399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99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804AF9-2872-44A1-8BAD-CA1AF617BA55}">
      <dsp:nvSpPr>
        <dsp:cNvPr id="0" name=""/>
        <dsp:cNvSpPr/>
      </dsp:nvSpPr>
      <dsp:spPr>
        <a:xfrm>
          <a:off x="4276315" y="3360687"/>
          <a:ext cx="899666" cy="5997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 err="1"/>
            <a:t>Withdraw-lost</a:t>
          </a:r>
          <a:endParaRPr lang="es-MX" sz="1000" kern="1200" dirty="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/>
            <a:t>(n=64)</a:t>
          </a:r>
        </a:p>
      </dsp:txBody>
      <dsp:txXfrm>
        <a:off x="4293882" y="3378254"/>
        <a:ext cx="864532" cy="564643"/>
      </dsp:txXfrm>
    </dsp:sp>
    <dsp:sp modelId="{4EE86E01-E109-4705-8689-F5EC671CD62F}">
      <dsp:nvSpPr>
        <dsp:cNvPr id="0" name=""/>
        <dsp:cNvSpPr/>
      </dsp:nvSpPr>
      <dsp:spPr>
        <a:xfrm>
          <a:off x="3556582" y="601712"/>
          <a:ext cx="584782" cy="2399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955"/>
              </a:lnTo>
              <a:lnTo>
                <a:pt x="584782" y="119955"/>
              </a:lnTo>
              <a:lnTo>
                <a:pt x="584782" y="2399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941B21-7E5A-4A1B-99EE-F2937B2539F9}">
      <dsp:nvSpPr>
        <dsp:cNvPr id="0" name=""/>
        <dsp:cNvSpPr/>
      </dsp:nvSpPr>
      <dsp:spPr>
        <a:xfrm>
          <a:off x="3691532" y="841623"/>
          <a:ext cx="899666" cy="5997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/>
            <a:t>Exclusion Criteria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/>
            <a:t>(n=161)</a:t>
          </a:r>
        </a:p>
      </dsp:txBody>
      <dsp:txXfrm>
        <a:off x="3709099" y="859190"/>
        <a:ext cx="864532" cy="5646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453</Words>
  <Characters>2584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gonzalez</dc:creator>
  <cp:lastModifiedBy>Eleanor Cox</cp:lastModifiedBy>
  <cp:revision>2</cp:revision>
  <dcterms:created xsi:type="dcterms:W3CDTF">2020-04-20T08:06:00Z</dcterms:created>
  <dcterms:modified xsi:type="dcterms:W3CDTF">2020-04-20T08:06:00Z</dcterms:modified>
</cp:coreProperties>
</file>