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3108D" w14:textId="323DCF98" w:rsidR="004C52FD" w:rsidRPr="002F0F99" w:rsidRDefault="004C52FD" w:rsidP="00B44334">
      <w:pPr>
        <w:pStyle w:val="Title"/>
        <w:jc w:val="both"/>
        <w:rPr>
          <w:rFonts w:ascii="Verdana" w:hAnsi="Verdana"/>
          <w:i/>
          <w:sz w:val="20"/>
          <w:u w:val="none"/>
        </w:rPr>
      </w:pPr>
      <w:bookmarkStart w:id="0" w:name="_GoBack"/>
      <w:bookmarkEnd w:id="0"/>
      <w:r>
        <w:rPr>
          <w:rFonts w:ascii="Verdana" w:hAnsi="Verdana"/>
          <w:noProof/>
          <w:u w:val="none"/>
          <w:lang w:val="en-GB" w:eastAsia="en-GB"/>
        </w:rPr>
        <w:drawing>
          <wp:anchor distT="0" distB="0" distL="114300" distR="114300" simplePos="0" relativeHeight="251659264" behindDoc="0" locked="0" layoutInCell="1" allowOverlap="1" wp14:anchorId="31A48D07" wp14:editId="19CEEBEE">
            <wp:simplePos x="0" y="0"/>
            <wp:positionH relativeFrom="margin">
              <wp:posOffset>-572135</wp:posOffset>
            </wp:positionH>
            <wp:positionV relativeFrom="paragraph">
              <wp:posOffset>-210820</wp:posOffset>
            </wp:positionV>
            <wp:extent cx="2447925" cy="664845"/>
            <wp:effectExtent l="0" t="0" r="9525" b="1905"/>
            <wp:wrapThrough wrapText="bothSides">
              <wp:wrapPolygon edited="0">
                <wp:start x="0" y="0"/>
                <wp:lineTo x="0" y="21043"/>
                <wp:lineTo x="21516" y="21043"/>
                <wp:lineTo x="215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9682" t="37004" r="8572" b="23447"/>
                    <a:stretch>
                      <a:fillRect/>
                    </a:stretch>
                  </pic:blipFill>
                  <pic:spPr bwMode="auto">
                    <a:xfrm>
                      <a:off x="0" y="0"/>
                      <a:ext cx="2447925" cy="664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u w:val="none"/>
        </w:rPr>
        <w:tab/>
      </w:r>
      <w:r>
        <w:rPr>
          <w:rFonts w:ascii="Verdana" w:hAnsi="Verdana"/>
          <w:u w:val="none"/>
        </w:rPr>
        <w:tab/>
      </w:r>
    </w:p>
    <w:p w14:paraId="265E9DE2" w14:textId="77777777" w:rsidR="004C52FD" w:rsidRDefault="004C52FD" w:rsidP="00B44334">
      <w:pPr>
        <w:pStyle w:val="Title"/>
        <w:jc w:val="both"/>
        <w:rPr>
          <w:rFonts w:ascii="Verdana" w:hAnsi="Verdana"/>
          <w:i/>
          <w:sz w:val="20"/>
          <w:u w:val="none"/>
        </w:rPr>
      </w:pPr>
    </w:p>
    <w:p w14:paraId="16DBA478" w14:textId="77777777" w:rsidR="004C52FD" w:rsidRPr="002F0F99" w:rsidRDefault="004C52FD" w:rsidP="00B44334">
      <w:pPr>
        <w:pStyle w:val="Title"/>
        <w:ind w:left="4320"/>
        <w:jc w:val="both"/>
        <w:rPr>
          <w:rFonts w:ascii="Verdana" w:hAnsi="Verdana"/>
          <w:u w:val="none"/>
        </w:rPr>
      </w:pPr>
      <w:r w:rsidRPr="002F0F99">
        <w:rPr>
          <w:rFonts w:ascii="Verdana" w:hAnsi="Verdana"/>
          <w:i/>
          <w:sz w:val="20"/>
          <w:u w:val="none"/>
        </w:rPr>
        <w:t xml:space="preserve">     </w:t>
      </w:r>
    </w:p>
    <w:p w14:paraId="0341605F" w14:textId="081DC502" w:rsidR="004C52FD" w:rsidRDefault="004C52FD" w:rsidP="00B44334">
      <w:pPr>
        <w:pStyle w:val="Title"/>
        <w:jc w:val="both"/>
        <w:rPr>
          <w:rFonts w:ascii="Verdana" w:hAnsi="Verdana"/>
        </w:rPr>
      </w:pPr>
    </w:p>
    <w:p w14:paraId="791B9505" w14:textId="77777777" w:rsidR="005C78F9" w:rsidRDefault="005C78F9" w:rsidP="00B44334">
      <w:pPr>
        <w:pStyle w:val="Title"/>
        <w:jc w:val="both"/>
        <w:rPr>
          <w:rFonts w:ascii="Verdana" w:hAnsi="Verdana"/>
        </w:rPr>
      </w:pPr>
    </w:p>
    <w:p w14:paraId="7E1AC8A4" w14:textId="77777777" w:rsidR="004C52FD" w:rsidRPr="005D49E7" w:rsidRDefault="004C52FD" w:rsidP="00B44334">
      <w:pPr>
        <w:pStyle w:val="Title"/>
        <w:jc w:val="both"/>
        <w:rPr>
          <w:rFonts w:ascii="Verdana" w:hAnsi="Verdana"/>
          <w:u w:val="none"/>
        </w:rPr>
      </w:pPr>
      <w:r w:rsidRPr="005D49E7">
        <w:rPr>
          <w:rFonts w:ascii="Verdana" w:hAnsi="Verdana"/>
          <w:u w:val="none"/>
        </w:rPr>
        <w:t>PARTICIPANT INFORMATION SHEET</w:t>
      </w:r>
    </w:p>
    <w:p w14:paraId="64903B42" w14:textId="77777777" w:rsidR="004C52FD" w:rsidRDefault="004C52FD" w:rsidP="00B44334">
      <w:pPr>
        <w:widowControl w:val="0"/>
        <w:jc w:val="both"/>
        <w:rPr>
          <w:rFonts w:ascii="Verdana" w:hAnsi="Verdana"/>
          <w:b/>
          <w:sz w:val="22"/>
        </w:rPr>
      </w:pPr>
    </w:p>
    <w:p w14:paraId="0C3E3151" w14:textId="13EB3E4A" w:rsidR="004C52FD" w:rsidRPr="00567758" w:rsidRDefault="004C52FD" w:rsidP="00B44334">
      <w:pPr>
        <w:widowControl w:val="0"/>
        <w:spacing w:line="360" w:lineRule="auto"/>
        <w:jc w:val="both"/>
        <w:rPr>
          <w:rFonts w:ascii="Verdana" w:hAnsi="Verdana"/>
          <w:b/>
          <w:color w:val="000000"/>
          <w:sz w:val="22"/>
          <w:szCs w:val="22"/>
        </w:rPr>
      </w:pPr>
      <w:r w:rsidRPr="00567758">
        <w:rPr>
          <w:rFonts w:ascii="Verdana" w:hAnsi="Verdana"/>
          <w:b/>
          <w:color w:val="000000"/>
          <w:sz w:val="22"/>
          <w:szCs w:val="22"/>
        </w:rPr>
        <w:t xml:space="preserve">Study Title: </w:t>
      </w:r>
      <w:r w:rsidR="000616F5" w:rsidRPr="000616F5">
        <w:rPr>
          <w:rFonts w:ascii="Verdana" w:hAnsi="Verdana"/>
          <w:b/>
          <w:color w:val="000000"/>
          <w:sz w:val="22"/>
          <w:szCs w:val="22"/>
        </w:rPr>
        <w:t xml:space="preserve">A prospective randomized trial comparing Midazolam Alone Compared </w:t>
      </w:r>
      <w:proofErr w:type="gramStart"/>
      <w:r w:rsidR="000616F5" w:rsidRPr="000616F5">
        <w:rPr>
          <w:rFonts w:ascii="Verdana" w:hAnsi="Verdana"/>
          <w:b/>
          <w:color w:val="000000"/>
          <w:sz w:val="22"/>
          <w:szCs w:val="22"/>
        </w:rPr>
        <w:t>With</w:t>
      </w:r>
      <w:proofErr w:type="gramEnd"/>
      <w:r w:rsidR="000616F5" w:rsidRPr="000616F5">
        <w:rPr>
          <w:rFonts w:ascii="Verdana" w:hAnsi="Verdana"/>
          <w:b/>
          <w:color w:val="000000"/>
          <w:sz w:val="22"/>
          <w:szCs w:val="22"/>
        </w:rPr>
        <w:t xml:space="preserve"> Midazolam Combined With Fentanyl During Transvaginal Ultrasound Guided Oocyte Retrieval</w:t>
      </w:r>
    </w:p>
    <w:p w14:paraId="48F697D6" w14:textId="35C7334A" w:rsidR="004C52FD" w:rsidRDefault="004C52FD" w:rsidP="00B44334">
      <w:pPr>
        <w:widowControl w:val="0"/>
        <w:spacing w:line="360" w:lineRule="auto"/>
        <w:jc w:val="both"/>
        <w:rPr>
          <w:rFonts w:ascii="Verdana" w:hAnsi="Verdana"/>
          <w:b/>
          <w:sz w:val="22"/>
        </w:rPr>
      </w:pPr>
      <w:r>
        <w:rPr>
          <w:rFonts w:ascii="Verdana" w:hAnsi="Verdana"/>
          <w:b/>
          <w:sz w:val="22"/>
        </w:rPr>
        <w:t>Version No:</w:t>
      </w:r>
      <w:r w:rsidR="00CC3BFE">
        <w:rPr>
          <w:rFonts w:ascii="Verdana" w:hAnsi="Verdana"/>
          <w:b/>
          <w:sz w:val="22"/>
        </w:rPr>
        <w:t xml:space="preserve"> 1</w:t>
      </w:r>
    </w:p>
    <w:p w14:paraId="372BDB6A" w14:textId="5D22DD6B" w:rsidR="004C52FD" w:rsidRDefault="004C52FD" w:rsidP="00B44334">
      <w:pPr>
        <w:widowControl w:val="0"/>
        <w:spacing w:line="360" w:lineRule="auto"/>
        <w:jc w:val="both"/>
        <w:rPr>
          <w:rFonts w:ascii="Verdana" w:hAnsi="Verdana"/>
          <w:b/>
          <w:sz w:val="22"/>
        </w:rPr>
      </w:pPr>
      <w:r>
        <w:rPr>
          <w:rFonts w:ascii="Verdana" w:hAnsi="Verdana"/>
          <w:b/>
          <w:sz w:val="22"/>
        </w:rPr>
        <w:t>Version Date:</w:t>
      </w:r>
      <w:r w:rsidR="00CC3BFE">
        <w:rPr>
          <w:rFonts w:ascii="Verdana" w:hAnsi="Verdana"/>
          <w:b/>
          <w:sz w:val="22"/>
        </w:rPr>
        <w:t xml:space="preserve"> </w:t>
      </w:r>
      <w:r w:rsidR="00C605E1">
        <w:rPr>
          <w:rFonts w:ascii="Verdana" w:hAnsi="Verdana"/>
          <w:b/>
          <w:sz w:val="22"/>
        </w:rPr>
        <w:t>16</w:t>
      </w:r>
      <w:r w:rsidR="00CC3BFE">
        <w:rPr>
          <w:rFonts w:ascii="Verdana" w:hAnsi="Verdana"/>
          <w:b/>
          <w:sz w:val="22"/>
        </w:rPr>
        <w:t>/</w:t>
      </w:r>
      <w:r w:rsidR="00C605E1">
        <w:rPr>
          <w:rFonts w:ascii="Verdana" w:hAnsi="Verdana"/>
          <w:b/>
          <w:sz w:val="22"/>
        </w:rPr>
        <w:t>8</w:t>
      </w:r>
      <w:r w:rsidR="00CC3BFE">
        <w:rPr>
          <w:rFonts w:ascii="Verdana" w:hAnsi="Verdana"/>
          <w:b/>
          <w:sz w:val="22"/>
        </w:rPr>
        <w:t>/2021</w:t>
      </w:r>
    </w:p>
    <w:p w14:paraId="288D2FDA" w14:textId="77777777" w:rsidR="004C52FD" w:rsidRDefault="004C52FD" w:rsidP="00B44334">
      <w:pPr>
        <w:widowControl w:val="0"/>
        <w:jc w:val="both"/>
        <w:rPr>
          <w:rFonts w:ascii="Verdana" w:hAnsi="Verdana"/>
          <w:b/>
          <w:i/>
          <w:color w:val="FF0000"/>
          <w:sz w:val="22"/>
          <w:szCs w:val="22"/>
        </w:rPr>
      </w:pPr>
    </w:p>
    <w:p w14:paraId="4B717677" w14:textId="77777777" w:rsidR="004C52FD" w:rsidRPr="00567758" w:rsidRDefault="004C52FD" w:rsidP="00B44334">
      <w:pPr>
        <w:widowControl w:val="0"/>
        <w:jc w:val="both"/>
        <w:rPr>
          <w:rFonts w:ascii="Verdana" w:hAnsi="Verdana"/>
          <w:sz w:val="22"/>
        </w:rPr>
      </w:pPr>
      <w:r w:rsidRPr="00567758">
        <w:rPr>
          <w:rFonts w:ascii="Verdana" w:hAnsi="Verdana"/>
          <w:sz w:val="22"/>
        </w:rPr>
        <w:t>We would like to invite you to take part in a research study. Before you decide whether to participate, you need to understand why the research is being done and what it would involve. Please take time to read the following information carefully; talk to others about the study if you wish.</w:t>
      </w:r>
    </w:p>
    <w:p w14:paraId="5ADA9CE1" w14:textId="77777777" w:rsidR="004C52FD" w:rsidRPr="00567758" w:rsidRDefault="004C52FD" w:rsidP="00B44334">
      <w:pPr>
        <w:widowControl w:val="0"/>
        <w:jc w:val="both"/>
        <w:rPr>
          <w:rFonts w:ascii="Verdana" w:hAnsi="Verdana"/>
          <w:sz w:val="22"/>
        </w:rPr>
      </w:pPr>
    </w:p>
    <w:p w14:paraId="0FC141ED" w14:textId="77777777" w:rsidR="004C52FD" w:rsidRDefault="004C52FD" w:rsidP="00B44334">
      <w:pPr>
        <w:widowControl w:val="0"/>
        <w:pBdr>
          <w:bottom w:val="single" w:sz="12" w:space="1" w:color="auto"/>
        </w:pBdr>
        <w:jc w:val="both"/>
        <w:rPr>
          <w:rFonts w:ascii="Verdana" w:hAnsi="Verdana"/>
          <w:sz w:val="22"/>
        </w:rPr>
      </w:pPr>
      <w:r w:rsidRPr="00567758">
        <w:rPr>
          <w:rFonts w:ascii="Verdana" w:hAnsi="Verdana"/>
          <w:sz w:val="22"/>
        </w:rPr>
        <w:t xml:space="preserve">Ask us if there is anything that is not clear or if you would like more information. Take time to decide whether or not you wish to take part. </w:t>
      </w:r>
    </w:p>
    <w:p w14:paraId="2989FC97" w14:textId="77777777" w:rsidR="001E0C0A" w:rsidRPr="001E0C0A" w:rsidRDefault="001E0C0A" w:rsidP="00B44334">
      <w:pPr>
        <w:widowControl w:val="0"/>
        <w:jc w:val="both"/>
        <w:rPr>
          <w:rFonts w:ascii="Verdana" w:hAnsi="Verdana"/>
          <w:bCs/>
          <w:sz w:val="22"/>
        </w:rPr>
      </w:pPr>
    </w:p>
    <w:p w14:paraId="4CE4689C" w14:textId="77777777" w:rsidR="001E0C0A" w:rsidRDefault="001E0C0A" w:rsidP="00B44334">
      <w:pPr>
        <w:widowControl w:val="0"/>
        <w:ind w:left="720"/>
        <w:jc w:val="both"/>
        <w:rPr>
          <w:rFonts w:ascii="Verdana" w:hAnsi="Verdana"/>
          <w:b/>
          <w:sz w:val="22"/>
        </w:rPr>
      </w:pPr>
    </w:p>
    <w:p w14:paraId="32DB0367" w14:textId="4C8A3569" w:rsidR="00D26266" w:rsidRDefault="00D26266" w:rsidP="00B44334">
      <w:pPr>
        <w:widowControl w:val="0"/>
        <w:numPr>
          <w:ilvl w:val="0"/>
          <w:numId w:val="1"/>
        </w:numPr>
        <w:ind w:left="851" w:hanging="709"/>
        <w:jc w:val="both"/>
        <w:rPr>
          <w:rFonts w:ascii="Verdana" w:hAnsi="Verdana"/>
          <w:b/>
          <w:sz w:val="22"/>
        </w:rPr>
      </w:pPr>
      <w:r>
        <w:rPr>
          <w:rFonts w:ascii="Verdana" w:hAnsi="Verdana"/>
          <w:b/>
          <w:sz w:val="22"/>
        </w:rPr>
        <w:t>Introduction</w:t>
      </w:r>
    </w:p>
    <w:p w14:paraId="6D2FCF30" w14:textId="6BFF7B9F" w:rsidR="00D26266" w:rsidRDefault="00D26266" w:rsidP="00B44334">
      <w:pPr>
        <w:widowControl w:val="0"/>
        <w:ind w:left="851"/>
        <w:jc w:val="both"/>
        <w:rPr>
          <w:rFonts w:ascii="Verdana" w:hAnsi="Verdana"/>
          <w:bCs/>
          <w:sz w:val="22"/>
        </w:rPr>
      </w:pPr>
      <w:r w:rsidRPr="00D26266">
        <w:rPr>
          <w:rFonts w:ascii="Verdana" w:hAnsi="Verdana"/>
          <w:bCs/>
          <w:sz w:val="22"/>
        </w:rPr>
        <w:t>You are invited to participate in this research study because you have been</w:t>
      </w:r>
      <w:r>
        <w:rPr>
          <w:rFonts w:ascii="Verdana" w:hAnsi="Verdana"/>
          <w:bCs/>
          <w:sz w:val="22"/>
        </w:rPr>
        <w:t xml:space="preserve"> planned for </w:t>
      </w:r>
      <w:r w:rsidR="000616F5">
        <w:rPr>
          <w:rFonts w:ascii="Verdana" w:hAnsi="Verdana"/>
          <w:bCs/>
          <w:sz w:val="22"/>
        </w:rPr>
        <w:t>oocyte retrieval</w:t>
      </w:r>
      <w:r>
        <w:rPr>
          <w:rFonts w:ascii="Verdana" w:hAnsi="Verdana"/>
          <w:bCs/>
          <w:sz w:val="22"/>
        </w:rPr>
        <w:t xml:space="preserve">. The details of the research trial are described in this document. It is important that you understand why the research is being done and what it will involve. Please take your time to read through and consider this information </w:t>
      </w:r>
      <w:r w:rsidR="00B44334">
        <w:rPr>
          <w:rFonts w:ascii="Verdana" w:hAnsi="Verdana"/>
          <w:bCs/>
          <w:sz w:val="22"/>
        </w:rPr>
        <w:t>carefully</w:t>
      </w:r>
      <w:r>
        <w:rPr>
          <w:rFonts w:ascii="Verdana" w:hAnsi="Verdana"/>
          <w:bCs/>
          <w:sz w:val="22"/>
        </w:rPr>
        <w:t xml:space="preserve"> before you decide if you are willing to participate. Ask the study staff if anything is unclear or if you want more information. Once you are satisfied and understood the study</w:t>
      </w:r>
      <w:r w:rsidR="00B44334">
        <w:rPr>
          <w:rFonts w:ascii="Verdana" w:hAnsi="Verdana"/>
          <w:bCs/>
          <w:sz w:val="22"/>
        </w:rPr>
        <w:t>, and wished to participate the study, you must sign the informed consent form. You are required to provide your doctor with information on your health history; you may harm yourself if you are not truthful with the information provided.</w:t>
      </w:r>
    </w:p>
    <w:p w14:paraId="1ED5EC49" w14:textId="0FD66E3C" w:rsidR="00B44334" w:rsidRDefault="00B44334" w:rsidP="00B44334">
      <w:pPr>
        <w:widowControl w:val="0"/>
        <w:ind w:left="851"/>
        <w:jc w:val="both"/>
        <w:rPr>
          <w:rFonts w:ascii="Verdana" w:hAnsi="Verdana"/>
          <w:bCs/>
          <w:sz w:val="22"/>
        </w:rPr>
      </w:pPr>
    </w:p>
    <w:p w14:paraId="304FB2BD" w14:textId="4FDFC2D3" w:rsidR="00B44334" w:rsidRDefault="00B44334" w:rsidP="00B44334">
      <w:pPr>
        <w:widowControl w:val="0"/>
        <w:ind w:left="851"/>
        <w:jc w:val="both"/>
        <w:rPr>
          <w:rFonts w:ascii="Verdana" w:hAnsi="Verdana"/>
          <w:bCs/>
          <w:sz w:val="22"/>
        </w:rPr>
      </w:pPr>
      <w:r>
        <w:rPr>
          <w:rFonts w:ascii="Verdana" w:hAnsi="Verdana"/>
          <w:bCs/>
          <w:sz w:val="22"/>
        </w:rPr>
        <w:t>Your participation in this study is voluntary. You do not have to be in this study if you do not want to. You may also refuse to answer any questions you do not want to answer. I</w:t>
      </w:r>
      <w:r w:rsidR="006A0434">
        <w:rPr>
          <w:rFonts w:ascii="Verdana" w:hAnsi="Verdana"/>
          <w:bCs/>
          <w:sz w:val="22"/>
        </w:rPr>
        <w:t>f</w:t>
      </w:r>
      <w:r>
        <w:rPr>
          <w:rFonts w:ascii="Verdana" w:hAnsi="Verdana"/>
          <w:bCs/>
          <w:sz w:val="22"/>
        </w:rPr>
        <w:t xml:space="preserve"> you volunteer to be in this study, you may withdraw from it any time. If you withdraw, any data collected from you up to your withdrawal will still be used for the study. Your refusal to participate or withdrawal will not affect any medical or health benefits to which you are otherwise entitled.</w:t>
      </w:r>
    </w:p>
    <w:p w14:paraId="064B9DE2" w14:textId="77777777" w:rsidR="00B44334" w:rsidRDefault="00B44334" w:rsidP="00B44334">
      <w:pPr>
        <w:widowControl w:val="0"/>
        <w:ind w:left="851"/>
        <w:jc w:val="both"/>
        <w:rPr>
          <w:rFonts w:ascii="Verdana" w:hAnsi="Verdana"/>
          <w:bCs/>
          <w:sz w:val="22"/>
        </w:rPr>
      </w:pPr>
    </w:p>
    <w:p w14:paraId="19643401" w14:textId="77777777" w:rsidR="00B44334" w:rsidRPr="00D26266" w:rsidRDefault="00B44334" w:rsidP="00B44334">
      <w:pPr>
        <w:widowControl w:val="0"/>
        <w:ind w:left="851"/>
        <w:jc w:val="both"/>
        <w:rPr>
          <w:rFonts w:ascii="Verdana" w:hAnsi="Verdana"/>
          <w:bCs/>
          <w:sz w:val="22"/>
        </w:rPr>
      </w:pPr>
    </w:p>
    <w:p w14:paraId="1543F028" w14:textId="1D7A302B" w:rsidR="00D26266" w:rsidRDefault="00D26266" w:rsidP="00B44334">
      <w:pPr>
        <w:widowControl w:val="0"/>
        <w:numPr>
          <w:ilvl w:val="0"/>
          <w:numId w:val="1"/>
        </w:numPr>
        <w:ind w:left="851" w:hanging="709"/>
        <w:jc w:val="both"/>
        <w:rPr>
          <w:rFonts w:ascii="Verdana" w:hAnsi="Verdana"/>
          <w:b/>
          <w:sz w:val="22"/>
        </w:rPr>
      </w:pPr>
      <w:r>
        <w:rPr>
          <w:rFonts w:ascii="Verdana" w:hAnsi="Verdana"/>
          <w:b/>
          <w:sz w:val="22"/>
        </w:rPr>
        <w:t>What is the purpose of this study?</w:t>
      </w:r>
    </w:p>
    <w:p w14:paraId="49DA618C" w14:textId="23BC7BCA" w:rsidR="004C52FD" w:rsidRDefault="004C52FD" w:rsidP="00B44334">
      <w:pPr>
        <w:widowControl w:val="0"/>
        <w:ind w:left="851"/>
        <w:jc w:val="both"/>
        <w:rPr>
          <w:rFonts w:ascii="Verdana" w:hAnsi="Verdana"/>
          <w:bCs/>
          <w:sz w:val="22"/>
        </w:rPr>
      </w:pPr>
      <w:r>
        <w:rPr>
          <w:rFonts w:ascii="Verdana" w:hAnsi="Verdana"/>
          <w:bCs/>
          <w:sz w:val="22"/>
        </w:rPr>
        <w:t xml:space="preserve">This study </w:t>
      </w:r>
      <w:r w:rsidR="000616F5">
        <w:rPr>
          <w:rFonts w:ascii="Verdana" w:hAnsi="Verdana"/>
          <w:bCs/>
          <w:sz w:val="22"/>
        </w:rPr>
        <w:t>is</w:t>
      </w:r>
      <w:r w:rsidR="000616F5" w:rsidRPr="000616F5">
        <w:rPr>
          <w:rFonts w:ascii="Verdana" w:hAnsi="Verdana"/>
          <w:bCs/>
          <w:sz w:val="22"/>
        </w:rPr>
        <w:t xml:space="preserve"> to compare the effectiveness of midazolam alone compared to combination of midazolam and fentanyl in patients undergoing transvaginal oocyte retrieval in IVF treatment and the rational of avoiding opioids which further reduce side effects fro</w:t>
      </w:r>
      <w:r w:rsidR="000616F5">
        <w:rPr>
          <w:rFonts w:ascii="Verdana" w:hAnsi="Verdana"/>
          <w:bCs/>
          <w:sz w:val="22"/>
        </w:rPr>
        <w:t xml:space="preserve">m </w:t>
      </w:r>
      <w:r w:rsidR="000616F5" w:rsidRPr="000616F5">
        <w:rPr>
          <w:rFonts w:ascii="Verdana" w:hAnsi="Verdana"/>
          <w:bCs/>
          <w:sz w:val="22"/>
        </w:rPr>
        <w:t>opioids.</w:t>
      </w:r>
    </w:p>
    <w:p w14:paraId="3E62D972" w14:textId="755E4A26" w:rsidR="004C52FD" w:rsidRPr="00694011" w:rsidRDefault="004C52FD" w:rsidP="00B44334">
      <w:pPr>
        <w:widowControl w:val="0"/>
        <w:jc w:val="both"/>
        <w:rPr>
          <w:rFonts w:ascii="Verdana" w:hAnsi="Verdana"/>
          <w:sz w:val="22"/>
        </w:rPr>
      </w:pPr>
    </w:p>
    <w:p w14:paraId="713CB2DE" w14:textId="46181466" w:rsidR="004C52FD" w:rsidRDefault="004C52FD" w:rsidP="00B44334">
      <w:pPr>
        <w:widowControl w:val="0"/>
        <w:numPr>
          <w:ilvl w:val="0"/>
          <w:numId w:val="1"/>
        </w:numPr>
        <w:ind w:left="851" w:hanging="709"/>
        <w:jc w:val="both"/>
        <w:rPr>
          <w:rFonts w:ascii="Verdana" w:hAnsi="Verdana"/>
          <w:b/>
          <w:sz w:val="22"/>
        </w:rPr>
      </w:pPr>
      <w:r w:rsidRPr="00694011">
        <w:rPr>
          <w:rFonts w:ascii="Verdana" w:hAnsi="Verdana"/>
          <w:b/>
          <w:sz w:val="22"/>
        </w:rPr>
        <w:t>Why is this study important?</w:t>
      </w:r>
    </w:p>
    <w:p w14:paraId="5F900044" w14:textId="2F80F0E6" w:rsidR="004C52FD" w:rsidRDefault="004C52FD" w:rsidP="00B44334">
      <w:pPr>
        <w:widowControl w:val="0"/>
        <w:ind w:left="851"/>
        <w:jc w:val="both"/>
        <w:rPr>
          <w:rFonts w:ascii="Verdana" w:hAnsi="Verdana"/>
          <w:bCs/>
          <w:sz w:val="22"/>
        </w:rPr>
      </w:pPr>
      <w:r w:rsidRPr="004C52FD">
        <w:rPr>
          <w:rFonts w:ascii="Verdana" w:hAnsi="Verdana"/>
          <w:bCs/>
          <w:sz w:val="22"/>
        </w:rPr>
        <w:t>This study is important to show that</w:t>
      </w:r>
      <w:r>
        <w:rPr>
          <w:rFonts w:ascii="Verdana" w:hAnsi="Verdana"/>
          <w:b/>
          <w:sz w:val="22"/>
        </w:rPr>
        <w:t xml:space="preserve"> </w:t>
      </w:r>
      <w:r>
        <w:rPr>
          <w:rFonts w:ascii="Verdana" w:hAnsi="Verdana"/>
          <w:bCs/>
          <w:sz w:val="22"/>
        </w:rPr>
        <w:t>t</w:t>
      </w:r>
      <w:r w:rsidRPr="004C52FD">
        <w:rPr>
          <w:rFonts w:ascii="Verdana" w:hAnsi="Verdana"/>
          <w:bCs/>
          <w:sz w:val="22"/>
        </w:rPr>
        <w:t xml:space="preserve">he use </w:t>
      </w:r>
      <w:r w:rsidR="000616F5">
        <w:rPr>
          <w:rFonts w:ascii="Verdana" w:hAnsi="Verdana"/>
          <w:bCs/>
          <w:sz w:val="22"/>
        </w:rPr>
        <w:t xml:space="preserve">midazolam alone which is as efficacious and more safe as compared to </w:t>
      </w:r>
      <w:r w:rsidR="00CC48DE">
        <w:rPr>
          <w:rFonts w:ascii="Verdana" w:hAnsi="Verdana"/>
          <w:bCs/>
          <w:sz w:val="22"/>
        </w:rPr>
        <w:t>combination</w:t>
      </w:r>
      <w:r w:rsidR="000616F5">
        <w:rPr>
          <w:rFonts w:ascii="Verdana" w:hAnsi="Verdana"/>
          <w:bCs/>
          <w:sz w:val="22"/>
        </w:rPr>
        <w:t xml:space="preserve"> of midazolam with opioids.</w:t>
      </w:r>
    </w:p>
    <w:p w14:paraId="47FFBE74" w14:textId="77777777" w:rsidR="00CF3CE8" w:rsidRPr="004C52FD" w:rsidRDefault="00CF3CE8" w:rsidP="00B44334">
      <w:pPr>
        <w:widowControl w:val="0"/>
        <w:ind w:left="851"/>
        <w:jc w:val="both"/>
        <w:rPr>
          <w:rFonts w:ascii="Verdana" w:hAnsi="Verdana"/>
          <w:b/>
          <w:sz w:val="22"/>
        </w:rPr>
      </w:pPr>
    </w:p>
    <w:p w14:paraId="40A6E14A" w14:textId="77777777" w:rsidR="004C52FD" w:rsidRPr="00694011" w:rsidRDefault="004C52FD" w:rsidP="00B44334">
      <w:pPr>
        <w:widowControl w:val="0"/>
        <w:jc w:val="both"/>
        <w:rPr>
          <w:rFonts w:ascii="Verdana" w:hAnsi="Verdana"/>
          <w:sz w:val="22"/>
        </w:rPr>
      </w:pPr>
    </w:p>
    <w:p w14:paraId="5D1DAA6C" w14:textId="0A9F776C" w:rsidR="004C52FD" w:rsidRDefault="004C52FD" w:rsidP="00B44334">
      <w:pPr>
        <w:widowControl w:val="0"/>
        <w:numPr>
          <w:ilvl w:val="0"/>
          <w:numId w:val="1"/>
        </w:numPr>
        <w:ind w:left="851" w:hanging="709"/>
        <w:jc w:val="both"/>
        <w:rPr>
          <w:rFonts w:ascii="Verdana" w:hAnsi="Verdana"/>
          <w:b/>
          <w:sz w:val="22"/>
        </w:rPr>
      </w:pPr>
      <w:r w:rsidRPr="00694011">
        <w:rPr>
          <w:rFonts w:ascii="Verdana" w:hAnsi="Verdana"/>
          <w:b/>
          <w:sz w:val="22"/>
        </w:rPr>
        <w:t>What type of study is this?</w:t>
      </w:r>
    </w:p>
    <w:p w14:paraId="215054F1" w14:textId="1061FFF8" w:rsidR="004C52FD" w:rsidRPr="00793B17" w:rsidRDefault="00512A09" w:rsidP="00B44334">
      <w:pPr>
        <w:widowControl w:val="0"/>
        <w:ind w:left="851"/>
        <w:jc w:val="both"/>
        <w:rPr>
          <w:rFonts w:ascii="Verdana" w:hAnsi="Verdana"/>
          <w:bCs/>
          <w:sz w:val="22"/>
        </w:rPr>
      </w:pPr>
      <w:r w:rsidRPr="00512A09">
        <w:rPr>
          <w:rFonts w:ascii="Verdana" w:hAnsi="Verdana"/>
          <w:bCs/>
          <w:sz w:val="22"/>
        </w:rPr>
        <w:t xml:space="preserve">This is a </w:t>
      </w:r>
      <w:r w:rsidR="00C605E1">
        <w:rPr>
          <w:rFonts w:ascii="Verdana" w:hAnsi="Verdana"/>
          <w:bCs/>
          <w:sz w:val="22"/>
        </w:rPr>
        <w:t>double</w:t>
      </w:r>
      <w:r w:rsidRPr="00512A09">
        <w:rPr>
          <w:rFonts w:ascii="Verdana" w:hAnsi="Verdana"/>
          <w:bCs/>
          <w:sz w:val="22"/>
        </w:rPr>
        <w:t xml:space="preserve"> blinded randomized trial</w:t>
      </w:r>
      <w:r w:rsidR="00C605E1">
        <w:rPr>
          <w:rFonts w:ascii="Verdana" w:hAnsi="Verdana"/>
          <w:bCs/>
          <w:sz w:val="22"/>
        </w:rPr>
        <w:t xml:space="preserve"> which means both you and the doctor performing the will not know what medication is being given as analgesia prior to oocyte retrieval which could be either midazolam alone or combination of midazolam and fentanyl. Additional to </w:t>
      </w:r>
      <w:proofErr w:type="gramStart"/>
      <w:r w:rsidR="00C605E1">
        <w:rPr>
          <w:rFonts w:ascii="Verdana" w:hAnsi="Verdana"/>
          <w:bCs/>
          <w:sz w:val="22"/>
        </w:rPr>
        <w:t>this ,</w:t>
      </w:r>
      <w:proofErr w:type="gramEnd"/>
      <w:r w:rsidR="00C605E1">
        <w:rPr>
          <w:rFonts w:ascii="Verdana" w:hAnsi="Verdana"/>
          <w:bCs/>
          <w:sz w:val="22"/>
        </w:rPr>
        <w:t xml:space="preserve"> you will be given local pain relief around the vaginal mucosa as standard protocol </w:t>
      </w:r>
      <w:proofErr w:type="spellStart"/>
      <w:r w:rsidR="00C605E1">
        <w:rPr>
          <w:rFonts w:ascii="Verdana" w:hAnsi="Verdana"/>
          <w:bCs/>
          <w:sz w:val="22"/>
        </w:rPr>
        <w:t>priot</w:t>
      </w:r>
      <w:proofErr w:type="spellEnd"/>
      <w:r w:rsidR="00C605E1">
        <w:rPr>
          <w:rFonts w:ascii="Verdana" w:hAnsi="Verdana"/>
          <w:bCs/>
          <w:sz w:val="22"/>
        </w:rPr>
        <w:t xml:space="preserve"> to the procedure. </w:t>
      </w:r>
    </w:p>
    <w:p w14:paraId="78942563" w14:textId="77777777" w:rsidR="004C52FD" w:rsidRPr="00694011" w:rsidRDefault="004C52FD" w:rsidP="00B44334">
      <w:pPr>
        <w:widowControl w:val="0"/>
        <w:jc w:val="both"/>
        <w:rPr>
          <w:rFonts w:ascii="Verdana" w:hAnsi="Verdana"/>
          <w:sz w:val="22"/>
        </w:rPr>
      </w:pPr>
    </w:p>
    <w:p w14:paraId="00F5D1A8" w14:textId="77777777" w:rsidR="000D4626" w:rsidRPr="000D4626" w:rsidRDefault="000D4626" w:rsidP="00B44334">
      <w:pPr>
        <w:widowControl w:val="0"/>
        <w:ind w:left="851"/>
        <w:jc w:val="both"/>
        <w:rPr>
          <w:rFonts w:ascii="Verdana" w:hAnsi="Verdana"/>
          <w:b/>
          <w:sz w:val="22"/>
        </w:rPr>
      </w:pPr>
    </w:p>
    <w:p w14:paraId="4F3EC00E" w14:textId="529801C0" w:rsidR="004C52FD" w:rsidRDefault="004C52FD" w:rsidP="00B44334">
      <w:pPr>
        <w:widowControl w:val="0"/>
        <w:numPr>
          <w:ilvl w:val="0"/>
          <w:numId w:val="1"/>
        </w:numPr>
        <w:ind w:left="851" w:hanging="709"/>
        <w:jc w:val="both"/>
        <w:rPr>
          <w:rFonts w:ascii="Verdana" w:hAnsi="Verdana"/>
          <w:b/>
          <w:sz w:val="22"/>
        </w:rPr>
      </w:pPr>
      <w:r w:rsidRPr="00694011">
        <w:rPr>
          <w:rFonts w:ascii="Verdana" w:hAnsi="Verdana"/>
          <w:b/>
          <w:sz w:val="22"/>
        </w:rPr>
        <w:t>Can I refuse to take part in the study?</w:t>
      </w:r>
    </w:p>
    <w:p w14:paraId="2C8810BF" w14:textId="1DA88770" w:rsidR="00C8390F" w:rsidRPr="00C8390F" w:rsidRDefault="00C8390F" w:rsidP="00B44334">
      <w:pPr>
        <w:widowControl w:val="0"/>
        <w:ind w:left="851"/>
        <w:jc w:val="both"/>
        <w:rPr>
          <w:rFonts w:ascii="Verdana" w:hAnsi="Verdana"/>
          <w:bCs/>
          <w:sz w:val="22"/>
        </w:rPr>
      </w:pPr>
      <w:r w:rsidRPr="00C8390F">
        <w:rPr>
          <w:rFonts w:ascii="Verdana" w:hAnsi="Verdana"/>
          <w:bCs/>
          <w:sz w:val="22"/>
        </w:rPr>
        <w:t>Yes, you are allowed to do so</w:t>
      </w:r>
      <w:r w:rsidR="000B3CFC">
        <w:rPr>
          <w:rFonts w:ascii="Verdana" w:hAnsi="Verdana"/>
          <w:bCs/>
          <w:sz w:val="22"/>
        </w:rPr>
        <w:t>, and you will be given the usual care with standard protocol</w:t>
      </w:r>
      <w:r w:rsidR="005F7723">
        <w:rPr>
          <w:rFonts w:ascii="Verdana" w:hAnsi="Verdana"/>
          <w:bCs/>
          <w:sz w:val="22"/>
        </w:rPr>
        <w:t xml:space="preserve"> which is IV Pethidine &amp; IV Midazolam.</w:t>
      </w:r>
    </w:p>
    <w:p w14:paraId="545817DB" w14:textId="72D75FBD" w:rsidR="00C8390F" w:rsidRDefault="00C8390F" w:rsidP="00B44334">
      <w:pPr>
        <w:widowControl w:val="0"/>
        <w:jc w:val="both"/>
        <w:rPr>
          <w:rFonts w:ascii="Verdana" w:hAnsi="Verdana"/>
          <w:bCs/>
          <w:i/>
          <w:iCs/>
          <w:sz w:val="22"/>
        </w:rPr>
      </w:pPr>
    </w:p>
    <w:p w14:paraId="4B80D7F6" w14:textId="77777777" w:rsidR="001E0C0A" w:rsidRPr="00BC0BEB" w:rsidRDefault="001E0C0A" w:rsidP="00B44334">
      <w:pPr>
        <w:widowControl w:val="0"/>
        <w:jc w:val="both"/>
        <w:rPr>
          <w:rFonts w:ascii="Verdana" w:hAnsi="Verdana"/>
          <w:bCs/>
          <w:i/>
          <w:iCs/>
          <w:sz w:val="22"/>
        </w:rPr>
      </w:pPr>
    </w:p>
    <w:p w14:paraId="78DDDB29" w14:textId="1DC8F600" w:rsidR="004C52FD" w:rsidRPr="00C8390F" w:rsidRDefault="004C52FD" w:rsidP="00B44334">
      <w:pPr>
        <w:widowControl w:val="0"/>
        <w:numPr>
          <w:ilvl w:val="0"/>
          <w:numId w:val="1"/>
        </w:numPr>
        <w:ind w:left="851" w:hanging="709"/>
        <w:jc w:val="both"/>
        <w:rPr>
          <w:rFonts w:ascii="Verdana" w:hAnsi="Verdana"/>
          <w:b/>
          <w:sz w:val="22"/>
        </w:rPr>
      </w:pPr>
      <w:r w:rsidRPr="00694011">
        <w:rPr>
          <w:rFonts w:ascii="Verdana" w:hAnsi="Verdana"/>
          <w:b/>
          <w:sz w:val="22"/>
        </w:rPr>
        <w:t>What will happen to me if I take part?</w:t>
      </w:r>
      <w:r w:rsidRPr="00694011">
        <w:rPr>
          <w:rFonts w:ascii="Verdana" w:hAnsi="Verdana" w:cs="Arial"/>
          <w:b/>
          <w:sz w:val="22"/>
          <w:szCs w:val="22"/>
          <w:lang w:val="fi-FI"/>
        </w:rPr>
        <w:t xml:space="preserve"> </w:t>
      </w:r>
    </w:p>
    <w:p w14:paraId="61A58563" w14:textId="05368037" w:rsidR="00FC2E12" w:rsidRDefault="00FC2E12" w:rsidP="00B44334">
      <w:pPr>
        <w:widowControl w:val="0"/>
        <w:ind w:left="851"/>
        <w:jc w:val="both"/>
        <w:rPr>
          <w:rFonts w:ascii="Verdana" w:hAnsi="Verdana" w:cs="Arial"/>
          <w:bCs/>
          <w:sz w:val="22"/>
          <w:szCs w:val="22"/>
          <w:lang w:val="fi-FI"/>
        </w:rPr>
      </w:pPr>
    </w:p>
    <w:p w14:paraId="16E17222" w14:textId="39FB07FD" w:rsidR="000616F5" w:rsidRDefault="000616F5" w:rsidP="00B44334">
      <w:pPr>
        <w:widowControl w:val="0"/>
        <w:ind w:left="851"/>
        <w:jc w:val="both"/>
        <w:rPr>
          <w:rFonts w:ascii="Verdana" w:hAnsi="Verdana" w:cs="Arial"/>
          <w:bCs/>
          <w:sz w:val="22"/>
          <w:szCs w:val="22"/>
          <w:lang w:val="fi-FI"/>
        </w:rPr>
      </w:pPr>
      <w:r>
        <w:rPr>
          <w:rFonts w:ascii="Verdana" w:hAnsi="Verdana" w:cs="Arial"/>
          <w:bCs/>
          <w:sz w:val="22"/>
          <w:szCs w:val="22"/>
          <w:lang w:val="fi-FI"/>
        </w:rPr>
        <w:t>On the day of oocyte retrieval you will be randomised into either midazolam alone arm or combination midazolam and fentanyl arm. Drugs will be administered according to the randomisation.</w:t>
      </w:r>
    </w:p>
    <w:p w14:paraId="6E6E398B" w14:textId="6685E39B" w:rsidR="000B3A0C" w:rsidRDefault="000B3A0C" w:rsidP="00B44334">
      <w:pPr>
        <w:widowControl w:val="0"/>
        <w:ind w:left="851"/>
        <w:jc w:val="both"/>
        <w:rPr>
          <w:rFonts w:ascii="Verdana" w:hAnsi="Verdana" w:cs="Arial"/>
          <w:bCs/>
          <w:sz w:val="22"/>
          <w:szCs w:val="22"/>
          <w:lang w:val="fi-FI"/>
        </w:rPr>
      </w:pPr>
      <w:r>
        <w:rPr>
          <w:rFonts w:ascii="Verdana" w:hAnsi="Verdana" w:cs="Arial"/>
          <w:bCs/>
          <w:sz w:val="22"/>
          <w:szCs w:val="22"/>
          <w:lang w:val="fi-FI"/>
        </w:rPr>
        <w:t>During the procedure if you were found to be perceived in distress during the sedation , or if you complaint of pain after awakening a rescue analgesia will be given.</w:t>
      </w:r>
    </w:p>
    <w:p w14:paraId="6FB8E2F2" w14:textId="7A64FDED" w:rsidR="000616F5" w:rsidRDefault="000616F5" w:rsidP="000616F5">
      <w:pPr>
        <w:widowControl w:val="0"/>
        <w:ind w:left="851"/>
        <w:jc w:val="both"/>
        <w:rPr>
          <w:rFonts w:ascii="Verdana" w:hAnsi="Verdana" w:cs="Arial"/>
          <w:bCs/>
          <w:sz w:val="22"/>
          <w:szCs w:val="22"/>
          <w:lang w:val="fi-FI"/>
        </w:rPr>
      </w:pPr>
      <w:r>
        <w:rPr>
          <w:rFonts w:ascii="Verdana" w:hAnsi="Verdana" w:cs="Arial"/>
          <w:bCs/>
          <w:sz w:val="22"/>
          <w:szCs w:val="22"/>
          <w:lang w:val="fi-FI"/>
        </w:rPr>
        <w:t>After the procedure completed , pain score will be assesed according to time the frame. Additional rescue dose will be given if needed as per protocol.</w:t>
      </w:r>
    </w:p>
    <w:p w14:paraId="722DAF00" w14:textId="77777777" w:rsidR="004C52FD" w:rsidRPr="00FC2E12" w:rsidRDefault="004C52FD" w:rsidP="00B44334">
      <w:pPr>
        <w:jc w:val="both"/>
        <w:rPr>
          <w:rFonts w:ascii="Verdana" w:hAnsi="Verdana"/>
          <w:sz w:val="22"/>
        </w:rPr>
      </w:pPr>
    </w:p>
    <w:p w14:paraId="5D9F7D9F" w14:textId="77777777" w:rsidR="004C52FD" w:rsidRPr="00BC0BEB" w:rsidRDefault="004C52FD" w:rsidP="00B44334">
      <w:pPr>
        <w:widowControl w:val="0"/>
        <w:numPr>
          <w:ilvl w:val="0"/>
          <w:numId w:val="1"/>
        </w:numPr>
        <w:ind w:left="851" w:hanging="709"/>
        <w:jc w:val="both"/>
        <w:rPr>
          <w:rFonts w:ascii="Verdana" w:hAnsi="Verdana"/>
          <w:b/>
          <w:sz w:val="22"/>
        </w:rPr>
      </w:pPr>
      <w:r w:rsidRPr="00694011">
        <w:rPr>
          <w:rFonts w:ascii="Verdana" w:hAnsi="Verdana" w:cs="Arial"/>
          <w:b/>
          <w:sz w:val="22"/>
          <w:szCs w:val="22"/>
          <w:lang w:val="fi-FI"/>
        </w:rPr>
        <w:t>How long will I be involved in this study?</w:t>
      </w:r>
    </w:p>
    <w:p w14:paraId="4AA328E2" w14:textId="4CFCDAF8" w:rsidR="004C52FD" w:rsidRDefault="006006DB" w:rsidP="00B44334">
      <w:pPr>
        <w:widowControl w:val="0"/>
        <w:ind w:left="851"/>
        <w:jc w:val="both"/>
        <w:rPr>
          <w:rFonts w:ascii="Verdana" w:hAnsi="Verdana" w:cs="Arial"/>
          <w:bCs/>
          <w:sz w:val="22"/>
          <w:szCs w:val="22"/>
          <w:lang w:val="fi-FI"/>
        </w:rPr>
      </w:pPr>
      <w:r w:rsidRPr="006006DB">
        <w:rPr>
          <w:rFonts w:ascii="Verdana" w:hAnsi="Verdana" w:cs="Arial"/>
          <w:bCs/>
          <w:sz w:val="22"/>
          <w:szCs w:val="22"/>
          <w:lang w:val="fi-FI"/>
        </w:rPr>
        <w:t xml:space="preserve">You will be involved in the study until </w:t>
      </w:r>
      <w:r w:rsidR="000616F5">
        <w:rPr>
          <w:rFonts w:ascii="Verdana" w:hAnsi="Verdana" w:cs="Arial"/>
          <w:bCs/>
          <w:sz w:val="22"/>
          <w:szCs w:val="22"/>
          <w:lang w:val="fi-FI"/>
        </w:rPr>
        <w:t>the day of embryo transfer</w:t>
      </w:r>
      <w:r w:rsidRPr="006006DB">
        <w:rPr>
          <w:rFonts w:ascii="Verdana" w:hAnsi="Verdana" w:cs="Arial"/>
          <w:bCs/>
          <w:sz w:val="22"/>
          <w:szCs w:val="22"/>
          <w:lang w:val="fi-FI"/>
        </w:rPr>
        <w:t>.</w:t>
      </w:r>
    </w:p>
    <w:p w14:paraId="1D5E893E" w14:textId="77777777" w:rsidR="00CF3CE8" w:rsidRPr="006006DB" w:rsidRDefault="00CF3CE8" w:rsidP="00B44334">
      <w:pPr>
        <w:widowControl w:val="0"/>
        <w:ind w:left="851"/>
        <w:jc w:val="both"/>
        <w:rPr>
          <w:rFonts w:ascii="Verdana" w:hAnsi="Verdana"/>
          <w:bCs/>
          <w:sz w:val="22"/>
        </w:rPr>
      </w:pPr>
    </w:p>
    <w:p w14:paraId="7064440F" w14:textId="77777777" w:rsidR="004C52FD" w:rsidRPr="00694011" w:rsidRDefault="004C52FD" w:rsidP="00B44334">
      <w:pPr>
        <w:widowControl w:val="0"/>
        <w:ind w:left="851"/>
        <w:jc w:val="both"/>
        <w:rPr>
          <w:rFonts w:ascii="Verdana" w:hAnsi="Verdana"/>
          <w:sz w:val="22"/>
        </w:rPr>
      </w:pPr>
    </w:p>
    <w:p w14:paraId="5193EB1C" w14:textId="22BD4302" w:rsidR="004C52FD" w:rsidRDefault="004C52FD" w:rsidP="00B44334">
      <w:pPr>
        <w:widowControl w:val="0"/>
        <w:numPr>
          <w:ilvl w:val="0"/>
          <w:numId w:val="1"/>
        </w:numPr>
        <w:ind w:left="851" w:hanging="709"/>
        <w:jc w:val="both"/>
        <w:rPr>
          <w:rFonts w:ascii="Verdana" w:hAnsi="Verdana"/>
          <w:b/>
          <w:sz w:val="22"/>
        </w:rPr>
      </w:pPr>
      <w:r w:rsidRPr="00694011">
        <w:rPr>
          <w:rFonts w:ascii="Verdana" w:hAnsi="Verdana"/>
          <w:b/>
          <w:sz w:val="22"/>
        </w:rPr>
        <w:t>What are the possible disadvantages and risks?</w:t>
      </w:r>
    </w:p>
    <w:p w14:paraId="3C7F5333" w14:textId="762233A5" w:rsidR="006006DB" w:rsidRDefault="000D4626" w:rsidP="000616F5">
      <w:pPr>
        <w:pStyle w:val="ListParagraph"/>
        <w:widowControl w:val="0"/>
        <w:numPr>
          <w:ilvl w:val="0"/>
          <w:numId w:val="2"/>
        </w:numPr>
        <w:jc w:val="both"/>
        <w:rPr>
          <w:rFonts w:ascii="Verdana" w:hAnsi="Verdana"/>
          <w:bCs/>
          <w:sz w:val="22"/>
        </w:rPr>
      </w:pPr>
      <w:r w:rsidRPr="000D4626">
        <w:rPr>
          <w:rFonts w:ascii="Verdana" w:hAnsi="Verdana"/>
          <w:bCs/>
          <w:sz w:val="22"/>
        </w:rPr>
        <w:t>Discomfort or pain</w:t>
      </w:r>
    </w:p>
    <w:p w14:paraId="19244079" w14:textId="31C639AA" w:rsidR="000616F5" w:rsidRPr="000616F5" w:rsidRDefault="000616F5" w:rsidP="000616F5">
      <w:pPr>
        <w:pStyle w:val="ListParagraph"/>
        <w:widowControl w:val="0"/>
        <w:numPr>
          <w:ilvl w:val="0"/>
          <w:numId w:val="2"/>
        </w:numPr>
        <w:jc w:val="both"/>
        <w:rPr>
          <w:rFonts w:ascii="Verdana" w:hAnsi="Verdana"/>
          <w:bCs/>
          <w:sz w:val="22"/>
        </w:rPr>
      </w:pPr>
      <w:r>
        <w:rPr>
          <w:rFonts w:ascii="Verdana" w:hAnsi="Verdana"/>
          <w:bCs/>
          <w:sz w:val="22"/>
        </w:rPr>
        <w:t xml:space="preserve">Side </w:t>
      </w:r>
      <w:proofErr w:type="gramStart"/>
      <w:r>
        <w:rPr>
          <w:rFonts w:ascii="Verdana" w:hAnsi="Verdana"/>
          <w:bCs/>
          <w:sz w:val="22"/>
        </w:rPr>
        <w:t>effects ;</w:t>
      </w:r>
      <w:proofErr w:type="gramEnd"/>
      <w:r>
        <w:rPr>
          <w:rFonts w:ascii="Verdana" w:hAnsi="Verdana"/>
          <w:bCs/>
          <w:sz w:val="22"/>
        </w:rPr>
        <w:t xml:space="preserve"> nausea , vomiting , dizziness </w:t>
      </w:r>
    </w:p>
    <w:p w14:paraId="0DE4CA9F" w14:textId="1D3DF7DA" w:rsidR="00CF3CE8" w:rsidRDefault="00CF3CE8" w:rsidP="00B44334">
      <w:pPr>
        <w:pStyle w:val="ListParagraph"/>
        <w:widowControl w:val="0"/>
        <w:ind w:left="1211"/>
        <w:jc w:val="both"/>
        <w:rPr>
          <w:rFonts w:ascii="Verdana" w:hAnsi="Verdana"/>
          <w:bCs/>
          <w:sz w:val="22"/>
        </w:rPr>
      </w:pPr>
    </w:p>
    <w:p w14:paraId="6D5A219C" w14:textId="77777777" w:rsidR="00CF3CE8" w:rsidRPr="000D4626" w:rsidRDefault="00CF3CE8" w:rsidP="00B44334">
      <w:pPr>
        <w:pStyle w:val="ListParagraph"/>
        <w:widowControl w:val="0"/>
        <w:ind w:left="1211"/>
        <w:jc w:val="both"/>
        <w:rPr>
          <w:rFonts w:ascii="Verdana" w:hAnsi="Verdana"/>
          <w:bCs/>
          <w:sz w:val="22"/>
        </w:rPr>
      </w:pPr>
    </w:p>
    <w:p w14:paraId="32AF6E29" w14:textId="77777777" w:rsidR="004C52FD" w:rsidRPr="00694011" w:rsidRDefault="004C52FD" w:rsidP="00B44334">
      <w:pPr>
        <w:pStyle w:val="ListParagraph"/>
        <w:jc w:val="both"/>
        <w:rPr>
          <w:rFonts w:ascii="Verdana" w:hAnsi="Verdana"/>
          <w:sz w:val="22"/>
        </w:rPr>
      </w:pPr>
    </w:p>
    <w:p w14:paraId="0F21DE55" w14:textId="24540AE1" w:rsidR="004C52FD" w:rsidRDefault="004C52FD" w:rsidP="00B44334">
      <w:pPr>
        <w:widowControl w:val="0"/>
        <w:numPr>
          <w:ilvl w:val="0"/>
          <w:numId w:val="1"/>
        </w:numPr>
        <w:ind w:left="851" w:hanging="709"/>
        <w:jc w:val="both"/>
        <w:rPr>
          <w:rFonts w:ascii="Verdana" w:hAnsi="Verdana"/>
          <w:b/>
          <w:sz w:val="22"/>
        </w:rPr>
      </w:pPr>
      <w:r w:rsidRPr="00694011">
        <w:rPr>
          <w:rFonts w:ascii="Verdana" w:hAnsi="Verdana"/>
          <w:b/>
          <w:sz w:val="22"/>
        </w:rPr>
        <w:t>What are the possible benefits to me?</w:t>
      </w:r>
    </w:p>
    <w:p w14:paraId="215B28A4" w14:textId="2942671B" w:rsidR="004C52FD" w:rsidRDefault="000616F5" w:rsidP="000616F5">
      <w:pPr>
        <w:pStyle w:val="ListParagraph"/>
        <w:widowControl w:val="0"/>
        <w:numPr>
          <w:ilvl w:val="0"/>
          <w:numId w:val="3"/>
        </w:numPr>
        <w:jc w:val="both"/>
        <w:rPr>
          <w:rFonts w:ascii="Verdana" w:hAnsi="Verdana"/>
          <w:bCs/>
          <w:sz w:val="22"/>
        </w:rPr>
      </w:pPr>
      <w:r>
        <w:rPr>
          <w:rFonts w:ascii="Verdana" w:hAnsi="Verdana"/>
          <w:bCs/>
          <w:sz w:val="22"/>
        </w:rPr>
        <w:t>Better pain relief</w:t>
      </w:r>
    </w:p>
    <w:p w14:paraId="737A3020" w14:textId="40901B0E" w:rsidR="000616F5" w:rsidRPr="000616F5" w:rsidRDefault="000616F5" w:rsidP="000616F5">
      <w:pPr>
        <w:pStyle w:val="ListParagraph"/>
        <w:widowControl w:val="0"/>
        <w:numPr>
          <w:ilvl w:val="0"/>
          <w:numId w:val="3"/>
        </w:numPr>
        <w:jc w:val="both"/>
        <w:rPr>
          <w:rFonts w:ascii="Verdana" w:hAnsi="Verdana"/>
          <w:bCs/>
          <w:sz w:val="22"/>
        </w:rPr>
      </w:pPr>
      <w:r>
        <w:rPr>
          <w:rFonts w:ascii="Verdana" w:hAnsi="Verdana"/>
          <w:bCs/>
          <w:sz w:val="22"/>
        </w:rPr>
        <w:t>Avoidance of side effects</w:t>
      </w:r>
    </w:p>
    <w:p w14:paraId="4132D32D" w14:textId="77777777" w:rsidR="004C52FD" w:rsidRPr="00694011" w:rsidRDefault="004C52FD" w:rsidP="00B44334">
      <w:pPr>
        <w:pStyle w:val="ListParagraph"/>
        <w:jc w:val="both"/>
        <w:rPr>
          <w:rFonts w:ascii="Verdana" w:hAnsi="Verdana"/>
          <w:sz w:val="22"/>
        </w:rPr>
      </w:pPr>
    </w:p>
    <w:p w14:paraId="55DC36A5" w14:textId="5C6525F9" w:rsidR="004C52FD" w:rsidRPr="00FC2E12" w:rsidRDefault="004C52FD" w:rsidP="00B44334">
      <w:pPr>
        <w:pStyle w:val="NoSpacing"/>
        <w:widowControl w:val="0"/>
        <w:numPr>
          <w:ilvl w:val="0"/>
          <w:numId w:val="1"/>
        </w:numPr>
        <w:ind w:left="851" w:hanging="709"/>
        <w:jc w:val="both"/>
        <w:rPr>
          <w:rFonts w:ascii="Verdana" w:hAnsi="Verdana"/>
          <w:b/>
          <w:sz w:val="22"/>
        </w:rPr>
      </w:pPr>
      <w:r w:rsidRPr="00694011">
        <w:rPr>
          <w:rFonts w:ascii="Verdana" w:hAnsi="Verdana" w:cs="Arial"/>
          <w:b/>
          <w:sz w:val="22"/>
          <w:szCs w:val="22"/>
          <w:lang w:val="fi-FI"/>
        </w:rPr>
        <w:t>Who will have access to my medical records and research data?</w:t>
      </w:r>
    </w:p>
    <w:p w14:paraId="2F6EA9D5" w14:textId="3A221C25" w:rsidR="00FC2E12" w:rsidRDefault="00FC2E12" w:rsidP="00B44334">
      <w:pPr>
        <w:pStyle w:val="NoSpacing"/>
        <w:widowControl w:val="0"/>
        <w:ind w:left="851"/>
        <w:jc w:val="both"/>
        <w:rPr>
          <w:rFonts w:ascii="Verdana" w:hAnsi="Verdana" w:cs="Arial"/>
          <w:bCs/>
          <w:sz w:val="22"/>
          <w:szCs w:val="22"/>
          <w:lang w:val="fi-FI"/>
        </w:rPr>
      </w:pPr>
      <w:r>
        <w:rPr>
          <w:rFonts w:ascii="Verdana" w:hAnsi="Verdana" w:cs="Arial"/>
          <w:bCs/>
          <w:sz w:val="22"/>
          <w:szCs w:val="22"/>
          <w:lang w:val="fi-FI"/>
        </w:rPr>
        <w:t>Only the investigators and trained personnel will have access to your medical records and research data.</w:t>
      </w:r>
    </w:p>
    <w:p w14:paraId="499E9447" w14:textId="77777777" w:rsidR="00CF3CE8" w:rsidRPr="00FC2E12" w:rsidRDefault="00CF3CE8" w:rsidP="00B44334">
      <w:pPr>
        <w:pStyle w:val="NoSpacing"/>
        <w:widowControl w:val="0"/>
        <w:ind w:left="851"/>
        <w:jc w:val="both"/>
        <w:rPr>
          <w:rFonts w:ascii="Verdana" w:hAnsi="Verdana"/>
          <w:bCs/>
          <w:sz w:val="22"/>
        </w:rPr>
      </w:pPr>
    </w:p>
    <w:p w14:paraId="7C2934D9" w14:textId="77777777" w:rsidR="004C52FD" w:rsidRPr="00694011" w:rsidRDefault="004C52FD" w:rsidP="00B44334">
      <w:pPr>
        <w:pStyle w:val="ListParagraph"/>
        <w:jc w:val="both"/>
        <w:rPr>
          <w:rFonts w:ascii="Verdana" w:hAnsi="Verdana"/>
          <w:sz w:val="22"/>
        </w:rPr>
      </w:pPr>
    </w:p>
    <w:p w14:paraId="53DD7206" w14:textId="422AB91D" w:rsidR="004C52FD" w:rsidRPr="00FC2E12" w:rsidRDefault="004C52FD" w:rsidP="00B44334">
      <w:pPr>
        <w:widowControl w:val="0"/>
        <w:numPr>
          <w:ilvl w:val="0"/>
          <w:numId w:val="1"/>
        </w:numPr>
        <w:ind w:left="851" w:hanging="709"/>
        <w:jc w:val="both"/>
        <w:rPr>
          <w:rFonts w:ascii="Verdana" w:hAnsi="Verdana"/>
          <w:b/>
          <w:sz w:val="22"/>
        </w:rPr>
      </w:pPr>
      <w:r w:rsidRPr="00694011">
        <w:rPr>
          <w:rFonts w:ascii="Verdana" w:hAnsi="Verdana" w:cs="Arial"/>
          <w:b/>
          <w:sz w:val="22"/>
          <w:szCs w:val="22"/>
          <w:lang w:val="fi-FI"/>
        </w:rPr>
        <w:lastRenderedPageBreak/>
        <w:t>Will my records/data be kept confidential?</w:t>
      </w:r>
    </w:p>
    <w:p w14:paraId="7C0C5709" w14:textId="5CEF65F5" w:rsidR="00FC2E12" w:rsidRPr="00FC2E12" w:rsidRDefault="00FC2E12" w:rsidP="00B44334">
      <w:pPr>
        <w:widowControl w:val="0"/>
        <w:ind w:left="851"/>
        <w:jc w:val="both"/>
        <w:rPr>
          <w:rFonts w:ascii="Verdana" w:hAnsi="Verdana"/>
          <w:bCs/>
          <w:sz w:val="22"/>
        </w:rPr>
      </w:pPr>
      <w:r w:rsidRPr="00FC2E12">
        <w:rPr>
          <w:rFonts w:ascii="Verdana" w:hAnsi="Verdana" w:cs="Arial"/>
          <w:bCs/>
          <w:sz w:val="22"/>
          <w:szCs w:val="22"/>
          <w:lang w:val="fi-FI"/>
        </w:rPr>
        <w:t>Yes, all records/data will be kept confidential</w:t>
      </w:r>
      <w:r w:rsidR="000B3A0C">
        <w:rPr>
          <w:rFonts w:ascii="Verdana" w:hAnsi="Verdana" w:cs="Arial"/>
          <w:bCs/>
          <w:sz w:val="22"/>
          <w:szCs w:val="22"/>
          <w:lang w:val="fi-FI"/>
        </w:rPr>
        <w:t xml:space="preserve"> in a locked cupboard in the fertility unit.</w:t>
      </w:r>
    </w:p>
    <w:p w14:paraId="716C407F" w14:textId="77777777" w:rsidR="004C52FD" w:rsidRPr="00694011" w:rsidRDefault="004C52FD" w:rsidP="00B44334">
      <w:pPr>
        <w:pStyle w:val="ListParagraph"/>
        <w:jc w:val="both"/>
        <w:rPr>
          <w:rFonts w:ascii="Verdana" w:hAnsi="Verdana"/>
          <w:sz w:val="22"/>
        </w:rPr>
      </w:pPr>
    </w:p>
    <w:p w14:paraId="6C065325" w14:textId="77777777" w:rsidR="004C52FD" w:rsidRPr="00DC68EA" w:rsidRDefault="004C52FD" w:rsidP="00B44334">
      <w:pPr>
        <w:jc w:val="both"/>
        <w:rPr>
          <w:rFonts w:ascii="Verdana" w:hAnsi="Verdana"/>
          <w:sz w:val="22"/>
        </w:rPr>
      </w:pPr>
    </w:p>
    <w:p w14:paraId="49B0B245" w14:textId="495BE70D" w:rsidR="004C52FD" w:rsidRDefault="004C52FD" w:rsidP="00B44334">
      <w:pPr>
        <w:widowControl w:val="0"/>
        <w:numPr>
          <w:ilvl w:val="0"/>
          <w:numId w:val="1"/>
        </w:numPr>
        <w:ind w:left="851" w:hanging="709"/>
        <w:jc w:val="both"/>
        <w:rPr>
          <w:rFonts w:ascii="Verdana" w:hAnsi="Verdana"/>
          <w:b/>
          <w:sz w:val="22"/>
        </w:rPr>
      </w:pPr>
      <w:r w:rsidRPr="00694011">
        <w:rPr>
          <w:rFonts w:ascii="Verdana" w:hAnsi="Verdana"/>
          <w:b/>
          <w:sz w:val="22"/>
        </w:rPr>
        <w:t>What will happen if I don’t want to carry on with the study?</w:t>
      </w:r>
    </w:p>
    <w:p w14:paraId="65BBBE61" w14:textId="25984B12" w:rsidR="00DC68EA" w:rsidRDefault="00D26266" w:rsidP="00B44334">
      <w:pPr>
        <w:widowControl w:val="0"/>
        <w:ind w:left="851"/>
        <w:jc w:val="both"/>
        <w:rPr>
          <w:rFonts w:ascii="Verdana" w:hAnsi="Verdana"/>
          <w:b/>
          <w:sz w:val="22"/>
        </w:rPr>
      </w:pPr>
      <w:r>
        <w:rPr>
          <w:rFonts w:ascii="Verdana" w:hAnsi="Verdana"/>
          <w:bCs/>
          <w:sz w:val="22"/>
        </w:rPr>
        <w:t xml:space="preserve">You are </w:t>
      </w:r>
      <w:r w:rsidR="00B25573" w:rsidRPr="00B25573">
        <w:rPr>
          <w:rFonts w:ascii="Verdana" w:hAnsi="Verdana"/>
          <w:bCs/>
          <w:sz w:val="22"/>
        </w:rPr>
        <w:t xml:space="preserve">allowed to withdraw at any point of the study and it would not affect </w:t>
      </w:r>
      <w:r>
        <w:rPr>
          <w:rFonts w:ascii="Verdana" w:hAnsi="Verdana"/>
          <w:bCs/>
          <w:sz w:val="22"/>
        </w:rPr>
        <w:t>your</w:t>
      </w:r>
      <w:r w:rsidR="00B25573" w:rsidRPr="00B25573">
        <w:rPr>
          <w:rFonts w:ascii="Verdana" w:hAnsi="Verdana"/>
          <w:bCs/>
          <w:sz w:val="22"/>
        </w:rPr>
        <w:t xml:space="preserve"> care</w:t>
      </w:r>
      <w:r w:rsidR="00B25573">
        <w:rPr>
          <w:rFonts w:ascii="Verdana" w:hAnsi="Verdana"/>
          <w:b/>
          <w:sz w:val="22"/>
        </w:rPr>
        <w:t>.</w:t>
      </w:r>
    </w:p>
    <w:p w14:paraId="3C4F5208" w14:textId="77777777" w:rsidR="00CF3CE8" w:rsidRPr="00694011" w:rsidRDefault="00CF3CE8" w:rsidP="00B44334">
      <w:pPr>
        <w:widowControl w:val="0"/>
        <w:ind w:left="851"/>
        <w:jc w:val="both"/>
        <w:rPr>
          <w:rFonts w:ascii="Verdana" w:hAnsi="Verdana"/>
          <w:b/>
          <w:sz w:val="22"/>
        </w:rPr>
      </w:pPr>
    </w:p>
    <w:p w14:paraId="4D8AF255" w14:textId="77777777" w:rsidR="004C52FD" w:rsidRPr="00B25573" w:rsidRDefault="004C52FD" w:rsidP="00B44334">
      <w:pPr>
        <w:jc w:val="both"/>
        <w:rPr>
          <w:rFonts w:ascii="Verdana" w:hAnsi="Verdana"/>
          <w:sz w:val="22"/>
        </w:rPr>
      </w:pPr>
    </w:p>
    <w:p w14:paraId="667F7E9E" w14:textId="028077CD" w:rsidR="004C52FD" w:rsidRDefault="004C52FD" w:rsidP="00B44334">
      <w:pPr>
        <w:widowControl w:val="0"/>
        <w:numPr>
          <w:ilvl w:val="0"/>
          <w:numId w:val="1"/>
        </w:numPr>
        <w:ind w:left="851" w:hanging="709"/>
        <w:jc w:val="both"/>
        <w:rPr>
          <w:rFonts w:ascii="Verdana" w:hAnsi="Verdana"/>
          <w:b/>
          <w:sz w:val="22"/>
        </w:rPr>
      </w:pPr>
      <w:r w:rsidRPr="00694011">
        <w:rPr>
          <w:rFonts w:ascii="Verdana" w:hAnsi="Verdana"/>
          <w:b/>
          <w:sz w:val="22"/>
        </w:rPr>
        <w:t>What will happen to the results of the research study?</w:t>
      </w:r>
    </w:p>
    <w:p w14:paraId="1580B124" w14:textId="76966C92" w:rsidR="00B2511B" w:rsidRDefault="00B2511B" w:rsidP="00B44334">
      <w:pPr>
        <w:widowControl w:val="0"/>
        <w:ind w:left="851"/>
        <w:jc w:val="both"/>
        <w:rPr>
          <w:rFonts w:ascii="Verdana" w:hAnsi="Verdana"/>
          <w:bCs/>
          <w:sz w:val="22"/>
        </w:rPr>
      </w:pPr>
      <w:r>
        <w:rPr>
          <w:rFonts w:ascii="Verdana" w:hAnsi="Verdana"/>
          <w:bCs/>
          <w:sz w:val="22"/>
        </w:rPr>
        <w:t xml:space="preserve">All the information obtained in this study will be kept and handled in a confidential manner, in accordance with the applicable laws and/or regulations. When publishing or presenting the study results, your identity will not be disclosed without your consent. Individuals that are involved in your medical care, qualified monitors and auditors, the sponsors or its </w:t>
      </w:r>
      <w:r w:rsidR="00CC48DE">
        <w:rPr>
          <w:rFonts w:ascii="Verdana" w:hAnsi="Verdana"/>
          <w:bCs/>
          <w:sz w:val="22"/>
        </w:rPr>
        <w:t>affiliates</w:t>
      </w:r>
      <w:r>
        <w:rPr>
          <w:rFonts w:ascii="Verdana" w:hAnsi="Verdana"/>
          <w:bCs/>
          <w:sz w:val="22"/>
        </w:rPr>
        <w:t xml:space="preserve"> and governmental or regulatory authorities may inspect and copy your medical re</w:t>
      </w:r>
      <w:r w:rsidR="00186653">
        <w:rPr>
          <w:rFonts w:ascii="Verdana" w:hAnsi="Verdana"/>
          <w:bCs/>
          <w:sz w:val="22"/>
        </w:rPr>
        <w:t>cords, where appropriate and necessary.</w:t>
      </w:r>
    </w:p>
    <w:p w14:paraId="1A975953" w14:textId="11151DFD" w:rsidR="00186653" w:rsidRDefault="00186653" w:rsidP="00B44334">
      <w:pPr>
        <w:widowControl w:val="0"/>
        <w:ind w:left="851"/>
        <w:jc w:val="both"/>
        <w:rPr>
          <w:rFonts w:ascii="Verdana" w:hAnsi="Verdana"/>
          <w:bCs/>
          <w:sz w:val="22"/>
        </w:rPr>
      </w:pPr>
      <w:r>
        <w:rPr>
          <w:rFonts w:ascii="Verdana" w:hAnsi="Verdana"/>
          <w:bCs/>
          <w:sz w:val="22"/>
        </w:rPr>
        <w:t>Data from the study will be archived and may be transmitted outside the country for the purpose of analysis, but you</w:t>
      </w:r>
      <w:r w:rsidR="00D26266">
        <w:rPr>
          <w:rFonts w:ascii="Verdana" w:hAnsi="Verdana"/>
          <w:bCs/>
          <w:sz w:val="22"/>
        </w:rPr>
        <w:t>r</w:t>
      </w:r>
      <w:r>
        <w:rPr>
          <w:rFonts w:ascii="Verdana" w:hAnsi="Verdana"/>
          <w:bCs/>
          <w:sz w:val="22"/>
        </w:rPr>
        <w:t xml:space="preserve"> identity will not be reveled at any time.</w:t>
      </w:r>
    </w:p>
    <w:p w14:paraId="722C2230" w14:textId="77777777" w:rsidR="00B44334" w:rsidRPr="00B2511B" w:rsidRDefault="00B44334" w:rsidP="00B44334">
      <w:pPr>
        <w:widowControl w:val="0"/>
        <w:ind w:left="851"/>
        <w:jc w:val="both"/>
        <w:rPr>
          <w:rFonts w:ascii="Verdana" w:hAnsi="Verdana"/>
          <w:bCs/>
          <w:sz w:val="22"/>
        </w:rPr>
      </w:pPr>
    </w:p>
    <w:p w14:paraId="44296823" w14:textId="77777777" w:rsidR="004C52FD" w:rsidRPr="00186653" w:rsidRDefault="004C52FD" w:rsidP="00B44334">
      <w:pPr>
        <w:jc w:val="both"/>
        <w:rPr>
          <w:rFonts w:ascii="Verdana" w:hAnsi="Verdana"/>
          <w:sz w:val="22"/>
        </w:rPr>
      </w:pPr>
    </w:p>
    <w:p w14:paraId="038CE068" w14:textId="3E6A2F36" w:rsidR="004C52FD" w:rsidRDefault="004C52FD" w:rsidP="00B44334">
      <w:pPr>
        <w:widowControl w:val="0"/>
        <w:numPr>
          <w:ilvl w:val="0"/>
          <w:numId w:val="1"/>
        </w:numPr>
        <w:ind w:left="851" w:hanging="709"/>
        <w:jc w:val="both"/>
        <w:rPr>
          <w:rFonts w:ascii="Verdana" w:hAnsi="Verdana"/>
          <w:b/>
          <w:sz w:val="22"/>
        </w:rPr>
      </w:pPr>
      <w:r w:rsidRPr="00694011">
        <w:rPr>
          <w:rFonts w:ascii="Verdana" w:hAnsi="Verdana"/>
          <w:b/>
          <w:sz w:val="22"/>
        </w:rPr>
        <w:t>Will I receive compensation for participating in this study?</w:t>
      </w:r>
    </w:p>
    <w:p w14:paraId="0AA207E8" w14:textId="7087754F" w:rsidR="00186653" w:rsidRDefault="00D26266" w:rsidP="00B44334">
      <w:pPr>
        <w:widowControl w:val="0"/>
        <w:ind w:left="851"/>
        <w:jc w:val="both"/>
        <w:rPr>
          <w:rFonts w:ascii="Verdana" w:hAnsi="Verdana"/>
          <w:bCs/>
          <w:sz w:val="22"/>
        </w:rPr>
      </w:pPr>
      <w:r w:rsidRPr="00D26266">
        <w:rPr>
          <w:rFonts w:ascii="Verdana" w:hAnsi="Verdana"/>
          <w:bCs/>
          <w:sz w:val="22"/>
        </w:rPr>
        <w:t>No</w:t>
      </w:r>
    </w:p>
    <w:p w14:paraId="17AC4FE3" w14:textId="77777777" w:rsidR="00D26266" w:rsidRPr="00D26266" w:rsidRDefault="00D26266" w:rsidP="00B44334">
      <w:pPr>
        <w:widowControl w:val="0"/>
        <w:ind w:left="851"/>
        <w:jc w:val="both"/>
        <w:rPr>
          <w:rFonts w:ascii="Verdana" w:hAnsi="Verdana"/>
          <w:bCs/>
          <w:sz w:val="22"/>
        </w:rPr>
      </w:pPr>
    </w:p>
    <w:p w14:paraId="4E89B984" w14:textId="77777777" w:rsidR="004C52FD" w:rsidRPr="00694011" w:rsidRDefault="004C52FD" w:rsidP="00B44334">
      <w:pPr>
        <w:pStyle w:val="ListParagraph"/>
        <w:jc w:val="both"/>
        <w:rPr>
          <w:rFonts w:ascii="Verdana" w:hAnsi="Verdana"/>
          <w:sz w:val="22"/>
        </w:rPr>
      </w:pPr>
    </w:p>
    <w:p w14:paraId="149EDE96" w14:textId="0516083B" w:rsidR="004C52FD" w:rsidRDefault="004C52FD" w:rsidP="00B44334">
      <w:pPr>
        <w:widowControl w:val="0"/>
        <w:numPr>
          <w:ilvl w:val="0"/>
          <w:numId w:val="1"/>
        </w:numPr>
        <w:ind w:left="851" w:hanging="709"/>
        <w:jc w:val="both"/>
        <w:rPr>
          <w:rFonts w:ascii="Verdana" w:hAnsi="Verdana"/>
          <w:b/>
          <w:sz w:val="22"/>
        </w:rPr>
      </w:pPr>
      <w:r w:rsidRPr="00694011">
        <w:rPr>
          <w:rFonts w:ascii="Verdana" w:hAnsi="Verdana"/>
          <w:b/>
          <w:sz w:val="22"/>
        </w:rPr>
        <w:t>Who funds this study?</w:t>
      </w:r>
    </w:p>
    <w:p w14:paraId="394674B5" w14:textId="60E0A219" w:rsidR="00186653" w:rsidRDefault="00D26266" w:rsidP="00B44334">
      <w:pPr>
        <w:widowControl w:val="0"/>
        <w:ind w:left="851"/>
        <w:jc w:val="both"/>
        <w:rPr>
          <w:rFonts w:ascii="Verdana" w:hAnsi="Verdana"/>
          <w:bCs/>
          <w:sz w:val="22"/>
        </w:rPr>
      </w:pPr>
      <w:r w:rsidRPr="00D26266">
        <w:rPr>
          <w:rFonts w:ascii="Verdana" w:hAnsi="Verdana"/>
          <w:bCs/>
          <w:sz w:val="22"/>
        </w:rPr>
        <w:t xml:space="preserve">This study is funded by Department of Obstetrics and </w:t>
      </w:r>
      <w:r w:rsidR="00CC48DE" w:rsidRPr="00D26266">
        <w:rPr>
          <w:rFonts w:ascii="Verdana" w:hAnsi="Verdana"/>
          <w:bCs/>
          <w:sz w:val="22"/>
        </w:rPr>
        <w:t>Gynecology</w:t>
      </w:r>
      <w:r w:rsidRPr="00D26266">
        <w:rPr>
          <w:rFonts w:ascii="Verdana" w:hAnsi="Verdana"/>
          <w:bCs/>
          <w:sz w:val="22"/>
        </w:rPr>
        <w:t>, University Malaya Medical Center.</w:t>
      </w:r>
    </w:p>
    <w:p w14:paraId="29F5D9F2" w14:textId="77777777" w:rsidR="00D26266" w:rsidRPr="00D26266" w:rsidRDefault="00D26266" w:rsidP="00B44334">
      <w:pPr>
        <w:widowControl w:val="0"/>
        <w:ind w:left="851"/>
        <w:jc w:val="both"/>
        <w:rPr>
          <w:rFonts w:ascii="Verdana" w:hAnsi="Verdana"/>
          <w:bCs/>
          <w:sz w:val="22"/>
        </w:rPr>
      </w:pPr>
    </w:p>
    <w:p w14:paraId="2DCDEDF8" w14:textId="77777777" w:rsidR="004C52FD" w:rsidRPr="00694011" w:rsidRDefault="004C52FD" w:rsidP="00B44334">
      <w:pPr>
        <w:pStyle w:val="ListParagraph"/>
        <w:jc w:val="both"/>
        <w:rPr>
          <w:rFonts w:ascii="Verdana" w:hAnsi="Verdana"/>
          <w:sz w:val="22"/>
        </w:rPr>
      </w:pPr>
    </w:p>
    <w:p w14:paraId="2234752A" w14:textId="2850678D" w:rsidR="00B2511B" w:rsidRPr="00B2511B" w:rsidRDefault="004C52FD" w:rsidP="00B44334">
      <w:pPr>
        <w:widowControl w:val="0"/>
        <w:numPr>
          <w:ilvl w:val="0"/>
          <w:numId w:val="1"/>
        </w:numPr>
        <w:ind w:left="851" w:hanging="709"/>
        <w:jc w:val="both"/>
        <w:rPr>
          <w:rFonts w:ascii="Verdana" w:hAnsi="Verdana"/>
          <w:b/>
          <w:sz w:val="22"/>
        </w:rPr>
      </w:pPr>
      <w:r w:rsidRPr="00694011">
        <w:rPr>
          <w:rFonts w:ascii="Verdana" w:hAnsi="Verdana"/>
          <w:b/>
          <w:sz w:val="22"/>
        </w:rPr>
        <w:t>Who should I contact if I have additional questions/problems during the course of the study</w:t>
      </w:r>
      <w:r w:rsidR="00B2511B">
        <w:rPr>
          <w:rFonts w:ascii="Verdana" w:hAnsi="Verdana"/>
          <w:b/>
          <w:sz w:val="22"/>
        </w:rPr>
        <w:t>?</w:t>
      </w:r>
      <w:r w:rsidR="006006DB" w:rsidRPr="006006DB">
        <w:t xml:space="preserve">  </w:t>
      </w:r>
    </w:p>
    <w:p w14:paraId="2FA14AF0" w14:textId="3CD2AAF9" w:rsidR="00B2511B" w:rsidRPr="00B2511B" w:rsidRDefault="00B2511B" w:rsidP="00B44334">
      <w:pPr>
        <w:widowControl w:val="0"/>
        <w:ind w:left="851"/>
        <w:jc w:val="both"/>
        <w:rPr>
          <w:rFonts w:ascii="Verdana" w:hAnsi="Verdana"/>
          <w:bCs/>
          <w:sz w:val="22"/>
        </w:rPr>
      </w:pPr>
      <w:r w:rsidRPr="00B2511B">
        <w:rPr>
          <w:rFonts w:ascii="Verdana" w:hAnsi="Verdana"/>
          <w:bCs/>
          <w:sz w:val="22"/>
        </w:rPr>
        <w:t>If you have any questions about the study</w:t>
      </w:r>
      <w:r w:rsidR="00186653">
        <w:rPr>
          <w:rFonts w:ascii="Verdana" w:hAnsi="Verdana"/>
          <w:bCs/>
          <w:sz w:val="22"/>
        </w:rPr>
        <w:t xml:space="preserve"> </w:t>
      </w:r>
      <w:r w:rsidR="00186653" w:rsidRPr="00186653">
        <w:rPr>
          <w:rFonts w:ascii="Verdana" w:hAnsi="Verdana"/>
          <w:bCs/>
          <w:sz w:val="22"/>
        </w:rPr>
        <w:t xml:space="preserve">or if you </w:t>
      </w:r>
      <w:r w:rsidR="00186653">
        <w:rPr>
          <w:rFonts w:ascii="Verdana" w:hAnsi="Verdana"/>
          <w:bCs/>
          <w:sz w:val="22"/>
        </w:rPr>
        <w:t xml:space="preserve">think you </w:t>
      </w:r>
      <w:r w:rsidR="00186653" w:rsidRPr="00186653">
        <w:rPr>
          <w:rFonts w:ascii="Verdana" w:hAnsi="Verdana"/>
          <w:bCs/>
          <w:sz w:val="22"/>
        </w:rPr>
        <w:t>hav</w:t>
      </w:r>
      <w:r w:rsidR="00186653">
        <w:rPr>
          <w:rFonts w:ascii="Verdana" w:hAnsi="Verdana"/>
          <w:bCs/>
          <w:sz w:val="22"/>
        </w:rPr>
        <w:t>e</w:t>
      </w:r>
      <w:r w:rsidR="00186653" w:rsidRPr="00186653">
        <w:rPr>
          <w:rFonts w:ascii="Verdana" w:hAnsi="Verdana"/>
          <w:bCs/>
          <w:sz w:val="22"/>
        </w:rPr>
        <w:t xml:space="preserve"> a </w:t>
      </w:r>
      <w:r w:rsidR="00B44334" w:rsidRPr="00186653">
        <w:rPr>
          <w:rFonts w:ascii="Verdana" w:hAnsi="Verdana"/>
          <w:bCs/>
          <w:sz w:val="22"/>
        </w:rPr>
        <w:t>study related</w:t>
      </w:r>
      <w:r w:rsidR="00186653" w:rsidRPr="00186653">
        <w:rPr>
          <w:rFonts w:ascii="Verdana" w:hAnsi="Verdana"/>
          <w:bCs/>
          <w:sz w:val="22"/>
        </w:rPr>
        <w:t xml:space="preserve"> injury and you </w:t>
      </w:r>
      <w:r w:rsidR="00186653">
        <w:rPr>
          <w:rFonts w:ascii="Verdana" w:hAnsi="Verdana"/>
          <w:bCs/>
          <w:sz w:val="22"/>
        </w:rPr>
        <w:t>need</w:t>
      </w:r>
      <w:r w:rsidR="00186653" w:rsidRPr="00186653">
        <w:rPr>
          <w:rFonts w:ascii="Verdana" w:hAnsi="Verdana"/>
          <w:bCs/>
          <w:sz w:val="22"/>
        </w:rPr>
        <w:t xml:space="preserve"> information about treatment</w:t>
      </w:r>
      <w:r w:rsidRPr="00B2511B">
        <w:rPr>
          <w:rFonts w:ascii="Verdana" w:hAnsi="Verdana"/>
          <w:bCs/>
          <w:sz w:val="22"/>
        </w:rPr>
        <w:t xml:space="preserve">, please contact Dr </w:t>
      </w:r>
      <w:proofErr w:type="spellStart"/>
      <w:r w:rsidR="000616F5">
        <w:rPr>
          <w:rFonts w:ascii="Verdana" w:hAnsi="Verdana"/>
          <w:bCs/>
          <w:sz w:val="22"/>
        </w:rPr>
        <w:t>Suntharram</w:t>
      </w:r>
      <w:proofErr w:type="spellEnd"/>
      <w:r w:rsidRPr="00B2511B">
        <w:rPr>
          <w:rFonts w:ascii="Verdana" w:hAnsi="Verdana"/>
          <w:bCs/>
          <w:sz w:val="22"/>
        </w:rPr>
        <w:t xml:space="preserve"> at 0164</w:t>
      </w:r>
      <w:r w:rsidR="000616F5">
        <w:rPr>
          <w:rFonts w:ascii="Verdana" w:hAnsi="Verdana"/>
          <w:bCs/>
          <w:sz w:val="22"/>
        </w:rPr>
        <w:t>991170</w:t>
      </w:r>
      <w:r w:rsidR="00186653">
        <w:rPr>
          <w:rFonts w:ascii="Verdana" w:hAnsi="Verdana"/>
          <w:bCs/>
          <w:sz w:val="22"/>
        </w:rPr>
        <w:t>.</w:t>
      </w:r>
    </w:p>
    <w:p w14:paraId="1DC6A77E" w14:textId="1B2D4F21" w:rsidR="004C52FD" w:rsidRDefault="004C52FD" w:rsidP="00B44334">
      <w:pPr>
        <w:pStyle w:val="BodyText3"/>
        <w:spacing w:before="0"/>
        <w:ind w:left="720"/>
        <w:jc w:val="both"/>
        <w:rPr>
          <w:b w:val="0"/>
        </w:rPr>
      </w:pPr>
    </w:p>
    <w:p w14:paraId="344176E3" w14:textId="66F0304D" w:rsidR="00B2511B" w:rsidRDefault="00B2511B" w:rsidP="00B44334">
      <w:pPr>
        <w:pStyle w:val="BodyText3"/>
        <w:spacing w:before="0"/>
        <w:ind w:left="720"/>
        <w:jc w:val="both"/>
        <w:rPr>
          <w:b w:val="0"/>
        </w:rPr>
      </w:pPr>
    </w:p>
    <w:p w14:paraId="2779DE01" w14:textId="094692A6" w:rsidR="00B44334" w:rsidRDefault="00B44334" w:rsidP="00B44334">
      <w:pPr>
        <w:pStyle w:val="BodyText3"/>
        <w:spacing w:before="0"/>
        <w:ind w:left="720"/>
        <w:jc w:val="both"/>
        <w:rPr>
          <w:b w:val="0"/>
        </w:rPr>
      </w:pPr>
    </w:p>
    <w:p w14:paraId="7374AC50" w14:textId="5E037A3D" w:rsidR="00B44334" w:rsidRDefault="00B44334" w:rsidP="00B44334">
      <w:pPr>
        <w:pStyle w:val="BodyText3"/>
        <w:spacing w:before="0"/>
        <w:ind w:left="720"/>
        <w:jc w:val="both"/>
        <w:rPr>
          <w:b w:val="0"/>
        </w:rPr>
      </w:pPr>
    </w:p>
    <w:p w14:paraId="467555B2" w14:textId="1E6557D8" w:rsidR="00B44334" w:rsidRDefault="00B44334" w:rsidP="00B44334">
      <w:pPr>
        <w:pStyle w:val="BodyText3"/>
        <w:spacing w:before="0"/>
        <w:ind w:left="720"/>
        <w:jc w:val="both"/>
        <w:rPr>
          <w:b w:val="0"/>
        </w:rPr>
      </w:pPr>
    </w:p>
    <w:p w14:paraId="30E7CC91" w14:textId="77777777" w:rsidR="00B44334" w:rsidRPr="00694011" w:rsidRDefault="00B44334" w:rsidP="00B44334">
      <w:pPr>
        <w:pStyle w:val="BodyText3"/>
        <w:spacing w:before="0"/>
        <w:ind w:left="720"/>
        <w:jc w:val="both"/>
        <w:rPr>
          <w:b w:val="0"/>
        </w:rPr>
      </w:pPr>
    </w:p>
    <w:p w14:paraId="69144A70" w14:textId="77777777" w:rsidR="004C52FD" w:rsidRDefault="004C52FD" w:rsidP="00B44334">
      <w:pPr>
        <w:widowControl w:val="0"/>
        <w:numPr>
          <w:ilvl w:val="0"/>
          <w:numId w:val="1"/>
        </w:numPr>
        <w:ind w:left="851" w:hanging="709"/>
        <w:jc w:val="both"/>
        <w:rPr>
          <w:rFonts w:ascii="Verdana" w:hAnsi="Verdana"/>
          <w:b/>
          <w:sz w:val="22"/>
        </w:rPr>
      </w:pPr>
      <w:r w:rsidRPr="00694011">
        <w:rPr>
          <w:rFonts w:ascii="Verdana" w:hAnsi="Verdana"/>
          <w:b/>
          <w:sz w:val="22"/>
        </w:rPr>
        <w:t xml:space="preserve">Who should I contact if I am unhappy with how the study </w:t>
      </w:r>
      <w:r>
        <w:rPr>
          <w:rFonts w:ascii="Verdana" w:hAnsi="Verdana"/>
          <w:b/>
          <w:sz w:val="22"/>
        </w:rPr>
        <w:t xml:space="preserve">is </w:t>
      </w:r>
      <w:r w:rsidRPr="00694011">
        <w:rPr>
          <w:rFonts w:ascii="Verdana" w:hAnsi="Verdana"/>
          <w:b/>
          <w:sz w:val="22"/>
        </w:rPr>
        <w:t>being conducted?</w:t>
      </w:r>
    </w:p>
    <w:p w14:paraId="4A789755" w14:textId="77777777" w:rsidR="004C52FD" w:rsidRPr="00694011" w:rsidRDefault="004C52FD" w:rsidP="00B44334">
      <w:pPr>
        <w:widowControl w:val="0"/>
        <w:ind w:left="851"/>
        <w:jc w:val="both"/>
        <w:rPr>
          <w:rFonts w:ascii="Verdana" w:hAnsi="Verdana"/>
          <w:b/>
          <w:sz w:val="22"/>
        </w:rPr>
      </w:pPr>
    </w:p>
    <w:p w14:paraId="0F528042" w14:textId="77777777" w:rsidR="004C52FD" w:rsidRPr="00694011" w:rsidRDefault="004C52FD" w:rsidP="00B44334">
      <w:pPr>
        <w:pStyle w:val="BodyText3"/>
        <w:spacing w:before="0"/>
        <w:ind w:left="1440"/>
        <w:jc w:val="both"/>
        <w:rPr>
          <w:b w:val="0"/>
        </w:rPr>
      </w:pPr>
      <w:r w:rsidRPr="00694011">
        <w:rPr>
          <w:b w:val="0"/>
        </w:rPr>
        <w:t>Medical Research Ethics Committee</w:t>
      </w:r>
    </w:p>
    <w:p w14:paraId="6B0F186D" w14:textId="77777777" w:rsidR="004C52FD" w:rsidRPr="00694011" w:rsidRDefault="004C52FD" w:rsidP="00B44334">
      <w:pPr>
        <w:pStyle w:val="BodyText3"/>
        <w:spacing w:before="0"/>
        <w:ind w:left="1440"/>
        <w:jc w:val="both"/>
        <w:rPr>
          <w:b w:val="0"/>
        </w:rPr>
      </w:pPr>
      <w:r w:rsidRPr="00694011">
        <w:rPr>
          <w:b w:val="0"/>
        </w:rPr>
        <w:t>University of Malaya Medical Centre</w:t>
      </w:r>
    </w:p>
    <w:p w14:paraId="3D28ED22" w14:textId="77777777" w:rsidR="004C52FD" w:rsidRPr="00694011" w:rsidRDefault="004C52FD" w:rsidP="00B44334">
      <w:pPr>
        <w:pStyle w:val="BodyText3"/>
        <w:spacing w:before="0"/>
        <w:ind w:left="1440"/>
        <w:jc w:val="both"/>
        <w:rPr>
          <w:b w:val="0"/>
        </w:rPr>
      </w:pPr>
      <w:r w:rsidRPr="00694011">
        <w:rPr>
          <w:b w:val="0"/>
        </w:rPr>
        <w:t>Telephone number: 03-7949 3209/2251</w:t>
      </w:r>
    </w:p>
    <w:p w14:paraId="661DFB9A" w14:textId="77777777" w:rsidR="004C52FD" w:rsidRPr="002F0F99" w:rsidRDefault="004C52FD" w:rsidP="00B44334">
      <w:pPr>
        <w:widowControl w:val="0"/>
        <w:jc w:val="both"/>
        <w:rPr>
          <w:rFonts w:ascii="Verdana" w:hAnsi="Verdana"/>
          <w:b/>
          <w:sz w:val="22"/>
        </w:rPr>
      </w:pPr>
    </w:p>
    <w:p w14:paraId="274A4360" w14:textId="77777777" w:rsidR="004C52FD" w:rsidRPr="002F0F99" w:rsidRDefault="004C52FD" w:rsidP="00B44334">
      <w:pPr>
        <w:widowControl w:val="0"/>
        <w:jc w:val="both"/>
        <w:rPr>
          <w:rFonts w:ascii="Verdana" w:hAnsi="Verdana"/>
          <w:b/>
          <w:sz w:val="22"/>
        </w:rPr>
      </w:pPr>
    </w:p>
    <w:p w14:paraId="67077A16" w14:textId="11C52C4B" w:rsidR="004C52FD" w:rsidRPr="00567758" w:rsidRDefault="004C52FD" w:rsidP="00B44334">
      <w:pPr>
        <w:widowControl w:val="0"/>
        <w:ind w:left="5760" w:firstLine="720"/>
        <w:jc w:val="both"/>
        <w:rPr>
          <w:rFonts w:ascii="Verdana" w:hAnsi="Verdana" w:cs="Arial"/>
          <w:b/>
          <w:color w:val="FF0000"/>
          <w:sz w:val="18"/>
          <w:szCs w:val="18"/>
        </w:rPr>
      </w:pPr>
      <w:r w:rsidRPr="002F0F99">
        <w:rPr>
          <w:rFonts w:ascii="Arial" w:hAnsi="Arial" w:cs="Arial"/>
          <w:b/>
        </w:rPr>
        <w:t xml:space="preserve">              </w:t>
      </w:r>
      <w:r w:rsidRPr="00567758">
        <w:rPr>
          <w:rFonts w:ascii="Arial" w:hAnsi="Arial" w:cs="Arial"/>
          <w:b/>
          <w:color w:val="FF0000"/>
        </w:rPr>
        <w:t>BK-MIS-1116-E03</w:t>
      </w:r>
      <w:r w:rsidRPr="00567758">
        <w:rPr>
          <w:rFonts w:ascii="Verdana" w:hAnsi="Verdana" w:cs="Arial"/>
          <w:b/>
          <w:bCs/>
          <w:color w:val="FF0000"/>
          <w:sz w:val="18"/>
          <w:szCs w:val="18"/>
        </w:rPr>
        <w:t xml:space="preserve">                </w:t>
      </w:r>
    </w:p>
    <w:p w14:paraId="785D8BF2" w14:textId="77777777" w:rsidR="004C52FD" w:rsidRDefault="004C52FD" w:rsidP="00B44334">
      <w:pPr>
        <w:jc w:val="both"/>
      </w:pPr>
    </w:p>
    <w:sectPr w:rsidR="004C52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A3F7D"/>
    <w:multiLevelType w:val="hybridMultilevel"/>
    <w:tmpl w:val="CBCA799C"/>
    <w:lvl w:ilvl="0" w:tplc="E2101628">
      <w:start w:val="1"/>
      <w:numFmt w:val="lowerLetter"/>
      <w:lvlText w:val="%1."/>
      <w:lvlJc w:val="left"/>
      <w:pPr>
        <w:ind w:left="1211" w:hanging="360"/>
      </w:pPr>
      <w:rPr>
        <w:rFonts w:ascii="Verdana" w:eastAsia="Times New Roman" w:hAnsi="Verdana" w:cs="Times New Roman"/>
      </w:rPr>
    </w:lvl>
    <w:lvl w:ilvl="1" w:tplc="44090019" w:tentative="1">
      <w:start w:val="1"/>
      <w:numFmt w:val="lowerLetter"/>
      <w:lvlText w:val="%2."/>
      <w:lvlJc w:val="left"/>
      <w:pPr>
        <w:ind w:left="1931" w:hanging="360"/>
      </w:pPr>
    </w:lvl>
    <w:lvl w:ilvl="2" w:tplc="4409001B" w:tentative="1">
      <w:start w:val="1"/>
      <w:numFmt w:val="lowerRoman"/>
      <w:lvlText w:val="%3."/>
      <w:lvlJc w:val="right"/>
      <w:pPr>
        <w:ind w:left="2651" w:hanging="180"/>
      </w:pPr>
    </w:lvl>
    <w:lvl w:ilvl="3" w:tplc="4409000F" w:tentative="1">
      <w:start w:val="1"/>
      <w:numFmt w:val="decimal"/>
      <w:lvlText w:val="%4."/>
      <w:lvlJc w:val="left"/>
      <w:pPr>
        <w:ind w:left="3371" w:hanging="360"/>
      </w:pPr>
    </w:lvl>
    <w:lvl w:ilvl="4" w:tplc="44090019" w:tentative="1">
      <w:start w:val="1"/>
      <w:numFmt w:val="lowerLetter"/>
      <w:lvlText w:val="%5."/>
      <w:lvlJc w:val="left"/>
      <w:pPr>
        <w:ind w:left="4091" w:hanging="360"/>
      </w:pPr>
    </w:lvl>
    <w:lvl w:ilvl="5" w:tplc="4409001B" w:tentative="1">
      <w:start w:val="1"/>
      <w:numFmt w:val="lowerRoman"/>
      <w:lvlText w:val="%6."/>
      <w:lvlJc w:val="right"/>
      <w:pPr>
        <w:ind w:left="4811" w:hanging="180"/>
      </w:pPr>
    </w:lvl>
    <w:lvl w:ilvl="6" w:tplc="4409000F" w:tentative="1">
      <w:start w:val="1"/>
      <w:numFmt w:val="decimal"/>
      <w:lvlText w:val="%7."/>
      <w:lvlJc w:val="left"/>
      <w:pPr>
        <w:ind w:left="5531" w:hanging="360"/>
      </w:pPr>
    </w:lvl>
    <w:lvl w:ilvl="7" w:tplc="44090019" w:tentative="1">
      <w:start w:val="1"/>
      <w:numFmt w:val="lowerLetter"/>
      <w:lvlText w:val="%8."/>
      <w:lvlJc w:val="left"/>
      <w:pPr>
        <w:ind w:left="6251" w:hanging="360"/>
      </w:pPr>
    </w:lvl>
    <w:lvl w:ilvl="8" w:tplc="4409001B" w:tentative="1">
      <w:start w:val="1"/>
      <w:numFmt w:val="lowerRoman"/>
      <w:lvlText w:val="%9."/>
      <w:lvlJc w:val="right"/>
      <w:pPr>
        <w:ind w:left="6971" w:hanging="180"/>
      </w:pPr>
    </w:lvl>
  </w:abstractNum>
  <w:abstractNum w:abstractNumId="1" w15:restartNumberingAfterBreak="0">
    <w:nsid w:val="3800169D"/>
    <w:multiLevelType w:val="hybridMultilevel"/>
    <w:tmpl w:val="FE4A041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91237E8"/>
    <w:multiLevelType w:val="hybridMultilevel"/>
    <w:tmpl w:val="277E73DE"/>
    <w:lvl w:ilvl="0" w:tplc="AE987F5A">
      <w:start w:val="1"/>
      <w:numFmt w:val="lowerLetter"/>
      <w:lvlText w:val="%1."/>
      <w:lvlJc w:val="left"/>
      <w:pPr>
        <w:ind w:left="1211" w:hanging="360"/>
      </w:pPr>
      <w:rPr>
        <w:rFonts w:hint="default"/>
      </w:rPr>
    </w:lvl>
    <w:lvl w:ilvl="1" w:tplc="44090019" w:tentative="1">
      <w:start w:val="1"/>
      <w:numFmt w:val="lowerLetter"/>
      <w:lvlText w:val="%2."/>
      <w:lvlJc w:val="left"/>
      <w:pPr>
        <w:ind w:left="1931" w:hanging="360"/>
      </w:pPr>
    </w:lvl>
    <w:lvl w:ilvl="2" w:tplc="4409001B" w:tentative="1">
      <w:start w:val="1"/>
      <w:numFmt w:val="lowerRoman"/>
      <w:lvlText w:val="%3."/>
      <w:lvlJc w:val="right"/>
      <w:pPr>
        <w:ind w:left="2651" w:hanging="180"/>
      </w:pPr>
    </w:lvl>
    <w:lvl w:ilvl="3" w:tplc="4409000F" w:tentative="1">
      <w:start w:val="1"/>
      <w:numFmt w:val="decimal"/>
      <w:lvlText w:val="%4."/>
      <w:lvlJc w:val="left"/>
      <w:pPr>
        <w:ind w:left="3371" w:hanging="360"/>
      </w:pPr>
    </w:lvl>
    <w:lvl w:ilvl="4" w:tplc="44090019" w:tentative="1">
      <w:start w:val="1"/>
      <w:numFmt w:val="lowerLetter"/>
      <w:lvlText w:val="%5."/>
      <w:lvlJc w:val="left"/>
      <w:pPr>
        <w:ind w:left="4091" w:hanging="360"/>
      </w:pPr>
    </w:lvl>
    <w:lvl w:ilvl="5" w:tplc="4409001B" w:tentative="1">
      <w:start w:val="1"/>
      <w:numFmt w:val="lowerRoman"/>
      <w:lvlText w:val="%6."/>
      <w:lvlJc w:val="right"/>
      <w:pPr>
        <w:ind w:left="4811" w:hanging="180"/>
      </w:pPr>
    </w:lvl>
    <w:lvl w:ilvl="6" w:tplc="4409000F" w:tentative="1">
      <w:start w:val="1"/>
      <w:numFmt w:val="decimal"/>
      <w:lvlText w:val="%7."/>
      <w:lvlJc w:val="left"/>
      <w:pPr>
        <w:ind w:left="5531" w:hanging="360"/>
      </w:pPr>
    </w:lvl>
    <w:lvl w:ilvl="7" w:tplc="44090019" w:tentative="1">
      <w:start w:val="1"/>
      <w:numFmt w:val="lowerLetter"/>
      <w:lvlText w:val="%8."/>
      <w:lvlJc w:val="left"/>
      <w:pPr>
        <w:ind w:left="6251" w:hanging="360"/>
      </w:pPr>
    </w:lvl>
    <w:lvl w:ilvl="8" w:tplc="4409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2FD"/>
    <w:rsid w:val="000616F5"/>
    <w:rsid w:val="000B3A0C"/>
    <w:rsid w:val="000B3CFC"/>
    <w:rsid w:val="000D4626"/>
    <w:rsid w:val="00186653"/>
    <w:rsid w:val="001E0C0A"/>
    <w:rsid w:val="002A4E56"/>
    <w:rsid w:val="002A5514"/>
    <w:rsid w:val="004C52FD"/>
    <w:rsid w:val="00507A94"/>
    <w:rsid w:val="00512A09"/>
    <w:rsid w:val="00526CE3"/>
    <w:rsid w:val="0054545F"/>
    <w:rsid w:val="005C78F9"/>
    <w:rsid w:val="005F7723"/>
    <w:rsid w:val="006006DB"/>
    <w:rsid w:val="006A0434"/>
    <w:rsid w:val="00793B17"/>
    <w:rsid w:val="007E39CD"/>
    <w:rsid w:val="0093163D"/>
    <w:rsid w:val="00AD065E"/>
    <w:rsid w:val="00AD49E9"/>
    <w:rsid w:val="00B2511B"/>
    <w:rsid w:val="00B25573"/>
    <w:rsid w:val="00B44334"/>
    <w:rsid w:val="00C605E1"/>
    <w:rsid w:val="00C8390F"/>
    <w:rsid w:val="00CC3BFE"/>
    <w:rsid w:val="00CC48DE"/>
    <w:rsid w:val="00CF3CE8"/>
    <w:rsid w:val="00D26266"/>
    <w:rsid w:val="00DC68EA"/>
    <w:rsid w:val="00EA7FE2"/>
    <w:rsid w:val="00FC2E1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7287"/>
  <w15:chartTrackingRefBased/>
  <w15:docId w15:val="{563A6CBC-D6CE-496D-880B-32830F6B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2F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C52FD"/>
    <w:pPr>
      <w:widowControl w:val="0"/>
      <w:jc w:val="center"/>
    </w:pPr>
    <w:rPr>
      <w:rFonts w:ascii="Trebuchet MS" w:hAnsi="Trebuchet MS"/>
      <w:b/>
      <w:sz w:val="24"/>
      <w:u w:val="single"/>
    </w:rPr>
  </w:style>
  <w:style w:type="character" w:customStyle="1" w:styleId="TitleChar">
    <w:name w:val="Title Char"/>
    <w:basedOn w:val="DefaultParagraphFont"/>
    <w:link w:val="Title"/>
    <w:rsid w:val="004C52FD"/>
    <w:rPr>
      <w:rFonts w:ascii="Trebuchet MS" w:eastAsia="Times New Roman" w:hAnsi="Trebuchet MS" w:cs="Times New Roman"/>
      <w:b/>
      <w:sz w:val="24"/>
      <w:szCs w:val="20"/>
      <w:u w:val="single"/>
      <w:lang w:val="en-US"/>
    </w:rPr>
  </w:style>
  <w:style w:type="paragraph" w:styleId="BodyText3">
    <w:name w:val="Body Text 3"/>
    <w:basedOn w:val="Normal"/>
    <w:link w:val="BodyText3Char"/>
    <w:rsid w:val="004C52FD"/>
    <w:pPr>
      <w:widowControl w:val="0"/>
      <w:spacing w:before="240"/>
    </w:pPr>
    <w:rPr>
      <w:rFonts w:ascii="Verdana" w:hAnsi="Verdana"/>
      <w:b/>
      <w:sz w:val="22"/>
    </w:rPr>
  </w:style>
  <w:style w:type="character" w:customStyle="1" w:styleId="BodyText3Char">
    <w:name w:val="Body Text 3 Char"/>
    <w:basedOn w:val="DefaultParagraphFont"/>
    <w:link w:val="BodyText3"/>
    <w:rsid w:val="004C52FD"/>
    <w:rPr>
      <w:rFonts w:ascii="Verdana" w:eastAsia="Times New Roman" w:hAnsi="Verdana" w:cs="Times New Roman"/>
      <w:b/>
      <w:szCs w:val="20"/>
      <w:lang w:val="en-US"/>
    </w:rPr>
  </w:style>
  <w:style w:type="paragraph" w:styleId="NoSpacing">
    <w:name w:val="No Spacing"/>
    <w:uiPriority w:val="1"/>
    <w:qFormat/>
    <w:rsid w:val="004C52FD"/>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C52F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Chew Shir Lynn</dc:creator>
  <cp:keywords/>
  <dc:description/>
  <cp:lastModifiedBy>Robin Packer</cp:lastModifiedBy>
  <cp:revision>2</cp:revision>
  <dcterms:created xsi:type="dcterms:W3CDTF">2021-09-06T08:54:00Z</dcterms:created>
  <dcterms:modified xsi:type="dcterms:W3CDTF">2021-09-06T08:54:00Z</dcterms:modified>
</cp:coreProperties>
</file>