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9ADDF" w14:textId="77777777" w:rsidR="00C2709F" w:rsidRDefault="00C2709F" w:rsidP="009F5FDB">
      <w:pPr>
        <w:pStyle w:val="Subject"/>
        <w:spacing w:line="280" w:lineRule="exact"/>
        <w:jc w:val="center"/>
        <w:rPr>
          <w:sz w:val="26"/>
        </w:rPr>
      </w:pPr>
      <w:r w:rsidRPr="00C2709F">
        <w:rPr>
          <w:sz w:val="26"/>
        </w:rPr>
        <w:t>Spinal Medial Branch Nerve Root Block (MBNB) Intervention compared to Standard Care-</w:t>
      </w:r>
      <w:proofErr w:type="spellStart"/>
      <w:r w:rsidRPr="00C2709F">
        <w:rPr>
          <w:sz w:val="26"/>
        </w:rPr>
        <w:t>Vertebroplasty</w:t>
      </w:r>
      <w:proofErr w:type="spellEnd"/>
      <w:r w:rsidRPr="00C2709F">
        <w:rPr>
          <w:sz w:val="26"/>
        </w:rPr>
        <w:t xml:space="preserve"> (VP) for the Treatment of Painful Osteoporotic Vertebral Fractures in Hospitalised Older Patients: A Feasibility Study.</w:t>
      </w:r>
    </w:p>
    <w:p w14:paraId="53F5E4C1" w14:textId="7EC49FF0" w:rsidR="003A6B61" w:rsidRPr="0005127C" w:rsidRDefault="003A6B61" w:rsidP="009F5FDB">
      <w:pPr>
        <w:pStyle w:val="Subject"/>
        <w:spacing w:line="280" w:lineRule="exact"/>
        <w:jc w:val="center"/>
        <w:rPr>
          <w:sz w:val="26"/>
        </w:rPr>
      </w:pPr>
      <w:r>
        <w:rPr>
          <w:sz w:val="26"/>
        </w:rPr>
        <w:br/>
        <w:t xml:space="preserve">Short </w:t>
      </w:r>
      <w:r w:rsidR="0042760B">
        <w:rPr>
          <w:sz w:val="26"/>
        </w:rPr>
        <w:t>title:</w:t>
      </w:r>
      <w:r>
        <w:rPr>
          <w:sz w:val="26"/>
        </w:rPr>
        <w:t xml:space="preserve"> The AVERT (Acute </w:t>
      </w:r>
      <w:proofErr w:type="spellStart"/>
      <w:r>
        <w:rPr>
          <w:sz w:val="26"/>
        </w:rPr>
        <w:t>VertEbRal</w:t>
      </w:r>
      <w:proofErr w:type="spellEnd"/>
      <w:r>
        <w:rPr>
          <w:sz w:val="26"/>
        </w:rPr>
        <w:t xml:space="preserve"> </w:t>
      </w:r>
      <w:proofErr w:type="spellStart"/>
      <w:r>
        <w:rPr>
          <w:sz w:val="26"/>
        </w:rPr>
        <w:t>AugmentaTion</w:t>
      </w:r>
      <w:proofErr w:type="spellEnd"/>
      <w:r>
        <w:rPr>
          <w:sz w:val="26"/>
        </w:rPr>
        <w:t>) Study</w:t>
      </w:r>
    </w:p>
    <w:p w14:paraId="5738A32B" w14:textId="77777777" w:rsidR="003A5B33" w:rsidRPr="00934F71" w:rsidRDefault="003A5B33" w:rsidP="009F5FDB">
      <w:pPr>
        <w:spacing w:line="280" w:lineRule="exact"/>
        <w:rPr>
          <w:rFonts w:ascii="Arial" w:hAnsi="Arial" w:cs="Arial"/>
          <w:b/>
          <w:sz w:val="32"/>
          <w:szCs w:val="32"/>
        </w:rPr>
      </w:pPr>
    </w:p>
    <w:p w14:paraId="0D72BCDC" w14:textId="77777777" w:rsidR="003A5B33" w:rsidRPr="00934F71" w:rsidRDefault="003A5B33" w:rsidP="009F5FDB">
      <w:pPr>
        <w:spacing w:line="280" w:lineRule="exact"/>
        <w:rPr>
          <w:rFonts w:ascii="Arial" w:hAnsi="Arial" w:cs="Arial"/>
          <w:b/>
          <w:sz w:val="32"/>
          <w:szCs w:val="32"/>
        </w:rPr>
      </w:pPr>
    </w:p>
    <w:p w14:paraId="5F510F0C" w14:textId="77777777" w:rsidR="003A5B33" w:rsidRPr="00934F71" w:rsidRDefault="003A5B33" w:rsidP="009F5FDB">
      <w:pPr>
        <w:spacing w:line="280" w:lineRule="exact"/>
        <w:jc w:val="center"/>
        <w:rPr>
          <w:rFonts w:ascii="Arial" w:hAnsi="Arial" w:cs="Arial"/>
          <w:b/>
          <w:sz w:val="32"/>
          <w:szCs w:val="32"/>
        </w:rPr>
      </w:pPr>
    </w:p>
    <w:p w14:paraId="7E6BCC8C" w14:textId="5E048887" w:rsidR="003A5B33" w:rsidRPr="00934F71" w:rsidRDefault="003A5B33" w:rsidP="009F5FDB">
      <w:pPr>
        <w:spacing w:line="280" w:lineRule="exact"/>
        <w:jc w:val="center"/>
        <w:rPr>
          <w:rFonts w:ascii="Arial" w:hAnsi="Arial" w:cs="Arial"/>
          <w:b/>
          <w:sz w:val="32"/>
          <w:szCs w:val="32"/>
        </w:rPr>
      </w:pPr>
      <w:r w:rsidRPr="00934F71">
        <w:rPr>
          <w:rFonts w:ascii="Arial" w:hAnsi="Arial" w:cs="Arial"/>
          <w:b/>
          <w:sz w:val="32"/>
          <w:szCs w:val="32"/>
        </w:rPr>
        <w:t>Study Protocol</w:t>
      </w:r>
    </w:p>
    <w:p w14:paraId="0B33D1CE" w14:textId="77777777" w:rsidR="003A5B33" w:rsidRPr="00934F71" w:rsidRDefault="003A5B33" w:rsidP="009F5FDB">
      <w:pPr>
        <w:spacing w:line="280" w:lineRule="exact"/>
        <w:rPr>
          <w:rFonts w:ascii="Arial" w:hAnsi="Arial" w:cs="Arial"/>
          <w:b/>
          <w:sz w:val="32"/>
          <w:szCs w:val="32"/>
        </w:rPr>
      </w:pPr>
    </w:p>
    <w:tbl>
      <w:tblPr>
        <w:tblW w:w="7817"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535"/>
        <w:gridCol w:w="5282"/>
      </w:tblGrid>
      <w:tr w:rsidR="001158F5" w:rsidRPr="00934F71" w14:paraId="611AA672" w14:textId="77777777" w:rsidTr="003A5B33">
        <w:trPr>
          <w:trHeight w:val="353"/>
          <w:jc w:val="center"/>
        </w:trPr>
        <w:tc>
          <w:tcPr>
            <w:tcW w:w="2535" w:type="dxa"/>
          </w:tcPr>
          <w:p w14:paraId="074EB734" w14:textId="39B25C47" w:rsidR="001158F5" w:rsidRPr="00934F71" w:rsidRDefault="003A5B33" w:rsidP="009F5FDB">
            <w:pPr>
              <w:pStyle w:val="TableParagraph"/>
              <w:spacing w:before="107" w:line="280" w:lineRule="exact"/>
              <w:ind w:left="108"/>
              <w:rPr>
                <w:rFonts w:ascii="Arial" w:eastAsia="Arial Unicode MS" w:hAnsi="Arial" w:cs="Arial"/>
                <w:b/>
                <w:sz w:val="20"/>
              </w:rPr>
            </w:pPr>
            <w:r w:rsidRPr="00934F71">
              <w:rPr>
                <w:rFonts w:ascii="Arial" w:eastAsia="Arial Unicode MS" w:hAnsi="Arial" w:cs="Arial"/>
                <w:b/>
                <w:sz w:val="20"/>
              </w:rPr>
              <w:t>IRAS</w:t>
            </w:r>
          </w:p>
        </w:tc>
        <w:tc>
          <w:tcPr>
            <w:tcW w:w="5282" w:type="dxa"/>
          </w:tcPr>
          <w:p w14:paraId="71D70654" w14:textId="329DEA49" w:rsidR="001158F5" w:rsidRPr="00934F71" w:rsidRDefault="00A2643E" w:rsidP="009F5FDB">
            <w:pPr>
              <w:pStyle w:val="TableParagraph"/>
              <w:spacing w:before="107" w:line="280" w:lineRule="exact"/>
              <w:ind w:left="108"/>
              <w:rPr>
                <w:rFonts w:ascii="Arial" w:eastAsia="Arial Unicode MS" w:hAnsi="Arial" w:cs="Arial"/>
                <w:sz w:val="20"/>
              </w:rPr>
            </w:pPr>
            <w:r>
              <w:rPr>
                <w:rFonts w:ascii="Arial" w:hAnsi="Arial" w:cs="Arial"/>
                <w:b/>
                <w:bCs/>
                <w:color w:val="000000"/>
                <w:sz w:val="20"/>
                <w:szCs w:val="20"/>
                <w:shd w:val="clear" w:color="auto" w:fill="F1F5F6"/>
              </w:rPr>
              <w:t>293210</w:t>
            </w:r>
          </w:p>
        </w:tc>
      </w:tr>
      <w:tr w:rsidR="001158F5" w:rsidRPr="00934F71" w14:paraId="22E2AB2B" w14:textId="77777777" w:rsidTr="003A5B33">
        <w:trPr>
          <w:trHeight w:val="353"/>
          <w:jc w:val="center"/>
        </w:trPr>
        <w:tc>
          <w:tcPr>
            <w:tcW w:w="2535" w:type="dxa"/>
          </w:tcPr>
          <w:p w14:paraId="56704CD6" w14:textId="0D57475B" w:rsidR="001158F5" w:rsidRPr="00934F71" w:rsidRDefault="003A5B33" w:rsidP="009F5FDB">
            <w:pPr>
              <w:pStyle w:val="TableParagraph"/>
              <w:spacing w:before="107" w:line="280" w:lineRule="exact"/>
              <w:ind w:left="108"/>
              <w:rPr>
                <w:rFonts w:ascii="Arial" w:eastAsia="Arial Unicode MS" w:hAnsi="Arial" w:cs="Arial"/>
                <w:b/>
                <w:sz w:val="20"/>
              </w:rPr>
            </w:pPr>
            <w:r w:rsidRPr="00934F71">
              <w:rPr>
                <w:rFonts w:ascii="Arial" w:eastAsia="Arial Unicode MS" w:hAnsi="Arial" w:cs="Arial"/>
                <w:b/>
                <w:sz w:val="20"/>
              </w:rPr>
              <w:t>REC</w:t>
            </w:r>
          </w:p>
        </w:tc>
        <w:tc>
          <w:tcPr>
            <w:tcW w:w="5282" w:type="dxa"/>
          </w:tcPr>
          <w:p w14:paraId="1593E0B1" w14:textId="77777777" w:rsidR="001A6FAB" w:rsidRDefault="001A6FAB"/>
          <w:tbl>
            <w:tblPr>
              <w:tblW w:w="0" w:type="auto"/>
              <w:tblBorders>
                <w:top w:val="nil"/>
                <w:left w:val="nil"/>
                <w:bottom w:val="nil"/>
                <w:right w:val="nil"/>
              </w:tblBorders>
              <w:tblLayout w:type="fixed"/>
              <w:tblLook w:val="0000" w:firstRow="0" w:lastRow="0" w:firstColumn="0" w:lastColumn="0" w:noHBand="0" w:noVBand="0"/>
            </w:tblPr>
            <w:tblGrid>
              <w:gridCol w:w="1267"/>
            </w:tblGrid>
            <w:tr w:rsidR="001A6FAB" w:rsidRPr="001A6FAB" w14:paraId="17396FB7" w14:textId="77777777">
              <w:trPr>
                <w:trHeight w:val="112"/>
              </w:trPr>
              <w:tc>
                <w:tcPr>
                  <w:tcW w:w="1267" w:type="dxa"/>
                </w:tcPr>
                <w:p w14:paraId="3C4DFEEC" w14:textId="15D7DF08" w:rsidR="001A6FAB" w:rsidRPr="001A6FAB" w:rsidRDefault="001A6FAB" w:rsidP="001A6FAB">
                  <w:pPr>
                    <w:autoSpaceDE w:val="0"/>
                    <w:autoSpaceDN w:val="0"/>
                    <w:adjustRightInd w:val="0"/>
                    <w:rPr>
                      <w:rFonts w:ascii="Arial" w:hAnsi="Arial" w:cs="Arial"/>
                      <w:color w:val="000000"/>
                      <w:sz w:val="23"/>
                      <w:szCs w:val="23"/>
                    </w:rPr>
                  </w:pPr>
                  <w:r w:rsidRPr="001A6FAB">
                    <w:rPr>
                      <w:rFonts w:ascii="Arial" w:hAnsi="Arial" w:cs="Arial"/>
                      <w:bCs/>
                      <w:color w:val="000000"/>
                      <w:sz w:val="18"/>
                      <w:szCs w:val="23"/>
                    </w:rPr>
                    <w:t xml:space="preserve">21/YH/0065 </w:t>
                  </w:r>
                </w:p>
              </w:tc>
            </w:tr>
          </w:tbl>
          <w:p w14:paraId="2D409D63" w14:textId="721763D0" w:rsidR="001158F5" w:rsidRPr="00934F71" w:rsidRDefault="001158F5" w:rsidP="009F5FDB">
            <w:pPr>
              <w:pStyle w:val="TableParagraph"/>
              <w:spacing w:before="107" w:line="280" w:lineRule="exact"/>
              <w:ind w:left="108"/>
              <w:rPr>
                <w:rFonts w:ascii="Arial" w:eastAsia="Arial Unicode MS" w:hAnsi="Arial" w:cs="Arial"/>
                <w:sz w:val="20"/>
              </w:rPr>
            </w:pPr>
          </w:p>
        </w:tc>
      </w:tr>
      <w:tr w:rsidR="001158F5" w:rsidRPr="00934F71" w14:paraId="4684C2CC" w14:textId="77777777" w:rsidTr="003A5B33">
        <w:trPr>
          <w:trHeight w:val="353"/>
          <w:jc w:val="center"/>
        </w:trPr>
        <w:tc>
          <w:tcPr>
            <w:tcW w:w="2535" w:type="dxa"/>
          </w:tcPr>
          <w:p w14:paraId="6CCD600B" w14:textId="3F488C5B" w:rsidR="001158F5" w:rsidRPr="00934F71" w:rsidRDefault="003A5B33" w:rsidP="009F5FDB">
            <w:pPr>
              <w:pStyle w:val="TableParagraph"/>
              <w:spacing w:before="107" w:line="280" w:lineRule="exact"/>
              <w:ind w:left="108"/>
              <w:rPr>
                <w:rFonts w:ascii="Arial" w:eastAsia="Arial Unicode MS" w:hAnsi="Arial" w:cs="Arial"/>
                <w:b/>
                <w:sz w:val="20"/>
              </w:rPr>
            </w:pPr>
            <w:r w:rsidRPr="00934F71">
              <w:rPr>
                <w:rFonts w:ascii="Arial" w:eastAsia="Arial Unicode MS" w:hAnsi="Arial" w:cs="Arial"/>
                <w:b/>
                <w:sz w:val="20"/>
              </w:rPr>
              <w:t>Study ID</w:t>
            </w:r>
          </w:p>
        </w:tc>
        <w:tc>
          <w:tcPr>
            <w:tcW w:w="5282" w:type="dxa"/>
          </w:tcPr>
          <w:p w14:paraId="1DEA7485" w14:textId="6F31CDBE" w:rsidR="001158F5" w:rsidRPr="00934F71" w:rsidRDefault="00A2643E" w:rsidP="009F5FDB">
            <w:pPr>
              <w:pStyle w:val="TableParagraph"/>
              <w:spacing w:before="107" w:line="280" w:lineRule="exact"/>
              <w:ind w:left="108"/>
              <w:rPr>
                <w:rFonts w:ascii="Arial" w:eastAsia="Arial Unicode MS" w:hAnsi="Arial" w:cs="Arial"/>
                <w:sz w:val="20"/>
              </w:rPr>
            </w:pPr>
            <w:r>
              <w:rPr>
                <w:rFonts w:ascii="Arial" w:eastAsia="Arial Unicode MS" w:hAnsi="Arial" w:cs="Arial"/>
                <w:sz w:val="20"/>
              </w:rPr>
              <w:t>21HC001</w:t>
            </w:r>
          </w:p>
        </w:tc>
      </w:tr>
      <w:tr w:rsidR="001158F5" w:rsidRPr="00934F71" w14:paraId="77B02887" w14:textId="77777777" w:rsidTr="003A5B33">
        <w:trPr>
          <w:trHeight w:val="335"/>
          <w:jc w:val="center"/>
        </w:trPr>
        <w:tc>
          <w:tcPr>
            <w:tcW w:w="2535" w:type="dxa"/>
          </w:tcPr>
          <w:p w14:paraId="6E31D397" w14:textId="13495B18" w:rsidR="001158F5" w:rsidRPr="00934F71" w:rsidRDefault="003A5B33" w:rsidP="009F5FDB">
            <w:pPr>
              <w:pStyle w:val="TableParagraph"/>
              <w:spacing w:before="96" w:line="280" w:lineRule="exact"/>
              <w:ind w:left="108"/>
              <w:rPr>
                <w:rFonts w:ascii="Arial" w:eastAsia="Arial Unicode MS" w:hAnsi="Arial" w:cs="Arial"/>
                <w:b/>
                <w:sz w:val="20"/>
              </w:rPr>
            </w:pPr>
            <w:r w:rsidRPr="00934F71">
              <w:rPr>
                <w:rFonts w:ascii="Arial" w:eastAsia="Arial Unicode MS" w:hAnsi="Arial" w:cs="Arial"/>
                <w:b/>
                <w:sz w:val="20"/>
              </w:rPr>
              <w:t>Funder</w:t>
            </w:r>
          </w:p>
        </w:tc>
        <w:tc>
          <w:tcPr>
            <w:tcW w:w="5282" w:type="dxa"/>
          </w:tcPr>
          <w:p w14:paraId="088F2CA3" w14:textId="391F8E39" w:rsidR="001158F5" w:rsidRPr="00934F71" w:rsidRDefault="00193871" w:rsidP="009F5FDB">
            <w:pPr>
              <w:pStyle w:val="TableParagraph"/>
              <w:spacing w:before="96" w:line="280" w:lineRule="exact"/>
              <w:ind w:left="108"/>
              <w:rPr>
                <w:rFonts w:ascii="Arial" w:eastAsia="Arial Unicode MS" w:hAnsi="Arial" w:cs="Arial"/>
                <w:sz w:val="20"/>
              </w:rPr>
            </w:pPr>
            <w:r w:rsidRPr="003A6B61">
              <w:rPr>
                <w:rFonts w:ascii="Arial" w:eastAsia="Arial Unicode MS" w:hAnsi="Arial" w:cs="Arial"/>
                <w:sz w:val="20"/>
              </w:rPr>
              <w:t>NIHR RfPB</w:t>
            </w:r>
            <w:r w:rsidR="003A6B61">
              <w:rPr>
                <w:rFonts w:ascii="Arial" w:eastAsia="Arial Unicode MS" w:hAnsi="Arial" w:cs="Arial"/>
                <w:sz w:val="20"/>
              </w:rPr>
              <w:t>-</w:t>
            </w:r>
            <w:r w:rsidR="003A6B61" w:rsidRPr="003A6B61">
              <w:rPr>
                <w:rFonts w:ascii="Arial" w:eastAsia="Arial Unicode MS" w:hAnsi="Arial" w:cs="Arial"/>
                <w:sz w:val="20"/>
              </w:rPr>
              <w:t>201937</w:t>
            </w:r>
          </w:p>
        </w:tc>
      </w:tr>
      <w:tr w:rsidR="001158F5" w:rsidRPr="00934F71" w14:paraId="3E049318" w14:textId="77777777" w:rsidTr="003A5B33">
        <w:trPr>
          <w:trHeight w:val="391"/>
          <w:jc w:val="center"/>
        </w:trPr>
        <w:tc>
          <w:tcPr>
            <w:tcW w:w="2535" w:type="dxa"/>
          </w:tcPr>
          <w:p w14:paraId="3C0FAF8A" w14:textId="0FC6FF8B" w:rsidR="001158F5" w:rsidRPr="00934F71" w:rsidRDefault="003A5B33" w:rsidP="009F5FDB">
            <w:pPr>
              <w:pStyle w:val="TableParagraph"/>
              <w:spacing w:before="92" w:line="280" w:lineRule="exact"/>
              <w:ind w:left="108"/>
              <w:rPr>
                <w:rFonts w:ascii="Arial" w:eastAsia="Arial Unicode MS" w:hAnsi="Arial" w:cs="Arial"/>
                <w:b/>
                <w:sz w:val="20"/>
              </w:rPr>
            </w:pPr>
            <w:r w:rsidRPr="00934F71">
              <w:rPr>
                <w:rFonts w:ascii="Arial" w:eastAsia="Arial Unicode MS" w:hAnsi="Arial" w:cs="Arial"/>
                <w:b/>
                <w:sz w:val="20"/>
              </w:rPr>
              <w:t>ISRCTN</w:t>
            </w:r>
          </w:p>
        </w:tc>
        <w:tc>
          <w:tcPr>
            <w:tcW w:w="5282" w:type="dxa"/>
          </w:tcPr>
          <w:p w14:paraId="40CE1B92" w14:textId="20DE2ADF" w:rsidR="001158F5" w:rsidRPr="00934F71" w:rsidRDefault="005A6B02" w:rsidP="009F5FDB">
            <w:pPr>
              <w:pStyle w:val="TableParagraph"/>
              <w:spacing w:before="92" w:line="280" w:lineRule="exact"/>
              <w:ind w:left="108"/>
              <w:rPr>
                <w:rFonts w:ascii="Arial" w:eastAsia="Arial Unicode MS" w:hAnsi="Arial" w:cs="Arial"/>
                <w:sz w:val="20"/>
              </w:rPr>
            </w:pPr>
            <w:proofErr w:type="spellStart"/>
            <w:r>
              <w:rPr>
                <w:rFonts w:ascii="Arial" w:eastAsia="Arial Unicode MS" w:hAnsi="Arial" w:cs="Arial"/>
                <w:sz w:val="20"/>
              </w:rPr>
              <w:t>xxxx</w:t>
            </w:r>
            <w:proofErr w:type="spellEnd"/>
          </w:p>
        </w:tc>
      </w:tr>
    </w:tbl>
    <w:p w14:paraId="1530AC4D" w14:textId="2BA86B6B" w:rsidR="003A5B33" w:rsidRPr="00934F71" w:rsidRDefault="003A5B33" w:rsidP="009F5FDB">
      <w:pPr>
        <w:spacing w:line="280" w:lineRule="exact"/>
        <w:rPr>
          <w:rFonts w:ascii="Arial" w:hAnsi="Arial" w:cs="Arial"/>
          <w:b/>
          <w:sz w:val="32"/>
          <w:szCs w:val="32"/>
        </w:rPr>
      </w:pPr>
    </w:p>
    <w:p w14:paraId="7550372D" w14:textId="77777777" w:rsidR="003A5B33" w:rsidRPr="00934F71" w:rsidRDefault="003A5B33" w:rsidP="009F5FDB">
      <w:pPr>
        <w:spacing w:line="280" w:lineRule="exact"/>
        <w:rPr>
          <w:rFonts w:ascii="Arial" w:hAnsi="Arial" w:cs="Arial"/>
          <w:b/>
          <w:sz w:val="24"/>
        </w:rPr>
      </w:pPr>
    </w:p>
    <w:p w14:paraId="28AD3538" w14:textId="603E6BA7" w:rsidR="003A5B33" w:rsidRPr="00934F71" w:rsidRDefault="003A5B33" w:rsidP="009F5FDB">
      <w:pPr>
        <w:spacing w:line="280" w:lineRule="exact"/>
        <w:jc w:val="center"/>
        <w:rPr>
          <w:rFonts w:ascii="Arial" w:hAnsi="Arial" w:cs="Arial"/>
          <w:b/>
          <w:sz w:val="32"/>
          <w:szCs w:val="32"/>
        </w:rPr>
      </w:pPr>
      <w:r w:rsidRPr="00934F71">
        <w:rPr>
          <w:rFonts w:ascii="Arial" w:hAnsi="Arial" w:cs="Arial"/>
          <w:b/>
          <w:sz w:val="24"/>
        </w:rPr>
        <w:t xml:space="preserve">PROTOCOL VERSION </w:t>
      </w:r>
      <w:r w:rsidR="0074290A">
        <w:rPr>
          <w:rFonts w:ascii="Arial" w:hAnsi="Arial" w:cs="Arial"/>
          <w:b/>
          <w:sz w:val="24"/>
        </w:rPr>
        <w:t>1.</w:t>
      </w:r>
      <w:r w:rsidR="00440C47">
        <w:rPr>
          <w:rFonts w:ascii="Arial" w:hAnsi="Arial" w:cs="Arial"/>
          <w:b/>
          <w:sz w:val="24"/>
        </w:rPr>
        <w:t>2</w:t>
      </w:r>
    </w:p>
    <w:p w14:paraId="7FBE4AB0" w14:textId="630ABC37" w:rsidR="003A5B33" w:rsidRPr="00934F71" w:rsidRDefault="00FE6C47" w:rsidP="009F5FDB">
      <w:pPr>
        <w:spacing w:line="280" w:lineRule="exact"/>
        <w:jc w:val="center"/>
        <w:rPr>
          <w:rFonts w:ascii="Arial" w:hAnsi="Arial" w:cs="Arial"/>
          <w:b/>
          <w:sz w:val="24"/>
        </w:rPr>
      </w:pPr>
      <w:proofErr w:type="gramStart"/>
      <w:r>
        <w:rPr>
          <w:rFonts w:ascii="Arial" w:hAnsi="Arial" w:cs="Arial"/>
          <w:b/>
          <w:sz w:val="24"/>
        </w:rPr>
        <w:t>Date :</w:t>
      </w:r>
      <w:proofErr w:type="gramEnd"/>
      <w:r>
        <w:rPr>
          <w:rFonts w:ascii="Arial" w:hAnsi="Arial" w:cs="Arial"/>
          <w:b/>
          <w:sz w:val="24"/>
        </w:rPr>
        <w:t xml:space="preserve"> </w:t>
      </w:r>
      <w:r w:rsidR="00440C47">
        <w:rPr>
          <w:rFonts w:ascii="Arial" w:hAnsi="Arial" w:cs="Arial"/>
          <w:b/>
          <w:sz w:val="24"/>
        </w:rPr>
        <w:t>07</w:t>
      </w:r>
      <w:r w:rsidR="00440C47" w:rsidRPr="002B1CB5">
        <w:rPr>
          <w:rFonts w:ascii="Arial" w:hAnsi="Arial" w:cs="Arial"/>
          <w:b/>
          <w:sz w:val="24"/>
        </w:rPr>
        <w:t xml:space="preserve"> </w:t>
      </w:r>
      <w:r w:rsidR="00141CC9">
        <w:rPr>
          <w:rFonts w:ascii="Arial" w:hAnsi="Arial" w:cs="Arial"/>
          <w:b/>
          <w:sz w:val="24"/>
        </w:rPr>
        <w:t>Ma</w:t>
      </w:r>
      <w:r w:rsidR="00440C47">
        <w:rPr>
          <w:rFonts w:ascii="Arial" w:hAnsi="Arial" w:cs="Arial"/>
          <w:b/>
          <w:sz w:val="24"/>
        </w:rPr>
        <w:t>y</w:t>
      </w:r>
      <w:r w:rsidR="00B044F8" w:rsidRPr="002B1CB5">
        <w:rPr>
          <w:rFonts w:ascii="Arial" w:hAnsi="Arial" w:cs="Arial"/>
          <w:b/>
          <w:sz w:val="24"/>
        </w:rPr>
        <w:t xml:space="preserve"> 2021</w:t>
      </w:r>
    </w:p>
    <w:p w14:paraId="19C16766" w14:textId="77777777" w:rsidR="001158F5" w:rsidRPr="00934F71" w:rsidRDefault="001158F5" w:rsidP="009F5FDB">
      <w:pPr>
        <w:spacing w:line="280" w:lineRule="exact"/>
        <w:rPr>
          <w:rFonts w:ascii="Arial" w:hAnsi="Arial" w:cs="Arial"/>
          <w:b/>
          <w:sz w:val="32"/>
          <w:szCs w:val="32"/>
        </w:rPr>
      </w:pPr>
    </w:p>
    <w:p w14:paraId="21619F41" w14:textId="77777777" w:rsidR="003A5B33" w:rsidRPr="00934F71" w:rsidRDefault="003A5B33" w:rsidP="009F5FDB">
      <w:pPr>
        <w:spacing w:line="280" w:lineRule="exact"/>
        <w:rPr>
          <w:rFonts w:ascii="Arial" w:hAnsi="Arial" w:cs="Arial"/>
          <w:b/>
          <w:sz w:val="32"/>
          <w:szCs w:val="32"/>
        </w:rPr>
      </w:pPr>
    </w:p>
    <w:p w14:paraId="3927354A" w14:textId="5838A40F" w:rsidR="003A5B33" w:rsidRPr="00934F71" w:rsidRDefault="003A5B33" w:rsidP="009F5FDB">
      <w:pPr>
        <w:spacing w:line="280" w:lineRule="exact"/>
        <w:jc w:val="center"/>
        <w:rPr>
          <w:rFonts w:ascii="Arial" w:hAnsi="Arial" w:cs="Arial"/>
          <w:b/>
          <w:sz w:val="24"/>
        </w:rPr>
      </w:pPr>
      <w:r w:rsidRPr="00934F71">
        <w:rPr>
          <w:rFonts w:ascii="Arial" w:hAnsi="Arial" w:cs="Arial"/>
          <w:b/>
          <w:sz w:val="24"/>
        </w:rPr>
        <w:t xml:space="preserve">This protocol has been designed </w:t>
      </w:r>
      <w:r w:rsidR="0042760B">
        <w:rPr>
          <w:rFonts w:ascii="Arial" w:hAnsi="Arial" w:cs="Arial"/>
          <w:b/>
          <w:sz w:val="24"/>
        </w:rPr>
        <w:t>in line with</w:t>
      </w:r>
      <w:r w:rsidRPr="00934F71">
        <w:rPr>
          <w:rFonts w:ascii="Arial" w:hAnsi="Arial" w:cs="Arial"/>
          <w:b/>
          <w:sz w:val="24"/>
        </w:rPr>
        <w:t xml:space="preserve"> HRA guidance</w:t>
      </w:r>
    </w:p>
    <w:p w14:paraId="7612CB3B" w14:textId="77777777" w:rsidR="006015C7" w:rsidRPr="00934F71" w:rsidRDefault="006015C7" w:rsidP="009F5FDB">
      <w:pPr>
        <w:spacing w:line="280" w:lineRule="exact"/>
        <w:jc w:val="center"/>
        <w:rPr>
          <w:rFonts w:ascii="Arial" w:hAnsi="Arial" w:cs="Arial"/>
          <w:b/>
          <w:sz w:val="24"/>
        </w:rPr>
      </w:pPr>
    </w:p>
    <w:p w14:paraId="0ADDAD5B" w14:textId="77777777" w:rsidR="003A5B33" w:rsidRPr="00934F71" w:rsidRDefault="003A5B33" w:rsidP="009F5FDB">
      <w:pPr>
        <w:spacing w:line="280" w:lineRule="exact"/>
        <w:rPr>
          <w:rFonts w:ascii="Arial" w:hAnsi="Arial" w:cs="Arial"/>
          <w:b/>
          <w:sz w:val="32"/>
          <w:szCs w:val="32"/>
        </w:rPr>
      </w:pPr>
      <w:r w:rsidRPr="00934F71">
        <w:rPr>
          <w:rFonts w:ascii="Arial" w:hAnsi="Arial" w:cs="Arial"/>
          <w:b/>
          <w:sz w:val="32"/>
          <w:szCs w:val="32"/>
        </w:rPr>
        <w:br w:type="page"/>
      </w:r>
    </w:p>
    <w:p w14:paraId="7AC1EAFC" w14:textId="6F58B8EB" w:rsidR="009655F2" w:rsidRPr="00934F71" w:rsidRDefault="009655F2" w:rsidP="009F5FDB">
      <w:pPr>
        <w:tabs>
          <w:tab w:val="left" w:pos="1800"/>
          <w:tab w:val="left" w:pos="2520"/>
          <w:tab w:val="left" w:pos="3240"/>
          <w:tab w:val="left" w:pos="3960"/>
          <w:tab w:val="left" w:pos="4680"/>
          <w:tab w:val="left" w:pos="8757"/>
        </w:tabs>
        <w:suppressAutoHyphens/>
        <w:spacing w:line="280" w:lineRule="exact"/>
        <w:rPr>
          <w:rFonts w:ascii="Arial" w:hAnsi="Arial" w:cs="Arial"/>
          <w:b/>
          <w:sz w:val="32"/>
          <w:szCs w:val="32"/>
        </w:rPr>
      </w:pPr>
      <w:r w:rsidRPr="00934F71">
        <w:rPr>
          <w:rFonts w:ascii="Arial" w:hAnsi="Arial" w:cs="Arial"/>
          <w:b/>
          <w:sz w:val="32"/>
          <w:szCs w:val="32"/>
        </w:rPr>
        <w:lastRenderedPageBreak/>
        <w:t>FULL/LONG TITLE OF THE TRIAL</w:t>
      </w:r>
      <w:r w:rsidR="0040792B" w:rsidRPr="00934F71">
        <w:rPr>
          <w:rFonts w:ascii="Arial" w:hAnsi="Arial" w:cs="Arial"/>
          <w:b/>
          <w:sz w:val="32"/>
          <w:szCs w:val="32"/>
        </w:rPr>
        <w:tab/>
      </w:r>
      <w:r w:rsidR="0040792B" w:rsidRPr="00934F71">
        <w:rPr>
          <w:rFonts w:ascii="Arial" w:hAnsi="Arial" w:cs="Arial"/>
          <w:b/>
          <w:sz w:val="32"/>
          <w:szCs w:val="32"/>
        </w:rPr>
        <w:tab/>
      </w:r>
    </w:p>
    <w:p w14:paraId="7C60B736" w14:textId="77777777" w:rsidR="009655F2" w:rsidRPr="00934F71" w:rsidRDefault="009655F2"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 w:val="24"/>
        </w:rPr>
      </w:pPr>
    </w:p>
    <w:p w14:paraId="25618197" w14:textId="28F39F83" w:rsidR="009655F2" w:rsidRPr="00CC406F" w:rsidRDefault="005D5786"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 w:val="24"/>
        </w:rPr>
      </w:pPr>
      <w:r w:rsidRPr="00CC406F">
        <w:rPr>
          <w:rFonts w:ascii="Arial" w:hAnsi="Arial" w:cs="Arial"/>
          <w:sz w:val="24"/>
        </w:rPr>
        <w:t>Spinal Medial Branch Nerve Root Block Intervention compared to Standard Care-</w:t>
      </w:r>
      <w:proofErr w:type="spellStart"/>
      <w:r w:rsidRPr="00CC406F">
        <w:rPr>
          <w:rFonts w:ascii="Arial" w:hAnsi="Arial" w:cs="Arial"/>
          <w:sz w:val="24"/>
        </w:rPr>
        <w:t>Vertebroplasty</w:t>
      </w:r>
      <w:proofErr w:type="spellEnd"/>
      <w:r w:rsidRPr="00CC406F">
        <w:rPr>
          <w:rFonts w:ascii="Arial" w:hAnsi="Arial" w:cs="Arial"/>
          <w:sz w:val="24"/>
        </w:rPr>
        <w:t xml:space="preserve"> for the Treatment of Painful Osteoporotic Vertebral Fractures in Hospitalised Older Patients: A Feasibility Study.</w:t>
      </w:r>
    </w:p>
    <w:p w14:paraId="28B531C8" w14:textId="77777777" w:rsidR="009655F2" w:rsidRPr="00934F71" w:rsidRDefault="009655F2"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p w14:paraId="253B3AAF" w14:textId="77777777" w:rsidR="005D5786" w:rsidRPr="00934F71" w:rsidRDefault="005D5786"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p w14:paraId="1E9584F5" w14:textId="77777777" w:rsidR="009655F2" w:rsidRPr="00934F71" w:rsidRDefault="009655F2"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r w:rsidRPr="00934F71">
        <w:rPr>
          <w:rFonts w:ascii="Arial" w:hAnsi="Arial" w:cs="Arial"/>
          <w:b/>
          <w:sz w:val="32"/>
          <w:szCs w:val="32"/>
        </w:rPr>
        <w:t>SHORT STUDY TITLE / ACRONYM</w:t>
      </w:r>
    </w:p>
    <w:p w14:paraId="17A5DA30" w14:textId="3304B97A" w:rsidR="009655F2" w:rsidRPr="003A6B61" w:rsidRDefault="003A6B61"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24"/>
        </w:rPr>
      </w:pPr>
      <w:r w:rsidRPr="003A6B61">
        <w:rPr>
          <w:rFonts w:ascii="Arial" w:hAnsi="Arial" w:cs="Arial"/>
          <w:sz w:val="24"/>
        </w:rPr>
        <w:t xml:space="preserve">The AVERT (Acute </w:t>
      </w:r>
      <w:proofErr w:type="spellStart"/>
      <w:r w:rsidRPr="003A6B61">
        <w:rPr>
          <w:rFonts w:ascii="Arial" w:hAnsi="Arial" w:cs="Arial"/>
          <w:sz w:val="24"/>
        </w:rPr>
        <w:t>VertEbRal</w:t>
      </w:r>
      <w:proofErr w:type="spellEnd"/>
      <w:r w:rsidRPr="003A6B61">
        <w:rPr>
          <w:rFonts w:ascii="Arial" w:hAnsi="Arial" w:cs="Arial"/>
          <w:sz w:val="24"/>
        </w:rPr>
        <w:t xml:space="preserve"> </w:t>
      </w:r>
      <w:proofErr w:type="spellStart"/>
      <w:r w:rsidRPr="003A6B61">
        <w:rPr>
          <w:rFonts w:ascii="Arial" w:hAnsi="Arial" w:cs="Arial"/>
          <w:sz w:val="24"/>
        </w:rPr>
        <w:t>AugmentaTion</w:t>
      </w:r>
      <w:proofErr w:type="spellEnd"/>
      <w:r w:rsidRPr="003A6B61">
        <w:rPr>
          <w:rFonts w:ascii="Arial" w:hAnsi="Arial" w:cs="Arial"/>
          <w:sz w:val="24"/>
        </w:rPr>
        <w:t>) Study</w:t>
      </w:r>
    </w:p>
    <w:p w14:paraId="1394D7A0" w14:textId="2D40BD56" w:rsidR="009655F2" w:rsidRPr="00934F71" w:rsidRDefault="009655F2" w:rsidP="009F5FDB">
      <w:pPr>
        <w:spacing w:line="280" w:lineRule="exact"/>
        <w:rPr>
          <w:rFonts w:ascii="Arial" w:hAnsi="Arial" w:cs="Arial"/>
          <w:b/>
          <w:szCs w:val="22"/>
        </w:rPr>
      </w:pPr>
    </w:p>
    <w:p w14:paraId="7645C0CC" w14:textId="6F614930"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RESEARCH REFERENCE </w:t>
      </w:r>
      <w:proofErr w:type="gramStart"/>
      <w:r w:rsidRPr="00934F71">
        <w:rPr>
          <w:rFonts w:ascii="Arial" w:hAnsi="Arial" w:cs="Arial"/>
          <w:b/>
          <w:szCs w:val="22"/>
        </w:rPr>
        <w:t>NUMBERS</w:t>
      </w:r>
      <w:r w:rsidR="001158F5" w:rsidRPr="00934F71">
        <w:rPr>
          <w:rFonts w:ascii="Arial" w:hAnsi="Arial" w:cs="Arial"/>
          <w:b/>
          <w:szCs w:val="22"/>
        </w:rPr>
        <w:t xml:space="preserve"> </w:t>
      </w:r>
      <w:r w:rsidR="00FE6C47">
        <w:rPr>
          <w:rFonts w:ascii="Arial" w:hAnsi="Arial" w:cs="Arial"/>
          <w:b/>
          <w:szCs w:val="22"/>
        </w:rPr>
        <w:t>:</w:t>
      </w:r>
      <w:proofErr w:type="gramEnd"/>
      <w:r w:rsidR="00FE6C47">
        <w:rPr>
          <w:rFonts w:ascii="Arial" w:hAnsi="Arial" w:cs="Arial"/>
          <w:b/>
          <w:szCs w:val="22"/>
        </w:rPr>
        <w:t xml:space="preserve"> </w:t>
      </w:r>
      <w:r w:rsidR="00FE6C47" w:rsidRPr="00FE6C47">
        <w:rPr>
          <w:rFonts w:ascii="Arial" w:hAnsi="Arial" w:cs="Arial"/>
          <w:b/>
          <w:szCs w:val="22"/>
          <w:highlight w:val="yellow"/>
        </w:rPr>
        <w:t>xxx</w:t>
      </w:r>
    </w:p>
    <w:p w14:paraId="6D0241E6"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0AA7150F" w14:textId="6ABE58F8" w:rsidR="00475FDA" w:rsidRPr="00934F71" w:rsidRDefault="0040792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IRAS </w:t>
      </w:r>
      <w:r w:rsidR="00475FDA" w:rsidRPr="00934F71">
        <w:rPr>
          <w:rFonts w:ascii="Arial" w:hAnsi="Arial" w:cs="Arial"/>
          <w:b/>
          <w:szCs w:val="22"/>
        </w:rPr>
        <w:t>TRIAL REGISTRY NUMBER AND DATE</w:t>
      </w:r>
      <w:r w:rsidRPr="00934F71">
        <w:rPr>
          <w:rFonts w:ascii="Arial" w:hAnsi="Arial" w:cs="Arial"/>
          <w:b/>
          <w:szCs w:val="22"/>
        </w:rPr>
        <w:tab/>
      </w:r>
      <w:r w:rsidR="00FE6C47">
        <w:rPr>
          <w:rFonts w:ascii="Arial" w:hAnsi="Arial" w:cs="Arial"/>
          <w:b/>
          <w:szCs w:val="22"/>
        </w:rPr>
        <w:t xml:space="preserve">: </w:t>
      </w:r>
      <w:r w:rsidR="00A2643E">
        <w:rPr>
          <w:rFonts w:ascii="Arial" w:hAnsi="Arial" w:cs="Arial"/>
          <w:b/>
          <w:bCs/>
          <w:color w:val="000000"/>
          <w:sz w:val="20"/>
          <w:szCs w:val="20"/>
          <w:shd w:val="clear" w:color="auto" w:fill="F1F5F6"/>
        </w:rPr>
        <w:t>293210</w:t>
      </w:r>
    </w:p>
    <w:p w14:paraId="46DFA7B5"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color w:val="FF0000"/>
          <w:szCs w:val="22"/>
        </w:rPr>
      </w:pPr>
    </w:p>
    <w:p w14:paraId="581C661F" w14:textId="23680440"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SPONSOR </w:t>
      </w:r>
      <w:proofErr w:type="gramStart"/>
      <w:r w:rsidRPr="00934F71">
        <w:rPr>
          <w:rFonts w:ascii="Arial" w:hAnsi="Arial" w:cs="Arial"/>
          <w:b/>
          <w:szCs w:val="22"/>
        </w:rPr>
        <w:t xml:space="preserve">NUMBER </w:t>
      </w:r>
      <w:r w:rsidR="00FE6C47">
        <w:rPr>
          <w:rFonts w:ascii="Arial" w:hAnsi="Arial" w:cs="Arial"/>
          <w:b/>
          <w:szCs w:val="22"/>
        </w:rPr>
        <w:t>:</w:t>
      </w:r>
      <w:proofErr w:type="gramEnd"/>
      <w:r w:rsidR="00FE6C47">
        <w:rPr>
          <w:rFonts w:ascii="Arial" w:hAnsi="Arial" w:cs="Arial"/>
          <w:b/>
          <w:szCs w:val="22"/>
        </w:rPr>
        <w:t xml:space="preserve"> </w:t>
      </w:r>
      <w:r w:rsidR="00A2643E">
        <w:rPr>
          <w:rFonts w:ascii="Arial" w:hAnsi="Arial" w:cs="Arial"/>
          <w:b/>
          <w:szCs w:val="22"/>
        </w:rPr>
        <w:t>21HC001</w:t>
      </w:r>
    </w:p>
    <w:p w14:paraId="1FC0B765"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1F8A5EF8" w14:textId="649C299A"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FUNDERS NUMBER</w:t>
      </w:r>
      <w:r w:rsidR="00FE6C47">
        <w:rPr>
          <w:rFonts w:ascii="Arial" w:hAnsi="Arial" w:cs="Arial"/>
          <w:b/>
          <w:szCs w:val="22"/>
        </w:rPr>
        <w:t xml:space="preserve">: </w:t>
      </w:r>
      <w:r w:rsidR="002B6721" w:rsidRPr="002B6721">
        <w:rPr>
          <w:rFonts w:ascii="Arial" w:hAnsi="Arial" w:cs="Arial"/>
          <w:b/>
          <w:szCs w:val="22"/>
        </w:rPr>
        <w:t>NIHR RfPB-201937</w:t>
      </w:r>
    </w:p>
    <w:p w14:paraId="3F4871D6"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734EA105" w14:textId="2BBB147D"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ISRCTN </w:t>
      </w:r>
      <w:proofErr w:type="gramStart"/>
      <w:r w:rsidRPr="00934F71">
        <w:rPr>
          <w:rFonts w:ascii="Arial" w:hAnsi="Arial" w:cs="Arial"/>
          <w:b/>
          <w:szCs w:val="22"/>
        </w:rPr>
        <w:t xml:space="preserve">NUMBER </w:t>
      </w:r>
      <w:r w:rsidR="00FE6C47">
        <w:rPr>
          <w:rFonts w:ascii="Arial" w:hAnsi="Arial" w:cs="Arial"/>
          <w:b/>
          <w:szCs w:val="22"/>
        </w:rPr>
        <w:t>:</w:t>
      </w:r>
      <w:proofErr w:type="gramEnd"/>
      <w:r w:rsidR="00FE6C47">
        <w:rPr>
          <w:rFonts w:ascii="Arial" w:hAnsi="Arial" w:cs="Arial"/>
          <w:b/>
          <w:szCs w:val="22"/>
        </w:rPr>
        <w:t xml:space="preserve"> </w:t>
      </w:r>
      <w:r w:rsidR="00FE6C47" w:rsidRPr="00FE6C47">
        <w:rPr>
          <w:rFonts w:ascii="Arial" w:hAnsi="Arial" w:cs="Arial"/>
          <w:b/>
          <w:szCs w:val="22"/>
          <w:highlight w:val="yellow"/>
        </w:rPr>
        <w:t>xxx</w:t>
      </w:r>
    </w:p>
    <w:p w14:paraId="4305DE17"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5325FCC2" w14:textId="787B42B5"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OTHER RESEARCH REFERENCE </w:t>
      </w:r>
      <w:proofErr w:type="gramStart"/>
      <w:r w:rsidRPr="00934F71">
        <w:rPr>
          <w:rFonts w:ascii="Arial" w:hAnsi="Arial" w:cs="Arial"/>
          <w:b/>
          <w:szCs w:val="22"/>
        </w:rPr>
        <w:t xml:space="preserve">NUMBERS </w:t>
      </w:r>
      <w:r w:rsidR="00FE6C47">
        <w:rPr>
          <w:rFonts w:ascii="Arial" w:hAnsi="Arial" w:cs="Arial"/>
          <w:b/>
          <w:szCs w:val="22"/>
        </w:rPr>
        <w:t>:</w:t>
      </w:r>
      <w:proofErr w:type="gramEnd"/>
      <w:r w:rsidR="00FE6C47">
        <w:rPr>
          <w:rFonts w:ascii="Arial" w:hAnsi="Arial" w:cs="Arial"/>
          <w:b/>
          <w:szCs w:val="22"/>
        </w:rPr>
        <w:t xml:space="preserve"> </w:t>
      </w:r>
      <w:r w:rsidR="00FE6C47" w:rsidRPr="00FE6C47">
        <w:rPr>
          <w:rFonts w:ascii="Arial" w:hAnsi="Arial" w:cs="Arial"/>
          <w:b/>
          <w:szCs w:val="22"/>
          <w:highlight w:val="yellow"/>
        </w:rPr>
        <w:t>xxx</w:t>
      </w:r>
    </w:p>
    <w:p w14:paraId="735E8799"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7BEFC83E"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20"/>
          <w:szCs w:val="22"/>
        </w:rPr>
      </w:pPr>
    </w:p>
    <w:p w14:paraId="5090EB13" w14:textId="77777777" w:rsidR="005C24F3"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SPONSOR </w:t>
      </w:r>
    </w:p>
    <w:p w14:paraId="258C6914"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Nottingham University Hospitals NHS Trust</w:t>
      </w:r>
    </w:p>
    <w:p w14:paraId="10917822"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Nottingham Health Science Partners</w:t>
      </w:r>
    </w:p>
    <w:p w14:paraId="28874299"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C Floor, South Block </w:t>
      </w:r>
    </w:p>
    <w:p w14:paraId="2FDF52F2" w14:textId="77777777" w:rsidR="005C24F3"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Queens Medical Centre Campus</w:t>
      </w:r>
    </w:p>
    <w:p w14:paraId="43556941" w14:textId="3EB3C4D8" w:rsidR="001B4B5C" w:rsidRPr="00934F71" w:rsidRDefault="001B4B5C"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Pr>
          <w:rFonts w:ascii="Arial" w:hAnsi="Arial" w:cs="Arial"/>
          <w:b/>
          <w:szCs w:val="22"/>
        </w:rPr>
        <w:t>Nottingham University Hospitals NHS Trust</w:t>
      </w:r>
    </w:p>
    <w:p w14:paraId="177E50C3"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Derby Road, Nottingham NG7 2UH</w:t>
      </w:r>
    </w:p>
    <w:p w14:paraId="6706423A" w14:textId="77777777" w:rsidR="005C24F3" w:rsidRPr="00934F71"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Telephone: 0115 9249924 </w:t>
      </w:r>
      <w:proofErr w:type="spellStart"/>
      <w:r w:rsidRPr="00934F71">
        <w:rPr>
          <w:rFonts w:ascii="Arial" w:hAnsi="Arial" w:cs="Arial"/>
          <w:b/>
          <w:szCs w:val="22"/>
        </w:rPr>
        <w:t>ext</w:t>
      </w:r>
      <w:proofErr w:type="spellEnd"/>
      <w:r w:rsidRPr="00934F71">
        <w:rPr>
          <w:rFonts w:ascii="Arial" w:hAnsi="Arial" w:cs="Arial"/>
          <w:b/>
          <w:szCs w:val="22"/>
        </w:rPr>
        <w:t xml:space="preserve"> 70676</w:t>
      </w:r>
    </w:p>
    <w:p w14:paraId="29CCD428" w14:textId="208330DD" w:rsidR="00FE6C47" w:rsidRDefault="005C24F3"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 xml:space="preserve">Email: </w:t>
      </w:r>
      <w:hyperlink r:id="rId12" w:history="1">
        <w:r w:rsidR="00FE6C47" w:rsidRPr="00232AE4">
          <w:rPr>
            <w:rStyle w:val="Hyperlink"/>
            <w:rFonts w:ascii="Arial" w:hAnsi="Arial" w:cs="Arial"/>
            <w:b/>
            <w:szCs w:val="22"/>
          </w:rPr>
          <w:t>researchsponsor@nuh.nhs.uk</w:t>
        </w:r>
      </w:hyperlink>
    </w:p>
    <w:p w14:paraId="727CBB24" w14:textId="77777777" w:rsidR="00FE6C47" w:rsidRDefault="00FE6C47" w:rsidP="009F5FDB">
      <w:pPr>
        <w:spacing w:line="280" w:lineRule="exact"/>
        <w:rPr>
          <w:rFonts w:ascii="Arial" w:hAnsi="Arial" w:cs="Arial"/>
          <w:b/>
          <w:szCs w:val="22"/>
        </w:rPr>
      </w:pPr>
      <w:r>
        <w:rPr>
          <w:rFonts w:ascii="Arial" w:hAnsi="Arial" w:cs="Arial"/>
          <w:b/>
          <w:szCs w:val="22"/>
        </w:rPr>
        <w:br w:type="page"/>
      </w:r>
    </w:p>
    <w:p w14:paraId="73A1A23C" w14:textId="2DDC5C3D" w:rsidR="00FE6C47" w:rsidRPr="008D5C72"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28"/>
          <w:szCs w:val="32"/>
        </w:rPr>
      </w:pPr>
      <w:r w:rsidRPr="008D5C72">
        <w:rPr>
          <w:rFonts w:ascii="Arial" w:hAnsi="Arial" w:cs="Arial"/>
          <w:b/>
          <w:sz w:val="28"/>
          <w:szCs w:val="32"/>
        </w:rPr>
        <w:lastRenderedPageBreak/>
        <w:t>PROTOCOL VERSION NUMBER AND DATE</w:t>
      </w:r>
    </w:p>
    <w:p w14:paraId="79CB699F"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bl>
      <w:tblPr>
        <w:tblStyle w:val="TableGrid"/>
        <w:tblW w:w="0" w:type="auto"/>
        <w:tblLook w:val="04A0" w:firstRow="1" w:lastRow="0" w:firstColumn="1" w:lastColumn="0" w:noHBand="0" w:noVBand="1"/>
      </w:tblPr>
      <w:tblGrid>
        <w:gridCol w:w="4942"/>
        <w:gridCol w:w="4942"/>
      </w:tblGrid>
      <w:tr w:rsidR="00FE6C47" w14:paraId="2EC1D072" w14:textId="77777777" w:rsidTr="00FE6C47">
        <w:tc>
          <w:tcPr>
            <w:tcW w:w="4942" w:type="dxa"/>
          </w:tcPr>
          <w:p w14:paraId="04358FC1" w14:textId="0D3A2E85" w:rsidR="00FE6C47" w:rsidRPr="008D5C72"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b/>
                <w:sz w:val="28"/>
                <w:szCs w:val="32"/>
              </w:rPr>
            </w:pPr>
            <w:r w:rsidRPr="008D5C72">
              <w:rPr>
                <w:rFonts w:ascii="Arial" w:hAnsi="Arial" w:cs="Arial"/>
                <w:b/>
                <w:sz w:val="28"/>
                <w:szCs w:val="32"/>
              </w:rPr>
              <w:t>Version No.</w:t>
            </w:r>
          </w:p>
        </w:tc>
        <w:tc>
          <w:tcPr>
            <w:tcW w:w="4942" w:type="dxa"/>
          </w:tcPr>
          <w:p w14:paraId="15D8870E" w14:textId="0C174DD5" w:rsidR="00FE6C47" w:rsidRPr="008D5C72"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b/>
                <w:sz w:val="28"/>
                <w:szCs w:val="32"/>
              </w:rPr>
            </w:pPr>
            <w:r w:rsidRPr="008D5C72">
              <w:rPr>
                <w:rFonts w:ascii="Arial" w:hAnsi="Arial" w:cs="Arial"/>
                <w:b/>
                <w:sz w:val="28"/>
                <w:szCs w:val="32"/>
              </w:rPr>
              <w:t>Date</w:t>
            </w:r>
          </w:p>
        </w:tc>
      </w:tr>
      <w:tr w:rsidR="00FE6C47" w14:paraId="4B6134D3" w14:textId="77777777" w:rsidTr="00FE6C47">
        <w:tc>
          <w:tcPr>
            <w:tcW w:w="4942" w:type="dxa"/>
          </w:tcPr>
          <w:p w14:paraId="7E8B2085" w14:textId="00762B65" w:rsidR="00FE6C47" w:rsidRPr="008C1405" w:rsidRDefault="00C260A5" w:rsidP="00C260A5">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sz w:val="26"/>
                <w:szCs w:val="32"/>
              </w:rPr>
            </w:pPr>
            <w:r w:rsidRPr="008C1405">
              <w:rPr>
                <w:rFonts w:ascii="Arial" w:hAnsi="Arial" w:cs="Arial"/>
                <w:sz w:val="26"/>
                <w:szCs w:val="28"/>
              </w:rPr>
              <w:t>Version 1.0</w:t>
            </w:r>
          </w:p>
        </w:tc>
        <w:tc>
          <w:tcPr>
            <w:tcW w:w="4942" w:type="dxa"/>
          </w:tcPr>
          <w:p w14:paraId="3A6B8F32" w14:textId="175BB104" w:rsidR="00FE6C47" w:rsidRPr="008C1405" w:rsidRDefault="00C260A5" w:rsidP="00CB42E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sz w:val="26"/>
                <w:szCs w:val="32"/>
              </w:rPr>
            </w:pPr>
            <w:r w:rsidRPr="008C1405">
              <w:rPr>
                <w:rFonts w:ascii="Arial" w:hAnsi="Arial" w:cs="Arial"/>
                <w:sz w:val="26"/>
                <w:szCs w:val="28"/>
              </w:rPr>
              <w:t>25 Feb 2021</w:t>
            </w:r>
          </w:p>
        </w:tc>
      </w:tr>
      <w:tr w:rsidR="00FE6C47" w14:paraId="5F42BEAD" w14:textId="77777777" w:rsidTr="00FE6C47">
        <w:tc>
          <w:tcPr>
            <w:tcW w:w="4942" w:type="dxa"/>
          </w:tcPr>
          <w:p w14:paraId="6B345D50" w14:textId="33E5ED9C" w:rsidR="00FE6C47" w:rsidRPr="008C1405" w:rsidRDefault="00141CC9" w:rsidP="00141CC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sz w:val="26"/>
                <w:szCs w:val="32"/>
              </w:rPr>
            </w:pPr>
            <w:r w:rsidRPr="008C1405">
              <w:rPr>
                <w:rFonts w:ascii="Arial" w:hAnsi="Arial" w:cs="Arial"/>
                <w:sz w:val="26"/>
                <w:szCs w:val="32"/>
              </w:rPr>
              <w:t>Version 1.1</w:t>
            </w:r>
          </w:p>
        </w:tc>
        <w:tc>
          <w:tcPr>
            <w:tcW w:w="4942" w:type="dxa"/>
          </w:tcPr>
          <w:p w14:paraId="52ECBE06" w14:textId="39AAADEA" w:rsidR="00FE6C47" w:rsidRPr="008C1405" w:rsidRDefault="00214991" w:rsidP="0021499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sz w:val="26"/>
                <w:szCs w:val="32"/>
              </w:rPr>
            </w:pPr>
            <w:r w:rsidRPr="008C1405">
              <w:rPr>
                <w:rFonts w:ascii="Arial" w:hAnsi="Arial" w:cs="Arial"/>
                <w:sz w:val="26"/>
                <w:szCs w:val="32"/>
              </w:rPr>
              <w:t xml:space="preserve">25 Mar </w:t>
            </w:r>
            <w:r w:rsidR="00141CC9" w:rsidRPr="008C1405">
              <w:rPr>
                <w:rFonts w:ascii="Arial" w:hAnsi="Arial" w:cs="Arial"/>
                <w:sz w:val="26"/>
                <w:szCs w:val="32"/>
              </w:rPr>
              <w:t>2021</w:t>
            </w:r>
          </w:p>
        </w:tc>
      </w:tr>
      <w:tr w:rsidR="00FE6C47" w14:paraId="4D4A8D88" w14:textId="77777777" w:rsidTr="00FE6C47">
        <w:tc>
          <w:tcPr>
            <w:tcW w:w="4942" w:type="dxa"/>
          </w:tcPr>
          <w:p w14:paraId="78E3DF98" w14:textId="3AC87BFF" w:rsidR="00FE6C47" w:rsidRDefault="00440C47" w:rsidP="00DF618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b/>
                <w:sz w:val="32"/>
                <w:szCs w:val="32"/>
              </w:rPr>
            </w:pPr>
            <w:r w:rsidRPr="008C1405">
              <w:rPr>
                <w:rFonts w:ascii="Arial" w:hAnsi="Arial" w:cs="Arial"/>
                <w:sz w:val="26"/>
                <w:szCs w:val="32"/>
              </w:rPr>
              <w:t>Version 1.</w:t>
            </w:r>
            <w:r>
              <w:rPr>
                <w:rFonts w:ascii="Arial" w:hAnsi="Arial" w:cs="Arial"/>
                <w:sz w:val="26"/>
                <w:szCs w:val="32"/>
              </w:rPr>
              <w:t>2</w:t>
            </w:r>
          </w:p>
        </w:tc>
        <w:tc>
          <w:tcPr>
            <w:tcW w:w="4942" w:type="dxa"/>
          </w:tcPr>
          <w:p w14:paraId="5905C45A" w14:textId="5CED8314" w:rsidR="00FE6C47" w:rsidRDefault="00440C47" w:rsidP="00DF618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jc w:val="center"/>
              <w:rPr>
                <w:rFonts w:ascii="Arial" w:hAnsi="Arial" w:cs="Arial"/>
                <w:b/>
                <w:sz w:val="32"/>
                <w:szCs w:val="32"/>
              </w:rPr>
            </w:pPr>
            <w:r>
              <w:rPr>
                <w:rFonts w:ascii="Arial" w:hAnsi="Arial" w:cs="Arial"/>
                <w:sz w:val="26"/>
                <w:szCs w:val="32"/>
              </w:rPr>
              <w:t>07 May</w:t>
            </w:r>
            <w:r w:rsidRPr="008C1405">
              <w:rPr>
                <w:rFonts w:ascii="Arial" w:hAnsi="Arial" w:cs="Arial"/>
                <w:sz w:val="26"/>
                <w:szCs w:val="32"/>
              </w:rPr>
              <w:t xml:space="preserve"> 2021</w:t>
            </w:r>
          </w:p>
        </w:tc>
      </w:tr>
      <w:tr w:rsidR="00FE6C47" w14:paraId="6B334618" w14:textId="77777777" w:rsidTr="00FE6C47">
        <w:tc>
          <w:tcPr>
            <w:tcW w:w="4942" w:type="dxa"/>
          </w:tcPr>
          <w:p w14:paraId="33B48063"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2EAE2E4F"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r w:rsidR="00FE6C47" w14:paraId="2560608E" w14:textId="77777777" w:rsidTr="00FE6C47">
        <w:tc>
          <w:tcPr>
            <w:tcW w:w="4942" w:type="dxa"/>
          </w:tcPr>
          <w:p w14:paraId="7DF7445D"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1206AE7B"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r w:rsidR="00FE6C47" w14:paraId="282D5E60" w14:textId="77777777" w:rsidTr="00FE6C47">
        <w:tc>
          <w:tcPr>
            <w:tcW w:w="4942" w:type="dxa"/>
          </w:tcPr>
          <w:p w14:paraId="5D1D132F"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3F75E05E"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r w:rsidR="00FE6C47" w14:paraId="2BFB6628" w14:textId="77777777" w:rsidTr="00FE6C47">
        <w:tc>
          <w:tcPr>
            <w:tcW w:w="4942" w:type="dxa"/>
          </w:tcPr>
          <w:p w14:paraId="48509A8C"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5745CDF7"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r w:rsidR="00FE6C47" w14:paraId="64F0AEC8" w14:textId="77777777" w:rsidTr="00FE6C47">
        <w:tc>
          <w:tcPr>
            <w:tcW w:w="4942" w:type="dxa"/>
          </w:tcPr>
          <w:p w14:paraId="6E0F26A0"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5649B6A5"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r w:rsidR="00FE6C47" w14:paraId="626E3316" w14:textId="77777777" w:rsidTr="00FE6C47">
        <w:tc>
          <w:tcPr>
            <w:tcW w:w="4942" w:type="dxa"/>
          </w:tcPr>
          <w:p w14:paraId="3DB06C66"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343B4FB9"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r w:rsidR="00FE6C47" w14:paraId="13FB7EF0" w14:textId="77777777" w:rsidTr="00FE6C47">
        <w:tc>
          <w:tcPr>
            <w:tcW w:w="4942" w:type="dxa"/>
          </w:tcPr>
          <w:p w14:paraId="7286B688"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35157A24"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r w:rsidR="00FE6C47" w14:paraId="6688F904" w14:textId="77777777" w:rsidTr="00FE6C47">
        <w:tc>
          <w:tcPr>
            <w:tcW w:w="4942" w:type="dxa"/>
          </w:tcPr>
          <w:p w14:paraId="21747787"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c>
          <w:tcPr>
            <w:tcW w:w="4942" w:type="dxa"/>
          </w:tcPr>
          <w:p w14:paraId="0C1A42FF" w14:textId="77777777" w:rsidR="00FE6C47" w:rsidRDefault="00FE6C47"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 w:val="32"/>
                <w:szCs w:val="32"/>
              </w:rPr>
            </w:pPr>
          </w:p>
        </w:tc>
      </w:tr>
    </w:tbl>
    <w:p w14:paraId="61240FCD" w14:textId="189C655E"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66EFA935" w14:textId="3B557736"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color w:val="0000FF"/>
          <w:szCs w:val="22"/>
        </w:rPr>
      </w:pPr>
    </w:p>
    <w:p w14:paraId="11D8A063" w14:textId="77777777" w:rsidR="00FE6C47" w:rsidRDefault="00FE6C47" w:rsidP="009F5FDB">
      <w:pPr>
        <w:spacing w:line="280" w:lineRule="exact"/>
        <w:rPr>
          <w:rFonts w:ascii="Arial" w:eastAsiaTheme="majorEastAsia" w:hAnsi="Arial" w:cs="Arial"/>
          <w:b/>
          <w:bCs/>
          <w:szCs w:val="22"/>
        </w:rPr>
      </w:pPr>
      <w:r>
        <w:rPr>
          <w:rFonts w:ascii="Arial" w:hAnsi="Arial" w:cs="Arial"/>
          <w:szCs w:val="22"/>
        </w:rPr>
        <w:br w:type="page"/>
      </w:r>
    </w:p>
    <w:p w14:paraId="133B3BC9" w14:textId="42E97920" w:rsidR="00475FDA" w:rsidRPr="00934F71" w:rsidRDefault="00475FDA" w:rsidP="009F5FDB">
      <w:pPr>
        <w:pStyle w:val="Heading1"/>
        <w:spacing w:before="0" w:after="120" w:line="280" w:lineRule="exact"/>
        <w:rPr>
          <w:rStyle w:val="Heading11"/>
          <w:rFonts w:ascii="Arial" w:hAnsi="Arial" w:cs="Arial"/>
          <w:color w:val="auto"/>
          <w:sz w:val="22"/>
          <w:szCs w:val="22"/>
        </w:rPr>
      </w:pPr>
      <w:r w:rsidRPr="00934F71">
        <w:rPr>
          <w:rFonts w:ascii="Arial" w:hAnsi="Arial" w:cs="Arial"/>
          <w:color w:val="auto"/>
          <w:sz w:val="22"/>
          <w:szCs w:val="22"/>
        </w:rPr>
        <w:lastRenderedPageBreak/>
        <w:t>SIGNATURE PAGE</w:t>
      </w:r>
    </w:p>
    <w:p w14:paraId="6359B5D0" w14:textId="5644B4E5"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The undersigned confirm that the following protocol has been agreed and accepted and that the Chief Investigator agrees to conduct the trial in compliance with the approved protocol and will adhere to the principles outlined in the Medicines for Human Use (Clinical Trials) Regulations 2004 (SI 2004/1031), amended regulations (SI 2006/1928) and any subsequent amendments of the clinical trial regulations, GCP guidelines, the Sponsor’s SOPs, and other regulatory requirements as amended.</w:t>
      </w:r>
    </w:p>
    <w:p w14:paraId="71D06904" w14:textId="2207E551"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I agree to ensure that the confidential information contained in this document will not be used for any other purpose other than the evaluation or conduct of the clinical investigation without the prior written consent of the Sponsor</w:t>
      </w:r>
      <w:r w:rsidR="005F4D27">
        <w:rPr>
          <w:rFonts w:ascii="Arial" w:hAnsi="Arial" w:cs="Arial"/>
          <w:szCs w:val="22"/>
        </w:rPr>
        <w:t>.</w:t>
      </w:r>
    </w:p>
    <w:p w14:paraId="155CB861" w14:textId="72A7CA38"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I also confirm that I will make the findings of the study publically available through publication or other dissemination tools without any unnecessary delay and that an honest accurate and transparent account of the study will be given; and that any discrepancies from the study as planned in this protocol will be explained.</w:t>
      </w:r>
    </w:p>
    <w:p w14:paraId="37462125"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bl>
      <w:tblPr>
        <w:tblW w:w="0" w:type="auto"/>
        <w:tblLayout w:type="fixed"/>
        <w:tblLook w:val="0000" w:firstRow="0" w:lastRow="0" w:firstColumn="0" w:lastColumn="0" w:noHBand="0" w:noVBand="0"/>
      </w:tblPr>
      <w:tblGrid>
        <w:gridCol w:w="6487"/>
        <w:gridCol w:w="1134"/>
        <w:gridCol w:w="1847"/>
      </w:tblGrid>
      <w:tr w:rsidR="003C12DB" w:rsidRPr="00934F71" w14:paraId="61CB8727" w14:textId="77777777" w:rsidTr="003C12DB">
        <w:tc>
          <w:tcPr>
            <w:tcW w:w="9468" w:type="dxa"/>
            <w:gridSpan w:val="3"/>
          </w:tcPr>
          <w:p w14:paraId="794D4BC1" w14:textId="77777777" w:rsidR="00CC406F" w:rsidRDefault="00CC406F"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25602001" w14:textId="77777777" w:rsidR="00CC406F" w:rsidRDefault="00CC406F"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510FAF79" w14:textId="29404CA3"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For and on behalf of the Study Sponsor:</w:t>
            </w:r>
          </w:p>
        </w:tc>
      </w:tr>
      <w:tr w:rsidR="003C12DB" w:rsidRPr="00934F71" w14:paraId="2ACD87A4" w14:textId="77777777" w:rsidTr="00475FDA">
        <w:tc>
          <w:tcPr>
            <w:tcW w:w="6487" w:type="dxa"/>
          </w:tcPr>
          <w:p w14:paraId="5F381893"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 xml:space="preserve">Signature: </w:t>
            </w:r>
          </w:p>
          <w:p w14:paraId="5225ED26" w14:textId="77777777" w:rsidR="00B82DCB" w:rsidRPr="00934F71" w:rsidRDefault="00B82DC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0AB44543" w14:textId="3E24C899"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w:t>
            </w:r>
          </w:p>
        </w:tc>
        <w:tc>
          <w:tcPr>
            <w:tcW w:w="1134" w:type="dxa"/>
          </w:tcPr>
          <w:p w14:paraId="40D1C573"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4A90A9C3" w14:textId="395DAC06"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Date: ....../....../......</w:t>
            </w:r>
          </w:p>
        </w:tc>
      </w:tr>
      <w:tr w:rsidR="003C12DB" w:rsidRPr="00934F71" w14:paraId="659C0F25" w14:textId="77777777" w:rsidTr="00475FDA">
        <w:tc>
          <w:tcPr>
            <w:tcW w:w="6487" w:type="dxa"/>
          </w:tcPr>
          <w:p w14:paraId="6F92C5CD"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Name (please print):</w:t>
            </w:r>
          </w:p>
          <w:p w14:paraId="010108A0" w14:textId="77777777" w:rsidR="00B82DCB" w:rsidRPr="00934F71" w:rsidRDefault="00B82DC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7D3A1632" w14:textId="49D6F368"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w:t>
            </w:r>
          </w:p>
        </w:tc>
        <w:tc>
          <w:tcPr>
            <w:tcW w:w="1134" w:type="dxa"/>
          </w:tcPr>
          <w:p w14:paraId="387270E7"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196227C2"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r>
      <w:tr w:rsidR="003C12DB" w:rsidRPr="00934F71" w14:paraId="06C37570" w14:textId="77777777" w:rsidTr="00475FDA">
        <w:tc>
          <w:tcPr>
            <w:tcW w:w="6487" w:type="dxa"/>
          </w:tcPr>
          <w:p w14:paraId="7048EAAE" w14:textId="77777777" w:rsidR="00B82DC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 xml:space="preserve">Position: </w:t>
            </w:r>
          </w:p>
          <w:p w14:paraId="599F5FAA" w14:textId="77777777" w:rsidR="00B82DCB" w:rsidRPr="00934F71" w:rsidRDefault="00B82DC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610D9263" w14:textId="386018AC"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w:t>
            </w:r>
          </w:p>
        </w:tc>
        <w:tc>
          <w:tcPr>
            <w:tcW w:w="1134" w:type="dxa"/>
          </w:tcPr>
          <w:p w14:paraId="60B5D214"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26808A31"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2C424E52"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r>
      <w:tr w:rsidR="003C12DB" w:rsidRPr="00934F71" w14:paraId="754B4579" w14:textId="77777777" w:rsidTr="00475FDA">
        <w:tc>
          <w:tcPr>
            <w:tcW w:w="9468" w:type="dxa"/>
            <w:gridSpan w:val="3"/>
          </w:tcPr>
          <w:p w14:paraId="1407B654" w14:textId="77777777" w:rsidR="00B82DCB" w:rsidRPr="00934F71" w:rsidRDefault="00B82DC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p w14:paraId="4205D864" w14:textId="0F7384FF"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r w:rsidRPr="00934F71">
              <w:rPr>
                <w:rFonts w:ascii="Arial" w:hAnsi="Arial" w:cs="Arial"/>
                <w:b/>
                <w:szCs w:val="22"/>
              </w:rPr>
              <w:t>Chief Investigator:</w:t>
            </w:r>
          </w:p>
        </w:tc>
      </w:tr>
      <w:tr w:rsidR="003C12DB" w:rsidRPr="00934F71" w14:paraId="05F73613" w14:textId="77777777" w:rsidTr="00475FDA">
        <w:tc>
          <w:tcPr>
            <w:tcW w:w="6487" w:type="dxa"/>
          </w:tcPr>
          <w:p w14:paraId="06EA8119" w14:textId="77777777" w:rsidR="00B82DC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 xml:space="preserve">Signature: </w:t>
            </w:r>
          </w:p>
          <w:p w14:paraId="2D4D4AAD" w14:textId="77777777" w:rsidR="00B82DCB" w:rsidRPr="00934F71" w:rsidRDefault="00B82DC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37D7B078" w14:textId="6D67419E"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w:t>
            </w:r>
          </w:p>
        </w:tc>
        <w:tc>
          <w:tcPr>
            <w:tcW w:w="1134" w:type="dxa"/>
          </w:tcPr>
          <w:p w14:paraId="6899C2A9"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6DCDA9C7"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Date: ....../....../......</w:t>
            </w:r>
          </w:p>
        </w:tc>
      </w:tr>
      <w:tr w:rsidR="003C12DB" w:rsidRPr="00934F71" w14:paraId="0B18011F" w14:textId="77777777" w:rsidTr="00475FDA">
        <w:tc>
          <w:tcPr>
            <w:tcW w:w="6487" w:type="dxa"/>
          </w:tcPr>
          <w:p w14:paraId="533250CF" w14:textId="77777777" w:rsidR="00B82DCB" w:rsidRPr="00934F71" w:rsidRDefault="00B82DCB" w:rsidP="009F5F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46B7C679" w14:textId="77777777" w:rsidR="003C12DB" w:rsidRPr="00934F71" w:rsidRDefault="003C12DB" w:rsidP="009F5F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Name: (please print):</w:t>
            </w:r>
          </w:p>
          <w:p w14:paraId="10C43BAF" w14:textId="77777777" w:rsidR="00B82DCB" w:rsidRPr="00934F71" w:rsidRDefault="00B82DCB" w:rsidP="009F5F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0A5F9562" w14:textId="27C5607C" w:rsidR="003C12DB" w:rsidRPr="00934F71" w:rsidRDefault="00B82DCB" w:rsidP="009F5F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r w:rsidRPr="00934F71">
              <w:rPr>
                <w:rFonts w:ascii="Arial" w:hAnsi="Arial" w:cs="Arial"/>
                <w:szCs w:val="22"/>
              </w:rPr>
              <w:t>Professor Opinder Sahota</w:t>
            </w:r>
          </w:p>
        </w:tc>
        <w:tc>
          <w:tcPr>
            <w:tcW w:w="1134" w:type="dxa"/>
          </w:tcPr>
          <w:p w14:paraId="0FF27A1D"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64437623"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r>
      <w:tr w:rsidR="003C12DB" w:rsidRPr="00934F71" w14:paraId="3E725846" w14:textId="77777777" w:rsidTr="00475FDA">
        <w:tc>
          <w:tcPr>
            <w:tcW w:w="6487" w:type="dxa"/>
          </w:tcPr>
          <w:p w14:paraId="33664AF3" w14:textId="5A133170"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b/>
                <w:szCs w:val="22"/>
              </w:rPr>
            </w:pPr>
          </w:p>
        </w:tc>
        <w:tc>
          <w:tcPr>
            <w:tcW w:w="1134" w:type="dxa"/>
          </w:tcPr>
          <w:p w14:paraId="765628F6"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626E59A7"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r>
      <w:tr w:rsidR="003C12DB" w:rsidRPr="00934F71" w14:paraId="26183B06" w14:textId="77777777" w:rsidTr="00475FDA">
        <w:tc>
          <w:tcPr>
            <w:tcW w:w="6487" w:type="dxa"/>
          </w:tcPr>
          <w:p w14:paraId="049F7737" w14:textId="2D5C7EF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134" w:type="dxa"/>
          </w:tcPr>
          <w:p w14:paraId="74AD3538"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33DFA70C"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r>
      <w:tr w:rsidR="003C12DB" w:rsidRPr="00934F71" w14:paraId="6AED38E9" w14:textId="77777777" w:rsidTr="00475FDA">
        <w:tc>
          <w:tcPr>
            <w:tcW w:w="6487" w:type="dxa"/>
          </w:tcPr>
          <w:p w14:paraId="45818548" w14:textId="77777777" w:rsidR="003C12DB" w:rsidRPr="00934F71" w:rsidRDefault="003C12DB" w:rsidP="009F5FDB">
            <w:pPr>
              <w:pStyle w:val="EndnoteT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line="280" w:lineRule="exact"/>
              <w:rPr>
                <w:rFonts w:ascii="Arial" w:hAnsi="Arial" w:cs="Arial"/>
                <w:sz w:val="22"/>
                <w:szCs w:val="22"/>
              </w:rPr>
            </w:pPr>
          </w:p>
        </w:tc>
        <w:tc>
          <w:tcPr>
            <w:tcW w:w="1134" w:type="dxa"/>
          </w:tcPr>
          <w:p w14:paraId="14E2ED95"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60C1191C" w14:textId="77777777" w:rsidR="003C12DB" w:rsidRPr="00934F71" w:rsidRDefault="003C12DB"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r>
      <w:tr w:rsidR="003C12DB" w:rsidRPr="00934F71" w14:paraId="6CE56823" w14:textId="77777777" w:rsidTr="00475FDA">
        <w:tc>
          <w:tcPr>
            <w:tcW w:w="6487" w:type="dxa"/>
          </w:tcPr>
          <w:p w14:paraId="755DA26C" w14:textId="507F8513" w:rsidR="003C12DB" w:rsidRPr="00934F71" w:rsidRDefault="003C12DB" w:rsidP="009F5F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134" w:type="dxa"/>
          </w:tcPr>
          <w:p w14:paraId="242D0937" w14:textId="77777777" w:rsidR="003C12DB" w:rsidRPr="00934F71" w:rsidRDefault="003C12DB" w:rsidP="009F5F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c>
          <w:tcPr>
            <w:tcW w:w="1847" w:type="dxa"/>
          </w:tcPr>
          <w:p w14:paraId="6EC73FBF" w14:textId="77777777" w:rsidR="003C12DB" w:rsidRPr="00934F71" w:rsidRDefault="003C12DB" w:rsidP="009F5FD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tc>
      </w:tr>
    </w:tbl>
    <w:p w14:paraId="47C7A68E" w14:textId="77777777" w:rsidR="00093582" w:rsidRPr="00934F71" w:rsidRDefault="00093582" w:rsidP="009F5FDB">
      <w:pPr>
        <w:pStyle w:val="Heading1"/>
        <w:spacing w:before="0" w:after="120" w:line="280" w:lineRule="exact"/>
        <w:rPr>
          <w:rFonts w:ascii="Arial" w:hAnsi="Arial" w:cs="Arial"/>
          <w:sz w:val="22"/>
          <w:szCs w:val="22"/>
        </w:rPr>
      </w:pPr>
      <w:bookmarkStart w:id="0" w:name="_Toc354567215"/>
    </w:p>
    <w:p w14:paraId="228A7C57" w14:textId="77777777" w:rsidR="00093582" w:rsidRPr="00934F71" w:rsidRDefault="00093582" w:rsidP="009F5FDB">
      <w:pPr>
        <w:spacing w:line="280" w:lineRule="exact"/>
        <w:rPr>
          <w:rFonts w:ascii="Arial" w:eastAsiaTheme="majorEastAsia" w:hAnsi="Arial" w:cs="Arial"/>
          <w:b/>
          <w:bCs/>
          <w:color w:val="3B0083"/>
          <w:szCs w:val="22"/>
        </w:rPr>
      </w:pPr>
      <w:r w:rsidRPr="00934F71">
        <w:rPr>
          <w:rFonts w:ascii="Arial" w:hAnsi="Arial" w:cs="Arial"/>
          <w:szCs w:val="22"/>
        </w:rPr>
        <w:br w:type="page"/>
      </w:r>
    </w:p>
    <w:p w14:paraId="76B4BE03" w14:textId="3772197A" w:rsidR="00475FDA" w:rsidRDefault="00475FDA" w:rsidP="009F5FDB">
      <w:pPr>
        <w:spacing w:line="280" w:lineRule="exact"/>
        <w:rPr>
          <w:rFonts w:ascii="Arial" w:hAnsi="Arial" w:cs="Arial"/>
          <w:szCs w:val="22"/>
        </w:rPr>
      </w:pPr>
      <w:r w:rsidRPr="00934F71">
        <w:rPr>
          <w:rFonts w:ascii="Arial" w:hAnsi="Arial" w:cs="Arial"/>
          <w:szCs w:val="22"/>
        </w:rPr>
        <w:lastRenderedPageBreak/>
        <w:t>KEY TRIAL CONTACTS</w:t>
      </w:r>
      <w:bookmarkEnd w:id="0"/>
    </w:p>
    <w:p w14:paraId="2F481DE9" w14:textId="77777777" w:rsidR="00934F71" w:rsidRPr="00934F71" w:rsidRDefault="00934F71" w:rsidP="009F5FDB">
      <w:pPr>
        <w:spacing w:line="280" w:lineRule="exact"/>
        <w:rPr>
          <w:rFonts w:ascii="Arial" w:hAnsi="Arial" w:cs="Arial"/>
          <w:color w:val="0000FF"/>
          <w:szCs w:val="22"/>
        </w:rPr>
      </w:pPr>
    </w:p>
    <w:tbl>
      <w:tblPr>
        <w:tblStyle w:val="TableGrid"/>
        <w:tblW w:w="0" w:type="auto"/>
        <w:tblLook w:val="04A0" w:firstRow="1" w:lastRow="0" w:firstColumn="1" w:lastColumn="0" w:noHBand="0" w:noVBand="1"/>
      </w:tblPr>
      <w:tblGrid>
        <w:gridCol w:w="3763"/>
        <w:gridCol w:w="6121"/>
      </w:tblGrid>
      <w:tr w:rsidR="003C12DB" w:rsidRPr="00934F71" w14:paraId="37F1B76C" w14:textId="77777777" w:rsidTr="003C12DB">
        <w:tc>
          <w:tcPr>
            <w:tcW w:w="3936" w:type="dxa"/>
          </w:tcPr>
          <w:p w14:paraId="20B9EE96" w14:textId="7F7852E4" w:rsidR="003C12DB" w:rsidRPr="00934F71" w:rsidRDefault="003C12DB" w:rsidP="009F5FDB">
            <w:pPr>
              <w:spacing w:line="280" w:lineRule="exact"/>
              <w:rPr>
                <w:rFonts w:ascii="Arial" w:hAnsi="Arial" w:cs="Arial"/>
                <w:color w:val="0000FF"/>
                <w:szCs w:val="22"/>
              </w:rPr>
            </w:pPr>
            <w:r w:rsidRPr="00934F71">
              <w:rPr>
                <w:rFonts w:ascii="Arial" w:hAnsi="Arial" w:cs="Arial"/>
              </w:rPr>
              <w:t>Chief Investigator</w:t>
            </w:r>
          </w:p>
        </w:tc>
        <w:tc>
          <w:tcPr>
            <w:tcW w:w="6252" w:type="dxa"/>
          </w:tcPr>
          <w:p w14:paraId="24B94FDD" w14:textId="77777777" w:rsidR="005C24F3" w:rsidRDefault="005C24F3" w:rsidP="009F5FDB">
            <w:pPr>
              <w:spacing w:line="280" w:lineRule="exact"/>
              <w:contextualSpacing/>
              <w:rPr>
                <w:rFonts w:ascii="Arial" w:hAnsi="Arial" w:cs="Arial"/>
                <w:szCs w:val="22"/>
              </w:rPr>
            </w:pPr>
            <w:r w:rsidRPr="00934F71">
              <w:rPr>
                <w:rFonts w:ascii="Arial" w:hAnsi="Arial" w:cs="Arial"/>
                <w:szCs w:val="22"/>
              </w:rPr>
              <w:t>Professor Opinder Sahota</w:t>
            </w:r>
          </w:p>
          <w:p w14:paraId="426F9765" w14:textId="77777777" w:rsidR="001B4B5C" w:rsidRPr="001B4B5C" w:rsidRDefault="001B4B5C" w:rsidP="009F5FDB">
            <w:pPr>
              <w:spacing w:line="280" w:lineRule="exact"/>
              <w:contextualSpacing/>
              <w:rPr>
                <w:rFonts w:ascii="Arial" w:hAnsi="Arial" w:cs="Arial"/>
                <w:szCs w:val="22"/>
              </w:rPr>
            </w:pPr>
            <w:r w:rsidRPr="001B4B5C">
              <w:rPr>
                <w:rFonts w:ascii="Arial" w:hAnsi="Arial" w:cs="Arial"/>
                <w:szCs w:val="22"/>
              </w:rPr>
              <w:t>Depart HCOP, B Floor South Block,</w:t>
            </w:r>
          </w:p>
          <w:p w14:paraId="4E0FCD0A" w14:textId="77777777" w:rsidR="001B4B5C" w:rsidRPr="001B4B5C" w:rsidRDefault="001B4B5C" w:rsidP="009F5FDB">
            <w:pPr>
              <w:spacing w:line="280" w:lineRule="exact"/>
              <w:contextualSpacing/>
              <w:rPr>
                <w:rFonts w:ascii="Arial" w:hAnsi="Arial" w:cs="Arial"/>
                <w:szCs w:val="22"/>
              </w:rPr>
            </w:pPr>
            <w:r w:rsidRPr="001B4B5C">
              <w:rPr>
                <w:rFonts w:ascii="Arial" w:hAnsi="Arial" w:cs="Arial"/>
                <w:szCs w:val="22"/>
              </w:rPr>
              <w:t>Queens Medical Centre Campus (QMC)</w:t>
            </w:r>
          </w:p>
          <w:p w14:paraId="4F39E02F" w14:textId="77777777" w:rsidR="001B4B5C" w:rsidRPr="001B4B5C" w:rsidRDefault="001B4B5C" w:rsidP="009F5FDB">
            <w:pPr>
              <w:spacing w:line="280" w:lineRule="exact"/>
              <w:contextualSpacing/>
              <w:rPr>
                <w:rFonts w:ascii="Arial" w:hAnsi="Arial" w:cs="Arial"/>
                <w:szCs w:val="22"/>
              </w:rPr>
            </w:pPr>
            <w:r w:rsidRPr="001B4B5C">
              <w:rPr>
                <w:rFonts w:ascii="Arial" w:hAnsi="Arial" w:cs="Arial"/>
                <w:szCs w:val="22"/>
              </w:rPr>
              <w:t>Nottingham University Hospitals NHS Trust</w:t>
            </w:r>
          </w:p>
          <w:p w14:paraId="2794A31B" w14:textId="7A5A45F6" w:rsidR="001B4B5C" w:rsidRPr="00934F71" w:rsidRDefault="001B4B5C" w:rsidP="009F5FDB">
            <w:pPr>
              <w:spacing w:line="280" w:lineRule="exact"/>
              <w:contextualSpacing/>
              <w:rPr>
                <w:rFonts w:ascii="Arial" w:hAnsi="Arial" w:cs="Arial"/>
                <w:szCs w:val="22"/>
              </w:rPr>
            </w:pPr>
            <w:r w:rsidRPr="001B4B5C">
              <w:rPr>
                <w:rFonts w:ascii="Arial" w:hAnsi="Arial" w:cs="Arial"/>
                <w:szCs w:val="22"/>
              </w:rPr>
              <w:t>Derby Road, Nottingham, NG7 2UH</w:t>
            </w:r>
          </w:p>
          <w:p w14:paraId="74399159" w14:textId="55F4EAC3" w:rsidR="005C24F3" w:rsidRPr="00934F71" w:rsidRDefault="005C24F3" w:rsidP="009F5FDB">
            <w:pPr>
              <w:spacing w:line="280" w:lineRule="exact"/>
              <w:contextualSpacing/>
              <w:rPr>
                <w:rFonts w:ascii="Arial" w:hAnsi="Arial" w:cs="Arial"/>
                <w:szCs w:val="22"/>
              </w:rPr>
            </w:pPr>
            <w:r w:rsidRPr="00934F71">
              <w:rPr>
                <w:rFonts w:ascii="Arial" w:hAnsi="Arial" w:cs="Arial"/>
                <w:szCs w:val="22"/>
              </w:rPr>
              <w:t xml:space="preserve">Phone: 01159 249924 </w:t>
            </w:r>
            <w:r w:rsidR="00C40F0B">
              <w:rPr>
                <w:rFonts w:ascii="Arial" w:hAnsi="Arial" w:cs="Arial"/>
                <w:szCs w:val="22"/>
              </w:rPr>
              <w:t>E</w:t>
            </w:r>
            <w:r w:rsidRPr="00934F71">
              <w:rPr>
                <w:rFonts w:ascii="Arial" w:hAnsi="Arial" w:cs="Arial"/>
                <w:szCs w:val="22"/>
              </w:rPr>
              <w:t>xt 66325</w:t>
            </w:r>
          </w:p>
          <w:p w14:paraId="77CA61E7" w14:textId="2F153F0F" w:rsidR="003C12DB" w:rsidRDefault="005C24F3" w:rsidP="009F5FDB">
            <w:pPr>
              <w:spacing w:line="280" w:lineRule="exact"/>
              <w:rPr>
                <w:rFonts w:ascii="Arial" w:hAnsi="Arial" w:cs="Arial"/>
                <w:szCs w:val="22"/>
              </w:rPr>
            </w:pPr>
            <w:r w:rsidRPr="00934F71">
              <w:rPr>
                <w:rFonts w:ascii="Arial" w:hAnsi="Arial" w:cs="Arial"/>
                <w:szCs w:val="22"/>
              </w:rPr>
              <w:t xml:space="preserve">Email: </w:t>
            </w:r>
            <w:hyperlink r:id="rId13" w:history="1">
              <w:r w:rsidR="00566D39" w:rsidRPr="001A6109">
                <w:rPr>
                  <w:rStyle w:val="Hyperlink"/>
                  <w:rFonts w:ascii="Arial" w:hAnsi="Arial" w:cs="Arial"/>
                  <w:szCs w:val="22"/>
                </w:rPr>
                <w:t>opinder.sahota@nuh.nhs.uk</w:t>
              </w:r>
            </w:hyperlink>
          </w:p>
          <w:p w14:paraId="1802A146" w14:textId="5F89E8C9" w:rsidR="00566D39" w:rsidRPr="00934F71" w:rsidRDefault="00566D39" w:rsidP="009F5FDB">
            <w:pPr>
              <w:spacing w:line="280" w:lineRule="exact"/>
              <w:rPr>
                <w:rFonts w:ascii="Arial" w:hAnsi="Arial" w:cs="Arial"/>
                <w:color w:val="0000FF"/>
                <w:szCs w:val="22"/>
              </w:rPr>
            </w:pPr>
          </w:p>
        </w:tc>
      </w:tr>
      <w:tr w:rsidR="003C12DB" w:rsidRPr="00934F71" w14:paraId="488CD785" w14:textId="77777777" w:rsidTr="003C12DB">
        <w:tc>
          <w:tcPr>
            <w:tcW w:w="3936" w:type="dxa"/>
          </w:tcPr>
          <w:p w14:paraId="446678F7" w14:textId="15A8CDA8" w:rsidR="003C12DB" w:rsidRPr="00934F71" w:rsidRDefault="003C12DB" w:rsidP="009F5FDB">
            <w:pPr>
              <w:spacing w:line="280" w:lineRule="exact"/>
              <w:rPr>
                <w:rFonts w:ascii="Arial" w:hAnsi="Arial" w:cs="Arial"/>
                <w:color w:val="0000FF"/>
                <w:szCs w:val="22"/>
              </w:rPr>
            </w:pPr>
            <w:r w:rsidRPr="00934F71">
              <w:rPr>
                <w:rFonts w:ascii="Arial" w:hAnsi="Arial" w:cs="Arial"/>
              </w:rPr>
              <w:t>Trial Co-ordinator</w:t>
            </w:r>
          </w:p>
        </w:tc>
        <w:tc>
          <w:tcPr>
            <w:tcW w:w="6252" w:type="dxa"/>
          </w:tcPr>
          <w:p w14:paraId="11265267" w14:textId="25A2317F" w:rsidR="005C24F3" w:rsidRPr="00934F71" w:rsidRDefault="00FC1422" w:rsidP="009F5FDB">
            <w:pPr>
              <w:spacing w:line="280" w:lineRule="exact"/>
              <w:contextualSpacing/>
              <w:rPr>
                <w:rFonts w:ascii="Arial" w:hAnsi="Arial" w:cs="Arial"/>
                <w:szCs w:val="22"/>
              </w:rPr>
            </w:pPr>
            <w:r>
              <w:rPr>
                <w:rFonts w:ascii="Arial" w:hAnsi="Arial" w:cs="Arial"/>
                <w:szCs w:val="22"/>
              </w:rPr>
              <w:t xml:space="preserve">Ms. </w:t>
            </w:r>
            <w:r w:rsidR="005C24F3" w:rsidRPr="00934F71">
              <w:rPr>
                <w:rFonts w:ascii="Arial" w:hAnsi="Arial" w:cs="Arial"/>
                <w:szCs w:val="22"/>
              </w:rPr>
              <w:t>Maribel Cameron</w:t>
            </w:r>
          </w:p>
          <w:p w14:paraId="20D3D898" w14:textId="77777777" w:rsidR="00213429" w:rsidRDefault="00213429" w:rsidP="00213429">
            <w:pPr>
              <w:spacing w:line="280" w:lineRule="exact"/>
              <w:rPr>
                <w:rFonts w:ascii="Arial" w:hAnsi="Arial" w:cs="Arial"/>
              </w:rPr>
            </w:pPr>
            <w:r w:rsidRPr="00010622">
              <w:rPr>
                <w:rFonts w:ascii="Arial" w:hAnsi="Arial" w:cs="Arial"/>
              </w:rPr>
              <w:t>HCOP</w:t>
            </w:r>
            <w:r w:rsidRPr="00010622">
              <w:rPr>
                <w:rFonts w:ascii="Arial" w:hAnsi="Arial" w:cs="Arial"/>
                <w:color w:val="1F497D"/>
              </w:rPr>
              <w:t xml:space="preserve"> </w:t>
            </w:r>
            <w:r w:rsidRPr="00010622">
              <w:rPr>
                <w:rFonts w:ascii="Arial" w:hAnsi="Arial" w:cs="Arial"/>
                <w:szCs w:val="22"/>
              </w:rPr>
              <w:t>Research Office, F Floor, West Block</w:t>
            </w:r>
          </w:p>
          <w:p w14:paraId="1561496C" w14:textId="487CC5EC" w:rsidR="001B4B5C" w:rsidRPr="001B4B5C" w:rsidRDefault="001B4B5C" w:rsidP="009F5FDB">
            <w:pPr>
              <w:spacing w:line="280" w:lineRule="exact"/>
              <w:contextualSpacing/>
              <w:rPr>
                <w:rFonts w:ascii="Arial" w:hAnsi="Arial" w:cs="Arial"/>
                <w:szCs w:val="22"/>
              </w:rPr>
            </w:pPr>
            <w:r>
              <w:rPr>
                <w:rFonts w:ascii="Arial" w:hAnsi="Arial" w:cs="Arial"/>
                <w:szCs w:val="22"/>
              </w:rPr>
              <w:t>QMC</w:t>
            </w:r>
          </w:p>
          <w:p w14:paraId="504A659D" w14:textId="77777777" w:rsidR="001B4B5C" w:rsidRPr="001B4B5C" w:rsidRDefault="001B4B5C" w:rsidP="009F5FDB">
            <w:pPr>
              <w:spacing w:line="280" w:lineRule="exact"/>
              <w:contextualSpacing/>
              <w:rPr>
                <w:rFonts w:ascii="Arial" w:hAnsi="Arial" w:cs="Arial"/>
                <w:szCs w:val="22"/>
              </w:rPr>
            </w:pPr>
            <w:r w:rsidRPr="001B4B5C">
              <w:rPr>
                <w:rFonts w:ascii="Arial" w:hAnsi="Arial" w:cs="Arial"/>
                <w:szCs w:val="22"/>
              </w:rPr>
              <w:t>Nottingham University Hospitals NHS Trust</w:t>
            </w:r>
          </w:p>
          <w:p w14:paraId="10D4A1B6" w14:textId="62F8986A" w:rsidR="005C24F3" w:rsidRPr="00934F71" w:rsidRDefault="001B4B5C" w:rsidP="009F5FDB">
            <w:pPr>
              <w:spacing w:line="280" w:lineRule="exact"/>
              <w:contextualSpacing/>
              <w:rPr>
                <w:rFonts w:ascii="Arial" w:hAnsi="Arial" w:cs="Arial"/>
                <w:szCs w:val="22"/>
              </w:rPr>
            </w:pPr>
            <w:r w:rsidRPr="001B4B5C">
              <w:rPr>
                <w:rFonts w:ascii="Arial" w:hAnsi="Arial" w:cs="Arial"/>
                <w:szCs w:val="22"/>
              </w:rPr>
              <w:t>Derby Road, Nottingham, NG7 2UH</w:t>
            </w:r>
          </w:p>
          <w:p w14:paraId="484C8414" w14:textId="1BA7CEB4" w:rsidR="005C24F3" w:rsidRPr="00934F71" w:rsidRDefault="005C24F3" w:rsidP="009F5FDB">
            <w:pPr>
              <w:spacing w:line="280" w:lineRule="exact"/>
              <w:contextualSpacing/>
              <w:rPr>
                <w:rFonts w:ascii="Arial" w:hAnsi="Arial" w:cs="Arial"/>
                <w:szCs w:val="22"/>
              </w:rPr>
            </w:pPr>
            <w:r w:rsidRPr="00934F71">
              <w:rPr>
                <w:rFonts w:ascii="Arial" w:hAnsi="Arial" w:cs="Arial"/>
                <w:szCs w:val="22"/>
              </w:rPr>
              <w:t xml:space="preserve">Phone: 01159 249924 </w:t>
            </w:r>
            <w:r w:rsidR="00C40F0B">
              <w:rPr>
                <w:rFonts w:ascii="Arial" w:hAnsi="Arial" w:cs="Arial"/>
                <w:szCs w:val="22"/>
              </w:rPr>
              <w:t>E</w:t>
            </w:r>
            <w:r w:rsidRPr="00934F71">
              <w:rPr>
                <w:rFonts w:ascii="Arial" w:hAnsi="Arial" w:cs="Arial"/>
                <w:szCs w:val="22"/>
              </w:rPr>
              <w:t>xt 62100</w:t>
            </w:r>
          </w:p>
          <w:p w14:paraId="3A73DF9D" w14:textId="294E9AF8" w:rsidR="005C24F3" w:rsidRDefault="005C24F3" w:rsidP="009F5FDB">
            <w:pPr>
              <w:spacing w:line="280" w:lineRule="exact"/>
              <w:rPr>
                <w:rFonts w:ascii="Arial" w:hAnsi="Arial" w:cs="Arial"/>
                <w:szCs w:val="22"/>
              </w:rPr>
            </w:pPr>
            <w:r w:rsidRPr="00934F71">
              <w:rPr>
                <w:rFonts w:ascii="Arial" w:hAnsi="Arial" w:cs="Arial"/>
                <w:szCs w:val="22"/>
              </w:rPr>
              <w:t xml:space="preserve">Email: </w:t>
            </w:r>
            <w:hyperlink r:id="rId14" w:history="1">
              <w:r w:rsidR="00566D39" w:rsidRPr="001A6109">
                <w:rPr>
                  <w:rStyle w:val="Hyperlink"/>
                  <w:rFonts w:ascii="Arial" w:hAnsi="Arial" w:cs="Arial"/>
                  <w:szCs w:val="22"/>
                </w:rPr>
                <w:t>maribel.cameron@nuh.nhs.uk</w:t>
              </w:r>
            </w:hyperlink>
          </w:p>
          <w:p w14:paraId="2A3B85E8" w14:textId="7A81E552" w:rsidR="005C24F3" w:rsidRPr="00934F71" w:rsidRDefault="005C24F3" w:rsidP="009F5FDB">
            <w:pPr>
              <w:spacing w:line="280" w:lineRule="exact"/>
              <w:contextualSpacing/>
              <w:rPr>
                <w:rFonts w:ascii="Arial" w:hAnsi="Arial" w:cs="Arial"/>
                <w:color w:val="0000FF"/>
                <w:szCs w:val="22"/>
              </w:rPr>
            </w:pPr>
          </w:p>
        </w:tc>
      </w:tr>
      <w:tr w:rsidR="003C12DB" w:rsidRPr="00934F71" w14:paraId="4072219F" w14:textId="77777777" w:rsidTr="003C12DB">
        <w:tc>
          <w:tcPr>
            <w:tcW w:w="3936" w:type="dxa"/>
          </w:tcPr>
          <w:p w14:paraId="430FFEC6" w14:textId="17C46734" w:rsidR="003C12DB" w:rsidRPr="00934F71" w:rsidRDefault="003C12DB" w:rsidP="009F5FDB">
            <w:pPr>
              <w:spacing w:line="280" w:lineRule="exact"/>
              <w:rPr>
                <w:rFonts w:ascii="Arial" w:hAnsi="Arial" w:cs="Arial"/>
                <w:color w:val="0000FF"/>
                <w:szCs w:val="22"/>
              </w:rPr>
            </w:pPr>
            <w:r w:rsidRPr="00934F71">
              <w:rPr>
                <w:rFonts w:ascii="Arial" w:hAnsi="Arial" w:cs="Arial"/>
              </w:rPr>
              <w:t>Sponsor</w:t>
            </w:r>
          </w:p>
        </w:tc>
        <w:tc>
          <w:tcPr>
            <w:tcW w:w="6252" w:type="dxa"/>
          </w:tcPr>
          <w:p w14:paraId="6E882D2F" w14:textId="77777777" w:rsidR="005C24F3" w:rsidRPr="00934F71" w:rsidRDefault="005C24F3" w:rsidP="009F5FDB">
            <w:pPr>
              <w:pStyle w:val="Default"/>
              <w:spacing w:line="280" w:lineRule="exact"/>
              <w:contextualSpacing/>
              <w:rPr>
                <w:rFonts w:ascii="Arial" w:hAnsi="Arial" w:cs="Arial"/>
                <w:sz w:val="22"/>
                <w:szCs w:val="22"/>
              </w:rPr>
            </w:pPr>
            <w:r w:rsidRPr="00934F71">
              <w:rPr>
                <w:rFonts w:ascii="Arial" w:hAnsi="Arial" w:cs="Arial"/>
                <w:sz w:val="22"/>
                <w:szCs w:val="22"/>
              </w:rPr>
              <w:t xml:space="preserve">Nottingham University Hospitals NHS Trust </w:t>
            </w:r>
          </w:p>
          <w:p w14:paraId="793A5211" w14:textId="77777777" w:rsidR="005C24F3" w:rsidRPr="00934F71" w:rsidRDefault="005C24F3" w:rsidP="009F5FDB">
            <w:pPr>
              <w:pStyle w:val="Default"/>
              <w:spacing w:line="280" w:lineRule="exact"/>
              <w:contextualSpacing/>
              <w:rPr>
                <w:rFonts w:ascii="Arial" w:hAnsi="Arial" w:cs="Arial"/>
                <w:sz w:val="22"/>
                <w:szCs w:val="22"/>
              </w:rPr>
            </w:pPr>
            <w:r w:rsidRPr="00934F71">
              <w:rPr>
                <w:rFonts w:ascii="Arial" w:hAnsi="Arial" w:cs="Arial"/>
                <w:sz w:val="22"/>
                <w:szCs w:val="22"/>
              </w:rPr>
              <w:t xml:space="preserve">Nottingham Health Science Partners </w:t>
            </w:r>
          </w:p>
          <w:p w14:paraId="4D6B48E4" w14:textId="77777777" w:rsidR="005C24F3" w:rsidRPr="00934F71" w:rsidRDefault="005C24F3" w:rsidP="009F5FDB">
            <w:pPr>
              <w:pStyle w:val="Default"/>
              <w:spacing w:line="280" w:lineRule="exact"/>
              <w:contextualSpacing/>
              <w:rPr>
                <w:rFonts w:ascii="Arial" w:hAnsi="Arial" w:cs="Arial"/>
                <w:sz w:val="22"/>
                <w:szCs w:val="22"/>
              </w:rPr>
            </w:pPr>
            <w:r w:rsidRPr="00934F71">
              <w:rPr>
                <w:rFonts w:ascii="Arial" w:hAnsi="Arial" w:cs="Arial"/>
                <w:sz w:val="22"/>
                <w:szCs w:val="22"/>
              </w:rPr>
              <w:t xml:space="preserve">C Floor, South Block </w:t>
            </w:r>
          </w:p>
          <w:p w14:paraId="6EB91D29" w14:textId="1C1A7251" w:rsidR="001B4B5C" w:rsidRPr="001B4B5C" w:rsidRDefault="001B4B5C" w:rsidP="009F5FDB">
            <w:pPr>
              <w:pStyle w:val="Default"/>
              <w:spacing w:line="280" w:lineRule="exact"/>
              <w:contextualSpacing/>
              <w:rPr>
                <w:rFonts w:ascii="Arial" w:hAnsi="Arial" w:cs="Arial"/>
                <w:sz w:val="22"/>
                <w:szCs w:val="22"/>
              </w:rPr>
            </w:pPr>
            <w:r>
              <w:rPr>
                <w:rFonts w:ascii="Arial" w:hAnsi="Arial" w:cs="Arial"/>
                <w:sz w:val="22"/>
                <w:szCs w:val="22"/>
              </w:rPr>
              <w:t>QMC</w:t>
            </w:r>
          </w:p>
          <w:p w14:paraId="4EA09D2A" w14:textId="77777777" w:rsidR="001B4B5C" w:rsidRPr="001B4B5C" w:rsidRDefault="001B4B5C" w:rsidP="009F5FDB">
            <w:pPr>
              <w:pStyle w:val="Default"/>
              <w:spacing w:line="280" w:lineRule="exact"/>
              <w:contextualSpacing/>
              <w:rPr>
                <w:rFonts w:ascii="Arial" w:hAnsi="Arial" w:cs="Arial"/>
                <w:sz w:val="22"/>
                <w:szCs w:val="22"/>
              </w:rPr>
            </w:pPr>
            <w:r w:rsidRPr="001B4B5C">
              <w:rPr>
                <w:rFonts w:ascii="Arial" w:hAnsi="Arial" w:cs="Arial"/>
                <w:sz w:val="22"/>
                <w:szCs w:val="22"/>
              </w:rPr>
              <w:t>Nottingham University Hospitals NHS Trust</w:t>
            </w:r>
          </w:p>
          <w:p w14:paraId="2BC06796" w14:textId="75FC086D" w:rsidR="005C24F3" w:rsidRPr="00934F71" w:rsidRDefault="001B4B5C" w:rsidP="009F5FDB">
            <w:pPr>
              <w:pStyle w:val="Default"/>
              <w:spacing w:line="280" w:lineRule="exact"/>
              <w:contextualSpacing/>
              <w:rPr>
                <w:rFonts w:ascii="Arial" w:hAnsi="Arial" w:cs="Arial"/>
                <w:sz w:val="22"/>
                <w:szCs w:val="22"/>
              </w:rPr>
            </w:pPr>
            <w:r w:rsidRPr="001B4B5C">
              <w:rPr>
                <w:rFonts w:ascii="Arial" w:hAnsi="Arial" w:cs="Arial"/>
                <w:sz w:val="22"/>
                <w:szCs w:val="22"/>
              </w:rPr>
              <w:t>Derby Road, Nottingham, NG7 2UH</w:t>
            </w:r>
            <w:r w:rsidR="005C24F3" w:rsidRPr="00934F71">
              <w:rPr>
                <w:rFonts w:ascii="Arial" w:hAnsi="Arial" w:cs="Arial"/>
                <w:sz w:val="22"/>
                <w:szCs w:val="22"/>
              </w:rPr>
              <w:t xml:space="preserve"> </w:t>
            </w:r>
          </w:p>
          <w:p w14:paraId="0F52B8E4" w14:textId="16FDA6AE" w:rsidR="005C24F3" w:rsidRPr="00934F71" w:rsidRDefault="005C24F3" w:rsidP="009F5FDB">
            <w:pPr>
              <w:spacing w:line="280" w:lineRule="exact"/>
              <w:contextualSpacing/>
              <w:rPr>
                <w:rFonts w:ascii="Arial" w:hAnsi="Arial" w:cs="Arial"/>
                <w:color w:val="000000"/>
                <w:szCs w:val="22"/>
              </w:rPr>
            </w:pPr>
            <w:r w:rsidRPr="00934F71">
              <w:rPr>
                <w:rFonts w:ascii="Arial" w:hAnsi="Arial" w:cs="Arial"/>
                <w:szCs w:val="22"/>
              </w:rPr>
              <w:t>Telephone: 0115 9709049</w:t>
            </w:r>
            <w:r w:rsidR="00A2643E">
              <w:rPr>
                <w:rFonts w:ascii="Arial" w:hAnsi="Arial" w:cs="Arial"/>
                <w:szCs w:val="22"/>
              </w:rPr>
              <w:t xml:space="preserve"> </w:t>
            </w:r>
            <w:proofErr w:type="spellStart"/>
            <w:r w:rsidR="00A2643E" w:rsidRPr="00214991">
              <w:rPr>
                <w:rFonts w:ascii="Arial" w:hAnsi="Arial" w:cs="Arial"/>
                <w:szCs w:val="22"/>
              </w:rPr>
              <w:t>ext</w:t>
            </w:r>
            <w:proofErr w:type="spellEnd"/>
            <w:r w:rsidR="00A2643E" w:rsidRPr="00214991">
              <w:rPr>
                <w:rFonts w:ascii="Arial" w:hAnsi="Arial" w:cs="Arial"/>
                <w:szCs w:val="22"/>
              </w:rPr>
              <w:t xml:space="preserve"> 70676</w:t>
            </w:r>
          </w:p>
          <w:p w14:paraId="6E4FEA94" w14:textId="66C2DF18" w:rsidR="003C12DB" w:rsidRDefault="005C24F3" w:rsidP="009F5FDB">
            <w:pPr>
              <w:spacing w:line="280" w:lineRule="exact"/>
              <w:rPr>
                <w:rFonts w:ascii="Arial" w:hAnsi="Arial" w:cs="Arial"/>
                <w:szCs w:val="22"/>
              </w:rPr>
            </w:pPr>
            <w:r w:rsidRPr="00934F71">
              <w:rPr>
                <w:rFonts w:ascii="Arial" w:hAnsi="Arial" w:cs="Arial"/>
                <w:szCs w:val="22"/>
              </w:rPr>
              <w:t xml:space="preserve">Email: </w:t>
            </w:r>
            <w:hyperlink r:id="rId15" w:history="1">
              <w:r w:rsidR="00566D39" w:rsidRPr="001A6109">
                <w:rPr>
                  <w:rStyle w:val="Hyperlink"/>
                  <w:rFonts w:ascii="Arial" w:hAnsi="Arial" w:cs="Arial"/>
                  <w:szCs w:val="22"/>
                </w:rPr>
                <w:t>researchsponsor@nuh.nhs.uk</w:t>
              </w:r>
            </w:hyperlink>
          </w:p>
          <w:p w14:paraId="57ADC52D" w14:textId="738BBCAC" w:rsidR="008C4604" w:rsidRPr="00934F71" w:rsidRDefault="008C4604" w:rsidP="009F5FDB">
            <w:pPr>
              <w:spacing w:line="280" w:lineRule="exact"/>
              <w:rPr>
                <w:rFonts w:ascii="Arial" w:hAnsi="Arial" w:cs="Arial"/>
                <w:color w:val="0000FF"/>
                <w:szCs w:val="22"/>
              </w:rPr>
            </w:pPr>
          </w:p>
        </w:tc>
      </w:tr>
      <w:tr w:rsidR="003C12DB" w:rsidRPr="00934F71" w14:paraId="21A94519" w14:textId="77777777" w:rsidTr="003C12DB">
        <w:tc>
          <w:tcPr>
            <w:tcW w:w="3936" w:type="dxa"/>
          </w:tcPr>
          <w:p w14:paraId="08D4251D" w14:textId="105DAF0F" w:rsidR="003C12DB" w:rsidRPr="00340BD2" w:rsidRDefault="003C12DB" w:rsidP="009F5FDB">
            <w:pPr>
              <w:spacing w:line="280" w:lineRule="exact"/>
              <w:rPr>
                <w:rFonts w:ascii="Arial" w:hAnsi="Arial" w:cs="Arial"/>
                <w:color w:val="0000FF"/>
                <w:szCs w:val="22"/>
              </w:rPr>
            </w:pPr>
            <w:r w:rsidRPr="00340BD2">
              <w:rPr>
                <w:rFonts w:ascii="Arial" w:hAnsi="Arial" w:cs="Arial"/>
              </w:rPr>
              <w:t>Funder(s)</w:t>
            </w:r>
          </w:p>
        </w:tc>
        <w:tc>
          <w:tcPr>
            <w:tcW w:w="6252" w:type="dxa"/>
          </w:tcPr>
          <w:p w14:paraId="40D1266C" w14:textId="77777777" w:rsidR="001B4B5C" w:rsidRPr="001B4B5C" w:rsidRDefault="001B4B5C" w:rsidP="009F5FDB">
            <w:pPr>
              <w:spacing w:line="280" w:lineRule="exact"/>
              <w:rPr>
                <w:rFonts w:ascii="Arial" w:hAnsi="Arial" w:cs="Arial"/>
                <w:szCs w:val="22"/>
              </w:rPr>
            </w:pPr>
            <w:r w:rsidRPr="001B4B5C">
              <w:rPr>
                <w:rFonts w:ascii="Arial" w:hAnsi="Arial" w:cs="Arial"/>
                <w:szCs w:val="22"/>
              </w:rPr>
              <w:t>NIHR Research for Patient Benefit</w:t>
            </w:r>
          </w:p>
          <w:p w14:paraId="75B43D2B" w14:textId="690110E3" w:rsidR="001B4B5C" w:rsidRPr="001B4B5C" w:rsidRDefault="00340BD2" w:rsidP="009F5FDB">
            <w:pPr>
              <w:spacing w:line="280" w:lineRule="exact"/>
              <w:rPr>
                <w:rFonts w:ascii="Arial" w:hAnsi="Arial" w:cs="Arial"/>
                <w:szCs w:val="22"/>
              </w:rPr>
            </w:pPr>
            <w:r>
              <w:rPr>
                <w:rFonts w:ascii="Arial" w:hAnsi="Arial" w:cs="Arial"/>
                <w:szCs w:val="22"/>
              </w:rPr>
              <w:t>Central Commissioning Faculty</w:t>
            </w:r>
          </w:p>
          <w:p w14:paraId="1E9BA1F2" w14:textId="77777777" w:rsidR="001B4B5C" w:rsidRPr="001B4B5C" w:rsidRDefault="001B4B5C" w:rsidP="009F5FDB">
            <w:pPr>
              <w:spacing w:line="280" w:lineRule="exact"/>
              <w:rPr>
                <w:rFonts w:ascii="Arial" w:hAnsi="Arial" w:cs="Arial"/>
                <w:szCs w:val="22"/>
              </w:rPr>
            </w:pPr>
            <w:r w:rsidRPr="001B4B5C">
              <w:rPr>
                <w:rFonts w:ascii="Arial" w:hAnsi="Arial" w:cs="Arial"/>
                <w:szCs w:val="22"/>
              </w:rPr>
              <w:t>Grange House</w:t>
            </w:r>
          </w:p>
          <w:p w14:paraId="53A07630" w14:textId="77777777" w:rsidR="001B4B5C" w:rsidRPr="001B4B5C" w:rsidRDefault="001B4B5C" w:rsidP="009F5FDB">
            <w:pPr>
              <w:spacing w:line="280" w:lineRule="exact"/>
              <w:rPr>
                <w:rFonts w:ascii="Arial" w:hAnsi="Arial" w:cs="Arial"/>
                <w:szCs w:val="22"/>
              </w:rPr>
            </w:pPr>
            <w:r w:rsidRPr="001B4B5C">
              <w:rPr>
                <w:rFonts w:ascii="Arial" w:hAnsi="Arial" w:cs="Arial"/>
                <w:szCs w:val="22"/>
              </w:rPr>
              <w:t>15 Church Street</w:t>
            </w:r>
          </w:p>
          <w:p w14:paraId="4DE2EEE5" w14:textId="77777777" w:rsidR="001B4B5C" w:rsidRPr="001B4B5C" w:rsidRDefault="001B4B5C" w:rsidP="009F5FDB">
            <w:pPr>
              <w:spacing w:line="280" w:lineRule="exact"/>
              <w:rPr>
                <w:rFonts w:ascii="Arial" w:hAnsi="Arial" w:cs="Arial"/>
                <w:szCs w:val="22"/>
              </w:rPr>
            </w:pPr>
            <w:r w:rsidRPr="001B4B5C">
              <w:rPr>
                <w:rFonts w:ascii="Arial" w:hAnsi="Arial" w:cs="Arial"/>
                <w:szCs w:val="22"/>
              </w:rPr>
              <w:t>Twickenham</w:t>
            </w:r>
          </w:p>
          <w:p w14:paraId="4DA08208" w14:textId="15F3B0C5" w:rsidR="003C12DB" w:rsidRPr="001B4B5C" w:rsidRDefault="001B4B5C" w:rsidP="009F5FDB">
            <w:pPr>
              <w:spacing w:line="280" w:lineRule="exact"/>
              <w:rPr>
                <w:rFonts w:ascii="Arial" w:hAnsi="Arial" w:cs="Arial"/>
                <w:szCs w:val="22"/>
              </w:rPr>
            </w:pPr>
            <w:r w:rsidRPr="001B4B5C">
              <w:rPr>
                <w:rFonts w:ascii="Arial" w:hAnsi="Arial" w:cs="Arial"/>
                <w:szCs w:val="22"/>
              </w:rPr>
              <w:t>TW1 3NL</w:t>
            </w:r>
          </w:p>
        </w:tc>
      </w:tr>
      <w:tr w:rsidR="003C12DB" w:rsidRPr="00934F71" w14:paraId="215561C8" w14:textId="77777777" w:rsidTr="003C12DB">
        <w:tc>
          <w:tcPr>
            <w:tcW w:w="3936" w:type="dxa"/>
          </w:tcPr>
          <w:p w14:paraId="389EF0F2" w14:textId="32BBC132" w:rsidR="003C12DB" w:rsidRPr="00934F71" w:rsidRDefault="003C12DB" w:rsidP="009F5FDB">
            <w:pPr>
              <w:spacing w:line="280" w:lineRule="exact"/>
              <w:rPr>
                <w:rFonts w:ascii="Arial" w:hAnsi="Arial" w:cs="Arial"/>
                <w:color w:val="0000FF"/>
                <w:szCs w:val="22"/>
              </w:rPr>
            </w:pPr>
            <w:r w:rsidRPr="00934F71">
              <w:rPr>
                <w:rFonts w:ascii="Arial" w:hAnsi="Arial" w:cs="Arial"/>
              </w:rPr>
              <w:t>Key Protocol Contributors</w:t>
            </w:r>
          </w:p>
        </w:tc>
        <w:tc>
          <w:tcPr>
            <w:tcW w:w="6252" w:type="dxa"/>
          </w:tcPr>
          <w:p w14:paraId="4F9FFD8C" w14:textId="037D5719" w:rsidR="00244610" w:rsidRPr="00934F71" w:rsidRDefault="006A6204" w:rsidP="009F5FDB">
            <w:pPr>
              <w:pStyle w:val="Default"/>
              <w:spacing w:line="280" w:lineRule="exact"/>
              <w:contextualSpacing/>
              <w:rPr>
                <w:rFonts w:ascii="Arial" w:hAnsi="Arial" w:cs="Arial"/>
                <w:color w:val="000000" w:themeColor="text1"/>
                <w:sz w:val="22"/>
                <w:szCs w:val="22"/>
              </w:rPr>
            </w:pPr>
            <w:r>
              <w:rPr>
                <w:rFonts w:ascii="Arial" w:hAnsi="Arial" w:cs="Arial"/>
                <w:color w:val="000000" w:themeColor="text1"/>
                <w:sz w:val="22"/>
                <w:szCs w:val="22"/>
              </w:rPr>
              <w:t>Professor Opinder Sahota (OS)</w:t>
            </w:r>
          </w:p>
          <w:p w14:paraId="47CEC993" w14:textId="77777777" w:rsidR="00244610" w:rsidRPr="00934F71" w:rsidRDefault="00244610"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Professor of Ortho-Geriatric Medicine and Consultant Physician</w:t>
            </w:r>
          </w:p>
          <w:p w14:paraId="16BC99B1" w14:textId="77777777" w:rsidR="001B4B5C" w:rsidRPr="001B4B5C" w:rsidRDefault="001B4B5C" w:rsidP="009F5FDB">
            <w:pPr>
              <w:pStyle w:val="Default"/>
              <w:spacing w:line="280" w:lineRule="exact"/>
              <w:contextualSpacing/>
              <w:rPr>
                <w:rFonts w:ascii="Arial" w:hAnsi="Arial" w:cs="Arial"/>
                <w:color w:val="000000" w:themeColor="text1"/>
                <w:sz w:val="22"/>
                <w:szCs w:val="22"/>
              </w:rPr>
            </w:pPr>
            <w:r w:rsidRPr="001B4B5C">
              <w:rPr>
                <w:rFonts w:ascii="Arial" w:hAnsi="Arial" w:cs="Arial"/>
                <w:color w:val="000000" w:themeColor="text1"/>
                <w:sz w:val="22"/>
                <w:szCs w:val="22"/>
              </w:rPr>
              <w:t>Depart HCOP, B Floor South Block,</w:t>
            </w:r>
          </w:p>
          <w:p w14:paraId="5C60E64D" w14:textId="7B7272F9" w:rsidR="001B4B5C" w:rsidRPr="001B4B5C" w:rsidRDefault="004B2E6E" w:rsidP="009F5FDB">
            <w:pPr>
              <w:pStyle w:val="Default"/>
              <w:spacing w:line="280" w:lineRule="exact"/>
              <w:contextualSpacing/>
              <w:rPr>
                <w:rFonts w:ascii="Arial" w:hAnsi="Arial" w:cs="Arial"/>
                <w:color w:val="000000" w:themeColor="text1"/>
                <w:sz w:val="22"/>
                <w:szCs w:val="22"/>
              </w:rPr>
            </w:pPr>
            <w:r>
              <w:rPr>
                <w:rFonts w:ascii="Arial" w:hAnsi="Arial" w:cs="Arial"/>
                <w:color w:val="000000" w:themeColor="text1"/>
                <w:sz w:val="22"/>
                <w:szCs w:val="22"/>
              </w:rPr>
              <w:t>QMC</w:t>
            </w:r>
          </w:p>
          <w:p w14:paraId="0C70115C" w14:textId="77777777" w:rsidR="001B4B5C" w:rsidRPr="001B4B5C" w:rsidRDefault="001B4B5C" w:rsidP="009F5FDB">
            <w:pPr>
              <w:pStyle w:val="Default"/>
              <w:spacing w:line="280" w:lineRule="exact"/>
              <w:contextualSpacing/>
              <w:rPr>
                <w:rFonts w:ascii="Arial" w:hAnsi="Arial" w:cs="Arial"/>
                <w:color w:val="000000" w:themeColor="text1"/>
                <w:sz w:val="22"/>
                <w:szCs w:val="22"/>
              </w:rPr>
            </w:pPr>
            <w:r w:rsidRPr="001B4B5C">
              <w:rPr>
                <w:rFonts w:ascii="Arial" w:hAnsi="Arial" w:cs="Arial"/>
                <w:color w:val="000000" w:themeColor="text1"/>
                <w:sz w:val="22"/>
                <w:szCs w:val="22"/>
              </w:rPr>
              <w:t>Nottingham University Hospitals NHS Trust</w:t>
            </w:r>
          </w:p>
          <w:p w14:paraId="2758C527" w14:textId="4256B3CA" w:rsidR="00244610" w:rsidRPr="00934F71" w:rsidRDefault="001B4B5C" w:rsidP="009F5FDB">
            <w:pPr>
              <w:pStyle w:val="Default"/>
              <w:spacing w:line="280" w:lineRule="exact"/>
              <w:contextualSpacing/>
              <w:rPr>
                <w:rFonts w:ascii="Arial" w:hAnsi="Arial" w:cs="Arial"/>
                <w:color w:val="000000" w:themeColor="text1"/>
                <w:sz w:val="22"/>
                <w:szCs w:val="22"/>
              </w:rPr>
            </w:pPr>
            <w:r w:rsidRPr="001B4B5C">
              <w:rPr>
                <w:rFonts w:ascii="Arial" w:hAnsi="Arial" w:cs="Arial"/>
                <w:color w:val="000000" w:themeColor="text1"/>
                <w:sz w:val="22"/>
                <w:szCs w:val="22"/>
              </w:rPr>
              <w:t>Derby Road, Nottingham, NG7 2UH</w:t>
            </w:r>
            <w:r w:rsidR="00244610" w:rsidRPr="00934F71">
              <w:rPr>
                <w:rFonts w:ascii="Arial" w:hAnsi="Arial" w:cs="Arial"/>
                <w:color w:val="000000" w:themeColor="text1"/>
                <w:sz w:val="22"/>
                <w:szCs w:val="22"/>
              </w:rPr>
              <w:t xml:space="preserve">Phone: 01159 249924 </w:t>
            </w:r>
            <w:r w:rsidR="00C40F0B">
              <w:rPr>
                <w:rFonts w:ascii="Arial" w:hAnsi="Arial" w:cs="Arial"/>
                <w:color w:val="000000" w:themeColor="text1"/>
                <w:sz w:val="22"/>
                <w:szCs w:val="22"/>
              </w:rPr>
              <w:t>E</w:t>
            </w:r>
            <w:r w:rsidR="00244610" w:rsidRPr="00934F71">
              <w:rPr>
                <w:rFonts w:ascii="Arial" w:hAnsi="Arial" w:cs="Arial"/>
                <w:color w:val="000000" w:themeColor="text1"/>
                <w:sz w:val="22"/>
                <w:szCs w:val="22"/>
              </w:rPr>
              <w:t xml:space="preserve">xt 66325 </w:t>
            </w:r>
          </w:p>
          <w:p w14:paraId="13903B4B" w14:textId="7F882937" w:rsidR="00244610" w:rsidRPr="00934F71" w:rsidRDefault="00244610" w:rsidP="009F5FDB">
            <w:pPr>
              <w:spacing w:line="280" w:lineRule="exact"/>
              <w:contextualSpacing/>
              <w:rPr>
                <w:rFonts w:ascii="Arial" w:hAnsi="Arial" w:cs="Arial"/>
                <w:color w:val="000000" w:themeColor="text1"/>
                <w:szCs w:val="22"/>
              </w:rPr>
            </w:pPr>
            <w:r w:rsidRPr="00934F71">
              <w:rPr>
                <w:rFonts w:ascii="Arial" w:hAnsi="Arial" w:cs="Arial"/>
                <w:color w:val="000000" w:themeColor="text1"/>
                <w:szCs w:val="22"/>
              </w:rPr>
              <w:t xml:space="preserve">Email: </w:t>
            </w:r>
            <w:hyperlink r:id="rId16" w:history="1">
              <w:r w:rsidR="00566D39" w:rsidRPr="001A6109">
                <w:rPr>
                  <w:rStyle w:val="Hyperlink"/>
                  <w:rFonts w:ascii="Arial" w:hAnsi="Arial" w:cs="Arial"/>
                  <w:szCs w:val="22"/>
                </w:rPr>
                <w:t>opinder.sahota@nuh.nhs.u</w:t>
              </w:r>
            </w:hyperlink>
            <w:r w:rsidR="00F538A1">
              <w:rPr>
                <w:rStyle w:val="Hyperlink"/>
                <w:rFonts w:ascii="Arial" w:hAnsi="Arial" w:cs="Arial"/>
                <w:szCs w:val="22"/>
              </w:rPr>
              <w:t>k</w:t>
            </w:r>
            <w:r w:rsidR="00566D39">
              <w:rPr>
                <w:rFonts w:ascii="Arial" w:hAnsi="Arial" w:cs="Arial"/>
                <w:szCs w:val="22"/>
                <w:u w:val="single"/>
              </w:rPr>
              <w:t xml:space="preserve"> </w:t>
            </w:r>
            <w:r w:rsidRPr="00934F71">
              <w:rPr>
                <w:rFonts w:ascii="Arial" w:hAnsi="Arial" w:cs="Arial"/>
                <w:szCs w:val="22"/>
              </w:rPr>
              <w:t xml:space="preserve"> </w:t>
            </w:r>
          </w:p>
          <w:p w14:paraId="1F3F62B9" w14:textId="77777777" w:rsidR="00244610" w:rsidRDefault="00244610" w:rsidP="009F5FDB">
            <w:pPr>
              <w:spacing w:line="280" w:lineRule="exact"/>
              <w:contextualSpacing/>
              <w:rPr>
                <w:rFonts w:ascii="Arial" w:hAnsi="Arial" w:cs="Arial"/>
                <w:color w:val="000000" w:themeColor="text1"/>
                <w:szCs w:val="22"/>
              </w:rPr>
            </w:pPr>
          </w:p>
          <w:p w14:paraId="089E8737" w14:textId="16967ABF" w:rsidR="00FE0C03" w:rsidRDefault="006A6204" w:rsidP="009F5FDB">
            <w:pPr>
              <w:spacing w:line="280" w:lineRule="exact"/>
              <w:contextualSpacing/>
              <w:rPr>
                <w:rFonts w:ascii="Arial" w:hAnsi="Arial" w:cs="Arial"/>
                <w:color w:val="000000" w:themeColor="text1"/>
                <w:szCs w:val="22"/>
              </w:rPr>
            </w:pPr>
            <w:r>
              <w:rPr>
                <w:rFonts w:ascii="Arial" w:hAnsi="Arial" w:cs="Arial"/>
                <w:color w:val="000000" w:themeColor="text1"/>
                <w:szCs w:val="22"/>
              </w:rPr>
              <w:t>Dr</w:t>
            </w:r>
            <w:r w:rsidR="00FE0C03">
              <w:rPr>
                <w:rFonts w:ascii="Arial" w:hAnsi="Arial" w:cs="Arial"/>
                <w:color w:val="000000" w:themeColor="text1"/>
                <w:szCs w:val="22"/>
              </w:rPr>
              <w:t xml:space="preserve"> Chia Wei Tan</w:t>
            </w:r>
            <w:r>
              <w:rPr>
                <w:rFonts w:ascii="Arial" w:hAnsi="Arial" w:cs="Arial"/>
                <w:color w:val="000000" w:themeColor="text1"/>
                <w:szCs w:val="22"/>
              </w:rPr>
              <w:t xml:space="preserve"> (</w:t>
            </w:r>
            <w:r w:rsidR="00C4374C">
              <w:rPr>
                <w:rFonts w:ascii="Arial" w:hAnsi="Arial" w:cs="Arial"/>
                <w:color w:val="000000" w:themeColor="text1"/>
                <w:szCs w:val="22"/>
              </w:rPr>
              <w:t>C</w:t>
            </w:r>
            <w:r>
              <w:rPr>
                <w:rFonts w:ascii="Arial" w:hAnsi="Arial" w:cs="Arial"/>
                <w:color w:val="000000" w:themeColor="text1"/>
                <w:szCs w:val="22"/>
              </w:rPr>
              <w:t>WT)</w:t>
            </w:r>
          </w:p>
          <w:p w14:paraId="7E8F3B31" w14:textId="7ACFA858" w:rsidR="00FE0C03" w:rsidRDefault="00FE0C03" w:rsidP="009F5FDB">
            <w:pPr>
              <w:spacing w:line="280" w:lineRule="exact"/>
              <w:contextualSpacing/>
              <w:rPr>
                <w:rFonts w:ascii="Arial" w:hAnsi="Arial" w:cs="Arial"/>
                <w:color w:val="000000" w:themeColor="text1"/>
                <w:szCs w:val="22"/>
              </w:rPr>
            </w:pPr>
            <w:r>
              <w:rPr>
                <w:rFonts w:ascii="Arial" w:hAnsi="Arial" w:cs="Arial"/>
                <w:color w:val="000000" w:themeColor="text1"/>
                <w:szCs w:val="22"/>
              </w:rPr>
              <w:t>ST7 Geriatric Medicine</w:t>
            </w:r>
            <w:r w:rsidR="006A6204">
              <w:rPr>
                <w:rFonts w:ascii="Arial" w:hAnsi="Arial" w:cs="Arial"/>
                <w:color w:val="000000" w:themeColor="text1"/>
                <w:szCs w:val="22"/>
              </w:rPr>
              <w:t>, Research Fellow</w:t>
            </w:r>
          </w:p>
          <w:p w14:paraId="2952286B" w14:textId="77777777" w:rsidR="004B2E6E" w:rsidRPr="004B2E6E" w:rsidRDefault="004B2E6E" w:rsidP="009F5FDB">
            <w:pPr>
              <w:spacing w:line="280" w:lineRule="exact"/>
              <w:contextualSpacing/>
              <w:rPr>
                <w:rFonts w:ascii="Arial" w:hAnsi="Arial" w:cs="Arial"/>
                <w:color w:val="000000" w:themeColor="text1"/>
                <w:szCs w:val="22"/>
              </w:rPr>
            </w:pPr>
            <w:r w:rsidRPr="004B2E6E">
              <w:rPr>
                <w:rFonts w:ascii="Arial" w:hAnsi="Arial" w:cs="Arial"/>
                <w:color w:val="000000" w:themeColor="text1"/>
                <w:szCs w:val="22"/>
              </w:rPr>
              <w:t>Depart HCOP, B Floor South Block,</w:t>
            </w:r>
          </w:p>
          <w:p w14:paraId="4FE560E5" w14:textId="007D2AC2" w:rsidR="004B2E6E" w:rsidRPr="004B2E6E" w:rsidRDefault="004B2E6E" w:rsidP="009F5FDB">
            <w:pPr>
              <w:spacing w:line="280" w:lineRule="exact"/>
              <w:contextualSpacing/>
              <w:rPr>
                <w:rFonts w:ascii="Arial" w:hAnsi="Arial" w:cs="Arial"/>
                <w:color w:val="000000" w:themeColor="text1"/>
                <w:szCs w:val="22"/>
              </w:rPr>
            </w:pPr>
            <w:r>
              <w:rPr>
                <w:rFonts w:ascii="Arial" w:hAnsi="Arial" w:cs="Arial"/>
                <w:color w:val="000000" w:themeColor="text1"/>
                <w:szCs w:val="22"/>
              </w:rPr>
              <w:t>QMC</w:t>
            </w:r>
          </w:p>
          <w:p w14:paraId="2DC30ABB" w14:textId="77777777" w:rsidR="004B2E6E" w:rsidRPr="004B2E6E" w:rsidRDefault="004B2E6E" w:rsidP="009F5FDB">
            <w:pPr>
              <w:spacing w:line="280" w:lineRule="exact"/>
              <w:contextualSpacing/>
              <w:rPr>
                <w:rFonts w:ascii="Arial" w:hAnsi="Arial" w:cs="Arial"/>
                <w:color w:val="000000" w:themeColor="text1"/>
                <w:szCs w:val="22"/>
              </w:rPr>
            </w:pPr>
            <w:r w:rsidRPr="004B2E6E">
              <w:rPr>
                <w:rFonts w:ascii="Arial" w:hAnsi="Arial" w:cs="Arial"/>
                <w:color w:val="000000" w:themeColor="text1"/>
                <w:szCs w:val="22"/>
              </w:rPr>
              <w:t>Nottingham University Hospitals NHS Trust</w:t>
            </w:r>
          </w:p>
          <w:p w14:paraId="18A24755" w14:textId="77777777" w:rsidR="00010622" w:rsidRDefault="004B2E6E" w:rsidP="009F5FDB">
            <w:pPr>
              <w:spacing w:line="280" w:lineRule="exact"/>
              <w:contextualSpacing/>
              <w:rPr>
                <w:rFonts w:ascii="Arial" w:hAnsi="Arial" w:cs="Arial"/>
                <w:color w:val="000000" w:themeColor="text1"/>
                <w:szCs w:val="22"/>
              </w:rPr>
            </w:pPr>
            <w:r w:rsidRPr="004B2E6E">
              <w:rPr>
                <w:rFonts w:ascii="Arial" w:hAnsi="Arial" w:cs="Arial"/>
                <w:color w:val="000000" w:themeColor="text1"/>
                <w:szCs w:val="22"/>
              </w:rPr>
              <w:lastRenderedPageBreak/>
              <w:t>Derby Road, Nottingham, NG7 2UH</w:t>
            </w:r>
          </w:p>
          <w:p w14:paraId="03CD4316" w14:textId="2497488B" w:rsidR="00FE0C03" w:rsidRDefault="00FE0C03" w:rsidP="009F5FDB">
            <w:pPr>
              <w:spacing w:line="280" w:lineRule="exact"/>
              <w:contextualSpacing/>
              <w:rPr>
                <w:rStyle w:val="Hyperlink"/>
              </w:rPr>
            </w:pPr>
            <w:r>
              <w:rPr>
                <w:rFonts w:ascii="Arial" w:hAnsi="Arial" w:cs="Arial"/>
                <w:color w:val="000000" w:themeColor="text1"/>
                <w:szCs w:val="22"/>
              </w:rPr>
              <w:t xml:space="preserve">Email: </w:t>
            </w:r>
            <w:hyperlink r:id="rId17" w:history="1">
              <w:r w:rsidR="00566D39" w:rsidRPr="001A6109">
                <w:rPr>
                  <w:rStyle w:val="Hyperlink"/>
                  <w:rFonts w:ascii="Arial" w:hAnsi="Arial" w:cs="Arial"/>
                  <w:szCs w:val="22"/>
                </w:rPr>
                <w:t>cwtan@doctors.org.uk</w:t>
              </w:r>
            </w:hyperlink>
          </w:p>
          <w:p w14:paraId="16C5929F" w14:textId="77777777" w:rsidR="00FE0C03" w:rsidRPr="00934F71" w:rsidRDefault="00FE0C03" w:rsidP="009F5FDB">
            <w:pPr>
              <w:spacing w:line="280" w:lineRule="exact"/>
              <w:contextualSpacing/>
              <w:rPr>
                <w:rFonts w:ascii="Arial" w:hAnsi="Arial" w:cs="Arial"/>
                <w:color w:val="000000" w:themeColor="text1"/>
                <w:szCs w:val="22"/>
              </w:rPr>
            </w:pPr>
          </w:p>
          <w:p w14:paraId="5DBB08B4" w14:textId="77777777" w:rsidR="00244610" w:rsidRPr="00934F71" w:rsidRDefault="00244610" w:rsidP="009F5FDB">
            <w:pPr>
              <w:spacing w:line="280" w:lineRule="exact"/>
              <w:contextualSpacing/>
              <w:rPr>
                <w:rFonts w:ascii="Arial" w:hAnsi="Arial" w:cs="Arial"/>
                <w:szCs w:val="22"/>
              </w:rPr>
            </w:pPr>
            <w:r w:rsidRPr="00934F71">
              <w:rPr>
                <w:rFonts w:ascii="Arial" w:hAnsi="Arial" w:cs="Arial"/>
                <w:szCs w:val="22"/>
              </w:rPr>
              <w:t>Dr Simon Bishop (SB)</w:t>
            </w:r>
          </w:p>
          <w:p w14:paraId="6B49D5C0" w14:textId="4BAA9B69" w:rsidR="00244610" w:rsidRPr="00934F71" w:rsidRDefault="00244610" w:rsidP="009F5FDB">
            <w:pPr>
              <w:spacing w:line="280" w:lineRule="exact"/>
              <w:contextualSpacing/>
              <w:rPr>
                <w:rFonts w:ascii="Arial" w:hAnsi="Arial" w:cs="Arial"/>
                <w:szCs w:val="22"/>
              </w:rPr>
            </w:pPr>
            <w:r w:rsidRPr="00934F71">
              <w:rPr>
                <w:rFonts w:ascii="Arial" w:hAnsi="Arial" w:cs="Arial"/>
                <w:szCs w:val="22"/>
              </w:rPr>
              <w:t>Associate Profes</w:t>
            </w:r>
            <w:r w:rsidR="004B2E6E">
              <w:rPr>
                <w:rFonts w:ascii="Arial" w:hAnsi="Arial" w:cs="Arial"/>
                <w:szCs w:val="22"/>
              </w:rPr>
              <w:t>sor of Organisational Behaviour</w:t>
            </w:r>
          </w:p>
          <w:p w14:paraId="0A9A2A54" w14:textId="1EAC8A7D" w:rsidR="00244610" w:rsidRPr="00934F71" w:rsidRDefault="000B35B6" w:rsidP="009F5FDB">
            <w:pPr>
              <w:spacing w:line="280" w:lineRule="exact"/>
              <w:contextualSpacing/>
              <w:rPr>
                <w:rFonts w:ascii="Arial" w:hAnsi="Arial" w:cs="Arial"/>
                <w:szCs w:val="22"/>
              </w:rPr>
            </w:pPr>
            <w:r>
              <w:rPr>
                <w:rFonts w:ascii="Arial" w:hAnsi="Arial" w:cs="Arial"/>
                <w:szCs w:val="22"/>
              </w:rPr>
              <w:t>Nottingham University Business School</w:t>
            </w:r>
          </w:p>
          <w:p w14:paraId="57568A7E" w14:textId="77777777" w:rsidR="00244610" w:rsidRPr="00934F71" w:rsidRDefault="00244610" w:rsidP="009F5FDB">
            <w:pPr>
              <w:spacing w:line="280" w:lineRule="exact"/>
              <w:contextualSpacing/>
              <w:rPr>
                <w:rFonts w:ascii="Arial" w:hAnsi="Arial" w:cs="Arial"/>
                <w:color w:val="000000" w:themeColor="text1"/>
                <w:szCs w:val="22"/>
              </w:rPr>
            </w:pPr>
            <w:r w:rsidRPr="00934F71">
              <w:rPr>
                <w:rFonts w:ascii="Arial" w:hAnsi="Arial" w:cs="Arial"/>
                <w:color w:val="000000" w:themeColor="text1"/>
                <w:szCs w:val="22"/>
              </w:rPr>
              <w:t>Phone: 07855330448</w:t>
            </w:r>
          </w:p>
          <w:p w14:paraId="450C13E3" w14:textId="65E660E3" w:rsidR="00566D39" w:rsidRDefault="00244610" w:rsidP="009F5FDB">
            <w:pPr>
              <w:spacing w:line="280" w:lineRule="exact"/>
              <w:contextualSpacing/>
              <w:rPr>
                <w:rStyle w:val="Hyperlink"/>
              </w:rPr>
            </w:pPr>
            <w:r w:rsidRPr="00934F71">
              <w:rPr>
                <w:rFonts w:ascii="Arial" w:hAnsi="Arial" w:cs="Arial"/>
                <w:color w:val="000000" w:themeColor="text1"/>
                <w:szCs w:val="22"/>
              </w:rPr>
              <w:t xml:space="preserve">Email: </w:t>
            </w:r>
            <w:hyperlink r:id="rId18" w:history="1">
              <w:r w:rsidR="00566D39" w:rsidRPr="001A6109">
                <w:rPr>
                  <w:rStyle w:val="Hyperlink"/>
                  <w:rFonts w:ascii="Arial" w:hAnsi="Arial" w:cs="Arial"/>
                  <w:szCs w:val="22"/>
                </w:rPr>
                <w:t>simon.bishop@nottingham.ac.uk</w:t>
              </w:r>
            </w:hyperlink>
          </w:p>
          <w:p w14:paraId="30A02382" w14:textId="77777777" w:rsidR="003C12DB" w:rsidRPr="00934F71" w:rsidRDefault="003C12DB" w:rsidP="009F5FDB">
            <w:pPr>
              <w:spacing w:line="280" w:lineRule="exact"/>
              <w:rPr>
                <w:rFonts w:ascii="Arial" w:hAnsi="Arial" w:cs="Arial"/>
                <w:color w:val="0000FF"/>
                <w:szCs w:val="22"/>
              </w:rPr>
            </w:pPr>
          </w:p>
          <w:p w14:paraId="401ABA03" w14:textId="27BCFFE3" w:rsidR="008B5F51" w:rsidRPr="00934F71" w:rsidRDefault="008B5F51" w:rsidP="009F5FDB">
            <w:pPr>
              <w:spacing w:line="280" w:lineRule="exact"/>
              <w:contextualSpacing/>
              <w:rPr>
                <w:rFonts w:ascii="Arial" w:hAnsi="Arial" w:cs="Arial"/>
                <w:szCs w:val="22"/>
              </w:rPr>
            </w:pPr>
            <w:r w:rsidRPr="00934F71">
              <w:rPr>
                <w:rFonts w:ascii="Arial" w:hAnsi="Arial" w:cs="Arial"/>
                <w:szCs w:val="22"/>
              </w:rPr>
              <w:t>Professor Avril Drummond (AD)</w:t>
            </w:r>
          </w:p>
          <w:p w14:paraId="5FC1E045" w14:textId="77777777" w:rsidR="004B2E6E" w:rsidRDefault="004B2E6E" w:rsidP="009F5FDB">
            <w:pPr>
              <w:spacing w:line="280" w:lineRule="exact"/>
              <w:contextualSpacing/>
              <w:rPr>
                <w:rFonts w:ascii="Arial" w:hAnsi="Arial" w:cs="Arial"/>
                <w:szCs w:val="22"/>
              </w:rPr>
            </w:pPr>
            <w:r w:rsidRPr="004B2E6E">
              <w:rPr>
                <w:rFonts w:ascii="Arial" w:hAnsi="Arial" w:cs="Arial"/>
                <w:szCs w:val="22"/>
              </w:rPr>
              <w:t>Professor of Healthcare Research</w:t>
            </w:r>
          </w:p>
          <w:p w14:paraId="598235D8" w14:textId="77777777" w:rsidR="004B2E6E" w:rsidRDefault="004B2E6E" w:rsidP="009F5FDB">
            <w:pPr>
              <w:spacing w:line="280" w:lineRule="exact"/>
              <w:contextualSpacing/>
              <w:rPr>
                <w:rFonts w:ascii="Arial" w:hAnsi="Arial" w:cs="Arial"/>
                <w:szCs w:val="22"/>
              </w:rPr>
            </w:pPr>
            <w:r>
              <w:rPr>
                <w:rFonts w:ascii="Arial" w:hAnsi="Arial" w:cs="Arial"/>
                <w:szCs w:val="22"/>
              </w:rPr>
              <w:t>School of Health Sciences</w:t>
            </w:r>
          </w:p>
          <w:p w14:paraId="3DA3ED41" w14:textId="2BC5ACC8" w:rsidR="008B5F51" w:rsidRPr="00934F71" w:rsidRDefault="008B5F51" w:rsidP="009F5FDB">
            <w:pPr>
              <w:spacing w:line="280" w:lineRule="exact"/>
              <w:contextualSpacing/>
              <w:rPr>
                <w:rFonts w:ascii="Arial" w:hAnsi="Arial" w:cs="Arial"/>
                <w:szCs w:val="22"/>
              </w:rPr>
            </w:pPr>
            <w:r w:rsidRPr="00934F71">
              <w:rPr>
                <w:rFonts w:ascii="Arial" w:hAnsi="Arial" w:cs="Arial"/>
                <w:szCs w:val="22"/>
              </w:rPr>
              <w:t>University of Nottingham</w:t>
            </w:r>
          </w:p>
          <w:p w14:paraId="54D1B925" w14:textId="315B530A" w:rsidR="008B5F51" w:rsidRPr="00934F71" w:rsidRDefault="008B5F51" w:rsidP="009F5FDB">
            <w:pPr>
              <w:spacing w:line="280" w:lineRule="exact"/>
              <w:contextualSpacing/>
              <w:rPr>
                <w:rFonts w:ascii="Arial" w:hAnsi="Arial" w:cs="Arial"/>
                <w:color w:val="000000" w:themeColor="text1"/>
                <w:szCs w:val="22"/>
              </w:rPr>
            </w:pPr>
            <w:r w:rsidRPr="00934F71">
              <w:rPr>
                <w:rFonts w:ascii="Arial" w:hAnsi="Arial" w:cs="Arial"/>
                <w:color w:val="000000" w:themeColor="text1"/>
                <w:szCs w:val="22"/>
              </w:rPr>
              <w:t xml:space="preserve">Phone: </w:t>
            </w:r>
            <w:r w:rsidR="00B16910" w:rsidRPr="00934F71">
              <w:rPr>
                <w:rFonts w:ascii="Arial" w:hAnsi="Arial" w:cs="Arial"/>
                <w:color w:val="000000" w:themeColor="text1"/>
                <w:szCs w:val="22"/>
              </w:rPr>
              <w:t>01158230493</w:t>
            </w:r>
          </w:p>
          <w:p w14:paraId="0CB894D0" w14:textId="01FA5DBE" w:rsidR="008B5F51" w:rsidRPr="00934F71" w:rsidRDefault="008B5F51" w:rsidP="009F5FDB">
            <w:pPr>
              <w:spacing w:line="280" w:lineRule="exact"/>
              <w:contextualSpacing/>
              <w:rPr>
                <w:rFonts w:ascii="Arial" w:hAnsi="Arial" w:cs="Arial"/>
                <w:color w:val="000000" w:themeColor="text1"/>
                <w:szCs w:val="22"/>
                <w:u w:val="single"/>
              </w:rPr>
            </w:pPr>
            <w:r w:rsidRPr="00934F71">
              <w:rPr>
                <w:rFonts w:ascii="Arial" w:hAnsi="Arial" w:cs="Arial"/>
                <w:color w:val="000000" w:themeColor="text1"/>
                <w:szCs w:val="22"/>
              </w:rPr>
              <w:t>Email</w:t>
            </w:r>
            <w:r w:rsidRPr="00934F71">
              <w:rPr>
                <w:rFonts w:ascii="Arial" w:hAnsi="Arial" w:cs="Arial"/>
                <w:szCs w:val="22"/>
              </w:rPr>
              <w:t xml:space="preserve">: </w:t>
            </w:r>
            <w:hyperlink r:id="rId19" w:history="1">
              <w:r w:rsidR="00566D39" w:rsidRPr="001A6109">
                <w:rPr>
                  <w:rStyle w:val="Hyperlink"/>
                  <w:rFonts w:ascii="Arial" w:hAnsi="Arial" w:cs="Arial"/>
                  <w:szCs w:val="22"/>
                </w:rPr>
                <w:t>avril.drummond@nottingham.ac.uk</w:t>
              </w:r>
            </w:hyperlink>
            <w:r w:rsidR="00566D39">
              <w:rPr>
                <w:rFonts w:ascii="Arial" w:hAnsi="Arial" w:cs="Arial"/>
                <w:color w:val="000000" w:themeColor="text1"/>
                <w:szCs w:val="22"/>
                <w:u w:val="single"/>
              </w:rPr>
              <w:t xml:space="preserve"> </w:t>
            </w:r>
          </w:p>
          <w:p w14:paraId="50216056" w14:textId="77777777" w:rsidR="00F95D71" w:rsidRPr="00934F71" w:rsidRDefault="00F95D71" w:rsidP="009F5FDB">
            <w:pPr>
              <w:pStyle w:val="Default"/>
              <w:spacing w:line="280" w:lineRule="exact"/>
              <w:contextualSpacing/>
              <w:rPr>
                <w:rFonts w:ascii="Arial" w:hAnsi="Arial" w:cs="Arial"/>
                <w:color w:val="000000" w:themeColor="text1"/>
                <w:sz w:val="22"/>
                <w:szCs w:val="22"/>
              </w:rPr>
            </w:pPr>
          </w:p>
          <w:p w14:paraId="1870EDAC" w14:textId="4938CC17" w:rsidR="00F95D71" w:rsidRPr="00934F71" w:rsidRDefault="00F95D71"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Mr Ntritan Paskou (NP)</w:t>
            </w:r>
          </w:p>
          <w:p w14:paraId="3F5A985B" w14:textId="4B03318C" w:rsidR="00F95D71" w:rsidRPr="00934F71" w:rsidRDefault="00F95D71"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 xml:space="preserve">Consultant, Spine Surgeon </w:t>
            </w:r>
          </w:p>
          <w:p w14:paraId="1158B565" w14:textId="77777777" w:rsidR="004B2E6E" w:rsidRDefault="004B2E6E" w:rsidP="009F5FDB">
            <w:pPr>
              <w:pStyle w:val="Default"/>
              <w:spacing w:line="280" w:lineRule="exact"/>
              <w:contextualSpacing/>
              <w:rPr>
                <w:rFonts w:ascii="Arial" w:hAnsi="Arial" w:cs="Arial"/>
                <w:color w:val="000000" w:themeColor="text1"/>
                <w:sz w:val="22"/>
                <w:szCs w:val="22"/>
              </w:rPr>
            </w:pPr>
            <w:r>
              <w:rPr>
                <w:rFonts w:ascii="Arial" w:hAnsi="Arial" w:cs="Arial"/>
                <w:color w:val="000000" w:themeColor="text1"/>
                <w:sz w:val="22"/>
                <w:szCs w:val="22"/>
              </w:rPr>
              <w:t>The Centre for Spinal Studies,</w:t>
            </w:r>
          </w:p>
          <w:p w14:paraId="1F385B37" w14:textId="77777777" w:rsidR="004B2E6E" w:rsidRPr="004B2E6E" w:rsidRDefault="004B2E6E" w:rsidP="009F5FDB">
            <w:pPr>
              <w:pStyle w:val="Default"/>
              <w:spacing w:line="280" w:lineRule="exact"/>
              <w:contextualSpacing/>
              <w:rPr>
                <w:rFonts w:ascii="Arial" w:hAnsi="Arial" w:cs="Arial"/>
                <w:color w:val="000000" w:themeColor="text1"/>
                <w:sz w:val="22"/>
                <w:szCs w:val="22"/>
              </w:rPr>
            </w:pPr>
            <w:r w:rsidRPr="004B2E6E">
              <w:rPr>
                <w:rFonts w:ascii="Arial" w:hAnsi="Arial" w:cs="Arial"/>
                <w:color w:val="000000" w:themeColor="text1"/>
                <w:sz w:val="22"/>
                <w:szCs w:val="22"/>
              </w:rPr>
              <w:t>QMC</w:t>
            </w:r>
          </w:p>
          <w:p w14:paraId="3D4F3D63" w14:textId="77777777" w:rsidR="004B2E6E" w:rsidRDefault="004B2E6E" w:rsidP="009F5FDB">
            <w:pPr>
              <w:pStyle w:val="Default"/>
              <w:spacing w:line="280" w:lineRule="exact"/>
              <w:contextualSpacing/>
              <w:rPr>
                <w:rFonts w:ascii="Arial" w:hAnsi="Arial" w:cs="Arial"/>
                <w:color w:val="000000" w:themeColor="text1"/>
                <w:sz w:val="22"/>
                <w:szCs w:val="22"/>
              </w:rPr>
            </w:pPr>
            <w:r w:rsidRPr="004B2E6E">
              <w:rPr>
                <w:rFonts w:ascii="Arial" w:hAnsi="Arial" w:cs="Arial"/>
                <w:color w:val="000000" w:themeColor="text1"/>
                <w:sz w:val="22"/>
                <w:szCs w:val="22"/>
              </w:rPr>
              <w:t>Nottingham University Hospitals NHS Trust</w:t>
            </w:r>
          </w:p>
          <w:p w14:paraId="4A05B3CE" w14:textId="23F2E1DF" w:rsidR="00F95D71" w:rsidRPr="00934F71" w:rsidRDefault="00F95D71"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 xml:space="preserve">Phone: 01159 249924 </w:t>
            </w:r>
          </w:p>
          <w:p w14:paraId="20BE84D2" w14:textId="1F8B4923" w:rsidR="00244610" w:rsidRPr="008C4604" w:rsidRDefault="00F95D71" w:rsidP="009F5FDB">
            <w:pPr>
              <w:pStyle w:val="Default"/>
              <w:spacing w:line="280" w:lineRule="exact"/>
              <w:contextualSpacing/>
              <w:rPr>
                <w:rFonts w:ascii="Arial" w:hAnsi="Arial" w:cs="Arial"/>
                <w:sz w:val="22"/>
                <w:szCs w:val="22"/>
                <w:u w:val="single"/>
              </w:rPr>
            </w:pPr>
            <w:r w:rsidRPr="008C4604">
              <w:rPr>
                <w:rFonts w:ascii="Arial" w:hAnsi="Arial" w:cs="Arial"/>
                <w:color w:val="000000" w:themeColor="text1"/>
                <w:sz w:val="22"/>
                <w:szCs w:val="22"/>
              </w:rPr>
              <w:t xml:space="preserve">Email: </w:t>
            </w:r>
            <w:hyperlink r:id="rId20" w:history="1">
              <w:r w:rsidR="00566D39" w:rsidRPr="001A6109">
                <w:rPr>
                  <w:rStyle w:val="Hyperlink"/>
                  <w:rFonts w:ascii="Arial" w:hAnsi="Arial" w:cs="Arial"/>
                  <w:sz w:val="22"/>
                  <w:szCs w:val="22"/>
                </w:rPr>
                <w:t>ntritan.paskou@nuh.nhs.uk</w:t>
              </w:r>
            </w:hyperlink>
            <w:r w:rsidR="00566D39">
              <w:rPr>
                <w:rFonts w:ascii="Arial" w:hAnsi="Arial" w:cs="Arial"/>
                <w:sz w:val="22"/>
                <w:szCs w:val="22"/>
              </w:rPr>
              <w:t xml:space="preserve"> </w:t>
            </w:r>
          </w:p>
          <w:p w14:paraId="43F90E7E" w14:textId="77777777" w:rsidR="00934F71" w:rsidRDefault="00934F71" w:rsidP="009F5FDB">
            <w:pPr>
              <w:pStyle w:val="Default"/>
              <w:spacing w:line="280" w:lineRule="exact"/>
              <w:contextualSpacing/>
              <w:rPr>
                <w:rFonts w:ascii="Arial" w:hAnsi="Arial" w:cs="Arial"/>
                <w:color w:val="000000" w:themeColor="text1"/>
                <w:sz w:val="22"/>
                <w:szCs w:val="22"/>
              </w:rPr>
            </w:pPr>
          </w:p>
          <w:p w14:paraId="4804929E" w14:textId="56BB3CB3" w:rsidR="00F95D71" w:rsidRPr="00934F71" w:rsidRDefault="00F95D71"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Mr Michal Czernicki (MC)</w:t>
            </w:r>
          </w:p>
          <w:p w14:paraId="72798EE9" w14:textId="7F385A79" w:rsidR="00F95D71" w:rsidRPr="00934F71" w:rsidRDefault="00F95D71"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 xml:space="preserve">Consultant, </w:t>
            </w:r>
            <w:r w:rsidR="00CA3A84" w:rsidRPr="00934F71">
              <w:rPr>
                <w:rFonts w:ascii="Arial" w:hAnsi="Arial" w:cs="Arial"/>
                <w:color w:val="000000" w:themeColor="text1"/>
                <w:sz w:val="22"/>
                <w:szCs w:val="22"/>
              </w:rPr>
              <w:t>Anaesthetist</w:t>
            </w:r>
            <w:r w:rsidRPr="00934F71">
              <w:rPr>
                <w:rFonts w:ascii="Arial" w:hAnsi="Arial" w:cs="Arial"/>
                <w:color w:val="000000" w:themeColor="text1"/>
                <w:sz w:val="22"/>
                <w:szCs w:val="22"/>
              </w:rPr>
              <w:t xml:space="preserve"> </w:t>
            </w:r>
          </w:p>
          <w:p w14:paraId="3C6C86D7" w14:textId="10E53CF7" w:rsidR="00F95D71" w:rsidRPr="00934F71" w:rsidRDefault="004B2E6E" w:rsidP="009F5FDB">
            <w:pPr>
              <w:pStyle w:val="Default"/>
              <w:spacing w:line="280" w:lineRule="exact"/>
              <w:contextualSpacing/>
              <w:rPr>
                <w:rFonts w:ascii="Arial" w:hAnsi="Arial" w:cs="Arial"/>
                <w:color w:val="000000" w:themeColor="text1"/>
                <w:sz w:val="22"/>
                <w:szCs w:val="22"/>
              </w:rPr>
            </w:pPr>
            <w:r>
              <w:rPr>
                <w:rFonts w:ascii="Arial" w:hAnsi="Arial" w:cs="Arial"/>
                <w:color w:val="000000" w:themeColor="text1"/>
                <w:sz w:val="22"/>
                <w:szCs w:val="22"/>
              </w:rPr>
              <w:t>Depart of Anaesthesia</w:t>
            </w:r>
            <w:r>
              <w:rPr>
                <w:rFonts w:ascii="Arial" w:hAnsi="Arial" w:cs="Arial"/>
                <w:color w:val="000000" w:themeColor="text1"/>
                <w:sz w:val="22"/>
                <w:szCs w:val="22"/>
              </w:rPr>
              <w:br/>
            </w:r>
            <w:r w:rsidR="00F95D71" w:rsidRPr="00934F71">
              <w:rPr>
                <w:rFonts w:ascii="Arial" w:hAnsi="Arial" w:cs="Arial"/>
                <w:color w:val="000000" w:themeColor="text1"/>
                <w:sz w:val="22"/>
                <w:szCs w:val="22"/>
              </w:rPr>
              <w:t>Not</w:t>
            </w:r>
            <w:r>
              <w:rPr>
                <w:rFonts w:ascii="Arial" w:hAnsi="Arial" w:cs="Arial"/>
                <w:color w:val="000000" w:themeColor="text1"/>
                <w:sz w:val="22"/>
                <w:szCs w:val="22"/>
              </w:rPr>
              <w:t xml:space="preserve">tingham University Hospitals </w:t>
            </w:r>
            <w:r w:rsidR="00F95D71" w:rsidRPr="00934F71">
              <w:rPr>
                <w:rFonts w:ascii="Arial" w:hAnsi="Arial" w:cs="Arial"/>
                <w:color w:val="000000" w:themeColor="text1"/>
                <w:sz w:val="22"/>
                <w:szCs w:val="22"/>
              </w:rPr>
              <w:t>NHS Trust</w:t>
            </w:r>
          </w:p>
          <w:p w14:paraId="2A7DCC3C" w14:textId="77777777" w:rsidR="00F95D71" w:rsidRPr="00934F71" w:rsidRDefault="00F95D71"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 xml:space="preserve">Phone: 01159 249924 </w:t>
            </w:r>
          </w:p>
          <w:p w14:paraId="3710E361" w14:textId="4F0A3776" w:rsidR="00F95D71" w:rsidRPr="008C4604" w:rsidRDefault="00F95D71" w:rsidP="009F5FDB">
            <w:pPr>
              <w:pStyle w:val="Default"/>
              <w:spacing w:line="280" w:lineRule="exact"/>
              <w:contextualSpacing/>
              <w:rPr>
                <w:rFonts w:ascii="Arial" w:hAnsi="Arial" w:cs="Arial"/>
                <w:color w:val="auto"/>
                <w:sz w:val="22"/>
                <w:szCs w:val="22"/>
                <w:u w:val="single"/>
              </w:rPr>
            </w:pPr>
            <w:r w:rsidRPr="008C4604">
              <w:rPr>
                <w:rFonts w:ascii="Arial" w:hAnsi="Arial" w:cs="Arial"/>
                <w:color w:val="000000" w:themeColor="text1"/>
                <w:sz w:val="22"/>
                <w:szCs w:val="22"/>
              </w:rPr>
              <w:t xml:space="preserve">Email: </w:t>
            </w:r>
            <w:hyperlink r:id="rId21" w:history="1">
              <w:r w:rsidR="00566D39" w:rsidRPr="001A6109">
                <w:rPr>
                  <w:rStyle w:val="Hyperlink"/>
                  <w:rFonts w:ascii="Arial" w:hAnsi="Arial" w:cs="Arial"/>
                  <w:sz w:val="22"/>
                  <w:szCs w:val="22"/>
                </w:rPr>
                <w:t>michal.czernicki@nuh.nhs.uk</w:t>
              </w:r>
            </w:hyperlink>
            <w:r w:rsidR="00566D39">
              <w:rPr>
                <w:rFonts w:ascii="Arial" w:hAnsi="Arial" w:cs="Arial"/>
                <w:color w:val="auto"/>
                <w:sz w:val="22"/>
                <w:szCs w:val="22"/>
                <w:u w:val="single"/>
              </w:rPr>
              <w:t xml:space="preserve"> </w:t>
            </w:r>
          </w:p>
          <w:p w14:paraId="63D7703B" w14:textId="77777777" w:rsidR="00F95D71" w:rsidRPr="00934F71" w:rsidRDefault="00F95D71" w:rsidP="009F5FDB">
            <w:pPr>
              <w:pStyle w:val="Default"/>
              <w:spacing w:line="280" w:lineRule="exact"/>
              <w:contextualSpacing/>
              <w:rPr>
                <w:rFonts w:ascii="Arial" w:hAnsi="Arial" w:cs="Arial"/>
                <w:color w:val="0000FF"/>
                <w:szCs w:val="22"/>
              </w:rPr>
            </w:pPr>
          </w:p>
          <w:p w14:paraId="5AF98430" w14:textId="6B93EBA0" w:rsidR="00CA3A84" w:rsidRPr="00934F71" w:rsidRDefault="00CA3A84"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Mrs Eleanor Dunstan (ED)</w:t>
            </w:r>
          </w:p>
          <w:p w14:paraId="31510FD6" w14:textId="456092B7" w:rsidR="00CA3A84" w:rsidRPr="00934F71" w:rsidRDefault="00CA3A84"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Consultant, Physiotherapist</w:t>
            </w:r>
            <w:r w:rsidR="004B2E6E">
              <w:rPr>
                <w:rFonts w:ascii="Arial" w:hAnsi="Arial" w:cs="Arial"/>
                <w:color w:val="000000" w:themeColor="text1"/>
                <w:sz w:val="22"/>
                <w:szCs w:val="22"/>
              </w:rPr>
              <w:t>, QMC</w:t>
            </w:r>
          </w:p>
          <w:p w14:paraId="0DD95BE3" w14:textId="492B4878" w:rsidR="00CA3A84" w:rsidRPr="00934F71" w:rsidRDefault="00CA3A84"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Not</w:t>
            </w:r>
            <w:r w:rsidR="004B2E6E">
              <w:rPr>
                <w:rFonts w:ascii="Arial" w:hAnsi="Arial" w:cs="Arial"/>
                <w:color w:val="000000" w:themeColor="text1"/>
                <w:sz w:val="22"/>
                <w:szCs w:val="22"/>
              </w:rPr>
              <w:t xml:space="preserve">tingham University Hospitals </w:t>
            </w:r>
            <w:r w:rsidRPr="00934F71">
              <w:rPr>
                <w:rFonts w:ascii="Arial" w:hAnsi="Arial" w:cs="Arial"/>
                <w:color w:val="000000" w:themeColor="text1"/>
                <w:sz w:val="22"/>
                <w:szCs w:val="22"/>
              </w:rPr>
              <w:t>NHS Trust</w:t>
            </w:r>
          </w:p>
          <w:p w14:paraId="66A6D074" w14:textId="77777777" w:rsidR="00CA3A84" w:rsidRPr="00934F71" w:rsidRDefault="00CA3A84"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 xml:space="preserve">Phone: 01159 249924 </w:t>
            </w:r>
          </w:p>
          <w:p w14:paraId="2897ECCD" w14:textId="7FF9D017" w:rsidR="00CA3A84" w:rsidRDefault="00CA3A84" w:rsidP="009F5FDB">
            <w:pPr>
              <w:pStyle w:val="Default"/>
              <w:spacing w:line="280" w:lineRule="exact"/>
              <w:contextualSpacing/>
              <w:rPr>
                <w:rStyle w:val="Hyperlink"/>
                <w:rFonts w:ascii="Arial" w:hAnsi="Arial" w:cs="Arial"/>
                <w:color w:val="auto"/>
                <w:sz w:val="22"/>
                <w:szCs w:val="22"/>
              </w:rPr>
            </w:pPr>
            <w:r w:rsidRPr="008C4604">
              <w:rPr>
                <w:rFonts w:ascii="Arial" w:hAnsi="Arial" w:cs="Arial"/>
                <w:color w:val="000000" w:themeColor="text1"/>
                <w:sz w:val="22"/>
                <w:szCs w:val="22"/>
              </w:rPr>
              <w:t xml:space="preserve">Email: </w:t>
            </w:r>
            <w:hyperlink r:id="rId22" w:history="1">
              <w:r w:rsidR="00566D39" w:rsidRPr="001A6109">
                <w:rPr>
                  <w:rStyle w:val="Hyperlink"/>
                  <w:rFonts w:ascii="Arial" w:hAnsi="Arial" w:cs="Arial"/>
                  <w:sz w:val="22"/>
                  <w:szCs w:val="22"/>
                </w:rPr>
                <w:t>eleanor.dunstan@nuh.nhs.uk</w:t>
              </w:r>
            </w:hyperlink>
            <w:r w:rsidR="00566D39">
              <w:rPr>
                <w:rStyle w:val="Hyperlink"/>
                <w:color w:val="auto"/>
              </w:rPr>
              <w:t xml:space="preserve"> </w:t>
            </w:r>
          </w:p>
          <w:p w14:paraId="3E8D370E" w14:textId="77777777" w:rsidR="008F2FE9" w:rsidRDefault="008F2FE9" w:rsidP="009F5FDB">
            <w:pPr>
              <w:pStyle w:val="Default"/>
              <w:spacing w:line="280" w:lineRule="exact"/>
              <w:contextualSpacing/>
              <w:rPr>
                <w:rStyle w:val="Hyperlink"/>
                <w:rFonts w:ascii="Arial" w:hAnsi="Arial" w:cs="Arial"/>
                <w:color w:val="auto"/>
                <w:sz w:val="22"/>
                <w:szCs w:val="22"/>
              </w:rPr>
            </w:pPr>
          </w:p>
          <w:p w14:paraId="302496FA" w14:textId="77777777" w:rsidR="008C6A0F" w:rsidRPr="008C6A0F" w:rsidRDefault="008F2FE9" w:rsidP="008C6A0F">
            <w:pPr>
              <w:pStyle w:val="Default"/>
              <w:spacing w:line="280" w:lineRule="exact"/>
              <w:contextualSpacing/>
              <w:rPr>
                <w:rFonts w:ascii="Arial" w:hAnsi="Arial" w:cs="Arial"/>
                <w:color w:val="auto"/>
                <w:sz w:val="22"/>
                <w:szCs w:val="22"/>
              </w:rPr>
            </w:pPr>
            <w:r w:rsidRPr="008F2FE9">
              <w:rPr>
                <w:rFonts w:ascii="Arial" w:hAnsi="Arial" w:cs="Arial"/>
                <w:color w:val="auto"/>
                <w:sz w:val="22"/>
                <w:szCs w:val="22"/>
              </w:rPr>
              <w:t xml:space="preserve">Dr </w:t>
            </w:r>
            <w:proofErr w:type="spellStart"/>
            <w:r w:rsidR="008C6A0F" w:rsidRPr="008C6A0F">
              <w:rPr>
                <w:rFonts w:ascii="Arial" w:hAnsi="Arial" w:cs="Arial"/>
                <w:color w:val="auto"/>
                <w:sz w:val="22"/>
                <w:szCs w:val="22"/>
              </w:rPr>
              <w:t>Anastasios</w:t>
            </w:r>
            <w:proofErr w:type="spellEnd"/>
            <w:r w:rsidR="008C6A0F" w:rsidRPr="008C6A0F">
              <w:rPr>
                <w:rFonts w:ascii="Arial" w:hAnsi="Arial" w:cs="Arial"/>
                <w:color w:val="auto"/>
                <w:sz w:val="22"/>
                <w:szCs w:val="22"/>
              </w:rPr>
              <w:t xml:space="preserve"> (</w:t>
            </w:r>
            <w:proofErr w:type="spellStart"/>
            <w:r w:rsidR="008C6A0F" w:rsidRPr="008C6A0F">
              <w:rPr>
                <w:rFonts w:ascii="Arial" w:hAnsi="Arial" w:cs="Arial"/>
                <w:color w:val="auto"/>
                <w:sz w:val="22"/>
                <w:szCs w:val="22"/>
              </w:rPr>
              <w:t>Tassos</w:t>
            </w:r>
            <w:proofErr w:type="spellEnd"/>
            <w:r w:rsidR="008C6A0F" w:rsidRPr="008C6A0F">
              <w:rPr>
                <w:rFonts w:ascii="Arial" w:hAnsi="Arial" w:cs="Arial"/>
                <w:color w:val="auto"/>
                <w:sz w:val="22"/>
                <w:szCs w:val="22"/>
              </w:rPr>
              <w:t xml:space="preserve">) </w:t>
            </w:r>
            <w:proofErr w:type="spellStart"/>
            <w:r w:rsidR="008C6A0F" w:rsidRPr="008C6A0F">
              <w:rPr>
                <w:rFonts w:ascii="Arial" w:hAnsi="Arial" w:cs="Arial"/>
                <w:color w:val="auto"/>
                <w:sz w:val="22"/>
                <w:szCs w:val="22"/>
              </w:rPr>
              <w:t>Bastounis</w:t>
            </w:r>
            <w:proofErr w:type="spellEnd"/>
          </w:p>
          <w:p w14:paraId="0BD3DDA3" w14:textId="719D5F35" w:rsidR="008F2FE9" w:rsidRPr="008F2FE9" w:rsidRDefault="008C6A0F" w:rsidP="009F5FDB">
            <w:pPr>
              <w:pStyle w:val="Default"/>
              <w:spacing w:line="280" w:lineRule="exact"/>
              <w:contextualSpacing/>
              <w:rPr>
                <w:rFonts w:ascii="Arial" w:hAnsi="Arial" w:cs="Arial"/>
                <w:color w:val="auto"/>
                <w:sz w:val="22"/>
                <w:szCs w:val="22"/>
              </w:rPr>
            </w:pPr>
            <w:r>
              <w:rPr>
                <w:rFonts w:ascii="Arial" w:hAnsi="Arial" w:cs="Arial"/>
                <w:color w:val="auto"/>
                <w:sz w:val="22"/>
                <w:szCs w:val="22"/>
              </w:rPr>
              <w:t>Research Fellow</w:t>
            </w:r>
            <w:r w:rsidR="008F2FE9" w:rsidRPr="008F2FE9">
              <w:rPr>
                <w:rFonts w:ascii="Arial" w:hAnsi="Arial" w:cs="Arial"/>
                <w:color w:val="auto"/>
                <w:sz w:val="22"/>
                <w:szCs w:val="22"/>
              </w:rPr>
              <w:t xml:space="preserve"> in Health Economics</w:t>
            </w:r>
          </w:p>
          <w:p w14:paraId="47D84792" w14:textId="3D5A5BF5" w:rsidR="008C6A0F" w:rsidRPr="008C6A0F" w:rsidRDefault="008C6A0F" w:rsidP="008C6A0F">
            <w:pPr>
              <w:pStyle w:val="Default"/>
              <w:spacing w:line="280" w:lineRule="exact"/>
              <w:contextualSpacing/>
              <w:rPr>
                <w:rFonts w:ascii="Arial" w:hAnsi="Arial" w:cs="Arial"/>
                <w:color w:val="auto"/>
                <w:sz w:val="22"/>
                <w:szCs w:val="22"/>
              </w:rPr>
            </w:pPr>
            <w:r w:rsidRPr="008C6A0F">
              <w:rPr>
                <w:rFonts w:ascii="Arial" w:hAnsi="Arial" w:cs="Arial"/>
                <w:color w:val="auto"/>
                <w:sz w:val="22"/>
                <w:szCs w:val="22"/>
              </w:rPr>
              <w:t>Division of Epidemiology &amp; Public Health</w:t>
            </w:r>
          </w:p>
          <w:p w14:paraId="4E868877" w14:textId="77777777" w:rsidR="008C6A0F" w:rsidRDefault="008C6A0F" w:rsidP="008C6A0F">
            <w:pPr>
              <w:pStyle w:val="Default"/>
              <w:spacing w:line="280" w:lineRule="exact"/>
              <w:contextualSpacing/>
              <w:rPr>
                <w:rFonts w:ascii="Arial" w:hAnsi="Arial" w:cs="Arial"/>
                <w:color w:val="auto"/>
                <w:sz w:val="22"/>
                <w:szCs w:val="22"/>
              </w:rPr>
            </w:pPr>
            <w:r w:rsidRPr="008C6A0F">
              <w:rPr>
                <w:rFonts w:ascii="Arial" w:hAnsi="Arial" w:cs="Arial"/>
                <w:color w:val="auto"/>
                <w:sz w:val="22"/>
                <w:szCs w:val="22"/>
              </w:rPr>
              <w:t>University of Nottingham</w:t>
            </w:r>
          </w:p>
          <w:p w14:paraId="19A038C2" w14:textId="1A2E1B7E" w:rsidR="008F2FE9" w:rsidRPr="008F2FE9" w:rsidRDefault="008F2FE9" w:rsidP="008C6A0F">
            <w:pPr>
              <w:pStyle w:val="Default"/>
              <w:spacing w:line="280" w:lineRule="exact"/>
              <w:contextualSpacing/>
              <w:rPr>
                <w:rFonts w:ascii="Arial" w:hAnsi="Arial" w:cs="Arial"/>
                <w:color w:val="auto"/>
                <w:sz w:val="22"/>
                <w:szCs w:val="22"/>
              </w:rPr>
            </w:pPr>
            <w:r w:rsidRPr="008F2FE9">
              <w:rPr>
                <w:rFonts w:ascii="Arial" w:hAnsi="Arial" w:cs="Arial"/>
                <w:color w:val="auto"/>
                <w:sz w:val="22"/>
                <w:szCs w:val="22"/>
              </w:rPr>
              <w:t>Phone: 01158432493</w:t>
            </w:r>
          </w:p>
          <w:p w14:paraId="17E15AD1" w14:textId="2B132A7A" w:rsidR="008F2FE9" w:rsidRPr="008F2FE9" w:rsidRDefault="008F2FE9" w:rsidP="009F5FDB">
            <w:pPr>
              <w:pStyle w:val="Default"/>
              <w:spacing w:line="280" w:lineRule="exact"/>
              <w:contextualSpacing/>
              <w:rPr>
                <w:rFonts w:ascii="Arial" w:hAnsi="Arial" w:cs="Arial"/>
                <w:color w:val="auto"/>
                <w:sz w:val="22"/>
                <w:szCs w:val="22"/>
              </w:rPr>
            </w:pPr>
            <w:r w:rsidRPr="008F2FE9">
              <w:rPr>
                <w:rFonts w:ascii="Arial" w:hAnsi="Arial" w:cs="Arial"/>
                <w:color w:val="auto"/>
                <w:sz w:val="22"/>
                <w:szCs w:val="22"/>
              </w:rPr>
              <w:t>Email:</w:t>
            </w:r>
            <w:r w:rsidR="00566D39">
              <w:rPr>
                <w:rFonts w:ascii="Arial" w:hAnsi="Arial" w:cs="Arial"/>
                <w:color w:val="auto"/>
                <w:sz w:val="22"/>
                <w:szCs w:val="22"/>
              </w:rPr>
              <w:t xml:space="preserve"> </w:t>
            </w:r>
            <w:hyperlink r:id="rId23" w:history="1">
              <w:r w:rsidR="008C6A0F" w:rsidRPr="004564D2">
                <w:rPr>
                  <w:rStyle w:val="Hyperlink"/>
                  <w:rFonts w:ascii="Arial" w:hAnsi="Arial" w:cs="Arial"/>
                  <w:sz w:val="22"/>
                  <w:szCs w:val="22"/>
                </w:rPr>
                <w:t>Anastasios.Bastounis1@nottingham.ac.uk</w:t>
              </w:r>
            </w:hyperlink>
            <w:r w:rsidR="008C6A0F">
              <w:rPr>
                <w:rFonts w:ascii="Arial" w:hAnsi="Arial" w:cs="Arial"/>
                <w:color w:val="auto"/>
                <w:sz w:val="22"/>
                <w:szCs w:val="22"/>
              </w:rPr>
              <w:t xml:space="preserve"> </w:t>
            </w:r>
          </w:p>
          <w:p w14:paraId="7FD4ACD9" w14:textId="77777777" w:rsidR="007A100D" w:rsidRDefault="007A100D" w:rsidP="009F5FDB">
            <w:pPr>
              <w:pStyle w:val="Default"/>
              <w:spacing w:line="280" w:lineRule="exact"/>
              <w:contextualSpacing/>
              <w:rPr>
                <w:rFonts w:ascii="Arial" w:hAnsi="Arial" w:cs="Arial"/>
                <w:color w:val="auto"/>
                <w:sz w:val="22"/>
                <w:szCs w:val="22"/>
              </w:rPr>
            </w:pPr>
          </w:p>
          <w:p w14:paraId="1CF7F86C" w14:textId="77777777" w:rsidR="007A100D" w:rsidRDefault="007A100D" w:rsidP="009F5FDB">
            <w:pPr>
              <w:pStyle w:val="Default"/>
              <w:spacing w:line="280" w:lineRule="exact"/>
              <w:contextualSpacing/>
              <w:rPr>
                <w:rFonts w:ascii="Arial" w:hAnsi="Arial" w:cs="Arial"/>
                <w:color w:val="auto"/>
                <w:sz w:val="22"/>
                <w:szCs w:val="22"/>
              </w:rPr>
            </w:pPr>
          </w:p>
          <w:p w14:paraId="0D0D29C7" w14:textId="4E6A7F8B" w:rsidR="008F2FE9" w:rsidRPr="00E575D7" w:rsidRDefault="008F2FE9" w:rsidP="009F5FDB">
            <w:pPr>
              <w:pStyle w:val="Default"/>
              <w:spacing w:line="280" w:lineRule="exact"/>
              <w:contextualSpacing/>
              <w:rPr>
                <w:rFonts w:ascii="Arial" w:hAnsi="Arial" w:cs="Arial"/>
                <w:color w:val="auto"/>
                <w:sz w:val="22"/>
                <w:szCs w:val="22"/>
              </w:rPr>
            </w:pPr>
            <w:r w:rsidRPr="00E575D7">
              <w:rPr>
                <w:rFonts w:ascii="Arial" w:hAnsi="Arial" w:cs="Arial"/>
                <w:color w:val="auto"/>
                <w:sz w:val="22"/>
                <w:szCs w:val="22"/>
              </w:rPr>
              <w:t>Ms Lindsey Wallis</w:t>
            </w:r>
            <w:r w:rsidR="006A6204" w:rsidRPr="00E575D7">
              <w:rPr>
                <w:rFonts w:ascii="Arial" w:hAnsi="Arial" w:cs="Arial"/>
                <w:color w:val="auto"/>
                <w:sz w:val="22"/>
                <w:szCs w:val="22"/>
              </w:rPr>
              <w:t xml:space="preserve"> (LW)</w:t>
            </w:r>
          </w:p>
          <w:p w14:paraId="5767D410" w14:textId="77777777" w:rsidR="008F2FE9" w:rsidRPr="00E575D7" w:rsidRDefault="008F2FE9" w:rsidP="009F5FDB">
            <w:pPr>
              <w:pStyle w:val="Default"/>
              <w:spacing w:line="280" w:lineRule="exact"/>
              <w:contextualSpacing/>
              <w:rPr>
                <w:rFonts w:ascii="Arial" w:hAnsi="Arial" w:cs="Arial"/>
                <w:color w:val="auto"/>
                <w:sz w:val="22"/>
                <w:szCs w:val="22"/>
              </w:rPr>
            </w:pPr>
            <w:r w:rsidRPr="00E575D7">
              <w:rPr>
                <w:rFonts w:ascii="Arial" w:hAnsi="Arial" w:cs="Arial"/>
                <w:color w:val="auto"/>
                <w:sz w:val="22"/>
                <w:szCs w:val="22"/>
              </w:rPr>
              <w:t>PPI Lead</w:t>
            </w:r>
          </w:p>
          <w:p w14:paraId="2B0CC18F" w14:textId="4A70DCC1" w:rsidR="008F2FE9" w:rsidRPr="00E575D7" w:rsidRDefault="008F2FE9" w:rsidP="009F5FDB">
            <w:pPr>
              <w:pStyle w:val="Default"/>
              <w:spacing w:line="280" w:lineRule="exact"/>
              <w:contextualSpacing/>
              <w:rPr>
                <w:rFonts w:ascii="Arial" w:hAnsi="Arial" w:cs="Arial"/>
                <w:color w:val="auto"/>
                <w:sz w:val="22"/>
                <w:szCs w:val="22"/>
              </w:rPr>
            </w:pPr>
            <w:r w:rsidRPr="00E575D7">
              <w:rPr>
                <w:rFonts w:ascii="Arial" w:hAnsi="Arial" w:cs="Arial"/>
                <w:color w:val="auto"/>
                <w:sz w:val="22"/>
                <w:szCs w:val="22"/>
              </w:rPr>
              <w:t>Nottingham Osteoporosis Patient Support group</w:t>
            </w:r>
          </w:p>
          <w:p w14:paraId="53E625F2" w14:textId="469D0B23" w:rsidR="008F2FE9" w:rsidRPr="00CC406F" w:rsidRDefault="008F2FE9" w:rsidP="009F5FDB">
            <w:pPr>
              <w:pStyle w:val="Default"/>
              <w:spacing w:line="280" w:lineRule="exact"/>
              <w:contextualSpacing/>
              <w:rPr>
                <w:rFonts w:ascii="Arial" w:hAnsi="Arial" w:cs="Arial"/>
                <w:color w:val="000000" w:themeColor="text1"/>
                <w:sz w:val="22"/>
                <w:szCs w:val="22"/>
              </w:rPr>
            </w:pPr>
            <w:r w:rsidRPr="00CC406F">
              <w:rPr>
                <w:rFonts w:ascii="Arial" w:hAnsi="Arial" w:cs="Arial"/>
                <w:color w:val="000000" w:themeColor="text1"/>
                <w:sz w:val="22"/>
                <w:szCs w:val="22"/>
              </w:rPr>
              <w:lastRenderedPageBreak/>
              <w:t xml:space="preserve">Email: </w:t>
            </w:r>
            <w:hyperlink r:id="rId24" w:history="1">
              <w:r w:rsidR="00982F95" w:rsidRPr="00CC406F">
                <w:rPr>
                  <w:rStyle w:val="Hyperlink"/>
                  <w:rFonts w:ascii="Arial" w:hAnsi="Arial" w:cs="Arial"/>
                  <w:szCs w:val="22"/>
                </w:rPr>
                <w:t>leoceo.lw@gmail.com</w:t>
              </w:r>
            </w:hyperlink>
            <w:r w:rsidR="00982F95" w:rsidRPr="00CC406F">
              <w:rPr>
                <w:rStyle w:val="Hyperlink"/>
              </w:rPr>
              <w:t xml:space="preserve"> </w:t>
            </w:r>
          </w:p>
          <w:p w14:paraId="448E4762" w14:textId="2AB74531" w:rsidR="008F2FE9" w:rsidRPr="00934F71" w:rsidRDefault="008F2FE9" w:rsidP="00340BD2">
            <w:pPr>
              <w:pStyle w:val="Default"/>
              <w:spacing w:line="280" w:lineRule="exact"/>
              <w:contextualSpacing/>
              <w:rPr>
                <w:rFonts w:ascii="Arial" w:hAnsi="Arial" w:cs="Arial"/>
                <w:color w:val="0000FF"/>
                <w:szCs w:val="22"/>
              </w:rPr>
            </w:pPr>
          </w:p>
        </w:tc>
      </w:tr>
      <w:tr w:rsidR="003C12DB" w:rsidRPr="00934F71" w14:paraId="495CD03F" w14:textId="77777777" w:rsidTr="003C12DB">
        <w:tc>
          <w:tcPr>
            <w:tcW w:w="3936" w:type="dxa"/>
          </w:tcPr>
          <w:p w14:paraId="7E7DFD0F" w14:textId="77165464" w:rsidR="003C12DB" w:rsidRPr="00934F71" w:rsidRDefault="000E0DF2" w:rsidP="009F5FDB">
            <w:pPr>
              <w:spacing w:line="280" w:lineRule="exact"/>
              <w:rPr>
                <w:rFonts w:ascii="Arial" w:hAnsi="Arial" w:cs="Arial"/>
                <w:color w:val="0000FF"/>
                <w:szCs w:val="22"/>
              </w:rPr>
            </w:pPr>
            <w:r>
              <w:rPr>
                <w:rFonts w:ascii="Arial" w:hAnsi="Arial" w:cs="Arial"/>
              </w:rPr>
              <w:lastRenderedPageBreak/>
              <w:t xml:space="preserve">Trial </w:t>
            </w:r>
            <w:r w:rsidR="003C12DB" w:rsidRPr="00934F71">
              <w:rPr>
                <w:rFonts w:ascii="Arial" w:hAnsi="Arial" w:cs="Arial"/>
              </w:rPr>
              <w:t>Statistician</w:t>
            </w:r>
          </w:p>
        </w:tc>
        <w:tc>
          <w:tcPr>
            <w:tcW w:w="6252" w:type="dxa"/>
          </w:tcPr>
          <w:p w14:paraId="5BB75336" w14:textId="02F108A5" w:rsidR="00CA3A84" w:rsidRPr="00934F71" w:rsidRDefault="00CA3A84"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 xml:space="preserve">Mr Apostolos </w:t>
            </w:r>
            <w:proofErr w:type="spellStart"/>
            <w:r w:rsidRPr="00934F71">
              <w:rPr>
                <w:rFonts w:ascii="Arial" w:hAnsi="Arial" w:cs="Arial"/>
                <w:color w:val="000000" w:themeColor="text1"/>
                <w:sz w:val="22"/>
                <w:szCs w:val="22"/>
              </w:rPr>
              <w:t>Fakis</w:t>
            </w:r>
            <w:proofErr w:type="spellEnd"/>
            <w:r w:rsidRPr="00934F71">
              <w:rPr>
                <w:rFonts w:ascii="Arial" w:hAnsi="Arial" w:cs="Arial"/>
                <w:color w:val="000000" w:themeColor="text1"/>
                <w:sz w:val="22"/>
                <w:szCs w:val="22"/>
              </w:rPr>
              <w:t xml:space="preserve"> (AF)</w:t>
            </w:r>
          </w:p>
          <w:p w14:paraId="230035AE" w14:textId="2A627632" w:rsidR="00CA3A84" w:rsidRPr="004B2E6E" w:rsidRDefault="00015B97" w:rsidP="009F5FDB">
            <w:pPr>
              <w:pStyle w:val="Default"/>
              <w:spacing w:line="280" w:lineRule="exact"/>
              <w:contextualSpacing/>
              <w:rPr>
                <w:rFonts w:ascii="Arial" w:hAnsi="Arial" w:cs="Arial"/>
                <w:color w:val="auto"/>
                <w:sz w:val="22"/>
                <w:szCs w:val="22"/>
              </w:rPr>
            </w:pPr>
            <w:r w:rsidRPr="004B2E6E">
              <w:rPr>
                <w:rFonts w:ascii="Arial" w:hAnsi="Arial" w:cs="Arial"/>
                <w:color w:val="auto"/>
                <w:sz w:val="22"/>
                <w:szCs w:val="22"/>
              </w:rPr>
              <w:t>Principal Statis</w:t>
            </w:r>
            <w:r w:rsidR="004B2E6E" w:rsidRPr="004B2E6E">
              <w:rPr>
                <w:rFonts w:ascii="Arial" w:hAnsi="Arial" w:cs="Arial"/>
                <w:color w:val="auto"/>
                <w:sz w:val="22"/>
                <w:szCs w:val="22"/>
              </w:rPr>
              <w:t>ti</w:t>
            </w:r>
            <w:r w:rsidRPr="004B2E6E">
              <w:rPr>
                <w:rFonts w:ascii="Arial" w:hAnsi="Arial" w:cs="Arial"/>
                <w:color w:val="auto"/>
                <w:sz w:val="22"/>
                <w:szCs w:val="22"/>
              </w:rPr>
              <w:t>cian</w:t>
            </w:r>
          </w:p>
          <w:p w14:paraId="5A181FBD" w14:textId="0FF157E4" w:rsidR="00CA3A84" w:rsidRPr="00934F71" w:rsidRDefault="00CA3A84"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University</w:t>
            </w:r>
            <w:r w:rsidR="004501A7">
              <w:rPr>
                <w:rFonts w:ascii="Arial" w:hAnsi="Arial" w:cs="Arial"/>
                <w:color w:val="000000" w:themeColor="text1"/>
                <w:sz w:val="22"/>
                <w:szCs w:val="22"/>
              </w:rPr>
              <w:t xml:space="preserve"> </w:t>
            </w:r>
            <w:r w:rsidRPr="00934F71">
              <w:rPr>
                <w:rFonts w:ascii="Arial" w:hAnsi="Arial" w:cs="Arial"/>
                <w:color w:val="000000" w:themeColor="text1"/>
                <w:sz w:val="22"/>
                <w:szCs w:val="22"/>
              </w:rPr>
              <w:t>Hospitals</w:t>
            </w:r>
            <w:r w:rsidR="00B44FCA">
              <w:rPr>
                <w:rFonts w:ascii="Arial" w:hAnsi="Arial" w:cs="Arial"/>
                <w:color w:val="000000" w:themeColor="text1"/>
                <w:sz w:val="22"/>
                <w:szCs w:val="22"/>
              </w:rPr>
              <w:t xml:space="preserve"> of Derby</w:t>
            </w:r>
            <w:r w:rsidR="004B2E6E">
              <w:rPr>
                <w:rFonts w:ascii="Arial" w:hAnsi="Arial" w:cs="Arial"/>
                <w:color w:val="000000" w:themeColor="text1"/>
                <w:sz w:val="22"/>
                <w:szCs w:val="22"/>
              </w:rPr>
              <w:t xml:space="preserve"> </w:t>
            </w:r>
            <w:r w:rsidR="00B44FCA">
              <w:rPr>
                <w:rFonts w:ascii="Arial" w:hAnsi="Arial" w:cs="Arial"/>
                <w:color w:val="000000" w:themeColor="text1"/>
                <w:sz w:val="22"/>
                <w:szCs w:val="22"/>
              </w:rPr>
              <w:t xml:space="preserve">and Burton </w:t>
            </w:r>
            <w:r w:rsidRPr="00934F71">
              <w:rPr>
                <w:rFonts w:ascii="Arial" w:hAnsi="Arial" w:cs="Arial"/>
                <w:color w:val="000000" w:themeColor="text1"/>
                <w:sz w:val="22"/>
                <w:szCs w:val="22"/>
              </w:rPr>
              <w:t xml:space="preserve">NHS </w:t>
            </w:r>
            <w:r w:rsidR="00B44FCA">
              <w:rPr>
                <w:rFonts w:ascii="Arial" w:hAnsi="Arial" w:cs="Arial"/>
                <w:color w:val="000000" w:themeColor="text1"/>
                <w:sz w:val="22"/>
                <w:szCs w:val="22"/>
              </w:rPr>
              <w:t xml:space="preserve">Foundation </w:t>
            </w:r>
            <w:r w:rsidRPr="00934F71">
              <w:rPr>
                <w:rFonts w:ascii="Arial" w:hAnsi="Arial" w:cs="Arial"/>
                <w:color w:val="000000" w:themeColor="text1"/>
                <w:sz w:val="22"/>
                <w:szCs w:val="22"/>
              </w:rPr>
              <w:t>Trust</w:t>
            </w:r>
          </w:p>
          <w:p w14:paraId="0257A67E" w14:textId="7D9A9976" w:rsidR="00015B97" w:rsidRDefault="00CA3A84" w:rsidP="009F5FDB">
            <w:pPr>
              <w:pStyle w:val="Default"/>
              <w:spacing w:line="280" w:lineRule="exact"/>
              <w:contextualSpacing/>
              <w:rPr>
                <w:rFonts w:ascii="Arial" w:hAnsi="Arial" w:cs="Arial"/>
                <w:color w:val="000000" w:themeColor="text1"/>
                <w:sz w:val="22"/>
                <w:szCs w:val="22"/>
              </w:rPr>
            </w:pPr>
            <w:r w:rsidRPr="00934F71">
              <w:rPr>
                <w:rFonts w:ascii="Arial" w:hAnsi="Arial" w:cs="Arial"/>
                <w:color w:val="000000" w:themeColor="text1"/>
                <w:sz w:val="22"/>
                <w:szCs w:val="22"/>
              </w:rPr>
              <w:t>Phone</w:t>
            </w:r>
            <w:r w:rsidRPr="008B0D81">
              <w:rPr>
                <w:rFonts w:ascii="Arial" w:hAnsi="Arial" w:cs="Arial"/>
                <w:color w:val="000000" w:themeColor="text1"/>
                <w:sz w:val="22"/>
                <w:szCs w:val="22"/>
              </w:rPr>
              <w:t xml:space="preserve">: </w:t>
            </w:r>
            <w:r w:rsidR="00015B97" w:rsidRPr="008B0D81">
              <w:rPr>
                <w:rFonts w:ascii="Arial" w:hAnsi="Arial" w:cs="Arial"/>
                <w:color w:val="000000" w:themeColor="text1"/>
                <w:sz w:val="22"/>
                <w:szCs w:val="22"/>
              </w:rPr>
              <w:t xml:space="preserve">01332 785519 </w:t>
            </w:r>
          </w:p>
          <w:p w14:paraId="1ED9F0E1" w14:textId="10627149" w:rsidR="003C12DB" w:rsidRDefault="00CA3A84" w:rsidP="009F5FDB">
            <w:pPr>
              <w:spacing w:line="280" w:lineRule="exact"/>
              <w:rPr>
                <w:rFonts w:ascii="Arial" w:eastAsiaTheme="minorHAnsi" w:hAnsi="Arial" w:cs="Arial"/>
                <w:color w:val="000000" w:themeColor="text1"/>
                <w:szCs w:val="22"/>
              </w:rPr>
            </w:pPr>
            <w:r w:rsidRPr="008B0D81">
              <w:rPr>
                <w:rFonts w:ascii="Arial" w:eastAsiaTheme="minorHAnsi" w:hAnsi="Arial" w:cs="Arial"/>
                <w:color w:val="000000" w:themeColor="text1"/>
                <w:szCs w:val="22"/>
              </w:rPr>
              <w:t xml:space="preserve">Email: </w:t>
            </w:r>
            <w:hyperlink r:id="rId25" w:history="1">
              <w:r w:rsidR="00982F95" w:rsidRPr="001A6109">
                <w:rPr>
                  <w:rStyle w:val="Hyperlink"/>
                  <w:rFonts w:ascii="Arial" w:eastAsiaTheme="minorHAnsi" w:hAnsi="Arial" w:cs="Arial"/>
                  <w:szCs w:val="22"/>
                </w:rPr>
                <w:t>apostolos.fakis@nhs.net</w:t>
              </w:r>
            </w:hyperlink>
            <w:r w:rsidR="00982F95">
              <w:rPr>
                <w:rFonts w:ascii="Arial" w:eastAsiaTheme="minorHAnsi" w:hAnsi="Arial" w:cs="Arial"/>
                <w:color w:val="000000" w:themeColor="text1"/>
                <w:szCs w:val="22"/>
              </w:rPr>
              <w:t xml:space="preserve"> </w:t>
            </w:r>
          </w:p>
          <w:p w14:paraId="42621F6F" w14:textId="3DDE93D4" w:rsidR="00982F95" w:rsidRPr="00934F71" w:rsidRDefault="00982F95" w:rsidP="009F5FDB">
            <w:pPr>
              <w:spacing w:line="280" w:lineRule="exact"/>
              <w:rPr>
                <w:rFonts w:ascii="Arial" w:hAnsi="Arial" w:cs="Arial"/>
                <w:color w:val="0000FF"/>
                <w:szCs w:val="22"/>
              </w:rPr>
            </w:pPr>
          </w:p>
        </w:tc>
      </w:tr>
      <w:tr w:rsidR="003C12DB" w:rsidRPr="00934F71" w14:paraId="1AB8C106" w14:textId="77777777" w:rsidTr="003C12DB">
        <w:tc>
          <w:tcPr>
            <w:tcW w:w="3936" w:type="dxa"/>
          </w:tcPr>
          <w:p w14:paraId="694C149B" w14:textId="2CBDA28D" w:rsidR="003C12DB" w:rsidRPr="00934F71" w:rsidRDefault="003C12DB" w:rsidP="009F5FDB">
            <w:pPr>
              <w:spacing w:line="280" w:lineRule="exact"/>
              <w:rPr>
                <w:rFonts w:ascii="Arial" w:hAnsi="Arial" w:cs="Arial"/>
              </w:rPr>
            </w:pPr>
            <w:r w:rsidRPr="00934F71">
              <w:rPr>
                <w:rFonts w:ascii="Arial" w:hAnsi="Arial" w:cs="Arial"/>
              </w:rPr>
              <w:t>Committees</w:t>
            </w:r>
          </w:p>
        </w:tc>
        <w:tc>
          <w:tcPr>
            <w:tcW w:w="6252" w:type="dxa"/>
          </w:tcPr>
          <w:p w14:paraId="6A40812D" w14:textId="77777777" w:rsidR="003C12DB" w:rsidRDefault="00CA3A84" w:rsidP="009F5FDB">
            <w:pPr>
              <w:spacing w:line="280" w:lineRule="exact"/>
              <w:rPr>
                <w:rFonts w:ascii="Arial" w:hAnsi="Arial" w:cs="Arial"/>
                <w:szCs w:val="22"/>
              </w:rPr>
            </w:pPr>
            <w:r w:rsidRPr="00934F71">
              <w:rPr>
                <w:rFonts w:ascii="Arial" w:hAnsi="Arial" w:cs="Arial"/>
                <w:szCs w:val="22"/>
              </w:rPr>
              <w:t>Trial Steering Committee:</w:t>
            </w:r>
          </w:p>
          <w:p w14:paraId="2F3D92EF" w14:textId="79750A5A" w:rsidR="00A2643E" w:rsidRDefault="00A2643E" w:rsidP="00A2643E">
            <w:pPr>
              <w:spacing w:line="280" w:lineRule="exact"/>
              <w:rPr>
                <w:rFonts w:ascii="Arial" w:hAnsi="Arial" w:cs="Arial"/>
                <w:szCs w:val="22"/>
              </w:rPr>
            </w:pPr>
          </w:p>
          <w:p w14:paraId="3A801ADF" w14:textId="0B19FD05" w:rsidR="00A2643E" w:rsidRDefault="00A2643E" w:rsidP="00A2643E">
            <w:pPr>
              <w:spacing w:line="280" w:lineRule="exact"/>
              <w:rPr>
                <w:rFonts w:ascii="Arial" w:hAnsi="Arial" w:cs="Arial"/>
                <w:szCs w:val="22"/>
              </w:rPr>
            </w:pPr>
            <w:r>
              <w:rPr>
                <w:rFonts w:ascii="Arial" w:hAnsi="Arial" w:cs="Arial"/>
                <w:szCs w:val="22"/>
              </w:rPr>
              <w:t xml:space="preserve">Chair : </w:t>
            </w:r>
            <w:r>
              <w:rPr>
                <w:rFonts w:ascii="Arial" w:hAnsi="Arial" w:cs="Arial"/>
                <w:szCs w:val="22"/>
              </w:rPr>
              <w:br/>
              <w:t>Dr Deborah Annesley-Williams</w:t>
            </w:r>
            <w:r>
              <w:rPr>
                <w:rFonts w:ascii="Arial" w:hAnsi="Arial" w:cs="Arial"/>
                <w:szCs w:val="22"/>
              </w:rPr>
              <w:br/>
              <w:t xml:space="preserve">Consultant Interventional Radiologist </w:t>
            </w:r>
            <w:r>
              <w:rPr>
                <w:rFonts w:ascii="Arial" w:hAnsi="Arial" w:cs="Arial"/>
                <w:szCs w:val="22"/>
              </w:rPr>
              <w:br/>
              <w:t>Nottingham University Hospitals NHS Trust</w:t>
            </w:r>
          </w:p>
          <w:p w14:paraId="7EBE4533" w14:textId="2E36E686" w:rsidR="00A2643E" w:rsidRDefault="00A2643E" w:rsidP="00A2643E">
            <w:pPr>
              <w:spacing w:line="280" w:lineRule="exact"/>
              <w:rPr>
                <w:rFonts w:ascii="Arial" w:hAnsi="Arial" w:cs="Arial"/>
                <w:szCs w:val="22"/>
              </w:rPr>
            </w:pPr>
            <w:r>
              <w:rPr>
                <w:rFonts w:ascii="Arial" w:hAnsi="Arial" w:cs="Arial"/>
                <w:szCs w:val="22"/>
              </w:rPr>
              <w:t xml:space="preserve">Email: </w:t>
            </w:r>
            <w:hyperlink r:id="rId26" w:history="1">
              <w:r w:rsidRPr="00066C1B">
                <w:rPr>
                  <w:rStyle w:val="Hyperlink"/>
                  <w:rFonts w:ascii="Arial" w:hAnsi="Arial" w:cs="Arial"/>
                  <w:szCs w:val="22"/>
                </w:rPr>
                <w:t>Dannesleywilliams@gmail.com</w:t>
              </w:r>
            </w:hyperlink>
          </w:p>
          <w:p w14:paraId="0441E273" w14:textId="77777777" w:rsidR="00A2643E" w:rsidRDefault="00A2643E" w:rsidP="00A2643E">
            <w:pPr>
              <w:spacing w:line="280" w:lineRule="exact"/>
              <w:rPr>
                <w:rFonts w:ascii="Arial" w:hAnsi="Arial" w:cs="Arial"/>
                <w:szCs w:val="22"/>
              </w:rPr>
            </w:pPr>
          </w:p>
          <w:p w14:paraId="0B366DD6" w14:textId="2E1F0422" w:rsidR="00A2643E" w:rsidRDefault="00A2643E" w:rsidP="00A2643E">
            <w:pPr>
              <w:spacing w:line="280" w:lineRule="exact"/>
              <w:rPr>
                <w:rFonts w:ascii="Arial" w:hAnsi="Arial" w:cs="Arial"/>
                <w:szCs w:val="22"/>
              </w:rPr>
            </w:pPr>
            <w:r>
              <w:rPr>
                <w:rFonts w:ascii="Arial" w:hAnsi="Arial" w:cs="Arial"/>
                <w:szCs w:val="22"/>
              </w:rPr>
              <w:t xml:space="preserve">Clinician </w:t>
            </w:r>
            <w:proofErr w:type="spellStart"/>
            <w:r>
              <w:rPr>
                <w:rFonts w:ascii="Arial" w:hAnsi="Arial" w:cs="Arial"/>
                <w:szCs w:val="22"/>
              </w:rPr>
              <w:t>Orthogeriatrician</w:t>
            </w:r>
            <w:proofErr w:type="spellEnd"/>
            <w:r w:rsidR="0067599A">
              <w:rPr>
                <w:rFonts w:ascii="Arial" w:hAnsi="Arial" w:cs="Arial"/>
                <w:szCs w:val="22"/>
              </w:rPr>
              <w:t>:</w:t>
            </w:r>
            <w:r>
              <w:rPr>
                <w:rFonts w:ascii="Arial" w:hAnsi="Arial" w:cs="Arial"/>
                <w:szCs w:val="22"/>
              </w:rPr>
              <w:t xml:space="preserve"> </w:t>
            </w:r>
          </w:p>
          <w:p w14:paraId="6BE495F4" w14:textId="228544FC" w:rsidR="00A2643E" w:rsidRDefault="00A2643E" w:rsidP="00A2643E">
            <w:pPr>
              <w:spacing w:line="280" w:lineRule="exact"/>
              <w:rPr>
                <w:rFonts w:ascii="Arial" w:hAnsi="Arial" w:cs="Arial"/>
                <w:szCs w:val="22"/>
              </w:rPr>
            </w:pPr>
            <w:r>
              <w:rPr>
                <w:rFonts w:ascii="Arial" w:hAnsi="Arial" w:cs="Arial"/>
                <w:szCs w:val="22"/>
              </w:rPr>
              <w:t>Dr Philip Mathew</w:t>
            </w:r>
            <w:r>
              <w:rPr>
                <w:rFonts w:ascii="Arial" w:hAnsi="Arial" w:cs="Arial"/>
                <w:szCs w:val="22"/>
              </w:rPr>
              <w:br/>
              <w:t>Consultant Physician</w:t>
            </w:r>
            <w:r>
              <w:rPr>
                <w:rFonts w:ascii="Arial" w:hAnsi="Arial" w:cs="Arial"/>
                <w:szCs w:val="22"/>
              </w:rPr>
              <w:br/>
              <w:t xml:space="preserve">University </w:t>
            </w:r>
            <w:proofErr w:type="spellStart"/>
            <w:r>
              <w:rPr>
                <w:rFonts w:ascii="Arial" w:hAnsi="Arial" w:cs="Arial"/>
                <w:szCs w:val="22"/>
              </w:rPr>
              <w:t>Linconshire</w:t>
            </w:r>
            <w:proofErr w:type="spellEnd"/>
            <w:r>
              <w:rPr>
                <w:rFonts w:ascii="Arial" w:hAnsi="Arial" w:cs="Arial"/>
                <w:szCs w:val="22"/>
              </w:rPr>
              <w:t xml:space="preserve"> Hospitals NHS Trust</w:t>
            </w:r>
          </w:p>
          <w:p w14:paraId="66A38DCD" w14:textId="5C54E4F9" w:rsidR="00A2643E" w:rsidRDefault="00A2643E" w:rsidP="00A2643E">
            <w:pPr>
              <w:spacing w:line="280" w:lineRule="exact"/>
              <w:rPr>
                <w:rFonts w:ascii="Arial" w:hAnsi="Arial" w:cs="Arial"/>
                <w:szCs w:val="22"/>
              </w:rPr>
            </w:pPr>
            <w:r>
              <w:rPr>
                <w:rFonts w:ascii="Arial" w:hAnsi="Arial" w:cs="Arial"/>
                <w:szCs w:val="22"/>
              </w:rPr>
              <w:t xml:space="preserve">Email: </w:t>
            </w:r>
            <w:hyperlink r:id="rId27" w:history="1">
              <w:r w:rsidRPr="00066C1B">
                <w:rPr>
                  <w:rStyle w:val="Hyperlink"/>
                  <w:rFonts w:ascii="Arial" w:hAnsi="Arial" w:cs="Arial"/>
                  <w:szCs w:val="22"/>
                </w:rPr>
                <w:t>Philip.Mathew@ULH.nhs.uk</w:t>
              </w:r>
            </w:hyperlink>
          </w:p>
          <w:p w14:paraId="6F548359" w14:textId="77777777" w:rsidR="00A2643E" w:rsidRDefault="00A2643E" w:rsidP="00A2643E">
            <w:pPr>
              <w:spacing w:line="280" w:lineRule="exact"/>
              <w:rPr>
                <w:rFonts w:ascii="Arial" w:hAnsi="Arial" w:cs="Arial"/>
                <w:szCs w:val="22"/>
              </w:rPr>
            </w:pPr>
          </w:p>
          <w:p w14:paraId="25D04D8F" w14:textId="43855EC0" w:rsidR="00A2643E" w:rsidRDefault="00A2643E" w:rsidP="00A2643E">
            <w:pPr>
              <w:spacing w:line="280" w:lineRule="exact"/>
              <w:rPr>
                <w:rFonts w:ascii="Arial" w:hAnsi="Arial" w:cs="Arial"/>
                <w:szCs w:val="22"/>
              </w:rPr>
            </w:pPr>
            <w:r>
              <w:rPr>
                <w:rFonts w:ascii="Arial" w:hAnsi="Arial" w:cs="Arial"/>
                <w:szCs w:val="22"/>
              </w:rPr>
              <w:t>Statisti</w:t>
            </w:r>
            <w:r w:rsidR="00105911">
              <w:rPr>
                <w:rFonts w:ascii="Arial" w:hAnsi="Arial" w:cs="Arial"/>
                <w:szCs w:val="22"/>
              </w:rPr>
              <w:t>cian:</w:t>
            </w:r>
            <w:r w:rsidR="00105911">
              <w:rPr>
                <w:rFonts w:ascii="Arial" w:hAnsi="Arial" w:cs="Arial"/>
                <w:szCs w:val="22"/>
              </w:rPr>
              <w:br/>
              <w:t>Mr Michael Jones</w:t>
            </w:r>
            <w:r w:rsidR="00105911">
              <w:rPr>
                <w:rFonts w:ascii="Arial" w:hAnsi="Arial" w:cs="Arial"/>
                <w:szCs w:val="22"/>
              </w:rPr>
              <w:br/>
              <w:t>Medical S</w:t>
            </w:r>
            <w:r>
              <w:rPr>
                <w:rFonts w:ascii="Arial" w:hAnsi="Arial" w:cs="Arial"/>
                <w:szCs w:val="22"/>
              </w:rPr>
              <w:t>tatistician</w:t>
            </w:r>
          </w:p>
          <w:p w14:paraId="341B72F3" w14:textId="024EC017" w:rsidR="00A2643E" w:rsidRDefault="00A2643E" w:rsidP="00A2643E">
            <w:pPr>
              <w:spacing w:line="280" w:lineRule="exact"/>
              <w:rPr>
                <w:rFonts w:ascii="Arial" w:hAnsi="Arial" w:cs="Arial"/>
                <w:szCs w:val="22"/>
              </w:rPr>
            </w:pPr>
            <w:r>
              <w:rPr>
                <w:rFonts w:ascii="Arial" w:hAnsi="Arial" w:cs="Arial"/>
                <w:szCs w:val="22"/>
              </w:rPr>
              <w:t>Worldwide Clinical Trials</w:t>
            </w:r>
          </w:p>
          <w:p w14:paraId="029DBB7E" w14:textId="48D91A74" w:rsidR="00CA3A84" w:rsidRDefault="00A2643E" w:rsidP="00A2643E">
            <w:pPr>
              <w:spacing w:line="280" w:lineRule="exact"/>
              <w:rPr>
                <w:rFonts w:ascii="Arial" w:hAnsi="Arial" w:cs="Arial"/>
                <w:szCs w:val="22"/>
              </w:rPr>
            </w:pPr>
            <w:r>
              <w:rPr>
                <w:rFonts w:ascii="Arial" w:hAnsi="Arial" w:cs="Arial"/>
                <w:szCs w:val="22"/>
              </w:rPr>
              <w:t xml:space="preserve">Email: </w:t>
            </w:r>
            <w:hyperlink r:id="rId28" w:history="1">
              <w:r w:rsidR="00592C8E" w:rsidRPr="002D2C60">
                <w:rPr>
                  <w:rStyle w:val="Hyperlink"/>
                  <w:rFonts w:ascii="Arial" w:hAnsi="Arial" w:cs="Arial"/>
                  <w:szCs w:val="22"/>
                </w:rPr>
                <w:t>Mikedrj@gmail.com</w:t>
              </w:r>
            </w:hyperlink>
          </w:p>
          <w:p w14:paraId="4BD89D32" w14:textId="77777777" w:rsidR="00592C8E" w:rsidRDefault="00592C8E" w:rsidP="00A2643E">
            <w:pPr>
              <w:spacing w:line="280" w:lineRule="exact"/>
              <w:rPr>
                <w:rFonts w:ascii="Arial" w:hAnsi="Arial" w:cs="Arial"/>
                <w:szCs w:val="22"/>
              </w:rPr>
            </w:pPr>
          </w:p>
          <w:p w14:paraId="5FE70157" w14:textId="77777777" w:rsidR="0067599A" w:rsidRDefault="0067599A" w:rsidP="00592C8E">
            <w:pPr>
              <w:rPr>
                <w:lang w:val="en-US"/>
              </w:rPr>
            </w:pPr>
          </w:p>
          <w:p w14:paraId="639058DC" w14:textId="33ADD05B" w:rsidR="0067599A" w:rsidRDefault="0067599A" w:rsidP="0067599A">
            <w:pPr>
              <w:rPr>
                <w:lang w:val="en-US"/>
              </w:rPr>
            </w:pPr>
            <w:r>
              <w:rPr>
                <w:lang w:val="en-US"/>
              </w:rPr>
              <w:t>Lay Member:</w:t>
            </w:r>
          </w:p>
          <w:p w14:paraId="26FD8EB8" w14:textId="77777777" w:rsidR="00592C8E" w:rsidRDefault="00592C8E" w:rsidP="00592C8E">
            <w:pPr>
              <w:rPr>
                <w:lang w:val="en-US"/>
              </w:rPr>
            </w:pPr>
            <w:proofErr w:type="spellStart"/>
            <w:r>
              <w:rPr>
                <w:lang w:val="en-US"/>
              </w:rPr>
              <w:t>Mrs</w:t>
            </w:r>
            <w:proofErr w:type="spellEnd"/>
            <w:r>
              <w:rPr>
                <w:lang w:val="en-US"/>
              </w:rPr>
              <w:t xml:space="preserve"> Catherine Ann </w:t>
            </w:r>
            <w:proofErr w:type="spellStart"/>
            <w:r>
              <w:rPr>
                <w:lang w:val="en-US"/>
              </w:rPr>
              <w:t>Tantum</w:t>
            </w:r>
            <w:proofErr w:type="spellEnd"/>
          </w:p>
          <w:p w14:paraId="557846D1" w14:textId="6D3D9061" w:rsidR="00AC297B" w:rsidRDefault="00AC297B" w:rsidP="00592C8E">
            <w:pPr>
              <w:rPr>
                <w:lang w:val="en-US"/>
              </w:rPr>
            </w:pPr>
            <w:r>
              <w:rPr>
                <w:lang w:val="en-US"/>
              </w:rPr>
              <w:t>Treasurer, Nottingham Osteoporosis Support Group</w:t>
            </w:r>
          </w:p>
          <w:p w14:paraId="179037A6" w14:textId="77777777" w:rsidR="005E5E5F" w:rsidRDefault="00592C8E" w:rsidP="00592C8E">
            <w:pPr>
              <w:rPr>
                <w:lang w:val="en-US"/>
              </w:rPr>
            </w:pPr>
            <w:r>
              <w:rPr>
                <w:lang w:val="en-US"/>
              </w:rPr>
              <w:t>19 Friend Lane</w:t>
            </w:r>
            <w:r w:rsidR="005E5E5F">
              <w:rPr>
                <w:lang w:val="en-US"/>
              </w:rPr>
              <w:t xml:space="preserve">, </w:t>
            </w:r>
            <w:proofErr w:type="spellStart"/>
            <w:r>
              <w:rPr>
                <w:lang w:val="en-US"/>
              </w:rPr>
              <w:t>Edwinstowe</w:t>
            </w:r>
            <w:proofErr w:type="spellEnd"/>
            <w:r>
              <w:rPr>
                <w:lang w:val="en-US"/>
              </w:rPr>
              <w:t xml:space="preserve">, </w:t>
            </w:r>
          </w:p>
          <w:p w14:paraId="2EB81EF9" w14:textId="0BAF88D8" w:rsidR="00592C8E" w:rsidRDefault="00592C8E" w:rsidP="00592C8E">
            <w:pPr>
              <w:rPr>
                <w:lang w:val="en-US"/>
              </w:rPr>
            </w:pPr>
            <w:r>
              <w:rPr>
                <w:lang w:val="en-US"/>
              </w:rPr>
              <w:t>Mansfield</w:t>
            </w:r>
            <w:r w:rsidR="005E5E5F">
              <w:rPr>
                <w:lang w:val="en-US"/>
              </w:rPr>
              <w:t xml:space="preserve">, </w:t>
            </w:r>
            <w:r>
              <w:rPr>
                <w:lang w:val="en-US"/>
              </w:rPr>
              <w:t>NG21 9QZ</w:t>
            </w:r>
          </w:p>
          <w:p w14:paraId="6C20B257" w14:textId="7EF7A658" w:rsidR="00592C8E" w:rsidRDefault="00592C8E" w:rsidP="00592C8E">
            <w:pPr>
              <w:rPr>
                <w:lang w:val="en-US"/>
              </w:rPr>
            </w:pPr>
            <w:r>
              <w:rPr>
                <w:lang w:val="en-US"/>
              </w:rPr>
              <w:t>Email: </w:t>
            </w:r>
            <w:hyperlink r:id="rId29" w:history="1">
              <w:r>
                <w:rPr>
                  <w:rStyle w:val="Hyperlink"/>
                  <w:lang w:val="en-US"/>
                </w:rPr>
                <w:t>catantum@btinternet.com</w:t>
              </w:r>
            </w:hyperlink>
          </w:p>
          <w:p w14:paraId="3D66AD97" w14:textId="2B57A205" w:rsidR="00592C8E" w:rsidRDefault="00592C8E" w:rsidP="00592C8E">
            <w:pPr>
              <w:rPr>
                <w:lang w:val="en-US"/>
              </w:rPr>
            </w:pPr>
            <w:r>
              <w:rPr>
                <w:lang w:val="en-US"/>
              </w:rPr>
              <w:t>Landline: 01623-820208</w:t>
            </w:r>
          </w:p>
          <w:p w14:paraId="271E489B" w14:textId="6ACB4AB1" w:rsidR="00592C8E" w:rsidRDefault="00592C8E" w:rsidP="00592C8E">
            <w:pPr>
              <w:rPr>
                <w:lang w:val="en-US"/>
              </w:rPr>
            </w:pPr>
            <w:r>
              <w:rPr>
                <w:lang w:val="en-US"/>
              </w:rPr>
              <w:t>Mobile: 07973-359951</w:t>
            </w:r>
          </w:p>
          <w:p w14:paraId="26BF7A04" w14:textId="1BB387C8" w:rsidR="00592C8E" w:rsidRPr="002B1CB5" w:rsidRDefault="00592C8E" w:rsidP="00A2643E">
            <w:pPr>
              <w:spacing w:line="280" w:lineRule="exact"/>
              <w:rPr>
                <w:rFonts w:ascii="Arial" w:hAnsi="Arial" w:cs="Arial"/>
                <w:color w:val="0000FF"/>
              </w:rPr>
            </w:pPr>
          </w:p>
        </w:tc>
      </w:tr>
      <w:tr w:rsidR="00A2643E" w:rsidRPr="00934F71" w14:paraId="2ADEF365" w14:textId="77777777" w:rsidTr="003C12DB">
        <w:tc>
          <w:tcPr>
            <w:tcW w:w="3936" w:type="dxa"/>
          </w:tcPr>
          <w:p w14:paraId="58CD41CB" w14:textId="1C15A9C6" w:rsidR="00A2643E" w:rsidRPr="00934F71" w:rsidRDefault="00A2643E" w:rsidP="009F5FDB">
            <w:pPr>
              <w:spacing w:line="280" w:lineRule="exact"/>
              <w:rPr>
                <w:rFonts w:ascii="Arial" w:hAnsi="Arial" w:cs="Arial"/>
              </w:rPr>
            </w:pPr>
          </w:p>
        </w:tc>
        <w:tc>
          <w:tcPr>
            <w:tcW w:w="6252" w:type="dxa"/>
          </w:tcPr>
          <w:p w14:paraId="5561FACA" w14:textId="77777777" w:rsidR="00A2643E" w:rsidRPr="00934F71" w:rsidRDefault="00A2643E" w:rsidP="009F5FDB">
            <w:pPr>
              <w:spacing w:line="280" w:lineRule="exact"/>
              <w:rPr>
                <w:rFonts w:ascii="Arial" w:hAnsi="Arial" w:cs="Arial"/>
                <w:szCs w:val="22"/>
              </w:rPr>
            </w:pPr>
          </w:p>
        </w:tc>
      </w:tr>
    </w:tbl>
    <w:p w14:paraId="2D3CCADC" w14:textId="77777777" w:rsidR="003C12DB" w:rsidRPr="00934F71" w:rsidRDefault="003C12DB" w:rsidP="009F5FDB">
      <w:pPr>
        <w:spacing w:line="280" w:lineRule="exact"/>
        <w:rPr>
          <w:rFonts w:ascii="Arial" w:hAnsi="Arial" w:cs="Arial"/>
          <w:color w:val="0000FF"/>
          <w:szCs w:val="22"/>
        </w:rPr>
      </w:pPr>
    </w:p>
    <w:p w14:paraId="4DF8C109" w14:textId="77777777" w:rsidR="00475FDA" w:rsidRPr="00934F71" w:rsidRDefault="00475FDA" w:rsidP="009F5FDB">
      <w:pPr>
        <w:spacing w:line="280" w:lineRule="exact"/>
        <w:rPr>
          <w:rFonts w:ascii="Arial" w:hAnsi="Arial" w:cs="Arial"/>
          <w:szCs w:val="22"/>
        </w:rPr>
      </w:pPr>
    </w:p>
    <w:p w14:paraId="44310478" w14:textId="77777777" w:rsidR="008F2FE9" w:rsidRDefault="008F2FE9" w:rsidP="009F5FDB">
      <w:pPr>
        <w:spacing w:line="280" w:lineRule="exact"/>
        <w:rPr>
          <w:rFonts w:ascii="Arial" w:hAnsi="Arial" w:cs="Arial"/>
          <w:b/>
          <w:szCs w:val="22"/>
        </w:rPr>
      </w:pPr>
      <w:r>
        <w:rPr>
          <w:rFonts w:ascii="Arial" w:hAnsi="Arial" w:cs="Arial"/>
          <w:b/>
          <w:szCs w:val="22"/>
        </w:rPr>
        <w:br w:type="page"/>
      </w:r>
    </w:p>
    <w:p w14:paraId="2687051A" w14:textId="703534A1" w:rsidR="008D5C72" w:rsidRPr="00934F71" w:rsidRDefault="008D5C72" w:rsidP="009F5FDB">
      <w:pPr>
        <w:spacing w:line="280" w:lineRule="exact"/>
        <w:rPr>
          <w:rFonts w:ascii="Arial" w:hAnsi="Arial" w:cs="Arial"/>
          <w:b/>
          <w:szCs w:val="22"/>
        </w:rPr>
      </w:pPr>
      <w:r w:rsidRPr="00934F71">
        <w:rPr>
          <w:rFonts w:ascii="Arial" w:hAnsi="Arial" w:cs="Arial"/>
          <w:b/>
          <w:szCs w:val="22"/>
        </w:rPr>
        <w:lastRenderedPageBreak/>
        <w:t>TRIAL SUMMARY</w:t>
      </w:r>
    </w:p>
    <w:p w14:paraId="24DB6ECB" w14:textId="77777777" w:rsidR="008D5C72" w:rsidRPr="00934F71" w:rsidRDefault="008D5C72" w:rsidP="009F5FDB">
      <w:pPr>
        <w:spacing w:line="280" w:lineRule="exact"/>
        <w:rPr>
          <w:rFonts w:ascii="Arial"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6379"/>
      </w:tblGrid>
      <w:tr w:rsidR="008D5C72" w:rsidRPr="00934F71" w14:paraId="2D1B0A64" w14:textId="77777777" w:rsidTr="00823299">
        <w:trPr>
          <w:trHeight w:val="385"/>
        </w:trPr>
        <w:tc>
          <w:tcPr>
            <w:tcW w:w="3114" w:type="dxa"/>
          </w:tcPr>
          <w:p w14:paraId="11362C01" w14:textId="77777777" w:rsidR="008D5C72" w:rsidRPr="00934F71" w:rsidRDefault="008D5C72" w:rsidP="009F5FDB">
            <w:pPr>
              <w:spacing w:line="280" w:lineRule="exact"/>
              <w:rPr>
                <w:rFonts w:ascii="Arial" w:hAnsi="Arial" w:cs="Arial"/>
              </w:rPr>
            </w:pPr>
            <w:r w:rsidRPr="00934F71">
              <w:rPr>
                <w:rFonts w:ascii="Arial" w:hAnsi="Arial" w:cs="Arial"/>
              </w:rPr>
              <w:t>Trial Title</w:t>
            </w:r>
          </w:p>
        </w:tc>
        <w:tc>
          <w:tcPr>
            <w:tcW w:w="6379" w:type="dxa"/>
          </w:tcPr>
          <w:p w14:paraId="6642D610" w14:textId="38C0F19C" w:rsidR="008D5C72" w:rsidRPr="006A6204" w:rsidRDefault="008D5C72" w:rsidP="009F5FDB">
            <w:pPr>
              <w:spacing w:line="280" w:lineRule="exact"/>
              <w:rPr>
                <w:rFonts w:ascii="Arial" w:hAnsi="Arial" w:cs="Arial"/>
                <w:szCs w:val="22"/>
              </w:rPr>
            </w:pPr>
            <w:r w:rsidRPr="006A6204">
              <w:rPr>
                <w:rFonts w:ascii="Arial" w:hAnsi="Arial" w:cs="Arial"/>
                <w:w w:val="90"/>
                <w:szCs w:val="22"/>
              </w:rPr>
              <w:t>Spinal</w:t>
            </w:r>
            <w:r w:rsidRPr="006A6204">
              <w:rPr>
                <w:rFonts w:ascii="Arial" w:hAnsi="Arial" w:cs="Arial"/>
                <w:spacing w:val="-16"/>
                <w:w w:val="90"/>
                <w:szCs w:val="22"/>
              </w:rPr>
              <w:t xml:space="preserve"> </w:t>
            </w:r>
            <w:r w:rsidRPr="006A6204">
              <w:rPr>
                <w:rFonts w:ascii="Arial" w:hAnsi="Arial" w:cs="Arial"/>
                <w:w w:val="90"/>
                <w:szCs w:val="22"/>
              </w:rPr>
              <w:t>Medial</w:t>
            </w:r>
            <w:r w:rsidRPr="006A6204">
              <w:rPr>
                <w:rFonts w:ascii="Arial" w:hAnsi="Arial" w:cs="Arial"/>
                <w:spacing w:val="-15"/>
                <w:w w:val="90"/>
                <w:szCs w:val="22"/>
              </w:rPr>
              <w:t xml:space="preserve"> </w:t>
            </w:r>
            <w:r w:rsidRPr="006A6204">
              <w:rPr>
                <w:rFonts w:ascii="Arial" w:hAnsi="Arial" w:cs="Arial"/>
                <w:w w:val="90"/>
                <w:szCs w:val="22"/>
              </w:rPr>
              <w:t>Branch Nerve Root Block</w:t>
            </w:r>
            <w:r w:rsidR="006A6204">
              <w:rPr>
                <w:rFonts w:ascii="Arial" w:hAnsi="Arial" w:cs="Arial"/>
                <w:w w:val="90"/>
                <w:szCs w:val="22"/>
              </w:rPr>
              <w:t xml:space="preserve"> (MBNB)</w:t>
            </w:r>
            <w:r w:rsidRPr="006A6204">
              <w:rPr>
                <w:rFonts w:ascii="Arial" w:hAnsi="Arial" w:cs="Arial"/>
                <w:w w:val="90"/>
                <w:szCs w:val="22"/>
              </w:rPr>
              <w:t xml:space="preserve"> Intervention compared to Standard Care-</w:t>
            </w:r>
            <w:proofErr w:type="spellStart"/>
            <w:r w:rsidRPr="006A6204">
              <w:rPr>
                <w:rFonts w:ascii="Arial" w:hAnsi="Arial" w:cs="Arial"/>
                <w:w w:val="90"/>
                <w:szCs w:val="22"/>
              </w:rPr>
              <w:t>Vertebroplasty</w:t>
            </w:r>
            <w:proofErr w:type="spellEnd"/>
            <w:r w:rsidR="006A6204">
              <w:rPr>
                <w:rFonts w:ascii="Arial" w:hAnsi="Arial" w:cs="Arial"/>
                <w:w w:val="90"/>
                <w:szCs w:val="22"/>
              </w:rPr>
              <w:t xml:space="preserve"> (VP)</w:t>
            </w:r>
            <w:r w:rsidRPr="006A6204">
              <w:rPr>
                <w:rFonts w:ascii="Arial" w:hAnsi="Arial" w:cs="Arial"/>
                <w:w w:val="90"/>
                <w:szCs w:val="22"/>
              </w:rPr>
              <w:t xml:space="preserve"> for the Treatment of Painful Osteoporotic Vertebral Fractures in Hospitalised Older Patients: A Feasibility Study.</w:t>
            </w:r>
          </w:p>
        </w:tc>
      </w:tr>
      <w:tr w:rsidR="008D5C72" w:rsidRPr="00934F71" w14:paraId="6330EA55" w14:textId="77777777" w:rsidTr="00823299">
        <w:trPr>
          <w:trHeight w:val="385"/>
        </w:trPr>
        <w:tc>
          <w:tcPr>
            <w:tcW w:w="3114" w:type="dxa"/>
          </w:tcPr>
          <w:p w14:paraId="016A6B5C" w14:textId="77777777" w:rsidR="008D5C72" w:rsidRPr="00934F71" w:rsidRDefault="008D5C72" w:rsidP="009F5FDB">
            <w:pPr>
              <w:spacing w:line="280" w:lineRule="exact"/>
              <w:rPr>
                <w:rFonts w:ascii="Arial" w:hAnsi="Arial" w:cs="Arial"/>
              </w:rPr>
            </w:pPr>
            <w:r w:rsidRPr="00934F71">
              <w:rPr>
                <w:rFonts w:ascii="Arial" w:hAnsi="Arial" w:cs="Arial"/>
              </w:rPr>
              <w:t>Internal ref. no. (or short title)</w:t>
            </w:r>
          </w:p>
        </w:tc>
        <w:tc>
          <w:tcPr>
            <w:tcW w:w="6379" w:type="dxa"/>
          </w:tcPr>
          <w:p w14:paraId="6AA55168" w14:textId="7504FCDA" w:rsidR="008D5C72" w:rsidRPr="00934F71" w:rsidRDefault="008D5C72" w:rsidP="009F5FDB">
            <w:pPr>
              <w:spacing w:line="280" w:lineRule="exact"/>
              <w:rPr>
                <w:rFonts w:ascii="Arial" w:hAnsi="Arial" w:cs="Arial"/>
              </w:rPr>
            </w:pPr>
            <w:r w:rsidRPr="00934F71">
              <w:rPr>
                <w:rFonts w:ascii="Arial" w:hAnsi="Arial" w:cs="Arial"/>
                <w:szCs w:val="22"/>
              </w:rPr>
              <w:t xml:space="preserve">The </w:t>
            </w:r>
            <w:r w:rsidR="00CC406F">
              <w:rPr>
                <w:rFonts w:ascii="Arial" w:hAnsi="Arial" w:cs="Arial"/>
                <w:szCs w:val="22"/>
              </w:rPr>
              <w:t>AVERT (</w:t>
            </w:r>
            <w:r w:rsidR="00C2709F">
              <w:rPr>
                <w:rFonts w:ascii="Arial" w:hAnsi="Arial" w:cs="Arial"/>
                <w:szCs w:val="22"/>
              </w:rPr>
              <w:t xml:space="preserve">Acute </w:t>
            </w:r>
            <w:proofErr w:type="spellStart"/>
            <w:r w:rsidR="00C2709F">
              <w:rPr>
                <w:rFonts w:ascii="Arial" w:hAnsi="Arial" w:cs="Arial"/>
                <w:szCs w:val="22"/>
              </w:rPr>
              <w:t>VertEbRal</w:t>
            </w:r>
            <w:proofErr w:type="spellEnd"/>
            <w:r w:rsidR="00C2709F">
              <w:rPr>
                <w:rFonts w:ascii="Arial" w:hAnsi="Arial" w:cs="Arial"/>
                <w:szCs w:val="22"/>
              </w:rPr>
              <w:t xml:space="preserve"> </w:t>
            </w:r>
            <w:proofErr w:type="spellStart"/>
            <w:r w:rsidR="00C2709F">
              <w:rPr>
                <w:rFonts w:ascii="Arial" w:hAnsi="Arial" w:cs="Arial"/>
                <w:szCs w:val="22"/>
              </w:rPr>
              <w:t>AugmentaTion</w:t>
            </w:r>
            <w:proofErr w:type="spellEnd"/>
            <w:r w:rsidR="00CC406F">
              <w:rPr>
                <w:rFonts w:ascii="Arial" w:hAnsi="Arial" w:cs="Arial"/>
                <w:szCs w:val="22"/>
              </w:rPr>
              <w:t>)</w:t>
            </w:r>
            <w:r w:rsidRPr="00934F71">
              <w:rPr>
                <w:rFonts w:ascii="Arial" w:hAnsi="Arial" w:cs="Arial"/>
                <w:szCs w:val="22"/>
              </w:rPr>
              <w:t xml:space="preserve"> Study</w:t>
            </w:r>
          </w:p>
        </w:tc>
      </w:tr>
      <w:tr w:rsidR="008D5C72" w:rsidRPr="00934F71" w14:paraId="012D6116" w14:textId="77777777" w:rsidTr="00823299">
        <w:trPr>
          <w:trHeight w:val="371"/>
        </w:trPr>
        <w:tc>
          <w:tcPr>
            <w:tcW w:w="3114" w:type="dxa"/>
          </w:tcPr>
          <w:p w14:paraId="669AA53B" w14:textId="77777777" w:rsidR="008D5C72" w:rsidRPr="00934F71" w:rsidRDefault="008D5C72" w:rsidP="009F5FDB">
            <w:pPr>
              <w:spacing w:line="280" w:lineRule="exact"/>
              <w:rPr>
                <w:rFonts w:ascii="Arial" w:hAnsi="Arial" w:cs="Arial"/>
              </w:rPr>
            </w:pPr>
            <w:r w:rsidRPr="00934F71">
              <w:rPr>
                <w:rFonts w:ascii="Arial" w:hAnsi="Arial" w:cs="Arial"/>
              </w:rPr>
              <w:t>Study Design</w:t>
            </w:r>
          </w:p>
        </w:tc>
        <w:tc>
          <w:tcPr>
            <w:tcW w:w="6379" w:type="dxa"/>
          </w:tcPr>
          <w:p w14:paraId="55C1A6EB" w14:textId="77777777" w:rsidR="008D5C72" w:rsidRPr="00934F71" w:rsidRDefault="008D5C72" w:rsidP="009F5FDB">
            <w:pPr>
              <w:spacing w:line="280" w:lineRule="exact"/>
              <w:rPr>
                <w:rFonts w:ascii="Arial" w:hAnsi="Arial" w:cs="Arial"/>
              </w:rPr>
            </w:pPr>
            <w:r w:rsidRPr="00C01841">
              <w:rPr>
                <w:rFonts w:ascii="Arial" w:hAnsi="Arial" w:cs="Arial"/>
              </w:rPr>
              <w:t>Randomised controlled feasibility study</w:t>
            </w:r>
          </w:p>
        </w:tc>
      </w:tr>
      <w:tr w:rsidR="008D5C72" w:rsidRPr="00934F71" w14:paraId="10DA983A" w14:textId="77777777" w:rsidTr="00823299">
        <w:trPr>
          <w:trHeight w:val="583"/>
        </w:trPr>
        <w:tc>
          <w:tcPr>
            <w:tcW w:w="3114" w:type="dxa"/>
          </w:tcPr>
          <w:p w14:paraId="44F2490E" w14:textId="77777777" w:rsidR="008D5C72" w:rsidRPr="00934F71" w:rsidRDefault="008D5C72" w:rsidP="009F5FDB">
            <w:pPr>
              <w:spacing w:line="280" w:lineRule="exact"/>
              <w:rPr>
                <w:rFonts w:ascii="Arial" w:hAnsi="Arial" w:cs="Arial"/>
              </w:rPr>
            </w:pPr>
            <w:r w:rsidRPr="00934F71">
              <w:rPr>
                <w:rFonts w:ascii="Arial" w:hAnsi="Arial" w:cs="Arial"/>
              </w:rPr>
              <w:t>Study Participants</w:t>
            </w:r>
          </w:p>
        </w:tc>
        <w:tc>
          <w:tcPr>
            <w:tcW w:w="6379" w:type="dxa"/>
          </w:tcPr>
          <w:p w14:paraId="1DE9838B" w14:textId="35F7E991" w:rsidR="008D5C72" w:rsidRPr="00542CEF" w:rsidRDefault="00542CEF" w:rsidP="009F5FDB">
            <w:pPr>
              <w:spacing w:line="280" w:lineRule="exact"/>
              <w:rPr>
                <w:rFonts w:ascii="Arial" w:hAnsi="Arial" w:cs="Arial"/>
              </w:rPr>
            </w:pPr>
            <w:r>
              <w:rPr>
                <w:rFonts w:ascii="Arial" w:hAnsi="Arial" w:cs="Arial"/>
              </w:rPr>
              <w:t>3</w:t>
            </w:r>
            <w:r w:rsidR="008D5C72" w:rsidRPr="00542CEF">
              <w:rPr>
                <w:rFonts w:ascii="Arial" w:hAnsi="Arial" w:cs="Arial"/>
              </w:rPr>
              <w:t xml:space="preserve">0 </w:t>
            </w:r>
            <w:r w:rsidRPr="00542CEF">
              <w:rPr>
                <w:rFonts w:ascii="Arial" w:hAnsi="Arial" w:cs="Arial"/>
              </w:rPr>
              <w:t>patients (Quantitative, intervention study)</w:t>
            </w:r>
          </w:p>
          <w:p w14:paraId="22682831" w14:textId="35165A38" w:rsidR="008D5C72" w:rsidRPr="00934F71" w:rsidRDefault="00542CEF" w:rsidP="009F5FDB">
            <w:pPr>
              <w:spacing w:line="280" w:lineRule="exact"/>
              <w:rPr>
                <w:rFonts w:ascii="Arial" w:hAnsi="Arial" w:cs="Arial"/>
              </w:rPr>
            </w:pPr>
            <w:r w:rsidRPr="00542CEF">
              <w:rPr>
                <w:rFonts w:ascii="Arial" w:hAnsi="Arial" w:cs="Arial"/>
              </w:rPr>
              <w:t xml:space="preserve">10 patients and  </w:t>
            </w:r>
            <w:r w:rsidR="008D5C72" w:rsidRPr="00542CEF">
              <w:rPr>
                <w:rFonts w:ascii="Arial" w:hAnsi="Arial" w:cs="Arial"/>
              </w:rPr>
              <w:t>5 clinicians</w:t>
            </w:r>
            <w:r w:rsidR="008D5C72">
              <w:rPr>
                <w:rFonts w:ascii="Arial" w:hAnsi="Arial" w:cs="Arial"/>
              </w:rPr>
              <w:t xml:space="preserve"> (Qualitative study)</w:t>
            </w:r>
          </w:p>
        </w:tc>
      </w:tr>
      <w:tr w:rsidR="008D5C72" w:rsidRPr="00934F71" w14:paraId="477DB1A3" w14:textId="77777777" w:rsidTr="00823299">
        <w:trPr>
          <w:trHeight w:val="385"/>
        </w:trPr>
        <w:tc>
          <w:tcPr>
            <w:tcW w:w="3114" w:type="dxa"/>
          </w:tcPr>
          <w:p w14:paraId="2D0E93EE" w14:textId="77777777" w:rsidR="008D5C72" w:rsidRPr="00934F71" w:rsidRDefault="008D5C72" w:rsidP="009F5FDB">
            <w:pPr>
              <w:spacing w:line="280" w:lineRule="exact"/>
              <w:rPr>
                <w:rFonts w:ascii="Arial" w:hAnsi="Arial" w:cs="Arial"/>
              </w:rPr>
            </w:pPr>
            <w:r w:rsidRPr="00934F71">
              <w:rPr>
                <w:rFonts w:ascii="Arial" w:hAnsi="Arial" w:cs="Arial"/>
              </w:rPr>
              <w:t>Follow up duration</w:t>
            </w:r>
          </w:p>
        </w:tc>
        <w:tc>
          <w:tcPr>
            <w:tcW w:w="6379" w:type="dxa"/>
          </w:tcPr>
          <w:p w14:paraId="234DE768" w14:textId="0DA80AEA" w:rsidR="008D5C72" w:rsidRPr="00934F71" w:rsidRDefault="00C01841" w:rsidP="009F5FDB">
            <w:pPr>
              <w:spacing w:line="280" w:lineRule="exact"/>
              <w:rPr>
                <w:rFonts w:ascii="Arial" w:hAnsi="Arial" w:cs="Arial"/>
              </w:rPr>
            </w:pPr>
            <w:r>
              <w:rPr>
                <w:rFonts w:ascii="Arial" w:hAnsi="Arial" w:cs="Arial"/>
              </w:rPr>
              <w:t>8 weeks</w:t>
            </w:r>
          </w:p>
          <w:p w14:paraId="7EB3415E" w14:textId="4BD338AF" w:rsidR="008D5C72" w:rsidRPr="00934F71" w:rsidRDefault="008D5C72" w:rsidP="009F5FDB">
            <w:pPr>
              <w:spacing w:line="280" w:lineRule="exact"/>
              <w:rPr>
                <w:rFonts w:ascii="Arial" w:hAnsi="Arial" w:cs="Arial"/>
              </w:rPr>
            </w:pPr>
            <w:r w:rsidRPr="00934F71">
              <w:rPr>
                <w:rFonts w:ascii="Arial" w:hAnsi="Arial" w:cs="Arial"/>
              </w:rPr>
              <w:t>Visit time points</w:t>
            </w:r>
            <w:r w:rsidR="00C01841">
              <w:rPr>
                <w:rFonts w:ascii="Arial" w:hAnsi="Arial" w:cs="Arial"/>
              </w:rPr>
              <w:t xml:space="preserve"> (post intervention)</w:t>
            </w:r>
          </w:p>
          <w:p w14:paraId="3DDFA304" w14:textId="29FA9871" w:rsidR="008D5C72" w:rsidRPr="00934F71" w:rsidRDefault="008D5C72" w:rsidP="009F5FDB">
            <w:pPr>
              <w:spacing w:line="280" w:lineRule="exact"/>
              <w:rPr>
                <w:rFonts w:ascii="Arial" w:hAnsi="Arial" w:cs="Arial"/>
              </w:rPr>
            </w:pPr>
            <w:r w:rsidRPr="00934F71">
              <w:rPr>
                <w:rFonts w:ascii="Arial" w:hAnsi="Arial" w:cs="Arial"/>
              </w:rPr>
              <w:t xml:space="preserve">Week 1 :  face-to-face  </w:t>
            </w:r>
            <w:r w:rsidRPr="00934F71">
              <w:rPr>
                <w:rFonts w:ascii="Arial" w:hAnsi="Arial" w:cs="Arial"/>
              </w:rPr>
              <w:br/>
              <w:t>Week</w:t>
            </w:r>
            <w:r w:rsidR="00A12500">
              <w:rPr>
                <w:rFonts w:ascii="Arial" w:hAnsi="Arial" w:cs="Arial"/>
              </w:rPr>
              <w:t xml:space="preserve"> 4:   telephone interview</w:t>
            </w:r>
            <w:r w:rsidRPr="00934F71">
              <w:rPr>
                <w:rFonts w:ascii="Arial" w:hAnsi="Arial" w:cs="Arial"/>
              </w:rPr>
              <w:br/>
              <w:t xml:space="preserve">Week 8: </w:t>
            </w:r>
            <w:r>
              <w:rPr>
                <w:rFonts w:ascii="Arial" w:hAnsi="Arial" w:cs="Arial"/>
              </w:rPr>
              <w:t xml:space="preserve">  </w:t>
            </w:r>
            <w:r w:rsidRPr="00934F71">
              <w:rPr>
                <w:rFonts w:ascii="Arial" w:hAnsi="Arial" w:cs="Arial"/>
              </w:rPr>
              <w:t>telephone</w:t>
            </w:r>
            <w:r w:rsidR="00A12500">
              <w:rPr>
                <w:rFonts w:ascii="Arial" w:hAnsi="Arial" w:cs="Arial"/>
              </w:rPr>
              <w:t xml:space="preserve"> interview</w:t>
            </w:r>
          </w:p>
        </w:tc>
      </w:tr>
      <w:tr w:rsidR="008D5C72" w:rsidRPr="00934F71" w14:paraId="0BB3DAF1" w14:textId="77777777" w:rsidTr="00823299">
        <w:trPr>
          <w:trHeight w:val="385"/>
        </w:trPr>
        <w:tc>
          <w:tcPr>
            <w:tcW w:w="3114" w:type="dxa"/>
          </w:tcPr>
          <w:p w14:paraId="3C14843F" w14:textId="77777777" w:rsidR="008D5C72" w:rsidRPr="00934F71" w:rsidRDefault="008D5C72" w:rsidP="009F5FDB">
            <w:pPr>
              <w:spacing w:line="280" w:lineRule="exact"/>
              <w:rPr>
                <w:rFonts w:ascii="Arial" w:hAnsi="Arial" w:cs="Arial"/>
              </w:rPr>
            </w:pPr>
            <w:r w:rsidRPr="00934F71">
              <w:rPr>
                <w:rFonts w:ascii="Arial" w:hAnsi="Arial" w:cs="Arial"/>
              </w:rPr>
              <w:t>Planned Study Period</w:t>
            </w:r>
          </w:p>
        </w:tc>
        <w:tc>
          <w:tcPr>
            <w:tcW w:w="6379" w:type="dxa"/>
          </w:tcPr>
          <w:p w14:paraId="7A222A0B" w14:textId="06C28E03" w:rsidR="008D5C72" w:rsidRPr="00934F71" w:rsidRDefault="00C01841" w:rsidP="009F5FDB">
            <w:pPr>
              <w:spacing w:line="280" w:lineRule="exact"/>
              <w:rPr>
                <w:rFonts w:ascii="Arial" w:hAnsi="Arial" w:cs="Arial"/>
              </w:rPr>
            </w:pPr>
            <w:r>
              <w:rPr>
                <w:rFonts w:ascii="Arial" w:hAnsi="Arial" w:cs="Arial"/>
              </w:rPr>
              <w:t>18 months</w:t>
            </w:r>
          </w:p>
        </w:tc>
      </w:tr>
      <w:tr w:rsidR="008D5C72" w:rsidRPr="00934F71" w14:paraId="69E51D6D" w14:textId="77777777" w:rsidTr="00982F95">
        <w:trPr>
          <w:trHeight w:val="975"/>
        </w:trPr>
        <w:tc>
          <w:tcPr>
            <w:tcW w:w="3114" w:type="dxa"/>
          </w:tcPr>
          <w:p w14:paraId="0DE2F53E" w14:textId="77777777" w:rsidR="008D5C72" w:rsidRPr="00934F71" w:rsidRDefault="008D5C72" w:rsidP="009F5FDB">
            <w:pPr>
              <w:spacing w:line="280" w:lineRule="exact"/>
              <w:rPr>
                <w:rFonts w:ascii="Arial" w:hAnsi="Arial" w:cs="Arial"/>
              </w:rPr>
            </w:pPr>
            <w:r w:rsidRPr="00934F71">
              <w:rPr>
                <w:rFonts w:ascii="Arial" w:hAnsi="Arial" w:cs="Arial"/>
              </w:rPr>
              <w:t>Aim</w:t>
            </w:r>
          </w:p>
          <w:p w14:paraId="56E70D02" w14:textId="77777777" w:rsidR="008D5C72" w:rsidRPr="00934F71" w:rsidRDefault="008D5C72" w:rsidP="009F5FDB">
            <w:pPr>
              <w:spacing w:line="280" w:lineRule="exact"/>
              <w:rPr>
                <w:rFonts w:ascii="Arial" w:hAnsi="Arial" w:cs="Arial"/>
              </w:rPr>
            </w:pPr>
          </w:p>
        </w:tc>
        <w:tc>
          <w:tcPr>
            <w:tcW w:w="6379" w:type="dxa"/>
          </w:tcPr>
          <w:p w14:paraId="78EAFC7C" w14:textId="32DFB63D" w:rsidR="008D5C72" w:rsidRPr="006A6204" w:rsidRDefault="008D5C72" w:rsidP="009F5FDB">
            <w:pPr>
              <w:spacing w:line="280" w:lineRule="exact"/>
              <w:rPr>
                <w:rFonts w:ascii="Arial" w:hAnsi="Arial" w:cs="Arial"/>
                <w:szCs w:val="22"/>
              </w:rPr>
            </w:pPr>
            <w:r w:rsidRPr="006A6204">
              <w:rPr>
                <w:rFonts w:ascii="Arial" w:hAnsi="Arial" w:cs="Arial"/>
                <w:szCs w:val="22"/>
              </w:rPr>
              <w:t xml:space="preserve">To undertake a preliminary study to </w:t>
            </w:r>
            <w:r w:rsidR="0042760B">
              <w:rPr>
                <w:rFonts w:ascii="Arial" w:hAnsi="Arial" w:cs="Arial"/>
                <w:szCs w:val="22"/>
              </w:rPr>
              <w:t xml:space="preserve">inform the </w:t>
            </w:r>
            <w:r w:rsidRPr="006A6204">
              <w:rPr>
                <w:rFonts w:ascii="Arial" w:hAnsi="Arial" w:cs="Arial"/>
                <w:szCs w:val="22"/>
              </w:rPr>
              <w:t xml:space="preserve">design </w:t>
            </w:r>
            <w:r w:rsidR="0042760B">
              <w:rPr>
                <w:rFonts w:ascii="Arial" w:hAnsi="Arial" w:cs="Arial"/>
                <w:szCs w:val="22"/>
              </w:rPr>
              <w:t xml:space="preserve">of </w:t>
            </w:r>
            <w:r w:rsidRPr="006A6204">
              <w:rPr>
                <w:rFonts w:ascii="Arial" w:hAnsi="Arial" w:cs="Arial"/>
                <w:szCs w:val="22"/>
              </w:rPr>
              <w:t xml:space="preserve">a future trial to evaluate the clinical and cost effectiveness of MBNB compared to VP spinal surgery. </w:t>
            </w:r>
          </w:p>
        </w:tc>
      </w:tr>
      <w:tr w:rsidR="00542CEF" w:rsidRPr="00542CEF" w14:paraId="114F6EF5" w14:textId="77777777" w:rsidTr="00982F95">
        <w:trPr>
          <w:trHeight w:val="5384"/>
        </w:trPr>
        <w:tc>
          <w:tcPr>
            <w:tcW w:w="3114" w:type="dxa"/>
          </w:tcPr>
          <w:p w14:paraId="15A6CC85" w14:textId="77777777" w:rsidR="008D5C72" w:rsidRPr="00934F71" w:rsidRDefault="008D5C72" w:rsidP="009F5FDB">
            <w:pPr>
              <w:spacing w:line="280" w:lineRule="exact"/>
              <w:rPr>
                <w:rFonts w:ascii="Arial" w:hAnsi="Arial" w:cs="Arial"/>
              </w:rPr>
            </w:pPr>
            <w:r w:rsidRPr="00934F71">
              <w:rPr>
                <w:rFonts w:ascii="Arial" w:hAnsi="Arial" w:cs="Arial"/>
              </w:rPr>
              <w:t>Eligibility criteria</w:t>
            </w:r>
          </w:p>
        </w:tc>
        <w:tc>
          <w:tcPr>
            <w:tcW w:w="6379" w:type="dxa"/>
          </w:tcPr>
          <w:p w14:paraId="3B00CFB3" w14:textId="77777777" w:rsidR="008D5C72" w:rsidRPr="00934F71" w:rsidRDefault="008D5C72" w:rsidP="009F5FDB">
            <w:pPr>
              <w:spacing w:line="280" w:lineRule="exact"/>
              <w:rPr>
                <w:rFonts w:ascii="Arial" w:hAnsi="Arial" w:cs="Arial"/>
                <w:u w:val="single"/>
              </w:rPr>
            </w:pPr>
            <w:r w:rsidRPr="00934F71">
              <w:rPr>
                <w:rFonts w:ascii="Arial" w:hAnsi="Arial" w:cs="Arial"/>
                <w:u w:val="single"/>
              </w:rPr>
              <w:t>Inclusion</w:t>
            </w:r>
          </w:p>
          <w:p w14:paraId="292CE783" w14:textId="5644EF45" w:rsidR="008D5C72" w:rsidRPr="00934F71" w:rsidRDefault="008D5C72" w:rsidP="009F5FDB">
            <w:pPr>
              <w:pStyle w:val="ListParagraph"/>
              <w:numPr>
                <w:ilvl w:val="0"/>
                <w:numId w:val="8"/>
              </w:numPr>
              <w:spacing w:line="280" w:lineRule="exact"/>
              <w:rPr>
                <w:rFonts w:ascii="Arial" w:hAnsi="Arial" w:cs="Arial"/>
              </w:rPr>
            </w:pPr>
            <w:r w:rsidRPr="00934F71">
              <w:rPr>
                <w:rFonts w:ascii="Arial" w:hAnsi="Arial" w:cs="Arial"/>
              </w:rPr>
              <w:t xml:space="preserve">Patients aged 70 years and over admitted to hospital </w:t>
            </w:r>
          </w:p>
          <w:p w14:paraId="3ABA4C21" w14:textId="77777777" w:rsidR="008D5C72" w:rsidRPr="00934F71" w:rsidRDefault="008D5C72" w:rsidP="009F5FDB">
            <w:pPr>
              <w:pStyle w:val="ListParagraph"/>
              <w:numPr>
                <w:ilvl w:val="0"/>
                <w:numId w:val="8"/>
              </w:numPr>
              <w:spacing w:line="280" w:lineRule="exact"/>
              <w:rPr>
                <w:rFonts w:ascii="Arial" w:hAnsi="Arial" w:cs="Arial"/>
              </w:rPr>
            </w:pPr>
            <w:r w:rsidRPr="00934F71">
              <w:rPr>
                <w:rFonts w:ascii="Arial" w:hAnsi="Arial" w:cs="Arial"/>
              </w:rPr>
              <w:t xml:space="preserve">Ambulatory prior to injury </w:t>
            </w:r>
          </w:p>
          <w:p w14:paraId="18076907" w14:textId="77777777" w:rsidR="008D5C72" w:rsidRDefault="008D5C72" w:rsidP="009F5FDB">
            <w:pPr>
              <w:pStyle w:val="ListParagraph"/>
              <w:numPr>
                <w:ilvl w:val="0"/>
                <w:numId w:val="8"/>
              </w:numPr>
              <w:spacing w:line="280" w:lineRule="exact"/>
              <w:rPr>
                <w:rFonts w:ascii="Arial" w:hAnsi="Arial" w:cs="Arial"/>
              </w:rPr>
            </w:pPr>
            <w:r w:rsidRPr="00934F71">
              <w:rPr>
                <w:rFonts w:ascii="Arial" w:hAnsi="Arial" w:cs="Arial"/>
              </w:rPr>
              <w:t>&lt; 3 weeks from date of injury</w:t>
            </w:r>
          </w:p>
          <w:p w14:paraId="37D13E2B" w14:textId="4A152094" w:rsidR="00704585" w:rsidRPr="00934F71" w:rsidRDefault="00D23E6A" w:rsidP="009F5FDB">
            <w:pPr>
              <w:pStyle w:val="ListParagraph"/>
              <w:numPr>
                <w:ilvl w:val="0"/>
                <w:numId w:val="8"/>
              </w:numPr>
              <w:spacing w:line="280" w:lineRule="exact"/>
              <w:rPr>
                <w:rFonts w:ascii="Arial" w:hAnsi="Arial" w:cs="Arial"/>
              </w:rPr>
            </w:pPr>
            <w:r>
              <w:rPr>
                <w:rFonts w:ascii="Arial" w:hAnsi="Arial" w:cs="Arial"/>
              </w:rPr>
              <w:t>Numeric Rated Pain Scale (NRS)</w:t>
            </w:r>
            <w:r w:rsidR="00704585">
              <w:rPr>
                <w:rFonts w:ascii="Arial" w:hAnsi="Arial" w:cs="Arial"/>
              </w:rPr>
              <w:t xml:space="preserve"> 7 or more on standing </w:t>
            </w:r>
          </w:p>
          <w:p w14:paraId="6F54FF9E" w14:textId="77777777" w:rsidR="008D5C72" w:rsidRPr="00934F71" w:rsidRDefault="008D5C72" w:rsidP="009F5FDB">
            <w:pPr>
              <w:pStyle w:val="ListParagraph"/>
              <w:numPr>
                <w:ilvl w:val="0"/>
                <w:numId w:val="8"/>
              </w:numPr>
              <w:spacing w:line="280" w:lineRule="exact"/>
              <w:rPr>
                <w:rFonts w:ascii="Arial" w:hAnsi="Arial" w:cs="Arial"/>
              </w:rPr>
            </w:pPr>
            <w:r w:rsidRPr="00934F71">
              <w:rPr>
                <w:rFonts w:ascii="Arial" w:hAnsi="Arial" w:cs="Arial"/>
              </w:rPr>
              <w:t>MRI confirmed oedema at the site of fracture</w:t>
            </w:r>
          </w:p>
          <w:p w14:paraId="2ADF3494" w14:textId="77777777" w:rsidR="008D5C72" w:rsidRPr="00934F71" w:rsidRDefault="008D5C72" w:rsidP="009F5FDB">
            <w:pPr>
              <w:pStyle w:val="ListParagraph"/>
              <w:numPr>
                <w:ilvl w:val="0"/>
                <w:numId w:val="8"/>
              </w:numPr>
              <w:spacing w:line="280" w:lineRule="exact"/>
              <w:rPr>
                <w:rFonts w:ascii="Arial" w:hAnsi="Arial" w:cs="Arial"/>
              </w:rPr>
            </w:pPr>
            <w:r w:rsidRPr="00934F71">
              <w:rPr>
                <w:rFonts w:ascii="Arial" w:hAnsi="Arial" w:cs="Arial"/>
              </w:rPr>
              <w:t>Ability to adhere to study procedures and complete follow-up</w:t>
            </w:r>
          </w:p>
          <w:p w14:paraId="4FF0E60F" w14:textId="77777777" w:rsidR="008D5C72" w:rsidRPr="00934F71" w:rsidRDefault="008D5C72" w:rsidP="009F5FDB">
            <w:pPr>
              <w:spacing w:line="280" w:lineRule="exact"/>
              <w:rPr>
                <w:rFonts w:ascii="Arial" w:hAnsi="Arial" w:cs="Arial"/>
                <w:u w:val="single"/>
              </w:rPr>
            </w:pPr>
            <w:r w:rsidRPr="00934F71">
              <w:rPr>
                <w:rFonts w:ascii="Arial" w:hAnsi="Arial" w:cs="Arial"/>
                <w:u w:val="single"/>
              </w:rPr>
              <w:t>Exclusion</w:t>
            </w:r>
          </w:p>
          <w:p w14:paraId="67B6B48C" w14:textId="77777777" w:rsidR="008D5C72" w:rsidRPr="00934F71" w:rsidRDefault="008D5C72" w:rsidP="009F5FDB">
            <w:pPr>
              <w:pStyle w:val="ListParagraph"/>
              <w:numPr>
                <w:ilvl w:val="0"/>
                <w:numId w:val="10"/>
              </w:numPr>
              <w:spacing w:line="280" w:lineRule="exact"/>
              <w:rPr>
                <w:rFonts w:ascii="Arial" w:hAnsi="Arial" w:cs="Arial"/>
                <w:u w:val="single"/>
              </w:rPr>
            </w:pPr>
            <w:r w:rsidRPr="00934F71">
              <w:rPr>
                <w:rFonts w:ascii="Arial" w:hAnsi="Arial" w:cs="Arial"/>
              </w:rPr>
              <w:t>Chronic back pain requiring opiate use;</w:t>
            </w:r>
          </w:p>
          <w:p w14:paraId="67395CA9" w14:textId="77777777" w:rsidR="008D5C72" w:rsidRPr="00934F71" w:rsidRDefault="008D5C72" w:rsidP="009F5FDB">
            <w:pPr>
              <w:pStyle w:val="ListParagraph"/>
              <w:numPr>
                <w:ilvl w:val="0"/>
                <w:numId w:val="10"/>
              </w:numPr>
              <w:spacing w:line="280" w:lineRule="exact"/>
              <w:rPr>
                <w:rFonts w:ascii="Arial" w:hAnsi="Arial" w:cs="Arial"/>
                <w:u w:val="single"/>
              </w:rPr>
            </w:pPr>
            <w:r w:rsidRPr="00934F71">
              <w:rPr>
                <w:rFonts w:ascii="Arial" w:hAnsi="Arial" w:cs="Arial"/>
              </w:rPr>
              <w:t xml:space="preserve">Substantial fracture </w:t>
            </w:r>
            <w:proofErr w:type="spellStart"/>
            <w:r w:rsidRPr="00934F71">
              <w:rPr>
                <w:rFonts w:ascii="Arial" w:hAnsi="Arial" w:cs="Arial"/>
              </w:rPr>
              <w:t>retropulsion</w:t>
            </w:r>
            <w:proofErr w:type="spellEnd"/>
            <w:r w:rsidRPr="00934F71">
              <w:rPr>
                <w:rFonts w:ascii="Arial" w:hAnsi="Arial" w:cs="Arial"/>
              </w:rPr>
              <w:t>; acute infection , spinal malignancy</w:t>
            </w:r>
          </w:p>
          <w:p w14:paraId="1EA4BEA0" w14:textId="1CDB8CF1" w:rsidR="008D5C72" w:rsidRPr="00934F71" w:rsidRDefault="002969D0" w:rsidP="009F5FDB">
            <w:pPr>
              <w:pStyle w:val="ListParagraph"/>
              <w:numPr>
                <w:ilvl w:val="0"/>
                <w:numId w:val="10"/>
              </w:numPr>
              <w:spacing w:line="280" w:lineRule="exact"/>
              <w:rPr>
                <w:rFonts w:ascii="Arial" w:hAnsi="Arial" w:cs="Arial"/>
                <w:u w:val="single"/>
              </w:rPr>
            </w:pPr>
            <w:r>
              <w:rPr>
                <w:rFonts w:ascii="Arial" w:hAnsi="Arial" w:cs="Arial"/>
              </w:rPr>
              <w:t>3 or more</w:t>
            </w:r>
            <w:r w:rsidR="008D5C72" w:rsidRPr="00934F71">
              <w:rPr>
                <w:rFonts w:ascii="Arial" w:hAnsi="Arial" w:cs="Arial"/>
              </w:rPr>
              <w:t xml:space="preserve"> acute vertebral fractures;</w:t>
            </w:r>
          </w:p>
          <w:p w14:paraId="3131C3F0" w14:textId="77777777" w:rsidR="008D5C72" w:rsidRPr="00542CEF" w:rsidRDefault="008D5C72" w:rsidP="009F5FDB">
            <w:pPr>
              <w:pStyle w:val="ListParagraph"/>
              <w:numPr>
                <w:ilvl w:val="0"/>
                <w:numId w:val="10"/>
              </w:numPr>
              <w:spacing w:line="280" w:lineRule="exact"/>
              <w:rPr>
                <w:rFonts w:ascii="Arial" w:hAnsi="Arial" w:cs="Arial"/>
                <w:u w:val="single"/>
              </w:rPr>
            </w:pPr>
            <w:r w:rsidRPr="00934F71">
              <w:rPr>
                <w:rFonts w:ascii="Arial" w:hAnsi="Arial" w:cs="Arial"/>
              </w:rPr>
              <w:t>Bed bound prior to fracture</w:t>
            </w:r>
          </w:p>
          <w:p w14:paraId="3D530C96" w14:textId="77777777" w:rsidR="00542CEF" w:rsidRPr="00542CEF" w:rsidRDefault="00542CEF" w:rsidP="009F5FDB">
            <w:pPr>
              <w:pStyle w:val="ListParagraph"/>
              <w:numPr>
                <w:ilvl w:val="0"/>
                <w:numId w:val="10"/>
              </w:numPr>
              <w:spacing w:line="280" w:lineRule="exact"/>
              <w:rPr>
                <w:rFonts w:ascii="Arial" w:hAnsi="Arial" w:cs="Arial"/>
              </w:rPr>
            </w:pPr>
            <w:r w:rsidRPr="00542CEF">
              <w:rPr>
                <w:rFonts w:ascii="Arial" w:hAnsi="Arial" w:cs="Arial"/>
              </w:rPr>
              <w:t>Receiving palliative care</w:t>
            </w:r>
          </w:p>
          <w:p w14:paraId="6B1FD21B" w14:textId="3616BA5F" w:rsidR="00542CEF" w:rsidRPr="00542CEF" w:rsidRDefault="00542CEF" w:rsidP="009F5FDB">
            <w:pPr>
              <w:pStyle w:val="ListParagraph"/>
              <w:numPr>
                <w:ilvl w:val="0"/>
                <w:numId w:val="10"/>
              </w:numPr>
              <w:spacing w:line="280" w:lineRule="exact"/>
              <w:rPr>
                <w:rFonts w:ascii="Arial" w:hAnsi="Arial" w:cs="Arial"/>
              </w:rPr>
            </w:pPr>
            <w:r w:rsidRPr="00542CEF">
              <w:rPr>
                <w:rFonts w:ascii="Arial" w:hAnsi="Arial" w:cs="Arial"/>
              </w:rPr>
              <w:t>Lack of capacity and no consultee</w:t>
            </w:r>
          </w:p>
          <w:p w14:paraId="5D36906C" w14:textId="7D1A0717" w:rsidR="008D5C72" w:rsidRPr="00982F95" w:rsidRDefault="00542CEF" w:rsidP="00982F95">
            <w:pPr>
              <w:pStyle w:val="ListParagraph"/>
              <w:numPr>
                <w:ilvl w:val="0"/>
                <w:numId w:val="10"/>
              </w:numPr>
              <w:spacing w:line="280" w:lineRule="exact"/>
              <w:rPr>
                <w:rFonts w:ascii="Arial" w:hAnsi="Arial" w:cs="Arial"/>
              </w:rPr>
            </w:pPr>
            <w:r w:rsidRPr="00542CEF">
              <w:rPr>
                <w:rFonts w:ascii="Arial" w:hAnsi="Arial" w:cs="Arial"/>
              </w:rPr>
              <w:t>Spinal deformity which contraindicates VP</w:t>
            </w:r>
          </w:p>
        </w:tc>
      </w:tr>
      <w:tr w:rsidR="008D5C72" w:rsidRPr="00934F71" w14:paraId="1BC9B047" w14:textId="77777777" w:rsidTr="00982F95">
        <w:trPr>
          <w:trHeight w:val="770"/>
        </w:trPr>
        <w:tc>
          <w:tcPr>
            <w:tcW w:w="3114" w:type="dxa"/>
          </w:tcPr>
          <w:p w14:paraId="2F6059D0" w14:textId="22262618" w:rsidR="008D5C72" w:rsidRPr="00934F71" w:rsidRDefault="008D5C72" w:rsidP="00982F95">
            <w:pPr>
              <w:spacing w:line="280" w:lineRule="exact"/>
              <w:rPr>
                <w:rFonts w:ascii="Arial" w:hAnsi="Arial" w:cs="Arial"/>
                <w:szCs w:val="22"/>
              </w:rPr>
            </w:pPr>
            <w:r w:rsidRPr="00934F71">
              <w:rPr>
                <w:rFonts w:ascii="Arial" w:hAnsi="Arial" w:cs="Arial"/>
                <w:szCs w:val="22"/>
              </w:rPr>
              <w:t xml:space="preserve">Intervention </w:t>
            </w:r>
          </w:p>
        </w:tc>
        <w:tc>
          <w:tcPr>
            <w:tcW w:w="6379" w:type="dxa"/>
          </w:tcPr>
          <w:p w14:paraId="324853F5" w14:textId="0774AD39" w:rsidR="008D5C72" w:rsidRPr="00934F71" w:rsidRDefault="00542CEF" w:rsidP="00982F95">
            <w:pPr>
              <w:widowControl w:val="0"/>
              <w:tabs>
                <w:tab w:val="left" w:pos="1035"/>
              </w:tabs>
              <w:autoSpaceDE w:val="0"/>
              <w:autoSpaceDN w:val="0"/>
              <w:spacing w:before="17" w:line="280" w:lineRule="exact"/>
              <w:rPr>
                <w:rFonts w:ascii="Arial" w:hAnsi="Arial" w:cs="Arial"/>
                <w:szCs w:val="22"/>
              </w:rPr>
            </w:pPr>
            <w:r>
              <w:rPr>
                <w:rFonts w:ascii="Arial" w:hAnsi="Arial" w:cs="Arial"/>
                <w:szCs w:val="22"/>
              </w:rPr>
              <w:t>Intervention:</w:t>
            </w:r>
            <w:r>
              <w:rPr>
                <w:rFonts w:ascii="Arial" w:hAnsi="Arial" w:cs="Arial"/>
                <w:szCs w:val="22"/>
              </w:rPr>
              <w:br/>
              <w:t xml:space="preserve">VP </w:t>
            </w:r>
            <w:r w:rsidR="002969D0">
              <w:rPr>
                <w:rFonts w:ascii="Arial" w:hAnsi="Arial" w:cs="Arial"/>
                <w:szCs w:val="22"/>
              </w:rPr>
              <w:t xml:space="preserve">(routine standard care) </w:t>
            </w:r>
            <w:r>
              <w:rPr>
                <w:rFonts w:ascii="Arial" w:hAnsi="Arial" w:cs="Arial"/>
                <w:szCs w:val="22"/>
              </w:rPr>
              <w:t xml:space="preserve">or </w:t>
            </w:r>
            <w:r w:rsidR="003C5F1E">
              <w:rPr>
                <w:rFonts w:ascii="Arial" w:hAnsi="Arial" w:cs="Arial"/>
                <w:szCs w:val="22"/>
              </w:rPr>
              <w:t>MBNB</w:t>
            </w:r>
            <w:r w:rsidR="002969D0">
              <w:rPr>
                <w:rFonts w:ascii="Arial" w:hAnsi="Arial" w:cs="Arial"/>
                <w:szCs w:val="22"/>
              </w:rPr>
              <w:t xml:space="preserve"> (trial intervention)</w:t>
            </w:r>
          </w:p>
        </w:tc>
      </w:tr>
      <w:tr w:rsidR="008D5C72" w:rsidRPr="00934F71" w14:paraId="1D1BD44A" w14:textId="77777777" w:rsidTr="00823299">
        <w:trPr>
          <w:trHeight w:val="1516"/>
        </w:trPr>
        <w:tc>
          <w:tcPr>
            <w:tcW w:w="3114" w:type="dxa"/>
          </w:tcPr>
          <w:p w14:paraId="237C5834" w14:textId="45CAEDC9" w:rsidR="008D5C72" w:rsidRPr="00934F71" w:rsidRDefault="008D5C72" w:rsidP="009F5FDB">
            <w:pPr>
              <w:spacing w:line="280" w:lineRule="exact"/>
              <w:rPr>
                <w:rFonts w:ascii="Arial" w:hAnsi="Arial" w:cs="Arial"/>
              </w:rPr>
            </w:pPr>
            <w:r w:rsidRPr="00934F71">
              <w:rPr>
                <w:rFonts w:ascii="Arial" w:hAnsi="Arial" w:cs="Arial"/>
              </w:rPr>
              <w:lastRenderedPageBreak/>
              <w:t>Outcome measures</w:t>
            </w:r>
          </w:p>
        </w:tc>
        <w:tc>
          <w:tcPr>
            <w:tcW w:w="6379" w:type="dxa"/>
          </w:tcPr>
          <w:p w14:paraId="74509682" w14:textId="77777777" w:rsidR="008D5C72" w:rsidRPr="00934F71" w:rsidRDefault="008D5C72" w:rsidP="009F5FDB">
            <w:pPr>
              <w:spacing w:line="280" w:lineRule="exact"/>
              <w:rPr>
                <w:rFonts w:ascii="Arial" w:hAnsi="Arial" w:cs="Arial"/>
              </w:rPr>
            </w:pPr>
            <w:r w:rsidRPr="00934F71">
              <w:rPr>
                <w:rFonts w:ascii="Arial" w:hAnsi="Arial" w:cs="Arial"/>
              </w:rPr>
              <w:t xml:space="preserve">Feasibility outcomes: </w:t>
            </w:r>
          </w:p>
          <w:p w14:paraId="73493114"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Number of eligible patients</w:t>
            </w:r>
          </w:p>
          <w:p w14:paraId="59ECCAE5"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Rate of participant recruitment and randomisation</w:t>
            </w:r>
          </w:p>
          <w:p w14:paraId="6C308C21"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Reasons why participants are not recruited or randomised</w:t>
            </w:r>
          </w:p>
          <w:p w14:paraId="1D7CBF22"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Rate of participant adherence to randomisation (cross-over) and retention</w:t>
            </w:r>
          </w:p>
          <w:p w14:paraId="55BD399E"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Completion of study rates and reasons for non-completion</w:t>
            </w:r>
          </w:p>
          <w:p w14:paraId="57583A10"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Completeness of data</w:t>
            </w:r>
          </w:p>
          <w:p w14:paraId="6EB86594"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Non-inferiority margin</w:t>
            </w:r>
          </w:p>
          <w:p w14:paraId="331DE2F1"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Standard deviation and effect size of potential outcomes for subsequent definitive trial</w:t>
            </w:r>
          </w:p>
          <w:p w14:paraId="1C97FAEA" w14:textId="77777777" w:rsidR="00F90DC2" w:rsidRPr="001147A2" w:rsidRDefault="00F90DC2" w:rsidP="00F90DC2">
            <w:pPr>
              <w:pStyle w:val="ListParagraph"/>
              <w:numPr>
                <w:ilvl w:val="0"/>
                <w:numId w:val="32"/>
              </w:numPr>
              <w:spacing w:line="280" w:lineRule="exact"/>
              <w:jc w:val="both"/>
              <w:rPr>
                <w:rFonts w:ascii="Arial" w:hAnsi="Arial" w:cs="Arial"/>
              </w:rPr>
            </w:pPr>
            <w:r w:rsidRPr="001147A2">
              <w:rPr>
                <w:rFonts w:ascii="Arial" w:hAnsi="Arial" w:cs="Arial"/>
              </w:rPr>
              <w:t>Time from randomisation to delivery of the intervention</w:t>
            </w:r>
          </w:p>
          <w:p w14:paraId="223DCADF" w14:textId="3B2B4AE7" w:rsidR="0079059D" w:rsidRDefault="008D5C72" w:rsidP="009F5FDB">
            <w:pPr>
              <w:spacing w:line="280" w:lineRule="exact"/>
            </w:pPr>
            <w:r w:rsidRPr="00934F71">
              <w:rPr>
                <w:rFonts w:ascii="Arial" w:hAnsi="Arial" w:cs="Arial"/>
              </w:rPr>
              <w:t>Outcomes for subsequen</w:t>
            </w:r>
            <w:r>
              <w:rPr>
                <w:rFonts w:ascii="Arial" w:hAnsi="Arial" w:cs="Arial"/>
              </w:rPr>
              <w:t>t definitive trial me</w:t>
            </w:r>
            <w:r w:rsidR="00CC406F">
              <w:rPr>
                <w:rFonts w:ascii="Arial" w:hAnsi="Arial" w:cs="Arial"/>
              </w:rPr>
              <w:t>asured at 1, 4</w:t>
            </w:r>
            <w:r>
              <w:rPr>
                <w:rFonts w:ascii="Arial" w:hAnsi="Arial" w:cs="Arial"/>
              </w:rPr>
              <w:t xml:space="preserve">, </w:t>
            </w:r>
            <w:r w:rsidRPr="00934F71">
              <w:rPr>
                <w:rFonts w:ascii="Arial" w:hAnsi="Arial" w:cs="Arial"/>
              </w:rPr>
              <w:t xml:space="preserve">and </w:t>
            </w:r>
            <w:r>
              <w:rPr>
                <w:rFonts w:ascii="Arial" w:hAnsi="Arial" w:cs="Arial"/>
              </w:rPr>
              <w:t>8</w:t>
            </w:r>
            <w:r w:rsidR="00CC406F">
              <w:rPr>
                <w:rFonts w:ascii="Arial" w:hAnsi="Arial" w:cs="Arial"/>
                <w:vertAlign w:val="superscript"/>
              </w:rPr>
              <w:t xml:space="preserve"> </w:t>
            </w:r>
            <w:r w:rsidRPr="00934F71">
              <w:rPr>
                <w:rFonts w:ascii="Arial" w:hAnsi="Arial" w:cs="Arial"/>
              </w:rPr>
              <w:t>weeks</w:t>
            </w:r>
            <w:r w:rsidR="0079059D">
              <w:t xml:space="preserve"> </w:t>
            </w:r>
            <w:r w:rsidR="00650D7D" w:rsidRPr="00D912E3">
              <w:rPr>
                <w:rFonts w:ascii="Arial" w:hAnsi="Arial" w:cs="Arial"/>
              </w:rPr>
              <w:t xml:space="preserve">from the time of </w:t>
            </w:r>
            <w:r w:rsidR="00650D7D">
              <w:rPr>
                <w:rFonts w:ascii="Arial" w:hAnsi="Arial" w:cs="Arial"/>
              </w:rPr>
              <w:t>intervention</w:t>
            </w:r>
          </w:p>
          <w:p w14:paraId="0170CCAE" w14:textId="3613E5E1" w:rsidR="00F90DC2" w:rsidRPr="001147A2" w:rsidRDefault="00F90DC2" w:rsidP="00F90DC2">
            <w:pPr>
              <w:pStyle w:val="ListParagraph"/>
              <w:numPr>
                <w:ilvl w:val="0"/>
                <w:numId w:val="32"/>
              </w:numPr>
              <w:spacing w:line="280" w:lineRule="exact"/>
              <w:rPr>
                <w:rFonts w:ascii="Arial" w:hAnsi="Arial" w:cs="Arial"/>
              </w:rPr>
            </w:pPr>
            <w:r w:rsidRPr="001147A2">
              <w:rPr>
                <w:rFonts w:ascii="Arial" w:hAnsi="Arial" w:cs="Arial"/>
              </w:rPr>
              <w:t>Functional disability as measured by the 24 point Roland Morris Disab</w:t>
            </w:r>
            <w:r w:rsidR="00BA2507">
              <w:rPr>
                <w:rFonts w:ascii="Arial" w:hAnsi="Arial" w:cs="Arial"/>
              </w:rPr>
              <w:t xml:space="preserve">ility Questionnaire (RMDQ) </w:t>
            </w:r>
          </w:p>
          <w:p w14:paraId="5F68D1AD" w14:textId="14FE9920" w:rsidR="00F90DC2" w:rsidRPr="001147A2" w:rsidRDefault="00F90DC2" w:rsidP="00F90DC2">
            <w:pPr>
              <w:pStyle w:val="ListParagraph"/>
              <w:numPr>
                <w:ilvl w:val="0"/>
                <w:numId w:val="32"/>
              </w:numPr>
              <w:spacing w:line="280" w:lineRule="exact"/>
              <w:rPr>
                <w:rFonts w:ascii="Arial" w:hAnsi="Arial" w:cs="Arial"/>
              </w:rPr>
            </w:pPr>
            <w:r w:rsidRPr="001147A2">
              <w:rPr>
                <w:rFonts w:ascii="Arial" w:hAnsi="Arial" w:cs="Arial"/>
              </w:rPr>
              <w:t xml:space="preserve">Pain as measured by the 0-11 </w:t>
            </w:r>
            <w:r w:rsidR="00BA2507">
              <w:rPr>
                <w:rFonts w:ascii="Arial" w:hAnsi="Arial" w:cs="Arial"/>
              </w:rPr>
              <w:t>NRS</w:t>
            </w:r>
          </w:p>
          <w:p w14:paraId="5340C8F7" w14:textId="2904B171" w:rsidR="00F90DC2" w:rsidRPr="001147A2" w:rsidRDefault="00F90DC2" w:rsidP="00F90DC2">
            <w:pPr>
              <w:pStyle w:val="ListParagraph"/>
              <w:numPr>
                <w:ilvl w:val="0"/>
                <w:numId w:val="32"/>
              </w:numPr>
              <w:spacing w:line="280" w:lineRule="exact"/>
              <w:rPr>
                <w:rFonts w:ascii="Arial" w:hAnsi="Arial" w:cs="Arial"/>
              </w:rPr>
            </w:pPr>
            <w:r w:rsidRPr="001147A2">
              <w:rPr>
                <w:rFonts w:ascii="Arial" w:hAnsi="Arial" w:cs="Arial"/>
              </w:rPr>
              <w:t>Quality of L</w:t>
            </w:r>
            <w:r w:rsidR="00BA2507">
              <w:rPr>
                <w:rFonts w:ascii="Arial" w:hAnsi="Arial" w:cs="Arial"/>
              </w:rPr>
              <w:t xml:space="preserve">ife as measured by the </w:t>
            </w:r>
            <w:r w:rsidRPr="001147A2">
              <w:rPr>
                <w:rFonts w:ascii="Arial" w:hAnsi="Arial" w:cs="Arial"/>
              </w:rPr>
              <w:t xml:space="preserve">EQ5D-5L and </w:t>
            </w:r>
            <w:r w:rsidR="00BA2507">
              <w:rPr>
                <w:rFonts w:ascii="Arial" w:hAnsi="Arial" w:cs="Arial"/>
              </w:rPr>
              <w:t>(</w:t>
            </w:r>
            <w:r w:rsidRPr="001147A2">
              <w:rPr>
                <w:rFonts w:ascii="Arial" w:hAnsi="Arial" w:cs="Arial"/>
              </w:rPr>
              <w:t>where</w:t>
            </w:r>
            <w:r w:rsidR="00BA2507">
              <w:rPr>
                <w:rFonts w:ascii="Arial" w:hAnsi="Arial" w:cs="Arial"/>
              </w:rPr>
              <w:t xml:space="preserve"> appropriate) proxy EQ5D-5L </w:t>
            </w:r>
          </w:p>
          <w:p w14:paraId="776A9F57" w14:textId="7F23D2F3" w:rsidR="00F90DC2" w:rsidRPr="001147A2" w:rsidRDefault="00F90DC2" w:rsidP="00F90DC2">
            <w:pPr>
              <w:pStyle w:val="ListParagraph"/>
              <w:numPr>
                <w:ilvl w:val="0"/>
                <w:numId w:val="32"/>
              </w:numPr>
              <w:spacing w:line="280" w:lineRule="exact"/>
              <w:rPr>
                <w:rFonts w:ascii="Arial" w:hAnsi="Arial" w:cs="Arial"/>
              </w:rPr>
            </w:pPr>
            <w:r w:rsidRPr="001147A2">
              <w:rPr>
                <w:rFonts w:ascii="Arial" w:hAnsi="Arial" w:cs="Arial"/>
              </w:rPr>
              <w:t>Activities of daily living as measured by the Nottingham Extended Activities of</w:t>
            </w:r>
            <w:r w:rsidR="00BA2507">
              <w:rPr>
                <w:rFonts w:ascii="Arial" w:hAnsi="Arial" w:cs="Arial"/>
              </w:rPr>
              <w:t xml:space="preserve"> Daily Living (NEADL)  scale</w:t>
            </w:r>
          </w:p>
          <w:p w14:paraId="506FD739" w14:textId="77777777" w:rsidR="00F90DC2" w:rsidRPr="001147A2" w:rsidRDefault="00F90DC2" w:rsidP="00F90DC2">
            <w:pPr>
              <w:pStyle w:val="ListParagraph"/>
              <w:numPr>
                <w:ilvl w:val="0"/>
                <w:numId w:val="30"/>
              </w:numPr>
              <w:spacing w:line="280" w:lineRule="exact"/>
              <w:rPr>
                <w:rFonts w:ascii="Arial" w:hAnsi="Arial" w:cs="Arial"/>
              </w:rPr>
            </w:pPr>
            <w:r w:rsidRPr="001147A2">
              <w:rPr>
                <w:rFonts w:ascii="Arial" w:hAnsi="Arial" w:cs="Arial"/>
              </w:rPr>
              <w:t>Record of pain medication use (using the opioid dose equivalence table)</w:t>
            </w:r>
          </w:p>
          <w:p w14:paraId="530C6216" w14:textId="2963B713" w:rsidR="002D7758" w:rsidRPr="00D23E6A" w:rsidRDefault="00D23E6A" w:rsidP="009F5FDB">
            <w:pPr>
              <w:spacing w:line="280" w:lineRule="exact"/>
              <w:rPr>
                <w:rFonts w:ascii="Arial" w:hAnsi="Arial" w:cs="Arial"/>
                <w:i/>
              </w:rPr>
            </w:pPr>
            <w:r>
              <w:rPr>
                <w:rFonts w:ascii="Arial" w:eastAsiaTheme="minorHAnsi" w:hAnsi="Arial" w:cs="Arial"/>
                <w:i/>
                <w:szCs w:val="22"/>
              </w:rPr>
              <w:t xml:space="preserve">       </w:t>
            </w:r>
            <w:r w:rsidRPr="00D23E6A">
              <w:rPr>
                <w:rFonts w:ascii="Arial" w:eastAsiaTheme="minorHAnsi" w:hAnsi="Arial" w:cs="Arial"/>
                <w:i/>
                <w:szCs w:val="22"/>
              </w:rPr>
              <w:t>Time point defined by the point of intervention</w:t>
            </w:r>
          </w:p>
        </w:tc>
      </w:tr>
      <w:tr w:rsidR="008D5C72" w:rsidRPr="00934F71" w14:paraId="3286EA1E" w14:textId="77777777" w:rsidTr="00823299">
        <w:trPr>
          <w:trHeight w:val="1516"/>
        </w:trPr>
        <w:tc>
          <w:tcPr>
            <w:tcW w:w="3114" w:type="dxa"/>
          </w:tcPr>
          <w:p w14:paraId="4FABDCBF" w14:textId="77777777" w:rsidR="008D5C72" w:rsidRPr="00934F71" w:rsidRDefault="008D5C72" w:rsidP="009F5FDB">
            <w:pPr>
              <w:spacing w:line="280" w:lineRule="exact"/>
              <w:rPr>
                <w:rFonts w:ascii="Arial" w:hAnsi="Arial" w:cs="Arial"/>
              </w:rPr>
            </w:pPr>
            <w:r w:rsidRPr="00934F71">
              <w:rPr>
                <w:rFonts w:ascii="Arial" w:hAnsi="Arial" w:cs="Arial"/>
              </w:rPr>
              <w:t>Data analysis plan</w:t>
            </w:r>
          </w:p>
        </w:tc>
        <w:tc>
          <w:tcPr>
            <w:tcW w:w="6379" w:type="dxa"/>
          </w:tcPr>
          <w:p w14:paraId="0F405844" w14:textId="5FB39C00" w:rsidR="008D5C72" w:rsidRPr="00934F71" w:rsidRDefault="008D5C72" w:rsidP="009F5FDB">
            <w:pPr>
              <w:spacing w:line="280" w:lineRule="exact"/>
              <w:jc w:val="both"/>
              <w:rPr>
                <w:rFonts w:ascii="Arial" w:hAnsi="Arial" w:cs="Arial"/>
              </w:rPr>
            </w:pPr>
            <w:r w:rsidRPr="00934F71">
              <w:rPr>
                <w:rFonts w:ascii="Arial" w:hAnsi="Arial" w:cs="Arial"/>
              </w:rPr>
              <w:t xml:space="preserve">Data analysis will primarily be descriptive </w:t>
            </w:r>
            <w:r w:rsidR="0042760B">
              <w:rPr>
                <w:rFonts w:ascii="Arial" w:hAnsi="Arial" w:cs="Arial"/>
              </w:rPr>
              <w:t xml:space="preserve">in order </w:t>
            </w:r>
            <w:r w:rsidRPr="00934F71">
              <w:rPr>
                <w:rFonts w:ascii="Arial" w:hAnsi="Arial" w:cs="Arial"/>
              </w:rPr>
              <w:t xml:space="preserve">to address </w:t>
            </w:r>
            <w:r w:rsidR="0042760B">
              <w:rPr>
                <w:rFonts w:ascii="Arial" w:hAnsi="Arial" w:cs="Arial"/>
              </w:rPr>
              <w:t xml:space="preserve">the </w:t>
            </w:r>
            <w:r w:rsidRPr="00934F71">
              <w:rPr>
                <w:rFonts w:ascii="Arial" w:hAnsi="Arial" w:cs="Arial"/>
              </w:rPr>
              <w:t xml:space="preserve">aims of the feasibility study. All analyses will be documented in a Statistical Analysis Plan which will be finalised prior to database lock. Findings from the qualitative study will be analysed thematically. </w:t>
            </w:r>
          </w:p>
        </w:tc>
      </w:tr>
    </w:tbl>
    <w:p w14:paraId="7CD04A53" w14:textId="77777777" w:rsidR="008D5C72" w:rsidRPr="00934F71" w:rsidRDefault="008D5C72" w:rsidP="009F5FDB">
      <w:pPr>
        <w:spacing w:line="280" w:lineRule="exact"/>
        <w:rPr>
          <w:rFonts w:ascii="Arial" w:hAnsi="Arial" w:cs="Arial"/>
        </w:rPr>
      </w:pPr>
    </w:p>
    <w:p w14:paraId="5DC052A7" w14:textId="77777777" w:rsidR="008D5C72" w:rsidRPr="00934F71" w:rsidRDefault="008D5C72" w:rsidP="009F5FDB">
      <w:pPr>
        <w:spacing w:line="280" w:lineRule="exact"/>
        <w:rPr>
          <w:rFonts w:ascii="Arial" w:hAnsi="Arial" w:cs="Arial"/>
          <w:bCs/>
          <w:color w:val="0000FF"/>
          <w:szCs w:val="22"/>
        </w:rPr>
      </w:pPr>
    </w:p>
    <w:p w14:paraId="362FBE4A" w14:textId="77777777" w:rsidR="008D5C72" w:rsidRPr="00934F71" w:rsidRDefault="008D5C72"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30B5808A" w14:textId="79054972" w:rsidR="008D5C72" w:rsidRDefault="008D5C72" w:rsidP="009F5FDB">
      <w:pPr>
        <w:spacing w:line="280" w:lineRule="exact"/>
        <w:rPr>
          <w:rFonts w:ascii="Arial" w:hAnsi="Arial" w:cs="Arial"/>
          <w:szCs w:val="22"/>
        </w:rPr>
      </w:pPr>
      <w:r>
        <w:rPr>
          <w:rFonts w:ascii="Arial" w:hAnsi="Arial" w:cs="Arial"/>
          <w:szCs w:val="22"/>
        </w:rPr>
        <w:br w:type="page"/>
      </w:r>
    </w:p>
    <w:p w14:paraId="460B7FA4" w14:textId="4D4F16C2" w:rsidR="006405F0" w:rsidRPr="00F92B9A" w:rsidRDefault="006405F0" w:rsidP="00F92B9A">
      <w:pPr>
        <w:pStyle w:val="ListParagraph"/>
        <w:numPr>
          <w:ilvl w:val="0"/>
          <w:numId w:val="34"/>
        </w:numPr>
        <w:spacing w:line="280" w:lineRule="exact"/>
        <w:rPr>
          <w:rFonts w:ascii="Arial" w:eastAsiaTheme="majorEastAsia" w:hAnsi="Arial" w:cs="Arial"/>
          <w:b/>
          <w:bCs/>
        </w:rPr>
      </w:pPr>
      <w:r w:rsidRPr="00F92B9A">
        <w:rPr>
          <w:rFonts w:ascii="Arial" w:hAnsi="Arial" w:cs="Arial"/>
          <w:b/>
        </w:rPr>
        <w:lastRenderedPageBreak/>
        <w:t>LIST OF CONTENTS</w:t>
      </w:r>
    </w:p>
    <w:tbl>
      <w:tblPr>
        <w:tblStyle w:val="TableGrid"/>
        <w:tblW w:w="9640" w:type="dxa"/>
        <w:tblInd w:w="-147" w:type="dxa"/>
        <w:tblLayout w:type="fixed"/>
        <w:tblLook w:val="04A0" w:firstRow="1" w:lastRow="0" w:firstColumn="1" w:lastColumn="0" w:noHBand="0" w:noVBand="1"/>
      </w:tblPr>
      <w:tblGrid>
        <w:gridCol w:w="8573"/>
        <w:gridCol w:w="1067"/>
      </w:tblGrid>
      <w:tr w:rsidR="006405F0" w:rsidRPr="00934F71" w14:paraId="4B7D9D4D" w14:textId="77777777" w:rsidTr="006405F0">
        <w:tc>
          <w:tcPr>
            <w:tcW w:w="8573" w:type="dxa"/>
            <w:vAlign w:val="center"/>
          </w:tcPr>
          <w:p w14:paraId="422C85DA" w14:textId="77777777" w:rsidR="006405F0" w:rsidRPr="00934F71" w:rsidRDefault="006405F0" w:rsidP="009F5FDB">
            <w:pPr>
              <w:spacing w:before="60" w:after="60" w:line="280" w:lineRule="exact"/>
              <w:rPr>
                <w:rFonts w:ascii="Arial" w:hAnsi="Arial" w:cs="Arial"/>
                <w:b/>
                <w:szCs w:val="22"/>
              </w:rPr>
            </w:pPr>
            <w:r w:rsidRPr="00934F71">
              <w:rPr>
                <w:rFonts w:ascii="Arial" w:hAnsi="Arial" w:cs="Arial"/>
                <w:b/>
                <w:szCs w:val="22"/>
              </w:rPr>
              <w:t>GENERAL INFORMATION</w:t>
            </w:r>
          </w:p>
        </w:tc>
        <w:tc>
          <w:tcPr>
            <w:tcW w:w="1067" w:type="dxa"/>
            <w:vAlign w:val="center"/>
          </w:tcPr>
          <w:p w14:paraId="4117DCC7" w14:textId="77777777" w:rsidR="006405F0" w:rsidRPr="00934F71" w:rsidRDefault="006405F0" w:rsidP="009F5FDB">
            <w:pPr>
              <w:spacing w:before="60" w:after="60" w:line="280" w:lineRule="exact"/>
              <w:rPr>
                <w:rFonts w:ascii="Arial" w:hAnsi="Arial" w:cs="Arial"/>
                <w:b/>
                <w:szCs w:val="22"/>
              </w:rPr>
            </w:pPr>
            <w:r w:rsidRPr="00934F71">
              <w:rPr>
                <w:rFonts w:ascii="Arial" w:hAnsi="Arial" w:cs="Arial"/>
                <w:b/>
                <w:szCs w:val="22"/>
              </w:rPr>
              <w:t>Page No.</w:t>
            </w:r>
          </w:p>
        </w:tc>
      </w:tr>
      <w:tr w:rsidR="006405F0" w:rsidRPr="00934F71" w14:paraId="4E136241" w14:textId="77777777" w:rsidTr="006405F0">
        <w:tc>
          <w:tcPr>
            <w:tcW w:w="8573" w:type="dxa"/>
            <w:vAlign w:val="center"/>
          </w:tcPr>
          <w:p w14:paraId="2D08791A" w14:textId="77777777" w:rsidR="006405F0" w:rsidRPr="00934F71" w:rsidRDefault="006405F0" w:rsidP="009F5FDB">
            <w:pPr>
              <w:spacing w:before="60" w:after="60" w:line="280" w:lineRule="exact"/>
              <w:rPr>
                <w:rFonts w:ascii="Arial" w:hAnsi="Arial" w:cs="Arial"/>
                <w:szCs w:val="22"/>
              </w:rPr>
            </w:pPr>
            <w:r w:rsidRPr="00934F71">
              <w:rPr>
                <w:rFonts w:ascii="Arial" w:hAnsi="Arial" w:cs="Arial"/>
                <w:szCs w:val="22"/>
              </w:rPr>
              <w:t>TITLE PAGE</w:t>
            </w:r>
            <w:r w:rsidRPr="00934F71">
              <w:rPr>
                <w:rFonts w:ascii="Arial" w:hAnsi="Arial" w:cs="Arial"/>
                <w:szCs w:val="22"/>
              </w:rPr>
              <w:tab/>
            </w:r>
          </w:p>
        </w:tc>
        <w:tc>
          <w:tcPr>
            <w:tcW w:w="1067" w:type="dxa"/>
            <w:vAlign w:val="center"/>
          </w:tcPr>
          <w:p w14:paraId="391AA407" w14:textId="64AC0E8F" w:rsidR="006405F0" w:rsidRPr="00934F71" w:rsidRDefault="005F3722" w:rsidP="009F5FDB">
            <w:pPr>
              <w:spacing w:before="60" w:after="60" w:line="280" w:lineRule="exact"/>
              <w:rPr>
                <w:rFonts w:ascii="Arial" w:hAnsi="Arial" w:cs="Arial"/>
                <w:szCs w:val="22"/>
              </w:rPr>
            </w:pPr>
            <w:r>
              <w:rPr>
                <w:rFonts w:ascii="Arial" w:hAnsi="Arial" w:cs="Arial"/>
                <w:szCs w:val="22"/>
              </w:rPr>
              <w:t>1</w:t>
            </w:r>
          </w:p>
        </w:tc>
      </w:tr>
      <w:tr w:rsidR="006405F0" w:rsidRPr="00934F71" w14:paraId="64F44E39" w14:textId="77777777" w:rsidTr="006405F0">
        <w:tc>
          <w:tcPr>
            <w:tcW w:w="8573" w:type="dxa"/>
            <w:vAlign w:val="center"/>
          </w:tcPr>
          <w:p w14:paraId="58AD3CEA" w14:textId="77777777" w:rsidR="006405F0" w:rsidRPr="00934F71" w:rsidRDefault="006405F0" w:rsidP="009F5FDB">
            <w:pPr>
              <w:spacing w:before="60" w:after="60" w:line="280" w:lineRule="exact"/>
              <w:rPr>
                <w:rFonts w:ascii="Arial" w:hAnsi="Arial" w:cs="Arial"/>
                <w:szCs w:val="22"/>
              </w:rPr>
            </w:pPr>
            <w:r w:rsidRPr="00934F71">
              <w:rPr>
                <w:rFonts w:ascii="Arial" w:hAnsi="Arial" w:cs="Arial"/>
                <w:szCs w:val="22"/>
              </w:rPr>
              <w:t>RESEARCH REFERENCE NUMBERS</w:t>
            </w:r>
            <w:r w:rsidRPr="00934F71">
              <w:rPr>
                <w:rFonts w:ascii="Arial" w:hAnsi="Arial" w:cs="Arial"/>
                <w:szCs w:val="22"/>
              </w:rPr>
              <w:tab/>
            </w:r>
          </w:p>
        </w:tc>
        <w:tc>
          <w:tcPr>
            <w:tcW w:w="1067" w:type="dxa"/>
            <w:vAlign w:val="center"/>
          </w:tcPr>
          <w:p w14:paraId="0906CD07" w14:textId="62AB32DE" w:rsidR="006405F0" w:rsidRPr="00934F71" w:rsidRDefault="005F3722" w:rsidP="009F5FDB">
            <w:pPr>
              <w:spacing w:before="60" w:after="60" w:line="280" w:lineRule="exact"/>
              <w:rPr>
                <w:rFonts w:ascii="Arial" w:hAnsi="Arial" w:cs="Arial"/>
                <w:szCs w:val="22"/>
              </w:rPr>
            </w:pPr>
            <w:r>
              <w:rPr>
                <w:rFonts w:ascii="Arial" w:hAnsi="Arial" w:cs="Arial"/>
                <w:szCs w:val="22"/>
              </w:rPr>
              <w:t>2</w:t>
            </w:r>
          </w:p>
        </w:tc>
      </w:tr>
      <w:tr w:rsidR="005F3722" w:rsidRPr="00934F71" w14:paraId="6B21F4EA" w14:textId="77777777" w:rsidTr="006405F0">
        <w:tc>
          <w:tcPr>
            <w:tcW w:w="8573" w:type="dxa"/>
            <w:vAlign w:val="center"/>
          </w:tcPr>
          <w:p w14:paraId="1E0AFC6A" w14:textId="10BDB0DE" w:rsidR="005F3722" w:rsidRPr="00934F71" w:rsidRDefault="005F3722" w:rsidP="009F5FDB">
            <w:pPr>
              <w:spacing w:before="60" w:after="60" w:line="280" w:lineRule="exact"/>
              <w:rPr>
                <w:rFonts w:ascii="Arial" w:hAnsi="Arial" w:cs="Arial"/>
                <w:szCs w:val="22"/>
              </w:rPr>
            </w:pPr>
            <w:r>
              <w:rPr>
                <w:rFonts w:ascii="Arial" w:hAnsi="Arial" w:cs="Arial"/>
                <w:szCs w:val="22"/>
              </w:rPr>
              <w:t>PROTOCOL VERSION AND DATE</w:t>
            </w:r>
          </w:p>
        </w:tc>
        <w:tc>
          <w:tcPr>
            <w:tcW w:w="1067" w:type="dxa"/>
            <w:vAlign w:val="center"/>
          </w:tcPr>
          <w:p w14:paraId="26822DC0" w14:textId="5836F1DD" w:rsidR="005F3722" w:rsidRPr="00934F71" w:rsidRDefault="005F3722" w:rsidP="009F5FDB">
            <w:pPr>
              <w:spacing w:before="60" w:after="60" w:line="280" w:lineRule="exact"/>
              <w:rPr>
                <w:rFonts w:ascii="Arial" w:hAnsi="Arial" w:cs="Arial"/>
                <w:szCs w:val="22"/>
              </w:rPr>
            </w:pPr>
            <w:r>
              <w:rPr>
                <w:rFonts w:ascii="Arial" w:hAnsi="Arial" w:cs="Arial"/>
                <w:szCs w:val="22"/>
              </w:rPr>
              <w:t>3</w:t>
            </w:r>
          </w:p>
        </w:tc>
      </w:tr>
      <w:tr w:rsidR="006405F0" w:rsidRPr="00934F71" w14:paraId="7BF9EA14" w14:textId="77777777" w:rsidTr="006405F0">
        <w:tc>
          <w:tcPr>
            <w:tcW w:w="8573" w:type="dxa"/>
            <w:vAlign w:val="center"/>
          </w:tcPr>
          <w:p w14:paraId="0B69C1E4" w14:textId="77777777" w:rsidR="006405F0" w:rsidRPr="00934F71" w:rsidRDefault="006405F0" w:rsidP="009F5FDB">
            <w:pPr>
              <w:spacing w:before="60" w:after="60" w:line="280" w:lineRule="exact"/>
              <w:rPr>
                <w:rFonts w:ascii="Arial" w:hAnsi="Arial" w:cs="Arial"/>
                <w:szCs w:val="22"/>
              </w:rPr>
            </w:pPr>
            <w:r w:rsidRPr="00934F71">
              <w:rPr>
                <w:rFonts w:ascii="Arial" w:hAnsi="Arial" w:cs="Arial"/>
                <w:szCs w:val="22"/>
              </w:rPr>
              <w:t>SIGNATURE PAGE</w:t>
            </w:r>
          </w:p>
        </w:tc>
        <w:tc>
          <w:tcPr>
            <w:tcW w:w="1067" w:type="dxa"/>
            <w:vAlign w:val="center"/>
          </w:tcPr>
          <w:p w14:paraId="734011DB" w14:textId="4EE9947C" w:rsidR="006405F0" w:rsidRPr="00934F71" w:rsidRDefault="005F3722" w:rsidP="009F5FDB">
            <w:pPr>
              <w:spacing w:before="60" w:after="60" w:line="280" w:lineRule="exact"/>
              <w:rPr>
                <w:rFonts w:ascii="Arial" w:hAnsi="Arial" w:cs="Arial"/>
                <w:szCs w:val="22"/>
              </w:rPr>
            </w:pPr>
            <w:r>
              <w:rPr>
                <w:rFonts w:ascii="Arial" w:hAnsi="Arial" w:cs="Arial"/>
                <w:szCs w:val="22"/>
              </w:rPr>
              <w:t>4</w:t>
            </w:r>
          </w:p>
        </w:tc>
      </w:tr>
      <w:tr w:rsidR="006405F0" w:rsidRPr="00934F71" w14:paraId="0FD35F36" w14:textId="77777777" w:rsidTr="006405F0">
        <w:tc>
          <w:tcPr>
            <w:tcW w:w="8573" w:type="dxa"/>
            <w:vAlign w:val="center"/>
          </w:tcPr>
          <w:p w14:paraId="3D95F448" w14:textId="77777777" w:rsidR="006405F0" w:rsidRPr="00934F71" w:rsidRDefault="006405F0" w:rsidP="009F5FDB">
            <w:pPr>
              <w:spacing w:before="60" w:after="60" w:line="280" w:lineRule="exact"/>
              <w:rPr>
                <w:rFonts w:ascii="Arial" w:hAnsi="Arial" w:cs="Arial"/>
                <w:szCs w:val="22"/>
              </w:rPr>
            </w:pPr>
            <w:r w:rsidRPr="00934F71">
              <w:rPr>
                <w:rFonts w:ascii="Arial" w:hAnsi="Arial" w:cs="Arial"/>
                <w:szCs w:val="22"/>
              </w:rPr>
              <w:t>KEY TRIAL CONTACTS</w:t>
            </w:r>
            <w:r w:rsidRPr="00934F71">
              <w:rPr>
                <w:rFonts w:ascii="Arial" w:hAnsi="Arial" w:cs="Arial"/>
                <w:szCs w:val="22"/>
              </w:rPr>
              <w:tab/>
            </w:r>
          </w:p>
        </w:tc>
        <w:tc>
          <w:tcPr>
            <w:tcW w:w="1067" w:type="dxa"/>
            <w:vAlign w:val="center"/>
          </w:tcPr>
          <w:p w14:paraId="3CC9411A" w14:textId="6944A396" w:rsidR="006405F0" w:rsidRPr="00934F71" w:rsidRDefault="005F3722" w:rsidP="009F5FDB">
            <w:pPr>
              <w:spacing w:before="60" w:after="60" w:line="280" w:lineRule="exact"/>
              <w:rPr>
                <w:rFonts w:ascii="Arial" w:hAnsi="Arial" w:cs="Arial"/>
                <w:szCs w:val="22"/>
              </w:rPr>
            </w:pPr>
            <w:r>
              <w:rPr>
                <w:rFonts w:ascii="Arial" w:hAnsi="Arial" w:cs="Arial"/>
                <w:szCs w:val="22"/>
              </w:rPr>
              <w:t>5</w:t>
            </w:r>
            <w:r w:rsidR="001A0590">
              <w:rPr>
                <w:rFonts w:ascii="Arial" w:hAnsi="Arial" w:cs="Arial"/>
                <w:szCs w:val="22"/>
              </w:rPr>
              <w:t>-7</w:t>
            </w:r>
          </w:p>
        </w:tc>
      </w:tr>
      <w:tr w:rsidR="005F3722" w:rsidRPr="00934F71" w14:paraId="4AE7F255" w14:textId="77777777" w:rsidTr="006405F0">
        <w:tc>
          <w:tcPr>
            <w:tcW w:w="8573" w:type="dxa"/>
            <w:vAlign w:val="center"/>
          </w:tcPr>
          <w:p w14:paraId="045C144A" w14:textId="3F487135" w:rsidR="005F3722" w:rsidRPr="00934F71" w:rsidRDefault="005F3722" w:rsidP="009F5FDB">
            <w:pPr>
              <w:spacing w:before="60" w:after="60" w:line="280" w:lineRule="exact"/>
              <w:rPr>
                <w:rFonts w:ascii="Arial" w:hAnsi="Arial" w:cs="Arial"/>
                <w:szCs w:val="22"/>
              </w:rPr>
            </w:pPr>
            <w:r>
              <w:rPr>
                <w:rFonts w:ascii="Arial" w:hAnsi="Arial" w:cs="Arial"/>
                <w:szCs w:val="22"/>
              </w:rPr>
              <w:t>TRIAL SUMMARY</w:t>
            </w:r>
          </w:p>
        </w:tc>
        <w:tc>
          <w:tcPr>
            <w:tcW w:w="1067" w:type="dxa"/>
            <w:vAlign w:val="center"/>
          </w:tcPr>
          <w:p w14:paraId="5B82FB1A" w14:textId="2CCFD847" w:rsidR="005F3722" w:rsidRPr="00934F71" w:rsidRDefault="005F3722" w:rsidP="009F5FDB">
            <w:pPr>
              <w:spacing w:before="60" w:after="60" w:line="280" w:lineRule="exact"/>
              <w:rPr>
                <w:rFonts w:ascii="Arial" w:hAnsi="Arial" w:cs="Arial"/>
                <w:szCs w:val="22"/>
              </w:rPr>
            </w:pPr>
            <w:r>
              <w:rPr>
                <w:rFonts w:ascii="Arial" w:hAnsi="Arial" w:cs="Arial"/>
                <w:szCs w:val="22"/>
              </w:rPr>
              <w:t>8</w:t>
            </w:r>
            <w:r w:rsidR="002D0047">
              <w:rPr>
                <w:rFonts w:ascii="Arial" w:hAnsi="Arial" w:cs="Arial"/>
                <w:szCs w:val="22"/>
              </w:rPr>
              <w:t>-9</w:t>
            </w:r>
          </w:p>
        </w:tc>
      </w:tr>
      <w:tr w:rsidR="006405F0" w:rsidRPr="00934F71" w14:paraId="423248EF" w14:textId="77777777" w:rsidTr="006405F0">
        <w:tc>
          <w:tcPr>
            <w:tcW w:w="8573" w:type="dxa"/>
            <w:vAlign w:val="center"/>
          </w:tcPr>
          <w:p w14:paraId="3AF84926" w14:textId="5B290B5B" w:rsidR="006405F0" w:rsidRPr="00934F71" w:rsidRDefault="006405F0" w:rsidP="009F5FDB">
            <w:pPr>
              <w:spacing w:before="60" w:after="60" w:line="280" w:lineRule="exact"/>
              <w:rPr>
                <w:rFonts w:ascii="Arial" w:hAnsi="Arial" w:cs="Arial"/>
                <w:szCs w:val="22"/>
              </w:rPr>
            </w:pPr>
            <w:proofErr w:type="spellStart"/>
            <w:r w:rsidRPr="00934F71">
              <w:rPr>
                <w:rFonts w:ascii="Arial" w:hAnsi="Arial" w:cs="Arial"/>
                <w:szCs w:val="22"/>
              </w:rPr>
              <w:t>i</w:t>
            </w:r>
            <w:proofErr w:type="spellEnd"/>
            <w:r w:rsidRPr="00934F71">
              <w:rPr>
                <w:rFonts w:ascii="Arial" w:hAnsi="Arial" w:cs="Arial"/>
                <w:szCs w:val="22"/>
              </w:rPr>
              <w:t>.</w:t>
            </w:r>
            <w:r w:rsidR="002077C7">
              <w:rPr>
                <w:rFonts w:ascii="Arial" w:hAnsi="Arial" w:cs="Arial"/>
                <w:szCs w:val="22"/>
              </w:rPr>
              <w:t xml:space="preserve">  LIST OF</w:t>
            </w:r>
            <w:r w:rsidRPr="00934F71">
              <w:rPr>
                <w:rFonts w:ascii="Arial" w:hAnsi="Arial" w:cs="Arial"/>
                <w:szCs w:val="22"/>
              </w:rPr>
              <w:t xml:space="preserve"> CONTENTS</w:t>
            </w:r>
          </w:p>
        </w:tc>
        <w:tc>
          <w:tcPr>
            <w:tcW w:w="1067" w:type="dxa"/>
            <w:vAlign w:val="center"/>
          </w:tcPr>
          <w:p w14:paraId="621B08ED" w14:textId="3CA8EE37" w:rsidR="006405F0" w:rsidRPr="00934F71" w:rsidRDefault="005F3722" w:rsidP="009F5FDB">
            <w:pPr>
              <w:spacing w:before="60" w:after="60" w:line="280" w:lineRule="exact"/>
              <w:rPr>
                <w:rFonts w:ascii="Arial" w:hAnsi="Arial" w:cs="Arial"/>
                <w:szCs w:val="22"/>
              </w:rPr>
            </w:pPr>
            <w:r>
              <w:rPr>
                <w:rFonts w:ascii="Arial" w:hAnsi="Arial" w:cs="Arial"/>
                <w:szCs w:val="22"/>
              </w:rPr>
              <w:t>10</w:t>
            </w:r>
            <w:r w:rsidR="002D0047">
              <w:rPr>
                <w:rFonts w:ascii="Arial" w:hAnsi="Arial" w:cs="Arial"/>
                <w:szCs w:val="22"/>
              </w:rPr>
              <w:t>-11</w:t>
            </w:r>
          </w:p>
        </w:tc>
      </w:tr>
      <w:tr w:rsidR="006405F0" w:rsidRPr="00934F71" w14:paraId="5088A166" w14:textId="77777777" w:rsidTr="006405F0">
        <w:tc>
          <w:tcPr>
            <w:tcW w:w="8573" w:type="dxa"/>
            <w:vAlign w:val="center"/>
          </w:tcPr>
          <w:p w14:paraId="1E24D4B0" w14:textId="77777777" w:rsidR="006405F0" w:rsidRPr="00934F71" w:rsidRDefault="006405F0" w:rsidP="009F5FDB">
            <w:pPr>
              <w:spacing w:before="60" w:after="60" w:line="280" w:lineRule="exact"/>
              <w:rPr>
                <w:rFonts w:ascii="Arial" w:hAnsi="Arial" w:cs="Arial"/>
                <w:szCs w:val="22"/>
              </w:rPr>
            </w:pPr>
            <w:r w:rsidRPr="00934F71">
              <w:rPr>
                <w:rFonts w:ascii="Arial" w:hAnsi="Arial" w:cs="Arial"/>
                <w:szCs w:val="22"/>
              </w:rPr>
              <w:t>ii. LIST OF ABBREVIATIONS</w:t>
            </w:r>
          </w:p>
        </w:tc>
        <w:tc>
          <w:tcPr>
            <w:tcW w:w="1067" w:type="dxa"/>
            <w:vAlign w:val="center"/>
          </w:tcPr>
          <w:p w14:paraId="060031F1" w14:textId="441AA539" w:rsidR="006405F0" w:rsidRPr="00934F71" w:rsidRDefault="005F3722" w:rsidP="009F5FDB">
            <w:pPr>
              <w:spacing w:before="60" w:after="60" w:line="280" w:lineRule="exact"/>
              <w:rPr>
                <w:rFonts w:ascii="Arial" w:hAnsi="Arial" w:cs="Arial"/>
                <w:szCs w:val="22"/>
              </w:rPr>
            </w:pPr>
            <w:r>
              <w:rPr>
                <w:rFonts w:ascii="Arial" w:hAnsi="Arial" w:cs="Arial"/>
                <w:szCs w:val="22"/>
              </w:rPr>
              <w:t>11</w:t>
            </w:r>
          </w:p>
        </w:tc>
      </w:tr>
      <w:tr w:rsidR="006405F0" w:rsidRPr="00934F71" w14:paraId="59D8EDF4" w14:textId="77777777" w:rsidTr="00DC245E">
        <w:trPr>
          <w:trHeight w:val="462"/>
        </w:trPr>
        <w:tc>
          <w:tcPr>
            <w:tcW w:w="8573" w:type="dxa"/>
            <w:vAlign w:val="center"/>
          </w:tcPr>
          <w:p w14:paraId="6E17FF04" w14:textId="66E4A7FD" w:rsidR="006405F0" w:rsidRPr="00934F71" w:rsidRDefault="005F3722" w:rsidP="009F5FDB">
            <w:pPr>
              <w:spacing w:before="60" w:after="60" w:line="280" w:lineRule="exact"/>
              <w:rPr>
                <w:rFonts w:ascii="Arial" w:hAnsi="Arial" w:cs="Arial"/>
                <w:szCs w:val="22"/>
              </w:rPr>
            </w:pPr>
            <w:r>
              <w:rPr>
                <w:rFonts w:ascii="Arial" w:hAnsi="Arial" w:cs="Arial"/>
                <w:szCs w:val="22"/>
              </w:rPr>
              <w:t>iii</w:t>
            </w:r>
            <w:r w:rsidR="006405F0" w:rsidRPr="00934F71">
              <w:rPr>
                <w:rFonts w:ascii="Arial" w:hAnsi="Arial" w:cs="Arial"/>
                <w:szCs w:val="22"/>
              </w:rPr>
              <w:t>. FUNDING</w:t>
            </w:r>
            <w:r w:rsidR="006405F0" w:rsidRPr="00934F71">
              <w:rPr>
                <w:rFonts w:ascii="Arial" w:hAnsi="Arial" w:cs="Arial"/>
                <w:szCs w:val="22"/>
              </w:rPr>
              <w:tab/>
            </w:r>
            <w:r w:rsidR="000B743F">
              <w:rPr>
                <w:rFonts w:ascii="Arial" w:hAnsi="Arial" w:cs="Arial"/>
                <w:szCs w:val="22"/>
              </w:rPr>
              <w:t>AND SUPPORT IN KIND</w:t>
            </w:r>
          </w:p>
        </w:tc>
        <w:tc>
          <w:tcPr>
            <w:tcW w:w="1067" w:type="dxa"/>
            <w:vAlign w:val="center"/>
          </w:tcPr>
          <w:p w14:paraId="299F2847" w14:textId="3F675732" w:rsidR="006405F0" w:rsidRPr="00934F71" w:rsidRDefault="00EC39AC" w:rsidP="009F5FDB">
            <w:pPr>
              <w:spacing w:before="60" w:after="60" w:line="280" w:lineRule="exact"/>
              <w:rPr>
                <w:rFonts w:ascii="Arial" w:hAnsi="Arial" w:cs="Arial"/>
                <w:szCs w:val="22"/>
              </w:rPr>
            </w:pPr>
            <w:r>
              <w:rPr>
                <w:rFonts w:ascii="Arial" w:hAnsi="Arial" w:cs="Arial"/>
                <w:szCs w:val="22"/>
              </w:rPr>
              <w:t>12</w:t>
            </w:r>
          </w:p>
        </w:tc>
      </w:tr>
      <w:tr w:rsidR="006405F0" w:rsidRPr="00934F71" w14:paraId="4E23E7C4" w14:textId="77777777" w:rsidTr="006405F0">
        <w:tc>
          <w:tcPr>
            <w:tcW w:w="8573" w:type="dxa"/>
            <w:vAlign w:val="center"/>
          </w:tcPr>
          <w:p w14:paraId="722D9263" w14:textId="2C9D622D" w:rsidR="006405F0" w:rsidRPr="00934F71" w:rsidRDefault="005F3722" w:rsidP="002D0047">
            <w:pPr>
              <w:spacing w:before="60" w:after="60" w:line="280" w:lineRule="exact"/>
              <w:rPr>
                <w:rFonts w:ascii="Arial" w:hAnsi="Arial" w:cs="Arial"/>
                <w:szCs w:val="22"/>
              </w:rPr>
            </w:pPr>
            <w:r>
              <w:rPr>
                <w:rFonts w:ascii="Arial" w:hAnsi="Arial" w:cs="Arial"/>
                <w:szCs w:val="22"/>
              </w:rPr>
              <w:t>i</w:t>
            </w:r>
            <w:r w:rsidR="006405F0" w:rsidRPr="00934F71">
              <w:rPr>
                <w:rFonts w:ascii="Arial" w:hAnsi="Arial" w:cs="Arial"/>
                <w:szCs w:val="22"/>
              </w:rPr>
              <w:t xml:space="preserve">v. ROLE OF </w:t>
            </w:r>
            <w:r w:rsidR="00292928">
              <w:rPr>
                <w:rFonts w:ascii="Arial" w:hAnsi="Arial" w:cs="Arial"/>
                <w:szCs w:val="22"/>
              </w:rPr>
              <w:t xml:space="preserve">STUDY </w:t>
            </w:r>
            <w:r w:rsidR="006405F0" w:rsidRPr="00934F71">
              <w:rPr>
                <w:rFonts w:ascii="Arial" w:hAnsi="Arial" w:cs="Arial"/>
                <w:szCs w:val="22"/>
              </w:rPr>
              <w:t xml:space="preserve">SPONSOR </w:t>
            </w:r>
          </w:p>
        </w:tc>
        <w:tc>
          <w:tcPr>
            <w:tcW w:w="1067" w:type="dxa"/>
            <w:vAlign w:val="center"/>
          </w:tcPr>
          <w:p w14:paraId="5955DD9E" w14:textId="512184B0" w:rsidR="006405F0" w:rsidRPr="00934F71" w:rsidRDefault="005F3722" w:rsidP="009F5FDB">
            <w:pPr>
              <w:spacing w:before="60" w:after="60" w:line="280" w:lineRule="exact"/>
              <w:rPr>
                <w:rFonts w:ascii="Arial" w:hAnsi="Arial" w:cs="Arial"/>
                <w:szCs w:val="22"/>
              </w:rPr>
            </w:pPr>
            <w:r>
              <w:rPr>
                <w:rFonts w:ascii="Arial" w:hAnsi="Arial" w:cs="Arial"/>
                <w:szCs w:val="22"/>
              </w:rPr>
              <w:t>13</w:t>
            </w:r>
          </w:p>
        </w:tc>
      </w:tr>
      <w:tr w:rsidR="006405F0" w:rsidRPr="00934F71" w14:paraId="61715475" w14:textId="77777777" w:rsidTr="006405F0">
        <w:tc>
          <w:tcPr>
            <w:tcW w:w="8573" w:type="dxa"/>
            <w:vAlign w:val="center"/>
          </w:tcPr>
          <w:p w14:paraId="527F1D39" w14:textId="5AB070FE" w:rsidR="006405F0" w:rsidRPr="00934F71" w:rsidRDefault="006405F0" w:rsidP="00913361">
            <w:pPr>
              <w:spacing w:before="60" w:after="60" w:line="280" w:lineRule="exact"/>
              <w:rPr>
                <w:rFonts w:ascii="Arial" w:hAnsi="Arial" w:cs="Arial"/>
                <w:szCs w:val="22"/>
              </w:rPr>
            </w:pPr>
            <w:r w:rsidRPr="00934F71">
              <w:rPr>
                <w:rFonts w:ascii="Arial" w:hAnsi="Arial" w:cs="Arial"/>
                <w:szCs w:val="22"/>
              </w:rPr>
              <w:t xml:space="preserve">v. ROLES &amp; RESPONSIBILITIES OF TRIAL MANAGEMENT COMMITTEES, GROUPS AND INDIVIDUALS </w:t>
            </w:r>
            <w:r w:rsidRPr="00934F71">
              <w:rPr>
                <w:rFonts w:ascii="Arial" w:hAnsi="Arial" w:cs="Arial"/>
                <w:szCs w:val="22"/>
              </w:rPr>
              <w:tab/>
            </w:r>
          </w:p>
        </w:tc>
        <w:tc>
          <w:tcPr>
            <w:tcW w:w="1067" w:type="dxa"/>
            <w:vAlign w:val="center"/>
          </w:tcPr>
          <w:p w14:paraId="7190F76F" w14:textId="7D8E17FF" w:rsidR="006405F0" w:rsidRPr="00934F71" w:rsidRDefault="00EC39AC" w:rsidP="009F5FDB">
            <w:pPr>
              <w:spacing w:before="60" w:after="60" w:line="280" w:lineRule="exact"/>
              <w:rPr>
                <w:rFonts w:ascii="Arial" w:hAnsi="Arial" w:cs="Arial"/>
                <w:szCs w:val="22"/>
              </w:rPr>
            </w:pPr>
            <w:r>
              <w:rPr>
                <w:rFonts w:ascii="Arial" w:hAnsi="Arial" w:cs="Arial"/>
                <w:szCs w:val="22"/>
              </w:rPr>
              <w:t>14</w:t>
            </w:r>
          </w:p>
        </w:tc>
      </w:tr>
      <w:tr w:rsidR="006405F0" w:rsidRPr="00934F71" w14:paraId="0635727D" w14:textId="77777777" w:rsidTr="006405F0">
        <w:tc>
          <w:tcPr>
            <w:tcW w:w="8573" w:type="dxa"/>
            <w:vAlign w:val="center"/>
          </w:tcPr>
          <w:p w14:paraId="53C20583" w14:textId="158399AE" w:rsidR="006405F0" w:rsidRPr="00934F71" w:rsidRDefault="00913361" w:rsidP="009F5FDB">
            <w:pPr>
              <w:spacing w:before="60" w:after="60" w:line="280" w:lineRule="exact"/>
              <w:rPr>
                <w:rFonts w:ascii="Arial" w:hAnsi="Arial" w:cs="Arial"/>
                <w:szCs w:val="22"/>
              </w:rPr>
            </w:pPr>
            <w:r>
              <w:rPr>
                <w:rFonts w:ascii="Arial" w:hAnsi="Arial" w:cs="Arial"/>
                <w:szCs w:val="22"/>
              </w:rPr>
              <w:t>vi</w:t>
            </w:r>
            <w:r w:rsidR="006405F0" w:rsidRPr="00934F71">
              <w:rPr>
                <w:rFonts w:ascii="Arial" w:hAnsi="Arial" w:cs="Arial"/>
                <w:szCs w:val="22"/>
              </w:rPr>
              <w:t>. KEYWORDS</w:t>
            </w:r>
          </w:p>
        </w:tc>
        <w:tc>
          <w:tcPr>
            <w:tcW w:w="1067" w:type="dxa"/>
            <w:vAlign w:val="center"/>
          </w:tcPr>
          <w:p w14:paraId="555A59D7" w14:textId="4F3B96EF" w:rsidR="006405F0" w:rsidRPr="00934F71" w:rsidRDefault="00EC39AC" w:rsidP="009F5FDB">
            <w:pPr>
              <w:spacing w:before="60" w:after="60" w:line="280" w:lineRule="exact"/>
              <w:rPr>
                <w:rFonts w:ascii="Arial" w:hAnsi="Arial" w:cs="Arial"/>
                <w:szCs w:val="22"/>
              </w:rPr>
            </w:pPr>
            <w:r>
              <w:rPr>
                <w:rFonts w:ascii="Arial" w:hAnsi="Arial" w:cs="Arial"/>
                <w:szCs w:val="22"/>
              </w:rPr>
              <w:t>14</w:t>
            </w:r>
          </w:p>
        </w:tc>
      </w:tr>
      <w:tr w:rsidR="006405F0" w:rsidRPr="00934F71" w14:paraId="5B038D8D" w14:textId="77777777" w:rsidTr="006405F0">
        <w:tc>
          <w:tcPr>
            <w:tcW w:w="8573" w:type="dxa"/>
            <w:vAlign w:val="center"/>
          </w:tcPr>
          <w:p w14:paraId="4B75CFAB" w14:textId="6EAC8C4D" w:rsidR="006405F0" w:rsidRPr="00934F71" w:rsidRDefault="00913361" w:rsidP="009F5FDB">
            <w:pPr>
              <w:spacing w:before="60" w:after="60" w:line="280" w:lineRule="exact"/>
              <w:rPr>
                <w:rFonts w:ascii="Arial" w:hAnsi="Arial" w:cs="Arial"/>
                <w:szCs w:val="22"/>
              </w:rPr>
            </w:pPr>
            <w:r>
              <w:rPr>
                <w:rFonts w:ascii="Arial" w:hAnsi="Arial" w:cs="Arial"/>
                <w:szCs w:val="22"/>
              </w:rPr>
              <w:t>vii</w:t>
            </w:r>
            <w:r w:rsidR="006405F0" w:rsidRPr="00934F71">
              <w:rPr>
                <w:rFonts w:ascii="Arial" w:hAnsi="Arial" w:cs="Arial"/>
                <w:szCs w:val="22"/>
              </w:rPr>
              <w:t>. TRIAL FLOW CHART</w:t>
            </w:r>
            <w:r w:rsidR="006405F0" w:rsidRPr="00934F71">
              <w:rPr>
                <w:rFonts w:ascii="Arial" w:hAnsi="Arial" w:cs="Arial"/>
                <w:szCs w:val="22"/>
              </w:rPr>
              <w:tab/>
            </w:r>
          </w:p>
        </w:tc>
        <w:tc>
          <w:tcPr>
            <w:tcW w:w="1067" w:type="dxa"/>
            <w:vAlign w:val="center"/>
          </w:tcPr>
          <w:p w14:paraId="01ACBE0C" w14:textId="3C1A2E0F" w:rsidR="006405F0" w:rsidRPr="00934F71" w:rsidRDefault="00EC39AC" w:rsidP="009F5FDB">
            <w:pPr>
              <w:spacing w:before="60" w:after="60" w:line="280" w:lineRule="exact"/>
              <w:rPr>
                <w:rFonts w:ascii="Arial" w:hAnsi="Arial" w:cs="Arial"/>
                <w:szCs w:val="22"/>
              </w:rPr>
            </w:pPr>
            <w:r>
              <w:rPr>
                <w:rFonts w:ascii="Arial" w:hAnsi="Arial" w:cs="Arial"/>
                <w:szCs w:val="22"/>
              </w:rPr>
              <w:t>15</w:t>
            </w:r>
          </w:p>
        </w:tc>
      </w:tr>
      <w:tr w:rsidR="00C7181A" w:rsidRPr="00934F71" w14:paraId="27F4F003" w14:textId="77777777" w:rsidTr="006405F0">
        <w:tc>
          <w:tcPr>
            <w:tcW w:w="8573" w:type="dxa"/>
            <w:vAlign w:val="center"/>
          </w:tcPr>
          <w:p w14:paraId="5A332748" w14:textId="61AA7A65" w:rsidR="00C7181A" w:rsidRPr="00934F71" w:rsidRDefault="0065196B" w:rsidP="009F5FDB">
            <w:pPr>
              <w:spacing w:before="60" w:after="60" w:line="280" w:lineRule="exact"/>
              <w:rPr>
                <w:rFonts w:ascii="Arial" w:hAnsi="Arial" w:cs="Arial"/>
                <w:szCs w:val="22"/>
              </w:rPr>
            </w:pPr>
            <w:r>
              <w:rPr>
                <w:rFonts w:ascii="Arial" w:hAnsi="Arial" w:cs="Arial"/>
                <w:szCs w:val="22"/>
              </w:rPr>
              <w:t>viii</w:t>
            </w:r>
            <w:r w:rsidR="00DF13B8">
              <w:rPr>
                <w:rFonts w:ascii="Arial" w:hAnsi="Arial" w:cs="Arial"/>
                <w:szCs w:val="22"/>
              </w:rPr>
              <w:t>. GANTT CHART</w:t>
            </w:r>
          </w:p>
        </w:tc>
        <w:tc>
          <w:tcPr>
            <w:tcW w:w="1067" w:type="dxa"/>
            <w:vAlign w:val="center"/>
          </w:tcPr>
          <w:p w14:paraId="7776E9D1" w14:textId="5365CA1E" w:rsidR="00C7181A" w:rsidRPr="00934F71" w:rsidRDefault="00EC39AC" w:rsidP="009F5FDB">
            <w:pPr>
              <w:spacing w:before="60" w:after="60" w:line="280" w:lineRule="exact"/>
              <w:rPr>
                <w:rFonts w:ascii="Arial" w:hAnsi="Arial" w:cs="Arial"/>
                <w:szCs w:val="22"/>
              </w:rPr>
            </w:pPr>
            <w:r>
              <w:rPr>
                <w:rFonts w:ascii="Arial" w:hAnsi="Arial" w:cs="Arial"/>
                <w:szCs w:val="22"/>
              </w:rPr>
              <w:t>16</w:t>
            </w:r>
          </w:p>
        </w:tc>
      </w:tr>
      <w:tr w:rsidR="006405F0" w:rsidRPr="00934F71" w14:paraId="4C6651A3" w14:textId="77777777" w:rsidTr="006405F0">
        <w:tc>
          <w:tcPr>
            <w:tcW w:w="9640" w:type="dxa"/>
            <w:gridSpan w:val="2"/>
            <w:vAlign w:val="center"/>
          </w:tcPr>
          <w:p w14:paraId="325A4719" w14:textId="3C5FD2C6" w:rsidR="006405F0" w:rsidRPr="00934F71" w:rsidRDefault="006405F0" w:rsidP="009F5FDB">
            <w:pPr>
              <w:spacing w:before="60" w:after="60" w:line="280" w:lineRule="exact"/>
              <w:rPr>
                <w:rFonts w:ascii="Arial" w:hAnsi="Arial" w:cs="Arial"/>
                <w:szCs w:val="22"/>
              </w:rPr>
            </w:pPr>
          </w:p>
        </w:tc>
      </w:tr>
      <w:tr w:rsidR="006405F0" w:rsidRPr="00934F71" w14:paraId="19051DBD" w14:textId="77777777" w:rsidTr="006405F0">
        <w:tc>
          <w:tcPr>
            <w:tcW w:w="8573" w:type="dxa"/>
            <w:vAlign w:val="center"/>
          </w:tcPr>
          <w:p w14:paraId="0C56C5F7" w14:textId="77777777" w:rsidR="006405F0" w:rsidRPr="00934F71" w:rsidRDefault="006405F0" w:rsidP="009F5FDB">
            <w:pPr>
              <w:spacing w:before="60" w:after="60" w:line="280" w:lineRule="exact"/>
              <w:rPr>
                <w:rFonts w:ascii="Arial" w:hAnsi="Arial" w:cs="Arial"/>
                <w:szCs w:val="22"/>
              </w:rPr>
            </w:pPr>
            <w:r w:rsidRPr="00934F71">
              <w:rPr>
                <w:rFonts w:ascii="Arial" w:hAnsi="Arial" w:cs="Arial"/>
                <w:szCs w:val="22"/>
              </w:rPr>
              <w:t>1.   BACKGROUND</w:t>
            </w:r>
            <w:r w:rsidRPr="00934F71">
              <w:rPr>
                <w:rFonts w:ascii="Arial" w:hAnsi="Arial" w:cs="Arial"/>
                <w:szCs w:val="22"/>
              </w:rPr>
              <w:tab/>
            </w:r>
          </w:p>
        </w:tc>
        <w:tc>
          <w:tcPr>
            <w:tcW w:w="1067" w:type="dxa"/>
            <w:vAlign w:val="center"/>
          </w:tcPr>
          <w:p w14:paraId="77F54FD9" w14:textId="5C096585" w:rsidR="006405F0" w:rsidRPr="00934F71" w:rsidRDefault="00EC39AC" w:rsidP="009F5FDB">
            <w:pPr>
              <w:spacing w:before="60" w:after="60" w:line="280" w:lineRule="exact"/>
              <w:rPr>
                <w:rFonts w:ascii="Arial" w:hAnsi="Arial" w:cs="Arial"/>
                <w:szCs w:val="22"/>
              </w:rPr>
            </w:pPr>
            <w:r>
              <w:rPr>
                <w:rFonts w:ascii="Arial" w:hAnsi="Arial" w:cs="Arial"/>
                <w:szCs w:val="22"/>
              </w:rPr>
              <w:t>17-19</w:t>
            </w:r>
          </w:p>
        </w:tc>
      </w:tr>
      <w:tr w:rsidR="006405F0" w:rsidRPr="00934F71" w14:paraId="7CD764C0" w14:textId="77777777" w:rsidTr="006405F0">
        <w:tc>
          <w:tcPr>
            <w:tcW w:w="8573" w:type="dxa"/>
            <w:vAlign w:val="center"/>
          </w:tcPr>
          <w:p w14:paraId="74529055" w14:textId="77777777" w:rsidR="006405F0" w:rsidRPr="00934F71" w:rsidRDefault="006405F0" w:rsidP="009F5FDB">
            <w:pPr>
              <w:spacing w:before="60" w:after="60" w:line="280" w:lineRule="exact"/>
              <w:rPr>
                <w:rFonts w:ascii="Arial" w:hAnsi="Arial" w:cs="Arial"/>
                <w:szCs w:val="22"/>
              </w:rPr>
            </w:pPr>
            <w:r w:rsidRPr="00934F71">
              <w:rPr>
                <w:rFonts w:ascii="Arial" w:hAnsi="Arial" w:cs="Arial"/>
                <w:szCs w:val="22"/>
              </w:rPr>
              <w:t>2.   RATIONALE</w:t>
            </w:r>
            <w:r w:rsidRPr="00934F71">
              <w:rPr>
                <w:rFonts w:ascii="Arial" w:hAnsi="Arial" w:cs="Arial"/>
                <w:szCs w:val="22"/>
              </w:rPr>
              <w:tab/>
            </w:r>
          </w:p>
        </w:tc>
        <w:tc>
          <w:tcPr>
            <w:tcW w:w="1067" w:type="dxa"/>
            <w:vAlign w:val="center"/>
          </w:tcPr>
          <w:p w14:paraId="1E780152" w14:textId="6F887A0E" w:rsidR="006405F0" w:rsidRPr="00934F71" w:rsidRDefault="00EC39AC" w:rsidP="009F5FDB">
            <w:pPr>
              <w:spacing w:before="60" w:after="60" w:line="280" w:lineRule="exact"/>
              <w:rPr>
                <w:rFonts w:ascii="Arial" w:hAnsi="Arial" w:cs="Arial"/>
                <w:szCs w:val="22"/>
              </w:rPr>
            </w:pPr>
            <w:r>
              <w:rPr>
                <w:rFonts w:ascii="Arial" w:hAnsi="Arial" w:cs="Arial"/>
                <w:szCs w:val="22"/>
              </w:rPr>
              <w:t>19</w:t>
            </w:r>
          </w:p>
        </w:tc>
      </w:tr>
      <w:tr w:rsidR="006405F0" w:rsidRPr="00934F71" w14:paraId="68B4BB21" w14:textId="77777777" w:rsidTr="006405F0">
        <w:tc>
          <w:tcPr>
            <w:tcW w:w="8573" w:type="dxa"/>
            <w:vAlign w:val="center"/>
          </w:tcPr>
          <w:p w14:paraId="6E412244" w14:textId="35CB118A" w:rsidR="006405F0" w:rsidRPr="00934F71" w:rsidRDefault="006405F0" w:rsidP="00982F95">
            <w:pPr>
              <w:spacing w:before="60" w:after="60" w:line="280" w:lineRule="exact"/>
              <w:rPr>
                <w:rFonts w:ascii="Arial" w:hAnsi="Arial" w:cs="Arial"/>
                <w:szCs w:val="22"/>
              </w:rPr>
            </w:pPr>
            <w:r w:rsidRPr="00934F71">
              <w:rPr>
                <w:rFonts w:ascii="Arial" w:hAnsi="Arial" w:cs="Arial"/>
                <w:szCs w:val="22"/>
              </w:rPr>
              <w:t>3.   OBJECTIVE</w:t>
            </w:r>
            <w:r w:rsidR="00982F95">
              <w:rPr>
                <w:rFonts w:ascii="Arial" w:hAnsi="Arial" w:cs="Arial"/>
                <w:szCs w:val="22"/>
              </w:rPr>
              <w:t>S AND OUTCOME MEASURES</w:t>
            </w:r>
            <w:r w:rsidRPr="00934F71">
              <w:rPr>
                <w:rFonts w:ascii="Arial" w:hAnsi="Arial" w:cs="Arial"/>
                <w:szCs w:val="22"/>
              </w:rPr>
              <w:t xml:space="preserve"> </w:t>
            </w:r>
          </w:p>
        </w:tc>
        <w:tc>
          <w:tcPr>
            <w:tcW w:w="1067" w:type="dxa"/>
            <w:vAlign w:val="center"/>
          </w:tcPr>
          <w:p w14:paraId="53CC891B" w14:textId="7C790FE4" w:rsidR="006405F0" w:rsidRPr="00934F71" w:rsidRDefault="00EC39AC" w:rsidP="009F5FDB">
            <w:pPr>
              <w:spacing w:before="60" w:after="60" w:line="280" w:lineRule="exact"/>
              <w:rPr>
                <w:rFonts w:ascii="Arial" w:hAnsi="Arial" w:cs="Arial"/>
                <w:szCs w:val="22"/>
              </w:rPr>
            </w:pPr>
            <w:r>
              <w:rPr>
                <w:rFonts w:ascii="Arial" w:hAnsi="Arial" w:cs="Arial"/>
                <w:szCs w:val="22"/>
              </w:rPr>
              <w:t>19</w:t>
            </w:r>
            <w:r w:rsidR="002D0047">
              <w:rPr>
                <w:rFonts w:ascii="Arial" w:hAnsi="Arial" w:cs="Arial"/>
                <w:szCs w:val="22"/>
              </w:rPr>
              <w:t>-20</w:t>
            </w:r>
          </w:p>
        </w:tc>
      </w:tr>
      <w:tr w:rsidR="00DF13B8" w:rsidRPr="00934F71" w14:paraId="4D43D055" w14:textId="77777777" w:rsidTr="006405F0">
        <w:tc>
          <w:tcPr>
            <w:tcW w:w="8573" w:type="dxa"/>
            <w:vAlign w:val="center"/>
          </w:tcPr>
          <w:p w14:paraId="4F996231" w14:textId="6B9B8A6E" w:rsidR="00DF13B8" w:rsidRPr="00934F71" w:rsidRDefault="00DF13B8" w:rsidP="009F5FDB">
            <w:pPr>
              <w:tabs>
                <w:tab w:val="right" w:leader="dot" w:pos="9248"/>
              </w:tabs>
              <w:spacing w:before="60" w:after="60" w:line="280" w:lineRule="exact"/>
              <w:ind w:right="-18"/>
              <w:rPr>
                <w:rFonts w:ascii="Arial" w:hAnsi="Arial" w:cs="Arial"/>
                <w:szCs w:val="22"/>
              </w:rPr>
            </w:pPr>
            <w:r>
              <w:rPr>
                <w:rFonts w:ascii="Arial" w:hAnsi="Arial" w:cs="Arial"/>
                <w:szCs w:val="22"/>
              </w:rPr>
              <w:t>4.   RESEARCH METHODS</w:t>
            </w:r>
          </w:p>
        </w:tc>
        <w:tc>
          <w:tcPr>
            <w:tcW w:w="1067" w:type="dxa"/>
            <w:vAlign w:val="center"/>
          </w:tcPr>
          <w:p w14:paraId="4A58D72E" w14:textId="42D300EC" w:rsidR="00DF13B8" w:rsidRPr="00934F71" w:rsidRDefault="00EC39AC" w:rsidP="009F5FDB">
            <w:pPr>
              <w:spacing w:before="60" w:after="60" w:line="280" w:lineRule="exact"/>
              <w:rPr>
                <w:rFonts w:ascii="Arial" w:hAnsi="Arial" w:cs="Arial"/>
                <w:szCs w:val="22"/>
              </w:rPr>
            </w:pPr>
            <w:r>
              <w:rPr>
                <w:rFonts w:ascii="Arial" w:hAnsi="Arial" w:cs="Arial"/>
                <w:szCs w:val="22"/>
              </w:rPr>
              <w:t>20</w:t>
            </w:r>
          </w:p>
        </w:tc>
      </w:tr>
      <w:tr w:rsidR="006405F0" w:rsidRPr="00934F71" w14:paraId="697E04A3" w14:textId="77777777" w:rsidTr="006405F0">
        <w:tc>
          <w:tcPr>
            <w:tcW w:w="8573" w:type="dxa"/>
            <w:vAlign w:val="center"/>
          </w:tcPr>
          <w:p w14:paraId="36785F46" w14:textId="1B81E4B9" w:rsidR="006405F0" w:rsidRPr="00934F71" w:rsidRDefault="008B50E9" w:rsidP="009F5FDB">
            <w:pPr>
              <w:tabs>
                <w:tab w:val="right" w:leader="dot" w:pos="9248"/>
              </w:tabs>
              <w:spacing w:before="60" w:after="60" w:line="280" w:lineRule="exact"/>
              <w:ind w:right="-18"/>
              <w:rPr>
                <w:rFonts w:ascii="Arial" w:hAnsi="Arial" w:cs="Arial"/>
                <w:szCs w:val="22"/>
              </w:rPr>
            </w:pPr>
            <w:r>
              <w:rPr>
                <w:rFonts w:ascii="Arial" w:hAnsi="Arial" w:cs="Arial"/>
                <w:szCs w:val="22"/>
              </w:rPr>
              <w:t>5.   TRIAL DESIGN</w:t>
            </w:r>
          </w:p>
        </w:tc>
        <w:tc>
          <w:tcPr>
            <w:tcW w:w="1067" w:type="dxa"/>
            <w:vAlign w:val="center"/>
          </w:tcPr>
          <w:p w14:paraId="42EBC1FE" w14:textId="511EC7C6" w:rsidR="006405F0" w:rsidRPr="00934F71" w:rsidRDefault="008B50E9" w:rsidP="009F5FDB">
            <w:pPr>
              <w:spacing w:before="60" w:after="60" w:line="280" w:lineRule="exact"/>
              <w:rPr>
                <w:rFonts w:ascii="Arial" w:hAnsi="Arial" w:cs="Arial"/>
                <w:szCs w:val="22"/>
              </w:rPr>
            </w:pPr>
            <w:r>
              <w:rPr>
                <w:rFonts w:ascii="Arial" w:hAnsi="Arial" w:cs="Arial"/>
                <w:szCs w:val="22"/>
              </w:rPr>
              <w:t>20</w:t>
            </w:r>
          </w:p>
        </w:tc>
      </w:tr>
      <w:tr w:rsidR="006405F0" w:rsidRPr="00934F71" w14:paraId="2742B07A" w14:textId="77777777" w:rsidTr="006405F0">
        <w:tc>
          <w:tcPr>
            <w:tcW w:w="8573" w:type="dxa"/>
            <w:vAlign w:val="center"/>
          </w:tcPr>
          <w:p w14:paraId="2284D97A" w14:textId="77777777" w:rsidR="006405F0" w:rsidRPr="00934F71" w:rsidRDefault="006405F0" w:rsidP="009F5FDB">
            <w:pPr>
              <w:tabs>
                <w:tab w:val="right" w:leader="dot" w:pos="9248"/>
              </w:tabs>
              <w:spacing w:before="60" w:after="60" w:line="280" w:lineRule="exact"/>
              <w:ind w:right="-18"/>
              <w:rPr>
                <w:rFonts w:ascii="Arial" w:hAnsi="Arial" w:cs="Arial"/>
                <w:szCs w:val="22"/>
              </w:rPr>
            </w:pPr>
            <w:r w:rsidRPr="00934F71">
              <w:rPr>
                <w:rFonts w:ascii="Arial" w:hAnsi="Arial" w:cs="Arial"/>
                <w:szCs w:val="22"/>
              </w:rPr>
              <w:t>6.   PARTICIPANT ELIGIBILITY CRITERIA</w:t>
            </w:r>
          </w:p>
        </w:tc>
        <w:tc>
          <w:tcPr>
            <w:tcW w:w="1067" w:type="dxa"/>
            <w:vAlign w:val="center"/>
          </w:tcPr>
          <w:p w14:paraId="5D97E540" w14:textId="61305762" w:rsidR="006405F0" w:rsidRPr="00934F71" w:rsidRDefault="008B50E9" w:rsidP="009F5FDB">
            <w:pPr>
              <w:spacing w:before="60" w:after="60" w:line="280" w:lineRule="exact"/>
              <w:rPr>
                <w:rFonts w:ascii="Arial" w:hAnsi="Arial" w:cs="Arial"/>
                <w:szCs w:val="22"/>
              </w:rPr>
            </w:pPr>
            <w:r>
              <w:rPr>
                <w:rFonts w:ascii="Arial" w:hAnsi="Arial" w:cs="Arial"/>
                <w:szCs w:val="22"/>
              </w:rPr>
              <w:t>21</w:t>
            </w:r>
          </w:p>
        </w:tc>
      </w:tr>
      <w:tr w:rsidR="006405F0" w:rsidRPr="00934F71" w14:paraId="4F4D84FB" w14:textId="77777777" w:rsidTr="006405F0">
        <w:tc>
          <w:tcPr>
            <w:tcW w:w="8573" w:type="dxa"/>
            <w:vAlign w:val="center"/>
          </w:tcPr>
          <w:p w14:paraId="44790532" w14:textId="77777777" w:rsidR="006405F0" w:rsidRPr="00934F71" w:rsidRDefault="006405F0" w:rsidP="009F5FDB">
            <w:pPr>
              <w:tabs>
                <w:tab w:val="right" w:leader="dot" w:pos="9248"/>
              </w:tabs>
              <w:spacing w:before="60" w:after="60" w:line="280" w:lineRule="exact"/>
              <w:ind w:right="-18"/>
              <w:rPr>
                <w:rFonts w:ascii="Arial" w:hAnsi="Arial" w:cs="Arial"/>
                <w:szCs w:val="22"/>
              </w:rPr>
            </w:pPr>
            <w:r w:rsidRPr="00934F71">
              <w:rPr>
                <w:rFonts w:ascii="Arial" w:hAnsi="Arial" w:cs="Arial"/>
                <w:szCs w:val="22"/>
              </w:rPr>
              <w:t>7.   TRIAL PROCEDURES</w:t>
            </w:r>
          </w:p>
        </w:tc>
        <w:tc>
          <w:tcPr>
            <w:tcW w:w="1067" w:type="dxa"/>
            <w:vAlign w:val="center"/>
          </w:tcPr>
          <w:p w14:paraId="71C936F0" w14:textId="107E6F74" w:rsidR="006405F0" w:rsidRPr="00934F71" w:rsidRDefault="008B50E9" w:rsidP="009F5FDB">
            <w:pPr>
              <w:spacing w:before="60" w:after="60" w:line="280" w:lineRule="exact"/>
              <w:rPr>
                <w:rFonts w:ascii="Arial" w:hAnsi="Arial" w:cs="Arial"/>
                <w:szCs w:val="22"/>
              </w:rPr>
            </w:pPr>
            <w:r>
              <w:rPr>
                <w:rFonts w:ascii="Arial" w:hAnsi="Arial" w:cs="Arial"/>
                <w:szCs w:val="22"/>
              </w:rPr>
              <w:t>21-29</w:t>
            </w:r>
          </w:p>
        </w:tc>
      </w:tr>
      <w:tr w:rsidR="006405F0" w:rsidRPr="00934F71" w14:paraId="7E8AAA4B" w14:textId="77777777" w:rsidTr="006405F0">
        <w:tc>
          <w:tcPr>
            <w:tcW w:w="8573" w:type="dxa"/>
            <w:vAlign w:val="center"/>
          </w:tcPr>
          <w:p w14:paraId="6BF36B52"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8.   TRIAL INTERVENTION</w:t>
            </w:r>
          </w:p>
        </w:tc>
        <w:tc>
          <w:tcPr>
            <w:tcW w:w="1067" w:type="dxa"/>
            <w:vAlign w:val="center"/>
          </w:tcPr>
          <w:p w14:paraId="74691655" w14:textId="5A372474" w:rsidR="006405F0" w:rsidRPr="00934F71" w:rsidRDefault="008B50E9" w:rsidP="009F5FDB">
            <w:pPr>
              <w:spacing w:before="60" w:after="60" w:line="280" w:lineRule="exact"/>
              <w:rPr>
                <w:rFonts w:ascii="Arial" w:hAnsi="Arial" w:cs="Arial"/>
                <w:szCs w:val="22"/>
              </w:rPr>
            </w:pPr>
            <w:r>
              <w:rPr>
                <w:rFonts w:ascii="Arial" w:hAnsi="Arial" w:cs="Arial"/>
                <w:szCs w:val="22"/>
              </w:rPr>
              <w:t>29</w:t>
            </w:r>
          </w:p>
        </w:tc>
      </w:tr>
      <w:tr w:rsidR="006405F0" w:rsidRPr="00934F71" w14:paraId="6ADD675A" w14:textId="77777777" w:rsidTr="006405F0">
        <w:tc>
          <w:tcPr>
            <w:tcW w:w="8573" w:type="dxa"/>
            <w:vAlign w:val="center"/>
          </w:tcPr>
          <w:p w14:paraId="28B40359"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9.   ADVERSE EVENTS / SERIOUS ADVERSE EVENTS</w:t>
            </w:r>
          </w:p>
        </w:tc>
        <w:tc>
          <w:tcPr>
            <w:tcW w:w="1067" w:type="dxa"/>
            <w:vAlign w:val="center"/>
          </w:tcPr>
          <w:p w14:paraId="1CF129CD" w14:textId="0B749BF8" w:rsidR="006405F0" w:rsidRPr="00934F71" w:rsidRDefault="00214991" w:rsidP="009F5FDB">
            <w:pPr>
              <w:spacing w:before="60" w:after="60" w:line="280" w:lineRule="exact"/>
              <w:rPr>
                <w:rFonts w:ascii="Arial" w:hAnsi="Arial" w:cs="Arial"/>
                <w:szCs w:val="22"/>
              </w:rPr>
            </w:pPr>
            <w:r>
              <w:rPr>
                <w:rFonts w:ascii="Arial" w:hAnsi="Arial" w:cs="Arial"/>
                <w:szCs w:val="22"/>
              </w:rPr>
              <w:t>30-32</w:t>
            </w:r>
          </w:p>
        </w:tc>
      </w:tr>
      <w:tr w:rsidR="006405F0" w:rsidRPr="00934F71" w14:paraId="4A2B34D8" w14:textId="77777777" w:rsidTr="006405F0">
        <w:tc>
          <w:tcPr>
            <w:tcW w:w="8573" w:type="dxa"/>
            <w:vAlign w:val="center"/>
          </w:tcPr>
          <w:p w14:paraId="4AD2C548"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10. STATISTICS AND DATA ANALYSIS</w:t>
            </w:r>
          </w:p>
        </w:tc>
        <w:tc>
          <w:tcPr>
            <w:tcW w:w="1067" w:type="dxa"/>
            <w:vAlign w:val="center"/>
          </w:tcPr>
          <w:p w14:paraId="12E7300E" w14:textId="27D257F9" w:rsidR="006405F0" w:rsidRPr="00934F71" w:rsidRDefault="00214991" w:rsidP="00214991">
            <w:pPr>
              <w:spacing w:before="60" w:after="60" w:line="280" w:lineRule="exact"/>
              <w:rPr>
                <w:rFonts w:ascii="Arial" w:hAnsi="Arial" w:cs="Arial"/>
                <w:szCs w:val="22"/>
              </w:rPr>
            </w:pPr>
            <w:r>
              <w:rPr>
                <w:rFonts w:ascii="Arial" w:hAnsi="Arial" w:cs="Arial"/>
                <w:szCs w:val="22"/>
              </w:rPr>
              <w:t>33</w:t>
            </w:r>
            <w:r w:rsidR="002D0047">
              <w:rPr>
                <w:rFonts w:ascii="Arial" w:hAnsi="Arial" w:cs="Arial"/>
                <w:szCs w:val="22"/>
              </w:rPr>
              <w:t>-3</w:t>
            </w:r>
            <w:r>
              <w:rPr>
                <w:rFonts w:ascii="Arial" w:hAnsi="Arial" w:cs="Arial"/>
                <w:szCs w:val="22"/>
              </w:rPr>
              <w:t>4</w:t>
            </w:r>
          </w:p>
        </w:tc>
      </w:tr>
      <w:tr w:rsidR="006405F0" w:rsidRPr="00934F71" w14:paraId="6751A5AD" w14:textId="77777777" w:rsidTr="006405F0">
        <w:tc>
          <w:tcPr>
            <w:tcW w:w="8573" w:type="dxa"/>
            <w:vAlign w:val="center"/>
          </w:tcPr>
          <w:p w14:paraId="76971F4D"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 xml:space="preserve">11. </w:t>
            </w:r>
            <w:r w:rsidRPr="00934F71">
              <w:rPr>
                <w:rFonts w:ascii="Arial" w:hAnsi="Arial" w:cs="Arial"/>
                <w:bCs/>
                <w:szCs w:val="22"/>
              </w:rPr>
              <w:t xml:space="preserve">DATA MANAGEMENT </w:t>
            </w:r>
          </w:p>
        </w:tc>
        <w:tc>
          <w:tcPr>
            <w:tcW w:w="1067" w:type="dxa"/>
            <w:vAlign w:val="center"/>
          </w:tcPr>
          <w:p w14:paraId="1E98CF33" w14:textId="1BE75BF3" w:rsidR="006405F0" w:rsidRPr="00934F71" w:rsidRDefault="00FE6D6D" w:rsidP="00214991">
            <w:pPr>
              <w:spacing w:before="60" w:after="60" w:line="280" w:lineRule="exact"/>
              <w:rPr>
                <w:rFonts w:ascii="Arial" w:hAnsi="Arial" w:cs="Arial"/>
                <w:szCs w:val="22"/>
              </w:rPr>
            </w:pPr>
            <w:r>
              <w:rPr>
                <w:rFonts w:ascii="Arial" w:hAnsi="Arial" w:cs="Arial"/>
                <w:szCs w:val="22"/>
              </w:rPr>
              <w:t>3</w:t>
            </w:r>
            <w:r w:rsidR="00214991">
              <w:rPr>
                <w:rFonts w:ascii="Arial" w:hAnsi="Arial" w:cs="Arial"/>
                <w:szCs w:val="22"/>
              </w:rPr>
              <w:t>4-35</w:t>
            </w:r>
          </w:p>
        </w:tc>
      </w:tr>
      <w:tr w:rsidR="006405F0" w:rsidRPr="00934F71" w14:paraId="435042CE" w14:textId="77777777" w:rsidTr="006405F0">
        <w:tc>
          <w:tcPr>
            <w:tcW w:w="8573" w:type="dxa"/>
            <w:vAlign w:val="center"/>
          </w:tcPr>
          <w:p w14:paraId="424DC8FF"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12.</w:t>
            </w:r>
            <w:r w:rsidRPr="00934F71">
              <w:rPr>
                <w:rFonts w:ascii="Arial" w:hAnsi="Arial" w:cs="Arial"/>
                <w:spacing w:val="-3"/>
                <w:szCs w:val="22"/>
              </w:rPr>
              <w:t xml:space="preserve"> MONITORING, AUDIT &amp; INSPECTION</w:t>
            </w:r>
          </w:p>
        </w:tc>
        <w:tc>
          <w:tcPr>
            <w:tcW w:w="1067" w:type="dxa"/>
            <w:vAlign w:val="center"/>
          </w:tcPr>
          <w:p w14:paraId="3D24AEBC" w14:textId="78560F13" w:rsidR="006405F0" w:rsidRPr="00934F71" w:rsidRDefault="00214991" w:rsidP="009F5FDB">
            <w:pPr>
              <w:spacing w:before="60" w:after="60" w:line="280" w:lineRule="exact"/>
              <w:rPr>
                <w:rFonts w:ascii="Arial" w:hAnsi="Arial" w:cs="Arial"/>
                <w:szCs w:val="22"/>
              </w:rPr>
            </w:pPr>
            <w:r>
              <w:rPr>
                <w:rFonts w:ascii="Arial" w:hAnsi="Arial" w:cs="Arial"/>
                <w:szCs w:val="22"/>
              </w:rPr>
              <w:t>35</w:t>
            </w:r>
          </w:p>
        </w:tc>
      </w:tr>
      <w:tr w:rsidR="006405F0" w:rsidRPr="00934F71" w14:paraId="301AA27B" w14:textId="77777777" w:rsidTr="006405F0">
        <w:tc>
          <w:tcPr>
            <w:tcW w:w="8573" w:type="dxa"/>
            <w:vAlign w:val="center"/>
          </w:tcPr>
          <w:p w14:paraId="791FB0E0"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13  ETHICAL AND REGULATORY CONSIDERATIONS</w:t>
            </w:r>
          </w:p>
        </w:tc>
        <w:tc>
          <w:tcPr>
            <w:tcW w:w="1067" w:type="dxa"/>
            <w:vAlign w:val="center"/>
          </w:tcPr>
          <w:p w14:paraId="4FD16B9F" w14:textId="0020BB87" w:rsidR="006405F0" w:rsidRPr="00934F71" w:rsidRDefault="00FE6D6D" w:rsidP="00214991">
            <w:pPr>
              <w:spacing w:before="60" w:after="60" w:line="280" w:lineRule="exact"/>
              <w:rPr>
                <w:rFonts w:ascii="Arial" w:hAnsi="Arial" w:cs="Arial"/>
                <w:szCs w:val="22"/>
              </w:rPr>
            </w:pPr>
            <w:r>
              <w:rPr>
                <w:rFonts w:ascii="Arial" w:hAnsi="Arial" w:cs="Arial"/>
                <w:szCs w:val="22"/>
              </w:rPr>
              <w:t>3</w:t>
            </w:r>
            <w:r w:rsidR="00214991">
              <w:rPr>
                <w:rFonts w:ascii="Arial" w:hAnsi="Arial" w:cs="Arial"/>
                <w:szCs w:val="22"/>
              </w:rPr>
              <w:t>6</w:t>
            </w:r>
            <w:r w:rsidR="002D0047">
              <w:rPr>
                <w:rFonts w:ascii="Arial" w:hAnsi="Arial" w:cs="Arial"/>
                <w:szCs w:val="22"/>
              </w:rPr>
              <w:t>-3</w:t>
            </w:r>
            <w:r w:rsidR="00214991">
              <w:rPr>
                <w:rFonts w:ascii="Arial" w:hAnsi="Arial" w:cs="Arial"/>
                <w:szCs w:val="22"/>
              </w:rPr>
              <w:t>9</w:t>
            </w:r>
          </w:p>
        </w:tc>
      </w:tr>
      <w:tr w:rsidR="006405F0" w:rsidRPr="00934F71" w14:paraId="6283C5D0" w14:textId="77777777" w:rsidTr="006405F0">
        <w:tc>
          <w:tcPr>
            <w:tcW w:w="8573" w:type="dxa"/>
            <w:vAlign w:val="center"/>
          </w:tcPr>
          <w:p w14:paraId="08D81BDC"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 xml:space="preserve">14. </w:t>
            </w:r>
            <w:r w:rsidRPr="00934F71">
              <w:rPr>
                <w:rFonts w:ascii="Arial" w:hAnsi="Arial" w:cs="Arial"/>
                <w:spacing w:val="-3"/>
                <w:szCs w:val="22"/>
              </w:rPr>
              <w:t>DISSEMINATION POLICY</w:t>
            </w:r>
          </w:p>
        </w:tc>
        <w:tc>
          <w:tcPr>
            <w:tcW w:w="1067" w:type="dxa"/>
            <w:vAlign w:val="center"/>
          </w:tcPr>
          <w:p w14:paraId="65B16BDC" w14:textId="5812C8C9" w:rsidR="006405F0" w:rsidRPr="00934F71" w:rsidRDefault="00214991" w:rsidP="009F5FDB">
            <w:pPr>
              <w:spacing w:before="60" w:after="60" w:line="280" w:lineRule="exact"/>
              <w:rPr>
                <w:rFonts w:ascii="Arial" w:hAnsi="Arial" w:cs="Arial"/>
                <w:szCs w:val="22"/>
              </w:rPr>
            </w:pPr>
            <w:r>
              <w:rPr>
                <w:rFonts w:ascii="Arial" w:hAnsi="Arial" w:cs="Arial"/>
                <w:szCs w:val="22"/>
              </w:rPr>
              <w:t>39-40</w:t>
            </w:r>
          </w:p>
        </w:tc>
      </w:tr>
      <w:tr w:rsidR="006405F0" w:rsidRPr="00934F71" w14:paraId="1855108A" w14:textId="77777777" w:rsidTr="006405F0">
        <w:tc>
          <w:tcPr>
            <w:tcW w:w="8573" w:type="dxa"/>
            <w:vAlign w:val="center"/>
          </w:tcPr>
          <w:p w14:paraId="7448B62B" w14:textId="77777777"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lastRenderedPageBreak/>
              <w:t xml:space="preserve">15. </w:t>
            </w:r>
            <w:r w:rsidRPr="00934F71">
              <w:rPr>
                <w:rFonts w:ascii="Arial" w:hAnsi="Arial" w:cs="Arial"/>
                <w:spacing w:val="-3"/>
                <w:szCs w:val="22"/>
              </w:rPr>
              <w:t>REFERENCES</w:t>
            </w:r>
          </w:p>
        </w:tc>
        <w:tc>
          <w:tcPr>
            <w:tcW w:w="1067" w:type="dxa"/>
            <w:vAlign w:val="center"/>
          </w:tcPr>
          <w:p w14:paraId="24818842" w14:textId="7F5D85B4" w:rsidR="006405F0" w:rsidRPr="00934F71" w:rsidRDefault="00214991" w:rsidP="009F5FDB">
            <w:pPr>
              <w:spacing w:before="60" w:after="60" w:line="280" w:lineRule="exact"/>
              <w:rPr>
                <w:rFonts w:ascii="Arial" w:hAnsi="Arial" w:cs="Arial"/>
                <w:szCs w:val="22"/>
              </w:rPr>
            </w:pPr>
            <w:r>
              <w:rPr>
                <w:rFonts w:ascii="Arial" w:hAnsi="Arial" w:cs="Arial"/>
                <w:szCs w:val="22"/>
              </w:rPr>
              <w:t>41</w:t>
            </w:r>
            <w:r w:rsidR="00341E24">
              <w:rPr>
                <w:rFonts w:ascii="Arial" w:hAnsi="Arial" w:cs="Arial"/>
                <w:szCs w:val="22"/>
              </w:rPr>
              <w:t>-43</w:t>
            </w:r>
          </w:p>
        </w:tc>
      </w:tr>
      <w:tr w:rsidR="006405F0" w:rsidRPr="00934F71" w14:paraId="23FC4719" w14:textId="77777777" w:rsidTr="006405F0">
        <w:trPr>
          <w:trHeight w:val="172"/>
        </w:trPr>
        <w:tc>
          <w:tcPr>
            <w:tcW w:w="8573" w:type="dxa"/>
            <w:vAlign w:val="center"/>
          </w:tcPr>
          <w:p w14:paraId="12683954" w14:textId="60DC2958" w:rsidR="006405F0" w:rsidRPr="00934F71" w:rsidRDefault="006405F0" w:rsidP="009F5FDB">
            <w:pPr>
              <w:tabs>
                <w:tab w:val="right" w:leader="dot" w:pos="9248"/>
              </w:tabs>
              <w:suppressAutoHyphens/>
              <w:spacing w:before="60" w:after="60" w:line="280" w:lineRule="exact"/>
              <w:ind w:right="-18"/>
              <w:rPr>
                <w:rFonts w:ascii="Arial" w:hAnsi="Arial" w:cs="Arial"/>
                <w:szCs w:val="22"/>
              </w:rPr>
            </w:pPr>
            <w:r w:rsidRPr="00934F71">
              <w:rPr>
                <w:rFonts w:ascii="Arial" w:hAnsi="Arial" w:cs="Arial"/>
                <w:szCs w:val="22"/>
              </w:rPr>
              <w:t xml:space="preserve">16. </w:t>
            </w:r>
            <w:r w:rsidRPr="00934F71">
              <w:rPr>
                <w:rFonts w:ascii="Arial" w:hAnsi="Arial" w:cs="Arial"/>
                <w:spacing w:val="-3"/>
                <w:szCs w:val="22"/>
              </w:rPr>
              <w:t>APPENDICES</w:t>
            </w:r>
          </w:p>
        </w:tc>
        <w:tc>
          <w:tcPr>
            <w:tcW w:w="1067" w:type="dxa"/>
            <w:vAlign w:val="center"/>
          </w:tcPr>
          <w:p w14:paraId="436C1206" w14:textId="41DF481F" w:rsidR="006405F0" w:rsidRPr="00934F71" w:rsidRDefault="00214991" w:rsidP="009F5FDB">
            <w:pPr>
              <w:spacing w:before="60" w:after="60" w:line="280" w:lineRule="exact"/>
              <w:rPr>
                <w:rFonts w:ascii="Arial" w:hAnsi="Arial" w:cs="Arial"/>
                <w:szCs w:val="22"/>
              </w:rPr>
            </w:pPr>
            <w:r>
              <w:rPr>
                <w:rFonts w:ascii="Arial" w:hAnsi="Arial" w:cs="Arial"/>
                <w:szCs w:val="22"/>
              </w:rPr>
              <w:t>44</w:t>
            </w:r>
            <w:r w:rsidR="00341E24">
              <w:rPr>
                <w:rFonts w:ascii="Arial" w:hAnsi="Arial" w:cs="Arial"/>
                <w:szCs w:val="22"/>
              </w:rPr>
              <w:t>-47</w:t>
            </w:r>
          </w:p>
        </w:tc>
      </w:tr>
    </w:tbl>
    <w:p w14:paraId="00956567" w14:textId="77777777" w:rsidR="006405F0" w:rsidRPr="00934F71" w:rsidRDefault="006405F0" w:rsidP="009F5FDB">
      <w:pPr>
        <w:spacing w:line="280" w:lineRule="exact"/>
        <w:rPr>
          <w:rFonts w:ascii="Arial" w:hAnsi="Arial" w:cs="Arial"/>
          <w:szCs w:val="22"/>
        </w:rPr>
      </w:pPr>
    </w:p>
    <w:p w14:paraId="3BB89C3B" w14:textId="4143ECE0" w:rsidR="006405F0" w:rsidRDefault="006405F0" w:rsidP="009F5FDB">
      <w:pPr>
        <w:spacing w:line="280" w:lineRule="exact"/>
        <w:rPr>
          <w:rFonts w:ascii="Arial" w:hAnsi="Arial" w:cs="Arial"/>
          <w:szCs w:val="22"/>
        </w:rPr>
      </w:pPr>
    </w:p>
    <w:p w14:paraId="09448F75" w14:textId="77777777" w:rsidR="001A0590" w:rsidRDefault="001A0590" w:rsidP="009F5FDB">
      <w:pPr>
        <w:spacing w:line="280" w:lineRule="exact"/>
        <w:rPr>
          <w:rFonts w:ascii="Arial" w:hAnsi="Arial" w:cs="Arial"/>
          <w:szCs w:val="22"/>
        </w:rPr>
      </w:pPr>
    </w:p>
    <w:p w14:paraId="26402671" w14:textId="77777777" w:rsidR="001A0590" w:rsidRDefault="001A0590" w:rsidP="009F5FDB">
      <w:pPr>
        <w:spacing w:line="280" w:lineRule="exact"/>
        <w:rPr>
          <w:rFonts w:ascii="Arial" w:hAnsi="Arial" w:cs="Arial"/>
          <w:szCs w:val="22"/>
        </w:rPr>
      </w:pPr>
    </w:p>
    <w:p w14:paraId="060F739A" w14:textId="77777777" w:rsidR="001A0590" w:rsidRPr="00934F71" w:rsidRDefault="001A0590" w:rsidP="009F5FDB">
      <w:pPr>
        <w:spacing w:line="280" w:lineRule="exact"/>
        <w:rPr>
          <w:rFonts w:ascii="Arial" w:hAnsi="Arial" w:cs="Arial"/>
          <w:szCs w:val="22"/>
        </w:rPr>
      </w:pPr>
    </w:p>
    <w:p w14:paraId="0B2DAF6F" w14:textId="521FE064" w:rsidR="001C6060" w:rsidRPr="00934F71" w:rsidRDefault="001C6060" w:rsidP="004E5BA9">
      <w:pPr>
        <w:pStyle w:val="ListParagraph"/>
        <w:numPr>
          <w:ilvl w:val="0"/>
          <w:numId w:val="34"/>
        </w:numPr>
        <w:spacing w:line="280" w:lineRule="exact"/>
        <w:ind w:hanging="436"/>
        <w:rPr>
          <w:rFonts w:ascii="Arial" w:hAnsi="Arial" w:cs="Arial"/>
          <w:szCs w:val="24"/>
        </w:rPr>
      </w:pPr>
      <w:r w:rsidRPr="00934F71">
        <w:rPr>
          <w:rFonts w:ascii="Arial" w:hAnsi="Arial" w:cs="Arial"/>
          <w:b/>
        </w:rPr>
        <w:t>LIST OF ABBREVIATIONS</w:t>
      </w:r>
    </w:p>
    <w:p w14:paraId="457E0138"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AE</w:t>
      </w:r>
      <w:r w:rsidRPr="00934F71">
        <w:rPr>
          <w:rFonts w:ascii="Arial" w:hAnsi="Arial" w:cs="Arial"/>
        </w:rPr>
        <w:tab/>
        <w:t>Adverse Event</w:t>
      </w:r>
    </w:p>
    <w:p w14:paraId="0E019CAF"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AMT</w:t>
      </w:r>
      <w:r w:rsidRPr="00934F71">
        <w:rPr>
          <w:rFonts w:ascii="Arial" w:hAnsi="Arial" w:cs="Arial"/>
        </w:rPr>
        <w:tab/>
        <w:t>Abbreviated Mental Test</w:t>
      </w:r>
    </w:p>
    <w:p w14:paraId="6EE4A928"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CI</w:t>
      </w:r>
      <w:r w:rsidRPr="00934F71">
        <w:rPr>
          <w:rFonts w:ascii="Arial" w:hAnsi="Arial" w:cs="Arial"/>
        </w:rPr>
        <w:tab/>
        <w:t>Chief Investigator</w:t>
      </w:r>
    </w:p>
    <w:p w14:paraId="553A5D97"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CRF</w:t>
      </w:r>
      <w:r w:rsidRPr="00934F71">
        <w:rPr>
          <w:rFonts w:ascii="Arial" w:hAnsi="Arial" w:cs="Arial"/>
        </w:rPr>
        <w:tab/>
        <w:t>Case Report Form</w:t>
      </w:r>
    </w:p>
    <w:p w14:paraId="3B253FA6"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CFS</w:t>
      </w:r>
      <w:r w:rsidRPr="00934F71">
        <w:rPr>
          <w:rFonts w:ascii="Arial" w:hAnsi="Arial" w:cs="Arial"/>
        </w:rPr>
        <w:tab/>
        <w:t>Clinical Frailty Scale</w:t>
      </w:r>
    </w:p>
    <w:p w14:paraId="0C67B321"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GCP</w:t>
      </w:r>
      <w:r w:rsidRPr="00934F71">
        <w:rPr>
          <w:rFonts w:ascii="Arial" w:hAnsi="Arial" w:cs="Arial"/>
        </w:rPr>
        <w:tab/>
        <w:t>Good Clinical Practice</w:t>
      </w:r>
    </w:p>
    <w:p w14:paraId="014FC319"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ICF</w:t>
      </w:r>
      <w:r w:rsidRPr="00934F71">
        <w:rPr>
          <w:rFonts w:ascii="Arial" w:hAnsi="Arial" w:cs="Arial"/>
        </w:rPr>
        <w:tab/>
        <w:t>Informed Consent Form</w:t>
      </w:r>
    </w:p>
    <w:p w14:paraId="4A02D89A"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ISF</w:t>
      </w:r>
      <w:r w:rsidRPr="00934F71">
        <w:rPr>
          <w:rFonts w:ascii="Arial" w:hAnsi="Arial" w:cs="Arial"/>
        </w:rPr>
        <w:tab/>
        <w:t>Investigator Site File (This forms part of the TMF)</w:t>
      </w:r>
    </w:p>
    <w:p w14:paraId="6A3C69FA"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ISRCTN</w:t>
      </w:r>
      <w:r w:rsidRPr="00934F71">
        <w:rPr>
          <w:rFonts w:ascii="Arial" w:hAnsi="Arial" w:cs="Arial"/>
        </w:rPr>
        <w:tab/>
        <w:t xml:space="preserve">International Standard Randomised Controlled Trials </w:t>
      </w:r>
      <w:r w:rsidRPr="00934F71">
        <w:rPr>
          <w:rFonts w:ascii="Arial" w:hAnsi="Arial" w:cs="Arial"/>
        </w:rPr>
        <w:tab/>
        <w:t>Number</w:t>
      </w:r>
    </w:p>
    <w:p w14:paraId="53C40691" w14:textId="0B532C95" w:rsidR="00FD7E53" w:rsidRPr="00934F71" w:rsidRDefault="00FD7E53" w:rsidP="00146816">
      <w:pPr>
        <w:tabs>
          <w:tab w:val="left" w:pos="3870"/>
        </w:tabs>
        <w:spacing w:line="280" w:lineRule="exact"/>
        <w:ind w:left="360"/>
        <w:rPr>
          <w:rFonts w:ascii="Arial" w:hAnsi="Arial" w:cs="Arial"/>
        </w:rPr>
      </w:pPr>
      <w:proofErr w:type="spellStart"/>
      <w:r w:rsidRPr="00934F71">
        <w:rPr>
          <w:rFonts w:ascii="Arial" w:hAnsi="Arial" w:cs="Arial"/>
        </w:rPr>
        <w:t>MoCA</w:t>
      </w:r>
      <w:proofErr w:type="spellEnd"/>
      <w:r w:rsidRPr="00934F71">
        <w:rPr>
          <w:rFonts w:ascii="Arial" w:hAnsi="Arial" w:cs="Arial"/>
        </w:rPr>
        <w:tab/>
      </w:r>
      <w:r w:rsidR="00146816">
        <w:rPr>
          <w:rFonts w:ascii="Arial" w:hAnsi="Arial" w:cs="Arial"/>
        </w:rPr>
        <w:t>Montreal – Cognitive Assessment</w:t>
      </w:r>
    </w:p>
    <w:p w14:paraId="223CCBE2"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PIS</w:t>
      </w:r>
      <w:r w:rsidRPr="00934F71">
        <w:rPr>
          <w:rFonts w:ascii="Arial" w:hAnsi="Arial" w:cs="Arial"/>
        </w:rPr>
        <w:tab/>
        <w:t>Participant Information Sheet</w:t>
      </w:r>
    </w:p>
    <w:p w14:paraId="11666376"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QA</w:t>
      </w:r>
      <w:r w:rsidRPr="00934F71">
        <w:rPr>
          <w:rFonts w:ascii="Arial" w:hAnsi="Arial" w:cs="Arial"/>
        </w:rPr>
        <w:tab/>
        <w:t>Quality Assurance</w:t>
      </w:r>
    </w:p>
    <w:p w14:paraId="20026EDA"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QC</w:t>
      </w:r>
      <w:r w:rsidRPr="00934F71">
        <w:rPr>
          <w:rFonts w:ascii="Arial" w:hAnsi="Arial" w:cs="Arial"/>
        </w:rPr>
        <w:tab/>
        <w:t>Quality Control</w:t>
      </w:r>
    </w:p>
    <w:p w14:paraId="18635187"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RCT</w:t>
      </w:r>
      <w:r w:rsidRPr="00934F71">
        <w:rPr>
          <w:rFonts w:ascii="Arial" w:hAnsi="Arial" w:cs="Arial"/>
        </w:rPr>
        <w:tab/>
        <w:t>Randomised Control Trial</w:t>
      </w:r>
    </w:p>
    <w:p w14:paraId="353B6197"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REC</w:t>
      </w:r>
      <w:r w:rsidRPr="00934F71">
        <w:rPr>
          <w:rFonts w:ascii="Arial" w:hAnsi="Arial" w:cs="Arial"/>
        </w:rPr>
        <w:tab/>
        <w:t>Research Ethics Committee</w:t>
      </w:r>
    </w:p>
    <w:p w14:paraId="421BA483"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RMDQ</w:t>
      </w:r>
      <w:r w:rsidRPr="00934F71">
        <w:rPr>
          <w:rFonts w:ascii="Arial" w:hAnsi="Arial" w:cs="Arial"/>
        </w:rPr>
        <w:tab/>
        <w:t>Roland Morris Disability Questionnaire</w:t>
      </w:r>
    </w:p>
    <w:p w14:paraId="39831A72"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SAE</w:t>
      </w:r>
      <w:r w:rsidRPr="00934F71">
        <w:rPr>
          <w:rFonts w:ascii="Arial" w:hAnsi="Arial" w:cs="Arial"/>
        </w:rPr>
        <w:tab/>
        <w:t>Serious Adverse Event</w:t>
      </w:r>
    </w:p>
    <w:p w14:paraId="759A4D9E"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SOP</w:t>
      </w:r>
      <w:r w:rsidRPr="00934F71">
        <w:rPr>
          <w:rFonts w:ascii="Arial" w:hAnsi="Arial" w:cs="Arial"/>
        </w:rPr>
        <w:tab/>
        <w:t xml:space="preserve">Standard Operating Procedure </w:t>
      </w:r>
    </w:p>
    <w:p w14:paraId="3BA0AE2B"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TMF</w:t>
      </w:r>
      <w:r w:rsidRPr="00934F71">
        <w:rPr>
          <w:rFonts w:ascii="Arial" w:hAnsi="Arial" w:cs="Arial"/>
        </w:rPr>
        <w:tab/>
        <w:t>Trial Master File</w:t>
      </w:r>
    </w:p>
    <w:p w14:paraId="1E46868F" w14:textId="77777777" w:rsidR="00FD7E53" w:rsidRPr="00934F71" w:rsidRDefault="00FD7E53" w:rsidP="009F5FDB">
      <w:pPr>
        <w:tabs>
          <w:tab w:val="left" w:pos="3870"/>
        </w:tabs>
        <w:spacing w:line="280" w:lineRule="exact"/>
        <w:ind w:left="360"/>
        <w:rPr>
          <w:rFonts w:ascii="Arial" w:hAnsi="Arial" w:cs="Arial"/>
        </w:rPr>
      </w:pPr>
      <w:r w:rsidRPr="00934F71">
        <w:rPr>
          <w:rFonts w:ascii="Arial" w:hAnsi="Arial" w:cs="Arial"/>
        </w:rPr>
        <w:t>TMG</w:t>
      </w:r>
      <w:r w:rsidRPr="00934F71">
        <w:rPr>
          <w:rFonts w:ascii="Arial" w:hAnsi="Arial" w:cs="Arial"/>
        </w:rPr>
        <w:tab/>
        <w:t>Trial Management Group</w:t>
      </w:r>
    </w:p>
    <w:p w14:paraId="58827116" w14:textId="22FD82E6" w:rsidR="00FD7E53" w:rsidRPr="00934F71" w:rsidRDefault="00E75BCC" w:rsidP="00E75BCC">
      <w:pPr>
        <w:tabs>
          <w:tab w:val="left" w:pos="3870"/>
        </w:tabs>
        <w:spacing w:line="280" w:lineRule="exact"/>
        <w:rPr>
          <w:rFonts w:ascii="Arial" w:hAnsi="Arial" w:cs="Arial"/>
        </w:rPr>
      </w:pPr>
      <w:r>
        <w:rPr>
          <w:rFonts w:ascii="Arial" w:hAnsi="Arial" w:cs="Arial"/>
        </w:rPr>
        <w:t xml:space="preserve">      </w:t>
      </w:r>
      <w:r w:rsidR="00FD7E53" w:rsidRPr="00934F71">
        <w:rPr>
          <w:rFonts w:ascii="Arial" w:hAnsi="Arial" w:cs="Arial"/>
        </w:rPr>
        <w:t>TSC</w:t>
      </w:r>
      <w:r w:rsidR="00FD7E53" w:rsidRPr="00934F71">
        <w:rPr>
          <w:rFonts w:ascii="Arial" w:hAnsi="Arial" w:cs="Arial"/>
        </w:rPr>
        <w:tab/>
        <w:t>Trial Steering Committee</w:t>
      </w:r>
    </w:p>
    <w:p w14:paraId="593C5BA2" w14:textId="77777777" w:rsidR="00FD7E53" w:rsidRPr="00934F71" w:rsidRDefault="00FD7E53" w:rsidP="009F5FDB">
      <w:pPr>
        <w:spacing w:line="280" w:lineRule="exact"/>
        <w:rPr>
          <w:rFonts w:ascii="Arial" w:hAnsi="Arial" w:cs="Arial"/>
          <w:szCs w:val="22"/>
        </w:rPr>
      </w:pPr>
      <w:r w:rsidRPr="00934F71">
        <w:rPr>
          <w:rFonts w:ascii="Arial" w:hAnsi="Arial" w:cs="Arial"/>
          <w:szCs w:val="22"/>
        </w:rPr>
        <w:br w:type="page"/>
      </w:r>
    </w:p>
    <w:p w14:paraId="2384137F"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1CECA751"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2B944FC0" w14:textId="39917ED6" w:rsidR="00475FDA" w:rsidRPr="004E5BA9" w:rsidRDefault="00475FDA" w:rsidP="004E5BA9">
      <w:pPr>
        <w:pStyle w:val="ListParagraph"/>
        <w:numPr>
          <w:ilvl w:val="0"/>
          <w:numId w:val="34"/>
        </w:numPr>
        <w:spacing w:line="280" w:lineRule="exact"/>
        <w:rPr>
          <w:rFonts w:ascii="Arial" w:hAnsi="Arial" w:cs="Arial"/>
        </w:rPr>
      </w:pPr>
      <w:r w:rsidRPr="004E5BA9">
        <w:rPr>
          <w:rFonts w:ascii="Arial" w:hAnsi="Arial" w:cs="Arial"/>
        </w:rPr>
        <w:t>FUNDING AND SUPPORT IN KIND</w:t>
      </w:r>
    </w:p>
    <w:tbl>
      <w:tblPr>
        <w:tblStyle w:val="TableGrid"/>
        <w:tblW w:w="0" w:type="auto"/>
        <w:tblLook w:val="04A0" w:firstRow="1" w:lastRow="0" w:firstColumn="1" w:lastColumn="0" w:noHBand="0" w:noVBand="1"/>
      </w:tblPr>
      <w:tblGrid>
        <w:gridCol w:w="4917"/>
        <w:gridCol w:w="4967"/>
      </w:tblGrid>
      <w:tr w:rsidR="00093582" w:rsidRPr="00934F71" w14:paraId="41EB2007" w14:textId="77777777" w:rsidTr="00093582">
        <w:tc>
          <w:tcPr>
            <w:tcW w:w="5094" w:type="dxa"/>
          </w:tcPr>
          <w:p w14:paraId="3C1BE6F6" w14:textId="77777777" w:rsidR="00093582" w:rsidRPr="00934F71" w:rsidRDefault="00093582" w:rsidP="009F5FDB">
            <w:pPr>
              <w:spacing w:line="280" w:lineRule="exact"/>
              <w:rPr>
                <w:rFonts w:ascii="Arial" w:hAnsi="Arial" w:cs="Arial"/>
                <w:b/>
                <w:szCs w:val="22"/>
              </w:rPr>
            </w:pPr>
            <w:r w:rsidRPr="00934F71">
              <w:rPr>
                <w:rFonts w:ascii="Arial" w:hAnsi="Arial" w:cs="Arial"/>
                <w:b/>
                <w:szCs w:val="22"/>
              </w:rPr>
              <w:t>FUNDER(S)</w:t>
            </w:r>
          </w:p>
          <w:p w14:paraId="3DC8AD4B" w14:textId="6F687841" w:rsidR="00093582" w:rsidRPr="00934F71" w:rsidRDefault="00093582" w:rsidP="009F5FDB">
            <w:pPr>
              <w:spacing w:line="280" w:lineRule="exact"/>
              <w:rPr>
                <w:rFonts w:ascii="Arial" w:hAnsi="Arial" w:cs="Arial"/>
              </w:rPr>
            </w:pPr>
          </w:p>
        </w:tc>
        <w:tc>
          <w:tcPr>
            <w:tcW w:w="5094" w:type="dxa"/>
          </w:tcPr>
          <w:p w14:paraId="330C18BF" w14:textId="77777777" w:rsidR="00093582" w:rsidRPr="00934F71" w:rsidRDefault="00093582" w:rsidP="009F5FDB">
            <w:pPr>
              <w:spacing w:line="280" w:lineRule="exact"/>
              <w:rPr>
                <w:rFonts w:ascii="Arial" w:hAnsi="Arial" w:cs="Arial"/>
                <w:b/>
                <w:szCs w:val="22"/>
              </w:rPr>
            </w:pPr>
            <w:r w:rsidRPr="00934F71">
              <w:rPr>
                <w:rFonts w:ascii="Arial" w:hAnsi="Arial" w:cs="Arial"/>
                <w:b/>
                <w:szCs w:val="22"/>
              </w:rPr>
              <w:t>FINANCIAL AND NON FINANCIALSUPPORT GIVEN</w:t>
            </w:r>
          </w:p>
          <w:p w14:paraId="56ACE572" w14:textId="7400EE1F" w:rsidR="004673BE" w:rsidRPr="00934F71" w:rsidRDefault="004673BE" w:rsidP="009F5FDB">
            <w:pPr>
              <w:spacing w:line="280" w:lineRule="exact"/>
              <w:rPr>
                <w:rFonts w:ascii="Arial" w:hAnsi="Arial" w:cs="Arial"/>
              </w:rPr>
            </w:pPr>
          </w:p>
        </w:tc>
      </w:tr>
      <w:tr w:rsidR="00093582" w:rsidRPr="00934F71" w14:paraId="3FBE5540" w14:textId="77777777" w:rsidTr="00093582">
        <w:tc>
          <w:tcPr>
            <w:tcW w:w="5094" w:type="dxa"/>
          </w:tcPr>
          <w:p w14:paraId="14B0DCDD" w14:textId="08DAEC33" w:rsidR="00093582" w:rsidRPr="00934F71" w:rsidRDefault="004673BE" w:rsidP="009F5FDB">
            <w:pPr>
              <w:spacing w:line="280" w:lineRule="exact"/>
              <w:rPr>
                <w:rFonts w:ascii="Arial" w:hAnsi="Arial" w:cs="Arial"/>
                <w:b/>
                <w:szCs w:val="22"/>
              </w:rPr>
            </w:pPr>
            <w:r w:rsidRPr="00934F71">
              <w:rPr>
                <w:rFonts w:ascii="Arial" w:hAnsi="Arial" w:cs="Arial"/>
                <w:szCs w:val="22"/>
              </w:rPr>
              <w:t>NIHR Research for Patient Benefit grant</w:t>
            </w:r>
          </w:p>
        </w:tc>
        <w:tc>
          <w:tcPr>
            <w:tcW w:w="5094" w:type="dxa"/>
          </w:tcPr>
          <w:p w14:paraId="6015CF4B" w14:textId="41D487E9" w:rsidR="00093582" w:rsidRPr="00934F71" w:rsidRDefault="004673BE" w:rsidP="009F5FDB">
            <w:pPr>
              <w:spacing w:line="280" w:lineRule="exact"/>
              <w:rPr>
                <w:rFonts w:ascii="Arial" w:hAnsi="Arial" w:cs="Arial"/>
                <w:b/>
                <w:szCs w:val="22"/>
              </w:rPr>
            </w:pPr>
            <w:r w:rsidRPr="00934F71">
              <w:rPr>
                <w:rFonts w:ascii="Arial" w:hAnsi="Arial" w:cs="Arial"/>
                <w:szCs w:val="22"/>
              </w:rPr>
              <w:t xml:space="preserve">Research </w:t>
            </w:r>
            <w:r w:rsidR="00880630">
              <w:rPr>
                <w:rFonts w:ascii="Arial" w:hAnsi="Arial" w:cs="Arial"/>
                <w:szCs w:val="22"/>
              </w:rPr>
              <w:t>F</w:t>
            </w:r>
            <w:r w:rsidRPr="00934F71">
              <w:rPr>
                <w:rFonts w:ascii="Arial" w:hAnsi="Arial" w:cs="Arial"/>
                <w:szCs w:val="22"/>
              </w:rPr>
              <w:t>under</w:t>
            </w:r>
          </w:p>
        </w:tc>
      </w:tr>
      <w:tr w:rsidR="00093582" w:rsidRPr="00934F71" w14:paraId="30963525" w14:textId="77777777" w:rsidTr="00093582">
        <w:tc>
          <w:tcPr>
            <w:tcW w:w="5094" w:type="dxa"/>
          </w:tcPr>
          <w:p w14:paraId="1B381608" w14:textId="77777777" w:rsidR="00093582" w:rsidRPr="00934F71" w:rsidRDefault="00093582" w:rsidP="009F5FDB">
            <w:pPr>
              <w:spacing w:line="280" w:lineRule="exact"/>
              <w:rPr>
                <w:rFonts w:ascii="Arial" w:hAnsi="Arial" w:cs="Arial"/>
                <w:b/>
                <w:szCs w:val="22"/>
              </w:rPr>
            </w:pPr>
          </w:p>
        </w:tc>
        <w:tc>
          <w:tcPr>
            <w:tcW w:w="5094" w:type="dxa"/>
          </w:tcPr>
          <w:p w14:paraId="51B1E475" w14:textId="77777777" w:rsidR="00093582" w:rsidRPr="00934F71" w:rsidRDefault="00093582" w:rsidP="009F5FDB">
            <w:pPr>
              <w:spacing w:line="280" w:lineRule="exact"/>
              <w:rPr>
                <w:rFonts w:ascii="Arial" w:hAnsi="Arial" w:cs="Arial"/>
                <w:b/>
                <w:szCs w:val="22"/>
              </w:rPr>
            </w:pPr>
          </w:p>
        </w:tc>
      </w:tr>
      <w:tr w:rsidR="00093582" w:rsidRPr="00934F71" w14:paraId="3367A46F" w14:textId="77777777" w:rsidTr="00093582">
        <w:tc>
          <w:tcPr>
            <w:tcW w:w="5094" w:type="dxa"/>
          </w:tcPr>
          <w:p w14:paraId="42528C3E" w14:textId="77777777" w:rsidR="00093582" w:rsidRPr="00934F71" w:rsidRDefault="00093582" w:rsidP="009F5FDB">
            <w:pPr>
              <w:spacing w:line="280" w:lineRule="exact"/>
              <w:rPr>
                <w:rFonts w:ascii="Arial" w:hAnsi="Arial" w:cs="Arial"/>
                <w:b/>
                <w:szCs w:val="22"/>
              </w:rPr>
            </w:pPr>
          </w:p>
        </w:tc>
        <w:tc>
          <w:tcPr>
            <w:tcW w:w="5094" w:type="dxa"/>
          </w:tcPr>
          <w:p w14:paraId="73DAFEA3" w14:textId="77777777" w:rsidR="00093582" w:rsidRPr="00934F71" w:rsidRDefault="00093582" w:rsidP="009F5FDB">
            <w:pPr>
              <w:spacing w:line="280" w:lineRule="exact"/>
              <w:rPr>
                <w:rFonts w:ascii="Arial" w:hAnsi="Arial" w:cs="Arial"/>
                <w:b/>
                <w:szCs w:val="22"/>
              </w:rPr>
            </w:pPr>
          </w:p>
        </w:tc>
      </w:tr>
    </w:tbl>
    <w:p w14:paraId="1540776C" w14:textId="77777777" w:rsidR="00093582" w:rsidRPr="00934F71" w:rsidRDefault="00093582" w:rsidP="009F5FDB">
      <w:pPr>
        <w:spacing w:line="280" w:lineRule="exact"/>
        <w:rPr>
          <w:rFonts w:ascii="Arial" w:hAnsi="Arial" w:cs="Arial"/>
        </w:rPr>
      </w:pPr>
    </w:p>
    <w:p w14:paraId="0CB3B500"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5401281F" w14:textId="77777777" w:rsidR="006361A0" w:rsidRPr="00934F71" w:rsidRDefault="006361A0" w:rsidP="009F5FDB">
      <w:pPr>
        <w:spacing w:line="280" w:lineRule="exact"/>
        <w:rPr>
          <w:rFonts w:ascii="Arial" w:eastAsiaTheme="majorEastAsia" w:hAnsi="Arial" w:cs="Arial"/>
          <w:b/>
          <w:bCs/>
          <w:color w:val="3B0083"/>
          <w:szCs w:val="22"/>
        </w:rPr>
      </w:pPr>
      <w:r w:rsidRPr="00934F71">
        <w:rPr>
          <w:rFonts w:ascii="Arial" w:hAnsi="Arial" w:cs="Arial"/>
          <w:szCs w:val="22"/>
        </w:rPr>
        <w:br w:type="page"/>
      </w:r>
    </w:p>
    <w:p w14:paraId="080EA698" w14:textId="44ED3253" w:rsidR="00826767" w:rsidRPr="00934F71" w:rsidRDefault="00CA635F" w:rsidP="009F5FDB">
      <w:pPr>
        <w:pStyle w:val="Heading1"/>
        <w:spacing w:before="0" w:after="120" w:line="280" w:lineRule="exact"/>
        <w:jc w:val="both"/>
        <w:rPr>
          <w:rFonts w:ascii="Arial" w:hAnsi="Arial" w:cs="Arial"/>
          <w:color w:val="auto"/>
          <w:sz w:val="22"/>
          <w:szCs w:val="22"/>
        </w:rPr>
      </w:pPr>
      <w:r>
        <w:rPr>
          <w:rFonts w:ascii="Arial" w:hAnsi="Arial" w:cs="Arial"/>
          <w:color w:val="auto"/>
          <w:sz w:val="22"/>
          <w:szCs w:val="22"/>
        </w:rPr>
        <w:lastRenderedPageBreak/>
        <w:t>i</w:t>
      </w:r>
      <w:r w:rsidR="00826767" w:rsidRPr="00934F71">
        <w:rPr>
          <w:rFonts w:ascii="Arial" w:hAnsi="Arial" w:cs="Arial"/>
          <w:color w:val="auto"/>
          <w:sz w:val="22"/>
          <w:szCs w:val="22"/>
        </w:rPr>
        <w:t>v</w:t>
      </w:r>
      <w:proofErr w:type="gramStart"/>
      <w:r w:rsidR="00826767" w:rsidRPr="00934F71">
        <w:rPr>
          <w:rFonts w:ascii="Arial" w:hAnsi="Arial" w:cs="Arial"/>
          <w:color w:val="auto"/>
          <w:sz w:val="22"/>
          <w:szCs w:val="22"/>
        </w:rPr>
        <w:t xml:space="preserve">. </w:t>
      </w:r>
      <w:r w:rsidR="00913361">
        <w:rPr>
          <w:rFonts w:ascii="Arial" w:hAnsi="Arial" w:cs="Arial"/>
          <w:color w:val="auto"/>
          <w:sz w:val="22"/>
          <w:szCs w:val="22"/>
        </w:rPr>
        <w:t xml:space="preserve"> </w:t>
      </w:r>
      <w:r w:rsidR="00826767" w:rsidRPr="00934F71">
        <w:rPr>
          <w:rFonts w:ascii="Arial" w:hAnsi="Arial" w:cs="Arial"/>
          <w:color w:val="auto"/>
          <w:sz w:val="22"/>
          <w:szCs w:val="22"/>
        </w:rPr>
        <w:t>ROLE</w:t>
      </w:r>
      <w:proofErr w:type="gramEnd"/>
      <w:r w:rsidR="00826767" w:rsidRPr="00934F71">
        <w:rPr>
          <w:rFonts w:ascii="Arial" w:hAnsi="Arial" w:cs="Arial"/>
          <w:color w:val="auto"/>
          <w:sz w:val="22"/>
          <w:szCs w:val="22"/>
        </w:rPr>
        <w:t xml:space="preserve"> OF STUDY SPONSOR </w:t>
      </w:r>
    </w:p>
    <w:p w14:paraId="7224F81A" w14:textId="77777777" w:rsidR="00826767" w:rsidRPr="00934F71" w:rsidRDefault="00826767" w:rsidP="009F5FDB">
      <w:pPr>
        <w:spacing w:line="280" w:lineRule="exact"/>
        <w:rPr>
          <w:rFonts w:ascii="Arial" w:hAnsi="Arial" w:cs="Arial"/>
        </w:rPr>
      </w:pPr>
    </w:p>
    <w:p w14:paraId="12965149" w14:textId="69A11D6E" w:rsidR="00A51150" w:rsidRDefault="00826767" w:rsidP="009F5FDB">
      <w:pPr>
        <w:autoSpaceDE w:val="0"/>
        <w:autoSpaceDN w:val="0"/>
        <w:adjustRightInd w:val="0"/>
        <w:spacing w:line="280" w:lineRule="exact"/>
        <w:jc w:val="both"/>
        <w:rPr>
          <w:rFonts w:ascii="Arial" w:hAnsi="Arial" w:cs="Arial"/>
        </w:rPr>
      </w:pPr>
      <w:r w:rsidRPr="00934F71">
        <w:rPr>
          <w:rFonts w:ascii="Arial" w:hAnsi="Arial" w:cs="Arial"/>
        </w:rPr>
        <w:t xml:space="preserve">Nottingham University Hospitals NHS Trust is the research sponsor for this study. </w:t>
      </w:r>
    </w:p>
    <w:p w14:paraId="7504A15C" w14:textId="77777777" w:rsidR="00A51150" w:rsidRDefault="00A51150" w:rsidP="009F5FDB">
      <w:pPr>
        <w:autoSpaceDE w:val="0"/>
        <w:autoSpaceDN w:val="0"/>
        <w:adjustRightInd w:val="0"/>
        <w:spacing w:line="280" w:lineRule="exact"/>
        <w:jc w:val="both"/>
        <w:rPr>
          <w:rFonts w:ascii="Arial" w:hAnsi="Arial" w:cs="Arial"/>
        </w:rPr>
      </w:pPr>
    </w:p>
    <w:p w14:paraId="3519C5C6" w14:textId="2282937A" w:rsidR="00826767" w:rsidRPr="002B1CB5" w:rsidRDefault="00A51150" w:rsidP="009F5FDB">
      <w:pPr>
        <w:autoSpaceDE w:val="0"/>
        <w:autoSpaceDN w:val="0"/>
        <w:adjustRightInd w:val="0"/>
        <w:spacing w:line="280" w:lineRule="exact"/>
        <w:jc w:val="both"/>
        <w:rPr>
          <w:rFonts w:cstheme="minorHAnsi"/>
          <w:szCs w:val="22"/>
        </w:rPr>
      </w:pPr>
      <w:r w:rsidRPr="002B1CB5">
        <w:rPr>
          <w:rFonts w:cstheme="minorHAnsi"/>
          <w:color w:val="000000"/>
          <w:szCs w:val="22"/>
        </w:rPr>
        <w:t>The study sponsor will monitor the study conduct against applicable regulatory standards. The study sponsor and study funder will have no role in the design, data analysis, interpretation, manuscript writing and dissemination of the results. The sponsor and funders will be consulted for the final decision/s regarding any aspects of this study</w:t>
      </w:r>
      <w:r>
        <w:rPr>
          <w:rFonts w:cstheme="minorHAnsi"/>
          <w:color w:val="000000"/>
          <w:szCs w:val="22"/>
        </w:rPr>
        <w:t>.</w:t>
      </w:r>
    </w:p>
    <w:p w14:paraId="10E20A34" w14:textId="77777777" w:rsidR="00146816" w:rsidRPr="00934F71" w:rsidRDefault="00146816" w:rsidP="009F5FDB">
      <w:pPr>
        <w:autoSpaceDE w:val="0"/>
        <w:autoSpaceDN w:val="0"/>
        <w:adjustRightInd w:val="0"/>
        <w:spacing w:line="280" w:lineRule="exact"/>
        <w:jc w:val="both"/>
        <w:rPr>
          <w:rFonts w:ascii="Arial" w:hAnsi="Arial" w:cs="Arial"/>
        </w:rPr>
      </w:pPr>
    </w:p>
    <w:p w14:paraId="38F401A0" w14:textId="77777777" w:rsidR="00826767" w:rsidRDefault="00826767" w:rsidP="009F5FDB">
      <w:pPr>
        <w:autoSpaceDE w:val="0"/>
        <w:autoSpaceDN w:val="0"/>
        <w:adjustRightInd w:val="0"/>
        <w:spacing w:line="280" w:lineRule="exact"/>
        <w:ind w:left="66"/>
        <w:jc w:val="both"/>
        <w:rPr>
          <w:rFonts w:ascii="Arial" w:hAnsi="Arial" w:cs="Arial"/>
        </w:rPr>
      </w:pPr>
    </w:p>
    <w:p w14:paraId="1FE1D5A3" w14:textId="77777777" w:rsidR="001A0590" w:rsidRPr="00934F71" w:rsidRDefault="001A0590" w:rsidP="009F5FDB">
      <w:pPr>
        <w:autoSpaceDE w:val="0"/>
        <w:autoSpaceDN w:val="0"/>
        <w:adjustRightInd w:val="0"/>
        <w:spacing w:line="280" w:lineRule="exact"/>
        <w:ind w:left="66"/>
        <w:jc w:val="both"/>
        <w:rPr>
          <w:rFonts w:ascii="Arial" w:hAnsi="Arial" w:cs="Arial"/>
        </w:rPr>
      </w:pPr>
    </w:p>
    <w:p w14:paraId="03EF1FF6"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For further information regarding sponsorship, please contact:</w:t>
      </w:r>
    </w:p>
    <w:p w14:paraId="07A9C2C3"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ab/>
      </w:r>
      <w:r w:rsidRPr="00934F71">
        <w:rPr>
          <w:rFonts w:ascii="Arial" w:hAnsi="Arial" w:cs="Arial"/>
        </w:rPr>
        <w:tab/>
      </w:r>
    </w:p>
    <w:p w14:paraId="16A174A1"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 xml:space="preserve">Nottingham University Hospitals (NUH) NHS Trust </w:t>
      </w:r>
    </w:p>
    <w:p w14:paraId="4B040A65"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 xml:space="preserve">Research &amp; Innovation Department </w:t>
      </w:r>
    </w:p>
    <w:p w14:paraId="750FB096"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Nottingham Health Science Partners</w:t>
      </w:r>
    </w:p>
    <w:p w14:paraId="75F659E8"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C Floor, South Block</w:t>
      </w:r>
    </w:p>
    <w:p w14:paraId="06E41D62" w14:textId="5439739C" w:rsidR="00826767" w:rsidRDefault="00826767" w:rsidP="009F5FDB">
      <w:pPr>
        <w:autoSpaceDE w:val="0"/>
        <w:autoSpaceDN w:val="0"/>
        <w:adjustRightInd w:val="0"/>
        <w:spacing w:line="280" w:lineRule="exact"/>
        <w:ind w:left="66"/>
        <w:rPr>
          <w:rFonts w:ascii="Arial" w:hAnsi="Arial" w:cs="Arial"/>
        </w:rPr>
      </w:pPr>
      <w:r w:rsidRPr="00934F71">
        <w:rPr>
          <w:rFonts w:ascii="Arial" w:hAnsi="Arial" w:cs="Arial"/>
        </w:rPr>
        <w:t>Queens Medical Centre</w:t>
      </w:r>
      <w:r w:rsidR="005D3A49">
        <w:rPr>
          <w:rFonts w:ascii="Arial" w:hAnsi="Arial" w:cs="Arial"/>
        </w:rPr>
        <w:t xml:space="preserve"> Campus</w:t>
      </w:r>
    </w:p>
    <w:p w14:paraId="65E318C0" w14:textId="3B151D29" w:rsidR="005D3A49" w:rsidRPr="00934F71" w:rsidRDefault="005D3A49" w:rsidP="009F5FDB">
      <w:pPr>
        <w:autoSpaceDE w:val="0"/>
        <w:autoSpaceDN w:val="0"/>
        <w:adjustRightInd w:val="0"/>
        <w:spacing w:line="280" w:lineRule="exact"/>
        <w:ind w:left="66"/>
        <w:rPr>
          <w:rFonts w:ascii="Arial" w:hAnsi="Arial" w:cs="Arial"/>
        </w:rPr>
      </w:pPr>
      <w:r>
        <w:rPr>
          <w:rFonts w:ascii="Arial" w:hAnsi="Arial" w:cs="Arial"/>
        </w:rPr>
        <w:t>Nottingham University Hospitals NHS Trust</w:t>
      </w:r>
    </w:p>
    <w:p w14:paraId="7847F511"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Derby Road</w:t>
      </w:r>
    </w:p>
    <w:p w14:paraId="7B917D6A"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Nottingham</w:t>
      </w:r>
    </w:p>
    <w:p w14:paraId="17854F9C"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NG7 2UH</w:t>
      </w:r>
    </w:p>
    <w:p w14:paraId="704BD023"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 xml:space="preserve">Telephone: 0115 9249924 </w:t>
      </w:r>
      <w:proofErr w:type="spellStart"/>
      <w:r w:rsidRPr="00934F71">
        <w:rPr>
          <w:rFonts w:ascii="Arial" w:hAnsi="Arial" w:cs="Arial"/>
        </w:rPr>
        <w:t>ext</w:t>
      </w:r>
      <w:proofErr w:type="spellEnd"/>
      <w:r w:rsidRPr="00934F71">
        <w:rPr>
          <w:rFonts w:ascii="Arial" w:hAnsi="Arial" w:cs="Arial"/>
        </w:rPr>
        <w:t xml:space="preserve"> 70676</w:t>
      </w:r>
    </w:p>
    <w:p w14:paraId="277CBEF6" w14:textId="77777777" w:rsidR="00826767" w:rsidRPr="00934F71" w:rsidRDefault="00826767" w:rsidP="009F5FDB">
      <w:pPr>
        <w:autoSpaceDE w:val="0"/>
        <w:autoSpaceDN w:val="0"/>
        <w:adjustRightInd w:val="0"/>
        <w:spacing w:line="280" w:lineRule="exact"/>
        <w:ind w:left="66"/>
        <w:rPr>
          <w:rFonts w:ascii="Arial" w:hAnsi="Arial" w:cs="Arial"/>
        </w:rPr>
      </w:pPr>
      <w:r w:rsidRPr="00934F71">
        <w:rPr>
          <w:rFonts w:ascii="Arial" w:hAnsi="Arial" w:cs="Arial"/>
        </w:rPr>
        <w:t>Email: researchsponsor@nuh.nhs.uk</w:t>
      </w:r>
    </w:p>
    <w:p w14:paraId="77B69ABC" w14:textId="77777777" w:rsidR="00826767" w:rsidRPr="00934F71" w:rsidRDefault="00826767" w:rsidP="009F5FDB">
      <w:pPr>
        <w:autoSpaceDE w:val="0"/>
        <w:autoSpaceDN w:val="0"/>
        <w:adjustRightInd w:val="0"/>
        <w:spacing w:line="280" w:lineRule="exact"/>
        <w:ind w:left="66"/>
        <w:rPr>
          <w:rFonts w:ascii="Arial" w:hAnsi="Arial" w:cs="Arial"/>
        </w:rPr>
      </w:pPr>
    </w:p>
    <w:p w14:paraId="335B276B" w14:textId="77777777" w:rsidR="00826767" w:rsidRPr="00934F71" w:rsidRDefault="00826767" w:rsidP="009F5FDB">
      <w:pPr>
        <w:autoSpaceDE w:val="0"/>
        <w:autoSpaceDN w:val="0"/>
        <w:adjustRightInd w:val="0"/>
        <w:spacing w:line="280" w:lineRule="exact"/>
        <w:rPr>
          <w:rFonts w:ascii="Arial" w:hAnsi="Arial" w:cs="Arial"/>
        </w:rPr>
      </w:pPr>
    </w:p>
    <w:p w14:paraId="4B03F6EE" w14:textId="12E31F1E" w:rsidR="00826767" w:rsidRPr="00934F71" w:rsidRDefault="00A51150" w:rsidP="009F5FDB">
      <w:pPr>
        <w:autoSpaceDE w:val="0"/>
        <w:autoSpaceDN w:val="0"/>
        <w:adjustRightInd w:val="0"/>
        <w:spacing w:line="280" w:lineRule="exact"/>
        <w:ind w:left="66"/>
        <w:rPr>
          <w:rFonts w:ascii="Arial" w:hAnsi="Arial" w:cs="Arial"/>
        </w:rPr>
      </w:pPr>
      <w:r>
        <w:rPr>
          <w:rFonts w:ascii="Arial" w:hAnsi="Arial" w:cs="Arial"/>
        </w:rPr>
        <w:t>The sponsor did not</w:t>
      </w:r>
      <w:r w:rsidR="00826767" w:rsidRPr="00934F71">
        <w:rPr>
          <w:rFonts w:ascii="Arial" w:hAnsi="Arial" w:cs="Arial"/>
        </w:rPr>
        <w:t xml:space="preserve"> have direct input in the study conduct, data analysis, data interpretation, manuscript writing and dissemination of findings. </w:t>
      </w:r>
    </w:p>
    <w:p w14:paraId="4F93CE44"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hAnsi="Arial" w:cs="Arial"/>
          <w:szCs w:val="22"/>
        </w:rPr>
      </w:pPr>
    </w:p>
    <w:p w14:paraId="5172A6D8" w14:textId="77777777" w:rsidR="00475FDA" w:rsidRPr="00934F71" w:rsidRDefault="00475FDA" w:rsidP="009F5FDB">
      <w:pPr>
        <w:pStyle w:val="Heading1"/>
        <w:spacing w:before="0" w:after="120" w:line="280" w:lineRule="exact"/>
        <w:rPr>
          <w:rFonts w:ascii="Arial" w:hAnsi="Arial" w:cs="Arial"/>
          <w:sz w:val="22"/>
          <w:szCs w:val="22"/>
        </w:rPr>
      </w:pPr>
    </w:p>
    <w:p w14:paraId="33934124" w14:textId="77777777" w:rsidR="006361A0" w:rsidRPr="00934F71" w:rsidRDefault="006361A0" w:rsidP="009F5FDB">
      <w:pPr>
        <w:spacing w:line="280" w:lineRule="exact"/>
        <w:rPr>
          <w:rFonts w:ascii="Arial" w:eastAsiaTheme="majorEastAsia" w:hAnsi="Arial" w:cs="Arial"/>
          <w:b/>
          <w:bCs/>
          <w:color w:val="3B0083"/>
          <w:szCs w:val="22"/>
        </w:rPr>
      </w:pPr>
      <w:r w:rsidRPr="00934F71">
        <w:rPr>
          <w:rFonts w:ascii="Arial" w:hAnsi="Arial" w:cs="Arial"/>
          <w:szCs w:val="22"/>
        </w:rPr>
        <w:br w:type="page"/>
      </w:r>
    </w:p>
    <w:p w14:paraId="76B018D3" w14:textId="21C3D82E" w:rsidR="006D0A20" w:rsidRPr="00934F71" w:rsidRDefault="006D0A20" w:rsidP="009F5FDB">
      <w:pPr>
        <w:pStyle w:val="Heading1"/>
        <w:spacing w:before="0" w:after="120" w:line="280" w:lineRule="exact"/>
        <w:rPr>
          <w:rFonts w:ascii="Arial" w:hAnsi="Arial" w:cs="Arial"/>
          <w:color w:val="auto"/>
          <w:sz w:val="22"/>
          <w:szCs w:val="22"/>
        </w:rPr>
      </w:pPr>
      <w:proofErr w:type="gramStart"/>
      <w:r w:rsidRPr="00934F71">
        <w:rPr>
          <w:rFonts w:ascii="Arial" w:hAnsi="Arial" w:cs="Arial"/>
          <w:color w:val="auto"/>
          <w:sz w:val="22"/>
          <w:szCs w:val="22"/>
        </w:rPr>
        <w:lastRenderedPageBreak/>
        <w:t>vi. ROLES</w:t>
      </w:r>
      <w:proofErr w:type="gramEnd"/>
      <w:r w:rsidRPr="00934F71">
        <w:rPr>
          <w:rFonts w:ascii="Arial" w:hAnsi="Arial" w:cs="Arial"/>
          <w:color w:val="auto"/>
          <w:sz w:val="22"/>
          <w:szCs w:val="22"/>
        </w:rPr>
        <w:t xml:space="preserve"> AND RESPONSIBILITIES OF STUDY MANAGEMENT COMMITTEES/GROUPS &amp; INDIVIDUALS</w:t>
      </w:r>
    </w:p>
    <w:p w14:paraId="5CB54E3D" w14:textId="77777777" w:rsidR="006D0A20" w:rsidRPr="00934F71" w:rsidRDefault="006D0A20" w:rsidP="009F5FDB">
      <w:pPr>
        <w:pStyle w:val="EndnoteText"/>
        <w:tabs>
          <w:tab w:val="left" w:pos="817"/>
          <w:tab w:val="left" w:pos="9603"/>
        </w:tabs>
        <w:suppressAutoHyphens/>
        <w:spacing w:line="280" w:lineRule="exact"/>
        <w:rPr>
          <w:rFonts w:ascii="Arial" w:hAnsi="Arial" w:cs="Arial"/>
          <w:sz w:val="22"/>
          <w:szCs w:val="22"/>
          <w:u w:val="single"/>
        </w:rPr>
      </w:pPr>
    </w:p>
    <w:p w14:paraId="3287501B" w14:textId="77777777" w:rsidR="006D0A20" w:rsidRPr="00934F71" w:rsidRDefault="006D0A20" w:rsidP="009F5FDB">
      <w:pPr>
        <w:pStyle w:val="EndnoteText"/>
        <w:tabs>
          <w:tab w:val="left" w:pos="817"/>
          <w:tab w:val="left" w:pos="9603"/>
        </w:tabs>
        <w:suppressAutoHyphens/>
        <w:spacing w:after="120" w:line="280" w:lineRule="exact"/>
        <w:rPr>
          <w:rFonts w:ascii="Arial" w:hAnsi="Arial" w:cs="Arial"/>
          <w:sz w:val="22"/>
          <w:szCs w:val="22"/>
          <w:u w:val="single"/>
        </w:rPr>
      </w:pPr>
      <w:r w:rsidRPr="00934F71">
        <w:rPr>
          <w:rFonts w:ascii="Arial" w:hAnsi="Arial" w:cs="Arial"/>
          <w:sz w:val="22"/>
          <w:szCs w:val="22"/>
          <w:u w:val="single"/>
        </w:rPr>
        <w:t>Trial Management Group</w:t>
      </w:r>
    </w:p>
    <w:p w14:paraId="0C18DC66" w14:textId="77777777" w:rsidR="006D0A20" w:rsidRPr="00934F71" w:rsidRDefault="006D0A20" w:rsidP="009F5FDB">
      <w:pPr>
        <w:pStyle w:val="EndnoteText"/>
        <w:tabs>
          <w:tab w:val="left" w:pos="817"/>
          <w:tab w:val="left" w:pos="9603"/>
        </w:tabs>
        <w:suppressAutoHyphens/>
        <w:spacing w:after="120" w:line="280" w:lineRule="exact"/>
        <w:jc w:val="both"/>
        <w:rPr>
          <w:rFonts w:ascii="Arial" w:hAnsi="Arial" w:cs="Arial"/>
          <w:sz w:val="22"/>
          <w:szCs w:val="22"/>
        </w:rPr>
      </w:pPr>
      <w:r w:rsidRPr="00934F71">
        <w:rPr>
          <w:rFonts w:ascii="Arial" w:hAnsi="Arial" w:cs="Arial"/>
          <w:sz w:val="22"/>
          <w:szCs w:val="22"/>
        </w:rPr>
        <w:t>Day to day management of the study will be the responsibility of the Trial Management Group (TMG). The TMG will be responsible for ensuring high quality delivery of the trial according to the agreed protocol and timelines. The TMG will include the Chief Investigator (CI), Trial Manager, Trial Statistician, Sponsor Representative and Patient and Public Involvement (PPI) co-applicant. Other members of the research team will be invited to attend as needed. The group will meet regularly.</w:t>
      </w:r>
    </w:p>
    <w:p w14:paraId="30CBFE90" w14:textId="77777777" w:rsidR="006D0A20" w:rsidRPr="00934F71" w:rsidRDefault="006D0A20" w:rsidP="009F5FDB">
      <w:pPr>
        <w:pStyle w:val="EndnoteText"/>
        <w:tabs>
          <w:tab w:val="left" w:pos="817"/>
          <w:tab w:val="left" w:pos="9603"/>
        </w:tabs>
        <w:suppressAutoHyphens/>
        <w:spacing w:line="280" w:lineRule="exact"/>
        <w:rPr>
          <w:rFonts w:ascii="Arial" w:hAnsi="Arial" w:cs="Arial"/>
          <w:sz w:val="22"/>
          <w:szCs w:val="22"/>
        </w:rPr>
      </w:pPr>
    </w:p>
    <w:p w14:paraId="1CF1950F" w14:textId="77777777" w:rsidR="006D0A20" w:rsidRPr="00934F71" w:rsidRDefault="006D0A20" w:rsidP="009F5FDB">
      <w:pPr>
        <w:pStyle w:val="EndnoteText"/>
        <w:tabs>
          <w:tab w:val="left" w:pos="817"/>
          <w:tab w:val="left" w:pos="9603"/>
        </w:tabs>
        <w:suppressAutoHyphens/>
        <w:spacing w:after="120" w:line="280" w:lineRule="exact"/>
        <w:rPr>
          <w:rFonts w:ascii="Arial" w:hAnsi="Arial" w:cs="Arial"/>
          <w:sz w:val="22"/>
          <w:szCs w:val="22"/>
        </w:rPr>
      </w:pPr>
      <w:r w:rsidRPr="00934F71">
        <w:rPr>
          <w:rFonts w:ascii="Arial" w:hAnsi="Arial" w:cs="Arial"/>
          <w:sz w:val="22"/>
          <w:szCs w:val="22"/>
          <w:u w:val="single"/>
        </w:rPr>
        <w:t>Trial Steering Committee</w:t>
      </w:r>
    </w:p>
    <w:p w14:paraId="7AF02382" w14:textId="77777777" w:rsidR="006D0A20" w:rsidRPr="00934F71" w:rsidRDefault="006D0A20" w:rsidP="009F5FDB">
      <w:pPr>
        <w:pStyle w:val="EndnoteText"/>
        <w:tabs>
          <w:tab w:val="left" w:pos="817"/>
          <w:tab w:val="left" w:pos="9603"/>
        </w:tabs>
        <w:suppressAutoHyphens/>
        <w:spacing w:after="120" w:line="280" w:lineRule="exact"/>
        <w:jc w:val="both"/>
        <w:rPr>
          <w:rFonts w:ascii="Arial" w:hAnsi="Arial" w:cs="Arial"/>
          <w:sz w:val="22"/>
          <w:szCs w:val="22"/>
        </w:rPr>
      </w:pPr>
      <w:r w:rsidRPr="00934F71">
        <w:rPr>
          <w:rFonts w:ascii="Arial" w:hAnsi="Arial" w:cs="Arial"/>
          <w:sz w:val="22"/>
          <w:szCs w:val="22"/>
        </w:rPr>
        <w:t xml:space="preserve">The TMG will report to the independent Trial Steering Committee (TSC) who will be responsible for oversight of the trial. Given this is a feasibility </w:t>
      </w:r>
      <w:proofErr w:type="gramStart"/>
      <w:r w:rsidRPr="00934F71">
        <w:rPr>
          <w:rFonts w:ascii="Arial" w:hAnsi="Arial" w:cs="Arial"/>
          <w:sz w:val="22"/>
          <w:szCs w:val="22"/>
        </w:rPr>
        <w:t>trial,</w:t>
      </w:r>
      <w:proofErr w:type="gramEnd"/>
      <w:r w:rsidRPr="00934F71">
        <w:rPr>
          <w:rFonts w:ascii="Arial" w:hAnsi="Arial" w:cs="Arial"/>
          <w:sz w:val="22"/>
          <w:szCs w:val="22"/>
        </w:rPr>
        <w:t xml:space="preserve"> we will include the Data Monitoring Committee (DMC) as part of the TSC. The TSC will comprise majority independent membership for voting purposes including 2 clinical experts and a statistician. The TSC will meet in person at the commencement and near the end of the study; and by teleconference in the middle of the study. The TSC will be responsible for reviewing the trial progress, addressing study-related problems and ensuring timely publication of the study findings. They will also be responsible for assessing the safety of the participants, and confidentially reviewing interim data, if considered appropriate. </w:t>
      </w:r>
    </w:p>
    <w:p w14:paraId="698F21DE" w14:textId="77777777" w:rsidR="006D0A20" w:rsidRPr="00934F71" w:rsidRDefault="006D0A20" w:rsidP="009F5FDB">
      <w:pPr>
        <w:pStyle w:val="EndnoteText"/>
        <w:tabs>
          <w:tab w:val="left" w:pos="817"/>
          <w:tab w:val="left" w:pos="9603"/>
        </w:tabs>
        <w:suppressAutoHyphens/>
        <w:spacing w:line="280" w:lineRule="exact"/>
        <w:rPr>
          <w:rFonts w:ascii="Arial" w:hAnsi="Arial" w:cs="Arial"/>
          <w:sz w:val="22"/>
          <w:szCs w:val="22"/>
        </w:rPr>
      </w:pPr>
    </w:p>
    <w:p w14:paraId="3313345D" w14:textId="77777777" w:rsidR="006D0A20" w:rsidRPr="00934F71" w:rsidRDefault="006D0A20" w:rsidP="009F5FDB">
      <w:pPr>
        <w:pStyle w:val="EndnoteText"/>
        <w:tabs>
          <w:tab w:val="left" w:pos="817"/>
          <w:tab w:val="left" w:pos="9603"/>
        </w:tabs>
        <w:suppressAutoHyphens/>
        <w:spacing w:after="120" w:line="280" w:lineRule="exact"/>
        <w:rPr>
          <w:rFonts w:ascii="Arial" w:hAnsi="Arial" w:cs="Arial"/>
          <w:sz w:val="22"/>
          <w:szCs w:val="22"/>
        </w:rPr>
      </w:pPr>
      <w:r w:rsidRPr="00934F71">
        <w:rPr>
          <w:rFonts w:ascii="Arial" w:hAnsi="Arial" w:cs="Arial"/>
          <w:sz w:val="22"/>
          <w:szCs w:val="22"/>
          <w:u w:val="single"/>
        </w:rPr>
        <w:t>Patient and Public Involvement Group</w:t>
      </w:r>
    </w:p>
    <w:p w14:paraId="02CCB126" w14:textId="2B16D9DD" w:rsidR="006D0A20" w:rsidRPr="00934F71" w:rsidRDefault="006D0A20" w:rsidP="009F5FDB">
      <w:pPr>
        <w:pStyle w:val="EndnoteText"/>
        <w:tabs>
          <w:tab w:val="left" w:pos="817"/>
          <w:tab w:val="left" w:pos="9603"/>
        </w:tabs>
        <w:suppressAutoHyphens/>
        <w:spacing w:line="280" w:lineRule="exact"/>
        <w:jc w:val="both"/>
        <w:rPr>
          <w:rFonts w:ascii="Arial" w:hAnsi="Arial" w:cs="Arial"/>
          <w:sz w:val="22"/>
          <w:szCs w:val="22"/>
        </w:rPr>
      </w:pPr>
      <w:r w:rsidRPr="00934F71">
        <w:rPr>
          <w:rFonts w:ascii="Arial" w:hAnsi="Arial" w:cs="Arial"/>
          <w:sz w:val="22"/>
          <w:szCs w:val="22"/>
        </w:rPr>
        <w:t xml:space="preserve">The PPI group consist of representatives from the </w:t>
      </w:r>
      <w:r w:rsidR="005F4D27">
        <w:rPr>
          <w:rFonts w:ascii="Arial" w:hAnsi="Arial" w:cs="Arial"/>
          <w:sz w:val="22"/>
          <w:szCs w:val="22"/>
        </w:rPr>
        <w:t xml:space="preserve">Royal </w:t>
      </w:r>
      <w:r w:rsidRPr="00934F71">
        <w:rPr>
          <w:rFonts w:ascii="Arial" w:hAnsi="Arial" w:cs="Arial"/>
          <w:sz w:val="22"/>
          <w:szCs w:val="22"/>
        </w:rPr>
        <w:t>Osteoporosis Society (</w:t>
      </w:r>
      <w:r w:rsidR="005F4D27">
        <w:rPr>
          <w:rFonts w:ascii="Arial" w:hAnsi="Arial" w:cs="Arial"/>
          <w:sz w:val="22"/>
          <w:szCs w:val="22"/>
        </w:rPr>
        <w:t>R</w:t>
      </w:r>
      <w:r w:rsidRPr="00934F71">
        <w:rPr>
          <w:rFonts w:ascii="Arial" w:hAnsi="Arial" w:cs="Arial"/>
          <w:sz w:val="22"/>
          <w:szCs w:val="22"/>
        </w:rPr>
        <w:t>OS) Nottingham support group. This group meets regularly and are active in promoting all aspects of bone health. They are also highly supportive of research and some are already involved in ongoing research projects. They have provided input into the grant application an</w:t>
      </w:r>
      <w:r w:rsidR="00C3082A">
        <w:rPr>
          <w:rFonts w:ascii="Arial" w:hAnsi="Arial" w:cs="Arial"/>
          <w:sz w:val="22"/>
          <w:szCs w:val="22"/>
        </w:rPr>
        <w:t xml:space="preserve">d will continue to be involved. </w:t>
      </w:r>
      <w:r w:rsidRPr="00934F71">
        <w:rPr>
          <w:rFonts w:ascii="Arial" w:hAnsi="Arial" w:cs="Arial"/>
          <w:sz w:val="22"/>
          <w:szCs w:val="22"/>
        </w:rPr>
        <w:t>They will provide input into the design, trial conduct, TMG</w:t>
      </w:r>
      <w:r w:rsidR="0042760B">
        <w:rPr>
          <w:rFonts w:ascii="Arial" w:hAnsi="Arial" w:cs="Arial"/>
          <w:sz w:val="22"/>
          <w:szCs w:val="22"/>
        </w:rPr>
        <w:t xml:space="preserve"> decisions</w:t>
      </w:r>
      <w:r w:rsidRPr="00934F71">
        <w:rPr>
          <w:rFonts w:ascii="Arial" w:hAnsi="Arial" w:cs="Arial"/>
          <w:sz w:val="22"/>
          <w:szCs w:val="22"/>
        </w:rPr>
        <w:t xml:space="preserve">, dissemination of study findings, and support writing of the definitive future trial grant application. </w:t>
      </w:r>
    </w:p>
    <w:p w14:paraId="30FDEF52" w14:textId="77777777" w:rsidR="00BC42AB" w:rsidRPr="00934F71" w:rsidRDefault="00BC42AB" w:rsidP="009F5FDB">
      <w:pPr>
        <w:spacing w:line="280" w:lineRule="exact"/>
        <w:rPr>
          <w:rFonts w:ascii="Arial" w:hAnsi="Arial" w:cs="Arial"/>
          <w:b/>
          <w:color w:val="0000FF"/>
          <w:szCs w:val="22"/>
        </w:rPr>
      </w:pPr>
    </w:p>
    <w:p w14:paraId="6EC8419E" w14:textId="77777777" w:rsidR="00BC42AB" w:rsidRPr="00934F71" w:rsidRDefault="00BC42AB" w:rsidP="009F5FDB">
      <w:pPr>
        <w:spacing w:line="280" w:lineRule="exact"/>
        <w:ind w:left="2880" w:hanging="2880"/>
        <w:rPr>
          <w:rFonts w:ascii="Arial" w:eastAsiaTheme="majorEastAsia" w:hAnsi="Arial" w:cs="Arial"/>
          <w:b/>
          <w:bCs/>
        </w:rPr>
      </w:pPr>
    </w:p>
    <w:p w14:paraId="18D2EC84" w14:textId="3A76AD48" w:rsidR="00BC42AB" w:rsidRPr="00934F71" w:rsidRDefault="00BC42AB" w:rsidP="009F5FDB">
      <w:pPr>
        <w:spacing w:line="280" w:lineRule="exact"/>
        <w:ind w:left="2880" w:hanging="2880"/>
        <w:rPr>
          <w:rFonts w:ascii="Arial" w:eastAsia="Times New Roman" w:hAnsi="Arial" w:cs="Arial"/>
        </w:rPr>
      </w:pPr>
      <w:r w:rsidRPr="00934F71">
        <w:rPr>
          <w:rFonts w:ascii="Arial" w:eastAsiaTheme="majorEastAsia" w:hAnsi="Arial" w:cs="Arial"/>
          <w:b/>
          <w:bCs/>
        </w:rPr>
        <w:t>vii.</w:t>
      </w:r>
      <w:r w:rsidRPr="00934F71">
        <w:rPr>
          <w:rFonts w:ascii="Arial" w:hAnsi="Arial" w:cs="Arial"/>
          <w:b/>
        </w:rPr>
        <w:t xml:space="preserve"> </w:t>
      </w:r>
      <w:r w:rsidRPr="00934F71">
        <w:rPr>
          <w:rFonts w:ascii="Arial" w:eastAsiaTheme="majorEastAsia" w:hAnsi="Arial" w:cs="Arial"/>
          <w:b/>
          <w:bCs/>
        </w:rPr>
        <w:t>KEY WORDS:</w:t>
      </w:r>
      <w:r w:rsidRPr="00934F71">
        <w:rPr>
          <w:rFonts w:ascii="Arial" w:eastAsia="Times New Roman" w:hAnsi="Arial" w:cs="Arial"/>
          <w:b/>
          <w:sz w:val="24"/>
        </w:rPr>
        <w:tab/>
      </w:r>
      <w:r w:rsidR="006F0BE7" w:rsidRPr="006F0BE7">
        <w:rPr>
          <w:rFonts w:ascii="Arial" w:eastAsia="Times New Roman" w:hAnsi="Arial" w:cs="Arial"/>
        </w:rPr>
        <w:t>vertebral fragility</w:t>
      </w:r>
      <w:r w:rsidRPr="006F0BE7">
        <w:rPr>
          <w:rFonts w:ascii="Arial" w:eastAsia="Times New Roman" w:hAnsi="Arial" w:cs="Arial"/>
        </w:rPr>
        <w:t xml:space="preserve"> </w:t>
      </w:r>
      <w:r w:rsidR="00D36158">
        <w:rPr>
          <w:rFonts w:ascii="Arial" w:eastAsia="Times New Roman" w:hAnsi="Arial" w:cs="Arial"/>
        </w:rPr>
        <w:t>fracture</w:t>
      </w:r>
      <w:r w:rsidR="006F0BE7" w:rsidRPr="006F0BE7">
        <w:rPr>
          <w:rFonts w:ascii="Arial" w:eastAsia="Times New Roman" w:hAnsi="Arial" w:cs="Arial"/>
        </w:rPr>
        <w:t>, media</w:t>
      </w:r>
      <w:r w:rsidR="00D36158">
        <w:rPr>
          <w:rFonts w:ascii="Arial" w:eastAsia="Times New Roman" w:hAnsi="Arial" w:cs="Arial"/>
        </w:rPr>
        <w:t>l branch nerve root block</w:t>
      </w:r>
      <w:r w:rsidR="006F0BE7" w:rsidRPr="006F0BE7">
        <w:rPr>
          <w:rFonts w:ascii="Arial" w:eastAsia="Times New Roman" w:hAnsi="Arial" w:cs="Arial"/>
        </w:rPr>
        <w:t xml:space="preserve">, </w:t>
      </w:r>
      <w:proofErr w:type="spellStart"/>
      <w:r w:rsidR="00D36158">
        <w:rPr>
          <w:rFonts w:ascii="Arial" w:eastAsia="Times New Roman" w:hAnsi="Arial" w:cs="Arial"/>
        </w:rPr>
        <w:t>vertebroplasty</w:t>
      </w:r>
      <w:proofErr w:type="spellEnd"/>
      <w:r w:rsidR="00CA7490">
        <w:rPr>
          <w:rFonts w:ascii="Arial" w:eastAsia="Times New Roman" w:hAnsi="Arial" w:cs="Arial"/>
        </w:rPr>
        <w:t xml:space="preserve">, osteoporosis, </w:t>
      </w:r>
      <w:r w:rsidRPr="006F0BE7">
        <w:rPr>
          <w:rFonts w:ascii="Arial" w:eastAsia="Times New Roman" w:hAnsi="Arial" w:cs="Arial"/>
        </w:rPr>
        <w:t xml:space="preserve">feasibility, </w:t>
      </w:r>
    </w:p>
    <w:p w14:paraId="630E82BA" w14:textId="77777777" w:rsidR="003802A1" w:rsidRPr="00934F71" w:rsidRDefault="003802A1" w:rsidP="009F5FDB">
      <w:pPr>
        <w:spacing w:line="280" w:lineRule="exact"/>
        <w:rPr>
          <w:rFonts w:ascii="Arial" w:eastAsia="Times New Roman" w:hAnsi="Arial" w:cs="Arial"/>
          <w:b/>
          <w:color w:val="0000FF"/>
          <w:szCs w:val="22"/>
        </w:rPr>
      </w:pPr>
      <w:r w:rsidRPr="00934F71">
        <w:rPr>
          <w:rFonts w:ascii="Arial" w:hAnsi="Arial" w:cs="Arial"/>
          <w:b/>
          <w:color w:val="0000FF"/>
          <w:szCs w:val="22"/>
        </w:rPr>
        <w:br w:type="page"/>
      </w:r>
    </w:p>
    <w:p w14:paraId="54613AB0" w14:textId="75F8F990" w:rsidR="006B3528" w:rsidRDefault="006B3528" w:rsidP="009F5FDB">
      <w:pPr>
        <w:tabs>
          <w:tab w:val="left" w:pos="3348"/>
        </w:tabs>
        <w:spacing w:line="280" w:lineRule="exact"/>
        <w:rPr>
          <w:rFonts w:ascii="Arial" w:hAnsi="Arial" w:cs="Arial"/>
          <w:b/>
        </w:rPr>
      </w:pPr>
      <w:proofErr w:type="gramStart"/>
      <w:r w:rsidRPr="00934F71">
        <w:rPr>
          <w:rFonts w:ascii="Arial" w:hAnsi="Arial" w:cs="Arial"/>
          <w:b/>
        </w:rPr>
        <w:lastRenderedPageBreak/>
        <w:t>viii. TRIAL</w:t>
      </w:r>
      <w:proofErr w:type="gramEnd"/>
      <w:r w:rsidRPr="00934F71">
        <w:rPr>
          <w:rFonts w:ascii="Arial" w:hAnsi="Arial" w:cs="Arial"/>
          <w:b/>
        </w:rPr>
        <w:t xml:space="preserve"> FLOW CHART</w:t>
      </w:r>
    </w:p>
    <w:p w14:paraId="6766A88B" w14:textId="77777777" w:rsidR="00763868" w:rsidRDefault="00763868" w:rsidP="009F5FDB">
      <w:pPr>
        <w:tabs>
          <w:tab w:val="left" w:pos="3348"/>
        </w:tabs>
        <w:spacing w:line="280" w:lineRule="exact"/>
        <w:rPr>
          <w:rFonts w:ascii="Arial" w:hAnsi="Arial" w:cs="Arial"/>
          <w:b/>
        </w:rPr>
      </w:pPr>
    </w:p>
    <w:p w14:paraId="685CBDAD" w14:textId="6BFE6D94" w:rsidR="00763868" w:rsidRPr="00934F71" w:rsidRDefault="00763868" w:rsidP="009F5FDB">
      <w:pPr>
        <w:tabs>
          <w:tab w:val="left" w:pos="3348"/>
        </w:tabs>
        <w:spacing w:line="280" w:lineRule="exact"/>
        <w:rPr>
          <w:rFonts w:ascii="Arial" w:hAnsi="Arial" w:cs="Arial"/>
          <w:b/>
        </w:rPr>
      </w:pPr>
    </w:p>
    <w:p w14:paraId="3F08A7CA" w14:textId="4DFAA652" w:rsidR="00F24988" w:rsidRDefault="00F24988" w:rsidP="00F24988">
      <w:r>
        <w:rPr>
          <w:noProof/>
          <w:lang w:eastAsia="en-GB"/>
        </w:rPr>
        <mc:AlternateContent>
          <mc:Choice Requires="wps">
            <w:drawing>
              <wp:anchor distT="0" distB="0" distL="114300" distR="114300" simplePos="0" relativeHeight="251675648" behindDoc="0" locked="0" layoutInCell="1" allowOverlap="1" wp14:anchorId="3A297FB3" wp14:editId="7E07306C">
                <wp:simplePos x="0" y="0"/>
                <wp:positionH relativeFrom="column">
                  <wp:posOffset>1193800</wp:posOffset>
                </wp:positionH>
                <wp:positionV relativeFrom="paragraph">
                  <wp:posOffset>127635</wp:posOffset>
                </wp:positionV>
                <wp:extent cx="1805940" cy="361315"/>
                <wp:effectExtent l="0" t="0" r="22860" b="19685"/>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361315"/>
                        </a:xfrm>
                        <a:prstGeom prst="rect">
                          <a:avLst/>
                        </a:prstGeom>
                        <a:solidFill>
                          <a:srgbClr val="FFFFFF"/>
                        </a:solidFill>
                        <a:ln w="9525">
                          <a:solidFill>
                            <a:srgbClr val="000000"/>
                          </a:solidFill>
                          <a:miter lim="800000"/>
                          <a:headEnd/>
                          <a:tailEnd/>
                        </a:ln>
                      </wps:spPr>
                      <wps:txbx>
                        <w:txbxContent>
                          <w:p w14:paraId="75E9D669" w14:textId="77777777" w:rsidR="007D24F8" w:rsidRPr="00B4762D" w:rsidRDefault="007D24F8" w:rsidP="00F24988">
                            <w:pPr>
                              <w:jc w:val="center"/>
                              <w:rPr>
                                <w:b/>
                                <w:sz w:val="18"/>
                              </w:rPr>
                            </w:pPr>
                            <w:r w:rsidRPr="00B4762D">
                              <w:rPr>
                                <w:b/>
                                <w:sz w:val="18"/>
                              </w:rPr>
                              <w:t>Injury and admission to hospital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9" o:spid="_x0000_s1026" type="#_x0000_t202" style="position:absolute;margin-left:94pt;margin-top:10.05pt;width:142.2pt;height:28.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">
                <v:textbox>
                  <w:txbxContent>
                    <w:p w14:paraId="75E9D669" w14:textId="77777777" w:rsidR="007D24F8" w:rsidRPr="00B4762D" w:rsidRDefault="007D24F8" w:rsidP="00F24988">
                      <w:pPr>
                        <w:jc w:val="center"/>
                        <w:rPr>
                          <w:b/>
                          <w:sz w:val="18"/>
                        </w:rPr>
                      </w:pPr>
                      <w:r w:rsidRPr="00B4762D">
                        <w:rPr>
                          <w:b/>
                          <w:sz w:val="18"/>
                        </w:rPr>
                        <w:t>Injury and admission to hospital</w:t>
                      </w:r>
                    </w:p>
                  </w:txbxContent>
                </v:textbox>
              </v:shape>
            </w:pict>
          </mc:Fallback>
        </mc:AlternateContent>
      </w:r>
    </w:p>
    <w:p w14:paraId="21180A29" w14:textId="74C2A0ED" w:rsidR="00F80A7C" w:rsidRPr="00F24988" w:rsidRDefault="00F02C91" w:rsidP="00F24988">
      <w:pPr>
        <w:sectPr w:rsidR="00F80A7C" w:rsidRPr="00F24988" w:rsidSect="00763868">
          <w:headerReference w:type="even" r:id="rId30"/>
          <w:headerReference w:type="default" r:id="rId31"/>
          <w:footerReference w:type="even" r:id="rId32"/>
          <w:footerReference w:type="default" r:id="rId33"/>
          <w:headerReference w:type="first" r:id="rId34"/>
          <w:footerReference w:type="first" r:id="rId35"/>
          <w:pgSz w:w="11900" w:h="16840"/>
          <w:pgMar w:top="1632" w:right="1268" w:bottom="1134" w:left="964" w:header="708" w:footer="708" w:gutter="0"/>
          <w:cols w:space="708"/>
          <w:titlePg/>
          <w:docGrid w:linePitch="360"/>
        </w:sectPr>
      </w:pPr>
      <w:r>
        <w:rPr>
          <w:noProof/>
          <w:lang w:eastAsia="en-GB"/>
        </w:rPr>
        <mc:AlternateContent>
          <mc:Choice Requires="wpg">
            <w:drawing>
              <wp:anchor distT="0" distB="0" distL="114300" distR="114300" simplePos="0" relativeHeight="251674624" behindDoc="0" locked="0" layoutInCell="1" allowOverlap="1" wp14:anchorId="36350284" wp14:editId="3367A35A">
                <wp:simplePos x="0" y="0"/>
                <wp:positionH relativeFrom="column">
                  <wp:posOffset>1574800</wp:posOffset>
                </wp:positionH>
                <wp:positionV relativeFrom="paragraph">
                  <wp:posOffset>3304540</wp:posOffset>
                </wp:positionV>
                <wp:extent cx="1797685" cy="661035"/>
                <wp:effectExtent l="0" t="0" r="0" b="628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685" cy="661035"/>
                          <a:chOff x="3490" y="8175"/>
                          <a:chExt cx="2831" cy="1041"/>
                        </a:xfrm>
                      </wpg:grpSpPr>
                      <wps:wsp>
                        <wps:cNvPr id="3" name="AutoShape 13"/>
                        <wps:cNvCnPr>
                          <a:cxnSpLocks noChangeShapeType="1"/>
                        </wps:cNvCnPr>
                        <wps:spPr bwMode="auto">
                          <a:xfrm>
                            <a:off x="3490" y="8651"/>
                            <a:ext cx="1862"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14"/>
                        <wps:cNvCnPr>
                          <a:cxnSpLocks noChangeShapeType="1"/>
                        </wps:cNvCnPr>
                        <wps:spPr bwMode="auto">
                          <a:xfrm>
                            <a:off x="4361" y="8651"/>
                            <a:ext cx="0" cy="5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15"/>
                        <wps:cNvCnPr>
                          <a:cxnSpLocks noChangeShapeType="1"/>
                        </wps:cNvCnPr>
                        <wps:spPr bwMode="auto">
                          <a:xfrm>
                            <a:off x="3510" y="8175"/>
                            <a:ext cx="0" cy="4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16"/>
                        <wps:cNvCnPr>
                          <a:cxnSpLocks noChangeShapeType="1"/>
                        </wps:cNvCnPr>
                        <wps:spPr bwMode="auto">
                          <a:xfrm>
                            <a:off x="5340" y="8175"/>
                            <a:ext cx="0" cy="4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17"/>
                        <wps:cNvCnPr>
                          <a:cxnSpLocks noChangeShapeType="1"/>
                        </wps:cNvCnPr>
                        <wps:spPr bwMode="auto">
                          <a:xfrm>
                            <a:off x="4373" y="8958"/>
                            <a:ext cx="1948" cy="1"/>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24pt;margin-top:260.2pt;width:141.55pt;height:52.05pt;z-index:251674624" coordorigin="3490,8175" coordsize="2831,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">
                <v:shapetype id="_x0000_t32" coordsize="21600,21600" o:spt="32" o:oned="t" path="m,l21600,21600e" filled="f">
                  <v:path arrowok="t" fillok="f" o:connecttype="none"/>
                  <o:lock v:ext="edit" shapetype="t"/>
                </v:shapetype>
                <v:shape id="AutoShape 13" o:spid="_x0000_s1027" type="#_x0000_t32" style="position:absolute;left:3490;top:8651;width:186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P7b4AAADaAAAADwAAAGRycy9kb3ducmV2LnhtbESPzQrCMBCE74LvEFbwpqkKItUoKghe&#10;PPhz8bY0a1NsNrWJtb69EQSPw8x8wyxWrS1FQ7UvHCsYDRMQxJnTBecKLufdYAbCB2SNpWNS8CYP&#10;q2W3s8BUuxcfqTmFXEQI+xQVmBCqVEqfGbLoh64ijt7N1RZDlHUudY2vCLelHCfJVFosOC4YrGhr&#10;KLufnlaBrbR9HJzR13sxKTe0v603SaNUv9eu5yACteEf/rX3WsEE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5gY/tvgAAANoAAAAPAAAAAAAAAAAAAAAAAKEC&#10;AABkcnMvZG93bnJldi54bWxQSwUGAAAAAAQABAD5AAAAjAMAAAAA&#10;" strokeweight="1.5pt"/>
                <v:shape id="AutoShape 14" o:spid="_x0000_s1028" type="#_x0000_t32" style="position:absolute;left:4361;top:8651;width:0;height:5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yeuMMAAADaAAAADwAAAGRycy9kb3ducmV2LnhtbESPQWvCQBSE74L/YXmCN92o1JbUVdRi&#10;FaRCowePj+xrEsy+TbOrxn/vCoLHYWa+YSazxpTiQrUrLCsY9CMQxKnVBWcKDvtV7wOE88gaS8uk&#10;4EYOZtN2a4Kxtlf+pUviMxEg7GJUkHtfxVK6NCeDrm8r4uD92dqgD7LOpK7xGuCmlMMoGkuDBYeF&#10;HCta5pSekrNRYNz7aGf99//ux26+treEj/vFWqlup5l/gvDU+Ff42d5oBW/wuBJugJ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snrjDAAAA2gAAAA8AAAAAAAAAAAAA&#10;AAAAoQIAAGRycy9kb3ducmV2LnhtbFBLBQYAAAAABAAEAPkAAACRAwAAAAA=&#10;" strokeweight="2pt">
                  <v:stroke endarrow="block"/>
                </v:shape>
                <v:shape id="AutoShape 15" o:spid="_x0000_s1029" type="#_x0000_t32" style="position:absolute;left:3510;top:8175;width:0;height: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Ysdb4AAADaAAAADwAAAGRycy9kb3ducmV2LnhtbESPzQrCMBCE74LvEFbwpqkKItUoKghe&#10;PPhz8bY0a1NsNrWJtb69EQSPw8x8wyxWrS1FQ7UvHCsYDRMQxJnTBecKLufdYAbCB2SNpWNS8CYP&#10;q2W3s8BUuxcfqTmFXEQI+xQVmBCqVEqfGbLoh64ijt7N1RZDlHUudY2vCLelHCfJVFosOC4YrGhr&#10;KLufnlaBrbR9HJzR13sxKTe0v603SaNUv9eu5yACteEf/rX3WsEU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9ix1vgAAANoAAAAPAAAAAAAAAAAAAAAAAKEC&#10;AABkcnMvZG93bnJldi54bWxQSwUGAAAAAAQABAD5AAAAjAMAAAAA&#10;" strokeweight="1.5pt"/>
                <v:shape id="AutoShape 16" o:spid="_x0000_s1030" type="#_x0000_t32" style="position:absolute;left:5340;top:8175;width:0;height: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qJ7sAAAADaAAAADwAAAGRycy9kb3ducmV2LnhtbESPzarCMBSE9xd8h3AEd7epCirVKCoI&#10;bu7Cn427Q3Nsis1JbWKtb28uCC6HmfmGWaw6W4mWGl86VjBMUhDEudMlFwrOp93vDIQPyBorx6Tg&#10;RR5Wy97PAjPtnnyg9hgKESHsM1RgQqgzKX1uyKJPXE0cvatrLIYom0LqBp8Rbis5StOJtFhyXDBY&#10;09ZQfjs+rAJba3v/c0ZfbuW42tD+ut6krVKDfreegwjUhW/4095rBV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6ie7AAAAA2gAAAA8AAAAAAAAAAAAAAAAA&#10;oQIAAGRycy9kb3ducmV2LnhtbFBLBQYAAAAABAAEAPkAAACOAwAAAAA=&#10;" strokeweight="1.5pt"/>
                <v:shape id="AutoShape 17" o:spid="_x0000_s1031" type="#_x0000_t32" style="position:absolute;left:4373;top:8958;width:194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d1w7wAAADaAAAADwAAAGRycy9kb3ducmV2LnhtbERPvQrCMBDeBd8hnOCmqQ4i1ShSUARR&#10;UIuuR3O2xeZSmqjVpzeD4Pjx/c+XranEkxpXWlYwGkYgiDOrS84VpOf1YArCeWSNlWVS8CYHy0W3&#10;M8dY2xcf6XnyuQgh7GJUUHhfx1K6rCCDbmhr4sDdbGPQB9jkUjf4CuGmkuMomkiDJYeGAmtKCsru&#10;p4dRcN2n9WW3TpLj9rbxOvo87js6KNXvtasZCE+t/4t/7q1WELaGK+EGyM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Qd1w7wAAADaAAAADwAAAAAAAAAAAAAAAAChAgAA&#10;ZHJzL2Rvd25yZXYueG1sUEsFBgAAAAAEAAQA+QAAAIoDAAAAAA==&#10;">
                  <v:stroke dashstyle="dashDot"/>
                </v:shape>
              </v:group>
            </w:pict>
          </mc:Fallback>
        </mc:AlternateContent>
      </w:r>
      <w:r w:rsidR="00315EA1">
        <w:rPr>
          <w:noProof/>
          <w:lang w:eastAsia="en-GB"/>
        </w:rPr>
        <mc:AlternateContent>
          <mc:Choice Requires="wps">
            <w:drawing>
              <wp:anchor distT="0" distB="0" distL="114300" distR="114300" simplePos="0" relativeHeight="251677696" behindDoc="0" locked="0" layoutInCell="1" allowOverlap="1" wp14:anchorId="696FA988" wp14:editId="4028AA5F">
                <wp:simplePos x="0" y="0"/>
                <wp:positionH relativeFrom="column">
                  <wp:posOffset>-215900</wp:posOffset>
                </wp:positionH>
                <wp:positionV relativeFrom="paragraph">
                  <wp:posOffset>566420</wp:posOffset>
                </wp:positionV>
                <wp:extent cx="807720" cy="419100"/>
                <wp:effectExtent l="0" t="0" r="11430" b="1905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419100"/>
                        </a:xfrm>
                        <a:prstGeom prst="rect">
                          <a:avLst/>
                        </a:prstGeom>
                        <a:solidFill>
                          <a:srgbClr val="FFFFFF"/>
                        </a:solidFill>
                        <a:ln w="9525">
                          <a:solidFill>
                            <a:srgbClr val="000000"/>
                          </a:solidFill>
                          <a:miter lim="800000"/>
                          <a:headEnd/>
                          <a:tailEnd/>
                        </a:ln>
                      </wps:spPr>
                      <wps:txbx>
                        <w:txbxContent>
                          <w:p w14:paraId="00FCB191" w14:textId="77777777" w:rsidR="007D24F8" w:rsidRPr="00B4762D" w:rsidRDefault="007D24F8" w:rsidP="00F24988">
                            <w:pPr>
                              <w:rPr>
                                <w:b/>
                                <w:sz w:val="18"/>
                              </w:rPr>
                            </w:pPr>
                            <w:r>
                              <w:rPr>
                                <w:b/>
                                <w:sz w:val="18"/>
                              </w:rPr>
                              <w:t>&lt;21 days from injury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1" o:spid="_x0000_s1027" type="#_x0000_t202" style="position:absolute;margin-left:-17pt;margin-top:44.6pt;width:63.6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">
                <v:textbox>
                  <w:txbxContent>
                    <w:p w14:paraId="00FCB191" w14:textId="77777777" w:rsidR="007D24F8" w:rsidRPr="00B4762D" w:rsidRDefault="007D24F8" w:rsidP="00F24988">
                      <w:pPr>
                        <w:rPr>
                          <w:b/>
                          <w:sz w:val="18"/>
                        </w:rPr>
                      </w:pPr>
                      <w:r>
                        <w:rPr>
                          <w:b/>
                          <w:sz w:val="18"/>
                        </w:rPr>
                        <w:t>&lt;21 days from injury</w:t>
                      </w:r>
                    </w:p>
                  </w:txbxContent>
                </v:textbox>
              </v:shape>
            </w:pict>
          </mc:Fallback>
        </mc:AlternateContent>
      </w:r>
      <w:r w:rsidR="00315EA1">
        <w:rPr>
          <w:noProof/>
          <w:lang w:eastAsia="en-GB"/>
        </w:rPr>
        <mc:AlternateContent>
          <mc:Choice Requires="wps">
            <w:drawing>
              <wp:anchor distT="0" distB="0" distL="114300" distR="114300" simplePos="0" relativeHeight="251679744" behindDoc="0" locked="0" layoutInCell="1" allowOverlap="1" wp14:anchorId="491EC1C7" wp14:editId="48EC2012">
                <wp:simplePos x="0" y="0"/>
                <wp:positionH relativeFrom="column">
                  <wp:posOffset>3688715</wp:posOffset>
                </wp:positionH>
                <wp:positionV relativeFrom="paragraph">
                  <wp:posOffset>1292225</wp:posOffset>
                </wp:positionV>
                <wp:extent cx="1310640" cy="421640"/>
                <wp:effectExtent l="0" t="0" r="22860" b="1651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421640"/>
                        </a:xfrm>
                        <a:prstGeom prst="rect">
                          <a:avLst/>
                        </a:prstGeom>
                        <a:solidFill>
                          <a:srgbClr val="FFFFFF"/>
                        </a:solidFill>
                        <a:ln w="9525">
                          <a:solidFill>
                            <a:srgbClr val="000000"/>
                          </a:solidFill>
                          <a:miter lim="800000"/>
                          <a:headEnd/>
                          <a:tailEnd/>
                        </a:ln>
                      </wps:spPr>
                      <wps:txbx>
                        <w:txbxContent>
                          <w:p w14:paraId="557AA384" w14:textId="77777777" w:rsidR="007D24F8" w:rsidRDefault="007D24F8" w:rsidP="00F24988">
                            <w:pPr>
                              <w:jc w:val="center"/>
                              <w:rPr>
                                <w:b/>
                                <w:sz w:val="18"/>
                              </w:rPr>
                            </w:pPr>
                            <w:r>
                              <w:rPr>
                                <w:b/>
                                <w:sz w:val="18"/>
                              </w:rPr>
                              <w:t>Not eligible,</w:t>
                            </w:r>
                          </w:p>
                          <w:p w14:paraId="6B9B18F7" w14:textId="44BA34B0" w:rsidR="007D24F8" w:rsidRPr="00B4762D" w:rsidRDefault="007D24F8" w:rsidP="00F24988">
                            <w:pPr>
                              <w:jc w:val="center"/>
                              <w:rPr>
                                <w:b/>
                                <w:sz w:val="18"/>
                              </w:rPr>
                            </w:pPr>
                            <w:r>
                              <w:rPr>
                                <w:b/>
                                <w:sz w:val="18"/>
                              </w:rPr>
                              <w:t xml:space="preserve"> No further contact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3" o:spid="_x0000_s1028" type="#_x0000_t202" style="position:absolute;margin-left:290.45pt;margin-top:101.75pt;width:103.2pt;height:3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y/LAIAAFs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">
                <v:textbox>
                  <w:txbxContent>
                    <w:p w14:paraId="557AA384" w14:textId="77777777" w:rsidR="007D24F8" w:rsidRDefault="007D24F8" w:rsidP="00F24988">
                      <w:pPr>
                        <w:jc w:val="center"/>
                        <w:rPr>
                          <w:b/>
                          <w:sz w:val="18"/>
                        </w:rPr>
                      </w:pPr>
                      <w:r>
                        <w:rPr>
                          <w:b/>
                          <w:sz w:val="18"/>
                        </w:rPr>
                        <w:t>Not eligible,</w:t>
                      </w:r>
                    </w:p>
                    <w:p w14:paraId="6B9B18F7" w14:textId="44BA34B0" w:rsidR="007D24F8" w:rsidRPr="00B4762D" w:rsidRDefault="007D24F8" w:rsidP="00F24988">
                      <w:pPr>
                        <w:jc w:val="center"/>
                        <w:rPr>
                          <w:b/>
                          <w:sz w:val="18"/>
                        </w:rPr>
                      </w:pPr>
                      <w:r>
                        <w:rPr>
                          <w:b/>
                          <w:sz w:val="18"/>
                        </w:rPr>
                        <w:t xml:space="preserve"> No further contact</w:t>
                      </w:r>
                    </w:p>
                  </w:txbxContent>
                </v:textbox>
              </v:shape>
            </w:pict>
          </mc:Fallback>
        </mc:AlternateContent>
      </w:r>
      <w:r w:rsidR="00315EA1">
        <w:rPr>
          <w:noProof/>
          <w:lang w:eastAsia="en-GB"/>
        </w:rPr>
        <mc:AlternateContent>
          <mc:Choice Requires="wps">
            <w:drawing>
              <wp:anchor distT="0" distB="0" distL="114300" distR="114300" simplePos="0" relativeHeight="251678720" behindDoc="0" locked="0" layoutInCell="1" allowOverlap="1" wp14:anchorId="3BFCB9C6" wp14:editId="681B1D41">
                <wp:simplePos x="0" y="0"/>
                <wp:positionH relativeFrom="column">
                  <wp:posOffset>889000</wp:posOffset>
                </wp:positionH>
                <wp:positionV relativeFrom="paragraph">
                  <wp:posOffset>1292225</wp:posOffset>
                </wp:positionV>
                <wp:extent cx="2438400" cy="421640"/>
                <wp:effectExtent l="0" t="0" r="19050" b="1651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21640"/>
                        </a:xfrm>
                        <a:prstGeom prst="rect">
                          <a:avLst/>
                        </a:prstGeom>
                        <a:solidFill>
                          <a:srgbClr val="FFFFFF"/>
                        </a:solidFill>
                        <a:ln w="9525">
                          <a:solidFill>
                            <a:srgbClr val="000000"/>
                          </a:solidFill>
                          <a:miter lim="800000"/>
                          <a:headEnd/>
                          <a:tailEnd/>
                        </a:ln>
                      </wps:spPr>
                      <wps:txbx>
                        <w:txbxContent>
                          <w:p w14:paraId="4971C971" w14:textId="77777777" w:rsidR="007D24F8" w:rsidRPr="00B4762D" w:rsidRDefault="007D24F8" w:rsidP="00F24988">
                            <w:pPr>
                              <w:jc w:val="center"/>
                              <w:rPr>
                                <w:b/>
                                <w:sz w:val="18"/>
                              </w:rPr>
                            </w:pPr>
                            <w:r>
                              <w:rPr>
                                <w:b/>
                                <w:sz w:val="18"/>
                              </w:rPr>
                              <w:t>Confirmation of eligibility and consent undertaken (with/without capacity)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2" o:spid="_x0000_s1029" type="#_x0000_t202" style="position:absolute;margin-left:70pt;margin-top:101.75pt;width:192pt;height:3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">
                <v:textbox>
                  <w:txbxContent>
                    <w:p w14:paraId="4971C971" w14:textId="77777777" w:rsidR="007D24F8" w:rsidRPr="00B4762D" w:rsidRDefault="007D24F8" w:rsidP="00F24988">
                      <w:pPr>
                        <w:jc w:val="center"/>
                        <w:rPr>
                          <w:b/>
                          <w:sz w:val="18"/>
                        </w:rPr>
                      </w:pPr>
                      <w:r>
                        <w:rPr>
                          <w:b/>
                          <w:sz w:val="18"/>
                        </w:rPr>
                        <w:t>Confirmation of eligibility and consent undertaken (with/without capacity)</w:t>
                      </w:r>
                    </w:p>
                  </w:txbxContent>
                </v:textbox>
              </v:shape>
            </w:pict>
          </mc:Fallback>
        </mc:AlternateContent>
      </w:r>
      <w:r w:rsidR="00F24988">
        <w:rPr>
          <w:noProof/>
          <w:lang w:eastAsia="en-GB"/>
        </w:rPr>
        <mc:AlternateContent>
          <mc:Choice Requires="wps">
            <w:drawing>
              <wp:anchor distT="0" distB="0" distL="114300" distR="114300" simplePos="0" relativeHeight="251682816" behindDoc="0" locked="0" layoutInCell="1" allowOverlap="1" wp14:anchorId="3E5C298A" wp14:editId="44B7B157">
                <wp:simplePos x="0" y="0"/>
                <wp:positionH relativeFrom="column">
                  <wp:posOffset>221615</wp:posOffset>
                </wp:positionH>
                <wp:positionV relativeFrom="paragraph">
                  <wp:posOffset>2489200</wp:posOffset>
                </wp:positionV>
                <wp:extent cx="596265" cy="246380"/>
                <wp:effectExtent l="12065" t="12700" r="10795" b="762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246380"/>
                        </a:xfrm>
                        <a:prstGeom prst="rect">
                          <a:avLst/>
                        </a:prstGeom>
                        <a:solidFill>
                          <a:srgbClr val="FFFFFF"/>
                        </a:solidFill>
                        <a:ln w="9525">
                          <a:solidFill>
                            <a:srgbClr val="000000"/>
                          </a:solidFill>
                          <a:miter lim="800000"/>
                          <a:headEnd/>
                          <a:tailEnd/>
                        </a:ln>
                      </wps:spPr>
                      <wps:txbx>
                        <w:txbxContent>
                          <w:p w14:paraId="60921041" w14:textId="77777777" w:rsidR="007D24F8" w:rsidRPr="00B4762D" w:rsidRDefault="007D24F8" w:rsidP="00F24988">
                            <w:pPr>
                              <w:rPr>
                                <w:b/>
                                <w:sz w:val="18"/>
                              </w:rPr>
                            </w:pPr>
                            <w:r>
                              <w:rPr>
                                <w:b/>
                                <w:sz w:val="18"/>
                              </w:rPr>
                              <w:t>DAY 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6" o:spid="_x0000_s1030" type="#_x0000_t202" style="position:absolute;margin-left:17.45pt;margin-top:196pt;width:46.95pt;height:19.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8iLwIAAFo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">
                <v:textbox>
                  <w:txbxContent>
                    <w:p w14:paraId="60921041" w14:textId="77777777" w:rsidR="007D24F8" w:rsidRPr="00B4762D" w:rsidRDefault="007D24F8" w:rsidP="00F24988">
                      <w:pPr>
                        <w:rPr>
                          <w:b/>
                          <w:sz w:val="18"/>
                        </w:rPr>
                      </w:pPr>
                      <w:r>
                        <w:rPr>
                          <w:b/>
                          <w:sz w:val="18"/>
                        </w:rPr>
                        <w:t>DAY 0</w:t>
                      </w:r>
                    </w:p>
                  </w:txbxContent>
                </v:textbox>
              </v:shape>
            </w:pict>
          </mc:Fallback>
        </mc:AlternateContent>
      </w:r>
      <w:r w:rsidR="00F24988">
        <w:rPr>
          <w:noProof/>
          <w:lang w:eastAsia="en-GB"/>
        </w:rPr>
        <mc:AlternateContent>
          <mc:Choice Requires="wps">
            <w:drawing>
              <wp:anchor distT="0" distB="0" distL="114300" distR="114300" simplePos="0" relativeHeight="251681792" behindDoc="0" locked="0" layoutInCell="1" allowOverlap="1" wp14:anchorId="70B26327" wp14:editId="7EC1CA15">
                <wp:simplePos x="0" y="0"/>
                <wp:positionH relativeFrom="column">
                  <wp:posOffset>1137920</wp:posOffset>
                </wp:positionH>
                <wp:positionV relativeFrom="paragraph">
                  <wp:posOffset>2489200</wp:posOffset>
                </wp:positionV>
                <wp:extent cx="1733550" cy="220345"/>
                <wp:effectExtent l="13970" t="12700" r="5080" b="508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20345"/>
                        </a:xfrm>
                        <a:prstGeom prst="rect">
                          <a:avLst/>
                        </a:prstGeom>
                        <a:solidFill>
                          <a:srgbClr val="808080"/>
                        </a:solidFill>
                        <a:ln w="9525">
                          <a:solidFill>
                            <a:srgbClr val="000000"/>
                          </a:solidFill>
                          <a:miter lim="800000"/>
                          <a:headEnd/>
                          <a:tailEnd/>
                        </a:ln>
                      </wps:spPr>
                      <wps:txbx>
                        <w:txbxContent>
                          <w:p w14:paraId="695D6F38" w14:textId="77777777" w:rsidR="007D24F8" w:rsidRPr="00B4762D" w:rsidRDefault="007D24F8" w:rsidP="00F24988">
                            <w:pPr>
                              <w:jc w:val="center"/>
                              <w:rPr>
                                <w:b/>
                                <w:sz w:val="18"/>
                              </w:rPr>
                            </w:pPr>
                            <w:r>
                              <w:rPr>
                                <w:b/>
                                <w:sz w:val="18"/>
                              </w:rPr>
                              <w:t>RANDOMISATION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5" o:spid="_x0000_s1031" type="#_x0000_t202" style="position:absolute;margin-left:89.6pt;margin-top:196pt;width:136.5pt;height:17.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" fillcolor="gray">
                <v:textbox>
                  <w:txbxContent>
                    <w:p w14:paraId="695D6F38" w14:textId="77777777" w:rsidR="007D24F8" w:rsidRPr="00B4762D" w:rsidRDefault="007D24F8" w:rsidP="00F24988">
                      <w:pPr>
                        <w:jc w:val="center"/>
                        <w:rPr>
                          <w:b/>
                          <w:sz w:val="18"/>
                        </w:rPr>
                      </w:pPr>
                      <w:r>
                        <w:rPr>
                          <w:b/>
                          <w:sz w:val="18"/>
                        </w:rPr>
                        <w:t>RANDOMISATION</w:t>
                      </w:r>
                    </w:p>
                  </w:txbxContent>
                </v:textbox>
              </v:shape>
            </w:pict>
          </mc:Fallback>
        </mc:AlternateContent>
      </w:r>
      <w:r w:rsidR="00F24988">
        <w:rPr>
          <w:noProof/>
          <w:lang w:eastAsia="en-GB"/>
        </w:rPr>
        <mc:AlternateContent>
          <mc:Choice Requires="wps">
            <w:drawing>
              <wp:anchor distT="0" distB="0" distL="114300" distR="114300" simplePos="0" relativeHeight="251680768" behindDoc="0" locked="0" layoutInCell="1" allowOverlap="1" wp14:anchorId="0692CF13" wp14:editId="6F0E69A3">
                <wp:simplePos x="0" y="0"/>
                <wp:positionH relativeFrom="column">
                  <wp:posOffset>1148715</wp:posOffset>
                </wp:positionH>
                <wp:positionV relativeFrom="paragraph">
                  <wp:posOffset>1958340</wp:posOffset>
                </wp:positionV>
                <wp:extent cx="1733550" cy="300355"/>
                <wp:effectExtent l="5715" t="5715" r="13335" b="8255"/>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00355"/>
                        </a:xfrm>
                        <a:prstGeom prst="rect">
                          <a:avLst/>
                        </a:prstGeom>
                        <a:solidFill>
                          <a:srgbClr val="FFFFFF"/>
                        </a:solidFill>
                        <a:ln w="9525">
                          <a:solidFill>
                            <a:srgbClr val="000000"/>
                          </a:solidFill>
                          <a:miter lim="800000"/>
                          <a:headEnd/>
                          <a:tailEnd/>
                        </a:ln>
                      </wps:spPr>
                      <wps:txbx>
                        <w:txbxContent>
                          <w:p w14:paraId="21EF2B7C" w14:textId="77777777" w:rsidR="007D24F8" w:rsidRPr="00B4762D" w:rsidRDefault="007D24F8" w:rsidP="00F24988">
                            <w:pPr>
                              <w:jc w:val="center"/>
                              <w:rPr>
                                <w:b/>
                                <w:sz w:val="18"/>
                              </w:rPr>
                            </w:pPr>
                            <w:r>
                              <w:rPr>
                                <w:b/>
                                <w:sz w:val="18"/>
                              </w:rPr>
                              <w:t>Baseline data collected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4" o:spid="_x0000_s1032" type="#_x0000_t202" style="position:absolute;margin-left:90.45pt;margin-top:154.2pt;width:136.5pt;height:2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">
                <v:textbox>
                  <w:txbxContent>
                    <w:p w14:paraId="21EF2B7C" w14:textId="77777777" w:rsidR="007D24F8" w:rsidRPr="00B4762D" w:rsidRDefault="007D24F8" w:rsidP="00F24988">
                      <w:pPr>
                        <w:jc w:val="center"/>
                        <w:rPr>
                          <w:b/>
                          <w:sz w:val="18"/>
                        </w:rPr>
                      </w:pPr>
                      <w:r>
                        <w:rPr>
                          <w:b/>
                          <w:sz w:val="18"/>
                        </w:rPr>
                        <w:t>Baseline data collected</w:t>
                      </w:r>
                    </w:p>
                  </w:txbxContent>
                </v:textbox>
              </v:shape>
            </w:pict>
          </mc:Fallback>
        </mc:AlternateContent>
      </w:r>
      <w:r w:rsidR="00F24988">
        <w:rPr>
          <w:noProof/>
          <w:lang w:eastAsia="en-GB"/>
        </w:rPr>
        <mc:AlternateContent>
          <mc:Choice Requires="wps">
            <w:drawing>
              <wp:anchor distT="0" distB="0" distL="114300" distR="114300" simplePos="0" relativeHeight="251676672" behindDoc="0" locked="0" layoutInCell="1" allowOverlap="1" wp14:anchorId="7BC7C6FB" wp14:editId="1CE784CA">
                <wp:simplePos x="0" y="0"/>
                <wp:positionH relativeFrom="column">
                  <wp:posOffset>730250</wp:posOffset>
                </wp:positionH>
                <wp:positionV relativeFrom="paragraph">
                  <wp:posOffset>558800</wp:posOffset>
                </wp:positionV>
                <wp:extent cx="2822575" cy="493395"/>
                <wp:effectExtent l="6350" t="6350" r="9525" b="508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493395"/>
                        </a:xfrm>
                        <a:prstGeom prst="rect">
                          <a:avLst/>
                        </a:prstGeom>
                        <a:solidFill>
                          <a:srgbClr val="FFFFFF"/>
                        </a:solidFill>
                        <a:ln w="9525">
                          <a:solidFill>
                            <a:srgbClr val="000000"/>
                          </a:solidFill>
                          <a:miter lim="800000"/>
                          <a:headEnd/>
                          <a:tailEnd/>
                        </a:ln>
                      </wps:spPr>
                      <wps:txbx>
                        <w:txbxContent>
                          <w:p w14:paraId="78B4650D" w14:textId="77777777" w:rsidR="007D24F8" w:rsidRPr="00B4762D" w:rsidRDefault="007D24F8" w:rsidP="00F24988">
                            <w:pPr>
                              <w:jc w:val="center"/>
                              <w:rPr>
                                <w:b/>
                                <w:sz w:val="18"/>
                              </w:rPr>
                            </w:pPr>
                            <w:r>
                              <w:rPr>
                                <w:b/>
                                <w:sz w:val="18"/>
                              </w:rPr>
                              <w:t>Potential eligible patients identified on the medical and surgical wards or via hospital systems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0" o:spid="_x0000_s1033" type="#_x0000_t202" style="position:absolute;margin-left:57.5pt;margin-top:44pt;width:222.25pt;height:3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">
                <v:textbox>
                  <w:txbxContent>
                    <w:p w14:paraId="78B4650D" w14:textId="77777777" w:rsidR="007D24F8" w:rsidRPr="00B4762D" w:rsidRDefault="007D24F8" w:rsidP="00F24988">
                      <w:pPr>
                        <w:jc w:val="center"/>
                        <w:rPr>
                          <w:b/>
                          <w:sz w:val="18"/>
                        </w:rPr>
                      </w:pPr>
                      <w:r>
                        <w:rPr>
                          <w:b/>
                          <w:sz w:val="18"/>
                        </w:rPr>
                        <w:t>Potential eligible patients identified on the medical and surgical wards or via hospital systems</w:t>
                      </w:r>
                    </w:p>
                  </w:txbxContent>
                </v:textbox>
              </v:shape>
            </w:pict>
          </mc:Fallback>
        </mc:AlternateContent>
      </w:r>
      <w:r w:rsidR="00F24988">
        <w:rPr>
          <w:noProof/>
          <w:lang w:eastAsia="en-GB"/>
        </w:rPr>
        <mc:AlternateContent>
          <mc:Choice Requires="wps">
            <w:drawing>
              <wp:anchor distT="0" distB="0" distL="114300" distR="114300" simplePos="0" relativeHeight="251666432" behindDoc="0" locked="0" layoutInCell="1" allowOverlap="1" wp14:anchorId="6514BAE2" wp14:editId="43E7A71A">
                <wp:simplePos x="0" y="0"/>
                <wp:positionH relativeFrom="column">
                  <wp:posOffset>3036570</wp:posOffset>
                </wp:positionH>
                <wp:positionV relativeFrom="paragraph">
                  <wp:posOffset>1447800</wp:posOffset>
                </wp:positionV>
                <wp:extent cx="650875" cy="0"/>
                <wp:effectExtent l="7620" t="57150" r="17780" b="57150"/>
                <wp:wrapNone/>
                <wp:docPr id="298" name="Straight Arrow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8" o:spid="_x0000_s1026" type="#_x0000_t32" style="position:absolute;margin-left:239.1pt;margin-top:114pt;width:51.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">
                <v:stroke endarrow="block"/>
              </v:shape>
            </w:pict>
          </mc:Fallback>
        </mc:AlternateContent>
      </w:r>
      <w:r w:rsidR="00F24988">
        <w:rPr>
          <w:noProof/>
          <w:lang w:eastAsia="en-GB"/>
        </w:rPr>
        <mc:AlternateContent>
          <mc:Choice Requires="wps">
            <w:drawing>
              <wp:anchor distT="0" distB="0" distL="114300" distR="114300" simplePos="0" relativeHeight="251669504" behindDoc="0" locked="0" layoutInCell="1" allowOverlap="1" wp14:anchorId="67526D88" wp14:editId="15D0AF28">
                <wp:simplePos x="0" y="0"/>
                <wp:positionH relativeFrom="column">
                  <wp:posOffset>2476500</wp:posOffset>
                </wp:positionH>
                <wp:positionV relativeFrom="paragraph">
                  <wp:posOffset>2710815</wp:posOffset>
                </wp:positionV>
                <wp:extent cx="0" cy="319405"/>
                <wp:effectExtent l="66675" t="15240" r="66675" b="27305"/>
                <wp:wrapNone/>
                <wp:docPr id="297" name="Straight Arrow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7" o:spid="_x0000_s1026" type="#_x0000_t32" style="position:absolute;margin-left:195pt;margin-top:213.45pt;width:0;height:2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" strokeweight="2pt">
                <v:stroke endarrow="block"/>
              </v:shape>
            </w:pict>
          </mc:Fallback>
        </mc:AlternateContent>
      </w:r>
      <w:r w:rsidR="00F24988">
        <w:rPr>
          <w:noProof/>
          <w:lang w:eastAsia="en-GB"/>
        </w:rPr>
        <mc:AlternateContent>
          <mc:Choice Requires="wps">
            <w:drawing>
              <wp:anchor distT="0" distB="0" distL="114300" distR="114300" simplePos="0" relativeHeight="251670528" behindDoc="0" locked="0" layoutInCell="1" allowOverlap="1" wp14:anchorId="6040D6CB" wp14:editId="14966169">
                <wp:simplePos x="0" y="0"/>
                <wp:positionH relativeFrom="column">
                  <wp:posOffset>1466850</wp:posOffset>
                </wp:positionH>
                <wp:positionV relativeFrom="paragraph">
                  <wp:posOffset>2651760</wp:posOffset>
                </wp:positionV>
                <wp:extent cx="0" cy="345440"/>
                <wp:effectExtent l="66675" t="13335" r="66675" b="22225"/>
                <wp:wrapNone/>
                <wp:docPr id="296" name="Straight Arrow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6" o:spid="_x0000_s1026" type="#_x0000_t32" style="position:absolute;margin-left:115.5pt;margin-top:208.8pt;width:0;height:2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" strokeweight="2pt">
                <v:stroke endarrow="block"/>
              </v:shape>
            </w:pict>
          </mc:Fallback>
        </mc:AlternateContent>
      </w:r>
      <w:r w:rsidR="00F24988">
        <w:rPr>
          <w:noProof/>
          <w:lang w:eastAsia="en-GB"/>
        </w:rPr>
        <mc:AlternateContent>
          <mc:Choice Requires="wps">
            <w:drawing>
              <wp:anchor distT="0" distB="0" distL="114300" distR="114300" simplePos="0" relativeHeight="251668480" behindDoc="0" locked="0" layoutInCell="1" allowOverlap="1" wp14:anchorId="327D022A" wp14:editId="1D2D46F9">
                <wp:simplePos x="0" y="0"/>
                <wp:positionH relativeFrom="column">
                  <wp:posOffset>1938020</wp:posOffset>
                </wp:positionH>
                <wp:positionV relativeFrom="paragraph">
                  <wp:posOffset>2240280</wp:posOffset>
                </wp:positionV>
                <wp:extent cx="0" cy="230505"/>
                <wp:effectExtent l="61595" t="20955" r="62230" b="24765"/>
                <wp:wrapNone/>
                <wp:docPr id="295" name="Straight Arrow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5" o:spid="_x0000_s1026" type="#_x0000_t32" style="position:absolute;margin-left:152.6pt;margin-top:176.4pt;width:0;height:1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" strokeweight="2pt">
                <v:stroke endarrow="block"/>
              </v:shape>
            </w:pict>
          </mc:Fallback>
        </mc:AlternateContent>
      </w:r>
      <w:r w:rsidR="00F24988">
        <w:rPr>
          <w:noProof/>
          <w:lang w:eastAsia="en-GB"/>
        </w:rPr>
        <mc:AlternateContent>
          <mc:Choice Requires="wps">
            <w:drawing>
              <wp:anchor distT="0" distB="0" distL="114300" distR="114300" simplePos="0" relativeHeight="251667456" behindDoc="0" locked="0" layoutInCell="1" allowOverlap="1" wp14:anchorId="00C8C5A0" wp14:editId="0C59A5A4">
                <wp:simplePos x="0" y="0"/>
                <wp:positionH relativeFrom="column">
                  <wp:posOffset>1938020</wp:posOffset>
                </wp:positionH>
                <wp:positionV relativeFrom="paragraph">
                  <wp:posOffset>1687195</wp:posOffset>
                </wp:positionV>
                <wp:extent cx="0" cy="230505"/>
                <wp:effectExtent l="61595" t="20320" r="62230" b="25400"/>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4" o:spid="_x0000_s1026" type="#_x0000_t32" style="position:absolute;margin-left:152.6pt;margin-top:132.85pt;width:0;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zMOgIAAHA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" strokeweight="2pt">
                <v:stroke endarrow="block"/>
              </v:shape>
            </w:pict>
          </mc:Fallback>
        </mc:AlternateContent>
      </w:r>
      <w:r w:rsidR="00F24988">
        <w:rPr>
          <w:noProof/>
          <w:lang w:eastAsia="en-GB"/>
        </w:rPr>
        <mc:AlternateContent>
          <mc:Choice Requires="wps">
            <w:drawing>
              <wp:anchor distT="0" distB="0" distL="114300" distR="114300" simplePos="0" relativeHeight="251665408" behindDoc="0" locked="0" layoutInCell="1" allowOverlap="1" wp14:anchorId="31523FBA" wp14:editId="3CD108D4">
                <wp:simplePos x="0" y="0"/>
                <wp:positionH relativeFrom="column">
                  <wp:posOffset>1938020</wp:posOffset>
                </wp:positionH>
                <wp:positionV relativeFrom="paragraph">
                  <wp:posOffset>1041400</wp:posOffset>
                </wp:positionV>
                <wp:extent cx="0" cy="230505"/>
                <wp:effectExtent l="61595" t="12700" r="62230" b="23495"/>
                <wp:wrapNone/>
                <wp:docPr id="293" name="Straight Arrow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3" o:spid="_x0000_s1026" type="#_x0000_t32" style="position:absolute;margin-left:152.6pt;margin-top:82pt;width:0;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XPeOgIAAHA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" strokeweight="2pt">
                <v:stroke endarrow="block"/>
              </v:shape>
            </w:pict>
          </mc:Fallback>
        </mc:AlternateContent>
      </w:r>
      <w:r w:rsidR="00F24988">
        <w:rPr>
          <w:noProof/>
          <w:lang w:eastAsia="en-GB"/>
        </w:rPr>
        <mc:AlternateContent>
          <mc:Choice Requires="wps">
            <w:drawing>
              <wp:anchor distT="0" distB="0" distL="114300" distR="114300" simplePos="0" relativeHeight="251664384" behindDoc="0" locked="0" layoutInCell="1" allowOverlap="1" wp14:anchorId="3B6389AE" wp14:editId="1207305E">
                <wp:simplePos x="0" y="0"/>
                <wp:positionH relativeFrom="column">
                  <wp:posOffset>1938020</wp:posOffset>
                </wp:positionH>
                <wp:positionV relativeFrom="paragraph">
                  <wp:posOffset>309880</wp:posOffset>
                </wp:positionV>
                <wp:extent cx="0" cy="230505"/>
                <wp:effectExtent l="61595" t="14605" r="62230" b="31115"/>
                <wp:wrapNone/>
                <wp:docPr id="292" name="Straight Arrow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2" o:spid="_x0000_s1026" type="#_x0000_t32" style="position:absolute;margin-left:152.6pt;margin-top:24.4pt;width:0;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oXOgIAAHA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" strokeweight="2pt">
                <v:stroke endarrow="block"/>
              </v:shape>
            </w:pict>
          </mc:Fallback>
        </mc:AlternateContent>
      </w:r>
      <w:r w:rsidR="00F24988">
        <w:rPr>
          <w:noProof/>
          <w:lang w:eastAsia="en-GB"/>
        </w:rPr>
        <mc:AlternateContent>
          <mc:Choice Requires="wps">
            <w:drawing>
              <wp:anchor distT="0" distB="0" distL="114300" distR="114300" simplePos="0" relativeHeight="251692032" behindDoc="0" locked="0" layoutInCell="1" allowOverlap="1" wp14:anchorId="326E30AC" wp14:editId="0C249CA2">
                <wp:simplePos x="0" y="0"/>
                <wp:positionH relativeFrom="column">
                  <wp:posOffset>1529080</wp:posOffset>
                </wp:positionH>
                <wp:positionV relativeFrom="paragraph">
                  <wp:posOffset>5407025</wp:posOffset>
                </wp:positionV>
                <wp:extent cx="1394460" cy="412750"/>
                <wp:effectExtent l="0" t="0" r="15240" b="254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412750"/>
                        </a:xfrm>
                        <a:prstGeom prst="rect">
                          <a:avLst/>
                        </a:prstGeom>
                        <a:solidFill>
                          <a:srgbClr val="FFFFFF"/>
                        </a:solidFill>
                        <a:ln w="9525">
                          <a:solidFill>
                            <a:srgbClr val="000000"/>
                          </a:solidFill>
                          <a:miter lim="800000"/>
                          <a:headEnd/>
                          <a:tailEnd/>
                        </a:ln>
                      </wps:spPr>
                      <wps:txbx>
                        <w:txbxContent>
                          <w:p w14:paraId="6CC882F9" w14:textId="77777777" w:rsidR="007D24F8" w:rsidRPr="00B4762D" w:rsidRDefault="007D24F8" w:rsidP="00F24988">
                            <w:pPr>
                              <w:jc w:val="center"/>
                              <w:rPr>
                                <w:b/>
                                <w:sz w:val="18"/>
                              </w:rPr>
                            </w:pPr>
                            <w:r>
                              <w:rPr>
                                <w:b/>
                                <w:sz w:val="18"/>
                              </w:rPr>
                              <w:t>Week 8 Telephone interview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120.4pt;margin-top:425.75pt;width:109.8pt;height: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wsLQIAAFkEAAAOAAAAZHJzL2Uyb0RvYy54bWysVNuO2yAQfa/Uf0C8N07SJJt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">
                <v:textbox>
                  <w:txbxContent>
                    <w:p w14:paraId="6CC882F9" w14:textId="77777777" w:rsidR="007D24F8" w:rsidRPr="00B4762D" w:rsidRDefault="007D24F8" w:rsidP="00F24988">
                      <w:pPr>
                        <w:jc w:val="center"/>
                        <w:rPr>
                          <w:b/>
                          <w:sz w:val="18"/>
                        </w:rPr>
                      </w:pPr>
                      <w:r>
                        <w:rPr>
                          <w:b/>
                          <w:sz w:val="18"/>
                        </w:rPr>
                        <w:t>Week 8 Telephone interview</w:t>
                      </w:r>
                    </w:p>
                  </w:txbxContent>
                </v:textbox>
              </v:shape>
            </w:pict>
          </mc:Fallback>
        </mc:AlternateContent>
      </w:r>
      <w:r w:rsidR="00F24988">
        <w:rPr>
          <w:noProof/>
          <w:lang w:eastAsia="en-GB"/>
        </w:rPr>
        <mc:AlternateContent>
          <mc:Choice Requires="wps">
            <w:drawing>
              <wp:anchor distT="0" distB="0" distL="114300" distR="114300" simplePos="0" relativeHeight="251689984" behindDoc="0" locked="0" layoutInCell="1" allowOverlap="1" wp14:anchorId="5588743F" wp14:editId="2356E6FD">
                <wp:simplePos x="0" y="0"/>
                <wp:positionH relativeFrom="column">
                  <wp:posOffset>1490980</wp:posOffset>
                </wp:positionH>
                <wp:positionV relativeFrom="paragraph">
                  <wp:posOffset>4690745</wp:posOffset>
                </wp:positionV>
                <wp:extent cx="1432560" cy="412750"/>
                <wp:effectExtent l="0" t="0" r="15240"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412750"/>
                        </a:xfrm>
                        <a:prstGeom prst="rect">
                          <a:avLst/>
                        </a:prstGeom>
                        <a:solidFill>
                          <a:srgbClr val="FFFFFF"/>
                        </a:solidFill>
                        <a:ln w="9525">
                          <a:solidFill>
                            <a:srgbClr val="000000"/>
                          </a:solidFill>
                          <a:miter lim="800000"/>
                          <a:headEnd/>
                          <a:tailEnd/>
                        </a:ln>
                      </wps:spPr>
                      <wps:txbx>
                        <w:txbxContent>
                          <w:p w14:paraId="63A6E7DC" w14:textId="57E82E9B" w:rsidR="007D24F8" w:rsidRPr="00B4762D" w:rsidRDefault="007D24F8" w:rsidP="00F24988">
                            <w:pPr>
                              <w:jc w:val="center"/>
                              <w:rPr>
                                <w:b/>
                                <w:sz w:val="18"/>
                              </w:rPr>
                            </w:pPr>
                            <w:r>
                              <w:rPr>
                                <w:b/>
                                <w:sz w:val="18"/>
                              </w:rPr>
                              <w:t>Week 4 Telephone interview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margin-left:117.4pt;margin-top:369.35pt;width:112.8pt;height: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">
                <v:textbox>
                  <w:txbxContent>
                    <w:p w14:paraId="63A6E7DC" w14:textId="57E82E9B" w:rsidR="007D24F8" w:rsidRPr="00B4762D" w:rsidRDefault="007D24F8" w:rsidP="00F24988">
                      <w:pPr>
                        <w:jc w:val="center"/>
                        <w:rPr>
                          <w:b/>
                          <w:sz w:val="18"/>
                        </w:rPr>
                      </w:pPr>
                      <w:r>
                        <w:rPr>
                          <w:b/>
                          <w:sz w:val="18"/>
                        </w:rPr>
                        <w:t>Week 4 Telephone interview</w:t>
                      </w:r>
                    </w:p>
                  </w:txbxContent>
                </v:textbox>
              </v:shape>
            </w:pict>
          </mc:Fallback>
        </mc:AlternateContent>
      </w:r>
      <w:r w:rsidR="00F24988">
        <w:rPr>
          <w:noProof/>
          <w:lang w:eastAsia="en-GB"/>
        </w:rPr>
        <mc:AlternateContent>
          <mc:Choice Requires="wps">
            <w:drawing>
              <wp:anchor distT="0" distB="0" distL="114300" distR="114300" simplePos="0" relativeHeight="251687936" behindDoc="0" locked="0" layoutInCell="1" allowOverlap="1" wp14:anchorId="6EE08401" wp14:editId="42A1DF1D">
                <wp:simplePos x="0" y="0"/>
                <wp:positionH relativeFrom="column">
                  <wp:posOffset>1529080</wp:posOffset>
                </wp:positionH>
                <wp:positionV relativeFrom="paragraph">
                  <wp:posOffset>3959225</wp:posOffset>
                </wp:positionV>
                <wp:extent cx="1432560" cy="412750"/>
                <wp:effectExtent l="0" t="0" r="1524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412750"/>
                        </a:xfrm>
                        <a:prstGeom prst="rect">
                          <a:avLst/>
                        </a:prstGeom>
                        <a:solidFill>
                          <a:srgbClr val="FFFFFF"/>
                        </a:solidFill>
                        <a:ln w="9525">
                          <a:solidFill>
                            <a:srgbClr val="000000"/>
                          </a:solidFill>
                          <a:miter lim="800000"/>
                          <a:headEnd/>
                          <a:tailEnd/>
                        </a:ln>
                      </wps:spPr>
                      <wps:txbx>
                        <w:txbxContent>
                          <w:p w14:paraId="1C873BAC" w14:textId="77777777" w:rsidR="007D24F8" w:rsidRPr="00B4762D" w:rsidRDefault="007D24F8" w:rsidP="00F24988">
                            <w:pPr>
                              <w:jc w:val="center"/>
                              <w:rPr>
                                <w:b/>
                                <w:sz w:val="18"/>
                              </w:rPr>
                            </w:pPr>
                            <w:r>
                              <w:rPr>
                                <w:b/>
                                <w:sz w:val="18"/>
                              </w:rPr>
                              <w:t>Week 1 Face to face interview on the 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6" type="#_x0000_t202" style="position:absolute;margin-left:120.4pt;margin-top:311.75pt;width:112.8pt;height: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">
                <v:textbox>
                  <w:txbxContent>
                    <w:p w14:paraId="1C873BAC" w14:textId="77777777" w:rsidR="007D24F8" w:rsidRPr="00B4762D" w:rsidRDefault="007D24F8" w:rsidP="00F24988">
                      <w:pPr>
                        <w:jc w:val="center"/>
                        <w:rPr>
                          <w:b/>
                          <w:sz w:val="18"/>
                        </w:rPr>
                      </w:pPr>
                      <w:r>
                        <w:rPr>
                          <w:b/>
                          <w:sz w:val="18"/>
                        </w:rPr>
                        <w:t>Week 1 Face to face interview on the ward</w:t>
                      </w:r>
                    </w:p>
                  </w:txbxContent>
                </v:textbox>
              </v:shape>
            </w:pict>
          </mc:Fallback>
        </mc:AlternateContent>
      </w:r>
      <w:r w:rsidR="00F24988">
        <w:rPr>
          <w:noProof/>
          <w:lang w:eastAsia="en-GB"/>
        </w:rPr>
        <mc:AlternateContent>
          <mc:Choice Requires="wps">
            <w:drawing>
              <wp:anchor distT="0" distB="0" distL="114300" distR="114300" simplePos="0" relativeHeight="251691008" behindDoc="0" locked="0" layoutInCell="1" allowOverlap="1" wp14:anchorId="18499097" wp14:editId="6F5B2A58">
                <wp:simplePos x="0" y="0"/>
                <wp:positionH relativeFrom="column">
                  <wp:posOffset>203200</wp:posOffset>
                </wp:positionH>
                <wp:positionV relativeFrom="paragraph">
                  <wp:posOffset>5452745</wp:posOffset>
                </wp:positionV>
                <wp:extent cx="990600" cy="281940"/>
                <wp:effectExtent l="0" t="0" r="19050" b="2286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81940"/>
                        </a:xfrm>
                        <a:prstGeom prst="rect">
                          <a:avLst/>
                        </a:prstGeom>
                        <a:solidFill>
                          <a:srgbClr val="FFFFFF"/>
                        </a:solidFill>
                        <a:ln w="9525">
                          <a:solidFill>
                            <a:srgbClr val="000000"/>
                          </a:solidFill>
                          <a:miter lim="800000"/>
                          <a:headEnd/>
                          <a:tailEnd/>
                        </a:ln>
                      </wps:spPr>
                      <wps:txbx>
                        <w:txbxContent>
                          <w:p w14:paraId="2AAE4803" w14:textId="77777777" w:rsidR="007D24F8" w:rsidRPr="00D01654" w:rsidRDefault="007D24F8" w:rsidP="00F24988">
                            <w:pPr>
                              <w:rPr>
                                <w:b/>
                                <w:sz w:val="16"/>
                              </w:rPr>
                            </w:pPr>
                            <w:r w:rsidRPr="00D01654">
                              <w:rPr>
                                <w:b/>
                                <w:sz w:val="16"/>
                              </w:rPr>
                              <w:t xml:space="preserve">Week </w:t>
                            </w:r>
                            <w:r>
                              <w:rPr>
                                <w:b/>
                                <w:sz w:val="16"/>
                              </w:rPr>
                              <w:t>8</w:t>
                            </w:r>
                            <w:r w:rsidRPr="00D01654">
                              <w:rPr>
                                <w:b/>
                                <w:sz w:val="16"/>
                              </w:rPr>
                              <w:t xml:space="preserve"> (</w:t>
                            </w:r>
                            <w:r>
                              <w:rPr>
                                <w:b/>
                                <w:sz w:val="16"/>
                              </w:rPr>
                              <w:t>+/- 7</w:t>
                            </w:r>
                            <w:r w:rsidRPr="00D01654">
                              <w:rPr>
                                <w:b/>
                                <w:sz w:val="16"/>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3" o:spid="_x0000_s1037" type="#_x0000_t202" style="position:absolute;margin-left:16pt;margin-top:429.35pt;width:78pt;height:2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">
                <v:textbox>
                  <w:txbxContent>
                    <w:p w14:paraId="2AAE4803" w14:textId="77777777" w:rsidR="007D24F8" w:rsidRPr="00D01654" w:rsidRDefault="007D24F8" w:rsidP="00F24988">
                      <w:pPr>
                        <w:rPr>
                          <w:b/>
                          <w:sz w:val="16"/>
                        </w:rPr>
                      </w:pPr>
                      <w:r w:rsidRPr="00D01654">
                        <w:rPr>
                          <w:b/>
                          <w:sz w:val="16"/>
                        </w:rPr>
                        <w:t xml:space="preserve">Week </w:t>
                      </w:r>
                      <w:r>
                        <w:rPr>
                          <w:b/>
                          <w:sz w:val="16"/>
                        </w:rPr>
                        <w:t>8</w:t>
                      </w:r>
                      <w:r w:rsidRPr="00D01654">
                        <w:rPr>
                          <w:b/>
                          <w:sz w:val="16"/>
                        </w:rPr>
                        <w:t xml:space="preserve"> (</w:t>
                      </w:r>
                      <w:r>
                        <w:rPr>
                          <w:b/>
                          <w:sz w:val="16"/>
                        </w:rPr>
                        <w:t>+/- 7</w:t>
                      </w:r>
                      <w:r w:rsidRPr="00D01654">
                        <w:rPr>
                          <w:b/>
                          <w:sz w:val="16"/>
                        </w:rPr>
                        <w:t>d)</w:t>
                      </w:r>
                    </w:p>
                  </w:txbxContent>
                </v:textbox>
              </v:shape>
            </w:pict>
          </mc:Fallback>
        </mc:AlternateContent>
      </w:r>
      <w:r w:rsidR="00F24988">
        <w:rPr>
          <w:noProof/>
          <w:lang w:eastAsia="en-GB"/>
        </w:rPr>
        <mc:AlternateContent>
          <mc:Choice Requires="wps">
            <w:drawing>
              <wp:anchor distT="0" distB="0" distL="114300" distR="114300" simplePos="0" relativeHeight="251686912" behindDoc="0" locked="0" layoutInCell="1" allowOverlap="1" wp14:anchorId="065F43B8" wp14:editId="22CF629F">
                <wp:simplePos x="0" y="0"/>
                <wp:positionH relativeFrom="column">
                  <wp:posOffset>180340</wp:posOffset>
                </wp:positionH>
                <wp:positionV relativeFrom="paragraph">
                  <wp:posOffset>4004945</wp:posOffset>
                </wp:positionV>
                <wp:extent cx="990600" cy="304800"/>
                <wp:effectExtent l="0" t="0" r="19050" b="1905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04800"/>
                        </a:xfrm>
                        <a:prstGeom prst="rect">
                          <a:avLst/>
                        </a:prstGeom>
                        <a:solidFill>
                          <a:srgbClr val="FFFFFF"/>
                        </a:solidFill>
                        <a:ln w="9525">
                          <a:solidFill>
                            <a:srgbClr val="000000"/>
                          </a:solidFill>
                          <a:miter lim="800000"/>
                          <a:headEnd/>
                          <a:tailEnd/>
                        </a:ln>
                      </wps:spPr>
                      <wps:txbx>
                        <w:txbxContent>
                          <w:p w14:paraId="30A0B2E3" w14:textId="77777777" w:rsidR="007D24F8" w:rsidRPr="00D01654" w:rsidRDefault="007D24F8" w:rsidP="00F24988">
                            <w:pPr>
                              <w:rPr>
                                <w:b/>
                                <w:sz w:val="16"/>
                              </w:rPr>
                            </w:pPr>
                            <w:r w:rsidRPr="00D01654">
                              <w:rPr>
                                <w:b/>
                                <w:sz w:val="16"/>
                              </w:rPr>
                              <w:t>Week 1 (+/- 3d)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1" o:spid="_x0000_s1038" type="#_x0000_t202" style="position:absolute;margin-left:14.2pt;margin-top:315.35pt;width:78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">
                <v:textbox>
                  <w:txbxContent>
                    <w:p w14:paraId="30A0B2E3" w14:textId="77777777" w:rsidR="007D24F8" w:rsidRPr="00D01654" w:rsidRDefault="007D24F8" w:rsidP="00F24988">
                      <w:pPr>
                        <w:rPr>
                          <w:b/>
                          <w:sz w:val="16"/>
                        </w:rPr>
                      </w:pPr>
                      <w:r w:rsidRPr="00D01654">
                        <w:rPr>
                          <w:b/>
                          <w:sz w:val="16"/>
                        </w:rPr>
                        <w:t>Week 1 (+/- 3d)</w:t>
                      </w:r>
                    </w:p>
                  </w:txbxContent>
                </v:textbox>
              </v:shape>
            </w:pict>
          </mc:Fallback>
        </mc:AlternateContent>
      </w:r>
      <w:r w:rsidR="00F24988">
        <w:rPr>
          <w:noProof/>
          <w:lang w:eastAsia="en-GB"/>
        </w:rPr>
        <mc:AlternateContent>
          <mc:Choice Requires="wps">
            <w:drawing>
              <wp:anchor distT="0" distB="0" distL="114300" distR="114300" simplePos="0" relativeHeight="251688960" behindDoc="0" locked="0" layoutInCell="1" allowOverlap="1" wp14:anchorId="593CA3A8" wp14:editId="22F6ED7F">
                <wp:simplePos x="0" y="0"/>
                <wp:positionH relativeFrom="column">
                  <wp:posOffset>195580</wp:posOffset>
                </wp:positionH>
                <wp:positionV relativeFrom="paragraph">
                  <wp:posOffset>4797425</wp:posOffset>
                </wp:positionV>
                <wp:extent cx="998220" cy="266700"/>
                <wp:effectExtent l="0" t="0" r="11430" b="1905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66700"/>
                        </a:xfrm>
                        <a:prstGeom prst="rect">
                          <a:avLst/>
                        </a:prstGeom>
                        <a:solidFill>
                          <a:srgbClr val="FFFFFF"/>
                        </a:solidFill>
                        <a:ln w="9525">
                          <a:solidFill>
                            <a:srgbClr val="000000"/>
                          </a:solidFill>
                          <a:miter lim="800000"/>
                          <a:headEnd/>
                          <a:tailEnd/>
                        </a:ln>
                      </wps:spPr>
                      <wps:txbx>
                        <w:txbxContent>
                          <w:p w14:paraId="4D574B20" w14:textId="77777777" w:rsidR="007D24F8" w:rsidRPr="00D01654" w:rsidRDefault="007D24F8" w:rsidP="00F24988">
                            <w:pPr>
                              <w:rPr>
                                <w:b/>
                                <w:sz w:val="16"/>
                              </w:rPr>
                            </w:pPr>
                            <w:r w:rsidRPr="00D01654">
                              <w:rPr>
                                <w:b/>
                                <w:sz w:val="16"/>
                              </w:rPr>
                              <w:t xml:space="preserve">Week </w:t>
                            </w:r>
                            <w:r>
                              <w:rPr>
                                <w:b/>
                                <w:sz w:val="16"/>
                              </w:rPr>
                              <w:t>4</w:t>
                            </w:r>
                            <w:r w:rsidRPr="00D01654">
                              <w:rPr>
                                <w:b/>
                                <w:sz w:val="16"/>
                              </w:rPr>
                              <w:t xml:space="preserve"> (</w:t>
                            </w:r>
                            <w:r>
                              <w:rPr>
                                <w:b/>
                                <w:sz w:val="16"/>
                              </w:rPr>
                              <w:t>+/- 7</w:t>
                            </w:r>
                            <w:r w:rsidRPr="00D01654">
                              <w:rPr>
                                <w:b/>
                                <w:sz w:val="16"/>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2" o:spid="_x0000_s1039" type="#_x0000_t202" style="position:absolute;margin-left:15.4pt;margin-top:377.75pt;width:78.6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FLgIAAFsEAAAOAAAAZHJzL2Uyb0RvYy54bWysVNuO2yAQfa/Uf0C8N3a8S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">
                <v:textbox>
                  <w:txbxContent>
                    <w:p w14:paraId="4D574B20" w14:textId="77777777" w:rsidR="007D24F8" w:rsidRPr="00D01654" w:rsidRDefault="007D24F8" w:rsidP="00F24988">
                      <w:pPr>
                        <w:rPr>
                          <w:b/>
                          <w:sz w:val="16"/>
                        </w:rPr>
                      </w:pPr>
                      <w:r w:rsidRPr="00D01654">
                        <w:rPr>
                          <w:b/>
                          <w:sz w:val="16"/>
                        </w:rPr>
                        <w:t xml:space="preserve">Week </w:t>
                      </w:r>
                      <w:r>
                        <w:rPr>
                          <w:b/>
                          <w:sz w:val="16"/>
                        </w:rPr>
                        <w:t>4</w:t>
                      </w:r>
                      <w:r w:rsidRPr="00D01654">
                        <w:rPr>
                          <w:b/>
                          <w:sz w:val="16"/>
                        </w:rPr>
                        <w:t xml:space="preserve"> (</w:t>
                      </w:r>
                      <w:r>
                        <w:rPr>
                          <w:b/>
                          <w:sz w:val="16"/>
                        </w:rPr>
                        <w:t>+/- 7</w:t>
                      </w:r>
                      <w:r w:rsidRPr="00D01654">
                        <w:rPr>
                          <w:b/>
                          <w:sz w:val="16"/>
                        </w:rPr>
                        <w:t>d)</w:t>
                      </w:r>
                    </w:p>
                  </w:txbxContent>
                </v:textbox>
              </v:shape>
            </w:pict>
          </mc:Fallback>
        </mc:AlternateContent>
      </w:r>
      <w:r w:rsidR="00F24988">
        <w:rPr>
          <w:noProof/>
          <w:lang w:eastAsia="en-GB"/>
        </w:rPr>
        <mc:AlternateContent>
          <mc:Choice Requires="wps">
            <w:drawing>
              <wp:anchor distT="0" distB="0" distL="114300" distR="114300" simplePos="0" relativeHeight="251685888" behindDoc="0" locked="0" layoutInCell="1" allowOverlap="1" wp14:anchorId="0FB59B99" wp14:editId="4745701F">
                <wp:simplePos x="0" y="0"/>
                <wp:positionH relativeFrom="column">
                  <wp:posOffset>2176780</wp:posOffset>
                </wp:positionH>
                <wp:positionV relativeFrom="paragraph">
                  <wp:posOffset>2861945</wp:posOffset>
                </wp:positionV>
                <wp:extent cx="990600" cy="621665"/>
                <wp:effectExtent l="0" t="0" r="19050" b="26035"/>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21665"/>
                        </a:xfrm>
                        <a:prstGeom prst="rect">
                          <a:avLst/>
                        </a:prstGeom>
                        <a:solidFill>
                          <a:srgbClr val="FFFFFF"/>
                        </a:solidFill>
                        <a:ln w="9525">
                          <a:solidFill>
                            <a:srgbClr val="000000"/>
                          </a:solidFill>
                          <a:miter lim="800000"/>
                          <a:headEnd/>
                          <a:tailEnd/>
                        </a:ln>
                      </wps:spPr>
                      <wps:txbx>
                        <w:txbxContent>
                          <w:p w14:paraId="0BCC1680" w14:textId="77777777" w:rsidR="007D24F8" w:rsidRPr="00B4762D" w:rsidRDefault="007D24F8" w:rsidP="00F24988">
                            <w:pPr>
                              <w:rPr>
                                <w:b/>
                                <w:sz w:val="18"/>
                              </w:rPr>
                            </w:pPr>
                            <w:r>
                              <w:rPr>
                                <w:b/>
                                <w:sz w:val="18"/>
                              </w:rPr>
                              <w:t>Medial Branch Nerve Root Block (MBNB)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0" o:spid="_x0000_s1040" type="#_x0000_t202" style="position:absolute;margin-left:171.4pt;margin-top:225.35pt;width:78pt;height:4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">
                <v:textbox>
                  <w:txbxContent>
                    <w:p w14:paraId="0BCC1680" w14:textId="77777777" w:rsidR="007D24F8" w:rsidRPr="00B4762D" w:rsidRDefault="007D24F8" w:rsidP="00F24988">
                      <w:pPr>
                        <w:rPr>
                          <w:b/>
                          <w:sz w:val="18"/>
                        </w:rPr>
                      </w:pPr>
                      <w:r>
                        <w:rPr>
                          <w:b/>
                          <w:sz w:val="18"/>
                        </w:rPr>
                        <w:t>Medial Branch Nerve Root Block (MBNB)</w:t>
                      </w:r>
                    </w:p>
                  </w:txbxContent>
                </v:textbox>
              </v:shape>
            </w:pict>
          </mc:Fallback>
        </mc:AlternateContent>
      </w:r>
      <w:r w:rsidR="00F24988">
        <w:rPr>
          <w:noProof/>
          <w:lang w:eastAsia="en-GB"/>
        </w:rPr>
        <mc:AlternateContent>
          <mc:Choice Requires="wps">
            <w:drawing>
              <wp:anchor distT="0" distB="0" distL="114300" distR="114300" simplePos="0" relativeHeight="251684864" behindDoc="0" locked="0" layoutInCell="1" allowOverlap="1" wp14:anchorId="451F076F" wp14:editId="6F454BFA">
                <wp:simplePos x="0" y="0"/>
                <wp:positionH relativeFrom="column">
                  <wp:posOffset>1018540</wp:posOffset>
                </wp:positionH>
                <wp:positionV relativeFrom="paragraph">
                  <wp:posOffset>2877185</wp:posOffset>
                </wp:positionV>
                <wp:extent cx="1013460" cy="610870"/>
                <wp:effectExtent l="0" t="0" r="15240" b="1778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610870"/>
                        </a:xfrm>
                        <a:prstGeom prst="rect">
                          <a:avLst/>
                        </a:prstGeom>
                        <a:solidFill>
                          <a:srgbClr val="FFFFFF"/>
                        </a:solidFill>
                        <a:ln w="9525">
                          <a:solidFill>
                            <a:srgbClr val="000000"/>
                          </a:solidFill>
                          <a:miter lim="800000"/>
                          <a:headEnd/>
                          <a:tailEnd/>
                        </a:ln>
                      </wps:spPr>
                      <wps:txbx>
                        <w:txbxContent>
                          <w:p w14:paraId="0A520F60" w14:textId="77777777" w:rsidR="007D24F8" w:rsidRPr="00B4762D" w:rsidRDefault="007D24F8" w:rsidP="00F24988">
                            <w:pPr>
                              <w:rPr>
                                <w:b/>
                                <w:sz w:val="18"/>
                              </w:rPr>
                            </w:pPr>
                            <w:r>
                              <w:rPr>
                                <w:b/>
                                <w:sz w:val="18"/>
                              </w:rPr>
                              <w:t xml:space="preserve">Routine </w:t>
                            </w:r>
                            <w:proofErr w:type="spellStart"/>
                            <w:proofErr w:type="gramStart"/>
                            <w:r>
                              <w:rPr>
                                <w:b/>
                                <w:sz w:val="18"/>
                              </w:rPr>
                              <w:t>Vertebroplasty</w:t>
                            </w:r>
                            <w:proofErr w:type="spellEnd"/>
                            <w:r>
                              <w:rPr>
                                <w:b/>
                                <w:sz w:val="18"/>
                              </w:rPr>
                              <w:t xml:space="preserve">  (</w:t>
                            </w:r>
                            <w:proofErr w:type="gramEnd"/>
                            <w:r>
                              <w:rPr>
                                <w:b/>
                                <w:sz w:val="18"/>
                              </w:rPr>
                              <w:t xml:space="preserve">VP) surgery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9" o:spid="_x0000_s1041" type="#_x0000_t202" style="position:absolute;margin-left:80.2pt;margin-top:226.55pt;width:79.8pt;height:4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">
                <v:textbox>
                  <w:txbxContent>
                    <w:p w14:paraId="0A520F60" w14:textId="77777777" w:rsidR="007D24F8" w:rsidRPr="00B4762D" w:rsidRDefault="007D24F8" w:rsidP="00F24988">
                      <w:pPr>
                        <w:rPr>
                          <w:b/>
                          <w:sz w:val="18"/>
                        </w:rPr>
                      </w:pPr>
                      <w:r>
                        <w:rPr>
                          <w:b/>
                          <w:sz w:val="18"/>
                        </w:rPr>
                        <w:t xml:space="preserve">Routine </w:t>
                      </w:r>
                      <w:proofErr w:type="spellStart"/>
                      <w:proofErr w:type="gramStart"/>
                      <w:r>
                        <w:rPr>
                          <w:b/>
                          <w:sz w:val="18"/>
                        </w:rPr>
                        <w:t>Vertebroplasty</w:t>
                      </w:r>
                      <w:proofErr w:type="spellEnd"/>
                      <w:r>
                        <w:rPr>
                          <w:b/>
                          <w:sz w:val="18"/>
                        </w:rPr>
                        <w:t xml:space="preserve">  (</w:t>
                      </w:r>
                      <w:proofErr w:type="gramEnd"/>
                      <w:r>
                        <w:rPr>
                          <w:b/>
                          <w:sz w:val="18"/>
                        </w:rPr>
                        <w:t xml:space="preserve">VP) surgery </w:t>
                      </w:r>
                    </w:p>
                  </w:txbxContent>
                </v:textbox>
              </v:shape>
            </w:pict>
          </mc:Fallback>
        </mc:AlternateContent>
      </w:r>
      <w:r w:rsidR="00F24988">
        <w:rPr>
          <w:noProof/>
          <w:lang w:eastAsia="en-GB"/>
        </w:rPr>
        <mc:AlternateContent>
          <mc:Choice Requires="wps">
            <w:drawing>
              <wp:anchor distT="0" distB="0" distL="114300" distR="114300" simplePos="0" relativeHeight="251683840" behindDoc="0" locked="0" layoutInCell="1" allowOverlap="1" wp14:anchorId="526D18C5" wp14:editId="75876201">
                <wp:simplePos x="0" y="0"/>
                <wp:positionH relativeFrom="column">
                  <wp:posOffset>149860</wp:posOffset>
                </wp:positionH>
                <wp:positionV relativeFrom="paragraph">
                  <wp:posOffset>2999105</wp:posOffset>
                </wp:positionV>
                <wp:extent cx="800735" cy="406400"/>
                <wp:effectExtent l="0" t="0" r="18415" b="1270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406400"/>
                        </a:xfrm>
                        <a:prstGeom prst="rect">
                          <a:avLst/>
                        </a:prstGeom>
                        <a:solidFill>
                          <a:srgbClr val="FFFFFF"/>
                        </a:solidFill>
                        <a:ln w="9525">
                          <a:solidFill>
                            <a:srgbClr val="000000"/>
                          </a:solidFill>
                          <a:miter lim="800000"/>
                          <a:headEnd/>
                          <a:tailEnd/>
                        </a:ln>
                      </wps:spPr>
                      <wps:txbx>
                        <w:txbxContent>
                          <w:p w14:paraId="5AEC8566" w14:textId="77777777" w:rsidR="007D24F8" w:rsidRPr="00B4762D" w:rsidRDefault="007D24F8" w:rsidP="00F24988">
                            <w:pPr>
                              <w:rPr>
                                <w:b/>
                                <w:sz w:val="18"/>
                              </w:rPr>
                            </w:pPr>
                            <w:r>
                              <w:rPr>
                                <w:rFonts w:cs="Calibri"/>
                                <w:b/>
                                <w:sz w:val="18"/>
                              </w:rPr>
                              <w:t>≤</w:t>
                            </w:r>
                            <w:r>
                              <w:rPr>
                                <w:b/>
                                <w:sz w:val="18"/>
                              </w:rPr>
                              <w:t xml:space="preserve"> 3 days from day 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8" o:spid="_x0000_s1042" type="#_x0000_t202" style="position:absolute;margin-left:11.8pt;margin-top:236.15pt;width:63.05pt;height: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">
                <v:textbox>
                  <w:txbxContent>
                    <w:p w14:paraId="5AEC8566" w14:textId="77777777" w:rsidR="007D24F8" w:rsidRPr="00B4762D" w:rsidRDefault="007D24F8" w:rsidP="00F24988">
                      <w:pPr>
                        <w:rPr>
                          <w:b/>
                          <w:sz w:val="18"/>
                        </w:rPr>
                      </w:pPr>
                      <w:r>
                        <w:rPr>
                          <w:rFonts w:cs="Calibri"/>
                          <w:b/>
                          <w:sz w:val="18"/>
                        </w:rPr>
                        <w:t>≤</w:t>
                      </w:r>
                      <w:r>
                        <w:rPr>
                          <w:b/>
                          <w:sz w:val="18"/>
                        </w:rPr>
                        <w:t xml:space="preserve"> 3 days from day 0</w:t>
                      </w:r>
                    </w:p>
                  </w:txbxContent>
                </v:textbox>
              </v:shape>
            </w:pict>
          </mc:Fallback>
        </mc:AlternateContent>
      </w:r>
      <w:r w:rsidR="00F24988">
        <w:rPr>
          <w:noProof/>
          <w:lang w:eastAsia="en-GB"/>
        </w:rPr>
        <mc:AlternateContent>
          <mc:Choice Requires="wps">
            <w:drawing>
              <wp:anchor distT="0" distB="0" distL="114300" distR="114300" simplePos="0" relativeHeight="251702272" behindDoc="0" locked="0" layoutInCell="1" allowOverlap="1" wp14:anchorId="74A5A5A5" wp14:editId="532B9CB6">
                <wp:simplePos x="0" y="0"/>
                <wp:positionH relativeFrom="column">
                  <wp:posOffset>5467350</wp:posOffset>
                </wp:positionH>
                <wp:positionV relativeFrom="paragraph">
                  <wp:posOffset>4145280</wp:posOffset>
                </wp:positionV>
                <wp:extent cx="635" cy="283845"/>
                <wp:effectExtent l="66675" t="20955" r="66040" b="28575"/>
                <wp:wrapNone/>
                <wp:docPr id="291" name="Straight Arrow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384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1" o:spid="_x0000_s1026" type="#_x0000_t32" style="position:absolute;margin-left:430.5pt;margin-top:326.4pt;width:.05pt;height:22.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" strokeweight="2pt">
                <v:stroke endarrow="block"/>
              </v:shape>
            </w:pict>
          </mc:Fallback>
        </mc:AlternateContent>
      </w:r>
      <w:r w:rsidR="00F24988">
        <w:rPr>
          <w:noProof/>
          <w:lang w:eastAsia="en-GB"/>
        </w:rPr>
        <mc:AlternateContent>
          <mc:Choice Requires="wps">
            <w:drawing>
              <wp:anchor distT="0" distB="0" distL="114300" distR="114300" simplePos="0" relativeHeight="251700224" behindDoc="0" locked="0" layoutInCell="1" allowOverlap="1" wp14:anchorId="11D0B3C3" wp14:editId="60CD6789">
                <wp:simplePos x="0" y="0"/>
                <wp:positionH relativeFrom="column">
                  <wp:posOffset>4899025</wp:posOffset>
                </wp:positionH>
                <wp:positionV relativeFrom="paragraph">
                  <wp:posOffset>4406265</wp:posOffset>
                </wp:positionV>
                <wp:extent cx="1242695" cy="835660"/>
                <wp:effectExtent l="12700" t="5715" r="11430" b="635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835660"/>
                        </a:xfrm>
                        <a:prstGeom prst="rect">
                          <a:avLst/>
                        </a:prstGeom>
                        <a:solidFill>
                          <a:srgbClr val="FFFFFF"/>
                        </a:solidFill>
                        <a:ln w="9525">
                          <a:solidFill>
                            <a:srgbClr val="000000"/>
                          </a:solidFill>
                          <a:miter lim="800000"/>
                          <a:headEnd/>
                          <a:tailEnd/>
                        </a:ln>
                      </wps:spPr>
                      <wps:txbx>
                        <w:txbxContent>
                          <w:p w14:paraId="1AB8D21E" w14:textId="6C28B952" w:rsidR="007D24F8" w:rsidRPr="00B4762D" w:rsidRDefault="007D24F8" w:rsidP="00F24988">
                            <w:pPr>
                              <w:jc w:val="center"/>
                              <w:rPr>
                                <w:b/>
                                <w:sz w:val="18"/>
                              </w:rPr>
                            </w:pPr>
                            <w:r>
                              <w:rPr>
                                <w:b/>
                                <w:sz w:val="18"/>
                              </w:rPr>
                              <w:t>Formal semi-structured inte</w:t>
                            </w:r>
                            <w:r w:rsidR="00560B45">
                              <w:rPr>
                                <w:b/>
                                <w:sz w:val="18"/>
                              </w:rPr>
                              <w:t xml:space="preserve">rviews with clinicians at week </w:t>
                            </w:r>
                            <w:r>
                              <w:rPr>
                                <w:b/>
                                <w:sz w:val="1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0" o:spid="_x0000_s1043" type="#_x0000_t202" style="position:absolute;margin-left:385.75pt;margin-top:346.95pt;width:97.85pt;height:65.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">
                <v:textbox>
                  <w:txbxContent>
                    <w:p w14:paraId="1AB8D21E" w14:textId="6C28B952" w:rsidR="007D24F8" w:rsidRPr="00B4762D" w:rsidRDefault="007D24F8" w:rsidP="00F24988">
                      <w:pPr>
                        <w:jc w:val="center"/>
                        <w:rPr>
                          <w:b/>
                          <w:sz w:val="18"/>
                        </w:rPr>
                      </w:pPr>
                      <w:r>
                        <w:rPr>
                          <w:b/>
                          <w:sz w:val="18"/>
                        </w:rPr>
                        <w:t>Formal semi-structured inte</w:t>
                      </w:r>
                      <w:r w:rsidR="00560B45">
                        <w:rPr>
                          <w:b/>
                          <w:sz w:val="18"/>
                        </w:rPr>
                        <w:t xml:space="preserve">rviews with clinicians at week </w:t>
                      </w:r>
                      <w:r>
                        <w:rPr>
                          <w:b/>
                          <w:sz w:val="18"/>
                        </w:rPr>
                        <w:t>4</w:t>
                      </w:r>
                    </w:p>
                  </w:txbxContent>
                </v:textbox>
              </v:shape>
            </w:pict>
          </mc:Fallback>
        </mc:AlternateContent>
      </w:r>
      <w:r w:rsidR="00F24988">
        <w:rPr>
          <w:noProof/>
          <w:lang w:eastAsia="en-GB"/>
        </w:rPr>
        <mc:AlternateContent>
          <mc:Choice Requires="wps">
            <w:drawing>
              <wp:anchor distT="0" distB="0" distL="114300" distR="114300" simplePos="0" relativeHeight="251701248" behindDoc="0" locked="0" layoutInCell="1" allowOverlap="1" wp14:anchorId="0E8D0D65" wp14:editId="3300CBA1">
                <wp:simplePos x="0" y="0"/>
                <wp:positionH relativeFrom="column">
                  <wp:posOffset>5467985</wp:posOffset>
                </wp:positionH>
                <wp:positionV relativeFrom="paragraph">
                  <wp:posOffset>5227955</wp:posOffset>
                </wp:positionV>
                <wp:extent cx="0" cy="688975"/>
                <wp:effectExtent l="67310" t="17780" r="66040" b="26670"/>
                <wp:wrapNone/>
                <wp:docPr id="289" name="Straight Arrow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897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9" o:spid="_x0000_s1026" type="#_x0000_t32" style="position:absolute;margin-left:430.55pt;margin-top:411.65pt;width:0;height:5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" strokeweight="2pt">
                <v:stroke endarrow="block"/>
              </v:shape>
            </w:pict>
          </mc:Fallback>
        </mc:AlternateContent>
      </w:r>
      <w:r w:rsidR="00F24988">
        <w:rPr>
          <w:noProof/>
          <w:lang w:eastAsia="en-GB"/>
        </w:rPr>
        <mc:AlternateContent>
          <mc:Choice Requires="wps">
            <w:drawing>
              <wp:anchor distT="0" distB="0" distL="114300" distR="114300" simplePos="0" relativeHeight="251699200" behindDoc="0" locked="0" layoutInCell="1" allowOverlap="1" wp14:anchorId="54478F17" wp14:editId="3ED70121">
                <wp:simplePos x="0" y="0"/>
                <wp:positionH relativeFrom="column">
                  <wp:posOffset>4899025</wp:posOffset>
                </wp:positionH>
                <wp:positionV relativeFrom="paragraph">
                  <wp:posOffset>3565525</wp:posOffset>
                </wp:positionV>
                <wp:extent cx="1297305" cy="562610"/>
                <wp:effectExtent l="12700" t="12700" r="13970" b="571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562610"/>
                        </a:xfrm>
                        <a:prstGeom prst="rect">
                          <a:avLst/>
                        </a:prstGeom>
                        <a:solidFill>
                          <a:srgbClr val="FFFFFF"/>
                        </a:solidFill>
                        <a:ln w="9525">
                          <a:solidFill>
                            <a:srgbClr val="000000"/>
                          </a:solidFill>
                          <a:miter lim="800000"/>
                          <a:headEnd/>
                          <a:tailEnd/>
                        </a:ln>
                      </wps:spPr>
                      <wps:txbx>
                        <w:txbxContent>
                          <w:p w14:paraId="1C6E43B6" w14:textId="77777777" w:rsidR="007D24F8" w:rsidRPr="00B4762D" w:rsidRDefault="007D24F8" w:rsidP="00F24988">
                            <w:pPr>
                              <w:jc w:val="center"/>
                              <w:rPr>
                                <w:b/>
                                <w:sz w:val="18"/>
                              </w:rPr>
                            </w:pPr>
                            <w:r>
                              <w:rPr>
                                <w:b/>
                                <w:sz w:val="18"/>
                              </w:rPr>
                              <w:t>Clinicians selected to take part in the Qualitative Study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8" o:spid="_x0000_s1044" type="#_x0000_t202" style="position:absolute;margin-left:385.75pt;margin-top:280.75pt;width:102.15pt;height:4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">
                <v:textbox>
                  <w:txbxContent>
                    <w:p w14:paraId="1C6E43B6" w14:textId="77777777" w:rsidR="007D24F8" w:rsidRPr="00B4762D" w:rsidRDefault="007D24F8" w:rsidP="00F24988">
                      <w:pPr>
                        <w:jc w:val="center"/>
                        <w:rPr>
                          <w:b/>
                          <w:sz w:val="18"/>
                        </w:rPr>
                      </w:pPr>
                      <w:r>
                        <w:rPr>
                          <w:b/>
                          <w:sz w:val="18"/>
                        </w:rPr>
                        <w:t>Clinicians selected to take part in the Qualitative Study</w:t>
                      </w:r>
                    </w:p>
                  </w:txbxContent>
                </v:textbox>
              </v:shape>
            </w:pict>
          </mc:Fallback>
        </mc:AlternateContent>
      </w:r>
      <w:r w:rsidR="00F24988">
        <w:rPr>
          <w:noProof/>
          <w:lang w:eastAsia="en-GB"/>
        </w:rPr>
        <mc:AlternateContent>
          <mc:Choice Requires="wps">
            <w:drawing>
              <wp:anchor distT="0" distB="0" distL="114300" distR="114300" simplePos="0" relativeHeight="251698176" behindDoc="0" locked="0" layoutInCell="1" allowOverlap="1" wp14:anchorId="5849566C" wp14:editId="13520AC4">
                <wp:simplePos x="0" y="0"/>
                <wp:positionH relativeFrom="column">
                  <wp:posOffset>3499485</wp:posOffset>
                </wp:positionH>
                <wp:positionV relativeFrom="paragraph">
                  <wp:posOffset>5916930</wp:posOffset>
                </wp:positionV>
                <wp:extent cx="2396490" cy="278130"/>
                <wp:effectExtent l="13335" t="11430" r="9525" b="571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78130"/>
                        </a:xfrm>
                        <a:prstGeom prst="rect">
                          <a:avLst/>
                        </a:prstGeom>
                        <a:solidFill>
                          <a:srgbClr val="FFFFFF"/>
                        </a:solidFill>
                        <a:ln w="9525">
                          <a:solidFill>
                            <a:srgbClr val="000000"/>
                          </a:solidFill>
                          <a:miter lim="800000"/>
                          <a:headEnd/>
                          <a:tailEnd/>
                        </a:ln>
                      </wps:spPr>
                      <wps:txbx>
                        <w:txbxContent>
                          <w:p w14:paraId="1ED986B2" w14:textId="77777777" w:rsidR="007D24F8" w:rsidRPr="00B4762D" w:rsidRDefault="007D24F8" w:rsidP="00F24988">
                            <w:pPr>
                              <w:jc w:val="center"/>
                              <w:rPr>
                                <w:b/>
                                <w:sz w:val="18"/>
                              </w:rPr>
                            </w:pPr>
                            <w:r>
                              <w:rPr>
                                <w:b/>
                                <w:sz w:val="18"/>
                              </w:rPr>
                              <w:t>Thematic Analysis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45" type="#_x0000_t202" style="position:absolute;margin-left:275.55pt;margin-top:465.9pt;width:188.7pt;height:2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">
                <v:textbox>
                  <w:txbxContent>
                    <w:p w14:paraId="1ED986B2" w14:textId="77777777" w:rsidR="007D24F8" w:rsidRPr="00B4762D" w:rsidRDefault="007D24F8" w:rsidP="00F24988">
                      <w:pPr>
                        <w:jc w:val="center"/>
                        <w:rPr>
                          <w:b/>
                          <w:sz w:val="18"/>
                        </w:rPr>
                      </w:pPr>
                      <w:r>
                        <w:rPr>
                          <w:b/>
                          <w:sz w:val="18"/>
                        </w:rPr>
                        <w:t>Thematic Analysis</w:t>
                      </w:r>
                    </w:p>
                  </w:txbxContent>
                </v:textbox>
              </v:shape>
            </w:pict>
          </mc:Fallback>
        </mc:AlternateContent>
      </w:r>
      <w:r w:rsidR="00F24988">
        <w:rPr>
          <w:noProof/>
          <w:lang w:eastAsia="en-GB"/>
        </w:rPr>
        <mc:AlternateContent>
          <mc:Choice Requires="wps">
            <w:drawing>
              <wp:anchor distT="0" distB="0" distL="114300" distR="114300" simplePos="0" relativeHeight="251697152" behindDoc="0" locked="0" layoutInCell="1" allowOverlap="1" wp14:anchorId="10854AC0" wp14:editId="76FEF9F3">
                <wp:simplePos x="0" y="0"/>
                <wp:positionH relativeFrom="column">
                  <wp:posOffset>3419475</wp:posOffset>
                </wp:positionH>
                <wp:positionV relativeFrom="paragraph">
                  <wp:posOffset>4429125</wp:posOffset>
                </wp:positionV>
                <wp:extent cx="1158875" cy="1241425"/>
                <wp:effectExtent l="9525" t="9525" r="12700" b="63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241425"/>
                        </a:xfrm>
                        <a:prstGeom prst="rect">
                          <a:avLst/>
                        </a:prstGeom>
                        <a:solidFill>
                          <a:srgbClr val="FFFFFF"/>
                        </a:solidFill>
                        <a:ln w="9525">
                          <a:solidFill>
                            <a:srgbClr val="000000"/>
                          </a:solidFill>
                          <a:miter lim="800000"/>
                          <a:headEnd/>
                          <a:tailEnd/>
                        </a:ln>
                      </wps:spPr>
                      <wps:txbx>
                        <w:txbxContent>
                          <w:p w14:paraId="1C46E205" w14:textId="77777777" w:rsidR="007D24F8" w:rsidRPr="00B4762D" w:rsidRDefault="007D24F8" w:rsidP="00F24988">
                            <w:pPr>
                              <w:jc w:val="center"/>
                              <w:rPr>
                                <w:b/>
                                <w:sz w:val="18"/>
                              </w:rPr>
                            </w:pPr>
                            <w:r>
                              <w:rPr>
                                <w:b/>
                                <w:sz w:val="18"/>
                              </w:rPr>
                              <w:t>Formal semi-structured interviews with participants on the ward on week 1 and telephone interview on week 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46" type="#_x0000_t202" style="position:absolute;margin-left:269.25pt;margin-top:348.75pt;width:91.25pt;height:9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">
                <v:textbox>
                  <w:txbxContent>
                    <w:p w14:paraId="1C46E205" w14:textId="77777777" w:rsidR="007D24F8" w:rsidRPr="00B4762D" w:rsidRDefault="007D24F8" w:rsidP="00F24988">
                      <w:pPr>
                        <w:jc w:val="center"/>
                        <w:rPr>
                          <w:b/>
                          <w:sz w:val="18"/>
                        </w:rPr>
                      </w:pPr>
                      <w:r>
                        <w:rPr>
                          <w:b/>
                          <w:sz w:val="18"/>
                        </w:rPr>
                        <w:t>Formal semi-structured interviews with participants on the ward on week 1 and telephone interview on week 8</w:t>
                      </w:r>
                    </w:p>
                  </w:txbxContent>
                </v:textbox>
              </v:shape>
            </w:pict>
          </mc:Fallback>
        </mc:AlternateContent>
      </w:r>
      <w:r w:rsidR="00F24988">
        <w:rPr>
          <w:noProof/>
          <w:lang w:eastAsia="en-GB"/>
        </w:rPr>
        <mc:AlternateContent>
          <mc:Choice Requires="wps">
            <w:drawing>
              <wp:anchor distT="0" distB="0" distL="114300" distR="114300" simplePos="0" relativeHeight="251696128" behindDoc="0" locked="0" layoutInCell="1" allowOverlap="1" wp14:anchorId="64914F3C" wp14:editId="2614E8EB">
                <wp:simplePos x="0" y="0"/>
                <wp:positionH relativeFrom="column">
                  <wp:posOffset>3419475</wp:posOffset>
                </wp:positionH>
                <wp:positionV relativeFrom="paragraph">
                  <wp:posOffset>3565525</wp:posOffset>
                </wp:positionV>
                <wp:extent cx="1297305" cy="562610"/>
                <wp:effectExtent l="9525" t="12700" r="7620" b="571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562610"/>
                        </a:xfrm>
                        <a:prstGeom prst="rect">
                          <a:avLst/>
                        </a:prstGeom>
                        <a:solidFill>
                          <a:srgbClr val="FFFFFF"/>
                        </a:solidFill>
                        <a:ln w="9525">
                          <a:solidFill>
                            <a:srgbClr val="000000"/>
                          </a:solidFill>
                          <a:miter lim="800000"/>
                          <a:headEnd/>
                          <a:tailEnd/>
                        </a:ln>
                      </wps:spPr>
                      <wps:txbx>
                        <w:txbxContent>
                          <w:p w14:paraId="14F8A323" w14:textId="77777777" w:rsidR="007D24F8" w:rsidRPr="00B4762D" w:rsidRDefault="007D24F8" w:rsidP="00F24988">
                            <w:pPr>
                              <w:jc w:val="center"/>
                              <w:rPr>
                                <w:b/>
                                <w:sz w:val="18"/>
                              </w:rPr>
                            </w:pPr>
                            <w:r>
                              <w:rPr>
                                <w:b/>
                                <w:sz w:val="18"/>
                              </w:rPr>
                              <w:t>Participant selected to take part in the Qualitative Study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47" type="#_x0000_t202" style="position:absolute;margin-left:269.25pt;margin-top:280.75pt;width:102.15pt;height:44.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">
                <v:textbox>
                  <w:txbxContent>
                    <w:p w14:paraId="14F8A323" w14:textId="77777777" w:rsidR="007D24F8" w:rsidRPr="00B4762D" w:rsidRDefault="007D24F8" w:rsidP="00F24988">
                      <w:pPr>
                        <w:jc w:val="center"/>
                        <w:rPr>
                          <w:b/>
                          <w:sz w:val="18"/>
                        </w:rPr>
                      </w:pPr>
                      <w:r>
                        <w:rPr>
                          <w:b/>
                          <w:sz w:val="18"/>
                        </w:rPr>
                        <w:t>Participant selected to take part in the Qualitative Study</w:t>
                      </w:r>
                    </w:p>
                  </w:txbxContent>
                </v:textbox>
              </v:shape>
            </w:pict>
          </mc:Fallback>
        </mc:AlternateContent>
      </w:r>
      <w:r w:rsidR="00F24988">
        <w:rPr>
          <w:noProof/>
          <w:lang w:eastAsia="en-GB"/>
        </w:rPr>
        <mc:AlternateContent>
          <mc:Choice Requires="wps">
            <w:drawing>
              <wp:anchor distT="0" distB="0" distL="114300" distR="114300" simplePos="0" relativeHeight="251695104" behindDoc="0" locked="0" layoutInCell="1" allowOverlap="1" wp14:anchorId="3599A66F" wp14:editId="76770519">
                <wp:simplePos x="0" y="0"/>
                <wp:positionH relativeFrom="column">
                  <wp:posOffset>4046220</wp:posOffset>
                </wp:positionH>
                <wp:positionV relativeFrom="paragraph">
                  <wp:posOffset>5670550</wp:posOffset>
                </wp:positionV>
                <wp:extent cx="0" cy="246380"/>
                <wp:effectExtent l="64770" t="12700" r="68580" b="2667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318.6pt;margin-top:446.5pt;width:0;height:1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" strokeweight="2pt">
                <v:stroke endarrow="block"/>
              </v:shape>
            </w:pict>
          </mc:Fallback>
        </mc:AlternateContent>
      </w:r>
      <w:r w:rsidR="00F24988">
        <w:rPr>
          <w:noProof/>
          <w:lang w:eastAsia="en-GB"/>
        </w:rPr>
        <mc:AlternateContent>
          <mc:Choice Requires="wps">
            <w:drawing>
              <wp:anchor distT="0" distB="0" distL="114300" distR="114300" simplePos="0" relativeHeight="251694080" behindDoc="0" locked="0" layoutInCell="1" allowOverlap="1" wp14:anchorId="6292D0E8" wp14:editId="6C769A71">
                <wp:simplePos x="0" y="0"/>
                <wp:positionH relativeFrom="column">
                  <wp:posOffset>4046220</wp:posOffset>
                </wp:positionH>
                <wp:positionV relativeFrom="paragraph">
                  <wp:posOffset>4090670</wp:posOffset>
                </wp:positionV>
                <wp:extent cx="0" cy="300990"/>
                <wp:effectExtent l="76200" t="0" r="57150" b="6096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99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318.6pt;margin-top:322.1pt;width:0;height:2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" strokeweight="1pt">
                <v:stroke endarrow="block"/>
              </v:shape>
            </w:pict>
          </mc:Fallback>
        </mc:AlternateContent>
      </w:r>
      <w:r w:rsidR="00F24988">
        <w:rPr>
          <w:noProof/>
          <w:lang w:eastAsia="en-GB"/>
        </w:rPr>
        <mc:AlternateContent>
          <mc:Choice Requires="wps">
            <w:drawing>
              <wp:anchor distT="0" distB="0" distL="114300" distR="114300" simplePos="0" relativeHeight="251693056" behindDoc="0" locked="0" layoutInCell="1" allowOverlap="1" wp14:anchorId="3565334B" wp14:editId="18920A9C">
                <wp:simplePos x="0" y="0"/>
                <wp:positionH relativeFrom="column">
                  <wp:posOffset>1529080</wp:posOffset>
                </wp:positionH>
                <wp:positionV relativeFrom="paragraph">
                  <wp:posOffset>6086475</wp:posOffset>
                </wp:positionV>
                <wp:extent cx="1343660" cy="278130"/>
                <wp:effectExtent l="5080" t="9525" r="13335" b="762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78130"/>
                        </a:xfrm>
                        <a:prstGeom prst="rect">
                          <a:avLst/>
                        </a:prstGeom>
                        <a:solidFill>
                          <a:srgbClr val="FFFFFF"/>
                        </a:solidFill>
                        <a:ln w="9525">
                          <a:solidFill>
                            <a:srgbClr val="000000"/>
                          </a:solidFill>
                          <a:miter lim="800000"/>
                          <a:headEnd/>
                          <a:tailEnd/>
                        </a:ln>
                      </wps:spPr>
                      <wps:txbx>
                        <w:txbxContent>
                          <w:p w14:paraId="3F282D91" w14:textId="77777777" w:rsidR="007D24F8" w:rsidRPr="00B4762D" w:rsidRDefault="007D24F8" w:rsidP="00F24988">
                            <w:pPr>
                              <w:jc w:val="center"/>
                              <w:rPr>
                                <w:b/>
                                <w:sz w:val="18"/>
                              </w:rPr>
                            </w:pPr>
                            <w:r>
                              <w:rPr>
                                <w:b/>
                                <w:sz w:val="18"/>
                              </w:rPr>
                              <w:t>Data Analysis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48" type="#_x0000_t202" style="position:absolute;margin-left:120.4pt;margin-top:479.25pt;width:105.8pt;height:2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">
                <v:textbox>
                  <w:txbxContent>
                    <w:p w14:paraId="3F282D91" w14:textId="77777777" w:rsidR="007D24F8" w:rsidRPr="00B4762D" w:rsidRDefault="007D24F8" w:rsidP="00F24988">
                      <w:pPr>
                        <w:jc w:val="center"/>
                        <w:rPr>
                          <w:b/>
                          <w:sz w:val="18"/>
                        </w:rPr>
                      </w:pPr>
                      <w:r>
                        <w:rPr>
                          <w:b/>
                          <w:sz w:val="18"/>
                        </w:rPr>
                        <w:t>Data Analysis</w:t>
                      </w:r>
                    </w:p>
                  </w:txbxContent>
                </v:textbox>
              </v:shape>
            </w:pict>
          </mc:Fallback>
        </mc:AlternateContent>
      </w:r>
      <w:r w:rsidR="00F24988">
        <w:rPr>
          <w:noProof/>
          <w:lang w:eastAsia="en-GB"/>
        </w:rPr>
        <mc:AlternateContent>
          <mc:Choice Requires="wps">
            <w:drawing>
              <wp:anchor distT="0" distB="0" distL="114300" distR="114300" simplePos="0" relativeHeight="251673600" behindDoc="0" locked="0" layoutInCell="1" allowOverlap="1" wp14:anchorId="066D8404" wp14:editId="123218F7">
                <wp:simplePos x="0" y="0"/>
                <wp:positionH relativeFrom="column">
                  <wp:posOffset>2136775</wp:posOffset>
                </wp:positionH>
                <wp:positionV relativeFrom="paragraph">
                  <wp:posOffset>5819775</wp:posOffset>
                </wp:positionV>
                <wp:extent cx="7620" cy="337820"/>
                <wp:effectExtent l="69850" t="19050" r="55880" b="2413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33782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68.25pt;margin-top:458.25pt;width:.6pt;height:26.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" strokeweight="2pt">
                <v:stroke endarrow="block"/>
              </v:shape>
            </w:pict>
          </mc:Fallback>
        </mc:AlternateContent>
      </w:r>
      <w:r w:rsidR="00F24988">
        <w:rPr>
          <w:noProof/>
          <w:lang w:eastAsia="en-GB"/>
        </w:rPr>
        <mc:AlternateContent>
          <mc:Choice Requires="wps">
            <w:drawing>
              <wp:anchor distT="0" distB="0" distL="114300" distR="114300" simplePos="0" relativeHeight="251671552" behindDoc="0" locked="0" layoutInCell="1" allowOverlap="1" wp14:anchorId="484DF832" wp14:editId="6D41A826">
                <wp:simplePos x="0" y="0"/>
                <wp:positionH relativeFrom="column">
                  <wp:posOffset>2127885</wp:posOffset>
                </wp:positionH>
                <wp:positionV relativeFrom="paragraph">
                  <wp:posOffset>5110480</wp:posOffset>
                </wp:positionV>
                <wp:extent cx="635" cy="296545"/>
                <wp:effectExtent l="60960" t="14605" r="62230" b="317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654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67.55pt;margin-top:402.4pt;width:.05pt;height:2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" strokeweight="2pt">
                <v:stroke endarrow="block"/>
              </v:shape>
            </w:pict>
          </mc:Fallback>
        </mc:AlternateContent>
      </w:r>
      <w:r w:rsidR="00F24988">
        <w:rPr>
          <w:noProof/>
          <w:lang w:eastAsia="en-GB"/>
        </w:rPr>
        <mc:AlternateContent>
          <mc:Choice Requires="wps">
            <w:drawing>
              <wp:anchor distT="0" distB="0" distL="114300" distR="114300" simplePos="0" relativeHeight="251672576" behindDoc="0" locked="0" layoutInCell="1" allowOverlap="1" wp14:anchorId="72377B77" wp14:editId="69A49084">
                <wp:simplePos x="0" y="0"/>
                <wp:positionH relativeFrom="column">
                  <wp:posOffset>2128520</wp:posOffset>
                </wp:positionH>
                <wp:positionV relativeFrom="paragraph">
                  <wp:posOffset>4375785</wp:posOffset>
                </wp:positionV>
                <wp:extent cx="635" cy="302260"/>
                <wp:effectExtent l="61595" t="13335" r="61595" b="2730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67.6pt;margin-top:344.55pt;width:.05pt;height:2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" strokeweight="2pt">
                <v:stroke endarrow="block"/>
              </v:shape>
            </w:pict>
          </mc:Fallback>
        </mc:AlternateContent>
      </w:r>
      <w:r w:rsidR="00F24988">
        <w:br w:type="page"/>
      </w:r>
    </w:p>
    <w:p w14:paraId="007EBD5E" w14:textId="7A5343D5" w:rsidR="00D333CD" w:rsidRPr="007178DB" w:rsidRDefault="00D333CD" w:rsidP="009F5FDB">
      <w:pPr>
        <w:tabs>
          <w:tab w:val="left" w:pos="3348"/>
        </w:tabs>
        <w:spacing w:line="280" w:lineRule="exact"/>
        <w:rPr>
          <w:rFonts w:ascii="Arial" w:hAnsi="Arial" w:cs="Arial"/>
          <w:b/>
        </w:rPr>
        <w:sectPr w:rsidR="00D333CD" w:rsidRPr="007178DB" w:rsidSect="00921E3A">
          <w:pgSz w:w="16840" w:h="11900" w:orient="landscape"/>
          <w:pgMar w:top="964" w:right="1633" w:bottom="1270" w:left="1134" w:header="708" w:footer="708" w:gutter="0"/>
          <w:cols w:space="708"/>
          <w:titlePg/>
          <w:docGrid w:linePitch="360"/>
        </w:sectPr>
      </w:pPr>
      <w:r w:rsidRPr="00934F71">
        <w:rPr>
          <w:rFonts w:ascii="Arial" w:hAnsi="Arial" w:cs="Arial"/>
          <w:b/>
        </w:rPr>
        <w:lastRenderedPageBreak/>
        <w:t xml:space="preserve">viii. </w:t>
      </w:r>
      <w:r>
        <w:rPr>
          <w:rFonts w:ascii="Arial" w:hAnsi="Arial" w:cs="Arial"/>
          <w:b/>
        </w:rPr>
        <w:t>GANTT</w:t>
      </w:r>
      <w:r w:rsidR="007178DB">
        <w:rPr>
          <w:rFonts w:ascii="Arial" w:hAnsi="Arial" w:cs="Arial"/>
          <w:b/>
        </w:rPr>
        <w:t xml:space="preserve"> CHART</w:t>
      </w:r>
      <w:r>
        <w:rPr>
          <w:noProof/>
          <w:lang w:eastAsia="en-GB"/>
        </w:rPr>
        <w:drawing>
          <wp:anchor distT="0" distB="0" distL="114300" distR="114300" simplePos="0" relativeHeight="251662336" behindDoc="0" locked="0" layoutInCell="1" allowOverlap="1" wp14:anchorId="5E677155" wp14:editId="4F23A93A">
            <wp:simplePos x="0" y="0"/>
            <wp:positionH relativeFrom="column">
              <wp:posOffset>226060</wp:posOffset>
            </wp:positionH>
            <wp:positionV relativeFrom="paragraph">
              <wp:posOffset>196215</wp:posOffset>
            </wp:positionV>
            <wp:extent cx="7992745" cy="478345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7992745" cy="4783455"/>
                    </a:xfrm>
                    <a:prstGeom prst="rect">
                      <a:avLst/>
                    </a:prstGeom>
                  </pic:spPr>
                </pic:pic>
              </a:graphicData>
            </a:graphic>
            <wp14:sizeRelH relativeFrom="page">
              <wp14:pctWidth>0</wp14:pctWidth>
            </wp14:sizeRelH>
            <wp14:sizeRelV relativeFrom="page">
              <wp14:pctHeight>0</wp14:pctHeight>
            </wp14:sizeRelV>
          </wp:anchor>
        </w:drawing>
      </w:r>
      <w:r w:rsidR="007D24F8">
        <w:rPr>
          <w:rFonts w:ascii="Arial" w:hAnsi="Arial" w:cs="Arial"/>
          <w:b/>
        </w:rPr>
        <w:t xml:space="preserve"> </w:t>
      </w:r>
    </w:p>
    <w:p w14:paraId="2ECF364F" w14:textId="05B3F5B7" w:rsidR="00196E0E" w:rsidRPr="00934F71" w:rsidRDefault="00196E0E" w:rsidP="009F5FDB">
      <w:pPr>
        <w:pStyle w:val="Heading1"/>
        <w:spacing w:before="61" w:line="280" w:lineRule="exact"/>
        <w:rPr>
          <w:rFonts w:ascii="Arial" w:hAnsi="Arial" w:cs="Arial"/>
          <w:b w:val="0"/>
          <w:sz w:val="22"/>
        </w:rPr>
      </w:pPr>
    </w:p>
    <w:p w14:paraId="5908D00F" w14:textId="3A387773" w:rsidR="002D1D5E" w:rsidRPr="00713C66" w:rsidRDefault="00A342BA" w:rsidP="00F92B9A">
      <w:pPr>
        <w:pStyle w:val="ListParagraph"/>
        <w:numPr>
          <w:ilvl w:val="0"/>
          <w:numId w:val="27"/>
        </w:numPr>
        <w:spacing w:line="280" w:lineRule="exact"/>
        <w:jc w:val="both"/>
        <w:rPr>
          <w:b/>
        </w:rPr>
      </w:pPr>
      <w:r w:rsidRPr="00713C66">
        <w:rPr>
          <w:b/>
        </w:rPr>
        <w:t>B</w:t>
      </w:r>
      <w:r w:rsidR="00A33563" w:rsidRPr="00713C66">
        <w:rPr>
          <w:b/>
        </w:rPr>
        <w:t>ACKGROUND</w:t>
      </w:r>
    </w:p>
    <w:p w14:paraId="6A303E51" w14:textId="77777777" w:rsidR="00020894" w:rsidRPr="006F0BE7" w:rsidRDefault="00020894" w:rsidP="009F5FDB">
      <w:pPr>
        <w:spacing w:line="280" w:lineRule="exact"/>
        <w:jc w:val="both"/>
        <w:rPr>
          <w:sz w:val="24"/>
        </w:rPr>
      </w:pPr>
    </w:p>
    <w:p w14:paraId="6C0E6EF4" w14:textId="77777777" w:rsidR="00020894" w:rsidRPr="007178DB" w:rsidRDefault="00020894" w:rsidP="009F5FDB">
      <w:pPr>
        <w:spacing w:line="280" w:lineRule="exact"/>
        <w:jc w:val="both"/>
        <w:rPr>
          <w:b/>
        </w:rPr>
      </w:pPr>
      <w:r w:rsidRPr="007178DB">
        <w:rPr>
          <w:b/>
        </w:rPr>
        <w:t>Vertebral Fragility Fractures (VFF)</w:t>
      </w:r>
    </w:p>
    <w:p w14:paraId="57D39BD7" w14:textId="77777777" w:rsidR="00020894" w:rsidRPr="006F0BE7" w:rsidRDefault="00020894" w:rsidP="009F5FDB">
      <w:pPr>
        <w:spacing w:line="280" w:lineRule="exact"/>
        <w:jc w:val="both"/>
        <w:rPr>
          <w:sz w:val="24"/>
        </w:rPr>
      </w:pPr>
    </w:p>
    <w:p w14:paraId="0B15A7EA" w14:textId="74AA4B88" w:rsidR="002D1D5E" w:rsidRPr="00C3082A" w:rsidRDefault="00020894" w:rsidP="00C3082A">
      <w:r w:rsidRPr="00C3082A">
        <w:t xml:space="preserve">Osteoporosis is a common chronic disease. Across Europe, 22 million women and 5 million men have osteoporosis, with 4 million new fragility fractures </w:t>
      </w:r>
      <w:r w:rsidR="005F4D27" w:rsidRPr="00C3082A">
        <w:t>occurring a</w:t>
      </w:r>
      <w:r w:rsidRPr="00C3082A">
        <w:t xml:space="preserve"> year, at an estimated health and social care cost of £37 billion (1). One in 2 women and 1 in 5 men over the age of 50 will experience an osteoporotic fragility fracture in their lifetime, and with ageing demographics, fragility fractures are expected to rise by 25% over the next 5 years (2). Fractures of the spine, ‘vertebral fragility fracture-VFF’ are the most common osteoporotic fracture. These constitute a major health problem, leading to both acute and chronic back pain, substantial spinal deformity, functional disability, decreased quality of life and increased mortality (3-4). The risk of one VFF increases the risk of a new VFF five-fold, and up to twelve-fold in the presence of two or more VFF (5-6). These fractures frequently occur with very little trauma from day-to-day activities, such as bending forward, twisting, lifting light objects, and even sitting from a standing position onto a low chair (7)</w:t>
      </w:r>
    </w:p>
    <w:p w14:paraId="2A5CBB7F" w14:textId="0C5EB404" w:rsidR="00475FDA" w:rsidRPr="00934F71" w:rsidRDefault="00475FDA" w:rsidP="009F5FDB">
      <w:pPr>
        <w:spacing w:line="280" w:lineRule="exact"/>
        <w:jc w:val="both"/>
      </w:pPr>
    </w:p>
    <w:p w14:paraId="7DFE84A1" w14:textId="3EECC273" w:rsidR="00020894" w:rsidRPr="00B56394" w:rsidRDefault="00020894" w:rsidP="00B56394">
      <w:r w:rsidRPr="00B56394">
        <w:t>Many patients who sustain a VFF have mild to moderate symptoms, however a significant proportion develop substantial pain and disability and require admission to hospital (8). The incidence of hospitalisation ranges from 10 to 20 per 10,000/year, rising to 50 per 10,000/year in those aged 80 years and over (9). Hospitalised VFF patients tend to be older (mean age 81 years)</w:t>
      </w:r>
      <w:proofErr w:type="gramStart"/>
      <w:r w:rsidRPr="00B56394">
        <w:t>,</w:t>
      </w:r>
      <w:proofErr w:type="gramEnd"/>
      <w:r w:rsidRPr="00B56394">
        <w:t xml:space="preserve"> frail, with coexisting comorbidities and a significant number have cognitive impairment. Increasing age and multiple comorbidities are associated with longer hospital stay and higher mortality (9-10). Data from Nottingham, serving a population of 800,000, identified 176 hospitalised patients presenting with VFF over a 12 month period, mean age 79.7 years, multi-morbid (69% had ≥ 3 comorbid conditions), frail (56% had a Clinical Frailty Scale score ≥ 5/9) with significant cognitive impairment (54% had a </w:t>
      </w:r>
      <w:proofErr w:type="spellStart"/>
      <w:r w:rsidRPr="00B56394">
        <w:t>MoCA</w:t>
      </w:r>
      <w:proofErr w:type="spellEnd"/>
      <w:r w:rsidRPr="00B56394">
        <w:t xml:space="preserve"> score of &lt; 23/30) (11). Conservative (medical) treatment for these patients consists of bed-rest, analgesia and</w:t>
      </w:r>
      <w:r w:rsidR="008F2297" w:rsidRPr="00B56394">
        <w:t>,</w:t>
      </w:r>
      <w:r w:rsidRPr="00B56394">
        <w:t xml:space="preserve"> in some units</w:t>
      </w:r>
      <w:r w:rsidR="008F2297" w:rsidRPr="00B56394">
        <w:t>,</w:t>
      </w:r>
      <w:r w:rsidRPr="00B56394">
        <w:t xml:space="preserve"> thoracolumbar bracing (12), but these are poorly tolerated, with the adverse effects of analgesia and immobilisation leading to additional health problems (13). Bed-rest leads to muscle wasting, impaired rehabilitation and further bone loss. It can also lead to medical complications such as chest infections, deep venous thrombosis and pulmonary embolus. Potent morphine based analgesia, which are frequently required, lead to nausea, constipation and particularly in those with cognitive impairment, delirium (14). Moreover, 1 in 5 patients are re-admitted within 30 days (15).</w:t>
      </w:r>
    </w:p>
    <w:p w14:paraId="482C98D0" w14:textId="77777777" w:rsidR="00020894" w:rsidRPr="00B56394" w:rsidRDefault="00020894" w:rsidP="00B56394"/>
    <w:p w14:paraId="01C00DD8" w14:textId="77777777" w:rsidR="00020894" w:rsidRPr="00B56394" w:rsidRDefault="00020894" w:rsidP="00B56394">
      <w:r w:rsidRPr="00B56394">
        <w:t xml:space="preserve">Vertebral augmentation is a general term for several techniques used to treat painful VFF, with the aim of consolidating the fracture and, when possible, achieve height restoration. </w:t>
      </w:r>
      <w:proofErr w:type="spellStart"/>
      <w:r w:rsidRPr="00B56394">
        <w:t>Vertebroplasty</w:t>
      </w:r>
      <w:proofErr w:type="spellEnd"/>
      <w:r w:rsidRPr="00B56394">
        <w:t xml:space="preserve"> (VP) is a minimally invasive, image-guided key-hole procedure that involves injection of radio-opaque bone cement into the fractured vertebral body, in an effort to provide pain relief and stability (16). Percutaneous balloon </w:t>
      </w:r>
      <w:proofErr w:type="spellStart"/>
      <w:r w:rsidRPr="00B56394">
        <w:t>kyphoplasty</w:t>
      </w:r>
      <w:proofErr w:type="spellEnd"/>
      <w:r w:rsidRPr="00B56394">
        <w:t xml:space="preserve"> (PBK) attempts to restore vertebral body height by inflating a balloon prior to bone cement injection (17). The National Institute for Health and Care Excellence (NICE) (18) recommends the use of both VP and BKP for:</w:t>
      </w:r>
    </w:p>
    <w:p w14:paraId="148937DF" w14:textId="77777777" w:rsidR="00020894" w:rsidRPr="00934F71" w:rsidRDefault="00020894" w:rsidP="009F5FDB">
      <w:pPr>
        <w:spacing w:line="280" w:lineRule="exact"/>
        <w:jc w:val="both"/>
        <w:rPr>
          <w:w w:val="95"/>
        </w:rPr>
      </w:pPr>
    </w:p>
    <w:p w14:paraId="4C2405A1" w14:textId="43220640" w:rsidR="00020894" w:rsidRPr="00934F71" w:rsidRDefault="00020894" w:rsidP="009F5FDB">
      <w:pPr>
        <w:spacing w:line="280" w:lineRule="exact"/>
        <w:jc w:val="both"/>
        <w:rPr>
          <w:i/>
        </w:rPr>
      </w:pPr>
      <w:r w:rsidRPr="00934F71">
        <w:rPr>
          <w:i/>
        </w:rPr>
        <w:t>‘the treatment of osteoporotic VFF in people who have severe ongoing pain after a recent, unhealed</w:t>
      </w:r>
      <w:r w:rsidR="005051BB">
        <w:rPr>
          <w:i/>
        </w:rPr>
        <w:t xml:space="preserve"> </w:t>
      </w:r>
      <w:r w:rsidRPr="00934F71">
        <w:rPr>
          <w:i/>
        </w:rPr>
        <w:t>VFF despite optimal pain management and in whom the pain has been confirmed to be at the level of the fracture by physical examination and imaging’.</w:t>
      </w:r>
    </w:p>
    <w:p w14:paraId="6F3129F8" w14:textId="77777777" w:rsidR="00020894" w:rsidRPr="00934F71" w:rsidRDefault="00020894" w:rsidP="009F5FDB">
      <w:pPr>
        <w:spacing w:line="280" w:lineRule="exact"/>
        <w:jc w:val="both"/>
      </w:pPr>
    </w:p>
    <w:p w14:paraId="4710EBEB" w14:textId="77777777" w:rsidR="00170BFD" w:rsidRPr="00934F71" w:rsidRDefault="00170BFD" w:rsidP="009F5FDB">
      <w:pPr>
        <w:spacing w:line="280" w:lineRule="exact"/>
        <w:jc w:val="both"/>
        <w:rPr>
          <w:w w:val="90"/>
        </w:rPr>
      </w:pPr>
      <w:r w:rsidRPr="00934F71">
        <w:rPr>
          <w:w w:val="90"/>
        </w:rPr>
        <w:br w:type="page"/>
      </w:r>
    </w:p>
    <w:p w14:paraId="7E58414B" w14:textId="5735C5AD" w:rsidR="00020894" w:rsidRPr="00934F71" w:rsidRDefault="00020894" w:rsidP="009F5FDB">
      <w:pPr>
        <w:spacing w:line="280" w:lineRule="exact"/>
        <w:jc w:val="both"/>
      </w:pPr>
      <w:r w:rsidRPr="00934F71">
        <w:rPr>
          <w:w w:val="90"/>
        </w:rPr>
        <w:lastRenderedPageBreak/>
        <w:t>However,</w:t>
      </w:r>
      <w:r w:rsidRPr="00934F71">
        <w:rPr>
          <w:spacing w:val="-15"/>
          <w:w w:val="90"/>
        </w:rPr>
        <w:t xml:space="preserve"> </w:t>
      </w:r>
      <w:r w:rsidRPr="00934F71">
        <w:rPr>
          <w:w w:val="90"/>
        </w:rPr>
        <w:t>more</w:t>
      </w:r>
      <w:r w:rsidRPr="00934F71">
        <w:rPr>
          <w:spacing w:val="-16"/>
          <w:w w:val="90"/>
        </w:rPr>
        <w:t xml:space="preserve"> </w:t>
      </w:r>
      <w:r w:rsidRPr="00934F71">
        <w:rPr>
          <w:w w:val="90"/>
        </w:rPr>
        <w:t>recent</w:t>
      </w:r>
      <w:r w:rsidRPr="00934F71">
        <w:rPr>
          <w:spacing w:val="-15"/>
          <w:w w:val="90"/>
        </w:rPr>
        <w:t xml:space="preserve"> </w:t>
      </w:r>
      <w:r w:rsidRPr="00934F71">
        <w:rPr>
          <w:w w:val="90"/>
        </w:rPr>
        <w:t>guidelines</w:t>
      </w:r>
      <w:r w:rsidRPr="00934F71">
        <w:rPr>
          <w:spacing w:val="-15"/>
          <w:w w:val="90"/>
        </w:rPr>
        <w:t xml:space="preserve"> </w:t>
      </w:r>
      <w:r w:rsidRPr="00934F71">
        <w:rPr>
          <w:w w:val="90"/>
        </w:rPr>
        <w:t>recommend</w:t>
      </w:r>
      <w:r w:rsidRPr="00934F71">
        <w:rPr>
          <w:spacing w:val="-15"/>
          <w:w w:val="90"/>
        </w:rPr>
        <w:t xml:space="preserve"> </w:t>
      </w:r>
      <w:r w:rsidRPr="00934F71">
        <w:rPr>
          <w:w w:val="90"/>
        </w:rPr>
        <w:t>VP</w:t>
      </w:r>
      <w:r w:rsidRPr="00934F71">
        <w:rPr>
          <w:spacing w:val="-15"/>
          <w:w w:val="90"/>
        </w:rPr>
        <w:t xml:space="preserve"> </w:t>
      </w:r>
      <w:r w:rsidRPr="00934F71">
        <w:rPr>
          <w:w w:val="90"/>
        </w:rPr>
        <w:t>as</w:t>
      </w:r>
      <w:r w:rsidRPr="00934F71">
        <w:rPr>
          <w:spacing w:val="-14"/>
          <w:w w:val="90"/>
        </w:rPr>
        <w:t xml:space="preserve"> </w:t>
      </w:r>
      <w:r w:rsidRPr="00934F71">
        <w:rPr>
          <w:w w:val="90"/>
        </w:rPr>
        <w:t>the</w:t>
      </w:r>
      <w:r w:rsidRPr="00934F71">
        <w:rPr>
          <w:spacing w:val="-15"/>
          <w:w w:val="90"/>
        </w:rPr>
        <w:t xml:space="preserve"> </w:t>
      </w:r>
      <w:r w:rsidRPr="00934F71">
        <w:rPr>
          <w:w w:val="90"/>
        </w:rPr>
        <w:t>first</w:t>
      </w:r>
      <w:r w:rsidRPr="00934F71">
        <w:rPr>
          <w:spacing w:val="-15"/>
          <w:w w:val="90"/>
        </w:rPr>
        <w:t xml:space="preserve"> </w:t>
      </w:r>
      <w:r w:rsidRPr="00934F71">
        <w:rPr>
          <w:w w:val="90"/>
        </w:rPr>
        <w:t>line</w:t>
      </w:r>
      <w:r w:rsidRPr="00934F71">
        <w:rPr>
          <w:spacing w:val="-15"/>
          <w:w w:val="90"/>
        </w:rPr>
        <w:t xml:space="preserve"> </w:t>
      </w:r>
      <w:r w:rsidRPr="00934F71">
        <w:rPr>
          <w:w w:val="90"/>
        </w:rPr>
        <w:t>treatment</w:t>
      </w:r>
      <w:r w:rsidRPr="00934F71">
        <w:rPr>
          <w:spacing w:val="-14"/>
          <w:w w:val="90"/>
        </w:rPr>
        <w:t xml:space="preserve"> </w:t>
      </w:r>
      <w:r w:rsidRPr="00934F71">
        <w:rPr>
          <w:w w:val="90"/>
        </w:rPr>
        <w:t>for</w:t>
      </w:r>
      <w:r w:rsidRPr="00934F71">
        <w:rPr>
          <w:spacing w:val="-15"/>
          <w:w w:val="90"/>
        </w:rPr>
        <w:t xml:space="preserve"> </w:t>
      </w:r>
      <w:r w:rsidRPr="00934F71">
        <w:rPr>
          <w:w w:val="90"/>
        </w:rPr>
        <w:t>VFF,</w:t>
      </w:r>
      <w:r w:rsidRPr="00934F71">
        <w:rPr>
          <w:spacing w:val="-15"/>
          <w:w w:val="90"/>
        </w:rPr>
        <w:t xml:space="preserve"> </w:t>
      </w:r>
      <w:r w:rsidRPr="00934F71">
        <w:rPr>
          <w:w w:val="90"/>
        </w:rPr>
        <w:t>given</w:t>
      </w:r>
      <w:r w:rsidRPr="00934F71">
        <w:rPr>
          <w:spacing w:val="-15"/>
          <w:w w:val="90"/>
        </w:rPr>
        <w:t xml:space="preserve"> </w:t>
      </w:r>
      <w:r w:rsidRPr="00934F71">
        <w:rPr>
          <w:w w:val="90"/>
        </w:rPr>
        <w:t>its</w:t>
      </w:r>
      <w:r w:rsidRPr="00934F71">
        <w:rPr>
          <w:spacing w:val="-15"/>
          <w:w w:val="90"/>
        </w:rPr>
        <w:t xml:space="preserve"> </w:t>
      </w:r>
      <w:r w:rsidRPr="00934F71">
        <w:rPr>
          <w:w w:val="90"/>
        </w:rPr>
        <w:t>efficacy,</w:t>
      </w:r>
      <w:r w:rsidRPr="00934F71">
        <w:rPr>
          <w:spacing w:val="-15"/>
          <w:w w:val="90"/>
        </w:rPr>
        <w:t xml:space="preserve"> </w:t>
      </w:r>
      <w:r w:rsidRPr="00934F71">
        <w:rPr>
          <w:w w:val="90"/>
        </w:rPr>
        <w:t>cost</w:t>
      </w:r>
      <w:r w:rsidRPr="00934F71">
        <w:rPr>
          <w:spacing w:val="-15"/>
          <w:w w:val="90"/>
        </w:rPr>
        <w:t xml:space="preserve"> </w:t>
      </w:r>
      <w:r w:rsidRPr="00934F71">
        <w:rPr>
          <w:w w:val="90"/>
        </w:rPr>
        <w:t>and minimally</w:t>
      </w:r>
      <w:r w:rsidRPr="00934F71">
        <w:rPr>
          <w:spacing w:val="-17"/>
          <w:w w:val="90"/>
        </w:rPr>
        <w:t xml:space="preserve"> </w:t>
      </w:r>
      <w:r w:rsidRPr="00934F71">
        <w:rPr>
          <w:w w:val="90"/>
        </w:rPr>
        <w:t>invasive</w:t>
      </w:r>
      <w:r w:rsidRPr="00934F71">
        <w:rPr>
          <w:spacing w:val="-16"/>
          <w:w w:val="90"/>
        </w:rPr>
        <w:t xml:space="preserve"> </w:t>
      </w:r>
      <w:r w:rsidRPr="00934F71">
        <w:rPr>
          <w:w w:val="90"/>
        </w:rPr>
        <w:t>nature</w:t>
      </w:r>
      <w:r w:rsidRPr="00934F71">
        <w:rPr>
          <w:spacing w:val="-17"/>
          <w:w w:val="90"/>
        </w:rPr>
        <w:t xml:space="preserve"> </w:t>
      </w:r>
      <w:r w:rsidRPr="00934F71">
        <w:rPr>
          <w:w w:val="90"/>
        </w:rPr>
        <w:t>compared</w:t>
      </w:r>
      <w:r w:rsidRPr="00934F71">
        <w:rPr>
          <w:spacing w:val="-16"/>
          <w:w w:val="90"/>
        </w:rPr>
        <w:t xml:space="preserve"> </w:t>
      </w:r>
      <w:r w:rsidRPr="00934F71">
        <w:rPr>
          <w:w w:val="90"/>
        </w:rPr>
        <w:t>to</w:t>
      </w:r>
      <w:r w:rsidRPr="00934F71">
        <w:rPr>
          <w:spacing w:val="-17"/>
          <w:w w:val="90"/>
        </w:rPr>
        <w:t xml:space="preserve"> </w:t>
      </w:r>
      <w:r w:rsidRPr="00934F71">
        <w:rPr>
          <w:w w:val="90"/>
        </w:rPr>
        <w:t>BKP,</w:t>
      </w:r>
      <w:r w:rsidRPr="00934F71">
        <w:rPr>
          <w:spacing w:val="-16"/>
          <w:w w:val="90"/>
        </w:rPr>
        <w:t xml:space="preserve"> </w:t>
      </w:r>
      <w:r w:rsidRPr="00934F71">
        <w:rPr>
          <w:w w:val="90"/>
        </w:rPr>
        <w:t>with</w:t>
      </w:r>
      <w:r w:rsidRPr="00934F71">
        <w:rPr>
          <w:spacing w:val="-17"/>
          <w:w w:val="90"/>
        </w:rPr>
        <w:t xml:space="preserve"> </w:t>
      </w:r>
      <w:r w:rsidRPr="00934F71">
        <w:rPr>
          <w:w w:val="90"/>
        </w:rPr>
        <w:t>BKP</w:t>
      </w:r>
      <w:r w:rsidRPr="00934F71">
        <w:rPr>
          <w:spacing w:val="-16"/>
          <w:w w:val="90"/>
        </w:rPr>
        <w:t xml:space="preserve"> </w:t>
      </w:r>
      <w:r w:rsidRPr="00934F71">
        <w:rPr>
          <w:w w:val="90"/>
        </w:rPr>
        <w:t>reserved</w:t>
      </w:r>
      <w:r w:rsidRPr="00934F71">
        <w:rPr>
          <w:spacing w:val="-17"/>
          <w:w w:val="90"/>
        </w:rPr>
        <w:t xml:space="preserve"> </w:t>
      </w:r>
      <w:r w:rsidRPr="00934F71">
        <w:rPr>
          <w:w w:val="90"/>
        </w:rPr>
        <w:t>for</w:t>
      </w:r>
      <w:r w:rsidRPr="00934F71">
        <w:rPr>
          <w:spacing w:val="-16"/>
          <w:w w:val="90"/>
        </w:rPr>
        <w:t xml:space="preserve"> </w:t>
      </w:r>
      <w:r w:rsidRPr="00934F71">
        <w:rPr>
          <w:w w:val="90"/>
        </w:rPr>
        <w:t>more</w:t>
      </w:r>
      <w:r w:rsidRPr="00934F71">
        <w:rPr>
          <w:spacing w:val="-17"/>
          <w:w w:val="90"/>
        </w:rPr>
        <w:t xml:space="preserve"> </w:t>
      </w:r>
      <w:r w:rsidRPr="00934F71">
        <w:rPr>
          <w:w w:val="90"/>
        </w:rPr>
        <w:t>traumatic</w:t>
      </w:r>
      <w:r w:rsidRPr="00934F71">
        <w:rPr>
          <w:spacing w:val="-16"/>
          <w:w w:val="90"/>
        </w:rPr>
        <w:t xml:space="preserve"> </w:t>
      </w:r>
      <w:r w:rsidRPr="00934F71">
        <w:rPr>
          <w:w w:val="90"/>
        </w:rPr>
        <w:t>fractures</w:t>
      </w:r>
      <w:r w:rsidRPr="00934F71">
        <w:rPr>
          <w:spacing w:val="-16"/>
          <w:w w:val="90"/>
        </w:rPr>
        <w:t xml:space="preserve"> </w:t>
      </w:r>
      <w:r w:rsidRPr="00934F71">
        <w:rPr>
          <w:w w:val="90"/>
        </w:rPr>
        <w:t>in</w:t>
      </w:r>
      <w:r w:rsidRPr="00934F71">
        <w:rPr>
          <w:spacing w:val="-16"/>
          <w:w w:val="90"/>
        </w:rPr>
        <w:t xml:space="preserve"> </w:t>
      </w:r>
      <w:r w:rsidRPr="00934F71">
        <w:rPr>
          <w:w w:val="90"/>
        </w:rPr>
        <w:t>younger</w:t>
      </w:r>
      <w:r w:rsidRPr="00934F71">
        <w:rPr>
          <w:spacing w:val="-17"/>
          <w:w w:val="90"/>
        </w:rPr>
        <w:t xml:space="preserve"> </w:t>
      </w:r>
      <w:r w:rsidRPr="00934F71">
        <w:rPr>
          <w:w w:val="90"/>
        </w:rPr>
        <w:t>people (19).</w:t>
      </w:r>
      <w:r w:rsidRPr="00934F71">
        <w:rPr>
          <w:spacing w:val="-14"/>
          <w:w w:val="90"/>
        </w:rPr>
        <w:t xml:space="preserve"> </w:t>
      </w:r>
      <w:r w:rsidRPr="00934F71">
        <w:rPr>
          <w:w w:val="90"/>
        </w:rPr>
        <w:t>A</w:t>
      </w:r>
      <w:r w:rsidRPr="00934F71">
        <w:rPr>
          <w:spacing w:val="-14"/>
          <w:w w:val="90"/>
        </w:rPr>
        <w:t xml:space="preserve"> </w:t>
      </w:r>
      <w:r w:rsidRPr="00934F71">
        <w:rPr>
          <w:w w:val="90"/>
        </w:rPr>
        <w:t>recent</w:t>
      </w:r>
      <w:r w:rsidRPr="00934F71">
        <w:rPr>
          <w:spacing w:val="-14"/>
          <w:w w:val="90"/>
        </w:rPr>
        <w:t xml:space="preserve"> </w:t>
      </w:r>
      <w:r w:rsidRPr="00934F71">
        <w:rPr>
          <w:w w:val="90"/>
        </w:rPr>
        <w:t>UK</w:t>
      </w:r>
      <w:r w:rsidRPr="00934F71">
        <w:rPr>
          <w:spacing w:val="-14"/>
          <w:w w:val="90"/>
        </w:rPr>
        <w:t xml:space="preserve"> </w:t>
      </w:r>
      <w:r w:rsidRPr="00934F71">
        <w:rPr>
          <w:w w:val="90"/>
        </w:rPr>
        <w:t>national</w:t>
      </w:r>
      <w:r w:rsidRPr="00934F71">
        <w:rPr>
          <w:spacing w:val="-13"/>
          <w:w w:val="90"/>
        </w:rPr>
        <w:t xml:space="preserve"> </w:t>
      </w:r>
      <w:r w:rsidRPr="00934F71">
        <w:rPr>
          <w:w w:val="90"/>
        </w:rPr>
        <w:t>survey</w:t>
      </w:r>
      <w:r w:rsidRPr="00934F71">
        <w:rPr>
          <w:spacing w:val="-15"/>
          <w:w w:val="90"/>
        </w:rPr>
        <w:t xml:space="preserve"> </w:t>
      </w:r>
      <w:r w:rsidRPr="00934F71">
        <w:rPr>
          <w:w w:val="90"/>
        </w:rPr>
        <w:t>with</w:t>
      </w:r>
      <w:r w:rsidRPr="00934F71">
        <w:rPr>
          <w:spacing w:val="-13"/>
          <w:w w:val="90"/>
        </w:rPr>
        <w:t xml:space="preserve"> </w:t>
      </w:r>
      <w:r w:rsidRPr="00934F71">
        <w:rPr>
          <w:w w:val="90"/>
        </w:rPr>
        <w:t>members</w:t>
      </w:r>
      <w:r w:rsidRPr="00934F71">
        <w:rPr>
          <w:spacing w:val="-14"/>
          <w:w w:val="90"/>
        </w:rPr>
        <w:t xml:space="preserve"> </w:t>
      </w:r>
      <w:r w:rsidRPr="00934F71">
        <w:rPr>
          <w:w w:val="90"/>
        </w:rPr>
        <w:t>of</w:t>
      </w:r>
      <w:r w:rsidRPr="00934F71">
        <w:rPr>
          <w:spacing w:val="-13"/>
          <w:w w:val="90"/>
        </w:rPr>
        <w:t xml:space="preserve"> </w:t>
      </w:r>
      <w:r w:rsidRPr="00934F71">
        <w:rPr>
          <w:w w:val="90"/>
        </w:rPr>
        <w:t>the</w:t>
      </w:r>
      <w:r w:rsidRPr="00934F71">
        <w:rPr>
          <w:spacing w:val="-14"/>
          <w:w w:val="90"/>
        </w:rPr>
        <w:t xml:space="preserve"> </w:t>
      </w:r>
      <w:r w:rsidRPr="00934F71">
        <w:rPr>
          <w:w w:val="90"/>
        </w:rPr>
        <w:t>British</w:t>
      </w:r>
      <w:r w:rsidRPr="00934F71">
        <w:rPr>
          <w:spacing w:val="-13"/>
          <w:w w:val="90"/>
        </w:rPr>
        <w:t xml:space="preserve"> </w:t>
      </w:r>
      <w:r w:rsidRPr="00934F71">
        <w:rPr>
          <w:w w:val="90"/>
        </w:rPr>
        <w:t>Geriatrics</w:t>
      </w:r>
      <w:r w:rsidRPr="00934F71">
        <w:rPr>
          <w:spacing w:val="-12"/>
          <w:w w:val="90"/>
        </w:rPr>
        <w:t xml:space="preserve"> </w:t>
      </w:r>
      <w:r w:rsidRPr="00934F71">
        <w:rPr>
          <w:w w:val="90"/>
        </w:rPr>
        <w:t>Society,</w:t>
      </w:r>
      <w:r w:rsidRPr="00934F71">
        <w:rPr>
          <w:spacing w:val="-13"/>
          <w:w w:val="90"/>
        </w:rPr>
        <w:t xml:space="preserve"> </w:t>
      </w:r>
      <w:proofErr w:type="gramStart"/>
      <w:r w:rsidRPr="00934F71">
        <w:rPr>
          <w:w w:val="90"/>
        </w:rPr>
        <w:t>Falls</w:t>
      </w:r>
      <w:proofErr w:type="gramEnd"/>
      <w:r w:rsidRPr="00934F71">
        <w:rPr>
          <w:spacing w:val="-14"/>
          <w:w w:val="90"/>
        </w:rPr>
        <w:t xml:space="preserve"> </w:t>
      </w:r>
      <w:r w:rsidRPr="00934F71">
        <w:rPr>
          <w:w w:val="90"/>
        </w:rPr>
        <w:t>and</w:t>
      </w:r>
      <w:r w:rsidRPr="00934F71">
        <w:rPr>
          <w:spacing w:val="-13"/>
          <w:w w:val="90"/>
        </w:rPr>
        <w:t xml:space="preserve"> </w:t>
      </w:r>
      <w:r w:rsidRPr="00934F71">
        <w:rPr>
          <w:w w:val="90"/>
        </w:rPr>
        <w:t>Bone</w:t>
      </w:r>
      <w:r w:rsidRPr="00934F71">
        <w:rPr>
          <w:spacing w:val="-14"/>
          <w:w w:val="90"/>
        </w:rPr>
        <w:t xml:space="preserve"> </w:t>
      </w:r>
      <w:r w:rsidRPr="00934F71">
        <w:rPr>
          <w:w w:val="90"/>
        </w:rPr>
        <w:t>Health</w:t>
      </w:r>
      <w:r w:rsidRPr="00934F71">
        <w:rPr>
          <w:spacing w:val="-14"/>
          <w:w w:val="90"/>
        </w:rPr>
        <w:t xml:space="preserve"> </w:t>
      </w:r>
      <w:r w:rsidRPr="00934F71">
        <w:rPr>
          <w:w w:val="90"/>
        </w:rPr>
        <w:t xml:space="preserve">Section, </w:t>
      </w:r>
      <w:r w:rsidRPr="00934F71">
        <w:rPr>
          <w:w w:val="95"/>
        </w:rPr>
        <w:t xml:space="preserve">UK members of the Fragility Fracture Network Vertebral Fracture Special Interest Group and the British </w:t>
      </w:r>
      <w:r w:rsidRPr="00934F71">
        <w:rPr>
          <w:w w:val="90"/>
        </w:rPr>
        <w:t>Association of Spinal Surgeons, all actively managing older patients hospitalised with VFF</w:t>
      </w:r>
      <w:r w:rsidR="007157E8">
        <w:rPr>
          <w:w w:val="90"/>
        </w:rPr>
        <w:t xml:space="preserve">, </w:t>
      </w:r>
      <w:r w:rsidRPr="00934F71">
        <w:rPr>
          <w:w w:val="90"/>
        </w:rPr>
        <w:t xml:space="preserve">highlighted that VP </w:t>
      </w:r>
      <w:r w:rsidRPr="00934F71">
        <w:t>remains</w:t>
      </w:r>
      <w:r w:rsidRPr="00934F71">
        <w:rPr>
          <w:spacing w:val="-16"/>
        </w:rPr>
        <w:t xml:space="preserve"> </w:t>
      </w:r>
      <w:r w:rsidRPr="00934F71">
        <w:t>the</w:t>
      </w:r>
      <w:r w:rsidRPr="00934F71">
        <w:rPr>
          <w:spacing w:val="-15"/>
        </w:rPr>
        <w:t xml:space="preserve"> </w:t>
      </w:r>
      <w:r w:rsidR="008F2297">
        <w:rPr>
          <w:spacing w:val="-15"/>
        </w:rPr>
        <w:t>first</w:t>
      </w:r>
      <w:r w:rsidRPr="00934F71">
        <w:rPr>
          <w:spacing w:val="7"/>
          <w:position w:val="6"/>
          <w:sz w:val="13"/>
        </w:rPr>
        <w:t xml:space="preserve"> </w:t>
      </w:r>
      <w:r w:rsidRPr="00934F71">
        <w:t>line</w:t>
      </w:r>
      <w:r w:rsidRPr="00934F71">
        <w:rPr>
          <w:spacing w:val="-15"/>
        </w:rPr>
        <w:t xml:space="preserve"> </w:t>
      </w:r>
      <w:r w:rsidRPr="00934F71">
        <w:t>treatment</w:t>
      </w:r>
      <w:r w:rsidRPr="00934F71">
        <w:rPr>
          <w:spacing w:val="-14"/>
        </w:rPr>
        <w:t xml:space="preserve"> </w:t>
      </w:r>
      <w:r w:rsidRPr="00934F71">
        <w:t>for</w:t>
      </w:r>
      <w:r w:rsidRPr="00934F71">
        <w:rPr>
          <w:spacing w:val="-15"/>
        </w:rPr>
        <w:t xml:space="preserve"> </w:t>
      </w:r>
      <w:r w:rsidRPr="00934F71">
        <w:t>these</w:t>
      </w:r>
      <w:r w:rsidRPr="00934F71">
        <w:rPr>
          <w:spacing w:val="-14"/>
        </w:rPr>
        <w:t xml:space="preserve"> </w:t>
      </w:r>
      <w:r w:rsidRPr="00934F71">
        <w:t>patients</w:t>
      </w:r>
      <w:r w:rsidRPr="00934F71">
        <w:rPr>
          <w:spacing w:val="-15"/>
        </w:rPr>
        <w:t xml:space="preserve"> </w:t>
      </w:r>
      <w:r w:rsidRPr="00934F71">
        <w:t>(20).</w:t>
      </w:r>
      <w:r w:rsidR="00D83EA6">
        <w:t xml:space="preserve"> The Academy of Medical Royal Colleges, UK, </w:t>
      </w:r>
      <w:r w:rsidR="0004227C">
        <w:t xml:space="preserve">in their recent guidance, gives particular recommendation for VP in hospitalised older </w:t>
      </w:r>
      <w:proofErr w:type="gramStart"/>
      <w:r w:rsidR="0004227C">
        <w:t xml:space="preserve">people  </w:t>
      </w:r>
      <w:proofErr w:type="gramEnd"/>
      <w:r w:rsidR="004F4516">
        <w:fldChar w:fldCharType="begin"/>
      </w:r>
      <w:r w:rsidR="004F4516">
        <w:instrText xml:space="preserve"> HYPERLINK "https://www.aomrc.org.uk/wp-content/uploads/2020/12/EBI_list2_guidance_1220.pdf" </w:instrText>
      </w:r>
      <w:r w:rsidR="004F4516">
        <w:fldChar w:fldCharType="separate"/>
      </w:r>
      <w:r w:rsidR="0004227C" w:rsidRPr="004E27C3">
        <w:rPr>
          <w:rStyle w:val="Hyperlink"/>
        </w:rPr>
        <w:t>https://www.aomrc.org.uk/wp-content/uploads/2020/12/EBI_list2_guidance_1220.pdf</w:t>
      </w:r>
      <w:r w:rsidR="004F4516">
        <w:rPr>
          <w:rStyle w:val="Hyperlink"/>
        </w:rPr>
        <w:fldChar w:fldCharType="end"/>
      </w:r>
      <w:r w:rsidR="0004227C">
        <w:t xml:space="preserve"> </w:t>
      </w:r>
    </w:p>
    <w:p w14:paraId="56CC4057" w14:textId="77777777" w:rsidR="00020894" w:rsidRPr="00934F71" w:rsidRDefault="00020894" w:rsidP="009F5FDB">
      <w:pPr>
        <w:spacing w:line="280" w:lineRule="exact"/>
        <w:jc w:val="both"/>
        <w:rPr>
          <w:w w:val="95"/>
          <w:sz w:val="20"/>
        </w:rPr>
      </w:pPr>
    </w:p>
    <w:p w14:paraId="441A2A3D" w14:textId="37EF26A4" w:rsidR="00020894" w:rsidRPr="00934F71" w:rsidRDefault="00020894" w:rsidP="009F5FDB">
      <w:pPr>
        <w:spacing w:line="280" w:lineRule="exact"/>
        <w:jc w:val="both"/>
      </w:pPr>
      <w:r w:rsidRPr="00934F71">
        <w:rPr>
          <w:w w:val="95"/>
        </w:rPr>
        <w:t>VP</w:t>
      </w:r>
      <w:r w:rsidR="007157E8">
        <w:rPr>
          <w:spacing w:val="-38"/>
          <w:w w:val="95"/>
        </w:rPr>
        <w:t xml:space="preserve"> </w:t>
      </w:r>
      <w:r w:rsidRPr="00934F71">
        <w:rPr>
          <w:w w:val="95"/>
        </w:rPr>
        <w:t>has</w:t>
      </w:r>
      <w:r w:rsidRPr="00934F71">
        <w:rPr>
          <w:spacing w:val="-37"/>
          <w:w w:val="95"/>
        </w:rPr>
        <w:t xml:space="preserve"> </w:t>
      </w:r>
      <w:r w:rsidRPr="00934F71">
        <w:rPr>
          <w:w w:val="95"/>
        </w:rPr>
        <w:t>been</w:t>
      </w:r>
      <w:r w:rsidRPr="00934F71">
        <w:rPr>
          <w:spacing w:val="-38"/>
          <w:w w:val="95"/>
        </w:rPr>
        <w:t xml:space="preserve"> </w:t>
      </w:r>
      <w:r w:rsidRPr="00934F71">
        <w:rPr>
          <w:w w:val="95"/>
        </w:rPr>
        <w:t>shown</w:t>
      </w:r>
      <w:r w:rsidRPr="00934F71">
        <w:rPr>
          <w:spacing w:val="-38"/>
          <w:w w:val="95"/>
        </w:rPr>
        <w:t xml:space="preserve"> </w:t>
      </w:r>
      <w:r w:rsidRPr="00934F71">
        <w:rPr>
          <w:w w:val="95"/>
        </w:rPr>
        <w:t>to</w:t>
      </w:r>
      <w:r w:rsidRPr="00934F71">
        <w:rPr>
          <w:spacing w:val="-37"/>
          <w:w w:val="95"/>
        </w:rPr>
        <w:t xml:space="preserve"> </w:t>
      </w:r>
      <w:r w:rsidRPr="00934F71">
        <w:rPr>
          <w:w w:val="95"/>
        </w:rPr>
        <w:t>reduce</w:t>
      </w:r>
      <w:r w:rsidRPr="00934F71">
        <w:rPr>
          <w:spacing w:val="-37"/>
          <w:w w:val="95"/>
        </w:rPr>
        <w:t xml:space="preserve"> </w:t>
      </w:r>
      <w:r w:rsidRPr="00934F71">
        <w:rPr>
          <w:w w:val="95"/>
        </w:rPr>
        <w:t>pain,</w:t>
      </w:r>
      <w:r w:rsidRPr="00934F71">
        <w:rPr>
          <w:spacing w:val="-38"/>
          <w:w w:val="95"/>
        </w:rPr>
        <w:t xml:space="preserve"> </w:t>
      </w:r>
      <w:r w:rsidRPr="00934F71">
        <w:rPr>
          <w:w w:val="95"/>
        </w:rPr>
        <w:t>pain</w:t>
      </w:r>
      <w:r w:rsidRPr="00934F71">
        <w:rPr>
          <w:spacing w:val="-37"/>
          <w:w w:val="95"/>
        </w:rPr>
        <w:t xml:space="preserve"> </w:t>
      </w:r>
      <w:r w:rsidRPr="00934F71">
        <w:rPr>
          <w:w w:val="95"/>
        </w:rPr>
        <w:t>related</w:t>
      </w:r>
      <w:r w:rsidRPr="00934F71">
        <w:rPr>
          <w:spacing w:val="-38"/>
          <w:w w:val="95"/>
        </w:rPr>
        <w:t xml:space="preserve"> </w:t>
      </w:r>
      <w:r w:rsidRPr="00934F71">
        <w:rPr>
          <w:w w:val="95"/>
        </w:rPr>
        <w:t>disability</w:t>
      </w:r>
      <w:r w:rsidRPr="00934F71">
        <w:rPr>
          <w:spacing w:val="-37"/>
          <w:w w:val="95"/>
        </w:rPr>
        <w:t xml:space="preserve"> </w:t>
      </w:r>
      <w:r w:rsidRPr="00934F71">
        <w:rPr>
          <w:w w:val="95"/>
        </w:rPr>
        <w:t>and</w:t>
      </w:r>
      <w:r w:rsidRPr="00934F71">
        <w:rPr>
          <w:spacing w:val="-37"/>
          <w:w w:val="95"/>
        </w:rPr>
        <w:t xml:space="preserve"> </w:t>
      </w:r>
      <w:r w:rsidRPr="00934F71">
        <w:rPr>
          <w:w w:val="95"/>
        </w:rPr>
        <w:t>hospital</w:t>
      </w:r>
      <w:r w:rsidRPr="00934F71">
        <w:rPr>
          <w:spacing w:val="-38"/>
          <w:w w:val="95"/>
        </w:rPr>
        <w:t xml:space="preserve"> </w:t>
      </w:r>
      <w:r w:rsidRPr="00934F71">
        <w:rPr>
          <w:w w:val="95"/>
        </w:rPr>
        <w:t>length</w:t>
      </w:r>
      <w:r w:rsidRPr="00934F71">
        <w:rPr>
          <w:spacing w:val="-37"/>
          <w:w w:val="95"/>
        </w:rPr>
        <w:t xml:space="preserve"> </w:t>
      </w:r>
      <w:r w:rsidRPr="00934F71">
        <w:rPr>
          <w:w w:val="95"/>
        </w:rPr>
        <w:t>of</w:t>
      </w:r>
      <w:r w:rsidRPr="00934F71">
        <w:rPr>
          <w:spacing w:val="-38"/>
          <w:w w:val="95"/>
        </w:rPr>
        <w:t xml:space="preserve"> </w:t>
      </w:r>
      <w:r w:rsidRPr="00934F71">
        <w:rPr>
          <w:w w:val="95"/>
        </w:rPr>
        <w:t>stay</w:t>
      </w:r>
      <w:r w:rsidRPr="00934F71">
        <w:rPr>
          <w:spacing w:val="-37"/>
          <w:w w:val="95"/>
        </w:rPr>
        <w:t xml:space="preserve"> </w:t>
      </w:r>
      <w:r w:rsidRPr="00934F71">
        <w:rPr>
          <w:w w:val="95"/>
        </w:rPr>
        <w:t>compared</w:t>
      </w:r>
      <w:r w:rsidRPr="00934F71">
        <w:rPr>
          <w:spacing w:val="-38"/>
          <w:w w:val="95"/>
        </w:rPr>
        <w:t xml:space="preserve"> </w:t>
      </w:r>
      <w:r w:rsidRPr="00934F71">
        <w:rPr>
          <w:w w:val="95"/>
        </w:rPr>
        <w:t>to</w:t>
      </w:r>
      <w:r w:rsidRPr="00934F71">
        <w:rPr>
          <w:spacing w:val="-37"/>
          <w:w w:val="95"/>
        </w:rPr>
        <w:t xml:space="preserve"> </w:t>
      </w:r>
      <w:r w:rsidRPr="00934F71">
        <w:rPr>
          <w:w w:val="95"/>
        </w:rPr>
        <w:t>conservative (medical)</w:t>
      </w:r>
      <w:r w:rsidRPr="00934F71">
        <w:rPr>
          <w:spacing w:val="-39"/>
          <w:w w:val="95"/>
        </w:rPr>
        <w:t xml:space="preserve"> </w:t>
      </w:r>
      <w:r w:rsidRPr="00934F71">
        <w:rPr>
          <w:w w:val="95"/>
        </w:rPr>
        <w:t>treatment</w:t>
      </w:r>
      <w:r w:rsidRPr="00934F71">
        <w:rPr>
          <w:spacing w:val="-39"/>
          <w:w w:val="95"/>
        </w:rPr>
        <w:t xml:space="preserve"> </w:t>
      </w:r>
      <w:r w:rsidRPr="00934F71">
        <w:rPr>
          <w:w w:val="95"/>
        </w:rPr>
        <w:t>(15</w:t>
      </w:r>
      <w:proofErr w:type="gramStart"/>
      <w:r w:rsidRPr="00934F71">
        <w:rPr>
          <w:w w:val="95"/>
        </w:rPr>
        <w:t>,21</w:t>
      </w:r>
      <w:proofErr w:type="gramEnd"/>
      <w:r w:rsidRPr="00934F71">
        <w:rPr>
          <w:w w:val="95"/>
        </w:rPr>
        <w:t>-23).</w:t>
      </w:r>
      <w:r w:rsidRPr="00934F71">
        <w:rPr>
          <w:spacing w:val="-38"/>
          <w:w w:val="95"/>
        </w:rPr>
        <w:t xml:space="preserve"> </w:t>
      </w:r>
      <w:r w:rsidRPr="00934F71">
        <w:rPr>
          <w:w w:val="95"/>
        </w:rPr>
        <w:t>An</w:t>
      </w:r>
      <w:r w:rsidRPr="00934F71">
        <w:rPr>
          <w:spacing w:val="-39"/>
          <w:w w:val="95"/>
        </w:rPr>
        <w:t xml:space="preserve"> </w:t>
      </w:r>
      <w:r w:rsidRPr="00934F71">
        <w:rPr>
          <w:w w:val="95"/>
        </w:rPr>
        <w:t>analysis</w:t>
      </w:r>
      <w:r w:rsidRPr="00934F71">
        <w:rPr>
          <w:spacing w:val="-39"/>
          <w:w w:val="95"/>
        </w:rPr>
        <w:t xml:space="preserve"> </w:t>
      </w:r>
      <w:r w:rsidRPr="00934F71">
        <w:rPr>
          <w:w w:val="95"/>
        </w:rPr>
        <w:t>of</w:t>
      </w:r>
      <w:r w:rsidRPr="00934F71">
        <w:rPr>
          <w:spacing w:val="-39"/>
          <w:w w:val="95"/>
        </w:rPr>
        <w:t xml:space="preserve"> </w:t>
      </w:r>
      <w:r w:rsidRPr="00934F71">
        <w:rPr>
          <w:w w:val="95"/>
        </w:rPr>
        <w:t>13,624</w:t>
      </w:r>
      <w:r w:rsidRPr="00934F71">
        <w:rPr>
          <w:spacing w:val="-38"/>
          <w:w w:val="95"/>
        </w:rPr>
        <w:t xml:space="preserve"> </w:t>
      </w:r>
      <w:r w:rsidRPr="00934F71">
        <w:rPr>
          <w:w w:val="95"/>
        </w:rPr>
        <w:t>hospitalized</w:t>
      </w:r>
      <w:r w:rsidRPr="00934F71">
        <w:rPr>
          <w:spacing w:val="-39"/>
          <w:w w:val="95"/>
        </w:rPr>
        <w:t xml:space="preserve"> </w:t>
      </w:r>
      <w:r w:rsidRPr="00934F71">
        <w:rPr>
          <w:w w:val="95"/>
        </w:rPr>
        <w:t>patients</w:t>
      </w:r>
      <w:r w:rsidRPr="00934F71">
        <w:rPr>
          <w:spacing w:val="-39"/>
          <w:w w:val="95"/>
        </w:rPr>
        <w:t xml:space="preserve"> </w:t>
      </w:r>
      <w:r w:rsidRPr="00934F71">
        <w:rPr>
          <w:w w:val="95"/>
        </w:rPr>
        <w:t>with</w:t>
      </w:r>
      <w:r w:rsidRPr="00934F71">
        <w:rPr>
          <w:spacing w:val="-39"/>
          <w:w w:val="95"/>
        </w:rPr>
        <w:t xml:space="preserve"> </w:t>
      </w:r>
      <w:r w:rsidRPr="00934F71">
        <w:rPr>
          <w:w w:val="95"/>
        </w:rPr>
        <w:t>VFF</w:t>
      </w:r>
      <w:r w:rsidRPr="00934F71">
        <w:rPr>
          <w:spacing w:val="-39"/>
          <w:w w:val="95"/>
        </w:rPr>
        <w:t xml:space="preserve"> </w:t>
      </w:r>
      <w:r w:rsidRPr="00934F71">
        <w:rPr>
          <w:w w:val="95"/>
        </w:rPr>
        <w:t>from</w:t>
      </w:r>
      <w:r w:rsidRPr="00934F71">
        <w:rPr>
          <w:spacing w:val="-38"/>
          <w:w w:val="95"/>
        </w:rPr>
        <w:t xml:space="preserve"> </w:t>
      </w:r>
      <w:r w:rsidRPr="00934F71">
        <w:rPr>
          <w:w w:val="95"/>
        </w:rPr>
        <w:t>the</w:t>
      </w:r>
      <w:r w:rsidRPr="00934F71">
        <w:rPr>
          <w:spacing w:val="-39"/>
          <w:w w:val="95"/>
        </w:rPr>
        <w:t xml:space="preserve"> </w:t>
      </w:r>
      <w:r w:rsidRPr="00934F71">
        <w:rPr>
          <w:w w:val="95"/>
        </w:rPr>
        <w:t>French</w:t>
      </w:r>
      <w:r w:rsidRPr="00934F71">
        <w:rPr>
          <w:spacing w:val="-39"/>
          <w:w w:val="95"/>
        </w:rPr>
        <w:t xml:space="preserve"> </w:t>
      </w:r>
      <w:r w:rsidRPr="00934F71">
        <w:rPr>
          <w:w w:val="95"/>
        </w:rPr>
        <w:t xml:space="preserve">Hospital </w:t>
      </w:r>
      <w:r w:rsidRPr="00934F71">
        <w:rPr>
          <w:w w:val="90"/>
        </w:rPr>
        <w:t>National</w:t>
      </w:r>
      <w:r w:rsidRPr="00934F71">
        <w:rPr>
          <w:spacing w:val="-20"/>
          <w:w w:val="90"/>
        </w:rPr>
        <w:t xml:space="preserve"> </w:t>
      </w:r>
      <w:r w:rsidRPr="00934F71">
        <w:rPr>
          <w:w w:val="90"/>
        </w:rPr>
        <w:t>Database</w:t>
      </w:r>
      <w:r w:rsidRPr="00934F71">
        <w:rPr>
          <w:spacing w:val="-20"/>
          <w:w w:val="90"/>
        </w:rPr>
        <w:t xml:space="preserve"> </w:t>
      </w:r>
      <w:r w:rsidRPr="00934F71">
        <w:rPr>
          <w:w w:val="90"/>
        </w:rPr>
        <w:t>demonstrated</w:t>
      </w:r>
      <w:r w:rsidRPr="00934F71">
        <w:rPr>
          <w:spacing w:val="-20"/>
          <w:w w:val="90"/>
        </w:rPr>
        <w:t xml:space="preserve"> </w:t>
      </w:r>
      <w:r w:rsidRPr="00934F71">
        <w:rPr>
          <w:w w:val="90"/>
        </w:rPr>
        <w:t>that</w:t>
      </w:r>
      <w:r w:rsidRPr="00934F71">
        <w:rPr>
          <w:spacing w:val="-20"/>
          <w:w w:val="90"/>
        </w:rPr>
        <w:t xml:space="preserve"> </w:t>
      </w:r>
      <w:r w:rsidRPr="00934F71">
        <w:rPr>
          <w:w w:val="90"/>
        </w:rPr>
        <w:t>a</w:t>
      </w:r>
      <w:r w:rsidRPr="00934F71">
        <w:rPr>
          <w:spacing w:val="-20"/>
          <w:w w:val="90"/>
        </w:rPr>
        <w:t xml:space="preserve"> </w:t>
      </w:r>
      <w:r w:rsidRPr="00934F71">
        <w:rPr>
          <w:w w:val="90"/>
        </w:rPr>
        <w:t>higher</w:t>
      </w:r>
      <w:r w:rsidRPr="00934F71">
        <w:rPr>
          <w:spacing w:val="-20"/>
          <w:w w:val="90"/>
        </w:rPr>
        <w:t xml:space="preserve"> </w:t>
      </w:r>
      <w:r w:rsidRPr="00934F71">
        <w:rPr>
          <w:w w:val="90"/>
        </w:rPr>
        <w:t>proportion</w:t>
      </w:r>
      <w:r w:rsidRPr="00934F71">
        <w:rPr>
          <w:spacing w:val="-20"/>
          <w:w w:val="90"/>
        </w:rPr>
        <w:t xml:space="preserve"> </w:t>
      </w:r>
      <w:r w:rsidRPr="00934F71">
        <w:rPr>
          <w:w w:val="90"/>
        </w:rPr>
        <w:t>of</w:t>
      </w:r>
      <w:r w:rsidRPr="00934F71">
        <w:rPr>
          <w:spacing w:val="-20"/>
          <w:w w:val="90"/>
        </w:rPr>
        <w:t xml:space="preserve"> </w:t>
      </w:r>
      <w:r w:rsidRPr="00934F71">
        <w:rPr>
          <w:w w:val="90"/>
        </w:rPr>
        <w:t>patients</w:t>
      </w:r>
      <w:r w:rsidRPr="00934F71">
        <w:rPr>
          <w:spacing w:val="-20"/>
          <w:w w:val="90"/>
        </w:rPr>
        <w:t xml:space="preserve"> </w:t>
      </w:r>
      <w:r w:rsidRPr="00934F71">
        <w:rPr>
          <w:w w:val="90"/>
        </w:rPr>
        <w:t>were</w:t>
      </w:r>
      <w:r w:rsidRPr="00934F71">
        <w:rPr>
          <w:spacing w:val="-20"/>
          <w:w w:val="90"/>
        </w:rPr>
        <w:t xml:space="preserve"> </w:t>
      </w:r>
      <w:r w:rsidRPr="00934F71">
        <w:rPr>
          <w:w w:val="90"/>
        </w:rPr>
        <w:t>discharged</w:t>
      </w:r>
      <w:r w:rsidRPr="00934F71">
        <w:rPr>
          <w:spacing w:val="-20"/>
          <w:w w:val="90"/>
        </w:rPr>
        <w:t xml:space="preserve"> </w:t>
      </w:r>
      <w:r w:rsidRPr="00934F71">
        <w:rPr>
          <w:w w:val="90"/>
        </w:rPr>
        <w:t>in</w:t>
      </w:r>
      <w:r w:rsidRPr="00934F71">
        <w:rPr>
          <w:spacing w:val="-20"/>
          <w:w w:val="90"/>
        </w:rPr>
        <w:t xml:space="preserve"> </w:t>
      </w:r>
      <w:r w:rsidRPr="00934F71">
        <w:rPr>
          <w:w w:val="90"/>
        </w:rPr>
        <w:t>7</w:t>
      </w:r>
      <w:r w:rsidRPr="00934F71">
        <w:rPr>
          <w:spacing w:val="-20"/>
          <w:w w:val="90"/>
        </w:rPr>
        <w:t xml:space="preserve"> </w:t>
      </w:r>
      <w:r w:rsidRPr="00934F71">
        <w:rPr>
          <w:w w:val="90"/>
        </w:rPr>
        <w:t>days</w:t>
      </w:r>
      <w:r w:rsidRPr="00934F71">
        <w:rPr>
          <w:spacing w:val="-20"/>
          <w:w w:val="90"/>
        </w:rPr>
        <w:t xml:space="preserve"> </w:t>
      </w:r>
      <w:r w:rsidRPr="00934F71">
        <w:rPr>
          <w:w w:val="90"/>
        </w:rPr>
        <w:t>after</w:t>
      </w:r>
      <w:r w:rsidRPr="00934F71">
        <w:rPr>
          <w:spacing w:val="-19"/>
          <w:w w:val="90"/>
        </w:rPr>
        <w:t xml:space="preserve"> </w:t>
      </w:r>
      <w:r w:rsidRPr="00934F71">
        <w:rPr>
          <w:w w:val="90"/>
        </w:rPr>
        <w:t>VP</w:t>
      </w:r>
      <w:r w:rsidRPr="00934F71">
        <w:rPr>
          <w:spacing w:val="-20"/>
          <w:w w:val="90"/>
        </w:rPr>
        <w:t xml:space="preserve"> </w:t>
      </w:r>
      <w:r w:rsidRPr="00934F71">
        <w:rPr>
          <w:w w:val="90"/>
        </w:rPr>
        <w:t xml:space="preserve">compared </w:t>
      </w:r>
      <w:r w:rsidRPr="00934F71">
        <w:rPr>
          <w:w w:val="95"/>
        </w:rPr>
        <w:t>with</w:t>
      </w:r>
      <w:r w:rsidRPr="00934F71">
        <w:rPr>
          <w:spacing w:val="-36"/>
          <w:w w:val="95"/>
        </w:rPr>
        <w:t xml:space="preserve"> </w:t>
      </w:r>
      <w:r w:rsidRPr="00934F71">
        <w:rPr>
          <w:w w:val="95"/>
        </w:rPr>
        <w:t>conservative</w:t>
      </w:r>
      <w:r w:rsidRPr="00934F71">
        <w:rPr>
          <w:spacing w:val="-36"/>
          <w:w w:val="95"/>
        </w:rPr>
        <w:t xml:space="preserve"> </w:t>
      </w:r>
      <w:r w:rsidRPr="00934F71">
        <w:rPr>
          <w:w w:val="95"/>
        </w:rPr>
        <w:t>treatment,</w:t>
      </w:r>
      <w:r w:rsidRPr="00934F71">
        <w:rPr>
          <w:spacing w:val="-35"/>
          <w:w w:val="95"/>
        </w:rPr>
        <w:t xml:space="preserve"> </w:t>
      </w:r>
      <w:r w:rsidRPr="00934F71">
        <w:rPr>
          <w:w w:val="95"/>
        </w:rPr>
        <w:t>68%</w:t>
      </w:r>
      <w:r w:rsidRPr="00934F71">
        <w:rPr>
          <w:spacing w:val="-35"/>
          <w:w w:val="95"/>
        </w:rPr>
        <w:t xml:space="preserve"> </w:t>
      </w:r>
      <w:r w:rsidRPr="00934F71">
        <w:rPr>
          <w:w w:val="95"/>
        </w:rPr>
        <w:t>versus</w:t>
      </w:r>
      <w:r w:rsidRPr="00934F71">
        <w:rPr>
          <w:spacing w:val="-36"/>
          <w:w w:val="95"/>
        </w:rPr>
        <w:t xml:space="preserve"> </w:t>
      </w:r>
      <w:r w:rsidRPr="00934F71">
        <w:rPr>
          <w:w w:val="95"/>
        </w:rPr>
        <w:t>47%,</w:t>
      </w:r>
      <w:r w:rsidRPr="00934F71">
        <w:rPr>
          <w:spacing w:val="-36"/>
          <w:w w:val="95"/>
        </w:rPr>
        <w:t xml:space="preserve"> </w:t>
      </w:r>
      <w:r w:rsidRPr="00934F71">
        <w:rPr>
          <w:w w:val="95"/>
        </w:rPr>
        <w:t>P</w:t>
      </w:r>
      <w:r w:rsidRPr="00934F71">
        <w:rPr>
          <w:spacing w:val="-36"/>
          <w:w w:val="95"/>
        </w:rPr>
        <w:t xml:space="preserve"> </w:t>
      </w:r>
      <w:r w:rsidRPr="00934F71">
        <w:rPr>
          <w:w w:val="95"/>
        </w:rPr>
        <w:t>&lt;</w:t>
      </w:r>
      <w:r w:rsidRPr="00934F71">
        <w:rPr>
          <w:spacing w:val="-36"/>
          <w:w w:val="95"/>
        </w:rPr>
        <w:t xml:space="preserve"> </w:t>
      </w:r>
      <w:r w:rsidRPr="00934F71">
        <w:rPr>
          <w:w w:val="95"/>
        </w:rPr>
        <w:t>0.001</w:t>
      </w:r>
      <w:r w:rsidRPr="00934F71">
        <w:rPr>
          <w:spacing w:val="-35"/>
          <w:w w:val="95"/>
        </w:rPr>
        <w:t xml:space="preserve"> </w:t>
      </w:r>
      <w:r w:rsidRPr="00934F71">
        <w:rPr>
          <w:w w:val="95"/>
        </w:rPr>
        <w:t>(23).</w:t>
      </w:r>
      <w:r w:rsidRPr="00934F71">
        <w:rPr>
          <w:spacing w:val="-36"/>
          <w:w w:val="95"/>
        </w:rPr>
        <w:t xml:space="preserve"> </w:t>
      </w:r>
      <w:r w:rsidRPr="00934F71">
        <w:rPr>
          <w:w w:val="95"/>
        </w:rPr>
        <w:t>A</w:t>
      </w:r>
      <w:r w:rsidRPr="00934F71">
        <w:rPr>
          <w:spacing w:val="-36"/>
          <w:w w:val="95"/>
        </w:rPr>
        <w:t xml:space="preserve"> </w:t>
      </w:r>
      <w:r w:rsidRPr="00934F71">
        <w:rPr>
          <w:w w:val="95"/>
        </w:rPr>
        <w:t>large</w:t>
      </w:r>
      <w:r w:rsidRPr="00934F71">
        <w:rPr>
          <w:spacing w:val="-36"/>
          <w:w w:val="95"/>
        </w:rPr>
        <w:t xml:space="preserve"> </w:t>
      </w:r>
      <w:r w:rsidRPr="00934F71">
        <w:rPr>
          <w:w w:val="95"/>
        </w:rPr>
        <w:t>Taiwanese</w:t>
      </w:r>
      <w:r w:rsidRPr="00934F71">
        <w:rPr>
          <w:spacing w:val="-35"/>
          <w:w w:val="95"/>
        </w:rPr>
        <w:t xml:space="preserve"> </w:t>
      </w:r>
      <w:r w:rsidRPr="00934F71">
        <w:rPr>
          <w:w w:val="95"/>
        </w:rPr>
        <w:t>study</w:t>
      </w:r>
      <w:r w:rsidRPr="00934F71">
        <w:rPr>
          <w:spacing w:val="-36"/>
          <w:w w:val="95"/>
        </w:rPr>
        <w:t xml:space="preserve"> </w:t>
      </w:r>
      <w:r w:rsidRPr="00934F71">
        <w:rPr>
          <w:w w:val="95"/>
        </w:rPr>
        <w:t>using</w:t>
      </w:r>
      <w:r w:rsidRPr="00934F71">
        <w:rPr>
          <w:spacing w:val="-35"/>
          <w:w w:val="95"/>
        </w:rPr>
        <w:t xml:space="preserve"> </w:t>
      </w:r>
      <w:r w:rsidRPr="00934F71">
        <w:rPr>
          <w:w w:val="95"/>
        </w:rPr>
        <w:t>National</w:t>
      </w:r>
      <w:r w:rsidRPr="00934F71">
        <w:rPr>
          <w:spacing w:val="-36"/>
          <w:w w:val="95"/>
        </w:rPr>
        <w:t xml:space="preserve"> </w:t>
      </w:r>
      <w:r w:rsidRPr="00934F71">
        <w:rPr>
          <w:w w:val="95"/>
        </w:rPr>
        <w:t xml:space="preserve">Health </w:t>
      </w:r>
      <w:r w:rsidRPr="00934F71">
        <w:rPr>
          <w:w w:val="90"/>
        </w:rPr>
        <w:t>Insurance</w:t>
      </w:r>
      <w:r w:rsidRPr="00934F71">
        <w:rPr>
          <w:spacing w:val="-17"/>
          <w:w w:val="90"/>
        </w:rPr>
        <w:t xml:space="preserve"> </w:t>
      </w:r>
      <w:r w:rsidRPr="00934F71">
        <w:rPr>
          <w:w w:val="90"/>
        </w:rPr>
        <w:t>data</w:t>
      </w:r>
      <w:r w:rsidRPr="00934F71">
        <w:rPr>
          <w:spacing w:val="-17"/>
          <w:w w:val="90"/>
        </w:rPr>
        <w:t xml:space="preserve"> </w:t>
      </w:r>
      <w:r w:rsidRPr="00934F71">
        <w:rPr>
          <w:w w:val="90"/>
        </w:rPr>
        <w:t>for</w:t>
      </w:r>
      <w:r w:rsidRPr="00934F71">
        <w:rPr>
          <w:spacing w:val="-17"/>
          <w:w w:val="90"/>
        </w:rPr>
        <w:t xml:space="preserve"> </w:t>
      </w:r>
      <w:r w:rsidRPr="00934F71">
        <w:rPr>
          <w:w w:val="90"/>
        </w:rPr>
        <w:t>9238</w:t>
      </w:r>
      <w:r w:rsidRPr="00934F71">
        <w:rPr>
          <w:spacing w:val="-18"/>
          <w:w w:val="90"/>
        </w:rPr>
        <w:t xml:space="preserve"> </w:t>
      </w:r>
      <w:r w:rsidRPr="00934F71">
        <w:rPr>
          <w:w w:val="90"/>
        </w:rPr>
        <w:t>hospitalized</w:t>
      </w:r>
      <w:r w:rsidRPr="00934F71">
        <w:rPr>
          <w:spacing w:val="-17"/>
          <w:w w:val="90"/>
        </w:rPr>
        <w:t xml:space="preserve"> </w:t>
      </w:r>
      <w:r w:rsidRPr="00934F71">
        <w:rPr>
          <w:w w:val="90"/>
        </w:rPr>
        <w:t>patients</w:t>
      </w:r>
      <w:r w:rsidRPr="00934F71">
        <w:rPr>
          <w:spacing w:val="-17"/>
          <w:w w:val="90"/>
        </w:rPr>
        <w:t xml:space="preserve"> </w:t>
      </w:r>
      <w:r w:rsidRPr="00934F71">
        <w:rPr>
          <w:w w:val="90"/>
        </w:rPr>
        <w:t>with</w:t>
      </w:r>
      <w:r w:rsidRPr="00934F71">
        <w:rPr>
          <w:spacing w:val="-17"/>
          <w:w w:val="90"/>
        </w:rPr>
        <w:t xml:space="preserve"> </w:t>
      </w:r>
      <w:r w:rsidRPr="00934F71">
        <w:rPr>
          <w:w w:val="90"/>
        </w:rPr>
        <w:t>VFF</w:t>
      </w:r>
      <w:r w:rsidRPr="00934F71">
        <w:rPr>
          <w:spacing w:val="-18"/>
          <w:w w:val="90"/>
        </w:rPr>
        <w:t xml:space="preserve"> </w:t>
      </w:r>
      <w:r w:rsidRPr="00934F71">
        <w:rPr>
          <w:w w:val="90"/>
        </w:rPr>
        <w:t>demonstrated</w:t>
      </w:r>
      <w:r w:rsidRPr="00934F71">
        <w:rPr>
          <w:spacing w:val="-17"/>
          <w:w w:val="90"/>
        </w:rPr>
        <w:t xml:space="preserve"> </w:t>
      </w:r>
      <w:r w:rsidRPr="00934F71">
        <w:rPr>
          <w:w w:val="90"/>
        </w:rPr>
        <w:t>a</w:t>
      </w:r>
      <w:r w:rsidRPr="00934F71">
        <w:rPr>
          <w:spacing w:val="-17"/>
          <w:w w:val="90"/>
        </w:rPr>
        <w:t xml:space="preserve"> </w:t>
      </w:r>
      <w:r w:rsidRPr="00934F71">
        <w:rPr>
          <w:w w:val="90"/>
        </w:rPr>
        <w:t>2-day-earlier</w:t>
      </w:r>
      <w:r w:rsidRPr="00934F71">
        <w:rPr>
          <w:spacing w:val="-17"/>
          <w:w w:val="90"/>
        </w:rPr>
        <w:t xml:space="preserve"> </w:t>
      </w:r>
      <w:r w:rsidRPr="00934F71">
        <w:rPr>
          <w:w w:val="90"/>
        </w:rPr>
        <w:t>discharge</w:t>
      </w:r>
      <w:r w:rsidRPr="00934F71">
        <w:rPr>
          <w:spacing w:val="-17"/>
          <w:w w:val="90"/>
        </w:rPr>
        <w:t xml:space="preserve"> </w:t>
      </w:r>
      <w:r w:rsidRPr="00934F71">
        <w:rPr>
          <w:w w:val="90"/>
        </w:rPr>
        <w:t>and</w:t>
      </w:r>
      <w:r w:rsidRPr="00934F71">
        <w:rPr>
          <w:spacing w:val="-18"/>
          <w:w w:val="90"/>
        </w:rPr>
        <w:t xml:space="preserve"> </w:t>
      </w:r>
      <w:r w:rsidRPr="00934F71">
        <w:rPr>
          <w:w w:val="90"/>
        </w:rPr>
        <w:t>lower</w:t>
      </w:r>
      <w:r w:rsidRPr="00934F71">
        <w:rPr>
          <w:spacing w:val="-17"/>
          <w:w w:val="90"/>
        </w:rPr>
        <w:t xml:space="preserve"> </w:t>
      </w:r>
      <w:r w:rsidRPr="00934F71">
        <w:rPr>
          <w:w w:val="90"/>
        </w:rPr>
        <w:t xml:space="preserve">30-day </w:t>
      </w:r>
      <w:r w:rsidRPr="00934F71">
        <w:rPr>
          <w:w w:val="95"/>
        </w:rPr>
        <w:t>readmission</w:t>
      </w:r>
      <w:r w:rsidRPr="00934F71">
        <w:rPr>
          <w:spacing w:val="-37"/>
          <w:w w:val="95"/>
        </w:rPr>
        <w:t xml:space="preserve"> </w:t>
      </w:r>
      <w:r w:rsidRPr="00934F71">
        <w:rPr>
          <w:w w:val="95"/>
        </w:rPr>
        <w:t>rates</w:t>
      </w:r>
      <w:r w:rsidRPr="00934F71">
        <w:rPr>
          <w:spacing w:val="-37"/>
          <w:w w:val="95"/>
        </w:rPr>
        <w:t xml:space="preserve"> </w:t>
      </w:r>
      <w:r w:rsidRPr="00934F71">
        <w:rPr>
          <w:w w:val="95"/>
        </w:rPr>
        <w:t>after</w:t>
      </w:r>
      <w:r w:rsidRPr="00934F71">
        <w:rPr>
          <w:spacing w:val="-36"/>
          <w:w w:val="95"/>
        </w:rPr>
        <w:t xml:space="preserve"> </w:t>
      </w:r>
      <w:r w:rsidRPr="00934F71">
        <w:rPr>
          <w:w w:val="95"/>
        </w:rPr>
        <w:t>VP</w:t>
      </w:r>
      <w:r w:rsidRPr="00934F71">
        <w:rPr>
          <w:spacing w:val="-36"/>
          <w:w w:val="95"/>
        </w:rPr>
        <w:t xml:space="preserve"> </w:t>
      </w:r>
      <w:r w:rsidRPr="00934F71">
        <w:rPr>
          <w:w w:val="95"/>
        </w:rPr>
        <w:t>(15).</w:t>
      </w:r>
      <w:r w:rsidRPr="00934F71">
        <w:rPr>
          <w:spacing w:val="-37"/>
          <w:w w:val="95"/>
        </w:rPr>
        <w:t xml:space="preserve"> </w:t>
      </w:r>
      <w:r w:rsidRPr="00934F71">
        <w:rPr>
          <w:w w:val="95"/>
        </w:rPr>
        <w:t>Most</w:t>
      </w:r>
      <w:r w:rsidRPr="00934F71">
        <w:rPr>
          <w:spacing w:val="-36"/>
          <w:w w:val="95"/>
        </w:rPr>
        <w:t xml:space="preserve"> </w:t>
      </w:r>
      <w:r w:rsidRPr="00934F71">
        <w:rPr>
          <w:w w:val="95"/>
        </w:rPr>
        <w:t>importantly,</w:t>
      </w:r>
      <w:r w:rsidRPr="00934F71">
        <w:rPr>
          <w:spacing w:val="-36"/>
          <w:w w:val="95"/>
        </w:rPr>
        <w:t xml:space="preserve"> </w:t>
      </w:r>
      <w:r w:rsidRPr="00934F71">
        <w:rPr>
          <w:w w:val="95"/>
        </w:rPr>
        <w:t>VP</w:t>
      </w:r>
      <w:r w:rsidRPr="00934F71">
        <w:rPr>
          <w:spacing w:val="-37"/>
          <w:w w:val="95"/>
        </w:rPr>
        <w:t xml:space="preserve"> </w:t>
      </w:r>
      <w:r w:rsidRPr="00934F71">
        <w:rPr>
          <w:w w:val="95"/>
        </w:rPr>
        <w:t>has</w:t>
      </w:r>
      <w:r w:rsidRPr="00934F71">
        <w:rPr>
          <w:spacing w:val="-36"/>
          <w:w w:val="95"/>
        </w:rPr>
        <w:t xml:space="preserve"> </w:t>
      </w:r>
      <w:r w:rsidRPr="00934F71">
        <w:rPr>
          <w:w w:val="95"/>
        </w:rPr>
        <w:t>also</w:t>
      </w:r>
      <w:r w:rsidRPr="00934F71">
        <w:rPr>
          <w:spacing w:val="-36"/>
          <w:w w:val="95"/>
        </w:rPr>
        <w:t xml:space="preserve"> </w:t>
      </w:r>
      <w:r w:rsidRPr="00934F71">
        <w:rPr>
          <w:w w:val="95"/>
        </w:rPr>
        <w:t>been</w:t>
      </w:r>
      <w:r w:rsidRPr="00934F71">
        <w:rPr>
          <w:spacing w:val="-37"/>
          <w:w w:val="95"/>
        </w:rPr>
        <w:t xml:space="preserve"> </w:t>
      </w:r>
      <w:r w:rsidRPr="00934F71">
        <w:rPr>
          <w:w w:val="95"/>
        </w:rPr>
        <w:t>shown</w:t>
      </w:r>
      <w:r w:rsidRPr="00934F71">
        <w:rPr>
          <w:spacing w:val="-36"/>
          <w:w w:val="95"/>
        </w:rPr>
        <w:t xml:space="preserve"> </w:t>
      </w:r>
      <w:r w:rsidRPr="00934F71">
        <w:rPr>
          <w:w w:val="95"/>
        </w:rPr>
        <w:t>to</w:t>
      </w:r>
      <w:r w:rsidRPr="00934F71">
        <w:rPr>
          <w:spacing w:val="-37"/>
          <w:w w:val="95"/>
        </w:rPr>
        <w:t xml:space="preserve"> </w:t>
      </w:r>
      <w:r w:rsidRPr="00934F71">
        <w:rPr>
          <w:w w:val="95"/>
        </w:rPr>
        <w:t>reduce</w:t>
      </w:r>
      <w:r w:rsidRPr="00934F71">
        <w:rPr>
          <w:spacing w:val="-36"/>
          <w:w w:val="95"/>
        </w:rPr>
        <w:t xml:space="preserve"> </w:t>
      </w:r>
      <w:r w:rsidRPr="00934F71">
        <w:rPr>
          <w:w w:val="95"/>
        </w:rPr>
        <w:t>in-hospital</w:t>
      </w:r>
      <w:r w:rsidRPr="00934F71">
        <w:rPr>
          <w:spacing w:val="-36"/>
          <w:w w:val="95"/>
        </w:rPr>
        <w:t xml:space="preserve"> </w:t>
      </w:r>
      <w:r w:rsidRPr="00934F71">
        <w:rPr>
          <w:w w:val="95"/>
        </w:rPr>
        <w:t>and</w:t>
      </w:r>
      <w:r w:rsidRPr="00934F71">
        <w:rPr>
          <w:spacing w:val="-37"/>
          <w:w w:val="95"/>
        </w:rPr>
        <w:t xml:space="preserve"> </w:t>
      </w:r>
      <w:r w:rsidRPr="00934F71">
        <w:rPr>
          <w:w w:val="95"/>
        </w:rPr>
        <w:t xml:space="preserve">long-term </w:t>
      </w:r>
      <w:r w:rsidRPr="00934F71">
        <w:rPr>
          <w:w w:val="90"/>
        </w:rPr>
        <w:t>mortality</w:t>
      </w:r>
      <w:r w:rsidRPr="00934F71">
        <w:rPr>
          <w:spacing w:val="-17"/>
          <w:w w:val="90"/>
        </w:rPr>
        <w:t xml:space="preserve"> </w:t>
      </w:r>
      <w:r w:rsidRPr="00934F71">
        <w:rPr>
          <w:w w:val="90"/>
        </w:rPr>
        <w:t>compared</w:t>
      </w:r>
      <w:r w:rsidRPr="00934F71">
        <w:rPr>
          <w:spacing w:val="-16"/>
          <w:w w:val="90"/>
        </w:rPr>
        <w:t xml:space="preserve"> </w:t>
      </w:r>
      <w:r w:rsidRPr="00934F71">
        <w:rPr>
          <w:w w:val="90"/>
        </w:rPr>
        <w:t>with</w:t>
      </w:r>
      <w:r w:rsidRPr="00934F71">
        <w:rPr>
          <w:spacing w:val="-16"/>
          <w:w w:val="90"/>
        </w:rPr>
        <w:t xml:space="preserve"> </w:t>
      </w:r>
      <w:r w:rsidRPr="00934F71">
        <w:rPr>
          <w:w w:val="90"/>
        </w:rPr>
        <w:t>conservative</w:t>
      </w:r>
      <w:r w:rsidRPr="00934F71">
        <w:rPr>
          <w:spacing w:val="-16"/>
          <w:w w:val="90"/>
        </w:rPr>
        <w:t xml:space="preserve"> </w:t>
      </w:r>
      <w:r w:rsidRPr="00934F71">
        <w:rPr>
          <w:w w:val="90"/>
        </w:rPr>
        <w:t>treatment.</w:t>
      </w:r>
      <w:r w:rsidRPr="00934F71">
        <w:rPr>
          <w:spacing w:val="-16"/>
          <w:w w:val="90"/>
        </w:rPr>
        <w:t xml:space="preserve"> </w:t>
      </w:r>
      <w:r w:rsidRPr="00934F71">
        <w:rPr>
          <w:w w:val="90"/>
        </w:rPr>
        <w:t>In</w:t>
      </w:r>
      <w:r w:rsidRPr="00934F71">
        <w:rPr>
          <w:spacing w:val="-16"/>
          <w:w w:val="90"/>
        </w:rPr>
        <w:t xml:space="preserve"> </w:t>
      </w:r>
      <w:r w:rsidRPr="00934F71">
        <w:rPr>
          <w:w w:val="90"/>
        </w:rPr>
        <w:t>an</w:t>
      </w:r>
      <w:r w:rsidRPr="00934F71">
        <w:rPr>
          <w:spacing w:val="-16"/>
          <w:w w:val="90"/>
        </w:rPr>
        <w:t xml:space="preserve"> </w:t>
      </w:r>
      <w:r w:rsidRPr="00934F71">
        <w:rPr>
          <w:w w:val="90"/>
        </w:rPr>
        <w:t>analysis</w:t>
      </w:r>
      <w:r w:rsidRPr="00934F71">
        <w:rPr>
          <w:spacing w:val="-17"/>
          <w:w w:val="90"/>
        </w:rPr>
        <w:t xml:space="preserve"> </w:t>
      </w:r>
      <w:r w:rsidRPr="00934F71">
        <w:rPr>
          <w:w w:val="90"/>
        </w:rPr>
        <w:t>of</w:t>
      </w:r>
      <w:r w:rsidRPr="00934F71">
        <w:rPr>
          <w:spacing w:val="-16"/>
          <w:w w:val="90"/>
        </w:rPr>
        <w:t xml:space="preserve"> </w:t>
      </w:r>
      <w:r w:rsidRPr="00934F71">
        <w:rPr>
          <w:w w:val="90"/>
        </w:rPr>
        <w:t>1,038,956</w:t>
      </w:r>
      <w:r w:rsidRPr="00934F71">
        <w:rPr>
          <w:spacing w:val="-16"/>
          <w:w w:val="90"/>
        </w:rPr>
        <w:t xml:space="preserve"> </w:t>
      </w:r>
      <w:r w:rsidRPr="00934F71">
        <w:rPr>
          <w:w w:val="90"/>
        </w:rPr>
        <w:t>VFF</w:t>
      </w:r>
      <w:r w:rsidRPr="00934F71">
        <w:rPr>
          <w:spacing w:val="-16"/>
          <w:w w:val="90"/>
        </w:rPr>
        <w:t xml:space="preserve"> </w:t>
      </w:r>
      <w:r w:rsidRPr="00934F71">
        <w:rPr>
          <w:w w:val="90"/>
        </w:rPr>
        <w:t>from</w:t>
      </w:r>
      <w:r w:rsidRPr="00934F71">
        <w:rPr>
          <w:spacing w:val="-17"/>
          <w:w w:val="90"/>
        </w:rPr>
        <w:t xml:space="preserve"> </w:t>
      </w:r>
      <w:r w:rsidRPr="00934F71">
        <w:rPr>
          <w:w w:val="90"/>
        </w:rPr>
        <w:t>the</w:t>
      </w:r>
      <w:r w:rsidRPr="00934F71">
        <w:rPr>
          <w:spacing w:val="-16"/>
          <w:w w:val="90"/>
        </w:rPr>
        <w:t xml:space="preserve"> </w:t>
      </w:r>
      <w:r w:rsidRPr="00934F71">
        <w:rPr>
          <w:w w:val="90"/>
        </w:rPr>
        <w:t>US</w:t>
      </w:r>
      <w:r w:rsidRPr="00934F71">
        <w:rPr>
          <w:spacing w:val="-16"/>
          <w:w w:val="90"/>
        </w:rPr>
        <w:t xml:space="preserve"> </w:t>
      </w:r>
      <w:r w:rsidRPr="00934F71">
        <w:rPr>
          <w:w w:val="90"/>
        </w:rPr>
        <w:t>Medicare</w:t>
      </w:r>
      <w:r w:rsidRPr="00934F71">
        <w:rPr>
          <w:spacing w:val="-16"/>
          <w:w w:val="90"/>
        </w:rPr>
        <w:t xml:space="preserve"> </w:t>
      </w:r>
      <w:r w:rsidRPr="00934F71">
        <w:rPr>
          <w:w w:val="90"/>
        </w:rPr>
        <w:t>data-set, 75,364 patients treated with VP, who were propensity matched, the mortality risk was significantly higher after conservative</w:t>
      </w:r>
      <w:r w:rsidRPr="00934F71">
        <w:rPr>
          <w:spacing w:val="-20"/>
          <w:w w:val="90"/>
        </w:rPr>
        <w:t xml:space="preserve"> </w:t>
      </w:r>
      <w:r w:rsidRPr="00934F71">
        <w:rPr>
          <w:w w:val="90"/>
        </w:rPr>
        <w:t>treatment</w:t>
      </w:r>
      <w:r w:rsidRPr="00934F71">
        <w:rPr>
          <w:spacing w:val="-19"/>
          <w:w w:val="90"/>
        </w:rPr>
        <w:t xml:space="preserve"> </w:t>
      </w:r>
      <w:r w:rsidRPr="00934F71">
        <w:rPr>
          <w:w w:val="90"/>
        </w:rPr>
        <w:t>compared</w:t>
      </w:r>
      <w:r w:rsidRPr="00934F71">
        <w:rPr>
          <w:spacing w:val="-19"/>
          <w:w w:val="90"/>
        </w:rPr>
        <w:t xml:space="preserve"> </w:t>
      </w:r>
      <w:r w:rsidRPr="00934F71">
        <w:rPr>
          <w:w w:val="90"/>
        </w:rPr>
        <w:t>with</w:t>
      </w:r>
      <w:r w:rsidRPr="00934F71">
        <w:rPr>
          <w:spacing w:val="-19"/>
          <w:w w:val="90"/>
        </w:rPr>
        <w:t xml:space="preserve"> </w:t>
      </w:r>
      <w:r w:rsidRPr="00934F71">
        <w:rPr>
          <w:w w:val="90"/>
        </w:rPr>
        <w:t>VP</w:t>
      </w:r>
      <w:r w:rsidRPr="00934F71">
        <w:rPr>
          <w:spacing w:val="-20"/>
          <w:w w:val="90"/>
        </w:rPr>
        <w:t xml:space="preserve"> </w:t>
      </w:r>
      <w:r w:rsidRPr="00934F71">
        <w:rPr>
          <w:w w:val="90"/>
        </w:rPr>
        <w:t>(adjusted</w:t>
      </w:r>
      <w:r w:rsidRPr="00934F71">
        <w:rPr>
          <w:spacing w:val="-19"/>
          <w:w w:val="90"/>
        </w:rPr>
        <w:t xml:space="preserve"> </w:t>
      </w:r>
      <w:r w:rsidRPr="00934F71">
        <w:rPr>
          <w:w w:val="90"/>
        </w:rPr>
        <w:t>hazard</w:t>
      </w:r>
      <w:r w:rsidRPr="00934F71">
        <w:rPr>
          <w:spacing w:val="-19"/>
          <w:w w:val="90"/>
        </w:rPr>
        <w:t xml:space="preserve"> </w:t>
      </w:r>
      <w:r w:rsidRPr="00934F71">
        <w:rPr>
          <w:w w:val="90"/>
        </w:rPr>
        <w:t>ratio,</w:t>
      </w:r>
      <w:r w:rsidRPr="00934F71">
        <w:rPr>
          <w:spacing w:val="-20"/>
          <w:w w:val="90"/>
        </w:rPr>
        <w:t xml:space="preserve"> </w:t>
      </w:r>
      <w:r w:rsidRPr="00934F71">
        <w:rPr>
          <w:w w:val="90"/>
        </w:rPr>
        <w:t>1.32;</w:t>
      </w:r>
      <w:r w:rsidRPr="00934F71">
        <w:rPr>
          <w:spacing w:val="-20"/>
          <w:w w:val="90"/>
        </w:rPr>
        <w:t xml:space="preserve"> </w:t>
      </w:r>
      <w:r w:rsidRPr="00934F71">
        <w:rPr>
          <w:w w:val="90"/>
        </w:rPr>
        <w:t>95%</w:t>
      </w:r>
      <w:r w:rsidRPr="00934F71">
        <w:rPr>
          <w:spacing w:val="-19"/>
          <w:w w:val="90"/>
        </w:rPr>
        <w:t xml:space="preserve"> </w:t>
      </w:r>
      <w:r w:rsidRPr="00934F71">
        <w:rPr>
          <w:w w:val="90"/>
        </w:rPr>
        <w:t>CI,</w:t>
      </w:r>
      <w:r w:rsidRPr="00934F71">
        <w:rPr>
          <w:spacing w:val="-19"/>
          <w:w w:val="90"/>
        </w:rPr>
        <w:t xml:space="preserve"> </w:t>
      </w:r>
      <w:r w:rsidRPr="00934F71">
        <w:rPr>
          <w:w w:val="90"/>
        </w:rPr>
        <w:t>1.29–1.35)</w:t>
      </w:r>
      <w:r w:rsidRPr="00934F71">
        <w:rPr>
          <w:spacing w:val="-20"/>
          <w:w w:val="90"/>
        </w:rPr>
        <w:t xml:space="preserve"> </w:t>
      </w:r>
      <w:r w:rsidRPr="00934F71">
        <w:rPr>
          <w:w w:val="90"/>
        </w:rPr>
        <w:t>(24).</w:t>
      </w:r>
      <w:r w:rsidRPr="00934F71">
        <w:rPr>
          <w:spacing w:val="-19"/>
          <w:w w:val="90"/>
        </w:rPr>
        <w:t xml:space="preserve"> </w:t>
      </w:r>
      <w:r w:rsidRPr="00934F71">
        <w:rPr>
          <w:w w:val="90"/>
        </w:rPr>
        <w:t>Similar</w:t>
      </w:r>
      <w:r w:rsidRPr="00934F71">
        <w:rPr>
          <w:spacing w:val="-19"/>
          <w:w w:val="90"/>
        </w:rPr>
        <w:t xml:space="preserve"> </w:t>
      </w:r>
      <w:r w:rsidRPr="00934F71">
        <w:rPr>
          <w:w w:val="90"/>
        </w:rPr>
        <w:t xml:space="preserve">reductions </w:t>
      </w:r>
      <w:r w:rsidRPr="00934F71">
        <w:rPr>
          <w:w w:val="95"/>
        </w:rPr>
        <w:t>in</w:t>
      </w:r>
      <w:r w:rsidRPr="00934F71">
        <w:rPr>
          <w:spacing w:val="-34"/>
          <w:w w:val="95"/>
        </w:rPr>
        <w:t xml:space="preserve"> </w:t>
      </w:r>
      <w:r w:rsidRPr="00934F71">
        <w:rPr>
          <w:w w:val="95"/>
        </w:rPr>
        <w:t>mortality</w:t>
      </w:r>
      <w:r w:rsidRPr="00934F71">
        <w:rPr>
          <w:spacing w:val="-33"/>
          <w:w w:val="95"/>
        </w:rPr>
        <w:t xml:space="preserve"> </w:t>
      </w:r>
      <w:r w:rsidRPr="00934F71">
        <w:rPr>
          <w:w w:val="95"/>
        </w:rPr>
        <w:t>have</w:t>
      </w:r>
      <w:r w:rsidRPr="00934F71">
        <w:rPr>
          <w:spacing w:val="-33"/>
          <w:w w:val="95"/>
        </w:rPr>
        <w:t xml:space="preserve"> </w:t>
      </w:r>
      <w:r w:rsidRPr="00934F71">
        <w:rPr>
          <w:w w:val="95"/>
        </w:rPr>
        <w:t>been</w:t>
      </w:r>
      <w:r w:rsidRPr="00934F71">
        <w:rPr>
          <w:spacing w:val="-34"/>
          <w:w w:val="95"/>
        </w:rPr>
        <w:t xml:space="preserve"> </w:t>
      </w:r>
      <w:r w:rsidRPr="00934F71">
        <w:rPr>
          <w:w w:val="95"/>
        </w:rPr>
        <w:t>reported</w:t>
      </w:r>
      <w:r w:rsidRPr="00934F71">
        <w:rPr>
          <w:spacing w:val="-33"/>
          <w:w w:val="95"/>
        </w:rPr>
        <w:t xml:space="preserve"> </w:t>
      </w:r>
      <w:r w:rsidRPr="00934F71">
        <w:rPr>
          <w:w w:val="95"/>
        </w:rPr>
        <w:t>in</w:t>
      </w:r>
      <w:r w:rsidRPr="00934F71">
        <w:rPr>
          <w:spacing w:val="-33"/>
          <w:w w:val="95"/>
        </w:rPr>
        <w:t xml:space="preserve"> </w:t>
      </w:r>
      <w:r w:rsidRPr="00934F71">
        <w:rPr>
          <w:w w:val="95"/>
        </w:rPr>
        <w:t>analyses</w:t>
      </w:r>
      <w:r w:rsidRPr="00934F71">
        <w:rPr>
          <w:spacing w:val="-34"/>
          <w:w w:val="95"/>
        </w:rPr>
        <w:t xml:space="preserve"> </w:t>
      </w:r>
      <w:r w:rsidRPr="00934F71">
        <w:rPr>
          <w:w w:val="95"/>
        </w:rPr>
        <w:t>of</w:t>
      </w:r>
      <w:r w:rsidRPr="00934F71">
        <w:rPr>
          <w:spacing w:val="-33"/>
          <w:w w:val="95"/>
        </w:rPr>
        <w:t xml:space="preserve"> </w:t>
      </w:r>
      <w:r w:rsidRPr="00934F71">
        <w:rPr>
          <w:w w:val="95"/>
        </w:rPr>
        <w:t>German</w:t>
      </w:r>
      <w:r w:rsidRPr="00934F71">
        <w:rPr>
          <w:spacing w:val="-33"/>
          <w:w w:val="95"/>
        </w:rPr>
        <w:t xml:space="preserve"> </w:t>
      </w:r>
      <w:r w:rsidRPr="00934F71">
        <w:rPr>
          <w:w w:val="95"/>
        </w:rPr>
        <w:t>(25)</w:t>
      </w:r>
      <w:r w:rsidRPr="00934F71">
        <w:rPr>
          <w:spacing w:val="-34"/>
          <w:w w:val="95"/>
        </w:rPr>
        <w:t xml:space="preserve"> </w:t>
      </w:r>
      <w:r w:rsidRPr="00934F71">
        <w:rPr>
          <w:w w:val="95"/>
        </w:rPr>
        <w:t>and</w:t>
      </w:r>
      <w:r w:rsidRPr="00934F71">
        <w:rPr>
          <w:spacing w:val="-33"/>
          <w:w w:val="95"/>
        </w:rPr>
        <w:t xml:space="preserve"> </w:t>
      </w:r>
      <w:r w:rsidRPr="00934F71">
        <w:rPr>
          <w:w w:val="95"/>
        </w:rPr>
        <w:t>Taiwanese</w:t>
      </w:r>
      <w:r w:rsidRPr="00934F71">
        <w:rPr>
          <w:spacing w:val="-33"/>
          <w:w w:val="95"/>
        </w:rPr>
        <w:t xml:space="preserve"> </w:t>
      </w:r>
      <w:r w:rsidRPr="00934F71">
        <w:rPr>
          <w:w w:val="95"/>
        </w:rPr>
        <w:t>health</w:t>
      </w:r>
      <w:r w:rsidRPr="00934F71">
        <w:rPr>
          <w:spacing w:val="-34"/>
          <w:w w:val="95"/>
        </w:rPr>
        <w:t xml:space="preserve"> </w:t>
      </w:r>
      <w:r w:rsidRPr="00934F71">
        <w:rPr>
          <w:w w:val="95"/>
        </w:rPr>
        <w:t>insurance</w:t>
      </w:r>
      <w:r w:rsidRPr="00934F71">
        <w:rPr>
          <w:spacing w:val="-33"/>
          <w:w w:val="95"/>
        </w:rPr>
        <w:t xml:space="preserve"> </w:t>
      </w:r>
      <w:r w:rsidRPr="00934F71">
        <w:rPr>
          <w:w w:val="95"/>
        </w:rPr>
        <w:t>data</w:t>
      </w:r>
      <w:r w:rsidRPr="00934F71">
        <w:rPr>
          <w:spacing w:val="-33"/>
          <w:w w:val="95"/>
        </w:rPr>
        <w:t xml:space="preserve"> </w:t>
      </w:r>
      <w:r w:rsidRPr="00934F71">
        <w:rPr>
          <w:w w:val="95"/>
        </w:rPr>
        <w:t>(26).</w:t>
      </w:r>
      <w:r w:rsidRPr="00934F71">
        <w:rPr>
          <w:spacing w:val="-34"/>
          <w:w w:val="95"/>
        </w:rPr>
        <w:t xml:space="preserve"> </w:t>
      </w:r>
      <w:r w:rsidRPr="00934F71">
        <w:rPr>
          <w:w w:val="95"/>
        </w:rPr>
        <w:t>In</w:t>
      </w:r>
      <w:r w:rsidRPr="00934F71">
        <w:rPr>
          <w:spacing w:val="-33"/>
          <w:w w:val="95"/>
        </w:rPr>
        <w:t xml:space="preserve"> </w:t>
      </w:r>
      <w:r w:rsidRPr="00934F71">
        <w:rPr>
          <w:w w:val="95"/>
        </w:rPr>
        <w:t xml:space="preserve">the </w:t>
      </w:r>
      <w:r w:rsidRPr="00934F71">
        <w:rPr>
          <w:w w:val="90"/>
        </w:rPr>
        <w:t>Taiwanese</w:t>
      </w:r>
      <w:r w:rsidRPr="00934F71">
        <w:rPr>
          <w:spacing w:val="-20"/>
          <w:w w:val="90"/>
        </w:rPr>
        <w:t xml:space="preserve"> </w:t>
      </w:r>
      <w:r w:rsidRPr="00934F71">
        <w:rPr>
          <w:w w:val="90"/>
        </w:rPr>
        <w:t>dataset</w:t>
      </w:r>
      <w:r w:rsidRPr="00934F71">
        <w:rPr>
          <w:spacing w:val="-20"/>
          <w:w w:val="90"/>
        </w:rPr>
        <w:t xml:space="preserve"> </w:t>
      </w:r>
      <w:r w:rsidRPr="00934F71">
        <w:rPr>
          <w:w w:val="90"/>
        </w:rPr>
        <w:t>that</w:t>
      </w:r>
      <w:r w:rsidRPr="00934F71">
        <w:rPr>
          <w:spacing w:val="-20"/>
          <w:w w:val="90"/>
        </w:rPr>
        <w:t xml:space="preserve"> </w:t>
      </w:r>
      <w:r w:rsidRPr="00934F71">
        <w:rPr>
          <w:w w:val="90"/>
        </w:rPr>
        <w:t>identified</w:t>
      </w:r>
      <w:r w:rsidRPr="00934F71">
        <w:rPr>
          <w:spacing w:val="-20"/>
          <w:w w:val="90"/>
        </w:rPr>
        <w:t xml:space="preserve"> </w:t>
      </w:r>
      <w:r w:rsidRPr="00934F71">
        <w:rPr>
          <w:w w:val="90"/>
        </w:rPr>
        <w:t>10,785</w:t>
      </w:r>
      <w:r w:rsidRPr="00934F71">
        <w:rPr>
          <w:spacing w:val="-20"/>
          <w:w w:val="90"/>
        </w:rPr>
        <w:t xml:space="preserve"> </w:t>
      </w:r>
      <w:r w:rsidRPr="00934F71">
        <w:rPr>
          <w:w w:val="90"/>
        </w:rPr>
        <w:t>elderly</w:t>
      </w:r>
      <w:r w:rsidRPr="00934F71">
        <w:rPr>
          <w:spacing w:val="-20"/>
          <w:w w:val="90"/>
        </w:rPr>
        <w:t xml:space="preserve"> </w:t>
      </w:r>
      <w:r w:rsidRPr="00934F71">
        <w:rPr>
          <w:w w:val="90"/>
        </w:rPr>
        <w:t>(older</w:t>
      </w:r>
      <w:r w:rsidRPr="00934F71">
        <w:rPr>
          <w:spacing w:val="-21"/>
          <w:w w:val="90"/>
        </w:rPr>
        <w:t xml:space="preserve"> </w:t>
      </w:r>
      <w:r w:rsidRPr="00934F71">
        <w:rPr>
          <w:w w:val="90"/>
        </w:rPr>
        <w:t>than</w:t>
      </w:r>
      <w:r w:rsidRPr="00934F71">
        <w:rPr>
          <w:spacing w:val="-20"/>
          <w:w w:val="90"/>
        </w:rPr>
        <w:t xml:space="preserve"> </w:t>
      </w:r>
      <w:r w:rsidRPr="00934F71">
        <w:rPr>
          <w:w w:val="90"/>
        </w:rPr>
        <w:t>70</w:t>
      </w:r>
      <w:r w:rsidRPr="00934F71">
        <w:rPr>
          <w:spacing w:val="-20"/>
          <w:w w:val="90"/>
        </w:rPr>
        <w:t xml:space="preserve"> </w:t>
      </w:r>
      <w:r w:rsidRPr="00934F71">
        <w:rPr>
          <w:w w:val="90"/>
        </w:rPr>
        <w:t>years)</w:t>
      </w:r>
      <w:r w:rsidRPr="00934F71">
        <w:rPr>
          <w:spacing w:val="-21"/>
          <w:w w:val="90"/>
        </w:rPr>
        <w:t xml:space="preserve"> </w:t>
      </w:r>
      <w:r w:rsidRPr="00934F71">
        <w:rPr>
          <w:w w:val="90"/>
        </w:rPr>
        <w:t>patients</w:t>
      </w:r>
      <w:r w:rsidRPr="00934F71">
        <w:rPr>
          <w:spacing w:val="-20"/>
          <w:w w:val="90"/>
        </w:rPr>
        <w:t xml:space="preserve"> </w:t>
      </w:r>
      <w:r w:rsidRPr="00934F71">
        <w:rPr>
          <w:w w:val="90"/>
        </w:rPr>
        <w:t>hospitalised</w:t>
      </w:r>
      <w:r w:rsidRPr="00934F71">
        <w:rPr>
          <w:spacing w:val="-20"/>
          <w:w w:val="90"/>
        </w:rPr>
        <w:t xml:space="preserve"> </w:t>
      </w:r>
      <w:r w:rsidRPr="00934F71">
        <w:rPr>
          <w:w w:val="90"/>
        </w:rPr>
        <w:t>with</w:t>
      </w:r>
      <w:r w:rsidRPr="00934F71">
        <w:rPr>
          <w:spacing w:val="-20"/>
          <w:w w:val="90"/>
        </w:rPr>
        <w:t xml:space="preserve"> </w:t>
      </w:r>
      <w:r w:rsidRPr="00934F71">
        <w:rPr>
          <w:w w:val="90"/>
        </w:rPr>
        <w:t>a</w:t>
      </w:r>
      <w:r w:rsidRPr="00934F71">
        <w:rPr>
          <w:spacing w:val="-20"/>
          <w:w w:val="90"/>
        </w:rPr>
        <w:t xml:space="preserve"> </w:t>
      </w:r>
      <w:r w:rsidRPr="00934F71">
        <w:rPr>
          <w:w w:val="90"/>
        </w:rPr>
        <w:t>painful</w:t>
      </w:r>
      <w:r w:rsidRPr="00934F71">
        <w:rPr>
          <w:spacing w:val="-20"/>
          <w:w w:val="90"/>
        </w:rPr>
        <w:t xml:space="preserve"> </w:t>
      </w:r>
      <w:r w:rsidRPr="00934F71">
        <w:rPr>
          <w:w w:val="90"/>
        </w:rPr>
        <w:t>VFF,</w:t>
      </w:r>
      <w:r w:rsidRPr="00934F71">
        <w:rPr>
          <w:spacing w:val="-20"/>
          <w:w w:val="90"/>
        </w:rPr>
        <w:t xml:space="preserve"> </w:t>
      </w:r>
      <w:r w:rsidRPr="00934F71">
        <w:rPr>
          <w:w w:val="90"/>
        </w:rPr>
        <w:t>the risk</w:t>
      </w:r>
      <w:r w:rsidRPr="00934F71">
        <w:rPr>
          <w:spacing w:val="-18"/>
          <w:w w:val="90"/>
        </w:rPr>
        <w:t xml:space="preserve"> </w:t>
      </w:r>
      <w:r w:rsidRPr="00934F71">
        <w:rPr>
          <w:w w:val="90"/>
        </w:rPr>
        <w:t>of</w:t>
      </w:r>
      <w:r w:rsidRPr="00934F71">
        <w:rPr>
          <w:spacing w:val="-17"/>
          <w:w w:val="90"/>
        </w:rPr>
        <w:t xml:space="preserve"> </w:t>
      </w:r>
      <w:r w:rsidRPr="00934F71">
        <w:rPr>
          <w:w w:val="90"/>
        </w:rPr>
        <w:t>death</w:t>
      </w:r>
      <w:r w:rsidRPr="00934F71">
        <w:rPr>
          <w:spacing w:val="-17"/>
          <w:w w:val="90"/>
        </w:rPr>
        <w:t xml:space="preserve"> </w:t>
      </w:r>
      <w:r w:rsidRPr="00934F71">
        <w:rPr>
          <w:w w:val="90"/>
        </w:rPr>
        <w:t>was</w:t>
      </w:r>
      <w:r w:rsidRPr="00934F71">
        <w:rPr>
          <w:spacing w:val="-17"/>
          <w:w w:val="90"/>
        </w:rPr>
        <w:t xml:space="preserve"> </w:t>
      </w:r>
      <w:r w:rsidRPr="00934F71">
        <w:rPr>
          <w:w w:val="90"/>
        </w:rPr>
        <w:t>39%</w:t>
      </w:r>
      <w:r w:rsidRPr="00934F71">
        <w:rPr>
          <w:spacing w:val="-17"/>
          <w:w w:val="90"/>
        </w:rPr>
        <w:t xml:space="preserve"> </w:t>
      </w:r>
      <w:r w:rsidRPr="00934F71">
        <w:rPr>
          <w:w w:val="90"/>
        </w:rPr>
        <w:t>higher</w:t>
      </w:r>
      <w:r w:rsidRPr="00934F71">
        <w:rPr>
          <w:spacing w:val="-17"/>
          <w:w w:val="90"/>
        </w:rPr>
        <w:t xml:space="preserve"> </w:t>
      </w:r>
      <w:r w:rsidRPr="00934F71">
        <w:rPr>
          <w:w w:val="90"/>
        </w:rPr>
        <w:t>in</w:t>
      </w:r>
      <w:r w:rsidRPr="00934F71">
        <w:rPr>
          <w:spacing w:val="-17"/>
          <w:w w:val="90"/>
        </w:rPr>
        <w:t xml:space="preserve"> </w:t>
      </w:r>
      <w:r w:rsidRPr="00934F71">
        <w:rPr>
          <w:w w:val="90"/>
        </w:rPr>
        <w:t>patients</w:t>
      </w:r>
      <w:r w:rsidRPr="00934F71">
        <w:rPr>
          <w:spacing w:val="-17"/>
          <w:w w:val="90"/>
        </w:rPr>
        <w:t xml:space="preserve"> </w:t>
      </w:r>
      <w:r w:rsidRPr="00934F71">
        <w:rPr>
          <w:w w:val="90"/>
        </w:rPr>
        <w:t>receiving</w:t>
      </w:r>
      <w:r w:rsidRPr="00934F71">
        <w:rPr>
          <w:spacing w:val="-17"/>
          <w:w w:val="90"/>
        </w:rPr>
        <w:t xml:space="preserve"> </w:t>
      </w:r>
      <w:r w:rsidRPr="00934F71">
        <w:rPr>
          <w:w w:val="90"/>
        </w:rPr>
        <w:t>conservative</w:t>
      </w:r>
      <w:r w:rsidRPr="00934F71">
        <w:rPr>
          <w:spacing w:val="-18"/>
          <w:w w:val="90"/>
        </w:rPr>
        <w:t xml:space="preserve"> </w:t>
      </w:r>
      <w:r w:rsidRPr="00934F71">
        <w:rPr>
          <w:w w:val="90"/>
        </w:rPr>
        <w:t>treatment</w:t>
      </w:r>
      <w:r w:rsidRPr="00934F71">
        <w:rPr>
          <w:spacing w:val="-16"/>
          <w:w w:val="90"/>
        </w:rPr>
        <w:t xml:space="preserve"> </w:t>
      </w:r>
      <w:r w:rsidRPr="00934F71">
        <w:rPr>
          <w:w w:val="90"/>
        </w:rPr>
        <w:t>(hazard</w:t>
      </w:r>
      <w:r w:rsidRPr="00934F71">
        <w:rPr>
          <w:spacing w:val="-18"/>
          <w:w w:val="90"/>
        </w:rPr>
        <w:t xml:space="preserve"> </w:t>
      </w:r>
      <w:r w:rsidRPr="00934F71">
        <w:rPr>
          <w:w w:val="90"/>
        </w:rPr>
        <w:t>ratio,</w:t>
      </w:r>
      <w:r w:rsidRPr="00934F71">
        <w:rPr>
          <w:spacing w:val="-18"/>
          <w:w w:val="90"/>
        </w:rPr>
        <w:t xml:space="preserve"> </w:t>
      </w:r>
      <w:r w:rsidRPr="00934F71">
        <w:rPr>
          <w:w w:val="90"/>
        </w:rPr>
        <w:t>1.39;</w:t>
      </w:r>
      <w:r w:rsidRPr="00934F71">
        <w:rPr>
          <w:spacing w:val="-17"/>
          <w:w w:val="90"/>
        </w:rPr>
        <w:t xml:space="preserve"> </w:t>
      </w:r>
      <w:r w:rsidRPr="00934F71">
        <w:rPr>
          <w:w w:val="90"/>
        </w:rPr>
        <w:t>95%</w:t>
      </w:r>
      <w:r w:rsidRPr="00934F71">
        <w:rPr>
          <w:spacing w:val="-17"/>
          <w:w w:val="90"/>
        </w:rPr>
        <w:t xml:space="preserve"> </w:t>
      </w:r>
      <w:r w:rsidRPr="00934F71">
        <w:rPr>
          <w:w w:val="90"/>
        </w:rPr>
        <w:t>CI,</w:t>
      </w:r>
      <w:r w:rsidRPr="00934F71">
        <w:rPr>
          <w:spacing w:val="-17"/>
          <w:w w:val="90"/>
        </w:rPr>
        <w:t xml:space="preserve"> </w:t>
      </w:r>
      <w:r w:rsidRPr="00934F71">
        <w:rPr>
          <w:w w:val="90"/>
        </w:rPr>
        <w:t>1.09–1.78; P=0.008) compared with VP. Although the recent Cochrane review concluded that VP has no important benefits (27),</w:t>
      </w:r>
      <w:r w:rsidRPr="00934F71">
        <w:rPr>
          <w:spacing w:val="-18"/>
          <w:w w:val="90"/>
        </w:rPr>
        <w:t xml:space="preserve"> </w:t>
      </w:r>
      <w:r w:rsidRPr="00934F71">
        <w:rPr>
          <w:w w:val="90"/>
        </w:rPr>
        <w:t>limitations</w:t>
      </w:r>
      <w:r w:rsidRPr="00934F71">
        <w:rPr>
          <w:spacing w:val="-18"/>
          <w:w w:val="90"/>
        </w:rPr>
        <w:t xml:space="preserve"> </w:t>
      </w:r>
      <w:r w:rsidRPr="00934F71">
        <w:rPr>
          <w:w w:val="90"/>
        </w:rPr>
        <w:t>in</w:t>
      </w:r>
      <w:r w:rsidRPr="00934F71">
        <w:rPr>
          <w:spacing w:val="-18"/>
          <w:w w:val="90"/>
        </w:rPr>
        <w:t xml:space="preserve"> </w:t>
      </w:r>
      <w:r w:rsidRPr="00934F71">
        <w:rPr>
          <w:w w:val="90"/>
        </w:rPr>
        <w:t>the</w:t>
      </w:r>
      <w:r w:rsidRPr="00934F71">
        <w:rPr>
          <w:spacing w:val="-18"/>
          <w:w w:val="90"/>
        </w:rPr>
        <w:t xml:space="preserve"> </w:t>
      </w:r>
      <w:r w:rsidRPr="00934F71">
        <w:rPr>
          <w:w w:val="90"/>
        </w:rPr>
        <w:t>review</w:t>
      </w:r>
      <w:r w:rsidRPr="00934F71">
        <w:rPr>
          <w:spacing w:val="-19"/>
          <w:w w:val="90"/>
        </w:rPr>
        <w:t xml:space="preserve"> </w:t>
      </w:r>
      <w:r w:rsidRPr="00934F71">
        <w:rPr>
          <w:w w:val="90"/>
        </w:rPr>
        <w:t>are</w:t>
      </w:r>
      <w:r w:rsidRPr="00934F71">
        <w:rPr>
          <w:spacing w:val="-18"/>
          <w:w w:val="90"/>
        </w:rPr>
        <w:t xml:space="preserve"> </w:t>
      </w:r>
      <w:r w:rsidRPr="00934F71">
        <w:rPr>
          <w:w w:val="90"/>
        </w:rPr>
        <w:t>recognised</w:t>
      </w:r>
      <w:r w:rsidRPr="00934F71">
        <w:rPr>
          <w:spacing w:val="-18"/>
          <w:w w:val="90"/>
        </w:rPr>
        <w:t xml:space="preserve"> </w:t>
      </w:r>
      <w:r w:rsidRPr="00934F71">
        <w:rPr>
          <w:w w:val="90"/>
        </w:rPr>
        <w:t>(28-29).</w:t>
      </w:r>
      <w:r w:rsidRPr="00934F71">
        <w:rPr>
          <w:spacing w:val="-18"/>
          <w:w w:val="90"/>
        </w:rPr>
        <w:t xml:space="preserve"> </w:t>
      </w:r>
      <w:r w:rsidRPr="00934F71">
        <w:rPr>
          <w:w w:val="90"/>
        </w:rPr>
        <w:t>Emerging</w:t>
      </w:r>
      <w:r w:rsidRPr="00934F71">
        <w:rPr>
          <w:spacing w:val="-17"/>
          <w:w w:val="90"/>
        </w:rPr>
        <w:t xml:space="preserve"> </w:t>
      </w:r>
      <w:r w:rsidRPr="00934F71">
        <w:rPr>
          <w:w w:val="90"/>
        </w:rPr>
        <w:t>evidence</w:t>
      </w:r>
      <w:r w:rsidRPr="00934F71">
        <w:rPr>
          <w:spacing w:val="-18"/>
          <w:w w:val="90"/>
        </w:rPr>
        <w:t xml:space="preserve"> </w:t>
      </w:r>
      <w:r w:rsidRPr="00934F71">
        <w:rPr>
          <w:w w:val="90"/>
        </w:rPr>
        <w:t>suggests</w:t>
      </w:r>
      <w:r w:rsidRPr="00934F71">
        <w:rPr>
          <w:spacing w:val="-19"/>
          <w:w w:val="90"/>
        </w:rPr>
        <w:t xml:space="preserve"> </w:t>
      </w:r>
      <w:r w:rsidRPr="00934F71">
        <w:rPr>
          <w:w w:val="90"/>
        </w:rPr>
        <w:t>that</w:t>
      </w:r>
      <w:r w:rsidRPr="00934F71">
        <w:rPr>
          <w:spacing w:val="-18"/>
          <w:w w:val="90"/>
        </w:rPr>
        <w:t xml:space="preserve"> </w:t>
      </w:r>
      <w:r w:rsidRPr="00934F71">
        <w:rPr>
          <w:w w:val="90"/>
        </w:rPr>
        <w:t>the</w:t>
      </w:r>
      <w:r w:rsidRPr="00934F71">
        <w:rPr>
          <w:spacing w:val="-18"/>
          <w:w w:val="90"/>
        </w:rPr>
        <w:t xml:space="preserve"> </w:t>
      </w:r>
      <w:r w:rsidRPr="00934F71">
        <w:rPr>
          <w:w w:val="90"/>
        </w:rPr>
        <w:t>optimal</w:t>
      </w:r>
      <w:r w:rsidRPr="00934F71">
        <w:rPr>
          <w:spacing w:val="-18"/>
          <w:w w:val="90"/>
        </w:rPr>
        <w:t xml:space="preserve"> </w:t>
      </w:r>
      <w:r w:rsidRPr="00934F71">
        <w:rPr>
          <w:w w:val="90"/>
        </w:rPr>
        <w:t>benefits</w:t>
      </w:r>
      <w:r w:rsidRPr="00934F71">
        <w:rPr>
          <w:spacing w:val="-18"/>
          <w:w w:val="90"/>
        </w:rPr>
        <w:t xml:space="preserve"> </w:t>
      </w:r>
      <w:r w:rsidRPr="00934F71">
        <w:rPr>
          <w:w w:val="90"/>
        </w:rPr>
        <w:t xml:space="preserve">are </w:t>
      </w:r>
      <w:r w:rsidRPr="00934F71">
        <w:rPr>
          <w:w w:val="95"/>
        </w:rPr>
        <w:t>seen</w:t>
      </w:r>
      <w:r w:rsidRPr="00934F71">
        <w:rPr>
          <w:spacing w:val="-19"/>
          <w:w w:val="95"/>
        </w:rPr>
        <w:t xml:space="preserve"> </w:t>
      </w:r>
      <w:r w:rsidRPr="00934F71">
        <w:rPr>
          <w:w w:val="95"/>
        </w:rPr>
        <w:t>when</w:t>
      </w:r>
      <w:r w:rsidRPr="00934F71">
        <w:rPr>
          <w:spacing w:val="-19"/>
          <w:w w:val="95"/>
        </w:rPr>
        <w:t xml:space="preserve"> </w:t>
      </w:r>
      <w:r w:rsidRPr="00934F71">
        <w:rPr>
          <w:w w:val="95"/>
        </w:rPr>
        <w:t>VP</w:t>
      </w:r>
      <w:r w:rsidRPr="00934F71">
        <w:rPr>
          <w:spacing w:val="-19"/>
          <w:w w:val="95"/>
        </w:rPr>
        <w:t xml:space="preserve"> </w:t>
      </w:r>
      <w:r w:rsidRPr="00934F71">
        <w:rPr>
          <w:w w:val="95"/>
        </w:rPr>
        <w:t>is</w:t>
      </w:r>
      <w:r w:rsidRPr="00934F71">
        <w:rPr>
          <w:spacing w:val="-18"/>
          <w:w w:val="95"/>
        </w:rPr>
        <w:t xml:space="preserve"> </w:t>
      </w:r>
      <w:r w:rsidRPr="00934F71">
        <w:rPr>
          <w:w w:val="95"/>
        </w:rPr>
        <w:t>performed</w:t>
      </w:r>
      <w:r w:rsidRPr="00934F71">
        <w:rPr>
          <w:spacing w:val="-19"/>
          <w:w w:val="95"/>
        </w:rPr>
        <w:t xml:space="preserve"> </w:t>
      </w:r>
      <w:r w:rsidRPr="00934F71">
        <w:rPr>
          <w:w w:val="95"/>
        </w:rPr>
        <w:t>within</w:t>
      </w:r>
      <w:r w:rsidRPr="00934F71">
        <w:rPr>
          <w:spacing w:val="-19"/>
          <w:w w:val="95"/>
        </w:rPr>
        <w:t xml:space="preserve"> </w:t>
      </w:r>
      <w:r w:rsidRPr="00934F71">
        <w:rPr>
          <w:w w:val="95"/>
        </w:rPr>
        <w:t>3</w:t>
      </w:r>
      <w:r w:rsidRPr="00934F71">
        <w:rPr>
          <w:spacing w:val="-19"/>
          <w:w w:val="95"/>
        </w:rPr>
        <w:t xml:space="preserve"> </w:t>
      </w:r>
      <w:r w:rsidRPr="00934F71">
        <w:rPr>
          <w:w w:val="95"/>
        </w:rPr>
        <w:t>weeks</w:t>
      </w:r>
      <w:r w:rsidRPr="00934F71">
        <w:rPr>
          <w:spacing w:val="-18"/>
          <w:w w:val="95"/>
        </w:rPr>
        <w:t xml:space="preserve"> </w:t>
      </w:r>
      <w:r w:rsidRPr="00934F71">
        <w:rPr>
          <w:w w:val="95"/>
        </w:rPr>
        <w:t>of</w:t>
      </w:r>
      <w:r w:rsidRPr="00934F71">
        <w:rPr>
          <w:spacing w:val="-19"/>
          <w:w w:val="95"/>
        </w:rPr>
        <w:t xml:space="preserve"> </w:t>
      </w:r>
      <w:r w:rsidRPr="00934F71">
        <w:rPr>
          <w:w w:val="95"/>
        </w:rPr>
        <w:t>fracture</w:t>
      </w:r>
      <w:r w:rsidRPr="00934F71">
        <w:rPr>
          <w:spacing w:val="-18"/>
          <w:w w:val="95"/>
        </w:rPr>
        <w:t xml:space="preserve"> </w:t>
      </w:r>
      <w:r w:rsidRPr="00934F71">
        <w:rPr>
          <w:w w:val="95"/>
        </w:rPr>
        <w:t>in</w:t>
      </w:r>
      <w:r w:rsidRPr="00934F71">
        <w:rPr>
          <w:spacing w:val="-19"/>
          <w:w w:val="95"/>
        </w:rPr>
        <w:t xml:space="preserve"> </w:t>
      </w:r>
      <w:r w:rsidRPr="00934F71">
        <w:rPr>
          <w:w w:val="95"/>
        </w:rPr>
        <w:t>elderly</w:t>
      </w:r>
      <w:r w:rsidRPr="00934F71">
        <w:rPr>
          <w:spacing w:val="-18"/>
          <w:w w:val="95"/>
        </w:rPr>
        <w:t xml:space="preserve"> </w:t>
      </w:r>
      <w:r w:rsidRPr="00934F71">
        <w:rPr>
          <w:w w:val="95"/>
        </w:rPr>
        <w:t>hospitalised</w:t>
      </w:r>
      <w:r w:rsidRPr="00934F71">
        <w:rPr>
          <w:spacing w:val="-19"/>
          <w:w w:val="95"/>
        </w:rPr>
        <w:t xml:space="preserve"> </w:t>
      </w:r>
      <w:r w:rsidRPr="00934F71">
        <w:rPr>
          <w:w w:val="95"/>
        </w:rPr>
        <w:t>patients</w:t>
      </w:r>
      <w:r w:rsidRPr="00934F71">
        <w:rPr>
          <w:spacing w:val="-19"/>
          <w:w w:val="95"/>
        </w:rPr>
        <w:t xml:space="preserve"> </w:t>
      </w:r>
      <w:r w:rsidRPr="00934F71">
        <w:rPr>
          <w:w w:val="95"/>
        </w:rPr>
        <w:t>(30-31).</w:t>
      </w:r>
    </w:p>
    <w:p w14:paraId="63F2AB83" w14:textId="77777777" w:rsidR="00A33563" w:rsidRPr="00934F71" w:rsidRDefault="00A33563" w:rsidP="009F5FDB">
      <w:pPr>
        <w:spacing w:line="280" w:lineRule="exact"/>
        <w:jc w:val="both"/>
        <w:rPr>
          <w:w w:val="95"/>
        </w:rPr>
      </w:pPr>
    </w:p>
    <w:p w14:paraId="39EB1033" w14:textId="6D01C27E" w:rsidR="00D2237E" w:rsidRDefault="00020894" w:rsidP="009F5FDB">
      <w:pPr>
        <w:spacing w:line="280" w:lineRule="exact"/>
        <w:jc w:val="both"/>
      </w:pPr>
      <w:r w:rsidRPr="00934F71">
        <w:rPr>
          <w:w w:val="95"/>
        </w:rPr>
        <w:t>The</w:t>
      </w:r>
      <w:r w:rsidRPr="00934F71">
        <w:rPr>
          <w:spacing w:val="-39"/>
          <w:w w:val="95"/>
        </w:rPr>
        <w:t xml:space="preserve"> </w:t>
      </w:r>
      <w:r w:rsidR="008922E3" w:rsidRPr="00934F71">
        <w:rPr>
          <w:w w:val="95"/>
        </w:rPr>
        <w:t>number of</w:t>
      </w:r>
      <w:r w:rsidRPr="00934F71">
        <w:rPr>
          <w:spacing w:val="-39"/>
          <w:w w:val="95"/>
        </w:rPr>
        <w:t xml:space="preserve"> </w:t>
      </w:r>
      <w:r w:rsidRPr="00934F71">
        <w:rPr>
          <w:w w:val="95"/>
        </w:rPr>
        <w:t>patients</w:t>
      </w:r>
      <w:r w:rsidRPr="00934F71">
        <w:rPr>
          <w:spacing w:val="-38"/>
          <w:w w:val="95"/>
        </w:rPr>
        <w:t xml:space="preserve"> </w:t>
      </w:r>
      <w:r w:rsidRPr="00934F71">
        <w:rPr>
          <w:w w:val="95"/>
        </w:rPr>
        <w:t>requiring</w:t>
      </w:r>
      <w:r w:rsidRPr="00934F71">
        <w:rPr>
          <w:spacing w:val="-38"/>
          <w:w w:val="95"/>
        </w:rPr>
        <w:t xml:space="preserve"> </w:t>
      </w:r>
      <w:r w:rsidRPr="00934F71">
        <w:rPr>
          <w:w w:val="95"/>
        </w:rPr>
        <w:t>VP</w:t>
      </w:r>
      <w:r w:rsidRPr="00934F71">
        <w:rPr>
          <w:spacing w:val="-39"/>
          <w:w w:val="95"/>
        </w:rPr>
        <w:t xml:space="preserve"> </w:t>
      </w:r>
      <w:r w:rsidRPr="00934F71">
        <w:rPr>
          <w:w w:val="95"/>
        </w:rPr>
        <w:t>is</w:t>
      </w:r>
      <w:r w:rsidRPr="00934F71">
        <w:rPr>
          <w:spacing w:val="-38"/>
          <w:w w:val="95"/>
        </w:rPr>
        <w:t xml:space="preserve"> </w:t>
      </w:r>
      <w:r w:rsidRPr="00934F71">
        <w:rPr>
          <w:w w:val="95"/>
        </w:rPr>
        <w:t>increasing</w:t>
      </w:r>
      <w:r w:rsidRPr="00934F71">
        <w:rPr>
          <w:spacing w:val="-38"/>
          <w:w w:val="95"/>
        </w:rPr>
        <w:t xml:space="preserve"> </w:t>
      </w:r>
      <w:r w:rsidRPr="00934F71">
        <w:rPr>
          <w:w w:val="95"/>
        </w:rPr>
        <w:t>each</w:t>
      </w:r>
      <w:r w:rsidRPr="00934F71">
        <w:rPr>
          <w:spacing w:val="-39"/>
          <w:w w:val="95"/>
        </w:rPr>
        <w:t xml:space="preserve"> </w:t>
      </w:r>
      <w:r w:rsidRPr="00934F71">
        <w:rPr>
          <w:w w:val="95"/>
        </w:rPr>
        <w:t>year</w:t>
      </w:r>
      <w:r w:rsidRPr="00934F71">
        <w:rPr>
          <w:spacing w:val="-39"/>
          <w:w w:val="95"/>
        </w:rPr>
        <w:t xml:space="preserve"> </w:t>
      </w:r>
      <w:r w:rsidRPr="00934F71">
        <w:rPr>
          <w:w w:val="95"/>
        </w:rPr>
        <w:t>and</w:t>
      </w:r>
      <w:r w:rsidRPr="00934F71">
        <w:rPr>
          <w:spacing w:val="-38"/>
          <w:w w:val="95"/>
        </w:rPr>
        <w:t xml:space="preserve"> </w:t>
      </w:r>
      <w:r w:rsidRPr="00934F71">
        <w:rPr>
          <w:w w:val="95"/>
        </w:rPr>
        <w:t>in</w:t>
      </w:r>
      <w:r w:rsidRPr="00934F71">
        <w:rPr>
          <w:spacing w:val="-38"/>
          <w:w w:val="95"/>
        </w:rPr>
        <w:t xml:space="preserve"> </w:t>
      </w:r>
      <w:r w:rsidRPr="00934F71">
        <w:rPr>
          <w:w w:val="95"/>
        </w:rPr>
        <w:t>Nottingham</w:t>
      </w:r>
      <w:r w:rsidRPr="00934F71">
        <w:rPr>
          <w:spacing w:val="-39"/>
          <w:w w:val="95"/>
        </w:rPr>
        <w:t xml:space="preserve"> </w:t>
      </w:r>
      <w:r w:rsidRPr="00934F71">
        <w:rPr>
          <w:w w:val="95"/>
        </w:rPr>
        <w:t>alone</w:t>
      </w:r>
      <w:r w:rsidRPr="00934F71">
        <w:rPr>
          <w:spacing w:val="-38"/>
          <w:w w:val="95"/>
        </w:rPr>
        <w:t xml:space="preserve"> </w:t>
      </w:r>
      <w:r w:rsidRPr="00934F71">
        <w:rPr>
          <w:w w:val="95"/>
        </w:rPr>
        <w:t>81</w:t>
      </w:r>
      <w:r w:rsidRPr="00934F71">
        <w:rPr>
          <w:spacing w:val="-38"/>
          <w:w w:val="95"/>
        </w:rPr>
        <w:t xml:space="preserve"> </w:t>
      </w:r>
      <w:r w:rsidRPr="00934F71">
        <w:rPr>
          <w:w w:val="95"/>
        </w:rPr>
        <w:t>patients</w:t>
      </w:r>
      <w:r w:rsidRPr="00934F71">
        <w:rPr>
          <w:spacing w:val="-39"/>
          <w:w w:val="95"/>
        </w:rPr>
        <w:t xml:space="preserve"> </w:t>
      </w:r>
      <w:r w:rsidRPr="00934F71">
        <w:rPr>
          <w:w w:val="95"/>
        </w:rPr>
        <w:t>underwent</w:t>
      </w:r>
      <w:r w:rsidRPr="00934F71">
        <w:rPr>
          <w:spacing w:val="-38"/>
          <w:w w:val="95"/>
        </w:rPr>
        <w:t xml:space="preserve"> </w:t>
      </w:r>
      <w:r w:rsidRPr="00934F71">
        <w:rPr>
          <w:w w:val="95"/>
        </w:rPr>
        <w:t xml:space="preserve">VP </w:t>
      </w:r>
      <w:r w:rsidRPr="00934F71">
        <w:rPr>
          <w:w w:val="90"/>
        </w:rPr>
        <w:t>last</w:t>
      </w:r>
      <w:r w:rsidRPr="00934F71">
        <w:rPr>
          <w:spacing w:val="-19"/>
          <w:w w:val="90"/>
        </w:rPr>
        <w:t xml:space="preserve"> </w:t>
      </w:r>
      <w:r w:rsidRPr="00934F71">
        <w:rPr>
          <w:w w:val="90"/>
        </w:rPr>
        <w:t>year</w:t>
      </w:r>
      <w:r w:rsidRPr="00934F71">
        <w:rPr>
          <w:spacing w:val="-20"/>
          <w:w w:val="90"/>
        </w:rPr>
        <w:t xml:space="preserve"> </w:t>
      </w:r>
      <w:r w:rsidRPr="00934F71">
        <w:rPr>
          <w:w w:val="90"/>
        </w:rPr>
        <w:t>(local</w:t>
      </w:r>
      <w:r w:rsidRPr="00934F71">
        <w:rPr>
          <w:spacing w:val="-19"/>
          <w:w w:val="90"/>
        </w:rPr>
        <w:t xml:space="preserve"> </w:t>
      </w:r>
      <w:r w:rsidRPr="00934F71">
        <w:rPr>
          <w:w w:val="90"/>
        </w:rPr>
        <w:t>audit</w:t>
      </w:r>
      <w:r w:rsidRPr="00934F71">
        <w:rPr>
          <w:spacing w:val="-19"/>
          <w:w w:val="90"/>
        </w:rPr>
        <w:t xml:space="preserve"> </w:t>
      </w:r>
      <w:r w:rsidRPr="00934F71">
        <w:rPr>
          <w:w w:val="90"/>
        </w:rPr>
        <w:t>data).</w:t>
      </w:r>
      <w:r w:rsidRPr="00934F71">
        <w:rPr>
          <w:spacing w:val="-18"/>
          <w:w w:val="90"/>
        </w:rPr>
        <w:t xml:space="preserve"> </w:t>
      </w:r>
      <w:r w:rsidRPr="00934F71">
        <w:rPr>
          <w:w w:val="90"/>
        </w:rPr>
        <w:t>Most</w:t>
      </w:r>
      <w:r w:rsidRPr="00934F71">
        <w:rPr>
          <w:spacing w:val="-19"/>
          <w:w w:val="90"/>
        </w:rPr>
        <w:t xml:space="preserve"> </w:t>
      </w:r>
      <w:r w:rsidRPr="00934F71">
        <w:rPr>
          <w:w w:val="90"/>
        </w:rPr>
        <w:t>patients</w:t>
      </w:r>
      <w:r w:rsidRPr="00934F71">
        <w:rPr>
          <w:spacing w:val="-19"/>
          <w:w w:val="90"/>
        </w:rPr>
        <w:t xml:space="preserve"> </w:t>
      </w:r>
      <w:r w:rsidRPr="00934F71">
        <w:rPr>
          <w:w w:val="90"/>
        </w:rPr>
        <w:t>required</w:t>
      </w:r>
      <w:r w:rsidRPr="00934F71">
        <w:rPr>
          <w:spacing w:val="-19"/>
          <w:w w:val="90"/>
        </w:rPr>
        <w:t xml:space="preserve"> </w:t>
      </w:r>
      <w:r w:rsidRPr="00934F71">
        <w:rPr>
          <w:w w:val="90"/>
        </w:rPr>
        <w:t>a</w:t>
      </w:r>
      <w:r w:rsidRPr="00934F71">
        <w:rPr>
          <w:spacing w:val="-19"/>
          <w:w w:val="90"/>
        </w:rPr>
        <w:t xml:space="preserve"> </w:t>
      </w:r>
      <w:r w:rsidRPr="00934F71">
        <w:rPr>
          <w:w w:val="90"/>
        </w:rPr>
        <w:t>single</w:t>
      </w:r>
      <w:r w:rsidRPr="00934F71">
        <w:rPr>
          <w:spacing w:val="-19"/>
          <w:w w:val="90"/>
        </w:rPr>
        <w:t xml:space="preserve"> </w:t>
      </w:r>
      <w:r w:rsidRPr="00934F71">
        <w:rPr>
          <w:w w:val="90"/>
        </w:rPr>
        <w:t>level</w:t>
      </w:r>
      <w:r w:rsidRPr="00934F71">
        <w:rPr>
          <w:spacing w:val="-19"/>
          <w:w w:val="90"/>
        </w:rPr>
        <w:t xml:space="preserve"> </w:t>
      </w:r>
      <w:r w:rsidRPr="00934F71">
        <w:rPr>
          <w:w w:val="90"/>
        </w:rPr>
        <w:t>procedure,</w:t>
      </w:r>
      <w:r w:rsidRPr="00934F71">
        <w:rPr>
          <w:spacing w:val="-19"/>
          <w:w w:val="90"/>
        </w:rPr>
        <w:t xml:space="preserve"> </w:t>
      </w:r>
      <w:r w:rsidRPr="00934F71">
        <w:rPr>
          <w:w w:val="90"/>
        </w:rPr>
        <w:t>but</w:t>
      </w:r>
      <w:r w:rsidRPr="00934F71">
        <w:rPr>
          <w:spacing w:val="-18"/>
          <w:w w:val="90"/>
        </w:rPr>
        <w:t xml:space="preserve"> </w:t>
      </w:r>
      <w:r w:rsidRPr="00934F71">
        <w:rPr>
          <w:w w:val="90"/>
        </w:rPr>
        <w:t>some</w:t>
      </w:r>
      <w:r w:rsidRPr="00934F71">
        <w:rPr>
          <w:spacing w:val="-20"/>
          <w:w w:val="90"/>
        </w:rPr>
        <w:t xml:space="preserve"> </w:t>
      </w:r>
      <w:r w:rsidRPr="00934F71">
        <w:rPr>
          <w:w w:val="90"/>
        </w:rPr>
        <w:t>required</w:t>
      </w:r>
      <w:r w:rsidRPr="00934F71">
        <w:rPr>
          <w:spacing w:val="-19"/>
          <w:w w:val="90"/>
        </w:rPr>
        <w:t xml:space="preserve"> </w:t>
      </w:r>
      <w:r w:rsidRPr="00934F71">
        <w:rPr>
          <w:w w:val="90"/>
        </w:rPr>
        <w:t>2-3</w:t>
      </w:r>
      <w:r w:rsidRPr="00934F71">
        <w:rPr>
          <w:spacing w:val="-19"/>
          <w:w w:val="90"/>
        </w:rPr>
        <w:t xml:space="preserve"> </w:t>
      </w:r>
      <w:r w:rsidRPr="00934F71">
        <w:rPr>
          <w:w w:val="90"/>
        </w:rPr>
        <w:t>levels</w:t>
      </w:r>
      <w:r w:rsidRPr="00934F71">
        <w:rPr>
          <w:spacing w:val="-19"/>
          <w:w w:val="90"/>
        </w:rPr>
        <w:t xml:space="preserve"> </w:t>
      </w:r>
      <w:r w:rsidRPr="00934F71">
        <w:rPr>
          <w:w w:val="90"/>
        </w:rPr>
        <w:t>due</w:t>
      </w:r>
      <w:r w:rsidRPr="00934F71">
        <w:rPr>
          <w:spacing w:val="-18"/>
          <w:w w:val="90"/>
        </w:rPr>
        <w:t xml:space="preserve"> </w:t>
      </w:r>
      <w:r w:rsidRPr="00934F71">
        <w:rPr>
          <w:w w:val="90"/>
        </w:rPr>
        <w:t>to</w:t>
      </w:r>
      <w:r w:rsidRPr="00934F71">
        <w:rPr>
          <w:spacing w:val="-19"/>
          <w:w w:val="90"/>
        </w:rPr>
        <w:t xml:space="preserve"> </w:t>
      </w:r>
      <w:r w:rsidRPr="00934F71">
        <w:rPr>
          <w:w w:val="90"/>
        </w:rPr>
        <w:t xml:space="preserve">the </w:t>
      </w:r>
      <w:r w:rsidRPr="00934F71">
        <w:rPr>
          <w:w w:val="95"/>
        </w:rPr>
        <w:t>presence</w:t>
      </w:r>
      <w:r w:rsidRPr="00934F71">
        <w:rPr>
          <w:spacing w:val="-35"/>
          <w:w w:val="95"/>
        </w:rPr>
        <w:t xml:space="preserve"> </w:t>
      </w:r>
      <w:r w:rsidRPr="00934F71">
        <w:rPr>
          <w:w w:val="95"/>
        </w:rPr>
        <w:t>of</w:t>
      </w:r>
      <w:r w:rsidRPr="00934F71">
        <w:rPr>
          <w:spacing w:val="-34"/>
          <w:w w:val="95"/>
        </w:rPr>
        <w:t xml:space="preserve"> </w:t>
      </w:r>
      <w:r w:rsidRPr="00934F71">
        <w:rPr>
          <w:w w:val="95"/>
        </w:rPr>
        <w:t>multiple</w:t>
      </w:r>
      <w:r w:rsidRPr="00934F71">
        <w:rPr>
          <w:spacing w:val="-35"/>
          <w:w w:val="95"/>
        </w:rPr>
        <w:t xml:space="preserve"> </w:t>
      </w:r>
      <w:r w:rsidRPr="00934F71">
        <w:rPr>
          <w:w w:val="95"/>
        </w:rPr>
        <w:t>painful</w:t>
      </w:r>
      <w:r w:rsidRPr="00934F71">
        <w:rPr>
          <w:spacing w:val="-34"/>
          <w:w w:val="95"/>
        </w:rPr>
        <w:t xml:space="preserve"> </w:t>
      </w:r>
      <w:r w:rsidRPr="00934F71">
        <w:rPr>
          <w:w w:val="95"/>
        </w:rPr>
        <w:t>VFFs.</w:t>
      </w:r>
      <w:r w:rsidRPr="00934F71">
        <w:rPr>
          <w:spacing w:val="-35"/>
          <w:w w:val="95"/>
        </w:rPr>
        <w:t xml:space="preserve"> </w:t>
      </w:r>
      <w:r w:rsidRPr="00934F71">
        <w:rPr>
          <w:w w:val="95"/>
        </w:rPr>
        <w:t>A</w:t>
      </w:r>
      <w:r w:rsidRPr="00934F71">
        <w:rPr>
          <w:spacing w:val="-35"/>
          <w:w w:val="95"/>
        </w:rPr>
        <w:t xml:space="preserve"> </w:t>
      </w:r>
      <w:r w:rsidRPr="00934F71">
        <w:rPr>
          <w:w w:val="95"/>
        </w:rPr>
        <w:t>single</w:t>
      </w:r>
      <w:r w:rsidRPr="00934F71">
        <w:rPr>
          <w:spacing w:val="-34"/>
          <w:w w:val="95"/>
        </w:rPr>
        <w:t xml:space="preserve"> </w:t>
      </w:r>
      <w:r w:rsidRPr="00934F71">
        <w:rPr>
          <w:w w:val="95"/>
        </w:rPr>
        <w:t>level</w:t>
      </w:r>
      <w:r w:rsidRPr="00934F71">
        <w:rPr>
          <w:spacing w:val="-35"/>
          <w:w w:val="95"/>
        </w:rPr>
        <w:t xml:space="preserve"> </w:t>
      </w:r>
      <w:r w:rsidRPr="00934F71">
        <w:rPr>
          <w:w w:val="95"/>
        </w:rPr>
        <w:t>VP</w:t>
      </w:r>
      <w:r w:rsidRPr="00934F71">
        <w:rPr>
          <w:spacing w:val="-34"/>
          <w:w w:val="95"/>
        </w:rPr>
        <w:t xml:space="preserve"> </w:t>
      </w:r>
      <w:r w:rsidRPr="00934F71">
        <w:rPr>
          <w:w w:val="95"/>
        </w:rPr>
        <w:t>costs</w:t>
      </w:r>
      <w:r w:rsidRPr="00934F71">
        <w:rPr>
          <w:spacing w:val="-35"/>
          <w:w w:val="95"/>
        </w:rPr>
        <w:t xml:space="preserve"> </w:t>
      </w:r>
      <w:r w:rsidRPr="00934F71">
        <w:rPr>
          <w:w w:val="95"/>
        </w:rPr>
        <w:t>£4,500,</w:t>
      </w:r>
      <w:r w:rsidRPr="00934F71">
        <w:rPr>
          <w:spacing w:val="-35"/>
          <w:w w:val="95"/>
        </w:rPr>
        <w:t xml:space="preserve"> </w:t>
      </w:r>
      <w:r w:rsidRPr="00934F71">
        <w:rPr>
          <w:w w:val="95"/>
        </w:rPr>
        <w:t>thus</w:t>
      </w:r>
      <w:r w:rsidRPr="00934F71">
        <w:rPr>
          <w:spacing w:val="-34"/>
          <w:w w:val="95"/>
        </w:rPr>
        <w:t xml:space="preserve"> </w:t>
      </w:r>
      <w:r w:rsidRPr="00934F71">
        <w:rPr>
          <w:w w:val="95"/>
        </w:rPr>
        <w:t>the</w:t>
      </w:r>
      <w:r w:rsidRPr="00934F71">
        <w:rPr>
          <w:spacing w:val="-35"/>
          <w:w w:val="95"/>
        </w:rPr>
        <w:t xml:space="preserve"> </w:t>
      </w:r>
      <w:r w:rsidRPr="00934F71">
        <w:rPr>
          <w:w w:val="95"/>
        </w:rPr>
        <w:t>approximate</w:t>
      </w:r>
      <w:r w:rsidRPr="00934F71">
        <w:rPr>
          <w:spacing w:val="-34"/>
          <w:w w:val="95"/>
        </w:rPr>
        <w:t xml:space="preserve"> </w:t>
      </w:r>
      <w:r w:rsidRPr="00934F71">
        <w:rPr>
          <w:w w:val="95"/>
        </w:rPr>
        <w:t>costs</w:t>
      </w:r>
      <w:r w:rsidRPr="00934F71">
        <w:rPr>
          <w:spacing w:val="-35"/>
          <w:w w:val="95"/>
        </w:rPr>
        <w:t xml:space="preserve"> </w:t>
      </w:r>
      <w:r w:rsidRPr="00934F71">
        <w:rPr>
          <w:w w:val="95"/>
        </w:rPr>
        <w:t>of</w:t>
      </w:r>
      <w:r w:rsidRPr="00934F71">
        <w:rPr>
          <w:spacing w:val="-34"/>
          <w:w w:val="95"/>
        </w:rPr>
        <w:t xml:space="preserve"> </w:t>
      </w:r>
      <w:r w:rsidRPr="00934F71">
        <w:rPr>
          <w:w w:val="95"/>
        </w:rPr>
        <w:t>treating</w:t>
      </w:r>
      <w:r w:rsidRPr="00934F71">
        <w:rPr>
          <w:spacing w:val="-34"/>
          <w:w w:val="95"/>
        </w:rPr>
        <w:t xml:space="preserve"> </w:t>
      </w:r>
      <w:r w:rsidRPr="00934F71">
        <w:rPr>
          <w:w w:val="95"/>
        </w:rPr>
        <w:t>these patients</w:t>
      </w:r>
      <w:r w:rsidRPr="00934F71">
        <w:rPr>
          <w:spacing w:val="-12"/>
          <w:w w:val="95"/>
        </w:rPr>
        <w:t xml:space="preserve"> </w:t>
      </w:r>
      <w:r w:rsidRPr="00934F71">
        <w:rPr>
          <w:w w:val="95"/>
        </w:rPr>
        <w:t>in</w:t>
      </w:r>
      <w:r w:rsidRPr="00934F71">
        <w:rPr>
          <w:spacing w:val="-11"/>
          <w:w w:val="95"/>
        </w:rPr>
        <w:t xml:space="preserve"> </w:t>
      </w:r>
      <w:r w:rsidRPr="00934F71">
        <w:rPr>
          <w:w w:val="95"/>
        </w:rPr>
        <w:t>Nottingham</w:t>
      </w:r>
      <w:r w:rsidRPr="00934F71">
        <w:rPr>
          <w:spacing w:val="-11"/>
          <w:w w:val="95"/>
        </w:rPr>
        <w:t xml:space="preserve"> </w:t>
      </w:r>
      <w:r w:rsidRPr="00934F71">
        <w:rPr>
          <w:w w:val="95"/>
        </w:rPr>
        <w:t>alone</w:t>
      </w:r>
      <w:r w:rsidRPr="00934F71">
        <w:rPr>
          <w:spacing w:val="-11"/>
          <w:w w:val="95"/>
        </w:rPr>
        <w:t xml:space="preserve"> </w:t>
      </w:r>
      <w:r w:rsidRPr="00934F71">
        <w:rPr>
          <w:w w:val="95"/>
        </w:rPr>
        <w:t>was</w:t>
      </w:r>
      <w:r w:rsidRPr="00934F71">
        <w:rPr>
          <w:spacing w:val="-11"/>
          <w:w w:val="95"/>
        </w:rPr>
        <w:t xml:space="preserve"> </w:t>
      </w:r>
      <w:r w:rsidRPr="00934F71">
        <w:rPr>
          <w:w w:val="95"/>
        </w:rPr>
        <w:t>£650,000</w:t>
      </w:r>
      <w:r w:rsidRPr="00934F71">
        <w:rPr>
          <w:spacing w:val="-11"/>
          <w:w w:val="95"/>
        </w:rPr>
        <w:t xml:space="preserve"> </w:t>
      </w:r>
      <w:r w:rsidRPr="00934F71">
        <w:rPr>
          <w:w w:val="95"/>
        </w:rPr>
        <w:t>over</w:t>
      </w:r>
      <w:r w:rsidRPr="00934F71">
        <w:rPr>
          <w:spacing w:val="-12"/>
          <w:w w:val="95"/>
        </w:rPr>
        <w:t xml:space="preserve"> </w:t>
      </w:r>
      <w:r w:rsidRPr="00934F71">
        <w:rPr>
          <w:w w:val="95"/>
        </w:rPr>
        <w:t>the</w:t>
      </w:r>
      <w:r w:rsidRPr="00934F71">
        <w:rPr>
          <w:spacing w:val="-11"/>
          <w:w w:val="95"/>
        </w:rPr>
        <w:t xml:space="preserve"> </w:t>
      </w:r>
      <w:r w:rsidRPr="00934F71">
        <w:rPr>
          <w:w w:val="95"/>
        </w:rPr>
        <w:t>last</w:t>
      </w:r>
      <w:r w:rsidRPr="00934F71">
        <w:rPr>
          <w:spacing w:val="-11"/>
          <w:w w:val="95"/>
        </w:rPr>
        <w:t xml:space="preserve"> </w:t>
      </w:r>
      <w:r w:rsidRPr="00934F71">
        <w:rPr>
          <w:w w:val="95"/>
        </w:rPr>
        <w:t>12</w:t>
      </w:r>
      <w:r w:rsidRPr="00934F71">
        <w:rPr>
          <w:spacing w:val="-11"/>
          <w:w w:val="95"/>
        </w:rPr>
        <w:t xml:space="preserve"> </w:t>
      </w:r>
      <w:r w:rsidR="00921E3A" w:rsidRPr="00934F71">
        <w:rPr>
          <w:w w:val="95"/>
        </w:rPr>
        <w:t>months.</w:t>
      </w:r>
      <w:r w:rsidR="00921E3A">
        <w:rPr>
          <w:w w:val="95"/>
        </w:rPr>
        <w:t xml:space="preserve"> Published</w:t>
      </w:r>
      <w:r w:rsidR="00D2237E" w:rsidRPr="00934F71">
        <w:rPr>
          <w:spacing w:val="-14"/>
          <w:w w:val="90"/>
        </w:rPr>
        <w:t xml:space="preserve"> </w:t>
      </w:r>
      <w:r w:rsidR="00D2237E" w:rsidRPr="00934F71">
        <w:rPr>
          <w:w w:val="90"/>
        </w:rPr>
        <w:t>data</w:t>
      </w:r>
      <w:r w:rsidR="00D2237E" w:rsidRPr="00934F71">
        <w:rPr>
          <w:spacing w:val="-14"/>
          <w:w w:val="90"/>
        </w:rPr>
        <w:t xml:space="preserve"> </w:t>
      </w:r>
      <w:r w:rsidR="00D2237E" w:rsidRPr="00934F71">
        <w:rPr>
          <w:w w:val="90"/>
        </w:rPr>
        <w:t>have</w:t>
      </w:r>
      <w:r w:rsidR="00D2237E" w:rsidRPr="00934F71">
        <w:rPr>
          <w:spacing w:val="-15"/>
          <w:w w:val="90"/>
        </w:rPr>
        <w:t xml:space="preserve"> </w:t>
      </w:r>
      <w:r w:rsidR="00D2237E" w:rsidRPr="00934F71">
        <w:rPr>
          <w:w w:val="90"/>
        </w:rPr>
        <w:t>placed</w:t>
      </w:r>
      <w:r w:rsidR="00D2237E" w:rsidRPr="00934F71">
        <w:rPr>
          <w:spacing w:val="-14"/>
          <w:w w:val="90"/>
        </w:rPr>
        <w:t xml:space="preserve"> </w:t>
      </w:r>
      <w:r w:rsidR="00D2237E" w:rsidRPr="00934F71">
        <w:rPr>
          <w:w w:val="90"/>
        </w:rPr>
        <w:t>the</w:t>
      </w:r>
      <w:r w:rsidR="00D2237E" w:rsidRPr="00934F71">
        <w:rPr>
          <w:spacing w:val="-14"/>
          <w:w w:val="90"/>
        </w:rPr>
        <w:t xml:space="preserve"> </w:t>
      </w:r>
      <w:r w:rsidR="00D2237E" w:rsidRPr="00934F71">
        <w:rPr>
          <w:w w:val="90"/>
        </w:rPr>
        <w:t>symptomatic</w:t>
      </w:r>
      <w:r w:rsidR="00D2237E" w:rsidRPr="00934F71">
        <w:rPr>
          <w:spacing w:val="-15"/>
          <w:w w:val="90"/>
        </w:rPr>
        <w:t xml:space="preserve"> </w:t>
      </w:r>
      <w:r w:rsidR="00D2237E" w:rsidRPr="00934F71">
        <w:rPr>
          <w:w w:val="90"/>
        </w:rPr>
        <w:t>complication</w:t>
      </w:r>
      <w:r w:rsidR="00D2237E" w:rsidRPr="00934F71">
        <w:rPr>
          <w:spacing w:val="-15"/>
          <w:w w:val="90"/>
        </w:rPr>
        <w:t xml:space="preserve"> </w:t>
      </w:r>
      <w:r w:rsidR="00D2237E" w:rsidRPr="00934F71">
        <w:rPr>
          <w:w w:val="90"/>
        </w:rPr>
        <w:t>rates</w:t>
      </w:r>
      <w:r w:rsidR="00D2237E" w:rsidRPr="00934F71">
        <w:rPr>
          <w:spacing w:val="-15"/>
          <w:w w:val="90"/>
        </w:rPr>
        <w:t xml:space="preserve"> </w:t>
      </w:r>
      <w:r w:rsidR="00D2237E" w:rsidRPr="00934F71">
        <w:rPr>
          <w:w w:val="90"/>
        </w:rPr>
        <w:t>of</w:t>
      </w:r>
      <w:r w:rsidR="00D2237E" w:rsidRPr="00934F71">
        <w:rPr>
          <w:spacing w:val="-15"/>
          <w:w w:val="90"/>
        </w:rPr>
        <w:t xml:space="preserve"> </w:t>
      </w:r>
      <w:r w:rsidR="00D2237E" w:rsidRPr="00934F71">
        <w:rPr>
          <w:w w:val="90"/>
        </w:rPr>
        <w:t>VP</w:t>
      </w:r>
      <w:r w:rsidR="00D2237E" w:rsidRPr="00934F71">
        <w:rPr>
          <w:spacing w:val="-14"/>
          <w:w w:val="90"/>
        </w:rPr>
        <w:t xml:space="preserve"> </w:t>
      </w:r>
      <w:r w:rsidR="00D2237E" w:rsidRPr="00934F71">
        <w:rPr>
          <w:w w:val="90"/>
        </w:rPr>
        <w:t>at</w:t>
      </w:r>
      <w:r w:rsidR="00D2237E" w:rsidRPr="00934F71">
        <w:rPr>
          <w:spacing w:val="-14"/>
          <w:w w:val="90"/>
        </w:rPr>
        <w:t xml:space="preserve"> </w:t>
      </w:r>
      <w:r w:rsidR="00D2237E" w:rsidRPr="00934F71">
        <w:rPr>
          <w:w w:val="90"/>
        </w:rPr>
        <w:t>2.2–3.9%,</w:t>
      </w:r>
      <w:r w:rsidR="00D2237E" w:rsidRPr="00934F71">
        <w:rPr>
          <w:spacing w:val="-14"/>
          <w:w w:val="90"/>
        </w:rPr>
        <w:t xml:space="preserve"> </w:t>
      </w:r>
      <w:r w:rsidR="00D2237E" w:rsidRPr="00934F71">
        <w:rPr>
          <w:w w:val="90"/>
        </w:rPr>
        <w:t>and</w:t>
      </w:r>
      <w:r w:rsidR="00D2237E" w:rsidRPr="00934F71">
        <w:rPr>
          <w:spacing w:val="-15"/>
          <w:w w:val="90"/>
        </w:rPr>
        <w:t xml:space="preserve"> </w:t>
      </w:r>
      <w:r w:rsidR="00D2237E" w:rsidRPr="00934F71">
        <w:rPr>
          <w:w w:val="90"/>
        </w:rPr>
        <w:t>include</w:t>
      </w:r>
      <w:r w:rsidR="00D2237E" w:rsidRPr="00934F71">
        <w:rPr>
          <w:spacing w:val="-14"/>
          <w:w w:val="90"/>
        </w:rPr>
        <w:t xml:space="preserve"> </w:t>
      </w:r>
      <w:r w:rsidR="00D2237E" w:rsidRPr="00934F71">
        <w:rPr>
          <w:w w:val="90"/>
        </w:rPr>
        <w:t>cement</w:t>
      </w:r>
      <w:r w:rsidR="00D2237E" w:rsidRPr="00934F71">
        <w:rPr>
          <w:spacing w:val="-15"/>
          <w:w w:val="90"/>
        </w:rPr>
        <w:t xml:space="preserve"> </w:t>
      </w:r>
      <w:r w:rsidR="00D2237E" w:rsidRPr="00934F71">
        <w:rPr>
          <w:w w:val="90"/>
        </w:rPr>
        <w:t>leakage, infection,</w:t>
      </w:r>
      <w:r w:rsidR="00D2237E" w:rsidRPr="00934F71">
        <w:rPr>
          <w:spacing w:val="-23"/>
          <w:w w:val="90"/>
        </w:rPr>
        <w:t xml:space="preserve"> </w:t>
      </w:r>
      <w:r w:rsidR="00D2237E" w:rsidRPr="00934F71">
        <w:rPr>
          <w:w w:val="90"/>
        </w:rPr>
        <w:t>bleeding</w:t>
      </w:r>
      <w:r w:rsidR="00D2237E" w:rsidRPr="00934F71">
        <w:rPr>
          <w:spacing w:val="-23"/>
          <w:w w:val="90"/>
        </w:rPr>
        <w:t xml:space="preserve"> </w:t>
      </w:r>
      <w:r w:rsidR="00D2237E" w:rsidRPr="00934F71">
        <w:rPr>
          <w:w w:val="90"/>
        </w:rPr>
        <w:t>at</w:t>
      </w:r>
      <w:r w:rsidR="00D2237E" w:rsidRPr="00934F71">
        <w:rPr>
          <w:spacing w:val="-22"/>
          <w:w w:val="90"/>
        </w:rPr>
        <w:t xml:space="preserve"> </w:t>
      </w:r>
      <w:r w:rsidR="00D2237E" w:rsidRPr="00934F71">
        <w:rPr>
          <w:w w:val="90"/>
        </w:rPr>
        <w:t>the</w:t>
      </w:r>
      <w:r w:rsidR="00D2237E" w:rsidRPr="00934F71">
        <w:rPr>
          <w:spacing w:val="-23"/>
          <w:w w:val="90"/>
        </w:rPr>
        <w:t xml:space="preserve"> </w:t>
      </w:r>
      <w:r w:rsidR="00D2237E" w:rsidRPr="00934F71">
        <w:rPr>
          <w:w w:val="90"/>
        </w:rPr>
        <w:t>injection</w:t>
      </w:r>
      <w:r w:rsidR="00D2237E" w:rsidRPr="00934F71">
        <w:rPr>
          <w:spacing w:val="-22"/>
          <w:w w:val="90"/>
        </w:rPr>
        <w:t xml:space="preserve"> </w:t>
      </w:r>
      <w:r w:rsidR="00D2237E" w:rsidRPr="00934F71">
        <w:rPr>
          <w:w w:val="90"/>
        </w:rPr>
        <w:t>site,</w:t>
      </w:r>
      <w:r w:rsidR="00D2237E" w:rsidRPr="00934F71">
        <w:rPr>
          <w:spacing w:val="-23"/>
          <w:w w:val="90"/>
        </w:rPr>
        <w:t xml:space="preserve"> </w:t>
      </w:r>
      <w:r w:rsidR="00D2237E" w:rsidRPr="00934F71">
        <w:rPr>
          <w:w w:val="90"/>
        </w:rPr>
        <w:t>fractures</w:t>
      </w:r>
      <w:r w:rsidR="00D2237E" w:rsidRPr="00934F71">
        <w:rPr>
          <w:spacing w:val="-22"/>
          <w:w w:val="90"/>
        </w:rPr>
        <w:t xml:space="preserve"> </w:t>
      </w:r>
      <w:r w:rsidR="00D2237E" w:rsidRPr="00934F71">
        <w:rPr>
          <w:w w:val="90"/>
        </w:rPr>
        <w:t>of</w:t>
      </w:r>
      <w:r w:rsidR="00D2237E" w:rsidRPr="00934F71">
        <w:rPr>
          <w:spacing w:val="-23"/>
          <w:w w:val="90"/>
        </w:rPr>
        <w:t xml:space="preserve"> </w:t>
      </w:r>
      <w:r w:rsidR="00D2237E" w:rsidRPr="00934F71">
        <w:rPr>
          <w:w w:val="90"/>
        </w:rPr>
        <w:t>the</w:t>
      </w:r>
      <w:r w:rsidR="00D2237E" w:rsidRPr="00934F71">
        <w:rPr>
          <w:spacing w:val="-22"/>
          <w:w w:val="90"/>
        </w:rPr>
        <w:t xml:space="preserve"> </w:t>
      </w:r>
      <w:r w:rsidR="00D2237E" w:rsidRPr="00934F71">
        <w:rPr>
          <w:w w:val="90"/>
        </w:rPr>
        <w:t>ribs,</w:t>
      </w:r>
      <w:r w:rsidR="00D2237E" w:rsidRPr="00934F71">
        <w:rPr>
          <w:spacing w:val="-23"/>
          <w:w w:val="90"/>
        </w:rPr>
        <w:t xml:space="preserve"> </w:t>
      </w:r>
      <w:r w:rsidR="00D2237E" w:rsidRPr="00934F71">
        <w:rPr>
          <w:w w:val="90"/>
        </w:rPr>
        <w:t>posterior</w:t>
      </w:r>
      <w:r w:rsidR="00D2237E" w:rsidRPr="00934F71">
        <w:rPr>
          <w:spacing w:val="-22"/>
          <w:w w:val="90"/>
        </w:rPr>
        <w:t xml:space="preserve"> </w:t>
      </w:r>
      <w:r w:rsidR="00D2237E" w:rsidRPr="00934F71">
        <w:rPr>
          <w:w w:val="90"/>
        </w:rPr>
        <w:t>elements</w:t>
      </w:r>
      <w:r w:rsidR="00D2237E" w:rsidRPr="00934F71">
        <w:rPr>
          <w:spacing w:val="-23"/>
          <w:w w:val="90"/>
        </w:rPr>
        <w:t xml:space="preserve"> </w:t>
      </w:r>
      <w:r w:rsidR="00D2237E" w:rsidRPr="00934F71">
        <w:rPr>
          <w:w w:val="90"/>
        </w:rPr>
        <w:t>or</w:t>
      </w:r>
      <w:r w:rsidR="00D2237E" w:rsidRPr="00934F71">
        <w:rPr>
          <w:spacing w:val="-22"/>
          <w:w w:val="90"/>
        </w:rPr>
        <w:t xml:space="preserve"> </w:t>
      </w:r>
      <w:r w:rsidR="00D2237E" w:rsidRPr="00934F71">
        <w:rPr>
          <w:w w:val="90"/>
        </w:rPr>
        <w:t>pedicle</w:t>
      </w:r>
      <w:r w:rsidR="00D2237E" w:rsidRPr="00934F71">
        <w:rPr>
          <w:spacing w:val="-23"/>
          <w:w w:val="90"/>
        </w:rPr>
        <w:t xml:space="preserve"> </w:t>
      </w:r>
      <w:r w:rsidR="00D2237E" w:rsidRPr="00934F71">
        <w:rPr>
          <w:w w:val="90"/>
        </w:rPr>
        <w:t>(32).</w:t>
      </w:r>
      <w:r w:rsidR="00D2237E" w:rsidRPr="00934F71">
        <w:rPr>
          <w:spacing w:val="-22"/>
          <w:w w:val="90"/>
        </w:rPr>
        <w:t xml:space="preserve"> </w:t>
      </w:r>
      <w:r w:rsidR="00D2237E" w:rsidRPr="00934F71">
        <w:rPr>
          <w:w w:val="90"/>
        </w:rPr>
        <w:t>Risk</w:t>
      </w:r>
      <w:r w:rsidR="00D2237E" w:rsidRPr="00934F71">
        <w:rPr>
          <w:spacing w:val="-23"/>
          <w:w w:val="90"/>
        </w:rPr>
        <w:t xml:space="preserve"> </w:t>
      </w:r>
      <w:r w:rsidR="00D2237E" w:rsidRPr="00934F71">
        <w:rPr>
          <w:w w:val="90"/>
        </w:rPr>
        <w:t>of</w:t>
      </w:r>
      <w:r w:rsidR="00D2237E" w:rsidRPr="00934F71">
        <w:rPr>
          <w:spacing w:val="-23"/>
          <w:w w:val="90"/>
        </w:rPr>
        <w:t xml:space="preserve"> </w:t>
      </w:r>
      <w:r w:rsidR="00D2237E" w:rsidRPr="00934F71">
        <w:rPr>
          <w:w w:val="90"/>
        </w:rPr>
        <w:t>the</w:t>
      </w:r>
      <w:r w:rsidR="00D2237E" w:rsidRPr="00934F71">
        <w:rPr>
          <w:spacing w:val="-22"/>
          <w:w w:val="90"/>
        </w:rPr>
        <w:t xml:space="preserve"> </w:t>
      </w:r>
      <w:r w:rsidR="00D2237E" w:rsidRPr="00934F71">
        <w:rPr>
          <w:w w:val="90"/>
        </w:rPr>
        <w:t>adjacent vertebral</w:t>
      </w:r>
      <w:r w:rsidR="00D2237E" w:rsidRPr="00934F71">
        <w:rPr>
          <w:spacing w:val="-23"/>
          <w:w w:val="90"/>
        </w:rPr>
        <w:t xml:space="preserve"> </w:t>
      </w:r>
      <w:r w:rsidR="00D2237E" w:rsidRPr="00934F71">
        <w:rPr>
          <w:w w:val="90"/>
        </w:rPr>
        <w:t>body</w:t>
      </w:r>
      <w:r w:rsidR="00D2237E" w:rsidRPr="00934F71">
        <w:rPr>
          <w:spacing w:val="-21"/>
          <w:w w:val="90"/>
        </w:rPr>
        <w:t xml:space="preserve"> </w:t>
      </w:r>
      <w:r w:rsidR="00D2237E" w:rsidRPr="00934F71">
        <w:rPr>
          <w:w w:val="90"/>
        </w:rPr>
        <w:t>collapse</w:t>
      </w:r>
      <w:r w:rsidR="00D2237E" w:rsidRPr="00934F71">
        <w:rPr>
          <w:spacing w:val="-23"/>
          <w:w w:val="90"/>
        </w:rPr>
        <w:t xml:space="preserve"> </w:t>
      </w:r>
      <w:r w:rsidR="00D2237E" w:rsidRPr="00934F71">
        <w:rPr>
          <w:w w:val="90"/>
        </w:rPr>
        <w:t>still</w:t>
      </w:r>
      <w:r w:rsidR="00D2237E" w:rsidRPr="00934F71">
        <w:rPr>
          <w:spacing w:val="-22"/>
          <w:w w:val="90"/>
        </w:rPr>
        <w:t xml:space="preserve"> </w:t>
      </w:r>
      <w:r w:rsidR="00D2237E" w:rsidRPr="00934F71">
        <w:rPr>
          <w:w w:val="90"/>
        </w:rPr>
        <w:t>remains</w:t>
      </w:r>
      <w:r w:rsidR="00D2237E" w:rsidRPr="00934F71">
        <w:rPr>
          <w:spacing w:val="-22"/>
          <w:w w:val="90"/>
        </w:rPr>
        <w:t xml:space="preserve"> </w:t>
      </w:r>
      <w:r w:rsidR="00D2237E" w:rsidRPr="00934F71">
        <w:rPr>
          <w:w w:val="90"/>
        </w:rPr>
        <w:t>a</w:t>
      </w:r>
      <w:r w:rsidR="00D2237E" w:rsidRPr="00934F71">
        <w:rPr>
          <w:spacing w:val="-22"/>
          <w:w w:val="90"/>
        </w:rPr>
        <w:t xml:space="preserve"> </w:t>
      </w:r>
      <w:r w:rsidR="00D2237E" w:rsidRPr="00934F71">
        <w:rPr>
          <w:w w:val="90"/>
        </w:rPr>
        <w:t>controversial</w:t>
      </w:r>
      <w:r w:rsidR="00D2237E" w:rsidRPr="00934F71">
        <w:rPr>
          <w:spacing w:val="-22"/>
          <w:w w:val="90"/>
        </w:rPr>
        <w:t xml:space="preserve"> </w:t>
      </w:r>
      <w:r w:rsidR="00D2237E" w:rsidRPr="00934F71">
        <w:rPr>
          <w:w w:val="90"/>
        </w:rPr>
        <w:t>topic</w:t>
      </w:r>
      <w:r w:rsidR="00D2237E" w:rsidRPr="00934F71">
        <w:rPr>
          <w:spacing w:val="-22"/>
          <w:w w:val="90"/>
        </w:rPr>
        <w:t xml:space="preserve"> </w:t>
      </w:r>
      <w:r w:rsidR="00D2237E" w:rsidRPr="00934F71">
        <w:rPr>
          <w:w w:val="90"/>
        </w:rPr>
        <w:t>despite</w:t>
      </w:r>
      <w:r w:rsidR="00D2237E" w:rsidRPr="00934F71">
        <w:rPr>
          <w:spacing w:val="-22"/>
          <w:w w:val="90"/>
        </w:rPr>
        <w:t xml:space="preserve"> </w:t>
      </w:r>
      <w:r w:rsidR="00D2237E" w:rsidRPr="00934F71">
        <w:rPr>
          <w:w w:val="90"/>
        </w:rPr>
        <w:t>numerous</w:t>
      </w:r>
      <w:r w:rsidR="00D2237E" w:rsidRPr="00934F71">
        <w:rPr>
          <w:spacing w:val="-22"/>
          <w:w w:val="90"/>
        </w:rPr>
        <w:t xml:space="preserve"> </w:t>
      </w:r>
      <w:r w:rsidR="00D2237E" w:rsidRPr="00934F71">
        <w:rPr>
          <w:w w:val="90"/>
        </w:rPr>
        <w:t>conducted</w:t>
      </w:r>
      <w:r w:rsidR="00D2237E" w:rsidRPr="00934F71">
        <w:rPr>
          <w:spacing w:val="-22"/>
          <w:w w:val="90"/>
        </w:rPr>
        <w:t xml:space="preserve"> </w:t>
      </w:r>
      <w:r w:rsidR="00D2237E" w:rsidRPr="00934F71">
        <w:rPr>
          <w:w w:val="90"/>
        </w:rPr>
        <w:t>clinical</w:t>
      </w:r>
      <w:r w:rsidR="00D2237E" w:rsidRPr="00934F71">
        <w:rPr>
          <w:spacing w:val="-22"/>
          <w:w w:val="90"/>
        </w:rPr>
        <w:t xml:space="preserve"> </w:t>
      </w:r>
      <w:r w:rsidR="00D2237E" w:rsidRPr="00934F71">
        <w:rPr>
          <w:w w:val="90"/>
        </w:rPr>
        <w:t>and</w:t>
      </w:r>
      <w:r w:rsidR="00D2237E" w:rsidRPr="00934F71">
        <w:rPr>
          <w:spacing w:val="-21"/>
          <w:w w:val="90"/>
        </w:rPr>
        <w:t xml:space="preserve"> </w:t>
      </w:r>
      <w:r w:rsidR="00D2237E" w:rsidRPr="00934F71">
        <w:rPr>
          <w:w w:val="90"/>
        </w:rPr>
        <w:t xml:space="preserve">biomechanical </w:t>
      </w:r>
      <w:r w:rsidR="00D2237E" w:rsidRPr="00934F71">
        <w:rPr>
          <w:w w:val="95"/>
        </w:rPr>
        <w:t>in</w:t>
      </w:r>
      <w:r w:rsidR="00D2237E" w:rsidRPr="00934F71">
        <w:rPr>
          <w:spacing w:val="-29"/>
          <w:w w:val="95"/>
        </w:rPr>
        <w:t xml:space="preserve"> </w:t>
      </w:r>
      <w:r w:rsidR="00D2237E" w:rsidRPr="00934F71">
        <w:rPr>
          <w:w w:val="95"/>
        </w:rPr>
        <w:t>vitro</w:t>
      </w:r>
      <w:r w:rsidR="00D2237E" w:rsidRPr="00934F71">
        <w:rPr>
          <w:spacing w:val="-28"/>
          <w:w w:val="95"/>
        </w:rPr>
        <w:t xml:space="preserve"> </w:t>
      </w:r>
      <w:r w:rsidR="00D2237E" w:rsidRPr="00934F71">
        <w:rPr>
          <w:w w:val="95"/>
        </w:rPr>
        <w:t>studies.</w:t>
      </w:r>
      <w:r w:rsidR="00D2237E" w:rsidRPr="00934F71">
        <w:rPr>
          <w:spacing w:val="-29"/>
          <w:w w:val="95"/>
        </w:rPr>
        <w:t xml:space="preserve"> </w:t>
      </w:r>
      <w:r w:rsidR="00D2237E" w:rsidRPr="00934F71">
        <w:rPr>
          <w:w w:val="95"/>
        </w:rPr>
        <w:t>Some</w:t>
      </w:r>
      <w:r w:rsidR="00D2237E" w:rsidRPr="00934F71">
        <w:rPr>
          <w:spacing w:val="-28"/>
          <w:w w:val="95"/>
        </w:rPr>
        <w:t xml:space="preserve"> </w:t>
      </w:r>
      <w:r w:rsidR="00D2237E" w:rsidRPr="00934F71">
        <w:rPr>
          <w:w w:val="95"/>
        </w:rPr>
        <w:t>suggest</w:t>
      </w:r>
      <w:r w:rsidR="00D2237E" w:rsidRPr="00934F71">
        <w:rPr>
          <w:spacing w:val="-29"/>
          <w:w w:val="95"/>
        </w:rPr>
        <w:t xml:space="preserve"> </w:t>
      </w:r>
      <w:r w:rsidR="00D2237E" w:rsidRPr="00934F71">
        <w:rPr>
          <w:w w:val="95"/>
        </w:rPr>
        <w:t>that</w:t>
      </w:r>
      <w:r w:rsidR="00D2237E" w:rsidRPr="00934F71">
        <w:rPr>
          <w:spacing w:val="-29"/>
          <w:w w:val="95"/>
        </w:rPr>
        <w:t xml:space="preserve"> </w:t>
      </w:r>
      <w:r w:rsidR="00D2237E" w:rsidRPr="00934F71">
        <w:rPr>
          <w:w w:val="95"/>
        </w:rPr>
        <w:t>VP</w:t>
      </w:r>
      <w:r w:rsidR="00D2237E" w:rsidRPr="00934F71">
        <w:rPr>
          <w:spacing w:val="-28"/>
          <w:w w:val="95"/>
        </w:rPr>
        <w:t xml:space="preserve"> </w:t>
      </w:r>
      <w:r w:rsidR="00D2237E" w:rsidRPr="00934F71">
        <w:rPr>
          <w:w w:val="95"/>
        </w:rPr>
        <w:t>may</w:t>
      </w:r>
      <w:r w:rsidR="00D2237E" w:rsidRPr="00934F71">
        <w:rPr>
          <w:spacing w:val="-28"/>
          <w:w w:val="95"/>
        </w:rPr>
        <w:t xml:space="preserve"> </w:t>
      </w:r>
      <w:r w:rsidR="00D2237E" w:rsidRPr="00934F71">
        <w:rPr>
          <w:w w:val="95"/>
        </w:rPr>
        <w:t>increase</w:t>
      </w:r>
      <w:r w:rsidR="00D2237E" w:rsidRPr="00934F71">
        <w:rPr>
          <w:spacing w:val="-29"/>
          <w:w w:val="95"/>
        </w:rPr>
        <w:t xml:space="preserve"> </w:t>
      </w:r>
      <w:r w:rsidR="00D2237E" w:rsidRPr="00934F71">
        <w:rPr>
          <w:w w:val="95"/>
        </w:rPr>
        <w:t>biomechanical</w:t>
      </w:r>
      <w:r w:rsidR="00D2237E" w:rsidRPr="00934F71">
        <w:rPr>
          <w:spacing w:val="-28"/>
          <w:w w:val="95"/>
        </w:rPr>
        <w:t xml:space="preserve"> </w:t>
      </w:r>
      <w:r w:rsidR="00D2237E" w:rsidRPr="00934F71">
        <w:rPr>
          <w:w w:val="95"/>
        </w:rPr>
        <w:t>stress</w:t>
      </w:r>
      <w:r w:rsidR="00D2237E" w:rsidRPr="00934F71">
        <w:rPr>
          <w:spacing w:val="-29"/>
          <w:w w:val="95"/>
        </w:rPr>
        <w:t xml:space="preserve"> </w:t>
      </w:r>
      <w:r w:rsidR="00D2237E" w:rsidRPr="00934F71">
        <w:rPr>
          <w:w w:val="95"/>
        </w:rPr>
        <w:t>levels</w:t>
      </w:r>
      <w:r w:rsidR="00D2237E" w:rsidRPr="00934F71">
        <w:rPr>
          <w:spacing w:val="-28"/>
          <w:w w:val="95"/>
        </w:rPr>
        <w:t xml:space="preserve"> </w:t>
      </w:r>
      <w:r w:rsidR="00D2237E" w:rsidRPr="00934F71">
        <w:rPr>
          <w:w w:val="95"/>
        </w:rPr>
        <w:t>and</w:t>
      </w:r>
      <w:r w:rsidR="00D2237E" w:rsidRPr="00934F71">
        <w:rPr>
          <w:spacing w:val="-29"/>
          <w:w w:val="95"/>
        </w:rPr>
        <w:t xml:space="preserve"> </w:t>
      </w:r>
      <w:r w:rsidR="00D2237E" w:rsidRPr="00934F71">
        <w:rPr>
          <w:w w:val="95"/>
        </w:rPr>
        <w:t>lead</w:t>
      </w:r>
      <w:r w:rsidR="00D2237E" w:rsidRPr="00934F71">
        <w:rPr>
          <w:spacing w:val="-28"/>
          <w:w w:val="95"/>
        </w:rPr>
        <w:t xml:space="preserve"> </w:t>
      </w:r>
      <w:r w:rsidR="00D2237E" w:rsidRPr="00934F71">
        <w:rPr>
          <w:w w:val="95"/>
        </w:rPr>
        <w:t>to</w:t>
      </w:r>
      <w:r w:rsidR="00D2237E" w:rsidRPr="00934F71">
        <w:rPr>
          <w:spacing w:val="-28"/>
          <w:w w:val="95"/>
        </w:rPr>
        <w:t xml:space="preserve"> </w:t>
      </w:r>
      <w:r w:rsidR="00D2237E" w:rsidRPr="00934F71">
        <w:rPr>
          <w:w w:val="95"/>
        </w:rPr>
        <w:t>new</w:t>
      </w:r>
      <w:r w:rsidR="00D2237E" w:rsidRPr="00934F71">
        <w:rPr>
          <w:spacing w:val="-29"/>
          <w:w w:val="95"/>
        </w:rPr>
        <w:t xml:space="preserve"> </w:t>
      </w:r>
      <w:r w:rsidR="00D2237E" w:rsidRPr="00934F71">
        <w:rPr>
          <w:w w:val="95"/>
        </w:rPr>
        <w:t>adjacent fractures,</w:t>
      </w:r>
      <w:r w:rsidR="00D2237E" w:rsidRPr="00934F71">
        <w:rPr>
          <w:spacing w:val="-40"/>
          <w:w w:val="95"/>
        </w:rPr>
        <w:t xml:space="preserve"> </w:t>
      </w:r>
      <w:r w:rsidR="00D2237E" w:rsidRPr="00934F71">
        <w:rPr>
          <w:w w:val="95"/>
        </w:rPr>
        <w:t>while</w:t>
      </w:r>
      <w:r w:rsidR="00D2237E" w:rsidRPr="00934F71">
        <w:rPr>
          <w:spacing w:val="-40"/>
          <w:w w:val="95"/>
        </w:rPr>
        <w:t xml:space="preserve"> </w:t>
      </w:r>
      <w:r w:rsidR="00D2237E" w:rsidRPr="00934F71">
        <w:rPr>
          <w:w w:val="95"/>
        </w:rPr>
        <w:t>others</w:t>
      </w:r>
      <w:r w:rsidR="00D2237E" w:rsidRPr="00934F71">
        <w:rPr>
          <w:spacing w:val="-40"/>
          <w:w w:val="95"/>
        </w:rPr>
        <w:t xml:space="preserve"> </w:t>
      </w:r>
      <w:r w:rsidR="00D2237E" w:rsidRPr="00934F71">
        <w:rPr>
          <w:w w:val="95"/>
        </w:rPr>
        <w:t>found</w:t>
      </w:r>
      <w:r w:rsidR="00D2237E" w:rsidRPr="00934F71">
        <w:rPr>
          <w:spacing w:val="-39"/>
          <w:w w:val="95"/>
        </w:rPr>
        <w:t xml:space="preserve"> </w:t>
      </w:r>
      <w:r w:rsidR="00D2237E" w:rsidRPr="00934F71">
        <w:rPr>
          <w:w w:val="95"/>
        </w:rPr>
        <w:t>no</w:t>
      </w:r>
      <w:r w:rsidR="00D2237E" w:rsidRPr="00934F71">
        <w:rPr>
          <w:spacing w:val="-40"/>
          <w:w w:val="95"/>
        </w:rPr>
        <w:t xml:space="preserve"> </w:t>
      </w:r>
      <w:r w:rsidR="00D2237E" w:rsidRPr="00934F71">
        <w:rPr>
          <w:w w:val="95"/>
        </w:rPr>
        <w:t>such</w:t>
      </w:r>
      <w:r w:rsidR="00D2237E" w:rsidRPr="00934F71">
        <w:rPr>
          <w:spacing w:val="-40"/>
          <w:w w:val="95"/>
        </w:rPr>
        <w:t xml:space="preserve"> </w:t>
      </w:r>
      <w:r w:rsidR="00D2237E" w:rsidRPr="00934F71">
        <w:rPr>
          <w:w w:val="95"/>
        </w:rPr>
        <w:t>correlation</w:t>
      </w:r>
      <w:r w:rsidR="00D2237E" w:rsidRPr="00934F71">
        <w:rPr>
          <w:spacing w:val="-40"/>
          <w:w w:val="95"/>
        </w:rPr>
        <w:t xml:space="preserve"> </w:t>
      </w:r>
      <w:r w:rsidR="00D2237E" w:rsidRPr="00934F71">
        <w:rPr>
          <w:w w:val="95"/>
        </w:rPr>
        <w:t>(33-34).</w:t>
      </w:r>
      <w:r w:rsidR="00D2237E" w:rsidRPr="00934F71">
        <w:rPr>
          <w:spacing w:val="-40"/>
          <w:w w:val="95"/>
        </w:rPr>
        <w:t xml:space="preserve"> </w:t>
      </w:r>
      <w:r w:rsidR="00D2237E" w:rsidRPr="00934F71">
        <w:rPr>
          <w:w w:val="95"/>
        </w:rPr>
        <w:t>Two</w:t>
      </w:r>
      <w:r w:rsidR="00D2237E" w:rsidRPr="00934F71">
        <w:rPr>
          <w:spacing w:val="-40"/>
          <w:w w:val="95"/>
        </w:rPr>
        <w:t xml:space="preserve"> </w:t>
      </w:r>
      <w:r w:rsidR="00D2237E" w:rsidRPr="00934F71">
        <w:rPr>
          <w:w w:val="95"/>
        </w:rPr>
        <w:t>recent</w:t>
      </w:r>
      <w:r w:rsidR="00D2237E" w:rsidRPr="00934F71">
        <w:rPr>
          <w:spacing w:val="-40"/>
          <w:w w:val="95"/>
        </w:rPr>
        <w:t xml:space="preserve"> </w:t>
      </w:r>
      <w:r w:rsidR="00D2237E" w:rsidRPr="00934F71">
        <w:rPr>
          <w:w w:val="95"/>
        </w:rPr>
        <w:t>systematic</w:t>
      </w:r>
      <w:r w:rsidR="00D2237E" w:rsidRPr="00934F71">
        <w:rPr>
          <w:spacing w:val="-40"/>
          <w:w w:val="95"/>
        </w:rPr>
        <w:t xml:space="preserve"> </w:t>
      </w:r>
      <w:r w:rsidR="00D2237E" w:rsidRPr="00934F71">
        <w:rPr>
          <w:w w:val="95"/>
        </w:rPr>
        <w:t>reviews</w:t>
      </w:r>
      <w:r w:rsidR="00D2237E" w:rsidRPr="00934F71">
        <w:rPr>
          <w:spacing w:val="-40"/>
          <w:w w:val="95"/>
        </w:rPr>
        <w:t xml:space="preserve"> </w:t>
      </w:r>
      <w:r w:rsidR="00D2237E" w:rsidRPr="00934F71">
        <w:rPr>
          <w:w w:val="95"/>
        </w:rPr>
        <w:t>found</w:t>
      </w:r>
      <w:r w:rsidR="00D2237E" w:rsidRPr="00934F71">
        <w:rPr>
          <w:spacing w:val="-40"/>
          <w:w w:val="95"/>
        </w:rPr>
        <w:t xml:space="preserve"> </w:t>
      </w:r>
      <w:r w:rsidR="00D2237E" w:rsidRPr="00934F71">
        <w:rPr>
          <w:w w:val="95"/>
        </w:rPr>
        <w:t>that</w:t>
      </w:r>
      <w:r w:rsidR="00D2237E" w:rsidRPr="00934F71">
        <w:rPr>
          <w:spacing w:val="-40"/>
          <w:w w:val="95"/>
        </w:rPr>
        <w:t xml:space="preserve"> </w:t>
      </w:r>
      <w:r w:rsidR="00D2237E" w:rsidRPr="00934F71">
        <w:rPr>
          <w:w w:val="95"/>
        </w:rPr>
        <w:t>VP</w:t>
      </w:r>
      <w:r w:rsidR="00D2237E" w:rsidRPr="00934F71">
        <w:rPr>
          <w:spacing w:val="-40"/>
          <w:w w:val="95"/>
        </w:rPr>
        <w:t xml:space="preserve"> </w:t>
      </w:r>
      <w:r w:rsidR="00D2237E" w:rsidRPr="00934F71">
        <w:rPr>
          <w:w w:val="95"/>
        </w:rPr>
        <w:t>was</w:t>
      </w:r>
      <w:r w:rsidR="00D2237E" w:rsidRPr="00934F71">
        <w:rPr>
          <w:spacing w:val="-39"/>
          <w:w w:val="95"/>
        </w:rPr>
        <w:t xml:space="preserve"> </w:t>
      </w:r>
      <w:r w:rsidR="00D2237E" w:rsidRPr="00934F71">
        <w:rPr>
          <w:w w:val="95"/>
        </w:rPr>
        <w:t xml:space="preserve">not </w:t>
      </w:r>
      <w:r w:rsidR="00D2237E" w:rsidRPr="00934F71">
        <w:t>related</w:t>
      </w:r>
      <w:r w:rsidR="00D2237E" w:rsidRPr="00934F71">
        <w:rPr>
          <w:spacing w:val="-25"/>
        </w:rPr>
        <w:t xml:space="preserve"> </w:t>
      </w:r>
      <w:r w:rsidR="00D2237E" w:rsidRPr="00934F71">
        <w:t>to</w:t>
      </w:r>
      <w:r w:rsidR="00D2237E" w:rsidRPr="00934F71">
        <w:rPr>
          <w:spacing w:val="-25"/>
        </w:rPr>
        <w:t xml:space="preserve"> </w:t>
      </w:r>
      <w:r w:rsidR="00D2237E" w:rsidRPr="00934F71">
        <w:t>increasing</w:t>
      </w:r>
      <w:r w:rsidR="00D2237E" w:rsidRPr="00934F71">
        <w:rPr>
          <w:spacing w:val="-25"/>
        </w:rPr>
        <w:t xml:space="preserve"> </w:t>
      </w:r>
      <w:r w:rsidR="00D2237E" w:rsidRPr="00934F71">
        <w:t>incidence</w:t>
      </w:r>
      <w:r w:rsidR="00D2237E" w:rsidRPr="00934F71">
        <w:rPr>
          <w:spacing w:val="-25"/>
        </w:rPr>
        <w:t xml:space="preserve"> </w:t>
      </w:r>
      <w:r w:rsidR="00D2237E" w:rsidRPr="00934F71">
        <w:t>of</w:t>
      </w:r>
      <w:r w:rsidR="00D2237E" w:rsidRPr="00934F71">
        <w:rPr>
          <w:spacing w:val="-25"/>
        </w:rPr>
        <w:t xml:space="preserve"> </w:t>
      </w:r>
      <w:r w:rsidR="00D2237E" w:rsidRPr="00934F71">
        <w:t>subsequent</w:t>
      </w:r>
      <w:r w:rsidR="00D2237E" w:rsidRPr="00934F71">
        <w:rPr>
          <w:spacing w:val="-25"/>
        </w:rPr>
        <w:t xml:space="preserve"> </w:t>
      </w:r>
      <w:r w:rsidR="00D2237E" w:rsidRPr="00934F71">
        <w:t>adjacent</w:t>
      </w:r>
      <w:r w:rsidR="00D2237E" w:rsidRPr="00934F71">
        <w:rPr>
          <w:spacing w:val="-25"/>
        </w:rPr>
        <w:t xml:space="preserve"> </w:t>
      </w:r>
      <w:r w:rsidR="00D2237E" w:rsidRPr="00934F71">
        <w:t>vertebral</w:t>
      </w:r>
      <w:r w:rsidR="00D2237E" w:rsidRPr="00934F71">
        <w:rPr>
          <w:spacing w:val="-25"/>
        </w:rPr>
        <w:t xml:space="preserve"> </w:t>
      </w:r>
      <w:r w:rsidR="00D2237E" w:rsidRPr="00934F71">
        <w:t>fractures</w:t>
      </w:r>
      <w:r w:rsidR="00D2237E" w:rsidRPr="00934F71">
        <w:rPr>
          <w:spacing w:val="-25"/>
        </w:rPr>
        <w:t xml:space="preserve"> </w:t>
      </w:r>
      <w:r w:rsidR="00D2237E" w:rsidRPr="00934F71">
        <w:t>(35-37).</w:t>
      </w:r>
    </w:p>
    <w:p w14:paraId="5CFFFB14" w14:textId="77777777" w:rsidR="008F2297" w:rsidRPr="00934F71" w:rsidRDefault="008F2297" w:rsidP="009F5FDB">
      <w:pPr>
        <w:spacing w:line="280" w:lineRule="exact"/>
        <w:jc w:val="both"/>
      </w:pPr>
    </w:p>
    <w:p w14:paraId="71E22F55" w14:textId="514E72D4" w:rsidR="00D2237E" w:rsidRPr="00934F71" w:rsidRDefault="00D2237E" w:rsidP="009F5FDB">
      <w:pPr>
        <w:spacing w:line="280" w:lineRule="exact"/>
        <w:jc w:val="both"/>
      </w:pPr>
      <w:r w:rsidRPr="00934F71">
        <w:rPr>
          <w:w w:val="95"/>
        </w:rPr>
        <w:t>However,</w:t>
      </w:r>
      <w:r w:rsidRPr="00934F71">
        <w:rPr>
          <w:spacing w:val="-35"/>
          <w:w w:val="95"/>
        </w:rPr>
        <w:t xml:space="preserve"> </w:t>
      </w:r>
      <w:r w:rsidRPr="00934F71">
        <w:rPr>
          <w:w w:val="95"/>
        </w:rPr>
        <w:t>of</w:t>
      </w:r>
      <w:r w:rsidRPr="00934F71">
        <w:rPr>
          <w:spacing w:val="-34"/>
          <w:w w:val="95"/>
        </w:rPr>
        <w:t xml:space="preserve"> </w:t>
      </w:r>
      <w:r w:rsidRPr="00934F71">
        <w:rPr>
          <w:w w:val="95"/>
        </w:rPr>
        <w:t>more</w:t>
      </w:r>
      <w:r w:rsidRPr="00934F71">
        <w:rPr>
          <w:spacing w:val="-34"/>
          <w:w w:val="95"/>
        </w:rPr>
        <w:t xml:space="preserve"> </w:t>
      </w:r>
      <w:r w:rsidRPr="00934F71">
        <w:rPr>
          <w:w w:val="95"/>
        </w:rPr>
        <w:t>concern</w:t>
      </w:r>
      <w:r w:rsidRPr="00934F71">
        <w:rPr>
          <w:spacing w:val="-35"/>
          <w:w w:val="95"/>
        </w:rPr>
        <w:t xml:space="preserve"> </w:t>
      </w:r>
      <w:r w:rsidRPr="00934F71">
        <w:rPr>
          <w:w w:val="95"/>
        </w:rPr>
        <w:t>nationally</w:t>
      </w:r>
      <w:r w:rsidRPr="00934F71">
        <w:rPr>
          <w:spacing w:val="-34"/>
          <w:w w:val="95"/>
        </w:rPr>
        <w:t xml:space="preserve"> </w:t>
      </w:r>
      <w:r w:rsidRPr="00934F71">
        <w:rPr>
          <w:w w:val="95"/>
        </w:rPr>
        <w:t>is</w:t>
      </w:r>
      <w:r w:rsidRPr="00934F71">
        <w:rPr>
          <w:spacing w:val="-34"/>
          <w:w w:val="95"/>
        </w:rPr>
        <w:t xml:space="preserve"> </w:t>
      </w:r>
      <w:r w:rsidRPr="00934F71">
        <w:rPr>
          <w:w w:val="95"/>
        </w:rPr>
        <w:t>the</w:t>
      </w:r>
      <w:r w:rsidRPr="00934F71">
        <w:rPr>
          <w:spacing w:val="-35"/>
          <w:w w:val="95"/>
        </w:rPr>
        <w:t xml:space="preserve"> </w:t>
      </w:r>
      <w:r w:rsidRPr="00934F71">
        <w:rPr>
          <w:w w:val="95"/>
        </w:rPr>
        <w:t>access</w:t>
      </w:r>
      <w:r w:rsidRPr="00934F71">
        <w:rPr>
          <w:spacing w:val="-34"/>
          <w:w w:val="95"/>
        </w:rPr>
        <w:t xml:space="preserve"> </w:t>
      </w:r>
      <w:r w:rsidRPr="00934F71">
        <w:rPr>
          <w:w w:val="95"/>
        </w:rPr>
        <w:t>to</w:t>
      </w:r>
      <w:r w:rsidRPr="00934F71">
        <w:rPr>
          <w:spacing w:val="-34"/>
          <w:w w:val="95"/>
        </w:rPr>
        <w:t xml:space="preserve"> </w:t>
      </w:r>
      <w:r w:rsidRPr="00934F71">
        <w:rPr>
          <w:w w:val="95"/>
        </w:rPr>
        <w:t>VP.</w:t>
      </w:r>
      <w:r w:rsidRPr="00934F71">
        <w:rPr>
          <w:spacing w:val="-34"/>
          <w:w w:val="95"/>
        </w:rPr>
        <w:t xml:space="preserve"> </w:t>
      </w:r>
      <w:r w:rsidRPr="00934F71">
        <w:rPr>
          <w:w w:val="95"/>
        </w:rPr>
        <w:t>As</w:t>
      </w:r>
      <w:r w:rsidRPr="00934F71">
        <w:rPr>
          <w:spacing w:val="-34"/>
          <w:w w:val="95"/>
        </w:rPr>
        <w:t xml:space="preserve"> </w:t>
      </w:r>
      <w:r w:rsidRPr="00934F71">
        <w:rPr>
          <w:w w:val="95"/>
        </w:rPr>
        <w:t>part</w:t>
      </w:r>
      <w:r w:rsidRPr="00934F71">
        <w:rPr>
          <w:spacing w:val="-34"/>
          <w:w w:val="95"/>
        </w:rPr>
        <w:t xml:space="preserve"> </w:t>
      </w:r>
      <w:r w:rsidRPr="00934F71">
        <w:rPr>
          <w:w w:val="95"/>
        </w:rPr>
        <w:t>of</w:t>
      </w:r>
      <w:r w:rsidRPr="00934F71">
        <w:rPr>
          <w:spacing w:val="-34"/>
          <w:w w:val="95"/>
        </w:rPr>
        <w:t xml:space="preserve"> </w:t>
      </w:r>
      <w:r w:rsidRPr="00934F71">
        <w:rPr>
          <w:w w:val="95"/>
        </w:rPr>
        <w:t>our</w:t>
      </w:r>
      <w:r w:rsidRPr="00934F71">
        <w:rPr>
          <w:spacing w:val="-35"/>
          <w:w w:val="95"/>
        </w:rPr>
        <w:t xml:space="preserve"> </w:t>
      </w:r>
      <w:r w:rsidRPr="00934F71">
        <w:rPr>
          <w:w w:val="95"/>
        </w:rPr>
        <w:t>UK</w:t>
      </w:r>
      <w:r w:rsidRPr="00934F71">
        <w:rPr>
          <w:spacing w:val="-34"/>
          <w:w w:val="95"/>
        </w:rPr>
        <w:t xml:space="preserve"> </w:t>
      </w:r>
      <w:r w:rsidRPr="00934F71">
        <w:rPr>
          <w:w w:val="95"/>
        </w:rPr>
        <w:t>survey</w:t>
      </w:r>
      <w:r w:rsidRPr="00934F71">
        <w:rPr>
          <w:spacing w:val="-34"/>
          <w:w w:val="95"/>
        </w:rPr>
        <w:t xml:space="preserve"> </w:t>
      </w:r>
      <w:r w:rsidRPr="00934F71">
        <w:rPr>
          <w:w w:val="95"/>
        </w:rPr>
        <w:t>(20),</w:t>
      </w:r>
      <w:r w:rsidRPr="00934F71">
        <w:rPr>
          <w:spacing w:val="-35"/>
          <w:w w:val="95"/>
        </w:rPr>
        <w:t xml:space="preserve"> </w:t>
      </w:r>
      <w:r w:rsidRPr="00934F71">
        <w:rPr>
          <w:w w:val="95"/>
        </w:rPr>
        <w:t>a</w:t>
      </w:r>
      <w:r w:rsidRPr="00934F71">
        <w:rPr>
          <w:spacing w:val="-34"/>
          <w:w w:val="95"/>
        </w:rPr>
        <w:t xml:space="preserve"> </w:t>
      </w:r>
      <w:r w:rsidRPr="00934F71">
        <w:rPr>
          <w:w w:val="95"/>
        </w:rPr>
        <w:t>total</w:t>
      </w:r>
      <w:r w:rsidRPr="00934F71">
        <w:rPr>
          <w:spacing w:val="-34"/>
          <w:w w:val="95"/>
        </w:rPr>
        <w:t xml:space="preserve"> </w:t>
      </w:r>
      <w:r w:rsidRPr="00934F71">
        <w:rPr>
          <w:w w:val="95"/>
        </w:rPr>
        <w:t>of</w:t>
      </w:r>
      <w:r w:rsidRPr="00934F71">
        <w:rPr>
          <w:spacing w:val="-34"/>
          <w:w w:val="95"/>
        </w:rPr>
        <w:t xml:space="preserve"> </w:t>
      </w:r>
      <w:r w:rsidRPr="00934F71">
        <w:rPr>
          <w:w w:val="95"/>
        </w:rPr>
        <w:t>60</w:t>
      </w:r>
      <w:r w:rsidRPr="00934F71">
        <w:rPr>
          <w:spacing w:val="-34"/>
          <w:w w:val="95"/>
        </w:rPr>
        <w:t xml:space="preserve"> </w:t>
      </w:r>
      <w:r w:rsidRPr="00934F71">
        <w:rPr>
          <w:w w:val="95"/>
        </w:rPr>
        <w:t xml:space="preserve">statements </w:t>
      </w:r>
      <w:r w:rsidRPr="00934F71">
        <w:rPr>
          <w:w w:val="90"/>
        </w:rPr>
        <w:t>were</w:t>
      </w:r>
      <w:r w:rsidRPr="00934F71">
        <w:rPr>
          <w:spacing w:val="-16"/>
          <w:w w:val="90"/>
        </w:rPr>
        <w:t xml:space="preserve"> </w:t>
      </w:r>
      <w:r w:rsidRPr="00934F71">
        <w:rPr>
          <w:w w:val="90"/>
        </w:rPr>
        <w:t>generated</w:t>
      </w:r>
      <w:r w:rsidRPr="00934F71">
        <w:rPr>
          <w:spacing w:val="-16"/>
          <w:w w:val="90"/>
        </w:rPr>
        <w:t xml:space="preserve"> </w:t>
      </w:r>
      <w:r w:rsidRPr="00934F71">
        <w:rPr>
          <w:w w:val="90"/>
        </w:rPr>
        <w:t>using</w:t>
      </w:r>
      <w:r w:rsidRPr="00934F71">
        <w:rPr>
          <w:spacing w:val="-16"/>
          <w:w w:val="90"/>
        </w:rPr>
        <w:t xml:space="preserve"> </w:t>
      </w:r>
      <w:r w:rsidRPr="00934F71">
        <w:rPr>
          <w:w w:val="90"/>
        </w:rPr>
        <w:t>a</w:t>
      </w:r>
      <w:r w:rsidRPr="00934F71">
        <w:rPr>
          <w:spacing w:val="-16"/>
          <w:w w:val="90"/>
        </w:rPr>
        <w:t xml:space="preserve"> </w:t>
      </w:r>
      <w:r w:rsidRPr="00934F71">
        <w:rPr>
          <w:w w:val="90"/>
        </w:rPr>
        <w:t>case</w:t>
      </w:r>
      <w:r w:rsidRPr="00934F71">
        <w:rPr>
          <w:spacing w:val="-17"/>
          <w:w w:val="90"/>
        </w:rPr>
        <w:t xml:space="preserve"> </w:t>
      </w:r>
      <w:r w:rsidRPr="00934F71">
        <w:rPr>
          <w:w w:val="90"/>
        </w:rPr>
        <w:t>vignette</w:t>
      </w:r>
      <w:r w:rsidRPr="00934F71">
        <w:rPr>
          <w:spacing w:val="-17"/>
          <w:w w:val="90"/>
        </w:rPr>
        <w:t xml:space="preserve"> </w:t>
      </w:r>
      <w:r w:rsidRPr="00934F71">
        <w:rPr>
          <w:w w:val="90"/>
        </w:rPr>
        <w:t>methodology.</w:t>
      </w:r>
      <w:r w:rsidRPr="00934F71">
        <w:rPr>
          <w:spacing w:val="-15"/>
          <w:w w:val="90"/>
        </w:rPr>
        <w:t xml:space="preserve"> </w:t>
      </w:r>
      <w:r w:rsidRPr="00934F71">
        <w:rPr>
          <w:w w:val="90"/>
        </w:rPr>
        <w:t>Consensus</w:t>
      </w:r>
      <w:r w:rsidRPr="00934F71">
        <w:rPr>
          <w:spacing w:val="-16"/>
          <w:w w:val="90"/>
        </w:rPr>
        <w:t xml:space="preserve"> </w:t>
      </w:r>
      <w:r w:rsidRPr="00934F71">
        <w:rPr>
          <w:w w:val="90"/>
        </w:rPr>
        <w:t>was</w:t>
      </w:r>
      <w:r w:rsidRPr="00934F71">
        <w:rPr>
          <w:spacing w:val="-16"/>
          <w:w w:val="90"/>
        </w:rPr>
        <w:t xml:space="preserve"> </w:t>
      </w:r>
      <w:r w:rsidRPr="00934F71">
        <w:rPr>
          <w:w w:val="90"/>
        </w:rPr>
        <w:t>achieved</w:t>
      </w:r>
      <w:r w:rsidRPr="00934F71">
        <w:rPr>
          <w:spacing w:val="-16"/>
          <w:w w:val="90"/>
        </w:rPr>
        <w:t xml:space="preserve"> </w:t>
      </w:r>
      <w:r w:rsidRPr="00934F71">
        <w:rPr>
          <w:w w:val="90"/>
        </w:rPr>
        <w:t>in</w:t>
      </w:r>
      <w:r w:rsidRPr="00934F71">
        <w:rPr>
          <w:spacing w:val="-16"/>
          <w:w w:val="90"/>
        </w:rPr>
        <w:t xml:space="preserve"> </w:t>
      </w:r>
      <w:r w:rsidRPr="00934F71">
        <w:rPr>
          <w:w w:val="90"/>
        </w:rPr>
        <w:t>52</w:t>
      </w:r>
      <w:r w:rsidRPr="00934F71">
        <w:rPr>
          <w:spacing w:val="-16"/>
          <w:w w:val="90"/>
        </w:rPr>
        <w:t xml:space="preserve"> </w:t>
      </w:r>
      <w:r w:rsidRPr="00934F71">
        <w:rPr>
          <w:w w:val="90"/>
        </w:rPr>
        <w:t>statements</w:t>
      </w:r>
      <w:r w:rsidRPr="00934F71">
        <w:rPr>
          <w:spacing w:val="-17"/>
          <w:w w:val="90"/>
        </w:rPr>
        <w:t xml:space="preserve"> </w:t>
      </w:r>
      <w:r w:rsidRPr="00934F71">
        <w:rPr>
          <w:w w:val="90"/>
        </w:rPr>
        <w:t>over</w:t>
      </w:r>
      <w:r w:rsidRPr="00934F71">
        <w:rPr>
          <w:spacing w:val="-16"/>
          <w:w w:val="90"/>
        </w:rPr>
        <w:t xml:space="preserve"> </w:t>
      </w:r>
      <w:r w:rsidRPr="00934F71">
        <w:rPr>
          <w:w w:val="90"/>
        </w:rPr>
        <w:t>a</w:t>
      </w:r>
      <w:r w:rsidRPr="00934F71">
        <w:rPr>
          <w:spacing w:val="-16"/>
          <w:w w:val="90"/>
        </w:rPr>
        <w:t xml:space="preserve"> </w:t>
      </w:r>
      <w:r w:rsidRPr="00934F71">
        <w:rPr>
          <w:w w:val="90"/>
        </w:rPr>
        <w:t>number</w:t>
      </w:r>
      <w:r w:rsidRPr="00934F71">
        <w:rPr>
          <w:spacing w:val="-16"/>
          <w:w w:val="90"/>
        </w:rPr>
        <w:t xml:space="preserve"> </w:t>
      </w:r>
      <w:r w:rsidRPr="00934F71">
        <w:rPr>
          <w:w w:val="90"/>
        </w:rPr>
        <w:t>of areas</w:t>
      </w:r>
      <w:r w:rsidRPr="00934F71">
        <w:rPr>
          <w:spacing w:val="-28"/>
          <w:w w:val="90"/>
        </w:rPr>
        <w:t xml:space="preserve"> </w:t>
      </w:r>
      <w:r w:rsidRPr="00934F71">
        <w:rPr>
          <w:w w:val="90"/>
        </w:rPr>
        <w:t>of</w:t>
      </w:r>
      <w:r w:rsidRPr="00934F71">
        <w:rPr>
          <w:spacing w:val="-27"/>
          <w:w w:val="90"/>
        </w:rPr>
        <w:t xml:space="preserve"> </w:t>
      </w:r>
      <w:r w:rsidRPr="00934F71">
        <w:rPr>
          <w:w w:val="90"/>
        </w:rPr>
        <w:t>hospital</w:t>
      </w:r>
      <w:r w:rsidRPr="00934F71">
        <w:rPr>
          <w:spacing w:val="-28"/>
          <w:w w:val="90"/>
        </w:rPr>
        <w:t xml:space="preserve"> </w:t>
      </w:r>
      <w:r w:rsidRPr="00934F71">
        <w:rPr>
          <w:w w:val="90"/>
        </w:rPr>
        <w:t>fracture</w:t>
      </w:r>
      <w:r w:rsidRPr="00934F71">
        <w:rPr>
          <w:spacing w:val="-27"/>
          <w:w w:val="90"/>
        </w:rPr>
        <w:t xml:space="preserve"> </w:t>
      </w:r>
      <w:r w:rsidRPr="00934F71">
        <w:rPr>
          <w:w w:val="90"/>
        </w:rPr>
        <w:t>treatment</w:t>
      </w:r>
      <w:r w:rsidRPr="00934F71">
        <w:rPr>
          <w:spacing w:val="-27"/>
          <w:w w:val="90"/>
        </w:rPr>
        <w:t xml:space="preserve"> </w:t>
      </w:r>
      <w:r w:rsidRPr="00934F71">
        <w:rPr>
          <w:w w:val="90"/>
        </w:rPr>
        <w:t>including</w:t>
      </w:r>
      <w:r w:rsidRPr="00934F71">
        <w:rPr>
          <w:spacing w:val="-27"/>
          <w:w w:val="90"/>
        </w:rPr>
        <w:t xml:space="preserve"> </w:t>
      </w:r>
      <w:r w:rsidRPr="00934F71">
        <w:rPr>
          <w:w w:val="90"/>
        </w:rPr>
        <w:t>fracture</w:t>
      </w:r>
      <w:r w:rsidRPr="00934F71">
        <w:rPr>
          <w:spacing w:val="-27"/>
          <w:w w:val="90"/>
        </w:rPr>
        <w:t xml:space="preserve"> </w:t>
      </w:r>
      <w:r w:rsidRPr="00934F71">
        <w:rPr>
          <w:w w:val="90"/>
        </w:rPr>
        <w:t>diagnosis,</w:t>
      </w:r>
      <w:r w:rsidRPr="00934F71">
        <w:rPr>
          <w:spacing w:val="-27"/>
          <w:w w:val="90"/>
        </w:rPr>
        <w:t xml:space="preserve"> </w:t>
      </w:r>
      <w:r w:rsidRPr="00934F71">
        <w:rPr>
          <w:w w:val="90"/>
        </w:rPr>
        <w:t>pain</w:t>
      </w:r>
      <w:r w:rsidRPr="00934F71">
        <w:rPr>
          <w:spacing w:val="-28"/>
          <w:w w:val="90"/>
        </w:rPr>
        <w:t xml:space="preserve"> </w:t>
      </w:r>
      <w:r w:rsidRPr="00934F71">
        <w:rPr>
          <w:w w:val="90"/>
        </w:rPr>
        <w:t>relief,</w:t>
      </w:r>
      <w:r w:rsidRPr="00934F71">
        <w:rPr>
          <w:spacing w:val="-27"/>
          <w:w w:val="90"/>
        </w:rPr>
        <w:t xml:space="preserve"> </w:t>
      </w:r>
      <w:r w:rsidRPr="00934F71">
        <w:rPr>
          <w:w w:val="90"/>
        </w:rPr>
        <w:t>rehabilitation</w:t>
      </w:r>
      <w:r w:rsidRPr="00934F71">
        <w:rPr>
          <w:spacing w:val="-28"/>
          <w:w w:val="90"/>
        </w:rPr>
        <w:t xml:space="preserve"> </w:t>
      </w:r>
      <w:r w:rsidRPr="00934F71">
        <w:rPr>
          <w:w w:val="90"/>
        </w:rPr>
        <w:t>and</w:t>
      </w:r>
      <w:r w:rsidRPr="00934F71">
        <w:rPr>
          <w:spacing w:val="-27"/>
          <w:w w:val="90"/>
        </w:rPr>
        <w:t xml:space="preserve"> </w:t>
      </w:r>
      <w:r w:rsidRPr="00934F71">
        <w:rPr>
          <w:w w:val="90"/>
        </w:rPr>
        <w:t>hospital</w:t>
      </w:r>
      <w:r w:rsidRPr="00934F71">
        <w:rPr>
          <w:spacing w:val="-28"/>
          <w:w w:val="90"/>
        </w:rPr>
        <w:t xml:space="preserve"> </w:t>
      </w:r>
      <w:r w:rsidRPr="00934F71">
        <w:rPr>
          <w:w w:val="90"/>
        </w:rPr>
        <w:t>discharge. Consensus</w:t>
      </w:r>
      <w:r w:rsidRPr="00934F71">
        <w:rPr>
          <w:spacing w:val="-25"/>
          <w:w w:val="90"/>
        </w:rPr>
        <w:t xml:space="preserve"> </w:t>
      </w:r>
      <w:r w:rsidRPr="00934F71">
        <w:rPr>
          <w:w w:val="90"/>
        </w:rPr>
        <w:t>was</w:t>
      </w:r>
      <w:r w:rsidRPr="00934F71">
        <w:rPr>
          <w:spacing w:val="-25"/>
          <w:w w:val="90"/>
        </w:rPr>
        <w:t xml:space="preserve"> </w:t>
      </w:r>
      <w:r w:rsidRPr="00934F71">
        <w:rPr>
          <w:w w:val="90"/>
        </w:rPr>
        <w:t>agreed</w:t>
      </w:r>
      <w:r w:rsidRPr="00934F71">
        <w:rPr>
          <w:spacing w:val="-24"/>
          <w:w w:val="90"/>
        </w:rPr>
        <w:t xml:space="preserve"> </w:t>
      </w:r>
      <w:r w:rsidRPr="00934F71">
        <w:rPr>
          <w:w w:val="90"/>
        </w:rPr>
        <w:t>that</w:t>
      </w:r>
      <w:r w:rsidRPr="00934F71">
        <w:rPr>
          <w:spacing w:val="-25"/>
          <w:w w:val="90"/>
        </w:rPr>
        <w:t xml:space="preserve"> </w:t>
      </w:r>
      <w:r w:rsidRPr="00934F71">
        <w:rPr>
          <w:w w:val="90"/>
        </w:rPr>
        <w:t>in</w:t>
      </w:r>
      <w:r w:rsidRPr="00934F71">
        <w:rPr>
          <w:spacing w:val="-25"/>
          <w:w w:val="90"/>
        </w:rPr>
        <w:t xml:space="preserve"> </w:t>
      </w:r>
      <w:r w:rsidRPr="00934F71">
        <w:rPr>
          <w:w w:val="90"/>
        </w:rPr>
        <w:t>older</w:t>
      </w:r>
      <w:r w:rsidRPr="00934F71">
        <w:rPr>
          <w:spacing w:val="-24"/>
          <w:w w:val="90"/>
        </w:rPr>
        <w:t xml:space="preserve"> </w:t>
      </w:r>
      <w:r w:rsidRPr="00934F71">
        <w:rPr>
          <w:w w:val="90"/>
        </w:rPr>
        <w:t>patients</w:t>
      </w:r>
      <w:r w:rsidRPr="00934F71">
        <w:rPr>
          <w:spacing w:val="-25"/>
          <w:w w:val="90"/>
        </w:rPr>
        <w:t xml:space="preserve"> </w:t>
      </w:r>
      <w:r w:rsidRPr="00934F71">
        <w:rPr>
          <w:w w:val="90"/>
        </w:rPr>
        <w:t>failing</w:t>
      </w:r>
      <w:r w:rsidRPr="00934F71">
        <w:rPr>
          <w:spacing w:val="-25"/>
          <w:w w:val="90"/>
        </w:rPr>
        <w:t xml:space="preserve"> </w:t>
      </w:r>
      <w:r w:rsidRPr="00934F71">
        <w:rPr>
          <w:w w:val="90"/>
        </w:rPr>
        <w:t>to</w:t>
      </w:r>
      <w:r w:rsidRPr="00934F71">
        <w:rPr>
          <w:spacing w:val="-24"/>
          <w:w w:val="90"/>
        </w:rPr>
        <w:t xml:space="preserve"> </w:t>
      </w:r>
      <w:r w:rsidRPr="00934F71">
        <w:rPr>
          <w:w w:val="90"/>
        </w:rPr>
        <w:t>mobil</w:t>
      </w:r>
      <w:r w:rsidR="00E53BD4">
        <w:rPr>
          <w:w w:val="90"/>
        </w:rPr>
        <w:t>ise,</w:t>
      </w:r>
      <w:r w:rsidRPr="00934F71">
        <w:rPr>
          <w:spacing w:val="-26"/>
          <w:w w:val="90"/>
        </w:rPr>
        <w:t xml:space="preserve"> </w:t>
      </w:r>
      <w:r w:rsidRPr="00934F71">
        <w:rPr>
          <w:w w:val="90"/>
        </w:rPr>
        <w:t>despite</w:t>
      </w:r>
      <w:r w:rsidRPr="00934F71">
        <w:rPr>
          <w:spacing w:val="-24"/>
          <w:w w:val="90"/>
        </w:rPr>
        <w:t xml:space="preserve"> </w:t>
      </w:r>
      <w:r w:rsidRPr="00934F71">
        <w:rPr>
          <w:w w:val="90"/>
        </w:rPr>
        <w:t>optimal</w:t>
      </w:r>
      <w:r w:rsidRPr="00934F71">
        <w:rPr>
          <w:spacing w:val="-25"/>
          <w:w w:val="90"/>
        </w:rPr>
        <w:t xml:space="preserve"> </w:t>
      </w:r>
      <w:r w:rsidRPr="00934F71">
        <w:rPr>
          <w:w w:val="90"/>
        </w:rPr>
        <w:t>analgesic</w:t>
      </w:r>
      <w:r w:rsidRPr="00934F71">
        <w:rPr>
          <w:spacing w:val="-25"/>
          <w:w w:val="90"/>
        </w:rPr>
        <w:t xml:space="preserve"> </w:t>
      </w:r>
      <w:r w:rsidRPr="00934F71">
        <w:rPr>
          <w:w w:val="90"/>
        </w:rPr>
        <w:t>intervention,</w:t>
      </w:r>
      <w:r w:rsidRPr="00934F71">
        <w:rPr>
          <w:spacing w:val="-24"/>
          <w:w w:val="90"/>
        </w:rPr>
        <w:t xml:space="preserve"> </w:t>
      </w:r>
      <w:r w:rsidRPr="00934F71">
        <w:rPr>
          <w:w w:val="90"/>
        </w:rPr>
        <w:t>that</w:t>
      </w:r>
      <w:r w:rsidRPr="00934F71">
        <w:rPr>
          <w:spacing w:val="-25"/>
          <w:w w:val="90"/>
        </w:rPr>
        <w:t xml:space="preserve"> </w:t>
      </w:r>
      <w:r w:rsidRPr="00934F71">
        <w:rPr>
          <w:w w:val="90"/>
        </w:rPr>
        <w:t>surgical VP</w:t>
      </w:r>
      <w:r w:rsidRPr="00934F71">
        <w:rPr>
          <w:spacing w:val="-14"/>
          <w:w w:val="90"/>
        </w:rPr>
        <w:t xml:space="preserve"> </w:t>
      </w:r>
      <w:r w:rsidRPr="00934F71">
        <w:rPr>
          <w:w w:val="90"/>
        </w:rPr>
        <w:t>intervention</w:t>
      </w:r>
      <w:r w:rsidRPr="00934F71">
        <w:rPr>
          <w:spacing w:val="-13"/>
          <w:w w:val="90"/>
        </w:rPr>
        <w:t xml:space="preserve"> </w:t>
      </w:r>
      <w:r w:rsidRPr="00934F71">
        <w:rPr>
          <w:w w:val="90"/>
        </w:rPr>
        <w:t>should</w:t>
      </w:r>
      <w:r w:rsidRPr="00934F71">
        <w:rPr>
          <w:spacing w:val="-13"/>
          <w:w w:val="90"/>
        </w:rPr>
        <w:t xml:space="preserve"> </w:t>
      </w:r>
      <w:r w:rsidRPr="00934F71">
        <w:rPr>
          <w:w w:val="90"/>
        </w:rPr>
        <w:t>be</w:t>
      </w:r>
      <w:r w:rsidRPr="00934F71">
        <w:rPr>
          <w:spacing w:val="-13"/>
          <w:w w:val="90"/>
        </w:rPr>
        <w:t xml:space="preserve"> </w:t>
      </w:r>
      <w:r w:rsidRPr="00934F71">
        <w:rPr>
          <w:w w:val="90"/>
        </w:rPr>
        <w:t>considered.</w:t>
      </w:r>
      <w:r w:rsidRPr="00934F71">
        <w:rPr>
          <w:spacing w:val="-14"/>
          <w:w w:val="90"/>
        </w:rPr>
        <w:t xml:space="preserve"> </w:t>
      </w:r>
      <w:r w:rsidRPr="00934F71">
        <w:rPr>
          <w:w w:val="90"/>
        </w:rPr>
        <w:t>Many</w:t>
      </w:r>
      <w:r w:rsidRPr="00934F71">
        <w:rPr>
          <w:spacing w:val="-15"/>
          <w:w w:val="90"/>
        </w:rPr>
        <w:t xml:space="preserve"> </w:t>
      </w:r>
      <w:r w:rsidRPr="00934F71">
        <w:rPr>
          <w:w w:val="90"/>
        </w:rPr>
        <w:t>of</w:t>
      </w:r>
      <w:r w:rsidRPr="00934F71">
        <w:rPr>
          <w:spacing w:val="-13"/>
          <w:w w:val="90"/>
        </w:rPr>
        <w:t xml:space="preserve"> </w:t>
      </w:r>
      <w:r w:rsidRPr="00934F71">
        <w:rPr>
          <w:w w:val="90"/>
        </w:rPr>
        <w:t>the</w:t>
      </w:r>
      <w:r w:rsidRPr="00934F71">
        <w:rPr>
          <w:spacing w:val="-13"/>
          <w:w w:val="90"/>
        </w:rPr>
        <w:t xml:space="preserve"> </w:t>
      </w:r>
      <w:r w:rsidRPr="00934F71">
        <w:rPr>
          <w:w w:val="90"/>
        </w:rPr>
        <w:t>non-surgical</w:t>
      </w:r>
      <w:r w:rsidRPr="00934F71">
        <w:rPr>
          <w:spacing w:val="-13"/>
          <w:w w:val="90"/>
        </w:rPr>
        <w:t xml:space="preserve"> </w:t>
      </w:r>
      <w:r w:rsidRPr="00934F71">
        <w:rPr>
          <w:w w:val="90"/>
        </w:rPr>
        <w:t>respondents</w:t>
      </w:r>
      <w:r w:rsidRPr="00934F71">
        <w:rPr>
          <w:spacing w:val="-13"/>
          <w:w w:val="90"/>
        </w:rPr>
        <w:t xml:space="preserve"> </w:t>
      </w:r>
      <w:r w:rsidRPr="00934F71">
        <w:rPr>
          <w:w w:val="90"/>
        </w:rPr>
        <w:t>acknowledged</w:t>
      </w:r>
      <w:r w:rsidRPr="00934F71">
        <w:rPr>
          <w:spacing w:val="-14"/>
          <w:w w:val="90"/>
        </w:rPr>
        <w:t xml:space="preserve"> </w:t>
      </w:r>
      <w:r w:rsidRPr="00934F71">
        <w:rPr>
          <w:w w:val="90"/>
        </w:rPr>
        <w:t>limited</w:t>
      </w:r>
      <w:r w:rsidRPr="00934F71">
        <w:rPr>
          <w:spacing w:val="-13"/>
          <w:w w:val="90"/>
        </w:rPr>
        <w:t xml:space="preserve"> </w:t>
      </w:r>
      <w:r w:rsidRPr="00934F71">
        <w:rPr>
          <w:w w:val="90"/>
        </w:rPr>
        <w:t>access</w:t>
      </w:r>
      <w:r w:rsidRPr="00934F71">
        <w:rPr>
          <w:spacing w:val="-13"/>
          <w:w w:val="90"/>
        </w:rPr>
        <w:t xml:space="preserve"> </w:t>
      </w:r>
      <w:r w:rsidRPr="00934F71">
        <w:rPr>
          <w:w w:val="90"/>
        </w:rPr>
        <w:t>to</w:t>
      </w:r>
      <w:r w:rsidRPr="00934F71">
        <w:rPr>
          <w:spacing w:val="-13"/>
          <w:w w:val="90"/>
        </w:rPr>
        <w:t xml:space="preserve"> </w:t>
      </w:r>
      <w:r w:rsidRPr="00934F71">
        <w:rPr>
          <w:w w:val="90"/>
        </w:rPr>
        <w:t>VP services</w:t>
      </w:r>
      <w:r w:rsidRPr="00934F71">
        <w:rPr>
          <w:spacing w:val="-21"/>
          <w:w w:val="90"/>
        </w:rPr>
        <w:t xml:space="preserve"> </w:t>
      </w:r>
      <w:r w:rsidRPr="00934F71">
        <w:rPr>
          <w:w w:val="90"/>
        </w:rPr>
        <w:t>and</w:t>
      </w:r>
      <w:r w:rsidRPr="00934F71">
        <w:rPr>
          <w:spacing w:val="-20"/>
          <w:w w:val="90"/>
        </w:rPr>
        <w:t xml:space="preserve"> </w:t>
      </w:r>
      <w:r w:rsidRPr="00934F71">
        <w:rPr>
          <w:w w:val="90"/>
        </w:rPr>
        <w:t>questioned</w:t>
      </w:r>
      <w:r w:rsidRPr="00934F71">
        <w:rPr>
          <w:spacing w:val="-20"/>
          <w:w w:val="90"/>
        </w:rPr>
        <w:t xml:space="preserve"> </w:t>
      </w:r>
      <w:r w:rsidRPr="00934F71">
        <w:rPr>
          <w:w w:val="90"/>
        </w:rPr>
        <w:t>the</w:t>
      </w:r>
      <w:r w:rsidRPr="00934F71">
        <w:rPr>
          <w:spacing w:val="-20"/>
          <w:w w:val="90"/>
        </w:rPr>
        <w:t xml:space="preserve"> </w:t>
      </w:r>
      <w:r w:rsidRPr="00934F71">
        <w:rPr>
          <w:w w:val="90"/>
        </w:rPr>
        <w:t>role</w:t>
      </w:r>
      <w:r w:rsidRPr="00934F71">
        <w:rPr>
          <w:spacing w:val="-20"/>
          <w:w w:val="90"/>
        </w:rPr>
        <w:t xml:space="preserve"> </w:t>
      </w:r>
      <w:r w:rsidRPr="00934F71">
        <w:rPr>
          <w:w w:val="90"/>
        </w:rPr>
        <w:t>of</w:t>
      </w:r>
      <w:r w:rsidRPr="00934F71">
        <w:rPr>
          <w:spacing w:val="-20"/>
          <w:w w:val="90"/>
        </w:rPr>
        <w:t xml:space="preserve"> </w:t>
      </w:r>
      <w:r w:rsidRPr="00934F71">
        <w:rPr>
          <w:w w:val="90"/>
        </w:rPr>
        <w:t>less</w:t>
      </w:r>
      <w:r w:rsidRPr="00934F71">
        <w:rPr>
          <w:spacing w:val="-20"/>
          <w:w w:val="90"/>
        </w:rPr>
        <w:t xml:space="preserve"> </w:t>
      </w:r>
      <w:r w:rsidRPr="00934F71">
        <w:rPr>
          <w:w w:val="90"/>
        </w:rPr>
        <w:t>invasive</w:t>
      </w:r>
      <w:r w:rsidRPr="00934F71">
        <w:rPr>
          <w:spacing w:val="-20"/>
          <w:w w:val="90"/>
        </w:rPr>
        <w:t xml:space="preserve"> </w:t>
      </w:r>
      <w:r w:rsidRPr="00934F71">
        <w:rPr>
          <w:w w:val="90"/>
        </w:rPr>
        <w:t>nerve</w:t>
      </w:r>
      <w:r w:rsidRPr="00934F71">
        <w:rPr>
          <w:spacing w:val="-20"/>
          <w:w w:val="90"/>
        </w:rPr>
        <w:t xml:space="preserve"> </w:t>
      </w:r>
      <w:r w:rsidRPr="00934F71">
        <w:rPr>
          <w:w w:val="90"/>
        </w:rPr>
        <w:t>block</w:t>
      </w:r>
      <w:r w:rsidRPr="00934F71">
        <w:rPr>
          <w:spacing w:val="-20"/>
          <w:w w:val="90"/>
        </w:rPr>
        <w:t xml:space="preserve"> </w:t>
      </w:r>
      <w:r w:rsidRPr="00934F71">
        <w:rPr>
          <w:w w:val="90"/>
        </w:rPr>
        <w:t>interventions,</w:t>
      </w:r>
      <w:r w:rsidRPr="00934F71">
        <w:rPr>
          <w:spacing w:val="-20"/>
          <w:w w:val="90"/>
        </w:rPr>
        <w:t xml:space="preserve"> </w:t>
      </w:r>
      <w:r w:rsidRPr="00934F71">
        <w:rPr>
          <w:w w:val="90"/>
        </w:rPr>
        <w:t>which</w:t>
      </w:r>
      <w:r w:rsidRPr="00934F71">
        <w:rPr>
          <w:spacing w:val="-20"/>
          <w:w w:val="90"/>
        </w:rPr>
        <w:t xml:space="preserve"> </w:t>
      </w:r>
      <w:r w:rsidRPr="00934F71">
        <w:rPr>
          <w:w w:val="90"/>
        </w:rPr>
        <w:t>could</w:t>
      </w:r>
      <w:r w:rsidRPr="00934F71">
        <w:rPr>
          <w:spacing w:val="-21"/>
          <w:w w:val="90"/>
        </w:rPr>
        <w:t xml:space="preserve"> </w:t>
      </w:r>
      <w:r w:rsidRPr="00934F71">
        <w:rPr>
          <w:w w:val="90"/>
        </w:rPr>
        <w:t>be</w:t>
      </w:r>
      <w:r w:rsidRPr="00934F71">
        <w:rPr>
          <w:spacing w:val="-20"/>
          <w:w w:val="90"/>
        </w:rPr>
        <w:t xml:space="preserve"> </w:t>
      </w:r>
      <w:r w:rsidRPr="00934F71">
        <w:rPr>
          <w:w w:val="90"/>
        </w:rPr>
        <w:t>delivered</w:t>
      </w:r>
      <w:r w:rsidRPr="00934F71">
        <w:rPr>
          <w:spacing w:val="-20"/>
          <w:w w:val="90"/>
        </w:rPr>
        <w:t xml:space="preserve"> </w:t>
      </w:r>
      <w:r w:rsidRPr="00934F71">
        <w:rPr>
          <w:w w:val="90"/>
        </w:rPr>
        <w:t>more</w:t>
      </w:r>
      <w:r w:rsidRPr="00934F71">
        <w:rPr>
          <w:spacing w:val="-20"/>
          <w:w w:val="90"/>
        </w:rPr>
        <w:t xml:space="preserve"> </w:t>
      </w:r>
      <w:r w:rsidRPr="00934F71">
        <w:rPr>
          <w:w w:val="90"/>
        </w:rPr>
        <w:t xml:space="preserve">readily </w:t>
      </w:r>
      <w:r w:rsidRPr="00934F71">
        <w:t>either</w:t>
      </w:r>
      <w:r w:rsidRPr="00934F71">
        <w:rPr>
          <w:spacing w:val="-35"/>
        </w:rPr>
        <w:t xml:space="preserve"> </w:t>
      </w:r>
      <w:r w:rsidRPr="00934F71">
        <w:t>through</w:t>
      </w:r>
      <w:r w:rsidRPr="00934F71">
        <w:rPr>
          <w:spacing w:val="-35"/>
        </w:rPr>
        <w:t xml:space="preserve"> </w:t>
      </w:r>
      <w:r w:rsidRPr="00934F71">
        <w:t>anaesthetic</w:t>
      </w:r>
      <w:r w:rsidRPr="00934F71">
        <w:rPr>
          <w:spacing w:val="-35"/>
        </w:rPr>
        <w:t xml:space="preserve"> </w:t>
      </w:r>
      <w:r w:rsidRPr="00934F71">
        <w:t>pain</w:t>
      </w:r>
      <w:r w:rsidRPr="00934F71">
        <w:rPr>
          <w:spacing w:val="-35"/>
        </w:rPr>
        <w:t xml:space="preserve"> </w:t>
      </w:r>
      <w:r w:rsidRPr="00934F71">
        <w:t>services</w:t>
      </w:r>
      <w:r w:rsidRPr="00934F71">
        <w:rPr>
          <w:spacing w:val="-35"/>
        </w:rPr>
        <w:t xml:space="preserve"> </w:t>
      </w:r>
      <w:r w:rsidRPr="00934F71">
        <w:t>or</w:t>
      </w:r>
      <w:r w:rsidRPr="00934F71">
        <w:rPr>
          <w:spacing w:val="-35"/>
        </w:rPr>
        <w:t xml:space="preserve"> </w:t>
      </w:r>
      <w:r w:rsidRPr="00934F71">
        <w:t>radiology</w:t>
      </w:r>
      <w:r w:rsidRPr="00934F71">
        <w:rPr>
          <w:spacing w:val="-35"/>
        </w:rPr>
        <w:t xml:space="preserve"> </w:t>
      </w:r>
      <w:r w:rsidRPr="00934F71">
        <w:t>intervention</w:t>
      </w:r>
      <w:r w:rsidRPr="00934F71">
        <w:rPr>
          <w:spacing w:val="-35"/>
        </w:rPr>
        <w:t xml:space="preserve"> </w:t>
      </w:r>
      <w:r w:rsidRPr="00934F71">
        <w:t>services</w:t>
      </w:r>
      <w:r w:rsidRPr="00934F71">
        <w:rPr>
          <w:spacing w:val="-35"/>
        </w:rPr>
        <w:t xml:space="preserve"> </w:t>
      </w:r>
      <w:r w:rsidRPr="00934F71">
        <w:t>across</w:t>
      </w:r>
      <w:r w:rsidRPr="00934F71">
        <w:rPr>
          <w:spacing w:val="-35"/>
        </w:rPr>
        <w:t xml:space="preserve"> </w:t>
      </w:r>
      <w:r w:rsidRPr="00934F71">
        <w:t>the</w:t>
      </w:r>
      <w:r w:rsidRPr="00934F71">
        <w:rPr>
          <w:spacing w:val="-35"/>
        </w:rPr>
        <w:t xml:space="preserve"> </w:t>
      </w:r>
      <w:r w:rsidRPr="00934F71">
        <w:t>country.</w:t>
      </w:r>
    </w:p>
    <w:p w14:paraId="36FF662F" w14:textId="77777777" w:rsidR="00A33563" w:rsidRPr="00934F71" w:rsidRDefault="00A33563" w:rsidP="009F5FDB">
      <w:pPr>
        <w:spacing w:line="280" w:lineRule="exact"/>
        <w:jc w:val="both"/>
      </w:pPr>
    </w:p>
    <w:p w14:paraId="414CFB12" w14:textId="77777777" w:rsidR="009E5AFF" w:rsidRPr="00934F71" w:rsidRDefault="009E5AFF" w:rsidP="009F5FDB">
      <w:pPr>
        <w:spacing w:line="280" w:lineRule="exact"/>
        <w:jc w:val="both"/>
        <w:rPr>
          <w:w w:val="90"/>
        </w:rPr>
      </w:pPr>
      <w:r w:rsidRPr="00934F71">
        <w:rPr>
          <w:w w:val="90"/>
        </w:rPr>
        <w:br w:type="page"/>
      </w:r>
    </w:p>
    <w:p w14:paraId="095B4B3B" w14:textId="0801737C" w:rsidR="00576CB0" w:rsidRPr="00934F71" w:rsidRDefault="00D2237E" w:rsidP="009F5FDB">
      <w:pPr>
        <w:spacing w:line="280" w:lineRule="exact"/>
        <w:jc w:val="both"/>
      </w:pPr>
      <w:r w:rsidRPr="00934F71">
        <w:rPr>
          <w:w w:val="90"/>
        </w:rPr>
        <w:lastRenderedPageBreak/>
        <w:t>Recent</w:t>
      </w:r>
      <w:r w:rsidRPr="00934F71">
        <w:rPr>
          <w:spacing w:val="-20"/>
          <w:w w:val="90"/>
        </w:rPr>
        <w:t xml:space="preserve"> </w:t>
      </w:r>
      <w:r w:rsidRPr="00934F71">
        <w:rPr>
          <w:w w:val="90"/>
        </w:rPr>
        <w:t>studies</w:t>
      </w:r>
      <w:r w:rsidRPr="00934F71">
        <w:rPr>
          <w:spacing w:val="-20"/>
          <w:w w:val="90"/>
        </w:rPr>
        <w:t xml:space="preserve"> </w:t>
      </w:r>
      <w:r w:rsidRPr="00934F71">
        <w:rPr>
          <w:w w:val="90"/>
        </w:rPr>
        <w:t>have</w:t>
      </w:r>
      <w:r w:rsidRPr="00934F71">
        <w:rPr>
          <w:spacing w:val="-19"/>
          <w:w w:val="90"/>
        </w:rPr>
        <w:t xml:space="preserve"> </w:t>
      </w:r>
      <w:r w:rsidRPr="00934F71">
        <w:rPr>
          <w:w w:val="90"/>
        </w:rPr>
        <w:t>shown</w:t>
      </w:r>
      <w:r w:rsidRPr="00934F71">
        <w:rPr>
          <w:spacing w:val="-21"/>
          <w:w w:val="90"/>
        </w:rPr>
        <w:t xml:space="preserve"> </w:t>
      </w:r>
      <w:r w:rsidRPr="00934F71">
        <w:rPr>
          <w:w w:val="90"/>
        </w:rPr>
        <w:t>that</w:t>
      </w:r>
      <w:r w:rsidRPr="00934F71">
        <w:rPr>
          <w:spacing w:val="-19"/>
          <w:w w:val="90"/>
        </w:rPr>
        <w:t xml:space="preserve"> </w:t>
      </w:r>
      <w:r w:rsidRPr="00934F71">
        <w:rPr>
          <w:w w:val="90"/>
        </w:rPr>
        <w:t>steroid</w:t>
      </w:r>
      <w:r w:rsidRPr="00934F71">
        <w:rPr>
          <w:spacing w:val="-20"/>
          <w:w w:val="90"/>
        </w:rPr>
        <w:t xml:space="preserve"> </w:t>
      </w:r>
      <w:r w:rsidRPr="00934F71">
        <w:rPr>
          <w:w w:val="90"/>
        </w:rPr>
        <w:t>injections</w:t>
      </w:r>
      <w:r w:rsidRPr="00934F71">
        <w:rPr>
          <w:spacing w:val="-19"/>
          <w:w w:val="90"/>
        </w:rPr>
        <w:t xml:space="preserve"> </w:t>
      </w:r>
      <w:r w:rsidRPr="00934F71">
        <w:rPr>
          <w:w w:val="90"/>
        </w:rPr>
        <w:t>at</w:t>
      </w:r>
      <w:r w:rsidRPr="00934F71">
        <w:rPr>
          <w:spacing w:val="-20"/>
          <w:w w:val="90"/>
        </w:rPr>
        <w:t xml:space="preserve"> </w:t>
      </w:r>
      <w:r w:rsidRPr="00934F71">
        <w:rPr>
          <w:w w:val="90"/>
        </w:rPr>
        <w:t>the</w:t>
      </w:r>
      <w:r w:rsidRPr="00934F71">
        <w:rPr>
          <w:spacing w:val="-20"/>
          <w:w w:val="90"/>
        </w:rPr>
        <w:t xml:space="preserve"> </w:t>
      </w:r>
      <w:r w:rsidRPr="00934F71">
        <w:rPr>
          <w:w w:val="90"/>
        </w:rPr>
        <w:t>facet</w:t>
      </w:r>
      <w:r w:rsidRPr="00934F71">
        <w:rPr>
          <w:spacing w:val="-19"/>
          <w:w w:val="90"/>
        </w:rPr>
        <w:t xml:space="preserve"> </w:t>
      </w:r>
      <w:r w:rsidRPr="00934F71">
        <w:rPr>
          <w:w w:val="90"/>
        </w:rPr>
        <w:t>joint</w:t>
      </w:r>
      <w:r w:rsidRPr="00934F71">
        <w:rPr>
          <w:spacing w:val="-20"/>
          <w:w w:val="90"/>
        </w:rPr>
        <w:t xml:space="preserve"> </w:t>
      </w:r>
      <w:r w:rsidRPr="00934F71">
        <w:rPr>
          <w:w w:val="90"/>
        </w:rPr>
        <w:t>may</w:t>
      </w:r>
      <w:r w:rsidRPr="00934F71">
        <w:rPr>
          <w:spacing w:val="-19"/>
          <w:w w:val="90"/>
        </w:rPr>
        <w:t xml:space="preserve"> </w:t>
      </w:r>
      <w:r w:rsidRPr="00934F71">
        <w:rPr>
          <w:w w:val="90"/>
        </w:rPr>
        <w:t>be</w:t>
      </w:r>
      <w:r w:rsidRPr="00934F71">
        <w:rPr>
          <w:spacing w:val="-20"/>
          <w:w w:val="90"/>
        </w:rPr>
        <w:t xml:space="preserve"> </w:t>
      </w:r>
      <w:r w:rsidRPr="00934F71">
        <w:rPr>
          <w:w w:val="90"/>
        </w:rPr>
        <w:t>effective</w:t>
      </w:r>
      <w:r w:rsidRPr="00934F71">
        <w:rPr>
          <w:spacing w:val="-20"/>
          <w:w w:val="90"/>
        </w:rPr>
        <w:t xml:space="preserve"> </w:t>
      </w:r>
      <w:r w:rsidRPr="00934F71">
        <w:rPr>
          <w:w w:val="90"/>
        </w:rPr>
        <w:t>in</w:t>
      </w:r>
      <w:r w:rsidRPr="00934F71">
        <w:rPr>
          <w:spacing w:val="-19"/>
          <w:w w:val="90"/>
        </w:rPr>
        <w:t xml:space="preserve"> </w:t>
      </w:r>
      <w:r w:rsidRPr="00934F71">
        <w:rPr>
          <w:w w:val="90"/>
        </w:rPr>
        <w:t>managing</w:t>
      </w:r>
      <w:r w:rsidRPr="00934F71">
        <w:rPr>
          <w:spacing w:val="-20"/>
          <w:w w:val="90"/>
        </w:rPr>
        <w:t xml:space="preserve"> </w:t>
      </w:r>
      <w:r w:rsidRPr="00934F71">
        <w:rPr>
          <w:w w:val="90"/>
        </w:rPr>
        <w:t>pain</w:t>
      </w:r>
      <w:r w:rsidRPr="00934F71">
        <w:rPr>
          <w:spacing w:val="-19"/>
          <w:w w:val="90"/>
        </w:rPr>
        <w:t xml:space="preserve"> </w:t>
      </w:r>
      <w:r w:rsidRPr="00934F71">
        <w:rPr>
          <w:w w:val="90"/>
        </w:rPr>
        <w:t>in</w:t>
      </w:r>
      <w:r w:rsidRPr="00934F71">
        <w:rPr>
          <w:spacing w:val="-20"/>
          <w:w w:val="90"/>
        </w:rPr>
        <w:t xml:space="preserve"> </w:t>
      </w:r>
      <w:r w:rsidRPr="00934F71">
        <w:rPr>
          <w:w w:val="90"/>
        </w:rPr>
        <w:t xml:space="preserve">patients </w:t>
      </w:r>
      <w:r w:rsidRPr="00934F71">
        <w:rPr>
          <w:w w:val="95"/>
        </w:rPr>
        <w:t>with</w:t>
      </w:r>
      <w:r w:rsidRPr="00934F71">
        <w:rPr>
          <w:spacing w:val="-37"/>
          <w:w w:val="95"/>
        </w:rPr>
        <w:t xml:space="preserve"> </w:t>
      </w:r>
      <w:r w:rsidRPr="00934F71">
        <w:rPr>
          <w:w w:val="95"/>
        </w:rPr>
        <w:t>VFF</w:t>
      </w:r>
      <w:r w:rsidRPr="00934F71">
        <w:rPr>
          <w:spacing w:val="-37"/>
          <w:w w:val="95"/>
        </w:rPr>
        <w:t xml:space="preserve"> </w:t>
      </w:r>
      <w:r w:rsidRPr="00934F71">
        <w:rPr>
          <w:w w:val="95"/>
        </w:rPr>
        <w:t>(38).</w:t>
      </w:r>
      <w:r w:rsidRPr="00934F71">
        <w:rPr>
          <w:spacing w:val="-37"/>
          <w:w w:val="95"/>
        </w:rPr>
        <w:t xml:space="preserve"> </w:t>
      </w:r>
      <w:r w:rsidRPr="00934F71">
        <w:rPr>
          <w:w w:val="95"/>
        </w:rPr>
        <w:t>Facet</w:t>
      </w:r>
      <w:r w:rsidRPr="00934F71">
        <w:rPr>
          <w:spacing w:val="-37"/>
          <w:w w:val="95"/>
        </w:rPr>
        <w:t xml:space="preserve"> </w:t>
      </w:r>
      <w:proofErr w:type="spellStart"/>
      <w:r w:rsidRPr="00934F71">
        <w:rPr>
          <w:w w:val="95"/>
        </w:rPr>
        <w:t>arthropathy</w:t>
      </w:r>
      <w:proofErr w:type="spellEnd"/>
      <w:r w:rsidRPr="00934F71">
        <w:rPr>
          <w:spacing w:val="-37"/>
          <w:w w:val="95"/>
        </w:rPr>
        <w:t xml:space="preserve"> </w:t>
      </w:r>
      <w:r w:rsidRPr="00934F71">
        <w:rPr>
          <w:w w:val="95"/>
        </w:rPr>
        <w:t>is</w:t>
      </w:r>
      <w:r w:rsidRPr="00934F71">
        <w:rPr>
          <w:spacing w:val="-37"/>
          <w:w w:val="95"/>
        </w:rPr>
        <w:t xml:space="preserve"> </w:t>
      </w:r>
      <w:r w:rsidRPr="00934F71">
        <w:rPr>
          <w:w w:val="95"/>
        </w:rPr>
        <w:t>a</w:t>
      </w:r>
      <w:r w:rsidRPr="00934F71">
        <w:rPr>
          <w:spacing w:val="-37"/>
          <w:w w:val="95"/>
        </w:rPr>
        <w:t xml:space="preserve"> </w:t>
      </w:r>
      <w:r w:rsidRPr="00934F71">
        <w:rPr>
          <w:w w:val="95"/>
        </w:rPr>
        <w:t>known</w:t>
      </w:r>
      <w:r w:rsidRPr="00934F71">
        <w:rPr>
          <w:spacing w:val="-38"/>
          <w:w w:val="95"/>
        </w:rPr>
        <w:t xml:space="preserve"> </w:t>
      </w:r>
      <w:r w:rsidRPr="00934F71">
        <w:rPr>
          <w:w w:val="95"/>
        </w:rPr>
        <w:t>cause</w:t>
      </w:r>
      <w:r w:rsidRPr="00934F71">
        <w:rPr>
          <w:spacing w:val="-37"/>
          <w:w w:val="95"/>
        </w:rPr>
        <w:t xml:space="preserve"> </w:t>
      </w:r>
      <w:r w:rsidRPr="00934F71">
        <w:rPr>
          <w:w w:val="95"/>
        </w:rPr>
        <w:t>of</w:t>
      </w:r>
      <w:r w:rsidRPr="00934F71">
        <w:rPr>
          <w:spacing w:val="-37"/>
          <w:w w:val="95"/>
        </w:rPr>
        <w:t xml:space="preserve"> </w:t>
      </w:r>
      <w:r w:rsidRPr="00934F71">
        <w:rPr>
          <w:w w:val="95"/>
        </w:rPr>
        <w:t>back</w:t>
      </w:r>
      <w:r w:rsidRPr="00934F71">
        <w:rPr>
          <w:spacing w:val="-37"/>
          <w:w w:val="95"/>
        </w:rPr>
        <w:t xml:space="preserve"> </w:t>
      </w:r>
      <w:r w:rsidRPr="00934F71">
        <w:rPr>
          <w:w w:val="95"/>
        </w:rPr>
        <w:t>pain,</w:t>
      </w:r>
      <w:r w:rsidRPr="00934F71">
        <w:rPr>
          <w:spacing w:val="-36"/>
          <w:w w:val="95"/>
        </w:rPr>
        <w:t xml:space="preserve"> </w:t>
      </w:r>
      <w:r w:rsidRPr="00934F71">
        <w:rPr>
          <w:w w:val="95"/>
        </w:rPr>
        <w:t>and</w:t>
      </w:r>
      <w:r w:rsidRPr="00934F71">
        <w:rPr>
          <w:spacing w:val="-37"/>
          <w:w w:val="95"/>
        </w:rPr>
        <w:t xml:space="preserve"> </w:t>
      </w:r>
      <w:r w:rsidRPr="00934F71">
        <w:rPr>
          <w:w w:val="95"/>
        </w:rPr>
        <w:t>injecting</w:t>
      </w:r>
      <w:r w:rsidRPr="00934F71">
        <w:rPr>
          <w:spacing w:val="-37"/>
          <w:w w:val="95"/>
        </w:rPr>
        <w:t xml:space="preserve"> </w:t>
      </w:r>
      <w:r w:rsidRPr="00934F71">
        <w:rPr>
          <w:w w:val="95"/>
        </w:rPr>
        <w:t>local</w:t>
      </w:r>
      <w:r w:rsidRPr="00934F71">
        <w:rPr>
          <w:spacing w:val="-37"/>
          <w:w w:val="95"/>
        </w:rPr>
        <w:t xml:space="preserve"> </w:t>
      </w:r>
      <w:r w:rsidRPr="00934F71">
        <w:rPr>
          <w:w w:val="95"/>
        </w:rPr>
        <w:t>anaesthetic</w:t>
      </w:r>
      <w:r w:rsidRPr="00934F71">
        <w:rPr>
          <w:spacing w:val="-37"/>
          <w:w w:val="95"/>
        </w:rPr>
        <w:t xml:space="preserve"> </w:t>
      </w:r>
      <w:r w:rsidRPr="00934F71">
        <w:rPr>
          <w:w w:val="95"/>
        </w:rPr>
        <w:t>with</w:t>
      </w:r>
      <w:r w:rsidRPr="00934F71">
        <w:rPr>
          <w:spacing w:val="-37"/>
          <w:w w:val="95"/>
        </w:rPr>
        <w:t xml:space="preserve"> </w:t>
      </w:r>
      <w:r w:rsidRPr="00934F71">
        <w:rPr>
          <w:w w:val="95"/>
        </w:rPr>
        <w:t>or</w:t>
      </w:r>
      <w:r w:rsidRPr="00934F71">
        <w:rPr>
          <w:spacing w:val="-37"/>
          <w:w w:val="95"/>
        </w:rPr>
        <w:t xml:space="preserve"> </w:t>
      </w:r>
      <w:r w:rsidRPr="00934F71">
        <w:rPr>
          <w:w w:val="95"/>
        </w:rPr>
        <w:t xml:space="preserve">without </w:t>
      </w:r>
      <w:r w:rsidRPr="00934F71">
        <w:rPr>
          <w:w w:val="90"/>
        </w:rPr>
        <w:t>steroids</w:t>
      </w:r>
      <w:r w:rsidRPr="00934F71">
        <w:rPr>
          <w:spacing w:val="-18"/>
          <w:w w:val="90"/>
        </w:rPr>
        <w:t xml:space="preserve"> </w:t>
      </w:r>
      <w:r w:rsidRPr="00934F71">
        <w:rPr>
          <w:w w:val="90"/>
        </w:rPr>
        <w:t>has</w:t>
      </w:r>
      <w:r w:rsidRPr="00934F71">
        <w:rPr>
          <w:spacing w:val="-18"/>
          <w:w w:val="90"/>
        </w:rPr>
        <w:t xml:space="preserve"> </w:t>
      </w:r>
      <w:r w:rsidRPr="00934F71">
        <w:rPr>
          <w:w w:val="90"/>
        </w:rPr>
        <w:t>been</w:t>
      </w:r>
      <w:r w:rsidRPr="00934F71">
        <w:rPr>
          <w:spacing w:val="-18"/>
          <w:w w:val="90"/>
        </w:rPr>
        <w:t xml:space="preserve"> </w:t>
      </w:r>
      <w:r w:rsidRPr="00934F71">
        <w:rPr>
          <w:w w:val="90"/>
        </w:rPr>
        <w:t>used</w:t>
      </w:r>
      <w:r w:rsidRPr="00934F71">
        <w:rPr>
          <w:spacing w:val="-18"/>
          <w:w w:val="90"/>
        </w:rPr>
        <w:t xml:space="preserve"> </w:t>
      </w:r>
      <w:r w:rsidRPr="00934F71">
        <w:rPr>
          <w:w w:val="90"/>
        </w:rPr>
        <w:t>to</w:t>
      </w:r>
      <w:r w:rsidRPr="00934F71">
        <w:rPr>
          <w:spacing w:val="-18"/>
          <w:w w:val="90"/>
        </w:rPr>
        <w:t xml:space="preserve"> </w:t>
      </w:r>
      <w:r w:rsidRPr="00934F71">
        <w:rPr>
          <w:w w:val="90"/>
        </w:rPr>
        <w:t>block</w:t>
      </w:r>
      <w:r w:rsidRPr="00934F71">
        <w:rPr>
          <w:spacing w:val="-18"/>
          <w:w w:val="90"/>
        </w:rPr>
        <w:t xml:space="preserve"> </w:t>
      </w:r>
      <w:r w:rsidRPr="00934F71">
        <w:rPr>
          <w:w w:val="90"/>
        </w:rPr>
        <w:t>the</w:t>
      </w:r>
      <w:r w:rsidRPr="00934F71">
        <w:rPr>
          <w:spacing w:val="-18"/>
          <w:w w:val="90"/>
        </w:rPr>
        <w:t xml:space="preserve"> </w:t>
      </w:r>
      <w:r w:rsidRPr="00934F71">
        <w:rPr>
          <w:w w:val="90"/>
        </w:rPr>
        <w:t>medial</w:t>
      </w:r>
      <w:r w:rsidRPr="00934F71">
        <w:rPr>
          <w:spacing w:val="-18"/>
          <w:w w:val="90"/>
        </w:rPr>
        <w:t xml:space="preserve"> </w:t>
      </w:r>
      <w:r w:rsidRPr="00934F71">
        <w:rPr>
          <w:w w:val="90"/>
        </w:rPr>
        <w:t>branches</w:t>
      </w:r>
      <w:r w:rsidRPr="00934F71">
        <w:rPr>
          <w:spacing w:val="-18"/>
          <w:w w:val="90"/>
        </w:rPr>
        <w:t xml:space="preserve"> </w:t>
      </w:r>
      <w:r w:rsidRPr="00934F71">
        <w:rPr>
          <w:w w:val="90"/>
        </w:rPr>
        <w:t>from</w:t>
      </w:r>
      <w:r w:rsidRPr="00934F71">
        <w:rPr>
          <w:spacing w:val="-18"/>
          <w:w w:val="90"/>
        </w:rPr>
        <w:t xml:space="preserve"> </w:t>
      </w:r>
      <w:r w:rsidRPr="00934F71">
        <w:rPr>
          <w:w w:val="90"/>
        </w:rPr>
        <w:t>the</w:t>
      </w:r>
      <w:r w:rsidRPr="00934F71">
        <w:rPr>
          <w:spacing w:val="-18"/>
          <w:w w:val="90"/>
        </w:rPr>
        <w:t xml:space="preserve"> </w:t>
      </w:r>
      <w:r w:rsidRPr="00934F71">
        <w:rPr>
          <w:w w:val="90"/>
        </w:rPr>
        <w:t>dorsal</w:t>
      </w:r>
      <w:r w:rsidRPr="00934F71">
        <w:rPr>
          <w:spacing w:val="-17"/>
          <w:w w:val="90"/>
        </w:rPr>
        <w:t xml:space="preserve"> </w:t>
      </w:r>
      <w:r w:rsidRPr="00934F71">
        <w:rPr>
          <w:w w:val="90"/>
        </w:rPr>
        <w:t>rami</w:t>
      </w:r>
      <w:r w:rsidRPr="00934F71">
        <w:rPr>
          <w:spacing w:val="-19"/>
          <w:w w:val="90"/>
        </w:rPr>
        <w:t xml:space="preserve"> </w:t>
      </w:r>
      <w:r w:rsidRPr="00934F71">
        <w:rPr>
          <w:w w:val="90"/>
        </w:rPr>
        <w:t>spinal</w:t>
      </w:r>
      <w:r w:rsidRPr="00934F71">
        <w:rPr>
          <w:spacing w:val="-19"/>
          <w:w w:val="90"/>
        </w:rPr>
        <w:t xml:space="preserve"> </w:t>
      </w:r>
      <w:r w:rsidRPr="00934F71">
        <w:rPr>
          <w:w w:val="90"/>
        </w:rPr>
        <w:t>nerve</w:t>
      </w:r>
      <w:r w:rsidRPr="00934F71">
        <w:rPr>
          <w:spacing w:val="-18"/>
          <w:w w:val="90"/>
        </w:rPr>
        <w:t xml:space="preserve"> </w:t>
      </w:r>
      <w:r w:rsidRPr="00934F71">
        <w:rPr>
          <w:w w:val="90"/>
        </w:rPr>
        <w:t>roots-medial</w:t>
      </w:r>
      <w:r w:rsidRPr="00934F71">
        <w:rPr>
          <w:spacing w:val="-17"/>
          <w:w w:val="90"/>
        </w:rPr>
        <w:t xml:space="preserve"> </w:t>
      </w:r>
      <w:r w:rsidRPr="00934F71">
        <w:rPr>
          <w:w w:val="90"/>
        </w:rPr>
        <w:t>branch</w:t>
      </w:r>
      <w:r w:rsidRPr="00934F71">
        <w:rPr>
          <w:spacing w:val="-18"/>
          <w:w w:val="90"/>
        </w:rPr>
        <w:t xml:space="preserve"> </w:t>
      </w:r>
      <w:r w:rsidRPr="00934F71">
        <w:rPr>
          <w:w w:val="90"/>
        </w:rPr>
        <w:t xml:space="preserve">nerve </w:t>
      </w:r>
      <w:r w:rsidRPr="00934F71">
        <w:rPr>
          <w:w w:val="95"/>
        </w:rPr>
        <w:t>block</w:t>
      </w:r>
      <w:r w:rsidRPr="00934F71">
        <w:rPr>
          <w:spacing w:val="-11"/>
          <w:w w:val="95"/>
        </w:rPr>
        <w:t xml:space="preserve"> </w:t>
      </w:r>
      <w:r w:rsidRPr="00934F71">
        <w:rPr>
          <w:w w:val="95"/>
        </w:rPr>
        <w:t>(MBNB).</w:t>
      </w:r>
      <w:r w:rsidRPr="00934F71">
        <w:rPr>
          <w:spacing w:val="-11"/>
          <w:w w:val="95"/>
        </w:rPr>
        <w:t xml:space="preserve"> </w:t>
      </w:r>
      <w:r w:rsidRPr="00934F71">
        <w:rPr>
          <w:w w:val="95"/>
        </w:rPr>
        <w:t>Nonetheless,</w:t>
      </w:r>
      <w:r w:rsidRPr="00934F71">
        <w:rPr>
          <w:spacing w:val="-10"/>
          <w:w w:val="95"/>
        </w:rPr>
        <w:t xml:space="preserve"> </w:t>
      </w:r>
      <w:r w:rsidRPr="00934F71">
        <w:rPr>
          <w:w w:val="95"/>
        </w:rPr>
        <w:t>the</w:t>
      </w:r>
      <w:r w:rsidRPr="00934F71">
        <w:rPr>
          <w:spacing w:val="-11"/>
          <w:w w:val="95"/>
        </w:rPr>
        <w:t xml:space="preserve"> </w:t>
      </w:r>
      <w:r w:rsidRPr="00934F71">
        <w:rPr>
          <w:w w:val="95"/>
        </w:rPr>
        <w:t>role</w:t>
      </w:r>
      <w:r w:rsidRPr="00934F71">
        <w:rPr>
          <w:spacing w:val="-11"/>
          <w:w w:val="95"/>
        </w:rPr>
        <w:t xml:space="preserve"> </w:t>
      </w:r>
      <w:r w:rsidRPr="00934F71">
        <w:rPr>
          <w:w w:val="95"/>
        </w:rPr>
        <w:t>of</w:t>
      </w:r>
      <w:r w:rsidRPr="00934F71">
        <w:rPr>
          <w:spacing w:val="-10"/>
          <w:w w:val="95"/>
        </w:rPr>
        <w:t xml:space="preserve"> </w:t>
      </w:r>
      <w:r w:rsidRPr="00934F71">
        <w:rPr>
          <w:w w:val="95"/>
        </w:rPr>
        <w:t>MBNB</w:t>
      </w:r>
      <w:r w:rsidRPr="00934F71">
        <w:rPr>
          <w:spacing w:val="-11"/>
          <w:w w:val="95"/>
        </w:rPr>
        <w:t xml:space="preserve"> </w:t>
      </w:r>
      <w:r w:rsidRPr="00934F71">
        <w:rPr>
          <w:w w:val="95"/>
        </w:rPr>
        <w:t>in</w:t>
      </w:r>
      <w:r w:rsidRPr="00934F71">
        <w:rPr>
          <w:spacing w:val="-11"/>
          <w:w w:val="95"/>
        </w:rPr>
        <w:t xml:space="preserve"> </w:t>
      </w:r>
      <w:r w:rsidRPr="00934F71">
        <w:rPr>
          <w:w w:val="95"/>
        </w:rPr>
        <w:t>treating</w:t>
      </w:r>
      <w:r w:rsidRPr="00934F71">
        <w:rPr>
          <w:spacing w:val="-9"/>
          <w:w w:val="95"/>
        </w:rPr>
        <w:t xml:space="preserve"> </w:t>
      </w:r>
      <w:r w:rsidRPr="00934F71">
        <w:rPr>
          <w:w w:val="95"/>
        </w:rPr>
        <w:t>people</w:t>
      </w:r>
      <w:r w:rsidRPr="00934F71">
        <w:rPr>
          <w:spacing w:val="-11"/>
          <w:w w:val="95"/>
        </w:rPr>
        <w:t xml:space="preserve"> </w:t>
      </w:r>
      <w:r w:rsidRPr="00934F71">
        <w:rPr>
          <w:w w:val="95"/>
        </w:rPr>
        <w:t>who</w:t>
      </w:r>
      <w:r w:rsidRPr="00934F71">
        <w:rPr>
          <w:spacing w:val="-11"/>
          <w:w w:val="95"/>
        </w:rPr>
        <w:t xml:space="preserve"> </w:t>
      </w:r>
      <w:r w:rsidRPr="00934F71">
        <w:rPr>
          <w:w w:val="95"/>
        </w:rPr>
        <w:t>have</w:t>
      </w:r>
      <w:r w:rsidR="00795E15" w:rsidRPr="00934F71">
        <w:t xml:space="preserve"> </w:t>
      </w:r>
      <w:r w:rsidRPr="00934F71">
        <w:rPr>
          <w:i/>
        </w:rPr>
        <w:t>‘severe ongoing pain after a recent, unhealed VFF despite optimal analgesia pain management’</w:t>
      </w:r>
      <w:r w:rsidR="00795E15" w:rsidRPr="00934F71">
        <w:rPr>
          <w:i/>
        </w:rPr>
        <w:t xml:space="preserve"> </w:t>
      </w:r>
      <w:r w:rsidRPr="00934F71">
        <w:t>has not been well defined.</w:t>
      </w:r>
      <w:r w:rsidR="008F2297">
        <w:t xml:space="preserve"> A r</w:t>
      </w:r>
      <w:r w:rsidR="00576CB0" w:rsidRPr="00934F71">
        <w:rPr>
          <w:w w:val="95"/>
        </w:rPr>
        <w:t>ecent</w:t>
      </w:r>
      <w:r w:rsidR="00576CB0" w:rsidRPr="00934F71">
        <w:rPr>
          <w:spacing w:val="-34"/>
          <w:w w:val="95"/>
        </w:rPr>
        <w:t xml:space="preserve"> </w:t>
      </w:r>
      <w:r w:rsidR="00576CB0" w:rsidRPr="00934F71">
        <w:rPr>
          <w:w w:val="95"/>
        </w:rPr>
        <w:t>retrospective</w:t>
      </w:r>
      <w:r w:rsidR="00576CB0" w:rsidRPr="00934F71">
        <w:rPr>
          <w:spacing w:val="-34"/>
          <w:w w:val="95"/>
        </w:rPr>
        <w:t xml:space="preserve"> </w:t>
      </w:r>
      <w:r w:rsidR="00576CB0" w:rsidRPr="00934F71">
        <w:rPr>
          <w:w w:val="95"/>
        </w:rPr>
        <w:t>study</w:t>
      </w:r>
      <w:r w:rsidR="00576CB0" w:rsidRPr="00934F71">
        <w:rPr>
          <w:spacing w:val="-35"/>
          <w:w w:val="95"/>
        </w:rPr>
        <w:t xml:space="preserve"> </w:t>
      </w:r>
      <w:r w:rsidR="00576CB0" w:rsidRPr="00934F71">
        <w:rPr>
          <w:w w:val="95"/>
        </w:rPr>
        <w:t>showed</w:t>
      </w:r>
      <w:r w:rsidR="00576CB0" w:rsidRPr="00934F71">
        <w:rPr>
          <w:spacing w:val="-34"/>
          <w:w w:val="95"/>
        </w:rPr>
        <w:t xml:space="preserve"> </w:t>
      </w:r>
      <w:r w:rsidR="00576CB0" w:rsidRPr="00934F71">
        <w:rPr>
          <w:w w:val="95"/>
        </w:rPr>
        <w:t>that</w:t>
      </w:r>
      <w:r w:rsidR="00576CB0" w:rsidRPr="00934F71">
        <w:rPr>
          <w:spacing w:val="-34"/>
          <w:w w:val="95"/>
        </w:rPr>
        <w:t xml:space="preserve"> </w:t>
      </w:r>
      <w:r w:rsidR="00576CB0" w:rsidRPr="00934F71">
        <w:rPr>
          <w:w w:val="95"/>
        </w:rPr>
        <w:t>in</w:t>
      </w:r>
      <w:r w:rsidR="00576CB0" w:rsidRPr="00934F71">
        <w:rPr>
          <w:spacing w:val="-34"/>
          <w:w w:val="95"/>
        </w:rPr>
        <w:t xml:space="preserve"> </w:t>
      </w:r>
      <w:r w:rsidR="00576CB0" w:rsidRPr="00934F71">
        <w:rPr>
          <w:w w:val="95"/>
        </w:rPr>
        <w:t>patients</w:t>
      </w:r>
      <w:r w:rsidR="00576CB0" w:rsidRPr="00934F71">
        <w:rPr>
          <w:spacing w:val="-34"/>
          <w:w w:val="95"/>
        </w:rPr>
        <w:t xml:space="preserve"> </w:t>
      </w:r>
      <w:r w:rsidR="00576CB0" w:rsidRPr="00934F71">
        <w:rPr>
          <w:w w:val="95"/>
        </w:rPr>
        <w:t>with</w:t>
      </w:r>
      <w:r w:rsidR="00576CB0" w:rsidRPr="00934F71">
        <w:rPr>
          <w:spacing w:val="-34"/>
          <w:w w:val="95"/>
        </w:rPr>
        <w:t xml:space="preserve"> </w:t>
      </w:r>
      <w:r w:rsidR="00576CB0" w:rsidRPr="00934F71">
        <w:rPr>
          <w:w w:val="95"/>
        </w:rPr>
        <w:t>VFF</w:t>
      </w:r>
      <w:r w:rsidR="00576CB0" w:rsidRPr="00934F71">
        <w:rPr>
          <w:spacing w:val="-34"/>
          <w:w w:val="95"/>
        </w:rPr>
        <w:t xml:space="preserve"> </w:t>
      </w:r>
      <w:r w:rsidR="00576CB0" w:rsidRPr="00934F71">
        <w:rPr>
          <w:w w:val="95"/>
        </w:rPr>
        <w:t>after</w:t>
      </w:r>
      <w:r w:rsidR="00576CB0" w:rsidRPr="00934F71">
        <w:rPr>
          <w:spacing w:val="-34"/>
          <w:w w:val="95"/>
        </w:rPr>
        <w:t xml:space="preserve"> </w:t>
      </w:r>
      <w:r w:rsidR="00576CB0" w:rsidRPr="00934F71">
        <w:rPr>
          <w:w w:val="95"/>
        </w:rPr>
        <w:t>2</w:t>
      </w:r>
      <w:r w:rsidR="00576CB0" w:rsidRPr="00934F71">
        <w:rPr>
          <w:spacing w:val="-34"/>
          <w:w w:val="95"/>
        </w:rPr>
        <w:t xml:space="preserve"> </w:t>
      </w:r>
      <w:r w:rsidR="00576CB0" w:rsidRPr="00934F71">
        <w:rPr>
          <w:w w:val="95"/>
        </w:rPr>
        <w:t>years</w:t>
      </w:r>
      <w:r w:rsidR="00576CB0" w:rsidRPr="00934F71">
        <w:rPr>
          <w:spacing w:val="-34"/>
          <w:w w:val="95"/>
        </w:rPr>
        <w:t xml:space="preserve"> </w:t>
      </w:r>
      <w:r w:rsidR="00576CB0" w:rsidRPr="00934F71">
        <w:rPr>
          <w:w w:val="95"/>
        </w:rPr>
        <w:t>of</w:t>
      </w:r>
      <w:r w:rsidR="00576CB0" w:rsidRPr="00934F71">
        <w:rPr>
          <w:spacing w:val="-34"/>
          <w:w w:val="95"/>
        </w:rPr>
        <w:t xml:space="preserve"> </w:t>
      </w:r>
      <w:r w:rsidR="00576CB0" w:rsidRPr="00934F71">
        <w:rPr>
          <w:w w:val="95"/>
        </w:rPr>
        <w:t>follow-up,</w:t>
      </w:r>
      <w:r w:rsidR="00576CB0" w:rsidRPr="00934F71">
        <w:rPr>
          <w:spacing w:val="-34"/>
          <w:w w:val="95"/>
        </w:rPr>
        <w:t xml:space="preserve"> </w:t>
      </w:r>
      <w:r w:rsidR="00576CB0" w:rsidRPr="00934F71">
        <w:rPr>
          <w:w w:val="95"/>
        </w:rPr>
        <w:t>VP</w:t>
      </w:r>
      <w:r w:rsidR="00576CB0" w:rsidRPr="00934F71">
        <w:rPr>
          <w:spacing w:val="-34"/>
          <w:w w:val="95"/>
        </w:rPr>
        <w:t xml:space="preserve"> </w:t>
      </w:r>
      <w:r w:rsidR="00576CB0" w:rsidRPr="00934F71">
        <w:rPr>
          <w:w w:val="95"/>
        </w:rPr>
        <w:t>and</w:t>
      </w:r>
      <w:r w:rsidR="00576CB0" w:rsidRPr="00934F71">
        <w:rPr>
          <w:spacing w:val="-34"/>
          <w:w w:val="95"/>
        </w:rPr>
        <w:t xml:space="preserve"> </w:t>
      </w:r>
      <w:r w:rsidR="00576CB0" w:rsidRPr="00934F71">
        <w:rPr>
          <w:w w:val="95"/>
        </w:rPr>
        <w:t>MBNB</w:t>
      </w:r>
      <w:r w:rsidR="00576CB0" w:rsidRPr="00934F71">
        <w:rPr>
          <w:spacing w:val="-34"/>
          <w:w w:val="95"/>
        </w:rPr>
        <w:t xml:space="preserve"> </w:t>
      </w:r>
      <w:r w:rsidR="00576CB0" w:rsidRPr="00934F71">
        <w:rPr>
          <w:w w:val="95"/>
        </w:rPr>
        <w:t>both</w:t>
      </w:r>
      <w:r w:rsidR="00576CB0" w:rsidRPr="00934F71">
        <w:rPr>
          <w:spacing w:val="-34"/>
          <w:w w:val="95"/>
        </w:rPr>
        <w:t xml:space="preserve"> </w:t>
      </w:r>
      <w:r w:rsidR="00576CB0" w:rsidRPr="00934F71">
        <w:rPr>
          <w:w w:val="95"/>
        </w:rPr>
        <w:t>had similar</w:t>
      </w:r>
      <w:r w:rsidR="00576CB0" w:rsidRPr="00934F71">
        <w:rPr>
          <w:spacing w:val="-34"/>
          <w:w w:val="95"/>
        </w:rPr>
        <w:t xml:space="preserve"> </w:t>
      </w:r>
      <w:r w:rsidR="00576CB0" w:rsidRPr="00934F71">
        <w:rPr>
          <w:w w:val="95"/>
        </w:rPr>
        <w:t>efficacy</w:t>
      </w:r>
      <w:r w:rsidR="00576CB0" w:rsidRPr="00934F71">
        <w:rPr>
          <w:spacing w:val="-33"/>
          <w:w w:val="95"/>
        </w:rPr>
        <w:t xml:space="preserve"> </w:t>
      </w:r>
      <w:r w:rsidR="00576CB0" w:rsidRPr="00934F71">
        <w:rPr>
          <w:w w:val="95"/>
        </w:rPr>
        <w:t>in</w:t>
      </w:r>
      <w:r w:rsidR="00576CB0" w:rsidRPr="00934F71">
        <w:rPr>
          <w:spacing w:val="-33"/>
          <w:w w:val="95"/>
        </w:rPr>
        <w:t xml:space="preserve"> </w:t>
      </w:r>
      <w:r w:rsidR="00576CB0" w:rsidRPr="00934F71">
        <w:rPr>
          <w:w w:val="95"/>
        </w:rPr>
        <w:t>terms</w:t>
      </w:r>
      <w:r w:rsidR="00576CB0" w:rsidRPr="00934F71">
        <w:rPr>
          <w:spacing w:val="-34"/>
          <w:w w:val="95"/>
        </w:rPr>
        <w:t xml:space="preserve"> </w:t>
      </w:r>
      <w:r w:rsidR="00576CB0" w:rsidRPr="00934F71">
        <w:rPr>
          <w:w w:val="95"/>
        </w:rPr>
        <w:t>of</w:t>
      </w:r>
      <w:r w:rsidR="00576CB0" w:rsidRPr="00934F71">
        <w:rPr>
          <w:spacing w:val="-33"/>
          <w:w w:val="95"/>
        </w:rPr>
        <w:t xml:space="preserve"> </w:t>
      </w:r>
      <w:r w:rsidR="00576CB0" w:rsidRPr="00934F71">
        <w:rPr>
          <w:w w:val="95"/>
        </w:rPr>
        <w:t>pain</w:t>
      </w:r>
      <w:r w:rsidR="00576CB0" w:rsidRPr="00934F71">
        <w:rPr>
          <w:spacing w:val="-33"/>
          <w:w w:val="95"/>
        </w:rPr>
        <w:t xml:space="preserve"> </w:t>
      </w:r>
      <w:r w:rsidR="00576CB0" w:rsidRPr="00934F71">
        <w:rPr>
          <w:w w:val="95"/>
        </w:rPr>
        <w:t>relief</w:t>
      </w:r>
      <w:r w:rsidR="00576CB0" w:rsidRPr="00934F71">
        <w:rPr>
          <w:spacing w:val="-34"/>
          <w:w w:val="95"/>
        </w:rPr>
        <w:t xml:space="preserve"> </w:t>
      </w:r>
      <w:r w:rsidR="00576CB0" w:rsidRPr="00934F71">
        <w:rPr>
          <w:w w:val="95"/>
        </w:rPr>
        <w:t>and</w:t>
      </w:r>
      <w:r w:rsidR="00576CB0" w:rsidRPr="00934F71">
        <w:rPr>
          <w:spacing w:val="-33"/>
          <w:w w:val="95"/>
        </w:rPr>
        <w:t xml:space="preserve"> </w:t>
      </w:r>
      <w:r w:rsidR="00576CB0" w:rsidRPr="00934F71">
        <w:rPr>
          <w:w w:val="95"/>
        </w:rPr>
        <w:t>radiological</w:t>
      </w:r>
      <w:r w:rsidR="00576CB0" w:rsidRPr="00934F71">
        <w:rPr>
          <w:spacing w:val="-33"/>
          <w:w w:val="95"/>
        </w:rPr>
        <w:t xml:space="preserve"> </w:t>
      </w:r>
      <w:r w:rsidR="00576CB0" w:rsidRPr="00934F71">
        <w:rPr>
          <w:w w:val="95"/>
        </w:rPr>
        <w:t>changes</w:t>
      </w:r>
      <w:r w:rsidR="00576CB0" w:rsidRPr="00934F71">
        <w:rPr>
          <w:spacing w:val="-33"/>
          <w:w w:val="95"/>
        </w:rPr>
        <w:t xml:space="preserve"> </w:t>
      </w:r>
      <w:r w:rsidR="00576CB0" w:rsidRPr="00934F71">
        <w:rPr>
          <w:w w:val="95"/>
        </w:rPr>
        <w:t>(39).</w:t>
      </w:r>
      <w:r w:rsidR="00576CB0" w:rsidRPr="00934F71">
        <w:rPr>
          <w:spacing w:val="-34"/>
          <w:w w:val="95"/>
        </w:rPr>
        <w:t xml:space="preserve"> </w:t>
      </w:r>
      <w:r w:rsidR="00576CB0" w:rsidRPr="00934F71">
        <w:rPr>
          <w:w w:val="95"/>
        </w:rPr>
        <w:t>Furthermore,</w:t>
      </w:r>
      <w:r w:rsidR="00576CB0" w:rsidRPr="00934F71">
        <w:rPr>
          <w:spacing w:val="-33"/>
          <w:w w:val="95"/>
        </w:rPr>
        <w:t xml:space="preserve"> </w:t>
      </w:r>
      <w:r w:rsidR="00576CB0" w:rsidRPr="00934F71">
        <w:rPr>
          <w:w w:val="95"/>
        </w:rPr>
        <w:t>the</w:t>
      </w:r>
      <w:r w:rsidR="00576CB0" w:rsidRPr="00934F71">
        <w:rPr>
          <w:spacing w:val="-33"/>
          <w:w w:val="95"/>
        </w:rPr>
        <w:t xml:space="preserve"> </w:t>
      </w:r>
      <w:r w:rsidR="00576CB0" w:rsidRPr="00934F71">
        <w:rPr>
          <w:w w:val="95"/>
        </w:rPr>
        <w:t>incidence</w:t>
      </w:r>
      <w:r w:rsidR="00576CB0" w:rsidRPr="00934F71">
        <w:rPr>
          <w:spacing w:val="-33"/>
          <w:w w:val="95"/>
        </w:rPr>
        <w:t xml:space="preserve"> </w:t>
      </w:r>
      <w:r w:rsidR="00576CB0" w:rsidRPr="00934F71">
        <w:rPr>
          <w:w w:val="95"/>
        </w:rPr>
        <w:t>of</w:t>
      </w:r>
      <w:r w:rsidR="00576CB0" w:rsidRPr="00934F71">
        <w:rPr>
          <w:spacing w:val="-33"/>
          <w:w w:val="95"/>
        </w:rPr>
        <w:t xml:space="preserve"> </w:t>
      </w:r>
      <w:r w:rsidR="00576CB0" w:rsidRPr="00934F71">
        <w:rPr>
          <w:w w:val="95"/>
        </w:rPr>
        <w:t xml:space="preserve">adjacent </w:t>
      </w:r>
      <w:r w:rsidR="00576CB0" w:rsidRPr="00934F71">
        <w:rPr>
          <w:w w:val="90"/>
        </w:rPr>
        <w:t>vertebral</w:t>
      </w:r>
      <w:r w:rsidR="00576CB0" w:rsidRPr="00934F71">
        <w:rPr>
          <w:spacing w:val="-19"/>
          <w:w w:val="90"/>
        </w:rPr>
        <w:t xml:space="preserve"> </w:t>
      </w:r>
      <w:r w:rsidR="00576CB0" w:rsidRPr="00934F71">
        <w:rPr>
          <w:w w:val="90"/>
        </w:rPr>
        <w:t>fracture</w:t>
      </w:r>
      <w:r w:rsidR="00576CB0" w:rsidRPr="00934F71">
        <w:rPr>
          <w:spacing w:val="-16"/>
          <w:w w:val="90"/>
        </w:rPr>
        <w:t xml:space="preserve"> </w:t>
      </w:r>
      <w:r w:rsidR="00576CB0" w:rsidRPr="00934F71">
        <w:rPr>
          <w:w w:val="90"/>
        </w:rPr>
        <w:t>was</w:t>
      </w:r>
      <w:r w:rsidR="00576CB0" w:rsidRPr="00934F71">
        <w:rPr>
          <w:spacing w:val="-18"/>
          <w:w w:val="90"/>
        </w:rPr>
        <w:t xml:space="preserve"> </w:t>
      </w:r>
      <w:r w:rsidR="00576CB0" w:rsidRPr="00934F71">
        <w:rPr>
          <w:w w:val="90"/>
        </w:rPr>
        <w:t>lower</w:t>
      </w:r>
      <w:r w:rsidR="00576CB0" w:rsidRPr="00934F71">
        <w:rPr>
          <w:spacing w:val="-17"/>
          <w:w w:val="90"/>
        </w:rPr>
        <w:t xml:space="preserve"> </w:t>
      </w:r>
      <w:r w:rsidR="00576CB0" w:rsidRPr="00934F71">
        <w:rPr>
          <w:w w:val="90"/>
        </w:rPr>
        <w:t>and</w:t>
      </w:r>
      <w:r w:rsidR="00576CB0" w:rsidRPr="00934F71">
        <w:rPr>
          <w:spacing w:val="-17"/>
          <w:w w:val="90"/>
        </w:rPr>
        <w:t xml:space="preserve"> </w:t>
      </w:r>
      <w:r w:rsidR="00576CB0" w:rsidRPr="00934F71">
        <w:rPr>
          <w:w w:val="90"/>
        </w:rPr>
        <w:t>there</w:t>
      </w:r>
      <w:r w:rsidR="00576CB0" w:rsidRPr="00934F71">
        <w:rPr>
          <w:spacing w:val="-18"/>
          <w:w w:val="90"/>
        </w:rPr>
        <w:t xml:space="preserve"> </w:t>
      </w:r>
      <w:r w:rsidR="00576CB0" w:rsidRPr="00934F71">
        <w:rPr>
          <w:w w:val="90"/>
        </w:rPr>
        <w:t>were</w:t>
      </w:r>
      <w:r w:rsidR="00576CB0" w:rsidRPr="00934F71">
        <w:rPr>
          <w:spacing w:val="-17"/>
          <w:w w:val="90"/>
        </w:rPr>
        <w:t xml:space="preserve"> </w:t>
      </w:r>
      <w:r w:rsidR="00576CB0" w:rsidRPr="00934F71">
        <w:rPr>
          <w:w w:val="90"/>
        </w:rPr>
        <w:t>no</w:t>
      </w:r>
      <w:r w:rsidR="00576CB0" w:rsidRPr="00934F71">
        <w:rPr>
          <w:spacing w:val="-17"/>
          <w:w w:val="90"/>
        </w:rPr>
        <w:t xml:space="preserve"> </w:t>
      </w:r>
      <w:r w:rsidR="00576CB0" w:rsidRPr="00934F71">
        <w:rPr>
          <w:w w:val="90"/>
        </w:rPr>
        <w:t>complications</w:t>
      </w:r>
      <w:r w:rsidR="00576CB0" w:rsidRPr="00934F71">
        <w:rPr>
          <w:spacing w:val="-18"/>
          <w:w w:val="90"/>
        </w:rPr>
        <w:t xml:space="preserve"> </w:t>
      </w:r>
      <w:r w:rsidR="00576CB0" w:rsidRPr="00934F71">
        <w:rPr>
          <w:w w:val="90"/>
        </w:rPr>
        <w:t>of</w:t>
      </w:r>
      <w:r w:rsidR="00576CB0" w:rsidRPr="00934F71">
        <w:rPr>
          <w:spacing w:val="-18"/>
          <w:w w:val="90"/>
        </w:rPr>
        <w:t xml:space="preserve"> </w:t>
      </w:r>
      <w:r w:rsidR="00576CB0" w:rsidRPr="00934F71">
        <w:rPr>
          <w:w w:val="90"/>
        </w:rPr>
        <w:t>cement</w:t>
      </w:r>
      <w:r w:rsidR="00576CB0" w:rsidRPr="00934F71">
        <w:rPr>
          <w:spacing w:val="-18"/>
          <w:w w:val="90"/>
        </w:rPr>
        <w:t xml:space="preserve"> </w:t>
      </w:r>
      <w:r w:rsidR="00576CB0" w:rsidRPr="00934F71">
        <w:rPr>
          <w:w w:val="90"/>
        </w:rPr>
        <w:t>leakage</w:t>
      </w:r>
      <w:r w:rsidR="00576CB0" w:rsidRPr="00934F71">
        <w:rPr>
          <w:spacing w:val="-17"/>
          <w:w w:val="90"/>
        </w:rPr>
        <w:t xml:space="preserve"> </w:t>
      </w:r>
      <w:r w:rsidR="00576CB0" w:rsidRPr="00934F71">
        <w:rPr>
          <w:w w:val="90"/>
        </w:rPr>
        <w:t>in</w:t>
      </w:r>
      <w:r w:rsidR="00576CB0" w:rsidRPr="00934F71">
        <w:rPr>
          <w:spacing w:val="-17"/>
          <w:w w:val="90"/>
        </w:rPr>
        <w:t xml:space="preserve"> </w:t>
      </w:r>
      <w:r w:rsidR="00576CB0" w:rsidRPr="00934F71">
        <w:rPr>
          <w:w w:val="90"/>
        </w:rPr>
        <w:t>the</w:t>
      </w:r>
      <w:r w:rsidR="00576CB0" w:rsidRPr="00934F71">
        <w:rPr>
          <w:spacing w:val="-18"/>
          <w:w w:val="90"/>
        </w:rPr>
        <w:t xml:space="preserve"> </w:t>
      </w:r>
      <w:r w:rsidR="00576CB0" w:rsidRPr="00934F71">
        <w:rPr>
          <w:w w:val="90"/>
        </w:rPr>
        <w:t>MBNB</w:t>
      </w:r>
      <w:r w:rsidR="00576CB0" w:rsidRPr="00934F71">
        <w:rPr>
          <w:spacing w:val="-17"/>
          <w:w w:val="90"/>
        </w:rPr>
        <w:t xml:space="preserve"> </w:t>
      </w:r>
      <w:r w:rsidR="00576CB0" w:rsidRPr="00934F71">
        <w:rPr>
          <w:w w:val="90"/>
        </w:rPr>
        <w:t>group.</w:t>
      </w:r>
      <w:r w:rsidR="00576CB0" w:rsidRPr="00934F71">
        <w:rPr>
          <w:spacing w:val="-17"/>
          <w:w w:val="90"/>
        </w:rPr>
        <w:t xml:space="preserve"> </w:t>
      </w:r>
      <w:r w:rsidR="00576CB0" w:rsidRPr="00934F71">
        <w:rPr>
          <w:w w:val="90"/>
        </w:rPr>
        <w:t xml:space="preserve">Additionally, </w:t>
      </w:r>
      <w:r w:rsidR="00576CB0" w:rsidRPr="00934F71">
        <w:rPr>
          <w:w w:val="95"/>
        </w:rPr>
        <w:t>MBNB</w:t>
      </w:r>
      <w:r w:rsidR="00576CB0" w:rsidRPr="00934F71">
        <w:rPr>
          <w:spacing w:val="-34"/>
          <w:w w:val="95"/>
        </w:rPr>
        <w:t xml:space="preserve"> </w:t>
      </w:r>
      <w:r w:rsidR="00576CB0" w:rsidRPr="00934F71">
        <w:rPr>
          <w:w w:val="95"/>
        </w:rPr>
        <w:t>was</w:t>
      </w:r>
      <w:r w:rsidR="00576CB0" w:rsidRPr="00934F71">
        <w:rPr>
          <w:spacing w:val="-33"/>
          <w:w w:val="95"/>
        </w:rPr>
        <w:t xml:space="preserve"> </w:t>
      </w:r>
      <w:r w:rsidR="00576CB0" w:rsidRPr="00934F71">
        <w:rPr>
          <w:w w:val="95"/>
        </w:rPr>
        <w:t>more</w:t>
      </w:r>
      <w:r w:rsidR="00576CB0" w:rsidRPr="00934F71">
        <w:rPr>
          <w:spacing w:val="-33"/>
          <w:w w:val="95"/>
        </w:rPr>
        <w:t xml:space="preserve"> </w:t>
      </w:r>
      <w:r w:rsidR="00576CB0" w:rsidRPr="00934F71">
        <w:rPr>
          <w:w w:val="95"/>
        </w:rPr>
        <w:t>cost</w:t>
      </w:r>
      <w:r w:rsidR="00576CB0" w:rsidRPr="00934F71">
        <w:rPr>
          <w:spacing w:val="-34"/>
          <w:w w:val="95"/>
        </w:rPr>
        <w:t xml:space="preserve"> </w:t>
      </w:r>
      <w:r w:rsidR="00576CB0" w:rsidRPr="00934F71">
        <w:rPr>
          <w:w w:val="95"/>
        </w:rPr>
        <w:t>effective</w:t>
      </w:r>
      <w:r w:rsidR="00576CB0" w:rsidRPr="00934F71">
        <w:rPr>
          <w:spacing w:val="-33"/>
          <w:w w:val="95"/>
        </w:rPr>
        <w:t xml:space="preserve"> </w:t>
      </w:r>
      <w:r w:rsidR="00576CB0" w:rsidRPr="00934F71">
        <w:rPr>
          <w:w w:val="95"/>
        </w:rPr>
        <w:t>than</w:t>
      </w:r>
      <w:r w:rsidR="00576CB0" w:rsidRPr="00934F71">
        <w:rPr>
          <w:spacing w:val="-33"/>
          <w:w w:val="95"/>
        </w:rPr>
        <w:t xml:space="preserve"> </w:t>
      </w:r>
      <w:r w:rsidR="00576CB0" w:rsidRPr="00934F71">
        <w:rPr>
          <w:w w:val="95"/>
        </w:rPr>
        <w:t>VP.</w:t>
      </w:r>
      <w:r w:rsidR="00576CB0" w:rsidRPr="00934F71">
        <w:rPr>
          <w:spacing w:val="-33"/>
          <w:w w:val="95"/>
        </w:rPr>
        <w:t xml:space="preserve"> </w:t>
      </w:r>
      <w:r w:rsidR="00576CB0" w:rsidRPr="00934F71">
        <w:rPr>
          <w:w w:val="95"/>
        </w:rPr>
        <w:t>No</w:t>
      </w:r>
      <w:r w:rsidR="00576CB0" w:rsidRPr="00934F71">
        <w:rPr>
          <w:spacing w:val="-33"/>
          <w:w w:val="95"/>
        </w:rPr>
        <w:t xml:space="preserve"> </w:t>
      </w:r>
      <w:r w:rsidR="00576CB0" w:rsidRPr="00934F71">
        <w:rPr>
          <w:w w:val="95"/>
        </w:rPr>
        <w:t>study</w:t>
      </w:r>
      <w:r w:rsidR="00576CB0" w:rsidRPr="00934F71">
        <w:rPr>
          <w:spacing w:val="-33"/>
          <w:w w:val="95"/>
        </w:rPr>
        <w:t xml:space="preserve"> </w:t>
      </w:r>
      <w:r w:rsidR="00576CB0" w:rsidRPr="00934F71">
        <w:rPr>
          <w:w w:val="95"/>
        </w:rPr>
        <w:t>has</w:t>
      </w:r>
      <w:r w:rsidR="00576CB0" w:rsidRPr="00934F71">
        <w:rPr>
          <w:spacing w:val="-33"/>
          <w:w w:val="95"/>
        </w:rPr>
        <w:t xml:space="preserve"> </w:t>
      </w:r>
      <w:r w:rsidR="00576CB0" w:rsidRPr="00934F71">
        <w:rPr>
          <w:w w:val="95"/>
        </w:rPr>
        <w:t>prospectively</w:t>
      </w:r>
      <w:r w:rsidR="00576CB0" w:rsidRPr="00934F71">
        <w:rPr>
          <w:spacing w:val="-33"/>
          <w:w w:val="95"/>
        </w:rPr>
        <w:t xml:space="preserve"> </w:t>
      </w:r>
      <w:r w:rsidR="00576CB0" w:rsidRPr="00934F71">
        <w:rPr>
          <w:w w:val="95"/>
        </w:rPr>
        <w:t>compared</w:t>
      </w:r>
      <w:r w:rsidR="00576CB0" w:rsidRPr="00934F71">
        <w:rPr>
          <w:spacing w:val="-33"/>
          <w:w w:val="95"/>
        </w:rPr>
        <w:t xml:space="preserve"> </w:t>
      </w:r>
      <w:r w:rsidR="00576CB0" w:rsidRPr="00934F71">
        <w:rPr>
          <w:w w:val="95"/>
        </w:rPr>
        <w:t>the</w:t>
      </w:r>
      <w:r w:rsidR="00576CB0" w:rsidRPr="00934F71">
        <w:rPr>
          <w:spacing w:val="-33"/>
          <w:w w:val="95"/>
        </w:rPr>
        <w:t xml:space="preserve"> </w:t>
      </w:r>
      <w:r w:rsidR="00576CB0" w:rsidRPr="00934F71">
        <w:rPr>
          <w:w w:val="95"/>
        </w:rPr>
        <w:t>benefits</w:t>
      </w:r>
      <w:r w:rsidR="00576CB0" w:rsidRPr="00934F71">
        <w:rPr>
          <w:spacing w:val="-33"/>
          <w:w w:val="95"/>
        </w:rPr>
        <w:t xml:space="preserve"> </w:t>
      </w:r>
      <w:r w:rsidR="00576CB0" w:rsidRPr="00934F71">
        <w:rPr>
          <w:w w:val="95"/>
        </w:rPr>
        <w:t>and</w:t>
      </w:r>
      <w:r w:rsidR="00576CB0" w:rsidRPr="00934F71">
        <w:rPr>
          <w:spacing w:val="-33"/>
          <w:w w:val="95"/>
        </w:rPr>
        <w:t xml:space="preserve"> </w:t>
      </w:r>
      <w:r w:rsidR="00576CB0" w:rsidRPr="00934F71">
        <w:rPr>
          <w:w w:val="95"/>
        </w:rPr>
        <w:t>cost</w:t>
      </w:r>
      <w:r w:rsidR="00576CB0" w:rsidRPr="00934F71">
        <w:rPr>
          <w:spacing w:val="-34"/>
          <w:w w:val="95"/>
        </w:rPr>
        <w:t xml:space="preserve"> </w:t>
      </w:r>
      <w:r w:rsidR="00576CB0" w:rsidRPr="00934F71">
        <w:rPr>
          <w:w w:val="95"/>
        </w:rPr>
        <w:t>savings</w:t>
      </w:r>
      <w:r w:rsidR="00576CB0" w:rsidRPr="00934F71">
        <w:rPr>
          <w:spacing w:val="-33"/>
          <w:w w:val="95"/>
        </w:rPr>
        <w:t xml:space="preserve"> </w:t>
      </w:r>
      <w:r w:rsidR="00576CB0" w:rsidRPr="00934F71">
        <w:rPr>
          <w:w w:val="95"/>
        </w:rPr>
        <w:t xml:space="preserve">of </w:t>
      </w:r>
      <w:r w:rsidR="00576CB0" w:rsidRPr="00934F71">
        <w:t>MBNB</w:t>
      </w:r>
      <w:r w:rsidR="00576CB0" w:rsidRPr="00934F71">
        <w:rPr>
          <w:spacing w:val="-38"/>
        </w:rPr>
        <w:t xml:space="preserve"> </w:t>
      </w:r>
      <w:r w:rsidR="00576CB0" w:rsidRPr="00934F71">
        <w:t>to</w:t>
      </w:r>
      <w:r w:rsidR="00576CB0" w:rsidRPr="00934F71">
        <w:rPr>
          <w:spacing w:val="-37"/>
        </w:rPr>
        <w:t xml:space="preserve"> </w:t>
      </w:r>
      <w:r w:rsidR="00576CB0" w:rsidRPr="00934F71">
        <w:t>VP.</w:t>
      </w:r>
      <w:r w:rsidR="00576CB0" w:rsidRPr="00934F71">
        <w:rPr>
          <w:spacing w:val="-37"/>
        </w:rPr>
        <w:t xml:space="preserve"> </w:t>
      </w:r>
      <w:r w:rsidR="00576CB0" w:rsidRPr="00934F71">
        <w:t>If</w:t>
      </w:r>
      <w:r w:rsidR="00576CB0" w:rsidRPr="00934F71">
        <w:rPr>
          <w:spacing w:val="-37"/>
        </w:rPr>
        <w:t xml:space="preserve"> </w:t>
      </w:r>
      <w:r w:rsidR="00576CB0" w:rsidRPr="00934F71">
        <w:t>MBNB</w:t>
      </w:r>
      <w:r w:rsidR="00576CB0" w:rsidRPr="00934F71">
        <w:rPr>
          <w:spacing w:val="-37"/>
        </w:rPr>
        <w:t xml:space="preserve"> </w:t>
      </w:r>
      <w:r w:rsidR="00576CB0" w:rsidRPr="00934F71">
        <w:t>proves</w:t>
      </w:r>
      <w:r w:rsidR="00576CB0" w:rsidRPr="00934F71">
        <w:rPr>
          <w:spacing w:val="-37"/>
        </w:rPr>
        <w:t xml:space="preserve"> </w:t>
      </w:r>
      <w:r w:rsidR="00576CB0" w:rsidRPr="00934F71">
        <w:t>to</w:t>
      </w:r>
      <w:r w:rsidR="00576CB0" w:rsidRPr="00934F71">
        <w:rPr>
          <w:spacing w:val="-37"/>
        </w:rPr>
        <w:t xml:space="preserve"> </w:t>
      </w:r>
      <w:r w:rsidR="00576CB0" w:rsidRPr="00934F71">
        <w:t>be</w:t>
      </w:r>
      <w:r w:rsidR="00576CB0" w:rsidRPr="00934F71">
        <w:rPr>
          <w:spacing w:val="-37"/>
        </w:rPr>
        <w:t xml:space="preserve"> </w:t>
      </w:r>
      <w:r w:rsidR="00576CB0" w:rsidRPr="00934F71">
        <w:t>‘as</w:t>
      </w:r>
      <w:r w:rsidR="00576CB0" w:rsidRPr="00934F71">
        <w:rPr>
          <w:spacing w:val="-37"/>
        </w:rPr>
        <w:t xml:space="preserve"> </w:t>
      </w:r>
      <w:r w:rsidR="00576CB0" w:rsidRPr="00934F71">
        <w:t>effective’</w:t>
      </w:r>
      <w:r w:rsidR="00576CB0" w:rsidRPr="00934F71">
        <w:rPr>
          <w:spacing w:val="-37"/>
        </w:rPr>
        <w:t xml:space="preserve"> </w:t>
      </w:r>
      <w:r w:rsidR="00576CB0" w:rsidRPr="00934F71">
        <w:t>and</w:t>
      </w:r>
      <w:r w:rsidR="00576CB0" w:rsidRPr="00934F71">
        <w:rPr>
          <w:spacing w:val="-37"/>
        </w:rPr>
        <w:t xml:space="preserve"> </w:t>
      </w:r>
      <w:r w:rsidR="00576CB0" w:rsidRPr="00934F71">
        <w:t>is</w:t>
      </w:r>
      <w:r w:rsidR="00576CB0" w:rsidRPr="00934F71">
        <w:rPr>
          <w:spacing w:val="-37"/>
        </w:rPr>
        <w:t xml:space="preserve"> </w:t>
      </w:r>
      <w:r w:rsidR="00576CB0" w:rsidRPr="00934F71">
        <w:t>‘cost</w:t>
      </w:r>
      <w:r w:rsidR="00576CB0" w:rsidRPr="00934F71">
        <w:rPr>
          <w:spacing w:val="-37"/>
        </w:rPr>
        <w:t xml:space="preserve"> </w:t>
      </w:r>
      <w:r w:rsidR="00576CB0" w:rsidRPr="00934F71">
        <w:t>saving’</w:t>
      </w:r>
      <w:r w:rsidR="00576CB0" w:rsidRPr="00934F71">
        <w:rPr>
          <w:spacing w:val="-38"/>
        </w:rPr>
        <w:t xml:space="preserve"> </w:t>
      </w:r>
      <w:r w:rsidR="00576CB0" w:rsidRPr="00934F71">
        <w:t>when</w:t>
      </w:r>
      <w:r w:rsidR="00576CB0" w:rsidRPr="00934F71">
        <w:rPr>
          <w:spacing w:val="-37"/>
        </w:rPr>
        <w:t xml:space="preserve"> </w:t>
      </w:r>
      <w:r w:rsidR="00576CB0" w:rsidRPr="00934F71">
        <w:t>compared</w:t>
      </w:r>
      <w:r w:rsidR="00576CB0" w:rsidRPr="00934F71">
        <w:rPr>
          <w:spacing w:val="-38"/>
        </w:rPr>
        <w:t xml:space="preserve"> </w:t>
      </w:r>
      <w:r w:rsidR="00576CB0" w:rsidRPr="00934F71">
        <w:t>to</w:t>
      </w:r>
      <w:r w:rsidR="00576CB0" w:rsidRPr="00934F71">
        <w:rPr>
          <w:spacing w:val="-37"/>
        </w:rPr>
        <w:t xml:space="preserve"> </w:t>
      </w:r>
      <w:r w:rsidR="00576CB0" w:rsidRPr="00934F71">
        <w:t>VP,</w:t>
      </w:r>
      <w:r w:rsidR="00576CB0" w:rsidRPr="00934F71">
        <w:rPr>
          <w:spacing w:val="-37"/>
        </w:rPr>
        <w:t xml:space="preserve"> </w:t>
      </w:r>
      <w:r w:rsidR="00576CB0" w:rsidRPr="00934F71">
        <w:t>this</w:t>
      </w:r>
      <w:r w:rsidR="00576CB0" w:rsidRPr="00934F71">
        <w:rPr>
          <w:spacing w:val="-37"/>
        </w:rPr>
        <w:t xml:space="preserve"> </w:t>
      </w:r>
      <w:r w:rsidR="00576CB0" w:rsidRPr="00934F71">
        <w:t>will</w:t>
      </w:r>
      <w:r w:rsidR="00576CB0" w:rsidRPr="00934F71">
        <w:rPr>
          <w:spacing w:val="-37"/>
        </w:rPr>
        <w:t xml:space="preserve"> </w:t>
      </w:r>
      <w:r w:rsidR="00576CB0" w:rsidRPr="00934F71">
        <w:t xml:space="preserve">have </w:t>
      </w:r>
      <w:r w:rsidR="00576CB0" w:rsidRPr="00934F71">
        <w:rPr>
          <w:w w:val="90"/>
        </w:rPr>
        <w:t>significant</w:t>
      </w:r>
      <w:r w:rsidR="00576CB0" w:rsidRPr="00934F71">
        <w:rPr>
          <w:spacing w:val="-28"/>
          <w:w w:val="90"/>
        </w:rPr>
        <w:t xml:space="preserve"> </w:t>
      </w:r>
      <w:r w:rsidR="00576CB0" w:rsidRPr="00934F71">
        <w:rPr>
          <w:w w:val="90"/>
        </w:rPr>
        <w:t>implications</w:t>
      </w:r>
      <w:r w:rsidR="00576CB0" w:rsidRPr="00934F71">
        <w:rPr>
          <w:spacing w:val="-28"/>
          <w:w w:val="90"/>
        </w:rPr>
        <w:t xml:space="preserve"> </w:t>
      </w:r>
      <w:r w:rsidR="00576CB0" w:rsidRPr="00934F71">
        <w:rPr>
          <w:w w:val="90"/>
        </w:rPr>
        <w:t>in</w:t>
      </w:r>
      <w:r w:rsidR="00576CB0" w:rsidRPr="00934F71">
        <w:rPr>
          <w:spacing w:val="-27"/>
          <w:w w:val="90"/>
        </w:rPr>
        <w:t xml:space="preserve"> </w:t>
      </w:r>
      <w:r w:rsidR="00576CB0" w:rsidRPr="00934F71">
        <w:rPr>
          <w:w w:val="90"/>
        </w:rPr>
        <w:t>the</w:t>
      </w:r>
      <w:r w:rsidR="00576CB0" w:rsidRPr="00934F71">
        <w:rPr>
          <w:spacing w:val="-28"/>
          <w:w w:val="90"/>
        </w:rPr>
        <w:t xml:space="preserve"> </w:t>
      </w:r>
      <w:r w:rsidR="00576CB0" w:rsidRPr="00934F71">
        <w:rPr>
          <w:w w:val="90"/>
        </w:rPr>
        <w:t>way</w:t>
      </w:r>
      <w:r w:rsidR="00576CB0" w:rsidRPr="00934F71">
        <w:rPr>
          <w:spacing w:val="-27"/>
          <w:w w:val="90"/>
        </w:rPr>
        <w:t xml:space="preserve"> </w:t>
      </w:r>
      <w:r w:rsidR="00576CB0" w:rsidRPr="00934F71">
        <w:rPr>
          <w:w w:val="90"/>
        </w:rPr>
        <w:t>in</w:t>
      </w:r>
      <w:r w:rsidR="00576CB0" w:rsidRPr="00934F71">
        <w:rPr>
          <w:spacing w:val="-28"/>
          <w:w w:val="90"/>
        </w:rPr>
        <w:t xml:space="preserve"> </w:t>
      </w:r>
      <w:r w:rsidR="00576CB0" w:rsidRPr="00934F71">
        <w:rPr>
          <w:w w:val="90"/>
        </w:rPr>
        <w:t>which</w:t>
      </w:r>
      <w:r w:rsidR="00576CB0" w:rsidRPr="00934F71">
        <w:rPr>
          <w:spacing w:val="-28"/>
          <w:w w:val="90"/>
        </w:rPr>
        <w:t xml:space="preserve"> </w:t>
      </w:r>
      <w:r w:rsidR="00576CB0" w:rsidRPr="00934F71">
        <w:rPr>
          <w:w w:val="90"/>
        </w:rPr>
        <w:t>future</w:t>
      </w:r>
      <w:r w:rsidR="00576CB0" w:rsidRPr="00934F71">
        <w:rPr>
          <w:spacing w:val="-27"/>
          <w:w w:val="90"/>
        </w:rPr>
        <w:t xml:space="preserve"> </w:t>
      </w:r>
      <w:r w:rsidR="00576CB0" w:rsidRPr="00934F71">
        <w:rPr>
          <w:w w:val="90"/>
        </w:rPr>
        <w:t>healthcare</w:t>
      </w:r>
      <w:r w:rsidR="00576CB0" w:rsidRPr="00934F71">
        <w:rPr>
          <w:spacing w:val="-28"/>
          <w:w w:val="90"/>
        </w:rPr>
        <w:t xml:space="preserve"> </w:t>
      </w:r>
      <w:r w:rsidR="00576CB0" w:rsidRPr="00934F71">
        <w:rPr>
          <w:w w:val="90"/>
        </w:rPr>
        <w:t>is</w:t>
      </w:r>
      <w:r w:rsidR="00576CB0" w:rsidRPr="00934F71">
        <w:rPr>
          <w:spacing w:val="-27"/>
          <w:w w:val="90"/>
        </w:rPr>
        <w:t xml:space="preserve"> </w:t>
      </w:r>
      <w:r w:rsidR="00576CB0" w:rsidRPr="00934F71">
        <w:rPr>
          <w:w w:val="90"/>
        </w:rPr>
        <w:t>delivered</w:t>
      </w:r>
      <w:r w:rsidR="00576CB0" w:rsidRPr="00934F71">
        <w:rPr>
          <w:spacing w:val="-28"/>
          <w:w w:val="90"/>
        </w:rPr>
        <w:t xml:space="preserve"> </w:t>
      </w:r>
      <w:r w:rsidR="00576CB0" w:rsidRPr="00934F71">
        <w:rPr>
          <w:w w:val="90"/>
        </w:rPr>
        <w:t>for</w:t>
      </w:r>
      <w:r w:rsidR="00576CB0" w:rsidRPr="00934F71">
        <w:rPr>
          <w:spacing w:val="-28"/>
          <w:w w:val="90"/>
        </w:rPr>
        <w:t xml:space="preserve"> </w:t>
      </w:r>
      <w:r w:rsidR="00576CB0" w:rsidRPr="00934F71">
        <w:rPr>
          <w:w w:val="90"/>
        </w:rPr>
        <w:t>these</w:t>
      </w:r>
      <w:r w:rsidR="00576CB0" w:rsidRPr="00934F71">
        <w:rPr>
          <w:spacing w:val="-27"/>
          <w:w w:val="90"/>
        </w:rPr>
        <w:t xml:space="preserve"> </w:t>
      </w:r>
      <w:r w:rsidR="00576CB0" w:rsidRPr="00934F71">
        <w:rPr>
          <w:w w:val="90"/>
        </w:rPr>
        <w:t>patients</w:t>
      </w:r>
      <w:r w:rsidR="00576CB0" w:rsidRPr="00934F71">
        <w:rPr>
          <w:spacing w:val="-28"/>
          <w:w w:val="90"/>
        </w:rPr>
        <w:t xml:space="preserve"> </w:t>
      </w:r>
      <w:r w:rsidR="00576CB0" w:rsidRPr="00934F71">
        <w:rPr>
          <w:w w:val="90"/>
        </w:rPr>
        <w:t>admitted</w:t>
      </w:r>
      <w:r w:rsidR="00576CB0" w:rsidRPr="00934F71">
        <w:rPr>
          <w:spacing w:val="-27"/>
          <w:w w:val="90"/>
        </w:rPr>
        <w:t xml:space="preserve"> </w:t>
      </w:r>
      <w:r w:rsidR="00576CB0" w:rsidRPr="00934F71">
        <w:rPr>
          <w:w w:val="90"/>
        </w:rPr>
        <w:t>to</w:t>
      </w:r>
      <w:r w:rsidR="00576CB0" w:rsidRPr="00934F71">
        <w:rPr>
          <w:spacing w:val="-28"/>
          <w:w w:val="90"/>
        </w:rPr>
        <w:t xml:space="preserve"> </w:t>
      </w:r>
      <w:r w:rsidR="00576CB0" w:rsidRPr="00934F71">
        <w:rPr>
          <w:w w:val="90"/>
        </w:rPr>
        <w:t>hospital</w:t>
      </w:r>
      <w:r w:rsidR="00576CB0" w:rsidRPr="00934F71">
        <w:rPr>
          <w:spacing w:val="-28"/>
          <w:w w:val="90"/>
        </w:rPr>
        <w:t xml:space="preserve"> </w:t>
      </w:r>
      <w:r w:rsidR="00576CB0" w:rsidRPr="00934F71">
        <w:rPr>
          <w:w w:val="90"/>
        </w:rPr>
        <w:t xml:space="preserve">with </w:t>
      </w:r>
      <w:r w:rsidR="00576CB0" w:rsidRPr="00934F71">
        <w:t>painful VFF who require</w:t>
      </w:r>
      <w:r w:rsidR="00576CB0" w:rsidRPr="00934F71">
        <w:rPr>
          <w:spacing w:val="-43"/>
        </w:rPr>
        <w:t xml:space="preserve"> </w:t>
      </w:r>
      <w:r w:rsidR="00576CB0" w:rsidRPr="00934F71">
        <w:t>surgery.</w:t>
      </w:r>
    </w:p>
    <w:p w14:paraId="6F658DE2" w14:textId="056346B6" w:rsidR="00A33563" w:rsidRPr="00934F71" w:rsidRDefault="00A33563" w:rsidP="009F5FDB">
      <w:pPr>
        <w:spacing w:line="280" w:lineRule="exact"/>
        <w:jc w:val="both"/>
      </w:pPr>
    </w:p>
    <w:p w14:paraId="0BCDFA2B" w14:textId="6B8C3317" w:rsidR="00576CB0" w:rsidRPr="00713C66" w:rsidRDefault="00170BFD" w:rsidP="009F5FDB">
      <w:pPr>
        <w:spacing w:line="280" w:lineRule="exact"/>
        <w:jc w:val="both"/>
        <w:rPr>
          <w:b/>
        </w:rPr>
      </w:pPr>
      <w:r w:rsidRPr="00713C66">
        <w:rPr>
          <w:b/>
        </w:rPr>
        <w:t xml:space="preserve">2. </w:t>
      </w:r>
      <w:r w:rsidR="00A33563" w:rsidRPr="00713C66">
        <w:rPr>
          <w:b/>
        </w:rPr>
        <w:t>RATIONALE</w:t>
      </w:r>
    </w:p>
    <w:p w14:paraId="459F0252" w14:textId="77777777" w:rsidR="00576CB0" w:rsidRPr="00934F71" w:rsidRDefault="00576CB0" w:rsidP="009F5FDB">
      <w:pPr>
        <w:spacing w:line="280" w:lineRule="exact"/>
        <w:jc w:val="both"/>
      </w:pPr>
    </w:p>
    <w:p w14:paraId="3E72482E" w14:textId="1FBAC409" w:rsidR="00576CB0" w:rsidRPr="00934F71" w:rsidRDefault="00576CB0" w:rsidP="009F5FDB">
      <w:pPr>
        <w:spacing w:line="280" w:lineRule="exact"/>
        <w:jc w:val="both"/>
        <w:rPr>
          <w:w w:val="95"/>
        </w:rPr>
      </w:pPr>
      <w:r w:rsidRPr="00934F71">
        <w:rPr>
          <w:w w:val="95"/>
        </w:rPr>
        <w:t>We</w:t>
      </w:r>
      <w:r w:rsidRPr="00934F71">
        <w:rPr>
          <w:spacing w:val="-38"/>
          <w:w w:val="95"/>
        </w:rPr>
        <w:t xml:space="preserve"> </w:t>
      </w:r>
      <w:r w:rsidRPr="00934F71">
        <w:rPr>
          <w:w w:val="95"/>
        </w:rPr>
        <w:t>hypothesise</w:t>
      </w:r>
      <w:r w:rsidRPr="00934F71">
        <w:rPr>
          <w:spacing w:val="-38"/>
          <w:w w:val="95"/>
        </w:rPr>
        <w:t xml:space="preserve"> </w:t>
      </w:r>
      <w:r w:rsidRPr="00934F71">
        <w:rPr>
          <w:w w:val="95"/>
        </w:rPr>
        <w:t>that</w:t>
      </w:r>
      <w:r w:rsidRPr="00934F71">
        <w:rPr>
          <w:spacing w:val="-38"/>
          <w:w w:val="95"/>
        </w:rPr>
        <w:t xml:space="preserve"> </w:t>
      </w:r>
      <w:r w:rsidRPr="00934F71">
        <w:rPr>
          <w:w w:val="95"/>
        </w:rPr>
        <w:t>MBNB</w:t>
      </w:r>
      <w:r w:rsidRPr="00934F71">
        <w:rPr>
          <w:spacing w:val="-38"/>
          <w:w w:val="95"/>
        </w:rPr>
        <w:t xml:space="preserve"> </w:t>
      </w:r>
      <w:r w:rsidRPr="00934F71">
        <w:rPr>
          <w:w w:val="95"/>
        </w:rPr>
        <w:t>will</w:t>
      </w:r>
      <w:r w:rsidRPr="00934F71">
        <w:rPr>
          <w:spacing w:val="-38"/>
          <w:w w:val="95"/>
        </w:rPr>
        <w:t xml:space="preserve"> </w:t>
      </w:r>
      <w:r w:rsidRPr="00934F71">
        <w:rPr>
          <w:w w:val="95"/>
        </w:rPr>
        <w:t>be</w:t>
      </w:r>
      <w:r w:rsidRPr="00934F71">
        <w:rPr>
          <w:spacing w:val="-38"/>
          <w:w w:val="95"/>
        </w:rPr>
        <w:t xml:space="preserve"> </w:t>
      </w:r>
      <w:r w:rsidRPr="00934F71">
        <w:rPr>
          <w:w w:val="95"/>
        </w:rPr>
        <w:t>‘as</w:t>
      </w:r>
      <w:r w:rsidRPr="00934F71">
        <w:rPr>
          <w:spacing w:val="-38"/>
          <w:w w:val="95"/>
        </w:rPr>
        <w:t xml:space="preserve"> </w:t>
      </w:r>
      <w:r w:rsidRPr="00934F71">
        <w:rPr>
          <w:w w:val="95"/>
        </w:rPr>
        <w:t>effective’</w:t>
      </w:r>
      <w:r w:rsidRPr="00934F71">
        <w:rPr>
          <w:spacing w:val="-38"/>
          <w:w w:val="95"/>
        </w:rPr>
        <w:t xml:space="preserve"> </w:t>
      </w:r>
      <w:r w:rsidRPr="00934F71">
        <w:rPr>
          <w:w w:val="95"/>
        </w:rPr>
        <w:t>as</w:t>
      </w:r>
      <w:r w:rsidRPr="00934F71">
        <w:rPr>
          <w:spacing w:val="-38"/>
          <w:w w:val="95"/>
        </w:rPr>
        <w:t xml:space="preserve"> </w:t>
      </w:r>
      <w:r w:rsidRPr="00934F71">
        <w:rPr>
          <w:w w:val="95"/>
        </w:rPr>
        <w:t>VP</w:t>
      </w:r>
      <w:r w:rsidRPr="00934F71">
        <w:rPr>
          <w:spacing w:val="-38"/>
          <w:w w:val="95"/>
        </w:rPr>
        <w:t xml:space="preserve"> </w:t>
      </w:r>
      <w:r w:rsidRPr="00934F71">
        <w:rPr>
          <w:w w:val="95"/>
        </w:rPr>
        <w:t>in</w:t>
      </w:r>
      <w:r w:rsidRPr="00934F71">
        <w:rPr>
          <w:spacing w:val="-38"/>
          <w:w w:val="95"/>
        </w:rPr>
        <w:t xml:space="preserve"> </w:t>
      </w:r>
      <w:r w:rsidRPr="00934F71">
        <w:rPr>
          <w:w w:val="95"/>
        </w:rPr>
        <w:t>reducing</w:t>
      </w:r>
      <w:r w:rsidRPr="00934F71">
        <w:rPr>
          <w:spacing w:val="-39"/>
          <w:w w:val="95"/>
        </w:rPr>
        <w:t xml:space="preserve"> </w:t>
      </w:r>
      <w:r w:rsidRPr="00934F71">
        <w:rPr>
          <w:w w:val="95"/>
        </w:rPr>
        <w:t>acute</w:t>
      </w:r>
      <w:r w:rsidRPr="00934F71">
        <w:rPr>
          <w:spacing w:val="-38"/>
          <w:w w:val="95"/>
        </w:rPr>
        <w:t xml:space="preserve"> </w:t>
      </w:r>
      <w:r w:rsidRPr="00934F71">
        <w:rPr>
          <w:w w:val="95"/>
        </w:rPr>
        <w:t>pain</w:t>
      </w:r>
      <w:r w:rsidRPr="00934F71">
        <w:rPr>
          <w:spacing w:val="-38"/>
          <w:w w:val="95"/>
        </w:rPr>
        <w:t xml:space="preserve"> </w:t>
      </w:r>
      <w:r w:rsidRPr="00934F71">
        <w:rPr>
          <w:w w:val="95"/>
        </w:rPr>
        <w:t>and</w:t>
      </w:r>
      <w:r w:rsidRPr="00934F71">
        <w:rPr>
          <w:spacing w:val="-37"/>
          <w:w w:val="95"/>
        </w:rPr>
        <w:t xml:space="preserve"> </w:t>
      </w:r>
      <w:r w:rsidRPr="00934F71">
        <w:rPr>
          <w:w w:val="95"/>
        </w:rPr>
        <w:t>allowing</w:t>
      </w:r>
      <w:r w:rsidRPr="00934F71">
        <w:rPr>
          <w:spacing w:val="-38"/>
          <w:w w:val="95"/>
        </w:rPr>
        <w:t xml:space="preserve"> </w:t>
      </w:r>
      <w:r w:rsidRPr="00934F71">
        <w:rPr>
          <w:w w:val="95"/>
        </w:rPr>
        <w:t>early</w:t>
      </w:r>
      <w:r w:rsidRPr="00934F71">
        <w:rPr>
          <w:spacing w:val="-38"/>
          <w:w w:val="95"/>
        </w:rPr>
        <w:t xml:space="preserve"> </w:t>
      </w:r>
      <w:r w:rsidRPr="00934F71">
        <w:rPr>
          <w:w w:val="95"/>
        </w:rPr>
        <w:t>return</w:t>
      </w:r>
      <w:r w:rsidRPr="00934F71">
        <w:rPr>
          <w:spacing w:val="-38"/>
          <w:w w:val="95"/>
        </w:rPr>
        <w:t xml:space="preserve"> </w:t>
      </w:r>
      <w:r w:rsidRPr="00934F71">
        <w:rPr>
          <w:w w:val="95"/>
        </w:rPr>
        <w:t>to</w:t>
      </w:r>
      <w:r w:rsidRPr="00934F71">
        <w:rPr>
          <w:spacing w:val="-38"/>
          <w:w w:val="95"/>
        </w:rPr>
        <w:t xml:space="preserve"> </w:t>
      </w:r>
      <w:r w:rsidRPr="00934F71">
        <w:rPr>
          <w:w w:val="95"/>
        </w:rPr>
        <w:t>function.</w:t>
      </w:r>
      <w:r w:rsidR="00B15224">
        <w:rPr>
          <w:w w:val="95"/>
        </w:rPr>
        <w:t xml:space="preserve"> </w:t>
      </w:r>
      <w:r w:rsidR="008F2297">
        <w:rPr>
          <w:w w:val="95"/>
        </w:rPr>
        <w:t>T</w:t>
      </w:r>
      <w:r w:rsidRPr="00934F71">
        <w:rPr>
          <w:w w:val="90"/>
        </w:rPr>
        <w:t>his</w:t>
      </w:r>
      <w:r w:rsidRPr="00934F71">
        <w:rPr>
          <w:spacing w:val="-17"/>
          <w:w w:val="90"/>
        </w:rPr>
        <w:t xml:space="preserve"> </w:t>
      </w:r>
      <w:r w:rsidRPr="00934F71">
        <w:rPr>
          <w:w w:val="90"/>
        </w:rPr>
        <w:t>would</w:t>
      </w:r>
      <w:r w:rsidRPr="00934F71">
        <w:rPr>
          <w:spacing w:val="-16"/>
          <w:w w:val="90"/>
        </w:rPr>
        <w:t xml:space="preserve"> </w:t>
      </w:r>
      <w:r w:rsidRPr="00934F71">
        <w:rPr>
          <w:w w:val="90"/>
        </w:rPr>
        <w:t>change</w:t>
      </w:r>
      <w:r w:rsidRPr="00934F71">
        <w:rPr>
          <w:spacing w:val="-17"/>
          <w:w w:val="90"/>
        </w:rPr>
        <w:t xml:space="preserve"> </w:t>
      </w:r>
      <w:r w:rsidRPr="00934F71">
        <w:rPr>
          <w:w w:val="90"/>
        </w:rPr>
        <w:t>the</w:t>
      </w:r>
      <w:r w:rsidRPr="00934F71">
        <w:rPr>
          <w:spacing w:val="-16"/>
          <w:w w:val="90"/>
        </w:rPr>
        <w:t xml:space="preserve"> </w:t>
      </w:r>
      <w:r w:rsidRPr="00934F71">
        <w:rPr>
          <w:w w:val="90"/>
        </w:rPr>
        <w:t>way</w:t>
      </w:r>
      <w:r w:rsidRPr="00934F71">
        <w:rPr>
          <w:spacing w:val="-17"/>
          <w:w w:val="90"/>
        </w:rPr>
        <w:t xml:space="preserve"> </w:t>
      </w:r>
      <w:r w:rsidRPr="00934F71">
        <w:rPr>
          <w:w w:val="90"/>
        </w:rPr>
        <w:t>these</w:t>
      </w:r>
      <w:r w:rsidRPr="00934F71">
        <w:rPr>
          <w:spacing w:val="-16"/>
          <w:w w:val="90"/>
        </w:rPr>
        <w:t xml:space="preserve"> </w:t>
      </w:r>
      <w:r w:rsidRPr="00934F71">
        <w:rPr>
          <w:w w:val="90"/>
        </w:rPr>
        <w:t>patients</w:t>
      </w:r>
      <w:r w:rsidRPr="00934F71">
        <w:rPr>
          <w:spacing w:val="-17"/>
          <w:w w:val="90"/>
        </w:rPr>
        <w:t xml:space="preserve"> </w:t>
      </w:r>
      <w:r w:rsidRPr="00934F71">
        <w:rPr>
          <w:w w:val="90"/>
        </w:rPr>
        <w:t>are</w:t>
      </w:r>
      <w:r w:rsidRPr="00934F71">
        <w:rPr>
          <w:spacing w:val="-16"/>
          <w:w w:val="90"/>
        </w:rPr>
        <w:t xml:space="preserve"> </w:t>
      </w:r>
      <w:r w:rsidRPr="00934F71">
        <w:rPr>
          <w:w w:val="90"/>
        </w:rPr>
        <w:t>treated,</w:t>
      </w:r>
      <w:r w:rsidRPr="00934F71">
        <w:rPr>
          <w:spacing w:val="-16"/>
          <w:w w:val="90"/>
        </w:rPr>
        <w:t xml:space="preserve"> </w:t>
      </w:r>
      <w:r w:rsidRPr="00934F71">
        <w:rPr>
          <w:w w:val="90"/>
        </w:rPr>
        <w:t>but</w:t>
      </w:r>
      <w:r w:rsidRPr="00934F71">
        <w:rPr>
          <w:spacing w:val="-16"/>
          <w:w w:val="90"/>
        </w:rPr>
        <w:t xml:space="preserve"> </w:t>
      </w:r>
      <w:r w:rsidRPr="00934F71">
        <w:rPr>
          <w:w w:val="90"/>
        </w:rPr>
        <w:t>also</w:t>
      </w:r>
      <w:r w:rsidRPr="00934F71">
        <w:rPr>
          <w:spacing w:val="-17"/>
          <w:w w:val="90"/>
        </w:rPr>
        <w:t xml:space="preserve"> </w:t>
      </w:r>
      <w:r w:rsidRPr="00934F71">
        <w:rPr>
          <w:w w:val="90"/>
        </w:rPr>
        <w:t>result</w:t>
      </w:r>
      <w:r w:rsidRPr="00934F71">
        <w:rPr>
          <w:spacing w:val="-16"/>
          <w:w w:val="90"/>
        </w:rPr>
        <w:t xml:space="preserve"> </w:t>
      </w:r>
      <w:r w:rsidRPr="00934F71">
        <w:rPr>
          <w:w w:val="90"/>
        </w:rPr>
        <w:t>in</w:t>
      </w:r>
      <w:r w:rsidRPr="00934F71">
        <w:rPr>
          <w:spacing w:val="-17"/>
          <w:w w:val="90"/>
        </w:rPr>
        <w:t xml:space="preserve"> </w:t>
      </w:r>
      <w:r w:rsidRPr="00934F71">
        <w:rPr>
          <w:w w:val="90"/>
        </w:rPr>
        <w:t>significant</w:t>
      </w:r>
      <w:r w:rsidRPr="00934F71">
        <w:rPr>
          <w:spacing w:val="-17"/>
          <w:w w:val="90"/>
        </w:rPr>
        <w:t xml:space="preserve"> </w:t>
      </w:r>
      <w:r w:rsidRPr="00934F71">
        <w:rPr>
          <w:w w:val="90"/>
        </w:rPr>
        <w:t>financial</w:t>
      </w:r>
      <w:r w:rsidRPr="00934F71">
        <w:rPr>
          <w:spacing w:val="-16"/>
          <w:w w:val="90"/>
        </w:rPr>
        <w:t xml:space="preserve"> </w:t>
      </w:r>
      <w:r w:rsidRPr="00934F71">
        <w:rPr>
          <w:w w:val="90"/>
        </w:rPr>
        <w:t>savings.</w:t>
      </w:r>
      <w:r w:rsidRPr="00934F71">
        <w:rPr>
          <w:spacing w:val="-16"/>
          <w:w w:val="90"/>
        </w:rPr>
        <w:t xml:space="preserve"> </w:t>
      </w:r>
      <w:r w:rsidRPr="00934F71">
        <w:rPr>
          <w:w w:val="90"/>
        </w:rPr>
        <w:t>Given</w:t>
      </w:r>
      <w:r w:rsidRPr="00934F71">
        <w:rPr>
          <w:spacing w:val="-17"/>
          <w:w w:val="90"/>
        </w:rPr>
        <w:t xml:space="preserve"> </w:t>
      </w:r>
      <w:r w:rsidRPr="00934F71">
        <w:rPr>
          <w:w w:val="90"/>
        </w:rPr>
        <w:t>the scale</w:t>
      </w:r>
      <w:r w:rsidRPr="00934F71">
        <w:rPr>
          <w:spacing w:val="-22"/>
          <w:w w:val="90"/>
        </w:rPr>
        <w:t xml:space="preserve"> </w:t>
      </w:r>
      <w:r w:rsidRPr="00934F71">
        <w:rPr>
          <w:w w:val="90"/>
        </w:rPr>
        <w:t>of</w:t>
      </w:r>
      <w:r w:rsidRPr="00934F71">
        <w:rPr>
          <w:spacing w:val="-21"/>
          <w:w w:val="90"/>
        </w:rPr>
        <w:t xml:space="preserve"> </w:t>
      </w:r>
      <w:r w:rsidRPr="00934F71">
        <w:rPr>
          <w:w w:val="90"/>
        </w:rPr>
        <w:t>this</w:t>
      </w:r>
      <w:r w:rsidRPr="00934F71">
        <w:rPr>
          <w:spacing w:val="-21"/>
          <w:w w:val="90"/>
        </w:rPr>
        <w:t xml:space="preserve"> </w:t>
      </w:r>
      <w:r w:rsidRPr="00934F71">
        <w:rPr>
          <w:w w:val="90"/>
        </w:rPr>
        <w:t>problem</w:t>
      </w:r>
      <w:r w:rsidRPr="00934F71">
        <w:rPr>
          <w:spacing w:val="-21"/>
          <w:w w:val="90"/>
        </w:rPr>
        <w:t xml:space="preserve"> </w:t>
      </w:r>
      <w:r w:rsidRPr="00934F71">
        <w:rPr>
          <w:w w:val="90"/>
        </w:rPr>
        <w:t>and</w:t>
      </w:r>
      <w:r w:rsidRPr="00934F71">
        <w:rPr>
          <w:spacing w:val="-21"/>
          <w:w w:val="90"/>
        </w:rPr>
        <w:t xml:space="preserve"> </w:t>
      </w:r>
      <w:r w:rsidRPr="00934F71">
        <w:rPr>
          <w:w w:val="90"/>
        </w:rPr>
        <w:t>the</w:t>
      </w:r>
      <w:r w:rsidRPr="00934F71">
        <w:rPr>
          <w:spacing w:val="-21"/>
          <w:w w:val="90"/>
        </w:rPr>
        <w:t xml:space="preserve"> </w:t>
      </w:r>
      <w:r w:rsidRPr="00934F71">
        <w:rPr>
          <w:w w:val="90"/>
        </w:rPr>
        <w:t>simplicity</w:t>
      </w:r>
      <w:r w:rsidRPr="00934F71">
        <w:rPr>
          <w:spacing w:val="-21"/>
          <w:w w:val="90"/>
        </w:rPr>
        <w:t xml:space="preserve"> </w:t>
      </w:r>
      <w:r w:rsidRPr="00934F71">
        <w:rPr>
          <w:w w:val="90"/>
        </w:rPr>
        <w:t>of</w:t>
      </w:r>
      <w:r w:rsidRPr="00934F71">
        <w:rPr>
          <w:spacing w:val="-22"/>
          <w:w w:val="90"/>
        </w:rPr>
        <w:t xml:space="preserve"> </w:t>
      </w:r>
      <w:r w:rsidRPr="00934F71">
        <w:rPr>
          <w:w w:val="90"/>
        </w:rPr>
        <w:t>the</w:t>
      </w:r>
      <w:r w:rsidRPr="00934F71">
        <w:rPr>
          <w:spacing w:val="-21"/>
          <w:w w:val="90"/>
        </w:rPr>
        <w:t xml:space="preserve"> </w:t>
      </w:r>
      <w:r w:rsidRPr="00934F71">
        <w:rPr>
          <w:w w:val="90"/>
        </w:rPr>
        <w:t>proposed</w:t>
      </w:r>
      <w:r w:rsidRPr="00934F71">
        <w:rPr>
          <w:spacing w:val="-21"/>
          <w:w w:val="90"/>
        </w:rPr>
        <w:t xml:space="preserve"> </w:t>
      </w:r>
      <w:r w:rsidRPr="00934F71">
        <w:rPr>
          <w:w w:val="90"/>
        </w:rPr>
        <w:t>intervention,</w:t>
      </w:r>
      <w:r w:rsidRPr="00934F71">
        <w:rPr>
          <w:spacing w:val="-21"/>
          <w:w w:val="90"/>
        </w:rPr>
        <w:t xml:space="preserve"> </w:t>
      </w:r>
      <w:r w:rsidRPr="00934F71">
        <w:rPr>
          <w:w w:val="90"/>
        </w:rPr>
        <w:t>we</w:t>
      </w:r>
      <w:r w:rsidRPr="00934F71">
        <w:rPr>
          <w:spacing w:val="-21"/>
          <w:w w:val="90"/>
        </w:rPr>
        <w:t xml:space="preserve"> </w:t>
      </w:r>
      <w:r w:rsidRPr="00934F71">
        <w:rPr>
          <w:w w:val="90"/>
        </w:rPr>
        <w:t>believe</w:t>
      </w:r>
      <w:r w:rsidRPr="00934F71">
        <w:rPr>
          <w:spacing w:val="-21"/>
          <w:w w:val="90"/>
        </w:rPr>
        <w:t xml:space="preserve"> </w:t>
      </w:r>
      <w:r w:rsidRPr="00934F71">
        <w:rPr>
          <w:w w:val="90"/>
        </w:rPr>
        <w:t>that</w:t>
      </w:r>
      <w:r w:rsidRPr="00934F71">
        <w:rPr>
          <w:spacing w:val="-21"/>
          <w:w w:val="90"/>
        </w:rPr>
        <w:t xml:space="preserve"> </w:t>
      </w:r>
      <w:r w:rsidRPr="00934F71">
        <w:rPr>
          <w:w w:val="90"/>
        </w:rPr>
        <w:t>if</w:t>
      </w:r>
      <w:r w:rsidRPr="00934F71">
        <w:rPr>
          <w:spacing w:val="-22"/>
          <w:w w:val="90"/>
        </w:rPr>
        <w:t xml:space="preserve"> </w:t>
      </w:r>
      <w:r w:rsidRPr="00934F71">
        <w:rPr>
          <w:w w:val="90"/>
        </w:rPr>
        <w:t>the</w:t>
      </w:r>
      <w:r w:rsidRPr="00934F71">
        <w:rPr>
          <w:spacing w:val="-21"/>
          <w:w w:val="90"/>
        </w:rPr>
        <w:t xml:space="preserve"> </w:t>
      </w:r>
      <w:r w:rsidRPr="00934F71">
        <w:rPr>
          <w:w w:val="90"/>
        </w:rPr>
        <w:t>results</w:t>
      </w:r>
      <w:r w:rsidRPr="00934F71">
        <w:rPr>
          <w:spacing w:val="-21"/>
          <w:w w:val="90"/>
        </w:rPr>
        <w:t xml:space="preserve"> </w:t>
      </w:r>
      <w:r w:rsidRPr="00934F71">
        <w:rPr>
          <w:w w:val="90"/>
        </w:rPr>
        <w:t>are</w:t>
      </w:r>
      <w:r w:rsidRPr="00934F71">
        <w:rPr>
          <w:spacing w:val="-21"/>
          <w:w w:val="90"/>
        </w:rPr>
        <w:t xml:space="preserve"> </w:t>
      </w:r>
      <w:r w:rsidRPr="00934F71">
        <w:rPr>
          <w:w w:val="90"/>
        </w:rPr>
        <w:t xml:space="preserve">successful, </w:t>
      </w:r>
      <w:r w:rsidRPr="00934F71">
        <w:rPr>
          <w:w w:val="95"/>
        </w:rPr>
        <w:t>they</w:t>
      </w:r>
      <w:r w:rsidRPr="00934F71">
        <w:rPr>
          <w:spacing w:val="-11"/>
          <w:w w:val="95"/>
        </w:rPr>
        <w:t xml:space="preserve"> </w:t>
      </w:r>
      <w:r w:rsidRPr="00934F71">
        <w:rPr>
          <w:w w:val="95"/>
        </w:rPr>
        <w:t>will</w:t>
      </w:r>
      <w:r w:rsidRPr="00934F71">
        <w:rPr>
          <w:spacing w:val="-10"/>
          <w:w w:val="95"/>
        </w:rPr>
        <w:t xml:space="preserve"> </w:t>
      </w:r>
      <w:r w:rsidRPr="00934F71">
        <w:rPr>
          <w:w w:val="95"/>
        </w:rPr>
        <w:t>be</w:t>
      </w:r>
      <w:r w:rsidRPr="00934F71">
        <w:rPr>
          <w:spacing w:val="-10"/>
          <w:w w:val="95"/>
        </w:rPr>
        <w:t xml:space="preserve"> </w:t>
      </w:r>
      <w:r w:rsidRPr="00934F71">
        <w:rPr>
          <w:w w:val="95"/>
        </w:rPr>
        <w:t>rapidly</w:t>
      </w:r>
      <w:r w:rsidRPr="00934F71">
        <w:rPr>
          <w:spacing w:val="-10"/>
          <w:w w:val="95"/>
        </w:rPr>
        <w:t xml:space="preserve"> </w:t>
      </w:r>
      <w:r w:rsidRPr="00934F71">
        <w:rPr>
          <w:w w:val="95"/>
        </w:rPr>
        <w:t>adopted</w:t>
      </w:r>
      <w:r w:rsidRPr="00934F71">
        <w:rPr>
          <w:spacing w:val="-10"/>
          <w:w w:val="95"/>
        </w:rPr>
        <w:t xml:space="preserve"> </w:t>
      </w:r>
      <w:r w:rsidRPr="00934F71">
        <w:rPr>
          <w:w w:val="95"/>
        </w:rPr>
        <w:t>by</w:t>
      </w:r>
      <w:r w:rsidRPr="00934F71">
        <w:rPr>
          <w:spacing w:val="-10"/>
          <w:w w:val="95"/>
        </w:rPr>
        <w:t xml:space="preserve"> </w:t>
      </w:r>
      <w:r w:rsidRPr="00934F71">
        <w:rPr>
          <w:w w:val="95"/>
        </w:rPr>
        <w:t>the</w:t>
      </w:r>
      <w:r w:rsidRPr="00934F71">
        <w:rPr>
          <w:spacing w:val="-10"/>
          <w:w w:val="95"/>
        </w:rPr>
        <w:t xml:space="preserve"> </w:t>
      </w:r>
      <w:r w:rsidRPr="00934F71">
        <w:rPr>
          <w:w w:val="95"/>
        </w:rPr>
        <w:t>healthcare</w:t>
      </w:r>
      <w:r w:rsidRPr="00934F71">
        <w:rPr>
          <w:spacing w:val="-10"/>
          <w:w w:val="95"/>
        </w:rPr>
        <w:t xml:space="preserve"> </w:t>
      </w:r>
      <w:r w:rsidRPr="00934F71">
        <w:rPr>
          <w:w w:val="95"/>
        </w:rPr>
        <w:t>community.</w:t>
      </w:r>
    </w:p>
    <w:p w14:paraId="7EDA5B97" w14:textId="77777777" w:rsidR="00576CB0" w:rsidRPr="00934F71" w:rsidRDefault="00576CB0" w:rsidP="009F5FDB">
      <w:pPr>
        <w:spacing w:line="280" w:lineRule="exact"/>
        <w:jc w:val="both"/>
        <w:rPr>
          <w:w w:val="95"/>
        </w:rPr>
      </w:pPr>
    </w:p>
    <w:p w14:paraId="18A1FB12" w14:textId="77777777" w:rsidR="00576CB0" w:rsidRPr="00934F71" w:rsidRDefault="00576CB0" w:rsidP="009F5FDB">
      <w:pPr>
        <w:spacing w:line="280" w:lineRule="exact"/>
        <w:jc w:val="both"/>
      </w:pPr>
    </w:p>
    <w:p w14:paraId="19F8A01A" w14:textId="2EC3168F" w:rsidR="00576CB0" w:rsidRPr="00713C66" w:rsidRDefault="00713C66" w:rsidP="009F5FDB">
      <w:pPr>
        <w:spacing w:line="280" w:lineRule="exact"/>
        <w:jc w:val="both"/>
        <w:rPr>
          <w:b/>
        </w:rPr>
      </w:pPr>
      <w:proofErr w:type="gramStart"/>
      <w:r w:rsidRPr="001000F1">
        <w:rPr>
          <w:b/>
        </w:rPr>
        <w:t>3</w:t>
      </w:r>
      <w:r w:rsidR="002D3E02" w:rsidRPr="001000F1">
        <w:rPr>
          <w:b/>
        </w:rPr>
        <w:t xml:space="preserve"> </w:t>
      </w:r>
      <w:r w:rsidR="00C066D7" w:rsidRPr="001000F1">
        <w:rPr>
          <w:b/>
        </w:rPr>
        <w:t xml:space="preserve"> </w:t>
      </w:r>
      <w:r w:rsidR="00A33563" w:rsidRPr="001000F1">
        <w:rPr>
          <w:b/>
        </w:rPr>
        <w:t>OBJECTIVES</w:t>
      </w:r>
      <w:proofErr w:type="gramEnd"/>
      <w:r w:rsidR="00531CD5" w:rsidRPr="001000F1">
        <w:rPr>
          <w:b/>
        </w:rPr>
        <w:t xml:space="preserve"> AND OUTCOME </w:t>
      </w:r>
      <w:r w:rsidR="002D3E02" w:rsidRPr="001000F1">
        <w:rPr>
          <w:b/>
        </w:rPr>
        <w:t>MEASUREMENT</w:t>
      </w:r>
      <w:r w:rsidR="00D71EEC" w:rsidRPr="001000F1">
        <w:rPr>
          <w:b/>
        </w:rPr>
        <w:t xml:space="preserve"> </w:t>
      </w:r>
    </w:p>
    <w:p w14:paraId="3881A9B1" w14:textId="77777777" w:rsidR="00713C66" w:rsidRPr="00934F71" w:rsidRDefault="00713C66" w:rsidP="009F5FDB">
      <w:pPr>
        <w:spacing w:line="280" w:lineRule="exact"/>
        <w:jc w:val="both"/>
      </w:pPr>
    </w:p>
    <w:p w14:paraId="39B280AF" w14:textId="0631734E" w:rsidR="00576CB0" w:rsidRPr="00934F71" w:rsidRDefault="00576CB0" w:rsidP="009F5FDB">
      <w:pPr>
        <w:spacing w:line="280" w:lineRule="exact"/>
        <w:ind w:left="426"/>
        <w:jc w:val="both"/>
      </w:pPr>
      <w:r w:rsidRPr="00934F71">
        <w:t>Aim</w:t>
      </w:r>
      <w:r w:rsidR="002D3E02">
        <w:t>:</w:t>
      </w:r>
    </w:p>
    <w:p w14:paraId="527F505D" w14:textId="77777777" w:rsidR="00170BFD" w:rsidRPr="00934F71" w:rsidRDefault="00170BFD" w:rsidP="009F5FDB">
      <w:pPr>
        <w:spacing w:line="280" w:lineRule="exact"/>
        <w:ind w:left="426"/>
        <w:jc w:val="both"/>
        <w:rPr>
          <w:w w:val="90"/>
        </w:rPr>
      </w:pPr>
    </w:p>
    <w:p w14:paraId="0FFF7CA3" w14:textId="778F50A9" w:rsidR="00576CB0" w:rsidRPr="00934F71" w:rsidRDefault="00576CB0" w:rsidP="009F5FDB">
      <w:pPr>
        <w:spacing w:line="280" w:lineRule="exact"/>
        <w:ind w:left="426"/>
        <w:jc w:val="both"/>
      </w:pPr>
      <w:r w:rsidRPr="00934F71">
        <w:rPr>
          <w:w w:val="90"/>
        </w:rPr>
        <w:t>Our</w:t>
      </w:r>
      <w:r w:rsidRPr="00934F71">
        <w:rPr>
          <w:spacing w:val="-22"/>
          <w:w w:val="90"/>
        </w:rPr>
        <w:t xml:space="preserve"> </w:t>
      </w:r>
      <w:r w:rsidRPr="00934F71">
        <w:rPr>
          <w:w w:val="90"/>
        </w:rPr>
        <w:t>ultimate</w:t>
      </w:r>
      <w:r w:rsidRPr="00934F71">
        <w:rPr>
          <w:spacing w:val="-21"/>
          <w:w w:val="90"/>
        </w:rPr>
        <w:t xml:space="preserve"> </w:t>
      </w:r>
      <w:r w:rsidRPr="00934F71">
        <w:rPr>
          <w:w w:val="90"/>
        </w:rPr>
        <w:t>aim</w:t>
      </w:r>
      <w:r w:rsidRPr="00934F71">
        <w:rPr>
          <w:spacing w:val="-21"/>
          <w:w w:val="90"/>
        </w:rPr>
        <w:t xml:space="preserve"> </w:t>
      </w:r>
      <w:r w:rsidRPr="00934F71">
        <w:rPr>
          <w:w w:val="90"/>
        </w:rPr>
        <w:t>is</w:t>
      </w:r>
      <w:r w:rsidRPr="00934F71">
        <w:rPr>
          <w:spacing w:val="-21"/>
          <w:w w:val="90"/>
        </w:rPr>
        <w:t xml:space="preserve"> </w:t>
      </w:r>
      <w:r w:rsidRPr="00934F71">
        <w:rPr>
          <w:w w:val="90"/>
        </w:rPr>
        <w:t>to</w:t>
      </w:r>
      <w:r w:rsidRPr="00934F71">
        <w:rPr>
          <w:spacing w:val="-21"/>
          <w:w w:val="90"/>
        </w:rPr>
        <w:t xml:space="preserve"> </w:t>
      </w:r>
      <w:r w:rsidRPr="00934F71">
        <w:rPr>
          <w:w w:val="90"/>
        </w:rPr>
        <w:t>design</w:t>
      </w:r>
      <w:r w:rsidRPr="00934F71">
        <w:rPr>
          <w:spacing w:val="-21"/>
          <w:w w:val="90"/>
        </w:rPr>
        <w:t xml:space="preserve"> </w:t>
      </w:r>
      <w:r w:rsidRPr="00934F71">
        <w:rPr>
          <w:w w:val="90"/>
        </w:rPr>
        <w:t>and</w:t>
      </w:r>
      <w:r w:rsidRPr="00934F71">
        <w:rPr>
          <w:spacing w:val="-21"/>
          <w:w w:val="90"/>
        </w:rPr>
        <w:t xml:space="preserve"> </w:t>
      </w:r>
      <w:r w:rsidRPr="00934F71">
        <w:rPr>
          <w:w w:val="90"/>
        </w:rPr>
        <w:t>conduct</w:t>
      </w:r>
      <w:r w:rsidRPr="00934F71">
        <w:rPr>
          <w:spacing w:val="-22"/>
          <w:w w:val="90"/>
        </w:rPr>
        <w:t xml:space="preserve"> </w:t>
      </w:r>
      <w:r w:rsidRPr="00934F71">
        <w:rPr>
          <w:w w:val="90"/>
        </w:rPr>
        <w:t>a</w:t>
      </w:r>
      <w:r w:rsidRPr="00934F71">
        <w:rPr>
          <w:spacing w:val="-21"/>
          <w:w w:val="90"/>
        </w:rPr>
        <w:t xml:space="preserve"> </w:t>
      </w:r>
      <w:r w:rsidRPr="00934F71">
        <w:rPr>
          <w:w w:val="90"/>
        </w:rPr>
        <w:t>multi-centre,</w:t>
      </w:r>
      <w:r w:rsidRPr="00934F71">
        <w:rPr>
          <w:spacing w:val="-21"/>
          <w:w w:val="90"/>
        </w:rPr>
        <w:t xml:space="preserve"> </w:t>
      </w:r>
      <w:r w:rsidRPr="00934F71">
        <w:rPr>
          <w:w w:val="90"/>
        </w:rPr>
        <w:t>randomised</w:t>
      </w:r>
      <w:r w:rsidRPr="00934F71">
        <w:rPr>
          <w:spacing w:val="-21"/>
          <w:w w:val="90"/>
        </w:rPr>
        <w:t xml:space="preserve"> </w:t>
      </w:r>
      <w:r w:rsidRPr="00934F71">
        <w:rPr>
          <w:w w:val="90"/>
        </w:rPr>
        <w:t>controlled</w:t>
      </w:r>
      <w:r w:rsidRPr="00934F71">
        <w:rPr>
          <w:spacing w:val="-22"/>
          <w:w w:val="90"/>
        </w:rPr>
        <w:t xml:space="preserve"> </w:t>
      </w:r>
      <w:r w:rsidRPr="00934F71">
        <w:rPr>
          <w:w w:val="90"/>
        </w:rPr>
        <w:t>trial</w:t>
      </w:r>
      <w:r w:rsidRPr="00934F71">
        <w:rPr>
          <w:spacing w:val="-21"/>
          <w:w w:val="90"/>
        </w:rPr>
        <w:t xml:space="preserve"> </w:t>
      </w:r>
      <w:r w:rsidRPr="00934F71">
        <w:rPr>
          <w:w w:val="90"/>
        </w:rPr>
        <w:t>of</w:t>
      </w:r>
      <w:r w:rsidRPr="00934F71">
        <w:rPr>
          <w:spacing w:val="-21"/>
          <w:w w:val="90"/>
        </w:rPr>
        <w:t xml:space="preserve"> </w:t>
      </w:r>
      <w:r w:rsidRPr="00934F71">
        <w:rPr>
          <w:w w:val="90"/>
        </w:rPr>
        <w:t>hospitalised</w:t>
      </w:r>
      <w:r w:rsidRPr="00934F71">
        <w:rPr>
          <w:spacing w:val="15"/>
          <w:w w:val="90"/>
        </w:rPr>
        <w:t xml:space="preserve"> </w:t>
      </w:r>
      <w:r w:rsidRPr="00934F71">
        <w:rPr>
          <w:w w:val="90"/>
        </w:rPr>
        <w:t>older</w:t>
      </w:r>
      <w:r w:rsidRPr="00934F71">
        <w:rPr>
          <w:spacing w:val="-21"/>
          <w:w w:val="90"/>
        </w:rPr>
        <w:t xml:space="preserve"> </w:t>
      </w:r>
      <w:r w:rsidRPr="00934F71">
        <w:rPr>
          <w:w w:val="90"/>
        </w:rPr>
        <w:t>people with</w:t>
      </w:r>
      <w:r w:rsidRPr="00934F71">
        <w:rPr>
          <w:spacing w:val="-14"/>
          <w:w w:val="90"/>
        </w:rPr>
        <w:t xml:space="preserve"> </w:t>
      </w:r>
      <w:r w:rsidRPr="00934F71">
        <w:rPr>
          <w:w w:val="90"/>
        </w:rPr>
        <w:t>painful</w:t>
      </w:r>
      <w:r w:rsidRPr="00934F71">
        <w:rPr>
          <w:spacing w:val="-13"/>
          <w:w w:val="90"/>
        </w:rPr>
        <w:t xml:space="preserve"> </w:t>
      </w:r>
      <w:r w:rsidRPr="00934F71">
        <w:rPr>
          <w:w w:val="90"/>
        </w:rPr>
        <w:t>VFF</w:t>
      </w:r>
      <w:r w:rsidRPr="00934F71">
        <w:rPr>
          <w:spacing w:val="-14"/>
          <w:w w:val="90"/>
        </w:rPr>
        <w:t xml:space="preserve"> </w:t>
      </w:r>
      <w:r w:rsidRPr="00934F71">
        <w:rPr>
          <w:w w:val="90"/>
        </w:rPr>
        <w:t>to</w:t>
      </w:r>
      <w:r w:rsidRPr="00934F71">
        <w:rPr>
          <w:spacing w:val="-13"/>
          <w:w w:val="90"/>
        </w:rPr>
        <w:t xml:space="preserve"> </w:t>
      </w:r>
      <w:r w:rsidRPr="00934F71">
        <w:rPr>
          <w:w w:val="90"/>
        </w:rPr>
        <w:t>evaluate</w:t>
      </w:r>
      <w:r w:rsidRPr="00934F71">
        <w:rPr>
          <w:spacing w:val="-13"/>
          <w:w w:val="90"/>
        </w:rPr>
        <w:t xml:space="preserve"> </w:t>
      </w:r>
      <w:r w:rsidRPr="00934F71">
        <w:rPr>
          <w:w w:val="90"/>
        </w:rPr>
        <w:t>the</w:t>
      </w:r>
      <w:r w:rsidRPr="00934F71">
        <w:rPr>
          <w:spacing w:val="30"/>
          <w:w w:val="90"/>
        </w:rPr>
        <w:t xml:space="preserve"> </w:t>
      </w:r>
      <w:r w:rsidRPr="00934F71">
        <w:rPr>
          <w:w w:val="90"/>
        </w:rPr>
        <w:t>clinical</w:t>
      </w:r>
      <w:r w:rsidRPr="00934F71">
        <w:rPr>
          <w:spacing w:val="-13"/>
          <w:w w:val="90"/>
        </w:rPr>
        <w:t xml:space="preserve"> </w:t>
      </w:r>
      <w:r w:rsidRPr="00934F71">
        <w:rPr>
          <w:w w:val="90"/>
        </w:rPr>
        <w:t>and</w:t>
      </w:r>
      <w:r w:rsidRPr="00934F71">
        <w:rPr>
          <w:spacing w:val="-14"/>
          <w:w w:val="90"/>
        </w:rPr>
        <w:t xml:space="preserve"> </w:t>
      </w:r>
      <w:r w:rsidRPr="00934F71">
        <w:rPr>
          <w:w w:val="90"/>
        </w:rPr>
        <w:t>cost</w:t>
      </w:r>
      <w:r w:rsidRPr="00934F71">
        <w:rPr>
          <w:spacing w:val="-14"/>
          <w:w w:val="90"/>
        </w:rPr>
        <w:t xml:space="preserve"> </w:t>
      </w:r>
      <w:r w:rsidRPr="00934F71">
        <w:rPr>
          <w:w w:val="90"/>
        </w:rPr>
        <w:t>effectiveness</w:t>
      </w:r>
      <w:r w:rsidRPr="00934F71">
        <w:rPr>
          <w:spacing w:val="-13"/>
          <w:w w:val="90"/>
        </w:rPr>
        <w:t xml:space="preserve"> </w:t>
      </w:r>
      <w:r w:rsidRPr="00934F71">
        <w:rPr>
          <w:w w:val="90"/>
        </w:rPr>
        <w:t>of</w:t>
      </w:r>
      <w:r w:rsidRPr="00934F71">
        <w:rPr>
          <w:spacing w:val="-14"/>
          <w:w w:val="90"/>
        </w:rPr>
        <w:t xml:space="preserve"> </w:t>
      </w:r>
      <w:r w:rsidRPr="00934F71">
        <w:rPr>
          <w:w w:val="90"/>
        </w:rPr>
        <w:t>MBNB</w:t>
      </w:r>
      <w:r w:rsidRPr="00934F71">
        <w:rPr>
          <w:spacing w:val="-13"/>
          <w:w w:val="90"/>
        </w:rPr>
        <w:t xml:space="preserve"> </w:t>
      </w:r>
      <w:r w:rsidRPr="00934F71">
        <w:rPr>
          <w:w w:val="90"/>
        </w:rPr>
        <w:t>compared</w:t>
      </w:r>
      <w:r w:rsidRPr="00934F71">
        <w:rPr>
          <w:spacing w:val="-13"/>
          <w:w w:val="90"/>
        </w:rPr>
        <w:t xml:space="preserve"> </w:t>
      </w:r>
      <w:r w:rsidRPr="00934F71">
        <w:rPr>
          <w:w w:val="90"/>
        </w:rPr>
        <w:t>to</w:t>
      </w:r>
      <w:r w:rsidRPr="00934F71">
        <w:rPr>
          <w:spacing w:val="-14"/>
          <w:w w:val="90"/>
        </w:rPr>
        <w:t xml:space="preserve"> </w:t>
      </w:r>
      <w:r w:rsidRPr="00934F71">
        <w:rPr>
          <w:w w:val="90"/>
        </w:rPr>
        <w:t>those</w:t>
      </w:r>
      <w:r w:rsidRPr="00934F71">
        <w:rPr>
          <w:spacing w:val="-13"/>
          <w:w w:val="90"/>
        </w:rPr>
        <w:t xml:space="preserve"> </w:t>
      </w:r>
      <w:r w:rsidRPr="00934F71">
        <w:rPr>
          <w:w w:val="90"/>
        </w:rPr>
        <w:t>patients</w:t>
      </w:r>
      <w:r w:rsidRPr="00934F71">
        <w:rPr>
          <w:spacing w:val="-14"/>
          <w:w w:val="90"/>
        </w:rPr>
        <w:t xml:space="preserve"> </w:t>
      </w:r>
      <w:r w:rsidRPr="00934F71">
        <w:rPr>
          <w:w w:val="90"/>
        </w:rPr>
        <w:t>awaiting</w:t>
      </w:r>
      <w:r w:rsidRPr="00934F71">
        <w:rPr>
          <w:spacing w:val="-13"/>
          <w:w w:val="90"/>
        </w:rPr>
        <w:t xml:space="preserve"> </w:t>
      </w:r>
      <w:r w:rsidRPr="00934F71">
        <w:rPr>
          <w:w w:val="90"/>
        </w:rPr>
        <w:t xml:space="preserve">VP </w:t>
      </w:r>
      <w:r w:rsidRPr="00934F71">
        <w:rPr>
          <w:w w:val="95"/>
        </w:rPr>
        <w:t>as</w:t>
      </w:r>
      <w:r w:rsidRPr="00934F71">
        <w:rPr>
          <w:spacing w:val="-35"/>
          <w:w w:val="95"/>
        </w:rPr>
        <w:t xml:space="preserve"> </w:t>
      </w:r>
      <w:r w:rsidRPr="00934F71">
        <w:rPr>
          <w:w w:val="95"/>
        </w:rPr>
        <w:t>part</w:t>
      </w:r>
      <w:r w:rsidRPr="00934F71">
        <w:rPr>
          <w:spacing w:val="-35"/>
          <w:w w:val="95"/>
        </w:rPr>
        <w:t xml:space="preserve"> </w:t>
      </w:r>
      <w:r w:rsidRPr="00934F71">
        <w:rPr>
          <w:w w:val="95"/>
        </w:rPr>
        <w:t>of</w:t>
      </w:r>
      <w:r w:rsidRPr="00934F71">
        <w:rPr>
          <w:spacing w:val="-35"/>
          <w:w w:val="95"/>
        </w:rPr>
        <w:t xml:space="preserve"> </w:t>
      </w:r>
      <w:r w:rsidRPr="00934F71">
        <w:rPr>
          <w:w w:val="95"/>
        </w:rPr>
        <w:t>their</w:t>
      </w:r>
      <w:r w:rsidRPr="00934F71">
        <w:rPr>
          <w:spacing w:val="-35"/>
          <w:w w:val="95"/>
        </w:rPr>
        <w:t xml:space="preserve"> </w:t>
      </w:r>
      <w:r w:rsidRPr="00934F71">
        <w:rPr>
          <w:w w:val="95"/>
        </w:rPr>
        <w:t>routine</w:t>
      </w:r>
      <w:r w:rsidRPr="00934F71">
        <w:rPr>
          <w:spacing w:val="-35"/>
          <w:w w:val="95"/>
        </w:rPr>
        <w:t xml:space="preserve"> </w:t>
      </w:r>
      <w:r w:rsidRPr="00934F71">
        <w:rPr>
          <w:w w:val="95"/>
        </w:rPr>
        <w:t>surgical</w:t>
      </w:r>
      <w:r w:rsidRPr="00934F71">
        <w:rPr>
          <w:spacing w:val="-35"/>
          <w:w w:val="95"/>
        </w:rPr>
        <w:t xml:space="preserve"> </w:t>
      </w:r>
      <w:r w:rsidRPr="00934F71">
        <w:rPr>
          <w:w w:val="95"/>
        </w:rPr>
        <w:t>treatment.</w:t>
      </w:r>
      <w:r w:rsidRPr="00934F71">
        <w:rPr>
          <w:spacing w:val="-35"/>
          <w:w w:val="95"/>
        </w:rPr>
        <w:t xml:space="preserve"> </w:t>
      </w:r>
      <w:r w:rsidRPr="00934F71">
        <w:rPr>
          <w:w w:val="95"/>
        </w:rPr>
        <w:t>However,</w:t>
      </w:r>
      <w:r w:rsidRPr="00934F71">
        <w:rPr>
          <w:spacing w:val="-35"/>
          <w:w w:val="95"/>
        </w:rPr>
        <w:t xml:space="preserve"> </w:t>
      </w:r>
      <w:r w:rsidRPr="00934F71">
        <w:rPr>
          <w:w w:val="95"/>
        </w:rPr>
        <w:t>before</w:t>
      </w:r>
      <w:r w:rsidRPr="00934F71">
        <w:rPr>
          <w:spacing w:val="-35"/>
          <w:w w:val="95"/>
        </w:rPr>
        <w:t xml:space="preserve"> </w:t>
      </w:r>
      <w:r w:rsidRPr="00934F71">
        <w:rPr>
          <w:w w:val="95"/>
        </w:rPr>
        <w:t>we</w:t>
      </w:r>
      <w:r w:rsidRPr="00934F71">
        <w:rPr>
          <w:spacing w:val="-34"/>
          <w:w w:val="95"/>
        </w:rPr>
        <w:t xml:space="preserve"> </w:t>
      </w:r>
      <w:r w:rsidRPr="00934F71">
        <w:rPr>
          <w:w w:val="95"/>
        </w:rPr>
        <w:t>conduct</w:t>
      </w:r>
      <w:r w:rsidRPr="00934F71">
        <w:rPr>
          <w:spacing w:val="-36"/>
          <w:w w:val="95"/>
        </w:rPr>
        <w:t xml:space="preserve"> </w:t>
      </w:r>
      <w:r w:rsidRPr="00934F71">
        <w:rPr>
          <w:w w:val="95"/>
        </w:rPr>
        <w:t>a</w:t>
      </w:r>
      <w:r w:rsidRPr="00934F71">
        <w:rPr>
          <w:spacing w:val="-35"/>
          <w:w w:val="95"/>
        </w:rPr>
        <w:t xml:space="preserve"> </w:t>
      </w:r>
      <w:r w:rsidRPr="00934F71">
        <w:rPr>
          <w:w w:val="95"/>
        </w:rPr>
        <w:t>definitive</w:t>
      </w:r>
      <w:r w:rsidRPr="00934F71">
        <w:rPr>
          <w:spacing w:val="-35"/>
          <w:w w:val="95"/>
        </w:rPr>
        <w:t xml:space="preserve"> </w:t>
      </w:r>
      <w:r w:rsidRPr="00934F71">
        <w:rPr>
          <w:w w:val="95"/>
        </w:rPr>
        <w:t>large</w:t>
      </w:r>
      <w:r w:rsidR="008F2297">
        <w:rPr>
          <w:w w:val="95"/>
        </w:rPr>
        <w:t>r</w:t>
      </w:r>
      <w:r w:rsidRPr="00934F71">
        <w:rPr>
          <w:spacing w:val="-35"/>
          <w:w w:val="95"/>
        </w:rPr>
        <w:t xml:space="preserve"> </w:t>
      </w:r>
      <w:r w:rsidRPr="00934F71">
        <w:rPr>
          <w:w w:val="95"/>
        </w:rPr>
        <w:t>RCT</w:t>
      </w:r>
      <w:r w:rsidRPr="00934F71">
        <w:rPr>
          <w:spacing w:val="-35"/>
          <w:w w:val="95"/>
        </w:rPr>
        <w:t xml:space="preserve"> </w:t>
      </w:r>
      <w:r w:rsidRPr="00934F71">
        <w:rPr>
          <w:w w:val="95"/>
        </w:rPr>
        <w:t>trial,</w:t>
      </w:r>
      <w:r w:rsidRPr="00934F71">
        <w:rPr>
          <w:spacing w:val="-35"/>
          <w:w w:val="95"/>
        </w:rPr>
        <w:t xml:space="preserve"> </w:t>
      </w:r>
      <w:r w:rsidRPr="00934F71">
        <w:rPr>
          <w:w w:val="95"/>
        </w:rPr>
        <w:t>it</w:t>
      </w:r>
      <w:r w:rsidRPr="00934F71">
        <w:rPr>
          <w:spacing w:val="-35"/>
          <w:w w:val="95"/>
        </w:rPr>
        <w:t xml:space="preserve"> </w:t>
      </w:r>
      <w:r w:rsidRPr="00934F71">
        <w:rPr>
          <w:w w:val="95"/>
        </w:rPr>
        <w:t xml:space="preserve">is </w:t>
      </w:r>
      <w:r w:rsidRPr="00934F71">
        <w:t>important</w:t>
      </w:r>
      <w:r w:rsidRPr="00934F71">
        <w:rPr>
          <w:spacing w:val="-35"/>
        </w:rPr>
        <w:t xml:space="preserve"> </w:t>
      </w:r>
      <w:r w:rsidRPr="00934F71">
        <w:t>to</w:t>
      </w:r>
      <w:r w:rsidRPr="00934F71">
        <w:rPr>
          <w:spacing w:val="-34"/>
        </w:rPr>
        <w:t xml:space="preserve"> </w:t>
      </w:r>
      <w:r w:rsidRPr="00934F71">
        <w:t>undertake</w:t>
      </w:r>
      <w:r w:rsidRPr="00934F71">
        <w:rPr>
          <w:spacing w:val="-34"/>
        </w:rPr>
        <w:t xml:space="preserve"> </w:t>
      </w:r>
      <w:r w:rsidRPr="00934F71">
        <w:t>a</w:t>
      </w:r>
      <w:r w:rsidRPr="00934F71">
        <w:rPr>
          <w:spacing w:val="-34"/>
        </w:rPr>
        <w:t xml:space="preserve"> </w:t>
      </w:r>
      <w:r w:rsidRPr="00934F71">
        <w:t>study,</w:t>
      </w:r>
      <w:r w:rsidRPr="00934F71">
        <w:rPr>
          <w:spacing w:val="-34"/>
        </w:rPr>
        <w:t xml:space="preserve"> </w:t>
      </w:r>
      <w:r w:rsidRPr="00934F71">
        <w:t>to</w:t>
      </w:r>
      <w:r w:rsidRPr="00934F71">
        <w:rPr>
          <w:spacing w:val="-34"/>
        </w:rPr>
        <w:t xml:space="preserve"> </w:t>
      </w:r>
      <w:r w:rsidRPr="00934F71">
        <w:t>explore</w:t>
      </w:r>
      <w:r w:rsidRPr="00934F71">
        <w:rPr>
          <w:spacing w:val="-34"/>
        </w:rPr>
        <w:t xml:space="preserve"> </w:t>
      </w:r>
      <w:r w:rsidRPr="00934F71">
        <w:t>the</w:t>
      </w:r>
      <w:r w:rsidRPr="00934F71">
        <w:rPr>
          <w:spacing w:val="-34"/>
        </w:rPr>
        <w:t xml:space="preserve"> </w:t>
      </w:r>
      <w:r w:rsidRPr="00934F71">
        <w:t>feasibility</w:t>
      </w:r>
      <w:r w:rsidRPr="00934F71">
        <w:rPr>
          <w:spacing w:val="-34"/>
        </w:rPr>
        <w:t xml:space="preserve"> </w:t>
      </w:r>
      <w:r w:rsidRPr="00934F71">
        <w:t>of</w:t>
      </w:r>
      <w:r w:rsidRPr="00934F71">
        <w:rPr>
          <w:spacing w:val="-34"/>
        </w:rPr>
        <w:t xml:space="preserve"> </w:t>
      </w:r>
      <w:r w:rsidRPr="00934F71">
        <w:t>such</w:t>
      </w:r>
      <w:r w:rsidRPr="00934F71">
        <w:rPr>
          <w:spacing w:val="-34"/>
        </w:rPr>
        <w:t xml:space="preserve"> </w:t>
      </w:r>
      <w:r w:rsidRPr="00934F71">
        <w:t>a</w:t>
      </w:r>
      <w:r w:rsidRPr="00934F71">
        <w:rPr>
          <w:spacing w:val="-34"/>
        </w:rPr>
        <w:t xml:space="preserve"> </w:t>
      </w:r>
      <w:r w:rsidRPr="00934F71">
        <w:t>trial.</w:t>
      </w:r>
      <w:r w:rsidR="004531C1">
        <w:t xml:space="preserve"> This will </w:t>
      </w:r>
      <w:r w:rsidR="008F2297">
        <w:t xml:space="preserve">have the </w:t>
      </w:r>
      <w:r w:rsidR="004531C1">
        <w:t>following objectives:</w:t>
      </w:r>
    </w:p>
    <w:p w14:paraId="575D427E" w14:textId="77777777" w:rsidR="00576CB0" w:rsidRPr="00934F71" w:rsidRDefault="00576CB0" w:rsidP="009F5FDB">
      <w:pPr>
        <w:spacing w:line="280" w:lineRule="exact"/>
        <w:ind w:left="426"/>
        <w:jc w:val="both"/>
        <w:rPr>
          <w:sz w:val="17"/>
        </w:rPr>
      </w:pPr>
    </w:p>
    <w:p w14:paraId="2FCCCE57" w14:textId="3DF2B98B" w:rsidR="00576CB0" w:rsidRPr="00934F71" w:rsidRDefault="00A33563" w:rsidP="009F5FDB">
      <w:pPr>
        <w:spacing w:line="280" w:lineRule="exact"/>
        <w:ind w:left="426"/>
        <w:jc w:val="both"/>
      </w:pPr>
      <w:r w:rsidRPr="00934F71">
        <w:t>3.</w:t>
      </w:r>
      <w:r w:rsidR="00093ED4">
        <w:t>1</w:t>
      </w:r>
      <w:r w:rsidRPr="00934F71">
        <w:t xml:space="preserve"> </w:t>
      </w:r>
      <w:r w:rsidR="00576CB0" w:rsidRPr="00934F71">
        <w:t>Objectives</w:t>
      </w:r>
    </w:p>
    <w:p w14:paraId="09E1BBF9" w14:textId="77777777" w:rsidR="00223586" w:rsidRPr="00934F71" w:rsidRDefault="00223586" w:rsidP="009F5FDB">
      <w:pPr>
        <w:spacing w:line="280" w:lineRule="exact"/>
        <w:ind w:left="426"/>
        <w:jc w:val="both"/>
      </w:pPr>
    </w:p>
    <w:p w14:paraId="49B75DC5" w14:textId="77777777" w:rsidR="004531C1" w:rsidRPr="004531C1" w:rsidRDefault="00576CB0" w:rsidP="00F92B9A">
      <w:pPr>
        <w:pStyle w:val="ListParagraph"/>
        <w:numPr>
          <w:ilvl w:val="0"/>
          <w:numId w:val="33"/>
        </w:numPr>
        <w:spacing w:line="280" w:lineRule="exact"/>
        <w:jc w:val="both"/>
      </w:pPr>
      <w:r w:rsidRPr="004531C1">
        <w:rPr>
          <w:w w:val="90"/>
        </w:rPr>
        <w:t>Determine</w:t>
      </w:r>
      <w:r w:rsidRPr="004531C1">
        <w:rPr>
          <w:spacing w:val="-31"/>
          <w:w w:val="90"/>
        </w:rPr>
        <w:t xml:space="preserve"> </w:t>
      </w:r>
      <w:r w:rsidRPr="004531C1">
        <w:rPr>
          <w:w w:val="90"/>
        </w:rPr>
        <w:t>the</w:t>
      </w:r>
      <w:r w:rsidRPr="004531C1">
        <w:rPr>
          <w:spacing w:val="-31"/>
          <w:w w:val="90"/>
        </w:rPr>
        <w:t xml:space="preserve"> </w:t>
      </w:r>
      <w:r w:rsidRPr="004531C1">
        <w:rPr>
          <w:w w:val="90"/>
        </w:rPr>
        <w:t>number</w:t>
      </w:r>
      <w:r w:rsidRPr="004531C1">
        <w:rPr>
          <w:spacing w:val="-31"/>
          <w:w w:val="90"/>
        </w:rPr>
        <w:t xml:space="preserve"> </w:t>
      </w:r>
      <w:r w:rsidRPr="004531C1">
        <w:rPr>
          <w:w w:val="90"/>
        </w:rPr>
        <w:t>of</w:t>
      </w:r>
      <w:r w:rsidRPr="004531C1">
        <w:rPr>
          <w:spacing w:val="-31"/>
          <w:w w:val="90"/>
        </w:rPr>
        <w:t xml:space="preserve"> </w:t>
      </w:r>
      <w:r w:rsidRPr="004531C1">
        <w:rPr>
          <w:w w:val="90"/>
        </w:rPr>
        <w:t>patients</w:t>
      </w:r>
      <w:r w:rsidRPr="004531C1">
        <w:rPr>
          <w:spacing w:val="-31"/>
          <w:w w:val="90"/>
        </w:rPr>
        <w:t xml:space="preserve"> </w:t>
      </w:r>
      <w:r w:rsidRPr="004531C1">
        <w:rPr>
          <w:w w:val="90"/>
        </w:rPr>
        <w:t>who</w:t>
      </w:r>
      <w:r w:rsidRPr="004531C1">
        <w:rPr>
          <w:spacing w:val="-30"/>
          <w:w w:val="90"/>
        </w:rPr>
        <w:t xml:space="preserve"> </w:t>
      </w:r>
      <w:r w:rsidRPr="004531C1">
        <w:rPr>
          <w:w w:val="90"/>
        </w:rPr>
        <w:t>meet</w:t>
      </w:r>
      <w:r w:rsidRPr="004531C1">
        <w:rPr>
          <w:spacing w:val="-32"/>
          <w:w w:val="90"/>
        </w:rPr>
        <w:t xml:space="preserve"> </w:t>
      </w:r>
      <w:r w:rsidRPr="004531C1">
        <w:rPr>
          <w:w w:val="90"/>
        </w:rPr>
        <w:t>the</w:t>
      </w:r>
      <w:r w:rsidRPr="004531C1">
        <w:rPr>
          <w:spacing w:val="-31"/>
          <w:w w:val="90"/>
        </w:rPr>
        <w:t xml:space="preserve"> </w:t>
      </w:r>
      <w:r w:rsidRPr="004531C1">
        <w:rPr>
          <w:w w:val="90"/>
        </w:rPr>
        <w:t>eligibility</w:t>
      </w:r>
      <w:r w:rsidRPr="004531C1">
        <w:rPr>
          <w:spacing w:val="-30"/>
          <w:w w:val="90"/>
        </w:rPr>
        <w:t xml:space="preserve"> </w:t>
      </w:r>
      <w:r w:rsidRPr="004531C1">
        <w:rPr>
          <w:w w:val="90"/>
        </w:rPr>
        <w:t>criteria</w:t>
      </w:r>
      <w:r w:rsidRPr="004531C1">
        <w:rPr>
          <w:spacing w:val="-32"/>
          <w:w w:val="90"/>
        </w:rPr>
        <w:t xml:space="preserve"> </w:t>
      </w:r>
      <w:r w:rsidRPr="004531C1">
        <w:rPr>
          <w:w w:val="90"/>
        </w:rPr>
        <w:t>along</w:t>
      </w:r>
      <w:r w:rsidRPr="004531C1">
        <w:rPr>
          <w:spacing w:val="-31"/>
          <w:w w:val="90"/>
        </w:rPr>
        <w:t xml:space="preserve"> </w:t>
      </w:r>
      <w:r w:rsidRPr="004531C1">
        <w:rPr>
          <w:w w:val="90"/>
        </w:rPr>
        <w:t>with</w:t>
      </w:r>
      <w:r w:rsidRPr="004531C1">
        <w:rPr>
          <w:spacing w:val="-30"/>
          <w:w w:val="90"/>
        </w:rPr>
        <w:t xml:space="preserve"> </w:t>
      </w:r>
      <w:r w:rsidRPr="004531C1">
        <w:rPr>
          <w:w w:val="90"/>
        </w:rPr>
        <w:t>recruitment</w:t>
      </w:r>
      <w:r w:rsidRPr="004531C1">
        <w:rPr>
          <w:spacing w:val="-31"/>
          <w:w w:val="90"/>
        </w:rPr>
        <w:t xml:space="preserve"> </w:t>
      </w:r>
      <w:r w:rsidRPr="004531C1">
        <w:rPr>
          <w:spacing w:val="-5"/>
          <w:w w:val="90"/>
        </w:rPr>
        <w:t xml:space="preserve">(including </w:t>
      </w:r>
      <w:r w:rsidRPr="004531C1">
        <w:rPr>
          <w:w w:val="95"/>
        </w:rPr>
        <w:t>willingness</w:t>
      </w:r>
      <w:r w:rsidRPr="004531C1">
        <w:rPr>
          <w:spacing w:val="-18"/>
          <w:w w:val="95"/>
        </w:rPr>
        <w:t xml:space="preserve"> </w:t>
      </w:r>
      <w:r w:rsidRPr="004531C1">
        <w:rPr>
          <w:w w:val="95"/>
        </w:rPr>
        <w:t>to</w:t>
      </w:r>
      <w:r w:rsidRPr="004531C1">
        <w:rPr>
          <w:spacing w:val="-18"/>
          <w:w w:val="95"/>
        </w:rPr>
        <w:t xml:space="preserve"> </w:t>
      </w:r>
      <w:r w:rsidRPr="004531C1">
        <w:rPr>
          <w:w w:val="95"/>
        </w:rPr>
        <w:t>be</w:t>
      </w:r>
      <w:r w:rsidRPr="004531C1">
        <w:rPr>
          <w:spacing w:val="-17"/>
          <w:w w:val="95"/>
        </w:rPr>
        <w:t xml:space="preserve"> </w:t>
      </w:r>
      <w:r w:rsidRPr="004531C1">
        <w:rPr>
          <w:w w:val="95"/>
        </w:rPr>
        <w:t>randomised)</w:t>
      </w:r>
      <w:r w:rsidRPr="004531C1">
        <w:rPr>
          <w:spacing w:val="-18"/>
          <w:w w:val="95"/>
        </w:rPr>
        <w:t xml:space="preserve"> </w:t>
      </w:r>
      <w:r w:rsidRPr="004531C1">
        <w:rPr>
          <w:w w:val="95"/>
        </w:rPr>
        <w:t>and</w:t>
      </w:r>
      <w:r w:rsidRPr="004531C1">
        <w:rPr>
          <w:spacing w:val="-17"/>
          <w:w w:val="95"/>
        </w:rPr>
        <w:t xml:space="preserve"> </w:t>
      </w:r>
      <w:r w:rsidRPr="004531C1">
        <w:rPr>
          <w:w w:val="95"/>
        </w:rPr>
        <w:t>retention</w:t>
      </w:r>
      <w:r w:rsidRPr="004531C1">
        <w:rPr>
          <w:spacing w:val="-18"/>
          <w:w w:val="95"/>
        </w:rPr>
        <w:t xml:space="preserve"> </w:t>
      </w:r>
      <w:r w:rsidRPr="004531C1">
        <w:rPr>
          <w:w w:val="95"/>
        </w:rPr>
        <w:t>rates</w:t>
      </w:r>
      <w:r w:rsidRPr="004531C1">
        <w:rPr>
          <w:spacing w:val="-18"/>
          <w:w w:val="95"/>
        </w:rPr>
        <w:t xml:space="preserve"> </w:t>
      </w:r>
      <w:r w:rsidRPr="004531C1">
        <w:rPr>
          <w:w w:val="95"/>
        </w:rPr>
        <w:t>of</w:t>
      </w:r>
      <w:r w:rsidRPr="004531C1">
        <w:rPr>
          <w:spacing w:val="-18"/>
          <w:w w:val="95"/>
        </w:rPr>
        <w:t xml:space="preserve"> </w:t>
      </w:r>
      <w:r w:rsidRPr="004531C1">
        <w:rPr>
          <w:w w:val="95"/>
        </w:rPr>
        <w:t>those</w:t>
      </w:r>
      <w:r w:rsidRPr="004531C1">
        <w:rPr>
          <w:spacing w:val="-17"/>
          <w:w w:val="95"/>
        </w:rPr>
        <w:t xml:space="preserve"> </w:t>
      </w:r>
      <w:r w:rsidRPr="004531C1">
        <w:rPr>
          <w:w w:val="95"/>
        </w:rPr>
        <w:t>eligible</w:t>
      </w:r>
      <w:r w:rsidRPr="004531C1">
        <w:rPr>
          <w:spacing w:val="-18"/>
          <w:w w:val="95"/>
        </w:rPr>
        <w:t xml:space="preserve"> </w:t>
      </w:r>
      <w:r w:rsidRPr="004531C1">
        <w:rPr>
          <w:w w:val="95"/>
        </w:rPr>
        <w:t>patients;</w:t>
      </w:r>
    </w:p>
    <w:p w14:paraId="2A80026B" w14:textId="591969B1" w:rsidR="004531C1" w:rsidRPr="004531C1" w:rsidRDefault="00576CB0" w:rsidP="00F92B9A">
      <w:pPr>
        <w:pStyle w:val="ListParagraph"/>
        <w:numPr>
          <w:ilvl w:val="0"/>
          <w:numId w:val="33"/>
        </w:numPr>
        <w:spacing w:line="280" w:lineRule="exact"/>
        <w:jc w:val="both"/>
      </w:pPr>
      <w:r w:rsidRPr="004531C1">
        <w:rPr>
          <w:w w:val="90"/>
        </w:rPr>
        <w:t>Test</w:t>
      </w:r>
      <w:r w:rsidRPr="004531C1">
        <w:rPr>
          <w:spacing w:val="-20"/>
          <w:w w:val="90"/>
        </w:rPr>
        <w:t xml:space="preserve"> </w:t>
      </w:r>
      <w:r w:rsidRPr="004531C1">
        <w:rPr>
          <w:w w:val="90"/>
        </w:rPr>
        <w:t>several</w:t>
      </w:r>
      <w:r w:rsidRPr="004531C1">
        <w:rPr>
          <w:spacing w:val="-20"/>
          <w:w w:val="90"/>
        </w:rPr>
        <w:t xml:space="preserve"> </w:t>
      </w:r>
      <w:r w:rsidRPr="004531C1">
        <w:rPr>
          <w:w w:val="90"/>
        </w:rPr>
        <w:t>outcome</w:t>
      </w:r>
      <w:r w:rsidRPr="004531C1">
        <w:rPr>
          <w:spacing w:val="-20"/>
          <w:w w:val="90"/>
        </w:rPr>
        <w:t xml:space="preserve"> </w:t>
      </w:r>
      <w:r w:rsidRPr="004531C1">
        <w:rPr>
          <w:w w:val="90"/>
        </w:rPr>
        <w:t>measures</w:t>
      </w:r>
      <w:r w:rsidRPr="004531C1">
        <w:rPr>
          <w:spacing w:val="-20"/>
          <w:w w:val="90"/>
        </w:rPr>
        <w:t xml:space="preserve"> </w:t>
      </w:r>
      <w:r w:rsidRPr="004531C1">
        <w:rPr>
          <w:w w:val="90"/>
        </w:rPr>
        <w:t>for</w:t>
      </w:r>
      <w:r w:rsidRPr="004531C1">
        <w:rPr>
          <w:spacing w:val="-20"/>
          <w:w w:val="90"/>
        </w:rPr>
        <w:t xml:space="preserve"> </w:t>
      </w:r>
      <w:r w:rsidRPr="004531C1">
        <w:rPr>
          <w:w w:val="90"/>
        </w:rPr>
        <w:t>assessment</w:t>
      </w:r>
      <w:r w:rsidRPr="004531C1">
        <w:rPr>
          <w:spacing w:val="-19"/>
          <w:w w:val="90"/>
        </w:rPr>
        <w:t xml:space="preserve"> </w:t>
      </w:r>
      <w:r w:rsidRPr="004531C1">
        <w:rPr>
          <w:w w:val="90"/>
        </w:rPr>
        <w:t>of</w:t>
      </w:r>
      <w:r w:rsidRPr="004531C1">
        <w:rPr>
          <w:spacing w:val="-20"/>
          <w:w w:val="90"/>
        </w:rPr>
        <w:t xml:space="preserve"> </w:t>
      </w:r>
      <w:r w:rsidRPr="004531C1">
        <w:rPr>
          <w:w w:val="90"/>
        </w:rPr>
        <w:t>mobility,</w:t>
      </w:r>
      <w:r w:rsidRPr="004531C1">
        <w:rPr>
          <w:spacing w:val="-20"/>
          <w:w w:val="90"/>
        </w:rPr>
        <w:t xml:space="preserve"> </w:t>
      </w:r>
      <w:r w:rsidRPr="004531C1">
        <w:rPr>
          <w:w w:val="90"/>
        </w:rPr>
        <w:t>pain</w:t>
      </w:r>
      <w:r w:rsidRPr="004531C1">
        <w:rPr>
          <w:spacing w:val="-19"/>
          <w:w w:val="90"/>
        </w:rPr>
        <w:t xml:space="preserve"> </w:t>
      </w:r>
      <w:r w:rsidRPr="004531C1">
        <w:rPr>
          <w:w w:val="90"/>
        </w:rPr>
        <w:t>and</w:t>
      </w:r>
      <w:r w:rsidRPr="004531C1">
        <w:rPr>
          <w:spacing w:val="-20"/>
          <w:w w:val="90"/>
        </w:rPr>
        <w:t xml:space="preserve"> </w:t>
      </w:r>
      <w:r w:rsidRPr="004531C1">
        <w:rPr>
          <w:w w:val="90"/>
        </w:rPr>
        <w:t>quality</w:t>
      </w:r>
      <w:r w:rsidRPr="004531C1">
        <w:rPr>
          <w:spacing w:val="-20"/>
          <w:w w:val="90"/>
        </w:rPr>
        <w:t xml:space="preserve"> </w:t>
      </w:r>
      <w:r w:rsidRPr="004531C1">
        <w:rPr>
          <w:w w:val="90"/>
        </w:rPr>
        <w:t>of</w:t>
      </w:r>
      <w:r w:rsidRPr="004531C1">
        <w:rPr>
          <w:spacing w:val="-19"/>
          <w:w w:val="90"/>
        </w:rPr>
        <w:t xml:space="preserve"> </w:t>
      </w:r>
      <w:r w:rsidRPr="004531C1">
        <w:rPr>
          <w:w w:val="90"/>
        </w:rPr>
        <w:t>life,</w:t>
      </w:r>
      <w:r w:rsidRPr="004531C1">
        <w:rPr>
          <w:spacing w:val="-20"/>
          <w:w w:val="90"/>
        </w:rPr>
        <w:t xml:space="preserve"> </w:t>
      </w:r>
      <w:r w:rsidRPr="004531C1">
        <w:rPr>
          <w:w w:val="90"/>
        </w:rPr>
        <w:t>for</w:t>
      </w:r>
      <w:r w:rsidRPr="004531C1">
        <w:rPr>
          <w:spacing w:val="-20"/>
          <w:w w:val="90"/>
        </w:rPr>
        <w:t xml:space="preserve"> </w:t>
      </w:r>
      <w:r w:rsidRPr="004531C1">
        <w:rPr>
          <w:w w:val="90"/>
        </w:rPr>
        <w:t>their</w:t>
      </w:r>
      <w:r w:rsidRPr="004531C1">
        <w:rPr>
          <w:spacing w:val="-19"/>
          <w:w w:val="90"/>
        </w:rPr>
        <w:t xml:space="preserve"> </w:t>
      </w:r>
      <w:r w:rsidRPr="004531C1">
        <w:rPr>
          <w:w w:val="90"/>
        </w:rPr>
        <w:t>potential</w:t>
      </w:r>
      <w:r w:rsidRPr="004531C1">
        <w:rPr>
          <w:spacing w:val="-20"/>
          <w:w w:val="90"/>
        </w:rPr>
        <w:t xml:space="preserve"> </w:t>
      </w:r>
      <w:r w:rsidRPr="004531C1">
        <w:rPr>
          <w:spacing w:val="-14"/>
          <w:w w:val="90"/>
        </w:rPr>
        <w:t xml:space="preserve">use </w:t>
      </w:r>
      <w:r w:rsidRPr="004531C1">
        <w:rPr>
          <w:w w:val="95"/>
        </w:rPr>
        <w:t>in a future definitive</w:t>
      </w:r>
      <w:r w:rsidRPr="004531C1">
        <w:rPr>
          <w:spacing w:val="-28"/>
          <w:w w:val="95"/>
        </w:rPr>
        <w:t xml:space="preserve"> </w:t>
      </w:r>
      <w:r w:rsidRPr="004531C1">
        <w:rPr>
          <w:w w:val="95"/>
        </w:rPr>
        <w:t>trial;</w:t>
      </w:r>
    </w:p>
    <w:p w14:paraId="2284BBA5" w14:textId="77777777" w:rsidR="004531C1" w:rsidRPr="004531C1" w:rsidRDefault="00576CB0" w:rsidP="00F92B9A">
      <w:pPr>
        <w:pStyle w:val="ListParagraph"/>
        <w:numPr>
          <w:ilvl w:val="0"/>
          <w:numId w:val="33"/>
        </w:numPr>
        <w:spacing w:line="280" w:lineRule="exact"/>
        <w:jc w:val="both"/>
      </w:pPr>
      <w:r w:rsidRPr="004531C1">
        <w:rPr>
          <w:w w:val="90"/>
        </w:rPr>
        <w:t>Produce</w:t>
      </w:r>
      <w:r w:rsidRPr="004531C1">
        <w:rPr>
          <w:spacing w:val="-21"/>
          <w:w w:val="90"/>
        </w:rPr>
        <w:t xml:space="preserve"> </w:t>
      </w:r>
      <w:r w:rsidRPr="004531C1">
        <w:rPr>
          <w:w w:val="90"/>
        </w:rPr>
        <w:t>means</w:t>
      </w:r>
      <w:r w:rsidRPr="004531C1">
        <w:rPr>
          <w:spacing w:val="-22"/>
          <w:w w:val="90"/>
        </w:rPr>
        <w:t xml:space="preserve"> </w:t>
      </w:r>
      <w:r w:rsidRPr="004531C1">
        <w:rPr>
          <w:w w:val="90"/>
        </w:rPr>
        <w:t>and</w:t>
      </w:r>
      <w:r w:rsidRPr="004531C1">
        <w:rPr>
          <w:spacing w:val="-21"/>
          <w:w w:val="90"/>
        </w:rPr>
        <w:t xml:space="preserve"> </w:t>
      </w:r>
      <w:r w:rsidRPr="004531C1">
        <w:rPr>
          <w:w w:val="90"/>
        </w:rPr>
        <w:t>standard</w:t>
      </w:r>
      <w:r w:rsidRPr="004531C1">
        <w:rPr>
          <w:spacing w:val="-22"/>
          <w:w w:val="90"/>
        </w:rPr>
        <w:t xml:space="preserve"> </w:t>
      </w:r>
      <w:r w:rsidRPr="004531C1">
        <w:rPr>
          <w:w w:val="90"/>
        </w:rPr>
        <w:t>deviations</w:t>
      </w:r>
      <w:r w:rsidRPr="004531C1">
        <w:rPr>
          <w:spacing w:val="-22"/>
          <w:w w:val="90"/>
        </w:rPr>
        <w:t xml:space="preserve"> </w:t>
      </w:r>
      <w:r w:rsidRPr="004531C1">
        <w:rPr>
          <w:w w:val="90"/>
        </w:rPr>
        <w:t>for</w:t>
      </w:r>
      <w:r w:rsidRPr="004531C1">
        <w:rPr>
          <w:spacing w:val="-21"/>
          <w:w w:val="90"/>
        </w:rPr>
        <w:t xml:space="preserve"> </w:t>
      </w:r>
      <w:r w:rsidRPr="004531C1">
        <w:rPr>
          <w:w w:val="90"/>
        </w:rPr>
        <w:t>the</w:t>
      </w:r>
      <w:r w:rsidRPr="004531C1">
        <w:rPr>
          <w:spacing w:val="-21"/>
          <w:w w:val="90"/>
        </w:rPr>
        <w:t xml:space="preserve"> </w:t>
      </w:r>
      <w:r w:rsidRPr="004531C1">
        <w:rPr>
          <w:w w:val="90"/>
        </w:rPr>
        <w:t>quantitative</w:t>
      </w:r>
      <w:r w:rsidRPr="004531C1">
        <w:rPr>
          <w:spacing w:val="-22"/>
          <w:w w:val="90"/>
        </w:rPr>
        <w:t xml:space="preserve"> </w:t>
      </w:r>
      <w:r w:rsidRPr="004531C1">
        <w:rPr>
          <w:w w:val="90"/>
        </w:rPr>
        <w:t>measures</w:t>
      </w:r>
      <w:r w:rsidRPr="004531C1">
        <w:rPr>
          <w:spacing w:val="-21"/>
          <w:w w:val="90"/>
        </w:rPr>
        <w:t xml:space="preserve"> </w:t>
      </w:r>
      <w:r w:rsidRPr="004531C1">
        <w:rPr>
          <w:w w:val="90"/>
        </w:rPr>
        <w:t>to</w:t>
      </w:r>
      <w:r w:rsidRPr="004531C1">
        <w:rPr>
          <w:spacing w:val="-22"/>
          <w:w w:val="90"/>
        </w:rPr>
        <w:t xml:space="preserve"> </w:t>
      </w:r>
      <w:r w:rsidRPr="004531C1">
        <w:rPr>
          <w:w w:val="90"/>
        </w:rPr>
        <w:t>allow</w:t>
      </w:r>
      <w:r w:rsidRPr="004531C1">
        <w:rPr>
          <w:spacing w:val="-21"/>
          <w:w w:val="90"/>
        </w:rPr>
        <w:t xml:space="preserve"> </w:t>
      </w:r>
      <w:r w:rsidRPr="004531C1">
        <w:rPr>
          <w:w w:val="90"/>
        </w:rPr>
        <w:t>hypothesis</w:t>
      </w:r>
      <w:r w:rsidRPr="004531C1">
        <w:rPr>
          <w:spacing w:val="-21"/>
          <w:w w:val="90"/>
        </w:rPr>
        <w:t xml:space="preserve"> </w:t>
      </w:r>
      <w:r w:rsidRPr="004531C1">
        <w:rPr>
          <w:w w:val="90"/>
        </w:rPr>
        <w:t>testing</w:t>
      </w:r>
      <w:r w:rsidRPr="004531C1">
        <w:rPr>
          <w:spacing w:val="-22"/>
          <w:w w:val="90"/>
        </w:rPr>
        <w:t xml:space="preserve"> </w:t>
      </w:r>
      <w:r w:rsidRPr="004531C1">
        <w:rPr>
          <w:spacing w:val="-13"/>
          <w:w w:val="90"/>
        </w:rPr>
        <w:t xml:space="preserve">and </w:t>
      </w:r>
      <w:r w:rsidRPr="004531C1">
        <w:rPr>
          <w:w w:val="95"/>
        </w:rPr>
        <w:t>development</w:t>
      </w:r>
      <w:r w:rsidRPr="004531C1">
        <w:rPr>
          <w:spacing w:val="-12"/>
          <w:w w:val="95"/>
        </w:rPr>
        <w:t xml:space="preserve"> </w:t>
      </w:r>
      <w:r w:rsidRPr="004531C1">
        <w:rPr>
          <w:w w:val="95"/>
        </w:rPr>
        <w:t>of</w:t>
      </w:r>
      <w:r w:rsidRPr="004531C1">
        <w:rPr>
          <w:spacing w:val="-12"/>
          <w:w w:val="95"/>
        </w:rPr>
        <w:t xml:space="preserve"> </w:t>
      </w:r>
      <w:r w:rsidRPr="004531C1">
        <w:rPr>
          <w:w w:val="95"/>
        </w:rPr>
        <w:t>the</w:t>
      </w:r>
      <w:r w:rsidRPr="004531C1">
        <w:rPr>
          <w:spacing w:val="-12"/>
          <w:w w:val="95"/>
        </w:rPr>
        <w:t xml:space="preserve"> </w:t>
      </w:r>
      <w:r w:rsidRPr="004531C1">
        <w:rPr>
          <w:w w:val="95"/>
        </w:rPr>
        <w:t>analysis</w:t>
      </w:r>
      <w:r w:rsidRPr="004531C1">
        <w:rPr>
          <w:spacing w:val="-11"/>
          <w:w w:val="95"/>
        </w:rPr>
        <w:t xml:space="preserve"> </w:t>
      </w:r>
      <w:r w:rsidRPr="004531C1">
        <w:rPr>
          <w:w w:val="95"/>
        </w:rPr>
        <w:t>plan</w:t>
      </w:r>
      <w:r w:rsidRPr="004531C1">
        <w:rPr>
          <w:spacing w:val="-12"/>
          <w:w w:val="95"/>
        </w:rPr>
        <w:t xml:space="preserve"> </w:t>
      </w:r>
      <w:r w:rsidRPr="004531C1">
        <w:rPr>
          <w:w w:val="95"/>
        </w:rPr>
        <w:t>for</w:t>
      </w:r>
      <w:r w:rsidRPr="004531C1">
        <w:rPr>
          <w:spacing w:val="-12"/>
          <w:w w:val="95"/>
        </w:rPr>
        <w:t xml:space="preserve"> </w:t>
      </w:r>
      <w:r w:rsidRPr="004531C1">
        <w:rPr>
          <w:w w:val="95"/>
        </w:rPr>
        <w:t>a</w:t>
      </w:r>
      <w:r w:rsidRPr="004531C1">
        <w:rPr>
          <w:spacing w:val="-12"/>
          <w:w w:val="95"/>
        </w:rPr>
        <w:t xml:space="preserve"> </w:t>
      </w:r>
      <w:r w:rsidRPr="004531C1">
        <w:rPr>
          <w:w w:val="95"/>
        </w:rPr>
        <w:t>future</w:t>
      </w:r>
      <w:r w:rsidRPr="004531C1">
        <w:rPr>
          <w:spacing w:val="-11"/>
          <w:w w:val="95"/>
        </w:rPr>
        <w:t xml:space="preserve"> </w:t>
      </w:r>
      <w:r w:rsidRPr="004531C1">
        <w:rPr>
          <w:w w:val="95"/>
        </w:rPr>
        <w:t>definitive</w:t>
      </w:r>
      <w:r w:rsidRPr="004531C1">
        <w:rPr>
          <w:spacing w:val="-12"/>
          <w:w w:val="95"/>
        </w:rPr>
        <w:t xml:space="preserve"> </w:t>
      </w:r>
      <w:r w:rsidRPr="004531C1">
        <w:rPr>
          <w:w w:val="95"/>
        </w:rPr>
        <w:t>trial;</w:t>
      </w:r>
    </w:p>
    <w:p w14:paraId="6564BAFF" w14:textId="77777777" w:rsidR="004531C1" w:rsidRPr="004531C1" w:rsidRDefault="00576CB0" w:rsidP="00F92B9A">
      <w:pPr>
        <w:pStyle w:val="ListParagraph"/>
        <w:numPr>
          <w:ilvl w:val="0"/>
          <w:numId w:val="33"/>
        </w:numPr>
        <w:spacing w:line="280" w:lineRule="exact"/>
        <w:jc w:val="both"/>
      </w:pPr>
      <w:r w:rsidRPr="004531C1">
        <w:rPr>
          <w:w w:val="90"/>
        </w:rPr>
        <w:t>Evaluate</w:t>
      </w:r>
      <w:r w:rsidRPr="004531C1">
        <w:rPr>
          <w:spacing w:val="-19"/>
          <w:w w:val="90"/>
        </w:rPr>
        <w:t xml:space="preserve"> </w:t>
      </w:r>
      <w:r w:rsidRPr="004531C1">
        <w:rPr>
          <w:w w:val="90"/>
        </w:rPr>
        <w:t>ease</w:t>
      </w:r>
      <w:r w:rsidRPr="004531C1">
        <w:rPr>
          <w:spacing w:val="-19"/>
          <w:w w:val="90"/>
        </w:rPr>
        <w:t xml:space="preserve"> </w:t>
      </w:r>
      <w:r w:rsidRPr="004531C1">
        <w:rPr>
          <w:w w:val="90"/>
        </w:rPr>
        <w:t>of</w:t>
      </w:r>
      <w:r w:rsidRPr="004531C1">
        <w:rPr>
          <w:spacing w:val="-19"/>
          <w:w w:val="90"/>
        </w:rPr>
        <w:t xml:space="preserve"> </w:t>
      </w:r>
      <w:r w:rsidRPr="004531C1">
        <w:rPr>
          <w:w w:val="90"/>
        </w:rPr>
        <w:t>access</w:t>
      </w:r>
      <w:r w:rsidRPr="004531C1">
        <w:rPr>
          <w:spacing w:val="-19"/>
          <w:w w:val="90"/>
        </w:rPr>
        <w:t xml:space="preserve"> </w:t>
      </w:r>
      <w:r w:rsidRPr="004531C1">
        <w:rPr>
          <w:w w:val="90"/>
        </w:rPr>
        <w:t>and</w:t>
      </w:r>
      <w:r w:rsidRPr="004531C1">
        <w:rPr>
          <w:spacing w:val="-18"/>
          <w:w w:val="90"/>
        </w:rPr>
        <w:t xml:space="preserve"> </w:t>
      </w:r>
      <w:r w:rsidRPr="004531C1">
        <w:rPr>
          <w:w w:val="90"/>
        </w:rPr>
        <w:t>availability</w:t>
      </w:r>
      <w:r w:rsidRPr="004531C1">
        <w:rPr>
          <w:spacing w:val="-19"/>
          <w:w w:val="90"/>
        </w:rPr>
        <w:t xml:space="preserve"> </w:t>
      </w:r>
      <w:r w:rsidRPr="004531C1">
        <w:rPr>
          <w:w w:val="90"/>
        </w:rPr>
        <w:t>of</w:t>
      </w:r>
      <w:r w:rsidRPr="004531C1">
        <w:rPr>
          <w:spacing w:val="-19"/>
          <w:w w:val="90"/>
        </w:rPr>
        <w:t xml:space="preserve"> </w:t>
      </w:r>
      <w:r w:rsidRPr="004531C1">
        <w:rPr>
          <w:w w:val="90"/>
        </w:rPr>
        <w:t>information</w:t>
      </w:r>
      <w:r w:rsidRPr="004531C1">
        <w:rPr>
          <w:spacing w:val="-19"/>
          <w:w w:val="90"/>
        </w:rPr>
        <w:t xml:space="preserve"> </w:t>
      </w:r>
      <w:r w:rsidRPr="004531C1">
        <w:rPr>
          <w:w w:val="90"/>
        </w:rPr>
        <w:t>from</w:t>
      </w:r>
      <w:r w:rsidRPr="004531C1">
        <w:rPr>
          <w:spacing w:val="-19"/>
          <w:w w:val="90"/>
        </w:rPr>
        <w:t xml:space="preserve"> </w:t>
      </w:r>
      <w:r w:rsidRPr="004531C1">
        <w:rPr>
          <w:w w:val="90"/>
        </w:rPr>
        <w:t>primary</w:t>
      </w:r>
      <w:r w:rsidRPr="004531C1">
        <w:rPr>
          <w:spacing w:val="-19"/>
          <w:w w:val="90"/>
        </w:rPr>
        <w:t xml:space="preserve"> </w:t>
      </w:r>
      <w:r w:rsidRPr="004531C1">
        <w:rPr>
          <w:w w:val="90"/>
        </w:rPr>
        <w:t>and</w:t>
      </w:r>
      <w:r w:rsidRPr="004531C1">
        <w:rPr>
          <w:spacing w:val="-19"/>
          <w:w w:val="90"/>
        </w:rPr>
        <w:t xml:space="preserve"> </w:t>
      </w:r>
      <w:r w:rsidRPr="004531C1">
        <w:rPr>
          <w:w w:val="90"/>
        </w:rPr>
        <w:t>secondary</w:t>
      </w:r>
      <w:r w:rsidRPr="004531C1">
        <w:rPr>
          <w:spacing w:val="-19"/>
          <w:w w:val="90"/>
        </w:rPr>
        <w:t xml:space="preserve"> </w:t>
      </w:r>
      <w:r w:rsidRPr="004531C1">
        <w:rPr>
          <w:w w:val="90"/>
        </w:rPr>
        <w:t>care</w:t>
      </w:r>
      <w:r w:rsidRPr="004531C1">
        <w:rPr>
          <w:spacing w:val="-20"/>
          <w:w w:val="90"/>
        </w:rPr>
        <w:t xml:space="preserve"> </w:t>
      </w:r>
      <w:r w:rsidRPr="004531C1">
        <w:rPr>
          <w:w w:val="90"/>
        </w:rPr>
        <w:t>databases,</w:t>
      </w:r>
      <w:r w:rsidRPr="004531C1">
        <w:rPr>
          <w:spacing w:val="-19"/>
          <w:w w:val="90"/>
        </w:rPr>
        <w:t xml:space="preserve"> </w:t>
      </w:r>
      <w:r w:rsidRPr="004531C1">
        <w:rPr>
          <w:spacing w:val="-16"/>
          <w:w w:val="90"/>
        </w:rPr>
        <w:t xml:space="preserve">to </w:t>
      </w:r>
      <w:r w:rsidRPr="004531C1">
        <w:rPr>
          <w:w w:val="95"/>
        </w:rPr>
        <w:t>determine</w:t>
      </w:r>
      <w:r w:rsidRPr="004531C1">
        <w:rPr>
          <w:spacing w:val="-18"/>
          <w:w w:val="95"/>
        </w:rPr>
        <w:t xml:space="preserve"> </w:t>
      </w:r>
      <w:r w:rsidRPr="004531C1">
        <w:rPr>
          <w:w w:val="95"/>
        </w:rPr>
        <w:t>the</w:t>
      </w:r>
      <w:r w:rsidRPr="004531C1">
        <w:rPr>
          <w:spacing w:val="-17"/>
          <w:w w:val="95"/>
        </w:rPr>
        <w:t xml:space="preserve"> </w:t>
      </w:r>
      <w:r w:rsidRPr="004531C1">
        <w:rPr>
          <w:w w:val="95"/>
        </w:rPr>
        <w:t>most</w:t>
      </w:r>
      <w:r w:rsidRPr="004531C1">
        <w:rPr>
          <w:spacing w:val="-17"/>
          <w:w w:val="95"/>
        </w:rPr>
        <w:t xml:space="preserve"> </w:t>
      </w:r>
      <w:r w:rsidRPr="004531C1">
        <w:rPr>
          <w:w w:val="95"/>
        </w:rPr>
        <w:t>efficient</w:t>
      </w:r>
      <w:r w:rsidRPr="004531C1">
        <w:rPr>
          <w:spacing w:val="-17"/>
          <w:w w:val="95"/>
        </w:rPr>
        <w:t xml:space="preserve"> </w:t>
      </w:r>
      <w:r w:rsidRPr="004531C1">
        <w:rPr>
          <w:w w:val="95"/>
        </w:rPr>
        <w:t>way</w:t>
      </w:r>
      <w:r w:rsidRPr="004531C1">
        <w:rPr>
          <w:spacing w:val="-18"/>
          <w:w w:val="95"/>
        </w:rPr>
        <w:t xml:space="preserve"> </w:t>
      </w:r>
      <w:r w:rsidRPr="004531C1">
        <w:rPr>
          <w:w w:val="95"/>
        </w:rPr>
        <w:t>of</w:t>
      </w:r>
      <w:r w:rsidRPr="004531C1">
        <w:rPr>
          <w:spacing w:val="-17"/>
          <w:w w:val="95"/>
        </w:rPr>
        <w:t xml:space="preserve"> </w:t>
      </w:r>
      <w:r w:rsidRPr="004531C1">
        <w:rPr>
          <w:w w:val="95"/>
        </w:rPr>
        <w:t>measuring</w:t>
      </w:r>
      <w:r w:rsidRPr="004531C1">
        <w:rPr>
          <w:spacing w:val="-18"/>
          <w:w w:val="95"/>
        </w:rPr>
        <w:t xml:space="preserve"> </w:t>
      </w:r>
      <w:r w:rsidRPr="004531C1">
        <w:rPr>
          <w:w w:val="95"/>
        </w:rPr>
        <w:t>patient</w:t>
      </w:r>
      <w:r w:rsidRPr="004531C1">
        <w:rPr>
          <w:spacing w:val="-17"/>
          <w:w w:val="95"/>
        </w:rPr>
        <w:t xml:space="preserve"> </w:t>
      </w:r>
      <w:r w:rsidRPr="004531C1">
        <w:rPr>
          <w:w w:val="95"/>
        </w:rPr>
        <w:t>level</w:t>
      </w:r>
      <w:r w:rsidRPr="004531C1">
        <w:rPr>
          <w:spacing w:val="-17"/>
          <w:w w:val="95"/>
        </w:rPr>
        <w:t xml:space="preserve"> </w:t>
      </w:r>
      <w:r w:rsidRPr="004531C1">
        <w:rPr>
          <w:w w:val="95"/>
        </w:rPr>
        <w:t>healthcare</w:t>
      </w:r>
      <w:r w:rsidRPr="004531C1">
        <w:rPr>
          <w:spacing w:val="-18"/>
          <w:w w:val="95"/>
        </w:rPr>
        <w:t xml:space="preserve"> </w:t>
      </w:r>
      <w:r w:rsidRPr="004531C1">
        <w:rPr>
          <w:w w:val="95"/>
        </w:rPr>
        <w:t>costs.</w:t>
      </w:r>
    </w:p>
    <w:p w14:paraId="14C7A28E" w14:textId="6466A2EC" w:rsidR="00576CB0" w:rsidRPr="004531C1" w:rsidRDefault="00576CB0" w:rsidP="00F92B9A">
      <w:pPr>
        <w:pStyle w:val="ListParagraph"/>
        <w:numPr>
          <w:ilvl w:val="0"/>
          <w:numId w:val="33"/>
        </w:numPr>
        <w:spacing w:line="280" w:lineRule="exact"/>
        <w:jc w:val="both"/>
      </w:pPr>
      <w:r w:rsidRPr="004531C1">
        <w:rPr>
          <w:w w:val="90"/>
        </w:rPr>
        <w:t>Use</w:t>
      </w:r>
      <w:r w:rsidRPr="004531C1">
        <w:rPr>
          <w:spacing w:val="-23"/>
          <w:w w:val="90"/>
        </w:rPr>
        <w:t xml:space="preserve"> </w:t>
      </w:r>
      <w:r w:rsidRPr="004531C1">
        <w:rPr>
          <w:w w:val="90"/>
        </w:rPr>
        <w:t>a</w:t>
      </w:r>
      <w:r w:rsidRPr="004531C1">
        <w:rPr>
          <w:spacing w:val="-22"/>
          <w:w w:val="90"/>
        </w:rPr>
        <w:t xml:space="preserve"> </w:t>
      </w:r>
      <w:r w:rsidRPr="004531C1">
        <w:rPr>
          <w:w w:val="90"/>
        </w:rPr>
        <w:t>qualitative</w:t>
      </w:r>
      <w:r w:rsidRPr="004531C1">
        <w:rPr>
          <w:spacing w:val="-22"/>
          <w:w w:val="90"/>
        </w:rPr>
        <w:t xml:space="preserve"> </w:t>
      </w:r>
      <w:r w:rsidRPr="004531C1">
        <w:rPr>
          <w:w w:val="90"/>
        </w:rPr>
        <w:t>nested</w:t>
      </w:r>
      <w:r w:rsidRPr="004531C1">
        <w:rPr>
          <w:spacing w:val="-23"/>
          <w:w w:val="90"/>
        </w:rPr>
        <w:t xml:space="preserve"> </w:t>
      </w:r>
      <w:r w:rsidRPr="004531C1">
        <w:rPr>
          <w:w w:val="90"/>
        </w:rPr>
        <w:t>interview</w:t>
      </w:r>
      <w:r w:rsidRPr="004531C1">
        <w:rPr>
          <w:spacing w:val="-22"/>
          <w:w w:val="90"/>
        </w:rPr>
        <w:t xml:space="preserve"> </w:t>
      </w:r>
      <w:r w:rsidRPr="004531C1">
        <w:rPr>
          <w:w w:val="90"/>
        </w:rPr>
        <w:t>study</w:t>
      </w:r>
      <w:r w:rsidRPr="004531C1">
        <w:rPr>
          <w:spacing w:val="-23"/>
          <w:w w:val="90"/>
        </w:rPr>
        <w:t xml:space="preserve"> </w:t>
      </w:r>
      <w:r w:rsidRPr="004531C1">
        <w:rPr>
          <w:w w:val="90"/>
        </w:rPr>
        <w:t>to</w:t>
      </w:r>
      <w:r w:rsidRPr="004531C1">
        <w:rPr>
          <w:spacing w:val="-22"/>
          <w:w w:val="90"/>
        </w:rPr>
        <w:t xml:space="preserve"> </w:t>
      </w:r>
      <w:r w:rsidRPr="004531C1">
        <w:rPr>
          <w:w w:val="90"/>
        </w:rPr>
        <w:t>assess</w:t>
      </w:r>
      <w:r w:rsidRPr="004531C1">
        <w:rPr>
          <w:spacing w:val="-22"/>
          <w:w w:val="90"/>
        </w:rPr>
        <w:t xml:space="preserve"> </w:t>
      </w:r>
      <w:r w:rsidRPr="004531C1">
        <w:rPr>
          <w:w w:val="90"/>
        </w:rPr>
        <w:t>participants’</w:t>
      </w:r>
      <w:r w:rsidRPr="004531C1">
        <w:rPr>
          <w:spacing w:val="-23"/>
          <w:w w:val="90"/>
        </w:rPr>
        <w:t xml:space="preserve"> </w:t>
      </w:r>
      <w:r w:rsidRPr="004531C1">
        <w:rPr>
          <w:w w:val="90"/>
        </w:rPr>
        <w:t>and</w:t>
      </w:r>
      <w:r w:rsidRPr="004531C1">
        <w:rPr>
          <w:spacing w:val="-22"/>
          <w:w w:val="90"/>
        </w:rPr>
        <w:t xml:space="preserve"> </w:t>
      </w:r>
      <w:r w:rsidRPr="004531C1">
        <w:rPr>
          <w:w w:val="90"/>
        </w:rPr>
        <w:t>clinicians’</w:t>
      </w:r>
      <w:r w:rsidRPr="004531C1">
        <w:rPr>
          <w:spacing w:val="-23"/>
          <w:w w:val="90"/>
        </w:rPr>
        <w:t xml:space="preserve"> </w:t>
      </w:r>
      <w:r w:rsidRPr="004531C1">
        <w:rPr>
          <w:w w:val="90"/>
        </w:rPr>
        <w:t>views</w:t>
      </w:r>
      <w:r w:rsidRPr="004531C1">
        <w:rPr>
          <w:spacing w:val="-23"/>
          <w:w w:val="90"/>
        </w:rPr>
        <w:t xml:space="preserve"> </w:t>
      </w:r>
      <w:r w:rsidRPr="004531C1">
        <w:rPr>
          <w:w w:val="90"/>
        </w:rPr>
        <w:t>on</w:t>
      </w:r>
      <w:r w:rsidRPr="004531C1">
        <w:rPr>
          <w:spacing w:val="-22"/>
          <w:w w:val="90"/>
        </w:rPr>
        <w:t xml:space="preserve"> </w:t>
      </w:r>
      <w:r w:rsidRPr="004531C1">
        <w:rPr>
          <w:w w:val="90"/>
        </w:rPr>
        <w:t>trial</w:t>
      </w:r>
      <w:r w:rsidRPr="004531C1">
        <w:rPr>
          <w:spacing w:val="-22"/>
          <w:w w:val="90"/>
        </w:rPr>
        <w:t xml:space="preserve"> </w:t>
      </w:r>
      <w:r w:rsidRPr="004531C1">
        <w:rPr>
          <w:w w:val="90"/>
        </w:rPr>
        <w:t>acceptability, trial</w:t>
      </w:r>
      <w:r w:rsidRPr="004531C1">
        <w:rPr>
          <w:spacing w:val="-27"/>
          <w:w w:val="90"/>
        </w:rPr>
        <w:t xml:space="preserve"> </w:t>
      </w:r>
      <w:r w:rsidRPr="004531C1">
        <w:rPr>
          <w:w w:val="90"/>
        </w:rPr>
        <w:t>processes</w:t>
      </w:r>
      <w:r w:rsidRPr="004531C1">
        <w:rPr>
          <w:spacing w:val="-27"/>
          <w:w w:val="90"/>
        </w:rPr>
        <w:t xml:space="preserve"> </w:t>
      </w:r>
      <w:r w:rsidRPr="004531C1">
        <w:rPr>
          <w:w w:val="90"/>
        </w:rPr>
        <w:t>and</w:t>
      </w:r>
      <w:r w:rsidRPr="004531C1">
        <w:rPr>
          <w:spacing w:val="-27"/>
          <w:w w:val="90"/>
        </w:rPr>
        <w:t xml:space="preserve"> </w:t>
      </w:r>
      <w:r w:rsidRPr="004531C1">
        <w:rPr>
          <w:w w:val="90"/>
        </w:rPr>
        <w:t>define</w:t>
      </w:r>
      <w:r w:rsidRPr="004531C1">
        <w:rPr>
          <w:spacing w:val="-27"/>
          <w:w w:val="90"/>
        </w:rPr>
        <w:t xml:space="preserve"> </w:t>
      </w:r>
      <w:r w:rsidRPr="004531C1">
        <w:rPr>
          <w:w w:val="90"/>
        </w:rPr>
        <w:t>the</w:t>
      </w:r>
      <w:r w:rsidRPr="004531C1">
        <w:rPr>
          <w:spacing w:val="-26"/>
          <w:w w:val="90"/>
        </w:rPr>
        <w:t xml:space="preserve"> </w:t>
      </w:r>
      <w:r w:rsidRPr="004531C1">
        <w:rPr>
          <w:w w:val="90"/>
        </w:rPr>
        <w:t>‘non-inferiority’</w:t>
      </w:r>
      <w:r w:rsidRPr="004531C1">
        <w:rPr>
          <w:spacing w:val="-27"/>
          <w:w w:val="90"/>
        </w:rPr>
        <w:t xml:space="preserve"> </w:t>
      </w:r>
      <w:r w:rsidRPr="004531C1">
        <w:rPr>
          <w:w w:val="90"/>
        </w:rPr>
        <w:t>margin</w:t>
      </w:r>
      <w:r w:rsidRPr="004531C1">
        <w:rPr>
          <w:spacing w:val="-27"/>
          <w:w w:val="90"/>
        </w:rPr>
        <w:t xml:space="preserve"> </w:t>
      </w:r>
      <w:r w:rsidRPr="004531C1">
        <w:rPr>
          <w:w w:val="90"/>
        </w:rPr>
        <w:t>to</w:t>
      </w:r>
      <w:r w:rsidRPr="004531C1">
        <w:rPr>
          <w:spacing w:val="-27"/>
          <w:w w:val="90"/>
        </w:rPr>
        <w:t xml:space="preserve"> </w:t>
      </w:r>
      <w:r w:rsidRPr="004531C1">
        <w:rPr>
          <w:w w:val="90"/>
        </w:rPr>
        <w:t>inform</w:t>
      </w:r>
      <w:r w:rsidRPr="004531C1">
        <w:rPr>
          <w:spacing w:val="-27"/>
          <w:w w:val="90"/>
        </w:rPr>
        <w:t xml:space="preserve"> </w:t>
      </w:r>
      <w:r w:rsidRPr="004531C1">
        <w:rPr>
          <w:w w:val="90"/>
        </w:rPr>
        <w:t>the</w:t>
      </w:r>
      <w:r w:rsidRPr="004531C1">
        <w:rPr>
          <w:spacing w:val="-27"/>
          <w:w w:val="90"/>
        </w:rPr>
        <w:t xml:space="preserve"> </w:t>
      </w:r>
      <w:r w:rsidRPr="004531C1">
        <w:rPr>
          <w:w w:val="90"/>
        </w:rPr>
        <w:t>design</w:t>
      </w:r>
      <w:r w:rsidRPr="004531C1">
        <w:rPr>
          <w:spacing w:val="-26"/>
          <w:w w:val="90"/>
        </w:rPr>
        <w:t xml:space="preserve"> </w:t>
      </w:r>
      <w:r w:rsidRPr="004531C1">
        <w:rPr>
          <w:w w:val="90"/>
        </w:rPr>
        <w:t>and</w:t>
      </w:r>
      <w:r w:rsidRPr="004531C1">
        <w:rPr>
          <w:spacing w:val="-27"/>
          <w:w w:val="90"/>
        </w:rPr>
        <w:t xml:space="preserve"> </w:t>
      </w:r>
      <w:r w:rsidRPr="004531C1">
        <w:rPr>
          <w:w w:val="90"/>
        </w:rPr>
        <w:t>conduct</w:t>
      </w:r>
      <w:r w:rsidRPr="004531C1">
        <w:rPr>
          <w:spacing w:val="-27"/>
          <w:w w:val="90"/>
        </w:rPr>
        <w:t xml:space="preserve"> </w:t>
      </w:r>
      <w:r w:rsidRPr="004531C1">
        <w:rPr>
          <w:w w:val="90"/>
        </w:rPr>
        <w:t>of</w:t>
      </w:r>
      <w:r w:rsidRPr="004531C1">
        <w:rPr>
          <w:spacing w:val="-27"/>
          <w:w w:val="90"/>
        </w:rPr>
        <w:t xml:space="preserve"> </w:t>
      </w:r>
      <w:r w:rsidRPr="004531C1">
        <w:rPr>
          <w:w w:val="90"/>
        </w:rPr>
        <w:t>a</w:t>
      </w:r>
      <w:r w:rsidRPr="004531C1">
        <w:rPr>
          <w:spacing w:val="-27"/>
          <w:w w:val="90"/>
        </w:rPr>
        <w:t xml:space="preserve"> </w:t>
      </w:r>
      <w:r w:rsidRPr="004531C1">
        <w:rPr>
          <w:w w:val="90"/>
        </w:rPr>
        <w:t>future</w:t>
      </w:r>
      <w:r w:rsidRPr="004531C1">
        <w:rPr>
          <w:spacing w:val="-27"/>
          <w:w w:val="90"/>
        </w:rPr>
        <w:t xml:space="preserve"> </w:t>
      </w:r>
      <w:r w:rsidRPr="004531C1">
        <w:rPr>
          <w:w w:val="90"/>
        </w:rPr>
        <w:t xml:space="preserve">definitive </w:t>
      </w:r>
      <w:r w:rsidRPr="004531C1">
        <w:rPr>
          <w:w w:val="95"/>
        </w:rPr>
        <w:t>trial.</w:t>
      </w:r>
    </w:p>
    <w:p w14:paraId="3B327D9F" w14:textId="77777777" w:rsidR="00531CD5" w:rsidRDefault="00531CD5" w:rsidP="009F5FDB">
      <w:pPr>
        <w:spacing w:line="280" w:lineRule="exact"/>
        <w:ind w:left="426"/>
        <w:jc w:val="both"/>
        <w:rPr>
          <w:w w:val="95"/>
        </w:rPr>
      </w:pPr>
    </w:p>
    <w:p w14:paraId="7706A430" w14:textId="77777777" w:rsidR="004531C1" w:rsidRDefault="004531C1" w:rsidP="009F5FDB">
      <w:pPr>
        <w:spacing w:line="280" w:lineRule="exact"/>
        <w:ind w:left="426"/>
        <w:jc w:val="both"/>
        <w:rPr>
          <w:w w:val="95"/>
        </w:rPr>
      </w:pPr>
    </w:p>
    <w:p w14:paraId="54D5B827" w14:textId="77777777" w:rsidR="004531C1" w:rsidRDefault="004531C1" w:rsidP="009F5FDB">
      <w:pPr>
        <w:spacing w:line="280" w:lineRule="exact"/>
        <w:ind w:left="426"/>
        <w:jc w:val="both"/>
        <w:rPr>
          <w:w w:val="95"/>
        </w:rPr>
      </w:pPr>
    </w:p>
    <w:p w14:paraId="1B0A1E65" w14:textId="77777777" w:rsidR="00531CD5" w:rsidRDefault="00531CD5" w:rsidP="009F5FDB">
      <w:pPr>
        <w:spacing w:line="280" w:lineRule="exact"/>
        <w:ind w:left="426"/>
        <w:jc w:val="both"/>
        <w:rPr>
          <w:w w:val="95"/>
        </w:rPr>
      </w:pPr>
    </w:p>
    <w:p w14:paraId="6E3CD62A" w14:textId="703687DA" w:rsidR="00531CD5" w:rsidRDefault="00531CD5" w:rsidP="009F5FDB">
      <w:pPr>
        <w:spacing w:line="280" w:lineRule="exact"/>
        <w:ind w:left="426"/>
        <w:jc w:val="both"/>
        <w:rPr>
          <w:b/>
          <w:w w:val="95"/>
        </w:rPr>
      </w:pPr>
      <w:r>
        <w:rPr>
          <w:w w:val="95"/>
        </w:rPr>
        <w:t xml:space="preserve">3.2   </w:t>
      </w:r>
      <w:r>
        <w:rPr>
          <w:b/>
          <w:w w:val="95"/>
        </w:rPr>
        <w:t xml:space="preserve">Outcome </w:t>
      </w:r>
      <w:r w:rsidR="004531C1">
        <w:rPr>
          <w:b/>
          <w:w w:val="95"/>
        </w:rPr>
        <w:t>measurement</w:t>
      </w:r>
    </w:p>
    <w:p w14:paraId="6EF691C5" w14:textId="77777777" w:rsidR="00531CD5" w:rsidRDefault="00531CD5" w:rsidP="009F5FDB">
      <w:pPr>
        <w:spacing w:line="280" w:lineRule="exact"/>
        <w:ind w:left="426"/>
        <w:jc w:val="both"/>
      </w:pPr>
    </w:p>
    <w:p w14:paraId="1CC991BD" w14:textId="30C7092A" w:rsidR="00531CD5" w:rsidRPr="001147A2" w:rsidRDefault="00531CD5" w:rsidP="009F5FDB">
      <w:pPr>
        <w:spacing w:line="280" w:lineRule="exact"/>
        <w:ind w:left="426"/>
        <w:jc w:val="both"/>
        <w:rPr>
          <w:rFonts w:ascii="Arial" w:hAnsi="Arial" w:cs="Arial"/>
        </w:rPr>
      </w:pPr>
      <w:r w:rsidRPr="001147A2">
        <w:rPr>
          <w:rFonts w:ascii="Arial" w:hAnsi="Arial" w:cs="Arial"/>
        </w:rPr>
        <w:t>Feasibility Study outcomes</w:t>
      </w:r>
      <w:r w:rsidR="009978DD" w:rsidRPr="001147A2">
        <w:rPr>
          <w:rFonts w:ascii="Arial" w:hAnsi="Arial" w:cs="Arial"/>
        </w:rPr>
        <w:t>:</w:t>
      </w:r>
    </w:p>
    <w:p w14:paraId="12CAD8D8" w14:textId="77777777" w:rsidR="009978DD" w:rsidRPr="001147A2" w:rsidRDefault="009978DD" w:rsidP="009F5FDB">
      <w:pPr>
        <w:spacing w:line="280" w:lineRule="exact"/>
        <w:ind w:left="426"/>
        <w:jc w:val="both"/>
        <w:rPr>
          <w:rFonts w:ascii="Arial" w:hAnsi="Arial" w:cs="Arial"/>
        </w:rPr>
      </w:pPr>
    </w:p>
    <w:p w14:paraId="2ABCA569" w14:textId="28FFBCFC" w:rsidR="00531CD5" w:rsidRPr="001147A2" w:rsidRDefault="00531CD5" w:rsidP="00F92B9A">
      <w:pPr>
        <w:pStyle w:val="ListParagraph"/>
        <w:numPr>
          <w:ilvl w:val="0"/>
          <w:numId w:val="32"/>
        </w:numPr>
        <w:spacing w:line="280" w:lineRule="exact"/>
        <w:jc w:val="both"/>
        <w:rPr>
          <w:rFonts w:ascii="Arial" w:hAnsi="Arial" w:cs="Arial"/>
        </w:rPr>
      </w:pPr>
      <w:r w:rsidRPr="001147A2">
        <w:rPr>
          <w:rFonts w:ascii="Arial" w:hAnsi="Arial" w:cs="Arial"/>
        </w:rPr>
        <w:t>Number of eligible patients</w:t>
      </w:r>
    </w:p>
    <w:p w14:paraId="501DF9AA" w14:textId="4046E4F3" w:rsidR="00531CD5" w:rsidRPr="001147A2" w:rsidRDefault="00531CD5" w:rsidP="00F92B9A">
      <w:pPr>
        <w:pStyle w:val="ListParagraph"/>
        <w:numPr>
          <w:ilvl w:val="0"/>
          <w:numId w:val="32"/>
        </w:numPr>
        <w:spacing w:line="280" w:lineRule="exact"/>
        <w:jc w:val="both"/>
        <w:rPr>
          <w:rFonts w:ascii="Arial" w:hAnsi="Arial" w:cs="Arial"/>
        </w:rPr>
      </w:pPr>
      <w:r w:rsidRPr="001147A2">
        <w:rPr>
          <w:rFonts w:ascii="Arial" w:hAnsi="Arial" w:cs="Arial"/>
        </w:rPr>
        <w:t>Rate of participant recruitment and randomisation</w:t>
      </w:r>
    </w:p>
    <w:p w14:paraId="7601DB4C" w14:textId="371FFC28" w:rsidR="00531CD5" w:rsidRPr="001147A2" w:rsidRDefault="00531CD5" w:rsidP="00F92B9A">
      <w:pPr>
        <w:pStyle w:val="ListParagraph"/>
        <w:numPr>
          <w:ilvl w:val="0"/>
          <w:numId w:val="32"/>
        </w:numPr>
        <w:spacing w:line="280" w:lineRule="exact"/>
        <w:jc w:val="both"/>
        <w:rPr>
          <w:rFonts w:ascii="Arial" w:hAnsi="Arial" w:cs="Arial"/>
        </w:rPr>
      </w:pPr>
      <w:r w:rsidRPr="001147A2">
        <w:rPr>
          <w:rFonts w:ascii="Arial" w:hAnsi="Arial" w:cs="Arial"/>
        </w:rPr>
        <w:t>Reasons why participants are not recruited or randomised</w:t>
      </w:r>
    </w:p>
    <w:p w14:paraId="7ACA1F4E" w14:textId="01C780BF" w:rsidR="00531CD5" w:rsidRPr="001147A2" w:rsidRDefault="00531CD5" w:rsidP="00F92B9A">
      <w:pPr>
        <w:pStyle w:val="ListParagraph"/>
        <w:numPr>
          <w:ilvl w:val="0"/>
          <w:numId w:val="32"/>
        </w:numPr>
        <w:spacing w:line="280" w:lineRule="exact"/>
        <w:jc w:val="both"/>
        <w:rPr>
          <w:rFonts w:ascii="Arial" w:hAnsi="Arial" w:cs="Arial"/>
        </w:rPr>
      </w:pPr>
      <w:r w:rsidRPr="001147A2">
        <w:rPr>
          <w:rFonts w:ascii="Arial" w:hAnsi="Arial" w:cs="Arial"/>
        </w:rPr>
        <w:t>Rate of participant adherence to randomisation (cross-over) and retention</w:t>
      </w:r>
    </w:p>
    <w:p w14:paraId="23800834" w14:textId="48EAEC32" w:rsidR="00531CD5" w:rsidRPr="001147A2" w:rsidRDefault="00531CD5" w:rsidP="00F92B9A">
      <w:pPr>
        <w:pStyle w:val="ListParagraph"/>
        <w:numPr>
          <w:ilvl w:val="0"/>
          <w:numId w:val="32"/>
        </w:numPr>
        <w:spacing w:line="280" w:lineRule="exact"/>
        <w:jc w:val="both"/>
        <w:rPr>
          <w:rFonts w:ascii="Arial" w:hAnsi="Arial" w:cs="Arial"/>
        </w:rPr>
      </w:pPr>
      <w:r w:rsidRPr="001147A2">
        <w:rPr>
          <w:rFonts w:ascii="Arial" w:hAnsi="Arial" w:cs="Arial"/>
        </w:rPr>
        <w:t>Completion of study rates and reasons for non-completion</w:t>
      </w:r>
    </w:p>
    <w:p w14:paraId="5DA2C84C" w14:textId="49DF741D" w:rsidR="00531CD5" w:rsidRPr="001147A2" w:rsidRDefault="00531CD5" w:rsidP="00F92B9A">
      <w:pPr>
        <w:pStyle w:val="ListParagraph"/>
        <w:numPr>
          <w:ilvl w:val="0"/>
          <w:numId w:val="32"/>
        </w:numPr>
        <w:spacing w:line="280" w:lineRule="exact"/>
        <w:jc w:val="both"/>
        <w:rPr>
          <w:rFonts w:ascii="Arial" w:hAnsi="Arial" w:cs="Arial"/>
        </w:rPr>
      </w:pPr>
      <w:r w:rsidRPr="001147A2">
        <w:rPr>
          <w:rFonts w:ascii="Arial" w:hAnsi="Arial" w:cs="Arial"/>
        </w:rPr>
        <w:t>Completeness of data</w:t>
      </w:r>
    </w:p>
    <w:p w14:paraId="23608BC9" w14:textId="1C764B10" w:rsidR="00531CD5" w:rsidRPr="001147A2" w:rsidRDefault="00531CD5" w:rsidP="00F92B9A">
      <w:pPr>
        <w:pStyle w:val="ListParagraph"/>
        <w:numPr>
          <w:ilvl w:val="0"/>
          <w:numId w:val="32"/>
        </w:numPr>
        <w:spacing w:line="280" w:lineRule="exact"/>
        <w:jc w:val="both"/>
        <w:rPr>
          <w:rFonts w:ascii="Arial" w:hAnsi="Arial" w:cs="Arial"/>
        </w:rPr>
      </w:pPr>
      <w:r w:rsidRPr="001147A2">
        <w:rPr>
          <w:rFonts w:ascii="Arial" w:hAnsi="Arial" w:cs="Arial"/>
        </w:rPr>
        <w:t>Non-inferiority margin</w:t>
      </w:r>
    </w:p>
    <w:p w14:paraId="00234EAD" w14:textId="0AED9F87" w:rsidR="009978DD" w:rsidRPr="001147A2" w:rsidRDefault="009978DD" w:rsidP="00F92B9A">
      <w:pPr>
        <w:pStyle w:val="ListParagraph"/>
        <w:numPr>
          <w:ilvl w:val="0"/>
          <w:numId w:val="32"/>
        </w:numPr>
        <w:spacing w:line="280" w:lineRule="exact"/>
        <w:jc w:val="both"/>
        <w:rPr>
          <w:rFonts w:ascii="Arial" w:hAnsi="Arial" w:cs="Arial"/>
        </w:rPr>
      </w:pPr>
      <w:r w:rsidRPr="001147A2">
        <w:rPr>
          <w:rFonts w:ascii="Arial" w:hAnsi="Arial" w:cs="Arial"/>
        </w:rPr>
        <w:t>Standard deviation and effect size of potential outcomes for subsequent definitive trial</w:t>
      </w:r>
    </w:p>
    <w:p w14:paraId="3D80AE0D" w14:textId="549E3F3E" w:rsidR="00411A03" w:rsidRPr="001147A2" w:rsidRDefault="00411A03" w:rsidP="00F92B9A">
      <w:pPr>
        <w:pStyle w:val="ListParagraph"/>
        <w:numPr>
          <w:ilvl w:val="0"/>
          <w:numId w:val="32"/>
        </w:numPr>
        <w:spacing w:line="280" w:lineRule="exact"/>
        <w:jc w:val="both"/>
        <w:rPr>
          <w:rFonts w:ascii="Arial" w:hAnsi="Arial" w:cs="Arial"/>
        </w:rPr>
      </w:pPr>
      <w:r w:rsidRPr="001147A2">
        <w:rPr>
          <w:rFonts w:ascii="Arial" w:hAnsi="Arial" w:cs="Arial"/>
        </w:rPr>
        <w:t xml:space="preserve">Time from randomisation to </w:t>
      </w:r>
      <w:r w:rsidR="002C62E1" w:rsidRPr="001147A2">
        <w:rPr>
          <w:rFonts w:ascii="Arial" w:hAnsi="Arial" w:cs="Arial"/>
        </w:rPr>
        <w:t xml:space="preserve">delivery of the </w:t>
      </w:r>
      <w:r w:rsidR="008C6A0F" w:rsidRPr="001147A2">
        <w:rPr>
          <w:rFonts w:ascii="Arial" w:hAnsi="Arial" w:cs="Arial"/>
        </w:rPr>
        <w:t>intervention</w:t>
      </w:r>
    </w:p>
    <w:p w14:paraId="7D62ADDE" w14:textId="2F05BB99" w:rsidR="009978DD" w:rsidRPr="001147A2" w:rsidRDefault="004531C1" w:rsidP="009F5FDB">
      <w:pPr>
        <w:spacing w:line="280" w:lineRule="exact"/>
        <w:jc w:val="both"/>
        <w:rPr>
          <w:rFonts w:ascii="Arial" w:hAnsi="Arial" w:cs="Arial"/>
        </w:rPr>
      </w:pPr>
      <w:r w:rsidRPr="001147A2">
        <w:rPr>
          <w:rFonts w:ascii="Arial" w:hAnsi="Arial" w:cs="Arial"/>
        </w:rPr>
        <w:t xml:space="preserve">Planned outcomes for the future definitive trial </w:t>
      </w:r>
    </w:p>
    <w:p w14:paraId="3FBC1F33" w14:textId="77777777" w:rsidR="004531C1" w:rsidRPr="001147A2" w:rsidRDefault="004531C1" w:rsidP="009F5FDB">
      <w:pPr>
        <w:spacing w:line="280" w:lineRule="exact"/>
        <w:jc w:val="both"/>
        <w:rPr>
          <w:rFonts w:ascii="Arial" w:hAnsi="Arial" w:cs="Arial"/>
        </w:rPr>
      </w:pPr>
    </w:p>
    <w:p w14:paraId="5EB76599" w14:textId="4AC652D4" w:rsidR="009978DD" w:rsidRPr="001147A2" w:rsidRDefault="009978DD" w:rsidP="00F92B9A">
      <w:pPr>
        <w:pStyle w:val="ListParagraph"/>
        <w:numPr>
          <w:ilvl w:val="0"/>
          <w:numId w:val="32"/>
        </w:numPr>
        <w:spacing w:line="280" w:lineRule="exact"/>
        <w:rPr>
          <w:rFonts w:ascii="Arial" w:hAnsi="Arial" w:cs="Arial"/>
        </w:rPr>
      </w:pPr>
      <w:r w:rsidRPr="001147A2">
        <w:rPr>
          <w:rFonts w:ascii="Arial" w:hAnsi="Arial" w:cs="Arial"/>
        </w:rPr>
        <w:t>Functional disability as measured by the 24 point Roland Morris Disability Questionnaire (RMDQ) (40) (This is the most commonly used outcome measure in previous studies)</w:t>
      </w:r>
    </w:p>
    <w:p w14:paraId="35647718" w14:textId="5407CB7F" w:rsidR="009978DD" w:rsidRPr="001147A2" w:rsidRDefault="009978DD" w:rsidP="00F92B9A">
      <w:pPr>
        <w:pStyle w:val="ListParagraph"/>
        <w:numPr>
          <w:ilvl w:val="0"/>
          <w:numId w:val="32"/>
        </w:numPr>
        <w:spacing w:line="280" w:lineRule="exact"/>
        <w:rPr>
          <w:rFonts w:ascii="Arial" w:hAnsi="Arial" w:cs="Arial"/>
        </w:rPr>
      </w:pPr>
      <w:r w:rsidRPr="001147A2">
        <w:rPr>
          <w:rFonts w:ascii="Arial" w:hAnsi="Arial" w:cs="Arial"/>
        </w:rPr>
        <w:t>Pain as measured by the 0-11 Numeric Pain Rating Scale</w:t>
      </w:r>
      <w:r w:rsidR="00454F25" w:rsidRPr="001147A2">
        <w:rPr>
          <w:rFonts w:ascii="Arial" w:hAnsi="Arial" w:cs="Arial"/>
        </w:rPr>
        <w:t xml:space="preserve"> (NRS-11) (41)</w:t>
      </w:r>
    </w:p>
    <w:p w14:paraId="4A16AA91" w14:textId="30B509B5" w:rsidR="00454F25" w:rsidRPr="001147A2" w:rsidRDefault="00454F25" w:rsidP="00F92B9A">
      <w:pPr>
        <w:pStyle w:val="ListParagraph"/>
        <w:numPr>
          <w:ilvl w:val="0"/>
          <w:numId w:val="32"/>
        </w:numPr>
        <w:spacing w:line="280" w:lineRule="exact"/>
        <w:rPr>
          <w:rFonts w:ascii="Arial" w:hAnsi="Arial" w:cs="Arial"/>
        </w:rPr>
      </w:pPr>
      <w:r w:rsidRPr="001147A2">
        <w:rPr>
          <w:rFonts w:ascii="Arial" w:hAnsi="Arial" w:cs="Arial"/>
        </w:rPr>
        <w:t xml:space="preserve">Quality of Life as measured by the </w:t>
      </w:r>
      <w:proofErr w:type="spellStart"/>
      <w:r w:rsidRPr="001147A2">
        <w:rPr>
          <w:rFonts w:ascii="Arial" w:hAnsi="Arial" w:cs="Arial"/>
        </w:rPr>
        <w:t>EuroQol</w:t>
      </w:r>
      <w:proofErr w:type="spellEnd"/>
      <w:r w:rsidRPr="001147A2">
        <w:rPr>
          <w:rFonts w:ascii="Arial" w:hAnsi="Arial" w:cs="Arial"/>
        </w:rPr>
        <w:t xml:space="preserve"> (</w:t>
      </w:r>
      <w:r w:rsidR="009C2369" w:rsidRPr="001147A2">
        <w:rPr>
          <w:rFonts w:ascii="Arial" w:hAnsi="Arial" w:cs="Arial"/>
        </w:rPr>
        <w:t>EQ</w:t>
      </w:r>
      <w:r w:rsidRPr="001147A2">
        <w:rPr>
          <w:rFonts w:ascii="Arial" w:hAnsi="Arial" w:cs="Arial"/>
        </w:rPr>
        <w:t>5D-5L)</w:t>
      </w:r>
      <w:r w:rsidR="009C2369" w:rsidRPr="001147A2">
        <w:rPr>
          <w:rFonts w:ascii="Arial" w:hAnsi="Arial" w:cs="Arial"/>
        </w:rPr>
        <w:t xml:space="preserve"> and where appropriate, proxy EQ5D-5L (42)</w:t>
      </w:r>
    </w:p>
    <w:p w14:paraId="32B34BB8" w14:textId="7FCE8443" w:rsidR="009C2369" w:rsidRPr="001147A2" w:rsidRDefault="009C2369" w:rsidP="00F92B9A">
      <w:pPr>
        <w:pStyle w:val="ListParagraph"/>
        <w:numPr>
          <w:ilvl w:val="0"/>
          <w:numId w:val="32"/>
        </w:numPr>
        <w:spacing w:line="280" w:lineRule="exact"/>
        <w:rPr>
          <w:rFonts w:ascii="Arial" w:hAnsi="Arial" w:cs="Arial"/>
        </w:rPr>
      </w:pPr>
      <w:r w:rsidRPr="001147A2">
        <w:rPr>
          <w:rFonts w:ascii="Arial" w:hAnsi="Arial" w:cs="Arial"/>
        </w:rPr>
        <w:t>Activities of daily living as measured by the Nottingham Extended Activities of Daily Living (NEADL) scale (43)</w:t>
      </w:r>
    </w:p>
    <w:p w14:paraId="2C4238E6" w14:textId="30FF6529" w:rsidR="009C2369" w:rsidRPr="001147A2" w:rsidRDefault="009C2369" w:rsidP="00F92B9A">
      <w:pPr>
        <w:pStyle w:val="ListParagraph"/>
        <w:numPr>
          <w:ilvl w:val="0"/>
          <w:numId w:val="30"/>
        </w:numPr>
        <w:spacing w:line="280" w:lineRule="exact"/>
        <w:rPr>
          <w:rFonts w:ascii="Arial" w:hAnsi="Arial" w:cs="Arial"/>
        </w:rPr>
      </w:pPr>
      <w:r w:rsidRPr="001147A2">
        <w:rPr>
          <w:rFonts w:ascii="Arial" w:hAnsi="Arial" w:cs="Arial"/>
        </w:rPr>
        <w:t>Record of pain medication use (using the opioid dose equivalence table)</w:t>
      </w:r>
    </w:p>
    <w:p w14:paraId="711F68CD" w14:textId="77777777" w:rsidR="00C066D7" w:rsidRDefault="00C066D7" w:rsidP="009F5FDB">
      <w:pPr>
        <w:spacing w:line="280" w:lineRule="exact"/>
        <w:jc w:val="both"/>
        <w:rPr>
          <w:b/>
        </w:rPr>
      </w:pPr>
    </w:p>
    <w:p w14:paraId="715AAB5A" w14:textId="6511A623" w:rsidR="00AA3E0C" w:rsidRPr="00C066D7" w:rsidRDefault="00713C66" w:rsidP="009F5FDB">
      <w:pPr>
        <w:spacing w:line="280" w:lineRule="exact"/>
        <w:jc w:val="both"/>
      </w:pPr>
      <w:r w:rsidRPr="00713C66">
        <w:rPr>
          <w:b/>
        </w:rPr>
        <w:t xml:space="preserve">4. </w:t>
      </w:r>
      <w:r w:rsidR="00AA3E0C">
        <w:rPr>
          <w:b/>
        </w:rPr>
        <w:t>RESEARCH METHODS</w:t>
      </w:r>
    </w:p>
    <w:p w14:paraId="66EAC0C8" w14:textId="77777777" w:rsidR="00AA3E0C" w:rsidRDefault="00AA3E0C" w:rsidP="009F5FDB">
      <w:pPr>
        <w:spacing w:line="280" w:lineRule="exact"/>
        <w:jc w:val="both"/>
        <w:rPr>
          <w:b/>
        </w:rPr>
      </w:pPr>
    </w:p>
    <w:p w14:paraId="0FD36E07" w14:textId="710FEC18" w:rsidR="00576CB0" w:rsidRPr="00713C66" w:rsidRDefault="004531C1" w:rsidP="009F5FDB">
      <w:pPr>
        <w:spacing w:line="280" w:lineRule="exact"/>
        <w:jc w:val="both"/>
        <w:rPr>
          <w:b/>
        </w:rPr>
      </w:pPr>
      <w:r>
        <w:rPr>
          <w:b/>
        </w:rPr>
        <w:t>Research</w:t>
      </w:r>
      <w:r w:rsidR="00A33563" w:rsidRPr="00713C66">
        <w:rPr>
          <w:b/>
        </w:rPr>
        <w:t xml:space="preserve"> </w:t>
      </w:r>
      <w:r w:rsidR="00AA3E0C">
        <w:rPr>
          <w:b/>
        </w:rPr>
        <w:t>Plan</w:t>
      </w:r>
    </w:p>
    <w:p w14:paraId="24D2C704" w14:textId="77777777" w:rsidR="00713C66" w:rsidRPr="001147A2" w:rsidRDefault="00713C66" w:rsidP="00530BCE">
      <w:pPr>
        <w:pStyle w:val="ContactAddress"/>
        <w:jc w:val="left"/>
        <w:rPr>
          <w:rFonts w:ascii="Arial" w:hAnsi="Arial" w:cs="Arial"/>
        </w:rPr>
      </w:pPr>
    </w:p>
    <w:p w14:paraId="107BD2BA" w14:textId="3967DDB8" w:rsidR="00576CB0" w:rsidRPr="00E53BD4" w:rsidRDefault="00576CB0" w:rsidP="00530BCE">
      <w:pPr>
        <w:pStyle w:val="ContactAddress"/>
        <w:jc w:val="left"/>
        <w:rPr>
          <w:rFonts w:cstheme="minorHAnsi"/>
        </w:rPr>
      </w:pPr>
      <w:r w:rsidRPr="001147A2">
        <w:rPr>
          <w:rFonts w:ascii="Arial" w:hAnsi="Arial" w:cs="Arial"/>
        </w:rPr>
        <w:t xml:space="preserve">The study will inform the design and conduct of a future trial to compare the clinical effectiveness and cost effectiveness </w:t>
      </w:r>
      <w:r w:rsidR="00ED1EAB" w:rsidRPr="001147A2">
        <w:rPr>
          <w:rFonts w:ascii="Arial" w:hAnsi="Arial" w:cs="Arial"/>
        </w:rPr>
        <w:t>of MBNB</w:t>
      </w:r>
      <w:r w:rsidRPr="001147A2">
        <w:rPr>
          <w:rFonts w:ascii="Arial" w:hAnsi="Arial" w:cs="Arial"/>
        </w:rPr>
        <w:t xml:space="preserve"> </w:t>
      </w:r>
      <w:r w:rsidR="00ED1EAB" w:rsidRPr="001147A2">
        <w:rPr>
          <w:rFonts w:ascii="Arial" w:hAnsi="Arial" w:cs="Arial"/>
        </w:rPr>
        <w:t xml:space="preserve">  </w:t>
      </w:r>
      <w:r w:rsidRPr="001147A2">
        <w:rPr>
          <w:rFonts w:ascii="Arial" w:hAnsi="Arial" w:cs="Arial"/>
        </w:rPr>
        <w:t>to routine VP surgical care in hospitalised older people with painful VFF. Data will be used to explore the recruitment process, monitor recovery and outcome of the treatment, assess patient experience and assess different outcome measures.</w:t>
      </w:r>
      <w:r w:rsidR="008F2297" w:rsidRPr="001147A2">
        <w:rPr>
          <w:rFonts w:ascii="Arial" w:hAnsi="Arial" w:cs="Arial"/>
        </w:rPr>
        <w:t xml:space="preserve"> </w:t>
      </w:r>
      <w:r w:rsidR="00E53BD4" w:rsidRPr="001147A2">
        <w:rPr>
          <w:rFonts w:ascii="Arial" w:hAnsi="Arial" w:cs="Arial"/>
        </w:rPr>
        <w:t>P</w:t>
      </w:r>
      <w:r w:rsidRPr="001147A2">
        <w:rPr>
          <w:rFonts w:ascii="Arial" w:hAnsi="Arial" w:cs="Arial"/>
        </w:rPr>
        <w:t>articipants will be followed up for 8 weeks</w:t>
      </w:r>
      <w:r w:rsidR="008F2297" w:rsidRPr="001147A2">
        <w:rPr>
          <w:rFonts w:ascii="Arial" w:hAnsi="Arial" w:cs="Arial"/>
        </w:rPr>
        <w:t xml:space="preserve">: </w:t>
      </w:r>
      <w:r w:rsidRPr="001147A2">
        <w:rPr>
          <w:rFonts w:ascii="Arial" w:hAnsi="Arial" w:cs="Arial"/>
        </w:rPr>
        <w:t xml:space="preserve"> the duration of the </w:t>
      </w:r>
      <w:r w:rsidR="008F2297" w:rsidRPr="001147A2">
        <w:rPr>
          <w:rFonts w:ascii="Arial" w:hAnsi="Arial" w:cs="Arial"/>
        </w:rPr>
        <w:t xml:space="preserve">overall </w:t>
      </w:r>
      <w:r w:rsidRPr="001147A2">
        <w:rPr>
          <w:rFonts w:ascii="Arial" w:hAnsi="Arial" w:cs="Arial"/>
        </w:rPr>
        <w:t>study will be 18 months</w:t>
      </w:r>
      <w:r w:rsidRPr="00530BCE">
        <w:rPr>
          <w:rFonts w:cstheme="minorHAnsi"/>
        </w:rPr>
        <w:t>.</w:t>
      </w:r>
    </w:p>
    <w:p w14:paraId="794FD088" w14:textId="77777777" w:rsidR="00576CB0" w:rsidRPr="00934F71" w:rsidRDefault="00576CB0" w:rsidP="009F5FDB">
      <w:pPr>
        <w:spacing w:line="280" w:lineRule="exact"/>
        <w:jc w:val="both"/>
        <w:rPr>
          <w:sz w:val="18"/>
        </w:rPr>
      </w:pPr>
    </w:p>
    <w:p w14:paraId="05FFDCA2" w14:textId="13257374" w:rsidR="00576CB0" w:rsidRPr="00B8477F" w:rsidRDefault="00B8477F" w:rsidP="009F5FDB">
      <w:pPr>
        <w:spacing w:line="280" w:lineRule="exact"/>
        <w:jc w:val="both"/>
        <w:rPr>
          <w:b/>
        </w:rPr>
      </w:pPr>
      <w:r w:rsidRPr="00B8477F">
        <w:rPr>
          <w:b/>
        </w:rPr>
        <w:t>5.</w:t>
      </w:r>
      <w:r w:rsidR="00A33563" w:rsidRPr="00B8477F">
        <w:rPr>
          <w:b/>
        </w:rPr>
        <w:t xml:space="preserve"> TRIAL DESIGN</w:t>
      </w:r>
    </w:p>
    <w:p w14:paraId="1ECAF160" w14:textId="77777777" w:rsidR="00B8477F" w:rsidRPr="00B15224" w:rsidRDefault="00B8477F" w:rsidP="009F5FDB">
      <w:pPr>
        <w:spacing w:line="280" w:lineRule="exact"/>
        <w:jc w:val="both"/>
        <w:rPr>
          <w:szCs w:val="22"/>
        </w:rPr>
      </w:pPr>
    </w:p>
    <w:p w14:paraId="43BFE3A1" w14:textId="557E26D5" w:rsidR="00B561BE" w:rsidRPr="001147A2" w:rsidRDefault="00576CB0" w:rsidP="00530BCE">
      <w:pPr>
        <w:pStyle w:val="Caption"/>
        <w:rPr>
          <w:rFonts w:eastAsiaTheme="minorHAnsi" w:cstheme="minorHAnsi"/>
          <w:sz w:val="22"/>
          <w:szCs w:val="22"/>
        </w:rPr>
      </w:pPr>
      <w:r w:rsidRPr="001147A2">
        <w:rPr>
          <w:rFonts w:ascii="Arial" w:hAnsi="Arial" w:cs="Arial"/>
          <w:w w:val="90"/>
          <w:sz w:val="22"/>
          <w:szCs w:val="22"/>
        </w:rPr>
        <w:t>Parallel,</w:t>
      </w:r>
      <w:r w:rsidRPr="001147A2">
        <w:rPr>
          <w:rFonts w:ascii="Arial" w:hAnsi="Arial" w:cs="Arial"/>
          <w:spacing w:val="-28"/>
          <w:w w:val="90"/>
          <w:sz w:val="22"/>
          <w:szCs w:val="22"/>
        </w:rPr>
        <w:t xml:space="preserve"> </w:t>
      </w:r>
      <w:r w:rsidRPr="001147A2">
        <w:rPr>
          <w:rFonts w:ascii="Arial" w:hAnsi="Arial" w:cs="Arial"/>
          <w:w w:val="90"/>
          <w:sz w:val="22"/>
          <w:szCs w:val="22"/>
        </w:rPr>
        <w:t>two-arm randomised</w:t>
      </w:r>
      <w:r w:rsidRPr="001147A2">
        <w:rPr>
          <w:rFonts w:ascii="Arial" w:hAnsi="Arial" w:cs="Arial"/>
          <w:spacing w:val="-28"/>
          <w:w w:val="90"/>
          <w:sz w:val="22"/>
          <w:szCs w:val="22"/>
        </w:rPr>
        <w:t xml:space="preserve"> </w:t>
      </w:r>
      <w:r w:rsidRPr="001147A2">
        <w:rPr>
          <w:rFonts w:ascii="Arial" w:hAnsi="Arial" w:cs="Arial"/>
          <w:w w:val="90"/>
          <w:sz w:val="22"/>
          <w:szCs w:val="22"/>
        </w:rPr>
        <w:t xml:space="preserve">controlled </w:t>
      </w:r>
      <w:r w:rsidR="008F2297" w:rsidRPr="001147A2">
        <w:rPr>
          <w:rFonts w:ascii="Arial" w:hAnsi="Arial" w:cs="Arial"/>
          <w:w w:val="90"/>
          <w:sz w:val="22"/>
          <w:szCs w:val="22"/>
        </w:rPr>
        <w:t xml:space="preserve">feasibility </w:t>
      </w:r>
      <w:r w:rsidRPr="001147A2">
        <w:rPr>
          <w:rFonts w:ascii="Arial" w:hAnsi="Arial" w:cs="Arial"/>
          <w:w w:val="90"/>
          <w:sz w:val="22"/>
          <w:szCs w:val="22"/>
        </w:rPr>
        <w:t>trial with</w:t>
      </w:r>
      <w:r w:rsidRPr="001147A2">
        <w:rPr>
          <w:rFonts w:ascii="Arial" w:hAnsi="Arial" w:cs="Arial"/>
          <w:spacing w:val="-28"/>
          <w:w w:val="90"/>
          <w:sz w:val="22"/>
          <w:szCs w:val="22"/>
        </w:rPr>
        <w:t xml:space="preserve"> </w:t>
      </w:r>
      <w:r w:rsidRPr="001147A2">
        <w:rPr>
          <w:rFonts w:ascii="Arial" w:hAnsi="Arial" w:cs="Arial"/>
          <w:w w:val="90"/>
          <w:sz w:val="22"/>
          <w:szCs w:val="22"/>
        </w:rPr>
        <w:t>participants individually</w:t>
      </w:r>
      <w:r w:rsidRPr="001147A2">
        <w:rPr>
          <w:rFonts w:ascii="Arial" w:hAnsi="Arial" w:cs="Arial"/>
          <w:spacing w:val="-28"/>
          <w:w w:val="90"/>
          <w:sz w:val="22"/>
          <w:szCs w:val="22"/>
        </w:rPr>
        <w:t xml:space="preserve"> </w:t>
      </w:r>
      <w:r w:rsidRPr="001147A2">
        <w:rPr>
          <w:rFonts w:ascii="Arial" w:hAnsi="Arial" w:cs="Arial"/>
          <w:w w:val="90"/>
          <w:sz w:val="22"/>
          <w:szCs w:val="22"/>
        </w:rPr>
        <w:t>allocated on</w:t>
      </w:r>
      <w:r w:rsidRPr="001147A2">
        <w:rPr>
          <w:rFonts w:ascii="Arial" w:hAnsi="Arial" w:cs="Arial"/>
          <w:spacing w:val="-28"/>
          <w:w w:val="90"/>
          <w:sz w:val="22"/>
          <w:szCs w:val="22"/>
        </w:rPr>
        <w:t xml:space="preserve"> </w:t>
      </w:r>
      <w:r w:rsidRPr="001147A2">
        <w:rPr>
          <w:rFonts w:ascii="Arial" w:hAnsi="Arial" w:cs="Arial"/>
          <w:w w:val="90"/>
          <w:sz w:val="22"/>
          <w:szCs w:val="22"/>
        </w:rPr>
        <w:t>a 1:1</w:t>
      </w:r>
      <w:r w:rsidRPr="001147A2">
        <w:rPr>
          <w:rFonts w:ascii="Arial" w:hAnsi="Arial" w:cs="Arial"/>
          <w:spacing w:val="-28"/>
          <w:w w:val="90"/>
          <w:sz w:val="22"/>
          <w:szCs w:val="22"/>
        </w:rPr>
        <w:t xml:space="preserve"> </w:t>
      </w:r>
      <w:r w:rsidRPr="001147A2">
        <w:rPr>
          <w:rFonts w:ascii="Arial" w:hAnsi="Arial" w:cs="Arial"/>
          <w:w w:val="90"/>
          <w:sz w:val="22"/>
          <w:szCs w:val="22"/>
        </w:rPr>
        <w:t>ratio to continue</w:t>
      </w:r>
      <w:r w:rsidRPr="001147A2">
        <w:rPr>
          <w:rFonts w:ascii="Arial" w:hAnsi="Arial" w:cs="Arial"/>
          <w:spacing w:val="-28"/>
          <w:w w:val="90"/>
          <w:sz w:val="22"/>
          <w:szCs w:val="22"/>
        </w:rPr>
        <w:t xml:space="preserve"> </w:t>
      </w:r>
      <w:r w:rsidRPr="001147A2">
        <w:rPr>
          <w:rFonts w:ascii="Arial" w:hAnsi="Arial" w:cs="Arial"/>
          <w:w w:val="90"/>
          <w:sz w:val="22"/>
          <w:szCs w:val="22"/>
        </w:rPr>
        <w:t xml:space="preserve">with </w:t>
      </w:r>
      <w:r w:rsidRPr="001147A2">
        <w:rPr>
          <w:rFonts w:ascii="Arial" w:hAnsi="Arial" w:cs="Arial"/>
          <w:w w:val="95"/>
          <w:sz w:val="22"/>
          <w:szCs w:val="22"/>
        </w:rPr>
        <w:t>their</w:t>
      </w:r>
      <w:r w:rsidRPr="001147A2">
        <w:rPr>
          <w:rFonts w:ascii="Arial" w:hAnsi="Arial" w:cs="Arial"/>
          <w:spacing w:val="-8"/>
          <w:w w:val="95"/>
          <w:sz w:val="22"/>
          <w:szCs w:val="22"/>
        </w:rPr>
        <w:t xml:space="preserve"> </w:t>
      </w:r>
      <w:r w:rsidRPr="001147A2">
        <w:rPr>
          <w:rFonts w:ascii="Arial" w:hAnsi="Arial" w:cs="Arial"/>
          <w:w w:val="95"/>
          <w:sz w:val="22"/>
          <w:szCs w:val="22"/>
        </w:rPr>
        <w:t>planned</w:t>
      </w:r>
      <w:r w:rsidRPr="001147A2">
        <w:rPr>
          <w:rFonts w:ascii="Arial" w:hAnsi="Arial" w:cs="Arial"/>
          <w:spacing w:val="-8"/>
          <w:w w:val="95"/>
          <w:sz w:val="22"/>
          <w:szCs w:val="22"/>
        </w:rPr>
        <w:t xml:space="preserve"> </w:t>
      </w:r>
      <w:r w:rsidRPr="001147A2">
        <w:rPr>
          <w:rFonts w:ascii="Arial" w:hAnsi="Arial" w:cs="Arial"/>
          <w:w w:val="95"/>
          <w:sz w:val="22"/>
          <w:szCs w:val="22"/>
        </w:rPr>
        <w:t>surgical</w:t>
      </w:r>
      <w:r w:rsidRPr="001147A2">
        <w:rPr>
          <w:rFonts w:ascii="Arial" w:hAnsi="Arial" w:cs="Arial"/>
          <w:spacing w:val="-9"/>
          <w:w w:val="95"/>
          <w:sz w:val="22"/>
          <w:szCs w:val="22"/>
        </w:rPr>
        <w:t xml:space="preserve"> </w:t>
      </w:r>
      <w:r w:rsidRPr="001147A2">
        <w:rPr>
          <w:rFonts w:ascii="Arial" w:hAnsi="Arial" w:cs="Arial"/>
          <w:w w:val="95"/>
          <w:sz w:val="22"/>
          <w:szCs w:val="22"/>
        </w:rPr>
        <w:t>care-VP</w:t>
      </w:r>
      <w:r w:rsidRPr="001147A2">
        <w:rPr>
          <w:rFonts w:ascii="Arial" w:hAnsi="Arial" w:cs="Arial"/>
          <w:spacing w:val="-9"/>
          <w:w w:val="95"/>
          <w:sz w:val="22"/>
          <w:szCs w:val="22"/>
        </w:rPr>
        <w:t xml:space="preserve"> </w:t>
      </w:r>
      <w:r w:rsidRPr="001147A2">
        <w:rPr>
          <w:rFonts w:ascii="Arial" w:hAnsi="Arial" w:cs="Arial"/>
          <w:w w:val="95"/>
          <w:sz w:val="22"/>
          <w:szCs w:val="22"/>
        </w:rPr>
        <w:t>or</w:t>
      </w:r>
      <w:r w:rsidRPr="001147A2">
        <w:rPr>
          <w:rFonts w:ascii="Arial" w:hAnsi="Arial" w:cs="Arial"/>
          <w:spacing w:val="-8"/>
          <w:w w:val="95"/>
          <w:sz w:val="22"/>
          <w:szCs w:val="22"/>
        </w:rPr>
        <w:t xml:space="preserve"> </w:t>
      </w:r>
      <w:r w:rsidRPr="001147A2">
        <w:rPr>
          <w:rFonts w:ascii="Arial" w:hAnsi="Arial" w:cs="Arial"/>
          <w:w w:val="95"/>
          <w:sz w:val="22"/>
          <w:szCs w:val="22"/>
        </w:rPr>
        <w:t>MBNB</w:t>
      </w:r>
      <w:r w:rsidRPr="001147A2">
        <w:rPr>
          <w:rFonts w:ascii="Arial" w:hAnsi="Arial" w:cs="Arial"/>
          <w:spacing w:val="-7"/>
          <w:w w:val="95"/>
          <w:sz w:val="22"/>
          <w:szCs w:val="22"/>
        </w:rPr>
        <w:t xml:space="preserve"> </w:t>
      </w:r>
      <w:r w:rsidRPr="001147A2">
        <w:rPr>
          <w:rFonts w:ascii="Arial" w:hAnsi="Arial" w:cs="Arial"/>
          <w:w w:val="95"/>
          <w:sz w:val="22"/>
          <w:szCs w:val="22"/>
        </w:rPr>
        <w:t>treatment.</w:t>
      </w:r>
      <w:r w:rsidR="00A33563" w:rsidRPr="001147A2">
        <w:rPr>
          <w:rFonts w:ascii="Arial" w:hAnsi="Arial" w:cs="Arial"/>
          <w:w w:val="95"/>
          <w:sz w:val="22"/>
          <w:szCs w:val="22"/>
        </w:rPr>
        <w:t xml:space="preserve"> </w:t>
      </w:r>
      <w:r w:rsidR="00A33563" w:rsidRPr="001147A2">
        <w:rPr>
          <w:rFonts w:ascii="Arial" w:eastAsiaTheme="minorHAnsi" w:hAnsi="Arial" w:cs="Arial"/>
          <w:sz w:val="22"/>
          <w:szCs w:val="22"/>
        </w:rPr>
        <w:t>Embedded within the feasibility study will be a health economic analysis to understand resource utilisation and implication of such an intervention; and a qualitative study which will focus on the experiences of participants and clinicians involved in the study, their insights and further recommendations for improving trial acceptability and processes</w:t>
      </w:r>
      <w:r w:rsidR="00A33563" w:rsidRPr="001147A2">
        <w:rPr>
          <w:rFonts w:asciiTheme="minorHAnsi" w:eastAsiaTheme="minorHAnsi" w:hAnsiTheme="minorHAnsi" w:cstheme="minorHAnsi"/>
          <w:sz w:val="22"/>
          <w:szCs w:val="22"/>
        </w:rPr>
        <w:t>.</w:t>
      </w:r>
    </w:p>
    <w:p w14:paraId="7B88A4F2" w14:textId="2EB1BEC9" w:rsidR="00B561BE" w:rsidRPr="00E53BD4" w:rsidRDefault="00B561BE" w:rsidP="009F5FDB">
      <w:pPr>
        <w:spacing w:line="280" w:lineRule="exact"/>
        <w:jc w:val="both"/>
        <w:rPr>
          <w:rFonts w:eastAsiaTheme="minorHAnsi" w:cstheme="minorHAnsi"/>
          <w:szCs w:val="22"/>
        </w:rPr>
      </w:pPr>
    </w:p>
    <w:p w14:paraId="0AE152D4" w14:textId="77777777" w:rsidR="004531C1" w:rsidRDefault="004531C1" w:rsidP="009F5FDB">
      <w:pPr>
        <w:spacing w:line="280" w:lineRule="exact"/>
        <w:jc w:val="both"/>
        <w:rPr>
          <w:rFonts w:eastAsiaTheme="minorHAnsi" w:cstheme="minorHAnsi"/>
          <w:szCs w:val="22"/>
        </w:rPr>
      </w:pPr>
    </w:p>
    <w:p w14:paraId="352C9060" w14:textId="77777777" w:rsidR="00A51150" w:rsidRDefault="00A51150" w:rsidP="009F5FDB">
      <w:pPr>
        <w:spacing w:line="280" w:lineRule="exact"/>
        <w:jc w:val="both"/>
        <w:rPr>
          <w:rFonts w:eastAsiaTheme="minorHAnsi" w:cstheme="minorHAnsi"/>
          <w:szCs w:val="22"/>
        </w:rPr>
      </w:pPr>
    </w:p>
    <w:p w14:paraId="09AB7617" w14:textId="77777777" w:rsidR="00A51150" w:rsidRPr="00E53BD4" w:rsidRDefault="00A51150" w:rsidP="009F5FDB">
      <w:pPr>
        <w:spacing w:line="280" w:lineRule="exact"/>
        <w:jc w:val="both"/>
        <w:rPr>
          <w:rFonts w:eastAsiaTheme="minorHAnsi" w:cstheme="minorHAnsi"/>
          <w:szCs w:val="22"/>
        </w:rPr>
      </w:pPr>
    </w:p>
    <w:p w14:paraId="4A6C99B3" w14:textId="77777777" w:rsidR="00982F95" w:rsidRDefault="00982F95" w:rsidP="009F5FDB">
      <w:pPr>
        <w:spacing w:line="280" w:lineRule="exact"/>
        <w:jc w:val="both"/>
        <w:rPr>
          <w:rFonts w:eastAsiaTheme="minorHAnsi"/>
          <w:szCs w:val="22"/>
        </w:rPr>
      </w:pPr>
    </w:p>
    <w:p w14:paraId="2F5184C4" w14:textId="4A0EFEA4" w:rsidR="00576CB0" w:rsidRPr="00713C66" w:rsidRDefault="00B8477F" w:rsidP="009F5FDB">
      <w:pPr>
        <w:spacing w:line="280" w:lineRule="exact"/>
        <w:jc w:val="both"/>
        <w:rPr>
          <w:b/>
        </w:rPr>
      </w:pPr>
      <w:r>
        <w:rPr>
          <w:b/>
        </w:rPr>
        <w:lastRenderedPageBreak/>
        <w:t>6</w:t>
      </w:r>
      <w:r w:rsidR="00713C66" w:rsidRPr="00713C66">
        <w:rPr>
          <w:b/>
        </w:rPr>
        <w:t>.</w:t>
      </w:r>
      <w:r w:rsidR="00B561BE" w:rsidRPr="00713C66">
        <w:rPr>
          <w:b/>
        </w:rPr>
        <w:t xml:space="preserve"> </w:t>
      </w:r>
      <w:r w:rsidR="00AD3237" w:rsidRPr="00713C66">
        <w:rPr>
          <w:b/>
        </w:rPr>
        <w:t>PARTICIPANT ELIGIBILITY CRITERIA</w:t>
      </w:r>
    </w:p>
    <w:p w14:paraId="51AAFDDE" w14:textId="77777777" w:rsidR="00AD3237" w:rsidRPr="00934F71" w:rsidRDefault="00AD3237" w:rsidP="009F5FDB">
      <w:pPr>
        <w:spacing w:line="280" w:lineRule="exact"/>
        <w:jc w:val="both"/>
      </w:pPr>
    </w:p>
    <w:p w14:paraId="49A2D3D6" w14:textId="77777777" w:rsidR="00AD3237" w:rsidRDefault="00AD3237" w:rsidP="009F5FDB">
      <w:pPr>
        <w:spacing w:line="280" w:lineRule="exact"/>
        <w:jc w:val="both"/>
      </w:pPr>
      <w:r w:rsidRPr="00934F71">
        <w:t>Eligibility Criteria</w:t>
      </w:r>
    </w:p>
    <w:p w14:paraId="2C4AC4BB" w14:textId="77777777" w:rsidR="002D3E02" w:rsidRPr="00934F71" w:rsidRDefault="002D3E02" w:rsidP="009F5FDB">
      <w:pPr>
        <w:spacing w:line="280" w:lineRule="exact"/>
        <w:jc w:val="both"/>
      </w:pPr>
    </w:p>
    <w:p w14:paraId="06A59CA0" w14:textId="1929F390" w:rsidR="00AD3237" w:rsidRPr="00934F71" w:rsidRDefault="00AD3237" w:rsidP="009F5FDB">
      <w:pPr>
        <w:spacing w:line="280" w:lineRule="exact"/>
        <w:jc w:val="both"/>
      </w:pPr>
      <w:r w:rsidRPr="00934F71">
        <w:t>Participants presenting to the Nottingham University Hospital NHS Trust with an acute painful VFF and awaiting spinal surgery will be recruited into the study.</w:t>
      </w:r>
    </w:p>
    <w:p w14:paraId="27DA113B" w14:textId="77777777" w:rsidR="00AD3237" w:rsidRPr="00934F71" w:rsidRDefault="00AD3237" w:rsidP="009F5FDB">
      <w:pPr>
        <w:spacing w:line="280" w:lineRule="exact"/>
        <w:jc w:val="both"/>
      </w:pPr>
    </w:p>
    <w:p w14:paraId="35E07824" w14:textId="5DA3E5B0" w:rsidR="00576CB0" w:rsidRPr="00934F71" w:rsidRDefault="00AD3237" w:rsidP="009F5FDB">
      <w:pPr>
        <w:spacing w:line="280" w:lineRule="exact"/>
        <w:ind w:left="426"/>
        <w:jc w:val="both"/>
      </w:pPr>
      <w:r w:rsidRPr="00934F71">
        <w:t>6.1 Inclusion criteria</w:t>
      </w:r>
    </w:p>
    <w:p w14:paraId="3FDF88C0" w14:textId="5220B2D5" w:rsidR="00704585" w:rsidRPr="00704585" w:rsidRDefault="00704585" w:rsidP="00F92B9A">
      <w:pPr>
        <w:pStyle w:val="ListParagraph"/>
        <w:numPr>
          <w:ilvl w:val="0"/>
          <w:numId w:val="28"/>
        </w:numPr>
        <w:spacing w:line="280" w:lineRule="exact"/>
        <w:jc w:val="both"/>
        <w:rPr>
          <w:w w:val="95"/>
        </w:rPr>
      </w:pPr>
      <w:r w:rsidRPr="00704585">
        <w:rPr>
          <w:w w:val="95"/>
        </w:rPr>
        <w:t>Patients aged 70 years and over admitted to hospital</w:t>
      </w:r>
      <w:r>
        <w:rPr>
          <w:w w:val="95"/>
        </w:rPr>
        <w:t>;</w:t>
      </w:r>
      <w:r w:rsidRPr="00704585">
        <w:rPr>
          <w:w w:val="95"/>
        </w:rPr>
        <w:t xml:space="preserve"> </w:t>
      </w:r>
    </w:p>
    <w:p w14:paraId="06431AC7" w14:textId="4B796A92" w:rsidR="00704585" w:rsidRPr="00704585" w:rsidRDefault="00704585" w:rsidP="00F92B9A">
      <w:pPr>
        <w:pStyle w:val="ListParagraph"/>
        <w:numPr>
          <w:ilvl w:val="0"/>
          <w:numId w:val="28"/>
        </w:numPr>
        <w:spacing w:line="280" w:lineRule="exact"/>
        <w:jc w:val="both"/>
        <w:rPr>
          <w:w w:val="95"/>
        </w:rPr>
      </w:pPr>
      <w:r w:rsidRPr="00704585">
        <w:rPr>
          <w:w w:val="95"/>
        </w:rPr>
        <w:t>Ambulatory prior to injury</w:t>
      </w:r>
      <w:r>
        <w:rPr>
          <w:w w:val="95"/>
        </w:rPr>
        <w:t>;</w:t>
      </w:r>
      <w:r w:rsidRPr="00704585">
        <w:rPr>
          <w:w w:val="95"/>
        </w:rPr>
        <w:t xml:space="preserve"> </w:t>
      </w:r>
    </w:p>
    <w:p w14:paraId="09BF9E7D" w14:textId="0BFA510A" w:rsidR="00704585" w:rsidRPr="00704585" w:rsidRDefault="00704585" w:rsidP="00F92B9A">
      <w:pPr>
        <w:pStyle w:val="ListParagraph"/>
        <w:numPr>
          <w:ilvl w:val="0"/>
          <w:numId w:val="28"/>
        </w:numPr>
        <w:spacing w:line="280" w:lineRule="exact"/>
        <w:jc w:val="both"/>
        <w:rPr>
          <w:w w:val="95"/>
        </w:rPr>
      </w:pPr>
      <w:r w:rsidRPr="00704585">
        <w:rPr>
          <w:w w:val="95"/>
        </w:rPr>
        <w:t>&lt; 3 weeks from date of injury</w:t>
      </w:r>
      <w:r>
        <w:rPr>
          <w:w w:val="95"/>
        </w:rPr>
        <w:t>;</w:t>
      </w:r>
    </w:p>
    <w:p w14:paraId="389FF537" w14:textId="3C80726D" w:rsidR="00704585" w:rsidRPr="00934F71" w:rsidRDefault="00767C83" w:rsidP="00F92B9A">
      <w:pPr>
        <w:pStyle w:val="ListParagraph"/>
        <w:numPr>
          <w:ilvl w:val="0"/>
          <w:numId w:val="28"/>
        </w:numPr>
        <w:spacing w:line="280" w:lineRule="exact"/>
        <w:jc w:val="both"/>
      </w:pPr>
      <w:r>
        <w:rPr>
          <w:w w:val="95"/>
        </w:rPr>
        <w:t>NRS</w:t>
      </w:r>
      <w:r w:rsidR="00704585">
        <w:rPr>
          <w:w w:val="95"/>
        </w:rPr>
        <w:t xml:space="preserve"> pain score 7 or more on standing;</w:t>
      </w:r>
    </w:p>
    <w:p w14:paraId="0CF63969" w14:textId="77777777" w:rsidR="00704585" w:rsidRPr="00934F71" w:rsidRDefault="00704585" w:rsidP="00F92B9A">
      <w:pPr>
        <w:pStyle w:val="ListParagraph"/>
        <w:numPr>
          <w:ilvl w:val="0"/>
          <w:numId w:val="28"/>
        </w:numPr>
        <w:spacing w:line="280" w:lineRule="exact"/>
        <w:jc w:val="both"/>
      </w:pPr>
      <w:r w:rsidRPr="009A6AC4">
        <w:rPr>
          <w:w w:val="95"/>
        </w:rPr>
        <w:t>MRI confirmed oedema at the site of fracture;</w:t>
      </w:r>
    </w:p>
    <w:p w14:paraId="20A21F3A" w14:textId="77777777" w:rsidR="00704585" w:rsidRPr="00704585" w:rsidRDefault="00704585" w:rsidP="00F92B9A">
      <w:pPr>
        <w:pStyle w:val="ListParagraph"/>
        <w:numPr>
          <w:ilvl w:val="0"/>
          <w:numId w:val="28"/>
        </w:numPr>
        <w:spacing w:line="280" w:lineRule="exact"/>
        <w:jc w:val="both"/>
        <w:rPr>
          <w:w w:val="95"/>
        </w:rPr>
      </w:pPr>
      <w:r w:rsidRPr="00704585">
        <w:rPr>
          <w:w w:val="95"/>
        </w:rPr>
        <w:t>Ability to adhere to study procedures and complete follow-up</w:t>
      </w:r>
    </w:p>
    <w:p w14:paraId="5D03D4F2" w14:textId="77777777" w:rsidR="005E1F04" w:rsidRPr="00934F71" w:rsidRDefault="005E1F04" w:rsidP="009F5FDB">
      <w:pPr>
        <w:spacing w:line="280" w:lineRule="exact"/>
        <w:ind w:left="426"/>
        <w:jc w:val="both"/>
      </w:pPr>
    </w:p>
    <w:p w14:paraId="27D5A281" w14:textId="2EEA6013" w:rsidR="00576CB0" w:rsidRPr="00934F71" w:rsidRDefault="00AD3237" w:rsidP="009F5FDB">
      <w:pPr>
        <w:spacing w:line="280" w:lineRule="exact"/>
        <w:ind w:left="426"/>
        <w:jc w:val="both"/>
      </w:pPr>
      <w:r w:rsidRPr="00934F71">
        <w:t>6.2 Exclusion criteria</w:t>
      </w:r>
    </w:p>
    <w:p w14:paraId="49C80747" w14:textId="0C6E029D" w:rsidR="00576CB0" w:rsidRPr="00934F71" w:rsidRDefault="00576CB0" w:rsidP="00F92B9A">
      <w:pPr>
        <w:pStyle w:val="ListParagraph"/>
        <w:numPr>
          <w:ilvl w:val="0"/>
          <w:numId w:val="29"/>
        </w:numPr>
        <w:spacing w:line="280" w:lineRule="exact"/>
        <w:jc w:val="both"/>
      </w:pPr>
      <w:r w:rsidRPr="00934F71">
        <w:t>Chronic back pain requiring opiate use;</w:t>
      </w:r>
    </w:p>
    <w:p w14:paraId="19CC1586" w14:textId="7366E885" w:rsidR="00576CB0" w:rsidRPr="00934F71" w:rsidRDefault="00576CB0" w:rsidP="00F92B9A">
      <w:pPr>
        <w:pStyle w:val="ListParagraph"/>
        <w:numPr>
          <w:ilvl w:val="0"/>
          <w:numId w:val="29"/>
        </w:numPr>
        <w:spacing w:line="280" w:lineRule="exact"/>
        <w:jc w:val="both"/>
      </w:pPr>
      <w:r w:rsidRPr="009A6AC4">
        <w:rPr>
          <w:w w:val="95"/>
        </w:rPr>
        <w:t xml:space="preserve">Substantial fracture </w:t>
      </w:r>
      <w:proofErr w:type="spellStart"/>
      <w:r w:rsidRPr="009A6AC4">
        <w:rPr>
          <w:w w:val="95"/>
        </w:rPr>
        <w:t>retropulsion</w:t>
      </w:r>
      <w:proofErr w:type="spellEnd"/>
      <w:r w:rsidRPr="009A6AC4">
        <w:rPr>
          <w:w w:val="95"/>
        </w:rPr>
        <w:t>; acute infection, spinal malignancy;</w:t>
      </w:r>
    </w:p>
    <w:p w14:paraId="45626A48" w14:textId="2B08E2A1" w:rsidR="00576CB0" w:rsidRPr="00934F71" w:rsidRDefault="00767C83" w:rsidP="00F92B9A">
      <w:pPr>
        <w:pStyle w:val="ListParagraph"/>
        <w:numPr>
          <w:ilvl w:val="0"/>
          <w:numId w:val="29"/>
        </w:numPr>
        <w:spacing w:line="280" w:lineRule="exact"/>
        <w:jc w:val="both"/>
      </w:pPr>
      <w:r>
        <w:t>3 or more acute vertebral fractures</w:t>
      </w:r>
    </w:p>
    <w:p w14:paraId="62346856" w14:textId="04EA1061" w:rsidR="00576CB0" w:rsidRDefault="00576CB0" w:rsidP="00F92B9A">
      <w:pPr>
        <w:pStyle w:val="ListParagraph"/>
        <w:numPr>
          <w:ilvl w:val="0"/>
          <w:numId w:val="29"/>
        </w:numPr>
        <w:spacing w:line="280" w:lineRule="exact"/>
        <w:jc w:val="both"/>
      </w:pPr>
      <w:r w:rsidRPr="009A6AC4">
        <w:rPr>
          <w:w w:val="95"/>
        </w:rPr>
        <w:t>Bed bound prior fracture</w:t>
      </w:r>
      <w:r w:rsidRPr="00934F71">
        <w:t xml:space="preserve"> </w:t>
      </w:r>
    </w:p>
    <w:p w14:paraId="28D1E78E" w14:textId="77777777" w:rsidR="00C066D7" w:rsidRDefault="00C066D7" w:rsidP="00F92B9A">
      <w:pPr>
        <w:pStyle w:val="ListParagraph"/>
        <w:numPr>
          <w:ilvl w:val="0"/>
          <w:numId w:val="29"/>
        </w:numPr>
        <w:spacing w:line="280" w:lineRule="exact"/>
        <w:jc w:val="both"/>
      </w:pPr>
      <w:r>
        <w:t>Receiving palliative care</w:t>
      </w:r>
    </w:p>
    <w:p w14:paraId="17ACED8F" w14:textId="5B291657" w:rsidR="00C066D7" w:rsidRDefault="00C066D7" w:rsidP="00F92B9A">
      <w:pPr>
        <w:pStyle w:val="ListParagraph"/>
        <w:numPr>
          <w:ilvl w:val="0"/>
          <w:numId w:val="29"/>
        </w:numPr>
        <w:spacing w:line="280" w:lineRule="exact"/>
        <w:jc w:val="both"/>
      </w:pPr>
      <w:r>
        <w:t>Lack of capacity and no consultee</w:t>
      </w:r>
    </w:p>
    <w:p w14:paraId="653E05A8" w14:textId="0FA99E15" w:rsidR="00C066D7" w:rsidRPr="00934F71" w:rsidRDefault="00C066D7" w:rsidP="00F92B9A">
      <w:pPr>
        <w:pStyle w:val="ListParagraph"/>
        <w:numPr>
          <w:ilvl w:val="0"/>
          <w:numId w:val="29"/>
        </w:numPr>
        <w:spacing w:line="280" w:lineRule="exact"/>
        <w:jc w:val="both"/>
      </w:pPr>
      <w:r>
        <w:t>Spinal deformity which contraindicates VP</w:t>
      </w:r>
    </w:p>
    <w:p w14:paraId="43B74622" w14:textId="339C2C4F" w:rsidR="00977895" w:rsidRPr="00934F71" w:rsidRDefault="00977895" w:rsidP="002B1CB5">
      <w:pPr>
        <w:spacing w:line="280" w:lineRule="exact"/>
        <w:rPr>
          <w:rFonts w:ascii="Arial" w:eastAsiaTheme="majorEastAsia" w:hAnsi="Arial" w:cs="Arial"/>
          <w:b/>
          <w:bCs/>
        </w:rPr>
      </w:pPr>
      <w:r w:rsidRPr="00934F71">
        <w:rPr>
          <w:rFonts w:ascii="Arial" w:eastAsiaTheme="majorEastAsia" w:hAnsi="Arial" w:cs="Arial"/>
          <w:b/>
          <w:bCs/>
        </w:rPr>
        <w:t>7.  TRIAL PROCEDURES</w:t>
      </w:r>
    </w:p>
    <w:p w14:paraId="535E92CA" w14:textId="77777777" w:rsidR="00977895" w:rsidRPr="00934F71" w:rsidRDefault="00977895" w:rsidP="009F5FDB">
      <w:pPr>
        <w:spacing w:line="280" w:lineRule="exact"/>
        <w:ind w:firstLine="720"/>
        <w:rPr>
          <w:rFonts w:ascii="Arial" w:eastAsiaTheme="majorEastAsia" w:hAnsi="Arial" w:cs="Arial"/>
          <w:b/>
          <w:bCs/>
          <w:sz w:val="16"/>
        </w:rPr>
      </w:pPr>
    </w:p>
    <w:p w14:paraId="690A54CD" w14:textId="694ED6F1" w:rsidR="00977895" w:rsidRPr="00934F71" w:rsidRDefault="00977895" w:rsidP="00A51150">
      <w:pPr>
        <w:spacing w:line="280" w:lineRule="exact"/>
        <w:ind w:firstLine="720"/>
        <w:rPr>
          <w:rFonts w:ascii="Arial" w:eastAsiaTheme="majorEastAsia" w:hAnsi="Arial" w:cs="Arial"/>
          <w:b/>
          <w:bCs/>
        </w:rPr>
      </w:pPr>
      <w:r w:rsidRPr="00934F71">
        <w:rPr>
          <w:rFonts w:ascii="Arial" w:eastAsiaTheme="majorEastAsia" w:hAnsi="Arial" w:cs="Arial"/>
          <w:b/>
          <w:bCs/>
        </w:rPr>
        <w:t>7.1 Recruitment</w:t>
      </w:r>
    </w:p>
    <w:p w14:paraId="6E323356" w14:textId="77777777" w:rsidR="00977895" w:rsidRPr="00934F71" w:rsidRDefault="00977895" w:rsidP="009F5FDB">
      <w:pPr>
        <w:pStyle w:val="ListParagraph"/>
        <w:autoSpaceDE w:val="0"/>
        <w:autoSpaceDN w:val="0"/>
        <w:adjustRightInd w:val="0"/>
        <w:spacing w:line="280" w:lineRule="exact"/>
        <w:jc w:val="both"/>
        <w:rPr>
          <w:rFonts w:ascii="Arial" w:hAnsi="Arial" w:cs="Arial"/>
          <w:szCs w:val="20"/>
        </w:rPr>
      </w:pPr>
    </w:p>
    <w:p w14:paraId="4C641D21" w14:textId="79460F9F" w:rsidR="00977895" w:rsidRPr="00934F71" w:rsidRDefault="00550FB0" w:rsidP="009F5FDB">
      <w:pPr>
        <w:pStyle w:val="ListParagraph"/>
        <w:autoSpaceDE w:val="0"/>
        <w:autoSpaceDN w:val="0"/>
        <w:adjustRightInd w:val="0"/>
        <w:spacing w:line="280" w:lineRule="exact"/>
        <w:jc w:val="both"/>
        <w:rPr>
          <w:rFonts w:ascii="Arial" w:hAnsi="Arial" w:cs="Arial"/>
          <w:szCs w:val="20"/>
        </w:rPr>
      </w:pPr>
      <w:r>
        <w:rPr>
          <w:rFonts w:ascii="Arial" w:hAnsi="Arial" w:cs="Arial"/>
          <w:szCs w:val="20"/>
        </w:rPr>
        <w:t xml:space="preserve">The target population for recruitment is patients admitted to </w:t>
      </w:r>
      <w:r w:rsidR="00977895" w:rsidRPr="00934F71">
        <w:rPr>
          <w:rFonts w:ascii="Arial" w:hAnsi="Arial" w:cs="Arial"/>
          <w:szCs w:val="20"/>
        </w:rPr>
        <w:t xml:space="preserve">the </w:t>
      </w:r>
      <w:r w:rsidR="00977895" w:rsidRPr="00934F71">
        <w:rPr>
          <w:rFonts w:ascii="Arial" w:hAnsi="Arial" w:cs="Arial"/>
        </w:rPr>
        <w:t>Queens Medical Centre, Nottingham University Hospitals NHS Trust</w:t>
      </w:r>
      <w:r>
        <w:rPr>
          <w:rFonts w:ascii="Arial" w:hAnsi="Arial" w:cs="Arial"/>
        </w:rPr>
        <w:t xml:space="preserve"> (catchment population 800,000) with an acute painful VFF</w:t>
      </w:r>
      <w:r w:rsidR="00C066D7">
        <w:rPr>
          <w:rFonts w:ascii="Arial" w:hAnsi="Arial" w:cs="Arial"/>
        </w:rPr>
        <w:t>.</w:t>
      </w:r>
    </w:p>
    <w:p w14:paraId="37BE60F7" w14:textId="77777777" w:rsidR="00977895" w:rsidRPr="00934F71" w:rsidRDefault="00977895" w:rsidP="009F5FDB">
      <w:pPr>
        <w:pStyle w:val="ListParagraph"/>
        <w:autoSpaceDE w:val="0"/>
        <w:autoSpaceDN w:val="0"/>
        <w:adjustRightInd w:val="0"/>
        <w:spacing w:line="280" w:lineRule="exact"/>
        <w:jc w:val="both"/>
        <w:rPr>
          <w:rFonts w:ascii="Arial" w:hAnsi="Arial" w:cs="Arial"/>
          <w:szCs w:val="20"/>
        </w:rPr>
      </w:pPr>
    </w:p>
    <w:p w14:paraId="1D9AC5BD" w14:textId="77777777" w:rsidR="00977895" w:rsidRPr="002B1CB5" w:rsidRDefault="00977895" w:rsidP="002B1CB5">
      <w:pPr>
        <w:spacing w:line="280" w:lineRule="exact"/>
        <w:ind w:firstLine="720"/>
        <w:jc w:val="both"/>
        <w:rPr>
          <w:rFonts w:ascii="Arial" w:hAnsi="Arial" w:cs="Arial"/>
        </w:rPr>
      </w:pPr>
      <w:r w:rsidRPr="002B1CB5">
        <w:rPr>
          <w:rFonts w:ascii="Arial" w:hAnsi="Arial" w:cs="Arial"/>
          <w:b/>
          <w:szCs w:val="20"/>
        </w:rPr>
        <w:t>7.1.1 Participant Identification</w:t>
      </w:r>
      <w:r w:rsidRPr="002B1CB5">
        <w:rPr>
          <w:rFonts w:ascii="Arial" w:hAnsi="Arial" w:cs="Arial"/>
        </w:rPr>
        <w:t xml:space="preserve"> </w:t>
      </w:r>
    </w:p>
    <w:p w14:paraId="4E95E1F0" w14:textId="77777777" w:rsidR="00977895" w:rsidRPr="002B1CB5" w:rsidRDefault="00977895" w:rsidP="002B1CB5">
      <w:pPr>
        <w:spacing w:line="280" w:lineRule="exact"/>
        <w:jc w:val="both"/>
        <w:rPr>
          <w:rFonts w:ascii="Arial" w:hAnsi="Arial" w:cs="Arial"/>
        </w:rPr>
      </w:pPr>
    </w:p>
    <w:p w14:paraId="55A0AD9D" w14:textId="316CB274" w:rsidR="00977895" w:rsidRPr="002B1CB5" w:rsidRDefault="00977895" w:rsidP="002B1CB5">
      <w:pPr>
        <w:spacing w:line="280" w:lineRule="exact"/>
        <w:ind w:left="720"/>
        <w:jc w:val="both"/>
        <w:rPr>
          <w:rFonts w:ascii="Arial" w:hAnsi="Arial" w:cs="Arial"/>
        </w:rPr>
      </w:pPr>
      <w:r w:rsidRPr="002B1CB5">
        <w:rPr>
          <w:rFonts w:ascii="Arial" w:hAnsi="Arial" w:cs="Arial"/>
        </w:rPr>
        <w:t xml:space="preserve">Patients admitted to hospital who fulfil the inclusion / exclusion criteria will be informed of the study by the ward clinical staff on admission to hospital. Those who indicate that they are interested in hearing more about the trial will be introduced to the research team. The research team will explain the </w:t>
      </w:r>
      <w:r w:rsidR="00F90DC2">
        <w:rPr>
          <w:rFonts w:ascii="Arial" w:hAnsi="Arial" w:cs="Arial"/>
        </w:rPr>
        <w:t>details of the study</w:t>
      </w:r>
      <w:r w:rsidR="00767C83" w:rsidRPr="002B1CB5">
        <w:rPr>
          <w:rFonts w:ascii="Arial" w:hAnsi="Arial" w:cs="Arial"/>
        </w:rPr>
        <w:t xml:space="preserve"> </w:t>
      </w:r>
      <w:r w:rsidRPr="002B1CB5">
        <w:rPr>
          <w:rFonts w:ascii="Arial" w:hAnsi="Arial" w:cs="Arial"/>
        </w:rPr>
        <w:t xml:space="preserve">provide </w:t>
      </w:r>
      <w:r w:rsidR="004F2E95" w:rsidRPr="002B1CB5">
        <w:rPr>
          <w:rFonts w:ascii="Arial" w:hAnsi="Arial" w:cs="Arial"/>
        </w:rPr>
        <w:t>a patient information sheet</w:t>
      </w:r>
      <w:r w:rsidR="00767C83" w:rsidRPr="002B1CB5">
        <w:rPr>
          <w:rFonts w:ascii="Arial" w:hAnsi="Arial" w:cs="Arial"/>
        </w:rPr>
        <w:t xml:space="preserve"> (PIS) and answer any questions.</w:t>
      </w:r>
      <w:r w:rsidRPr="002B1CB5">
        <w:rPr>
          <w:rFonts w:ascii="Arial" w:hAnsi="Arial" w:cs="Arial"/>
        </w:rPr>
        <w:t xml:space="preserve"> Patients will have the opportunity to discuss this with their family and to ask any questions they might have. Whenever possible, they will have at least 24 hours to consider participation</w:t>
      </w:r>
      <w:r w:rsidR="004F2E95" w:rsidRPr="002B1CB5">
        <w:rPr>
          <w:rFonts w:ascii="Arial" w:hAnsi="Arial" w:cs="Arial"/>
        </w:rPr>
        <w:t xml:space="preserve"> in the study before giving informed consent</w:t>
      </w:r>
      <w:r w:rsidRPr="002B1CB5">
        <w:rPr>
          <w:rFonts w:ascii="Arial" w:hAnsi="Arial" w:cs="Arial"/>
        </w:rPr>
        <w:t xml:space="preserve"> </w:t>
      </w:r>
    </w:p>
    <w:p w14:paraId="1098BCF6" w14:textId="77777777" w:rsidR="00977895" w:rsidRPr="00934F71" w:rsidRDefault="00977895" w:rsidP="009F5FDB">
      <w:pPr>
        <w:pStyle w:val="ListParagraph"/>
        <w:spacing w:line="280" w:lineRule="exact"/>
        <w:ind w:left="1134"/>
        <w:jc w:val="both"/>
        <w:rPr>
          <w:rFonts w:ascii="Arial" w:hAnsi="Arial" w:cs="Arial"/>
        </w:rPr>
      </w:pPr>
    </w:p>
    <w:p w14:paraId="10314498" w14:textId="454436B9" w:rsidR="00977895" w:rsidRPr="002B1CB5" w:rsidRDefault="00977895" w:rsidP="002B1CB5">
      <w:pPr>
        <w:spacing w:line="280" w:lineRule="exact"/>
        <w:ind w:left="720"/>
        <w:jc w:val="both"/>
        <w:rPr>
          <w:rFonts w:ascii="Arial" w:hAnsi="Arial" w:cs="Arial"/>
        </w:rPr>
      </w:pPr>
      <w:r w:rsidRPr="002B1CB5">
        <w:rPr>
          <w:rFonts w:ascii="Arial" w:hAnsi="Arial" w:cs="Arial"/>
        </w:rPr>
        <w:t>For patients who lack capacity</w:t>
      </w:r>
      <w:r w:rsidR="004F2E95" w:rsidRPr="002B1CB5">
        <w:rPr>
          <w:rFonts w:ascii="Arial" w:hAnsi="Arial" w:cs="Arial"/>
        </w:rPr>
        <w:t xml:space="preserve"> to consent</w:t>
      </w:r>
      <w:r w:rsidRPr="002B1CB5">
        <w:rPr>
          <w:rFonts w:ascii="Arial" w:hAnsi="Arial" w:cs="Arial"/>
        </w:rPr>
        <w:t>,</w:t>
      </w:r>
      <w:r w:rsidR="004F2E95" w:rsidRPr="002B1CB5">
        <w:rPr>
          <w:rFonts w:ascii="Arial" w:hAnsi="Arial" w:cs="Arial"/>
        </w:rPr>
        <w:t xml:space="preserve"> (as determined by </w:t>
      </w:r>
      <w:r w:rsidR="00A7195E" w:rsidRPr="002B1CB5">
        <w:rPr>
          <w:rFonts w:ascii="Arial" w:hAnsi="Arial" w:cs="Arial"/>
        </w:rPr>
        <w:t>an abbreviated mental test score of 7 or less out of 10)</w:t>
      </w:r>
      <w:r w:rsidR="00B82285" w:rsidRPr="002B1CB5">
        <w:rPr>
          <w:rFonts w:ascii="Arial" w:hAnsi="Arial" w:cs="Arial"/>
        </w:rPr>
        <w:t xml:space="preserve">, scored as part of routine care, </w:t>
      </w:r>
      <w:r w:rsidRPr="002B1CB5">
        <w:rPr>
          <w:rFonts w:ascii="Arial" w:hAnsi="Arial" w:cs="Arial"/>
        </w:rPr>
        <w:t xml:space="preserve">the ward clinical staff will approach and inform the accompanying relative or carer about the study. Relatives or carers who indicate that they are interested in hearing more about the study will be </w:t>
      </w:r>
      <w:r w:rsidRPr="002B1CB5">
        <w:rPr>
          <w:rFonts w:ascii="Arial" w:hAnsi="Arial" w:cs="Arial"/>
        </w:rPr>
        <w:lastRenderedPageBreak/>
        <w:t xml:space="preserve">introduced to the research </w:t>
      </w:r>
      <w:r w:rsidR="00175E43" w:rsidRPr="002B1CB5">
        <w:rPr>
          <w:rFonts w:ascii="Arial" w:hAnsi="Arial" w:cs="Arial"/>
        </w:rPr>
        <w:t>team. The</w:t>
      </w:r>
      <w:r w:rsidRPr="002B1CB5">
        <w:rPr>
          <w:rFonts w:ascii="Arial" w:hAnsi="Arial" w:cs="Arial"/>
        </w:rPr>
        <w:t xml:space="preserve"> relative or carer will be asked to act as the patient’s personal consultee, who will be able to advise the research team on what they believe the patient’s wishes or feelings would be about taking part in the trial. They too will be given a full explanation of the study, an information leaflet and opportunity to ask any questions related to the study. Whenever possible, they too will have at least 24 hours to consider participation</w:t>
      </w:r>
      <w:r w:rsidR="00A7195E" w:rsidRPr="002B1CB5">
        <w:rPr>
          <w:rFonts w:ascii="Arial" w:hAnsi="Arial" w:cs="Arial"/>
        </w:rPr>
        <w:t xml:space="preserve"> before giving patient assent to participate in the study.</w:t>
      </w:r>
    </w:p>
    <w:p w14:paraId="4AD949A8" w14:textId="77777777" w:rsidR="003260F8" w:rsidRPr="00934F71" w:rsidRDefault="003260F8" w:rsidP="009F5FDB">
      <w:pPr>
        <w:pStyle w:val="ListParagraph"/>
        <w:spacing w:line="280" w:lineRule="exact"/>
        <w:ind w:left="1134"/>
        <w:jc w:val="both"/>
        <w:rPr>
          <w:rFonts w:ascii="Arial" w:hAnsi="Arial" w:cs="Arial"/>
        </w:rPr>
      </w:pPr>
    </w:p>
    <w:p w14:paraId="0BAA841E" w14:textId="55D03875" w:rsidR="00977895" w:rsidRPr="002B1CB5" w:rsidRDefault="00175E43" w:rsidP="002B1CB5">
      <w:pPr>
        <w:autoSpaceDE w:val="0"/>
        <w:autoSpaceDN w:val="0"/>
        <w:adjustRightInd w:val="0"/>
        <w:spacing w:line="280" w:lineRule="exact"/>
        <w:ind w:left="720"/>
        <w:jc w:val="both"/>
        <w:rPr>
          <w:rFonts w:ascii="Arial" w:hAnsi="Arial" w:cs="Arial"/>
        </w:rPr>
      </w:pPr>
      <w:r w:rsidRPr="002B1CB5">
        <w:rPr>
          <w:rFonts w:ascii="Arial" w:hAnsi="Arial" w:cs="Arial"/>
        </w:rPr>
        <w:t>If no personal consultee can be identified then a nominated consultee, (independent practitioner not involved with</w:t>
      </w:r>
      <w:r w:rsidR="008F2297" w:rsidRPr="002B1CB5">
        <w:rPr>
          <w:rFonts w:ascii="Arial" w:hAnsi="Arial" w:cs="Arial"/>
        </w:rPr>
        <w:t xml:space="preserve"> the</w:t>
      </w:r>
      <w:r w:rsidRPr="002B1CB5">
        <w:rPr>
          <w:rFonts w:ascii="Arial" w:hAnsi="Arial" w:cs="Arial"/>
        </w:rPr>
        <w:t xml:space="preserve"> study), will be sought and they will be asked to sign the consent form-assent. Once the patient (consultee) has</w:t>
      </w:r>
      <w:r w:rsidR="008F2297" w:rsidRPr="002B1CB5">
        <w:rPr>
          <w:rFonts w:ascii="Arial" w:hAnsi="Arial" w:cs="Arial"/>
        </w:rPr>
        <w:t xml:space="preserve"> given </w:t>
      </w:r>
      <w:r w:rsidRPr="002B1CB5">
        <w:rPr>
          <w:rFonts w:ascii="Arial" w:hAnsi="Arial" w:cs="Arial"/>
        </w:rPr>
        <w:t>written informed consent, baseline data will be collected and the participant randomised.</w:t>
      </w:r>
    </w:p>
    <w:p w14:paraId="648564FE" w14:textId="77777777" w:rsidR="00175E43" w:rsidRPr="00934F71" w:rsidRDefault="00175E43" w:rsidP="009F5FDB">
      <w:pPr>
        <w:pStyle w:val="ListParagraph"/>
        <w:autoSpaceDE w:val="0"/>
        <w:autoSpaceDN w:val="0"/>
        <w:adjustRightInd w:val="0"/>
        <w:spacing w:line="280" w:lineRule="exact"/>
        <w:ind w:left="1134"/>
        <w:jc w:val="both"/>
        <w:rPr>
          <w:rFonts w:ascii="Arial" w:hAnsi="Arial" w:cs="Arial"/>
          <w:b/>
          <w:szCs w:val="20"/>
        </w:rPr>
      </w:pPr>
    </w:p>
    <w:p w14:paraId="279B29F9" w14:textId="77777777" w:rsidR="00977895" w:rsidRPr="002B1CB5" w:rsidRDefault="00977895" w:rsidP="002B1CB5">
      <w:pPr>
        <w:autoSpaceDE w:val="0"/>
        <w:autoSpaceDN w:val="0"/>
        <w:adjustRightInd w:val="0"/>
        <w:spacing w:line="280" w:lineRule="exact"/>
        <w:ind w:firstLine="720"/>
        <w:jc w:val="both"/>
        <w:rPr>
          <w:rFonts w:ascii="Arial" w:hAnsi="Arial" w:cs="Arial"/>
          <w:b/>
          <w:szCs w:val="20"/>
        </w:rPr>
      </w:pPr>
      <w:r w:rsidRPr="002B1CB5">
        <w:rPr>
          <w:rFonts w:ascii="Arial" w:hAnsi="Arial" w:cs="Arial"/>
          <w:b/>
          <w:szCs w:val="20"/>
        </w:rPr>
        <w:t>7.1.2 Screening</w:t>
      </w:r>
    </w:p>
    <w:p w14:paraId="28CE6901" w14:textId="3012C762" w:rsidR="00977895" w:rsidRDefault="00704585" w:rsidP="002B1CB5">
      <w:pPr>
        <w:autoSpaceDE w:val="0"/>
        <w:autoSpaceDN w:val="0"/>
        <w:adjustRightInd w:val="0"/>
        <w:spacing w:line="280" w:lineRule="exact"/>
        <w:ind w:left="720"/>
        <w:jc w:val="both"/>
        <w:rPr>
          <w:rFonts w:ascii="Arial" w:hAnsi="Arial" w:cs="Arial"/>
          <w:szCs w:val="20"/>
        </w:rPr>
      </w:pPr>
      <w:r w:rsidRPr="002B1CB5">
        <w:rPr>
          <w:rFonts w:ascii="Arial" w:hAnsi="Arial" w:cs="Arial"/>
          <w:szCs w:val="20"/>
        </w:rPr>
        <w:t>Patients admitted to the medical assessment unit, Nottingham University Hospitals NHS Trust will be screened by the clinical team</w:t>
      </w:r>
      <w:r w:rsidR="00FC3F22" w:rsidRPr="002B1CB5">
        <w:rPr>
          <w:rFonts w:ascii="Arial" w:hAnsi="Arial" w:cs="Arial"/>
          <w:szCs w:val="20"/>
        </w:rPr>
        <w:t>, supported by the research team</w:t>
      </w:r>
      <w:r w:rsidR="00DB421D" w:rsidRPr="002B1CB5">
        <w:rPr>
          <w:rFonts w:ascii="Arial" w:hAnsi="Arial" w:cs="Arial"/>
          <w:szCs w:val="20"/>
        </w:rPr>
        <w:t xml:space="preserve">, </w:t>
      </w:r>
      <w:r w:rsidR="008F2297" w:rsidRPr="002B1CB5">
        <w:rPr>
          <w:rFonts w:ascii="Arial" w:hAnsi="Arial" w:cs="Arial"/>
          <w:szCs w:val="20"/>
        </w:rPr>
        <w:t>to determine if they meet</w:t>
      </w:r>
      <w:r w:rsidR="00DB421D" w:rsidRPr="002B1CB5">
        <w:rPr>
          <w:rFonts w:ascii="Arial" w:hAnsi="Arial" w:cs="Arial"/>
          <w:szCs w:val="20"/>
        </w:rPr>
        <w:t xml:space="preserve"> inclusion / exclusion criteria.</w:t>
      </w:r>
    </w:p>
    <w:p w14:paraId="51C75D7F" w14:textId="77777777" w:rsidR="002D0047" w:rsidRPr="002B1CB5" w:rsidRDefault="002D0047" w:rsidP="002B1CB5">
      <w:pPr>
        <w:autoSpaceDE w:val="0"/>
        <w:autoSpaceDN w:val="0"/>
        <w:adjustRightInd w:val="0"/>
        <w:spacing w:line="280" w:lineRule="exact"/>
        <w:ind w:left="720"/>
        <w:jc w:val="both"/>
        <w:rPr>
          <w:rFonts w:ascii="Arial" w:hAnsi="Arial" w:cs="Arial"/>
          <w:b/>
          <w:szCs w:val="20"/>
        </w:rPr>
      </w:pPr>
    </w:p>
    <w:p w14:paraId="119F0536" w14:textId="77777777" w:rsidR="00977895" w:rsidRPr="00934F71" w:rsidRDefault="00977895" w:rsidP="009F5FDB">
      <w:pPr>
        <w:autoSpaceDE w:val="0"/>
        <w:autoSpaceDN w:val="0"/>
        <w:adjustRightInd w:val="0"/>
        <w:spacing w:line="280" w:lineRule="exact"/>
        <w:ind w:left="720"/>
        <w:jc w:val="both"/>
        <w:rPr>
          <w:rFonts w:ascii="Arial" w:hAnsi="Arial" w:cs="Arial"/>
          <w:b/>
          <w:szCs w:val="20"/>
        </w:rPr>
      </w:pPr>
      <w:proofErr w:type="gramStart"/>
      <w:r w:rsidRPr="00934F71">
        <w:rPr>
          <w:rFonts w:ascii="Arial" w:hAnsi="Arial" w:cs="Arial"/>
          <w:b/>
          <w:szCs w:val="20"/>
        </w:rPr>
        <w:t>7.2  Consent</w:t>
      </w:r>
      <w:proofErr w:type="gramEnd"/>
    </w:p>
    <w:p w14:paraId="1C97A4C9" w14:textId="5BA2273E" w:rsidR="00977895" w:rsidRPr="00934F71" w:rsidRDefault="00977895" w:rsidP="009F5FDB">
      <w:pPr>
        <w:autoSpaceDE w:val="0"/>
        <w:autoSpaceDN w:val="0"/>
        <w:adjustRightInd w:val="0"/>
        <w:spacing w:line="280" w:lineRule="exact"/>
        <w:ind w:left="720"/>
        <w:jc w:val="both"/>
        <w:rPr>
          <w:rFonts w:ascii="Arial" w:hAnsi="Arial" w:cs="Arial"/>
        </w:rPr>
      </w:pPr>
      <w:r w:rsidRPr="00934F71">
        <w:rPr>
          <w:rFonts w:ascii="Arial" w:hAnsi="Arial" w:cs="Arial"/>
        </w:rPr>
        <w:t xml:space="preserve">See flow diagram </w:t>
      </w:r>
    </w:p>
    <w:p w14:paraId="00998765" w14:textId="77777777" w:rsidR="00977895" w:rsidRPr="00934F71" w:rsidRDefault="00977895" w:rsidP="009F5FDB">
      <w:pPr>
        <w:autoSpaceDE w:val="0"/>
        <w:autoSpaceDN w:val="0"/>
        <w:adjustRightInd w:val="0"/>
        <w:spacing w:line="280" w:lineRule="exact"/>
        <w:ind w:left="720"/>
        <w:jc w:val="both"/>
        <w:rPr>
          <w:rFonts w:ascii="Arial" w:hAnsi="Arial" w:cs="Arial"/>
        </w:rPr>
      </w:pPr>
    </w:p>
    <w:p w14:paraId="1CEBCF09" w14:textId="313B3486" w:rsidR="00977895" w:rsidRPr="00934F71" w:rsidRDefault="00977895" w:rsidP="009F5FDB">
      <w:pPr>
        <w:autoSpaceDE w:val="0"/>
        <w:autoSpaceDN w:val="0"/>
        <w:adjustRightInd w:val="0"/>
        <w:spacing w:line="280" w:lineRule="exact"/>
        <w:ind w:left="720"/>
        <w:jc w:val="both"/>
        <w:rPr>
          <w:rFonts w:ascii="Arial" w:hAnsi="Arial" w:cs="Arial"/>
        </w:rPr>
      </w:pPr>
      <w:r w:rsidRPr="00934F71">
        <w:rPr>
          <w:rFonts w:ascii="Arial" w:hAnsi="Arial" w:cs="Arial"/>
        </w:rPr>
        <w:t xml:space="preserve">Capacity to consent is defined as the patient’s ability to understand the purpose and nature of the research; understand what the research involves, its benefits (or lack of), risks and burdens; understand the alternatives to taking part; be able to retain the information long enough to make an effective decision; and be able to make a decision (Mental Capacity Act 2005). The patient will also be informed that entry into the study will be entirely voluntary and that their treatment and care will not be affected by their decision. They will be informed that if they did agree to participate, they can still withdraw at any time, without giving a reason, and that such decision will not affect future treatment or care. </w:t>
      </w:r>
      <w:r w:rsidR="00FE4209" w:rsidRPr="00DB421D">
        <w:rPr>
          <w:rFonts w:ascii="Arial" w:hAnsi="Arial" w:cs="Arial"/>
        </w:rPr>
        <w:t xml:space="preserve">Although consent to take part in the qualitative </w:t>
      </w:r>
      <w:r w:rsidR="003E2ADE" w:rsidRPr="00DB421D">
        <w:rPr>
          <w:rFonts w:ascii="Arial" w:hAnsi="Arial" w:cs="Arial"/>
        </w:rPr>
        <w:t xml:space="preserve">interview </w:t>
      </w:r>
      <w:r w:rsidR="00FE4209" w:rsidRPr="00DB421D">
        <w:rPr>
          <w:rFonts w:ascii="Arial" w:hAnsi="Arial" w:cs="Arial"/>
        </w:rPr>
        <w:t>study</w:t>
      </w:r>
      <w:r w:rsidR="003E2ADE" w:rsidRPr="00DB421D">
        <w:rPr>
          <w:rFonts w:ascii="Arial" w:hAnsi="Arial" w:cs="Arial"/>
        </w:rPr>
        <w:t xml:space="preserve"> is included on the main consent form, the researcher will explain that only a small number of participants</w:t>
      </w:r>
      <w:r w:rsidRPr="00DB421D">
        <w:rPr>
          <w:rFonts w:ascii="Arial" w:hAnsi="Arial" w:cs="Arial"/>
        </w:rPr>
        <w:t xml:space="preserve"> (10</w:t>
      </w:r>
      <w:r w:rsidR="009A6AC4" w:rsidRPr="00DB421D">
        <w:rPr>
          <w:rFonts w:ascii="Arial" w:hAnsi="Arial" w:cs="Arial"/>
        </w:rPr>
        <w:t xml:space="preserve"> </w:t>
      </w:r>
      <w:r w:rsidRPr="00DB421D">
        <w:rPr>
          <w:rFonts w:ascii="Arial" w:hAnsi="Arial" w:cs="Arial"/>
        </w:rPr>
        <w:t xml:space="preserve">) will be selected </w:t>
      </w:r>
      <w:r w:rsidR="00866F75" w:rsidRPr="00DB421D">
        <w:rPr>
          <w:rFonts w:ascii="Arial" w:hAnsi="Arial" w:cs="Arial"/>
        </w:rPr>
        <w:t xml:space="preserve">for the qualitative </w:t>
      </w:r>
      <w:r w:rsidR="003E2ADE" w:rsidRPr="00DB421D">
        <w:rPr>
          <w:rFonts w:ascii="Arial" w:hAnsi="Arial" w:cs="Arial"/>
        </w:rPr>
        <w:t>interview.</w:t>
      </w:r>
      <w:r w:rsidR="00A75006">
        <w:rPr>
          <w:rFonts w:ascii="Arial" w:hAnsi="Arial" w:cs="Arial"/>
        </w:rPr>
        <w:t xml:space="preserve"> </w:t>
      </w:r>
      <w:r w:rsidR="00A75006" w:rsidRPr="001147A2">
        <w:t>Participants who choose not to participate in the qualitative interview will still be eligible for the main trial if they have consented to this.</w:t>
      </w:r>
    </w:p>
    <w:p w14:paraId="1D725F98" w14:textId="77777777" w:rsidR="00977895" w:rsidRPr="00934F71" w:rsidRDefault="00977895" w:rsidP="009F5FDB">
      <w:pPr>
        <w:autoSpaceDE w:val="0"/>
        <w:autoSpaceDN w:val="0"/>
        <w:adjustRightInd w:val="0"/>
        <w:spacing w:line="280" w:lineRule="exact"/>
        <w:ind w:left="720"/>
        <w:jc w:val="both"/>
        <w:rPr>
          <w:rFonts w:ascii="Arial" w:hAnsi="Arial" w:cs="Arial"/>
        </w:rPr>
      </w:pPr>
    </w:p>
    <w:p w14:paraId="47CA0899" w14:textId="0C59C001" w:rsidR="00977895" w:rsidRPr="00934F71" w:rsidRDefault="00977895" w:rsidP="009F5FDB">
      <w:pPr>
        <w:autoSpaceDE w:val="0"/>
        <w:autoSpaceDN w:val="0"/>
        <w:adjustRightInd w:val="0"/>
        <w:spacing w:line="280" w:lineRule="exact"/>
        <w:ind w:left="720"/>
        <w:jc w:val="both"/>
        <w:rPr>
          <w:rFonts w:ascii="Arial" w:hAnsi="Arial" w:cs="Arial"/>
        </w:rPr>
      </w:pPr>
      <w:r w:rsidRPr="00934F71">
        <w:rPr>
          <w:rFonts w:ascii="Arial" w:hAnsi="Arial" w:cs="Arial"/>
        </w:rPr>
        <w:t xml:space="preserve">Informed consent for those patients willing to take </w:t>
      </w:r>
      <w:r w:rsidR="00DB27AC" w:rsidRPr="00934F71">
        <w:rPr>
          <w:rFonts w:ascii="Arial" w:hAnsi="Arial" w:cs="Arial"/>
        </w:rPr>
        <w:t>part</w:t>
      </w:r>
      <w:r w:rsidRPr="00934F71">
        <w:rPr>
          <w:rFonts w:ascii="Arial" w:hAnsi="Arial" w:cs="Arial"/>
        </w:rPr>
        <w:t xml:space="preserve"> will be obtained by those members of the research team delegated responsibility </w:t>
      </w:r>
      <w:r w:rsidR="00D55B7D">
        <w:rPr>
          <w:rFonts w:ascii="Arial" w:hAnsi="Arial" w:cs="Arial"/>
        </w:rPr>
        <w:t xml:space="preserve">to do so </w:t>
      </w:r>
      <w:r w:rsidRPr="00934F71">
        <w:rPr>
          <w:rFonts w:ascii="Arial" w:hAnsi="Arial" w:cs="Arial"/>
        </w:rPr>
        <w:t xml:space="preserve">by the Chief Investigator, with appropriate training and expertise, and verified by the Sponsor. Each statement on the consent form will be discussed and initialised by the patient and witnessed by the research team. One copy of the consent form will be </w:t>
      </w:r>
      <w:r w:rsidR="00550FB0" w:rsidRPr="00DB421D">
        <w:rPr>
          <w:rFonts w:ascii="Arial" w:hAnsi="Arial" w:cs="Arial"/>
        </w:rPr>
        <w:t>given to</w:t>
      </w:r>
      <w:r w:rsidRPr="00DB421D">
        <w:rPr>
          <w:rFonts w:ascii="Arial" w:hAnsi="Arial" w:cs="Arial"/>
        </w:rPr>
        <w:t xml:space="preserve"> the participant, one </w:t>
      </w:r>
      <w:r w:rsidR="00816A9D" w:rsidRPr="00DB421D">
        <w:rPr>
          <w:rFonts w:ascii="Arial" w:hAnsi="Arial" w:cs="Arial"/>
        </w:rPr>
        <w:t xml:space="preserve">will be retained in the participant’s medical records and the original consent form </w:t>
      </w:r>
      <w:r w:rsidRPr="00DB421D">
        <w:rPr>
          <w:rFonts w:ascii="Arial" w:hAnsi="Arial" w:cs="Arial"/>
        </w:rPr>
        <w:t xml:space="preserve">will be kept by the </w:t>
      </w:r>
      <w:r w:rsidR="00816A9D" w:rsidRPr="00DB421D">
        <w:rPr>
          <w:rFonts w:ascii="Arial" w:hAnsi="Arial" w:cs="Arial"/>
        </w:rPr>
        <w:t>Research team and stored securely in the site file.</w:t>
      </w:r>
      <w:r w:rsidRPr="00DB421D">
        <w:rPr>
          <w:rFonts w:ascii="Arial" w:hAnsi="Arial" w:cs="Arial"/>
        </w:rPr>
        <w:t xml:space="preserve">, </w:t>
      </w:r>
      <w:r w:rsidR="00816A9D" w:rsidRPr="00DB421D">
        <w:rPr>
          <w:rFonts w:ascii="Arial" w:hAnsi="Arial" w:cs="Arial"/>
        </w:rPr>
        <w:t xml:space="preserve">Participants G.Ps will be informed of their participation in the study by letter, and will include a patient Information sheet and a copy of the consent form. </w:t>
      </w:r>
    </w:p>
    <w:p w14:paraId="2CB8A485" w14:textId="77777777" w:rsidR="00977895" w:rsidRPr="00934F71" w:rsidRDefault="00977895" w:rsidP="009F5FDB">
      <w:pPr>
        <w:spacing w:line="280" w:lineRule="exact"/>
        <w:ind w:left="720"/>
        <w:jc w:val="both"/>
        <w:rPr>
          <w:rFonts w:ascii="Arial" w:hAnsi="Arial" w:cs="Arial"/>
        </w:rPr>
      </w:pPr>
    </w:p>
    <w:p w14:paraId="034573EA" w14:textId="77777777" w:rsidR="00B15224" w:rsidRDefault="00B15224" w:rsidP="009F5FDB">
      <w:pPr>
        <w:spacing w:line="280" w:lineRule="exact"/>
        <w:rPr>
          <w:rFonts w:ascii="Arial" w:hAnsi="Arial" w:cs="Arial"/>
        </w:rPr>
      </w:pPr>
    </w:p>
    <w:p w14:paraId="100A3B76" w14:textId="77777777" w:rsidR="00B15224" w:rsidRDefault="00B15224" w:rsidP="009F5FDB">
      <w:pPr>
        <w:spacing w:line="280" w:lineRule="exact"/>
        <w:rPr>
          <w:rFonts w:ascii="Arial" w:hAnsi="Arial" w:cs="Arial"/>
        </w:rPr>
      </w:pPr>
    </w:p>
    <w:p w14:paraId="7397CB0C" w14:textId="77777777" w:rsidR="00B15224" w:rsidRDefault="00B15224" w:rsidP="009F5FDB">
      <w:pPr>
        <w:spacing w:line="280" w:lineRule="exact"/>
        <w:rPr>
          <w:rFonts w:ascii="Arial" w:hAnsi="Arial" w:cs="Arial"/>
        </w:rPr>
      </w:pPr>
    </w:p>
    <w:p w14:paraId="21557982" w14:textId="77777777" w:rsidR="00B15224" w:rsidRDefault="00B15224" w:rsidP="009F5FDB">
      <w:pPr>
        <w:spacing w:line="280" w:lineRule="exact"/>
        <w:rPr>
          <w:rFonts w:ascii="Arial" w:hAnsi="Arial" w:cs="Arial"/>
        </w:rPr>
      </w:pPr>
    </w:p>
    <w:p w14:paraId="4A348107" w14:textId="77777777" w:rsidR="00B15224" w:rsidRPr="00934F71" w:rsidRDefault="00B15224" w:rsidP="00B15224">
      <w:pPr>
        <w:spacing w:line="280" w:lineRule="exact"/>
        <w:rPr>
          <w:rFonts w:ascii="Arial" w:hAnsi="Arial" w:cs="Arial"/>
          <w:b/>
          <w:bCs/>
          <w:szCs w:val="26"/>
        </w:rPr>
      </w:pPr>
      <w:r w:rsidRPr="00934F71">
        <w:rPr>
          <w:rFonts w:ascii="Arial" w:hAnsi="Arial" w:cs="Arial"/>
          <w:b/>
          <w:bCs/>
          <w:szCs w:val="26"/>
        </w:rPr>
        <w:lastRenderedPageBreak/>
        <w:t xml:space="preserve">Flowchart Guidance for Consent </w:t>
      </w:r>
    </w:p>
    <w:p w14:paraId="6723244D" w14:textId="77777777" w:rsidR="00B15224" w:rsidRDefault="00B15224" w:rsidP="009F5FDB">
      <w:pPr>
        <w:spacing w:line="280" w:lineRule="exact"/>
        <w:rPr>
          <w:rFonts w:ascii="Arial" w:hAnsi="Arial" w:cs="Arial"/>
        </w:rPr>
      </w:pPr>
    </w:p>
    <w:p w14:paraId="1A7C94C7" w14:textId="1D6B93B7" w:rsidR="00B15224" w:rsidRDefault="00B15224" w:rsidP="009F5FDB">
      <w:pPr>
        <w:spacing w:line="280" w:lineRule="exact"/>
        <w:rPr>
          <w:rFonts w:ascii="Arial" w:hAnsi="Arial" w:cs="Arial"/>
        </w:rPr>
      </w:pPr>
      <w:r w:rsidRPr="00934F71">
        <w:rPr>
          <w:rFonts w:ascii="Arial" w:hAnsi="Arial" w:cs="Arial"/>
          <w:noProof/>
          <w:szCs w:val="20"/>
          <w:lang w:eastAsia="en-GB"/>
        </w:rPr>
        <mc:AlternateContent>
          <mc:Choice Requires="wpc">
            <w:drawing>
              <wp:anchor distT="0" distB="0" distL="114300" distR="114300" simplePos="0" relativeHeight="251660288" behindDoc="0" locked="0" layoutInCell="1" allowOverlap="1" wp14:anchorId="546DCBF0" wp14:editId="430EA2E8">
                <wp:simplePos x="0" y="0"/>
                <wp:positionH relativeFrom="column">
                  <wp:posOffset>-6985</wp:posOffset>
                </wp:positionH>
                <wp:positionV relativeFrom="paragraph">
                  <wp:posOffset>158750</wp:posOffset>
                </wp:positionV>
                <wp:extent cx="5972810" cy="5901690"/>
                <wp:effectExtent l="0" t="19050" r="0" b="0"/>
                <wp:wrapNone/>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AutoShape 4"/>
                        <wps:cNvSpPr>
                          <a:spLocks noChangeArrowheads="1"/>
                        </wps:cNvSpPr>
                        <wps:spPr bwMode="auto">
                          <a:xfrm>
                            <a:off x="179070" y="0"/>
                            <a:ext cx="5608955" cy="629285"/>
                          </a:xfrm>
                          <a:prstGeom prst="roundRect">
                            <a:avLst>
                              <a:gd name="adj" fmla="val 16667"/>
                            </a:avLst>
                          </a:prstGeom>
                          <a:solidFill>
                            <a:srgbClr val="FFFFFF"/>
                          </a:solidFill>
                          <a:ln w="28575">
                            <a:solidFill>
                              <a:srgbClr val="000000"/>
                            </a:solidFill>
                            <a:round/>
                            <a:headEnd/>
                            <a:tailEnd/>
                          </a:ln>
                        </wps:spPr>
                        <wps:txbx>
                          <w:txbxContent>
                            <w:p w14:paraId="1D7F7F1B" w14:textId="7DAA93F6" w:rsidR="007D24F8" w:rsidRDefault="007D24F8" w:rsidP="009E0F0F">
                              <w:pPr>
                                <w:jc w:val="center"/>
                                <w:rPr>
                                  <w:b/>
                                </w:rPr>
                              </w:pPr>
                              <w:r>
                                <w:rPr>
                                  <w:b/>
                                </w:rPr>
                                <w:t>Fulfils eligibility criteria for AVERT Trial?</w:t>
                              </w:r>
                            </w:p>
                          </w:txbxContent>
                        </wps:txbx>
                        <wps:bodyPr rot="0" vert="horz" wrap="square" lIns="91440" tIns="45720" rIns="91440" bIns="45720" anchor="t" anchorCtr="0" upright="1">
                          <a:noAutofit/>
                        </wps:bodyPr>
                      </wps:wsp>
                      <wps:wsp>
                        <wps:cNvPr id="10" name="AutoShape 5"/>
                        <wps:cNvSpPr>
                          <a:spLocks noChangeArrowheads="1"/>
                        </wps:cNvSpPr>
                        <wps:spPr bwMode="auto">
                          <a:xfrm>
                            <a:off x="612249" y="1143635"/>
                            <a:ext cx="4675367" cy="428625"/>
                          </a:xfrm>
                          <a:prstGeom prst="roundRect">
                            <a:avLst>
                              <a:gd name="adj" fmla="val 16667"/>
                            </a:avLst>
                          </a:prstGeom>
                          <a:solidFill>
                            <a:srgbClr val="F2F2F2"/>
                          </a:solidFill>
                          <a:ln w="28575">
                            <a:solidFill>
                              <a:srgbClr val="000000"/>
                            </a:solidFill>
                            <a:round/>
                            <a:headEnd/>
                            <a:tailEnd/>
                          </a:ln>
                        </wps:spPr>
                        <wps:txbx>
                          <w:txbxContent>
                            <w:p w14:paraId="3F3BDDDD" w14:textId="77777777" w:rsidR="007D24F8" w:rsidRDefault="007D24F8" w:rsidP="009E0F0F">
                              <w:pPr>
                                <w:jc w:val="center"/>
                                <w:rPr>
                                  <w:b/>
                                </w:rPr>
                              </w:pPr>
                              <w:proofErr w:type="gramStart"/>
                              <w:r>
                                <w:rPr>
                                  <w:b/>
                                </w:rPr>
                                <w:t>Fully competent to consent?</w:t>
                              </w:r>
                              <w:proofErr w:type="gramEnd"/>
                              <w:r>
                                <w:rPr>
                                  <w:b/>
                                </w:rPr>
                                <w:t xml:space="preserve"> (</w:t>
                              </w:r>
                              <w:proofErr w:type="gramStart"/>
                              <w:r>
                                <w:rPr>
                                  <w:b/>
                                </w:rPr>
                                <w:t>e.g</w:t>
                              </w:r>
                              <w:proofErr w:type="gramEnd"/>
                              <w:r>
                                <w:rPr>
                                  <w:b/>
                                </w:rPr>
                                <w:t xml:space="preserve">. AMT Score </w:t>
                              </w:r>
                              <w:r w:rsidRPr="008B4DBE">
                                <w:rPr>
                                  <w:b/>
                                  <w:u w:val="single"/>
                                </w:rPr>
                                <w:t>&gt;</w:t>
                              </w:r>
                              <w:r>
                                <w:rPr>
                                  <w:b/>
                                </w:rPr>
                                <w:t>7)</w:t>
                              </w:r>
                            </w:p>
                            <w:p w14:paraId="76BB43D2" w14:textId="77777777" w:rsidR="007D24F8" w:rsidRDefault="007D24F8" w:rsidP="009E0F0F">
                              <w:pPr>
                                <w:jc w:val="center"/>
                                <w:rPr>
                                  <w:b/>
                                </w:rPr>
                              </w:pPr>
                            </w:p>
                            <w:p w14:paraId="0925B5A5" w14:textId="77777777" w:rsidR="007D24F8" w:rsidRDefault="007D24F8" w:rsidP="009E0F0F">
                              <w:pPr>
                                <w:jc w:val="center"/>
                                <w:rPr>
                                  <w:b/>
                                </w:rPr>
                              </w:pPr>
                            </w:p>
                          </w:txbxContent>
                        </wps:txbx>
                        <wps:bodyPr rot="0" vert="horz" wrap="square" lIns="91440" tIns="45720" rIns="91440" bIns="45720" anchor="t" anchorCtr="0" upright="1">
                          <a:noAutofit/>
                        </wps:bodyPr>
                      </wps:wsp>
                      <wps:wsp>
                        <wps:cNvPr id="13" name="AutoShape 6"/>
                        <wps:cNvSpPr>
                          <a:spLocks noChangeArrowheads="1"/>
                        </wps:cNvSpPr>
                        <wps:spPr bwMode="auto">
                          <a:xfrm>
                            <a:off x="2249839" y="629285"/>
                            <a:ext cx="882982" cy="51435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06B63337" w14:textId="77777777" w:rsidR="007D24F8" w:rsidRDefault="007D24F8" w:rsidP="009E0F0F">
                              <w:pPr>
                                <w:jc w:val="center"/>
                                <w:rPr>
                                  <w:b/>
                                  <w:sz w:val="18"/>
                                </w:rPr>
                              </w:pPr>
                              <w:r>
                                <w:rPr>
                                  <w:b/>
                                  <w:sz w:val="18"/>
                                </w:rPr>
                                <w:t>Yes</w:t>
                              </w:r>
                            </w:p>
                          </w:txbxContent>
                        </wps:txbx>
                        <wps:bodyPr rot="0" vert="horz" wrap="square" lIns="91440" tIns="45720" rIns="91440" bIns="45720" anchor="t" anchorCtr="0" upright="1">
                          <a:noAutofit/>
                        </wps:bodyPr>
                      </wps:wsp>
                      <wps:wsp>
                        <wps:cNvPr id="14" name="AutoShape 7"/>
                        <wps:cNvSpPr>
                          <a:spLocks noChangeArrowheads="1"/>
                        </wps:cNvSpPr>
                        <wps:spPr bwMode="auto">
                          <a:xfrm>
                            <a:off x="4319861" y="1572260"/>
                            <a:ext cx="832513" cy="511810"/>
                          </a:xfrm>
                          <a:prstGeom prst="downArrow">
                            <a:avLst>
                              <a:gd name="adj1" fmla="val 50000"/>
                              <a:gd name="adj2" fmla="val 25000"/>
                            </a:avLst>
                          </a:prstGeom>
                          <a:solidFill>
                            <a:srgbClr val="D8D8D8"/>
                          </a:solidFill>
                          <a:ln w="9525">
                            <a:solidFill>
                              <a:srgbClr val="000000"/>
                            </a:solidFill>
                            <a:miter lim="800000"/>
                            <a:headEnd/>
                            <a:tailEnd/>
                          </a:ln>
                        </wps:spPr>
                        <wps:txbx>
                          <w:txbxContent>
                            <w:p w14:paraId="16D78845" w14:textId="77777777" w:rsidR="007D24F8" w:rsidRDefault="007D24F8" w:rsidP="009E0F0F">
                              <w:pPr>
                                <w:jc w:val="center"/>
                                <w:rPr>
                                  <w:b/>
                                  <w:sz w:val="18"/>
                                </w:rPr>
                              </w:pPr>
                              <w:r>
                                <w:rPr>
                                  <w:b/>
                                  <w:sz w:val="18"/>
                                </w:rPr>
                                <w:t>No</w:t>
                              </w:r>
                            </w:p>
                          </w:txbxContent>
                        </wps:txbx>
                        <wps:bodyPr rot="0" vert="horz" wrap="square" lIns="91440" tIns="45720" rIns="91440" bIns="45720" anchor="t" anchorCtr="0" upright="1">
                          <a:noAutofit/>
                        </wps:bodyPr>
                      </wps:wsp>
                      <wps:wsp>
                        <wps:cNvPr id="18" name="AutoShape 11"/>
                        <wps:cNvSpPr>
                          <a:spLocks noChangeArrowheads="1"/>
                        </wps:cNvSpPr>
                        <wps:spPr bwMode="auto">
                          <a:xfrm>
                            <a:off x="4280410" y="3114040"/>
                            <a:ext cx="848113" cy="358140"/>
                          </a:xfrm>
                          <a:prstGeom prst="downArrow">
                            <a:avLst>
                              <a:gd name="adj1" fmla="val 50000"/>
                              <a:gd name="adj2" fmla="val 25000"/>
                            </a:avLst>
                          </a:prstGeom>
                          <a:solidFill>
                            <a:srgbClr val="D8D8D8"/>
                          </a:solidFill>
                          <a:ln w="9525">
                            <a:solidFill>
                              <a:srgbClr val="000000"/>
                            </a:solidFill>
                            <a:miter lim="800000"/>
                            <a:headEnd/>
                            <a:tailEnd/>
                          </a:ln>
                        </wps:spPr>
                        <wps:txbx>
                          <w:txbxContent>
                            <w:p w14:paraId="659376E3" w14:textId="77777777" w:rsidR="007D24F8" w:rsidRDefault="007D24F8" w:rsidP="009E0F0F">
                              <w:pPr>
                                <w:rPr>
                                  <w:b/>
                                  <w:sz w:val="18"/>
                                </w:rPr>
                              </w:pPr>
                              <w:r>
                                <w:rPr>
                                  <w:b/>
                                  <w:sz w:val="18"/>
                                </w:rPr>
                                <w:t>Yes</w:t>
                              </w:r>
                            </w:p>
                          </w:txbxContent>
                        </wps:txbx>
                        <wps:bodyPr rot="0" vert="horz" wrap="square" lIns="91440" tIns="45720" rIns="91440" bIns="45720" anchor="t" anchorCtr="0" upright="1">
                          <a:noAutofit/>
                        </wps:bodyPr>
                      </wps:wsp>
                      <wps:wsp>
                        <wps:cNvPr id="19" name="AutoShape 12"/>
                        <wps:cNvSpPr>
                          <a:spLocks noChangeArrowheads="1"/>
                        </wps:cNvSpPr>
                        <wps:spPr bwMode="auto">
                          <a:xfrm>
                            <a:off x="3726941" y="2084070"/>
                            <a:ext cx="1687195" cy="1011555"/>
                          </a:xfrm>
                          <a:prstGeom prst="roundRect">
                            <a:avLst>
                              <a:gd name="adj" fmla="val 16667"/>
                            </a:avLst>
                          </a:prstGeom>
                          <a:solidFill>
                            <a:srgbClr val="D8D8D8"/>
                          </a:solidFill>
                          <a:ln w="28575">
                            <a:solidFill>
                              <a:srgbClr val="000000"/>
                            </a:solidFill>
                            <a:round/>
                            <a:headEnd/>
                            <a:tailEnd/>
                          </a:ln>
                        </wps:spPr>
                        <wps:txbx>
                          <w:txbxContent>
                            <w:p w14:paraId="6544C8AA" w14:textId="77777777" w:rsidR="007D24F8" w:rsidRPr="00DB27AC" w:rsidRDefault="007D24F8" w:rsidP="009E0F0F">
                              <w:pPr>
                                <w:jc w:val="center"/>
                                <w:rPr>
                                  <w:sz w:val="20"/>
                                </w:rPr>
                              </w:pPr>
                              <w:proofErr w:type="gramStart"/>
                              <w:r w:rsidRPr="00DB27AC">
                                <w:rPr>
                                  <w:sz w:val="20"/>
                                </w:rPr>
                                <w:t>Relative/carer present and willing to take on the role of Personal Consultee (PC)?</w:t>
                              </w:r>
                              <w:proofErr w:type="gramEnd"/>
                            </w:p>
                          </w:txbxContent>
                        </wps:txbx>
                        <wps:bodyPr rot="0" vert="horz" wrap="square" lIns="91440" tIns="45720" rIns="91440" bIns="45720" anchor="t" anchorCtr="0" upright="1">
                          <a:noAutofit/>
                        </wps:bodyPr>
                      </wps:wsp>
                      <wps:wsp>
                        <wps:cNvPr id="20" name="AutoShape 13"/>
                        <wps:cNvSpPr>
                          <a:spLocks noChangeArrowheads="1"/>
                        </wps:cNvSpPr>
                        <wps:spPr bwMode="auto">
                          <a:xfrm>
                            <a:off x="673099" y="1572260"/>
                            <a:ext cx="758136" cy="1899920"/>
                          </a:xfrm>
                          <a:prstGeom prst="downArrow">
                            <a:avLst>
                              <a:gd name="adj1" fmla="val 50000"/>
                              <a:gd name="adj2" fmla="val 46615"/>
                            </a:avLst>
                          </a:prstGeom>
                          <a:solidFill>
                            <a:srgbClr val="F2F2F2"/>
                          </a:solidFill>
                          <a:ln w="9525">
                            <a:solidFill>
                              <a:srgbClr val="000000"/>
                            </a:solidFill>
                            <a:miter lim="800000"/>
                            <a:headEnd/>
                            <a:tailEnd/>
                          </a:ln>
                        </wps:spPr>
                        <wps:txbx>
                          <w:txbxContent>
                            <w:p w14:paraId="1AD318AC" w14:textId="77777777" w:rsidR="007D24F8" w:rsidRDefault="007D24F8" w:rsidP="009E0F0F">
                              <w:pPr>
                                <w:jc w:val="center"/>
                                <w:rPr>
                                  <w:b/>
                                  <w:sz w:val="18"/>
                                </w:rPr>
                              </w:pPr>
                            </w:p>
                            <w:p w14:paraId="2F663C14" w14:textId="77777777" w:rsidR="007D24F8" w:rsidRDefault="007D24F8" w:rsidP="009E0F0F">
                              <w:pPr>
                                <w:jc w:val="center"/>
                                <w:rPr>
                                  <w:b/>
                                  <w:sz w:val="18"/>
                                </w:rPr>
                              </w:pPr>
                            </w:p>
                            <w:p w14:paraId="001B8A96" w14:textId="77777777" w:rsidR="007D24F8" w:rsidRPr="0054275F" w:rsidRDefault="007D24F8" w:rsidP="009E0F0F">
                              <w:pPr>
                                <w:rPr>
                                  <w:b/>
                                  <w:sz w:val="16"/>
                                  <w:szCs w:val="16"/>
                                </w:rPr>
                              </w:pPr>
                              <w:r w:rsidRPr="0054275F">
                                <w:rPr>
                                  <w:b/>
                                  <w:sz w:val="16"/>
                                  <w:szCs w:val="16"/>
                                </w:rPr>
                                <w:t>Yes</w:t>
                              </w:r>
                            </w:p>
                          </w:txbxContent>
                        </wps:txbx>
                        <wps:bodyPr rot="0" vert="horz" wrap="square" lIns="91440" tIns="45720" rIns="91440" bIns="45720" anchor="t" anchorCtr="0" upright="1">
                          <a:noAutofit/>
                        </wps:bodyPr>
                      </wps:wsp>
                      <wps:wsp>
                        <wps:cNvPr id="21" name="AutoShape 14"/>
                        <wps:cNvSpPr>
                          <a:spLocks noChangeArrowheads="1"/>
                        </wps:cNvSpPr>
                        <wps:spPr bwMode="auto">
                          <a:xfrm>
                            <a:off x="3826825" y="3489959"/>
                            <a:ext cx="1687830" cy="2186445"/>
                          </a:xfrm>
                          <a:prstGeom prst="roundRect">
                            <a:avLst>
                              <a:gd name="adj" fmla="val 16667"/>
                            </a:avLst>
                          </a:prstGeom>
                          <a:solidFill>
                            <a:srgbClr val="D8D8D8"/>
                          </a:solidFill>
                          <a:ln w="28575">
                            <a:solidFill>
                              <a:srgbClr val="000000"/>
                            </a:solidFill>
                            <a:round/>
                            <a:headEnd/>
                            <a:tailEnd/>
                          </a:ln>
                        </wps:spPr>
                        <wps:txbx>
                          <w:txbxContent>
                            <w:p w14:paraId="3BA03C43" w14:textId="77777777" w:rsidR="007D24F8" w:rsidRDefault="007D24F8" w:rsidP="00F92B9A">
                              <w:pPr>
                                <w:numPr>
                                  <w:ilvl w:val="0"/>
                                  <w:numId w:val="12"/>
                                </w:numPr>
                                <w:ind w:left="113" w:hanging="113"/>
                                <w:rPr>
                                  <w:sz w:val="20"/>
                                </w:rPr>
                              </w:pPr>
                              <w:r>
                                <w:rPr>
                                  <w:sz w:val="20"/>
                                </w:rPr>
                                <w:t>PC gives advice about the patient’s participation in the trial</w:t>
                              </w:r>
                            </w:p>
                            <w:p w14:paraId="0D34B0C8" w14:textId="77777777" w:rsidR="007D24F8" w:rsidRDefault="007D24F8" w:rsidP="00F92B9A">
                              <w:pPr>
                                <w:numPr>
                                  <w:ilvl w:val="0"/>
                                  <w:numId w:val="12"/>
                                </w:numPr>
                                <w:ind w:left="113" w:hanging="113"/>
                                <w:rPr>
                                  <w:sz w:val="20"/>
                                </w:rPr>
                              </w:pPr>
                              <w:r>
                                <w:rPr>
                                  <w:sz w:val="20"/>
                                </w:rPr>
                                <w:t>If the participant regains competency, inform of participation and obtain written informed consent for continuing in the trial</w:t>
                              </w:r>
                            </w:p>
                            <w:p w14:paraId="396EB3BC" w14:textId="77777777" w:rsidR="007D24F8" w:rsidRPr="00742F1D" w:rsidRDefault="007D24F8" w:rsidP="00F92B9A">
                              <w:pPr>
                                <w:numPr>
                                  <w:ilvl w:val="0"/>
                                  <w:numId w:val="12"/>
                                </w:numPr>
                                <w:ind w:left="113" w:hanging="113"/>
                                <w:rPr>
                                  <w:sz w:val="20"/>
                                </w:rPr>
                              </w:pPr>
                              <w:r w:rsidRPr="00742F1D">
                                <w:rPr>
                                  <w:sz w:val="20"/>
                                </w:rPr>
                                <w:t>Written informed consent obtained by research  team</w:t>
                              </w:r>
                            </w:p>
                          </w:txbxContent>
                        </wps:txbx>
                        <wps:bodyPr rot="0" vert="horz" wrap="square" lIns="91440" tIns="45720" rIns="91440" bIns="45720" anchor="t" anchorCtr="0" upright="1">
                          <a:noAutofit/>
                        </wps:bodyPr>
                      </wps:wsp>
                      <wps:wsp>
                        <wps:cNvPr id="22" name="AutoShape 15"/>
                        <wps:cNvSpPr>
                          <a:spLocks noChangeArrowheads="1"/>
                        </wps:cNvSpPr>
                        <wps:spPr bwMode="auto">
                          <a:xfrm>
                            <a:off x="169545" y="3484880"/>
                            <a:ext cx="1685925" cy="1884045"/>
                          </a:xfrm>
                          <a:prstGeom prst="roundRect">
                            <a:avLst>
                              <a:gd name="adj" fmla="val 16667"/>
                            </a:avLst>
                          </a:prstGeom>
                          <a:solidFill>
                            <a:srgbClr val="F2F2F2"/>
                          </a:solidFill>
                          <a:ln w="28575">
                            <a:solidFill>
                              <a:srgbClr val="000000"/>
                            </a:solidFill>
                            <a:round/>
                            <a:headEnd/>
                            <a:tailEnd/>
                          </a:ln>
                        </wps:spPr>
                        <wps:txbx>
                          <w:txbxContent>
                            <w:p w14:paraId="66F20D49" w14:textId="77777777" w:rsidR="007D24F8" w:rsidRDefault="007D24F8" w:rsidP="009E0F0F">
                              <w:pPr>
                                <w:jc w:val="center"/>
                                <w:rPr>
                                  <w:sz w:val="20"/>
                                </w:rPr>
                              </w:pPr>
                              <w:r>
                                <w:rPr>
                                  <w:sz w:val="20"/>
                                </w:rPr>
                                <w:t>Written informed consent obtained by research team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4" o:spid="_x0000_s1049" editas="canvas" style="position:absolute;margin-left:-.55pt;margin-top:12.5pt;width:470.3pt;height:464.7pt;z-index:251660288" coordsize="59728,59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width:59728;height:59016;visibility:visible;mso-wrap-style:square">
                  <v:fill o:detectmouseclick="t"/>
                  <v:path o:connecttype="none"/>
                </v:shape>
                <v:roundrect id="AutoShape 4" o:spid="_x0000_s1051" style="position:absolute;left:1790;width:56090;height:62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n8PsMA&#10;AADaAAAADwAAAGRycy9kb3ducmV2LnhtbESP3WoCMRSE74W+QzgF7zRbsVa2ZpciFMUrq32A083Z&#10;n3ZzsibpuvbpTUHwcpiZb5hVPphW9OR8Y1nB0zQBQVxY3XCl4PP4PlmC8AFZY2uZFFzIQ549jFaY&#10;anvmD+oPoRIRwj5FBXUIXSqlL2oy6Ke2I45eaZ3BEKWrpHZ4jnDTylmSLKTBhuNCjR2tayp+Dr9G&#10;QfX9jMuvcu5kedrrXb85vuxmf0qNH4e3VxCBhnAP39pbrWAO/1fiDZ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n8PsMAAADaAAAADwAAAAAAAAAAAAAAAACYAgAAZHJzL2Rv&#10;d25yZXYueG1sUEsFBgAAAAAEAAQA9QAAAIgDAAAAAA==&#10;" strokeweight="2.25pt">
                  <v:textbox>
                    <w:txbxContent>
                      <w:p w14:paraId="1D7F7F1B" w14:textId="7DAA93F6" w:rsidR="007D24F8" w:rsidRDefault="007D24F8" w:rsidP="009E0F0F">
                        <w:pPr>
                          <w:jc w:val="center"/>
                          <w:rPr>
                            <w:b/>
                          </w:rPr>
                        </w:pPr>
                        <w:r>
                          <w:rPr>
                            <w:b/>
                          </w:rPr>
                          <w:t>Fulfils eligibility criteria for AVERT Trial?</w:t>
                        </w:r>
                      </w:p>
                    </w:txbxContent>
                  </v:textbox>
                </v:roundrect>
                <v:roundrect id="AutoShape 5" o:spid="_x0000_s1052" style="position:absolute;left:6122;top:11436;width:46754;height:42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fSmsEA&#10;AADbAAAADwAAAGRycy9kb3ducmV2LnhtbESPQYvCQAyF74L/YYjgTafuQaQ6igou0pvVi7fQiW2x&#10;k6mdUeu/N4eFvSW8l/e+rDa9a9SLulB7NjCbJqCIC29rLg1czofJAlSIyBYbz2TgQwE26+Fghan1&#10;bz7RK4+lkhAOKRqoYmxTrUNRkcMw9S2xaDffOYyydqW2Hb4l3DX6J0nm2mHN0lBhS/uKinv+dAaS&#10;57EMu2tWhPzze4sPzhZZ+zBmPOq3S1CR+vhv/rs+WsEXevlFBtDr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H0prBAAAA2wAAAA8AAAAAAAAAAAAAAAAAmAIAAGRycy9kb3du&#10;cmV2LnhtbFBLBQYAAAAABAAEAPUAAACGAwAAAAA=&#10;" fillcolor="#f2f2f2" strokeweight="2.25pt">
                  <v:textbox>
                    <w:txbxContent>
                      <w:p w14:paraId="3F3BDDDD" w14:textId="77777777" w:rsidR="007D24F8" w:rsidRDefault="007D24F8" w:rsidP="009E0F0F">
                        <w:pPr>
                          <w:jc w:val="center"/>
                          <w:rPr>
                            <w:b/>
                          </w:rPr>
                        </w:pPr>
                        <w:proofErr w:type="gramStart"/>
                        <w:r>
                          <w:rPr>
                            <w:b/>
                          </w:rPr>
                          <w:t>Fully competent to consent?</w:t>
                        </w:r>
                        <w:proofErr w:type="gramEnd"/>
                        <w:r>
                          <w:rPr>
                            <w:b/>
                          </w:rPr>
                          <w:t xml:space="preserve"> (</w:t>
                        </w:r>
                        <w:proofErr w:type="gramStart"/>
                        <w:r>
                          <w:rPr>
                            <w:b/>
                          </w:rPr>
                          <w:t>e.g</w:t>
                        </w:r>
                        <w:proofErr w:type="gramEnd"/>
                        <w:r>
                          <w:rPr>
                            <w:b/>
                          </w:rPr>
                          <w:t xml:space="preserve">. AMT Score </w:t>
                        </w:r>
                        <w:r w:rsidRPr="008B4DBE">
                          <w:rPr>
                            <w:b/>
                            <w:u w:val="single"/>
                          </w:rPr>
                          <w:t>&gt;</w:t>
                        </w:r>
                        <w:r>
                          <w:rPr>
                            <w:b/>
                          </w:rPr>
                          <w:t>7)</w:t>
                        </w:r>
                      </w:p>
                      <w:p w14:paraId="76BB43D2" w14:textId="77777777" w:rsidR="007D24F8" w:rsidRDefault="007D24F8" w:rsidP="009E0F0F">
                        <w:pPr>
                          <w:jc w:val="center"/>
                          <w:rPr>
                            <w:b/>
                          </w:rPr>
                        </w:pPr>
                      </w:p>
                      <w:p w14:paraId="0925B5A5" w14:textId="77777777" w:rsidR="007D24F8" w:rsidRDefault="007D24F8" w:rsidP="009E0F0F">
                        <w:pPr>
                          <w:jc w:val="center"/>
                          <w:rPr>
                            <w:b/>
                          </w:rPr>
                        </w:pP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53" type="#_x0000_t67" style="position:absolute;left:22498;top:6292;width:8830;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LJ74A&#10;AADbAAAADwAAAGRycy9kb3ducmV2LnhtbERP24rCMBB9X/Afwgi+rYkXRKtRZGFl30TtBwzN2Aab&#10;SUmi1r/fLCz4Nodznc2ud614UIjWs4bJWIEgrryxXGsoL9+fSxAxIRtsPZOGF0XYbQcfGyyMf/KJ&#10;HudUixzCsUANTUpdIWWsGnIYx74jztzVB4cpw1BLE/CZw10rp0otpEPLuaHBjr4aqm7nu9Ngy4vq&#10;T6vXHCe1mqljeeBgp1qPhv1+DSJRn97if/ePyfNn8PdLPkBu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JzSye+AAAA2wAAAA8AAAAAAAAAAAAAAAAAmAIAAGRycy9kb3ducmV2&#10;LnhtbFBLBQYAAAAABAAEAPUAAACDAwAAAAA=&#10;">
                  <v:textbox>
                    <w:txbxContent>
                      <w:p w14:paraId="06B63337" w14:textId="77777777" w:rsidR="007D24F8" w:rsidRDefault="007D24F8" w:rsidP="009E0F0F">
                        <w:pPr>
                          <w:jc w:val="center"/>
                          <w:rPr>
                            <w:b/>
                            <w:sz w:val="18"/>
                          </w:rPr>
                        </w:pPr>
                        <w:r>
                          <w:rPr>
                            <w:b/>
                            <w:sz w:val="18"/>
                          </w:rPr>
                          <w:t>Yes</w:t>
                        </w:r>
                      </w:p>
                    </w:txbxContent>
                  </v:textbox>
                </v:shape>
                <v:shape id="AutoShape 7" o:spid="_x0000_s1054" type="#_x0000_t67" style="position:absolute;left:43198;top:15722;width:8325;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6xRMEA&#10;AADbAAAADwAAAGRycy9kb3ducmV2LnhtbERPTWvCQBC9C/0PyxR6M5sGKRpdpbQoteChab0P2TEb&#10;zM7G7JrEf98tCL3N433OajPaRvTU+dqxguckBUFcOl1zpeDnezudg/ABWWPjmBTcyMNm/TBZYa7d&#10;wF/UF6ESMYR9jgpMCG0upS8NWfSJa4kjd3KdxRBhV0nd4RDDbSOzNH2RFmuODQZbejNUnourVYDn&#10;w3Ux+7xk5HfZ4t3sj3SZH5V6ehxflyACjeFffHd/6Dh/Bn+/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sUTBAAAA2wAAAA8AAAAAAAAAAAAAAAAAmAIAAGRycy9kb3du&#10;cmV2LnhtbFBLBQYAAAAABAAEAPUAAACGAwAAAAA=&#10;" fillcolor="#d8d8d8">
                  <v:textbox>
                    <w:txbxContent>
                      <w:p w14:paraId="16D78845" w14:textId="77777777" w:rsidR="007D24F8" w:rsidRDefault="007D24F8" w:rsidP="009E0F0F">
                        <w:pPr>
                          <w:jc w:val="center"/>
                          <w:rPr>
                            <w:b/>
                            <w:sz w:val="18"/>
                          </w:rPr>
                        </w:pPr>
                        <w:r>
                          <w:rPr>
                            <w:b/>
                            <w:sz w:val="18"/>
                          </w:rPr>
                          <w:t>No</w:t>
                        </w:r>
                      </w:p>
                    </w:txbxContent>
                  </v:textbox>
                </v:shape>
                <v:shape id="AutoShape 11" o:spid="_x0000_s1055" type="#_x0000_t67" style="position:absolute;left:42804;top:31140;width:8481;height:3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7QcQA&#10;AADbAAAADwAAAGRycy9kb3ducmV2LnhtbESPQWvCQBCF7wX/wzJCb3VjKMVEVxFLS1vwUKv3ITtm&#10;g9nZmF01/fedQ8HbDO/Ne98sVoNv1ZX62AQ2MJ1koIirYBuuDex/3p5moGJCttgGJgO/FGG1HD0s&#10;sLThxt903aVaSQjHEg24lLpS61g58hgnoSMW7Rh6j0nWvta2x5uE+1bnWfaiPTYsDQ472jiqTruL&#10;N4Cn7aV4/jrnFN/z4tV9Hug8OxjzOB7Wc1CJhnQ3/19/WMEXWPlFBt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Du0HEAAAA2wAAAA8AAAAAAAAAAAAAAAAAmAIAAGRycy9k&#10;b3ducmV2LnhtbFBLBQYAAAAABAAEAPUAAACJAwAAAAA=&#10;" fillcolor="#d8d8d8">
                  <v:textbox>
                    <w:txbxContent>
                      <w:p w14:paraId="659376E3" w14:textId="77777777" w:rsidR="007D24F8" w:rsidRDefault="007D24F8" w:rsidP="009E0F0F">
                        <w:pPr>
                          <w:rPr>
                            <w:b/>
                            <w:sz w:val="18"/>
                          </w:rPr>
                        </w:pPr>
                        <w:r>
                          <w:rPr>
                            <w:b/>
                            <w:sz w:val="18"/>
                          </w:rPr>
                          <w:t>Yes</w:t>
                        </w:r>
                      </w:p>
                    </w:txbxContent>
                  </v:textbox>
                </v:shape>
                <v:roundrect id="AutoShape 12" o:spid="_x0000_s1056" style="position:absolute;left:37269;top:20840;width:16872;height:101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8a/8IA&#10;AADbAAAADwAAAGRycy9kb3ducmV2LnhtbERPS2vCQBC+C/0PyxS86caCtUY3oZQKUuzBB3gdsmMS&#10;kp1Nd7cx9td3hUJv8/E9Z50PphU9OV9bVjCbJiCIC6trLhWcjpvJCwgfkDW2lknBjTzk2cNojam2&#10;V95TfwiliCHsU1RQhdClUvqiIoN+ajviyF2sMxgidKXUDq8x3LTyKUmepcGaY0OFHb1VVDSHb6Pg&#10;szkvdl9m/r74cfyBjdO3fb9Uavw4vK5ABBrCv/jPvdVx/hLuv8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xr/wgAAANsAAAAPAAAAAAAAAAAAAAAAAJgCAABkcnMvZG93&#10;bnJldi54bWxQSwUGAAAAAAQABAD1AAAAhwMAAAAA&#10;" fillcolor="#d8d8d8" strokeweight="2.25pt">
                  <v:textbox>
                    <w:txbxContent>
                      <w:p w14:paraId="6544C8AA" w14:textId="77777777" w:rsidR="007D24F8" w:rsidRPr="00DB27AC" w:rsidRDefault="007D24F8" w:rsidP="009E0F0F">
                        <w:pPr>
                          <w:jc w:val="center"/>
                          <w:rPr>
                            <w:sz w:val="20"/>
                          </w:rPr>
                        </w:pPr>
                        <w:proofErr w:type="gramStart"/>
                        <w:r w:rsidRPr="00DB27AC">
                          <w:rPr>
                            <w:sz w:val="20"/>
                          </w:rPr>
                          <w:t>Relative/carer present and willing to take on the role of Personal Consultee (PC)?</w:t>
                        </w:r>
                        <w:proofErr w:type="gramEnd"/>
                      </w:p>
                    </w:txbxContent>
                  </v:textbox>
                </v:roundrect>
                <v:shape id="AutoShape 13" o:spid="_x0000_s1057" type="#_x0000_t67" style="position:absolute;left:6730;top:15722;width:7582;height:18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4kWMMA&#10;AADbAAAADwAAAGRycy9kb3ducmV2LnhtbESPwW7CMAyG75N4h8hIu40U0CbUEdCENsYJacCFm9WY&#10;tlvjlCbQ7O3xAYmj9fv//Hm+TK5RV+pC7dnAeJSBIi68rbk0cNh/vcxAhYhssfFMBv4pwHIxeJpj&#10;bn3PP3TdxVIJhEOOBqoY21zrUFTkMIx8SyzZyXcOo4xdqW2HvcBdoydZ9qYd1iwXKmxpVVHxt7s4&#10;0Vifj0l/9pvt+PL7nY6vXJ+yqTHPw/TxDipSio/le3tjDUzEXn4RAO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4kWMMAAADbAAAADwAAAAAAAAAAAAAAAACYAgAAZHJzL2Rv&#10;d25yZXYueG1sUEsFBgAAAAAEAAQA9QAAAIgDAAAAAA==&#10;" adj="17582" fillcolor="#f2f2f2">
                  <v:textbox>
                    <w:txbxContent>
                      <w:p w14:paraId="1AD318AC" w14:textId="77777777" w:rsidR="007D24F8" w:rsidRDefault="007D24F8" w:rsidP="009E0F0F">
                        <w:pPr>
                          <w:jc w:val="center"/>
                          <w:rPr>
                            <w:b/>
                            <w:sz w:val="18"/>
                          </w:rPr>
                        </w:pPr>
                      </w:p>
                      <w:p w14:paraId="2F663C14" w14:textId="77777777" w:rsidR="007D24F8" w:rsidRDefault="007D24F8" w:rsidP="009E0F0F">
                        <w:pPr>
                          <w:jc w:val="center"/>
                          <w:rPr>
                            <w:b/>
                            <w:sz w:val="18"/>
                          </w:rPr>
                        </w:pPr>
                      </w:p>
                      <w:p w14:paraId="001B8A96" w14:textId="77777777" w:rsidR="007D24F8" w:rsidRPr="0054275F" w:rsidRDefault="007D24F8" w:rsidP="009E0F0F">
                        <w:pPr>
                          <w:rPr>
                            <w:b/>
                            <w:sz w:val="16"/>
                            <w:szCs w:val="16"/>
                          </w:rPr>
                        </w:pPr>
                        <w:r w:rsidRPr="0054275F">
                          <w:rPr>
                            <w:b/>
                            <w:sz w:val="16"/>
                            <w:szCs w:val="16"/>
                          </w:rPr>
                          <w:t>Yes</w:t>
                        </w:r>
                      </w:p>
                    </w:txbxContent>
                  </v:textbox>
                </v:shape>
                <v:roundrect id="AutoShape 14" o:spid="_x0000_s1058" style="position:absolute;left:38268;top:34899;width:16878;height:2186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XcRMQA&#10;AADbAAAADwAAAGRycy9kb3ducmV2LnhtbESPW2vCQBSE3wv+h+UIfasbhXqJriLSQpH64AV8PWSP&#10;SUj2bNzdxthf3y0IPg4z8w2zWHWmFi05X1pWMBwkIIgzq0vOFZyOn29TED4ga6wtk4I7eVgtey8L&#10;TLW98Z7aQ8hFhLBPUUERQpNK6bOCDPqBbYijd7HOYIjS5VI7vEW4qeUoScbSYMlxocCGNgVl1eHH&#10;KNhV58n31bx/TH4db7Fy+r5vZ0q99rv1HESgLjzDj/aXVjAawv+X+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3ETEAAAA2wAAAA8AAAAAAAAAAAAAAAAAmAIAAGRycy9k&#10;b3ducmV2LnhtbFBLBQYAAAAABAAEAPUAAACJAwAAAAA=&#10;" fillcolor="#d8d8d8" strokeweight="2.25pt">
                  <v:textbox>
                    <w:txbxContent>
                      <w:p w14:paraId="3BA03C43" w14:textId="77777777" w:rsidR="007D24F8" w:rsidRDefault="007D24F8" w:rsidP="00F92B9A">
                        <w:pPr>
                          <w:numPr>
                            <w:ilvl w:val="0"/>
                            <w:numId w:val="12"/>
                          </w:numPr>
                          <w:ind w:left="113" w:hanging="113"/>
                          <w:rPr>
                            <w:sz w:val="20"/>
                          </w:rPr>
                        </w:pPr>
                        <w:r>
                          <w:rPr>
                            <w:sz w:val="20"/>
                          </w:rPr>
                          <w:t>PC gives advice about the patient’s participation in the trial</w:t>
                        </w:r>
                      </w:p>
                      <w:p w14:paraId="0D34B0C8" w14:textId="77777777" w:rsidR="007D24F8" w:rsidRDefault="007D24F8" w:rsidP="00F92B9A">
                        <w:pPr>
                          <w:numPr>
                            <w:ilvl w:val="0"/>
                            <w:numId w:val="12"/>
                          </w:numPr>
                          <w:ind w:left="113" w:hanging="113"/>
                          <w:rPr>
                            <w:sz w:val="20"/>
                          </w:rPr>
                        </w:pPr>
                        <w:r>
                          <w:rPr>
                            <w:sz w:val="20"/>
                          </w:rPr>
                          <w:t>If the participant regains competency, inform of participation and obtain written informed consent for continuing in the trial</w:t>
                        </w:r>
                      </w:p>
                      <w:p w14:paraId="396EB3BC" w14:textId="77777777" w:rsidR="007D24F8" w:rsidRPr="00742F1D" w:rsidRDefault="007D24F8" w:rsidP="00F92B9A">
                        <w:pPr>
                          <w:numPr>
                            <w:ilvl w:val="0"/>
                            <w:numId w:val="12"/>
                          </w:numPr>
                          <w:ind w:left="113" w:hanging="113"/>
                          <w:rPr>
                            <w:sz w:val="20"/>
                          </w:rPr>
                        </w:pPr>
                        <w:r w:rsidRPr="00742F1D">
                          <w:rPr>
                            <w:sz w:val="20"/>
                          </w:rPr>
                          <w:t>Written informed consent obtained by research  team</w:t>
                        </w:r>
                      </w:p>
                    </w:txbxContent>
                  </v:textbox>
                </v:roundrect>
                <v:roundrect id="AutoShape 15" o:spid="_x0000_s1059" style="position:absolute;left:1695;top:34848;width:16859;height:188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jy74A&#10;AADbAAAADwAAAGRycy9kb3ducmV2LnhtbESPwQrCMBBE74L/EFbwpqk9iFSjqKBIb1Yv3pZmbYvN&#10;pjZR698bQfA4zMwbZrHqTC2e1LrKsoLJOAJBnFtdcaHgfNqNZiCcR9ZYWyYFb3KwWvZ7C0y0ffGR&#10;npkvRICwS1BB6X2TSOnykgy6sW2Ig3e1rUEfZFtI3eIrwE0t4yiaSoMVh4USG9qWlN+yh1EQPQ6F&#10;21zS3GXv/dXfOZ2lzV2p4aBbz0F46vw//GsftII4hu+X8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21I8u+AAAA2wAAAA8AAAAAAAAAAAAAAAAAmAIAAGRycy9kb3ducmV2&#10;LnhtbFBLBQYAAAAABAAEAPUAAACDAwAAAAA=&#10;" fillcolor="#f2f2f2" strokeweight="2.25pt">
                  <v:textbox>
                    <w:txbxContent>
                      <w:p w14:paraId="66F20D49" w14:textId="77777777" w:rsidR="007D24F8" w:rsidRDefault="007D24F8" w:rsidP="009E0F0F">
                        <w:pPr>
                          <w:jc w:val="center"/>
                          <w:rPr>
                            <w:sz w:val="20"/>
                          </w:rPr>
                        </w:pPr>
                        <w:r>
                          <w:rPr>
                            <w:sz w:val="20"/>
                          </w:rPr>
                          <w:t>Written informed consent obtained by research team</w:t>
                        </w:r>
                      </w:p>
                    </w:txbxContent>
                  </v:textbox>
                </v:roundrect>
              </v:group>
            </w:pict>
          </mc:Fallback>
        </mc:AlternateContent>
      </w:r>
    </w:p>
    <w:p w14:paraId="386455AF" w14:textId="77777777" w:rsidR="00B15224" w:rsidRDefault="00B15224" w:rsidP="009F5FDB">
      <w:pPr>
        <w:spacing w:line="280" w:lineRule="exact"/>
        <w:rPr>
          <w:rFonts w:ascii="Arial" w:hAnsi="Arial" w:cs="Arial"/>
        </w:rPr>
      </w:pPr>
    </w:p>
    <w:p w14:paraId="7C37FEAD" w14:textId="77777777" w:rsidR="00B15224" w:rsidRDefault="00B15224" w:rsidP="009F5FDB">
      <w:pPr>
        <w:spacing w:line="280" w:lineRule="exact"/>
        <w:rPr>
          <w:rFonts w:ascii="Arial" w:hAnsi="Arial" w:cs="Arial"/>
        </w:rPr>
      </w:pPr>
    </w:p>
    <w:p w14:paraId="0B322677" w14:textId="6A14075E" w:rsidR="00B15224" w:rsidRDefault="00B15224" w:rsidP="009F5FDB">
      <w:pPr>
        <w:spacing w:line="280" w:lineRule="exact"/>
        <w:rPr>
          <w:rFonts w:ascii="Arial" w:hAnsi="Arial" w:cs="Arial"/>
        </w:rPr>
      </w:pPr>
    </w:p>
    <w:p w14:paraId="1DFA6133" w14:textId="77777777" w:rsidR="00B15224" w:rsidRDefault="00B15224" w:rsidP="009F5FDB">
      <w:pPr>
        <w:spacing w:line="280" w:lineRule="exact"/>
        <w:rPr>
          <w:rFonts w:ascii="Arial" w:hAnsi="Arial" w:cs="Arial"/>
        </w:rPr>
      </w:pPr>
    </w:p>
    <w:p w14:paraId="1A5EABE2" w14:textId="66B90969" w:rsidR="009E0F0F" w:rsidRPr="00934F71" w:rsidRDefault="00B15224" w:rsidP="009F5FDB">
      <w:pPr>
        <w:spacing w:line="280" w:lineRule="exact"/>
        <w:rPr>
          <w:rFonts w:ascii="Arial" w:hAnsi="Arial" w:cs="Arial"/>
          <w:b/>
          <w:bCs/>
          <w:szCs w:val="26"/>
        </w:rPr>
      </w:pPr>
      <w:r w:rsidRPr="00934F71">
        <w:rPr>
          <w:rFonts w:ascii="Arial" w:hAnsi="Arial" w:cs="Arial"/>
          <w:noProof/>
          <w:lang w:eastAsia="en-GB"/>
        </w:rPr>
        <mc:AlternateContent>
          <mc:Choice Requires="wps">
            <w:drawing>
              <wp:anchor distT="0" distB="0" distL="114300" distR="114300" simplePos="0" relativeHeight="251661312" behindDoc="0" locked="0" layoutInCell="1" allowOverlap="1" wp14:anchorId="0CF3BF67" wp14:editId="5CDF9FA2">
                <wp:simplePos x="0" y="0"/>
                <wp:positionH relativeFrom="column">
                  <wp:posOffset>161925</wp:posOffset>
                </wp:positionH>
                <wp:positionV relativeFrom="paragraph">
                  <wp:posOffset>5438140</wp:posOffset>
                </wp:positionV>
                <wp:extent cx="5622925" cy="1403985"/>
                <wp:effectExtent l="0" t="0" r="15875"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25" cy="1403985"/>
                        </a:xfrm>
                        <a:prstGeom prst="rect">
                          <a:avLst/>
                        </a:prstGeom>
                        <a:solidFill>
                          <a:srgbClr val="FFFFFF"/>
                        </a:solidFill>
                        <a:ln w="9525">
                          <a:solidFill>
                            <a:srgbClr val="000000"/>
                          </a:solidFill>
                          <a:miter lim="800000"/>
                          <a:headEnd/>
                          <a:tailEnd/>
                        </a:ln>
                      </wps:spPr>
                      <wps:txbx>
                        <w:txbxContent>
                          <w:p w14:paraId="6EF48920" w14:textId="18E4610A" w:rsidR="007D24F8" w:rsidRDefault="007D24F8" w:rsidP="009E0F0F">
                            <w:pPr>
                              <w:jc w:val="both"/>
                            </w:pPr>
                            <w:r w:rsidRPr="00BE29F1">
                              <w:t xml:space="preserve">If a participant loses capacity during the study period, they will continue in the study unless there is a known change in their views/perspectives </w:t>
                            </w:r>
                            <w:r>
                              <w:t xml:space="preserve">determined </w:t>
                            </w:r>
                            <w:r w:rsidRPr="00BE29F1">
                              <w:t>by liaising with their relative/carer</w:t>
                            </w:r>
                            <w:r>
                              <w:t xml:space="preserve">. </w:t>
                            </w:r>
                          </w:p>
                          <w:p w14:paraId="5C6E1793" w14:textId="6C4FFB3D" w:rsidR="007D24F8" w:rsidRPr="00E42624" w:rsidRDefault="007D24F8" w:rsidP="009E0F0F">
                            <w:pPr>
                              <w:jc w:val="both"/>
                            </w:pPr>
                            <w:r w:rsidRPr="00934F71">
                              <w:rPr>
                                <w:rFonts w:ascii="Arial" w:hAnsi="Arial" w:cs="Arial"/>
                              </w:rPr>
                              <w:t>For participants who initially lack capacity but later regain capacity,</w:t>
                            </w:r>
                            <w:r>
                              <w:rPr>
                                <w:rFonts w:ascii="Arial" w:hAnsi="Arial" w:cs="Arial"/>
                              </w:rPr>
                              <w:t xml:space="preserve"> we will re-approach them, detailing their participation in the study to date, provide a patient information sheet and discuss the </w:t>
                            </w:r>
                            <w:r w:rsidRPr="00934F71">
                              <w:rPr>
                                <w:rFonts w:ascii="Arial" w:hAnsi="Arial" w:cs="Arial"/>
                              </w:rPr>
                              <w:t>purpose and nature of the research</w:t>
                            </w:r>
                            <w:r>
                              <w:rPr>
                                <w:rFonts w:ascii="Arial" w:hAnsi="Arial" w:cs="Arial"/>
                              </w:rPr>
                              <w:t xml:space="preserve">, </w:t>
                            </w:r>
                            <w:r w:rsidRPr="00934F71">
                              <w:rPr>
                                <w:rFonts w:ascii="Arial" w:hAnsi="Arial" w:cs="Arial"/>
                              </w:rPr>
                              <w:t>its benefits (or lack of), risks and burdens; understand the alternatives to taking part</w:t>
                            </w:r>
                            <w:r>
                              <w:rPr>
                                <w:rFonts w:ascii="Arial" w:hAnsi="Arial" w:cs="Arial"/>
                              </w:rPr>
                              <w:t>.</w:t>
                            </w:r>
                            <w:r w:rsidRPr="00E42624">
                              <w:rPr>
                                <w:rFonts w:ascii="Arial" w:hAnsi="Arial" w:cs="Arial"/>
                              </w:rPr>
                              <w:t xml:space="preserve"> </w:t>
                            </w:r>
                            <w:r>
                              <w:rPr>
                                <w:rFonts w:ascii="Arial" w:hAnsi="Arial" w:cs="Arial"/>
                              </w:rPr>
                              <w:t>If they agree to continue with participation in the study, we will request to sign and</w:t>
                            </w:r>
                            <w:r w:rsidR="00AD3CED">
                              <w:rPr>
                                <w:rFonts w:ascii="Arial" w:hAnsi="Arial" w:cs="Arial"/>
                              </w:rPr>
                              <w:t xml:space="preserve"> updated consent form. If they d</w:t>
                            </w:r>
                            <w:r>
                              <w:rPr>
                                <w:rFonts w:ascii="Arial" w:hAnsi="Arial" w:cs="Arial"/>
                              </w:rPr>
                              <w:t>ecline they will be categorised as withdrawn.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60" type="#_x0000_t202" style="position:absolute;margin-left:12.75pt;margin-top:428.2pt;width:442.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">
                <v:textbox style="mso-fit-shape-to-text:t">
                  <w:txbxContent>
                    <w:p w14:paraId="6EF48920" w14:textId="18E4610A" w:rsidR="007D24F8" w:rsidRDefault="007D24F8" w:rsidP="009E0F0F">
                      <w:pPr>
                        <w:jc w:val="both"/>
                      </w:pPr>
                      <w:r w:rsidRPr="00BE29F1">
                        <w:t xml:space="preserve">If a participant loses capacity during the study period, they will continue in the study unless there is a known change in their views/perspectives </w:t>
                      </w:r>
                      <w:r>
                        <w:t xml:space="preserve">determined </w:t>
                      </w:r>
                      <w:r w:rsidRPr="00BE29F1">
                        <w:t>by liaising with their relative/carer</w:t>
                      </w:r>
                      <w:r>
                        <w:t xml:space="preserve">. </w:t>
                      </w:r>
                    </w:p>
                    <w:p w14:paraId="5C6E1793" w14:textId="6C4FFB3D" w:rsidR="007D24F8" w:rsidRPr="00E42624" w:rsidRDefault="007D24F8" w:rsidP="009E0F0F">
                      <w:pPr>
                        <w:jc w:val="both"/>
                      </w:pPr>
                      <w:r w:rsidRPr="00934F71">
                        <w:rPr>
                          <w:rFonts w:ascii="Arial" w:hAnsi="Arial" w:cs="Arial"/>
                        </w:rPr>
                        <w:t>For participants who initially lack capacity but later regain capacity,</w:t>
                      </w:r>
                      <w:r>
                        <w:rPr>
                          <w:rFonts w:ascii="Arial" w:hAnsi="Arial" w:cs="Arial"/>
                        </w:rPr>
                        <w:t xml:space="preserve"> we will re-approach them, detailing their participation in the study to date, provide a patient information sheet and discuss the </w:t>
                      </w:r>
                      <w:r w:rsidRPr="00934F71">
                        <w:rPr>
                          <w:rFonts w:ascii="Arial" w:hAnsi="Arial" w:cs="Arial"/>
                        </w:rPr>
                        <w:t>purpose and nature of the research</w:t>
                      </w:r>
                      <w:r>
                        <w:rPr>
                          <w:rFonts w:ascii="Arial" w:hAnsi="Arial" w:cs="Arial"/>
                        </w:rPr>
                        <w:t xml:space="preserve">, </w:t>
                      </w:r>
                      <w:r w:rsidRPr="00934F71">
                        <w:rPr>
                          <w:rFonts w:ascii="Arial" w:hAnsi="Arial" w:cs="Arial"/>
                        </w:rPr>
                        <w:t>its benefits (or lack of), risks and burdens; understand the alternatives to taking part</w:t>
                      </w:r>
                      <w:r>
                        <w:rPr>
                          <w:rFonts w:ascii="Arial" w:hAnsi="Arial" w:cs="Arial"/>
                        </w:rPr>
                        <w:t>.</w:t>
                      </w:r>
                      <w:r w:rsidRPr="00E42624">
                        <w:rPr>
                          <w:rFonts w:ascii="Arial" w:hAnsi="Arial" w:cs="Arial"/>
                        </w:rPr>
                        <w:t xml:space="preserve"> </w:t>
                      </w:r>
                      <w:r>
                        <w:rPr>
                          <w:rFonts w:ascii="Arial" w:hAnsi="Arial" w:cs="Arial"/>
                        </w:rPr>
                        <w:t>If they agree to continue with participation in the study, we will request to sign and</w:t>
                      </w:r>
                      <w:r w:rsidR="00AD3CED">
                        <w:rPr>
                          <w:rFonts w:ascii="Arial" w:hAnsi="Arial" w:cs="Arial"/>
                        </w:rPr>
                        <w:t xml:space="preserve"> updated consent form. If they d</w:t>
                      </w:r>
                      <w:r>
                        <w:rPr>
                          <w:rFonts w:ascii="Arial" w:hAnsi="Arial" w:cs="Arial"/>
                        </w:rPr>
                        <w:t>ecline they will be categorised as withdrawn.</w:t>
                      </w:r>
                    </w:p>
                  </w:txbxContent>
                </v:textbox>
              </v:shape>
            </w:pict>
          </mc:Fallback>
        </mc:AlternateContent>
      </w:r>
      <w:r w:rsidR="009E0F0F" w:rsidRPr="00934F71">
        <w:rPr>
          <w:rFonts w:ascii="Arial" w:hAnsi="Arial" w:cs="Arial"/>
        </w:rPr>
        <w:br w:type="page"/>
      </w:r>
      <w:r w:rsidR="009E0F0F" w:rsidRPr="00934F71">
        <w:rPr>
          <w:rFonts w:ascii="Arial" w:hAnsi="Arial" w:cs="Arial"/>
          <w:b/>
          <w:bCs/>
          <w:szCs w:val="26"/>
        </w:rPr>
        <w:lastRenderedPageBreak/>
        <w:t xml:space="preserve"> </w:t>
      </w:r>
    </w:p>
    <w:p w14:paraId="428C56B0" w14:textId="559CD5ED" w:rsidR="00977895" w:rsidRPr="00934F71" w:rsidRDefault="00977895" w:rsidP="00E137B9">
      <w:pPr>
        <w:spacing w:line="280" w:lineRule="exact"/>
        <w:ind w:left="720"/>
        <w:rPr>
          <w:rFonts w:ascii="Arial" w:hAnsi="Arial" w:cs="Arial"/>
        </w:rPr>
      </w:pPr>
      <w:r w:rsidRPr="00934F71">
        <w:rPr>
          <w:rFonts w:ascii="Arial" w:hAnsi="Arial" w:cs="Arial"/>
        </w:rPr>
        <w:t>For those patients who lack capacity to consent, the consultee will also be informed that entry of their friend/relative into the study is entirely voluntary and that the treatment and care of their friend/relative will not be affected by their decision. It will also be explained that their friend/relative can withdraw from the study at any time, without giving a reason, and that any such decision will not affect future treatment or care. If there is more than one relative or carer willing to act as the patient’s consultee, then they must all agree on the decision for the participant to be included in the study.</w:t>
      </w:r>
      <w:r w:rsidR="009E2892">
        <w:rPr>
          <w:rFonts w:ascii="Arial" w:hAnsi="Arial" w:cs="Arial"/>
        </w:rPr>
        <w:t xml:space="preserve"> </w:t>
      </w:r>
      <w:r w:rsidRPr="00934F71">
        <w:rPr>
          <w:rFonts w:ascii="Arial" w:hAnsi="Arial" w:cs="Arial"/>
        </w:rPr>
        <w:t xml:space="preserve">If the opinion is that the patient would have consented, </w:t>
      </w:r>
      <w:r w:rsidR="00C4374C">
        <w:rPr>
          <w:rFonts w:ascii="Arial" w:hAnsi="Arial" w:cs="Arial"/>
        </w:rPr>
        <w:t>one person will then be nominated as the personal consultee and sign the declaration form for their friend/relative’s participation in the study</w:t>
      </w:r>
      <w:r w:rsidR="009E2892">
        <w:rPr>
          <w:rFonts w:ascii="Arial" w:hAnsi="Arial" w:cs="Arial"/>
        </w:rPr>
        <w:t>.</w:t>
      </w:r>
      <w:r w:rsidRPr="00934F71">
        <w:rPr>
          <w:rFonts w:ascii="Arial" w:hAnsi="Arial" w:cs="Arial"/>
        </w:rPr>
        <w:t xml:space="preserve"> Each statement on the </w:t>
      </w:r>
      <w:r w:rsidR="005873A8">
        <w:rPr>
          <w:rFonts w:ascii="Arial" w:hAnsi="Arial" w:cs="Arial"/>
        </w:rPr>
        <w:t>declaration</w:t>
      </w:r>
      <w:r w:rsidR="005873A8" w:rsidRPr="00934F71">
        <w:rPr>
          <w:rFonts w:ascii="Arial" w:hAnsi="Arial" w:cs="Arial"/>
        </w:rPr>
        <w:t xml:space="preserve"> </w:t>
      </w:r>
      <w:r w:rsidRPr="00934F71">
        <w:rPr>
          <w:rFonts w:ascii="Arial" w:hAnsi="Arial" w:cs="Arial"/>
        </w:rPr>
        <w:t xml:space="preserve">form will be discussed and initialised by the consultee and witnessed by the research team. </w:t>
      </w:r>
      <w:r w:rsidR="00D348F2" w:rsidRPr="00934F71">
        <w:rPr>
          <w:rFonts w:ascii="Arial" w:hAnsi="Arial" w:cs="Arial"/>
        </w:rPr>
        <w:t xml:space="preserve">One copy of </w:t>
      </w:r>
      <w:r w:rsidR="003E2ADE">
        <w:rPr>
          <w:rFonts w:ascii="Arial" w:hAnsi="Arial" w:cs="Arial"/>
        </w:rPr>
        <w:t xml:space="preserve">the </w:t>
      </w:r>
      <w:r w:rsidR="005873A8">
        <w:rPr>
          <w:rFonts w:ascii="Arial" w:hAnsi="Arial" w:cs="Arial"/>
        </w:rPr>
        <w:t xml:space="preserve">declaration </w:t>
      </w:r>
      <w:r w:rsidR="003E2ADE">
        <w:rPr>
          <w:rFonts w:ascii="Arial" w:hAnsi="Arial" w:cs="Arial"/>
        </w:rPr>
        <w:t>form will be given to</w:t>
      </w:r>
      <w:r w:rsidR="00D348F2" w:rsidRPr="00934F71">
        <w:rPr>
          <w:rFonts w:ascii="Arial" w:hAnsi="Arial" w:cs="Arial"/>
        </w:rPr>
        <w:t xml:space="preserve"> the</w:t>
      </w:r>
      <w:r w:rsidR="003E2ADE">
        <w:rPr>
          <w:rFonts w:ascii="Arial" w:hAnsi="Arial" w:cs="Arial"/>
        </w:rPr>
        <w:t xml:space="preserve"> consultee</w:t>
      </w:r>
      <w:r w:rsidR="00D348F2" w:rsidRPr="00934F71">
        <w:rPr>
          <w:rFonts w:ascii="Arial" w:hAnsi="Arial" w:cs="Arial"/>
        </w:rPr>
        <w:t>, one will be retained in the participant’s medical records</w:t>
      </w:r>
      <w:r w:rsidR="00D348F2">
        <w:rPr>
          <w:rFonts w:ascii="Arial" w:hAnsi="Arial" w:cs="Arial"/>
        </w:rPr>
        <w:t xml:space="preserve"> and the original </w:t>
      </w:r>
      <w:r w:rsidR="005873A8">
        <w:rPr>
          <w:rFonts w:ascii="Arial" w:hAnsi="Arial" w:cs="Arial"/>
        </w:rPr>
        <w:t xml:space="preserve">declaration </w:t>
      </w:r>
      <w:r w:rsidR="00D348F2">
        <w:rPr>
          <w:rFonts w:ascii="Arial" w:hAnsi="Arial" w:cs="Arial"/>
        </w:rPr>
        <w:t xml:space="preserve">form </w:t>
      </w:r>
      <w:r w:rsidR="00D348F2" w:rsidRPr="00934F71">
        <w:rPr>
          <w:rFonts w:ascii="Arial" w:hAnsi="Arial" w:cs="Arial"/>
        </w:rPr>
        <w:t xml:space="preserve">will be kept by the </w:t>
      </w:r>
      <w:r w:rsidR="00D348F2">
        <w:rPr>
          <w:rFonts w:ascii="Arial" w:hAnsi="Arial" w:cs="Arial"/>
        </w:rPr>
        <w:t>Research team and stored securely in the site file.</w:t>
      </w:r>
      <w:r w:rsidRPr="00934F71">
        <w:rPr>
          <w:rFonts w:ascii="Arial" w:hAnsi="Arial" w:cs="Arial"/>
        </w:rPr>
        <w:t xml:space="preserve"> </w:t>
      </w:r>
      <w:r w:rsidR="009E2892">
        <w:rPr>
          <w:rFonts w:ascii="Arial" w:hAnsi="Arial" w:cs="Arial"/>
        </w:rPr>
        <w:t xml:space="preserve">Participants </w:t>
      </w:r>
      <w:proofErr w:type="gramStart"/>
      <w:r w:rsidR="009E2892">
        <w:rPr>
          <w:rFonts w:ascii="Arial" w:hAnsi="Arial" w:cs="Arial"/>
        </w:rPr>
        <w:t>G</w:t>
      </w:r>
      <w:r w:rsidR="00D348F2">
        <w:rPr>
          <w:rFonts w:ascii="Arial" w:hAnsi="Arial" w:cs="Arial"/>
        </w:rPr>
        <w:t>P</w:t>
      </w:r>
      <w:r w:rsidR="009E2892">
        <w:rPr>
          <w:rFonts w:ascii="Arial" w:hAnsi="Arial" w:cs="Arial"/>
        </w:rPr>
        <w:t>’</w:t>
      </w:r>
      <w:r w:rsidR="00D348F2">
        <w:rPr>
          <w:rFonts w:ascii="Arial" w:hAnsi="Arial" w:cs="Arial"/>
        </w:rPr>
        <w:t>s</w:t>
      </w:r>
      <w:proofErr w:type="gramEnd"/>
      <w:r w:rsidR="00D348F2">
        <w:rPr>
          <w:rFonts w:ascii="Arial" w:hAnsi="Arial" w:cs="Arial"/>
        </w:rPr>
        <w:t xml:space="preserve"> will be informed of their participation in the study</w:t>
      </w:r>
      <w:r w:rsidR="004E4E42">
        <w:rPr>
          <w:rFonts w:ascii="Arial" w:hAnsi="Arial" w:cs="Arial"/>
        </w:rPr>
        <w:t xml:space="preserve"> by letter, and will include a Patient Information S</w:t>
      </w:r>
      <w:r w:rsidR="00D348F2">
        <w:rPr>
          <w:rFonts w:ascii="Arial" w:hAnsi="Arial" w:cs="Arial"/>
        </w:rPr>
        <w:t xml:space="preserve">heet and a copy of the </w:t>
      </w:r>
      <w:r w:rsidR="005873A8">
        <w:rPr>
          <w:rFonts w:ascii="Arial" w:hAnsi="Arial" w:cs="Arial"/>
        </w:rPr>
        <w:t>declaration</w:t>
      </w:r>
      <w:r w:rsidR="00D348F2">
        <w:rPr>
          <w:rFonts w:ascii="Arial" w:hAnsi="Arial" w:cs="Arial"/>
        </w:rPr>
        <w:t xml:space="preserve"> form.</w:t>
      </w:r>
    </w:p>
    <w:p w14:paraId="1CE665A5" w14:textId="77777777" w:rsidR="00977895" w:rsidRPr="00934F71" w:rsidRDefault="00977895" w:rsidP="00E137B9">
      <w:pPr>
        <w:spacing w:line="280" w:lineRule="exact"/>
        <w:ind w:left="720"/>
        <w:rPr>
          <w:rFonts w:ascii="Arial" w:hAnsi="Arial" w:cs="Arial"/>
          <w:sz w:val="20"/>
        </w:rPr>
      </w:pPr>
    </w:p>
    <w:p w14:paraId="4DD63E43" w14:textId="275222EC" w:rsidR="00977895" w:rsidRPr="00934F71" w:rsidRDefault="00977895" w:rsidP="00E137B9">
      <w:pPr>
        <w:spacing w:line="280" w:lineRule="exact"/>
        <w:ind w:left="720"/>
        <w:rPr>
          <w:rFonts w:ascii="Arial" w:hAnsi="Arial" w:cs="Arial"/>
        </w:rPr>
      </w:pPr>
      <w:r w:rsidRPr="00934F71">
        <w:rPr>
          <w:rFonts w:ascii="Arial" w:hAnsi="Arial" w:cs="Arial"/>
        </w:rPr>
        <w:t>For participants who initially lack capacity but later regain capacity,</w:t>
      </w:r>
      <w:r w:rsidR="005873A8">
        <w:rPr>
          <w:rFonts w:ascii="Arial" w:hAnsi="Arial" w:cs="Arial"/>
        </w:rPr>
        <w:t xml:space="preserve"> we will re-</w:t>
      </w:r>
      <w:r w:rsidR="00DF7F17">
        <w:rPr>
          <w:rFonts w:ascii="Arial" w:hAnsi="Arial" w:cs="Arial"/>
        </w:rPr>
        <w:t xml:space="preserve">approach them, </w:t>
      </w:r>
      <w:r w:rsidR="005873A8">
        <w:rPr>
          <w:rFonts w:ascii="Arial" w:hAnsi="Arial" w:cs="Arial"/>
        </w:rPr>
        <w:t>detail</w:t>
      </w:r>
      <w:r w:rsidR="00DF7F17">
        <w:rPr>
          <w:rFonts w:ascii="Arial" w:hAnsi="Arial" w:cs="Arial"/>
        </w:rPr>
        <w:t>ing their participation in the study to date, provide a written patient</w:t>
      </w:r>
      <w:r w:rsidR="005873A8">
        <w:rPr>
          <w:rFonts w:ascii="Arial" w:hAnsi="Arial" w:cs="Arial"/>
        </w:rPr>
        <w:t xml:space="preserve"> information sheet</w:t>
      </w:r>
      <w:r w:rsidR="00DF7F17">
        <w:rPr>
          <w:rFonts w:ascii="Arial" w:hAnsi="Arial" w:cs="Arial"/>
        </w:rPr>
        <w:t xml:space="preserve"> and discuss the </w:t>
      </w:r>
      <w:r w:rsidR="00DF7F17" w:rsidRPr="00934F71">
        <w:rPr>
          <w:rFonts w:ascii="Arial" w:hAnsi="Arial" w:cs="Arial"/>
        </w:rPr>
        <w:t>purpose and nature of the research</w:t>
      </w:r>
      <w:r w:rsidR="00DF7F17">
        <w:rPr>
          <w:rFonts w:ascii="Arial" w:hAnsi="Arial" w:cs="Arial"/>
        </w:rPr>
        <w:t xml:space="preserve">, </w:t>
      </w:r>
      <w:r w:rsidR="00DF7F17" w:rsidRPr="00934F71">
        <w:rPr>
          <w:rFonts w:ascii="Arial" w:hAnsi="Arial" w:cs="Arial"/>
        </w:rPr>
        <w:t>its benefits (or lack of), risks and burdens; understand the alternatives to taking part</w:t>
      </w:r>
      <w:r w:rsidR="00DF7F17">
        <w:rPr>
          <w:rFonts w:ascii="Arial" w:hAnsi="Arial" w:cs="Arial"/>
        </w:rPr>
        <w:t xml:space="preserve"> </w:t>
      </w:r>
      <w:r w:rsidR="005873A8">
        <w:rPr>
          <w:rFonts w:ascii="Arial" w:hAnsi="Arial" w:cs="Arial"/>
        </w:rPr>
        <w:t xml:space="preserve">. If they agree to continue with participation in the study, we will request to sign and updated consent form. If </w:t>
      </w:r>
      <w:proofErr w:type="gramStart"/>
      <w:r w:rsidR="005873A8">
        <w:rPr>
          <w:rFonts w:ascii="Arial" w:hAnsi="Arial" w:cs="Arial"/>
        </w:rPr>
        <w:t xml:space="preserve">participants </w:t>
      </w:r>
      <w:r w:rsidRPr="00934F71">
        <w:rPr>
          <w:rFonts w:ascii="Arial" w:hAnsi="Arial" w:cs="Arial"/>
        </w:rPr>
        <w:t xml:space="preserve"> decline</w:t>
      </w:r>
      <w:proofErr w:type="gramEnd"/>
      <w:r w:rsidRPr="00934F71">
        <w:rPr>
          <w:rFonts w:ascii="Arial" w:hAnsi="Arial" w:cs="Arial"/>
        </w:rPr>
        <w:t xml:space="preserve"> </w:t>
      </w:r>
      <w:r w:rsidR="005873A8">
        <w:rPr>
          <w:rFonts w:ascii="Arial" w:hAnsi="Arial" w:cs="Arial"/>
        </w:rPr>
        <w:t xml:space="preserve">further participation in the study, </w:t>
      </w:r>
      <w:r w:rsidRPr="00934F71">
        <w:rPr>
          <w:rFonts w:ascii="Arial" w:hAnsi="Arial" w:cs="Arial"/>
        </w:rPr>
        <w:t>then they will be categorised as withdrawn</w:t>
      </w:r>
      <w:r w:rsidR="005873A8">
        <w:rPr>
          <w:rFonts w:ascii="Arial" w:hAnsi="Arial" w:cs="Arial"/>
        </w:rPr>
        <w:t xml:space="preserve"> and</w:t>
      </w:r>
      <w:r w:rsidR="00DF7F17">
        <w:rPr>
          <w:rFonts w:ascii="Arial" w:hAnsi="Arial" w:cs="Arial"/>
        </w:rPr>
        <w:t xml:space="preserve"> we will keep data collected to this point for analysis. T</w:t>
      </w:r>
      <w:r w:rsidR="005873A8">
        <w:rPr>
          <w:rFonts w:ascii="Arial" w:hAnsi="Arial" w:cs="Arial"/>
        </w:rPr>
        <w:t>his will not affect their future care</w:t>
      </w:r>
      <w:r w:rsidR="00DF7F17">
        <w:rPr>
          <w:rFonts w:ascii="Arial" w:hAnsi="Arial" w:cs="Arial"/>
        </w:rPr>
        <w:t xml:space="preserve"> and</w:t>
      </w:r>
      <w:r w:rsidR="005873A8">
        <w:rPr>
          <w:rFonts w:ascii="Arial" w:hAnsi="Arial" w:cs="Arial"/>
        </w:rPr>
        <w:t xml:space="preserve"> ongoing care will be resumed by the consultant overseeing their care in hospital. </w:t>
      </w:r>
    </w:p>
    <w:p w14:paraId="2F1F6995" w14:textId="77777777" w:rsidR="00977895" w:rsidRPr="00934F71" w:rsidRDefault="00977895" w:rsidP="00E137B9">
      <w:pPr>
        <w:spacing w:line="280" w:lineRule="exact"/>
        <w:ind w:left="720"/>
        <w:rPr>
          <w:rFonts w:ascii="Arial" w:hAnsi="Arial" w:cs="Arial"/>
        </w:rPr>
      </w:pPr>
    </w:p>
    <w:p w14:paraId="6322396A" w14:textId="7654E163" w:rsidR="00977895" w:rsidRPr="00934F71" w:rsidRDefault="00977895" w:rsidP="00E137B9">
      <w:pPr>
        <w:spacing w:line="280" w:lineRule="exact"/>
        <w:ind w:left="720"/>
        <w:rPr>
          <w:rFonts w:ascii="Arial" w:hAnsi="Arial" w:cs="Arial"/>
        </w:rPr>
      </w:pPr>
      <w:r w:rsidRPr="00934F71">
        <w:rPr>
          <w:rFonts w:ascii="Arial" w:hAnsi="Arial" w:cs="Arial"/>
        </w:rPr>
        <w:t>If a participant initially has capacity but then loses capacity during the study period, they will continue in the study unless there is a known change in their views/perspectives by liaising with their relative/carer. The research team will approach them in the role of a ‘personal consultee’ (under Mental Capacity Act section 5) similar to what has been described earlier.</w:t>
      </w:r>
    </w:p>
    <w:p w14:paraId="330191DE" w14:textId="77777777" w:rsidR="00977895" w:rsidRPr="00934F71" w:rsidRDefault="00977895" w:rsidP="00E137B9">
      <w:pPr>
        <w:spacing w:line="280" w:lineRule="exact"/>
        <w:ind w:left="720"/>
        <w:rPr>
          <w:rFonts w:ascii="Arial" w:hAnsi="Arial" w:cs="Arial"/>
        </w:rPr>
      </w:pPr>
    </w:p>
    <w:p w14:paraId="5E45BCE0" w14:textId="1512709C" w:rsidR="00977895" w:rsidRPr="00934F71" w:rsidRDefault="00977895" w:rsidP="00E137B9">
      <w:pPr>
        <w:spacing w:line="280" w:lineRule="exact"/>
        <w:ind w:left="720"/>
        <w:rPr>
          <w:rFonts w:ascii="Arial" w:hAnsi="Arial" w:cs="Arial"/>
        </w:rPr>
      </w:pPr>
      <w:r w:rsidRPr="00934F71">
        <w:rPr>
          <w:rFonts w:ascii="Arial" w:hAnsi="Arial" w:cs="Arial"/>
        </w:rPr>
        <w:t xml:space="preserve">Should there be any subsequent amendment to the final protocol, which might affect a participant’s participation in the study, continuing consent will be obtained using an amended </w:t>
      </w:r>
      <w:r w:rsidR="005873A8">
        <w:rPr>
          <w:rFonts w:ascii="Arial" w:hAnsi="Arial" w:cs="Arial"/>
        </w:rPr>
        <w:t>declaration</w:t>
      </w:r>
      <w:r w:rsidR="005873A8" w:rsidRPr="00934F71">
        <w:rPr>
          <w:rFonts w:ascii="Arial" w:hAnsi="Arial" w:cs="Arial"/>
        </w:rPr>
        <w:t xml:space="preserve"> </w:t>
      </w:r>
      <w:r w:rsidRPr="00934F71">
        <w:rPr>
          <w:rFonts w:ascii="Arial" w:hAnsi="Arial" w:cs="Arial"/>
        </w:rPr>
        <w:t>form which will be signed by the participant or consultee.</w:t>
      </w:r>
    </w:p>
    <w:p w14:paraId="346BC54D" w14:textId="77777777" w:rsidR="00977895" w:rsidRPr="00934F71" w:rsidRDefault="00977895" w:rsidP="00E137B9">
      <w:pPr>
        <w:spacing w:line="280" w:lineRule="exact"/>
        <w:ind w:left="720"/>
        <w:rPr>
          <w:rFonts w:ascii="Arial" w:hAnsi="Arial" w:cs="Arial"/>
        </w:rPr>
      </w:pPr>
    </w:p>
    <w:p w14:paraId="13A6F218" w14:textId="0881C144" w:rsidR="00D55B7D" w:rsidRDefault="00977895" w:rsidP="00B15224">
      <w:pPr>
        <w:spacing w:line="280" w:lineRule="exact"/>
        <w:ind w:left="720"/>
        <w:rPr>
          <w:rFonts w:ascii="Arial" w:hAnsi="Arial" w:cs="Arial"/>
        </w:rPr>
      </w:pPr>
      <w:r w:rsidRPr="00934F71">
        <w:rPr>
          <w:rFonts w:ascii="Arial" w:hAnsi="Arial" w:cs="Arial"/>
        </w:rPr>
        <w:t>For patients who decline to take part, or consultees who decline the patient’s participation in the study, they will be asked if they would be willing to share their reasons for declining. It will be made clear that this is in order to help us improve the design and acceptability of the study and that there is no obligation to talk to us. The findings will be tabulated into the final results.</w:t>
      </w:r>
    </w:p>
    <w:p w14:paraId="17BE1112" w14:textId="77777777" w:rsidR="00D55B7D" w:rsidRDefault="00D55B7D">
      <w:pPr>
        <w:spacing w:line="280" w:lineRule="exact"/>
        <w:ind w:left="720"/>
        <w:rPr>
          <w:rFonts w:ascii="Arial" w:hAnsi="Arial" w:cs="Arial"/>
        </w:rPr>
      </w:pPr>
    </w:p>
    <w:p w14:paraId="257CF257" w14:textId="6A278F46" w:rsidR="00977895" w:rsidRPr="00934F71" w:rsidRDefault="00977895">
      <w:pPr>
        <w:spacing w:line="280" w:lineRule="exact"/>
        <w:ind w:left="720"/>
        <w:rPr>
          <w:rFonts w:ascii="Arial" w:hAnsi="Arial" w:cs="Arial"/>
        </w:rPr>
      </w:pPr>
      <w:r w:rsidRPr="00934F71">
        <w:rPr>
          <w:rFonts w:ascii="Arial" w:hAnsi="Arial" w:cs="Arial"/>
        </w:rPr>
        <w:br w:type="page"/>
      </w:r>
    </w:p>
    <w:p w14:paraId="2CBDE1C3" w14:textId="77777777" w:rsidR="00576CB0" w:rsidRPr="00934F71" w:rsidRDefault="00576CB0" w:rsidP="009F5FDB">
      <w:pPr>
        <w:spacing w:line="280" w:lineRule="exact"/>
        <w:rPr>
          <w:rFonts w:ascii="Arial" w:hAnsi="Arial" w:cs="Arial"/>
          <w:szCs w:val="22"/>
        </w:rPr>
      </w:pPr>
    </w:p>
    <w:p w14:paraId="5E0B87F5" w14:textId="77777777" w:rsidR="00DE26E3" w:rsidRPr="00934F71" w:rsidRDefault="00DE26E3" w:rsidP="00F92B9A">
      <w:pPr>
        <w:pStyle w:val="ListParagraph"/>
        <w:numPr>
          <w:ilvl w:val="1"/>
          <w:numId w:val="13"/>
        </w:numPr>
        <w:spacing w:line="280" w:lineRule="exact"/>
        <w:ind w:left="1080"/>
        <w:rPr>
          <w:rFonts w:ascii="Arial" w:hAnsi="Arial" w:cs="Arial"/>
          <w:b/>
        </w:rPr>
      </w:pPr>
      <w:r w:rsidRPr="00934F71">
        <w:rPr>
          <w:rFonts w:ascii="Arial" w:hAnsi="Arial" w:cs="Arial"/>
          <w:b/>
        </w:rPr>
        <w:t>Randomisation</w:t>
      </w:r>
    </w:p>
    <w:p w14:paraId="7B6BB76A" w14:textId="3F0740B5" w:rsidR="00DE26E3" w:rsidRDefault="00DE26E3" w:rsidP="009F5FDB">
      <w:pPr>
        <w:spacing w:line="280" w:lineRule="exact"/>
        <w:ind w:left="720"/>
        <w:jc w:val="both"/>
        <w:rPr>
          <w:rFonts w:ascii="Arial" w:hAnsi="Arial" w:cs="Arial"/>
        </w:rPr>
      </w:pPr>
      <w:r w:rsidRPr="00934F71">
        <w:rPr>
          <w:rFonts w:ascii="Arial" w:hAnsi="Arial" w:cs="Arial"/>
        </w:rPr>
        <w:t>Participants will be randomly allocated to</w:t>
      </w:r>
      <w:r w:rsidR="00DE78E2" w:rsidRPr="00934F71">
        <w:rPr>
          <w:rFonts w:ascii="Arial" w:hAnsi="Arial" w:cs="Arial"/>
        </w:rPr>
        <w:t xml:space="preserve"> routine </w:t>
      </w:r>
      <w:proofErr w:type="spellStart"/>
      <w:r w:rsidR="00DE78E2" w:rsidRPr="00934F71">
        <w:rPr>
          <w:rFonts w:ascii="Arial" w:hAnsi="Arial" w:cs="Arial"/>
        </w:rPr>
        <w:t>vertebroplasty</w:t>
      </w:r>
      <w:proofErr w:type="spellEnd"/>
      <w:r w:rsidR="00B82285">
        <w:rPr>
          <w:rFonts w:ascii="Arial" w:hAnsi="Arial" w:cs="Arial"/>
        </w:rPr>
        <w:t xml:space="preserve"> (VP)</w:t>
      </w:r>
      <w:r w:rsidR="00DE78E2" w:rsidRPr="00934F71">
        <w:rPr>
          <w:rFonts w:ascii="Arial" w:hAnsi="Arial" w:cs="Arial"/>
        </w:rPr>
        <w:t xml:space="preserve"> or MBNB. Allocation will be in </w:t>
      </w:r>
      <w:r w:rsidR="00DE78E2" w:rsidRPr="00DB421D">
        <w:rPr>
          <w:rFonts w:ascii="Arial" w:hAnsi="Arial" w:cs="Arial"/>
        </w:rPr>
        <w:t>a 1:1 ratio</w:t>
      </w:r>
      <w:r w:rsidR="00DE78E2" w:rsidRPr="00934F71">
        <w:rPr>
          <w:rFonts w:ascii="Arial" w:hAnsi="Arial" w:cs="Arial"/>
        </w:rPr>
        <w:t xml:space="preserve"> via a secure web based system </w:t>
      </w:r>
      <w:r w:rsidRPr="00934F71">
        <w:rPr>
          <w:rFonts w:ascii="Arial" w:hAnsi="Arial" w:cs="Arial"/>
        </w:rPr>
        <w:t>(</w:t>
      </w:r>
      <w:proofErr w:type="spellStart"/>
      <w:r w:rsidR="00440C47">
        <w:rPr>
          <w:rFonts w:ascii="Arial" w:hAnsi="Arial" w:cs="Arial"/>
        </w:rPr>
        <w:t>RedCap</w:t>
      </w:r>
      <w:proofErr w:type="spellEnd"/>
      <w:r w:rsidR="00440C47">
        <w:rPr>
          <w:rFonts w:ascii="Arial" w:hAnsi="Arial" w:cs="Arial"/>
        </w:rPr>
        <w:t xml:space="preserve"> Cloud</w:t>
      </w:r>
      <w:r w:rsidRPr="00934F71">
        <w:rPr>
          <w:rFonts w:ascii="Arial" w:hAnsi="Arial" w:cs="Arial"/>
        </w:rPr>
        <w:t xml:space="preserve">). </w:t>
      </w:r>
      <w:r w:rsidR="00DE78E2" w:rsidRPr="00934F71">
        <w:rPr>
          <w:rFonts w:ascii="Arial" w:hAnsi="Arial" w:cs="Arial"/>
        </w:rPr>
        <w:t xml:space="preserve"> VP and MBNB will be undertaken within 72 hours of randomisation. </w:t>
      </w:r>
      <w:r w:rsidRPr="00934F71">
        <w:rPr>
          <w:rFonts w:ascii="Arial" w:hAnsi="Arial" w:cs="Arial"/>
        </w:rPr>
        <w:t xml:space="preserve">The research assistant (RA) will electronically </w:t>
      </w:r>
      <w:r w:rsidR="00CB0C8A">
        <w:rPr>
          <w:rFonts w:ascii="Arial" w:hAnsi="Arial" w:cs="Arial"/>
        </w:rPr>
        <w:t>access</w:t>
      </w:r>
      <w:r w:rsidR="00CB0C8A" w:rsidRPr="00934F71">
        <w:rPr>
          <w:rFonts w:ascii="Arial" w:hAnsi="Arial" w:cs="Arial"/>
        </w:rPr>
        <w:t xml:space="preserve"> </w:t>
      </w:r>
      <w:r w:rsidRPr="00934F71">
        <w:rPr>
          <w:rFonts w:ascii="Arial" w:hAnsi="Arial" w:cs="Arial"/>
        </w:rPr>
        <w:t xml:space="preserve">the web based system and each participant will receive a randomisation number. Participants and their GPs will be notified of allocation to </w:t>
      </w:r>
      <w:r w:rsidR="00DE78E2" w:rsidRPr="00934F71">
        <w:rPr>
          <w:rFonts w:ascii="Arial" w:hAnsi="Arial" w:cs="Arial"/>
        </w:rPr>
        <w:t>VP</w:t>
      </w:r>
      <w:r w:rsidRPr="00934F71">
        <w:rPr>
          <w:rFonts w:ascii="Arial" w:hAnsi="Arial" w:cs="Arial"/>
        </w:rPr>
        <w:t xml:space="preserve"> or </w:t>
      </w:r>
      <w:r w:rsidR="00DE78E2" w:rsidRPr="00934F71">
        <w:rPr>
          <w:rFonts w:ascii="Arial" w:hAnsi="Arial" w:cs="Arial"/>
        </w:rPr>
        <w:t>MBNB</w:t>
      </w:r>
      <w:r w:rsidRPr="00934F71">
        <w:rPr>
          <w:rFonts w:ascii="Arial" w:hAnsi="Arial" w:cs="Arial"/>
        </w:rPr>
        <w:t xml:space="preserve"> arm of the study</w:t>
      </w:r>
      <w:r w:rsidR="003E2ADE">
        <w:rPr>
          <w:rFonts w:ascii="Arial" w:hAnsi="Arial" w:cs="Arial"/>
        </w:rPr>
        <w:t xml:space="preserve"> and a record of randomisation will be made</w:t>
      </w:r>
      <w:r w:rsidRPr="00934F71">
        <w:rPr>
          <w:rFonts w:ascii="Arial" w:hAnsi="Arial" w:cs="Arial"/>
        </w:rPr>
        <w:t xml:space="preserve"> in the</w:t>
      </w:r>
      <w:r w:rsidR="007D5816">
        <w:rPr>
          <w:rFonts w:ascii="Arial" w:hAnsi="Arial" w:cs="Arial"/>
        </w:rPr>
        <w:t xml:space="preserve"> </w:t>
      </w:r>
      <w:r w:rsidR="00D55B7D">
        <w:rPr>
          <w:rFonts w:ascii="Arial" w:hAnsi="Arial" w:cs="Arial"/>
        </w:rPr>
        <w:t xml:space="preserve">participant’s </w:t>
      </w:r>
      <w:r w:rsidR="00D55B7D" w:rsidRPr="00934F71">
        <w:rPr>
          <w:rFonts w:ascii="Arial" w:hAnsi="Arial" w:cs="Arial"/>
        </w:rPr>
        <w:t>medical</w:t>
      </w:r>
      <w:r w:rsidRPr="00934F71">
        <w:rPr>
          <w:rFonts w:ascii="Arial" w:hAnsi="Arial" w:cs="Arial"/>
        </w:rPr>
        <w:t xml:space="preserve"> notes. </w:t>
      </w:r>
    </w:p>
    <w:p w14:paraId="574A915A" w14:textId="77777777" w:rsidR="003D3B4A" w:rsidRPr="00934F71" w:rsidRDefault="003D3B4A" w:rsidP="009F5FDB">
      <w:pPr>
        <w:spacing w:line="280" w:lineRule="exact"/>
        <w:ind w:left="720"/>
        <w:jc w:val="both"/>
        <w:rPr>
          <w:rFonts w:ascii="Arial" w:hAnsi="Arial" w:cs="Arial"/>
        </w:rPr>
      </w:pPr>
    </w:p>
    <w:p w14:paraId="62B7087A" w14:textId="364607B5" w:rsidR="003D3B4A" w:rsidRPr="00934F71" w:rsidRDefault="003D3B4A" w:rsidP="009F5FDB">
      <w:pPr>
        <w:spacing w:line="280" w:lineRule="exact"/>
        <w:ind w:left="360" w:firstLine="360"/>
        <w:jc w:val="both"/>
        <w:rPr>
          <w:rFonts w:ascii="Arial" w:hAnsi="Arial" w:cs="Arial"/>
          <w:b/>
        </w:rPr>
      </w:pPr>
      <w:r w:rsidRPr="00934F71">
        <w:rPr>
          <w:rFonts w:ascii="Arial" w:hAnsi="Arial" w:cs="Arial"/>
          <w:b/>
        </w:rPr>
        <w:t xml:space="preserve">7.4 Blinding </w:t>
      </w:r>
    </w:p>
    <w:p w14:paraId="22CD27E8" w14:textId="77777777" w:rsidR="003D3B4A" w:rsidRPr="00934F71" w:rsidRDefault="003D3B4A" w:rsidP="009F5FDB">
      <w:pPr>
        <w:pStyle w:val="ListParagraph"/>
        <w:spacing w:line="280" w:lineRule="exact"/>
        <w:jc w:val="both"/>
        <w:rPr>
          <w:rFonts w:ascii="Arial" w:hAnsi="Arial" w:cs="Arial"/>
        </w:rPr>
      </w:pPr>
    </w:p>
    <w:p w14:paraId="3F33C9E8" w14:textId="1996724A" w:rsidR="003D3B4A" w:rsidRPr="00934F71" w:rsidRDefault="003D3B4A" w:rsidP="009F5FDB">
      <w:pPr>
        <w:pStyle w:val="ListParagraph"/>
        <w:spacing w:line="280" w:lineRule="exact"/>
        <w:jc w:val="both"/>
        <w:rPr>
          <w:rFonts w:ascii="Arial" w:hAnsi="Arial" w:cs="Arial"/>
        </w:rPr>
      </w:pPr>
      <w:r w:rsidRPr="00AE3358">
        <w:rPr>
          <w:rFonts w:ascii="Arial" w:hAnsi="Arial" w:cs="Arial"/>
        </w:rPr>
        <w:t>Due to the nature of the study, it will not be possible to blind the participant to VP surgery or MBNB</w:t>
      </w:r>
      <w:r w:rsidR="00214566">
        <w:rPr>
          <w:rFonts w:ascii="Arial" w:hAnsi="Arial" w:cs="Arial"/>
        </w:rPr>
        <w:t>.</w:t>
      </w:r>
    </w:p>
    <w:p w14:paraId="6E684F8C" w14:textId="77777777" w:rsidR="00DE26E3" w:rsidRPr="00934F71" w:rsidRDefault="00DE26E3" w:rsidP="009F5FDB">
      <w:pPr>
        <w:spacing w:line="280" w:lineRule="exact"/>
        <w:ind w:left="720"/>
        <w:jc w:val="both"/>
        <w:rPr>
          <w:rFonts w:ascii="Arial" w:hAnsi="Arial" w:cs="Arial"/>
        </w:rPr>
      </w:pPr>
    </w:p>
    <w:p w14:paraId="30D18F02" w14:textId="66A5244A" w:rsidR="00DE26E3" w:rsidRPr="00934F71" w:rsidRDefault="003D3B4A" w:rsidP="009F5FDB">
      <w:pPr>
        <w:spacing w:line="280" w:lineRule="exact"/>
        <w:ind w:firstLine="720"/>
        <w:jc w:val="both"/>
        <w:rPr>
          <w:rFonts w:ascii="Arial" w:hAnsi="Arial" w:cs="Arial"/>
          <w:b/>
        </w:rPr>
      </w:pPr>
      <w:proofErr w:type="gramStart"/>
      <w:r w:rsidRPr="00934F71">
        <w:rPr>
          <w:rFonts w:ascii="Arial" w:eastAsiaTheme="minorHAnsi" w:hAnsi="Arial" w:cs="Arial"/>
          <w:b/>
          <w:szCs w:val="22"/>
        </w:rPr>
        <w:t xml:space="preserve">7.5 </w:t>
      </w:r>
      <w:r w:rsidR="00DE26E3" w:rsidRPr="00934F71">
        <w:rPr>
          <w:rFonts w:ascii="Arial" w:hAnsi="Arial" w:cs="Arial"/>
          <w:b/>
        </w:rPr>
        <w:t xml:space="preserve"> Baseline</w:t>
      </w:r>
      <w:proofErr w:type="gramEnd"/>
      <w:r w:rsidR="00DE26E3" w:rsidRPr="00934F71">
        <w:rPr>
          <w:rFonts w:ascii="Arial" w:hAnsi="Arial" w:cs="Arial"/>
          <w:b/>
        </w:rPr>
        <w:t xml:space="preserve"> data</w:t>
      </w:r>
    </w:p>
    <w:p w14:paraId="686E1009" w14:textId="77777777" w:rsidR="003D3B4A" w:rsidRPr="00934F71" w:rsidRDefault="003D3B4A" w:rsidP="009F5FDB">
      <w:pPr>
        <w:spacing w:line="280" w:lineRule="exact"/>
        <w:ind w:firstLine="720"/>
        <w:jc w:val="both"/>
        <w:rPr>
          <w:rFonts w:ascii="Arial" w:hAnsi="Arial" w:cs="Arial"/>
          <w:b/>
        </w:rPr>
      </w:pPr>
    </w:p>
    <w:p w14:paraId="72682015" w14:textId="49E77D48" w:rsidR="00DE26E3" w:rsidRDefault="00DE26E3" w:rsidP="009F5FDB">
      <w:pPr>
        <w:spacing w:line="280" w:lineRule="exact"/>
        <w:ind w:left="720"/>
        <w:jc w:val="both"/>
        <w:rPr>
          <w:rFonts w:ascii="Arial" w:hAnsi="Arial" w:cs="Arial"/>
        </w:rPr>
      </w:pPr>
      <w:r w:rsidRPr="00934F71">
        <w:rPr>
          <w:rFonts w:ascii="Arial" w:hAnsi="Arial" w:cs="Arial"/>
        </w:rPr>
        <w:t>This will include data collected from the medical and nursing notes and where appropriate the participant and/or carer:</w:t>
      </w:r>
    </w:p>
    <w:p w14:paraId="50BE0773" w14:textId="77777777" w:rsidR="004531C1" w:rsidRPr="00934F71" w:rsidRDefault="004531C1" w:rsidP="009F5FDB">
      <w:pPr>
        <w:spacing w:line="280" w:lineRule="exact"/>
        <w:ind w:left="720"/>
        <w:jc w:val="both"/>
        <w:rPr>
          <w:rFonts w:ascii="Arial" w:hAnsi="Arial" w:cs="Arial"/>
        </w:rPr>
      </w:pPr>
    </w:p>
    <w:p w14:paraId="1FA3B619" w14:textId="64F432EB" w:rsidR="00DE26E3" w:rsidRPr="00934F71" w:rsidRDefault="00DE26E3" w:rsidP="00F92B9A">
      <w:pPr>
        <w:pStyle w:val="ListParagraph"/>
        <w:numPr>
          <w:ilvl w:val="0"/>
          <w:numId w:val="14"/>
        </w:numPr>
        <w:spacing w:line="280" w:lineRule="exact"/>
        <w:ind w:left="1440"/>
        <w:jc w:val="both"/>
        <w:rPr>
          <w:rFonts w:ascii="Arial" w:eastAsiaTheme="minorEastAsia" w:hAnsi="Arial" w:cs="Arial"/>
          <w:szCs w:val="24"/>
        </w:rPr>
      </w:pPr>
      <w:r w:rsidRPr="00934F71">
        <w:rPr>
          <w:rFonts w:ascii="Arial" w:hAnsi="Arial" w:cs="Arial"/>
        </w:rPr>
        <w:t xml:space="preserve">Sociodemographic data (age, sex, </w:t>
      </w:r>
      <w:r w:rsidR="004531C1">
        <w:rPr>
          <w:rFonts w:ascii="Arial" w:hAnsi="Arial" w:cs="Arial"/>
        </w:rPr>
        <w:t>deprivation/health economic) and fracture</w:t>
      </w:r>
      <w:r w:rsidRPr="00934F71">
        <w:rPr>
          <w:rFonts w:ascii="Arial" w:hAnsi="Arial" w:cs="Arial"/>
        </w:rPr>
        <w:t xml:space="preserve"> details;</w:t>
      </w:r>
    </w:p>
    <w:p w14:paraId="668DA948" w14:textId="77777777" w:rsidR="00DE26E3" w:rsidRPr="00934F71" w:rsidRDefault="00DE26E3" w:rsidP="009F5FDB">
      <w:pPr>
        <w:pStyle w:val="ListParagraph"/>
        <w:spacing w:line="280" w:lineRule="exact"/>
        <w:ind w:left="1440"/>
        <w:jc w:val="both"/>
        <w:rPr>
          <w:rFonts w:ascii="Arial" w:eastAsiaTheme="minorEastAsia" w:hAnsi="Arial" w:cs="Arial"/>
          <w:szCs w:val="24"/>
        </w:rPr>
      </w:pPr>
    </w:p>
    <w:p w14:paraId="59828FCA" w14:textId="4CA34391" w:rsidR="00DE26E3" w:rsidRPr="004531C1" w:rsidRDefault="00DE26E3" w:rsidP="00F92B9A">
      <w:pPr>
        <w:pStyle w:val="ListParagraph"/>
        <w:numPr>
          <w:ilvl w:val="0"/>
          <w:numId w:val="14"/>
        </w:numPr>
        <w:spacing w:line="280" w:lineRule="exact"/>
        <w:ind w:left="1440"/>
        <w:jc w:val="both"/>
        <w:rPr>
          <w:rFonts w:ascii="Arial" w:hAnsi="Arial" w:cs="Arial"/>
        </w:rPr>
      </w:pPr>
      <w:r w:rsidRPr="001C66B6">
        <w:rPr>
          <w:rFonts w:ascii="Arial" w:hAnsi="Arial" w:cs="Arial"/>
        </w:rPr>
        <w:t>Cognitive Assessment</w:t>
      </w:r>
      <w:r w:rsidRPr="00934F71">
        <w:rPr>
          <w:rFonts w:ascii="Arial" w:hAnsi="Arial" w:cs="Arial"/>
        </w:rPr>
        <w:t xml:space="preserve"> as measured by the 30 point Montreal Cognitive Assessment (</w:t>
      </w:r>
      <w:proofErr w:type="spellStart"/>
      <w:r w:rsidRPr="00934F71">
        <w:rPr>
          <w:rFonts w:ascii="Arial" w:hAnsi="Arial" w:cs="Arial"/>
        </w:rPr>
        <w:t>MoCA</w:t>
      </w:r>
      <w:proofErr w:type="spellEnd"/>
      <w:r w:rsidRPr="00934F71">
        <w:rPr>
          <w:rFonts w:ascii="Arial" w:hAnsi="Arial" w:cs="Arial"/>
        </w:rPr>
        <w:t xml:space="preserve">) tool (35). The </w:t>
      </w:r>
      <w:proofErr w:type="spellStart"/>
      <w:r w:rsidRPr="00934F71">
        <w:rPr>
          <w:rFonts w:ascii="Arial" w:hAnsi="Arial" w:cs="Arial"/>
        </w:rPr>
        <w:t>MoCA</w:t>
      </w:r>
      <w:proofErr w:type="spellEnd"/>
      <w:r w:rsidRPr="00934F71">
        <w:rPr>
          <w:rFonts w:ascii="Arial" w:hAnsi="Arial" w:cs="Arial"/>
        </w:rPr>
        <w:t xml:space="preserve"> assesses several cognitive domains: the short-term memory recall task (5 points) involves two learning trials of five nouns and delayed recall after approximately five minutes; visuospatial abilities are assessed using a clock-drawing task (3 points) and a three-dimensional cube copy (1 point); multiple aspects of executive functions are assessed using an alternation task adapted from the trail-making B task (1 point), a phonemic fluency task (1 point), and a two-item verbal abstraction task (2 points); attention, concentration, and working memory are evaluated using a sustained attention task (target detection using tapping; 1 point), a serial subtraction task (3 points), and digits forward and backward (1 point each); language is assessed using a three-item confrontation naming task with low-familiarity animals (lion, camel, rhinoceros; 3 points), repetition of two syntactically complex sentences (2 points), and the aforementioned fluency task; orientation to time and place is evaluated by asking the subject for the date and the city in which the test is occurring (6 points);</w:t>
      </w:r>
    </w:p>
    <w:p w14:paraId="00D32722" w14:textId="77777777" w:rsidR="00DE26E3" w:rsidRPr="00934F71" w:rsidRDefault="00DE26E3" w:rsidP="009F5FDB">
      <w:pPr>
        <w:pStyle w:val="ListParagraph"/>
        <w:spacing w:line="280" w:lineRule="exact"/>
        <w:ind w:left="1440"/>
        <w:jc w:val="both"/>
        <w:rPr>
          <w:rFonts w:ascii="Arial" w:hAnsi="Arial" w:cs="Arial"/>
        </w:rPr>
      </w:pPr>
    </w:p>
    <w:p w14:paraId="230C6257" w14:textId="16795588" w:rsidR="006402C1" w:rsidRPr="00530BCE" w:rsidRDefault="00DE26E3" w:rsidP="00F92B9A">
      <w:pPr>
        <w:pStyle w:val="ListParagraph"/>
        <w:numPr>
          <w:ilvl w:val="0"/>
          <w:numId w:val="14"/>
        </w:numPr>
        <w:spacing w:line="280" w:lineRule="exact"/>
        <w:ind w:left="1440"/>
        <w:jc w:val="both"/>
        <w:rPr>
          <w:rFonts w:ascii="Arial" w:eastAsiaTheme="minorEastAsia" w:hAnsi="Arial" w:cs="Arial"/>
          <w:szCs w:val="24"/>
        </w:rPr>
      </w:pPr>
      <w:proofErr w:type="spellStart"/>
      <w:r w:rsidRPr="00934F71">
        <w:rPr>
          <w:rFonts w:ascii="Arial" w:hAnsi="Arial" w:cs="Arial"/>
        </w:rPr>
        <w:t>Charlson</w:t>
      </w:r>
      <w:proofErr w:type="spellEnd"/>
      <w:r w:rsidRPr="00934F71">
        <w:rPr>
          <w:rFonts w:ascii="Arial" w:hAnsi="Arial" w:cs="Arial"/>
        </w:rPr>
        <w:t xml:space="preserve"> Co-morbidity Index (36). The </w:t>
      </w:r>
      <w:proofErr w:type="spellStart"/>
      <w:r w:rsidRPr="00934F71">
        <w:rPr>
          <w:rFonts w:ascii="Arial" w:hAnsi="Arial" w:cs="Arial"/>
        </w:rPr>
        <w:t>Charlson</w:t>
      </w:r>
      <w:proofErr w:type="spellEnd"/>
      <w:r w:rsidRPr="00934F71">
        <w:rPr>
          <w:rFonts w:ascii="Arial" w:hAnsi="Arial" w:cs="Arial"/>
        </w:rPr>
        <w:t xml:space="preserve"> comorbidity index predicts the one-year mortality for a patient who may have a range of comorbid conditions, such as heart disease, AIDS, or cancer (a total of 22 conditions). Each condition is assigned a score of 1, 2, 3, or 6, depending on the risk of dying associated with each one. Scores are summed to provide a total score to predict mortality.</w:t>
      </w:r>
    </w:p>
    <w:p w14:paraId="059F74B7" w14:textId="77777777" w:rsidR="00530BCE" w:rsidRPr="00530BCE" w:rsidRDefault="00530BCE" w:rsidP="00530BCE">
      <w:pPr>
        <w:pStyle w:val="ListParagraph"/>
        <w:rPr>
          <w:rFonts w:ascii="Arial" w:eastAsiaTheme="minorEastAsia" w:hAnsi="Arial" w:cs="Arial"/>
          <w:szCs w:val="24"/>
        </w:rPr>
      </w:pPr>
    </w:p>
    <w:p w14:paraId="47D30624" w14:textId="77777777" w:rsidR="00530BCE" w:rsidRPr="00530BCE" w:rsidRDefault="00530BCE" w:rsidP="00530BCE">
      <w:pPr>
        <w:pStyle w:val="ListParagraph"/>
        <w:spacing w:line="280" w:lineRule="exact"/>
        <w:ind w:left="1440"/>
        <w:jc w:val="both"/>
        <w:rPr>
          <w:rFonts w:ascii="Arial" w:eastAsiaTheme="minorEastAsia" w:hAnsi="Arial" w:cs="Arial"/>
          <w:szCs w:val="24"/>
        </w:rPr>
      </w:pPr>
    </w:p>
    <w:p w14:paraId="0134C134" w14:textId="693444AF" w:rsidR="00B82285" w:rsidRPr="00B82285" w:rsidRDefault="00DE26E3" w:rsidP="00F92B9A">
      <w:pPr>
        <w:pStyle w:val="ListParagraph"/>
        <w:numPr>
          <w:ilvl w:val="0"/>
          <w:numId w:val="14"/>
        </w:numPr>
        <w:spacing w:line="280" w:lineRule="exact"/>
        <w:ind w:left="1440"/>
        <w:jc w:val="both"/>
        <w:rPr>
          <w:rFonts w:ascii="Arial" w:hAnsi="Arial" w:cs="Arial"/>
        </w:rPr>
      </w:pPr>
      <w:r w:rsidRPr="00934F71">
        <w:rPr>
          <w:rFonts w:ascii="Arial" w:hAnsi="Arial" w:cs="Arial"/>
        </w:rPr>
        <w:t xml:space="preserve">Clinical Frailty Scale (CFS) is used in an outpatient clinical setting to determine frailty of a geriatric patient, which is a predictor of short-term and long-term mortality. This will be completed by the study team at the baseline assessment and requires </w:t>
      </w:r>
      <w:r w:rsidRPr="00934F71">
        <w:rPr>
          <w:rFonts w:ascii="Arial" w:hAnsi="Arial" w:cs="Arial"/>
        </w:rPr>
        <w:lastRenderedPageBreak/>
        <w:t>no additional equipment or further input from the patient. The assessor will determine where the patient sits on a scale of 1 (Very Fit) to 9 (Terminally ill).</w:t>
      </w:r>
      <w:r w:rsidR="00B82285">
        <w:rPr>
          <w:rFonts w:ascii="Arial" w:hAnsi="Arial" w:cs="Arial"/>
        </w:rPr>
        <w:br/>
      </w:r>
    </w:p>
    <w:p w14:paraId="3025C2C8" w14:textId="77777777" w:rsidR="00DE26E3" w:rsidRPr="00934F71" w:rsidRDefault="00DE26E3" w:rsidP="00F92B9A">
      <w:pPr>
        <w:pStyle w:val="ListParagraph"/>
        <w:numPr>
          <w:ilvl w:val="0"/>
          <w:numId w:val="14"/>
        </w:numPr>
        <w:spacing w:line="280" w:lineRule="exact"/>
        <w:ind w:left="1440"/>
        <w:jc w:val="both"/>
        <w:rPr>
          <w:rFonts w:ascii="Arial" w:hAnsi="Arial" w:cs="Arial"/>
        </w:rPr>
      </w:pPr>
      <w:r w:rsidRPr="00934F71">
        <w:rPr>
          <w:rFonts w:ascii="Arial" w:hAnsi="Arial" w:cs="Arial"/>
        </w:rPr>
        <w:t>Roland Morris Disability Questionnaire (RMDQ) (38) designed to assess self-rated physical disability caused by low back pain.</w:t>
      </w:r>
    </w:p>
    <w:p w14:paraId="33AE392A" w14:textId="77777777" w:rsidR="00DE26E3" w:rsidRPr="00934F71" w:rsidRDefault="00DE26E3" w:rsidP="009F5FDB">
      <w:pPr>
        <w:pStyle w:val="ListParagraph"/>
        <w:spacing w:line="280" w:lineRule="exact"/>
        <w:ind w:left="1440"/>
        <w:jc w:val="both"/>
        <w:rPr>
          <w:rFonts w:ascii="Arial" w:hAnsi="Arial" w:cs="Arial"/>
        </w:rPr>
      </w:pPr>
    </w:p>
    <w:p w14:paraId="3DD3D72D" w14:textId="23F8A2CC" w:rsidR="00DE26E3" w:rsidRPr="00934F71" w:rsidRDefault="00DE26E3" w:rsidP="00F92B9A">
      <w:pPr>
        <w:pStyle w:val="ListParagraph"/>
        <w:numPr>
          <w:ilvl w:val="0"/>
          <w:numId w:val="14"/>
        </w:numPr>
        <w:spacing w:line="280" w:lineRule="exact"/>
        <w:ind w:left="1440"/>
        <w:jc w:val="both"/>
        <w:rPr>
          <w:rFonts w:ascii="Arial" w:hAnsi="Arial" w:cs="Arial"/>
        </w:rPr>
      </w:pPr>
      <w:r w:rsidRPr="009252A9">
        <w:rPr>
          <w:rFonts w:ascii="Arial" w:hAnsi="Arial" w:cs="Arial"/>
        </w:rPr>
        <w:t>Numeric Pain Rating Scale</w:t>
      </w:r>
      <w:r w:rsidR="009F5FDB">
        <w:rPr>
          <w:rFonts w:ascii="Arial" w:hAnsi="Arial" w:cs="Arial"/>
        </w:rPr>
        <w:t xml:space="preserve"> (NRS)</w:t>
      </w:r>
      <w:r w:rsidRPr="00934F71">
        <w:rPr>
          <w:rFonts w:ascii="Arial" w:hAnsi="Arial" w:cs="Arial"/>
        </w:rPr>
        <w:t xml:space="preserve"> (39). This is an eleven-point unidimensional measure of pain intensity, which has been widely used in diverse adult populations, ranging from 0-no pain to 10-worst imaginable pain. Participants will be asked to give their average pain score on mobilising.</w:t>
      </w:r>
    </w:p>
    <w:p w14:paraId="02F2A7CD" w14:textId="77777777" w:rsidR="00DE26E3" w:rsidRPr="00934F71" w:rsidRDefault="00DE26E3" w:rsidP="009F5FDB">
      <w:pPr>
        <w:pStyle w:val="ListParagraph"/>
        <w:spacing w:line="280" w:lineRule="exact"/>
        <w:ind w:left="1440"/>
        <w:jc w:val="both"/>
        <w:rPr>
          <w:rFonts w:ascii="Arial" w:hAnsi="Arial" w:cs="Arial"/>
        </w:rPr>
      </w:pPr>
    </w:p>
    <w:p w14:paraId="321C1DC5" w14:textId="3A285342" w:rsidR="00DE26E3" w:rsidRPr="00934F71" w:rsidRDefault="00DE26E3" w:rsidP="00F92B9A">
      <w:pPr>
        <w:pStyle w:val="ListParagraph"/>
        <w:numPr>
          <w:ilvl w:val="0"/>
          <w:numId w:val="14"/>
        </w:numPr>
        <w:spacing w:line="280" w:lineRule="exact"/>
        <w:ind w:left="1440"/>
        <w:jc w:val="both"/>
        <w:rPr>
          <w:rFonts w:ascii="Arial" w:hAnsi="Arial" w:cs="Arial"/>
        </w:rPr>
      </w:pPr>
      <w:r w:rsidRPr="00934F71">
        <w:rPr>
          <w:rFonts w:ascii="Arial" w:hAnsi="Arial" w:cs="Arial"/>
        </w:rPr>
        <w:t>Quality of</w:t>
      </w:r>
      <w:r w:rsidR="005C5EE7">
        <w:rPr>
          <w:rFonts w:ascii="Arial" w:hAnsi="Arial" w:cs="Arial"/>
        </w:rPr>
        <w:t xml:space="preserve"> Life as measured by the EQ-5D-5</w:t>
      </w:r>
      <w:r w:rsidRPr="00934F71">
        <w:rPr>
          <w:rFonts w:ascii="Arial" w:hAnsi="Arial" w:cs="Arial"/>
        </w:rPr>
        <w:t>L, a</w:t>
      </w:r>
      <w:r w:rsidR="008F483C">
        <w:rPr>
          <w:rFonts w:ascii="Arial" w:hAnsi="Arial" w:cs="Arial"/>
        </w:rPr>
        <w:t xml:space="preserve"> </w:t>
      </w:r>
      <w:r w:rsidR="007D5816">
        <w:rPr>
          <w:rFonts w:ascii="Arial" w:hAnsi="Arial" w:cs="Arial"/>
        </w:rPr>
        <w:t>self-assessed, health related</w:t>
      </w:r>
      <w:r w:rsidRPr="00934F71">
        <w:rPr>
          <w:rFonts w:ascii="Arial" w:hAnsi="Arial" w:cs="Arial"/>
        </w:rPr>
        <w:t xml:space="preserve"> quality of life measure used for health economic analysis (40). Scores range 0 to 1, with 1 indicating perfect health and it also includes a 0 to 100 VAS</w:t>
      </w:r>
      <w:r w:rsidR="007D5816">
        <w:rPr>
          <w:rFonts w:ascii="Arial" w:hAnsi="Arial" w:cs="Arial"/>
        </w:rPr>
        <w:t xml:space="preserve"> (Visual Analogue Scale)</w:t>
      </w:r>
      <w:r w:rsidRPr="00934F71">
        <w:rPr>
          <w:rFonts w:ascii="Arial" w:hAnsi="Arial" w:cs="Arial"/>
        </w:rPr>
        <w:t xml:space="preserve"> to assess general health.</w:t>
      </w:r>
    </w:p>
    <w:p w14:paraId="7BAECE2E" w14:textId="77777777" w:rsidR="00DE26E3" w:rsidRPr="00934F71" w:rsidRDefault="00DE26E3" w:rsidP="009F5FDB">
      <w:pPr>
        <w:pStyle w:val="ListParagraph"/>
        <w:spacing w:line="280" w:lineRule="exact"/>
        <w:ind w:left="1440"/>
        <w:jc w:val="both"/>
        <w:rPr>
          <w:rFonts w:ascii="Arial" w:hAnsi="Arial" w:cs="Arial"/>
        </w:rPr>
      </w:pPr>
    </w:p>
    <w:p w14:paraId="7C28B3B7" w14:textId="12E783C9" w:rsidR="00DE26E3" w:rsidRDefault="00381B2A" w:rsidP="00F92B9A">
      <w:pPr>
        <w:pStyle w:val="ListParagraph"/>
        <w:numPr>
          <w:ilvl w:val="0"/>
          <w:numId w:val="14"/>
        </w:numPr>
        <w:spacing w:line="280" w:lineRule="exact"/>
        <w:ind w:left="1440"/>
        <w:jc w:val="both"/>
        <w:rPr>
          <w:rFonts w:ascii="Arial" w:hAnsi="Arial" w:cs="Arial"/>
        </w:rPr>
      </w:pPr>
      <w:r w:rsidRPr="00AE3358">
        <w:rPr>
          <w:rFonts w:ascii="Arial" w:hAnsi="Arial" w:cs="Arial"/>
        </w:rPr>
        <w:t xml:space="preserve">Nottingham Extended </w:t>
      </w:r>
      <w:r w:rsidR="00DE26E3" w:rsidRPr="00AE3358">
        <w:rPr>
          <w:rFonts w:ascii="Arial" w:hAnsi="Arial" w:cs="Arial"/>
        </w:rPr>
        <w:t xml:space="preserve">Activities of </w:t>
      </w:r>
      <w:r w:rsidRPr="00AE3358">
        <w:rPr>
          <w:rFonts w:ascii="Arial" w:hAnsi="Arial" w:cs="Arial"/>
        </w:rPr>
        <w:t>D</w:t>
      </w:r>
      <w:r w:rsidR="00DE26E3" w:rsidRPr="00AE3358">
        <w:rPr>
          <w:rFonts w:ascii="Arial" w:hAnsi="Arial" w:cs="Arial"/>
        </w:rPr>
        <w:t xml:space="preserve">aily </w:t>
      </w:r>
      <w:r w:rsidRPr="00AE3358">
        <w:rPr>
          <w:rFonts w:ascii="Arial" w:hAnsi="Arial" w:cs="Arial"/>
        </w:rPr>
        <w:t>L</w:t>
      </w:r>
      <w:r w:rsidR="00DE26E3" w:rsidRPr="00AE3358">
        <w:rPr>
          <w:rFonts w:ascii="Arial" w:hAnsi="Arial" w:cs="Arial"/>
        </w:rPr>
        <w:t>iving (</w:t>
      </w:r>
      <w:r w:rsidRPr="00AE3358">
        <w:rPr>
          <w:rFonts w:ascii="Arial" w:hAnsi="Arial" w:cs="Arial"/>
        </w:rPr>
        <w:t>NE</w:t>
      </w:r>
      <w:r w:rsidR="00DE26E3" w:rsidRPr="00AE3358">
        <w:rPr>
          <w:rFonts w:ascii="Arial" w:hAnsi="Arial" w:cs="Arial"/>
        </w:rPr>
        <w:t>ADL)</w:t>
      </w:r>
      <w:r w:rsidR="009F5FDB">
        <w:rPr>
          <w:rFonts w:ascii="Arial" w:hAnsi="Arial" w:cs="Arial"/>
        </w:rPr>
        <w:t>.</w:t>
      </w:r>
      <w:r w:rsidR="00DE26E3" w:rsidRPr="00934F71">
        <w:rPr>
          <w:rFonts w:ascii="Arial" w:hAnsi="Arial" w:cs="Arial"/>
        </w:rPr>
        <w:t xml:space="preserve"> This scale</w:t>
      </w:r>
      <w:r>
        <w:rPr>
          <w:rFonts w:ascii="Arial" w:hAnsi="Arial" w:cs="Arial"/>
        </w:rPr>
        <w:t xml:space="preserve"> is</w:t>
      </w:r>
      <w:r w:rsidR="00DE26E3" w:rsidRPr="00934F71">
        <w:rPr>
          <w:rFonts w:ascii="Arial" w:hAnsi="Arial" w:cs="Arial"/>
        </w:rPr>
        <w:t xml:space="preserve"> used to </w:t>
      </w:r>
      <w:r>
        <w:rPr>
          <w:rFonts w:ascii="Arial" w:hAnsi="Arial" w:cs="Arial"/>
        </w:rPr>
        <w:t>reflect</w:t>
      </w:r>
      <w:r w:rsidRPr="00934F71">
        <w:rPr>
          <w:rFonts w:ascii="Arial" w:hAnsi="Arial" w:cs="Arial"/>
        </w:rPr>
        <w:t xml:space="preserve"> </w:t>
      </w:r>
      <w:r w:rsidR="00DE26E3" w:rsidRPr="00934F71">
        <w:rPr>
          <w:rFonts w:ascii="Arial" w:hAnsi="Arial" w:cs="Arial"/>
        </w:rPr>
        <w:t>performance in ADL</w:t>
      </w:r>
      <w:r>
        <w:rPr>
          <w:rFonts w:ascii="Arial" w:hAnsi="Arial" w:cs="Arial"/>
        </w:rPr>
        <w:t>s (activities of Daily Living) in the last few weeks.</w:t>
      </w:r>
      <w:r w:rsidR="00DE26E3" w:rsidRPr="00934F71">
        <w:rPr>
          <w:rFonts w:ascii="Arial" w:hAnsi="Arial" w:cs="Arial"/>
        </w:rPr>
        <w:t xml:space="preserve"> Each performance item is rated on this scale with a given number of points assigned to each level or ranking. A higher number is indicative of a greater degree of independence</w:t>
      </w:r>
      <w:r>
        <w:rPr>
          <w:rFonts w:ascii="Arial" w:hAnsi="Arial" w:cs="Arial"/>
        </w:rPr>
        <w:t>. Maximum score is 22.</w:t>
      </w:r>
      <w:r w:rsidR="00DE26E3" w:rsidRPr="00934F71">
        <w:rPr>
          <w:rFonts w:ascii="Arial" w:hAnsi="Arial" w:cs="Arial"/>
        </w:rPr>
        <w:t xml:space="preserve"> </w:t>
      </w:r>
    </w:p>
    <w:p w14:paraId="4D88E877" w14:textId="77777777" w:rsidR="00DE26E3" w:rsidRPr="00934F71" w:rsidRDefault="00DE26E3" w:rsidP="009F5FDB">
      <w:pPr>
        <w:pStyle w:val="ListParagraph"/>
        <w:spacing w:line="280" w:lineRule="exact"/>
        <w:ind w:left="1440"/>
        <w:jc w:val="both"/>
        <w:rPr>
          <w:rFonts w:ascii="Arial" w:hAnsi="Arial" w:cs="Arial"/>
        </w:rPr>
      </w:pPr>
    </w:p>
    <w:p w14:paraId="184B0469" w14:textId="197EE1B0" w:rsidR="00DE26E3" w:rsidRPr="00934F71" w:rsidRDefault="00530BCE" w:rsidP="00F92B9A">
      <w:pPr>
        <w:pStyle w:val="ListParagraph"/>
        <w:numPr>
          <w:ilvl w:val="0"/>
          <w:numId w:val="14"/>
        </w:numPr>
        <w:spacing w:line="280" w:lineRule="exact"/>
        <w:ind w:left="1440"/>
        <w:jc w:val="both"/>
        <w:rPr>
          <w:rFonts w:ascii="Arial" w:eastAsiaTheme="majorEastAsia" w:hAnsi="Arial" w:cs="Arial"/>
          <w:bCs/>
        </w:rPr>
      </w:pPr>
      <w:r>
        <w:rPr>
          <w:rFonts w:ascii="Arial" w:eastAsiaTheme="majorEastAsia" w:hAnsi="Arial" w:cs="Arial"/>
          <w:bCs/>
        </w:rPr>
        <w:t>Pain medication prescribed</w:t>
      </w:r>
    </w:p>
    <w:p w14:paraId="3A3451B1" w14:textId="61B54AD3" w:rsidR="004D4E57" w:rsidRPr="009F5FDB" w:rsidRDefault="004D4E57" w:rsidP="006402C1">
      <w:pPr>
        <w:spacing w:line="280" w:lineRule="exact"/>
        <w:ind w:left="1080"/>
        <w:jc w:val="both"/>
        <w:rPr>
          <w:rFonts w:ascii="Arial" w:eastAsiaTheme="minorHAnsi" w:hAnsi="Arial" w:cs="Arial"/>
          <w:szCs w:val="22"/>
        </w:rPr>
      </w:pPr>
      <w:r w:rsidRPr="009F5FDB">
        <w:rPr>
          <w:rFonts w:ascii="Arial" w:eastAsiaTheme="minorHAnsi" w:hAnsi="Arial" w:cs="Arial"/>
          <w:szCs w:val="22"/>
        </w:rPr>
        <w:t xml:space="preserve">Analgesia requirement will be recorded as follows: each medication will be classified as a strong opioid (including oxycodone, morphine, fentanyl, pethidine, hydromorphone, buprenorphine and tramadol), mild opioid (including medications containing codeine or </w:t>
      </w:r>
      <w:proofErr w:type="spellStart"/>
      <w:r w:rsidRPr="009F5FDB">
        <w:rPr>
          <w:rFonts w:ascii="Arial" w:eastAsiaTheme="minorHAnsi" w:hAnsi="Arial" w:cs="Arial"/>
          <w:szCs w:val="22"/>
        </w:rPr>
        <w:t>dextropropoxyphene</w:t>
      </w:r>
      <w:proofErr w:type="spellEnd"/>
      <w:r w:rsidRPr="009F5FDB">
        <w:rPr>
          <w:rFonts w:ascii="Arial" w:eastAsiaTheme="minorHAnsi" w:hAnsi="Arial" w:cs="Arial"/>
          <w:szCs w:val="22"/>
        </w:rPr>
        <w:t>) or non-opioid medication (including paracetamol and non-steroidal anti-inflammatory drugs (NSAIDs)). The participant will be given a score of 0, 1 or 2 in each of these three categories depending on the number of concurrent different medications being taken within each category. Opioid medication will also include a calculation of the oral Morphine Equivalent Daily Dose using the Opioid Dose Equivalence score (47).</w:t>
      </w:r>
    </w:p>
    <w:p w14:paraId="278FE30C" w14:textId="77777777" w:rsidR="00DE26E3" w:rsidRPr="00934F71" w:rsidRDefault="00DE26E3" w:rsidP="009F5FDB">
      <w:pPr>
        <w:spacing w:line="280" w:lineRule="exact"/>
        <w:ind w:left="360"/>
        <w:jc w:val="both"/>
        <w:rPr>
          <w:rFonts w:ascii="Arial" w:hAnsi="Arial" w:cs="Arial"/>
          <w:b/>
        </w:rPr>
      </w:pPr>
    </w:p>
    <w:p w14:paraId="56060213" w14:textId="0E312312" w:rsidR="00DE26E3" w:rsidRPr="00934F71" w:rsidRDefault="00652F81" w:rsidP="009F5FDB">
      <w:pPr>
        <w:spacing w:line="280" w:lineRule="exact"/>
        <w:ind w:firstLine="360"/>
        <w:jc w:val="both"/>
        <w:rPr>
          <w:rFonts w:ascii="Arial" w:hAnsi="Arial" w:cs="Arial"/>
          <w:b/>
        </w:rPr>
      </w:pPr>
      <w:r w:rsidRPr="00934F71">
        <w:rPr>
          <w:rFonts w:ascii="Arial" w:hAnsi="Arial" w:cs="Arial"/>
          <w:b/>
        </w:rPr>
        <w:t>7.6</w:t>
      </w:r>
      <w:r w:rsidR="00DE26E3" w:rsidRPr="00934F71">
        <w:rPr>
          <w:rFonts w:ascii="Arial" w:hAnsi="Arial" w:cs="Arial"/>
          <w:b/>
        </w:rPr>
        <w:t xml:space="preserve"> Trial assessments</w:t>
      </w:r>
    </w:p>
    <w:p w14:paraId="0E1B1D05" w14:textId="77777777" w:rsidR="00652F81" w:rsidRPr="00934F71" w:rsidRDefault="00652F81" w:rsidP="009F5FDB">
      <w:pPr>
        <w:spacing w:line="280" w:lineRule="exact"/>
        <w:ind w:firstLine="360"/>
        <w:jc w:val="both"/>
        <w:rPr>
          <w:rFonts w:ascii="Arial" w:hAnsi="Arial" w:cs="Arial"/>
          <w:b/>
        </w:rPr>
      </w:pPr>
    </w:p>
    <w:p w14:paraId="12E38392" w14:textId="33A4E731" w:rsidR="000600E2" w:rsidRDefault="00DE26E3" w:rsidP="009F5FDB">
      <w:pPr>
        <w:spacing w:line="280" w:lineRule="exact"/>
        <w:ind w:left="360"/>
        <w:jc w:val="both"/>
        <w:rPr>
          <w:rFonts w:ascii="Arial" w:hAnsi="Arial" w:cs="Arial"/>
        </w:rPr>
      </w:pPr>
      <w:r w:rsidRPr="00D912E3">
        <w:rPr>
          <w:rFonts w:ascii="Arial" w:hAnsi="Arial" w:cs="Arial"/>
        </w:rPr>
        <w:t xml:space="preserve">Follow up timings will be counted from the time of </w:t>
      </w:r>
      <w:r w:rsidR="00B82285">
        <w:rPr>
          <w:rFonts w:ascii="Arial" w:hAnsi="Arial" w:cs="Arial"/>
        </w:rPr>
        <w:t>intervention</w:t>
      </w:r>
      <w:r w:rsidRPr="00BB7232">
        <w:rPr>
          <w:rFonts w:ascii="Arial" w:hAnsi="Arial" w:cs="Arial"/>
        </w:rPr>
        <w:t>.</w:t>
      </w:r>
      <w:r w:rsidRPr="00934F71">
        <w:rPr>
          <w:rFonts w:ascii="Arial" w:hAnsi="Arial" w:cs="Arial"/>
        </w:rPr>
        <w:t xml:space="preserve"> Participants will be followed up face to face</w:t>
      </w:r>
      <w:r w:rsidR="00542652">
        <w:rPr>
          <w:rFonts w:ascii="Arial" w:hAnsi="Arial" w:cs="Arial"/>
        </w:rPr>
        <w:t xml:space="preserve"> at week 1</w:t>
      </w:r>
      <w:r w:rsidRPr="00934F71">
        <w:rPr>
          <w:rFonts w:ascii="Arial" w:hAnsi="Arial" w:cs="Arial"/>
        </w:rPr>
        <w:t xml:space="preserve"> </w:t>
      </w:r>
      <w:r w:rsidR="00B82285">
        <w:rPr>
          <w:rFonts w:ascii="Arial" w:hAnsi="Arial" w:cs="Arial"/>
        </w:rPr>
        <w:t>(±</w:t>
      </w:r>
      <w:r w:rsidR="00D912E3">
        <w:rPr>
          <w:rFonts w:ascii="Arial" w:hAnsi="Arial" w:cs="Arial"/>
        </w:rPr>
        <w:t xml:space="preserve">3 days) </w:t>
      </w:r>
      <w:r w:rsidRPr="00934F71">
        <w:rPr>
          <w:rFonts w:ascii="Arial" w:hAnsi="Arial" w:cs="Arial"/>
        </w:rPr>
        <w:t>(</w:t>
      </w:r>
      <w:r w:rsidR="00542652">
        <w:rPr>
          <w:rFonts w:ascii="Arial" w:hAnsi="Arial" w:cs="Arial"/>
        </w:rPr>
        <w:t xml:space="preserve">whilst in hospital), </w:t>
      </w:r>
      <w:r w:rsidR="00542652" w:rsidRPr="00934F71">
        <w:rPr>
          <w:rFonts w:ascii="Arial" w:hAnsi="Arial" w:cs="Arial"/>
        </w:rPr>
        <w:t>week</w:t>
      </w:r>
      <w:r w:rsidRPr="00934F71">
        <w:rPr>
          <w:rFonts w:ascii="Arial" w:hAnsi="Arial" w:cs="Arial"/>
        </w:rPr>
        <w:t xml:space="preserve"> 4</w:t>
      </w:r>
      <w:r w:rsidR="00D912E3">
        <w:rPr>
          <w:rFonts w:ascii="Arial" w:hAnsi="Arial" w:cs="Arial"/>
        </w:rPr>
        <w:t xml:space="preserve"> </w:t>
      </w:r>
      <w:r w:rsidRPr="00934F71">
        <w:rPr>
          <w:rFonts w:ascii="Arial" w:hAnsi="Arial" w:cs="Arial"/>
        </w:rPr>
        <w:t>(±7 days</w:t>
      </w:r>
      <w:r w:rsidR="00542652">
        <w:rPr>
          <w:rFonts w:ascii="Arial" w:hAnsi="Arial" w:cs="Arial"/>
        </w:rPr>
        <w:t>, telephone interviews</w:t>
      </w:r>
      <w:r w:rsidRPr="00934F71">
        <w:rPr>
          <w:rFonts w:ascii="Arial" w:hAnsi="Arial" w:cs="Arial"/>
        </w:rPr>
        <w:t xml:space="preserve">) and week </w:t>
      </w:r>
      <w:r w:rsidR="00542652">
        <w:rPr>
          <w:rFonts w:ascii="Arial" w:hAnsi="Arial" w:cs="Arial"/>
        </w:rPr>
        <w:t>8 (±7 days, telephone interviews</w:t>
      </w:r>
      <w:r w:rsidR="00573451">
        <w:rPr>
          <w:rFonts w:ascii="Arial" w:hAnsi="Arial" w:cs="Arial"/>
        </w:rPr>
        <w:t>).</w:t>
      </w:r>
    </w:p>
    <w:p w14:paraId="3F8A6E04" w14:textId="0E78FC0F" w:rsidR="00DE26E3" w:rsidRPr="00934F71" w:rsidRDefault="006402C1" w:rsidP="009F5FDB">
      <w:pPr>
        <w:spacing w:line="280" w:lineRule="exact"/>
        <w:ind w:left="360"/>
        <w:jc w:val="both"/>
        <w:rPr>
          <w:rFonts w:ascii="Arial" w:hAnsi="Arial" w:cs="Arial"/>
        </w:rPr>
      </w:pPr>
      <w:r>
        <w:rPr>
          <w:rFonts w:ascii="Arial" w:hAnsi="Arial" w:cs="Arial"/>
        </w:rPr>
        <w:br/>
      </w:r>
      <w:r w:rsidR="00BB6C86">
        <w:rPr>
          <w:rFonts w:ascii="Arial" w:hAnsi="Arial" w:cs="Arial"/>
        </w:rPr>
        <w:t xml:space="preserve">Follow up outcome measures will include: </w:t>
      </w:r>
    </w:p>
    <w:p w14:paraId="6A6D8666" w14:textId="77777777" w:rsidR="008C2AF0" w:rsidRPr="00934F71" w:rsidRDefault="008C2AF0" w:rsidP="009F5FDB">
      <w:pPr>
        <w:spacing w:line="280" w:lineRule="exact"/>
        <w:ind w:left="360"/>
        <w:jc w:val="both"/>
        <w:rPr>
          <w:rFonts w:ascii="Arial" w:hAnsi="Arial" w:cs="Arial"/>
        </w:rPr>
      </w:pPr>
    </w:p>
    <w:p w14:paraId="163B3C33" w14:textId="77777777" w:rsidR="00DE26E3" w:rsidRPr="00934F71" w:rsidRDefault="00DE26E3" w:rsidP="00F92B9A">
      <w:pPr>
        <w:pStyle w:val="ListParagraph"/>
        <w:numPr>
          <w:ilvl w:val="0"/>
          <w:numId w:val="15"/>
        </w:numPr>
        <w:spacing w:line="280" w:lineRule="exact"/>
        <w:jc w:val="both"/>
        <w:rPr>
          <w:rFonts w:ascii="Arial" w:hAnsi="Arial" w:cs="Arial"/>
        </w:rPr>
      </w:pPr>
      <w:r w:rsidRPr="00934F71">
        <w:rPr>
          <w:rFonts w:ascii="Arial" w:hAnsi="Arial" w:cs="Arial"/>
        </w:rPr>
        <w:t>Participant still living (established by the hospital’s NHS spine portal enquiry).</w:t>
      </w:r>
    </w:p>
    <w:p w14:paraId="79811EC1" w14:textId="77777777" w:rsidR="00DE26E3" w:rsidRPr="00934F71" w:rsidRDefault="00DE26E3" w:rsidP="00F92B9A">
      <w:pPr>
        <w:pStyle w:val="ListParagraph"/>
        <w:numPr>
          <w:ilvl w:val="0"/>
          <w:numId w:val="15"/>
        </w:numPr>
        <w:spacing w:line="280" w:lineRule="exact"/>
        <w:jc w:val="both"/>
        <w:rPr>
          <w:rFonts w:ascii="Arial" w:hAnsi="Arial" w:cs="Arial"/>
        </w:rPr>
      </w:pPr>
      <w:r w:rsidRPr="00934F71">
        <w:rPr>
          <w:rFonts w:ascii="Arial" w:hAnsi="Arial" w:cs="Arial"/>
        </w:rPr>
        <w:t>Hospital length-of-stay (ascertained by the hospital electronic database, supplemented by review of medical notes by a different member of staff to maintain blinding, if necessary)</w:t>
      </w:r>
    </w:p>
    <w:p w14:paraId="6985D516" w14:textId="77777777" w:rsidR="00DE26E3" w:rsidRPr="00934F71" w:rsidRDefault="00DE26E3" w:rsidP="00F92B9A">
      <w:pPr>
        <w:pStyle w:val="ListParagraph"/>
        <w:numPr>
          <w:ilvl w:val="0"/>
          <w:numId w:val="15"/>
        </w:numPr>
        <w:spacing w:line="280" w:lineRule="exact"/>
        <w:jc w:val="both"/>
        <w:rPr>
          <w:rFonts w:ascii="Arial" w:hAnsi="Arial" w:cs="Arial"/>
        </w:rPr>
      </w:pPr>
      <w:r w:rsidRPr="00934F71">
        <w:rPr>
          <w:rFonts w:ascii="Arial" w:hAnsi="Arial" w:cs="Arial"/>
        </w:rPr>
        <w:lastRenderedPageBreak/>
        <w:t>Unplanned hospital re-admission within 28 and 91 days post discharge (ascertained by the hospital electronic database, supplemented by review of medical notes if necessary).</w:t>
      </w:r>
    </w:p>
    <w:p w14:paraId="4E4C9A50" w14:textId="77777777" w:rsidR="00DE26E3" w:rsidRDefault="00DE26E3" w:rsidP="00F92B9A">
      <w:pPr>
        <w:pStyle w:val="ListParagraph"/>
        <w:numPr>
          <w:ilvl w:val="0"/>
          <w:numId w:val="15"/>
        </w:numPr>
        <w:spacing w:line="280" w:lineRule="exact"/>
        <w:jc w:val="both"/>
        <w:rPr>
          <w:rFonts w:ascii="Arial" w:hAnsi="Arial" w:cs="Arial"/>
        </w:rPr>
      </w:pPr>
      <w:r w:rsidRPr="00934F71">
        <w:rPr>
          <w:rFonts w:ascii="Arial" w:hAnsi="Arial" w:cs="Arial"/>
        </w:rPr>
        <w:t>Health economics/resource utilisation (patient and NHS costs)</w:t>
      </w:r>
    </w:p>
    <w:p w14:paraId="1396BF73" w14:textId="193B5C99" w:rsidR="002C62E1" w:rsidRPr="00934F71" w:rsidRDefault="002C62E1" w:rsidP="00F92B9A">
      <w:pPr>
        <w:pStyle w:val="ListParagraph"/>
        <w:numPr>
          <w:ilvl w:val="0"/>
          <w:numId w:val="15"/>
        </w:numPr>
        <w:spacing w:line="280" w:lineRule="exact"/>
        <w:jc w:val="both"/>
        <w:rPr>
          <w:rFonts w:ascii="Arial" w:hAnsi="Arial" w:cs="Arial"/>
        </w:rPr>
      </w:pPr>
      <w:r>
        <w:rPr>
          <w:rFonts w:ascii="Arial" w:hAnsi="Arial" w:cs="Arial"/>
        </w:rPr>
        <w:t>Time from randomisation to delivery of the intervention.</w:t>
      </w:r>
    </w:p>
    <w:p w14:paraId="10E436B0" w14:textId="77777777" w:rsidR="00DE26E3" w:rsidRPr="00934F71" w:rsidRDefault="00DE26E3" w:rsidP="009F5FDB">
      <w:pPr>
        <w:spacing w:line="280" w:lineRule="exact"/>
        <w:jc w:val="both"/>
        <w:rPr>
          <w:rFonts w:ascii="Arial" w:hAnsi="Arial" w:cs="Arial"/>
        </w:rPr>
      </w:pPr>
    </w:p>
    <w:p w14:paraId="1E12BA8F" w14:textId="77777777" w:rsidR="00DE26E3" w:rsidRPr="00934F71" w:rsidRDefault="00DE26E3" w:rsidP="009F5FDB">
      <w:pPr>
        <w:spacing w:line="280" w:lineRule="exact"/>
        <w:ind w:firstLine="720"/>
        <w:jc w:val="both"/>
        <w:rPr>
          <w:rFonts w:ascii="Arial" w:hAnsi="Arial" w:cs="Arial"/>
        </w:rPr>
      </w:pPr>
      <w:r w:rsidRPr="00934F71">
        <w:rPr>
          <w:rFonts w:ascii="Arial" w:hAnsi="Arial" w:cs="Arial"/>
        </w:rPr>
        <w:t xml:space="preserve">Participant follow-up assessments will include: </w:t>
      </w:r>
    </w:p>
    <w:p w14:paraId="3D2191C3" w14:textId="712AB386" w:rsidR="00DE26E3" w:rsidRPr="00D912E3" w:rsidRDefault="00DE26E3" w:rsidP="009F5FDB">
      <w:pPr>
        <w:spacing w:line="280" w:lineRule="exact"/>
        <w:ind w:left="1440"/>
        <w:jc w:val="both"/>
        <w:rPr>
          <w:rFonts w:ascii="Arial" w:hAnsi="Arial" w:cs="Arial"/>
        </w:rPr>
      </w:pPr>
      <w:r w:rsidRPr="00D912E3">
        <w:rPr>
          <w:rFonts w:ascii="Arial" w:hAnsi="Arial" w:cs="Arial"/>
        </w:rPr>
        <w:t xml:space="preserve">RMDQ, </w:t>
      </w:r>
      <w:r w:rsidR="00D912E3">
        <w:rPr>
          <w:rFonts w:ascii="Arial" w:hAnsi="Arial" w:cs="Arial"/>
        </w:rPr>
        <w:t>NRS</w:t>
      </w:r>
      <w:r w:rsidR="00214991">
        <w:rPr>
          <w:rFonts w:ascii="Arial" w:hAnsi="Arial" w:cs="Arial"/>
        </w:rPr>
        <w:t>, EQ-5D-5</w:t>
      </w:r>
      <w:r w:rsidRPr="00D912E3">
        <w:rPr>
          <w:rFonts w:ascii="Arial" w:hAnsi="Arial" w:cs="Arial"/>
        </w:rPr>
        <w:t xml:space="preserve">L, </w:t>
      </w:r>
      <w:r w:rsidR="00D912E3">
        <w:rPr>
          <w:rFonts w:ascii="Arial" w:hAnsi="Arial" w:cs="Arial"/>
        </w:rPr>
        <w:t>NE</w:t>
      </w:r>
      <w:r w:rsidRPr="00D912E3">
        <w:rPr>
          <w:rFonts w:ascii="Arial" w:hAnsi="Arial" w:cs="Arial"/>
        </w:rPr>
        <w:t xml:space="preserve">ADL, </w:t>
      </w:r>
    </w:p>
    <w:p w14:paraId="2D6E998A" w14:textId="77777777" w:rsidR="00D912E3" w:rsidRDefault="00D912E3" w:rsidP="009F5FDB">
      <w:pPr>
        <w:autoSpaceDE w:val="0"/>
        <w:autoSpaceDN w:val="0"/>
        <w:adjustRightInd w:val="0"/>
        <w:spacing w:line="280" w:lineRule="exact"/>
        <w:ind w:left="284"/>
        <w:jc w:val="both"/>
        <w:rPr>
          <w:rFonts w:ascii="Arial" w:hAnsi="Arial" w:cs="Arial"/>
          <w:highlight w:val="yellow"/>
        </w:rPr>
      </w:pPr>
    </w:p>
    <w:p w14:paraId="2DDF6F41" w14:textId="02387506" w:rsidR="00DE26E3" w:rsidRPr="00934F71" w:rsidRDefault="00DE26E3" w:rsidP="006402C1">
      <w:pPr>
        <w:autoSpaceDE w:val="0"/>
        <w:autoSpaceDN w:val="0"/>
        <w:adjustRightInd w:val="0"/>
        <w:spacing w:line="280" w:lineRule="exact"/>
        <w:ind w:left="284"/>
        <w:jc w:val="both"/>
        <w:rPr>
          <w:rFonts w:ascii="Arial" w:hAnsi="Arial" w:cs="Arial"/>
          <w:szCs w:val="20"/>
        </w:rPr>
      </w:pPr>
      <w:r w:rsidRPr="00D912E3">
        <w:rPr>
          <w:rFonts w:ascii="Arial" w:hAnsi="Arial" w:cs="Arial"/>
        </w:rPr>
        <w:t xml:space="preserve">In addition, at week </w:t>
      </w:r>
      <w:r w:rsidR="00D912E3">
        <w:rPr>
          <w:rFonts w:ascii="Arial" w:hAnsi="Arial" w:cs="Arial"/>
        </w:rPr>
        <w:t xml:space="preserve">8, </w:t>
      </w:r>
      <w:r w:rsidRPr="00934F71">
        <w:rPr>
          <w:rFonts w:ascii="Arial" w:hAnsi="Arial" w:cs="Arial"/>
          <w:szCs w:val="20"/>
        </w:rPr>
        <w:t xml:space="preserve">to inform the definitive economic analysis, we will assess resource use between </w:t>
      </w:r>
      <w:r w:rsidR="000600E2">
        <w:rPr>
          <w:rFonts w:ascii="Arial" w:hAnsi="Arial" w:cs="Arial"/>
          <w:szCs w:val="20"/>
        </w:rPr>
        <w:t>VP</w:t>
      </w:r>
      <w:r w:rsidR="000600E2" w:rsidRPr="00934F71">
        <w:rPr>
          <w:rFonts w:ascii="Arial" w:hAnsi="Arial" w:cs="Arial"/>
          <w:szCs w:val="20"/>
        </w:rPr>
        <w:t xml:space="preserve"> </w:t>
      </w:r>
      <w:r w:rsidRPr="00934F71">
        <w:rPr>
          <w:rFonts w:ascii="Arial" w:hAnsi="Arial" w:cs="Arial"/>
          <w:szCs w:val="20"/>
        </w:rPr>
        <w:t xml:space="preserve">and </w:t>
      </w:r>
      <w:r w:rsidR="000600E2">
        <w:rPr>
          <w:rFonts w:ascii="Arial" w:hAnsi="Arial" w:cs="Arial"/>
          <w:szCs w:val="20"/>
        </w:rPr>
        <w:t>MBNB</w:t>
      </w:r>
      <w:r w:rsidRPr="00934F71">
        <w:rPr>
          <w:rFonts w:ascii="Arial" w:hAnsi="Arial" w:cs="Arial"/>
          <w:szCs w:val="20"/>
        </w:rPr>
        <w:t xml:space="preserve"> treatments; the ease of access to information about resource use from routine database systems; and the feasibility of collecting such data.</w:t>
      </w:r>
    </w:p>
    <w:p w14:paraId="6FBBEEB8" w14:textId="77777777" w:rsidR="00DE26E3" w:rsidRPr="00934F71" w:rsidRDefault="00DE26E3" w:rsidP="006402C1">
      <w:pPr>
        <w:autoSpaceDE w:val="0"/>
        <w:autoSpaceDN w:val="0"/>
        <w:adjustRightInd w:val="0"/>
        <w:spacing w:line="280" w:lineRule="exact"/>
        <w:ind w:left="284"/>
        <w:jc w:val="both"/>
        <w:rPr>
          <w:rFonts w:ascii="Arial" w:hAnsi="Arial" w:cs="Arial"/>
          <w:szCs w:val="20"/>
        </w:rPr>
      </w:pPr>
    </w:p>
    <w:p w14:paraId="7AE6FA72" w14:textId="2E7CFE1E" w:rsidR="00A410C7" w:rsidRPr="00934F71" w:rsidRDefault="00DE26E3" w:rsidP="006402C1">
      <w:pPr>
        <w:autoSpaceDE w:val="0"/>
        <w:autoSpaceDN w:val="0"/>
        <w:adjustRightInd w:val="0"/>
        <w:spacing w:line="280" w:lineRule="exact"/>
        <w:ind w:left="284"/>
        <w:jc w:val="both"/>
        <w:rPr>
          <w:rFonts w:ascii="Arial" w:hAnsi="Arial" w:cs="Arial"/>
          <w:szCs w:val="20"/>
        </w:rPr>
      </w:pPr>
      <w:r w:rsidRPr="00934F71">
        <w:rPr>
          <w:rFonts w:ascii="Arial" w:hAnsi="Arial" w:cs="Arial"/>
          <w:szCs w:val="20"/>
        </w:rPr>
        <w:t xml:space="preserve">Surgical </w:t>
      </w:r>
      <w:r w:rsidR="006B44C6">
        <w:rPr>
          <w:rFonts w:ascii="Arial" w:hAnsi="Arial" w:cs="Arial"/>
          <w:szCs w:val="20"/>
        </w:rPr>
        <w:t xml:space="preserve">VP and MBNB treatment </w:t>
      </w:r>
      <w:r w:rsidRPr="00934F71">
        <w:rPr>
          <w:rFonts w:ascii="Arial" w:hAnsi="Arial" w:cs="Arial"/>
          <w:szCs w:val="20"/>
        </w:rPr>
        <w:t xml:space="preserve">resource use will be collected from the medical notes by the research staff. The cost associated with the surgery will be based on the recorded resource use for the surgery (e.g. consumables, equipment, grade and number of nursing staff present during the operation). Further health resource information will be extracted from the hospital electronic </w:t>
      </w:r>
    </w:p>
    <w:p w14:paraId="17C20E72" w14:textId="25288D54" w:rsidR="00DE26E3" w:rsidRPr="00934F71" w:rsidRDefault="00DE26E3" w:rsidP="006402C1">
      <w:pPr>
        <w:autoSpaceDE w:val="0"/>
        <w:autoSpaceDN w:val="0"/>
        <w:adjustRightInd w:val="0"/>
        <w:spacing w:line="280" w:lineRule="exact"/>
        <w:ind w:left="284"/>
        <w:jc w:val="both"/>
        <w:rPr>
          <w:rFonts w:ascii="Arial" w:hAnsi="Arial" w:cs="Arial"/>
          <w:szCs w:val="20"/>
        </w:rPr>
      </w:pPr>
      <w:proofErr w:type="gramStart"/>
      <w:r w:rsidRPr="00934F71">
        <w:rPr>
          <w:rFonts w:ascii="Arial" w:hAnsi="Arial" w:cs="Arial"/>
          <w:szCs w:val="20"/>
        </w:rPr>
        <w:t>system</w:t>
      </w:r>
      <w:proofErr w:type="gramEnd"/>
      <w:r w:rsidRPr="00934F71">
        <w:rPr>
          <w:rFonts w:ascii="Arial" w:hAnsi="Arial" w:cs="Arial"/>
          <w:szCs w:val="20"/>
        </w:rPr>
        <w:t xml:space="preserve"> (</w:t>
      </w:r>
      <w:proofErr w:type="spellStart"/>
      <w:r w:rsidRPr="00934F71">
        <w:rPr>
          <w:rFonts w:ascii="Arial" w:hAnsi="Arial" w:cs="Arial"/>
          <w:szCs w:val="20"/>
        </w:rPr>
        <w:t>NotIS</w:t>
      </w:r>
      <w:proofErr w:type="spellEnd"/>
      <w:r w:rsidRPr="00934F71">
        <w:rPr>
          <w:rFonts w:ascii="Arial" w:hAnsi="Arial" w:cs="Arial"/>
          <w:szCs w:val="20"/>
        </w:rPr>
        <w:t xml:space="preserve">) and the GP electronic systems by the </w:t>
      </w:r>
      <w:r w:rsidR="00D912E3">
        <w:rPr>
          <w:rFonts w:ascii="Arial" w:hAnsi="Arial" w:cs="Arial"/>
          <w:szCs w:val="20"/>
        </w:rPr>
        <w:t>research assistant</w:t>
      </w:r>
      <w:r w:rsidRPr="00934F71">
        <w:rPr>
          <w:rFonts w:ascii="Arial" w:hAnsi="Arial" w:cs="Arial"/>
          <w:szCs w:val="20"/>
        </w:rPr>
        <w:t xml:space="preserve">. This will include any outpatient appointment, outpatient procedures, emergency department visits, inpatient admissions related to the study or GP visits during </w:t>
      </w:r>
      <w:r w:rsidRPr="00D912E3">
        <w:rPr>
          <w:rFonts w:ascii="Arial" w:hAnsi="Arial" w:cs="Arial"/>
          <w:szCs w:val="20"/>
        </w:rPr>
        <w:t xml:space="preserve">the </w:t>
      </w:r>
      <w:r w:rsidR="00D912E3" w:rsidRPr="00D912E3">
        <w:rPr>
          <w:rFonts w:ascii="Arial" w:hAnsi="Arial" w:cs="Arial"/>
          <w:szCs w:val="20"/>
        </w:rPr>
        <w:t xml:space="preserve">8 </w:t>
      </w:r>
      <w:r w:rsidRPr="00D912E3">
        <w:rPr>
          <w:rFonts w:ascii="Arial" w:hAnsi="Arial" w:cs="Arial"/>
          <w:szCs w:val="20"/>
        </w:rPr>
        <w:t>week follow up period</w:t>
      </w:r>
      <w:r w:rsidRPr="00934F71">
        <w:rPr>
          <w:rFonts w:ascii="Arial" w:hAnsi="Arial" w:cs="Arial"/>
          <w:szCs w:val="20"/>
        </w:rPr>
        <w:t xml:space="preserve">. The unit costs of these resources will be based on information from the following sources: national databases such as the NHS Healthcare Resource Group (HRG) Tariff (43), the </w:t>
      </w:r>
      <w:bookmarkStart w:id="2" w:name="_Hlk502921565"/>
      <w:r w:rsidRPr="00934F71">
        <w:rPr>
          <w:rFonts w:ascii="Arial" w:hAnsi="Arial" w:cs="Arial"/>
          <w:szCs w:val="20"/>
        </w:rPr>
        <w:t xml:space="preserve">Personal Social Services Research Unit (PSSRU) </w:t>
      </w:r>
      <w:bookmarkEnd w:id="2"/>
      <w:r w:rsidRPr="00934F71">
        <w:rPr>
          <w:rFonts w:ascii="Arial" w:hAnsi="Arial" w:cs="Arial"/>
          <w:szCs w:val="20"/>
        </w:rPr>
        <w:t xml:space="preserve">Costs of Health (44), the Office of National Statistics (ONS) Bulletin Annual Survey of Hours and Earnings (45), and NHS Reference Costs (https://www.gov.uk/government/collections/nhs-reference-costs). Any unit cost that is not available will be estimated in consultation with the hospital finance department. </w:t>
      </w:r>
    </w:p>
    <w:p w14:paraId="6DD4DA14" w14:textId="77777777" w:rsidR="00DE26E3" w:rsidRPr="00D912E3" w:rsidRDefault="00DE26E3" w:rsidP="009F5FDB">
      <w:pPr>
        <w:spacing w:line="280" w:lineRule="exact"/>
        <w:jc w:val="both"/>
        <w:rPr>
          <w:rFonts w:ascii="Arial" w:hAnsi="Arial" w:cs="Arial"/>
        </w:rPr>
      </w:pPr>
    </w:p>
    <w:p w14:paraId="636862F5" w14:textId="137AF952" w:rsidR="00DE26E3" w:rsidRPr="00934F71" w:rsidRDefault="00026517" w:rsidP="009F5FDB">
      <w:pPr>
        <w:spacing w:line="280" w:lineRule="exact"/>
        <w:ind w:firstLine="284"/>
        <w:jc w:val="both"/>
        <w:rPr>
          <w:rFonts w:ascii="Arial" w:hAnsi="Arial" w:cs="Arial"/>
          <w:b/>
        </w:rPr>
      </w:pPr>
      <w:r w:rsidRPr="00934F71">
        <w:rPr>
          <w:rFonts w:ascii="Arial" w:hAnsi="Arial" w:cs="Arial"/>
          <w:b/>
        </w:rPr>
        <w:t xml:space="preserve">7.8 </w:t>
      </w:r>
      <w:r w:rsidR="00DE26E3" w:rsidRPr="00934F71">
        <w:rPr>
          <w:rFonts w:ascii="Arial" w:hAnsi="Arial" w:cs="Arial"/>
          <w:b/>
        </w:rPr>
        <w:t>Qualitative assessments</w:t>
      </w:r>
    </w:p>
    <w:p w14:paraId="6FBB83F2" w14:textId="77777777" w:rsidR="00026517" w:rsidRPr="00934F71" w:rsidRDefault="00026517" w:rsidP="009F5FDB">
      <w:pPr>
        <w:spacing w:line="280" w:lineRule="exact"/>
        <w:ind w:firstLine="284"/>
        <w:jc w:val="both"/>
        <w:rPr>
          <w:rFonts w:ascii="Arial" w:hAnsi="Arial" w:cs="Arial"/>
          <w:b/>
        </w:rPr>
      </w:pPr>
    </w:p>
    <w:p w14:paraId="36A94FDC" w14:textId="58461CDD" w:rsidR="00DE26E3" w:rsidRPr="00934F71" w:rsidRDefault="00DE26E3" w:rsidP="009F5FDB">
      <w:pPr>
        <w:autoSpaceDE w:val="0"/>
        <w:autoSpaceDN w:val="0"/>
        <w:adjustRightInd w:val="0"/>
        <w:spacing w:line="280" w:lineRule="exact"/>
        <w:ind w:left="284"/>
        <w:jc w:val="both"/>
        <w:rPr>
          <w:rFonts w:ascii="Arial" w:hAnsi="Arial" w:cs="Arial"/>
          <w:szCs w:val="20"/>
        </w:rPr>
      </w:pPr>
      <w:r w:rsidRPr="00934F71">
        <w:rPr>
          <w:rFonts w:ascii="Arial" w:hAnsi="Arial" w:cs="Arial"/>
          <w:szCs w:val="20"/>
        </w:rPr>
        <w:t>The study will be complemented by a nested interview study to provide essential insights into the feasibility, design and conduct of a definitive trial. This will focus on the experiences of participants and clinicians in the study, their insights and their recommendations for improving trial acceptability and processes.</w:t>
      </w:r>
    </w:p>
    <w:p w14:paraId="18697242" w14:textId="77777777" w:rsidR="00DE26E3" w:rsidRPr="00934F71" w:rsidRDefault="00DE26E3" w:rsidP="009F5FDB">
      <w:pPr>
        <w:pStyle w:val="ListParagraph"/>
        <w:autoSpaceDE w:val="0"/>
        <w:autoSpaceDN w:val="0"/>
        <w:adjustRightInd w:val="0"/>
        <w:spacing w:after="0" w:line="280" w:lineRule="exact"/>
        <w:ind w:left="644"/>
        <w:jc w:val="both"/>
        <w:rPr>
          <w:rFonts w:ascii="Arial" w:hAnsi="Arial" w:cs="Arial"/>
          <w:szCs w:val="20"/>
        </w:rPr>
      </w:pPr>
    </w:p>
    <w:p w14:paraId="3103169D" w14:textId="77777777" w:rsidR="00026517" w:rsidRPr="00934F71" w:rsidRDefault="00026517" w:rsidP="009F5FDB">
      <w:pPr>
        <w:spacing w:line="280" w:lineRule="exact"/>
        <w:rPr>
          <w:rFonts w:ascii="Arial" w:hAnsi="Arial" w:cs="Arial"/>
          <w:bCs/>
          <w:szCs w:val="20"/>
        </w:rPr>
      </w:pPr>
      <w:r w:rsidRPr="00934F71">
        <w:rPr>
          <w:rFonts w:ascii="Arial" w:hAnsi="Arial" w:cs="Arial"/>
          <w:bCs/>
          <w:szCs w:val="20"/>
        </w:rPr>
        <w:br w:type="page"/>
      </w:r>
    </w:p>
    <w:p w14:paraId="2A953846" w14:textId="77777777" w:rsidR="00462819" w:rsidRPr="00094B9C" w:rsidRDefault="00462819" w:rsidP="009F5FDB">
      <w:pPr>
        <w:autoSpaceDE w:val="0"/>
        <w:autoSpaceDN w:val="0"/>
        <w:adjustRightInd w:val="0"/>
        <w:spacing w:line="280" w:lineRule="exact"/>
        <w:ind w:left="284"/>
        <w:jc w:val="both"/>
        <w:rPr>
          <w:rFonts w:ascii="Arial" w:hAnsi="Arial" w:cs="Arial"/>
          <w:bCs/>
          <w:szCs w:val="20"/>
        </w:rPr>
      </w:pPr>
      <w:r w:rsidRPr="00094B9C">
        <w:rPr>
          <w:rFonts w:ascii="Arial" w:hAnsi="Arial" w:cs="Arial"/>
          <w:bCs/>
          <w:szCs w:val="20"/>
        </w:rPr>
        <w:lastRenderedPageBreak/>
        <w:t>Semi-structured Interviews</w:t>
      </w:r>
    </w:p>
    <w:p w14:paraId="1DE78E01" w14:textId="77777777" w:rsidR="008F483C" w:rsidRPr="00094B9C" w:rsidRDefault="008F483C" w:rsidP="009F5FDB">
      <w:pPr>
        <w:autoSpaceDE w:val="0"/>
        <w:autoSpaceDN w:val="0"/>
        <w:adjustRightInd w:val="0"/>
        <w:spacing w:line="280" w:lineRule="exact"/>
        <w:ind w:left="284"/>
        <w:jc w:val="both"/>
        <w:rPr>
          <w:rFonts w:ascii="Arial" w:hAnsi="Arial" w:cs="Arial"/>
          <w:bCs/>
          <w:szCs w:val="20"/>
        </w:rPr>
      </w:pPr>
    </w:p>
    <w:p w14:paraId="1AC620D0" w14:textId="1D1CF807" w:rsidR="008E728C" w:rsidRDefault="00DE26E3" w:rsidP="008E728C">
      <w:pPr>
        <w:autoSpaceDE w:val="0"/>
        <w:autoSpaceDN w:val="0"/>
        <w:adjustRightInd w:val="0"/>
        <w:spacing w:line="280" w:lineRule="exact"/>
        <w:ind w:left="284"/>
        <w:jc w:val="both"/>
        <w:rPr>
          <w:rFonts w:ascii="Arial" w:eastAsia="Times New Roman" w:hAnsi="Arial" w:cs="Arial"/>
          <w:color w:val="000000"/>
          <w:szCs w:val="22"/>
        </w:rPr>
      </w:pPr>
      <w:r w:rsidRPr="00094B9C">
        <w:rPr>
          <w:rFonts w:ascii="Arial" w:hAnsi="Arial" w:cs="Arial"/>
          <w:bCs/>
          <w:szCs w:val="20"/>
        </w:rPr>
        <w:t>Semi-structured interviews</w:t>
      </w:r>
      <w:r w:rsidRPr="00094B9C">
        <w:rPr>
          <w:rFonts w:ascii="Arial" w:hAnsi="Arial" w:cs="Arial"/>
          <w:b/>
          <w:bCs/>
          <w:szCs w:val="20"/>
        </w:rPr>
        <w:t xml:space="preserve"> </w:t>
      </w:r>
      <w:r w:rsidRPr="00094B9C">
        <w:rPr>
          <w:rFonts w:ascii="Arial" w:hAnsi="Arial" w:cs="Arial"/>
          <w:szCs w:val="20"/>
        </w:rPr>
        <w:t xml:space="preserve">will be undertaken with a purposeful sample of up to 10 participants to explore their views on the trial and recruitment process, the presentation of study information, study documentation and </w:t>
      </w:r>
      <w:r w:rsidR="00D55B7D">
        <w:rPr>
          <w:rFonts w:ascii="Arial" w:hAnsi="Arial" w:cs="Arial"/>
          <w:szCs w:val="20"/>
        </w:rPr>
        <w:t xml:space="preserve">their </w:t>
      </w:r>
      <w:r w:rsidRPr="00094B9C">
        <w:rPr>
          <w:rFonts w:ascii="Arial" w:hAnsi="Arial" w:cs="Arial"/>
          <w:szCs w:val="20"/>
        </w:rPr>
        <w:t>reasons for accepting randomisation. A maximum variation sampling strategy will be employed to ensure we capture a broad range of patients.</w:t>
      </w:r>
      <w:r w:rsidR="008E728C">
        <w:rPr>
          <w:rFonts w:ascii="Arial" w:hAnsi="Arial" w:cs="Arial"/>
          <w:szCs w:val="20"/>
        </w:rPr>
        <w:t xml:space="preserve"> We aim to interview participants</w:t>
      </w:r>
      <w:r w:rsidR="008E728C">
        <w:rPr>
          <w:rFonts w:ascii="Arial" w:eastAsia="Times New Roman" w:hAnsi="Arial" w:cs="Arial"/>
          <w:color w:val="000000"/>
          <w:szCs w:val="22"/>
        </w:rPr>
        <w:t xml:space="preserve"> with different characteristics which we believe might lead them to have a different opinion/experience. For example, participants of both genders; participants from both arms of the study, a spectrum of participants on the clinical frailty scale; some patients who may have particular communication needs (</w:t>
      </w:r>
      <w:proofErr w:type="spellStart"/>
      <w:r w:rsidR="008E728C">
        <w:rPr>
          <w:rFonts w:ascii="Arial" w:eastAsia="Times New Roman" w:hAnsi="Arial" w:cs="Arial"/>
          <w:color w:val="000000"/>
          <w:szCs w:val="22"/>
        </w:rPr>
        <w:t>eg</w:t>
      </w:r>
      <w:proofErr w:type="spellEnd"/>
      <w:r w:rsidR="008E728C">
        <w:rPr>
          <w:rFonts w:ascii="Arial" w:eastAsia="Times New Roman" w:hAnsi="Arial" w:cs="Arial"/>
          <w:color w:val="000000"/>
          <w:szCs w:val="22"/>
        </w:rPr>
        <w:t xml:space="preserve"> English as a second language speakers). Personal consultees of participants will also be invited to participate in the interview. If they agree to do so, they will sign a separate consent form for the qualitative interview.</w:t>
      </w:r>
    </w:p>
    <w:p w14:paraId="5B0A8D4F" w14:textId="7F76BEF9" w:rsidR="006402C1" w:rsidRDefault="00DE26E3" w:rsidP="008E728C">
      <w:pPr>
        <w:autoSpaceDE w:val="0"/>
        <w:autoSpaceDN w:val="0"/>
        <w:adjustRightInd w:val="0"/>
        <w:spacing w:line="280" w:lineRule="exact"/>
        <w:ind w:left="284"/>
        <w:jc w:val="both"/>
        <w:rPr>
          <w:rFonts w:ascii="Arial" w:hAnsi="Arial" w:cs="Arial"/>
          <w:szCs w:val="20"/>
        </w:rPr>
      </w:pPr>
      <w:r w:rsidRPr="00094B9C">
        <w:rPr>
          <w:rFonts w:ascii="Arial" w:hAnsi="Arial" w:cs="Arial"/>
          <w:szCs w:val="20"/>
        </w:rPr>
        <w:t>An interview topic guide will be used to ensure similar areas are covered in each interview. Interviews will be undertaken face-to-face, in a private space on the hospital ward between day 7 and day 10 following randomisation.</w:t>
      </w:r>
      <w:r w:rsidRPr="00934F71">
        <w:rPr>
          <w:rFonts w:ascii="Arial" w:hAnsi="Arial" w:cs="Arial"/>
          <w:szCs w:val="20"/>
        </w:rPr>
        <w:t xml:space="preserve"> It is expected that by this time the participants will still be in hospital and will have had their </w:t>
      </w:r>
      <w:r w:rsidR="00C07DFB" w:rsidRPr="00934F71">
        <w:rPr>
          <w:rFonts w:ascii="Arial" w:hAnsi="Arial" w:cs="Arial"/>
          <w:szCs w:val="20"/>
        </w:rPr>
        <w:t>surgery</w:t>
      </w:r>
      <w:r w:rsidR="00C07DFB">
        <w:rPr>
          <w:rFonts w:ascii="Arial" w:hAnsi="Arial" w:cs="Arial"/>
          <w:szCs w:val="20"/>
        </w:rPr>
        <w:t>. Interviews</w:t>
      </w:r>
      <w:r w:rsidRPr="00934F71">
        <w:rPr>
          <w:rFonts w:ascii="Arial" w:hAnsi="Arial" w:cs="Arial"/>
          <w:szCs w:val="20"/>
        </w:rPr>
        <w:t xml:space="preserve"> will last no more than thirty minutes (to minimise disruption to routines) and all interviews will be audio recorded, transcribed </w:t>
      </w:r>
      <w:r w:rsidR="006402C1">
        <w:rPr>
          <w:rFonts w:ascii="Arial" w:hAnsi="Arial" w:cs="Arial"/>
          <w:szCs w:val="20"/>
        </w:rPr>
        <w:t xml:space="preserve">in full and anonymised. </w:t>
      </w:r>
    </w:p>
    <w:p w14:paraId="6C2690BA" w14:textId="77777777" w:rsidR="001C6187" w:rsidRDefault="001C6187" w:rsidP="006402C1">
      <w:pPr>
        <w:autoSpaceDE w:val="0"/>
        <w:autoSpaceDN w:val="0"/>
        <w:adjustRightInd w:val="0"/>
        <w:spacing w:line="280" w:lineRule="exact"/>
        <w:ind w:left="284"/>
        <w:jc w:val="both"/>
        <w:rPr>
          <w:rFonts w:ascii="Arial" w:hAnsi="Arial" w:cs="Arial"/>
          <w:szCs w:val="20"/>
        </w:rPr>
      </w:pPr>
    </w:p>
    <w:p w14:paraId="220CC954" w14:textId="54065ABE" w:rsidR="00DE26E3" w:rsidRDefault="00DE26E3" w:rsidP="006402C1">
      <w:pPr>
        <w:autoSpaceDE w:val="0"/>
        <w:autoSpaceDN w:val="0"/>
        <w:adjustRightInd w:val="0"/>
        <w:spacing w:line="280" w:lineRule="exact"/>
        <w:ind w:left="284"/>
        <w:jc w:val="both"/>
        <w:rPr>
          <w:rFonts w:ascii="Arial" w:hAnsi="Arial" w:cs="Arial"/>
          <w:szCs w:val="20"/>
        </w:rPr>
      </w:pPr>
      <w:r w:rsidRPr="00934F71">
        <w:rPr>
          <w:rFonts w:ascii="Arial" w:hAnsi="Arial" w:cs="Arial"/>
          <w:szCs w:val="20"/>
        </w:rPr>
        <w:t xml:space="preserve">These interviews will be followed up by </w:t>
      </w:r>
      <w:r w:rsidR="0053158B">
        <w:rPr>
          <w:rFonts w:ascii="Arial" w:hAnsi="Arial" w:cs="Arial"/>
          <w:szCs w:val="20"/>
        </w:rPr>
        <w:t>a second</w:t>
      </w:r>
      <w:r w:rsidRPr="00934F71">
        <w:rPr>
          <w:rFonts w:ascii="Arial" w:hAnsi="Arial" w:cs="Arial"/>
          <w:szCs w:val="20"/>
        </w:rPr>
        <w:t xml:space="preserve"> shorter interview with participants who complete the study</w:t>
      </w:r>
      <w:r w:rsidR="001C6187">
        <w:rPr>
          <w:rFonts w:ascii="Arial" w:hAnsi="Arial" w:cs="Arial"/>
          <w:szCs w:val="20"/>
        </w:rPr>
        <w:t>. If possible, this interview</w:t>
      </w:r>
      <w:r w:rsidRPr="00934F71">
        <w:rPr>
          <w:rFonts w:ascii="Arial" w:hAnsi="Arial" w:cs="Arial"/>
          <w:szCs w:val="20"/>
        </w:rPr>
        <w:t xml:space="preserve"> will be combined with their week </w:t>
      </w:r>
      <w:r w:rsidR="00462819">
        <w:rPr>
          <w:rFonts w:ascii="Arial" w:hAnsi="Arial" w:cs="Arial"/>
          <w:szCs w:val="20"/>
        </w:rPr>
        <w:t>8</w:t>
      </w:r>
      <w:r w:rsidRPr="00934F71">
        <w:rPr>
          <w:rFonts w:ascii="Arial" w:hAnsi="Arial" w:cs="Arial"/>
          <w:szCs w:val="20"/>
        </w:rPr>
        <w:t xml:space="preserve"> data collection follow up, either as </w:t>
      </w:r>
      <w:r w:rsidR="00A44DA1">
        <w:rPr>
          <w:rFonts w:ascii="Arial" w:hAnsi="Arial" w:cs="Arial"/>
          <w:szCs w:val="20"/>
        </w:rPr>
        <w:t xml:space="preserve">a </w:t>
      </w:r>
      <w:r w:rsidRPr="00934F71">
        <w:rPr>
          <w:rFonts w:ascii="Arial" w:hAnsi="Arial" w:cs="Arial"/>
          <w:szCs w:val="20"/>
        </w:rPr>
        <w:t>telephone call</w:t>
      </w:r>
      <w:r w:rsidR="00613E70">
        <w:rPr>
          <w:rFonts w:ascii="Arial" w:hAnsi="Arial" w:cs="Arial"/>
          <w:szCs w:val="20"/>
        </w:rPr>
        <w:t>.</w:t>
      </w:r>
      <w:r w:rsidRPr="00934F71">
        <w:rPr>
          <w:rFonts w:ascii="Arial" w:hAnsi="Arial" w:cs="Arial"/>
          <w:szCs w:val="20"/>
        </w:rPr>
        <w:t xml:space="preserve"> The aim will be to further explore their experience of the trial, experiences of data collection processes,</w:t>
      </w:r>
      <w:r w:rsidR="00130B1F">
        <w:rPr>
          <w:rFonts w:ascii="Arial" w:hAnsi="Arial" w:cs="Arial"/>
          <w:szCs w:val="20"/>
        </w:rPr>
        <w:t xml:space="preserve"> an acceptable non-inferiority margin,</w:t>
      </w:r>
      <w:r w:rsidRPr="00934F71">
        <w:rPr>
          <w:rFonts w:ascii="Arial" w:hAnsi="Arial" w:cs="Arial"/>
          <w:szCs w:val="20"/>
        </w:rPr>
        <w:t xml:space="preserve"> and their overall perception in participating. </w:t>
      </w:r>
    </w:p>
    <w:p w14:paraId="10879E93" w14:textId="77777777" w:rsidR="001C6187" w:rsidRPr="00934F71" w:rsidRDefault="001C6187" w:rsidP="006402C1">
      <w:pPr>
        <w:autoSpaceDE w:val="0"/>
        <w:autoSpaceDN w:val="0"/>
        <w:adjustRightInd w:val="0"/>
        <w:spacing w:line="280" w:lineRule="exact"/>
        <w:ind w:left="284"/>
        <w:jc w:val="both"/>
        <w:rPr>
          <w:rFonts w:ascii="Arial" w:hAnsi="Arial" w:cs="Arial"/>
          <w:szCs w:val="20"/>
        </w:rPr>
      </w:pPr>
    </w:p>
    <w:p w14:paraId="316F3849" w14:textId="2BA58D0B" w:rsidR="00462819" w:rsidRDefault="00DE26E3" w:rsidP="009F5FDB">
      <w:pPr>
        <w:autoSpaceDE w:val="0"/>
        <w:autoSpaceDN w:val="0"/>
        <w:adjustRightInd w:val="0"/>
        <w:spacing w:line="280" w:lineRule="exact"/>
        <w:ind w:left="284"/>
        <w:jc w:val="both"/>
        <w:rPr>
          <w:rFonts w:ascii="Arial" w:hAnsi="Arial" w:cs="Arial"/>
          <w:szCs w:val="20"/>
        </w:rPr>
      </w:pPr>
      <w:r w:rsidRPr="00934F71">
        <w:rPr>
          <w:rFonts w:ascii="Arial" w:hAnsi="Arial" w:cs="Arial"/>
          <w:szCs w:val="20"/>
        </w:rPr>
        <w:t xml:space="preserve">We will also interview small number of </w:t>
      </w:r>
      <w:r w:rsidRPr="00094B9C">
        <w:rPr>
          <w:rFonts w:ascii="Arial" w:hAnsi="Arial" w:cs="Arial"/>
          <w:szCs w:val="20"/>
        </w:rPr>
        <w:t xml:space="preserve">clinicians (n=5) </w:t>
      </w:r>
      <w:r w:rsidRPr="00934F71">
        <w:rPr>
          <w:rFonts w:ascii="Arial" w:hAnsi="Arial" w:cs="Arial"/>
          <w:szCs w:val="20"/>
        </w:rPr>
        <w:t xml:space="preserve">to explore their experiences of the study. These semi structured interviews will </w:t>
      </w:r>
      <w:r w:rsidR="001C6187">
        <w:rPr>
          <w:rFonts w:ascii="Arial" w:hAnsi="Arial" w:cs="Arial"/>
          <w:szCs w:val="20"/>
        </w:rPr>
        <w:t>explore</w:t>
      </w:r>
      <w:r w:rsidRPr="00934F71">
        <w:rPr>
          <w:rFonts w:ascii="Arial" w:hAnsi="Arial" w:cs="Arial"/>
          <w:szCs w:val="20"/>
        </w:rPr>
        <w:t xml:space="preserve"> their thoughts about participant recruitment (eligibility and randomisation)</w:t>
      </w:r>
      <w:r w:rsidR="00130B1F">
        <w:rPr>
          <w:rFonts w:ascii="Arial" w:hAnsi="Arial" w:cs="Arial"/>
          <w:szCs w:val="20"/>
        </w:rPr>
        <w:t>, an acceptable non-inferiority margin,</w:t>
      </w:r>
      <w:r w:rsidRPr="00934F71">
        <w:rPr>
          <w:rFonts w:ascii="Arial" w:hAnsi="Arial" w:cs="Arial"/>
          <w:szCs w:val="20"/>
        </w:rPr>
        <w:t xml:space="preserve"> as well as reflect upon the process of integrating the research with the clinical </w:t>
      </w:r>
      <w:r w:rsidR="001C6187">
        <w:rPr>
          <w:rFonts w:ascii="Arial" w:hAnsi="Arial" w:cs="Arial"/>
          <w:szCs w:val="20"/>
        </w:rPr>
        <w:t>service</w:t>
      </w:r>
      <w:r w:rsidR="008E728C">
        <w:rPr>
          <w:rFonts w:ascii="Arial" w:hAnsi="Arial" w:cs="Arial"/>
          <w:szCs w:val="20"/>
        </w:rPr>
        <w:t xml:space="preserve">. </w:t>
      </w:r>
      <w:r w:rsidR="008E728C" w:rsidRPr="00214991">
        <w:rPr>
          <w:rFonts w:ascii="Arial" w:eastAsia="Times New Roman" w:hAnsi="Arial" w:cs="Arial"/>
          <w:color w:val="000000"/>
        </w:rPr>
        <w:t>The study is sampling a small number of staff based on high 'information power' (</w:t>
      </w:r>
      <w:proofErr w:type="spellStart"/>
      <w:r w:rsidR="008E728C" w:rsidRPr="00214991">
        <w:rPr>
          <w:rFonts w:ascii="Arial" w:eastAsia="Times New Roman" w:hAnsi="Arial" w:cs="Arial"/>
          <w:color w:val="000000"/>
        </w:rPr>
        <w:t>Malterud</w:t>
      </w:r>
      <w:proofErr w:type="spellEnd"/>
      <w:r w:rsidR="008E728C" w:rsidRPr="00214991">
        <w:rPr>
          <w:rFonts w:ascii="Arial" w:eastAsia="Times New Roman" w:hAnsi="Arial" w:cs="Arial"/>
          <w:color w:val="000000"/>
        </w:rPr>
        <w:t xml:space="preserve"> et al, 2015) of qualitative interviews with expert professional knowledge and direct involvement with the study. These staff will be identified by the study lead, who will distribute an invitation letter/email (containing details on how to sign up for the study) and information sheet to eligible staff.</w:t>
      </w:r>
      <w:r w:rsidR="0089530E">
        <w:rPr>
          <w:rFonts w:ascii="Arial" w:eastAsia="Times New Roman" w:hAnsi="Arial" w:cs="Arial"/>
          <w:color w:val="000000"/>
        </w:rPr>
        <w:t xml:space="preserve"> </w:t>
      </w:r>
      <w:r w:rsidR="0089530E" w:rsidRPr="0089530E">
        <w:rPr>
          <w:rFonts w:ascii="Arial" w:hAnsi="Arial" w:cs="Arial"/>
        </w:rPr>
        <w:t>Staff members are likely to include a physician, a surgeon, a nurse, a physiotherapist and an occupational therapis</w:t>
      </w:r>
      <w:r w:rsidR="0089530E">
        <w:rPr>
          <w:rFonts w:ascii="Arial" w:hAnsi="Arial" w:cs="Arial"/>
        </w:rPr>
        <w:t>t.</w:t>
      </w:r>
    </w:p>
    <w:p w14:paraId="652E717B" w14:textId="77777777" w:rsidR="00613E70" w:rsidRDefault="00613E70" w:rsidP="009F5FDB">
      <w:pPr>
        <w:autoSpaceDE w:val="0"/>
        <w:autoSpaceDN w:val="0"/>
        <w:adjustRightInd w:val="0"/>
        <w:spacing w:line="280" w:lineRule="exact"/>
        <w:ind w:left="284"/>
        <w:jc w:val="both"/>
        <w:rPr>
          <w:rFonts w:ascii="Arial" w:hAnsi="Arial" w:cs="Arial"/>
          <w:szCs w:val="20"/>
        </w:rPr>
      </w:pPr>
    </w:p>
    <w:p w14:paraId="596A83A4" w14:textId="4E97500A" w:rsidR="00DE26E3" w:rsidRPr="00934F71" w:rsidRDefault="00DE26E3" w:rsidP="009F5FDB">
      <w:pPr>
        <w:autoSpaceDE w:val="0"/>
        <w:autoSpaceDN w:val="0"/>
        <w:adjustRightInd w:val="0"/>
        <w:spacing w:line="280" w:lineRule="exact"/>
        <w:ind w:left="284"/>
        <w:jc w:val="both"/>
        <w:rPr>
          <w:rFonts w:ascii="Arial" w:hAnsi="Arial" w:cs="Arial"/>
          <w:szCs w:val="20"/>
        </w:rPr>
      </w:pPr>
      <w:r w:rsidRPr="00934F71">
        <w:rPr>
          <w:rFonts w:ascii="Arial" w:hAnsi="Arial" w:cs="Arial"/>
          <w:szCs w:val="20"/>
        </w:rPr>
        <w:t xml:space="preserve">Interviews </w:t>
      </w:r>
      <w:r w:rsidR="00462819">
        <w:rPr>
          <w:rFonts w:ascii="Arial" w:hAnsi="Arial" w:cs="Arial"/>
          <w:szCs w:val="20"/>
        </w:rPr>
        <w:t xml:space="preserve">will be undertaken by telephone or </w:t>
      </w:r>
      <w:r w:rsidR="005567FE">
        <w:rPr>
          <w:rFonts w:ascii="Arial" w:hAnsi="Arial" w:cs="Arial"/>
          <w:szCs w:val="20"/>
        </w:rPr>
        <w:t>telephone over internet as convenient,</w:t>
      </w:r>
      <w:r w:rsidR="0053158B">
        <w:rPr>
          <w:rFonts w:ascii="Arial" w:hAnsi="Arial" w:cs="Arial"/>
          <w:szCs w:val="20"/>
        </w:rPr>
        <w:t xml:space="preserve"> </w:t>
      </w:r>
      <w:r w:rsidR="00042825">
        <w:rPr>
          <w:rFonts w:ascii="Arial" w:hAnsi="Arial" w:cs="Arial"/>
          <w:szCs w:val="20"/>
        </w:rPr>
        <w:t xml:space="preserve">and </w:t>
      </w:r>
      <w:r w:rsidRPr="00934F71">
        <w:rPr>
          <w:rFonts w:ascii="Arial" w:hAnsi="Arial" w:cs="Arial"/>
          <w:szCs w:val="20"/>
        </w:rPr>
        <w:t>l</w:t>
      </w:r>
      <w:r w:rsidR="00462819">
        <w:rPr>
          <w:rFonts w:ascii="Arial" w:hAnsi="Arial" w:cs="Arial"/>
          <w:szCs w:val="20"/>
        </w:rPr>
        <w:t xml:space="preserve">ast approximately </w:t>
      </w:r>
      <w:r w:rsidRPr="00094B9C">
        <w:rPr>
          <w:rFonts w:ascii="Arial" w:hAnsi="Arial" w:cs="Arial"/>
          <w:szCs w:val="20"/>
        </w:rPr>
        <w:t>15-20 mins</w:t>
      </w:r>
      <w:r w:rsidRPr="00934F71">
        <w:rPr>
          <w:rFonts w:ascii="Arial" w:hAnsi="Arial" w:cs="Arial"/>
          <w:szCs w:val="20"/>
        </w:rPr>
        <w:t>. Interviews will be recorded and transcribed in full. All clinicians will be provided with a participant information leaflet</w:t>
      </w:r>
      <w:r w:rsidR="001C6187">
        <w:rPr>
          <w:rFonts w:ascii="Arial" w:hAnsi="Arial" w:cs="Arial"/>
          <w:szCs w:val="20"/>
        </w:rPr>
        <w:t>,</w:t>
      </w:r>
      <w:r w:rsidRPr="00934F71">
        <w:rPr>
          <w:rFonts w:ascii="Arial" w:hAnsi="Arial" w:cs="Arial"/>
          <w:szCs w:val="20"/>
        </w:rPr>
        <w:t xml:space="preserve"> </w:t>
      </w:r>
      <w:r w:rsidR="001C6187">
        <w:rPr>
          <w:rFonts w:ascii="Arial" w:hAnsi="Arial" w:cs="Arial"/>
          <w:szCs w:val="20"/>
        </w:rPr>
        <w:t xml:space="preserve">and </w:t>
      </w:r>
      <w:r w:rsidRPr="00934F71">
        <w:rPr>
          <w:rFonts w:ascii="Arial" w:hAnsi="Arial" w:cs="Arial"/>
          <w:szCs w:val="20"/>
        </w:rPr>
        <w:t>asked to give written, informed consent, using a dedicated clinician interview consent form. The interviews will be audio taped and transcribed. A professional transcription service will be used to transcribe all data. Clayton Research Support is a registered University of Nottingham (</w:t>
      </w:r>
      <w:proofErr w:type="spellStart"/>
      <w:r w:rsidRPr="00934F71">
        <w:rPr>
          <w:rFonts w:ascii="Arial" w:hAnsi="Arial" w:cs="Arial"/>
          <w:szCs w:val="20"/>
        </w:rPr>
        <w:t>UoN</w:t>
      </w:r>
      <w:proofErr w:type="spellEnd"/>
      <w:r w:rsidRPr="00934F71">
        <w:rPr>
          <w:rFonts w:ascii="Arial" w:hAnsi="Arial" w:cs="Arial"/>
          <w:szCs w:val="20"/>
        </w:rPr>
        <w:t xml:space="preserve">) supplier and as such has an active confidentiality agreement in place, which covers all research data provided by </w:t>
      </w:r>
      <w:proofErr w:type="spellStart"/>
      <w:r w:rsidRPr="00934F71">
        <w:rPr>
          <w:rFonts w:ascii="Arial" w:hAnsi="Arial" w:cs="Arial"/>
          <w:szCs w:val="20"/>
        </w:rPr>
        <w:t>UoN</w:t>
      </w:r>
      <w:proofErr w:type="spellEnd"/>
      <w:r w:rsidRPr="00934F71">
        <w:rPr>
          <w:rFonts w:ascii="Arial" w:hAnsi="Arial" w:cs="Arial"/>
          <w:szCs w:val="20"/>
        </w:rPr>
        <w:t xml:space="preserve"> staff. Clayton Research Support will be provided with password-protected access to the relevant folders on the </w:t>
      </w:r>
      <w:proofErr w:type="spellStart"/>
      <w:r w:rsidRPr="00934F71">
        <w:rPr>
          <w:rFonts w:ascii="Arial" w:hAnsi="Arial" w:cs="Arial"/>
          <w:szCs w:val="20"/>
        </w:rPr>
        <w:t>UoN</w:t>
      </w:r>
      <w:proofErr w:type="spellEnd"/>
      <w:r w:rsidRPr="00934F71">
        <w:rPr>
          <w:rFonts w:ascii="Arial" w:hAnsi="Arial" w:cs="Arial"/>
          <w:szCs w:val="20"/>
        </w:rPr>
        <w:t xml:space="preserve"> IT network and will be able to directly access audio recordings; this access will also enable Clayton Research Support to directly upload completed transcripts to the same file space</w:t>
      </w:r>
    </w:p>
    <w:p w14:paraId="66490923" w14:textId="77777777" w:rsidR="00DE26E3" w:rsidRDefault="00DE26E3" w:rsidP="009F5FDB">
      <w:pPr>
        <w:spacing w:line="280" w:lineRule="exact"/>
        <w:rPr>
          <w:rFonts w:ascii="Arial" w:hAnsi="Arial" w:cs="Arial"/>
          <w:b/>
        </w:rPr>
      </w:pPr>
    </w:p>
    <w:p w14:paraId="5C40AD16" w14:textId="77777777" w:rsidR="00214991" w:rsidRDefault="00214991" w:rsidP="009F5FDB">
      <w:pPr>
        <w:spacing w:line="280" w:lineRule="exact"/>
        <w:rPr>
          <w:rFonts w:ascii="Arial" w:hAnsi="Arial" w:cs="Arial"/>
          <w:b/>
        </w:rPr>
      </w:pPr>
    </w:p>
    <w:p w14:paraId="383D18E9" w14:textId="77777777" w:rsidR="00214991" w:rsidRDefault="00214991" w:rsidP="009F5FDB">
      <w:pPr>
        <w:spacing w:line="280" w:lineRule="exact"/>
        <w:rPr>
          <w:rFonts w:ascii="Arial" w:hAnsi="Arial" w:cs="Arial"/>
          <w:b/>
        </w:rPr>
      </w:pPr>
    </w:p>
    <w:p w14:paraId="1AF16183" w14:textId="77777777" w:rsidR="00214991" w:rsidRPr="00934F71" w:rsidRDefault="00214991" w:rsidP="009F5FDB">
      <w:pPr>
        <w:spacing w:line="280" w:lineRule="exact"/>
        <w:rPr>
          <w:rFonts w:ascii="Arial" w:hAnsi="Arial" w:cs="Arial"/>
          <w:b/>
        </w:rPr>
      </w:pPr>
    </w:p>
    <w:p w14:paraId="1AF06666" w14:textId="3BA495C2" w:rsidR="00DE26E3" w:rsidRPr="00934F71" w:rsidRDefault="00026517" w:rsidP="009F5FDB">
      <w:pPr>
        <w:spacing w:line="280" w:lineRule="exact"/>
        <w:ind w:firstLine="284"/>
        <w:jc w:val="both"/>
        <w:rPr>
          <w:rFonts w:ascii="Arial" w:hAnsi="Arial" w:cs="Arial"/>
          <w:b/>
        </w:rPr>
      </w:pPr>
      <w:r w:rsidRPr="00934F71">
        <w:rPr>
          <w:rFonts w:ascii="Arial" w:hAnsi="Arial" w:cs="Arial"/>
          <w:b/>
        </w:rPr>
        <w:t xml:space="preserve">7.9 </w:t>
      </w:r>
      <w:r w:rsidR="00DE26E3" w:rsidRPr="00934F71">
        <w:rPr>
          <w:rFonts w:ascii="Arial" w:hAnsi="Arial" w:cs="Arial"/>
          <w:b/>
        </w:rPr>
        <w:t>Withdrawal criteria</w:t>
      </w:r>
    </w:p>
    <w:p w14:paraId="04FA9333" w14:textId="77777777" w:rsidR="00026517" w:rsidRPr="00934F71" w:rsidRDefault="00026517" w:rsidP="009F5FDB">
      <w:pPr>
        <w:spacing w:line="280" w:lineRule="exact"/>
        <w:ind w:left="284"/>
        <w:rPr>
          <w:rFonts w:ascii="Arial" w:hAnsi="Arial" w:cs="Arial"/>
          <w:szCs w:val="20"/>
        </w:rPr>
      </w:pPr>
    </w:p>
    <w:p w14:paraId="496DAB38" w14:textId="65FC004A" w:rsidR="00026517" w:rsidRPr="00934F71" w:rsidRDefault="00DE26E3" w:rsidP="009F5FDB">
      <w:pPr>
        <w:spacing w:line="280" w:lineRule="exact"/>
        <w:ind w:left="284"/>
        <w:jc w:val="both"/>
        <w:rPr>
          <w:rFonts w:ascii="Arial" w:hAnsi="Arial" w:cs="Arial"/>
          <w:szCs w:val="20"/>
        </w:rPr>
      </w:pPr>
      <w:r w:rsidRPr="00934F71">
        <w:rPr>
          <w:rFonts w:ascii="Arial" w:hAnsi="Arial" w:cs="Arial"/>
          <w:szCs w:val="20"/>
        </w:rPr>
        <w:t>Participants will be free to withdraw their consent for participation in the trial at any time. The reasons for withdrawing consent will be recorded, but participants will not be obliged to give reasons. Participants will be assured that withdrawing their consent will not affect the care</w:t>
      </w:r>
      <w:r w:rsidR="00026517" w:rsidRPr="00934F71">
        <w:rPr>
          <w:rFonts w:ascii="Arial" w:hAnsi="Arial" w:cs="Arial"/>
          <w:szCs w:val="20"/>
        </w:rPr>
        <w:t xml:space="preserve"> they receive. They will be informed at the start of the trial that data collected up to the point of withdrawal of consent will be retained and </w:t>
      </w:r>
      <w:r w:rsidR="001B713A">
        <w:rPr>
          <w:rFonts w:ascii="Arial" w:hAnsi="Arial" w:cs="Arial"/>
          <w:szCs w:val="20"/>
        </w:rPr>
        <w:t>may</w:t>
      </w:r>
      <w:r w:rsidR="007677A9" w:rsidRPr="00934F71">
        <w:rPr>
          <w:rFonts w:ascii="Arial" w:hAnsi="Arial" w:cs="Arial"/>
          <w:szCs w:val="20"/>
        </w:rPr>
        <w:t xml:space="preserve"> </w:t>
      </w:r>
      <w:r w:rsidR="00026517" w:rsidRPr="00934F71">
        <w:rPr>
          <w:rFonts w:ascii="Arial" w:hAnsi="Arial" w:cs="Arial"/>
          <w:szCs w:val="20"/>
        </w:rPr>
        <w:t>be used in the final analysis. All reasonable attempts will be made to contact any participant lost to follow-up during the course of the trial in order to complete assessments.</w:t>
      </w:r>
    </w:p>
    <w:p w14:paraId="0E22D991" w14:textId="77777777" w:rsidR="001B713A" w:rsidRDefault="001B713A" w:rsidP="009F5FDB">
      <w:pPr>
        <w:spacing w:line="280" w:lineRule="exact"/>
        <w:ind w:left="284"/>
        <w:jc w:val="both"/>
        <w:rPr>
          <w:rFonts w:ascii="Arial" w:hAnsi="Arial" w:cs="Arial"/>
          <w:szCs w:val="20"/>
        </w:rPr>
      </w:pPr>
    </w:p>
    <w:p w14:paraId="0F4E5A6A" w14:textId="535A5C59" w:rsidR="00026517" w:rsidRPr="00934F71" w:rsidRDefault="001B713A" w:rsidP="009F5FDB">
      <w:pPr>
        <w:spacing w:line="280" w:lineRule="exact"/>
        <w:ind w:left="284"/>
        <w:jc w:val="both"/>
        <w:rPr>
          <w:rFonts w:ascii="Arial" w:hAnsi="Arial" w:cs="Arial"/>
          <w:szCs w:val="20"/>
        </w:rPr>
      </w:pPr>
      <w:proofErr w:type="gramStart"/>
      <w:r>
        <w:rPr>
          <w:rFonts w:ascii="Arial" w:hAnsi="Arial" w:cs="Arial"/>
          <w:szCs w:val="20"/>
        </w:rPr>
        <w:t>Participants</w:t>
      </w:r>
      <w:proofErr w:type="gramEnd"/>
      <w:r>
        <w:rPr>
          <w:rFonts w:ascii="Arial" w:hAnsi="Arial" w:cs="Arial"/>
          <w:szCs w:val="20"/>
        </w:rPr>
        <w:t xml:space="preserve"> who withdraw from the study for any reason, will be referred back to their consultant for further treatment. </w:t>
      </w:r>
      <w:r w:rsidR="00026517" w:rsidRPr="00934F71">
        <w:rPr>
          <w:rFonts w:ascii="Arial" w:hAnsi="Arial" w:cs="Arial"/>
          <w:szCs w:val="20"/>
        </w:rPr>
        <w:t>Participants who withdraw after randomisation will not be replaced.</w:t>
      </w:r>
    </w:p>
    <w:p w14:paraId="360B1BD3" w14:textId="5368F769" w:rsidR="001B713A" w:rsidRDefault="001B713A" w:rsidP="006402C1">
      <w:pPr>
        <w:spacing w:line="280" w:lineRule="exact"/>
        <w:jc w:val="both"/>
        <w:rPr>
          <w:rFonts w:ascii="Arial" w:hAnsi="Arial" w:cs="Arial"/>
          <w:szCs w:val="20"/>
        </w:rPr>
      </w:pPr>
    </w:p>
    <w:p w14:paraId="4EB831E1" w14:textId="77777777" w:rsidR="001B713A" w:rsidRPr="001B713A" w:rsidRDefault="001B713A" w:rsidP="0007659E">
      <w:pPr>
        <w:rPr>
          <w:rFonts w:ascii="Arial" w:hAnsi="Arial" w:cs="Arial"/>
          <w:szCs w:val="20"/>
        </w:rPr>
      </w:pPr>
    </w:p>
    <w:p w14:paraId="1B7DAB1D" w14:textId="78CD6C1B" w:rsidR="001B713A" w:rsidRDefault="001B713A" w:rsidP="0007659E">
      <w:pPr>
        <w:tabs>
          <w:tab w:val="left" w:pos="1248"/>
        </w:tabs>
        <w:spacing w:line="280" w:lineRule="exact"/>
        <w:jc w:val="both"/>
        <w:rPr>
          <w:rFonts w:ascii="Arial" w:hAnsi="Arial" w:cs="Arial"/>
          <w:szCs w:val="20"/>
        </w:rPr>
      </w:pPr>
    </w:p>
    <w:p w14:paraId="6B01F779" w14:textId="0FA41584" w:rsidR="00026517" w:rsidRPr="00934F71" w:rsidRDefault="00026517" w:rsidP="006402C1">
      <w:pPr>
        <w:spacing w:line="280" w:lineRule="exact"/>
        <w:jc w:val="both"/>
        <w:rPr>
          <w:rFonts w:ascii="Arial" w:hAnsi="Arial" w:cs="Arial"/>
          <w:b/>
        </w:rPr>
      </w:pPr>
      <w:r w:rsidRPr="00934F71">
        <w:rPr>
          <w:rFonts w:ascii="Arial" w:hAnsi="Arial" w:cs="Arial"/>
          <w:b/>
        </w:rPr>
        <w:t>7.10 End of trial</w:t>
      </w:r>
    </w:p>
    <w:p w14:paraId="7896E2B9" w14:textId="77777777" w:rsidR="00026517" w:rsidRPr="00934F71" w:rsidRDefault="00026517" w:rsidP="009F5FDB">
      <w:pPr>
        <w:spacing w:line="280" w:lineRule="exact"/>
        <w:ind w:firstLine="284"/>
        <w:jc w:val="both"/>
        <w:rPr>
          <w:rFonts w:ascii="Arial" w:hAnsi="Arial" w:cs="Arial"/>
          <w:szCs w:val="20"/>
        </w:rPr>
      </w:pPr>
    </w:p>
    <w:p w14:paraId="63372E04" w14:textId="1BF62DF6" w:rsidR="00026517" w:rsidRPr="00934F71" w:rsidRDefault="00026517" w:rsidP="009F5FDB">
      <w:pPr>
        <w:spacing w:line="280" w:lineRule="exact"/>
        <w:ind w:left="284"/>
        <w:jc w:val="both"/>
        <w:rPr>
          <w:rFonts w:ascii="Arial" w:hAnsi="Arial" w:cs="Arial"/>
          <w:b/>
        </w:rPr>
      </w:pPr>
      <w:r w:rsidRPr="00934F71">
        <w:rPr>
          <w:rFonts w:ascii="Arial" w:hAnsi="Arial" w:cs="Arial"/>
          <w:szCs w:val="20"/>
        </w:rPr>
        <w:t xml:space="preserve">This will be the date of the </w:t>
      </w:r>
      <w:r w:rsidR="001C6187">
        <w:rPr>
          <w:rFonts w:ascii="Arial" w:hAnsi="Arial" w:cs="Arial"/>
          <w:szCs w:val="20"/>
        </w:rPr>
        <w:t xml:space="preserve">collection of the </w:t>
      </w:r>
      <w:r w:rsidRPr="00934F71">
        <w:rPr>
          <w:rFonts w:ascii="Arial" w:hAnsi="Arial" w:cs="Arial"/>
          <w:szCs w:val="20"/>
        </w:rPr>
        <w:t xml:space="preserve">last data item of the last participant undergoing the trial, </w:t>
      </w:r>
      <w:r w:rsidR="001C6187">
        <w:rPr>
          <w:rFonts w:ascii="Arial" w:hAnsi="Arial" w:cs="Arial"/>
          <w:szCs w:val="20"/>
        </w:rPr>
        <w:t xml:space="preserve">at </w:t>
      </w:r>
      <w:r w:rsidR="00094B9C">
        <w:rPr>
          <w:rFonts w:ascii="Arial" w:hAnsi="Arial" w:cs="Arial"/>
          <w:szCs w:val="20"/>
        </w:rPr>
        <w:t>week 8</w:t>
      </w:r>
      <w:r w:rsidR="00664B8C">
        <w:rPr>
          <w:rFonts w:ascii="Arial" w:hAnsi="Arial" w:cs="Arial"/>
          <w:szCs w:val="20"/>
        </w:rPr>
        <w:t>.</w:t>
      </w:r>
    </w:p>
    <w:p w14:paraId="56ED2A6A" w14:textId="77777777" w:rsidR="00026517" w:rsidRPr="00934F71" w:rsidRDefault="00026517" w:rsidP="009F5FDB">
      <w:pPr>
        <w:spacing w:line="280" w:lineRule="exact"/>
        <w:jc w:val="both"/>
        <w:rPr>
          <w:rFonts w:ascii="Arial" w:hAnsi="Arial" w:cs="Arial"/>
          <w:b/>
          <w:sz w:val="24"/>
        </w:rPr>
      </w:pPr>
    </w:p>
    <w:p w14:paraId="64AF1139" w14:textId="77777777" w:rsidR="001B713A" w:rsidRDefault="001B713A" w:rsidP="009F5FDB">
      <w:pPr>
        <w:spacing w:line="280" w:lineRule="exact"/>
        <w:jc w:val="both"/>
        <w:rPr>
          <w:rFonts w:ascii="Arial" w:hAnsi="Arial" w:cs="Arial"/>
          <w:b/>
          <w:sz w:val="24"/>
        </w:rPr>
      </w:pPr>
    </w:p>
    <w:p w14:paraId="638111FA" w14:textId="77777777" w:rsidR="00026517" w:rsidRPr="00934F71" w:rsidRDefault="00026517" w:rsidP="009F5FDB">
      <w:pPr>
        <w:spacing w:line="280" w:lineRule="exact"/>
        <w:jc w:val="both"/>
        <w:rPr>
          <w:rFonts w:ascii="Arial" w:hAnsi="Arial" w:cs="Arial"/>
          <w:b/>
        </w:rPr>
      </w:pPr>
      <w:r w:rsidRPr="00934F71">
        <w:rPr>
          <w:rFonts w:ascii="Arial" w:hAnsi="Arial" w:cs="Arial"/>
          <w:b/>
          <w:sz w:val="24"/>
        </w:rPr>
        <w:t>8</w:t>
      </w:r>
      <w:r w:rsidRPr="00934F71">
        <w:rPr>
          <w:rFonts w:ascii="Arial" w:hAnsi="Arial" w:cs="Arial"/>
          <w:b/>
        </w:rPr>
        <w:t xml:space="preserve">. </w:t>
      </w:r>
      <w:r w:rsidRPr="00934F71">
        <w:rPr>
          <w:rFonts w:ascii="Arial" w:hAnsi="Arial" w:cs="Arial"/>
          <w:b/>
          <w:sz w:val="24"/>
        </w:rPr>
        <w:t>TRIAL INTERVENTION</w:t>
      </w:r>
    </w:p>
    <w:p w14:paraId="699B8C1E" w14:textId="365BAD22" w:rsidR="00026517" w:rsidRDefault="00026517" w:rsidP="009F5FDB">
      <w:pPr>
        <w:spacing w:line="280" w:lineRule="exact"/>
        <w:jc w:val="both"/>
        <w:rPr>
          <w:rFonts w:ascii="Arial" w:hAnsi="Arial" w:cs="Arial"/>
          <w:b/>
        </w:rPr>
      </w:pPr>
      <w:r w:rsidRPr="00934F71">
        <w:rPr>
          <w:rFonts w:ascii="Arial" w:hAnsi="Arial" w:cs="Arial"/>
          <w:b/>
        </w:rPr>
        <w:br/>
      </w:r>
      <w:r w:rsidRPr="006402C1">
        <w:rPr>
          <w:rFonts w:ascii="Arial" w:hAnsi="Arial" w:cs="Arial"/>
          <w:b/>
        </w:rPr>
        <w:t>Surgical treatment</w:t>
      </w:r>
    </w:p>
    <w:p w14:paraId="36651F5B" w14:textId="77777777" w:rsidR="00B403ED" w:rsidRDefault="00B403ED" w:rsidP="009F5FDB">
      <w:pPr>
        <w:spacing w:line="280" w:lineRule="exact"/>
        <w:jc w:val="both"/>
        <w:rPr>
          <w:rFonts w:ascii="Arial" w:hAnsi="Arial" w:cs="Arial"/>
          <w:b/>
        </w:rPr>
      </w:pPr>
    </w:p>
    <w:p w14:paraId="5B362F09" w14:textId="1081D778" w:rsidR="00026517" w:rsidRDefault="00ED0C22" w:rsidP="00473952">
      <w:pPr>
        <w:spacing w:line="280" w:lineRule="exact"/>
        <w:rPr>
          <w:rFonts w:ascii="Arial" w:hAnsi="Arial" w:cs="Arial"/>
        </w:rPr>
      </w:pPr>
      <w:proofErr w:type="spellStart"/>
      <w:r>
        <w:rPr>
          <w:rFonts w:ascii="Arial" w:hAnsi="Arial" w:cs="Arial"/>
          <w:b/>
        </w:rPr>
        <w:t>Vertebroplasty</w:t>
      </w:r>
      <w:proofErr w:type="spellEnd"/>
      <w:r>
        <w:rPr>
          <w:rFonts w:ascii="Arial" w:hAnsi="Arial" w:cs="Arial"/>
          <w:b/>
        </w:rPr>
        <w:t xml:space="preserve"> (</w:t>
      </w:r>
      <w:r w:rsidR="004C7052" w:rsidRPr="00D22E78">
        <w:rPr>
          <w:rFonts w:ascii="Arial" w:hAnsi="Arial" w:cs="Arial"/>
          <w:b/>
        </w:rPr>
        <w:t>VP</w:t>
      </w:r>
      <w:proofErr w:type="gramStart"/>
      <w:r>
        <w:rPr>
          <w:rFonts w:ascii="Arial" w:hAnsi="Arial" w:cs="Arial"/>
          <w:b/>
        </w:rPr>
        <w:t>)</w:t>
      </w:r>
      <w:proofErr w:type="gramEnd"/>
      <w:r w:rsidR="004C7052">
        <w:rPr>
          <w:rFonts w:ascii="Arial" w:hAnsi="Arial" w:cs="Arial"/>
          <w:b/>
          <w:u w:val="single"/>
        </w:rPr>
        <w:br/>
      </w:r>
      <w:r w:rsidR="004C7052" w:rsidRPr="004C7052">
        <w:rPr>
          <w:rFonts w:ascii="Arial" w:hAnsi="Arial" w:cs="Arial"/>
        </w:rPr>
        <w:t>V</w:t>
      </w:r>
      <w:r w:rsidR="009B72FC" w:rsidRPr="004C7052">
        <w:rPr>
          <w:rFonts w:ascii="Arial" w:hAnsi="Arial" w:cs="Arial"/>
        </w:rPr>
        <w:t>P</w:t>
      </w:r>
      <w:r w:rsidR="009B72FC">
        <w:rPr>
          <w:rFonts w:ascii="Arial" w:hAnsi="Arial" w:cs="Arial"/>
        </w:rPr>
        <w:t xml:space="preserve"> </w:t>
      </w:r>
      <w:r>
        <w:rPr>
          <w:rFonts w:ascii="Arial" w:hAnsi="Arial" w:cs="Arial"/>
        </w:rPr>
        <w:t xml:space="preserve">is a </w:t>
      </w:r>
      <w:r w:rsidR="004C7052">
        <w:rPr>
          <w:rFonts w:ascii="Arial" w:hAnsi="Arial" w:cs="Arial"/>
        </w:rPr>
        <w:t>standard routine care</w:t>
      </w:r>
      <w:r>
        <w:rPr>
          <w:rFonts w:ascii="Arial" w:hAnsi="Arial" w:cs="Arial"/>
        </w:rPr>
        <w:t xml:space="preserve"> using keyhole surgery</w:t>
      </w:r>
      <w:r w:rsidR="005712CE">
        <w:rPr>
          <w:rFonts w:ascii="Arial" w:hAnsi="Arial" w:cs="Arial"/>
        </w:rPr>
        <w:t xml:space="preserve"> that has been shown to reduce pain and is safe in hospitalised older patients</w:t>
      </w:r>
      <w:r w:rsidR="004C7052">
        <w:rPr>
          <w:rFonts w:ascii="Arial" w:hAnsi="Arial" w:cs="Arial"/>
        </w:rPr>
        <w:t xml:space="preserve">. </w:t>
      </w:r>
      <w:r w:rsidR="00026517" w:rsidRPr="00934F71">
        <w:rPr>
          <w:rFonts w:ascii="Arial" w:hAnsi="Arial" w:cs="Arial"/>
        </w:rPr>
        <w:t xml:space="preserve">Usual post-operative care and monitoring will follow after the surgery. Participants </w:t>
      </w:r>
      <w:r w:rsidR="00402B6E">
        <w:rPr>
          <w:rFonts w:ascii="Arial" w:hAnsi="Arial" w:cs="Arial"/>
        </w:rPr>
        <w:t>will be</w:t>
      </w:r>
      <w:r w:rsidR="00026517" w:rsidRPr="00934F71">
        <w:rPr>
          <w:rFonts w:ascii="Arial" w:hAnsi="Arial" w:cs="Arial"/>
        </w:rPr>
        <w:t xml:space="preserve"> encouraged to mobilise as pain allows and be prescribed analgesia as required.  </w:t>
      </w:r>
    </w:p>
    <w:p w14:paraId="2BE1EFBA" w14:textId="77777777" w:rsidR="009B72FC" w:rsidRDefault="009B72FC" w:rsidP="009F5FDB">
      <w:pPr>
        <w:spacing w:line="280" w:lineRule="exact"/>
        <w:jc w:val="both"/>
        <w:rPr>
          <w:rFonts w:ascii="Arial" w:hAnsi="Arial" w:cs="Arial"/>
        </w:rPr>
      </w:pPr>
    </w:p>
    <w:p w14:paraId="775ED966" w14:textId="5D5F77EC" w:rsidR="00323C01" w:rsidRPr="00323C01" w:rsidRDefault="005712CE" w:rsidP="00323C01">
      <w:pPr>
        <w:spacing w:line="280" w:lineRule="exact"/>
        <w:rPr>
          <w:rFonts w:ascii="Arial" w:hAnsi="Arial" w:cs="Arial"/>
        </w:rPr>
      </w:pPr>
      <w:r>
        <w:rPr>
          <w:rFonts w:ascii="Arial" w:hAnsi="Arial" w:cs="Arial"/>
          <w:b/>
        </w:rPr>
        <w:t>M</w:t>
      </w:r>
      <w:r w:rsidR="00323C01">
        <w:rPr>
          <w:rFonts w:ascii="Arial" w:hAnsi="Arial" w:cs="Arial"/>
          <w:b/>
        </w:rPr>
        <w:t>e</w:t>
      </w:r>
      <w:r>
        <w:rPr>
          <w:rFonts w:ascii="Arial" w:hAnsi="Arial" w:cs="Arial"/>
          <w:b/>
        </w:rPr>
        <w:t>dial Branch Nerve Root Block (</w:t>
      </w:r>
      <w:r w:rsidR="009B72FC" w:rsidRPr="004C7052">
        <w:rPr>
          <w:rFonts w:ascii="Arial" w:hAnsi="Arial" w:cs="Arial"/>
          <w:b/>
        </w:rPr>
        <w:t>MBNB</w:t>
      </w:r>
      <w:proofErr w:type="gramStart"/>
      <w:r>
        <w:rPr>
          <w:rFonts w:ascii="Arial" w:hAnsi="Arial" w:cs="Arial"/>
          <w:b/>
        </w:rPr>
        <w:t>)</w:t>
      </w:r>
      <w:proofErr w:type="gramEnd"/>
      <w:r w:rsidR="00D22E78">
        <w:rPr>
          <w:rFonts w:ascii="Arial" w:hAnsi="Arial" w:cs="Arial"/>
          <w:b/>
        </w:rPr>
        <w:br/>
      </w:r>
      <w:r w:rsidR="00323C01" w:rsidRPr="00323C01">
        <w:rPr>
          <w:rFonts w:ascii="Arial" w:hAnsi="Arial" w:cs="Arial"/>
        </w:rPr>
        <w:t>This will be performed by a consultant anaesthetist spe</w:t>
      </w:r>
      <w:r w:rsidR="00323C01">
        <w:rPr>
          <w:rFonts w:ascii="Arial" w:hAnsi="Arial" w:cs="Arial"/>
        </w:rPr>
        <w:t>cialised in Spinal Injections.</w:t>
      </w:r>
    </w:p>
    <w:p w14:paraId="0CC71A84" w14:textId="3801FEAE" w:rsidR="00323C01" w:rsidRPr="00323C01" w:rsidRDefault="00323C01" w:rsidP="00323C01">
      <w:pPr>
        <w:spacing w:line="280" w:lineRule="exact"/>
        <w:rPr>
          <w:rFonts w:ascii="Arial" w:hAnsi="Arial" w:cs="Arial"/>
        </w:rPr>
      </w:pPr>
      <w:r w:rsidRPr="00323C01">
        <w:rPr>
          <w:rFonts w:ascii="Arial" w:hAnsi="Arial" w:cs="Arial"/>
        </w:rPr>
        <w:t xml:space="preserve">Bilateral Medial Branch Blocks </w:t>
      </w:r>
      <w:r>
        <w:rPr>
          <w:rFonts w:ascii="Arial" w:hAnsi="Arial" w:cs="Arial"/>
        </w:rPr>
        <w:t xml:space="preserve">(MBNB) </w:t>
      </w:r>
      <w:r w:rsidRPr="00323C01">
        <w:rPr>
          <w:rFonts w:ascii="Arial" w:hAnsi="Arial" w:cs="Arial"/>
        </w:rPr>
        <w:t xml:space="preserve">will be performed targeting facet joints above and below </w:t>
      </w:r>
      <w:r>
        <w:rPr>
          <w:rFonts w:ascii="Arial" w:hAnsi="Arial" w:cs="Arial"/>
        </w:rPr>
        <w:t xml:space="preserve">the </w:t>
      </w:r>
      <w:r w:rsidRPr="00323C01">
        <w:rPr>
          <w:rFonts w:ascii="Arial" w:hAnsi="Arial" w:cs="Arial"/>
        </w:rPr>
        <w:t>vertebral fracture. Contrast media, oblique and lateral XR views will be used to assess optimal position of the needle.</w:t>
      </w:r>
    </w:p>
    <w:p w14:paraId="4D50E230" w14:textId="1B8DFEAE" w:rsidR="00323C01" w:rsidRPr="00323C01" w:rsidRDefault="00323C01" w:rsidP="00323C01">
      <w:pPr>
        <w:spacing w:line="280" w:lineRule="exact"/>
        <w:rPr>
          <w:rFonts w:ascii="Arial" w:hAnsi="Arial" w:cs="Arial"/>
        </w:rPr>
      </w:pPr>
      <w:r w:rsidRPr="00323C01">
        <w:rPr>
          <w:rFonts w:ascii="Arial" w:hAnsi="Arial" w:cs="Arial"/>
        </w:rPr>
        <w:t xml:space="preserve">A </w:t>
      </w:r>
      <w:r w:rsidR="007E3D30" w:rsidRPr="00323C01">
        <w:rPr>
          <w:rFonts w:ascii="Arial" w:hAnsi="Arial" w:cs="Arial"/>
        </w:rPr>
        <w:t>mixture</w:t>
      </w:r>
      <w:r w:rsidRPr="00323C01">
        <w:rPr>
          <w:rFonts w:ascii="Arial" w:hAnsi="Arial" w:cs="Arial"/>
        </w:rPr>
        <w:t xml:space="preserve"> of 0.5 % Bupivacaine with 40 mg </w:t>
      </w:r>
      <w:proofErr w:type="spellStart"/>
      <w:r w:rsidRPr="00323C01">
        <w:rPr>
          <w:rFonts w:ascii="Arial" w:hAnsi="Arial" w:cs="Arial"/>
        </w:rPr>
        <w:t>Depomedrone</w:t>
      </w:r>
      <w:proofErr w:type="spellEnd"/>
      <w:r w:rsidRPr="00323C01">
        <w:rPr>
          <w:rFonts w:ascii="Arial" w:hAnsi="Arial" w:cs="Arial"/>
        </w:rPr>
        <w:t xml:space="preserve"> will be used. Each medial branch will be blocked with 1-1.5 </w:t>
      </w:r>
      <w:proofErr w:type="spellStart"/>
      <w:r w:rsidRPr="00323C01">
        <w:rPr>
          <w:rFonts w:ascii="Arial" w:hAnsi="Arial" w:cs="Arial"/>
        </w:rPr>
        <w:t>mls</w:t>
      </w:r>
      <w:proofErr w:type="spellEnd"/>
      <w:r w:rsidRPr="00323C01">
        <w:rPr>
          <w:rFonts w:ascii="Arial" w:hAnsi="Arial" w:cs="Arial"/>
        </w:rPr>
        <w:t xml:space="preserve"> solution. </w:t>
      </w:r>
    </w:p>
    <w:p w14:paraId="14A9C7C9" w14:textId="7B5E2DD9" w:rsidR="00DE26E3" w:rsidRDefault="00323C01" w:rsidP="009F5FDB">
      <w:pPr>
        <w:spacing w:line="280" w:lineRule="exact"/>
        <w:rPr>
          <w:rFonts w:ascii="Arial" w:hAnsi="Arial" w:cs="Arial"/>
        </w:rPr>
      </w:pPr>
      <w:r>
        <w:rPr>
          <w:rFonts w:ascii="Arial" w:hAnsi="Arial" w:cs="Arial"/>
        </w:rPr>
        <w:t xml:space="preserve">Spinal </w:t>
      </w:r>
      <w:r w:rsidRPr="00323C01">
        <w:rPr>
          <w:rFonts w:ascii="Arial" w:hAnsi="Arial" w:cs="Arial"/>
        </w:rPr>
        <w:t>nerve blocks (all types) are currently undertake</w:t>
      </w:r>
      <w:r>
        <w:rPr>
          <w:rFonts w:ascii="Arial" w:hAnsi="Arial" w:cs="Arial"/>
        </w:rPr>
        <w:t xml:space="preserve">n three times per week (Monday, </w:t>
      </w:r>
      <w:r w:rsidRPr="00323C01">
        <w:rPr>
          <w:rFonts w:ascii="Arial" w:hAnsi="Arial" w:cs="Arial"/>
        </w:rPr>
        <w:t>Wednesday and Friday) as part of the routine spinal service.</w:t>
      </w:r>
    </w:p>
    <w:p w14:paraId="6711E7D9" w14:textId="77777777" w:rsidR="00323C01" w:rsidRDefault="00323C01" w:rsidP="009F5FDB">
      <w:pPr>
        <w:spacing w:line="280" w:lineRule="exact"/>
        <w:rPr>
          <w:rFonts w:ascii="Arial" w:hAnsi="Arial" w:cs="Arial"/>
          <w:b/>
          <w:szCs w:val="22"/>
        </w:rPr>
      </w:pPr>
    </w:p>
    <w:p w14:paraId="3936A147" w14:textId="77777777" w:rsidR="00214991" w:rsidRDefault="00214991" w:rsidP="009F5FDB">
      <w:pPr>
        <w:spacing w:line="280" w:lineRule="exact"/>
        <w:rPr>
          <w:rFonts w:ascii="Arial" w:hAnsi="Arial" w:cs="Arial"/>
          <w:b/>
          <w:szCs w:val="22"/>
        </w:rPr>
      </w:pPr>
    </w:p>
    <w:p w14:paraId="7FD5ED97" w14:textId="77777777" w:rsidR="00214991" w:rsidRDefault="00214991" w:rsidP="009F5FDB">
      <w:pPr>
        <w:spacing w:line="280" w:lineRule="exact"/>
        <w:rPr>
          <w:rFonts w:ascii="Arial" w:hAnsi="Arial" w:cs="Arial"/>
          <w:b/>
          <w:szCs w:val="22"/>
        </w:rPr>
      </w:pPr>
    </w:p>
    <w:p w14:paraId="4D08C107" w14:textId="77777777" w:rsidR="00214991" w:rsidRDefault="00214991" w:rsidP="009F5FDB">
      <w:pPr>
        <w:spacing w:line="280" w:lineRule="exact"/>
        <w:rPr>
          <w:rFonts w:ascii="Arial" w:hAnsi="Arial" w:cs="Arial"/>
          <w:b/>
          <w:szCs w:val="22"/>
        </w:rPr>
      </w:pPr>
    </w:p>
    <w:p w14:paraId="63E1F718" w14:textId="77777777" w:rsidR="00214991" w:rsidRDefault="00214991" w:rsidP="009F5FDB">
      <w:pPr>
        <w:spacing w:line="280" w:lineRule="exact"/>
        <w:rPr>
          <w:rFonts w:ascii="Arial" w:hAnsi="Arial" w:cs="Arial"/>
          <w:b/>
          <w:szCs w:val="22"/>
        </w:rPr>
      </w:pPr>
    </w:p>
    <w:p w14:paraId="6ED12D7B" w14:textId="77777777" w:rsidR="00214991" w:rsidRPr="00934F71" w:rsidRDefault="00214991" w:rsidP="009F5FDB">
      <w:pPr>
        <w:spacing w:line="280" w:lineRule="exact"/>
        <w:rPr>
          <w:rFonts w:ascii="Arial" w:hAnsi="Arial" w:cs="Arial"/>
          <w:b/>
          <w:szCs w:val="22"/>
        </w:rPr>
      </w:pPr>
    </w:p>
    <w:p w14:paraId="050EBAF1" w14:textId="77777777" w:rsidR="00D22E78" w:rsidRDefault="00D22E78" w:rsidP="00D22E78">
      <w:pPr>
        <w:spacing w:line="280" w:lineRule="exact"/>
        <w:rPr>
          <w:rFonts w:ascii="Arial" w:hAnsi="Arial" w:cs="Arial"/>
          <w:b/>
          <w:szCs w:val="22"/>
        </w:rPr>
      </w:pPr>
      <w:bookmarkStart w:id="3" w:name="_Toc202331015"/>
      <w:bookmarkStart w:id="4" w:name="_Toc55363846"/>
      <w:bookmarkStart w:id="5" w:name="_Toc55364017"/>
      <w:bookmarkStart w:id="6" w:name="_Toc55364481"/>
      <w:bookmarkStart w:id="7" w:name="_Toc55364792"/>
      <w:bookmarkStart w:id="8" w:name="_Toc55374977"/>
      <w:bookmarkStart w:id="9" w:name="_Toc83190850"/>
      <w:bookmarkStart w:id="10" w:name="_Toc83191798"/>
      <w:bookmarkStart w:id="11" w:name="_Toc83714581"/>
      <w:bookmarkStart w:id="12" w:name="_Toc83716025"/>
      <w:bookmarkStart w:id="13" w:name="_Toc83716796"/>
      <w:bookmarkStart w:id="14" w:name="_Toc83794838"/>
      <w:bookmarkStart w:id="15" w:name="_Toc489767027"/>
    </w:p>
    <w:p w14:paraId="11F76047" w14:textId="2FA54AA5" w:rsidR="00BB1996" w:rsidRPr="00D22E78" w:rsidRDefault="00D22E78" w:rsidP="00D22E78">
      <w:pPr>
        <w:spacing w:line="280" w:lineRule="exact"/>
        <w:rPr>
          <w:rFonts w:ascii="Arial" w:hAnsi="Arial" w:cs="Arial"/>
        </w:rPr>
      </w:pPr>
      <w:r>
        <w:rPr>
          <w:rFonts w:ascii="Arial" w:eastAsiaTheme="majorEastAsia" w:hAnsi="Arial" w:cs="Arial"/>
          <w:b/>
          <w:bCs/>
          <w:sz w:val="24"/>
        </w:rPr>
        <w:lastRenderedPageBreak/>
        <w:t>9.</w:t>
      </w:r>
      <w:r w:rsidR="000B16CA">
        <w:rPr>
          <w:rFonts w:ascii="Arial" w:eastAsiaTheme="majorEastAsia" w:hAnsi="Arial" w:cs="Arial"/>
          <w:b/>
          <w:bCs/>
          <w:sz w:val="24"/>
        </w:rPr>
        <w:t xml:space="preserve"> </w:t>
      </w:r>
      <w:r w:rsidR="00BB1996" w:rsidRPr="00D22E78">
        <w:rPr>
          <w:rFonts w:ascii="Arial" w:eastAsiaTheme="majorEastAsia" w:hAnsi="Arial" w:cs="Arial"/>
          <w:b/>
          <w:bCs/>
          <w:sz w:val="24"/>
        </w:rPr>
        <w:t>ADVERSE EVENTS /SERIOUS ADVERSE EVENTS</w:t>
      </w:r>
      <w:r>
        <w:rPr>
          <w:rFonts w:ascii="Arial" w:eastAsiaTheme="majorEastAsia" w:hAnsi="Arial" w:cs="Arial"/>
          <w:b/>
          <w:bCs/>
          <w:sz w:val="24"/>
        </w:rPr>
        <w:br/>
      </w:r>
    </w:p>
    <w:p w14:paraId="5A354A00" w14:textId="77777777" w:rsidR="00BB1996" w:rsidRPr="00934F71" w:rsidRDefault="00BB1996" w:rsidP="009F5FDB">
      <w:pPr>
        <w:keepNext/>
        <w:keepLines/>
        <w:spacing w:line="280" w:lineRule="exact"/>
        <w:ind w:firstLine="284"/>
        <w:outlineLvl w:val="0"/>
        <w:rPr>
          <w:rFonts w:ascii="Arial" w:eastAsiaTheme="majorEastAsia" w:hAnsi="Arial" w:cs="Arial"/>
          <w:b/>
          <w:bCs/>
        </w:rPr>
      </w:pPr>
      <w:r w:rsidRPr="00934F71">
        <w:rPr>
          <w:rFonts w:ascii="Arial" w:eastAsiaTheme="majorEastAsia" w:hAnsi="Arial" w:cs="Arial"/>
          <w:b/>
          <w:bCs/>
        </w:rPr>
        <w:t>9.1 Definitions</w:t>
      </w:r>
      <w:bookmarkEnd w:id="3"/>
      <w:r w:rsidRPr="00934F71">
        <w:rPr>
          <w:rFonts w:ascii="Arial" w:eastAsiaTheme="majorEastAsia" w:hAnsi="Arial" w:cs="Arial"/>
          <w:b/>
          <w:bCs/>
        </w:rPr>
        <w:t xml:space="preserve">  </w:t>
      </w:r>
      <w:bookmarkEnd w:id="4"/>
      <w:bookmarkEnd w:id="5"/>
      <w:bookmarkEnd w:id="6"/>
      <w:bookmarkEnd w:id="7"/>
      <w:bookmarkEnd w:id="8"/>
      <w:bookmarkEnd w:id="9"/>
      <w:bookmarkEnd w:id="10"/>
      <w:bookmarkEnd w:id="11"/>
      <w:bookmarkEnd w:id="12"/>
      <w:bookmarkEnd w:id="13"/>
      <w:bookmarkEnd w:id="14"/>
    </w:p>
    <w:tbl>
      <w:tblPr>
        <w:tblpPr w:leftFromText="180" w:rightFromText="180" w:vertAnchor="text" w:horzAnchor="margin" w:tblpXSpec="center" w:tblpY="31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7000"/>
      </w:tblGrid>
      <w:tr w:rsidR="00BB1996" w:rsidRPr="00934F71" w14:paraId="18970ED1" w14:textId="77777777" w:rsidTr="00BB1996">
        <w:tc>
          <w:tcPr>
            <w:tcW w:w="2322" w:type="dxa"/>
            <w:shd w:val="clear" w:color="auto" w:fill="E6E6E6"/>
          </w:tcPr>
          <w:p w14:paraId="297AFD1C" w14:textId="77777777" w:rsidR="00BB1996" w:rsidRPr="00934F71" w:rsidRDefault="00BB1996" w:rsidP="009F5FDB">
            <w:pPr>
              <w:spacing w:line="280" w:lineRule="exact"/>
              <w:rPr>
                <w:rFonts w:ascii="Arial" w:eastAsia="SimSun" w:hAnsi="Arial" w:cs="Arial"/>
                <w:b/>
                <w:bCs/>
                <w:lang w:val="en-US" w:eastAsia="zh-CN"/>
              </w:rPr>
            </w:pPr>
            <w:r w:rsidRPr="00934F71">
              <w:rPr>
                <w:rFonts w:ascii="Arial" w:eastAsia="SimSun" w:hAnsi="Arial" w:cs="Arial"/>
                <w:b/>
                <w:bCs/>
                <w:lang w:val="en-US" w:eastAsia="zh-CN"/>
              </w:rPr>
              <w:t>Term</w:t>
            </w:r>
          </w:p>
        </w:tc>
        <w:tc>
          <w:tcPr>
            <w:tcW w:w="7000" w:type="dxa"/>
            <w:shd w:val="clear" w:color="auto" w:fill="E6E6E6"/>
          </w:tcPr>
          <w:p w14:paraId="6E4CEFC3" w14:textId="77777777" w:rsidR="00BB1996" w:rsidRPr="00934F71" w:rsidRDefault="00BB1996" w:rsidP="009F5FDB">
            <w:pPr>
              <w:spacing w:line="280" w:lineRule="exact"/>
              <w:rPr>
                <w:rFonts w:ascii="Arial" w:eastAsia="SimSun" w:hAnsi="Arial" w:cs="Arial"/>
                <w:b/>
                <w:bCs/>
                <w:lang w:val="en-US" w:eastAsia="zh-CN"/>
              </w:rPr>
            </w:pPr>
            <w:r w:rsidRPr="00934F71">
              <w:rPr>
                <w:rFonts w:ascii="Arial" w:eastAsia="SimSun" w:hAnsi="Arial" w:cs="Arial"/>
                <w:b/>
                <w:bCs/>
                <w:lang w:val="en-US" w:eastAsia="zh-CN"/>
              </w:rPr>
              <w:t>Definition</w:t>
            </w:r>
          </w:p>
        </w:tc>
      </w:tr>
      <w:tr w:rsidR="00BB1996" w:rsidRPr="00934F71" w14:paraId="3DA1A778" w14:textId="77777777" w:rsidTr="00BB1996">
        <w:tc>
          <w:tcPr>
            <w:tcW w:w="2322" w:type="dxa"/>
            <w:tcBorders>
              <w:top w:val="single" w:sz="4" w:space="0" w:color="auto"/>
              <w:left w:val="single" w:sz="4" w:space="0" w:color="auto"/>
              <w:bottom w:val="single" w:sz="4" w:space="0" w:color="auto"/>
              <w:right w:val="single" w:sz="4" w:space="0" w:color="auto"/>
            </w:tcBorders>
            <w:shd w:val="clear" w:color="auto" w:fill="auto"/>
          </w:tcPr>
          <w:p w14:paraId="76202EE1" w14:textId="77777777" w:rsidR="00BB1996" w:rsidRPr="00934F71" w:rsidRDefault="00BB1996" w:rsidP="009F5FDB">
            <w:pPr>
              <w:spacing w:line="280" w:lineRule="exact"/>
              <w:rPr>
                <w:rFonts w:ascii="Arial" w:eastAsia="SimSun" w:hAnsi="Arial" w:cs="Arial"/>
                <w:b/>
                <w:lang w:val="en-US" w:eastAsia="zh-CN"/>
              </w:rPr>
            </w:pPr>
            <w:r w:rsidRPr="00934F71">
              <w:rPr>
                <w:rFonts w:ascii="Arial" w:eastAsia="SimSun" w:hAnsi="Arial" w:cs="Arial"/>
                <w:b/>
                <w:lang w:val="en-US" w:eastAsia="zh-CN"/>
              </w:rPr>
              <w:t>Adverse Event (AE)</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4BB36E77" w14:textId="77777777" w:rsidR="00BB1996" w:rsidRPr="00934F71" w:rsidRDefault="00BB1996" w:rsidP="009F5FDB">
            <w:pPr>
              <w:spacing w:line="280" w:lineRule="exact"/>
              <w:ind w:right="618"/>
              <w:rPr>
                <w:rFonts w:ascii="Arial" w:hAnsi="Arial" w:cs="Arial"/>
              </w:rPr>
            </w:pPr>
            <w:r w:rsidRPr="00934F71">
              <w:rPr>
                <w:rFonts w:ascii="Arial" w:hAnsi="Arial" w:cs="Arial"/>
              </w:rPr>
              <w:t xml:space="preserve">Any untoward medical occurrence in a participant </w:t>
            </w:r>
          </w:p>
        </w:tc>
      </w:tr>
      <w:tr w:rsidR="00BB1996" w:rsidRPr="00934F71" w14:paraId="735CD4C5" w14:textId="77777777" w:rsidTr="00BB1996">
        <w:tc>
          <w:tcPr>
            <w:tcW w:w="2322" w:type="dxa"/>
            <w:tcBorders>
              <w:top w:val="single" w:sz="4" w:space="0" w:color="auto"/>
              <w:left w:val="single" w:sz="4" w:space="0" w:color="auto"/>
              <w:bottom w:val="single" w:sz="4" w:space="0" w:color="auto"/>
              <w:right w:val="single" w:sz="4" w:space="0" w:color="auto"/>
            </w:tcBorders>
            <w:shd w:val="clear" w:color="auto" w:fill="auto"/>
          </w:tcPr>
          <w:p w14:paraId="7DA27112" w14:textId="77777777" w:rsidR="00BB1996" w:rsidRPr="00934F71" w:rsidRDefault="00BB1996" w:rsidP="009F5FDB">
            <w:pPr>
              <w:spacing w:line="280" w:lineRule="exact"/>
              <w:rPr>
                <w:rFonts w:ascii="Arial" w:eastAsia="SimSun" w:hAnsi="Arial" w:cs="Arial"/>
                <w:b/>
                <w:lang w:val="en-US" w:eastAsia="zh-CN"/>
              </w:rPr>
            </w:pPr>
            <w:r w:rsidRPr="00934F71">
              <w:rPr>
                <w:rFonts w:ascii="Arial" w:eastAsia="SimSun" w:hAnsi="Arial" w:cs="Arial"/>
                <w:b/>
                <w:lang w:val="en-US" w:eastAsia="zh-CN"/>
              </w:rPr>
              <w:t>Serious Adverse Event (SAE)</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5BD8AE82" w14:textId="77777777" w:rsidR="00BB1996" w:rsidRPr="00934F71" w:rsidRDefault="00BB1996" w:rsidP="009F5FDB">
            <w:pPr>
              <w:spacing w:line="280" w:lineRule="exact"/>
              <w:ind w:right="618"/>
              <w:rPr>
                <w:rFonts w:ascii="Arial" w:hAnsi="Arial" w:cs="Arial"/>
              </w:rPr>
            </w:pPr>
            <w:r w:rsidRPr="00934F71">
              <w:rPr>
                <w:rFonts w:ascii="Arial" w:hAnsi="Arial" w:cs="Arial"/>
              </w:rPr>
              <w:t>A serious adverse event that:</w:t>
            </w:r>
          </w:p>
          <w:p w14:paraId="22AB8B84" w14:textId="77777777" w:rsidR="00BB1996" w:rsidRPr="00934F71" w:rsidRDefault="00BB1996" w:rsidP="009F5FDB">
            <w:pPr>
              <w:pStyle w:val="ListParagraph"/>
              <w:numPr>
                <w:ilvl w:val="0"/>
                <w:numId w:val="4"/>
              </w:numPr>
              <w:spacing w:after="120" w:line="280" w:lineRule="exact"/>
              <w:ind w:left="489" w:hanging="284"/>
              <w:rPr>
                <w:rFonts w:ascii="Arial" w:hAnsi="Arial" w:cs="Arial"/>
              </w:rPr>
            </w:pPr>
            <w:r w:rsidRPr="00934F71">
              <w:rPr>
                <w:rFonts w:ascii="Arial" w:hAnsi="Arial" w:cs="Arial"/>
              </w:rPr>
              <w:t>results in death</w:t>
            </w:r>
          </w:p>
          <w:p w14:paraId="2A141C13" w14:textId="77777777" w:rsidR="00BB1996" w:rsidRPr="00934F71" w:rsidRDefault="00BB1996" w:rsidP="009F5FDB">
            <w:pPr>
              <w:pStyle w:val="ListParagraph"/>
              <w:numPr>
                <w:ilvl w:val="0"/>
                <w:numId w:val="4"/>
              </w:numPr>
              <w:spacing w:after="120" w:line="280" w:lineRule="exact"/>
              <w:ind w:left="489" w:hanging="284"/>
              <w:rPr>
                <w:rFonts w:ascii="Arial" w:hAnsi="Arial" w:cs="Arial"/>
              </w:rPr>
            </w:pPr>
            <w:r w:rsidRPr="00934F71">
              <w:rPr>
                <w:rFonts w:ascii="Arial" w:hAnsi="Arial" w:cs="Arial"/>
              </w:rPr>
              <w:t>is life-threatening</w:t>
            </w:r>
          </w:p>
          <w:p w14:paraId="6085C590" w14:textId="43E60E48" w:rsidR="00BB1996" w:rsidRPr="00934F71" w:rsidRDefault="00BB1996" w:rsidP="009F5FDB">
            <w:pPr>
              <w:spacing w:line="280" w:lineRule="exact"/>
              <w:ind w:left="205"/>
              <w:rPr>
                <w:rFonts w:ascii="Arial" w:hAnsi="Arial" w:cs="Arial"/>
              </w:rPr>
            </w:pPr>
            <w:r w:rsidRPr="00934F71">
              <w:rPr>
                <w:rFonts w:ascii="Arial" w:hAnsi="Arial" w:cs="Arial"/>
              </w:rPr>
              <w:t>NB: The term "life-threatening" in the definition of "serious adverse event" refers to an</w:t>
            </w:r>
            <w:r w:rsidR="001C6187">
              <w:rPr>
                <w:rFonts w:ascii="Arial" w:hAnsi="Arial" w:cs="Arial"/>
              </w:rPr>
              <w:t xml:space="preserve"> e</w:t>
            </w:r>
            <w:r w:rsidRPr="00934F71">
              <w:rPr>
                <w:rFonts w:ascii="Arial" w:hAnsi="Arial" w:cs="Arial"/>
              </w:rPr>
              <w:t>vent in which the patient was at risk of death at the time of the event; it does not refer to an event which hypothetically might have caused death if it were more severe.</w:t>
            </w:r>
          </w:p>
          <w:p w14:paraId="06F91C27" w14:textId="77777777" w:rsidR="00BB1996" w:rsidRPr="00934F71" w:rsidRDefault="00BB1996" w:rsidP="00F92B9A">
            <w:pPr>
              <w:pStyle w:val="ListParagraph"/>
              <w:numPr>
                <w:ilvl w:val="0"/>
                <w:numId w:val="17"/>
              </w:numPr>
              <w:spacing w:line="280" w:lineRule="exact"/>
              <w:rPr>
                <w:rFonts w:ascii="Arial" w:hAnsi="Arial" w:cs="Arial"/>
              </w:rPr>
            </w:pPr>
            <w:r w:rsidRPr="00934F71">
              <w:rPr>
                <w:rFonts w:ascii="Arial" w:hAnsi="Arial" w:cs="Arial"/>
              </w:rPr>
              <w:t>Requires prolongation of existing inpatient’s hospitalisation</w:t>
            </w:r>
            <w:r w:rsidRPr="00934F71">
              <w:rPr>
                <w:rFonts w:ascii="Arial" w:hAnsi="Arial" w:cs="Arial"/>
              </w:rPr>
              <w:br/>
            </w:r>
          </w:p>
          <w:p w14:paraId="1DB9BACB" w14:textId="77777777" w:rsidR="00BB1996" w:rsidRPr="00934F71" w:rsidRDefault="00BB1996" w:rsidP="00F92B9A">
            <w:pPr>
              <w:pStyle w:val="ListParagraph"/>
              <w:numPr>
                <w:ilvl w:val="0"/>
                <w:numId w:val="17"/>
              </w:numPr>
              <w:spacing w:line="280" w:lineRule="exact"/>
              <w:rPr>
                <w:rFonts w:ascii="Arial" w:hAnsi="Arial" w:cs="Arial"/>
              </w:rPr>
            </w:pPr>
            <w:r w:rsidRPr="00934F71">
              <w:rPr>
                <w:rFonts w:ascii="Arial" w:hAnsi="Arial" w:cs="Arial"/>
              </w:rPr>
              <w:t>Results in persistent or significant disability or incapacity</w:t>
            </w:r>
            <w:r w:rsidRPr="00934F71">
              <w:rPr>
                <w:rFonts w:ascii="Arial" w:hAnsi="Arial" w:cs="Arial"/>
              </w:rPr>
              <w:br/>
            </w:r>
          </w:p>
          <w:p w14:paraId="793FC12E" w14:textId="77777777" w:rsidR="00BB1996" w:rsidRPr="00934F71" w:rsidRDefault="00BB1996" w:rsidP="00F92B9A">
            <w:pPr>
              <w:pStyle w:val="ListParagraph"/>
              <w:numPr>
                <w:ilvl w:val="0"/>
                <w:numId w:val="17"/>
              </w:numPr>
              <w:spacing w:line="280" w:lineRule="exact"/>
              <w:rPr>
                <w:rFonts w:ascii="Arial" w:hAnsi="Arial" w:cs="Arial"/>
              </w:rPr>
            </w:pPr>
            <w:r w:rsidRPr="00934F71">
              <w:rPr>
                <w:rFonts w:ascii="Arial" w:hAnsi="Arial" w:cs="Arial"/>
              </w:rPr>
              <w:t>Other important medical event*</w:t>
            </w:r>
          </w:p>
          <w:p w14:paraId="1DE2EDD6" w14:textId="77777777" w:rsidR="00BB1996" w:rsidRPr="00934F71" w:rsidRDefault="00BB1996" w:rsidP="009F5FDB">
            <w:pPr>
              <w:spacing w:line="280" w:lineRule="exact"/>
              <w:rPr>
                <w:rFonts w:ascii="Arial" w:hAnsi="Arial" w:cs="Arial"/>
              </w:rPr>
            </w:pPr>
            <w:r w:rsidRPr="00934F71">
              <w:rPr>
                <w:rFonts w:ascii="Arial" w:hAnsi="Arial" w:cs="Arial"/>
              </w:rPr>
              <w:t xml:space="preserve"> *Other events that may not result in death, are not life threatening, or do not require hospitalisation, may be considered a serious adverse event when, based upon appropriate medical judgement, the event may jeopardise the patient and may require medical or surgical intervention to prevent one of the outcomes listed above.</w:t>
            </w:r>
          </w:p>
          <w:p w14:paraId="25CAE26A" w14:textId="77777777" w:rsidR="00BB1996" w:rsidRPr="00934F71" w:rsidRDefault="00BB1996" w:rsidP="009F5FDB">
            <w:pPr>
              <w:spacing w:line="280" w:lineRule="exact"/>
              <w:ind w:right="618"/>
              <w:rPr>
                <w:rFonts w:ascii="Arial" w:hAnsi="Arial" w:cs="Arial"/>
              </w:rPr>
            </w:pPr>
          </w:p>
        </w:tc>
      </w:tr>
      <w:bookmarkEnd w:id="15"/>
    </w:tbl>
    <w:p w14:paraId="2C498BEC" w14:textId="77777777" w:rsidR="00AB7083" w:rsidRDefault="00AB7083" w:rsidP="00D22E78">
      <w:pPr>
        <w:keepNext/>
        <w:keepLines/>
        <w:spacing w:line="280" w:lineRule="exact"/>
        <w:ind w:firstLine="284"/>
        <w:outlineLvl w:val="0"/>
        <w:rPr>
          <w:rFonts w:ascii="Arial" w:eastAsiaTheme="majorEastAsia" w:hAnsi="Arial" w:cs="Arial"/>
          <w:b/>
          <w:bCs/>
        </w:rPr>
      </w:pPr>
    </w:p>
    <w:p w14:paraId="60AAD15C" w14:textId="77777777" w:rsidR="00BB1996" w:rsidRPr="00934F71" w:rsidRDefault="00BB1996" w:rsidP="00D22E78">
      <w:pPr>
        <w:keepNext/>
        <w:keepLines/>
        <w:spacing w:line="280" w:lineRule="exact"/>
        <w:ind w:firstLine="284"/>
        <w:outlineLvl w:val="0"/>
        <w:rPr>
          <w:rFonts w:ascii="Arial" w:eastAsiaTheme="majorEastAsia" w:hAnsi="Arial" w:cs="Arial"/>
          <w:b/>
          <w:bCs/>
        </w:rPr>
      </w:pPr>
      <w:proofErr w:type="gramStart"/>
      <w:r w:rsidRPr="00E8439E">
        <w:rPr>
          <w:rFonts w:ascii="Arial" w:eastAsiaTheme="majorEastAsia" w:hAnsi="Arial" w:cs="Arial"/>
          <w:b/>
          <w:bCs/>
        </w:rPr>
        <w:t>9.2  Operational</w:t>
      </w:r>
      <w:proofErr w:type="gramEnd"/>
      <w:r w:rsidRPr="00E8439E">
        <w:rPr>
          <w:rFonts w:ascii="Arial" w:eastAsiaTheme="majorEastAsia" w:hAnsi="Arial" w:cs="Arial"/>
          <w:b/>
          <w:bCs/>
        </w:rPr>
        <w:t xml:space="preserve"> definitions for AEs AND SAEs</w:t>
      </w:r>
    </w:p>
    <w:p w14:paraId="122C4903" w14:textId="77777777" w:rsidR="00BB1996" w:rsidRPr="00934F71" w:rsidRDefault="00BB1996" w:rsidP="009F5FDB">
      <w:pPr>
        <w:keepNext/>
        <w:keepLines/>
        <w:spacing w:line="280" w:lineRule="exact"/>
        <w:ind w:firstLine="284"/>
        <w:outlineLvl w:val="0"/>
        <w:rPr>
          <w:rFonts w:ascii="Arial" w:eastAsiaTheme="majorEastAsia" w:hAnsi="Arial" w:cs="Arial"/>
          <w:b/>
          <w:bCs/>
        </w:rPr>
      </w:pPr>
    </w:p>
    <w:p w14:paraId="142E9C54" w14:textId="4120FBE0" w:rsidR="00BB1996" w:rsidRPr="00934F71" w:rsidRDefault="00BB1996" w:rsidP="009F5FDB">
      <w:pPr>
        <w:autoSpaceDE w:val="0"/>
        <w:autoSpaceDN w:val="0"/>
        <w:adjustRightInd w:val="0"/>
        <w:spacing w:line="280" w:lineRule="exact"/>
        <w:ind w:left="284"/>
        <w:jc w:val="both"/>
        <w:rPr>
          <w:rFonts w:ascii="Arial" w:eastAsia="Times New Roman" w:hAnsi="Arial" w:cs="Arial"/>
          <w:spacing w:val="-3"/>
        </w:rPr>
      </w:pPr>
      <w:r w:rsidRPr="00934F71">
        <w:rPr>
          <w:rFonts w:ascii="Arial" w:eastAsia="Times New Roman" w:hAnsi="Arial" w:cs="Arial"/>
          <w:spacing w:val="-3"/>
        </w:rPr>
        <w:t xml:space="preserve">It is important to note that this trial is </w:t>
      </w:r>
      <w:r w:rsidRPr="006771A6">
        <w:rPr>
          <w:rFonts w:ascii="Arial" w:eastAsia="Times New Roman" w:hAnsi="Arial" w:cs="Arial"/>
          <w:spacing w:val="-3"/>
          <w:u w:val="single"/>
        </w:rPr>
        <w:t>not</w:t>
      </w:r>
      <w:r w:rsidRPr="00934F71">
        <w:rPr>
          <w:rFonts w:ascii="Arial" w:eastAsia="Times New Roman" w:hAnsi="Arial" w:cs="Arial"/>
          <w:spacing w:val="-3"/>
        </w:rPr>
        <w:t xml:space="preserve"> testing a new surgical treatment</w:t>
      </w:r>
      <w:r w:rsidR="00050CCE">
        <w:rPr>
          <w:rFonts w:ascii="Arial" w:eastAsia="Times New Roman" w:hAnsi="Arial" w:cs="Arial"/>
          <w:spacing w:val="-3"/>
        </w:rPr>
        <w:t xml:space="preserve"> or procedure.</w:t>
      </w:r>
    </w:p>
    <w:p w14:paraId="5B2FF730" w14:textId="77777777" w:rsidR="00BB1996" w:rsidRPr="00934F71" w:rsidRDefault="00BB1996" w:rsidP="009F5FDB">
      <w:pPr>
        <w:autoSpaceDE w:val="0"/>
        <w:autoSpaceDN w:val="0"/>
        <w:adjustRightInd w:val="0"/>
        <w:spacing w:line="280" w:lineRule="exact"/>
        <w:ind w:left="284"/>
        <w:jc w:val="both"/>
        <w:rPr>
          <w:rFonts w:ascii="Arial" w:eastAsia="Times New Roman" w:hAnsi="Arial" w:cs="Arial"/>
          <w:spacing w:val="-3"/>
        </w:rPr>
      </w:pPr>
    </w:p>
    <w:p w14:paraId="3EBC3E3D" w14:textId="02703558" w:rsidR="001C6187" w:rsidRDefault="00050CCE" w:rsidP="006771A6">
      <w:pPr>
        <w:autoSpaceDE w:val="0"/>
        <w:autoSpaceDN w:val="0"/>
        <w:adjustRightInd w:val="0"/>
        <w:spacing w:line="280" w:lineRule="exact"/>
        <w:ind w:left="284"/>
        <w:jc w:val="both"/>
        <w:rPr>
          <w:rFonts w:ascii="Arial" w:eastAsia="Times New Roman" w:hAnsi="Arial" w:cs="Arial"/>
          <w:spacing w:val="-3"/>
        </w:rPr>
      </w:pPr>
      <w:r>
        <w:rPr>
          <w:rFonts w:ascii="Arial" w:eastAsia="Times New Roman" w:hAnsi="Arial" w:cs="Arial"/>
          <w:spacing w:val="-3"/>
        </w:rPr>
        <w:t xml:space="preserve">Both VP and MBNB are </w:t>
      </w:r>
      <w:r w:rsidR="00BB1996" w:rsidRPr="00934F71">
        <w:rPr>
          <w:rFonts w:ascii="Arial" w:eastAsia="Times New Roman" w:hAnsi="Arial" w:cs="Arial"/>
          <w:spacing w:val="-3"/>
        </w:rPr>
        <w:t xml:space="preserve">recognised safe </w:t>
      </w:r>
      <w:r>
        <w:rPr>
          <w:rFonts w:ascii="Arial" w:eastAsia="Times New Roman" w:hAnsi="Arial" w:cs="Arial"/>
          <w:spacing w:val="-3"/>
        </w:rPr>
        <w:t>and routinely used</w:t>
      </w:r>
      <w:r w:rsidR="001B1CF1">
        <w:rPr>
          <w:rFonts w:ascii="Arial" w:eastAsia="Times New Roman" w:hAnsi="Arial" w:cs="Arial"/>
          <w:spacing w:val="-3"/>
        </w:rPr>
        <w:t xml:space="preserve"> </w:t>
      </w:r>
      <w:r w:rsidR="00BB1996" w:rsidRPr="00934F71">
        <w:rPr>
          <w:rFonts w:ascii="Arial" w:eastAsia="Times New Roman" w:hAnsi="Arial" w:cs="Arial"/>
          <w:spacing w:val="-3"/>
        </w:rPr>
        <w:t>procedure</w:t>
      </w:r>
      <w:r>
        <w:rPr>
          <w:rFonts w:ascii="Arial" w:eastAsia="Times New Roman" w:hAnsi="Arial" w:cs="Arial"/>
          <w:spacing w:val="-3"/>
        </w:rPr>
        <w:t>s,</w:t>
      </w:r>
      <w:r w:rsidR="00BB1996" w:rsidRPr="00934F71">
        <w:rPr>
          <w:rFonts w:ascii="Arial" w:eastAsia="Times New Roman" w:hAnsi="Arial" w:cs="Arial"/>
          <w:spacing w:val="-3"/>
        </w:rPr>
        <w:t xml:space="preserve"> and as such the adver</w:t>
      </w:r>
      <w:r w:rsidR="006771A6">
        <w:rPr>
          <w:rFonts w:ascii="Arial" w:eastAsia="Times New Roman" w:hAnsi="Arial" w:cs="Arial"/>
          <w:spacing w:val="-3"/>
        </w:rPr>
        <w:t xml:space="preserve">se events are well documented. </w:t>
      </w:r>
      <w:r w:rsidR="00BB1996" w:rsidRPr="00934F71">
        <w:rPr>
          <w:rFonts w:ascii="Arial" w:eastAsia="Times New Roman" w:hAnsi="Arial" w:cs="Arial"/>
          <w:spacing w:val="-3"/>
        </w:rPr>
        <w:t xml:space="preserve">The use of analgesia, such as opioids, used in a group of older people can lead to side effects, e.g. nausea, constipation and confusion. Periods of bed rest can lead to physical inactivity and deconditioning which is associated with chest infections, deep venous thrombosis, </w:t>
      </w:r>
      <w:proofErr w:type="gramStart"/>
      <w:r w:rsidR="00BB1996" w:rsidRPr="00934F71">
        <w:rPr>
          <w:rFonts w:ascii="Arial" w:eastAsia="Times New Roman" w:hAnsi="Arial" w:cs="Arial"/>
          <w:spacing w:val="-3"/>
        </w:rPr>
        <w:t>urinary</w:t>
      </w:r>
      <w:proofErr w:type="gramEnd"/>
      <w:r w:rsidR="00BB1996" w:rsidRPr="00934F71">
        <w:rPr>
          <w:rFonts w:ascii="Arial" w:eastAsia="Times New Roman" w:hAnsi="Arial" w:cs="Arial"/>
          <w:spacing w:val="-3"/>
        </w:rPr>
        <w:t xml:space="preserve"> tract infection and may lead to inpatient falls and their associated consequences. </w:t>
      </w:r>
    </w:p>
    <w:p w14:paraId="5742CAF8" w14:textId="5800C611" w:rsidR="00BB1996" w:rsidRPr="00934F71" w:rsidRDefault="00BB1996">
      <w:pPr>
        <w:autoSpaceDE w:val="0"/>
        <w:autoSpaceDN w:val="0"/>
        <w:adjustRightInd w:val="0"/>
        <w:spacing w:line="280" w:lineRule="exact"/>
        <w:jc w:val="both"/>
        <w:rPr>
          <w:rFonts w:ascii="Arial" w:eastAsia="Times New Roman" w:hAnsi="Arial" w:cs="Arial"/>
          <w:spacing w:val="-3"/>
        </w:rPr>
      </w:pPr>
    </w:p>
    <w:p w14:paraId="387167BB" w14:textId="578AC267" w:rsidR="00BB1996" w:rsidRPr="00934F71" w:rsidRDefault="00BB1996" w:rsidP="006771A6">
      <w:pPr>
        <w:autoSpaceDE w:val="0"/>
        <w:autoSpaceDN w:val="0"/>
        <w:adjustRightInd w:val="0"/>
        <w:spacing w:line="280" w:lineRule="exact"/>
        <w:ind w:left="284"/>
        <w:jc w:val="both"/>
        <w:rPr>
          <w:rFonts w:ascii="Arial" w:eastAsia="Times New Roman" w:hAnsi="Arial" w:cs="Arial"/>
          <w:spacing w:val="-3"/>
        </w:rPr>
      </w:pPr>
      <w:r w:rsidRPr="00934F71">
        <w:rPr>
          <w:rFonts w:ascii="Arial" w:eastAsia="Times New Roman" w:hAnsi="Arial" w:cs="Arial"/>
          <w:spacing w:val="-3"/>
        </w:rPr>
        <w:t xml:space="preserve">The risks associated with participating in the study and potential adverse outcomes with either group will be explained to the patient and will be detailed in the accompanying participant information sheet. Management of any adverse outcomes will be treated accordingly. </w:t>
      </w:r>
    </w:p>
    <w:p w14:paraId="71A55064" w14:textId="77777777" w:rsidR="00BB1996" w:rsidRPr="00934F71" w:rsidRDefault="00BB1996" w:rsidP="006771A6">
      <w:pPr>
        <w:autoSpaceDE w:val="0"/>
        <w:autoSpaceDN w:val="0"/>
        <w:adjustRightInd w:val="0"/>
        <w:spacing w:line="280" w:lineRule="exact"/>
        <w:jc w:val="both"/>
        <w:rPr>
          <w:rFonts w:ascii="Arial" w:eastAsia="Times New Roman" w:hAnsi="Arial" w:cs="Arial"/>
          <w:spacing w:val="-3"/>
        </w:rPr>
      </w:pPr>
    </w:p>
    <w:p w14:paraId="6E09F5E6" w14:textId="77777777" w:rsidR="00BB1996" w:rsidRPr="00934F71" w:rsidRDefault="00BB1996" w:rsidP="006771A6">
      <w:pPr>
        <w:autoSpaceDE w:val="0"/>
        <w:autoSpaceDN w:val="0"/>
        <w:adjustRightInd w:val="0"/>
        <w:spacing w:line="280" w:lineRule="exact"/>
        <w:ind w:left="284"/>
        <w:jc w:val="both"/>
        <w:rPr>
          <w:rFonts w:ascii="Arial" w:eastAsia="Times New Roman" w:hAnsi="Arial" w:cs="Arial"/>
          <w:spacing w:val="-3"/>
        </w:rPr>
      </w:pPr>
      <w:r w:rsidRPr="00934F71">
        <w:rPr>
          <w:rFonts w:ascii="Arial" w:eastAsia="Times New Roman" w:hAnsi="Arial" w:cs="Arial"/>
          <w:spacing w:val="-3"/>
        </w:rPr>
        <w:t xml:space="preserve">Adverse Events will be reviewed by the CI and PI and recorded as AEs. The severity will be categorised as:  1 = mild, 2 = moderate, 3 = severe.  .  </w:t>
      </w:r>
    </w:p>
    <w:p w14:paraId="0F2B7636" w14:textId="77777777" w:rsidR="00BB1996" w:rsidRPr="00934F71" w:rsidRDefault="00BB1996" w:rsidP="009F5FDB">
      <w:pPr>
        <w:autoSpaceDE w:val="0"/>
        <w:autoSpaceDN w:val="0"/>
        <w:adjustRightInd w:val="0"/>
        <w:spacing w:line="280" w:lineRule="exact"/>
        <w:rPr>
          <w:rFonts w:ascii="Arial" w:eastAsia="Times New Roman" w:hAnsi="Arial" w:cs="Arial"/>
          <w:spacing w:val="-3"/>
        </w:rPr>
      </w:pPr>
    </w:p>
    <w:p w14:paraId="1162C0A0" w14:textId="77777777" w:rsidR="00BB1996" w:rsidRPr="00934F71" w:rsidRDefault="00BB1996" w:rsidP="009F5FDB">
      <w:pPr>
        <w:autoSpaceDE w:val="0"/>
        <w:autoSpaceDN w:val="0"/>
        <w:adjustRightInd w:val="0"/>
        <w:spacing w:line="280" w:lineRule="exact"/>
        <w:ind w:firstLine="284"/>
        <w:rPr>
          <w:rFonts w:ascii="Arial" w:eastAsiaTheme="majorEastAsia" w:hAnsi="Arial" w:cs="Arial"/>
          <w:b/>
          <w:bCs/>
        </w:rPr>
      </w:pPr>
      <w:proofErr w:type="gramStart"/>
      <w:r w:rsidRPr="00934F71">
        <w:rPr>
          <w:rFonts w:ascii="Arial" w:eastAsiaTheme="majorEastAsia" w:hAnsi="Arial" w:cs="Arial"/>
          <w:b/>
          <w:bCs/>
        </w:rPr>
        <w:t>9.3  Reporting</w:t>
      </w:r>
      <w:proofErr w:type="gramEnd"/>
      <w:r w:rsidRPr="00934F71">
        <w:rPr>
          <w:rFonts w:ascii="Arial" w:eastAsiaTheme="majorEastAsia" w:hAnsi="Arial" w:cs="Arial"/>
          <w:b/>
          <w:bCs/>
        </w:rPr>
        <w:t xml:space="preserve"> and Recording of SAEs </w:t>
      </w:r>
      <w:r w:rsidRPr="00934F71">
        <w:rPr>
          <w:rFonts w:ascii="Arial" w:eastAsiaTheme="majorEastAsia" w:hAnsi="Arial" w:cs="Arial"/>
          <w:b/>
          <w:bCs/>
        </w:rPr>
        <w:br/>
      </w:r>
    </w:p>
    <w:p w14:paraId="148466C9" w14:textId="0DD37DE6" w:rsidR="00BB1996" w:rsidRPr="00934F71" w:rsidRDefault="00BB1996" w:rsidP="006771A6">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284"/>
        <w:jc w:val="both"/>
        <w:rPr>
          <w:rFonts w:ascii="Arial" w:eastAsia="Times New Roman" w:hAnsi="Arial" w:cs="Arial"/>
          <w:spacing w:val="-3"/>
        </w:rPr>
      </w:pPr>
      <w:r w:rsidRPr="00934F71">
        <w:rPr>
          <w:rFonts w:ascii="Arial" w:eastAsia="Times New Roman" w:hAnsi="Arial" w:cs="Arial"/>
          <w:spacing w:val="-3"/>
        </w:rPr>
        <w:t xml:space="preserve">All AEs will be recorded as part of the study outcome measures. </w:t>
      </w:r>
      <w:r w:rsidR="006771A6" w:rsidRPr="006771A6">
        <w:rPr>
          <w:rFonts w:ascii="Arial" w:eastAsia="Times New Roman" w:hAnsi="Arial" w:cs="Arial"/>
          <w:spacing w:val="-3"/>
        </w:rPr>
        <w:t xml:space="preserve">Any </w:t>
      </w:r>
      <w:r w:rsidRPr="006771A6">
        <w:rPr>
          <w:rFonts w:ascii="Arial" w:eastAsia="Times New Roman" w:hAnsi="Arial" w:cs="Arial"/>
          <w:spacing w:val="-3"/>
        </w:rPr>
        <w:t xml:space="preserve">SAEs involving </w:t>
      </w:r>
      <w:proofErr w:type="gramStart"/>
      <w:r w:rsidRPr="006771A6">
        <w:rPr>
          <w:rFonts w:ascii="Arial" w:eastAsia="Times New Roman" w:hAnsi="Arial" w:cs="Arial"/>
          <w:spacing w:val="-3"/>
        </w:rPr>
        <w:t>death  occurring</w:t>
      </w:r>
      <w:proofErr w:type="gramEnd"/>
      <w:r w:rsidRPr="006771A6">
        <w:rPr>
          <w:rFonts w:ascii="Arial" w:eastAsia="Times New Roman" w:hAnsi="Arial" w:cs="Arial"/>
          <w:spacing w:val="-3"/>
        </w:rPr>
        <w:t xml:space="preserve"> from randomisation to the final study visit will be recorded on the S</w:t>
      </w:r>
      <w:r w:rsidRPr="00934F71">
        <w:rPr>
          <w:rFonts w:ascii="Arial" w:eastAsia="Times New Roman" w:hAnsi="Arial" w:cs="Arial"/>
          <w:spacing w:val="-3"/>
        </w:rPr>
        <w:t xml:space="preserve">ponsor SAE Form and </w:t>
      </w:r>
      <w:r w:rsidR="000B16CA">
        <w:rPr>
          <w:rFonts w:ascii="Arial" w:eastAsia="Times New Roman" w:hAnsi="Arial" w:cs="Arial"/>
          <w:spacing w:val="-3"/>
        </w:rPr>
        <w:t>sent</w:t>
      </w:r>
      <w:r w:rsidRPr="00934F71">
        <w:rPr>
          <w:rFonts w:ascii="Arial" w:eastAsia="Times New Roman" w:hAnsi="Arial" w:cs="Arial"/>
          <w:spacing w:val="-3"/>
        </w:rPr>
        <w:t xml:space="preserve">/e-mailed to the Sponsor within 3 days of the research staff becoming aware of the event. </w:t>
      </w:r>
      <w:r w:rsidRPr="00934F71">
        <w:rPr>
          <w:rFonts w:ascii="Arial" w:eastAsia="Times New Roman" w:hAnsi="Arial" w:cs="Arial"/>
          <w:spacing w:val="-3"/>
        </w:rPr>
        <w:lastRenderedPageBreak/>
        <w:t xml:space="preserve">Once all resulting queries have been resolved, the Sponsor will retain the original form and a copy to be retained on site and in the Trial Master File. </w:t>
      </w:r>
    </w:p>
    <w:p w14:paraId="3A0C20F0" w14:textId="77777777" w:rsidR="006F3917" w:rsidRPr="00934F71" w:rsidRDefault="006F3917" w:rsidP="006771A6">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284"/>
        <w:jc w:val="both"/>
        <w:rPr>
          <w:rFonts w:ascii="Arial" w:eastAsia="Times New Roman" w:hAnsi="Arial" w:cs="Arial"/>
          <w:spacing w:val="-3"/>
        </w:rPr>
      </w:pPr>
    </w:p>
    <w:p w14:paraId="3667EA63" w14:textId="648E16C3" w:rsidR="00BB1996" w:rsidRPr="00934F71" w:rsidRDefault="00BB1996" w:rsidP="006771A6">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284"/>
        <w:jc w:val="both"/>
        <w:rPr>
          <w:rFonts w:ascii="Arial" w:eastAsia="Times New Roman" w:hAnsi="Arial" w:cs="Arial"/>
          <w:spacing w:val="-3"/>
        </w:rPr>
      </w:pPr>
      <w:r w:rsidRPr="00934F71">
        <w:rPr>
          <w:rFonts w:ascii="Arial" w:eastAsia="Times New Roman" w:hAnsi="Arial" w:cs="Arial"/>
          <w:spacing w:val="-3"/>
        </w:rPr>
        <w:t xml:space="preserve">Other SAEs (severity =3) that are both related to the study and unexpected (not an expected surgical or post-operative complication or complication of extended bed rest for this injury type) will be reported to the REC using the non-CTIMP safety report form, within 15 days of the researcher becoming aware of the event. </w:t>
      </w:r>
    </w:p>
    <w:p w14:paraId="4B97A8BD" w14:textId="77777777" w:rsidR="00BB1996" w:rsidRPr="00934F71" w:rsidRDefault="00BB1996" w:rsidP="0075381C">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709"/>
        <w:jc w:val="both"/>
        <w:rPr>
          <w:rFonts w:ascii="Arial" w:eastAsia="Times New Roman" w:hAnsi="Arial" w:cs="Arial"/>
          <w:spacing w:val="-3"/>
        </w:rPr>
      </w:pPr>
    </w:p>
    <w:p w14:paraId="14312D29" w14:textId="77777777" w:rsidR="00BB1996" w:rsidRPr="00934F71" w:rsidRDefault="00BB1996" w:rsidP="009F5FDB">
      <w:pPr>
        <w:spacing w:line="280" w:lineRule="exact"/>
        <w:ind w:left="284" w:right="616"/>
        <w:rPr>
          <w:rFonts w:ascii="Arial" w:eastAsia="Times New Roman" w:hAnsi="Arial" w:cs="Arial"/>
          <w:spacing w:val="-3"/>
        </w:rPr>
      </w:pPr>
      <w:r w:rsidRPr="00934F71">
        <w:rPr>
          <w:rFonts w:ascii="Arial" w:eastAsia="Times New Roman" w:hAnsi="Arial" w:cs="Arial"/>
          <w:spacing w:val="-3"/>
        </w:rPr>
        <w:t>For each SAE the following information will be collected:</w:t>
      </w:r>
    </w:p>
    <w:p w14:paraId="3D9E30D9" w14:textId="77777777" w:rsidR="00BB1996" w:rsidRPr="00934F71" w:rsidRDefault="00BB1996" w:rsidP="009F5FDB">
      <w:pPr>
        <w:numPr>
          <w:ilvl w:val="0"/>
          <w:numId w:val="3"/>
        </w:numPr>
        <w:tabs>
          <w:tab w:val="clear" w:pos="720"/>
          <w:tab w:val="num" w:pos="1004"/>
        </w:tabs>
        <w:spacing w:after="120" w:line="280" w:lineRule="exact"/>
        <w:ind w:left="1004"/>
        <w:rPr>
          <w:rFonts w:ascii="Arial" w:eastAsia="Times New Roman" w:hAnsi="Arial" w:cs="Arial"/>
          <w:spacing w:val="-3"/>
        </w:rPr>
      </w:pPr>
      <w:r w:rsidRPr="00934F71">
        <w:rPr>
          <w:rFonts w:ascii="Arial" w:eastAsia="Times New Roman" w:hAnsi="Arial" w:cs="Arial"/>
          <w:spacing w:val="-3"/>
        </w:rPr>
        <w:t>full details in medical terms and case description</w:t>
      </w:r>
    </w:p>
    <w:p w14:paraId="78C4BC16" w14:textId="77777777" w:rsidR="00BB1996" w:rsidRPr="00934F71" w:rsidRDefault="00BB1996" w:rsidP="009F5FDB">
      <w:pPr>
        <w:numPr>
          <w:ilvl w:val="0"/>
          <w:numId w:val="3"/>
        </w:numPr>
        <w:tabs>
          <w:tab w:val="clear" w:pos="720"/>
          <w:tab w:val="num" w:pos="1004"/>
        </w:tabs>
        <w:spacing w:after="120" w:line="280" w:lineRule="exact"/>
        <w:ind w:left="1004"/>
        <w:rPr>
          <w:rFonts w:ascii="Arial" w:eastAsia="Times New Roman" w:hAnsi="Arial" w:cs="Arial"/>
          <w:spacing w:val="-3"/>
        </w:rPr>
      </w:pPr>
      <w:r w:rsidRPr="00934F71">
        <w:rPr>
          <w:rFonts w:ascii="Arial" w:eastAsia="Times New Roman" w:hAnsi="Arial" w:cs="Arial"/>
          <w:spacing w:val="-3"/>
        </w:rPr>
        <w:t>event duration (start and end dates, if applicable)</w:t>
      </w:r>
    </w:p>
    <w:p w14:paraId="2E708E3B" w14:textId="77777777" w:rsidR="00BB1996" w:rsidRPr="00934F71" w:rsidRDefault="00BB1996" w:rsidP="009F5FDB">
      <w:pPr>
        <w:numPr>
          <w:ilvl w:val="0"/>
          <w:numId w:val="3"/>
        </w:numPr>
        <w:tabs>
          <w:tab w:val="clear" w:pos="720"/>
          <w:tab w:val="num" w:pos="1004"/>
        </w:tabs>
        <w:spacing w:after="120" w:line="280" w:lineRule="exact"/>
        <w:ind w:left="1004"/>
        <w:rPr>
          <w:rFonts w:ascii="Arial" w:eastAsia="Times New Roman" w:hAnsi="Arial" w:cs="Arial"/>
          <w:spacing w:val="-3"/>
        </w:rPr>
      </w:pPr>
      <w:r w:rsidRPr="00934F71">
        <w:rPr>
          <w:rFonts w:ascii="Arial" w:eastAsia="Times New Roman" w:hAnsi="Arial" w:cs="Arial"/>
          <w:spacing w:val="-3"/>
        </w:rPr>
        <w:t>action taken</w:t>
      </w:r>
    </w:p>
    <w:p w14:paraId="2F0D3930" w14:textId="77777777" w:rsidR="00BB1996" w:rsidRPr="00934F71" w:rsidRDefault="00BB1996" w:rsidP="009F5FDB">
      <w:pPr>
        <w:numPr>
          <w:ilvl w:val="0"/>
          <w:numId w:val="3"/>
        </w:numPr>
        <w:tabs>
          <w:tab w:val="clear" w:pos="720"/>
          <w:tab w:val="num" w:pos="1004"/>
        </w:tabs>
        <w:spacing w:after="120" w:line="280" w:lineRule="exact"/>
        <w:ind w:left="1004"/>
        <w:rPr>
          <w:rFonts w:ascii="Arial" w:eastAsia="Times New Roman" w:hAnsi="Arial" w:cs="Arial"/>
          <w:spacing w:val="-3"/>
        </w:rPr>
      </w:pPr>
      <w:r w:rsidRPr="00934F71">
        <w:rPr>
          <w:rFonts w:ascii="Arial" w:eastAsia="Times New Roman" w:hAnsi="Arial" w:cs="Arial"/>
          <w:spacing w:val="-3"/>
        </w:rPr>
        <w:t>outcome</w:t>
      </w:r>
    </w:p>
    <w:p w14:paraId="2957B26B" w14:textId="77777777" w:rsidR="00BB1996" w:rsidRPr="00934F71" w:rsidRDefault="00BB1996" w:rsidP="009F5FDB">
      <w:pPr>
        <w:numPr>
          <w:ilvl w:val="0"/>
          <w:numId w:val="3"/>
        </w:numPr>
        <w:tabs>
          <w:tab w:val="clear" w:pos="720"/>
          <w:tab w:val="num" w:pos="1004"/>
        </w:tabs>
        <w:spacing w:after="120" w:line="280" w:lineRule="exact"/>
        <w:ind w:left="1004"/>
        <w:rPr>
          <w:rFonts w:ascii="Arial" w:eastAsia="Times New Roman" w:hAnsi="Arial" w:cs="Arial"/>
          <w:spacing w:val="-3"/>
        </w:rPr>
      </w:pPr>
      <w:r w:rsidRPr="00934F71">
        <w:rPr>
          <w:rFonts w:ascii="Arial" w:eastAsia="Times New Roman" w:hAnsi="Arial" w:cs="Arial"/>
          <w:spacing w:val="-3"/>
        </w:rPr>
        <w:t>seriousness criteria</w:t>
      </w:r>
    </w:p>
    <w:p w14:paraId="24646D64" w14:textId="77777777" w:rsidR="00BB1996" w:rsidRPr="00934F71" w:rsidRDefault="00BB1996" w:rsidP="009F5FDB">
      <w:pPr>
        <w:numPr>
          <w:ilvl w:val="0"/>
          <w:numId w:val="3"/>
        </w:numPr>
        <w:tabs>
          <w:tab w:val="clear" w:pos="720"/>
          <w:tab w:val="num" w:pos="1004"/>
        </w:tabs>
        <w:spacing w:after="120" w:line="280" w:lineRule="exact"/>
        <w:ind w:left="1004"/>
        <w:rPr>
          <w:rFonts w:ascii="Arial" w:eastAsia="Times New Roman" w:hAnsi="Arial" w:cs="Arial"/>
          <w:spacing w:val="-3"/>
        </w:rPr>
      </w:pPr>
      <w:r w:rsidRPr="00934F71">
        <w:rPr>
          <w:rFonts w:ascii="Arial" w:eastAsia="Times New Roman" w:hAnsi="Arial" w:cs="Arial"/>
          <w:spacing w:val="-3"/>
        </w:rPr>
        <w:t>causality (i.e. relatedness to surgical intervention), in the opinion of the investigator</w:t>
      </w:r>
    </w:p>
    <w:p w14:paraId="3BC569D9" w14:textId="77777777" w:rsidR="00BB1996" w:rsidRPr="00934F71" w:rsidRDefault="00BB1996" w:rsidP="009F5FDB">
      <w:pPr>
        <w:numPr>
          <w:ilvl w:val="0"/>
          <w:numId w:val="3"/>
        </w:numPr>
        <w:tabs>
          <w:tab w:val="clear" w:pos="720"/>
          <w:tab w:val="num" w:pos="1004"/>
        </w:tabs>
        <w:spacing w:after="120" w:line="280" w:lineRule="exact"/>
        <w:ind w:left="1004"/>
        <w:rPr>
          <w:rFonts w:ascii="Arial" w:eastAsia="Times New Roman" w:hAnsi="Arial" w:cs="Arial"/>
          <w:spacing w:val="-3"/>
        </w:rPr>
      </w:pPr>
      <w:proofErr w:type="gramStart"/>
      <w:r w:rsidRPr="00934F71">
        <w:rPr>
          <w:rFonts w:ascii="Arial" w:eastAsia="Times New Roman" w:hAnsi="Arial" w:cs="Arial"/>
          <w:spacing w:val="-3"/>
        </w:rPr>
        <w:t>whether</w:t>
      </w:r>
      <w:proofErr w:type="gramEnd"/>
      <w:r w:rsidRPr="00934F71">
        <w:rPr>
          <w:rFonts w:ascii="Arial" w:eastAsia="Times New Roman" w:hAnsi="Arial" w:cs="Arial"/>
          <w:spacing w:val="-3"/>
        </w:rPr>
        <w:t xml:space="preserve"> the event would be considered anticipated.</w:t>
      </w:r>
    </w:p>
    <w:p w14:paraId="1F7A7F7A" w14:textId="0591AAF6" w:rsidR="00BB1996" w:rsidRPr="00934F71" w:rsidRDefault="00BB1996" w:rsidP="0075381C">
      <w:pPr>
        <w:spacing w:line="280" w:lineRule="exact"/>
        <w:ind w:left="644" w:right="616"/>
        <w:jc w:val="both"/>
        <w:rPr>
          <w:rFonts w:ascii="Arial" w:eastAsia="Times New Roman" w:hAnsi="Arial" w:cs="Arial"/>
          <w:spacing w:val="-3"/>
        </w:rPr>
      </w:pPr>
      <w:r w:rsidRPr="00934F71">
        <w:rPr>
          <w:rFonts w:ascii="Arial" w:eastAsia="Times New Roman" w:hAnsi="Arial" w:cs="Arial"/>
          <w:spacing w:val="-3"/>
        </w:rPr>
        <w:t xml:space="preserve">Any change of condition or other follow-up information will be </w:t>
      </w:r>
      <w:r w:rsidR="000B16CA">
        <w:rPr>
          <w:rFonts w:ascii="Arial" w:eastAsia="Times New Roman" w:hAnsi="Arial" w:cs="Arial"/>
          <w:spacing w:val="-3"/>
        </w:rPr>
        <w:t xml:space="preserve">sent </w:t>
      </w:r>
      <w:r w:rsidRPr="00934F71">
        <w:rPr>
          <w:rFonts w:ascii="Arial" w:eastAsia="Times New Roman" w:hAnsi="Arial" w:cs="Arial"/>
          <w:spacing w:val="-3"/>
        </w:rPr>
        <w:t xml:space="preserve">to the Sponsor as soon as it is available or at least within 3 days of the information becoming available. </w:t>
      </w:r>
    </w:p>
    <w:p w14:paraId="0882A29C" w14:textId="3158FF14" w:rsidR="00BB1996" w:rsidRPr="006771A6" w:rsidRDefault="00BB1996" w:rsidP="006771A6">
      <w:pPr>
        <w:spacing w:line="280" w:lineRule="exact"/>
        <w:ind w:left="644" w:right="616"/>
        <w:jc w:val="both"/>
        <w:rPr>
          <w:rFonts w:ascii="Arial" w:eastAsia="Times New Roman" w:hAnsi="Arial" w:cs="Arial"/>
          <w:spacing w:val="-3"/>
        </w:rPr>
      </w:pPr>
      <w:r w:rsidRPr="00934F71">
        <w:rPr>
          <w:rFonts w:ascii="Arial" w:eastAsia="Times New Roman" w:hAnsi="Arial" w:cs="Arial"/>
          <w:spacing w:val="-3"/>
        </w:rPr>
        <w:t>Events will be followed up until the event has resolved or a f</w:t>
      </w:r>
      <w:r w:rsidR="006771A6">
        <w:rPr>
          <w:rFonts w:ascii="Arial" w:eastAsia="Times New Roman" w:hAnsi="Arial" w:cs="Arial"/>
          <w:spacing w:val="-3"/>
        </w:rPr>
        <w:t xml:space="preserve">inal outcome has been reached. </w:t>
      </w:r>
    </w:p>
    <w:p w14:paraId="4F03887A" w14:textId="77777777" w:rsidR="00BB1996" w:rsidRPr="00934F71" w:rsidRDefault="00BB1996" w:rsidP="009F5FDB">
      <w:pPr>
        <w:autoSpaceDE w:val="0"/>
        <w:autoSpaceDN w:val="0"/>
        <w:adjustRightInd w:val="0"/>
        <w:spacing w:line="280" w:lineRule="exact"/>
        <w:jc w:val="both"/>
        <w:rPr>
          <w:rFonts w:ascii="Arial" w:hAnsi="Arial" w:cs="Arial"/>
          <w:b/>
          <w:bCs/>
          <w:lang w:eastAsia="en-GB"/>
        </w:rPr>
      </w:pPr>
    </w:p>
    <w:p w14:paraId="55979B64" w14:textId="77777777" w:rsidR="00BB1996" w:rsidRDefault="00BB1996" w:rsidP="009F5FDB">
      <w:pPr>
        <w:autoSpaceDE w:val="0"/>
        <w:autoSpaceDN w:val="0"/>
        <w:adjustRightInd w:val="0"/>
        <w:spacing w:line="280" w:lineRule="exact"/>
        <w:ind w:firstLine="284"/>
        <w:jc w:val="both"/>
        <w:rPr>
          <w:rFonts w:ascii="Arial" w:hAnsi="Arial" w:cs="Arial"/>
          <w:b/>
          <w:bCs/>
          <w:lang w:eastAsia="en-GB"/>
        </w:rPr>
      </w:pPr>
      <w:proofErr w:type="gramStart"/>
      <w:r w:rsidRPr="00934F71">
        <w:rPr>
          <w:rFonts w:ascii="Arial" w:hAnsi="Arial" w:cs="Arial"/>
          <w:b/>
          <w:bCs/>
          <w:lang w:eastAsia="en-GB"/>
        </w:rPr>
        <w:t>9.4  Responsibilities</w:t>
      </w:r>
      <w:proofErr w:type="gramEnd"/>
    </w:p>
    <w:p w14:paraId="03ABBF92" w14:textId="77777777" w:rsidR="001B1CF1" w:rsidRPr="00934F71" w:rsidRDefault="001B1CF1" w:rsidP="009F5FDB">
      <w:pPr>
        <w:autoSpaceDE w:val="0"/>
        <w:autoSpaceDN w:val="0"/>
        <w:adjustRightInd w:val="0"/>
        <w:spacing w:line="280" w:lineRule="exact"/>
        <w:ind w:firstLine="284"/>
        <w:jc w:val="both"/>
        <w:rPr>
          <w:rFonts w:ascii="Arial" w:hAnsi="Arial" w:cs="Arial"/>
          <w:b/>
          <w:bCs/>
          <w:lang w:eastAsia="en-GB"/>
        </w:rPr>
      </w:pPr>
    </w:p>
    <w:p w14:paraId="34313AD3" w14:textId="77777777" w:rsidR="00BB1996" w:rsidRPr="00934F71" w:rsidRDefault="00BB1996" w:rsidP="009F5FDB">
      <w:pPr>
        <w:spacing w:line="280" w:lineRule="exact"/>
        <w:ind w:left="284" w:right="616"/>
        <w:jc w:val="both"/>
        <w:rPr>
          <w:rFonts w:ascii="Arial" w:eastAsia="Times New Roman" w:hAnsi="Arial" w:cs="Arial"/>
          <w:spacing w:val="-3"/>
        </w:rPr>
      </w:pPr>
      <w:proofErr w:type="gramStart"/>
      <w:r w:rsidRPr="00934F71">
        <w:rPr>
          <w:rFonts w:ascii="Arial" w:eastAsia="Times New Roman" w:hAnsi="Arial" w:cs="Arial"/>
          <w:spacing w:val="-3"/>
        </w:rPr>
        <w:t>The  RA</w:t>
      </w:r>
      <w:proofErr w:type="gramEnd"/>
      <w:r w:rsidRPr="00934F71">
        <w:rPr>
          <w:rFonts w:ascii="Arial" w:eastAsia="Times New Roman" w:hAnsi="Arial" w:cs="Arial"/>
          <w:spacing w:val="-3"/>
        </w:rPr>
        <w:t xml:space="preserve"> will check for AEs daily until the time of discharge and at each follow up visit.</w:t>
      </w:r>
    </w:p>
    <w:p w14:paraId="5FAA6EEB" w14:textId="77777777" w:rsidR="00BB1996" w:rsidRPr="00934F71" w:rsidRDefault="00BB1996" w:rsidP="009F5FDB">
      <w:pPr>
        <w:pStyle w:val="ListParagraph"/>
        <w:numPr>
          <w:ilvl w:val="0"/>
          <w:numId w:val="5"/>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 xml:space="preserve">Liaise with the CI/PI to judge the seriousness and causality and providing an opinion on whether the event/reaction was anticipated. </w:t>
      </w:r>
    </w:p>
    <w:p w14:paraId="286E050A" w14:textId="77777777" w:rsidR="00BB1996" w:rsidRPr="00934F71" w:rsidRDefault="00BB1996" w:rsidP="009F5FDB">
      <w:pPr>
        <w:pStyle w:val="ListParagraph"/>
        <w:numPr>
          <w:ilvl w:val="0"/>
          <w:numId w:val="5"/>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 xml:space="preserve">Ensure that AEs are recorded and SAEs are reported to the sponsor and LCTU in line with the requirements of the protocol. </w:t>
      </w:r>
    </w:p>
    <w:p w14:paraId="1FC4180B" w14:textId="77777777" w:rsidR="00BB1996" w:rsidRPr="00934F71" w:rsidRDefault="00BB1996" w:rsidP="009F5FDB">
      <w:pPr>
        <w:pStyle w:val="ListParagraph"/>
        <w:numPr>
          <w:ilvl w:val="0"/>
          <w:numId w:val="5"/>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 xml:space="preserve">Ensure that all SAEs are recorded and reported to the sponsor and LCTU within 3 days of becoming aware of the event and provide further follow-up information as soon as available. Ensure that SAEs are chased with Sponsor if a record of receipt is not received within 2 working days of initial reporting. </w:t>
      </w:r>
    </w:p>
    <w:p w14:paraId="40DB1571" w14:textId="77777777" w:rsidR="00BB1996" w:rsidRPr="00934F71" w:rsidRDefault="00BB1996" w:rsidP="009F5FDB">
      <w:pPr>
        <w:spacing w:line="280" w:lineRule="exact"/>
        <w:ind w:left="284" w:right="616"/>
        <w:jc w:val="both"/>
        <w:rPr>
          <w:rFonts w:ascii="Arial" w:eastAsia="Times New Roman" w:hAnsi="Arial" w:cs="Arial"/>
          <w:spacing w:val="-3"/>
        </w:rPr>
      </w:pPr>
      <w:r w:rsidRPr="00934F71">
        <w:rPr>
          <w:rFonts w:ascii="Arial" w:eastAsia="Times New Roman" w:hAnsi="Arial" w:cs="Arial"/>
          <w:spacing w:val="-3"/>
        </w:rPr>
        <w:t>Chief Investigator (CI):</w:t>
      </w:r>
    </w:p>
    <w:p w14:paraId="2FD279C7" w14:textId="77777777" w:rsidR="00BB1996" w:rsidRPr="00934F71" w:rsidRDefault="00BB1996" w:rsidP="009F5FDB">
      <w:pPr>
        <w:pStyle w:val="ListParagraph"/>
        <w:numPr>
          <w:ilvl w:val="0"/>
          <w:numId w:val="6"/>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Will ensure clinical oversight of the safety of patients participating in the trial, including an ongoing review of the risk / benefit.</w:t>
      </w:r>
    </w:p>
    <w:p w14:paraId="38968615" w14:textId="77777777" w:rsidR="00BB1996" w:rsidRPr="00934F71" w:rsidRDefault="00BB1996" w:rsidP="009F5FDB">
      <w:pPr>
        <w:pStyle w:val="ListParagraph"/>
        <w:numPr>
          <w:ilvl w:val="0"/>
          <w:numId w:val="6"/>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Use medical judgement in assigning the AE seriousness, causality and whether the event was anticipated where it has not been possible to obtain local medical assessment.</w:t>
      </w:r>
    </w:p>
    <w:p w14:paraId="01A2B5B7" w14:textId="77777777" w:rsidR="00BB1996" w:rsidRPr="00934F71" w:rsidRDefault="00BB1996" w:rsidP="009F5FDB">
      <w:pPr>
        <w:pStyle w:val="ListParagraph"/>
        <w:numPr>
          <w:ilvl w:val="0"/>
          <w:numId w:val="6"/>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Review specific SAEs in accordance with the trial risk assessment and protocol as detailed in the Trial Monitoring Plan.</w:t>
      </w:r>
    </w:p>
    <w:p w14:paraId="5A21D80A" w14:textId="77777777" w:rsidR="00BB1996" w:rsidRPr="00934F71" w:rsidRDefault="00BB1996" w:rsidP="009F5FDB">
      <w:pPr>
        <w:spacing w:line="280" w:lineRule="exact"/>
        <w:ind w:left="284" w:right="616"/>
        <w:jc w:val="both"/>
        <w:rPr>
          <w:rFonts w:ascii="Arial" w:eastAsia="Times New Roman" w:hAnsi="Arial" w:cs="Arial"/>
          <w:spacing w:val="-3"/>
        </w:rPr>
      </w:pPr>
      <w:r w:rsidRPr="00934F71">
        <w:rPr>
          <w:rFonts w:ascii="Arial" w:eastAsia="Times New Roman" w:hAnsi="Arial" w:cs="Arial"/>
          <w:spacing w:val="-3"/>
        </w:rPr>
        <w:t xml:space="preserve">Sponsor: </w:t>
      </w:r>
    </w:p>
    <w:p w14:paraId="5F69D811" w14:textId="77777777" w:rsidR="00BB1996" w:rsidRPr="00934F71" w:rsidRDefault="00BB1996" w:rsidP="009F5FDB">
      <w:pPr>
        <w:pStyle w:val="ListParagraph"/>
        <w:numPr>
          <w:ilvl w:val="0"/>
          <w:numId w:val="7"/>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 xml:space="preserve">Ensure central data collection and verification of SAEs according to the trial protocol onto a database. </w:t>
      </w:r>
    </w:p>
    <w:p w14:paraId="7A92E0B5" w14:textId="77777777" w:rsidR="00BB1996" w:rsidRPr="00934F71" w:rsidRDefault="00BB1996" w:rsidP="009F5FDB">
      <w:pPr>
        <w:pStyle w:val="ListParagraph"/>
        <w:numPr>
          <w:ilvl w:val="0"/>
          <w:numId w:val="7"/>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lastRenderedPageBreak/>
        <w:t>Report safety information to the CI, delegate or independent clinical reviewer for the ongoing assessment of the risk / benefit according to the Trial Monitoring Plan.</w:t>
      </w:r>
    </w:p>
    <w:p w14:paraId="6FC38C77" w14:textId="77777777" w:rsidR="00BB1996" w:rsidRDefault="00BB1996" w:rsidP="009F5FDB">
      <w:pPr>
        <w:pStyle w:val="ListParagraph"/>
        <w:numPr>
          <w:ilvl w:val="0"/>
          <w:numId w:val="7"/>
        </w:numPr>
        <w:spacing w:line="280" w:lineRule="exact"/>
        <w:ind w:left="1004" w:right="616"/>
        <w:jc w:val="both"/>
        <w:rPr>
          <w:rFonts w:ascii="Arial" w:eastAsia="Times New Roman" w:hAnsi="Arial" w:cs="Arial"/>
          <w:spacing w:val="-3"/>
        </w:rPr>
      </w:pPr>
      <w:r w:rsidRPr="00934F71">
        <w:rPr>
          <w:rFonts w:ascii="Arial" w:eastAsia="Times New Roman" w:hAnsi="Arial" w:cs="Arial"/>
          <w:spacing w:val="-3"/>
        </w:rPr>
        <w:t>Report safety information to the independent oversight committees identified for the trial (Trial Steering Committee (TSC)) according to the Trial Monitoring Plan.</w:t>
      </w:r>
    </w:p>
    <w:p w14:paraId="0E3609E7" w14:textId="77777777" w:rsidR="00214991" w:rsidRDefault="00214991" w:rsidP="00214991">
      <w:pPr>
        <w:spacing w:line="280" w:lineRule="exact"/>
        <w:ind w:right="616"/>
        <w:jc w:val="both"/>
        <w:rPr>
          <w:rFonts w:ascii="Arial" w:eastAsia="Times New Roman" w:hAnsi="Arial" w:cs="Arial"/>
          <w:spacing w:val="-3"/>
        </w:rPr>
      </w:pPr>
    </w:p>
    <w:p w14:paraId="7F1F7F26" w14:textId="77777777" w:rsidR="00214991" w:rsidRPr="00214991" w:rsidRDefault="00214991" w:rsidP="00214991">
      <w:pPr>
        <w:spacing w:line="280" w:lineRule="exact"/>
        <w:ind w:right="616"/>
        <w:jc w:val="both"/>
        <w:rPr>
          <w:rFonts w:ascii="Arial" w:eastAsia="Times New Roman" w:hAnsi="Arial" w:cs="Arial"/>
          <w:spacing w:val="-3"/>
        </w:rPr>
      </w:pPr>
    </w:p>
    <w:p w14:paraId="3BF0B63B" w14:textId="77777777" w:rsidR="00BB1996" w:rsidRPr="00934F71" w:rsidRDefault="00BB1996" w:rsidP="009F5FDB">
      <w:pPr>
        <w:spacing w:line="280" w:lineRule="exact"/>
        <w:ind w:left="284" w:right="616"/>
        <w:rPr>
          <w:rFonts w:ascii="Arial" w:eastAsia="Times New Roman" w:hAnsi="Arial" w:cs="Arial"/>
          <w:spacing w:val="-3"/>
          <w:u w:val="single"/>
        </w:rPr>
      </w:pPr>
    </w:p>
    <w:p w14:paraId="1C8BB8CC" w14:textId="77777777" w:rsidR="00BB1996" w:rsidRPr="00934F71" w:rsidRDefault="00BB1996" w:rsidP="009F5FDB">
      <w:pPr>
        <w:spacing w:line="280" w:lineRule="exact"/>
        <w:ind w:left="284" w:right="616"/>
        <w:rPr>
          <w:rFonts w:ascii="Arial" w:eastAsia="Times New Roman" w:hAnsi="Arial" w:cs="Arial"/>
          <w:spacing w:val="-3"/>
          <w:u w:val="single"/>
        </w:rPr>
      </w:pPr>
      <w:r w:rsidRPr="00934F71">
        <w:rPr>
          <w:rFonts w:ascii="Arial" w:eastAsia="Times New Roman" w:hAnsi="Arial" w:cs="Arial"/>
          <w:spacing w:val="-3"/>
          <w:u w:val="single"/>
        </w:rPr>
        <w:t xml:space="preserve">Trial Steering Committee (TSC): </w:t>
      </w:r>
    </w:p>
    <w:p w14:paraId="373D28E6" w14:textId="77777777" w:rsidR="00BB1996" w:rsidRPr="00934F71" w:rsidRDefault="00BB1996" w:rsidP="009F5FDB">
      <w:pPr>
        <w:spacing w:line="280" w:lineRule="exact"/>
        <w:ind w:left="284" w:right="616"/>
        <w:jc w:val="both"/>
        <w:rPr>
          <w:rFonts w:ascii="Arial" w:eastAsia="Times New Roman" w:hAnsi="Arial" w:cs="Arial"/>
          <w:spacing w:val="-3"/>
        </w:rPr>
      </w:pPr>
      <w:r w:rsidRPr="00934F71">
        <w:rPr>
          <w:rFonts w:ascii="Arial" w:eastAsia="Times New Roman" w:hAnsi="Arial" w:cs="Arial"/>
          <w:spacing w:val="-3"/>
        </w:rPr>
        <w:t>In accordance with the Trial Terms of Reference for the TSC, periodically review the safety data.</w:t>
      </w:r>
    </w:p>
    <w:p w14:paraId="4056E1A3" w14:textId="77777777" w:rsidR="00BB1996" w:rsidRPr="00934F71" w:rsidRDefault="00BB1996" w:rsidP="009F5FDB">
      <w:pPr>
        <w:pStyle w:val="Heading3"/>
        <w:spacing w:before="0" w:after="120" w:line="280" w:lineRule="exact"/>
        <w:ind w:left="284"/>
        <w:rPr>
          <w:rFonts w:ascii="Arial" w:hAnsi="Arial" w:cs="Arial"/>
          <w:color w:val="auto"/>
          <w:szCs w:val="22"/>
          <w:lang w:eastAsia="en-GB"/>
        </w:rPr>
      </w:pPr>
    </w:p>
    <w:p w14:paraId="601AFB23" w14:textId="77777777" w:rsidR="00BB1996" w:rsidRPr="00934F71" w:rsidRDefault="00BB1996" w:rsidP="009F5FDB">
      <w:pPr>
        <w:pStyle w:val="Heading3"/>
        <w:spacing w:before="0" w:after="120" w:line="280" w:lineRule="exact"/>
        <w:ind w:left="284"/>
        <w:rPr>
          <w:rFonts w:ascii="Arial" w:eastAsiaTheme="minorEastAsia" w:hAnsi="Arial" w:cs="Arial"/>
          <w:bCs w:val="0"/>
          <w:color w:val="auto"/>
          <w:szCs w:val="22"/>
        </w:rPr>
      </w:pPr>
      <w:proofErr w:type="gramStart"/>
      <w:r w:rsidRPr="00934F71">
        <w:rPr>
          <w:rFonts w:ascii="Arial" w:hAnsi="Arial" w:cs="Arial"/>
          <w:color w:val="auto"/>
          <w:szCs w:val="22"/>
          <w:lang w:eastAsia="en-GB"/>
        </w:rPr>
        <w:t xml:space="preserve">9.5  </w:t>
      </w:r>
      <w:r w:rsidRPr="00934F71">
        <w:rPr>
          <w:rFonts w:ascii="Arial" w:hAnsi="Arial" w:cs="Arial"/>
          <w:color w:val="auto"/>
          <w:szCs w:val="22"/>
        </w:rPr>
        <w:t>Notification</w:t>
      </w:r>
      <w:proofErr w:type="gramEnd"/>
      <w:r w:rsidRPr="00934F71">
        <w:rPr>
          <w:rFonts w:ascii="Arial" w:hAnsi="Arial" w:cs="Arial"/>
          <w:color w:val="auto"/>
          <w:szCs w:val="22"/>
        </w:rPr>
        <w:t xml:space="preserve"> of deaths </w:t>
      </w:r>
    </w:p>
    <w:p w14:paraId="06214E27" w14:textId="77777777" w:rsidR="00BB1996" w:rsidRPr="00934F71" w:rsidRDefault="00BB1996" w:rsidP="009F5FDB">
      <w:pPr>
        <w:spacing w:line="280" w:lineRule="exact"/>
        <w:ind w:left="284"/>
        <w:jc w:val="both"/>
        <w:rPr>
          <w:rFonts w:ascii="Arial" w:eastAsia="Times New Roman" w:hAnsi="Arial" w:cs="Arial"/>
          <w:spacing w:val="-3"/>
        </w:rPr>
      </w:pPr>
      <w:r w:rsidRPr="00934F71">
        <w:rPr>
          <w:rFonts w:ascii="Arial" w:eastAsia="Times New Roman" w:hAnsi="Arial" w:cs="Arial"/>
          <w:spacing w:val="-3"/>
        </w:rPr>
        <w:t>Deaths will be reported to the sponsor, within 3 days of the research staff becoming aware of the event.</w:t>
      </w:r>
    </w:p>
    <w:p w14:paraId="46BFD8E1" w14:textId="77777777" w:rsidR="00BB1996" w:rsidRPr="00934F71" w:rsidRDefault="00BB1996" w:rsidP="009F5FDB">
      <w:pPr>
        <w:autoSpaceDE w:val="0"/>
        <w:autoSpaceDN w:val="0"/>
        <w:adjustRightInd w:val="0"/>
        <w:spacing w:line="280" w:lineRule="exact"/>
        <w:ind w:left="284"/>
        <w:rPr>
          <w:rFonts w:ascii="Arial" w:eastAsiaTheme="majorEastAsia" w:hAnsi="Arial" w:cs="Arial"/>
          <w:b/>
          <w:bCs/>
        </w:rPr>
      </w:pPr>
    </w:p>
    <w:p w14:paraId="2ABEFB58" w14:textId="77777777" w:rsidR="00475FDA" w:rsidRPr="00934F71" w:rsidRDefault="00475FDA"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284"/>
        <w:rPr>
          <w:rFonts w:ascii="Arial" w:hAnsi="Arial" w:cs="Arial"/>
          <w:color w:val="0000FF"/>
          <w:szCs w:val="22"/>
        </w:rPr>
      </w:pPr>
    </w:p>
    <w:p w14:paraId="7B4BF301" w14:textId="77777777" w:rsidR="00FF3E4F" w:rsidRPr="00934F71" w:rsidRDefault="00FF3E4F" w:rsidP="009F5FDB">
      <w:pPr>
        <w:spacing w:line="280" w:lineRule="exact"/>
        <w:rPr>
          <w:rFonts w:ascii="Arial" w:eastAsia="Times New Roman" w:hAnsi="Arial" w:cs="Arial"/>
          <w:b/>
          <w:spacing w:val="-3"/>
          <w:sz w:val="24"/>
        </w:rPr>
      </w:pPr>
      <w:r w:rsidRPr="00934F71">
        <w:rPr>
          <w:rFonts w:ascii="Arial" w:eastAsia="Times New Roman" w:hAnsi="Arial" w:cs="Arial"/>
          <w:b/>
          <w:spacing w:val="-3"/>
          <w:sz w:val="24"/>
        </w:rPr>
        <w:br w:type="page"/>
      </w:r>
    </w:p>
    <w:p w14:paraId="51833443" w14:textId="12A5BCE2" w:rsidR="00FF3E4F" w:rsidRPr="00934F71" w:rsidRDefault="00FF3E4F" w:rsidP="009F5FDB">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eastAsia="Times New Roman" w:hAnsi="Arial" w:cs="Arial"/>
          <w:b/>
          <w:spacing w:val="-3"/>
          <w:sz w:val="24"/>
        </w:rPr>
      </w:pPr>
      <w:r w:rsidRPr="00934F71">
        <w:rPr>
          <w:rFonts w:ascii="Arial" w:eastAsia="Times New Roman" w:hAnsi="Arial" w:cs="Arial"/>
          <w:b/>
          <w:spacing w:val="-3"/>
          <w:sz w:val="24"/>
        </w:rPr>
        <w:lastRenderedPageBreak/>
        <w:t>10 STATISTICS AND DATA ANALYSIS</w:t>
      </w:r>
    </w:p>
    <w:p w14:paraId="6A93760D" w14:textId="05E5AA83" w:rsidR="0075381C" w:rsidRPr="0075381C" w:rsidRDefault="0075381C" w:rsidP="0075381C">
      <w:pPr>
        <w:autoSpaceDE w:val="0"/>
        <w:autoSpaceDN w:val="0"/>
        <w:adjustRightInd w:val="0"/>
        <w:spacing w:line="280" w:lineRule="exact"/>
        <w:jc w:val="both"/>
        <w:rPr>
          <w:rFonts w:ascii="Arial" w:hAnsi="Arial" w:cs="Arial"/>
        </w:rPr>
      </w:pPr>
      <w:r w:rsidRPr="0075381C">
        <w:rPr>
          <w:rFonts w:ascii="Arial" w:hAnsi="Arial" w:cs="Arial"/>
        </w:rPr>
        <w:t>The aim of this feasibility study is to provide estimates of the recr</w:t>
      </w:r>
      <w:r>
        <w:rPr>
          <w:rFonts w:ascii="Arial" w:hAnsi="Arial" w:cs="Arial"/>
        </w:rPr>
        <w:t xml:space="preserve">uitment and retention rates and the variability of </w:t>
      </w:r>
      <w:r w:rsidRPr="0075381C">
        <w:rPr>
          <w:rFonts w:ascii="Arial" w:hAnsi="Arial" w:cs="Arial"/>
        </w:rPr>
        <w:t>important outcome measures</w:t>
      </w:r>
      <w:r w:rsidR="005C79A6">
        <w:rPr>
          <w:rFonts w:ascii="Arial" w:hAnsi="Arial" w:cs="Arial"/>
        </w:rPr>
        <w:t xml:space="preserve"> in order to inform the design of a future definitive study</w:t>
      </w:r>
      <w:r w:rsidRPr="0075381C">
        <w:rPr>
          <w:rFonts w:ascii="Arial" w:hAnsi="Arial" w:cs="Arial"/>
        </w:rPr>
        <w:t>.</w:t>
      </w:r>
    </w:p>
    <w:p w14:paraId="3178CFD3" w14:textId="77777777" w:rsidR="00FF3E4F" w:rsidRPr="00934F71" w:rsidRDefault="00FF3E4F" w:rsidP="009F5FDB">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rPr>
          <w:rFonts w:ascii="Arial" w:eastAsia="Times New Roman" w:hAnsi="Arial" w:cs="Arial"/>
          <w:b/>
          <w:spacing w:val="-3"/>
        </w:rPr>
      </w:pPr>
    </w:p>
    <w:p w14:paraId="02C99132" w14:textId="0F0294EB" w:rsidR="00FF3E4F" w:rsidRPr="00934F71" w:rsidRDefault="00EA4391" w:rsidP="009F5FDB">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firstLine="426"/>
        <w:rPr>
          <w:rFonts w:ascii="Arial" w:eastAsia="Times New Roman" w:hAnsi="Arial" w:cs="Arial"/>
          <w:b/>
          <w:spacing w:val="-3"/>
        </w:rPr>
      </w:pPr>
      <w:r w:rsidRPr="00934F71">
        <w:rPr>
          <w:rFonts w:ascii="Arial" w:eastAsia="Times New Roman" w:hAnsi="Arial" w:cs="Arial"/>
          <w:b/>
          <w:spacing w:val="-3"/>
        </w:rPr>
        <w:t xml:space="preserve"> </w:t>
      </w:r>
      <w:r w:rsidR="00FF3E4F" w:rsidRPr="00934F71">
        <w:rPr>
          <w:rFonts w:ascii="Arial" w:eastAsia="Times New Roman" w:hAnsi="Arial" w:cs="Arial"/>
          <w:b/>
          <w:spacing w:val="-3"/>
        </w:rPr>
        <w:t xml:space="preserve">10.1 </w:t>
      </w:r>
      <w:r w:rsidR="0075381C">
        <w:rPr>
          <w:rFonts w:ascii="Arial" w:eastAsia="Times New Roman" w:hAnsi="Arial" w:cs="Arial"/>
          <w:b/>
          <w:spacing w:val="-3"/>
        </w:rPr>
        <w:t>S</w:t>
      </w:r>
      <w:r w:rsidR="00FF3E4F" w:rsidRPr="00934F71">
        <w:rPr>
          <w:rFonts w:ascii="Arial" w:eastAsia="Times New Roman" w:hAnsi="Arial" w:cs="Arial"/>
          <w:b/>
          <w:spacing w:val="-3"/>
        </w:rPr>
        <w:t>ample size calculation</w:t>
      </w:r>
      <w:r w:rsidR="0075381C">
        <w:rPr>
          <w:rFonts w:ascii="Arial" w:eastAsia="Times New Roman" w:hAnsi="Arial" w:cs="Arial"/>
          <w:b/>
          <w:spacing w:val="-3"/>
        </w:rPr>
        <w:t xml:space="preserve"> and data analysis</w:t>
      </w:r>
    </w:p>
    <w:p w14:paraId="5912095C" w14:textId="77777777" w:rsidR="00FF3E4F" w:rsidRPr="00934F71" w:rsidRDefault="00FF3E4F" w:rsidP="009F5FDB">
      <w:pPr>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709"/>
        <w:rPr>
          <w:rFonts w:ascii="Arial" w:eastAsia="Times New Roman" w:hAnsi="Arial" w:cs="Arial"/>
          <w:b/>
          <w:spacing w:val="-3"/>
        </w:rPr>
      </w:pPr>
    </w:p>
    <w:p w14:paraId="09C1B970" w14:textId="77777777" w:rsidR="0075381C" w:rsidRPr="0075381C" w:rsidRDefault="0075381C" w:rsidP="005A38D1">
      <w:pPr>
        <w:autoSpaceDE w:val="0"/>
        <w:autoSpaceDN w:val="0"/>
        <w:adjustRightInd w:val="0"/>
        <w:spacing w:line="280" w:lineRule="exact"/>
        <w:ind w:firstLine="720"/>
        <w:jc w:val="both"/>
        <w:rPr>
          <w:rFonts w:ascii="Arial" w:hAnsi="Arial" w:cs="Arial"/>
        </w:rPr>
      </w:pPr>
      <w:r w:rsidRPr="0075381C">
        <w:rPr>
          <w:rFonts w:ascii="Arial" w:hAnsi="Arial" w:cs="Arial"/>
        </w:rPr>
        <w:t>Sample Size</w:t>
      </w:r>
    </w:p>
    <w:p w14:paraId="05A5106F" w14:textId="57BCA7D5" w:rsidR="0075381C" w:rsidRPr="0075381C" w:rsidRDefault="0075381C" w:rsidP="005A38D1">
      <w:pPr>
        <w:autoSpaceDE w:val="0"/>
        <w:autoSpaceDN w:val="0"/>
        <w:adjustRightInd w:val="0"/>
        <w:spacing w:line="280" w:lineRule="exact"/>
        <w:ind w:left="720"/>
        <w:jc w:val="both"/>
        <w:rPr>
          <w:rFonts w:ascii="Arial" w:hAnsi="Arial" w:cs="Arial"/>
        </w:rPr>
      </w:pPr>
      <w:r w:rsidRPr="0075381C">
        <w:rPr>
          <w:rFonts w:ascii="Arial" w:hAnsi="Arial" w:cs="Arial"/>
        </w:rPr>
        <w:t xml:space="preserve">Approximately 200 patients present with acute VFF each year (local audit data) of </w:t>
      </w:r>
      <w:r>
        <w:rPr>
          <w:rFonts w:ascii="Arial" w:hAnsi="Arial" w:cs="Arial"/>
        </w:rPr>
        <w:t xml:space="preserve">which approximately 1/3 require </w:t>
      </w:r>
      <w:r w:rsidRPr="0075381C">
        <w:rPr>
          <w:rFonts w:ascii="Arial" w:hAnsi="Arial" w:cs="Arial"/>
        </w:rPr>
        <w:t>VP. We propose to recruit for 10 months, in which time we expect to approach appro</w:t>
      </w:r>
      <w:r>
        <w:rPr>
          <w:rFonts w:ascii="Arial" w:hAnsi="Arial" w:cs="Arial"/>
        </w:rPr>
        <w:t xml:space="preserve">ximately 50 patients listed for </w:t>
      </w:r>
      <w:r w:rsidRPr="0075381C">
        <w:rPr>
          <w:rFonts w:ascii="Arial" w:hAnsi="Arial" w:cs="Arial"/>
        </w:rPr>
        <w:t>VP. Assuming 80% are eligible</w:t>
      </w:r>
      <w:r w:rsidR="005C79A6">
        <w:rPr>
          <w:rFonts w:ascii="Arial" w:hAnsi="Arial" w:cs="Arial"/>
        </w:rPr>
        <w:t>,</w:t>
      </w:r>
      <w:r w:rsidRPr="0075381C">
        <w:rPr>
          <w:rFonts w:ascii="Arial" w:hAnsi="Arial" w:cs="Arial"/>
        </w:rPr>
        <w:t xml:space="preserve"> and a 70% consent rate, we expect to recruit 30 participan</w:t>
      </w:r>
      <w:r>
        <w:rPr>
          <w:rFonts w:ascii="Arial" w:hAnsi="Arial" w:cs="Arial"/>
        </w:rPr>
        <w:t xml:space="preserve">ts. Allowing for a 10% </w:t>
      </w:r>
      <w:r w:rsidRPr="0075381C">
        <w:rPr>
          <w:rFonts w:ascii="Arial" w:hAnsi="Arial" w:cs="Arial"/>
        </w:rPr>
        <w:t>two month attrition rate, 28 partic</w:t>
      </w:r>
      <w:r>
        <w:rPr>
          <w:rFonts w:ascii="Arial" w:hAnsi="Arial" w:cs="Arial"/>
        </w:rPr>
        <w:t xml:space="preserve">ipants will complete the study. </w:t>
      </w:r>
      <w:r w:rsidRPr="0075381C">
        <w:rPr>
          <w:rFonts w:ascii="Arial" w:hAnsi="Arial" w:cs="Arial"/>
        </w:rPr>
        <w:t>By recruiting 30 patients we will be able to estimate a recruitment rate of 82% (CI</w:t>
      </w:r>
      <w:r>
        <w:rPr>
          <w:rFonts w:ascii="Arial" w:hAnsi="Arial" w:cs="Arial"/>
        </w:rPr>
        <w:t xml:space="preserve"> 74%, 92%) and a retention rate </w:t>
      </w:r>
      <w:r w:rsidRPr="0075381C">
        <w:rPr>
          <w:rFonts w:ascii="Arial" w:hAnsi="Arial" w:cs="Arial"/>
        </w:rPr>
        <w:t>of 90% (CI 81%, 99%). Completed follow-up on 28 participants will allow the Rola</w:t>
      </w:r>
      <w:r>
        <w:rPr>
          <w:rFonts w:ascii="Arial" w:hAnsi="Arial" w:cs="Arial"/>
        </w:rPr>
        <w:t xml:space="preserve">nd Morris Disability mean score </w:t>
      </w:r>
      <w:r w:rsidRPr="0075381C">
        <w:rPr>
          <w:rFonts w:ascii="Arial" w:hAnsi="Arial" w:cs="Arial"/>
        </w:rPr>
        <w:t>to be estimated with an approximate standard error of 0.98 assuming a SD o</w:t>
      </w:r>
      <w:r>
        <w:rPr>
          <w:rFonts w:ascii="Arial" w:hAnsi="Arial" w:cs="Arial"/>
        </w:rPr>
        <w:t xml:space="preserve">f 6, thus enabling future power </w:t>
      </w:r>
      <w:r w:rsidRPr="0075381C">
        <w:rPr>
          <w:rFonts w:ascii="Arial" w:hAnsi="Arial" w:cs="Arial"/>
        </w:rPr>
        <w:t xml:space="preserve">calculations to be calculated. Sample sizes between 24 and 40 are recommended </w:t>
      </w:r>
      <w:r>
        <w:rPr>
          <w:rFonts w:ascii="Arial" w:hAnsi="Arial" w:cs="Arial"/>
        </w:rPr>
        <w:t xml:space="preserve">for a feasibility </w:t>
      </w:r>
      <w:r w:rsidRPr="0075381C">
        <w:rPr>
          <w:rFonts w:ascii="Arial" w:hAnsi="Arial" w:cs="Arial"/>
        </w:rPr>
        <w:t>study (</w:t>
      </w:r>
      <w:r>
        <w:rPr>
          <w:rFonts w:ascii="Arial" w:hAnsi="Arial" w:cs="Arial"/>
        </w:rPr>
        <w:t>46-49</w:t>
      </w:r>
      <w:r w:rsidRPr="0075381C">
        <w:rPr>
          <w:rFonts w:ascii="Arial" w:hAnsi="Arial" w:cs="Arial"/>
        </w:rPr>
        <w:t>) and thus by recruiting 30 participants, we are confident we can</w:t>
      </w:r>
      <w:r>
        <w:rPr>
          <w:rFonts w:ascii="Arial" w:hAnsi="Arial" w:cs="Arial"/>
        </w:rPr>
        <w:t xml:space="preserve"> determine whether a definitive </w:t>
      </w:r>
      <w:r w:rsidRPr="0075381C">
        <w:rPr>
          <w:rFonts w:ascii="Arial" w:hAnsi="Arial" w:cs="Arial"/>
        </w:rPr>
        <w:t>trial is feasible.</w:t>
      </w:r>
    </w:p>
    <w:p w14:paraId="0E4234DC" w14:textId="77777777" w:rsidR="0075381C" w:rsidRDefault="0075381C" w:rsidP="0075381C">
      <w:pPr>
        <w:autoSpaceDE w:val="0"/>
        <w:autoSpaceDN w:val="0"/>
        <w:adjustRightInd w:val="0"/>
        <w:spacing w:line="280" w:lineRule="exact"/>
        <w:jc w:val="both"/>
        <w:rPr>
          <w:rFonts w:ascii="Arial" w:hAnsi="Arial" w:cs="Arial"/>
        </w:rPr>
      </w:pPr>
    </w:p>
    <w:p w14:paraId="287423A1" w14:textId="77777777" w:rsidR="0075381C" w:rsidRPr="0075381C" w:rsidRDefault="0075381C" w:rsidP="005A38D1">
      <w:pPr>
        <w:autoSpaceDE w:val="0"/>
        <w:autoSpaceDN w:val="0"/>
        <w:adjustRightInd w:val="0"/>
        <w:spacing w:line="280" w:lineRule="exact"/>
        <w:ind w:firstLine="720"/>
        <w:jc w:val="both"/>
        <w:rPr>
          <w:rFonts w:ascii="Arial" w:hAnsi="Arial" w:cs="Arial"/>
        </w:rPr>
      </w:pPr>
      <w:r w:rsidRPr="0075381C">
        <w:rPr>
          <w:rFonts w:ascii="Arial" w:hAnsi="Arial" w:cs="Arial"/>
        </w:rPr>
        <w:t>Data Analysis</w:t>
      </w:r>
    </w:p>
    <w:p w14:paraId="784A7735" w14:textId="7B7F7D07" w:rsidR="00FF3E4F" w:rsidRPr="0075381C" w:rsidRDefault="0075381C" w:rsidP="005A38D1">
      <w:pPr>
        <w:autoSpaceDE w:val="0"/>
        <w:autoSpaceDN w:val="0"/>
        <w:adjustRightInd w:val="0"/>
        <w:spacing w:line="280" w:lineRule="exact"/>
        <w:ind w:left="709"/>
        <w:jc w:val="both"/>
        <w:rPr>
          <w:rFonts w:ascii="Arial" w:hAnsi="Arial" w:cs="Arial"/>
        </w:rPr>
      </w:pPr>
      <w:r w:rsidRPr="0075381C">
        <w:rPr>
          <w:rFonts w:ascii="Arial" w:hAnsi="Arial" w:cs="Arial"/>
        </w:rPr>
        <w:t xml:space="preserve">A statistical analysis plan will be finalised and approved prior to database lock and </w:t>
      </w:r>
      <w:r>
        <w:rPr>
          <w:rFonts w:ascii="Arial" w:hAnsi="Arial" w:cs="Arial"/>
        </w:rPr>
        <w:t xml:space="preserve">commencement of data </w:t>
      </w:r>
      <w:r w:rsidRPr="0075381C">
        <w:rPr>
          <w:rFonts w:ascii="Arial" w:hAnsi="Arial" w:cs="Arial"/>
        </w:rPr>
        <w:t>analysis. Feasibility outcomes will be summarised using appropriate descriptive s</w:t>
      </w:r>
      <w:r>
        <w:rPr>
          <w:rFonts w:ascii="Arial" w:hAnsi="Arial" w:cs="Arial"/>
        </w:rPr>
        <w:t xml:space="preserve">tatistics; mean (95% Confidence </w:t>
      </w:r>
      <w:r w:rsidRPr="0075381C">
        <w:rPr>
          <w:rFonts w:ascii="Arial" w:hAnsi="Arial" w:cs="Arial"/>
        </w:rPr>
        <w:t>Interval) for continuous and frequency (%) for categorical. Completeness and d</w:t>
      </w:r>
      <w:r>
        <w:rPr>
          <w:rFonts w:ascii="Arial" w:hAnsi="Arial" w:cs="Arial"/>
        </w:rPr>
        <w:t xml:space="preserve">escriptive summaries of outcome </w:t>
      </w:r>
      <w:r w:rsidRPr="0075381C">
        <w:rPr>
          <w:rFonts w:ascii="Arial" w:hAnsi="Arial" w:cs="Arial"/>
        </w:rPr>
        <w:t>data at each follow up time point will be presented. The standard deviation and ef</w:t>
      </w:r>
      <w:r>
        <w:rPr>
          <w:rFonts w:ascii="Arial" w:hAnsi="Arial" w:cs="Arial"/>
        </w:rPr>
        <w:t xml:space="preserve">fect size of potential outcomes </w:t>
      </w:r>
      <w:r w:rsidRPr="0075381C">
        <w:rPr>
          <w:rFonts w:ascii="Arial" w:hAnsi="Arial" w:cs="Arial"/>
        </w:rPr>
        <w:t>for subsequent definitive trial will be estimated to inform future sample size est</w:t>
      </w:r>
      <w:r>
        <w:rPr>
          <w:rFonts w:ascii="Arial" w:hAnsi="Arial" w:cs="Arial"/>
        </w:rPr>
        <w:t xml:space="preserve">imations. We will check outcome </w:t>
      </w:r>
      <w:r w:rsidRPr="0075381C">
        <w:rPr>
          <w:rFonts w:ascii="Arial" w:hAnsi="Arial" w:cs="Arial"/>
        </w:rPr>
        <w:t>distributions for suggested floor and ceiling effects. Descriptive summaries of</w:t>
      </w:r>
      <w:r>
        <w:rPr>
          <w:rFonts w:ascii="Arial" w:hAnsi="Arial" w:cs="Arial"/>
        </w:rPr>
        <w:t xml:space="preserve"> NHS costs (using standard unit </w:t>
      </w:r>
      <w:r w:rsidRPr="0075381C">
        <w:rPr>
          <w:rFonts w:ascii="Arial" w:hAnsi="Arial" w:cs="Arial"/>
        </w:rPr>
        <w:t>costs) data at each follow</w:t>
      </w:r>
      <w:r w:rsidR="005C79A6">
        <w:rPr>
          <w:rFonts w:ascii="Arial" w:hAnsi="Arial" w:cs="Arial"/>
        </w:rPr>
        <w:t xml:space="preserve"> up</w:t>
      </w:r>
      <w:r w:rsidR="00664B8C">
        <w:rPr>
          <w:rFonts w:ascii="Arial" w:hAnsi="Arial" w:cs="Arial"/>
        </w:rPr>
        <w:t xml:space="preserve"> time point will be presented.</w:t>
      </w:r>
    </w:p>
    <w:p w14:paraId="43D15A54" w14:textId="77777777" w:rsidR="00FF3E4F" w:rsidRPr="00934F71" w:rsidRDefault="00FF3E4F" w:rsidP="009F5FD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284"/>
        <w:rPr>
          <w:rFonts w:ascii="Arial" w:hAnsi="Arial" w:cs="Arial"/>
          <w:color w:val="0000FF"/>
          <w:szCs w:val="22"/>
        </w:rPr>
      </w:pPr>
    </w:p>
    <w:p w14:paraId="3C9A8687" w14:textId="77777777" w:rsidR="00475FDA" w:rsidRPr="00934F71" w:rsidRDefault="00475FDA" w:rsidP="009F5FDB">
      <w:pPr>
        <w:pStyle w:val="Heading1"/>
        <w:spacing w:before="0" w:after="120" w:line="280" w:lineRule="exact"/>
        <w:rPr>
          <w:rFonts w:ascii="Arial" w:hAnsi="Arial" w:cs="Arial"/>
          <w:sz w:val="22"/>
          <w:szCs w:val="22"/>
        </w:rPr>
      </w:pPr>
    </w:p>
    <w:p w14:paraId="7D7AEE7A" w14:textId="4FE56D4B" w:rsidR="00FF3E4F" w:rsidRPr="00934F71" w:rsidRDefault="00FF3E4F" w:rsidP="00F92B9A">
      <w:pPr>
        <w:pStyle w:val="ListParagraph"/>
        <w:numPr>
          <w:ilvl w:val="1"/>
          <w:numId w:val="18"/>
        </w:numPr>
        <w:autoSpaceDE w:val="0"/>
        <w:autoSpaceDN w:val="0"/>
        <w:adjustRightInd w:val="0"/>
        <w:spacing w:after="0" w:line="280" w:lineRule="exact"/>
        <w:ind w:left="1129"/>
        <w:jc w:val="both"/>
        <w:rPr>
          <w:rFonts w:ascii="Arial" w:hAnsi="Arial" w:cs="Arial"/>
          <w:b/>
        </w:rPr>
      </w:pPr>
      <w:r w:rsidRPr="00934F71">
        <w:rPr>
          <w:rFonts w:ascii="Arial" w:hAnsi="Arial" w:cs="Arial"/>
          <w:b/>
        </w:rPr>
        <w:t>Missing Data</w:t>
      </w:r>
    </w:p>
    <w:p w14:paraId="701BBA79" w14:textId="77777777" w:rsidR="00FF3E4F" w:rsidRPr="00934F71" w:rsidRDefault="00FF3E4F" w:rsidP="009F5FDB">
      <w:pPr>
        <w:pStyle w:val="ListParagraph"/>
        <w:autoSpaceDE w:val="0"/>
        <w:autoSpaceDN w:val="0"/>
        <w:adjustRightInd w:val="0"/>
        <w:spacing w:after="0" w:line="280" w:lineRule="exact"/>
        <w:ind w:left="1129"/>
        <w:jc w:val="both"/>
        <w:rPr>
          <w:rFonts w:ascii="Arial" w:hAnsi="Arial" w:cs="Arial"/>
          <w:b/>
        </w:rPr>
      </w:pPr>
    </w:p>
    <w:p w14:paraId="72CDB368" w14:textId="57BB81CA" w:rsidR="00FF3E4F" w:rsidRDefault="00FF3E4F" w:rsidP="009F5FDB">
      <w:pPr>
        <w:spacing w:line="280" w:lineRule="exact"/>
        <w:ind w:left="709"/>
        <w:jc w:val="both"/>
        <w:rPr>
          <w:rFonts w:ascii="Arial" w:hAnsi="Arial" w:cs="Arial"/>
        </w:rPr>
      </w:pPr>
      <w:r w:rsidRPr="00934F71">
        <w:rPr>
          <w:rFonts w:ascii="Arial" w:hAnsi="Arial" w:cs="Arial"/>
        </w:rPr>
        <w:t>The data entered into the database will be validated prior to analysis to correct spurious and missing data, if possible, by referring to the original data source.</w:t>
      </w:r>
      <w:r w:rsidR="00A562E0">
        <w:rPr>
          <w:rFonts w:ascii="Arial" w:hAnsi="Arial" w:cs="Arial"/>
        </w:rPr>
        <w:t xml:space="preserve"> Imputation methods will not be used to replace any missing data.</w:t>
      </w:r>
    </w:p>
    <w:p w14:paraId="541F1B82" w14:textId="77777777" w:rsidR="005C79A6" w:rsidRPr="00934F71" w:rsidRDefault="005C79A6" w:rsidP="009F5FDB">
      <w:pPr>
        <w:spacing w:line="280" w:lineRule="exact"/>
        <w:ind w:left="709"/>
        <w:jc w:val="both"/>
        <w:rPr>
          <w:rFonts w:ascii="Arial" w:hAnsi="Arial" w:cs="Arial"/>
        </w:rPr>
      </w:pPr>
    </w:p>
    <w:p w14:paraId="58689BEF" w14:textId="77777777" w:rsidR="00FF3E4F" w:rsidRPr="00934F71" w:rsidRDefault="00FF3E4F" w:rsidP="009F5FDB">
      <w:pPr>
        <w:spacing w:line="280" w:lineRule="exact"/>
        <w:ind w:left="709"/>
        <w:jc w:val="both"/>
        <w:rPr>
          <w:rFonts w:ascii="Arial" w:hAnsi="Arial" w:cs="Arial"/>
        </w:rPr>
      </w:pPr>
      <w:r w:rsidRPr="00934F71">
        <w:rPr>
          <w:rFonts w:ascii="Arial" w:hAnsi="Arial" w:cs="Arial"/>
        </w:rPr>
        <w:t>No sub-group analyses are planned and no formal interim analyses will be conducted.  Only descriptive interim data on participant safety and trial conduct will be presented to TSC for the purposes of monitoring the trial and participant safety.</w:t>
      </w:r>
    </w:p>
    <w:p w14:paraId="4033031B" w14:textId="77777777" w:rsidR="00FF3E4F" w:rsidRPr="00934F71" w:rsidRDefault="00FF3E4F" w:rsidP="009F5FDB">
      <w:pPr>
        <w:autoSpaceDE w:val="0"/>
        <w:autoSpaceDN w:val="0"/>
        <w:adjustRightInd w:val="0"/>
        <w:spacing w:line="280" w:lineRule="exact"/>
        <w:ind w:left="709"/>
        <w:rPr>
          <w:rFonts w:ascii="Arial" w:hAnsi="Arial" w:cs="Arial"/>
          <w:b/>
        </w:rPr>
      </w:pPr>
    </w:p>
    <w:p w14:paraId="000AF024" w14:textId="77777777" w:rsidR="00FF3E4F" w:rsidRPr="00934F71" w:rsidRDefault="00FF3E4F" w:rsidP="00F92B9A">
      <w:pPr>
        <w:pStyle w:val="ListParagraph"/>
        <w:numPr>
          <w:ilvl w:val="1"/>
          <w:numId w:val="18"/>
        </w:numPr>
        <w:autoSpaceDE w:val="0"/>
        <w:autoSpaceDN w:val="0"/>
        <w:adjustRightInd w:val="0"/>
        <w:spacing w:after="0" w:line="280" w:lineRule="exact"/>
        <w:ind w:left="1129"/>
        <w:rPr>
          <w:rFonts w:ascii="Arial" w:hAnsi="Arial" w:cs="Arial"/>
          <w:b/>
        </w:rPr>
      </w:pPr>
      <w:r w:rsidRPr="00934F71">
        <w:rPr>
          <w:rFonts w:ascii="Arial" w:hAnsi="Arial" w:cs="Arial"/>
          <w:b/>
        </w:rPr>
        <w:t>Health economic analysis</w:t>
      </w:r>
      <w:r w:rsidRPr="00934F71">
        <w:rPr>
          <w:rFonts w:ascii="Arial" w:hAnsi="Arial" w:cs="Arial"/>
          <w:b/>
        </w:rPr>
        <w:br/>
      </w:r>
    </w:p>
    <w:p w14:paraId="3EAB3393" w14:textId="545FBCF8" w:rsidR="00FF3E4F" w:rsidRPr="00934F71" w:rsidRDefault="00FF3E4F" w:rsidP="009F5FDB">
      <w:pPr>
        <w:autoSpaceDE w:val="0"/>
        <w:autoSpaceDN w:val="0"/>
        <w:adjustRightInd w:val="0"/>
        <w:spacing w:line="280" w:lineRule="exact"/>
        <w:ind w:left="709"/>
        <w:jc w:val="both"/>
        <w:rPr>
          <w:rFonts w:ascii="Arial" w:hAnsi="Arial" w:cs="Arial"/>
          <w:szCs w:val="20"/>
        </w:rPr>
      </w:pPr>
      <w:r w:rsidRPr="00934F71">
        <w:rPr>
          <w:rFonts w:ascii="Arial" w:hAnsi="Arial" w:cs="Arial"/>
          <w:szCs w:val="20"/>
        </w:rPr>
        <w:t>We will rehearse the cost-effective analysis, which will inform the study hypothesis and the analysis plan for the definitive trial. The within-trial economic evaluation will determine the cost and outcome</w:t>
      </w:r>
      <w:r w:rsidR="005F23D6">
        <w:rPr>
          <w:rFonts w:ascii="Arial" w:hAnsi="Arial" w:cs="Arial"/>
          <w:szCs w:val="20"/>
        </w:rPr>
        <w:t xml:space="preserve"> of</w:t>
      </w:r>
      <w:r w:rsidRPr="00934F71">
        <w:rPr>
          <w:rFonts w:ascii="Arial" w:hAnsi="Arial" w:cs="Arial"/>
          <w:szCs w:val="20"/>
        </w:rPr>
        <w:t xml:space="preserve"> </w:t>
      </w:r>
      <w:r w:rsidR="00B825B0">
        <w:rPr>
          <w:rFonts w:ascii="Arial" w:hAnsi="Arial" w:cs="Arial"/>
          <w:szCs w:val="20"/>
        </w:rPr>
        <w:t>VP and MBNB</w:t>
      </w:r>
      <w:r w:rsidRPr="00934F71">
        <w:rPr>
          <w:rFonts w:ascii="Arial" w:hAnsi="Arial" w:cs="Arial"/>
          <w:szCs w:val="20"/>
        </w:rPr>
        <w:t xml:space="preserve"> treatment from a NHS perspective. The evaluation will follow the reference case guidance for technology appraisals as set out by NICE. </w:t>
      </w:r>
      <w:r w:rsidRPr="00934F71">
        <w:rPr>
          <w:rFonts w:ascii="Arial" w:hAnsi="Arial" w:cs="Arial"/>
          <w:szCs w:val="20"/>
        </w:rPr>
        <w:lastRenderedPageBreak/>
        <w:t>Effectiveness will be captured using quality adjusted life years (Q</w:t>
      </w:r>
      <w:r w:rsidR="000E2224">
        <w:rPr>
          <w:rFonts w:ascii="Arial" w:hAnsi="Arial" w:cs="Arial"/>
          <w:szCs w:val="20"/>
        </w:rPr>
        <w:t>ALYs) as assessed by the EQ-5D-5</w:t>
      </w:r>
      <w:r w:rsidRPr="00934F71">
        <w:rPr>
          <w:rFonts w:ascii="Arial" w:hAnsi="Arial" w:cs="Arial"/>
          <w:szCs w:val="20"/>
        </w:rPr>
        <w:t>L. The primary health economic outcome of the evaluation will be the incremental cost per additional quality-adjusted life years (QALY) gained from surgical fixation. To control for the impact of uncertainty, one- and two-way sensitivity analyses will be performed on (but not exclusively) age, gender and baseline scores. The impact of parameter uncertainty will also be addressed using a probabilistic sensitivity analysis, allowing the calculation of 95% confidence intervals for the incremental cost-effectiveness ratio and cost-effectiveness acceptability curves.</w:t>
      </w:r>
    </w:p>
    <w:p w14:paraId="48E66578" w14:textId="77777777" w:rsidR="00FF3E4F" w:rsidRPr="00934F71" w:rsidRDefault="00FF3E4F" w:rsidP="009F5FDB">
      <w:pPr>
        <w:autoSpaceDE w:val="0"/>
        <w:autoSpaceDN w:val="0"/>
        <w:adjustRightInd w:val="0"/>
        <w:spacing w:line="280" w:lineRule="exact"/>
        <w:ind w:left="709"/>
        <w:jc w:val="both"/>
        <w:rPr>
          <w:rFonts w:ascii="Arial" w:hAnsi="Arial" w:cs="Arial"/>
          <w:szCs w:val="20"/>
        </w:rPr>
      </w:pPr>
    </w:p>
    <w:p w14:paraId="49CF969E" w14:textId="77777777" w:rsidR="00FF3E4F" w:rsidRPr="00934F71" w:rsidRDefault="00FF3E4F" w:rsidP="00F92B9A">
      <w:pPr>
        <w:pStyle w:val="ListParagraph"/>
        <w:numPr>
          <w:ilvl w:val="1"/>
          <w:numId w:val="18"/>
        </w:numPr>
        <w:autoSpaceDE w:val="0"/>
        <w:autoSpaceDN w:val="0"/>
        <w:adjustRightInd w:val="0"/>
        <w:spacing w:line="280" w:lineRule="exact"/>
        <w:ind w:left="1129"/>
        <w:rPr>
          <w:rFonts w:ascii="Arial" w:hAnsi="Arial" w:cs="Arial"/>
          <w:b/>
          <w:bCs/>
          <w:lang w:eastAsia="en-GB"/>
        </w:rPr>
      </w:pPr>
      <w:r w:rsidRPr="00934F71">
        <w:rPr>
          <w:rFonts w:ascii="Arial" w:hAnsi="Arial" w:cs="Arial"/>
          <w:b/>
          <w:bCs/>
          <w:lang w:eastAsia="en-GB"/>
        </w:rPr>
        <w:t>Qualitative analysis</w:t>
      </w:r>
    </w:p>
    <w:p w14:paraId="64EC6FE6" w14:textId="4EEA2E7F" w:rsidR="006771A6" w:rsidRDefault="00FF3E4F" w:rsidP="00F04E60">
      <w:pPr>
        <w:autoSpaceDE w:val="0"/>
        <w:autoSpaceDN w:val="0"/>
        <w:adjustRightInd w:val="0"/>
        <w:spacing w:after="200" w:line="280" w:lineRule="exact"/>
        <w:ind w:left="709"/>
        <w:contextualSpacing/>
        <w:jc w:val="both"/>
        <w:rPr>
          <w:rFonts w:ascii="Arial" w:hAnsi="Arial" w:cs="Arial"/>
          <w:bCs/>
          <w:lang w:eastAsia="en-GB"/>
        </w:rPr>
      </w:pPr>
      <w:r w:rsidRPr="00934F71">
        <w:rPr>
          <w:rFonts w:ascii="Arial" w:hAnsi="Arial" w:cs="Arial"/>
        </w:rPr>
        <w:t xml:space="preserve">Data will handled using the </w:t>
      </w:r>
      <w:proofErr w:type="spellStart"/>
      <w:r w:rsidRPr="00934F71">
        <w:rPr>
          <w:rFonts w:ascii="Arial" w:hAnsi="Arial" w:cs="Arial"/>
        </w:rPr>
        <w:t>NVivo</w:t>
      </w:r>
      <w:proofErr w:type="spellEnd"/>
      <w:r w:rsidRPr="00934F71">
        <w:rPr>
          <w:rFonts w:ascii="Arial" w:hAnsi="Arial" w:cs="Arial"/>
        </w:rPr>
        <w:t xml:space="preserve"> software package and analysed using a framework </w:t>
      </w:r>
      <w:r w:rsidR="005C79A6">
        <w:rPr>
          <w:rFonts w:ascii="Arial" w:hAnsi="Arial" w:cs="Arial"/>
        </w:rPr>
        <w:t xml:space="preserve">thematic </w:t>
      </w:r>
      <w:r w:rsidRPr="00934F71">
        <w:rPr>
          <w:rFonts w:ascii="Arial" w:hAnsi="Arial" w:cs="Arial"/>
        </w:rPr>
        <w:t>approach.  The framework will</w:t>
      </w:r>
      <w:r w:rsidRPr="00934F71">
        <w:rPr>
          <w:rFonts w:ascii="Arial" w:hAnsi="Arial" w:cs="Arial"/>
          <w:bCs/>
          <w:lang w:eastAsia="en-GB"/>
        </w:rPr>
        <w:t xml:space="preserve"> be informed by the literature around the challenges of clinical trial methodology (51-55), and initial t</w:t>
      </w:r>
      <w:r w:rsidR="005C79A6">
        <w:rPr>
          <w:rFonts w:ascii="Arial" w:hAnsi="Arial" w:cs="Arial"/>
          <w:bCs/>
          <w:lang w:eastAsia="en-GB"/>
        </w:rPr>
        <w:t>hemes</w:t>
      </w:r>
      <w:r w:rsidRPr="00934F71">
        <w:rPr>
          <w:rFonts w:ascii="Arial" w:hAnsi="Arial" w:cs="Arial"/>
          <w:bCs/>
          <w:lang w:eastAsia="en-GB"/>
        </w:rPr>
        <w:t xml:space="preserve"> are likely to include elements such as </w:t>
      </w:r>
      <w:r w:rsidRPr="00934F71">
        <w:rPr>
          <w:rFonts w:ascii="Arial" w:hAnsi="Arial" w:cs="Arial"/>
        </w:rPr>
        <w:t>randomisation, outcome measures,</w:t>
      </w:r>
      <w:r w:rsidR="00AD523E">
        <w:rPr>
          <w:rFonts w:ascii="Arial" w:hAnsi="Arial" w:cs="Arial"/>
        </w:rPr>
        <w:t xml:space="preserve"> communication and feedback</w:t>
      </w:r>
      <w:r w:rsidRPr="00934F71">
        <w:rPr>
          <w:rFonts w:ascii="Arial" w:hAnsi="Arial" w:cs="Arial"/>
        </w:rPr>
        <w:t>.</w:t>
      </w:r>
      <w:r w:rsidRPr="00934F71">
        <w:rPr>
          <w:rFonts w:ascii="Arial" w:hAnsi="Arial" w:cs="Arial"/>
          <w:bCs/>
          <w:lang w:eastAsia="en-GB"/>
        </w:rPr>
        <w:t xml:space="preserve"> Data from each interview will be mapped to the thematic tables. The generation and population of the thematic tables will be managed by the qualitative research lead, with interpretations and allocation validated by other members of the team. Thematic table summaries will be used to generate recommendations about the nature and form of the subsequent trial; specific detail will also be used to inform recruitment strategies, data collection regimes, and par</w:t>
      </w:r>
      <w:r w:rsidR="00F04E60">
        <w:rPr>
          <w:rFonts w:ascii="Arial" w:hAnsi="Arial" w:cs="Arial"/>
          <w:bCs/>
          <w:lang w:eastAsia="en-GB"/>
        </w:rPr>
        <w:t>ticipant information resources.</w:t>
      </w:r>
    </w:p>
    <w:p w14:paraId="16044383" w14:textId="217A9F3D" w:rsidR="00475FDA" w:rsidRPr="00F04E60" w:rsidRDefault="00475FDA" w:rsidP="00F04E60">
      <w:pPr>
        <w:autoSpaceDE w:val="0"/>
        <w:autoSpaceDN w:val="0"/>
        <w:adjustRightInd w:val="0"/>
        <w:spacing w:after="200" w:line="280" w:lineRule="exact"/>
        <w:ind w:left="709"/>
        <w:contextualSpacing/>
        <w:jc w:val="both"/>
        <w:rPr>
          <w:rFonts w:ascii="Arial" w:hAnsi="Arial" w:cs="Arial"/>
          <w:bCs/>
          <w:lang w:eastAsia="en-GB"/>
        </w:rPr>
      </w:pPr>
    </w:p>
    <w:p w14:paraId="18DD30BF" w14:textId="67152866" w:rsidR="00E13BF4" w:rsidRPr="00934F71" w:rsidRDefault="00E13BF4" w:rsidP="009F5FDB">
      <w:pPr>
        <w:spacing w:line="280" w:lineRule="exact"/>
        <w:rPr>
          <w:rFonts w:ascii="Arial" w:hAnsi="Arial" w:cs="Arial"/>
          <w:szCs w:val="22"/>
        </w:rPr>
      </w:pPr>
    </w:p>
    <w:p w14:paraId="5007FA1C" w14:textId="229C8449" w:rsidR="00E13BF4" w:rsidRPr="00934F71" w:rsidRDefault="00E13BF4" w:rsidP="009F5FDB">
      <w:pPr>
        <w:autoSpaceDE w:val="0"/>
        <w:autoSpaceDN w:val="0"/>
        <w:adjustRightInd w:val="0"/>
        <w:spacing w:line="280" w:lineRule="exact"/>
        <w:rPr>
          <w:rFonts w:ascii="Arial" w:hAnsi="Arial" w:cs="Arial"/>
          <w:b/>
          <w:bCs/>
          <w:lang w:eastAsia="en-GB"/>
        </w:rPr>
      </w:pPr>
      <w:r w:rsidRPr="00934F71">
        <w:rPr>
          <w:rFonts w:ascii="Arial" w:hAnsi="Arial" w:cs="Arial"/>
          <w:b/>
          <w:bCs/>
          <w:sz w:val="24"/>
          <w:lang w:eastAsia="en-GB"/>
        </w:rPr>
        <w:t xml:space="preserve">       11. DATA MANAGEMENT</w:t>
      </w:r>
      <w:r w:rsidRPr="00934F71">
        <w:rPr>
          <w:rFonts w:ascii="Arial" w:hAnsi="Arial" w:cs="Arial"/>
          <w:b/>
          <w:bCs/>
          <w:lang w:eastAsia="en-GB"/>
        </w:rPr>
        <w:br/>
      </w:r>
    </w:p>
    <w:p w14:paraId="5D12F72F" w14:textId="77777777" w:rsidR="00E13BF4" w:rsidRPr="00934F71" w:rsidRDefault="00E13BF4" w:rsidP="009F5FDB">
      <w:pPr>
        <w:autoSpaceDE w:val="0"/>
        <w:autoSpaceDN w:val="0"/>
        <w:adjustRightInd w:val="0"/>
        <w:spacing w:line="280" w:lineRule="exact"/>
        <w:ind w:left="709"/>
        <w:rPr>
          <w:rFonts w:ascii="Arial" w:hAnsi="Arial" w:cs="Arial"/>
          <w:b/>
          <w:bCs/>
          <w:lang w:eastAsia="en-GB"/>
        </w:rPr>
      </w:pPr>
      <w:proofErr w:type="gramStart"/>
      <w:r w:rsidRPr="00934F71">
        <w:rPr>
          <w:rFonts w:ascii="Arial" w:hAnsi="Arial" w:cs="Arial"/>
          <w:b/>
          <w:bCs/>
          <w:lang w:eastAsia="en-GB"/>
        </w:rPr>
        <w:t>11.1  Data</w:t>
      </w:r>
      <w:proofErr w:type="gramEnd"/>
      <w:r w:rsidRPr="00934F71">
        <w:rPr>
          <w:rFonts w:ascii="Arial" w:hAnsi="Arial" w:cs="Arial"/>
          <w:b/>
          <w:bCs/>
          <w:lang w:eastAsia="en-GB"/>
        </w:rPr>
        <w:t xml:space="preserve"> collection tools and source document identification</w:t>
      </w:r>
    </w:p>
    <w:p w14:paraId="56BAE028" w14:textId="77777777" w:rsidR="000D6269" w:rsidRPr="00934F71" w:rsidRDefault="000D6269" w:rsidP="009F5FDB">
      <w:pPr>
        <w:autoSpaceDE w:val="0"/>
        <w:autoSpaceDN w:val="0"/>
        <w:adjustRightInd w:val="0"/>
        <w:spacing w:line="280" w:lineRule="exact"/>
        <w:ind w:left="709"/>
        <w:rPr>
          <w:rFonts w:ascii="Arial" w:hAnsi="Arial" w:cs="Arial"/>
          <w:b/>
          <w:bCs/>
          <w:lang w:eastAsia="en-GB"/>
        </w:rPr>
      </w:pPr>
    </w:p>
    <w:p w14:paraId="3BA1BF4F" w14:textId="77777777" w:rsidR="00E13BF4" w:rsidRPr="00934F71" w:rsidRDefault="00E13BF4" w:rsidP="009F5FDB">
      <w:pPr>
        <w:autoSpaceDE w:val="0"/>
        <w:autoSpaceDN w:val="0"/>
        <w:adjustRightInd w:val="0"/>
        <w:spacing w:line="280" w:lineRule="exact"/>
        <w:ind w:left="709"/>
        <w:rPr>
          <w:rFonts w:ascii="Arial" w:hAnsi="Arial" w:cs="Arial"/>
          <w:b/>
          <w:bCs/>
          <w:lang w:eastAsia="en-GB"/>
        </w:rPr>
      </w:pPr>
      <w:r w:rsidRPr="00934F71">
        <w:rPr>
          <w:rFonts w:ascii="Arial" w:hAnsi="Arial" w:cs="Arial"/>
        </w:rPr>
        <w:t>The source data will be the medical and nursing notes, questionnaires, case report form (CRF) worksheets, audio recordings and interview transcripts. Demographic data, including a minimal amount of information that is required for randomisation, will be collected from each participant.</w:t>
      </w:r>
    </w:p>
    <w:p w14:paraId="47350F7E" w14:textId="77777777" w:rsidR="00E13BF4" w:rsidRPr="00934F71" w:rsidRDefault="00E13BF4" w:rsidP="009F5FDB">
      <w:pPr>
        <w:autoSpaceDE w:val="0"/>
        <w:autoSpaceDN w:val="0"/>
        <w:adjustRightInd w:val="0"/>
        <w:spacing w:line="280" w:lineRule="exact"/>
        <w:ind w:left="709"/>
        <w:rPr>
          <w:rFonts w:ascii="Arial" w:hAnsi="Arial" w:cs="Arial"/>
        </w:rPr>
      </w:pPr>
    </w:p>
    <w:p w14:paraId="59A02DC9" w14:textId="77777777" w:rsidR="00E13BF4" w:rsidRPr="00934F71" w:rsidRDefault="00E13BF4" w:rsidP="009F5FDB">
      <w:pPr>
        <w:autoSpaceDE w:val="0"/>
        <w:autoSpaceDN w:val="0"/>
        <w:adjustRightInd w:val="0"/>
        <w:spacing w:line="280" w:lineRule="exact"/>
        <w:ind w:left="709"/>
        <w:rPr>
          <w:rFonts w:ascii="Arial" w:hAnsi="Arial" w:cs="Arial"/>
          <w:b/>
          <w:bCs/>
          <w:lang w:eastAsia="en-GB"/>
        </w:rPr>
      </w:pPr>
      <w:proofErr w:type="gramStart"/>
      <w:r w:rsidRPr="00934F71">
        <w:rPr>
          <w:rFonts w:ascii="Arial" w:hAnsi="Arial" w:cs="Arial"/>
          <w:b/>
          <w:bCs/>
          <w:lang w:eastAsia="en-GB"/>
        </w:rPr>
        <w:t>11.2  Access</w:t>
      </w:r>
      <w:proofErr w:type="gramEnd"/>
      <w:r w:rsidRPr="00934F71">
        <w:rPr>
          <w:rFonts w:ascii="Arial" w:hAnsi="Arial" w:cs="Arial"/>
          <w:b/>
          <w:bCs/>
          <w:lang w:eastAsia="en-GB"/>
        </w:rPr>
        <w:t xml:space="preserve"> to Data</w:t>
      </w:r>
    </w:p>
    <w:p w14:paraId="2ECBAD0F" w14:textId="77777777" w:rsidR="000D6269" w:rsidRPr="00934F71" w:rsidRDefault="000D6269" w:rsidP="009F5FDB">
      <w:pPr>
        <w:autoSpaceDE w:val="0"/>
        <w:autoSpaceDN w:val="0"/>
        <w:adjustRightInd w:val="0"/>
        <w:spacing w:line="280" w:lineRule="exact"/>
        <w:ind w:left="709"/>
        <w:rPr>
          <w:rFonts w:ascii="Arial" w:hAnsi="Arial" w:cs="Arial"/>
          <w:b/>
          <w:bCs/>
          <w:lang w:eastAsia="en-GB"/>
        </w:rPr>
      </w:pPr>
    </w:p>
    <w:p w14:paraId="71097020" w14:textId="0B243C00" w:rsidR="00E13BF4" w:rsidRPr="00934F71" w:rsidRDefault="00E13BF4" w:rsidP="009F5FDB">
      <w:pPr>
        <w:autoSpaceDE w:val="0"/>
        <w:autoSpaceDN w:val="0"/>
        <w:adjustRightInd w:val="0"/>
        <w:spacing w:line="280" w:lineRule="exact"/>
        <w:ind w:left="709"/>
        <w:jc w:val="both"/>
        <w:rPr>
          <w:rFonts w:ascii="Arial" w:hAnsi="Arial" w:cs="Arial"/>
          <w:bCs/>
          <w:lang w:eastAsia="en-GB"/>
        </w:rPr>
      </w:pPr>
      <w:r w:rsidRPr="00934F71">
        <w:rPr>
          <w:rFonts w:ascii="Arial" w:hAnsi="Arial" w:cs="Arial"/>
          <w:bCs/>
          <w:lang w:eastAsia="en-GB"/>
        </w:rPr>
        <w:t>Direct access will be granted to authorised representatives from the Sponsor, and the regulatory authorities to permit trial-related monitoring, audits and inspections- in line with participant consent.</w:t>
      </w:r>
    </w:p>
    <w:p w14:paraId="121F8259" w14:textId="77777777" w:rsidR="00E13BF4" w:rsidRPr="00934F71" w:rsidRDefault="00E13BF4" w:rsidP="009F5FDB">
      <w:pPr>
        <w:autoSpaceDE w:val="0"/>
        <w:autoSpaceDN w:val="0"/>
        <w:adjustRightInd w:val="0"/>
        <w:spacing w:line="280" w:lineRule="exact"/>
        <w:ind w:left="709"/>
        <w:jc w:val="both"/>
        <w:rPr>
          <w:rFonts w:ascii="Arial" w:hAnsi="Arial" w:cs="Arial"/>
          <w:bCs/>
          <w:lang w:eastAsia="en-GB"/>
        </w:rPr>
      </w:pPr>
    </w:p>
    <w:p w14:paraId="5DD85A96" w14:textId="77777777" w:rsidR="00E13BF4" w:rsidRPr="00934F71" w:rsidRDefault="00E13BF4" w:rsidP="009F5FDB">
      <w:pPr>
        <w:autoSpaceDE w:val="0"/>
        <w:autoSpaceDN w:val="0"/>
        <w:adjustRightInd w:val="0"/>
        <w:spacing w:line="280" w:lineRule="exact"/>
        <w:ind w:left="709"/>
        <w:jc w:val="both"/>
        <w:rPr>
          <w:rFonts w:ascii="Arial" w:hAnsi="Arial" w:cs="Arial"/>
          <w:b/>
          <w:bCs/>
          <w:lang w:eastAsia="en-GB"/>
        </w:rPr>
      </w:pPr>
      <w:proofErr w:type="gramStart"/>
      <w:r w:rsidRPr="00934F71">
        <w:rPr>
          <w:rFonts w:ascii="Arial" w:hAnsi="Arial" w:cs="Arial"/>
          <w:b/>
          <w:bCs/>
          <w:lang w:eastAsia="en-GB"/>
        </w:rPr>
        <w:t>11.3  Archiving</w:t>
      </w:r>
      <w:proofErr w:type="gramEnd"/>
    </w:p>
    <w:p w14:paraId="29655070" w14:textId="77777777" w:rsidR="000D6269" w:rsidRPr="00934F71" w:rsidRDefault="000D6269" w:rsidP="00F04E60">
      <w:pPr>
        <w:autoSpaceDE w:val="0"/>
        <w:autoSpaceDN w:val="0"/>
        <w:adjustRightInd w:val="0"/>
        <w:spacing w:line="280" w:lineRule="exact"/>
        <w:ind w:left="709"/>
        <w:jc w:val="both"/>
        <w:rPr>
          <w:rFonts w:ascii="Arial" w:hAnsi="Arial" w:cs="Arial"/>
          <w:bCs/>
          <w:lang w:eastAsia="en-GB"/>
        </w:rPr>
      </w:pPr>
    </w:p>
    <w:p w14:paraId="5ABE4272" w14:textId="282024B9" w:rsidR="003802A1" w:rsidRDefault="00E13BF4" w:rsidP="00F04E60">
      <w:pPr>
        <w:spacing w:line="280" w:lineRule="exact"/>
        <w:ind w:left="709"/>
        <w:jc w:val="both"/>
        <w:rPr>
          <w:rFonts w:ascii="Arial" w:hAnsi="Arial" w:cs="Arial"/>
        </w:rPr>
      </w:pPr>
      <w:r w:rsidRPr="00F04E60">
        <w:rPr>
          <w:rFonts w:ascii="Arial" w:hAnsi="Arial" w:cs="Arial"/>
        </w:rPr>
        <w:t xml:space="preserve">The study documents held by the CI on behalf of the Sponsor shall be finally archived at secure archive facilities. This archive shall include all anonymised audio recordings, study databases and associated meta-data encryption codes. NUH NHS Trust via its research arm, Research and Innovation will assist with archiving of data. This will be done by an archiving company subcontracted to NUH. The CI will ensure that any documentation held electronically are printed or placed onto appropriate electronic storage device. Archiving of study documents will be in accordance with NUH standard operating procedure. Electronic records will be stored in a SQL Server database, stored on a restricted access, secure </w:t>
      </w:r>
      <w:r w:rsidRPr="00F04E60">
        <w:rPr>
          <w:rFonts w:ascii="Arial" w:hAnsi="Arial" w:cs="Arial"/>
        </w:rPr>
        <w:lastRenderedPageBreak/>
        <w:t xml:space="preserve">server maintained by </w:t>
      </w:r>
      <w:r w:rsidR="00F04E60">
        <w:rPr>
          <w:rFonts w:ascii="Arial" w:hAnsi="Arial" w:cs="Arial"/>
        </w:rPr>
        <w:t>the sponsor</w:t>
      </w:r>
      <w:r w:rsidRPr="00F04E60">
        <w:rPr>
          <w:rFonts w:ascii="Arial" w:hAnsi="Arial" w:cs="Arial"/>
        </w:rPr>
        <w:t xml:space="preserve">. Access to the study database will be permission based allocated by the </w:t>
      </w:r>
      <w:r w:rsidR="00F04E60">
        <w:rPr>
          <w:rFonts w:ascii="Arial" w:hAnsi="Arial" w:cs="Arial"/>
        </w:rPr>
        <w:t xml:space="preserve">sponsor </w:t>
      </w:r>
      <w:r w:rsidRPr="00F04E60">
        <w:rPr>
          <w:rFonts w:ascii="Arial" w:hAnsi="Arial" w:cs="Arial"/>
        </w:rPr>
        <w:t>IT team. Data will be stored for 5 years.</w:t>
      </w:r>
      <w:r w:rsidRPr="00934F71">
        <w:rPr>
          <w:rFonts w:ascii="Arial" w:hAnsi="Arial" w:cs="Arial"/>
        </w:rPr>
        <w:t xml:space="preserve"> </w:t>
      </w:r>
      <w:r w:rsidRPr="00F04E60">
        <w:rPr>
          <w:rFonts w:ascii="Arial" w:hAnsi="Arial" w:cs="Arial"/>
        </w:rPr>
        <w:t>Destruction of essential documents (including the database) will require authorisation from the Sponsor</w:t>
      </w:r>
    </w:p>
    <w:p w14:paraId="742D9FB3" w14:textId="77777777" w:rsidR="00F04E60" w:rsidRPr="00F04E60" w:rsidRDefault="00F04E60" w:rsidP="00F04E60">
      <w:pPr>
        <w:spacing w:line="280" w:lineRule="exact"/>
        <w:ind w:left="709"/>
        <w:jc w:val="both"/>
        <w:rPr>
          <w:rFonts w:ascii="Arial" w:hAnsi="Arial" w:cs="Arial"/>
        </w:rPr>
      </w:pPr>
    </w:p>
    <w:p w14:paraId="5201F64D" w14:textId="77777777" w:rsidR="00475FDA" w:rsidRPr="00934F71" w:rsidRDefault="00475FDA" w:rsidP="009F5FDB">
      <w:pPr>
        <w:pStyle w:val="Heading9"/>
        <w:spacing w:before="0" w:after="120" w:line="280" w:lineRule="exact"/>
        <w:ind w:left="709"/>
        <w:rPr>
          <w:rFonts w:ascii="Arial" w:hAnsi="Arial" w:cs="Arial"/>
          <w:b/>
          <w:bCs/>
          <w:i w:val="0"/>
          <w:iCs w:val="0"/>
          <w:color w:val="0000FF"/>
          <w:sz w:val="22"/>
          <w:szCs w:val="22"/>
        </w:rPr>
      </w:pPr>
    </w:p>
    <w:p w14:paraId="7DD5E784" w14:textId="77777777" w:rsidR="000D6269" w:rsidRPr="00934F71" w:rsidRDefault="000D6269" w:rsidP="009F5FDB">
      <w:pPr>
        <w:autoSpaceDE w:val="0"/>
        <w:autoSpaceDN w:val="0"/>
        <w:adjustRightInd w:val="0"/>
        <w:spacing w:line="280" w:lineRule="exact"/>
        <w:jc w:val="both"/>
        <w:rPr>
          <w:rFonts w:ascii="Arial" w:hAnsi="Arial" w:cs="Arial"/>
          <w:b/>
          <w:bCs/>
          <w:sz w:val="24"/>
          <w:lang w:eastAsia="en-GB"/>
        </w:rPr>
      </w:pPr>
      <w:r w:rsidRPr="00934F71">
        <w:rPr>
          <w:rFonts w:ascii="Arial" w:hAnsi="Arial" w:cs="Arial"/>
          <w:b/>
          <w:bCs/>
          <w:sz w:val="24"/>
          <w:lang w:eastAsia="en-GB"/>
        </w:rPr>
        <w:t>12.   MONITORING, AUDIT &amp; INSPECTION</w:t>
      </w:r>
    </w:p>
    <w:p w14:paraId="3732C0BE" w14:textId="77777777" w:rsidR="000005DE" w:rsidRPr="00934F71" w:rsidRDefault="000005DE" w:rsidP="009F5FDB">
      <w:pPr>
        <w:autoSpaceDE w:val="0"/>
        <w:autoSpaceDN w:val="0"/>
        <w:adjustRightInd w:val="0"/>
        <w:spacing w:line="280" w:lineRule="exact"/>
        <w:ind w:left="720"/>
        <w:jc w:val="both"/>
        <w:rPr>
          <w:rFonts w:ascii="Arial" w:hAnsi="Arial" w:cs="Arial"/>
          <w:b/>
          <w:bCs/>
          <w:lang w:eastAsia="en-GB"/>
        </w:rPr>
      </w:pPr>
    </w:p>
    <w:p w14:paraId="121FADEA" w14:textId="77777777" w:rsidR="000D6269" w:rsidRPr="00934F71" w:rsidRDefault="000D6269" w:rsidP="009F5FDB">
      <w:pPr>
        <w:autoSpaceDE w:val="0"/>
        <w:autoSpaceDN w:val="0"/>
        <w:adjustRightInd w:val="0"/>
        <w:spacing w:line="280" w:lineRule="exact"/>
        <w:ind w:left="720"/>
        <w:jc w:val="both"/>
        <w:rPr>
          <w:rFonts w:ascii="Arial" w:hAnsi="Arial" w:cs="Arial"/>
          <w:b/>
          <w:bCs/>
          <w:lang w:eastAsia="en-GB"/>
        </w:rPr>
      </w:pPr>
      <w:r w:rsidRPr="00934F71">
        <w:rPr>
          <w:rFonts w:ascii="Arial" w:hAnsi="Arial" w:cs="Arial"/>
          <w:b/>
          <w:bCs/>
          <w:lang w:eastAsia="en-GB"/>
        </w:rPr>
        <w:t xml:space="preserve">Monitoring </w:t>
      </w:r>
    </w:p>
    <w:p w14:paraId="3118FBB6" w14:textId="77777777" w:rsidR="000005DE" w:rsidRPr="00934F71" w:rsidRDefault="000005DE" w:rsidP="009F5FDB">
      <w:pPr>
        <w:autoSpaceDE w:val="0"/>
        <w:autoSpaceDN w:val="0"/>
        <w:adjustRightInd w:val="0"/>
        <w:spacing w:line="280" w:lineRule="exact"/>
        <w:ind w:left="720"/>
        <w:jc w:val="both"/>
        <w:rPr>
          <w:rFonts w:ascii="Arial" w:hAnsi="Arial" w:cs="Arial"/>
          <w:b/>
          <w:bCs/>
          <w:lang w:eastAsia="en-GB"/>
        </w:rPr>
      </w:pPr>
    </w:p>
    <w:p w14:paraId="645FA054" w14:textId="77777777" w:rsidR="000D6269" w:rsidRDefault="000D6269" w:rsidP="009F5FDB">
      <w:pPr>
        <w:autoSpaceDE w:val="0"/>
        <w:autoSpaceDN w:val="0"/>
        <w:adjustRightInd w:val="0"/>
        <w:spacing w:line="280" w:lineRule="exact"/>
        <w:ind w:left="720"/>
        <w:jc w:val="both"/>
        <w:rPr>
          <w:rFonts w:ascii="Arial" w:hAnsi="Arial" w:cs="Arial"/>
          <w:bCs/>
          <w:lang w:eastAsia="en-GB"/>
        </w:rPr>
      </w:pPr>
      <w:r w:rsidRPr="00934F71">
        <w:rPr>
          <w:rFonts w:ascii="Arial" w:hAnsi="Arial" w:cs="Arial"/>
          <w:bCs/>
          <w:lang w:eastAsia="en-GB"/>
        </w:rPr>
        <w:t xml:space="preserve">Trial supervision will be established according to the principles of GCP and in-line with the NHS Research Governance Framework (RGF). This will include establishment of a core Project Team, Trial Management Group (TMG) and an independent TSC. A Trial Monitoring Plan will be developed and will be informed by a Trial Risk Assessment which will consider the safety or physical or mental integrity of the trial patients and the scientific value of the research. </w:t>
      </w:r>
    </w:p>
    <w:p w14:paraId="577E063E" w14:textId="77777777" w:rsidR="004F7B24" w:rsidRPr="00934F71" w:rsidRDefault="004F7B24" w:rsidP="009F5FDB">
      <w:pPr>
        <w:autoSpaceDE w:val="0"/>
        <w:autoSpaceDN w:val="0"/>
        <w:adjustRightInd w:val="0"/>
        <w:spacing w:line="280" w:lineRule="exact"/>
        <w:ind w:left="720"/>
        <w:jc w:val="both"/>
        <w:rPr>
          <w:rFonts w:ascii="Arial" w:hAnsi="Arial" w:cs="Arial"/>
          <w:bCs/>
          <w:lang w:eastAsia="en-GB"/>
        </w:rPr>
      </w:pPr>
    </w:p>
    <w:p w14:paraId="4396AACE" w14:textId="77777777" w:rsidR="000D6269" w:rsidRPr="00934F71" w:rsidRDefault="000D6269" w:rsidP="009F5FDB">
      <w:pPr>
        <w:autoSpaceDE w:val="0"/>
        <w:autoSpaceDN w:val="0"/>
        <w:adjustRightInd w:val="0"/>
        <w:spacing w:line="280" w:lineRule="exact"/>
        <w:ind w:left="720"/>
        <w:jc w:val="both"/>
        <w:rPr>
          <w:rFonts w:ascii="Arial" w:hAnsi="Arial" w:cs="Arial"/>
          <w:bCs/>
          <w:lang w:eastAsia="en-GB"/>
        </w:rPr>
      </w:pPr>
      <w:r w:rsidRPr="00934F71">
        <w:rPr>
          <w:rFonts w:ascii="Arial" w:hAnsi="Arial" w:cs="Arial"/>
          <w:bCs/>
          <w:lang w:eastAsia="en-GB"/>
        </w:rPr>
        <w:t>This Trial Monitoring plan will detail the timing and content of reports to monitor trial conduct, implementation, and adherence with the Consolidated Standards of Reporting Trials (CONSORT). Procedures will be in place to assess risk on an ongoing basis with adjustments made accordingly.</w:t>
      </w:r>
    </w:p>
    <w:p w14:paraId="06237715" w14:textId="77777777" w:rsidR="000D6269" w:rsidRPr="00934F71" w:rsidRDefault="000D6269" w:rsidP="009F5FDB">
      <w:pPr>
        <w:autoSpaceDE w:val="0"/>
        <w:autoSpaceDN w:val="0"/>
        <w:adjustRightInd w:val="0"/>
        <w:spacing w:line="280" w:lineRule="exact"/>
        <w:ind w:left="720"/>
        <w:jc w:val="both"/>
        <w:rPr>
          <w:rFonts w:ascii="Arial" w:hAnsi="Arial" w:cs="Arial"/>
          <w:b/>
          <w:bCs/>
          <w:lang w:eastAsia="en-GB"/>
        </w:rPr>
      </w:pPr>
    </w:p>
    <w:p w14:paraId="199C16BB" w14:textId="69000802" w:rsidR="000D6269" w:rsidRPr="00934F71" w:rsidRDefault="000D6269" w:rsidP="00F04E60">
      <w:pPr>
        <w:spacing w:line="280" w:lineRule="exact"/>
        <w:ind w:firstLine="720"/>
        <w:rPr>
          <w:rFonts w:ascii="Arial" w:hAnsi="Arial" w:cs="Arial"/>
          <w:b/>
          <w:bCs/>
          <w:lang w:eastAsia="en-GB"/>
        </w:rPr>
      </w:pPr>
      <w:r w:rsidRPr="00934F71">
        <w:rPr>
          <w:rFonts w:ascii="Arial" w:hAnsi="Arial" w:cs="Arial"/>
          <w:b/>
          <w:bCs/>
          <w:lang w:eastAsia="en-GB"/>
        </w:rPr>
        <w:t xml:space="preserve">Data Monitoring </w:t>
      </w:r>
    </w:p>
    <w:p w14:paraId="4F717343" w14:textId="77777777" w:rsidR="000005DE" w:rsidRPr="00934F71" w:rsidRDefault="000005DE" w:rsidP="009F5FDB">
      <w:pPr>
        <w:autoSpaceDE w:val="0"/>
        <w:autoSpaceDN w:val="0"/>
        <w:adjustRightInd w:val="0"/>
        <w:spacing w:line="280" w:lineRule="exact"/>
        <w:ind w:left="720"/>
        <w:jc w:val="both"/>
        <w:rPr>
          <w:rFonts w:ascii="Arial" w:hAnsi="Arial" w:cs="Arial"/>
          <w:b/>
          <w:bCs/>
          <w:lang w:eastAsia="en-GB"/>
        </w:rPr>
      </w:pPr>
    </w:p>
    <w:p w14:paraId="1420BCF5" w14:textId="55BD1155" w:rsidR="000D6269" w:rsidRDefault="000D6269" w:rsidP="009F5FDB">
      <w:pPr>
        <w:autoSpaceDE w:val="0"/>
        <w:autoSpaceDN w:val="0"/>
        <w:adjustRightInd w:val="0"/>
        <w:spacing w:line="280" w:lineRule="exact"/>
        <w:ind w:left="720"/>
        <w:jc w:val="both"/>
        <w:rPr>
          <w:rFonts w:ascii="Arial" w:hAnsi="Arial" w:cs="Arial"/>
          <w:bCs/>
          <w:lang w:eastAsia="en-GB"/>
        </w:rPr>
      </w:pPr>
      <w:r w:rsidRPr="00934F71">
        <w:rPr>
          <w:rFonts w:ascii="Arial" w:hAnsi="Arial" w:cs="Arial"/>
          <w:bCs/>
          <w:lang w:eastAsia="en-GB"/>
        </w:rPr>
        <w:t xml:space="preserve">Data will be monitored for quality and completeness by the </w:t>
      </w:r>
      <w:r w:rsidR="00F04E60">
        <w:rPr>
          <w:rFonts w:ascii="Arial" w:hAnsi="Arial" w:cs="Arial"/>
          <w:bCs/>
          <w:lang w:eastAsia="en-GB"/>
        </w:rPr>
        <w:t xml:space="preserve">sponsor </w:t>
      </w:r>
      <w:r w:rsidRPr="00934F71">
        <w:rPr>
          <w:rFonts w:ascii="Arial" w:hAnsi="Arial" w:cs="Arial"/>
          <w:bCs/>
          <w:lang w:eastAsia="en-GB"/>
        </w:rPr>
        <w:t>and evaluated for compliance with the protocol and accuracy in relation to source documents. Following written standard operating procedures, the Trial Manager or where required, a nominated designee of the Sponsor, will verify that the clinical study is conducted and data are  generated, documented and reported in compliance with the protocol GCP and the applicable regulatory requirements.</w:t>
      </w:r>
    </w:p>
    <w:p w14:paraId="18C25C8E" w14:textId="77777777" w:rsidR="004F7B24" w:rsidRPr="00934F71" w:rsidRDefault="004F7B24" w:rsidP="009F5FDB">
      <w:pPr>
        <w:autoSpaceDE w:val="0"/>
        <w:autoSpaceDN w:val="0"/>
        <w:adjustRightInd w:val="0"/>
        <w:spacing w:line="280" w:lineRule="exact"/>
        <w:ind w:left="720"/>
        <w:jc w:val="both"/>
        <w:rPr>
          <w:rFonts w:ascii="Arial" w:hAnsi="Arial" w:cs="Arial"/>
          <w:bCs/>
          <w:lang w:eastAsia="en-GB"/>
        </w:rPr>
      </w:pPr>
    </w:p>
    <w:p w14:paraId="46FDBF3F" w14:textId="6A956E7B" w:rsidR="000D6269" w:rsidRDefault="000D6269" w:rsidP="009F5FDB">
      <w:pPr>
        <w:autoSpaceDE w:val="0"/>
        <w:autoSpaceDN w:val="0"/>
        <w:adjustRightInd w:val="0"/>
        <w:spacing w:line="280" w:lineRule="exact"/>
        <w:ind w:left="720"/>
        <w:jc w:val="both"/>
        <w:rPr>
          <w:rFonts w:ascii="Arial" w:hAnsi="Arial" w:cs="Arial"/>
          <w:bCs/>
          <w:lang w:eastAsia="en-GB"/>
        </w:rPr>
      </w:pPr>
      <w:r w:rsidRPr="00934F71">
        <w:rPr>
          <w:rFonts w:ascii="Arial" w:hAnsi="Arial" w:cs="Arial"/>
          <w:bCs/>
          <w:lang w:eastAsia="en-GB"/>
        </w:rPr>
        <w:t xml:space="preserve">Processing of trial data and monitoring for consistency, validity and quality will be done as data accumulate by the </w:t>
      </w:r>
      <w:r w:rsidR="0000007F">
        <w:rPr>
          <w:rFonts w:ascii="Arial" w:hAnsi="Arial" w:cs="Arial"/>
          <w:bCs/>
          <w:lang w:eastAsia="en-GB"/>
        </w:rPr>
        <w:t>sponsor</w:t>
      </w:r>
      <w:r w:rsidRPr="00934F71">
        <w:rPr>
          <w:rFonts w:ascii="Arial" w:hAnsi="Arial" w:cs="Arial"/>
          <w:bCs/>
          <w:lang w:eastAsia="en-GB"/>
        </w:rPr>
        <w:t xml:space="preserve">. Screening will include computerised checks for </w:t>
      </w:r>
      <w:proofErr w:type="spellStart"/>
      <w:r w:rsidRPr="00934F71">
        <w:rPr>
          <w:rFonts w:ascii="Arial" w:hAnsi="Arial" w:cs="Arial"/>
          <w:bCs/>
          <w:lang w:eastAsia="en-GB"/>
        </w:rPr>
        <w:t>out-of</w:t>
      </w:r>
      <w:proofErr w:type="spellEnd"/>
      <w:r w:rsidRPr="00934F71">
        <w:rPr>
          <w:rFonts w:ascii="Arial" w:hAnsi="Arial" w:cs="Arial"/>
          <w:bCs/>
          <w:lang w:eastAsia="en-GB"/>
        </w:rPr>
        <w:t xml:space="preserve"> range data, and cross-checks for conflicting data within and between data collections forms. Missing data will be chased until they are received, confirmed as not available or the trial is at the point of analysis.</w:t>
      </w:r>
    </w:p>
    <w:p w14:paraId="736579DE" w14:textId="77777777" w:rsidR="004F7B24" w:rsidRPr="00934F71" w:rsidRDefault="004F7B24" w:rsidP="009F5FDB">
      <w:pPr>
        <w:autoSpaceDE w:val="0"/>
        <w:autoSpaceDN w:val="0"/>
        <w:adjustRightInd w:val="0"/>
        <w:spacing w:line="280" w:lineRule="exact"/>
        <w:ind w:left="720"/>
        <w:jc w:val="both"/>
        <w:rPr>
          <w:rFonts w:ascii="Arial" w:hAnsi="Arial" w:cs="Arial"/>
          <w:bCs/>
          <w:lang w:eastAsia="en-GB"/>
        </w:rPr>
      </w:pPr>
    </w:p>
    <w:p w14:paraId="0F9EAF3A" w14:textId="6AF97B62" w:rsidR="000D6269" w:rsidRPr="00934F71" w:rsidRDefault="000D6269" w:rsidP="009F5FDB">
      <w:pPr>
        <w:autoSpaceDE w:val="0"/>
        <w:autoSpaceDN w:val="0"/>
        <w:adjustRightInd w:val="0"/>
        <w:spacing w:line="280" w:lineRule="exact"/>
        <w:ind w:left="720"/>
        <w:jc w:val="both"/>
        <w:rPr>
          <w:rFonts w:ascii="Arial" w:hAnsi="Arial" w:cs="Arial"/>
          <w:bCs/>
          <w:lang w:eastAsia="en-GB"/>
        </w:rPr>
      </w:pPr>
      <w:r w:rsidRPr="00934F71">
        <w:rPr>
          <w:rFonts w:ascii="Arial" w:hAnsi="Arial" w:cs="Arial"/>
          <w:bCs/>
          <w:lang w:eastAsia="en-GB"/>
        </w:rPr>
        <w:t xml:space="preserve">The </w:t>
      </w:r>
      <w:r w:rsidR="0000007F">
        <w:rPr>
          <w:rFonts w:ascii="Arial" w:hAnsi="Arial" w:cs="Arial"/>
          <w:bCs/>
          <w:lang w:eastAsia="en-GB"/>
        </w:rPr>
        <w:t>s</w:t>
      </w:r>
      <w:r w:rsidRPr="00934F71">
        <w:rPr>
          <w:rFonts w:ascii="Arial" w:hAnsi="Arial" w:cs="Arial"/>
          <w:bCs/>
          <w:lang w:eastAsia="en-GB"/>
        </w:rPr>
        <w:t xml:space="preserve">ponsor will reserve the right to intermittently conduct source data verification exercises on a sample of patients, which will be carried out by staff from the </w:t>
      </w:r>
      <w:r w:rsidR="0000007F">
        <w:rPr>
          <w:rFonts w:ascii="Arial" w:hAnsi="Arial" w:cs="Arial"/>
          <w:bCs/>
          <w:lang w:eastAsia="en-GB"/>
        </w:rPr>
        <w:t>s</w:t>
      </w:r>
      <w:r w:rsidRPr="00934F71">
        <w:rPr>
          <w:rFonts w:ascii="Arial" w:hAnsi="Arial" w:cs="Arial"/>
          <w:bCs/>
          <w:lang w:eastAsia="en-GB"/>
        </w:rPr>
        <w:t>ponsor. Source data verification will involve direct access to patient notes at the participating hospital sites and the ongoing central collection of copies of consent forms and other relevant investigation reports.</w:t>
      </w:r>
    </w:p>
    <w:p w14:paraId="55B507A8" w14:textId="77777777" w:rsidR="000D6269" w:rsidRPr="00934F71" w:rsidRDefault="000D6269" w:rsidP="009F5FDB">
      <w:pPr>
        <w:autoSpaceDE w:val="0"/>
        <w:autoSpaceDN w:val="0"/>
        <w:adjustRightInd w:val="0"/>
        <w:spacing w:line="280" w:lineRule="exact"/>
        <w:ind w:left="720"/>
        <w:jc w:val="both"/>
        <w:rPr>
          <w:rFonts w:ascii="Arial" w:hAnsi="Arial" w:cs="Arial"/>
          <w:b/>
          <w:bCs/>
          <w:lang w:eastAsia="en-GB"/>
        </w:rPr>
      </w:pPr>
    </w:p>
    <w:p w14:paraId="1CF38BBB" w14:textId="77777777" w:rsidR="000D6269" w:rsidRPr="00934F71" w:rsidRDefault="000D6269" w:rsidP="009F5FDB">
      <w:pPr>
        <w:autoSpaceDE w:val="0"/>
        <w:autoSpaceDN w:val="0"/>
        <w:adjustRightInd w:val="0"/>
        <w:spacing w:line="280" w:lineRule="exact"/>
        <w:ind w:left="720"/>
        <w:jc w:val="both"/>
        <w:rPr>
          <w:rFonts w:ascii="Arial" w:hAnsi="Arial" w:cs="Arial"/>
          <w:b/>
          <w:bCs/>
          <w:lang w:eastAsia="en-GB"/>
        </w:rPr>
      </w:pPr>
      <w:r w:rsidRPr="00934F71">
        <w:rPr>
          <w:rFonts w:ascii="Arial" w:hAnsi="Arial" w:cs="Arial"/>
          <w:b/>
          <w:bCs/>
          <w:lang w:eastAsia="en-GB"/>
        </w:rPr>
        <w:t xml:space="preserve">Clinical governance issues </w:t>
      </w:r>
    </w:p>
    <w:p w14:paraId="435028D9" w14:textId="77777777" w:rsidR="000E7C8B" w:rsidRPr="00934F71" w:rsidRDefault="000E7C8B" w:rsidP="009F5FDB">
      <w:pPr>
        <w:autoSpaceDE w:val="0"/>
        <w:autoSpaceDN w:val="0"/>
        <w:adjustRightInd w:val="0"/>
        <w:spacing w:line="280" w:lineRule="exact"/>
        <w:ind w:left="720"/>
        <w:jc w:val="both"/>
        <w:rPr>
          <w:rFonts w:ascii="Arial" w:hAnsi="Arial" w:cs="Arial"/>
          <w:b/>
          <w:bCs/>
          <w:lang w:eastAsia="en-GB"/>
        </w:rPr>
      </w:pPr>
    </w:p>
    <w:p w14:paraId="4644344A" w14:textId="77777777" w:rsidR="000D6269" w:rsidRPr="00934F71" w:rsidRDefault="000D6269" w:rsidP="009F5FDB">
      <w:pPr>
        <w:autoSpaceDE w:val="0"/>
        <w:autoSpaceDN w:val="0"/>
        <w:adjustRightInd w:val="0"/>
        <w:spacing w:line="280" w:lineRule="exact"/>
        <w:ind w:left="720"/>
        <w:jc w:val="both"/>
        <w:rPr>
          <w:rFonts w:ascii="Arial" w:hAnsi="Arial" w:cs="Arial"/>
          <w:bCs/>
          <w:lang w:eastAsia="en-GB"/>
        </w:rPr>
      </w:pPr>
      <w:r w:rsidRPr="00934F71">
        <w:rPr>
          <w:rFonts w:ascii="Arial" w:hAnsi="Arial" w:cs="Arial"/>
          <w:bCs/>
          <w:lang w:eastAsia="en-GB"/>
        </w:rPr>
        <w:t>To ensure responsibility and accountability for the overall quality of care received by participants during the study period, clinical governance issues pertaining to all aspects of routine management will be brought to the attention of the TSC and, where applicable, to the Trust.</w:t>
      </w:r>
    </w:p>
    <w:p w14:paraId="4196CCEE" w14:textId="77777777" w:rsidR="000D6269" w:rsidRPr="00934F71" w:rsidRDefault="000D6269" w:rsidP="009F5FDB">
      <w:pPr>
        <w:autoSpaceDE w:val="0"/>
        <w:autoSpaceDN w:val="0"/>
        <w:adjustRightInd w:val="0"/>
        <w:spacing w:line="280" w:lineRule="exact"/>
        <w:rPr>
          <w:rFonts w:ascii="Arial" w:hAnsi="Arial" w:cs="Arial"/>
          <w:b/>
          <w:bCs/>
          <w:lang w:eastAsia="en-GB"/>
        </w:rPr>
      </w:pPr>
    </w:p>
    <w:p w14:paraId="1DCA5621" w14:textId="77777777" w:rsidR="000D6269" w:rsidRPr="00934F71" w:rsidRDefault="000D6269" w:rsidP="009F5FDB">
      <w:pPr>
        <w:autoSpaceDE w:val="0"/>
        <w:autoSpaceDN w:val="0"/>
        <w:adjustRightInd w:val="0"/>
        <w:spacing w:line="280" w:lineRule="exact"/>
        <w:rPr>
          <w:rFonts w:ascii="Arial" w:hAnsi="Arial" w:cs="Arial"/>
          <w:b/>
          <w:bCs/>
          <w:lang w:eastAsia="en-GB"/>
        </w:rPr>
      </w:pPr>
      <w:r w:rsidRPr="00934F71">
        <w:rPr>
          <w:rFonts w:ascii="Arial" w:hAnsi="Arial" w:cs="Arial"/>
          <w:b/>
          <w:bCs/>
          <w:lang w:eastAsia="en-GB"/>
        </w:rPr>
        <w:br/>
      </w:r>
      <w:r w:rsidRPr="00934F71">
        <w:rPr>
          <w:rFonts w:ascii="Arial" w:hAnsi="Arial" w:cs="Arial"/>
          <w:b/>
          <w:bCs/>
          <w:sz w:val="24"/>
          <w:lang w:eastAsia="en-GB"/>
        </w:rPr>
        <w:t>13.   ETHICAL AND REGULATORY CONSIDERATIONS</w:t>
      </w:r>
      <w:r w:rsidRPr="00934F71">
        <w:rPr>
          <w:rFonts w:ascii="Arial" w:hAnsi="Arial" w:cs="Arial"/>
          <w:b/>
          <w:bCs/>
          <w:lang w:eastAsia="en-GB"/>
        </w:rPr>
        <w:br/>
      </w:r>
    </w:p>
    <w:p w14:paraId="7656EA5B" w14:textId="77777777" w:rsidR="000D6269" w:rsidRPr="00934F71" w:rsidRDefault="000D6269" w:rsidP="009F5FDB">
      <w:pPr>
        <w:tabs>
          <w:tab w:val="left" w:pos="993"/>
        </w:tabs>
        <w:autoSpaceDE w:val="0"/>
        <w:autoSpaceDN w:val="0"/>
        <w:adjustRightInd w:val="0"/>
        <w:spacing w:line="280" w:lineRule="exact"/>
        <w:ind w:left="360"/>
        <w:rPr>
          <w:rFonts w:ascii="Arial" w:hAnsi="Arial" w:cs="Arial"/>
          <w:b/>
          <w:bCs/>
          <w:lang w:eastAsia="en-GB"/>
        </w:rPr>
      </w:pPr>
      <w:r w:rsidRPr="00934F71">
        <w:rPr>
          <w:rFonts w:ascii="Arial" w:hAnsi="Arial" w:cs="Arial"/>
          <w:b/>
          <w:bCs/>
          <w:lang w:eastAsia="en-GB"/>
        </w:rPr>
        <w:t xml:space="preserve">13.1 </w:t>
      </w:r>
      <w:r w:rsidRPr="00934F71">
        <w:rPr>
          <w:rFonts w:ascii="Arial" w:hAnsi="Arial" w:cs="Arial"/>
          <w:b/>
          <w:bCs/>
          <w:lang w:eastAsia="en-GB"/>
        </w:rPr>
        <w:tab/>
        <w:t>Research Ethics Committee (REC) review&amp; reports</w:t>
      </w:r>
    </w:p>
    <w:p w14:paraId="7F699200" w14:textId="40586101" w:rsidR="000D6269" w:rsidRPr="00934F71" w:rsidRDefault="000D6269" w:rsidP="00F92B9A">
      <w:pPr>
        <w:pStyle w:val="ListParagraph"/>
        <w:numPr>
          <w:ilvl w:val="0"/>
          <w:numId w:val="20"/>
        </w:numPr>
        <w:spacing w:after="0" w:line="280" w:lineRule="exact"/>
        <w:ind w:left="1080"/>
        <w:jc w:val="both"/>
        <w:rPr>
          <w:rFonts w:ascii="Arial" w:hAnsi="Arial" w:cs="Arial"/>
        </w:rPr>
      </w:pPr>
      <w:r w:rsidRPr="00934F71">
        <w:rPr>
          <w:rFonts w:ascii="Arial" w:hAnsi="Arial" w:cs="Arial"/>
        </w:rPr>
        <w:t xml:space="preserve">The study will not start until the protocol, consent forms and information sheets have received approval/favourable opinion from the Research Ethics Committee (REC), and the Health Research Authority (HRA) and </w:t>
      </w:r>
      <w:r w:rsidR="000B16CA">
        <w:rPr>
          <w:rFonts w:ascii="Arial" w:hAnsi="Arial" w:cs="Arial"/>
        </w:rPr>
        <w:t>Confirmation of Capacity and Capability for NUH sponsored studies</w:t>
      </w:r>
      <w:r w:rsidRPr="00934F71">
        <w:rPr>
          <w:rFonts w:ascii="Arial" w:hAnsi="Arial" w:cs="Arial"/>
        </w:rPr>
        <w:t xml:space="preserve"> approval is obtained from the Research &amp; Innovation department.</w:t>
      </w:r>
    </w:p>
    <w:p w14:paraId="10130E67" w14:textId="77777777" w:rsidR="000D6269" w:rsidRPr="00934F71" w:rsidRDefault="000D6269" w:rsidP="00F92B9A">
      <w:pPr>
        <w:pStyle w:val="ListParagraph"/>
        <w:numPr>
          <w:ilvl w:val="0"/>
          <w:numId w:val="20"/>
        </w:numPr>
        <w:spacing w:line="280" w:lineRule="exact"/>
        <w:ind w:left="1080"/>
        <w:jc w:val="both"/>
        <w:rPr>
          <w:rFonts w:ascii="Arial" w:hAnsi="Arial" w:cs="Arial"/>
        </w:rPr>
      </w:pPr>
      <w:r w:rsidRPr="00934F71">
        <w:rPr>
          <w:rFonts w:ascii="Arial" w:hAnsi="Arial" w:cs="Arial"/>
        </w:rPr>
        <w:t>Substantial amendments that require review by REC will not be implemented until the REC grants a favourable opinion for the trial.</w:t>
      </w:r>
    </w:p>
    <w:p w14:paraId="461C3765" w14:textId="77777777" w:rsidR="000D6269" w:rsidRPr="00934F71" w:rsidRDefault="000D6269" w:rsidP="00F92B9A">
      <w:pPr>
        <w:pStyle w:val="ListParagraph"/>
        <w:numPr>
          <w:ilvl w:val="0"/>
          <w:numId w:val="20"/>
        </w:numPr>
        <w:spacing w:line="280" w:lineRule="exact"/>
        <w:ind w:left="1080"/>
        <w:jc w:val="both"/>
        <w:rPr>
          <w:rFonts w:ascii="Arial" w:hAnsi="Arial" w:cs="Arial"/>
        </w:rPr>
      </w:pPr>
      <w:r w:rsidRPr="00934F71">
        <w:rPr>
          <w:rFonts w:ascii="Arial" w:hAnsi="Arial" w:cs="Arial"/>
        </w:rPr>
        <w:t>All correspondence with the REC will be retained in the Trial Master File/Investigator Site File.</w:t>
      </w:r>
    </w:p>
    <w:p w14:paraId="4385FD73" w14:textId="77777777" w:rsidR="000D6269" w:rsidRPr="00934F71" w:rsidRDefault="000D6269" w:rsidP="00F92B9A">
      <w:pPr>
        <w:pStyle w:val="ListParagraph"/>
        <w:numPr>
          <w:ilvl w:val="0"/>
          <w:numId w:val="20"/>
        </w:numPr>
        <w:spacing w:line="280" w:lineRule="exact"/>
        <w:ind w:left="1080"/>
        <w:jc w:val="both"/>
        <w:rPr>
          <w:rFonts w:ascii="Arial" w:hAnsi="Arial" w:cs="Arial"/>
        </w:rPr>
      </w:pPr>
      <w:r w:rsidRPr="00934F71">
        <w:rPr>
          <w:rFonts w:ascii="Arial" w:hAnsi="Arial" w:cs="Arial"/>
        </w:rPr>
        <w:t>An annual progress report (APR) will be submitted to the REC within 30 days of the anniversary date on which the favourable opinion was given, and annually until the trial is declared ended.</w:t>
      </w:r>
    </w:p>
    <w:p w14:paraId="065903DD" w14:textId="77777777" w:rsidR="000D6269" w:rsidRPr="00934F71" w:rsidRDefault="000D6269" w:rsidP="00F92B9A">
      <w:pPr>
        <w:pStyle w:val="ListParagraph"/>
        <w:numPr>
          <w:ilvl w:val="0"/>
          <w:numId w:val="20"/>
        </w:numPr>
        <w:spacing w:line="280" w:lineRule="exact"/>
        <w:ind w:left="1080"/>
        <w:jc w:val="both"/>
        <w:rPr>
          <w:rFonts w:ascii="Arial" w:hAnsi="Arial" w:cs="Arial"/>
        </w:rPr>
      </w:pPr>
      <w:r w:rsidRPr="00934F71">
        <w:rPr>
          <w:rFonts w:ascii="Arial" w:hAnsi="Arial" w:cs="Arial"/>
        </w:rPr>
        <w:t>It will be the Chief Investigator’s responsibility to produce the annual reports as required.</w:t>
      </w:r>
    </w:p>
    <w:p w14:paraId="1FF5FC05" w14:textId="77777777" w:rsidR="000D6269" w:rsidRPr="00934F71" w:rsidRDefault="000D6269" w:rsidP="00F92B9A">
      <w:pPr>
        <w:pStyle w:val="ListParagraph"/>
        <w:numPr>
          <w:ilvl w:val="0"/>
          <w:numId w:val="20"/>
        </w:numPr>
        <w:spacing w:line="280" w:lineRule="exact"/>
        <w:ind w:left="1080"/>
        <w:jc w:val="both"/>
        <w:rPr>
          <w:rFonts w:ascii="Arial" w:hAnsi="Arial" w:cs="Arial"/>
        </w:rPr>
      </w:pPr>
      <w:r w:rsidRPr="00934F71">
        <w:rPr>
          <w:rFonts w:ascii="Arial" w:hAnsi="Arial" w:cs="Arial"/>
        </w:rPr>
        <w:t>The Chief Investigator will notify the REC of the end of the trial.</w:t>
      </w:r>
    </w:p>
    <w:p w14:paraId="3AD21147" w14:textId="77777777" w:rsidR="000D6269" w:rsidRPr="00934F71" w:rsidRDefault="000D6269" w:rsidP="00F92B9A">
      <w:pPr>
        <w:pStyle w:val="ListParagraph"/>
        <w:numPr>
          <w:ilvl w:val="0"/>
          <w:numId w:val="20"/>
        </w:numPr>
        <w:spacing w:line="280" w:lineRule="exact"/>
        <w:ind w:left="1080"/>
        <w:jc w:val="both"/>
        <w:rPr>
          <w:rFonts w:ascii="Arial" w:hAnsi="Arial" w:cs="Arial"/>
        </w:rPr>
      </w:pPr>
      <w:r w:rsidRPr="00934F71">
        <w:rPr>
          <w:rFonts w:ascii="Arial" w:hAnsi="Arial" w:cs="Arial"/>
        </w:rPr>
        <w:t>If the trial is ended prematurely, the Chief Investigator will notify the REC, including the reasons for the premature termination.</w:t>
      </w:r>
    </w:p>
    <w:p w14:paraId="27ED92E2" w14:textId="77777777" w:rsidR="000D6269" w:rsidRPr="00934F71" w:rsidRDefault="000D6269" w:rsidP="00F92B9A">
      <w:pPr>
        <w:pStyle w:val="ListParagraph"/>
        <w:numPr>
          <w:ilvl w:val="0"/>
          <w:numId w:val="20"/>
        </w:numPr>
        <w:spacing w:line="280" w:lineRule="exact"/>
        <w:ind w:left="1080"/>
        <w:jc w:val="both"/>
        <w:rPr>
          <w:rFonts w:ascii="Arial" w:hAnsi="Arial" w:cs="Arial"/>
        </w:rPr>
      </w:pPr>
      <w:r w:rsidRPr="00934F71">
        <w:rPr>
          <w:rFonts w:ascii="Arial" w:hAnsi="Arial" w:cs="Arial"/>
        </w:rPr>
        <w:t>Within one year after the end of the trial, the Chief Investigator will submit a final report with the results, including any publications/abstracts, to the REC.</w:t>
      </w:r>
    </w:p>
    <w:p w14:paraId="121600BB" w14:textId="77777777" w:rsidR="000D6269" w:rsidRPr="00934F71" w:rsidRDefault="000D6269" w:rsidP="009F5FDB">
      <w:pPr>
        <w:spacing w:line="280" w:lineRule="exact"/>
        <w:ind w:left="360"/>
        <w:rPr>
          <w:rFonts w:ascii="Arial" w:hAnsi="Arial" w:cs="Arial"/>
          <w:b/>
          <w:bCs/>
          <w:lang w:eastAsia="en-GB"/>
        </w:rPr>
      </w:pPr>
      <w:proofErr w:type="gramStart"/>
      <w:r w:rsidRPr="00934F71">
        <w:rPr>
          <w:rFonts w:ascii="Arial" w:hAnsi="Arial" w:cs="Arial"/>
          <w:b/>
          <w:bCs/>
          <w:lang w:eastAsia="en-GB"/>
        </w:rPr>
        <w:t>13.2  Peer</w:t>
      </w:r>
      <w:proofErr w:type="gramEnd"/>
      <w:r w:rsidRPr="00934F71">
        <w:rPr>
          <w:rFonts w:ascii="Arial" w:hAnsi="Arial" w:cs="Arial"/>
          <w:b/>
          <w:bCs/>
          <w:lang w:eastAsia="en-GB"/>
        </w:rPr>
        <w:t xml:space="preserve"> review</w:t>
      </w:r>
    </w:p>
    <w:p w14:paraId="36BB5F5E" w14:textId="77777777" w:rsidR="00FF0D19" w:rsidRPr="00934F71" w:rsidRDefault="00FF0D19" w:rsidP="009F5FDB">
      <w:pPr>
        <w:spacing w:line="280" w:lineRule="exact"/>
        <w:ind w:left="360"/>
        <w:rPr>
          <w:rFonts w:ascii="Arial" w:hAnsi="Arial" w:cs="Arial"/>
          <w:b/>
          <w:i/>
        </w:rPr>
      </w:pPr>
    </w:p>
    <w:p w14:paraId="7126D07C" w14:textId="0906AB29" w:rsidR="000D6269" w:rsidRPr="00934F71" w:rsidRDefault="000D6269" w:rsidP="009F5FDB">
      <w:pPr>
        <w:pStyle w:val="RightPar1"/>
        <w:tabs>
          <w:tab w:val="clear" w:pos="-720"/>
          <w:tab w:val="clear" w:pos="0"/>
          <w:tab w:val="clear" w:pos="720"/>
        </w:tabs>
        <w:suppressAutoHyphens w:val="0"/>
        <w:spacing w:after="120" w:line="280" w:lineRule="exact"/>
        <w:ind w:left="360"/>
        <w:jc w:val="both"/>
        <w:rPr>
          <w:rFonts w:ascii="Arial" w:hAnsi="Arial" w:cs="Arial"/>
          <w:sz w:val="22"/>
          <w:szCs w:val="22"/>
        </w:rPr>
      </w:pPr>
      <w:r w:rsidRPr="00934F71">
        <w:rPr>
          <w:rFonts w:ascii="Arial" w:hAnsi="Arial" w:cs="Arial"/>
          <w:sz w:val="22"/>
          <w:szCs w:val="22"/>
        </w:rPr>
        <w:t xml:space="preserve">The study has been peer reviewed as part of the 2 stage NIHR funding application by clinical and non-clinical reviewers; and internally within the study </w:t>
      </w:r>
      <w:r w:rsidR="005C79A6">
        <w:rPr>
          <w:rFonts w:ascii="Arial" w:hAnsi="Arial" w:cs="Arial"/>
          <w:sz w:val="22"/>
          <w:szCs w:val="22"/>
        </w:rPr>
        <w:t>teams’</w:t>
      </w:r>
      <w:r w:rsidRPr="00934F71">
        <w:rPr>
          <w:rFonts w:ascii="Arial" w:hAnsi="Arial" w:cs="Arial"/>
          <w:sz w:val="22"/>
          <w:szCs w:val="22"/>
        </w:rPr>
        <w:t xml:space="preserve"> local department. </w:t>
      </w:r>
    </w:p>
    <w:p w14:paraId="79191AFB" w14:textId="77777777" w:rsidR="000D6269" w:rsidRPr="00934F71" w:rsidRDefault="000D6269" w:rsidP="009F5FDB">
      <w:pPr>
        <w:pStyle w:val="RightPar1"/>
        <w:tabs>
          <w:tab w:val="clear" w:pos="-720"/>
          <w:tab w:val="clear" w:pos="0"/>
          <w:tab w:val="clear" w:pos="720"/>
        </w:tabs>
        <w:suppressAutoHyphens w:val="0"/>
        <w:spacing w:after="120" w:line="280" w:lineRule="exact"/>
        <w:ind w:left="360"/>
        <w:jc w:val="both"/>
        <w:rPr>
          <w:rFonts w:ascii="Arial" w:hAnsi="Arial" w:cs="Arial"/>
          <w:sz w:val="22"/>
          <w:szCs w:val="22"/>
        </w:rPr>
      </w:pPr>
    </w:p>
    <w:p w14:paraId="532D0BCA" w14:textId="77777777" w:rsidR="000D6269" w:rsidRPr="00934F71" w:rsidRDefault="000D6269" w:rsidP="00F92B9A">
      <w:pPr>
        <w:pStyle w:val="BodyText"/>
        <w:numPr>
          <w:ilvl w:val="1"/>
          <w:numId w:val="21"/>
        </w:numPr>
        <w:spacing w:after="120" w:line="280" w:lineRule="exact"/>
        <w:ind w:left="780"/>
        <w:rPr>
          <w:rFonts w:ascii="Arial" w:hAnsi="Arial" w:cs="Arial"/>
          <w:b/>
          <w:i w:val="0"/>
          <w:sz w:val="22"/>
          <w:szCs w:val="22"/>
        </w:rPr>
      </w:pPr>
      <w:r w:rsidRPr="00934F71">
        <w:rPr>
          <w:rFonts w:ascii="Arial" w:hAnsi="Arial" w:cs="Arial"/>
          <w:b/>
          <w:i w:val="0"/>
          <w:sz w:val="22"/>
          <w:szCs w:val="22"/>
        </w:rPr>
        <w:t xml:space="preserve">  Patient &amp; Public Involvement</w:t>
      </w:r>
    </w:p>
    <w:p w14:paraId="022A20EC" w14:textId="7C664255" w:rsidR="000D6269" w:rsidRPr="00934F71" w:rsidRDefault="000D6269" w:rsidP="009F5FDB">
      <w:pPr>
        <w:pStyle w:val="BodyText"/>
        <w:spacing w:line="280" w:lineRule="exact"/>
        <w:ind w:left="360"/>
        <w:jc w:val="both"/>
        <w:rPr>
          <w:rFonts w:ascii="Arial" w:hAnsi="Arial" w:cs="Arial"/>
          <w:i w:val="0"/>
          <w:iCs/>
          <w:sz w:val="22"/>
          <w:szCs w:val="22"/>
        </w:rPr>
      </w:pPr>
      <w:r w:rsidRPr="00934F71">
        <w:rPr>
          <w:rFonts w:ascii="Arial" w:hAnsi="Arial" w:cs="Arial"/>
          <w:i w:val="0"/>
          <w:iCs/>
          <w:sz w:val="22"/>
          <w:szCs w:val="22"/>
        </w:rPr>
        <w:t xml:space="preserve">The study’s Patient and Public Involvement (PPI) group are members of the National Osteoporosis Society’s Nottingham support group, a 250-member group, with 12 board committee members who meet every month. The group is actively involved in fund raising events, public awareness campaigns and arranging educational bone health meetings. Supporting research features highly </w:t>
      </w:r>
      <w:r w:rsidR="005C79A6">
        <w:rPr>
          <w:rFonts w:ascii="Arial" w:hAnsi="Arial" w:cs="Arial"/>
          <w:i w:val="0"/>
          <w:iCs/>
          <w:sz w:val="22"/>
          <w:szCs w:val="22"/>
        </w:rPr>
        <w:t xml:space="preserve">as a priority </w:t>
      </w:r>
      <w:r w:rsidRPr="00934F71">
        <w:rPr>
          <w:rFonts w:ascii="Arial" w:hAnsi="Arial" w:cs="Arial"/>
          <w:i w:val="0"/>
          <w:iCs/>
          <w:sz w:val="22"/>
          <w:szCs w:val="22"/>
        </w:rPr>
        <w:t xml:space="preserve">within the group and some of its members are currently already involved as research lay members. </w:t>
      </w:r>
    </w:p>
    <w:p w14:paraId="253DBDBA" w14:textId="77777777" w:rsidR="000D6269" w:rsidRPr="00934F71" w:rsidRDefault="000D6269" w:rsidP="009F5FDB">
      <w:pPr>
        <w:pStyle w:val="BodyText"/>
        <w:spacing w:line="280" w:lineRule="exact"/>
        <w:rPr>
          <w:rFonts w:ascii="Arial" w:hAnsi="Arial" w:cs="Arial"/>
          <w:i w:val="0"/>
          <w:iCs/>
          <w:sz w:val="22"/>
          <w:szCs w:val="22"/>
        </w:rPr>
      </w:pPr>
    </w:p>
    <w:p w14:paraId="4CA440B2" w14:textId="2A980713" w:rsidR="000D6269" w:rsidRPr="00934F71" w:rsidRDefault="000D6269" w:rsidP="009F5FDB">
      <w:pPr>
        <w:pStyle w:val="BodyText"/>
        <w:spacing w:line="280" w:lineRule="exact"/>
        <w:ind w:left="360"/>
        <w:jc w:val="both"/>
        <w:rPr>
          <w:rFonts w:ascii="Arial" w:hAnsi="Arial" w:cs="Arial"/>
          <w:i w:val="0"/>
          <w:iCs/>
          <w:sz w:val="22"/>
          <w:szCs w:val="22"/>
        </w:rPr>
      </w:pPr>
      <w:r w:rsidRPr="00934F71">
        <w:rPr>
          <w:rFonts w:ascii="Arial" w:hAnsi="Arial" w:cs="Arial"/>
          <w:i w:val="0"/>
          <w:iCs/>
          <w:sz w:val="22"/>
          <w:szCs w:val="22"/>
        </w:rPr>
        <w:t xml:space="preserve">The pain and suffering from </w:t>
      </w:r>
      <w:r w:rsidR="00B732A0">
        <w:rPr>
          <w:rFonts w:ascii="Arial" w:hAnsi="Arial" w:cs="Arial"/>
          <w:i w:val="0"/>
          <w:iCs/>
          <w:sz w:val="22"/>
          <w:szCs w:val="22"/>
        </w:rPr>
        <w:t>verteb</w:t>
      </w:r>
      <w:r w:rsidR="004A03DD">
        <w:rPr>
          <w:rFonts w:ascii="Arial" w:hAnsi="Arial" w:cs="Arial"/>
          <w:i w:val="0"/>
          <w:iCs/>
          <w:sz w:val="22"/>
          <w:szCs w:val="22"/>
        </w:rPr>
        <w:t>ral fragility</w:t>
      </w:r>
      <w:r w:rsidRPr="00934F71">
        <w:rPr>
          <w:rFonts w:ascii="Arial" w:hAnsi="Arial" w:cs="Arial"/>
          <w:i w:val="0"/>
          <w:iCs/>
          <w:sz w:val="22"/>
          <w:szCs w:val="22"/>
        </w:rPr>
        <w:t xml:space="preserve"> fractures is well recognised among the membership and ha</w:t>
      </w:r>
      <w:r w:rsidR="005C79A6">
        <w:rPr>
          <w:rFonts w:ascii="Arial" w:hAnsi="Arial" w:cs="Arial"/>
          <w:i w:val="0"/>
          <w:iCs/>
          <w:sz w:val="22"/>
          <w:szCs w:val="22"/>
        </w:rPr>
        <w:t>s</w:t>
      </w:r>
      <w:r w:rsidR="005F4D27">
        <w:rPr>
          <w:rFonts w:ascii="Arial" w:hAnsi="Arial" w:cs="Arial"/>
          <w:i w:val="0"/>
          <w:iCs/>
          <w:sz w:val="22"/>
          <w:szCs w:val="22"/>
        </w:rPr>
        <w:t xml:space="preserve"> </w:t>
      </w:r>
      <w:r w:rsidRPr="00934F71">
        <w:rPr>
          <w:rFonts w:ascii="Arial" w:hAnsi="Arial" w:cs="Arial"/>
          <w:i w:val="0"/>
          <w:iCs/>
          <w:sz w:val="22"/>
          <w:szCs w:val="22"/>
        </w:rPr>
        <w:t xml:space="preserve">been highlighted as important to </w:t>
      </w:r>
      <w:r w:rsidR="005C79A6">
        <w:rPr>
          <w:rFonts w:ascii="Arial" w:hAnsi="Arial" w:cs="Arial"/>
          <w:i w:val="0"/>
          <w:iCs/>
          <w:sz w:val="22"/>
          <w:szCs w:val="22"/>
        </w:rPr>
        <w:t xml:space="preserve">research, </w:t>
      </w:r>
      <w:r w:rsidR="004A03DD">
        <w:rPr>
          <w:rFonts w:ascii="Arial" w:hAnsi="Arial" w:cs="Arial"/>
          <w:i w:val="0"/>
          <w:iCs/>
          <w:sz w:val="22"/>
          <w:szCs w:val="22"/>
        </w:rPr>
        <w:t xml:space="preserve">and </w:t>
      </w:r>
      <w:r w:rsidR="005C79A6">
        <w:rPr>
          <w:rFonts w:ascii="Arial" w:hAnsi="Arial" w:cs="Arial"/>
          <w:i w:val="0"/>
          <w:iCs/>
          <w:sz w:val="22"/>
          <w:szCs w:val="22"/>
        </w:rPr>
        <w:t xml:space="preserve">has been </w:t>
      </w:r>
      <w:r w:rsidR="004A03DD">
        <w:rPr>
          <w:rFonts w:ascii="Arial" w:hAnsi="Arial" w:cs="Arial"/>
          <w:i w:val="0"/>
          <w:iCs/>
          <w:sz w:val="22"/>
          <w:szCs w:val="22"/>
        </w:rPr>
        <w:t>specifically put forward by the group</w:t>
      </w:r>
      <w:r w:rsidR="005C79A6">
        <w:rPr>
          <w:rFonts w:ascii="Arial" w:hAnsi="Arial" w:cs="Arial"/>
          <w:i w:val="0"/>
          <w:iCs/>
          <w:sz w:val="22"/>
          <w:szCs w:val="22"/>
        </w:rPr>
        <w:t>,</w:t>
      </w:r>
      <w:r w:rsidR="004A03DD">
        <w:rPr>
          <w:rFonts w:ascii="Arial" w:hAnsi="Arial" w:cs="Arial"/>
          <w:i w:val="0"/>
          <w:iCs/>
          <w:sz w:val="22"/>
          <w:szCs w:val="22"/>
        </w:rPr>
        <w:t xml:space="preserve"> as an area for further research</w:t>
      </w:r>
      <w:r w:rsidRPr="00934F71">
        <w:rPr>
          <w:rFonts w:ascii="Arial" w:hAnsi="Arial" w:cs="Arial"/>
          <w:i w:val="0"/>
          <w:iCs/>
          <w:sz w:val="22"/>
          <w:szCs w:val="22"/>
        </w:rPr>
        <w:t xml:space="preserve">. The interest in key-hole surgery stemmed from the annual </w:t>
      </w:r>
      <w:r w:rsidR="004A03DD">
        <w:rPr>
          <w:rFonts w:ascii="Arial" w:hAnsi="Arial" w:cs="Arial"/>
          <w:i w:val="0"/>
          <w:iCs/>
          <w:sz w:val="22"/>
          <w:szCs w:val="22"/>
        </w:rPr>
        <w:t>Nottingham lay</w:t>
      </w:r>
      <w:r w:rsidR="004A03DD" w:rsidRPr="00934F71">
        <w:rPr>
          <w:rFonts w:ascii="Arial" w:hAnsi="Arial" w:cs="Arial"/>
          <w:i w:val="0"/>
          <w:iCs/>
          <w:sz w:val="22"/>
          <w:szCs w:val="22"/>
        </w:rPr>
        <w:t xml:space="preserve"> </w:t>
      </w:r>
      <w:r w:rsidRPr="00934F71">
        <w:rPr>
          <w:rFonts w:ascii="Arial" w:hAnsi="Arial" w:cs="Arial"/>
          <w:i w:val="0"/>
          <w:iCs/>
          <w:sz w:val="22"/>
          <w:szCs w:val="22"/>
        </w:rPr>
        <w:t>public medical update meeting in 201</w:t>
      </w:r>
      <w:r w:rsidR="004A03DD">
        <w:rPr>
          <w:rFonts w:ascii="Arial" w:hAnsi="Arial" w:cs="Arial"/>
          <w:i w:val="0"/>
          <w:iCs/>
          <w:sz w:val="22"/>
          <w:szCs w:val="22"/>
        </w:rPr>
        <w:t>8</w:t>
      </w:r>
      <w:r w:rsidRPr="00934F71">
        <w:rPr>
          <w:rFonts w:ascii="Arial" w:hAnsi="Arial" w:cs="Arial"/>
          <w:i w:val="0"/>
          <w:iCs/>
          <w:sz w:val="22"/>
          <w:szCs w:val="22"/>
        </w:rPr>
        <w:t xml:space="preserve">, which featured key-hole surgery for the treatment of vertebral fractures which was approved by NICE. </w:t>
      </w:r>
      <w:r w:rsidR="00B732A0">
        <w:rPr>
          <w:rFonts w:ascii="Arial" w:hAnsi="Arial" w:cs="Arial"/>
          <w:i w:val="0"/>
          <w:iCs/>
          <w:sz w:val="22"/>
          <w:szCs w:val="22"/>
        </w:rPr>
        <w:t>This led to the development to two focus groups which inform</w:t>
      </w:r>
      <w:r w:rsidR="005C79A6">
        <w:rPr>
          <w:rFonts w:ascii="Arial" w:hAnsi="Arial" w:cs="Arial"/>
          <w:i w:val="0"/>
          <w:iCs/>
          <w:sz w:val="22"/>
          <w:szCs w:val="22"/>
        </w:rPr>
        <w:t>ed</w:t>
      </w:r>
      <w:r w:rsidR="00B732A0">
        <w:rPr>
          <w:rFonts w:ascii="Arial" w:hAnsi="Arial" w:cs="Arial"/>
          <w:i w:val="0"/>
          <w:iCs/>
          <w:sz w:val="22"/>
          <w:szCs w:val="22"/>
        </w:rPr>
        <w:t xml:space="preserve"> and develop</w:t>
      </w:r>
      <w:r w:rsidR="005C79A6">
        <w:rPr>
          <w:rFonts w:ascii="Arial" w:hAnsi="Arial" w:cs="Arial"/>
          <w:i w:val="0"/>
          <w:iCs/>
          <w:sz w:val="22"/>
          <w:szCs w:val="22"/>
        </w:rPr>
        <w:t>ed</w:t>
      </w:r>
      <w:r w:rsidR="00B732A0">
        <w:rPr>
          <w:rFonts w:ascii="Arial" w:hAnsi="Arial" w:cs="Arial"/>
          <w:i w:val="0"/>
          <w:iCs/>
          <w:sz w:val="22"/>
          <w:szCs w:val="22"/>
        </w:rPr>
        <w:t xml:space="preserve"> the research call. </w:t>
      </w:r>
    </w:p>
    <w:p w14:paraId="5452B904" w14:textId="77777777" w:rsidR="000D6269" w:rsidRPr="00934F71" w:rsidRDefault="000D6269" w:rsidP="009F5FDB">
      <w:pPr>
        <w:pStyle w:val="BodyText"/>
        <w:spacing w:line="280" w:lineRule="exact"/>
        <w:ind w:left="360"/>
        <w:jc w:val="both"/>
        <w:rPr>
          <w:rFonts w:ascii="Arial" w:hAnsi="Arial" w:cs="Arial"/>
          <w:i w:val="0"/>
          <w:iCs/>
          <w:sz w:val="22"/>
          <w:szCs w:val="22"/>
        </w:rPr>
      </w:pPr>
    </w:p>
    <w:p w14:paraId="3D1C30D7" w14:textId="29720172" w:rsidR="000D6269" w:rsidRPr="00915392" w:rsidRDefault="005A0656" w:rsidP="00915392">
      <w:pPr>
        <w:pStyle w:val="Caption"/>
        <w:ind w:left="360"/>
        <w:rPr>
          <w:rFonts w:ascii="Arial" w:hAnsi="Arial" w:cs="Arial"/>
          <w:iCs/>
          <w:spacing w:val="-3"/>
          <w:sz w:val="22"/>
          <w:szCs w:val="22"/>
        </w:rPr>
      </w:pPr>
      <w:r w:rsidRPr="00915392">
        <w:rPr>
          <w:rFonts w:ascii="Arial" w:hAnsi="Arial" w:cs="Arial"/>
          <w:iCs/>
          <w:spacing w:val="-3"/>
          <w:sz w:val="22"/>
          <w:szCs w:val="22"/>
        </w:rPr>
        <w:t xml:space="preserve">LW from the </w:t>
      </w:r>
      <w:r w:rsidR="00915392">
        <w:rPr>
          <w:rFonts w:ascii="Arial" w:hAnsi="Arial" w:cs="Arial"/>
          <w:iCs/>
          <w:spacing w:val="-3"/>
          <w:sz w:val="22"/>
          <w:szCs w:val="22"/>
        </w:rPr>
        <w:t xml:space="preserve">PPI </w:t>
      </w:r>
      <w:r w:rsidRPr="00915392">
        <w:rPr>
          <w:rFonts w:ascii="Arial" w:hAnsi="Arial" w:cs="Arial"/>
          <w:iCs/>
          <w:spacing w:val="-3"/>
          <w:sz w:val="22"/>
          <w:szCs w:val="22"/>
        </w:rPr>
        <w:t xml:space="preserve">group has agreed to be the nominated PPI lead and co-applicant. She will draw on the wider views of the patient group to support the research study. LW has severe osteoporosis </w:t>
      </w:r>
      <w:r w:rsidRPr="00915392">
        <w:rPr>
          <w:rFonts w:ascii="Arial" w:hAnsi="Arial" w:cs="Arial"/>
          <w:iCs/>
          <w:spacing w:val="-3"/>
          <w:sz w:val="22"/>
          <w:szCs w:val="22"/>
        </w:rPr>
        <w:lastRenderedPageBreak/>
        <w:t xml:space="preserve">and undergone a 5 level </w:t>
      </w:r>
      <w:proofErr w:type="spellStart"/>
      <w:r w:rsidRPr="00915392">
        <w:rPr>
          <w:rFonts w:ascii="Arial" w:hAnsi="Arial" w:cs="Arial"/>
          <w:iCs/>
          <w:spacing w:val="-3"/>
          <w:sz w:val="22"/>
          <w:szCs w:val="22"/>
        </w:rPr>
        <w:t>vertebroplasty</w:t>
      </w:r>
      <w:proofErr w:type="spellEnd"/>
      <w:r w:rsidRPr="00915392">
        <w:rPr>
          <w:rFonts w:ascii="Arial" w:hAnsi="Arial" w:cs="Arial"/>
          <w:iCs/>
          <w:spacing w:val="-3"/>
          <w:sz w:val="22"/>
          <w:szCs w:val="22"/>
        </w:rPr>
        <w:t xml:space="preserve"> procedure experiences have greatly influenced the design of the research study, in particular, the choice of the proposed outcome measures. </w:t>
      </w:r>
    </w:p>
    <w:p w14:paraId="277E24C2" w14:textId="77777777" w:rsidR="005A0656" w:rsidRPr="00915392" w:rsidRDefault="005A0656" w:rsidP="00915392">
      <w:pPr>
        <w:pStyle w:val="Caption"/>
        <w:ind w:left="360"/>
        <w:rPr>
          <w:rFonts w:ascii="Arial" w:hAnsi="Arial" w:cs="Arial"/>
          <w:iCs/>
          <w:spacing w:val="-3"/>
          <w:sz w:val="22"/>
          <w:szCs w:val="22"/>
        </w:rPr>
      </w:pPr>
    </w:p>
    <w:p w14:paraId="25874CFB" w14:textId="54D11F33" w:rsidR="005A0656" w:rsidRPr="00915392" w:rsidRDefault="005A0656" w:rsidP="00915392">
      <w:pPr>
        <w:pStyle w:val="Caption"/>
        <w:ind w:left="360"/>
        <w:rPr>
          <w:rFonts w:ascii="Arial" w:hAnsi="Arial" w:cs="Arial"/>
          <w:iCs/>
          <w:spacing w:val="-3"/>
          <w:sz w:val="22"/>
          <w:szCs w:val="22"/>
        </w:rPr>
      </w:pPr>
      <w:r w:rsidRPr="00915392">
        <w:rPr>
          <w:rFonts w:ascii="Arial" w:hAnsi="Arial" w:cs="Arial"/>
          <w:iCs/>
          <w:spacing w:val="-3"/>
          <w:sz w:val="22"/>
          <w:szCs w:val="22"/>
        </w:rPr>
        <w:t xml:space="preserve">Our members and wider support group will comment further on aspects of the study design and conduct. They will also contribute to the production of questionnaire booklets, information sheets and other documentation as necessary for the trial, to ensure these are understandable and acceptable to patients. Additionally, they will be invited to comment on methods of sharing the study findings, but more importantly, support the writing of the definitive, future trial application. One advantage of Covid-19 is that it has allowed our members to work remotely with each other using Zoom and Microsoft Teams and thus continued </w:t>
      </w:r>
      <w:r w:rsidR="005C79A6" w:rsidRPr="00915392">
        <w:rPr>
          <w:rFonts w:ascii="Arial" w:hAnsi="Arial" w:cs="Arial"/>
          <w:iCs/>
          <w:spacing w:val="-3"/>
          <w:sz w:val="22"/>
          <w:szCs w:val="22"/>
        </w:rPr>
        <w:t xml:space="preserve">our </w:t>
      </w:r>
      <w:r w:rsidRPr="00915392">
        <w:rPr>
          <w:rFonts w:ascii="Arial" w:hAnsi="Arial" w:cs="Arial"/>
          <w:iCs/>
          <w:spacing w:val="-3"/>
          <w:sz w:val="22"/>
          <w:szCs w:val="22"/>
        </w:rPr>
        <w:t>outreach to the whole group</w:t>
      </w:r>
    </w:p>
    <w:p w14:paraId="5324401E" w14:textId="7C0444ED" w:rsidR="005A0656" w:rsidRPr="006771A6" w:rsidRDefault="005A0656" w:rsidP="0000007F">
      <w:pPr>
        <w:spacing w:line="280" w:lineRule="exact"/>
        <w:rPr>
          <w:rFonts w:ascii="Arial" w:eastAsia="Times New Roman" w:hAnsi="Arial" w:cs="Arial"/>
          <w:iCs/>
          <w:spacing w:val="-3"/>
          <w:szCs w:val="22"/>
        </w:rPr>
      </w:pPr>
    </w:p>
    <w:p w14:paraId="4AD52831" w14:textId="77777777" w:rsidR="0000007F" w:rsidRDefault="0000007F" w:rsidP="0000007F">
      <w:pPr>
        <w:spacing w:line="280" w:lineRule="exact"/>
        <w:rPr>
          <w:rFonts w:ascii="Arial" w:hAnsi="Arial" w:cs="Arial"/>
          <w:b/>
          <w:bCs/>
          <w:lang w:eastAsia="en-GB"/>
        </w:rPr>
      </w:pPr>
    </w:p>
    <w:p w14:paraId="7D8A7F9E" w14:textId="6651BEE7" w:rsidR="000D6269" w:rsidRPr="0000007F" w:rsidRDefault="000D6269" w:rsidP="00F92B9A">
      <w:pPr>
        <w:pStyle w:val="ListParagraph"/>
        <w:numPr>
          <w:ilvl w:val="1"/>
          <w:numId w:val="21"/>
        </w:numPr>
        <w:autoSpaceDE w:val="0"/>
        <w:autoSpaceDN w:val="0"/>
        <w:adjustRightInd w:val="0"/>
        <w:spacing w:line="280" w:lineRule="exact"/>
        <w:rPr>
          <w:rFonts w:ascii="Arial" w:hAnsi="Arial" w:cs="Arial"/>
          <w:b/>
          <w:bCs/>
          <w:lang w:eastAsia="en-GB"/>
        </w:rPr>
      </w:pPr>
      <w:r w:rsidRPr="0000007F">
        <w:rPr>
          <w:rFonts w:ascii="Arial" w:hAnsi="Arial" w:cs="Arial"/>
          <w:b/>
          <w:bCs/>
          <w:lang w:eastAsia="en-GB"/>
        </w:rPr>
        <w:t xml:space="preserve">Regulatory Compliance </w:t>
      </w:r>
    </w:p>
    <w:p w14:paraId="2D54F5FA" w14:textId="77777777" w:rsidR="005A0656" w:rsidRPr="0000007F" w:rsidRDefault="005A0656" w:rsidP="0000007F">
      <w:pPr>
        <w:pStyle w:val="ListParagraph"/>
        <w:autoSpaceDE w:val="0"/>
        <w:autoSpaceDN w:val="0"/>
        <w:adjustRightInd w:val="0"/>
        <w:spacing w:line="280" w:lineRule="exact"/>
        <w:ind w:left="420"/>
        <w:rPr>
          <w:rFonts w:ascii="Arial" w:hAnsi="Arial" w:cs="Arial"/>
          <w:b/>
          <w:bCs/>
          <w:lang w:eastAsia="en-GB"/>
        </w:rPr>
      </w:pPr>
    </w:p>
    <w:p w14:paraId="454ED698" w14:textId="77777777" w:rsidR="000D6269" w:rsidRPr="00934F71" w:rsidRDefault="000D6269" w:rsidP="009F5FDB">
      <w:pPr>
        <w:spacing w:line="280" w:lineRule="exact"/>
        <w:ind w:left="360"/>
        <w:jc w:val="both"/>
        <w:rPr>
          <w:rFonts w:ascii="Arial" w:hAnsi="Arial" w:cs="Arial"/>
        </w:rPr>
      </w:pPr>
      <w:r w:rsidRPr="00934F71">
        <w:rPr>
          <w:rFonts w:ascii="Arial" w:hAnsi="Arial" w:cs="Arial"/>
        </w:rPr>
        <w:t>The study will be conducted according to the Quality Management System of the sponsor. The study will be conducted in accordance with the ethical principles that have their origin in the Declaration of Helsinki, 2013; the principles of Good Clinical Practice, and the UK Policy Framework for Health and Social Care Research 2017.</w:t>
      </w:r>
    </w:p>
    <w:p w14:paraId="7C8B6B58" w14:textId="77777777" w:rsidR="000D6269" w:rsidRPr="00934F71" w:rsidRDefault="000D6269" w:rsidP="009F5FDB">
      <w:pPr>
        <w:spacing w:line="280" w:lineRule="exact"/>
        <w:ind w:left="360"/>
        <w:rPr>
          <w:rFonts w:ascii="Arial" w:hAnsi="Arial" w:cs="Arial"/>
        </w:rPr>
      </w:pPr>
    </w:p>
    <w:p w14:paraId="0BA1FEEA" w14:textId="744B303D" w:rsidR="000D6269" w:rsidRPr="00934F71" w:rsidRDefault="000E4E0A" w:rsidP="0000007F">
      <w:pPr>
        <w:spacing w:line="280" w:lineRule="exact"/>
        <w:rPr>
          <w:rFonts w:ascii="Arial" w:hAnsi="Arial" w:cs="Arial"/>
          <w:b/>
        </w:rPr>
      </w:pPr>
      <w:r w:rsidRPr="00934F71">
        <w:rPr>
          <w:rFonts w:ascii="Arial" w:hAnsi="Arial" w:cs="Arial"/>
          <w:b/>
        </w:rPr>
        <w:t xml:space="preserve">13.5 </w:t>
      </w:r>
      <w:r w:rsidR="0000007F">
        <w:rPr>
          <w:rFonts w:ascii="Arial" w:hAnsi="Arial" w:cs="Arial"/>
          <w:b/>
        </w:rPr>
        <w:t xml:space="preserve">  </w:t>
      </w:r>
      <w:r w:rsidR="000D6269" w:rsidRPr="00934F71">
        <w:rPr>
          <w:rFonts w:ascii="Arial" w:hAnsi="Arial" w:cs="Arial"/>
          <w:b/>
        </w:rPr>
        <w:t>Protocol compliance</w:t>
      </w:r>
      <w:r w:rsidR="000D6269" w:rsidRPr="00934F71">
        <w:rPr>
          <w:rFonts w:ascii="Arial" w:hAnsi="Arial" w:cs="Arial"/>
          <w:b/>
        </w:rPr>
        <w:br/>
      </w:r>
    </w:p>
    <w:p w14:paraId="60BD18DE" w14:textId="77777777" w:rsidR="000D6269" w:rsidRPr="00934F71" w:rsidRDefault="000D6269" w:rsidP="009F5FDB">
      <w:pPr>
        <w:pStyle w:val="ListParagraph"/>
        <w:numPr>
          <w:ilvl w:val="0"/>
          <w:numId w:val="2"/>
        </w:numPr>
        <w:tabs>
          <w:tab w:val="clear" w:pos="545"/>
          <w:tab w:val="num" w:pos="851"/>
        </w:tabs>
        <w:autoSpaceDE w:val="0"/>
        <w:autoSpaceDN w:val="0"/>
        <w:adjustRightInd w:val="0"/>
        <w:spacing w:line="280" w:lineRule="exact"/>
        <w:ind w:left="851" w:hanging="425"/>
        <w:rPr>
          <w:rFonts w:ascii="Arial" w:hAnsi="Arial" w:cs="Arial"/>
          <w:lang w:eastAsia="en-GB"/>
        </w:rPr>
      </w:pPr>
      <w:r w:rsidRPr="00934F71">
        <w:rPr>
          <w:rFonts w:ascii="Arial" w:hAnsi="Arial" w:cs="Arial"/>
          <w:lang w:eastAsia="en-GB"/>
        </w:rPr>
        <w:t xml:space="preserve">Prospective, planned deviations or waivers to the protocol will not be allowed. </w:t>
      </w:r>
    </w:p>
    <w:p w14:paraId="516FEFE3" w14:textId="547AA9C7" w:rsidR="000D6269" w:rsidRPr="00934F71" w:rsidRDefault="000D6269" w:rsidP="009F5FDB">
      <w:pPr>
        <w:pStyle w:val="ListParagraph"/>
        <w:numPr>
          <w:ilvl w:val="0"/>
          <w:numId w:val="2"/>
        </w:numPr>
        <w:tabs>
          <w:tab w:val="clear" w:pos="545"/>
          <w:tab w:val="num" w:pos="851"/>
        </w:tabs>
        <w:autoSpaceDE w:val="0"/>
        <w:autoSpaceDN w:val="0"/>
        <w:adjustRightInd w:val="0"/>
        <w:spacing w:line="280" w:lineRule="exact"/>
        <w:ind w:left="851" w:hanging="425"/>
        <w:rPr>
          <w:rFonts w:ascii="Arial" w:hAnsi="Arial" w:cs="Arial"/>
          <w:lang w:eastAsia="en-GB"/>
        </w:rPr>
      </w:pPr>
      <w:r w:rsidRPr="00934F71">
        <w:rPr>
          <w:rFonts w:ascii="Arial" w:hAnsi="Arial" w:cs="Arial"/>
          <w:lang w:eastAsia="en-GB"/>
        </w:rPr>
        <w:t xml:space="preserve">Accidental protocol deviations will be adequately documented on the relevant forms and reported to the Chief </w:t>
      </w:r>
      <w:proofErr w:type="gramStart"/>
      <w:r w:rsidRPr="00934F71">
        <w:rPr>
          <w:rFonts w:ascii="Arial" w:hAnsi="Arial" w:cs="Arial"/>
          <w:lang w:eastAsia="en-GB"/>
        </w:rPr>
        <w:t>Investigator,</w:t>
      </w:r>
      <w:proofErr w:type="gramEnd"/>
      <w:r w:rsidRPr="00934F71">
        <w:rPr>
          <w:rFonts w:ascii="Arial" w:hAnsi="Arial" w:cs="Arial"/>
          <w:lang w:eastAsia="en-GB"/>
        </w:rPr>
        <w:t xml:space="preserve"> and Sponsor immediately. </w:t>
      </w:r>
    </w:p>
    <w:p w14:paraId="4E52BF3D" w14:textId="77777777" w:rsidR="000D6269" w:rsidRPr="00934F71" w:rsidRDefault="000D6269" w:rsidP="009F5FDB">
      <w:pPr>
        <w:pStyle w:val="ListParagraph"/>
        <w:numPr>
          <w:ilvl w:val="0"/>
          <w:numId w:val="2"/>
        </w:numPr>
        <w:tabs>
          <w:tab w:val="clear" w:pos="545"/>
          <w:tab w:val="num" w:pos="851"/>
        </w:tabs>
        <w:autoSpaceDE w:val="0"/>
        <w:autoSpaceDN w:val="0"/>
        <w:adjustRightInd w:val="0"/>
        <w:spacing w:line="280" w:lineRule="exact"/>
        <w:ind w:left="851" w:hanging="425"/>
        <w:rPr>
          <w:rFonts w:ascii="Arial" w:hAnsi="Arial" w:cs="Arial"/>
          <w:lang w:eastAsia="en-GB"/>
        </w:rPr>
      </w:pPr>
      <w:r w:rsidRPr="00934F71">
        <w:rPr>
          <w:rFonts w:ascii="Arial" w:hAnsi="Arial" w:cs="Arial"/>
          <w:lang w:eastAsia="en-GB"/>
        </w:rPr>
        <w:t xml:space="preserve">Deviations from the protocol which are found to frequently </w:t>
      </w:r>
      <w:proofErr w:type="gramStart"/>
      <w:r w:rsidRPr="00934F71">
        <w:rPr>
          <w:rFonts w:ascii="Arial" w:hAnsi="Arial" w:cs="Arial"/>
          <w:lang w:eastAsia="en-GB"/>
        </w:rPr>
        <w:t>recur,</w:t>
      </w:r>
      <w:proofErr w:type="gramEnd"/>
      <w:r w:rsidRPr="00934F71">
        <w:rPr>
          <w:rFonts w:ascii="Arial" w:hAnsi="Arial" w:cs="Arial"/>
          <w:lang w:eastAsia="en-GB"/>
        </w:rPr>
        <w:t xml:space="preserve"> will require immediate action and could potentially be classified as a serious breach.</w:t>
      </w:r>
      <w:r w:rsidRPr="00934F71">
        <w:rPr>
          <w:rFonts w:ascii="Arial" w:hAnsi="Arial" w:cs="Arial"/>
        </w:rPr>
        <w:t xml:space="preserve"> </w:t>
      </w:r>
    </w:p>
    <w:p w14:paraId="577F76F4" w14:textId="77777777" w:rsidR="000D6269" w:rsidRPr="00934F71" w:rsidRDefault="000D6269" w:rsidP="009F5FDB">
      <w:pPr>
        <w:pStyle w:val="ListParagraph"/>
        <w:autoSpaceDE w:val="0"/>
        <w:autoSpaceDN w:val="0"/>
        <w:adjustRightInd w:val="0"/>
        <w:spacing w:line="280" w:lineRule="exact"/>
        <w:ind w:left="1255"/>
        <w:rPr>
          <w:rFonts w:ascii="Arial" w:hAnsi="Arial" w:cs="Arial"/>
          <w:lang w:eastAsia="en-GB"/>
        </w:rPr>
      </w:pPr>
    </w:p>
    <w:p w14:paraId="500348C7" w14:textId="596FEE24" w:rsidR="000D6269" w:rsidRPr="0000007F" w:rsidRDefault="000E4E0A" w:rsidP="0000007F">
      <w:pPr>
        <w:spacing w:line="280" w:lineRule="exact"/>
        <w:rPr>
          <w:rFonts w:ascii="Arial" w:eastAsiaTheme="majorEastAsia" w:hAnsi="Arial" w:cs="Arial"/>
          <w:b/>
          <w:bCs/>
          <w:szCs w:val="22"/>
        </w:rPr>
      </w:pPr>
      <w:r w:rsidRPr="0000007F">
        <w:rPr>
          <w:rFonts w:ascii="Arial" w:hAnsi="Arial" w:cs="Arial"/>
          <w:b/>
          <w:szCs w:val="22"/>
        </w:rPr>
        <w:t xml:space="preserve">13.6 </w:t>
      </w:r>
      <w:r w:rsidR="0000007F">
        <w:rPr>
          <w:rFonts w:ascii="Arial" w:hAnsi="Arial" w:cs="Arial"/>
          <w:b/>
          <w:szCs w:val="22"/>
        </w:rPr>
        <w:t xml:space="preserve">  </w:t>
      </w:r>
      <w:r w:rsidR="000D6269" w:rsidRPr="0000007F">
        <w:rPr>
          <w:rFonts w:ascii="Arial" w:hAnsi="Arial" w:cs="Arial"/>
          <w:b/>
          <w:szCs w:val="22"/>
        </w:rPr>
        <w:t>Notification of Serious Breaches to GCP and/or the protocol</w:t>
      </w:r>
      <w:r w:rsidR="000D6269" w:rsidRPr="00934F71">
        <w:rPr>
          <w:rFonts w:ascii="Arial" w:hAnsi="Arial" w:cs="Arial"/>
          <w:szCs w:val="22"/>
        </w:rPr>
        <w:t xml:space="preserve"> </w:t>
      </w:r>
      <w:r w:rsidR="0000007F">
        <w:rPr>
          <w:rFonts w:ascii="Arial" w:hAnsi="Arial" w:cs="Arial"/>
          <w:szCs w:val="22"/>
        </w:rPr>
        <w:br/>
      </w:r>
    </w:p>
    <w:p w14:paraId="290BE7D7" w14:textId="77777777" w:rsidR="000D6269" w:rsidRPr="00934F71" w:rsidRDefault="000D6269" w:rsidP="009F5FDB">
      <w:pPr>
        <w:spacing w:line="280" w:lineRule="exact"/>
        <w:ind w:firstLine="720"/>
        <w:rPr>
          <w:rFonts w:ascii="Arial" w:hAnsi="Arial" w:cs="Arial"/>
          <w:lang w:eastAsia="en-GB"/>
        </w:rPr>
      </w:pPr>
      <w:r w:rsidRPr="00934F71">
        <w:rPr>
          <w:rFonts w:ascii="Arial" w:hAnsi="Arial" w:cs="Arial"/>
          <w:lang w:eastAsia="en-GB"/>
        </w:rPr>
        <w:t>A “serious breach” is a breach which is likely to effect to a significant degree –</w:t>
      </w:r>
    </w:p>
    <w:p w14:paraId="48C9EC03" w14:textId="77777777" w:rsidR="000D6269" w:rsidRPr="00934F71" w:rsidRDefault="000D6269" w:rsidP="009F5FDB">
      <w:pPr>
        <w:pStyle w:val="ListParagraph"/>
        <w:numPr>
          <w:ilvl w:val="1"/>
          <w:numId w:val="6"/>
        </w:numPr>
        <w:spacing w:line="280" w:lineRule="exact"/>
        <w:ind w:left="1800"/>
        <w:rPr>
          <w:rFonts w:ascii="Arial" w:hAnsi="Arial" w:cs="Arial"/>
          <w:lang w:eastAsia="en-GB"/>
        </w:rPr>
      </w:pPr>
      <w:r w:rsidRPr="00934F71">
        <w:rPr>
          <w:rFonts w:ascii="Arial" w:hAnsi="Arial" w:cs="Arial"/>
          <w:lang w:eastAsia="en-GB"/>
        </w:rPr>
        <w:t>the safety or physical or mental integrity of the participants of the trial; or</w:t>
      </w:r>
    </w:p>
    <w:p w14:paraId="056FFED1" w14:textId="77777777" w:rsidR="000D6269" w:rsidRPr="00934F71" w:rsidRDefault="000D6269" w:rsidP="009F5FDB">
      <w:pPr>
        <w:pStyle w:val="ListParagraph"/>
        <w:numPr>
          <w:ilvl w:val="1"/>
          <w:numId w:val="6"/>
        </w:numPr>
        <w:spacing w:line="280" w:lineRule="exact"/>
        <w:ind w:left="1800"/>
        <w:rPr>
          <w:rFonts w:ascii="Arial" w:hAnsi="Arial" w:cs="Arial"/>
          <w:lang w:eastAsia="en-GB"/>
        </w:rPr>
      </w:pPr>
      <w:r w:rsidRPr="00934F71">
        <w:rPr>
          <w:rFonts w:ascii="Arial" w:hAnsi="Arial" w:cs="Arial"/>
          <w:lang w:eastAsia="en-GB"/>
        </w:rPr>
        <w:t>the scientific value of the trial</w:t>
      </w:r>
    </w:p>
    <w:p w14:paraId="348F5598" w14:textId="77777777" w:rsidR="000D6269" w:rsidRPr="00934F71" w:rsidRDefault="000D6269" w:rsidP="009F5FDB">
      <w:pPr>
        <w:autoSpaceDE w:val="0"/>
        <w:autoSpaceDN w:val="0"/>
        <w:adjustRightInd w:val="0"/>
        <w:spacing w:line="280" w:lineRule="exact"/>
        <w:ind w:left="360" w:firstLine="360"/>
        <w:rPr>
          <w:rFonts w:ascii="Arial" w:hAnsi="Arial" w:cs="Arial"/>
          <w:lang w:eastAsia="en-GB"/>
        </w:rPr>
      </w:pPr>
      <w:r w:rsidRPr="00934F71">
        <w:rPr>
          <w:rFonts w:ascii="Arial" w:hAnsi="Arial" w:cs="Arial"/>
          <w:lang w:eastAsia="en-GB"/>
        </w:rPr>
        <w:t>In such cases:</w:t>
      </w:r>
    </w:p>
    <w:p w14:paraId="79D36E80" w14:textId="77777777" w:rsidR="000D6269" w:rsidRPr="00934F71" w:rsidRDefault="000D6269" w:rsidP="00F92B9A">
      <w:pPr>
        <w:pStyle w:val="ListParagraph"/>
        <w:numPr>
          <w:ilvl w:val="0"/>
          <w:numId w:val="22"/>
        </w:numPr>
        <w:autoSpaceDE w:val="0"/>
        <w:autoSpaceDN w:val="0"/>
        <w:adjustRightInd w:val="0"/>
        <w:spacing w:line="280" w:lineRule="exact"/>
        <w:ind w:left="1080"/>
        <w:rPr>
          <w:rFonts w:ascii="Arial" w:hAnsi="Arial" w:cs="Arial"/>
          <w:lang w:eastAsia="en-GB"/>
        </w:rPr>
      </w:pPr>
      <w:r w:rsidRPr="00934F71">
        <w:rPr>
          <w:rFonts w:ascii="Arial" w:hAnsi="Arial" w:cs="Arial"/>
          <w:lang w:eastAsia="en-GB"/>
        </w:rPr>
        <w:t>The Sponsor will be notified immediately of any case where the above definition applies during the trial conduct phase;</w:t>
      </w:r>
    </w:p>
    <w:p w14:paraId="5DC6A7CF" w14:textId="7EE2A2F1" w:rsidR="0000007F" w:rsidRPr="00915392" w:rsidRDefault="000D6269" w:rsidP="00F92B9A">
      <w:pPr>
        <w:pStyle w:val="ListParagraph"/>
        <w:numPr>
          <w:ilvl w:val="0"/>
          <w:numId w:val="22"/>
        </w:numPr>
        <w:autoSpaceDE w:val="0"/>
        <w:autoSpaceDN w:val="0"/>
        <w:adjustRightInd w:val="0"/>
        <w:spacing w:line="280" w:lineRule="exact"/>
        <w:ind w:left="1080"/>
        <w:rPr>
          <w:rFonts w:ascii="Arial" w:hAnsi="Arial" w:cs="Arial"/>
          <w:lang w:eastAsia="en-GB"/>
        </w:rPr>
      </w:pPr>
      <w:r w:rsidRPr="00934F71">
        <w:rPr>
          <w:rFonts w:ascii="Arial" w:hAnsi="Arial" w:cs="Arial"/>
          <w:lang w:eastAsia="en-GB"/>
        </w:rPr>
        <w:t>The Sponsor will notify in writing to t</w:t>
      </w:r>
      <w:r w:rsidR="00915392">
        <w:rPr>
          <w:rFonts w:ascii="Arial" w:hAnsi="Arial" w:cs="Arial"/>
          <w:lang w:eastAsia="en-GB"/>
        </w:rPr>
        <w:t xml:space="preserve">he REC of any serious breach of </w:t>
      </w:r>
      <w:r w:rsidRPr="00915392">
        <w:rPr>
          <w:rFonts w:ascii="Arial" w:hAnsi="Arial" w:cs="Arial"/>
          <w:lang w:eastAsia="en-GB"/>
        </w:rPr>
        <w:t>the conditions and principles of GCP in connect</w:t>
      </w:r>
      <w:r w:rsidR="00915392">
        <w:rPr>
          <w:rFonts w:ascii="Arial" w:hAnsi="Arial" w:cs="Arial"/>
          <w:lang w:eastAsia="en-GB"/>
        </w:rPr>
        <w:t xml:space="preserve">ion with that trial </w:t>
      </w:r>
      <w:r w:rsidRPr="00915392">
        <w:rPr>
          <w:rFonts w:ascii="Arial" w:hAnsi="Arial" w:cs="Arial"/>
          <w:lang w:eastAsia="en-GB"/>
        </w:rPr>
        <w:t xml:space="preserve">or the protocol relating to that trial, as amended from time to time, within 7 days </w:t>
      </w:r>
      <w:r w:rsidR="00915392" w:rsidRPr="00915392">
        <w:rPr>
          <w:rFonts w:ascii="Arial" w:hAnsi="Arial" w:cs="Arial"/>
          <w:lang w:eastAsia="en-GB"/>
        </w:rPr>
        <w:t>of becoming aware of that breach.</w:t>
      </w:r>
    </w:p>
    <w:p w14:paraId="4D57AF54" w14:textId="77777777" w:rsidR="00915392" w:rsidRPr="00915392" w:rsidRDefault="00915392" w:rsidP="00915392">
      <w:pPr>
        <w:spacing w:line="280" w:lineRule="exact"/>
        <w:rPr>
          <w:rFonts w:ascii="Arial" w:hAnsi="Arial" w:cs="Arial"/>
        </w:rPr>
      </w:pPr>
    </w:p>
    <w:p w14:paraId="79A32B30" w14:textId="54172689" w:rsidR="000D6269" w:rsidRPr="00934F71" w:rsidRDefault="000D6269" w:rsidP="0000007F">
      <w:pPr>
        <w:autoSpaceDE w:val="0"/>
        <w:autoSpaceDN w:val="0"/>
        <w:adjustRightInd w:val="0"/>
        <w:spacing w:line="280" w:lineRule="exact"/>
        <w:rPr>
          <w:rFonts w:ascii="Arial" w:hAnsi="Arial" w:cs="Arial"/>
          <w:b/>
          <w:bCs/>
          <w:lang w:eastAsia="en-GB"/>
        </w:rPr>
      </w:pPr>
      <w:r w:rsidRPr="00934F71">
        <w:rPr>
          <w:rFonts w:ascii="Arial" w:hAnsi="Arial" w:cs="Arial"/>
          <w:b/>
          <w:bCs/>
          <w:lang w:eastAsia="en-GB"/>
        </w:rPr>
        <w:t xml:space="preserve">13.7 Data protection and patient confidentiality </w:t>
      </w:r>
    </w:p>
    <w:p w14:paraId="1AB0C1FE" w14:textId="77777777" w:rsidR="000E4E0A" w:rsidRPr="00934F71" w:rsidRDefault="000E4E0A" w:rsidP="009F5FDB">
      <w:pPr>
        <w:autoSpaceDE w:val="0"/>
        <w:autoSpaceDN w:val="0"/>
        <w:adjustRightInd w:val="0"/>
        <w:spacing w:line="280" w:lineRule="exact"/>
        <w:ind w:left="426"/>
        <w:rPr>
          <w:rFonts w:ascii="Arial" w:hAnsi="Arial" w:cs="Arial"/>
          <w:b/>
          <w:bCs/>
          <w:lang w:eastAsia="en-GB"/>
        </w:rPr>
      </w:pPr>
    </w:p>
    <w:p w14:paraId="03BCD118" w14:textId="3563E3E6" w:rsidR="000D6269" w:rsidRDefault="000D6269" w:rsidP="009F5FDB">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426"/>
        <w:jc w:val="both"/>
        <w:rPr>
          <w:rFonts w:ascii="Arial" w:eastAsia="Times New Roman" w:hAnsi="Arial" w:cs="Arial"/>
          <w:spacing w:val="-3"/>
        </w:rPr>
      </w:pPr>
      <w:r w:rsidRPr="00934F71">
        <w:rPr>
          <w:rFonts w:ascii="Arial" w:eastAsia="Times New Roman" w:hAnsi="Arial" w:cs="Arial"/>
          <w:spacing w:val="-3"/>
        </w:rPr>
        <w:t xml:space="preserve">Information about participants will be stored pseudo anonymous, confidentially and securely, and will be managed according to the requirements of all current legislation including the general data protection regulation. All investigators and study staff will also comply with these regulatory requirements. A unique identification number will be automatically attributed to each participant randomised in the study.  All evaluation forms, reports, and other records will be identified in a </w:t>
      </w:r>
      <w:r w:rsidRPr="00934F71">
        <w:rPr>
          <w:rFonts w:ascii="Arial" w:eastAsia="Times New Roman" w:hAnsi="Arial" w:cs="Arial"/>
          <w:spacing w:val="-3"/>
        </w:rPr>
        <w:lastRenderedPageBreak/>
        <w:t xml:space="preserve">manner designed to maintain participant confidentiality. Paper based names, addresses and other personal identifiers will be stored separately from questionnaire and clinical data to prevent identification of research records. Electronic records will be stored in a SQL Server database, stored on a restricted access, secure server maintained by the </w:t>
      </w:r>
      <w:r w:rsidR="0000007F">
        <w:rPr>
          <w:rFonts w:ascii="Arial" w:eastAsia="Times New Roman" w:hAnsi="Arial" w:cs="Arial"/>
          <w:spacing w:val="-3"/>
        </w:rPr>
        <w:t>sponsor</w:t>
      </w:r>
      <w:r w:rsidRPr="00934F71">
        <w:rPr>
          <w:rFonts w:ascii="Arial" w:eastAsia="Times New Roman" w:hAnsi="Arial" w:cs="Arial"/>
          <w:spacing w:val="-3"/>
        </w:rPr>
        <w:t xml:space="preserve">. Access to the study database will be permission based allocated by </w:t>
      </w:r>
      <w:r w:rsidR="0000007F">
        <w:rPr>
          <w:rFonts w:ascii="Arial" w:eastAsia="Times New Roman" w:hAnsi="Arial" w:cs="Arial"/>
          <w:spacing w:val="-3"/>
        </w:rPr>
        <w:t>the sponsor</w:t>
      </w:r>
      <w:r w:rsidR="001719C4" w:rsidRPr="00934F71">
        <w:rPr>
          <w:rFonts w:ascii="Arial" w:eastAsia="Times New Roman" w:hAnsi="Arial" w:cs="Arial"/>
          <w:spacing w:val="-3"/>
        </w:rPr>
        <w:t xml:space="preserve"> </w:t>
      </w:r>
      <w:r w:rsidRPr="00934F71">
        <w:rPr>
          <w:rFonts w:ascii="Arial" w:eastAsia="Times New Roman" w:hAnsi="Arial" w:cs="Arial"/>
          <w:spacing w:val="-3"/>
        </w:rPr>
        <w:t xml:space="preserve">IT team. This will prevent personal data from being viewed by all members of the research team. All non-electronic records will be kept in a secure storage area with limited access to research staff only. Clinical information will not be released without the written permission of the participant, except as necessary for monitoring and auditing by the Sponsor or its designee. </w:t>
      </w:r>
    </w:p>
    <w:p w14:paraId="1CF1240E" w14:textId="77777777" w:rsidR="00F159AA" w:rsidRPr="00934F71" w:rsidRDefault="00F159AA" w:rsidP="009F5FDB">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426"/>
        <w:jc w:val="both"/>
        <w:rPr>
          <w:rFonts w:ascii="Arial" w:eastAsia="Times New Roman" w:hAnsi="Arial" w:cs="Arial"/>
          <w:spacing w:val="-3"/>
        </w:rPr>
      </w:pPr>
    </w:p>
    <w:p w14:paraId="7DAE348C" w14:textId="77777777" w:rsidR="000D6269" w:rsidRDefault="000D6269" w:rsidP="009F5FDB">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426"/>
        <w:jc w:val="both"/>
        <w:rPr>
          <w:rFonts w:ascii="Arial" w:eastAsia="Times New Roman" w:hAnsi="Arial" w:cs="Arial"/>
          <w:spacing w:val="-3"/>
        </w:rPr>
      </w:pPr>
      <w:r w:rsidRPr="00934F71">
        <w:rPr>
          <w:rFonts w:ascii="Arial" w:eastAsia="Times New Roman" w:hAnsi="Arial" w:cs="Arial"/>
          <w:spacing w:val="-3"/>
        </w:rPr>
        <w:t xml:space="preserve">The CI and research staff involved with this study will not disclose or use for any purpose other than performance of the study, any data, record, or other unpublished, confidential information disclosed to those individuals for the purpose of the study. Prior written agreement from the Sponsor or its designee will be obtained for the disclosure of any said confidential information to other parties. In compliance with the ICH/GCP guidelines, regulations and in accordance with the Nottingham University Hospital </w:t>
      </w:r>
      <w:r w:rsidRPr="0000007F">
        <w:rPr>
          <w:rFonts w:ascii="Arial" w:eastAsia="Times New Roman" w:hAnsi="Arial" w:cs="Arial"/>
          <w:spacing w:val="-3"/>
        </w:rPr>
        <w:t>SOP-RES-028</w:t>
      </w:r>
      <w:r w:rsidRPr="00934F71">
        <w:rPr>
          <w:rFonts w:ascii="Arial" w:eastAsia="Times New Roman" w:hAnsi="Arial" w:cs="Arial"/>
          <w:spacing w:val="-3"/>
        </w:rPr>
        <w:t xml:space="preserve"> and research ethics, the CI will maintain all records and documents regarding the conduct of the study. If the responsible investigator is no longer able to maintain the study records, a second person will be nominated to take over this responsibility. </w:t>
      </w:r>
    </w:p>
    <w:p w14:paraId="5791F5CE" w14:textId="77777777" w:rsidR="00915392" w:rsidRPr="00934F71" w:rsidRDefault="00915392" w:rsidP="009F5FDB">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426"/>
        <w:jc w:val="both"/>
        <w:rPr>
          <w:rFonts w:ascii="Arial" w:eastAsia="Times New Roman" w:hAnsi="Arial" w:cs="Arial"/>
          <w:spacing w:val="-3"/>
        </w:rPr>
      </w:pPr>
    </w:p>
    <w:p w14:paraId="1F22CCDB" w14:textId="77777777" w:rsidR="000D6269" w:rsidRPr="00934F71" w:rsidRDefault="000D6269" w:rsidP="009F5FDB">
      <w:pPr>
        <w:tabs>
          <w:tab w:val="left" w:pos="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80" w:lineRule="exact"/>
        <w:ind w:left="426"/>
        <w:jc w:val="both"/>
        <w:rPr>
          <w:rFonts w:ascii="Arial" w:eastAsia="Times New Roman" w:hAnsi="Arial" w:cs="Arial"/>
          <w:spacing w:val="-3"/>
        </w:rPr>
      </w:pPr>
    </w:p>
    <w:p w14:paraId="16FDFD02" w14:textId="6D721A76" w:rsidR="000D6269" w:rsidRPr="00485AB2" w:rsidRDefault="000D6269" w:rsidP="00485AB2">
      <w:pPr>
        <w:spacing w:line="280" w:lineRule="exact"/>
        <w:rPr>
          <w:rFonts w:ascii="Arial" w:hAnsi="Arial" w:cs="Arial"/>
          <w:b/>
        </w:rPr>
      </w:pPr>
      <w:r w:rsidRPr="00934F71">
        <w:rPr>
          <w:rFonts w:ascii="Arial" w:hAnsi="Arial" w:cs="Arial"/>
          <w:b/>
        </w:rPr>
        <w:t xml:space="preserve">13.8 Financial and other competing interests for the chief </w:t>
      </w:r>
      <w:proofErr w:type="gramStart"/>
      <w:r w:rsidRPr="00934F71">
        <w:rPr>
          <w:rFonts w:ascii="Arial" w:hAnsi="Arial" w:cs="Arial"/>
          <w:b/>
        </w:rPr>
        <w:t>investigator,</w:t>
      </w:r>
      <w:proofErr w:type="gramEnd"/>
      <w:r w:rsidRPr="00934F71">
        <w:rPr>
          <w:rFonts w:ascii="Arial" w:hAnsi="Arial" w:cs="Arial"/>
          <w:b/>
        </w:rPr>
        <w:t xml:space="preserve"> </w:t>
      </w:r>
      <w:r w:rsidRPr="00485AB2">
        <w:rPr>
          <w:rFonts w:ascii="Arial" w:hAnsi="Arial" w:cs="Arial"/>
          <w:b/>
        </w:rPr>
        <w:t>and committee members for the overall trial management</w:t>
      </w:r>
    </w:p>
    <w:p w14:paraId="58A2826B" w14:textId="77777777" w:rsidR="00485AB2" w:rsidRDefault="00485AB2" w:rsidP="009F5FDB">
      <w:pPr>
        <w:spacing w:line="280" w:lineRule="exact"/>
        <w:ind w:left="426" w:firstLine="294"/>
        <w:rPr>
          <w:rFonts w:ascii="Arial" w:hAnsi="Arial" w:cs="Arial"/>
        </w:rPr>
      </w:pPr>
    </w:p>
    <w:p w14:paraId="28DFF5A4" w14:textId="77777777" w:rsidR="000D6269" w:rsidRPr="00934F71" w:rsidRDefault="000D6269" w:rsidP="009F5FDB">
      <w:pPr>
        <w:spacing w:line="280" w:lineRule="exact"/>
        <w:ind w:left="426" w:firstLine="294"/>
        <w:rPr>
          <w:rFonts w:ascii="Arial" w:hAnsi="Arial" w:cs="Arial"/>
          <w:b/>
        </w:rPr>
      </w:pPr>
      <w:proofErr w:type="gramStart"/>
      <w:r w:rsidRPr="00934F71">
        <w:rPr>
          <w:rFonts w:ascii="Arial" w:hAnsi="Arial" w:cs="Arial"/>
        </w:rPr>
        <w:t>None.</w:t>
      </w:r>
      <w:proofErr w:type="gramEnd"/>
    </w:p>
    <w:p w14:paraId="32DF6C18" w14:textId="77777777" w:rsidR="000D6269" w:rsidRPr="00934F71" w:rsidRDefault="000D6269" w:rsidP="009F5FDB">
      <w:pPr>
        <w:spacing w:line="280" w:lineRule="exact"/>
        <w:rPr>
          <w:rFonts w:ascii="Arial" w:hAnsi="Arial" w:cs="Arial"/>
          <w:b/>
        </w:rPr>
      </w:pPr>
    </w:p>
    <w:p w14:paraId="4042B48D" w14:textId="7D11F3DD" w:rsidR="000D6269" w:rsidRPr="00934F71" w:rsidRDefault="000D6269" w:rsidP="009F5FDB">
      <w:pPr>
        <w:spacing w:line="280" w:lineRule="exact"/>
        <w:rPr>
          <w:rFonts w:ascii="Arial" w:hAnsi="Arial" w:cs="Arial"/>
          <w:b/>
        </w:rPr>
      </w:pPr>
      <w:r w:rsidRPr="00934F71">
        <w:rPr>
          <w:rFonts w:ascii="Arial" w:hAnsi="Arial" w:cs="Arial"/>
          <w:b/>
        </w:rPr>
        <w:t>13.9</w:t>
      </w:r>
      <w:r w:rsidRPr="00934F71">
        <w:rPr>
          <w:rFonts w:ascii="Arial" w:hAnsi="Arial" w:cs="Arial"/>
        </w:rPr>
        <w:t xml:space="preserve"> </w:t>
      </w:r>
      <w:r w:rsidRPr="00934F71">
        <w:rPr>
          <w:rFonts w:ascii="Arial" w:hAnsi="Arial" w:cs="Arial"/>
          <w:b/>
        </w:rPr>
        <w:t>Indemnity</w:t>
      </w:r>
    </w:p>
    <w:p w14:paraId="25A73534" w14:textId="77777777" w:rsidR="000E4E0A" w:rsidRPr="00934F71" w:rsidRDefault="000E4E0A" w:rsidP="009F5FDB">
      <w:pPr>
        <w:spacing w:line="280" w:lineRule="exact"/>
        <w:ind w:left="426"/>
        <w:rPr>
          <w:rFonts w:ascii="Arial" w:hAnsi="Arial" w:cs="Arial"/>
        </w:rPr>
      </w:pPr>
    </w:p>
    <w:p w14:paraId="4B906C9D" w14:textId="22C77364" w:rsidR="000D6269" w:rsidRPr="00485AB2" w:rsidRDefault="000D6269" w:rsidP="00485AB2">
      <w:pPr>
        <w:spacing w:line="280" w:lineRule="exact"/>
        <w:ind w:left="426"/>
        <w:jc w:val="both"/>
        <w:rPr>
          <w:rFonts w:ascii="Arial" w:hAnsi="Arial" w:cs="Arial"/>
        </w:rPr>
      </w:pPr>
      <w:r w:rsidRPr="00934F71">
        <w:rPr>
          <w:rFonts w:ascii="Arial" w:hAnsi="Arial" w:cs="Arial"/>
        </w:rPr>
        <w:t>As Nottingham University Hospitals NHS Trust is acting as sponsor for this study, NHS indemnity applies. NHS bodies are legally liable for the negligent acts and omissions of their employees. Non-negligent harm is not covered by the NHS indemnity scheme. The Nottingham University Hospitals NHS Trust, therefore, cannot agree in advance to pay compensation in these circumstances. In exceptional circumstances an ex</w:t>
      </w:r>
      <w:r w:rsidR="00485AB2">
        <w:rPr>
          <w:rFonts w:ascii="Arial" w:hAnsi="Arial" w:cs="Arial"/>
        </w:rPr>
        <w:t>-gratia payment may be offered.</w:t>
      </w:r>
    </w:p>
    <w:p w14:paraId="3E63C8F0" w14:textId="77777777" w:rsidR="000D6269" w:rsidRPr="00934F71" w:rsidRDefault="000D6269" w:rsidP="009F5FDB">
      <w:pPr>
        <w:spacing w:line="280" w:lineRule="exact"/>
        <w:jc w:val="both"/>
        <w:rPr>
          <w:rFonts w:ascii="Arial" w:hAnsi="Arial" w:cs="Arial"/>
          <w:b/>
        </w:rPr>
      </w:pPr>
    </w:p>
    <w:p w14:paraId="1520864B" w14:textId="10582640" w:rsidR="000D6269" w:rsidRPr="00934F71" w:rsidRDefault="00985C6B" w:rsidP="009F5FDB">
      <w:pPr>
        <w:spacing w:line="280" w:lineRule="exact"/>
        <w:rPr>
          <w:rFonts w:ascii="Arial" w:hAnsi="Arial" w:cs="Arial"/>
          <w:b/>
        </w:rPr>
      </w:pPr>
      <w:r w:rsidRPr="00934F71">
        <w:rPr>
          <w:rFonts w:ascii="Arial" w:hAnsi="Arial" w:cs="Arial"/>
          <w:b/>
        </w:rPr>
        <w:t xml:space="preserve">13.10 </w:t>
      </w:r>
      <w:r w:rsidR="000D6269" w:rsidRPr="00934F71">
        <w:rPr>
          <w:rFonts w:ascii="Arial" w:hAnsi="Arial" w:cs="Arial"/>
          <w:b/>
        </w:rPr>
        <w:t xml:space="preserve">Amendments </w:t>
      </w:r>
    </w:p>
    <w:p w14:paraId="30D26983" w14:textId="77777777" w:rsidR="00985C6B" w:rsidRPr="00934F71" w:rsidRDefault="00985C6B" w:rsidP="009F5FDB">
      <w:pPr>
        <w:spacing w:line="280" w:lineRule="exact"/>
        <w:ind w:left="426"/>
        <w:jc w:val="both"/>
        <w:rPr>
          <w:rFonts w:ascii="Arial" w:hAnsi="Arial" w:cs="Arial"/>
          <w:b/>
        </w:rPr>
      </w:pPr>
    </w:p>
    <w:p w14:paraId="1BCC9C54" w14:textId="77777777" w:rsidR="000D6269" w:rsidRPr="00934F71" w:rsidRDefault="000D6269" w:rsidP="009F5FDB">
      <w:pPr>
        <w:spacing w:line="280" w:lineRule="exact"/>
        <w:ind w:left="426"/>
        <w:jc w:val="both"/>
        <w:rPr>
          <w:rFonts w:ascii="Arial" w:hAnsi="Arial" w:cs="Arial"/>
        </w:rPr>
      </w:pPr>
      <w:r w:rsidRPr="00934F71">
        <w:rPr>
          <w:rFonts w:ascii="Arial" w:hAnsi="Arial" w:cs="Arial"/>
        </w:rPr>
        <w:t xml:space="preserve">It will be the Sponsor’s responsibility to decide whether an amendment is substantial or non-substantial for the purposes of submission to the REC. If the Sponsor wishes to make a substantial amendment to the REC application or the supporting documents, the Sponsor (or delegate) will submit a valid notice of amendment to the REC for consideration. Should a protocol amendment be made that requires REC approval, the changes in the protocol will not be instituted until the amendment and revised informed consent forms and participant information sheets (if appropriate) have been reviewed and also received approval/favourable opinion from the REC and R&amp;D department. A protocol amendment intended to eliminate an apparent immediate hazard to participants may be implemented immediately and the REC will be notified as soon as possible and an approval requested. The REC will provide a response regarding the amendment within 35 days of receipt of the notice, informing the HRA of the </w:t>
      </w:r>
      <w:r w:rsidRPr="00934F71">
        <w:rPr>
          <w:rFonts w:ascii="Arial" w:hAnsi="Arial" w:cs="Arial"/>
        </w:rPr>
        <w:lastRenderedPageBreak/>
        <w:t xml:space="preserve">amendment. Non-substantial amendments will also be notified to the HRA. Some amendments that may be considered to be non-substantial for the purposes of REC may still need to be notified to NHS R&amp;D (e.g. a change to the funding arrangements). Any amendments will be recorded and will be reflected in the protocol (and its versions). Minor protocol amendments only for logistical or administrative changes may be implemented immediately; and the REC subsequently informed. </w:t>
      </w:r>
    </w:p>
    <w:p w14:paraId="1395F505" w14:textId="77777777" w:rsidR="000D6269" w:rsidRPr="00934F71" w:rsidRDefault="000D6269" w:rsidP="009F5FDB">
      <w:pPr>
        <w:tabs>
          <w:tab w:val="left" w:pos="2694"/>
        </w:tabs>
        <w:spacing w:line="280" w:lineRule="exact"/>
        <w:jc w:val="both"/>
        <w:rPr>
          <w:rFonts w:ascii="Arial" w:hAnsi="Arial" w:cs="Arial"/>
          <w:b/>
        </w:rPr>
      </w:pPr>
    </w:p>
    <w:p w14:paraId="7AE584A0" w14:textId="77777777" w:rsidR="000D6269" w:rsidRPr="00934F71" w:rsidRDefault="000D6269" w:rsidP="009F5FDB">
      <w:pPr>
        <w:tabs>
          <w:tab w:val="left" w:pos="2694"/>
        </w:tabs>
        <w:spacing w:line="280" w:lineRule="exact"/>
        <w:jc w:val="both"/>
        <w:rPr>
          <w:rFonts w:ascii="Arial" w:hAnsi="Arial" w:cs="Arial"/>
          <w:b/>
        </w:rPr>
      </w:pPr>
      <w:r w:rsidRPr="00934F71">
        <w:rPr>
          <w:rFonts w:ascii="Arial" w:hAnsi="Arial" w:cs="Arial"/>
          <w:b/>
        </w:rPr>
        <w:t>13.11 Post trial care</w:t>
      </w:r>
    </w:p>
    <w:p w14:paraId="79BF093D" w14:textId="77777777" w:rsidR="00985C6B" w:rsidRPr="00934F71" w:rsidRDefault="00985C6B" w:rsidP="009F5FDB">
      <w:pPr>
        <w:tabs>
          <w:tab w:val="left" w:pos="2694"/>
        </w:tabs>
        <w:spacing w:line="280" w:lineRule="exact"/>
        <w:ind w:left="426"/>
        <w:jc w:val="both"/>
        <w:rPr>
          <w:rFonts w:ascii="Arial" w:hAnsi="Arial" w:cs="Arial"/>
          <w:b/>
        </w:rPr>
      </w:pPr>
    </w:p>
    <w:p w14:paraId="521DD6B9" w14:textId="3ACE5A61" w:rsidR="000D6269" w:rsidRPr="00934F71" w:rsidRDefault="000D6269" w:rsidP="009F5FDB">
      <w:pPr>
        <w:spacing w:line="280" w:lineRule="exact"/>
        <w:ind w:left="426"/>
        <w:jc w:val="both"/>
        <w:rPr>
          <w:rFonts w:ascii="Arial" w:hAnsi="Arial" w:cs="Arial"/>
        </w:rPr>
      </w:pPr>
      <w:r w:rsidRPr="00934F71">
        <w:rPr>
          <w:rFonts w:ascii="Arial" w:hAnsi="Arial" w:cs="Arial"/>
        </w:rPr>
        <w:t xml:space="preserve">Following the end of the trial, all participants will </w:t>
      </w:r>
      <w:r w:rsidR="00485AB2">
        <w:rPr>
          <w:rFonts w:ascii="Arial" w:hAnsi="Arial" w:cs="Arial"/>
        </w:rPr>
        <w:t>continue with</w:t>
      </w:r>
      <w:r w:rsidRPr="00934F71">
        <w:rPr>
          <w:rFonts w:ascii="Arial" w:hAnsi="Arial" w:cs="Arial"/>
        </w:rPr>
        <w:t xml:space="preserve"> routine, standard care. </w:t>
      </w:r>
    </w:p>
    <w:p w14:paraId="5DC366EC" w14:textId="77777777" w:rsidR="000D6269" w:rsidRPr="00934F71" w:rsidRDefault="000D6269" w:rsidP="009F5FDB">
      <w:pPr>
        <w:spacing w:line="280" w:lineRule="exact"/>
        <w:ind w:left="426"/>
        <w:jc w:val="both"/>
        <w:rPr>
          <w:rFonts w:ascii="Arial" w:hAnsi="Arial" w:cs="Arial"/>
          <w:b/>
        </w:rPr>
      </w:pPr>
    </w:p>
    <w:p w14:paraId="2C506545" w14:textId="77777777" w:rsidR="000D6269" w:rsidRDefault="000D6269" w:rsidP="009F5FDB">
      <w:pPr>
        <w:spacing w:line="280" w:lineRule="exact"/>
        <w:jc w:val="both"/>
        <w:rPr>
          <w:rFonts w:ascii="Arial" w:hAnsi="Arial" w:cs="Arial"/>
          <w:b/>
        </w:rPr>
      </w:pPr>
      <w:r w:rsidRPr="00934F71">
        <w:rPr>
          <w:rFonts w:ascii="Arial" w:hAnsi="Arial" w:cs="Arial"/>
          <w:b/>
        </w:rPr>
        <w:t>13.12</w:t>
      </w:r>
      <w:r w:rsidRPr="00934F71">
        <w:rPr>
          <w:rFonts w:ascii="Arial" w:hAnsi="Arial" w:cs="Arial"/>
          <w:b/>
        </w:rPr>
        <w:tab/>
        <w:t>Access to the final study dataset</w:t>
      </w:r>
    </w:p>
    <w:p w14:paraId="2F364A18" w14:textId="77777777" w:rsidR="00D10D3E" w:rsidRPr="00934F71" w:rsidRDefault="00D10D3E" w:rsidP="009F5FDB">
      <w:pPr>
        <w:spacing w:line="280" w:lineRule="exact"/>
        <w:jc w:val="both"/>
        <w:rPr>
          <w:rFonts w:ascii="Arial" w:hAnsi="Arial" w:cs="Arial"/>
          <w:b/>
        </w:rPr>
      </w:pPr>
    </w:p>
    <w:p w14:paraId="2349D35F" w14:textId="77777777" w:rsidR="000D6269" w:rsidRPr="00934F71" w:rsidRDefault="000D6269" w:rsidP="009F5FDB">
      <w:pPr>
        <w:spacing w:line="280" w:lineRule="exact"/>
        <w:ind w:left="426"/>
        <w:jc w:val="both"/>
        <w:rPr>
          <w:rFonts w:ascii="Arial" w:hAnsi="Arial" w:cs="Arial"/>
        </w:rPr>
      </w:pPr>
      <w:r w:rsidRPr="00934F71">
        <w:rPr>
          <w:rFonts w:ascii="Arial" w:hAnsi="Arial" w:cs="Arial"/>
        </w:rPr>
        <w:t xml:space="preserve">In compliance with ICH/GCP guidelines, regulations and in accordance with the Nottingham University Hospitals NHS Trust standard operating procedures (SOP) and Research Ethics, the CI will maintain all records and documents regarding the conduct of the study. These will be retained for at least 5 years or for longer if required. If the responsible investigator is no longer able to maintain the study records, a second person will be nominated to take over this responsibility. </w:t>
      </w:r>
    </w:p>
    <w:p w14:paraId="623EAC0A" w14:textId="504C9294" w:rsidR="000D6269" w:rsidRPr="00934F71" w:rsidRDefault="000D6269" w:rsidP="009F5FDB">
      <w:pPr>
        <w:spacing w:line="280" w:lineRule="exact"/>
        <w:ind w:left="426"/>
        <w:jc w:val="both"/>
        <w:rPr>
          <w:rFonts w:ascii="Arial" w:hAnsi="Arial" w:cs="Arial"/>
        </w:rPr>
      </w:pPr>
      <w:r w:rsidRPr="00934F71">
        <w:rPr>
          <w:rFonts w:ascii="Arial" w:hAnsi="Arial" w:cs="Arial"/>
        </w:rPr>
        <w:t>The CI will have primary access to the final study dataset. The CI will also designate core members of the study team access to the dataset. If it is envisaged that that data</w:t>
      </w:r>
      <w:r w:rsidR="00A35C40" w:rsidRPr="00934F71">
        <w:rPr>
          <w:rFonts w:ascii="Arial" w:hAnsi="Arial" w:cs="Arial"/>
        </w:rPr>
        <w:t xml:space="preserve"> </w:t>
      </w:r>
      <w:r w:rsidRPr="00934F71">
        <w:rPr>
          <w:rFonts w:ascii="Arial" w:hAnsi="Arial" w:cs="Arial"/>
        </w:rPr>
        <w:t>set will be used to support the application for the definitive trial</w:t>
      </w:r>
      <w:r w:rsidR="00A35C40" w:rsidRPr="00934F71">
        <w:rPr>
          <w:rFonts w:ascii="Arial" w:hAnsi="Arial" w:cs="Arial"/>
        </w:rPr>
        <w:t>,</w:t>
      </w:r>
      <w:r w:rsidRPr="00934F71">
        <w:rPr>
          <w:rFonts w:ascii="Arial" w:hAnsi="Arial" w:cs="Arial"/>
        </w:rPr>
        <w:t xml:space="preserve"> </w:t>
      </w:r>
      <w:r w:rsidR="00A35C40" w:rsidRPr="00934F71">
        <w:rPr>
          <w:rFonts w:ascii="Arial" w:hAnsi="Arial" w:cs="Arial"/>
        </w:rPr>
        <w:t>p</w:t>
      </w:r>
      <w:r w:rsidRPr="00934F71">
        <w:rPr>
          <w:rFonts w:ascii="Arial" w:hAnsi="Arial" w:cs="Arial"/>
        </w:rPr>
        <w:t xml:space="preserve">articipants will be informed of this.  </w:t>
      </w:r>
    </w:p>
    <w:p w14:paraId="195AF53E" w14:textId="77777777" w:rsidR="000D6269" w:rsidRPr="00934F71" w:rsidRDefault="000D6269" w:rsidP="009F5FDB">
      <w:pPr>
        <w:keepNext/>
        <w:keepLines/>
        <w:spacing w:line="280" w:lineRule="exact"/>
        <w:ind w:left="426"/>
        <w:jc w:val="both"/>
        <w:outlineLvl w:val="0"/>
        <w:rPr>
          <w:rFonts w:ascii="Arial" w:hAnsi="Arial" w:cs="Arial"/>
          <w:b/>
          <w:sz w:val="24"/>
        </w:rPr>
      </w:pPr>
    </w:p>
    <w:p w14:paraId="517F1DCB" w14:textId="50C5396F" w:rsidR="000D6269" w:rsidRPr="00934F71" w:rsidRDefault="000D6269" w:rsidP="009F5FDB">
      <w:pPr>
        <w:spacing w:line="280" w:lineRule="exact"/>
        <w:rPr>
          <w:rFonts w:ascii="Arial" w:hAnsi="Arial" w:cs="Arial"/>
          <w:b/>
          <w:sz w:val="24"/>
        </w:rPr>
      </w:pPr>
    </w:p>
    <w:p w14:paraId="14A6DF86" w14:textId="1985B3E0" w:rsidR="000D6269" w:rsidRPr="00934F71" w:rsidRDefault="000D6269" w:rsidP="009F5FDB">
      <w:pPr>
        <w:keepNext/>
        <w:keepLines/>
        <w:spacing w:line="280" w:lineRule="exact"/>
        <w:jc w:val="both"/>
        <w:outlineLvl w:val="0"/>
        <w:rPr>
          <w:rFonts w:ascii="Arial" w:eastAsiaTheme="majorEastAsia" w:hAnsi="Arial" w:cs="Arial"/>
          <w:b/>
          <w:bCs/>
          <w:spacing w:val="-3"/>
          <w:sz w:val="24"/>
        </w:rPr>
      </w:pPr>
      <w:r w:rsidRPr="00934F71">
        <w:rPr>
          <w:rFonts w:ascii="Arial" w:hAnsi="Arial" w:cs="Arial"/>
          <w:b/>
          <w:sz w:val="24"/>
        </w:rPr>
        <w:t>14.</w:t>
      </w:r>
      <w:r w:rsidR="00AF6784" w:rsidRPr="00934F71">
        <w:rPr>
          <w:rFonts w:ascii="Arial" w:hAnsi="Arial" w:cs="Arial"/>
          <w:b/>
          <w:sz w:val="24"/>
        </w:rPr>
        <w:t xml:space="preserve"> </w:t>
      </w:r>
      <w:r w:rsidRPr="00934F71">
        <w:rPr>
          <w:rFonts w:ascii="Arial" w:eastAsiaTheme="majorEastAsia" w:hAnsi="Arial" w:cs="Arial"/>
          <w:b/>
          <w:bCs/>
          <w:spacing w:val="-3"/>
          <w:sz w:val="24"/>
        </w:rPr>
        <w:t>DISSEMINATION POLICY</w:t>
      </w:r>
    </w:p>
    <w:p w14:paraId="0461083D" w14:textId="77777777" w:rsidR="00AF6784" w:rsidRPr="00934F71" w:rsidRDefault="00AF6784" w:rsidP="009F5FDB">
      <w:pPr>
        <w:keepNext/>
        <w:keepLines/>
        <w:spacing w:line="280" w:lineRule="exact"/>
        <w:jc w:val="both"/>
        <w:outlineLvl w:val="0"/>
        <w:rPr>
          <w:rFonts w:ascii="Arial" w:eastAsiaTheme="majorEastAsia" w:hAnsi="Arial" w:cs="Arial"/>
          <w:b/>
          <w:bCs/>
          <w:spacing w:val="-3"/>
          <w:sz w:val="24"/>
        </w:rPr>
      </w:pPr>
    </w:p>
    <w:p w14:paraId="60D9C4EF" w14:textId="77777777" w:rsidR="000D6269" w:rsidRPr="00934F71" w:rsidRDefault="000D6269" w:rsidP="009F5FDB">
      <w:pPr>
        <w:keepNext/>
        <w:keepLines/>
        <w:tabs>
          <w:tab w:val="left" w:pos="720"/>
        </w:tabs>
        <w:spacing w:line="280" w:lineRule="exact"/>
        <w:ind w:left="720" w:hanging="294"/>
        <w:outlineLvl w:val="2"/>
        <w:rPr>
          <w:rFonts w:ascii="Arial" w:eastAsiaTheme="majorEastAsia" w:hAnsi="Arial" w:cs="Arial"/>
          <w:b/>
          <w:bCs/>
          <w:spacing w:val="-3"/>
        </w:rPr>
      </w:pPr>
      <w:proofErr w:type="gramStart"/>
      <w:r w:rsidRPr="00934F71">
        <w:rPr>
          <w:rFonts w:ascii="Arial" w:eastAsiaTheme="majorEastAsia" w:hAnsi="Arial" w:cs="Arial"/>
          <w:b/>
          <w:bCs/>
          <w:spacing w:val="-3"/>
        </w:rPr>
        <w:t>14.1  Dissemination</w:t>
      </w:r>
      <w:proofErr w:type="gramEnd"/>
      <w:r w:rsidRPr="00934F71">
        <w:rPr>
          <w:rFonts w:ascii="Arial" w:eastAsiaTheme="majorEastAsia" w:hAnsi="Arial" w:cs="Arial"/>
          <w:b/>
          <w:bCs/>
          <w:spacing w:val="-3"/>
        </w:rPr>
        <w:t xml:space="preserve"> policy</w:t>
      </w:r>
    </w:p>
    <w:p w14:paraId="1D64F9F1" w14:textId="77777777" w:rsidR="000D6269" w:rsidRPr="00934F71" w:rsidRDefault="000D6269" w:rsidP="009F5FDB">
      <w:pPr>
        <w:autoSpaceDE w:val="0"/>
        <w:autoSpaceDN w:val="0"/>
        <w:adjustRightInd w:val="0"/>
        <w:spacing w:line="280" w:lineRule="exact"/>
        <w:ind w:left="720" w:hanging="294"/>
        <w:rPr>
          <w:rFonts w:ascii="Arial" w:hAnsi="Arial" w:cs="Arial"/>
          <w:szCs w:val="20"/>
        </w:rPr>
      </w:pPr>
      <w:r w:rsidRPr="00934F71">
        <w:rPr>
          <w:rFonts w:ascii="Arial" w:hAnsi="Arial" w:cs="Arial"/>
          <w:szCs w:val="20"/>
        </w:rPr>
        <w:t>The team’s dissemination strategy aims to target these groups:</w:t>
      </w:r>
    </w:p>
    <w:p w14:paraId="45D5425B" w14:textId="77777777" w:rsidR="000D6269" w:rsidRPr="00934F71" w:rsidRDefault="000D6269" w:rsidP="009F5FDB">
      <w:pPr>
        <w:autoSpaceDE w:val="0"/>
        <w:autoSpaceDN w:val="0"/>
        <w:adjustRightInd w:val="0"/>
        <w:spacing w:line="280" w:lineRule="exact"/>
        <w:ind w:left="720" w:hanging="294"/>
        <w:rPr>
          <w:rFonts w:ascii="Arial" w:hAnsi="Arial" w:cs="Arial"/>
          <w:szCs w:val="20"/>
        </w:rPr>
      </w:pPr>
    </w:p>
    <w:p w14:paraId="215F728E" w14:textId="77777777" w:rsidR="000D6269" w:rsidRPr="00934F71" w:rsidRDefault="000D6269" w:rsidP="009F5FDB">
      <w:pPr>
        <w:autoSpaceDE w:val="0"/>
        <w:autoSpaceDN w:val="0"/>
        <w:adjustRightInd w:val="0"/>
        <w:spacing w:line="280" w:lineRule="exact"/>
        <w:ind w:left="720"/>
        <w:rPr>
          <w:rFonts w:ascii="Arial" w:hAnsi="Arial" w:cs="Arial"/>
          <w:b/>
          <w:bCs/>
          <w:szCs w:val="20"/>
        </w:rPr>
      </w:pPr>
      <w:r w:rsidRPr="00934F71">
        <w:rPr>
          <w:rFonts w:ascii="Arial" w:hAnsi="Arial" w:cs="Arial"/>
          <w:b/>
          <w:bCs/>
          <w:szCs w:val="20"/>
        </w:rPr>
        <w:t>a) Policy makers and planners</w:t>
      </w:r>
    </w:p>
    <w:p w14:paraId="65BA6EBA" w14:textId="23CA97BF" w:rsidR="000D6269" w:rsidRPr="00934F71" w:rsidRDefault="000D6269" w:rsidP="009F5FDB">
      <w:pPr>
        <w:autoSpaceDE w:val="0"/>
        <w:autoSpaceDN w:val="0"/>
        <w:adjustRightInd w:val="0"/>
        <w:spacing w:line="280" w:lineRule="exact"/>
        <w:ind w:left="720"/>
        <w:jc w:val="both"/>
        <w:rPr>
          <w:rFonts w:ascii="Arial" w:hAnsi="Arial" w:cs="Arial"/>
          <w:szCs w:val="20"/>
        </w:rPr>
      </w:pPr>
      <w:r w:rsidRPr="00934F71">
        <w:rPr>
          <w:rFonts w:ascii="Arial" w:hAnsi="Arial" w:cs="Arial"/>
          <w:szCs w:val="20"/>
        </w:rPr>
        <w:t xml:space="preserve">We will submit articles to various periodicals and </w:t>
      </w:r>
      <w:r w:rsidR="005C79A6">
        <w:rPr>
          <w:rFonts w:ascii="Arial" w:hAnsi="Arial" w:cs="Arial"/>
          <w:szCs w:val="20"/>
        </w:rPr>
        <w:t xml:space="preserve">send </w:t>
      </w:r>
      <w:r w:rsidRPr="00934F71">
        <w:rPr>
          <w:rFonts w:ascii="Arial" w:hAnsi="Arial" w:cs="Arial"/>
          <w:szCs w:val="20"/>
        </w:rPr>
        <w:t>updates to relev</w:t>
      </w:r>
      <w:r w:rsidR="009A79AF">
        <w:rPr>
          <w:rFonts w:ascii="Arial" w:hAnsi="Arial" w:cs="Arial"/>
          <w:szCs w:val="20"/>
        </w:rPr>
        <w:t xml:space="preserve">ant websites e.g. Health Service </w:t>
      </w:r>
      <w:r w:rsidRPr="00934F71">
        <w:rPr>
          <w:rFonts w:ascii="Arial" w:hAnsi="Arial" w:cs="Arial"/>
          <w:szCs w:val="20"/>
        </w:rPr>
        <w:t xml:space="preserve">Journal, NHS Primary Care Commissioning. Previous experience of participating in Department of Health (DH) consultations will help us to contact key policy groups to whom we can deliver important </w:t>
      </w:r>
      <w:r w:rsidR="004C2F28">
        <w:rPr>
          <w:rFonts w:ascii="Arial" w:hAnsi="Arial" w:cs="Arial"/>
          <w:szCs w:val="20"/>
        </w:rPr>
        <w:t>lessons</w:t>
      </w:r>
      <w:r w:rsidRPr="00934F71">
        <w:rPr>
          <w:rFonts w:ascii="Arial" w:hAnsi="Arial" w:cs="Arial"/>
          <w:szCs w:val="20"/>
        </w:rPr>
        <w:t xml:space="preserve"> regarding our work. In addition, a number of the co-applicants are engaged with (at national executive board level) healthcare planners, practitioners and policy makers: </w:t>
      </w:r>
      <w:r w:rsidRPr="00E915FB">
        <w:rPr>
          <w:rFonts w:ascii="Arial" w:hAnsi="Arial" w:cs="Arial"/>
          <w:szCs w:val="20"/>
        </w:rPr>
        <w:t xml:space="preserve">OS-National Osteoporosis Society UK and </w:t>
      </w:r>
      <w:r w:rsidR="009A79AF" w:rsidRPr="00E915FB">
        <w:rPr>
          <w:rFonts w:ascii="Arial" w:hAnsi="Arial" w:cs="Arial"/>
          <w:szCs w:val="20"/>
        </w:rPr>
        <w:t>NP</w:t>
      </w:r>
      <w:r w:rsidRPr="00E915FB">
        <w:rPr>
          <w:rFonts w:ascii="Arial" w:hAnsi="Arial" w:cs="Arial"/>
          <w:szCs w:val="20"/>
        </w:rPr>
        <w:t>,</w:t>
      </w:r>
      <w:r w:rsidR="009A79AF" w:rsidRPr="00E915FB">
        <w:rPr>
          <w:rFonts w:ascii="Arial" w:hAnsi="Arial" w:cs="Arial"/>
          <w:szCs w:val="20"/>
        </w:rPr>
        <w:t xml:space="preserve"> British Association of</w:t>
      </w:r>
      <w:r w:rsidR="00CE25F0" w:rsidRPr="00E915FB">
        <w:rPr>
          <w:rFonts w:ascii="Arial" w:hAnsi="Arial" w:cs="Arial"/>
          <w:szCs w:val="20"/>
        </w:rPr>
        <w:t xml:space="preserve"> Spine Surgeons and CWT-British Geriatrics Society UK</w:t>
      </w:r>
      <w:r w:rsidR="00630D0E" w:rsidRPr="00E915FB">
        <w:rPr>
          <w:rFonts w:ascii="Arial" w:hAnsi="Arial" w:cs="Arial"/>
          <w:szCs w:val="20"/>
        </w:rPr>
        <w:t xml:space="preserve">. </w:t>
      </w:r>
      <w:proofErr w:type="gramStart"/>
      <w:r w:rsidR="009A79AF" w:rsidRPr="00E915FB">
        <w:rPr>
          <w:rFonts w:ascii="Arial" w:hAnsi="Arial" w:cs="Arial"/>
          <w:szCs w:val="20"/>
        </w:rPr>
        <w:t>ED</w:t>
      </w:r>
      <w:r w:rsidR="004C2F28" w:rsidRPr="00E915FB">
        <w:rPr>
          <w:rFonts w:ascii="Arial" w:hAnsi="Arial" w:cs="Arial"/>
          <w:szCs w:val="20"/>
        </w:rPr>
        <w:t>- Chartered Society of Physiotherapists</w:t>
      </w:r>
      <w:r w:rsidR="00485AB2" w:rsidRPr="00E915FB">
        <w:rPr>
          <w:rFonts w:ascii="Arial" w:hAnsi="Arial" w:cs="Arial"/>
          <w:szCs w:val="20"/>
        </w:rPr>
        <w:t>.</w:t>
      </w:r>
      <w:proofErr w:type="gramEnd"/>
      <w:r w:rsidR="00485AB2">
        <w:rPr>
          <w:rFonts w:ascii="Arial" w:hAnsi="Arial" w:cs="Arial"/>
          <w:szCs w:val="20"/>
        </w:rPr>
        <w:t xml:space="preserve"> </w:t>
      </w:r>
    </w:p>
    <w:p w14:paraId="5301DCAD" w14:textId="77777777" w:rsidR="0000007F" w:rsidRDefault="0000007F" w:rsidP="00485AB2">
      <w:pPr>
        <w:autoSpaceDE w:val="0"/>
        <w:autoSpaceDN w:val="0"/>
        <w:adjustRightInd w:val="0"/>
        <w:spacing w:line="280" w:lineRule="exact"/>
        <w:jc w:val="both"/>
        <w:rPr>
          <w:rFonts w:ascii="Arial" w:hAnsi="Arial" w:cs="Arial"/>
          <w:b/>
          <w:bCs/>
          <w:szCs w:val="20"/>
        </w:rPr>
      </w:pPr>
    </w:p>
    <w:p w14:paraId="097BBB62" w14:textId="77777777" w:rsidR="0000007F" w:rsidRDefault="0000007F" w:rsidP="009F5FDB">
      <w:pPr>
        <w:autoSpaceDE w:val="0"/>
        <w:autoSpaceDN w:val="0"/>
        <w:adjustRightInd w:val="0"/>
        <w:spacing w:line="280" w:lineRule="exact"/>
        <w:ind w:left="720"/>
        <w:jc w:val="both"/>
        <w:rPr>
          <w:rFonts w:ascii="Arial" w:hAnsi="Arial" w:cs="Arial"/>
          <w:b/>
          <w:bCs/>
          <w:szCs w:val="20"/>
        </w:rPr>
      </w:pPr>
    </w:p>
    <w:p w14:paraId="1A361256" w14:textId="77777777" w:rsidR="000D6269" w:rsidRPr="00934F71" w:rsidRDefault="000D6269" w:rsidP="009F5FDB">
      <w:pPr>
        <w:autoSpaceDE w:val="0"/>
        <w:autoSpaceDN w:val="0"/>
        <w:adjustRightInd w:val="0"/>
        <w:spacing w:line="280" w:lineRule="exact"/>
        <w:ind w:left="720"/>
        <w:jc w:val="both"/>
        <w:rPr>
          <w:rFonts w:ascii="Arial" w:hAnsi="Arial" w:cs="Arial"/>
          <w:szCs w:val="20"/>
        </w:rPr>
      </w:pPr>
      <w:r w:rsidRPr="00934F71">
        <w:rPr>
          <w:rFonts w:ascii="Arial" w:hAnsi="Arial" w:cs="Arial"/>
          <w:b/>
          <w:bCs/>
          <w:szCs w:val="20"/>
        </w:rPr>
        <w:t>b) Researchers</w:t>
      </w:r>
    </w:p>
    <w:p w14:paraId="276A1F12" w14:textId="3AF8D44B" w:rsidR="000D6269" w:rsidRPr="00934F71" w:rsidRDefault="000D6269" w:rsidP="009F5FDB">
      <w:pPr>
        <w:autoSpaceDE w:val="0"/>
        <w:autoSpaceDN w:val="0"/>
        <w:adjustRightInd w:val="0"/>
        <w:spacing w:line="280" w:lineRule="exact"/>
        <w:ind w:left="720"/>
        <w:jc w:val="both"/>
        <w:rPr>
          <w:rFonts w:ascii="Arial" w:hAnsi="Arial" w:cs="Arial"/>
          <w:szCs w:val="20"/>
        </w:rPr>
      </w:pPr>
      <w:r w:rsidRPr="00934F71">
        <w:rPr>
          <w:rFonts w:ascii="Arial" w:hAnsi="Arial" w:cs="Arial"/>
          <w:szCs w:val="20"/>
        </w:rPr>
        <w:t>Methodolog</w:t>
      </w:r>
      <w:r w:rsidR="004C2F28">
        <w:rPr>
          <w:rFonts w:ascii="Arial" w:hAnsi="Arial" w:cs="Arial"/>
          <w:szCs w:val="20"/>
        </w:rPr>
        <w:t>ical</w:t>
      </w:r>
      <w:r w:rsidR="000D0E0F">
        <w:rPr>
          <w:rFonts w:ascii="Arial" w:hAnsi="Arial" w:cs="Arial"/>
          <w:szCs w:val="20"/>
        </w:rPr>
        <w:t xml:space="preserve"> </w:t>
      </w:r>
      <w:r w:rsidR="004C2F28">
        <w:rPr>
          <w:rFonts w:ascii="Arial" w:hAnsi="Arial" w:cs="Arial"/>
          <w:szCs w:val="20"/>
        </w:rPr>
        <w:t>p</w:t>
      </w:r>
      <w:r w:rsidRPr="00934F71">
        <w:rPr>
          <w:rFonts w:ascii="Arial" w:hAnsi="Arial" w:cs="Arial"/>
          <w:szCs w:val="20"/>
        </w:rPr>
        <w:t xml:space="preserve">apers including those describing the development of methodology and the protocol are likely to be targeted at major online free to access journal, such as Trials. The full report will be available on the NIHR </w:t>
      </w:r>
      <w:proofErr w:type="spellStart"/>
      <w:r w:rsidRPr="00934F71">
        <w:rPr>
          <w:rFonts w:ascii="Arial" w:hAnsi="Arial" w:cs="Arial"/>
          <w:szCs w:val="20"/>
        </w:rPr>
        <w:t>RfPB</w:t>
      </w:r>
      <w:proofErr w:type="spellEnd"/>
      <w:r w:rsidRPr="00934F71">
        <w:rPr>
          <w:rFonts w:ascii="Arial" w:hAnsi="Arial" w:cs="Arial"/>
          <w:szCs w:val="20"/>
        </w:rPr>
        <w:t xml:space="preserve"> website. Results from the trial will also be submitted for presentation at scientific meetings and conferences targeted at clinicians working with older people, trauma and spinal surgery, e.g. the </w:t>
      </w:r>
      <w:proofErr w:type="spellStart"/>
      <w:r w:rsidRPr="00934F71">
        <w:rPr>
          <w:rFonts w:ascii="Arial" w:hAnsi="Arial" w:cs="Arial"/>
          <w:szCs w:val="20"/>
        </w:rPr>
        <w:t>BritSpine</w:t>
      </w:r>
      <w:proofErr w:type="spellEnd"/>
      <w:r w:rsidRPr="00934F71">
        <w:rPr>
          <w:rFonts w:ascii="Arial" w:hAnsi="Arial" w:cs="Arial"/>
          <w:szCs w:val="20"/>
        </w:rPr>
        <w:t xml:space="preserve"> Meeting, annual congress of the European Society of Spinal Surgery, British Geriatrics Society scientific meeting and the Fragility Fracture Network. Major scientific papers will be submitted to high </w:t>
      </w:r>
      <w:r w:rsidRPr="00934F71">
        <w:rPr>
          <w:rFonts w:ascii="Arial" w:hAnsi="Arial" w:cs="Arial"/>
          <w:szCs w:val="20"/>
        </w:rPr>
        <w:lastRenderedPageBreak/>
        <w:t>impact journals (e.g. Lancet), and other papers in the appropriate high impact general or specialist surgical journals.</w:t>
      </w:r>
    </w:p>
    <w:p w14:paraId="2D36C75D" w14:textId="77777777" w:rsidR="000D6269" w:rsidRPr="00934F71" w:rsidRDefault="000D6269" w:rsidP="009F5FDB">
      <w:pPr>
        <w:autoSpaceDE w:val="0"/>
        <w:autoSpaceDN w:val="0"/>
        <w:adjustRightInd w:val="0"/>
        <w:spacing w:line="280" w:lineRule="exact"/>
        <w:ind w:left="720"/>
        <w:rPr>
          <w:rFonts w:ascii="Arial" w:hAnsi="Arial" w:cs="Arial"/>
          <w:b/>
          <w:bCs/>
          <w:szCs w:val="20"/>
        </w:rPr>
      </w:pPr>
    </w:p>
    <w:p w14:paraId="298AFBC0" w14:textId="77777777" w:rsidR="000D6269" w:rsidRPr="00934F71" w:rsidRDefault="000D6269" w:rsidP="009F5FDB">
      <w:pPr>
        <w:autoSpaceDE w:val="0"/>
        <w:autoSpaceDN w:val="0"/>
        <w:adjustRightInd w:val="0"/>
        <w:spacing w:line="280" w:lineRule="exact"/>
        <w:ind w:left="720"/>
        <w:rPr>
          <w:rFonts w:ascii="Arial" w:hAnsi="Arial" w:cs="Arial"/>
          <w:b/>
          <w:bCs/>
          <w:szCs w:val="20"/>
        </w:rPr>
      </w:pPr>
      <w:r w:rsidRPr="00934F71">
        <w:rPr>
          <w:rFonts w:ascii="Arial" w:hAnsi="Arial" w:cs="Arial"/>
          <w:b/>
          <w:bCs/>
          <w:szCs w:val="20"/>
        </w:rPr>
        <w:t>c) User groups</w:t>
      </w:r>
    </w:p>
    <w:p w14:paraId="53E8BABB" w14:textId="725DCA8B" w:rsidR="000D6269" w:rsidRPr="00934F71" w:rsidRDefault="000D6269" w:rsidP="009F5FDB">
      <w:pPr>
        <w:autoSpaceDE w:val="0"/>
        <w:autoSpaceDN w:val="0"/>
        <w:adjustRightInd w:val="0"/>
        <w:spacing w:line="280" w:lineRule="exact"/>
        <w:ind w:left="720"/>
        <w:jc w:val="both"/>
        <w:rPr>
          <w:rFonts w:ascii="Arial" w:hAnsi="Arial" w:cs="Arial"/>
          <w:szCs w:val="20"/>
        </w:rPr>
      </w:pPr>
      <w:r w:rsidRPr="00934F71">
        <w:rPr>
          <w:rFonts w:ascii="Arial" w:hAnsi="Arial" w:cs="Arial"/>
          <w:szCs w:val="20"/>
        </w:rPr>
        <w:t xml:space="preserve">We will work with our PPI Group on the study’s dissemination and engagement strategy with the </w:t>
      </w:r>
      <w:r w:rsidR="004C2F28">
        <w:rPr>
          <w:rFonts w:ascii="Arial" w:hAnsi="Arial" w:cs="Arial"/>
          <w:szCs w:val="20"/>
        </w:rPr>
        <w:t xml:space="preserve">wider </w:t>
      </w:r>
      <w:r w:rsidRPr="00934F71">
        <w:rPr>
          <w:rFonts w:ascii="Arial" w:hAnsi="Arial" w:cs="Arial"/>
          <w:szCs w:val="20"/>
        </w:rPr>
        <w:t>public.  This will include publishing articles in their dedicated newsletter, speaking at an annual public forum and using their direct links to the National Osteoporosis Society (</w:t>
      </w:r>
      <w:hyperlink r:id="rId37" w:history="1">
        <w:r w:rsidRPr="00934F71">
          <w:rPr>
            <w:rFonts w:ascii="Arial" w:hAnsi="Arial" w:cs="Arial"/>
            <w:szCs w:val="20"/>
            <w:u w:val="single"/>
          </w:rPr>
          <w:t>https://www.nos.org.uk</w:t>
        </w:r>
      </w:hyperlink>
      <w:r w:rsidRPr="00934F71">
        <w:rPr>
          <w:rFonts w:ascii="Arial" w:hAnsi="Arial" w:cs="Arial"/>
          <w:szCs w:val="20"/>
        </w:rPr>
        <w:t>).</w:t>
      </w:r>
    </w:p>
    <w:p w14:paraId="22508ACD" w14:textId="77777777" w:rsidR="000D6269" w:rsidRPr="00934F71" w:rsidRDefault="000D6269" w:rsidP="009F5FDB">
      <w:pPr>
        <w:autoSpaceDE w:val="0"/>
        <w:autoSpaceDN w:val="0"/>
        <w:adjustRightInd w:val="0"/>
        <w:spacing w:line="280" w:lineRule="exact"/>
        <w:ind w:left="720"/>
        <w:rPr>
          <w:rFonts w:ascii="Arial" w:hAnsi="Arial" w:cs="Arial"/>
          <w:szCs w:val="20"/>
        </w:rPr>
      </w:pPr>
    </w:p>
    <w:p w14:paraId="06E99F69" w14:textId="77777777" w:rsidR="000D6269" w:rsidRPr="00934F71" w:rsidRDefault="000D6269" w:rsidP="009F5FDB">
      <w:pPr>
        <w:autoSpaceDE w:val="0"/>
        <w:autoSpaceDN w:val="0"/>
        <w:adjustRightInd w:val="0"/>
        <w:spacing w:line="280" w:lineRule="exact"/>
        <w:ind w:left="720"/>
        <w:rPr>
          <w:rFonts w:ascii="Arial" w:hAnsi="Arial" w:cs="Arial"/>
          <w:b/>
          <w:bCs/>
          <w:szCs w:val="20"/>
        </w:rPr>
      </w:pPr>
      <w:r w:rsidRPr="00934F71">
        <w:rPr>
          <w:rFonts w:ascii="Arial" w:hAnsi="Arial" w:cs="Arial"/>
          <w:b/>
          <w:bCs/>
          <w:szCs w:val="20"/>
        </w:rPr>
        <w:t>d) Networks and the NIHR faculty</w:t>
      </w:r>
    </w:p>
    <w:p w14:paraId="4B9536D1" w14:textId="6AD04C9B" w:rsidR="000D6269" w:rsidRPr="00934F71" w:rsidRDefault="000D6269" w:rsidP="009F5FDB">
      <w:pPr>
        <w:autoSpaceDE w:val="0"/>
        <w:autoSpaceDN w:val="0"/>
        <w:adjustRightInd w:val="0"/>
        <w:spacing w:line="280" w:lineRule="exact"/>
        <w:ind w:left="720"/>
        <w:jc w:val="both"/>
        <w:rPr>
          <w:rFonts w:ascii="Arial" w:hAnsi="Arial" w:cs="Arial"/>
          <w:szCs w:val="20"/>
        </w:rPr>
      </w:pPr>
      <w:r w:rsidRPr="00934F71">
        <w:rPr>
          <w:rFonts w:ascii="Arial" w:hAnsi="Arial" w:cs="Arial"/>
          <w:szCs w:val="20"/>
        </w:rPr>
        <w:t xml:space="preserve">The study will be adopted by the Clinical Research Network (CRN) musculoskeletal division. This will allow further dissemination of the findings through established network routes and provide a significant contribution to the collective research endeavour of the NIHR Faculty. </w:t>
      </w:r>
    </w:p>
    <w:p w14:paraId="521A770F" w14:textId="77777777" w:rsidR="0000007F" w:rsidRDefault="0000007F" w:rsidP="0000007F">
      <w:pPr>
        <w:spacing w:line="280" w:lineRule="exact"/>
        <w:rPr>
          <w:rFonts w:ascii="Arial" w:hAnsi="Arial" w:cs="Arial"/>
          <w:szCs w:val="20"/>
        </w:rPr>
      </w:pPr>
    </w:p>
    <w:p w14:paraId="5360D897" w14:textId="7B77A310" w:rsidR="000D6269" w:rsidRDefault="000D6269" w:rsidP="0000007F">
      <w:pPr>
        <w:spacing w:line="280" w:lineRule="exact"/>
        <w:ind w:left="720"/>
        <w:rPr>
          <w:rFonts w:ascii="Arial" w:hAnsi="Arial" w:cs="Arial"/>
          <w:szCs w:val="20"/>
        </w:rPr>
      </w:pPr>
      <w:r w:rsidRPr="00934F71">
        <w:rPr>
          <w:rFonts w:ascii="Arial" w:hAnsi="Arial" w:cs="Arial"/>
          <w:szCs w:val="20"/>
        </w:rPr>
        <w:t xml:space="preserve">More importantly, if the findings from this study indicate that a definitive trial is feasible, the data will be used to prepare an application for funding a future clinical and cost effectiveness </w:t>
      </w:r>
      <w:r w:rsidRPr="00485AB2">
        <w:rPr>
          <w:rFonts w:ascii="Arial" w:hAnsi="Arial" w:cs="Arial"/>
          <w:szCs w:val="20"/>
        </w:rPr>
        <w:t>RCT</w:t>
      </w:r>
      <w:r w:rsidRPr="00934F71">
        <w:rPr>
          <w:rFonts w:ascii="Arial" w:hAnsi="Arial" w:cs="Arial"/>
          <w:szCs w:val="20"/>
        </w:rPr>
        <w:t xml:space="preserve">, which will </w:t>
      </w:r>
      <w:r w:rsidR="00552EF8">
        <w:rPr>
          <w:rFonts w:ascii="Arial" w:hAnsi="Arial" w:cs="Arial"/>
          <w:szCs w:val="20"/>
        </w:rPr>
        <w:t>determine whether the intervention would</w:t>
      </w:r>
      <w:r w:rsidRPr="00934F71">
        <w:rPr>
          <w:rFonts w:ascii="Arial" w:hAnsi="Arial" w:cs="Arial"/>
          <w:szCs w:val="20"/>
        </w:rPr>
        <w:t>:</w:t>
      </w:r>
    </w:p>
    <w:p w14:paraId="69BAE482" w14:textId="77777777" w:rsidR="00552EF8" w:rsidRPr="00934F71" w:rsidRDefault="00552EF8" w:rsidP="0000007F">
      <w:pPr>
        <w:spacing w:line="280" w:lineRule="exact"/>
        <w:ind w:left="720"/>
        <w:rPr>
          <w:rFonts w:ascii="Arial" w:hAnsi="Arial" w:cs="Arial"/>
          <w:szCs w:val="20"/>
        </w:rPr>
      </w:pPr>
    </w:p>
    <w:p w14:paraId="4561FC0F" w14:textId="77777777" w:rsidR="000D6269" w:rsidRPr="00934F71" w:rsidRDefault="000D6269" w:rsidP="00F92B9A">
      <w:pPr>
        <w:numPr>
          <w:ilvl w:val="0"/>
          <w:numId w:val="19"/>
        </w:numPr>
        <w:autoSpaceDE w:val="0"/>
        <w:autoSpaceDN w:val="0"/>
        <w:adjustRightInd w:val="0"/>
        <w:spacing w:line="280" w:lineRule="exact"/>
        <w:ind w:left="1080"/>
        <w:contextualSpacing/>
        <w:rPr>
          <w:rFonts w:ascii="Arial" w:hAnsi="Arial" w:cs="Arial"/>
          <w:szCs w:val="20"/>
        </w:rPr>
      </w:pPr>
      <w:r w:rsidRPr="00934F71">
        <w:rPr>
          <w:rFonts w:ascii="Arial" w:hAnsi="Arial" w:cs="Arial"/>
          <w:szCs w:val="20"/>
        </w:rPr>
        <w:t>Improve patient outcomes;</w:t>
      </w:r>
    </w:p>
    <w:p w14:paraId="5B0FB82B" w14:textId="77777777" w:rsidR="000D6269" w:rsidRPr="00934F71" w:rsidRDefault="000D6269" w:rsidP="00F92B9A">
      <w:pPr>
        <w:numPr>
          <w:ilvl w:val="0"/>
          <w:numId w:val="19"/>
        </w:numPr>
        <w:autoSpaceDE w:val="0"/>
        <w:autoSpaceDN w:val="0"/>
        <w:adjustRightInd w:val="0"/>
        <w:spacing w:line="280" w:lineRule="exact"/>
        <w:ind w:left="1080"/>
        <w:contextualSpacing/>
        <w:rPr>
          <w:rFonts w:ascii="Arial" w:hAnsi="Arial" w:cs="Arial"/>
          <w:szCs w:val="20"/>
        </w:rPr>
      </w:pPr>
      <w:r w:rsidRPr="00934F71">
        <w:rPr>
          <w:rFonts w:ascii="Arial" w:hAnsi="Arial" w:cs="Arial"/>
          <w:szCs w:val="20"/>
        </w:rPr>
        <w:t>Reduce clinician uncertainty about the management of these injuries;</w:t>
      </w:r>
    </w:p>
    <w:p w14:paraId="051938F8" w14:textId="77777777" w:rsidR="000D6269" w:rsidRPr="00934F71" w:rsidRDefault="000D6269" w:rsidP="00F92B9A">
      <w:pPr>
        <w:numPr>
          <w:ilvl w:val="0"/>
          <w:numId w:val="19"/>
        </w:numPr>
        <w:autoSpaceDE w:val="0"/>
        <w:autoSpaceDN w:val="0"/>
        <w:adjustRightInd w:val="0"/>
        <w:spacing w:line="280" w:lineRule="exact"/>
        <w:ind w:left="1080"/>
        <w:contextualSpacing/>
        <w:rPr>
          <w:rFonts w:ascii="Arial" w:hAnsi="Arial" w:cs="Arial"/>
          <w:szCs w:val="20"/>
        </w:rPr>
      </w:pPr>
      <w:r w:rsidRPr="00934F71">
        <w:rPr>
          <w:rFonts w:ascii="Arial" w:hAnsi="Arial" w:cs="Arial"/>
          <w:szCs w:val="20"/>
        </w:rPr>
        <w:t>Change the practice of clinicians who manage these injuries;</w:t>
      </w:r>
    </w:p>
    <w:p w14:paraId="33AB326C" w14:textId="77777777" w:rsidR="000D6269" w:rsidRPr="00934F71" w:rsidRDefault="000D6269" w:rsidP="00F92B9A">
      <w:pPr>
        <w:numPr>
          <w:ilvl w:val="0"/>
          <w:numId w:val="19"/>
        </w:numPr>
        <w:autoSpaceDE w:val="0"/>
        <w:autoSpaceDN w:val="0"/>
        <w:adjustRightInd w:val="0"/>
        <w:spacing w:line="280" w:lineRule="exact"/>
        <w:ind w:left="1080"/>
        <w:contextualSpacing/>
        <w:rPr>
          <w:rFonts w:ascii="Arial" w:hAnsi="Arial" w:cs="Arial"/>
          <w:b/>
          <w:bCs/>
          <w:szCs w:val="20"/>
        </w:rPr>
      </w:pPr>
      <w:r w:rsidRPr="00934F71">
        <w:rPr>
          <w:rFonts w:ascii="Arial" w:hAnsi="Arial" w:cs="Arial"/>
          <w:szCs w:val="20"/>
        </w:rPr>
        <w:t>Inform local (i.e. commissioners, hospitals), national (i.e. NICE, DH, NOS, British Association Spine Surgeons) and International (AO Spine Foundation) producers of treatment guidelines.</w:t>
      </w:r>
    </w:p>
    <w:p w14:paraId="49BA3924" w14:textId="77777777" w:rsidR="000D6269" w:rsidRPr="00934F71" w:rsidRDefault="000D6269" w:rsidP="009F5FDB">
      <w:pPr>
        <w:autoSpaceDE w:val="0"/>
        <w:autoSpaceDN w:val="0"/>
        <w:adjustRightInd w:val="0"/>
        <w:spacing w:line="280" w:lineRule="exact"/>
        <w:ind w:left="720"/>
        <w:rPr>
          <w:rFonts w:ascii="Arial" w:hAnsi="Arial" w:cs="Arial"/>
          <w:lang w:eastAsia="en-GB"/>
        </w:rPr>
      </w:pPr>
    </w:p>
    <w:p w14:paraId="082F071A" w14:textId="77777777" w:rsidR="000D6269" w:rsidRPr="00934F71" w:rsidRDefault="000D6269" w:rsidP="00F92B9A">
      <w:pPr>
        <w:pStyle w:val="ListParagraph"/>
        <w:numPr>
          <w:ilvl w:val="1"/>
          <w:numId w:val="23"/>
        </w:numPr>
        <w:spacing w:line="280" w:lineRule="exact"/>
        <w:ind w:left="1140"/>
        <w:rPr>
          <w:rFonts w:ascii="Arial" w:hAnsi="Arial" w:cs="Arial"/>
          <w:b/>
        </w:rPr>
      </w:pPr>
      <w:r w:rsidRPr="00934F71">
        <w:rPr>
          <w:rFonts w:ascii="Arial" w:hAnsi="Arial" w:cs="Arial"/>
          <w:b/>
        </w:rPr>
        <w:t>Authorship eligibility guidelines and any intended use of professional writers</w:t>
      </w:r>
    </w:p>
    <w:p w14:paraId="0F302EF0" w14:textId="77777777" w:rsidR="000D6269" w:rsidRPr="00934F71" w:rsidRDefault="000D6269" w:rsidP="009F5FDB">
      <w:pPr>
        <w:spacing w:after="200" w:line="280" w:lineRule="exact"/>
        <w:ind w:left="720"/>
        <w:contextualSpacing/>
        <w:jc w:val="both"/>
        <w:rPr>
          <w:rFonts w:ascii="Arial" w:hAnsi="Arial" w:cs="Arial"/>
        </w:rPr>
      </w:pPr>
      <w:r w:rsidRPr="00934F71">
        <w:rPr>
          <w:rFonts w:ascii="Arial" w:hAnsi="Arial" w:cs="Arial"/>
          <w:szCs w:val="20"/>
        </w:rPr>
        <w:t xml:space="preserve">A publication policy will be agreed with co-applicants and a systematic plan, including authorship, for the peer reviewed publications. </w:t>
      </w:r>
      <w:r w:rsidRPr="00934F71">
        <w:rPr>
          <w:rFonts w:ascii="Arial" w:hAnsi="Arial" w:cs="Arial"/>
        </w:rPr>
        <w:t xml:space="preserve">Criteria for authorship will be in accordance with the International Committee of Medical Journal Editors. Individuals that have contributed to the study but not fulfilled authorship criteria will be acknowledged in a separate section. </w:t>
      </w:r>
    </w:p>
    <w:p w14:paraId="46857365" w14:textId="77777777" w:rsidR="000D6269" w:rsidRPr="00934F71" w:rsidRDefault="000D6269" w:rsidP="009F5FDB">
      <w:pPr>
        <w:spacing w:line="280" w:lineRule="exact"/>
        <w:rPr>
          <w:rFonts w:ascii="Arial" w:hAnsi="Arial" w:cs="Arial"/>
        </w:rPr>
      </w:pPr>
    </w:p>
    <w:p w14:paraId="08A8CB1A" w14:textId="77777777" w:rsidR="000D6269" w:rsidRPr="00934F71" w:rsidRDefault="000D6269" w:rsidP="009F5FDB">
      <w:pPr>
        <w:spacing w:line="280" w:lineRule="exact"/>
        <w:rPr>
          <w:rFonts w:ascii="Arial" w:hAnsi="Arial" w:cs="Arial"/>
        </w:rPr>
      </w:pPr>
    </w:p>
    <w:p w14:paraId="0C3A2B89" w14:textId="77777777" w:rsidR="00EC613F" w:rsidRPr="00934F71" w:rsidRDefault="00EC613F" w:rsidP="009F5FDB">
      <w:pPr>
        <w:spacing w:line="280" w:lineRule="exact"/>
        <w:rPr>
          <w:rFonts w:ascii="Arial" w:hAnsi="Arial" w:cs="Arial"/>
        </w:rPr>
      </w:pPr>
    </w:p>
    <w:p w14:paraId="2DD3D17B" w14:textId="77777777" w:rsidR="00E23732" w:rsidRDefault="00E23732" w:rsidP="009F5FDB">
      <w:pPr>
        <w:spacing w:line="280" w:lineRule="exact"/>
        <w:rPr>
          <w:rFonts w:ascii="Arial" w:hAnsi="Arial" w:cs="Arial"/>
          <w:b/>
          <w:sz w:val="24"/>
        </w:rPr>
      </w:pPr>
      <w:r>
        <w:rPr>
          <w:rFonts w:ascii="Arial" w:hAnsi="Arial" w:cs="Arial"/>
          <w:b/>
          <w:sz w:val="24"/>
        </w:rPr>
        <w:br w:type="page"/>
      </w:r>
    </w:p>
    <w:p w14:paraId="2EA4DA0F" w14:textId="7E58C03D" w:rsidR="00EC613F" w:rsidRPr="00934F71" w:rsidRDefault="00EC613F" w:rsidP="009F5FDB">
      <w:pPr>
        <w:spacing w:line="280" w:lineRule="exact"/>
        <w:ind w:firstLine="360"/>
        <w:rPr>
          <w:rFonts w:ascii="Arial" w:hAnsi="Arial" w:cs="Arial"/>
          <w:b/>
          <w:spacing w:val="-3"/>
          <w:sz w:val="24"/>
        </w:rPr>
      </w:pPr>
      <w:r w:rsidRPr="00934F71">
        <w:rPr>
          <w:rFonts w:ascii="Arial" w:hAnsi="Arial" w:cs="Arial"/>
          <w:b/>
          <w:sz w:val="24"/>
        </w:rPr>
        <w:lastRenderedPageBreak/>
        <w:t xml:space="preserve">15. </w:t>
      </w:r>
      <w:r w:rsidRPr="00934F71">
        <w:rPr>
          <w:rFonts w:ascii="Arial" w:hAnsi="Arial" w:cs="Arial"/>
          <w:b/>
          <w:spacing w:val="-3"/>
          <w:sz w:val="24"/>
        </w:rPr>
        <w:t>REFERENCES</w:t>
      </w:r>
    </w:p>
    <w:p w14:paraId="2A417FA5" w14:textId="77777777" w:rsidR="0003746C" w:rsidRDefault="0003746C" w:rsidP="009F5FDB">
      <w:pPr>
        <w:spacing w:line="280" w:lineRule="exact"/>
        <w:rPr>
          <w:rFonts w:ascii="Arial" w:hAnsi="Arial" w:cs="Arial"/>
        </w:rPr>
      </w:pPr>
    </w:p>
    <w:p w14:paraId="63CC04BE" w14:textId="77777777" w:rsidR="0003746C" w:rsidRDefault="0003746C" w:rsidP="009F5FDB">
      <w:pPr>
        <w:pStyle w:val="BodyText"/>
        <w:tabs>
          <w:tab w:val="left" w:pos="142"/>
          <w:tab w:val="left" w:pos="426"/>
          <w:tab w:val="left" w:pos="993"/>
        </w:tabs>
        <w:spacing w:before="8" w:line="280" w:lineRule="exact"/>
        <w:rPr>
          <w:b/>
          <w:sz w:val="21"/>
        </w:rPr>
      </w:pPr>
    </w:p>
    <w:p w14:paraId="24DECE48" w14:textId="307DC554"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rPr>
          <w:rFonts w:ascii="Arial" w:hAnsi="Arial" w:cs="Arial"/>
        </w:rPr>
      </w:pPr>
      <w:proofErr w:type="spellStart"/>
      <w:r w:rsidRPr="00E23732">
        <w:rPr>
          <w:rFonts w:ascii="Arial" w:hAnsi="Arial" w:cs="Arial"/>
          <w:w w:val="85"/>
        </w:rPr>
        <w:t>Hernlund</w:t>
      </w:r>
      <w:proofErr w:type="spellEnd"/>
      <w:r w:rsidRPr="00E23732">
        <w:rPr>
          <w:rFonts w:ascii="Arial" w:hAnsi="Arial" w:cs="Arial"/>
          <w:spacing w:val="-30"/>
          <w:w w:val="85"/>
        </w:rPr>
        <w:t xml:space="preserve"> </w:t>
      </w:r>
      <w:r w:rsidRPr="00E23732">
        <w:rPr>
          <w:rFonts w:ascii="Arial" w:hAnsi="Arial" w:cs="Arial"/>
          <w:w w:val="85"/>
        </w:rPr>
        <w:t>E,</w:t>
      </w:r>
      <w:r w:rsidRPr="00E23732">
        <w:rPr>
          <w:rFonts w:ascii="Arial" w:hAnsi="Arial" w:cs="Arial"/>
          <w:spacing w:val="-30"/>
          <w:w w:val="85"/>
        </w:rPr>
        <w:t xml:space="preserve"> </w:t>
      </w:r>
      <w:proofErr w:type="spellStart"/>
      <w:r w:rsidRPr="00E23732">
        <w:rPr>
          <w:rFonts w:ascii="Arial" w:hAnsi="Arial" w:cs="Arial"/>
          <w:w w:val="85"/>
        </w:rPr>
        <w:t>Svedbom</w:t>
      </w:r>
      <w:proofErr w:type="spellEnd"/>
      <w:r w:rsidRPr="00E23732">
        <w:rPr>
          <w:rFonts w:ascii="Arial" w:hAnsi="Arial" w:cs="Arial"/>
          <w:spacing w:val="-29"/>
          <w:w w:val="85"/>
        </w:rPr>
        <w:t xml:space="preserve"> </w:t>
      </w:r>
      <w:r w:rsidRPr="00E23732">
        <w:rPr>
          <w:rFonts w:ascii="Arial" w:hAnsi="Arial" w:cs="Arial"/>
          <w:w w:val="85"/>
        </w:rPr>
        <w:t>A,</w:t>
      </w:r>
      <w:r w:rsidRPr="00E23732">
        <w:rPr>
          <w:rFonts w:ascii="Arial" w:hAnsi="Arial" w:cs="Arial"/>
          <w:spacing w:val="-30"/>
          <w:w w:val="85"/>
        </w:rPr>
        <w:t xml:space="preserve"> </w:t>
      </w:r>
      <w:proofErr w:type="spellStart"/>
      <w:r w:rsidRPr="00E23732">
        <w:rPr>
          <w:rFonts w:ascii="Arial" w:hAnsi="Arial" w:cs="Arial"/>
          <w:w w:val="85"/>
        </w:rPr>
        <w:t>Ivergård</w:t>
      </w:r>
      <w:proofErr w:type="spellEnd"/>
      <w:r w:rsidRPr="00E23732">
        <w:rPr>
          <w:rFonts w:ascii="Arial" w:hAnsi="Arial" w:cs="Arial"/>
          <w:spacing w:val="-28"/>
          <w:w w:val="85"/>
        </w:rPr>
        <w:t xml:space="preserve"> </w:t>
      </w:r>
      <w:r w:rsidRPr="00E23732">
        <w:rPr>
          <w:rFonts w:ascii="Arial" w:hAnsi="Arial" w:cs="Arial"/>
          <w:w w:val="85"/>
        </w:rPr>
        <w:t>M,</w:t>
      </w:r>
      <w:r w:rsidRPr="00E23732">
        <w:rPr>
          <w:rFonts w:ascii="Arial" w:hAnsi="Arial" w:cs="Arial"/>
          <w:spacing w:val="-29"/>
          <w:w w:val="85"/>
        </w:rPr>
        <w:t xml:space="preserve"> </w:t>
      </w:r>
      <w:proofErr w:type="spellStart"/>
      <w:r w:rsidRPr="00E23732">
        <w:rPr>
          <w:rFonts w:ascii="Arial" w:hAnsi="Arial" w:cs="Arial"/>
          <w:w w:val="85"/>
        </w:rPr>
        <w:t>Compston</w:t>
      </w:r>
      <w:proofErr w:type="spellEnd"/>
      <w:r w:rsidRPr="00E23732">
        <w:rPr>
          <w:rFonts w:ascii="Arial" w:hAnsi="Arial" w:cs="Arial"/>
          <w:spacing w:val="-29"/>
          <w:w w:val="85"/>
        </w:rPr>
        <w:t xml:space="preserve"> </w:t>
      </w:r>
      <w:r w:rsidRPr="00E23732">
        <w:rPr>
          <w:rFonts w:ascii="Arial" w:hAnsi="Arial" w:cs="Arial"/>
          <w:w w:val="85"/>
        </w:rPr>
        <w:t>J,</w:t>
      </w:r>
      <w:r w:rsidRPr="00E23732">
        <w:rPr>
          <w:rFonts w:ascii="Arial" w:hAnsi="Arial" w:cs="Arial"/>
          <w:spacing w:val="-29"/>
          <w:w w:val="85"/>
        </w:rPr>
        <w:t xml:space="preserve"> </w:t>
      </w:r>
      <w:r w:rsidRPr="00E23732">
        <w:rPr>
          <w:rFonts w:ascii="Arial" w:hAnsi="Arial" w:cs="Arial"/>
          <w:w w:val="85"/>
        </w:rPr>
        <w:t>Cooper</w:t>
      </w:r>
      <w:r w:rsidRPr="00E23732">
        <w:rPr>
          <w:rFonts w:ascii="Arial" w:hAnsi="Arial" w:cs="Arial"/>
          <w:spacing w:val="-30"/>
          <w:w w:val="85"/>
        </w:rPr>
        <w:t xml:space="preserve"> </w:t>
      </w:r>
      <w:r w:rsidRPr="00E23732">
        <w:rPr>
          <w:rFonts w:ascii="Arial" w:hAnsi="Arial" w:cs="Arial"/>
          <w:w w:val="85"/>
        </w:rPr>
        <w:t>C,</w:t>
      </w:r>
      <w:r w:rsidRPr="00E23732">
        <w:rPr>
          <w:rFonts w:ascii="Arial" w:hAnsi="Arial" w:cs="Arial"/>
          <w:spacing w:val="-29"/>
          <w:w w:val="85"/>
        </w:rPr>
        <w:t xml:space="preserve"> </w:t>
      </w:r>
      <w:proofErr w:type="spellStart"/>
      <w:r w:rsidRPr="00E23732">
        <w:rPr>
          <w:rFonts w:ascii="Arial" w:hAnsi="Arial" w:cs="Arial"/>
          <w:w w:val="85"/>
        </w:rPr>
        <w:t>Stenmark</w:t>
      </w:r>
      <w:proofErr w:type="spellEnd"/>
      <w:r w:rsidRPr="00E23732">
        <w:rPr>
          <w:rFonts w:ascii="Arial" w:hAnsi="Arial" w:cs="Arial"/>
          <w:spacing w:val="-29"/>
          <w:w w:val="85"/>
        </w:rPr>
        <w:t xml:space="preserve"> </w:t>
      </w:r>
      <w:r w:rsidRPr="00E23732">
        <w:rPr>
          <w:rFonts w:ascii="Arial" w:hAnsi="Arial" w:cs="Arial"/>
          <w:w w:val="85"/>
        </w:rPr>
        <w:t>J,</w:t>
      </w:r>
      <w:r w:rsidRPr="00E23732">
        <w:rPr>
          <w:rFonts w:ascii="Arial" w:hAnsi="Arial" w:cs="Arial"/>
          <w:spacing w:val="-29"/>
          <w:w w:val="85"/>
        </w:rPr>
        <w:t xml:space="preserve"> </w:t>
      </w:r>
      <w:r w:rsidRPr="00E23732">
        <w:rPr>
          <w:rFonts w:ascii="Arial" w:hAnsi="Arial" w:cs="Arial"/>
          <w:w w:val="85"/>
        </w:rPr>
        <w:t>McCloskey</w:t>
      </w:r>
      <w:r w:rsidRPr="00E23732">
        <w:rPr>
          <w:rFonts w:ascii="Arial" w:hAnsi="Arial" w:cs="Arial"/>
          <w:spacing w:val="-29"/>
          <w:w w:val="85"/>
        </w:rPr>
        <w:t xml:space="preserve"> </w:t>
      </w:r>
      <w:r w:rsidRPr="00E23732">
        <w:rPr>
          <w:rFonts w:ascii="Arial" w:hAnsi="Arial" w:cs="Arial"/>
          <w:w w:val="85"/>
        </w:rPr>
        <w:t>EV,</w:t>
      </w:r>
      <w:r w:rsidRPr="00E23732">
        <w:rPr>
          <w:rFonts w:ascii="Arial" w:hAnsi="Arial" w:cs="Arial"/>
          <w:spacing w:val="-30"/>
          <w:w w:val="85"/>
        </w:rPr>
        <w:t xml:space="preserve"> </w:t>
      </w:r>
      <w:proofErr w:type="spellStart"/>
      <w:r w:rsidRPr="00E23732">
        <w:rPr>
          <w:rFonts w:ascii="Arial" w:hAnsi="Arial" w:cs="Arial"/>
          <w:w w:val="85"/>
        </w:rPr>
        <w:t>Jönsson</w:t>
      </w:r>
      <w:proofErr w:type="spellEnd"/>
      <w:r w:rsidRPr="00E23732">
        <w:rPr>
          <w:rFonts w:ascii="Arial" w:hAnsi="Arial" w:cs="Arial"/>
          <w:spacing w:val="-29"/>
          <w:w w:val="85"/>
        </w:rPr>
        <w:t xml:space="preserve"> </w:t>
      </w:r>
      <w:r w:rsidRPr="00E23732">
        <w:rPr>
          <w:rFonts w:ascii="Arial" w:hAnsi="Arial" w:cs="Arial"/>
          <w:w w:val="85"/>
        </w:rPr>
        <w:t xml:space="preserve">B, </w:t>
      </w:r>
      <w:proofErr w:type="spellStart"/>
      <w:r w:rsidRPr="00E23732">
        <w:rPr>
          <w:rFonts w:ascii="Arial" w:hAnsi="Arial" w:cs="Arial"/>
          <w:w w:val="85"/>
        </w:rPr>
        <w:t>Kanis</w:t>
      </w:r>
      <w:proofErr w:type="spellEnd"/>
      <w:r w:rsidRPr="00E23732">
        <w:rPr>
          <w:rFonts w:ascii="Arial" w:hAnsi="Arial" w:cs="Arial"/>
          <w:spacing w:val="-32"/>
          <w:w w:val="85"/>
        </w:rPr>
        <w:t xml:space="preserve"> </w:t>
      </w:r>
      <w:r w:rsidRPr="00E23732">
        <w:rPr>
          <w:rFonts w:ascii="Arial" w:hAnsi="Arial" w:cs="Arial"/>
          <w:w w:val="85"/>
        </w:rPr>
        <w:t>JA.</w:t>
      </w:r>
      <w:r w:rsidRPr="00E23732">
        <w:rPr>
          <w:rFonts w:ascii="Arial" w:hAnsi="Arial" w:cs="Arial"/>
          <w:spacing w:val="-31"/>
          <w:w w:val="85"/>
        </w:rPr>
        <w:t xml:space="preserve"> </w:t>
      </w:r>
      <w:r w:rsidRPr="00E23732">
        <w:rPr>
          <w:rFonts w:ascii="Arial" w:hAnsi="Arial" w:cs="Arial"/>
          <w:w w:val="85"/>
        </w:rPr>
        <w:t>Osteoporosis</w:t>
      </w:r>
      <w:r w:rsidRPr="00E23732">
        <w:rPr>
          <w:rFonts w:ascii="Arial" w:hAnsi="Arial" w:cs="Arial"/>
          <w:spacing w:val="-31"/>
          <w:w w:val="85"/>
        </w:rPr>
        <w:t xml:space="preserve"> </w:t>
      </w:r>
      <w:r w:rsidRPr="00E23732">
        <w:rPr>
          <w:rFonts w:ascii="Arial" w:hAnsi="Arial" w:cs="Arial"/>
          <w:w w:val="85"/>
        </w:rPr>
        <w:t>in</w:t>
      </w:r>
      <w:r w:rsidRPr="00E23732">
        <w:rPr>
          <w:rFonts w:ascii="Arial" w:hAnsi="Arial" w:cs="Arial"/>
          <w:spacing w:val="-32"/>
          <w:w w:val="85"/>
        </w:rPr>
        <w:t xml:space="preserve"> </w:t>
      </w:r>
      <w:r w:rsidRPr="00E23732">
        <w:rPr>
          <w:rFonts w:ascii="Arial" w:hAnsi="Arial" w:cs="Arial"/>
          <w:w w:val="85"/>
        </w:rPr>
        <w:t>the</w:t>
      </w:r>
      <w:r w:rsidRPr="00E23732">
        <w:rPr>
          <w:rFonts w:ascii="Arial" w:hAnsi="Arial" w:cs="Arial"/>
          <w:spacing w:val="-31"/>
          <w:w w:val="85"/>
        </w:rPr>
        <w:t xml:space="preserve"> </w:t>
      </w:r>
      <w:r w:rsidRPr="00E23732">
        <w:rPr>
          <w:rFonts w:ascii="Arial" w:hAnsi="Arial" w:cs="Arial"/>
          <w:w w:val="85"/>
        </w:rPr>
        <w:t>European</w:t>
      </w:r>
      <w:r w:rsidRPr="00E23732">
        <w:rPr>
          <w:rFonts w:ascii="Arial" w:hAnsi="Arial" w:cs="Arial"/>
          <w:spacing w:val="-31"/>
          <w:w w:val="85"/>
        </w:rPr>
        <w:t xml:space="preserve"> </w:t>
      </w:r>
      <w:r w:rsidRPr="00E23732">
        <w:rPr>
          <w:rFonts w:ascii="Arial" w:hAnsi="Arial" w:cs="Arial"/>
          <w:w w:val="85"/>
        </w:rPr>
        <w:t>Union:</w:t>
      </w:r>
      <w:r w:rsidRPr="00E23732">
        <w:rPr>
          <w:rFonts w:ascii="Arial" w:hAnsi="Arial" w:cs="Arial"/>
          <w:spacing w:val="-31"/>
          <w:w w:val="85"/>
        </w:rPr>
        <w:t xml:space="preserve"> </w:t>
      </w:r>
      <w:r w:rsidRPr="00E23732">
        <w:rPr>
          <w:rFonts w:ascii="Arial" w:hAnsi="Arial" w:cs="Arial"/>
          <w:w w:val="85"/>
        </w:rPr>
        <w:t>medical</w:t>
      </w:r>
      <w:r w:rsidRPr="00E23732">
        <w:rPr>
          <w:rFonts w:ascii="Arial" w:hAnsi="Arial" w:cs="Arial"/>
          <w:spacing w:val="-31"/>
          <w:w w:val="85"/>
        </w:rPr>
        <w:t xml:space="preserve"> </w:t>
      </w:r>
      <w:r w:rsidRPr="00E23732">
        <w:rPr>
          <w:rFonts w:ascii="Arial" w:hAnsi="Arial" w:cs="Arial"/>
          <w:w w:val="85"/>
        </w:rPr>
        <w:t>management,</w:t>
      </w:r>
      <w:r w:rsidRPr="00E23732">
        <w:rPr>
          <w:rFonts w:ascii="Arial" w:hAnsi="Arial" w:cs="Arial"/>
          <w:spacing w:val="-31"/>
          <w:w w:val="85"/>
        </w:rPr>
        <w:t xml:space="preserve"> </w:t>
      </w:r>
      <w:r w:rsidRPr="00E23732">
        <w:rPr>
          <w:rFonts w:ascii="Arial" w:hAnsi="Arial" w:cs="Arial"/>
          <w:w w:val="85"/>
        </w:rPr>
        <w:t>epidemiology</w:t>
      </w:r>
      <w:r w:rsidRPr="00E23732">
        <w:rPr>
          <w:rFonts w:ascii="Arial" w:hAnsi="Arial" w:cs="Arial"/>
          <w:spacing w:val="-30"/>
          <w:w w:val="85"/>
        </w:rPr>
        <w:t xml:space="preserve"> </w:t>
      </w:r>
      <w:r w:rsidRPr="00E23732">
        <w:rPr>
          <w:rFonts w:ascii="Arial" w:hAnsi="Arial" w:cs="Arial"/>
          <w:w w:val="85"/>
        </w:rPr>
        <w:t>and</w:t>
      </w:r>
      <w:r w:rsidRPr="00E23732">
        <w:rPr>
          <w:rFonts w:ascii="Arial" w:hAnsi="Arial" w:cs="Arial"/>
          <w:spacing w:val="-32"/>
          <w:w w:val="85"/>
        </w:rPr>
        <w:t xml:space="preserve"> </w:t>
      </w:r>
      <w:r w:rsidRPr="00E23732">
        <w:rPr>
          <w:rFonts w:ascii="Arial" w:hAnsi="Arial" w:cs="Arial"/>
          <w:w w:val="85"/>
        </w:rPr>
        <w:t>economic burden.</w:t>
      </w:r>
      <w:r w:rsidRPr="00E23732">
        <w:rPr>
          <w:rFonts w:ascii="Arial" w:hAnsi="Arial" w:cs="Arial"/>
          <w:spacing w:val="-33"/>
          <w:w w:val="85"/>
        </w:rPr>
        <w:t xml:space="preserve"> </w:t>
      </w:r>
      <w:r w:rsidRPr="00E23732">
        <w:rPr>
          <w:rFonts w:ascii="Arial" w:hAnsi="Arial" w:cs="Arial"/>
          <w:w w:val="85"/>
        </w:rPr>
        <w:t>A</w:t>
      </w:r>
      <w:r w:rsidRPr="00E23732">
        <w:rPr>
          <w:rFonts w:ascii="Arial" w:hAnsi="Arial" w:cs="Arial"/>
          <w:spacing w:val="-33"/>
          <w:w w:val="85"/>
        </w:rPr>
        <w:t xml:space="preserve"> </w:t>
      </w:r>
      <w:r w:rsidRPr="00E23732">
        <w:rPr>
          <w:rFonts w:ascii="Arial" w:hAnsi="Arial" w:cs="Arial"/>
          <w:w w:val="85"/>
        </w:rPr>
        <w:t>report</w:t>
      </w:r>
      <w:r w:rsidRPr="00E23732">
        <w:rPr>
          <w:rFonts w:ascii="Arial" w:hAnsi="Arial" w:cs="Arial"/>
          <w:spacing w:val="-33"/>
          <w:w w:val="85"/>
        </w:rPr>
        <w:t xml:space="preserve"> </w:t>
      </w:r>
      <w:r w:rsidRPr="00E23732">
        <w:rPr>
          <w:rFonts w:ascii="Arial" w:hAnsi="Arial" w:cs="Arial"/>
          <w:w w:val="85"/>
        </w:rPr>
        <w:t>prepared</w:t>
      </w:r>
      <w:r w:rsidRPr="00E23732">
        <w:rPr>
          <w:rFonts w:ascii="Arial" w:hAnsi="Arial" w:cs="Arial"/>
          <w:spacing w:val="-32"/>
          <w:w w:val="85"/>
        </w:rPr>
        <w:t xml:space="preserve"> </w:t>
      </w:r>
      <w:r w:rsidRPr="00E23732">
        <w:rPr>
          <w:rFonts w:ascii="Arial" w:hAnsi="Arial" w:cs="Arial"/>
          <w:w w:val="85"/>
        </w:rPr>
        <w:t>in</w:t>
      </w:r>
      <w:r w:rsidRPr="00E23732">
        <w:rPr>
          <w:rFonts w:ascii="Arial" w:hAnsi="Arial" w:cs="Arial"/>
          <w:spacing w:val="-34"/>
          <w:w w:val="85"/>
        </w:rPr>
        <w:t xml:space="preserve"> </w:t>
      </w:r>
      <w:r w:rsidRPr="00E23732">
        <w:rPr>
          <w:rFonts w:ascii="Arial" w:hAnsi="Arial" w:cs="Arial"/>
          <w:w w:val="85"/>
        </w:rPr>
        <w:t>collaboration</w:t>
      </w:r>
      <w:r w:rsidRPr="00E23732">
        <w:rPr>
          <w:rFonts w:ascii="Arial" w:hAnsi="Arial" w:cs="Arial"/>
          <w:spacing w:val="-31"/>
          <w:w w:val="85"/>
        </w:rPr>
        <w:t xml:space="preserve"> </w:t>
      </w:r>
      <w:r w:rsidRPr="00E23732">
        <w:rPr>
          <w:rFonts w:ascii="Arial" w:hAnsi="Arial" w:cs="Arial"/>
          <w:w w:val="85"/>
        </w:rPr>
        <w:t>with</w:t>
      </w:r>
      <w:r w:rsidRPr="00E23732">
        <w:rPr>
          <w:rFonts w:ascii="Arial" w:hAnsi="Arial" w:cs="Arial"/>
          <w:spacing w:val="-33"/>
          <w:w w:val="85"/>
        </w:rPr>
        <w:t xml:space="preserve"> </w:t>
      </w:r>
      <w:r w:rsidRPr="00E23732">
        <w:rPr>
          <w:rFonts w:ascii="Arial" w:hAnsi="Arial" w:cs="Arial"/>
          <w:w w:val="85"/>
        </w:rPr>
        <w:t>the</w:t>
      </w:r>
      <w:r w:rsidRPr="00E23732">
        <w:rPr>
          <w:rFonts w:ascii="Arial" w:hAnsi="Arial" w:cs="Arial"/>
          <w:spacing w:val="-32"/>
          <w:w w:val="85"/>
        </w:rPr>
        <w:t xml:space="preserve"> </w:t>
      </w:r>
      <w:r w:rsidRPr="00E23732">
        <w:rPr>
          <w:rFonts w:ascii="Arial" w:hAnsi="Arial" w:cs="Arial"/>
          <w:w w:val="85"/>
        </w:rPr>
        <w:t>International</w:t>
      </w:r>
      <w:r w:rsidRPr="00E23732">
        <w:rPr>
          <w:rFonts w:ascii="Arial" w:hAnsi="Arial" w:cs="Arial"/>
          <w:spacing w:val="-32"/>
          <w:w w:val="85"/>
        </w:rPr>
        <w:t xml:space="preserve"> </w:t>
      </w:r>
      <w:r w:rsidRPr="00E23732">
        <w:rPr>
          <w:rFonts w:ascii="Arial" w:hAnsi="Arial" w:cs="Arial"/>
          <w:w w:val="85"/>
        </w:rPr>
        <w:t>Osteoporosis</w:t>
      </w:r>
      <w:r w:rsidRPr="00E23732">
        <w:rPr>
          <w:rFonts w:ascii="Arial" w:hAnsi="Arial" w:cs="Arial"/>
          <w:spacing w:val="-32"/>
          <w:w w:val="85"/>
        </w:rPr>
        <w:t xml:space="preserve"> </w:t>
      </w:r>
      <w:r w:rsidRPr="00E23732">
        <w:rPr>
          <w:rFonts w:ascii="Arial" w:hAnsi="Arial" w:cs="Arial"/>
          <w:w w:val="85"/>
        </w:rPr>
        <w:t>Foundation</w:t>
      </w:r>
      <w:r w:rsidRPr="00E23732">
        <w:rPr>
          <w:rFonts w:ascii="Arial" w:hAnsi="Arial" w:cs="Arial"/>
          <w:spacing w:val="-33"/>
          <w:w w:val="85"/>
        </w:rPr>
        <w:t xml:space="preserve"> </w:t>
      </w:r>
      <w:r w:rsidRPr="00E23732">
        <w:rPr>
          <w:rFonts w:ascii="Arial" w:hAnsi="Arial" w:cs="Arial"/>
          <w:w w:val="85"/>
        </w:rPr>
        <w:t>(IOF)</w:t>
      </w:r>
      <w:r w:rsidRPr="00E23732">
        <w:rPr>
          <w:rFonts w:ascii="Arial" w:hAnsi="Arial" w:cs="Arial"/>
          <w:spacing w:val="-33"/>
          <w:w w:val="85"/>
        </w:rPr>
        <w:t xml:space="preserve"> </w:t>
      </w:r>
      <w:r w:rsidRPr="00E23732">
        <w:rPr>
          <w:rFonts w:ascii="Arial" w:hAnsi="Arial" w:cs="Arial"/>
          <w:w w:val="85"/>
        </w:rPr>
        <w:t xml:space="preserve">and </w:t>
      </w:r>
      <w:r w:rsidRPr="00E23732">
        <w:rPr>
          <w:rFonts w:ascii="Arial" w:hAnsi="Arial" w:cs="Arial"/>
          <w:w w:val="90"/>
        </w:rPr>
        <w:t>the</w:t>
      </w:r>
      <w:r w:rsidRPr="00E23732">
        <w:rPr>
          <w:rFonts w:ascii="Arial" w:hAnsi="Arial" w:cs="Arial"/>
          <w:spacing w:val="-44"/>
          <w:w w:val="90"/>
        </w:rPr>
        <w:t xml:space="preserve"> </w:t>
      </w:r>
      <w:r w:rsidRPr="00E23732">
        <w:rPr>
          <w:rFonts w:ascii="Arial" w:hAnsi="Arial" w:cs="Arial"/>
          <w:w w:val="90"/>
        </w:rPr>
        <w:t>European</w:t>
      </w:r>
      <w:r w:rsidRPr="00E23732">
        <w:rPr>
          <w:rFonts w:ascii="Arial" w:hAnsi="Arial" w:cs="Arial"/>
          <w:spacing w:val="-43"/>
          <w:w w:val="90"/>
        </w:rPr>
        <w:t xml:space="preserve"> </w:t>
      </w:r>
      <w:r w:rsidRPr="00E23732">
        <w:rPr>
          <w:rFonts w:ascii="Arial" w:hAnsi="Arial" w:cs="Arial"/>
          <w:w w:val="90"/>
        </w:rPr>
        <w:t>Federation</w:t>
      </w:r>
      <w:r w:rsidRPr="00E23732">
        <w:rPr>
          <w:rFonts w:ascii="Arial" w:hAnsi="Arial" w:cs="Arial"/>
          <w:spacing w:val="-43"/>
          <w:w w:val="90"/>
        </w:rPr>
        <w:t xml:space="preserve"> </w:t>
      </w:r>
      <w:r w:rsidRPr="00E23732">
        <w:rPr>
          <w:rFonts w:ascii="Arial" w:hAnsi="Arial" w:cs="Arial"/>
          <w:w w:val="90"/>
        </w:rPr>
        <w:t>of</w:t>
      </w:r>
      <w:r w:rsidRPr="00E23732">
        <w:rPr>
          <w:rFonts w:ascii="Arial" w:hAnsi="Arial" w:cs="Arial"/>
          <w:spacing w:val="-44"/>
          <w:w w:val="90"/>
        </w:rPr>
        <w:t xml:space="preserve"> </w:t>
      </w:r>
      <w:r w:rsidRPr="00E23732">
        <w:rPr>
          <w:rFonts w:ascii="Arial" w:hAnsi="Arial" w:cs="Arial"/>
          <w:w w:val="90"/>
        </w:rPr>
        <w:t>Pharmaceutical</w:t>
      </w:r>
      <w:r w:rsidRPr="00E23732">
        <w:rPr>
          <w:rFonts w:ascii="Arial" w:hAnsi="Arial" w:cs="Arial"/>
          <w:spacing w:val="-42"/>
          <w:w w:val="90"/>
        </w:rPr>
        <w:t xml:space="preserve"> </w:t>
      </w:r>
      <w:r w:rsidRPr="00E23732">
        <w:rPr>
          <w:rFonts w:ascii="Arial" w:hAnsi="Arial" w:cs="Arial"/>
          <w:w w:val="90"/>
        </w:rPr>
        <w:t>Industry</w:t>
      </w:r>
      <w:r w:rsidRPr="00E23732">
        <w:rPr>
          <w:rFonts w:ascii="Arial" w:hAnsi="Arial" w:cs="Arial"/>
          <w:spacing w:val="-43"/>
          <w:w w:val="90"/>
        </w:rPr>
        <w:t xml:space="preserve"> </w:t>
      </w:r>
      <w:r w:rsidRPr="00E23732">
        <w:rPr>
          <w:rFonts w:ascii="Arial" w:hAnsi="Arial" w:cs="Arial"/>
          <w:w w:val="90"/>
        </w:rPr>
        <w:t>Associations</w:t>
      </w:r>
      <w:r w:rsidRPr="00E23732">
        <w:rPr>
          <w:rFonts w:ascii="Arial" w:hAnsi="Arial" w:cs="Arial"/>
          <w:spacing w:val="-43"/>
          <w:w w:val="90"/>
        </w:rPr>
        <w:t xml:space="preserve"> </w:t>
      </w:r>
      <w:r w:rsidRPr="00E23732">
        <w:rPr>
          <w:rFonts w:ascii="Arial" w:hAnsi="Arial" w:cs="Arial"/>
          <w:w w:val="90"/>
        </w:rPr>
        <w:t>(EFPIA).</w:t>
      </w:r>
      <w:r w:rsidRPr="00E23732">
        <w:rPr>
          <w:rFonts w:ascii="Arial" w:hAnsi="Arial" w:cs="Arial"/>
          <w:spacing w:val="-43"/>
          <w:w w:val="90"/>
        </w:rPr>
        <w:t xml:space="preserve"> </w:t>
      </w:r>
      <w:r w:rsidRPr="00E23732">
        <w:rPr>
          <w:rFonts w:ascii="Arial" w:hAnsi="Arial" w:cs="Arial"/>
          <w:w w:val="90"/>
        </w:rPr>
        <w:t>Arch</w:t>
      </w:r>
      <w:r w:rsidRPr="00E23732">
        <w:rPr>
          <w:rFonts w:ascii="Arial" w:hAnsi="Arial" w:cs="Arial"/>
          <w:spacing w:val="-43"/>
          <w:w w:val="90"/>
        </w:rPr>
        <w:t xml:space="preserve"> </w:t>
      </w:r>
      <w:proofErr w:type="spellStart"/>
      <w:r w:rsidRPr="00E23732">
        <w:rPr>
          <w:rFonts w:ascii="Arial" w:hAnsi="Arial" w:cs="Arial"/>
          <w:w w:val="90"/>
        </w:rPr>
        <w:t>Osteoporos</w:t>
      </w:r>
      <w:proofErr w:type="spellEnd"/>
      <w:r w:rsidRPr="00E23732">
        <w:rPr>
          <w:rFonts w:ascii="Arial" w:hAnsi="Arial" w:cs="Arial"/>
          <w:w w:val="90"/>
        </w:rPr>
        <w:t xml:space="preserve"> 2013</w:t>
      </w:r>
      <w:proofErr w:type="gramStart"/>
      <w:r w:rsidRPr="00E23732">
        <w:rPr>
          <w:rFonts w:ascii="Arial" w:hAnsi="Arial" w:cs="Arial"/>
          <w:w w:val="90"/>
        </w:rPr>
        <w:t>;8:136</w:t>
      </w:r>
      <w:proofErr w:type="gramEnd"/>
      <w:r w:rsidRPr="00E23732">
        <w:rPr>
          <w:rFonts w:ascii="Arial" w:hAnsi="Arial" w:cs="Arial"/>
          <w:w w:val="90"/>
        </w:rPr>
        <w:t>-142.</w:t>
      </w:r>
    </w:p>
    <w:p w14:paraId="129C7128" w14:textId="77777777"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rPr>
          <w:rFonts w:ascii="Arial" w:hAnsi="Arial" w:cs="Arial"/>
        </w:rPr>
      </w:pPr>
      <w:proofErr w:type="spellStart"/>
      <w:r w:rsidRPr="00E23732">
        <w:rPr>
          <w:rFonts w:ascii="Arial" w:hAnsi="Arial" w:cs="Arial"/>
          <w:w w:val="85"/>
        </w:rPr>
        <w:t>Borgström</w:t>
      </w:r>
      <w:proofErr w:type="spellEnd"/>
      <w:r w:rsidRPr="00E23732">
        <w:rPr>
          <w:rFonts w:ascii="Arial" w:hAnsi="Arial" w:cs="Arial"/>
          <w:spacing w:val="-32"/>
          <w:w w:val="85"/>
        </w:rPr>
        <w:t xml:space="preserve"> </w:t>
      </w:r>
      <w:r w:rsidRPr="00E23732">
        <w:rPr>
          <w:rFonts w:ascii="Arial" w:hAnsi="Arial" w:cs="Arial"/>
          <w:w w:val="85"/>
        </w:rPr>
        <w:t>F,</w:t>
      </w:r>
      <w:r w:rsidRPr="00E23732">
        <w:rPr>
          <w:rFonts w:ascii="Arial" w:hAnsi="Arial" w:cs="Arial"/>
          <w:spacing w:val="-34"/>
          <w:w w:val="85"/>
        </w:rPr>
        <w:t xml:space="preserve"> </w:t>
      </w:r>
      <w:proofErr w:type="spellStart"/>
      <w:r w:rsidRPr="00E23732">
        <w:rPr>
          <w:rFonts w:ascii="Arial" w:hAnsi="Arial" w:cs="Arial"/>
          <w:w w:val="85"/>
        </w:rPr>
        <w:t>Zethraeus</w:t>
      </w:r>
      <w:proofErr w:type="spellEnd"/>
      <w:r w:rsidRPr="00E23732">
        <w:rPr>
          <w:rFonts w:ascii="Arial" w:hAnsi="Arial" w:cs="Arial"/>
          <w:spacing w:val="-32"/>
          <w:w w:val="85"/>
        </w:rPr>
        <w:t xml:space="preserve"> </w:t>
      </w:r>
      <w:r w:rsidRPr="00E23732">
        <w:rPr>
          <w:rFonts w:ascii="Arial" w:hAnsi="Arial" w:cs="Arial"/>
          <w:w w:val="85"/>
        </w:rPr>
        <w:t>N,</w:t>
      </w:r>
      <w:r w:rsidRPr="00E23732">
        <w:rPr>
          <w:rFonts w:ascii="Arial" w:hAnsi="Arial" w:cs="Arial"/>
          <w:spacing w:val="-33"/>
          <w:w w:val="85"/>
        </w:rPr>
        <w:t xml:space="preserve"> </w:t>
      </w:r>
      <w:proofErr w:type="spellStart"/>
      <w:r w:rsidRPr="00E23732">
        <w:rPr>
          <w:rFonts w:ascii="Arial" w:hAnsi="Arial" w:cs="Arial"/>
          <w:w w:val="85"/>
        </w:rPr>
        <w:t>Johnell</w:t>
      </w:r>
      <w:proofErr w:type="spellEnd"/>
      <w:r w:rsidRPr="00E23732">
        <w:rPr>
          <w:rFonts w:ascii="Arial" w:hAnsi="Arial" w:cs="Arial"/>
          <w:spacing w:val="-33"/>
          <w:w w:val="85"/>
        </w:rPr>
        <w:t xml:space="preserve"> </w:t>
      </w:r>
      <w:r w:rsidRPr="00E23732">
        <w:rPr>
          <w:rFonts w:ascii="Arial" w:hAnsi="Arial" w:cs="Arial"/>
          <w:w w:val="85"/>
        </w:rPr>
        <w:t>O,</w:t>
      </w:r>
      <w:r w:rsidRPr="00E23732">
        <w:rPr>
          <w:rFonts w:ascii="Arial" w:hAnsi="Arial" w:cs="Arial"/>
          <w:spacing w:val="-33"/>
          <w:w w:val="85"/>
        </w:rPr>
        <w:t xml:space="preserve"> </w:t>
      </w:r>
      <w:r w:rsidRPr="00E23732">
        <w:rPr>
          <w:rFonts w:ascii="Arial" w:hAnsi="Arial" w:cs="Arial"/>
          <w:w w:val="85"/>
        </w:rPr>
        <w:t>et</w:t>
      </w:r>
      <w:r w:rsidRPr="00E23732">
        <w:rPr>
          <w:rFonts w:ascii="Arial" w:hAnsi="Arial" w:cs="Arial"/>
          <w:spacing w:val="-33"/>
          <w:w w:val="85"/>
        </w:rPr>
        <w:t xml:space="preserve"> </w:t>
      </w:r>
      <w:r w:rsidRPr="00E23732">
        <w:rPr>
          <w:rFonts w:ascii="Arial" w:hAnsi="Arial" w:cs="Arial"/>
          <w:w w:val="85"/>
        </w:rPr>
        <w:t>al.</w:t>
      </w:r>
      <w:r w:rsidRPr="00E23732">
        <w:rPr>
          <w:rFonts w:ascii="Arial" w:hAnsi="Arial" w:cs="Arial"/>
          <w:spacing w:val="-33"/>
          <w:w w:val="85"/>
        </w:rPr>
        <w:t xml:space="preserve"> </w:t>
      </w:r>
      <w:r w:rsidRPr="00E23732">
        <w:rPr>
          <w:rFonts w:ascii="Arial" w:hAnsi="Arial" w:cs="Arial"/>
          <w:w w:val="85"/>
        </w:rPr>
        <w:t>Costs</w:t>
      </w:r>
      <w:r w:rsidRPr="00E23732">
        <w:rPr>
          <w:rFonts w:ascii="Arial" w:hAnsi="Arial" w:cs="Arial"/>
          <w:spacing w:val="-33"/>
          <w:w w:val="85"/>
        </w:rPr>
        <w:t xml:space="preserve"> </w:t>
      </w:r>
      <w:r w:rsidRPr="00E23732">
        <w:rPr>
          <w:rFonts w:ascii="Arial" w:hAnsi="Arial" w:cs="Arial"/>
          <w:w w:val="85"/>
        </w:rPr>
        <w:t>and</w:t>
      </w:r>
      <w:r w:rsidRPr="00E23732">
        <w:rPr>
          <w:rFonts w:ascii="Arial" w:hAnsi="Arial" w:cs="Arial"/>
          <w:spacing w:val="-33"/>
          <w:w w:val="85"/>
        </w:rPr>
        <w:t xml:space="preserve"> </w:t>
      </w:r>
      <w:r w:rsidRPr="00E23732">
        <w:rPr>
          <w:rFonts w:ascii="Arial" w:hAnsi="Arial" w:cs="Arial"/>
          <w:w w:val="85"/>
        </w:rPr>
        <w:t>quality</w:t>
      </w:r>
      <w:r w:rsidRPr="00E23732">
        <w:rPr>
          <w:rFonts w:ascii="Arial" w:hAnsi="Arial" w:cs="Arial"/>
          <w:spacing w:val="-32"/>
          <w:w w:val="85"/>
        </w:rPr>
        <w:t xml:space="preserve"> </w:t>
      </w:r>
      <w:r w:rsidRPr="00E23732">
        <w:rPr>
          <w:rFonts w:ascii="Arial" w:hAnsi="Arial" w:cs="Arial"/>
          <w:w w:val="85"/>
        </w:rPr>
        <w:t>of</w:t>
      </w:r>
      <w:r w:rsidRPr="00E23732">
        <w:rPr>
          <w:rFonts w:ascii="Arial" w:hAnsi="Arial" w:cs="Arial"/>
          <w:spacing w:val="-33"/>
          <w:w w:val="85"/>
        </w:rPr>
        <w:t xml:space="preserve"> </w:t>
      </w:r>
      <w:r w:rsidRPr="00E23732">
        <w:rPr>
          <w:rFonts w:ascii="Arial" w:hAnsi="Arial" w:cs="Arial"/>
          <w:w w:val="85"/>
        </w:rPr>
        <w:t>life</w:t>
      </w:r>
      <w:r w:rsidRPr="00E23732">
        <w:rPr>
          <w:rFonts w:ascii="Arial" w:hAnsi="Arial" w:cs="Arial"/>
          <w:spacing w:val="-33"/>
          <w:w w:val="85"/>
        </w:rPr>
        <w:t xml:space="preserve"> </w:t>
      </w:r>
      <w:r w:rsidRPr="00E23732">
        <w:rPr>
          <w:rFonts w:ascii="Arial" w:hAnsi="Arial" w:cs="Arial"/>
          <w:w w:val="85"/>
        </w:rPr>
        <w:t>associated</w:t>
      </w:r>
      <w:r w:rsidRPr="00E23732">
        <w:rPr>
          <w:rFonts w:ascii="Arial" w:hAnsi="Arial" w:cs="Arial"/>
          <w:spacing w:val="-33"/>
          <w:w w:val="85"/>
        </w:rPr>
        <w:t xml:space="preserve"> </w:t>
      </w:r>
      <w:r w:rsidRPr="00E23732">
        <w:rPr>
          <w:rFonts w:ascii="Arial" w:hAnsi="Arial" w:cs="Arial"/>
          <w:w w:val="85"/>
        </w:rPr>
        <w:t>with</w:t>
      </w:r>
      <w:r w:rsidRPr="00E23732">
        <w:rPr>
          <w:rFonts w:ascii="Arial" w:hAnsi="Arial" w:cs="Arial"/>
          <w:spacing w:val="-32"/>
          <w:w w:val="85"/>
        </w:rPr>
        <w:t xml:space="preserve"> </w:t>
      </w:r>
      <w:r w:rsidRPr="00E23732">
        <w:rPr>
          <w:rFonts w:ascii="Arial" w:hAnsi="Arial" w:cs="Arial"/>
          <w:w w:val="85"/>
        </w:rPr>
        <w:t xml:space="preserve">osteoporosis </w:t>
      </w:r>
      <w:r w:rsidRPr="00E23732">
        <w:rPr>
          <w:rFonts w:ascii="Arial" w:hAnsi="Arial" w:cs="Arial"/>
          <w:w w:val="90"/>
        </w:rPr>
        <w:t>related</w:t>
      </w:r>
      <w:r w:rsidRPr="00E23732">
        <w:rPr>
          <w:rFonts w:ascii="Arial" w:hAnsi="Arial" w:cs="Arial"/>
          <w:spacing w:val="-21"/>
          <w:w w:val="90"/>
        </w:rPr>
        <w:t xml:space="preserve"> </w:t>
      </w:r>
      <w:r w:rsidRPr="00E23732">
        <w:rPr>
          <w:rFonts w:ascii="Arial" w:hAnsi="Arial" w:cs="Arial"/>
          <w:w w:val="90"/>
        </w:rPr>
        <w:t>fractures</w:t>
      </w:r>
      <w:r w:rsidRPr="00E23732">
        <w:rPr>
          <w:rFonts w:ascii="Arial" w:hAnsi="Arial" w:cs="Arial"/>
          <w:spacing w:val="-21"/>
          <w:w w:val="90"/>
        </w:rPr>
        <w:t xml:space="preserve"> </w:t>
      </w:r>
      <w:r w:rsidRPr="00E23732">
        <w:rPr>
          <w:rFonts w:ascii="Arial" w:hAnsi="Arial" w:cs="Arial"/>
          <w:w w:val="90"/>
        </w:rPr>
        <w:t>in</w:t>
      </w:r>
      <w:r w:rsidRPr="00E23732">
        <w:rPr>
          <w:rFonts w:ascii="Arial" w:hAnsi="Arial" w:cs="Arial"/>
          <w:spacing w:val="-22"/>
          <w:w w:val="90"/>
        </w:rPr>
        <w:t xml:space="preserve"> </w:t>
      </w:r>
      <w:r w:rsidRPr="00E23732">
        <w:rPr>
          <w:rFonts w:ascii="Arial" w:hAnsi="Arial" w:cs="Arial"/>
          <w:w w:val="90"/>
        </w:rPr>
        <w:t>Sweden.</w:t>
      </w:r>
      <w:r w:rsidRPr="00E23732">
        <w:rPr>
          <w:rFonts w:ascii="Arial" w:hAnsi="Arial" w:cs="Arial"/>
          <w:spacing w:val="-21"/>
          <w:w w:val="90"/>
        </w:rPr>
        <w:t xml:space="preserve"> </w:t>
      </w:r>
      <w:proofErr w:type="spellStart"/>
      <w:r w:rsidRPr="00E23732">
        <w:rPr>
          <w:rFonts w:ascii="Arial" w:hAnsi="Arial" w:cs="Arial"/>
          <w:w w:val="90"/>
        </w:rPr>
        <w:t>Osteoporos</w:t>
      </w:r>
      <w:proofErr w:type="spellEnd"/>
      <w:r w:rsidRPr="00E23732">
        <w:rPr>
          <w:rFonts w:ascii="Arial" w:hAnsi="Arial" w:cs="Arial"/>
          <w:spacing w:val="-21"/>
          <w:w w:val="90"/>
        </w:rPr>
        <w:t xml:space="preserve"> </w:t>
      </w:r>
      <w:proofErr w:type="spellStart"/>
      <w:r w:rsidRPr="00E23732">
        <w:rPr>
          <w:rFonts w:ascii="Arial" w:hAnsi="Arial" w:cs="Arial"/>
          <w:w w:val="90"/>
        </w:rPr>
        <w:t>Int</w:t>
      </w:r>
      <w:proofErr w:type="spellEnd"/>
      <w:r w:rsidRPr="00E23732">
        <w:rPr>
          <w:rFonts w:ascii="Arial" w:hAnsi="Arial" w:cs="Arial"/>
          <w:spacing w:val="-21"/>
          <w:w w:val="90"/>
        </w:rPr>
        <w:t xml:space="preserve"> </w:t>
      </w:r>
      <w:r w:rsidRPr="00E23732">
        <w:rPr>
          <w:rFonts w:ascii="Arial" w:hAnsi="Arial" w:cs="Arial"/>
          <w:w w:val="90"/>
        </w:rPr>
        <w:t>2006</w:t>
      </w:r>
      <w:proofErr w:type="gramStart"/>
      <w:r w:rsidRPr="00E23732">
        <w:rPr>
          <w:rFonts w:ascii="Arial" w:hAnsi="Arial" w:cs="Arial"/>
          <w:w w:val="90"/>
        </w:rPr>
        <w:t>;17:637</w:t>
      </w:r>
      <w:proofErr w:type="gramEnd"/>
      <w:r w:rsidRPr="00E23732">
        <w:rPr>
          <w:rFonts w:ascii="Arial" w:hAnsi="Arial" w:cs="Arial"/>
          <w:w w:val="90"/>
        </w:rPr>
        <w:t>–50.</w:t>
      </w:r>
    </w:p>
    <w:p w14:paraId="16ADCC92" w14:textId="77777777"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rPr>
          <w:rFonts w:ascii="Arial" w:hAnsi="Arial" w:cs="Arial"/>
        </w:rPr>
      </w:pPr>
      <w:r w:rsidRPr="00E23732">
        <w:rPr>
          <w:rFonts w:ascii="Arial" w:hAnsi="Arial" w:cs="Arial"/>
          <w:w w:val="85"/>
        </w:rPr>
        <w:t>Silverman</w:t>
      </w:r>
      <w:r w:rsidRPr="00E23732">
        <w:rPr>
          <w:rFonts w:ascii="Arial" w:hAnsi="Arial" w:cs="Arial"/>
          <w:spacing w:val="-30"/>
          <w:w w:val="85"/>
        </w:rPr>
        <w:t xml:space="preserve"> </w:t>
      </w:r>
      <w:r w:rsidRPr="00E23732">
        <w:rPr>
          <w:rFonts w:ascii="Arial" w:hAnsi="Arial" w:cs="Arial"/>
          <w:w w:val="85"/>
        </w:rPr>
        <w:t>SL,</w:t>
      </w:r>
      <w:r w:rsidRPr="00E23732">
        <w:rPr>
          <w:rFonts w:ascii="Arial" w:hAnsi="Arial" w:cs="Arial"/>
          <w:spacing w:val="-30"/>
          <w:w w:val="85"/>
        </w:rPr>
        <w:t xml:space="preserve"> </w:t>
      </w:r>
      <w:proofErr w:type="spellStart"/>
      <w:r w:rsidRPr="00E23732">
        <w:rPr>
          <w:rFonts w:ascii="Arial" w:hAnsi="Arial" w:cs="Arial"/>
          <w:w w:val="85"/>
        </w:rPr>
        <w:t>Minshall</w:t>
      </w:r>
      <w:proofErr w:type="spellEnd"/>
      <w:r w:rsidRPr="00E23732">
        <w:rPr>
          <w:rFonts w:ascii="Arial" w:hAnsi="Arial" w:cs="Arial"/>
          <w:spacing w:val="-29"/>
          <w:w w:val="85"/>
        </w:rPr>
        <w:t xml:space="preserve"> </w:t>
      </w:r>
      <w:r w:rsidRPr="00E23732">
        <w:rPr>
          <w:rFonts w:ascii="Arial" w:hAnsi="Arial" w:cs="Arial"/>
          <w:w w:val="85"/>
        </w:rPr>
        <w:t>ME,</w:t>
      </w:r>
      <w:r w:rsidRPr="00E23732">
        <w:rPr>
          <w:rFonts w:ascii="Arial" w:hAnsi="Arial" w:cs="Arial"/>
          <w:spacing w:val="-29"/>
          <w:w w:val="85"/>
        </w:rPr>
        <w:t xml:space="preserve"> </w:t>
      </w:r>
      <w:r w:rsidRPr="00E23732">
        <w:rPr>
          <w:rFonts w:ascii="Arial" w:hAnsi="Arial" w:cs="Arial"/>
          <w:w w:val="85"/>
        </w:rPr>
        <w:t>Shen</w:t>
      </w:r>
      <w:r w:rsidRPr="00E23732">
        <w:rPr>
          <w:rFonts w:ascii="Arial" w:hAnsi="Arial" w:cs="Arial"/>
          <w:spacing w:val="-30"/>
          <w:w w:val="85"/>
        </w:rPr>
        <w:t xml:space="preserve"> </w:t>
      </w:r>
      <w:r w:rsidRPr="00E23732">
        <w:rPr>
          <w:rFonts w:ascii="Arial" w:hAnsi="Arial" w:cs="Arial"/>
          <w:w w:val="85"/>
        </w:rPr>
        <w:t>W,</w:t>
      </w:r>
      <w:r w:rsidRPr="00E23732">
        <w:rPr>
          <w:rFonts w:ascii="Arial" w:hAnsi="Arial" w:cs="Arial"/>
          <w:spacing w:val="-30"/>
          <w:w w:val="85"/>
        </w:rPr>
        <w:t xml:space="preserve"> </w:t>
      </w:r>
      <w:r w:rsidRPr="00E23732">
        <w:rPr>
          <w:rFonts w:ascii="Arial" w:hAnsi="Arial" w:cs="Arial"/>
          <w:w w:val="85"/>
        </w:rPr>
        <w:t>et</w:t>
      </w:r>
      <w:r w:rsidRPr="00E23732">
        <w:rPr>
          <w:rFonts w:ascii="Arial" w:hAnsi="Arial" w:cs="Arial"/>
          <w:spacing w:val="-31"/>
          <w:w w:val="85"/>
        </w:rPr>
        <w:t xml:space="preserve"> </w:t>
      </w:r>
      <w:r w:rsidRPr="00E23732">
        <w:rPr>
          <w:rFonts w:ascii="Arial" w:hAnsi="Arial" w:cs="Arial"/>
          <w:w w:val="85"/>
        </w:rPr>
        <w:t>al.,</w:t>
      </w:r>
      <w:r w:rsidRPr="00E23732">
        <w:rPr>
          <w:rFonts w:ascii="Arial" w:hAnsi="Arial" w:cs="Arial"/>
          <w:spacing w:val="-30"/>
          <w:w w:val="85"/>
        </w:rPr>
        <w:t xml:space="preserve"> </w:t>
      </w:r>
      <w:r w:rsidRPr="00E23732">
        <w:rPr>
          <w:rFonts w:ascii="Arial" w:hAnsi="Arial" w:cs="Arial"/>
          <w:w w:val="85"/>
        </w:rPr>
        <w:t>Health-Related</w:t>
      </w:r>
      <w:r w:rsidRPr="00E23732">
        <w:rPr>
          <w:rFonts w:ascii="Arial" w:hAnsi="Arial" w:cs="Arial"/>
          <w:spacing w:val="-30"/>
          <w:w w:val="85"/>
        </w:rPr>
        <w:t xml:space="preserve"> </w:t>
      </w:r>
      <w:r w:rsidRPr="00E23732">
        <w:rPr>
          <w:rFonts w:ascii="Arial" w:hAnsi="Arial" w:cs="Arial"/>
          <w:w w:val="85"/>
        </w:rPr>
        <w:t>Quality</w:t>
      </w:r>
      <w:r w:rsidRPr="00E23732">
        <w:rPr>
          <w:rFonts w:ascii="Arial" w:hAnsi="Arial" w:cs="Arial"/>
          <w:spacing w:val="-30"/>
          <w:w w:val="85"/>
        </w:rPr>
        <w:t xml:space="preserve"> </w:t>
      </w:r>
      <w:r w:rsidRPr="00E23732">
        <w:rPr>
          <w:rFonts w:ascii="Arial" w:hAnsi="Arial" w:cs="Arial"/>
          <w:w w:val="85"/>
        </w:rPr>
        <w:t>of</w:t>
      </w:r>
      <w:r w:rsidRPr="00E23732">
        <w:rPr>
          <w:rFonts w:ascii="Arial" w:hAnsi="Arial" w:cs="Arial"/>
          <w:spacing w:val="-30"/>
          <w:w w:val="85"/>
        </w:rPr>
        <w:t xml:space="preserve"> </w:t>
      </w:r>
      <w:r w:rsidRPr="00E23732">
        <w:rPr>
          <w:rFonts w:ascii="Arial" w:hAnsi="Arial" w:cs="Arial"/>
          <w:w w:val="85"/>
        </w:rPr>
        <w:t>Life</w:t>
      </w:r>
      <w:r w:rsidRPr="00E23732">
        <w:rPr>
          <w:rFonts w:ascii="Arial" w:hAnsi="Arial" w:cs="Arial"/>
          <w:spacing w:val="-30"/>
          <w:w w:val="85"/>
        </w:rPr>
        <w:t xml:space="preserve"> </w:t>
      </w:r>
      <w:r w:rsidRPr="00E23732">
        <w:rPr>
          <w:rFonts w:ascii="Arial" w:hAnsi="Arial" w:cs="Arial"/>
          <w:w w:val="85"/>
        </w:rPr>
        <w:t>Subgroup</w:t>
      </w:r>
      <w:r w:rsidRPr="00E23732">
        <w:rPr>
          <w:rFonts w:ascii="Arial" w:hAnsi="Arial" w:cs="Arial"/>
          <w:spacing w:val="-29"/>
          <w:w w:val="85"/>
        </w:rPr>
        <w:t xml:space="preserve"> </w:t>
      </w:r>
      <w:r w:rsidRPr="00E23732">
        <w:rPr>
          <w:rFonts w:ascii="Arial" w:hAnsi="Arial" w:cs="Arial"/>
          <w:w w:val="85"/>
        </w:rPr>
        <w:t>of</w:t>
      </w:r>
      <w:r w:rsidRPr="00E23732">
        <w:rPr>
          <w:rFonts w:ascii="Arial" w:hAnsi="Arial" w:cs="Arial"/>
          <w:spacing w:val="-31"/>
          <w:w w:val="85"/>
        </w:rPr>
        <w:t xml:space="preserve"> </w:t>
      </w:r>
      <w:r w:rsidRPr="00E23732">
        <w:rPr>
          <w:rFonts w:ascii="Arial" w:hAnsi="Arial" w:cs="Arial"/>
          <w:w w:val="85"/>
        </w:rPr>
        <w:t>the</w:t>
      </w:r>
      <w:r w:rsidRPr="00E23732">
        <w:rPr>
          <w:rFonts w:ascii="Arial" w:hAnsi="Arial" w:cs="Arial"/>
          <w:spacing w:val="-29"/>
          <w:w w:val="85"/>
        </w:rPr>
        <w:t xml:space="preserve"> </w:t>
      </w:r>
      <w:r w:rsidRPr="00E23732">
        <w:rPr>
          <w:rFonts w:ascii="Arial" w:hAnsi="Arial" w:cs="Arial"/>
          <w:w w:val="85"/>
        </w:rPr>
        <w:t xml:space="preserve">Multiple </w:t>
      </w:r>
      <w:r w:rsidRPr="00E23732">
        <w:rPr>
          <w:rFonts w:ascii="Arial" w:hAnsi="Arial" w:cs="Arial"/>
          <w:w w:val="90"/>
        </w:rPr>
        <w:t>Outcomes</w:t>
      </w:r>
      <w:r w:rsidRPr="00E23732">
        <w:rPr>
          <w:rFonts w:ascii="Arial" w:hAnsi="Arial" w:cs="Arial"/>
          <w:spacing w:val="-45"/>
          <w:w w:val="90"/>
        </w:rPr>
        <w:t xml:space="preserve"> </w:t>
      </w:r>
      <w:r w:rsidRPr="00E23732">
        <w:rPr>
          <w:rFonts w:ascii="Arial" w:hAnsi="Arial" w:cs="Arial"/>
          <w:w w:val="90"/>
        </w:rPr>
        <w:t>of</w:t>
      </w:r>
      <w:r w:rsidRPr="00E23732">
        <w:rPr>
          <w:rFonts w:ascii="Arial" w:hAnsi="Arial" w:cs="Arial"/>
          <w:spacing w:val="-44"/>
          <w:w w:val="90"/>
        </w:rPr>
        <w:t xml:space="preserve"> </w:t>
      </w:r>
      <w:proofErr w:type="spellStart"/>
      <w:r w:rsidRPr="00E23732">
        <w:rPr>
          <w:rFonts w:ascii="Arial" w:hAnsi="Arial" w:cs="Arial"/>
          <w:w w:val="90"/>
        </w:rPr>
        <w:t>Raloxifene</w:t>
      </w:r>
      <w:proofErr w:type="spellEnd"/>
      <w:r w:rsidRPr="00E23732">
        <w:rPr>
          <w:rFonts w:ascii="Arial" w:hAnsi="Arial" w:cs="Arial"/>
          <w:spacing w:val="-43"/>
          <w:w w:val="90"/>
        </w:rPr>
        <w:t xml:space="preserve"> </w:t>
      </w:r>
      <w:r w:rsidRPr="00E23732">
        <w:rPr>
          <w:rFonts w:ascii="Arial" w:hAnsi="Arial" w:cs="Arial"/>
          <w:w w:val="90"/>
        </w:rPr>
        <w:t>Evaluation</w:t>
      </w:r>
      <w:r w:rsidRPr="00E23732">
        <w:rPr>
          <w:rFonts w:ascii="Arial" w:hAnsi="Arial" w:cs="Arial"/>
          <w:spacing w:val="-44"/>
          <w:w w:val="90"/>
        </w:rPr>
        <w:t xml:space="preserve"> </w:t>
      </w:r>
      <w:r w:rsidRPr="00E23732">
        <w:rPr>
          <w:rFonts w:ascii="Arial" w:hAnsi="Arial" w:cs="Arial"/>
          <w:w w:val="90"/>
        </w:rPr>
        <w:t>Study.</w:t>
      </w:r>
      <w:r w:rsidRPr="00E23732">
        <w:rPr>
          <w:rFonts w:ascii="Arial" w:hAnsi="Arial" w:cs="Arial"/>
          <w:spacing w:val="-44"/>
          <w:w w:val="90"/>
        </w:rPr>
        <w:t xml:space="preserve"> </w:t>
      </w:r>
      <w:r w:rsidRPr="00E23732">
        <w:rPr>
          <w:rFonts w:ascii="Arial" w:hAnsi="Arial" w:cs="Arial"/>
          <w:w w:val="90"/>
        </w:rPr>
        <w:t>The</w:t>
      </w:r>
      <w:r w:rsidRPr="00E23732">
        <w:rPr>
          <w:rFonts w:ascii="Arial" w:hAnsi="Arial" w:cs="Arial"/>
          <w:spacing w:val="-44"/>
          <w:w w:val="90"/>
        </w:rPr>
        <w:t xml:space="preserve"> </w:t>
      </w:r>
      <w:r w:rsidRPr="00E23732">
        <w:rPr>
          <w:rFonts w:ascii="Arial" w:hAnsi="Arial" w:cs="Arial"/>
          <w:w w:val="90"/>
        </w:rPr>
        <w:t>relationship</w:t>
      </w:r>
      <w:r w:rsidRPr="00E23732">
        <w:rPr>
          <w:rFonts w:ascii="Arial" w:hAnsi="Arial" w:cs="Arial"/>
          <w:spacing w:val="-43"/>
          <w:w w:val="90"/>
        </w:rPr>
        <w:t xml:space="preserve"> </w:t>
      </w:r>
      <w:r w:rsidRPr="00E23732">
        <w:rPr>
          <w:rFonts w:ascii="Arial" w:hAnsi="Arial" w:cs="Arial"/>
          <w:w w:val="90"/>
        </w:rPr>
        <w:t>of</w:t>
      </w:r>
      <w:r w:rsidRPr="00E23732">
        <w:rPr>
          <w:rFonts w:ascii="Arial" w:hAnsi="Arial" w:cs="Arial"/>
          <w:spacing w:val="-45"/>
          <w:w w:val="90"/>
        </w:rPr>
        <w:t xml:space="preserve"> </w:t>
      </w:r>
      <w:r w:rsidRPr="00E23732">
        <w:rPr>
          <w:rFonts w:ascii="Arial" w:hAnsi="Arial" w:cs="Arial"/>
          <w:w w:val="90"/>
        </w:rPr>
        <w:t>health-related</w:t>
      </w:r>
      <w:r w:rsidRPr="00E23732">
        <w:rPr>
          <w:rFonts w:ascii="Arial" w:hAnsi="Arial" w:cs="Arial"/>
          <w:spacing w:val="-43"/>
          <w:w w:val="90"/>
        </w:rPr>
        <w:t xml:space="preserve"> </w:t>
      </w:r>
      <w:r w:rsidRPr="00E23732">
        <w:rPr>
          <w:rFonts w:ascii="Arial" w:hAnsi="Arial" w:cs="Arial"/>
          <w:w w:val="90"/>
        </w:rPr>
        <w:t>quality</w:t>
      </w:r>
      <w:r w:rsidRPr="00E23732">
        <w:rPr>
          <w:rFonts w:ascii="Arial" w:hAnsi="Arial" w:cs="Arial"/>
          <w:spacing w:val="-44"/>
          <w:w w:val="90"/>
        </w:rPr>
        <w:t xml:space="preserve"> </w:t>
      </w:r>
      <w:r w:rsidRPr="00E23732">
        <w:rPr>
          <w:rFonts w:ascii="Arial" w:hAnsi="Arial" w:cs="Arial"/>
          <w:w w:val="90"/>
        </w:rPr>
        <w:t>of</w:t>
      </w:r>
      <w:r w:rsidRPr="00E23732">
        <w:rPr>
          <w:rFonts w:ascii="Arial" w:hAnsi="Arial" w:cs="Arial"/>
          <w:spacing w:val="-44"/>
          <w:w w:val="90"/>
        </w:rPr>
        <w:t xml:space="preserve"> </w:t>
      </w:r>
      <w:r w:rsidRPr="00E23732">
        <w:rPr>
          <w:rFonts w:ascii="Arial" w:hAnsi="Arial" w:cs="Arial"/>
          <w:w w:val="90"/>
        </w:rPr>
        <w:t>life</w:t>
      </w:r>
      <w:r w:rsidRPr="00E23732">
        <w:rPr>
          <w:rFonts w:ascii="Arial" w:hAnsi="Arial" w:cs="Arial"/>
          <w:spacing w:val="-44"/>
          <w:w w:val="90"/>
        </w:rPr>
        <w:t xml:space="preserve"> </w:t>
      </w:r>
      <w:r w:rsidRPr="00E23732">
        <w:rPr>
          <w:rFonts w:ascii="Arial" w:hAnsi="Arial" w:cs="Arial"/>
          <w:w w:val="90"/>
        </w:rPr>
        <w:t xml:space="preserve">to </w:t>
      </w:r>
      <w:r w:rsidRPr="00E23732">
        <w:rPr>
          <w:rFonts w:ascii="Arial" w:hAnsi="Arial" w:cs="Arial"/>
          <w:w w:val="85"/>
        </w:rPr>
        <w:t>prevalent</w:t>
      </w:r>
      <w:r w:rsidRPr="00E23732">
        <w:rPr>
          <w:rFonts w:ascii="Arial" w:hAnsi="Arial" w:cs="Arial"/>
          <w:spacing w:val="-30"/>
          <w:w w:val="85"/>
        </w:rPr>
        <w:t xml:space="preserve"> </w:t>
      </w:r>
      <w:r w:rsidRPr="00E23732">
        <w:rPr>
          <w:rFonts w:ascii="Arial" w:hAnsi="Arial" w:cs="Arial"/>
          <w:w w:val="85"/>
        </w:rPr>
        <w:t>and</w:t>
      </w:r>
      <w:r w:rsidRPr="00E23732">
        <w:rPr>
          <w:rFonts w:ascii="Arial" w:hAnsi="Arial" w:cs="Arial"/>
          <w:spacing w:val="-30"/>
          <w:w w:val="85"/>
        </w:rPr>
        <w:t xml:space="preserve"> </w:t>
      </w:r>
      <w:r w:rsidRPr="00E23732">
        <w:rPr>
          <w:rFonts w:ascii="Arial" w:hAnsi="Arial" w:cs="Arial"/>
          <w:w w:val="85"/>
        </w:rPr>
        <w:t>incident</w:t>
      </w:r>
      <w:r w:rsidRPr="00E23732">
        <w:rPr>
          <w:rFonts w:ascii="Arial" w:hAnsi="Arial" w:cs="Arial"/>
          <w:spacing w:val="-29"/>
          <w:w w:val="85"/>
        </w:rPr>
        <w:t xml:space="preserve"> </w:t>
      </w:r>
      <w:r w:rsidRPr="00E23732">
        <w:rPr>
          <w:rFonts w:ascii="Arial" w:hAnsi="Arial" w:cs="Arial"/>
          <w:w w:val="85"/>
        </w:rPr>
        <w:t>vertebral</w:t>
      </w:r>
      <w:r w:rsidRPr="00E23732">
        <w:rPr>
          <w:rFonts w:ascii="Arial" w:hAnsi="Arial" w:cs="Arial"/>
          <w:spacing w:val="-30"/>
          <w:w w:val="85"/>
        </w:rPr>
        <w:t xml:space="preserve"> </w:t>
      </w:r>
      <w:r w:rsidRPr="00E23732">
        <w:rPr>
          <w:rFonts w:ascii="Arial" w:hAnsi="Arial" w:cs="Arial"/>
          <w:w w:val="85"/>
        </w:rPr>
        <w:t>fractures</w:t>
      </w:r>
      <w:r w:rsidRPr="00E23732">
        <w:rPr>
          <w:rFonts w:ascii="Arial" w:hAnsi="Arial" w:cs="Arial"/>
          <w:spacing w:val="-29"/>
          <w:w w:val="85"/>
        </w:rPr>
        <w:t xml:space="preserve"> </w:t>
      </w:r>
      <w:r w:rsidRPr="00E23732">
        <w:rPr>
          <w:rFonts w:ascii="Arial" w:hAnsi="Arial" w:cs="Arial"/>
          <w:w w:val="85"/>
        </w:rPr>
        <w:t>in</w:t>
      </w:r>
      <w:r w:rsidRPr="00E23732">
        <w:rPr>
          <w:rFonts w:ascii="Arial" w:hAnsi="Arial" w:cs="Arial"/>
          <w:spacing w:val="-30"/>
          <w:w w:val="85"/>
        </w:rPr>
        <w:t xml:space="preserve"> </w:t>
      </w:r>
      <w:r w:rsidRPr="00E23732">
        <w:rPr>
          <w:rFonts w:ascii="Arial" w:hAnsi="Arial" w:cs="Arial"/>
          <w:w w:val="85"/>
        </w:rPr>
        <w:t>postmenopausal</w:t>
      </w:r>
      <w:r w:rsidRPr="00E23732">
        <w:rPr>
          <w:rFonts w:ascii="Arial" w:hAnsi="Arial" w:cs="Arial"/>
          <w:spacing w:val="-30"/>
          <w:w w:val="85"/>
        </w:rPr>
        <w:t xml:space="preserve"> </w:t>
      </w:r>
      <w:r w:rsidRPr="00E23732">
        <w:rPr>
          <w:rFonts w:ascii="Arial" w:hAnsi="Arial" w:cs="Arial"/>
          <w:w w:val="85"/>
        </w:rPr>
        <w:t>women</w:t>
      </w:r>
      <w:r w:rsidRPr="00E23732">
        <w:rPr>
          <w:rFonts w:ascii="Arial" w:hAnsi="Arial" w:cs="Arial"/>
          <w:spacing w:val="-29"/>
          <w:w w:val="85"/>
        </w:rPr>
        <w:t xml:space="preserve"> </w:t>
      </w:r>
      <w:r w:rsidRPr="00E23732">
        <w:rPr>
          <w:rFonts w:ascii="Arial" w:hAnsi="Arial" w:cs="Arial"/>
          <w:w w:val="85"/>
        </w:rPr>
        <w:t>with</w:t>
      </w:r>
      <w:r w:rsidRPr="00E23732">
        <w:rPr>
          <w:rFonts w:ascii="Arial" w:hAnsi="Arial" w:cs="Arial"/>
          <w:spacing w:val="-29"/>
          <w:w w:val="85"/>
        </w:rPr>
        <w:t xml:space="preserve"> </w:t>
      </w:r>
      <w:r w:rsidRPr="00E23732">
        <w:rPr>
          <w:rFonts w:ascii="Arial" w:hAnsi="Arial" w:cs="Arial"/>
          <w:w w:val="85"/>
        </w:rPr>
        <w:t>osteoporosis:</w:t>
      </w:r>
      <w:r w:rsidRPr="00E23732">
        <w:rPr>
          <w:rFonts w:ascii="Arial" w:hAnsi="Arial" w:cs="Arial"/>
          <w:spacing w:val="-30"/>
          <w:w w:val="85"/>
        </w:rPr>
        <w:t xml:space="preserve"> </w:t>
      </w:r>
      <w:r w:rsidRPr="00E23732">
        <w:rPr>
          <w:rFonts w:ascii="Arial" w:hAnsi="Arial" w:cs="Arial"/>
          <w:w w:val="85"/>
        </w:rPr>
        <w:t>results from</w:t>
      </w:r>
      <w:r w:rsidRPr="00E23732">
        <w:rPr>
          <w:rFonts w:ascii="Arial" w:hAnsi="Arial" w:cs="Arial"/>
          <w:spacing w:val="-29"/>
          <w:w w:val="85"/>
        </w:rPr>
        <w:t xml:space="preserve"> </w:t>
      </w:r>
      <w:r w:rsidRPr="00E23732">
        <w:rPr>
          <w:rFonts w:ascii="Arial" w:hAnsi="Arial" w:cs="Arial"/>
          <w:w w:val="85"/>
        </w:rPr>
        <w:t>the</w:t>
      </w:r>
      <w:r w:rsidRPr="00E23732">
        <w:rPr>
          <w:rFonts w:ascii="Arial" w:hAnsi="Arial" w:cs="Arial"/>
          <w:spacing w:val="-28"/>
          <w:w w:val="85"/>
        </w:rPr>
        <w:t xml:space="preserve"> </w:t>
      </w:r>
      <w:r w:rsidRPr="00E23732">
        <w:rPr>
          <w:rFonts w:ascii="Arial" w:hAnsi="Arial" w:cs="Arial"/>
          <w:w w:val="85"/>
        </w:rPr>
        <w:t>Multiple</w:t>
      </w:r>
      <w:r w:rsidRPr="00E23732">
        <w:rPr>
          <w:rFonts w:ascii="Arial" w:hAnsi="Arial" w:cs="Arial"/>
          <w:spacing w:val="-27"/>
          <w:w w:val="85"/>
        </w:rPr>
        <w:t xml:space="preserve"> </w:t>
      </w:r>
      <w:r w:rsidRPr="00E23732">
        <w:rPr>
          <w:rFonts w:ascii="Arial" w:hAnsi="Arial" w:cs="Arial"/>
          <w:w w:val="85"/>
        </w:rPr>
        <w:t>Outcomes</w:t>
      </w:r>
      <w:r w:rsidRPr="00E23732">
        <w:rPr>
          <w:rFonts w:ascii="Arial" w:hAnsi="Arial" w:cs="Arial"/>
          <w:spacing w:val="-29"/>
          <w:w w:val="85"/>
        </w:rPr>
        <w:t xml:space="preserve"> </w:t>
      </w:r>
      <w:r w:rsidRPr="00E23732">
        <w:rPr>
          <w:rFonts w:ascii="Arial" w:hAnsi="Arial" w:cs="Arial"/>
          <w:w w:val="85"/>
        </w:rPr>
        <w:t>of</w:t>
      </w:r>
      <w:r w:rsidRPr="00E23732">
        <w:rPr>
          <w:rFonts w:ascii="Arial" w:hAnsi="Arial" w:cs="Arial"/>
          <w:spacing w:val="-29"/>
          <w:w w:val="85"/>
        </w:rPr>
        <w:t xml:space="preserve"> </w:t>
      </w:r>
      <w:proofErr w:type="spellStart"/>
      <w:r w:rsidRPr="00E23732">
        <w:rPr>
          <w:rFonts w:ascii="Arial" w:hAnsi="Arial" w:cs="Arial"/>
          <w:w w:val="85"/>
        </w:rPr>
        <w:t>Raloxifene</w:t>
      </w:r>
      <w:proofErr w:type="spellEnd"/>
      <w:r w:rsidRPr="00E23732">
        <w:rPr>
          <w:rFonts w:ascii="Arial" w:hAnsi="Arial" w:cs="Arial"/>
          <w:spacing w:val="-27"/>
          <w:w w:val="85"/>
        </w:rPr>
        <w:t xml:space="preserve"> </w:t>
      </w:r>
      <w:r w:rsidRPr="00E23732">
        <w:rPr>
          <w:rFonts w:ascii="Arial" w:hAnsi="Arial" w:cs="Arial"/>
          <w:w w:val="85"/>
        </w:rPr>
        <w:t>Evaluation</w:t>
      </w:r>
      <w:r w:rsidRPr="00E23732">
        <w:rPr>
          <w:rFonts w:ascii="Arial" w:hAnsi="Arial" w:cs="Arial"/>
          <w:spacing w:val="-28"/>
          <w:w w:val="85"/>
        </w:rPr>
        <w:t xml:space="preserve"> </w:t>
      </w:r>
      <w:r w:rsidRPr="00E23732">
        <w:rPr>
          <w:rFonts w:ascii="Arial" w:hAnsi="Arial" w:cs="Arial"/>
          <w:w w:val="85"/>
        </w:rPr>
        <w:t>Study.</w:t>
      </w:r>
      <w:r w:rsidRPr="00E23732">
        <w:rPr>
          <w:rFonts w:ascii="Arial" w:hAnsi="Arial" w:cs="Arial"/>
          <w:spacing w:val="-28"/>
          <w:w w:val="85"/>
        </w:rPr>
        <w:t xml:space="preserve"> </w:t>
      </w:r>
      <w:r w:rsidRPr="00E23732">
        <w:rPr>
          <w:rFonts w:ascii="Arial" w:hAnsi="Arial" w:cs="Arial"/>
          <w:w w:val="85"/>
        </w:rPr>
        <w:t>Arthritis</w:t>
      </w:r>
      <w:r w:rsidRPr="00E23732">
        <w:rPr>
          <w:rFonts w:ascii="Arial" w:hAnsi="Arial" w:cs="Arial"/>
          <w:spacing w:val="-28"/>
          <w:w w:val="85"/>
        </w:rPr>
        <w:t xml:space="preserve"> </w:t>
      </w:r>
      <w:r w:rsidRPr="00E23732">
        <w:rPr>
          <w:rFonts w:ascii="Arial" w:hAnsi="Arial" w:cs="Arial"/>
          <w:w w:val="85"/>
        </w:rPr>
        <w:t>Rheum</w:t>
      </w:r>
      <w:r w:rsidRPr="00E23732">
        <w:rPr>
          <w:rFonts w:ascii="Arial" w:hAnsi="Arial" w:cs="Arial"/>
          <w:spacing w:val="-28"/>
          <w:w w:val="85"/>
        </w:rPr>
        <w:t xml:space="preserve"> </w:t>
      </w:r>
      <w:r w:rsidRPr="00E23732">
        <w:rPr>
          <w:rFonts w:ascii="Arial" w:hAnsi="Arial" w:cs="Arial"/>
          <w:w w:val="85"/>
        </w:rPr>
        <w:t>2001</w:t>
      </w:r>
      <w:proofErr w:type="gramStart"/>
      <w:r w:rsidRPr="00E23732">
        <w:rPr>
          <w:rFonts w:ascii="Arial" w:hAnsi="Arial" w:cs="Arial"/>
          <w:w w:val="85"/>
        </w:rPr>
        <w:t>;44:2611</w:t>
      </w:r>
      <w:proofErr w:type="gramEnd"/>
      <w:r w:rsidRPr="00E23732">
        <w:rPr>
          <w:rFonts w:ascii="Arial" w:hAnsi="Arial" w:cs="Arial"/>
          <w:w w:val="85"/>
        </w:rPr>
        <w:t>–19.</w:t>
      </w:r>
    </w:p>
    <w:p w14:paraId="248DC9FE" w14:textId="77777777"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rPr>
          <w:rFonts w:ascii="Arial" w:hAnsi="Arial" w:cs="Arial"/>
        </w:rPr>
      </w:pPr>
      <w:r w:rsidRPr="00E23732">
        <w:rPr>
          <w:rFonts w:ascii="Arial" w:hAnsi="Arial" w:cs="Arial"/>
          <w:w w:val="90"/>
        </w:rPr>
        <w:t>Cohen</w:t>
      </w:r>
      <w:r w:rsidRPr="00E23732">
        <w:rPr>
          <w:rFonts w:ascii="Arial" w:hAnsi="Arial" w:cs="Arial"/>
          <w:spacing w:val="-27"/>
          <w:w w:val="90"/>
        </w:rPr>
        <w:t xml:space="preserve"> </w:t>
      </w:r>
      <w:r w:rsidRPr="00E23732">
        <w:rPr>
          <w:rFonts w:ascii="Arial" w:hAnsi="Arial" w:cs="Arial"/>
          <w:w w:val="90"/>
        </w:rPr>
        <w:t>LD.</w:t>
      </w:r>
      <w:r w:rsidRPr="00E23732">
        <w:rPr>
          <w:rFonts w:ascii="Arial" w:hAnsi="Arial" w:cs="Arial"/>
          <w:spacing w:val="-26"/>
          <w:w w:val="90"/>
        </w:rPr>
        <w:t xml:space="preserve"> </w:t>
      </w:r>
      <w:r w:rsidRPr="00E23732">
        <w:rPr>
          <w:rFonts w:ascii="Arial" w:hAnsi="Arial" w:cs="Arial"/>
          <w:w w:val="90"/>
        </w:rPr>
        <w:t>Fractures</w:t>
      </w:r>
      <w:r w:rsidRPr="00E23732">
        <w:rPr>
          <w:rFonts w:ascii="Arial" w:hAnsi="Arial" w:cs="Arial"/>
          <w:spacing w:val="-26"/>
          <w:w w:val="90"/>
        </w:rPr>
        <w:t xml:space="preserve"> </w:t>
      </w:r>
      <w:r w:rsidRPr="00E23732">
        <w:rPr>
          <w:rFonts w:ascii="Arial" w:hAnsi="Arial" w:cs="Arial"/>
          <w:w w:val="90"/>
        </w:rPr>
        <w:t>of</w:t>
      </w:r>
      <w:r w:rsidRPr="00E23732">
        <w:rPr>
          <w:rFonts w:ascii="Arial" w:hAnsi="Arial" w:cs="Arial"/>
          <w:spacing w:val="-27"/>
          <w:w w:val="90"/>
        </w:rPr>
        <w:t xml:space="preserve"> </w:t>
      </w:r>
      <w:r w:rsidRPr="00E23732">
        <w:rPr>
          <w:rFonts w:ascii="Arial" w:hAnsi="Arial" w:cs="Arial"/>
          <w:w w:val="90"/>
        </w:rPr>
        <w:t>the</w:t>
      </w:r>
      <w:r w:rsidRPr="00E23732">
        <w:rPr>
          <w:rFonts w:ascii="Arial" w:hAnsi="Arial" w:cs="Arial"/>
          <w:spacing w:val="-26"/>
          <w:w w:val="90"/>
        </w:rPr>
        <w:t xml:space="preserve"> </w:t>
      </w:r>
      <w:r w:rsidRPr="00E23732">
        <w:rPr>
          <w:rFonts w:ascii="Arial" w:hAnsi="Arial" w:cs="Arial"/>
          <w:w w:val="90"/>
        </w:rPr>
        <w:t>osteoporotic</w:t>
      </w:r>
      <w:r w:rsidRPr="00E23732">
        <w:rPr>
          <w:rFonts w:ascii="Arial" w:hAnsi="Arial" w:cs="Arial"/>
          <w:spacing w:val="-26"/>
          <w:w w:val="90"/>
        </w:rPr>
        <w:t xml:space="preserve"> </w:t>
      </w:r>
      <w:r w:rsidRPr="00E23732">
        <w:rPr>
          <w:rFonts w:ascii="Arial" w:hAnsi="Arial" w:cs="Arial"/>
          <w:w w:val="90"/>
        </w:rPr>
        <w:t>spine.</w:t>
      </w:r>
      <w:r w:rsidRPr="00E23732">
        <w:rPr>
          <w:rFonts w:ascii="Arial" w:hAnsi="Arial" w:cs="Arial"/>
          <w:spacing w:val="-27"/>
          <w:w w:val="90"/>
        </w:rPr>
        <w:t xml:space="preserve"> </w:t>
      </w:r>
      <w:proofErr w:type="spellStart"/>
      <w:r w:rsidRPr="00E23732">
        <w:rPr>
          <w:rFonts w:ascii="Arial" w:hAnsi="Arial" w:cs="Arial"/>
          <w:w w:val="90"/>
        </w:rPr>
        <w:t>Orthop</w:t>
      </w:r>
      <w:proofErr w:type="spellEnd"/>
      <w:r w:rsidRPr="00E23732">
        <w:rPr>
          <w:rFonts w:ascii="Arial" w:hAnsi="Arial" w:cs="Arial"/>
          <w:spacing w:val="-27"/>
          <w:w w:val="90"/>
        </w:rPr>
        <w:t xml:space="preserve"> </w:t>
      </w:r>
      <w:proofErr w:type="spellStart"/>
      <w:r w:rsidRPr="00E23732">
        <w:rPr>
          <w:rFonts w:ascii="Arial" w:hAnsi="Arial" w:cs="Arial"/>
          <w:w w:val="90"/>
        </w:rPr>
        <w:t>Clin</w:t>
      </w:r>
      <w:proofErr w:type="spellEnd"/>
      <w:r w:rsidRPr="00E23732">
        <w:rPr>
          <w:rFonts w:ascii="Arial" w:hAnsi="Arial" w:cs="Arial"/>
          <w:spacing w:val="-27"/>
          <w:w w:val="90"/>
        </w:rPr>
        <w:t xml:space="preserve"> </w:t>
      </w:r>
      <w:r w:rsidRPr="00E23732">
        <w:rPr>
          <w:rFonts w:ascii="Arial" w:hAnsi="Arial" w:cs="Arial"/>
          <w:w w:val="90"/>
        </w:rPr>
        <w:t>N</w:t>
      </w:r>
      <w:r w:rsidRPr="00E23732">
        <w:rPr>
          <w:rFonts w:ascii="Arial" w:hAnsi="Arial" w:cs="Arial"/>
          <w:spacing w:val="-27"/>
          <w:w w:val="90"/>
        </w:rPr>
        <w:t xml:space="preserve"> </w:t>
      </w:r>
      <w:r w:rsidRPr="00E23732">
        <w:rPr>
          <w:rFonts w:ascii="Arial" w:hAnsi="Arial" w:cs="Arial"/>
          <w:w w:val="90"/>
        </w:rPr>
        <w:t>Am</w:t>
      </w:r>
      <w:r w:rsidRPr="00E23732">
        <w:rPr>
          <w:rFonts w:ascii="Arial" w:hAnsi="Arial" w:cs="Arial"/>
          <w:spacing w:val="-27"/>
          <w:w w:val="90"/>
        </w:rPr>
        <w:t xml:space="preserve"> </w:t>
      </w:r>
      <w:r w:rsidRPr="00E23732">
        <w:rPr>
          <w:rFonts w:ascii="Arial" w:hAnsi="Arial" w:cs="Arial"/>
          <w:w w:val="90"/>
        </w:rPr>
        <w:t>1990</w:t>
      </w:r>
      <w:proofErr w:type="gramStart"/>
      <w:r w:rsidRPr="00E23732">
        <w:rPr>
          <w:rFonts w:ascii="Arial" w:hAnsi="Arial" w:cs="Arial"/>
          <w:w w:val="90"/>
        </w:rPr>
        <w:t>;21:143</w:t>
      </w:r>
      <w:proofErr w:type="gramEnd"/>
      <w:r w:rsidRPr="00E23732">
        <w:rPr>
          <w:rFonts w:ascii="Arial" w:hAnsi="Arial" w:cs="Arial"/>
          <w:w w:val="90"/>
        </w:rPr>
        <w:t>–50.</w:t>
      </w:r>
    </w:p>
    <w:p w14:paraId="6E8ADDA7" w14:textId="47953E1A"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before="45" w:line="280" w:lineRule="exact"/>
        <w:ind w:right="29"/>
        <w:rPr>
          <w:rFonts w:ascii="Arial" w:hAnsi="Arial" w:cs="Arial"/>
        </w:rPr>
      </w:pPr>
      <w:r w:rsidRPr="00E23732">
        <w:rPr>
          <w:rFonts w:ascii="Arial" w:hAnsi="Arial" w:cs="Arial"/>
          <w:w w:val="85"/>
        </w:rPr>
        <w:t>Melton</w:t>
      </w:r>
      <w:r w:rsidRPr="00E23732">
        <w:rPr>
          <w:rFonts w:ascii="Arial" w:hAnsi="Arial" w:cs="Arial"/>
          <w:spacing w:val="-31"/>
          <w:w w:val="85"/>
        </w:rPr>
        <w:t xml:space="preserve"> </w:t>
      </w:r>
      <w:r w:rsidRPr="00E23732">
        <w:rPr>
          <w:rFonts w:ascii="Arial" w:hAnsi="Arial" w:cs="Arial"/>
          <w:w w:val="85"/>
        </w:rPr>
        <w:t>LJ</w:t>
      </w:r>
      <w:r w:rsidRPr="00E23732">
        <w:rPr>
          <w:rFonts w:ascii="Arial" w:hAnsi="Arial" w:cs="Arial"/>
          <w:spacing w:val="-31"/>
          <w:w w:val="85"/>
        </w:rPr>
        <w:t xml:space="preserve"> </w:t>
      </w:r>
      <w:r w:rsidRPr="00E23732">
        <w:rPr>
          <w:rFonts w:ascii="Arial" w:hAnsi="Arial" w:cs="Arial"/>
          <w:w w:val="85"/>
        </w:rPr>
        <w:t>3rd,</w:t>
      </w:r>
      <w:r w:rsidRPr="00E23732">
        <w:rPr>
          <w:rFonts w:ascii="Arial" w:hAnsi="Arial" w:cs="Arial"/>
          <w:spacing w:val="-30"/>
          <w:w w:val="85"/>
        </w:rPr>
        <w:t xml:space="preserve"> </w:t>
      </w:r>
      <w:r w:rsidRPr="00E23732">
        <w:rPr>
          <w:rFonts w:ascii="Arial" w:hAnsi="Arial" w:cs="Arial"/>
          <w:w w:val="85"/>
        </w:rPr>
        <w:t>Atkinson</w:t>
      </w:r>
      <w:r w:rsidRPr="00E23732">
        <w:rPr>
          <w:rFonts w:ascii="Arial" w:hAnsi="Arial" w:cs="Arial"/>
          <w:spacing w:val="-31"/>
          <w:w w:val="85"/>
        </w:rPr>
        <w:t xml:space="preserve"> </w:t>
      </w:r>
      <w:r w:rsidRPr="00E23732">
        <w:rPr>
          <w:rFonts w:ascii="Arial" w:hAnsi="Arial" w:cs="Arial"/>
          <w:w w:val="85"/>
        </w:rPr>
        <w:t>EJ,</w:t>
      </w:r>
      <w:r w:rsidRPr="00E23732">
        <w:rPr>
          <w:rFonts w:ascii="Arial" w:hAnsi="Arial" w:cs="Arial"/>
          <w:spacing w:val="-31"/>
          <w:w w:val="85"/>
        </w:rPr>
        <w:t xml:space="preserve"> </w:t>
      </w:r>
      <w:r w:rsidRPr="00E23732">
        <w:rPr>
          <w:rFonts w:ascii="Arial" w:hAnsi="Arial" w:cs="Arial"/>
          <w:w w:val="85"/>
        </w:rPr>
        <w:t>Cooper</w:t>
      </w:r>
      <w:r w:rsidRPr="00E23732">
        <w:rPr>
          <w:rFonts w:ascii="Arial" w:hAnsi="Arial" w:cs="Arial"/>
          <w:spacing w:val="-30"/>
          <w:w w:val="85"/>
        </w:rPr>
        <w:t xml:space="preserve"> </w:t>
      </w:r>
      <w:r w:rsidRPr="00E23732">
        <w:rPr>
          <w:rFonts w:ascii="Arial" w:hAnsi="Arial" w:cs="Arial"/>
          <w:w w:val="85"/>
        </w:rPr>
        <w:t>C,</w:t>
      </w:r>
      <w:r w:rsidRPr="00E23732">
        <w:rPr>
          <w:rFonts w:ascii="Arial" w:hAnsi="Arial" w:cs="Arial"/>
          <w:spacing w:val="-31"/>
          <w:w w:val="85"/>
        </w:rPr>
        <w:t xml:space="preserve"> </w:t>
      </w:r>
      <w:r w:rsidRPr="00E23732">
        <w:rPr>
          <w:rFonts w:ascii="Arial" w:hAnsi="Arial" w:cs="Arial"/>
          <w:w w:val="85"/>
        </w:rPr>
        <w:t>O’Fallon</w:t>
      </w:r>
      <w:r w:rsidRPr="00E23732">
        <w:rPr>
          <w:rFonts w:ascii="Arial" w:hAnsi="Arial" w:cs="Arial"/>
          <w:spacing w:val="-31"/>
          <w:w w:val="85"/>
        </w:rPr>
        <w:t xml:space="preserve"> </w:t>
      </w:r>
      <w:proofErr w:type="spellStart"/>
      <w:r w:rsidRPr="00E23732">
        <w:rPr>
          <w:rFonts w:ascii="Arial" w:hAnsi="Arial" w:cs="Arial"/>
          <w:w w:val="85"/>
        </w:rPr>
        <w:t>WM,Riggs</w:t>
      </w:r>
      <w:proofErr w:type="spellEnd"/>
      <w:r w:rsidRPr="00E23732">
        <w:rPr>
          <w:rFonts w:ascii="Arial" w:hAnsi="Arial" w:cs="Arial"/>
          <w:spacing w:val="-30"/>
          <w:w w:val="85"/>
        </w:rPr>
        <w:t xml:space="preserve"> </w:t>
      </w:r>
      <w:r w:rsidRPr="00E23732">
        <w:rPr>
          <w:rFonts w:ascii="Arial" w:hAnsi="Arial" w:cs="Arial"/>
          <w:w w:val="85"/>
        </w:rPr>
        <w:t>BL.</w:t>
      </w:r>
      <w:r w:rsidRPr="00E23732">
        <w:rPr>
          <w:rFonts w:ascii="Arial" w:hAnsi="Arial" w:cs="Arial"/>
          <w:spacing w:val="-31"/>
          <w:w w:val="85"/>
        </w:rPr>
        <w:t xml:space="preserve"> </w:t>
      </w:r>
      <w:r w:rsidRPr="00E23732">
        <w:rPr>
          <w:rFonts w:ascii="Arial" w:hAnsi="Arial" w:cs="Arial"/>
          <w:w w:val="85"/>
        </w:rPr>
        <w:t>Vertebral</w:t>
      </w:r>
      <w:r w:rsidRPr="00E23732">
        <w:rPr>
          <w:rFonts w:ascii="Arial" w:hAnsi="Arial" w:cs="Arial"/>
          <w:spacing w:val="-30"/>
          <w:w w:val="85"/>
        </w:rPr>
        <w:t xml:space="preserve"> </w:t>
      </w:r>
      <w:r w:rsidRPr="00E23732">
        <w:rPr>
          <w:rFonts w:ascii="Arial" w:hAnsi="Arial" w:cs="Arial"/>
          <w:w w:val="85"/>
        </w:rPr>
        <w:t>fractures</w:t>
      </w:r>
      <w:r w:rsidRPr="00E23732">
        <w:rPr>
          <w:rFonts w:ascii="Arial" w:hAnsi="Arial" w:cs="Arial"/>
          <w:spacing w:val="-30"/>
          <w:w w:val="85"/>
        </w:rPr>
        <w:t xml:space="preserve"> </w:t>
      </w:r>
      <w:r w:rsidRPr="00E23732">
        <w:rPr>
          <w:rFonts w:ascii="Arial" w:hAnsi="Arial" w:cs="Arial"/>
          <w:w w:val="85"/>
        </w:rPr>
        <w:t xml:space="preserve">predict </w:t>
      </w:r>
      <w:r w:rsidRPr="00E23732">
        <w:rPr>
          <w:rFonts w:ascii="Arial" w:hAnsi="Arial" w:cs="Arial"/>
          <w:w w:val="90"/>
        </w:rPr>
        <w:t>subsequent</w:t>
      </w:r>
      <w:r w:rsidRPr="00E23732">
        <w:rPr>
          <w:rFonts w:ascii="Arial" w:hAnsi="Arial" w:cs="Arial"/>
          <w:spacing w:val="-22"/>
          <w:w w:val="90"/>
        </w:rPr>
        <w:t xml:space="preserve"> </w:t>
      </w:r>
      <w:r w:rsidRPr="00E23732">
        <w:rPr>
          <w:rFonts w:ascii="Arial" w:hAnsi="Arial" w:cs="Arial"/>
          <w:w w:val="90"/>
        </w:rPr>
        <w:t>fractures.</w:t>
      </w:r>
      <w:r w:rsidRPr="00E23732">
        <w:rPr>
          <w:rFonts w:ascii="Arial" w:hAnsi="Arial" w:cs="Arial"/>
          <w:spacing w:val="-22"/>
          <w:w w:val="90"/>
        </w:rPr>
        <w:t xml:space="preserve"> </w:t>
      </w:r>
      <w:r w:rsidRPr="00E23732">
        <w:rPr>
          <w:rFonts w:ascii="Arial" w:hAnsi="Arial" w:cs="Arial"/>
          <w:w w:val="90"/>
        </w:rPr>
        <w:t>Osteoporosis</w:t>
      </w:r>
      <w:r w:rsidRPr="00E23732">
        <w:rPr>
          <w:rFonts w:ascii="Arial" w:hAnsi="Arial" w:cs="Arial"/>
          <w:spacing w:val="-22"/>
          <w:w w:val="90"/>
        </w:rPr>
        <w:t xml:space="preserve"> </w:t>
      </w:r>
      <w:r w:rsidRPr="00E23732">
        <w:rPr>
          <w:rFonts w:ascii="Arial" w:hAnsi="Arial" w:cs="Arial"/>
          <w:w w:val="90"/>
        </w:rPr>
        <w:t>Int.</w:t>
      </w:r>
      <w:r w:rsidRPr="00E23732">
        <w:rPr>
          <w:rFonts w:ascii="Arial" w:hAnsi="Arial" w:cs="Arial"/>
          <w:spacing w:val="-22"/>
          <w:w w:val="90"/>
        </w:rPr>
        <w:t xml:space="preserve"> </w:t>
      </w:r>
      <w:r w:rsidRPr="00E23732">
        <w:rPr>
          <w:rFonts w:ascii="Arial" w:hAnsi="Arial" w:cs="Arial"/>
          <w:w w:val="90"/>
        </w:rPr>
        <w:t>1999</w:t>
      </w:r>
      <w:proofErr w:type="gramStart"/>
      <w:r w:rsidRPr="00E23732">
        <w:rPr>
          <w:rFonts w:ascii="Arial" w:hAnsi="Arial" w:cs="Arial"/>
          <w:w w:val="90"/>
        </w:rPr>
        <w:t>;10:214</w:t>
      </w:r>
      <w:proofErr w:type="gramEnd"/>
      <w:r w:rsidRPr="00E23732">
        <w:rPr>
          <w:rFonts w:ascii="Arial" w:hAnsi="Arial" w:cs="Arial"/>
          <w:w w:val="90"/>
        </w:rPr>
        <w:t>-21.</w:t>
      </w:r>
    </w:p>
    <w:p w14:paraId="60663B57" w14:textId="77777777"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jc w:val="both"/>
        <w:rPr>
          <w:rFonts w:ascii="Arial" w:hAnsi="Arial" w:cs="Arial"/>
        </w:rPr>
      </w:pPr>
      <w:r w:rsidRPr="00E23732">
        <w:rPr>
          <w:rFonts w:ascii="Arial" w:hAnsi="Arial" w:cs="Arial"/>
          <w:w w:val="85"/>
        </w:rPr>
        <w:t>Black</w:t>
      </w:r>
      <w:r w:rsidRPr="00E23732">
        <w:rPr>
          <w:rFonts w:ascii="Arial" w:hAnsi="Arial" w:cs="Arial"/>
          <w:spacing w:val="-35"/>
          <w:w w:val="85"/>
        </w:rPr>
        <w:t xml:space="preserve"> </w:t>
      </w:r>
      <w:r w:rsidRPr="00E23732">
        <w:rPr>
          <w:rFonts w:ascii="Arial" w:hAnsi="Arial" w:cs="Arial"/>
          <w:w w:val="85"/>
        </w:rPr>
        <w:t>DM,</w:t>
      </w:r>
      <w:r w:rsidRPr="00E23732">
        <w:rPr>
          <w:rFonts w:ascii="Arial" w:hAnsi="Arial" w:cs="Arial"/>
          <w:spacing w:val="-35"/>
          <w:w w:val="85"/>
        </w:rPr>
        <w:t xml:space="preserve"> </w:t>
      </w:r>
      <w:r w:rsidRPr="00E23732">
        <w:rPr>
          <w:rFonts w:ascii="Arial" w:hAnsi="Arial" w:cs="Arial"/>
          <w:w w:val="85"/>
        </w:rPr>
        <w:t>Arden</w:t>
      </w:r>
      <w:r w:rsidRPr="00E23732">
        <w:rPr>
          <w:rFonts w:ascii="Arial" w:hAnsi="Arial" w:cs="Arial"/>
          <w:spacing w:val="-35"/>
          <w:w w:val="85"/>
        </w:rPr>
        <w:t xml:space="preserve"> </w:t>
      </w:r>
      <w:r w:rsidRPr="00E23732">
        <w:rPr>
          <w:rFonts w:ascii="Arial" w:hAnsi="Arial" w:cs="Arial"/>
          <w:w w:val="85"/>
        </w:rPr>
        <w:t>NK,</w:t>
      </w:r>
      <w:r w:rsidRPr="00E23732">
        <w:rPr>
          <w:rFonts w:ascii="Arial" w:hAnsi="Arial" w:cs="Arial"/>
          <w:spacing w:val="-34"/>
          <w:w w:val="85"/>
        </w:rPr>
        <w:t xml:space="preserve"> </w:t>
      </w:r>
      <w:r w:rsidRPr="00E23732">
        <w:rPr>
          <w:rFonts w:ascii="Arial" w:hAnsi="Arial" w:cs="Arial"/>
          <w:w w:val="85"/>
        </w:rPr>
        <w:t>Palermo</w:t>
      </w:r>
      <w:r w:rsidRPr="00E23732">
        <w:rPr>
          <w:rFonts w:ascii="Arial" w:hAnsi="Arial" w:cs="Arial"/>
          <w:spacing w:val="-35"/>
          <w:w w:val="85"/>
        </w:rPr>
        <w:t xml:space="preserve"> </w:t>
      </w:r>
      <w:r w:rsidRPr="00E23732">
        <w:rPr>
          <w:rFonts w:ascii="Arial" w:hAnsi="Arial" w:cs="Arial"/>
          <w:w w:val="85"/>
        </w:rPr>
        <w:t>L,</w:t>
      </w:r>
      <w:r w:rsidRPr="00E23732">
        <w:rPr>
          <w:rFonts w:ascii="Arial" w:hAnsi="Arial" w:cs="Arial"/>
          <w:spacing w:val="-35"/>
          <w:w w:val="85"/>
        </w:rPr>
        <w:t xml:space="preserve"> </w:t>
      </w:r>
      <w:r w:rsidRPr="00E23732">
        <w:rPr>
          <w:rFonts w:ascii="Arial" w:hAnsi="Arial" w:cs="Arial"/>
          <w:w w:val="85"/>
        </w:rPr>
        <w:t>Pearson</w:t>
      </w:r>
      <w:r w:rsidRPr="00E23732">
        <w:rPr>
          <w:rFonts w:ascii="Arial" w:hAnsi="Arial" w:cs="Arial"/>
          <w:spacing w:val="-34"/>
          <w:w w:val="85"/>
        </w:rPr>
        <w:t xml:space="preserve"> </w:t>
      </w:r>
      <w:r w:rsidRPr="00E23732">
        <w:rPr>
          <w:rFonts w:ascii="Arial" w:hAnsi="Arial" w:cs="Arial"/>
          <w:w w:val="85"/>
        </w:rPr>
        <w:t>J,</w:t>
      </w:r>
      <w:r w:rsidRPr="00E23732">
        <w:rPr>
          <w:rFonts w:ascii="Arial" w:hAnsi="Arial" w:cs="Arial"/>
          <w:spacing w:val="-35"/>
          <w:w w:val="85"/>
        </w:rPr>
        <w:t xml:space="preserve"> </w:t>
      </w:r>
      <w:r w:rsidRPr="00E23732">
        <w:rPr>
          <w:rFonts w:ascii="Arial" w:hAnsi="Arial" w:cs="Arial"/>
          <w:w w:val="85"/>
        </w:rPr>
        <w:t>Cummings</w:t>
      </w:r>
      <w:r w:rsidRPr="00E23732">
        <w:rPr>
          <w:rFonts w:ascii="Arial" w:hAnsi="Arial" w:cs="Arial"/>
          <w:spacing w:val="-34"/>
          <w:w w:val="85"/>
        </w:rPr>
        <w:t xml:space="preserve"> </w:t>
      </w:r>
      <w:r w:rsidRPr="00E23732">
        <w:rPr>
          <w:rFonts w:ascii="Arial" w:hAnsi="Arial" w:cs="Arial"/>
          <w:w w:val="85"/>
        </w:rPr>
        <w:t>SR.</w:t>
      </w:r>
      <w:r w:rsidRPr="00E23732">
        <w:rPr>
          <w:rFonts w:ascii="Arial" w:hAnsi="Arial" w:cs="Arial"/>
          <w:spacing w:val="-35"/>
          <w:w w:val="85"/>
        </w:rPr>
        <w:t xml:space="preserve"> </w:t>
      </w:r>
      <w:r w:rsidRPr="00E23732">
        <w:rPr>
          <w:rFonts w:ascii="Arial" w:hAnsi="Arial" w:cs="Arial"/>
          <w:w w:val="85"/>
        </w:rPr>
        <w:t>Prevalent</w:t>
      </w:r>
      <w:r w:rsidRPr="00E23732">
        <w:rPr>
          <w:rFonts w:ascii="Arial" w:hAnsi="Arial" w:cs="Arial"/>
          <w:spacing w:val="-34"/>
          <w:w w:val="85"/>
        </w:rPr>
        <w:t xml:space="preserve"> </w:t>
      </w:r>
      <w:r w:rsidRPr="00E23732">
        <w:rPr>
          <w:rFonts w:ascii="Arial" w:hAnsi="Arial" w:cs="Arial"/>
          <w:w w:val="85"/>
        </w:rPr>
        <w:t>vertebral</w:t>
      </w:r>
      <w:r w:rsidRPr="00E23732">
        <w:rPr>
          <w:rFonts w:ascii="Arial" w:hAnsi="Arial" w:cs="Arial"/>
          <w:spacing w:val="-35"/>
          <w:w w:val="85"/>
        </w:rPr>
        <w:t xml:space="preserve"> </w:t>
      </w:r>
      <w:r w:rsidRPr="00E23732">
        <w:rPr>
          <w:rFonts w:ascii="Arial" w:hAnsi="Arial" w:cs="Arial"/>
          <w:w w:val="85"/>
        </w:rPr>
        <w:t>deformities</w:t>
      </w:r>
      <w:r w:rsidRPr="00E23732">
        <w:rPr>
          <w:rFonts w:ascii="Arial" w:hAnsi="Arial" w:cs="Arial"/>
          <w:spacing w:val="-34"/>
          <w:w w:val="85"/>
        </w:rPr>
        <w:t xml:space="preserve"> </w:t>
      </w:r>
      <w:r w:rsidRPr="00E23732">
        <w:rPr>
          <w:rFonts w:ascii="Arial" w:hAnsi="Arial" w:cs="Arial"/>
          <w:w w:val="85"/>
        </w:rPr>
        <w:t>predict hip</w:t>
      </w:r>
      <w:r w:rsidRPr="00E23732">
        <w:rPr>
          <w:rFonts w:ascii="Arial" w:hAnsi="Arial" w:cs="Arial"/>
          <w:spacing w:val="-36"/>
          <w:w w:val="85"/>
        </w:rPr>
        <w:t xml:space="preserve"> </w:t>
      </w:r>
      <w:r w:rsidRPr="00E23732">
        <w:rPr>
          <w:rFonts w:ascii="Arial" w:hAnsi="Arial" w:cs="Arial"/>
          <w:w w:val="85"/>
        </w:rPr>
        <w:t>fractures</w:t>
      </w:r>
      <w:r w:rsidRPr="00E23732">
        <w:rPr>
          <w:rFonts w:ascii="Arial" w:hAnsi="Arial" w:cs="Arial"/>
          <w:spacing w:val="-34"/>
          <w:w w:val="85"/>
        </w:rPr>
        <w:t xml:space="preserve"> </w:t>
      </w:r>
      <w:r w:rsidRPr="00E23732">
        <w:rPr>
          <w:rFonts w:ascii="Arial" w:hAnsi="Arial" w:cs="Arial"/>
          <w:w w:val="85"/>
        </w:rPr>
        <w:t>and</w:t>
      </w:r>
      <w:r w:rsidRPr="00E23732">
        <w:rPr>
          <w:rFonts w:ascii="Arial" w:hAnsi="Arial" w:cs="Arial"/>
          <w:spacing w:val="-36"/>
          <w:w w:val="85"/>
        </w:rPr>
        <w:t xml:space="preserve"> </w:t>
      </w:r>
      <w:r w:rsidRPr="00E23732">
        <w:rPr>
          <w:rFonts w:ascii="Arial" w:hAnsi="Arial" w:cs="Arial"/>
          <w:w w:val="85"/>
        </w:rPr>
        <w:t>new</w:t>
      </w:r>
      <w:r w:rsidRPr="00E23732">
        <w:rPr>
          <w:rFonts w:ascii="Arial" w:hAnsi="Arial" w:cs="Arial"/>
          <w:spacing w:val="-35"/>
          <w:w w:val="85"/>
        </w:rPr>
        <w:t xml:space="preserve"> </w:t>
      </w:r>
      <w:r w:rsidRPr="00E23732">
        <w:rPr>
          <w:rFonts w:ascii="Arial" w:hAnsi="Arial" w:cs="Arial"/>
          <w:w w:val="85"/>
        </w:rPr>
        <w:t>vertebral</w:t>
      </w:r>
      <w:r w:rsidRPr="00E23732">
        <w:rPr>
          <w:rFonts w:ascii="Arial" w:hAnsi="Arial" w:cs="Arial"/>
          <w:spacing w:val="-34"/>
          <w:w w:val="85"/>
        </w:rPr>
        <w:t xml:space="preserve"> </w:t>
      </w:r>
      <w:r w:rsidRPr="00E23732">
        <w:rPr>
          <w:rFonts w:ascii="Arial" w:hAnsi="Arial" w:cs="Arial"/>
          <w:w w:val="85"/>
        </w:rPr>
        <w:t>deformities</w:t>
      </w:r>
      <w:r w:rsidRPr="00E23732">
        <w:rPr>
          <w:rFonts w:ascii="Arial" w:hAnsi="Arial" w:cs="Arial"/>
          <w:spacing w:val="-35"/>
          <w:w w:val="85"/>
        </w:rPr>
        <w:t xml:space="preserve"> </w:t>
      </w:r>
      <w:r w:rsidRPr="00E23732">
        <w:rPr>
          <w:rFonts w:ascii="Arial" w:hAnsi="Arial" w:cs="Arial"/>
          <w:w w:val="85"/>
        </w:rPr>
        <w:t>but</w:t>
      </w:r>
      <w:r w:rsidRPr="00E23732">
        <w:rPr>
          <w:rFonts w:ascii="Arial" w:hAnsi="Arial" w:cs="Arial"/>
          <w:spacing w:val="-35"/>
          <w:w w:val="85"/>
        </w:rPr>
        <w:t xml:space="preserve"> </w:t>
      </w:r>
      <w:r w:rsidRPr="00E23732">
        <w:rPr>
          <w:rFonts w:ascii="Arial" w:hAnsi="Arial" w:cs="Arial"/>
          <w:w w:val="85"/>
        </w:rPr>
        <w:t>not</w:t>
      </w:r>
      <w:r w:rsidRPr="00E23732">
        <w:rPr>
          <w:rFonts w:ascii="Arial" w:hAnsi="Arial" w:cs="Arial"/>
          <w:spacing w:val="-36"/>
          <w:w w:val="85"/>
        </w:rPr>
        <w:t xml:space="preserve"> </w:t>
      </w:r>
      <w:r w:rsidRPr="00E23732">
        <w:rPr>
          <w:rFonts w:ascii="Arial" w:hAnsi="Arial" w:cs="Arial"/>
          <w:w w:val="85"/>
        </w:rPr>
        <w:t>wrist</w:t>
      </w:r>
      <w:r w:rsidRPr="00E23732">
        <w:rPr>
          <w:rFonts w:ascii="Arial" w:hAnsi="Arial" w:cs="Arial"/>
          <w:spacing w:val="-34"/>
          <w:w w:val="85"/>
        </w:rPr>
        <w:t xml:space="preserve"> </w:t>
      </w:r>
      <w:r w:rsidRPr="00E23732">
        <w:rPr>
          <w:rFonts w:ascii="Arial" w:hAnsi="Arial" w:cs="Arial"/>
          <w:w w:val="85"/>
        </w:rPr>
        <w:t>fractures.</w:t>
      </w:r>
      <w:r w:rsidRPr="00E23732">
        <w:rPr>
          <w:rFonts w:ascii="Arial" w:hAnsi="Arial" w:cs="Arial"/>
          <w:spacing w:val="-35"/>
          <w:w w:val="85"/>
        </w:rPr>
        <w:t xml:space="preserve"> </w:t>
      </w:r>
      <w:r w:rsidRPr="00E23732">
        <w:rPr>
          <w:rFonts w:ascii="Arial" w:hAnsi="Arial" w:cs="Arial"/>
          <w:w w:val="85"/>
        </w:rPr>
        <w:t>Study</w:t>
      </w:r>
      <w:r w:rsidRPr="00E23732">
        <w:rPr>
          <w:rFonts w:ascii="Arial" w:hAnsi="Arial" w:cs="Arial"/>
          <w:spacing w:val="-35"/>
          <w:w w:val="85"/>
        </w:rPr>
        <w:t xml:space="preserve"> </w:t>
      </w:r>
      <w:r w:rsidRPr="00E23732">
        <w:rPr>
          <w:rFonts w:ascii="Arial" w:hAnsi="Arial" w:cs="Arial"/>
          <w:w w:val="85"/>
        </w:rPr>
        <w:t>of</w:t>
      </w:r>
      <w:r w:rsidRPr="00E23732">
        <w:rPr>
          <w:rFonts w:ascii="Arial" w:hAnsi="Arial" w:cs="Arial"/>
          <w:spacing w:val="-35"/>
          <w:w w:val="85"/>
        </w:rPr>
        <w:t xml:space="preserve"> </w:t>
      </w:r>
      <w:r w:rsidRPr="00E23732">
        <w:rPr>
          <w:rFonts w:ascii="Arial" w:hAnsi="Arial" w:cs="Arial"/>
          <w:w w:val="85"/>
        </w:rPr>
        <w:t>Osteoporotic</w:t>
      </w:r>
      <w:r w:rsidRPr="00E23732">
        <w:rPr>
          <w:rFonts w:ascii="Arial" w:hAnsi="Arial" w:cs="Arial"/>
          <w:spacing w:val="-34"/>
          <w:w w:val="85"/>
        </w:rPr>
        <w:t xml:space="preserve"> </w:t>
      </w:r>
      <w:r w:rsidRPr="00E23732">
        <w:rPr>
          <w:rFonts w:ascii="Arial" w:hAnsi="Arial" w:cs="Arial"/>
          <w:w w:val="85"/>
        </w:rPr>
        <w:t xml:space="preserve">Fractures </w:t>
      </w:r>
      <w:r w:rsidRPr="00E23732">
        <w:rPr>
          <w:rFonts w:ascii="Arial" w:hAnsi="Arial" w:cs="Arial"/>
          <w:w w:val="95"/>
        </w:rPr>
        <w:t>Research</w:t>
      </w:r>
      <w:r w:rsidRPr="00E23732">
        <w:rPr>
          <w:rFonts w:ascii="Arial" w:hAnsi="Arial" w:cs="Arial"/>
          <w:spacing w:val="-24"/>
          <w:w w:val="95"/>
        </w:rPr>
        <w:t xml:space="preserve"> </w:t>
      </w:r>
      <w:r w:rsidRPr="00E23732">
        <w:rPr>
          <w:rFonts w:ascii="Arial" w:hAnsi="Arial" w:cs="Arial"/>
          <w:w w:val="95"/>
        </w:rPr>
        <w:t>Group.</w:t>
      </w:r>
      <w:r w:rsidRPr="00E23732">
        <w:rPr>
          <w:rFonts w:ascii="Arial" w:hAnsi="Arial" w:cs="Arial"/>
          <w:spacing w:val="-24"/>
          <w:w w:val="95"/>
        </w:rPr>
        <w:t xml:space="preserve"> </w:t>
      </w:r>
      <w:r w:rsidRPr="00E23732">
        <w:rPr>
          <w:rFonts w:ascii="Arial" w:hAnsi="Arial" w:cs="Arial"/>
          <w:w w:val="95"/>
        </w:rPr>
        <w:t>J</w:t>
      </w:r>
      <w:r w:rsidRPr="00E23732">
        <w:rPr>
          <w:rFonts w:ascii="Arial" w:hAnsi="Arial" w:cs="Arial"/>
          <w:spacing w:val="-26"/>
          <w:w w:val="95"/>
        </w:rPr>
        <w:t xml:space="preserve"> </w:t>
      </w:r>
      <w:r w:rsidRPr="00E23732">
        <w:rPr>
          <w:rFonts w:ascii="Arial" w:hAnsi="Arial" w:cs="Arial"/>
          <w:w w:val="95"/>
        </w:rPr>
        <w:t>Bone</w:t>
      </w:r>
      <w:r w:rsidRPr="00E23732">
        <w:rPr>
          <w:rFonts w:ascii="Arial" w:hAnsi="Arial" w:cs="Arial"/>
          <w:spacing w:val="-24"/>
          <w:w w:val="95"/>
        </w:rPr>
        <w:t xml:space="preserve"> </w:t>
      </w:r>
      <w:r w:rsidRPr="00E23732">
        <w:rPr>
          <w:rFonts w:ascii="Arial" w:hAnsi="Arial" w:cs="Arial"/>
          <w:w w:val="95"/>
        </w:rPr>
        <w:t>Miner</w:t>
      </w:r>
      <w:r w:rsidRPr="00E23732">
        <w:rPr>
          <w:rFonts w:ascii="Arial" w:hAnsi="Arial" w:cs="Arial"/>
          <w:spacing w:val="-24"/>
          <w:w w:val="95"/>
        </w:rPr>
        <w:t xml:space="preserve"> </w:t>
      </w:r>
      <w:r w:rsidRPr="00E23732">
        <w:rPr>
          <w:rFonts w:ascii="Arial" w:hAnsi="Arial" w:cs="Arial"/>
          <w:w w:val="95"/>
        </w:rPr>
        <w:t>Res</w:t>
      </w:r>
      <w:r w:rsidRPr="00E23732">
        <w:rPr>
          <w:rFonts w:ascii="Arial" w:hAnsi="Arial" w:cs="Arial"/>
          <w:spacing w:val="-25"/>
          <w:w w:val="95"/>
        </w:rPr>
        <w:t xml:space="preserve"> </w:t>
      </w:r>
      <w:r w:rsidRPr="00E23732">
        <w:rPr>
          <w:rFonts w:ascii="Arial" w:hAnsi="Arial" w:cs="Arial"/>
          <w:w w:val="95"/>
        </w:rPr>
        <w:t>1999</w:t>
      </w:r>
      <w:proofErr w:type="gramStart"/>
      <w:r w:rsidRPr="00E23732">
        <w:rPr>
          <w:rFonts w:ascii="Arial" w:hAnsi="Arial" w:cs="Arial"/>
          <w:w w:val="95"/>
        </w:rPr>
        <w:t>;14:821</w:t>
      </w:r>
      <w:proofErr w:type="gramEnd"/>
      <w:r w:rsidRPr="00E23732">
        <w:rPr>
          <w:rFonts w:ascii="Arial" w:hAnsi="Arial" w:cs="Arial"/>
          <w:w w:val="95"/>
        </w:rPr>
        <w:t>-28.</w:t>
      </w:r>
    </w:p>
    <w:p w14:paraId="4CFF5331" w14:textId="77777777"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rPr>
          <w:rFonts w:ascii="Arial" w:hAnsi="Arial" w:cs="Arial"/>
        </w:rPr>
      </w:pPr>
      <w:r w:rsidRPr="00E23732">
        <w:rPr>
          <w:rFonts w:ascii="Arial" w:hAnsi="Arial" w:cs="Arial"/>
          <w:w w:val="85"/>
        </w:rPr>
        <w:t>Cooper</w:t>
      </w:r>
      <w:r w:rsidRPr="00E23732">
        <w:rPr>
          <w:rFonts w:ascii="Arial" w:hAnsi="Arial" w:cs="Arial"/>
          <w:spacing w:val="-26"/>
          <w:w w:val="85"/>
        </w:rPr>
        <w:t xml:space="preserve"> </w:t>
      </w:r>
      <w:r w:rsidRPr="00E23732">
        <w:rPr>
          <w:rFonts w:ascii="Arial" w:hAnsi="Arial" w:cs="Arial"/>
          <w:w w:val="85"/>
        </w:rPr>
        <w:t>C1,</w:t>
      </w:r>
      <w:r w:rsidRPr="00E23732">
        <w:rPr>
          <w:rFonts w:ascii="Arial" w:hAnsi="Arial" w:cs="Arial"/>
          <w:spacing w:val="-26"/>
          <w:w w:val="85"/>
        </w:rPr>
        <w:t xml:space="preserve"> </w:t>
      </w:r>
      <w:r w:rsidRPr="00E23732">
        <w:rPr>
          <w:rFonts w:ascii="Arial" w:hAnsi="Arial" w:cs="Arial"/>
          <w:w w:val="85"/>
        </w:rPr>
        <w:t>Atkinson</w:t>
      </w:r>
      <w:r w:rsidRPr="00E23732">
        <w:rPr>
          <w:rFonts w:ascii="Arial" w:hAnsi="Arial" w:cs="Arial"/>
          <w:spacing w:val="-25"/>
          <w:w w:val="85"/>
        </w:rPr>
        <w:t xml:space="preserve"> </w:t>
      </w:r>
      <w:r w:rsidRPr="00E23732">
        <w:rPr>
          <w:rFonts w:ascii="Arial" w:hAnsi="Arial" w:cs="Arial"/>
          <w:w w:val="85"/>
        </w:rPr>
        <w:t>EJ,</w:t>
      </w:r>
      <w:r w:rsidRPr="00E23732">
        <w:rPr>
          <w:rFonts w:ascii="Arial" w:hAnsi="Arial" w:cs="Arial"/>
          <w:spacing w:val="-26"/>
          <w:w w:val="85"/>
        </w:rPr>
        <w:t xml:space="preserve"> </w:t>
      </w:r>
      <w:r w:rsidRPr="00E23732">
        <w:rPr>
          <w:rFonts w:ascii="Arial" w:hAnsi="Arial" w:cs="Arial"/>
          <w:w w:val="85"/>
        </w:rPr>
        <w:t>Jacobsen</w:t>
      </w:r>
      <w:r w:rsidRPr="00E23732">
        <w:rPr>
          <w:rFonts w:ascii="Arial" w:hAnsi="Arial" w:cs="Arial"/>
          <w:spacing w:val="-24"/>
          <w:w w:val="85"/>
        </w:rPr>
        <w:t xml:space="preserve"> </w:t>
      </w:r>
      <w:r w:rsidRPr="00E23732">
        <w:rPr>
          <w:rFonts w:ascii="Arial" w:hAnsi="Arial" w:cs="Arial"/>
          <w:w w:val="85"/>
        </w:rPr>
        <w:t>SJ,</w:t>
      </w:r>
      <w:r w:rsidRPr="00E23732">
        <w:rPr>
          <w:rFonts w:ascii="Arial" w:hAnsi="Arial" w:cs="Arial"/>
          <w:spacing w:val="-25"/>
          <w:w w:val="85"/>
        </w:rPr>
        <w:t xml:space="preserve"> </w:t>
      </w:r>
      <w:r w:rsidRPr="00E23732">
        <w:rPr>
          <w:rFonts w:ascii="Arial" w:hAnsi="Arial" w:cs="Arial"/>
          <w:w w:val="85"/>
        </w:rPr>
        <w:t>O'Fallon</w:t>
      </w:r>
      <w:r w:rsidRPr="00E23732">
        <w:rPr>
          <w:rFonts w:ascii="Arial" w:hAnsi="Arial" w:cs="Arial"/>
          <w:spacing w:val="-26"/>
          <w:w w:val="85"/>
        </w:rPr>
        <w:t xml:space="preserve"> </w:t>
      </w:r>
      <w:r w:rsidRPr="00E23732">
        <w:rPr>
          <w:rFonts w:ascii="Arial" w:hAnsi="Arial" w:cs="Arial"/>
          <w:w w:val="85"/>
        </w:rPr>
        <w:t>WM,</w:t>
      </w:r>
      <w:r w:rsidRPr="00E23732">
        <w:rPr>
          <w:rFonts w:ascii="Arial" w:hAnsi="Arial" w:cs="Arial"/>
          <w:spacing w:val="-25"/>
          <w:w w:val="85"/>
        </w:rPr>
        <w:t xml:space="preserve"> </w:t>
      </w:r>
      <w:r w:rsidRPr="00E23732">
        <w:rPr>
          <w:rFonts w:ascii="Arial" w:hAnsi="Arial" w:cs="Arial"/>
          <w:w w:val="85"/>
        </w:rPr>
        <w:t>Melton</w:t>
      </w:r>
      <w:r w:rsidRPr="00E23732">
        <w:rPr>
          <w:rFonts w:ascii="Arial" w:hAnsi="Arial" w:cs="Arial"/>
          <w:spacing w:val="-25"/>
          <w:w w:val="85"/>
        </w:rPr>
        <w:t xml:space="preserve"> </w:t>
      </w:r>
      <w:r w:rsidRPr="00E23732">
        <w:rPr>
          <w:rFonts w:ascii="Arial" w:hAnsi="Arial" w:cs="Arial"/>
          <w:w w:val="85"/>
        </w:rPr>
        <w:t>LJ</w:t>
      </w:r>
      <w:r w:rsidRPr="00E23732">
        <w:rPr>
          <w:rFonts w:ascii="Arial" w:hAnsi="Arial" w:cs="Arial"/>
          <w:spacing w:val="-26"/>
          <w:w w:val="85"/>
        </w:rPr>
        <w:t xml:space="preserve"> </w:t>
      </w:r>
      <w:r w:rsidRPr="00E23732">
        <w:rPr>
          <w:rFonts w:ascii="Arial" w:hAnsi="Arial" w:cs="Arial"/>
          <w:w w:val="85"/>
        </w:rPr>
        <w:t>3rd.</w:t>
      </w:r>
      <w:r w:rsidRPr="00E23732">
        <w:rPr>
          <w:rFonts w:ascii="Arial" w:hAnsi="Arial" w:cs="Arial"/>
          <w:spacing w:val="-25"/>
          <w:w w:val="85"/>
        </w:rPr>
        <w:t xml:space="preserve"> </w:t>
      </w:r>
      <w:r w:rsidRPr="00E23732">
        <w:rPr>
          <w:rFonts w:ascii="Arial" w:hAnsi="Arial" w:cs="Arial"/>
          <w:w w:val="85"/>
        </w:rPr>
        <w:t>Population-based</w:t>
      </w:r>
      <w:r w:rsidRPr="00E23732">
        <w:rPr>
          <w:rFonts w:ascii="Arial" w:hAnsi="Arial" w:cs="Arial"/>
          <w:spacing w:val="-25"/>
          <w:w w:val="85"/>
        </w:rPr>
        <w:t xml:space="preserve"> </w:t>
      </w:r>
      <w:r w:rsidRPr="00E23732">
        <w:rPr>
          <w:rFonts w:ascii="Arial" w:hAnsi="Arial" w:cs="Arial"/>
          <w:w w:val="85"/>
        </w:rPr>
        <w:t>study</w:t>
      </w:r>
      <w:r w:rsidRPr="00E23732">
        <w:rPr>
          <w:rFonts w:ascii="Arial" w:hAnsi="Arial" w:cs="Arial"/>
          <w:spacing w:val="-26"/>
          <w:w w:val="85"/>
        </w:rPr>
        <w:t xml:space="preserve"> </w:t>
      </w:r>
      <w:r w:rsidRPr="00E23732">
        <w:rPr>
          <w:rFonts w:ascii="Arial" w:hAnsi="Arial" w:cs="Arial"/>
          <w:w w:val="85"/>
        </w:rPr>
        <w:t xml:space="preserve">of </w:t>
      </w:r>
      <w:r w:rsidRPr="00E23732">
        <w:rPr>
          <w:rFonts w:ascii="Arial" w:hAnsi="Arial" w:cs="Arial"/>
          <w:w w:val="95"/>
        </w:rPr>
        <w:t>survival</w:t>
      </w:r>
      <w:r w:rsidRPr="00E23732">
        <w:rPr>
          <w:rFonts w:ascii="Arial" w:hAnsi="Arial" w:cs="Arial"/>
          <w:spacing w:val="-43"/>
          <w:w w:val="95"/>
        </w:rPr>
        <w:t xml:space="preserve"> </w:t>
      </w:r>
      <w:r w:rsidRPr="00E23732">
        <w:rPr>
          <w:rFonts w:ascii="Arial" w:hAnsi="Arial" w:cs="Arial"/>
          <w:w w:val="95"/>
        </w:rPr>
        <w:t>after</w:t>
      </w:r>
      <w:r w:rsidRPr="00E23732">
        <w:rPr>
          <w:rFonts w:ascii="Arial" w:hAnsi="Arial" w:cs="Arial"/>
          <w:spacing w:val="-42"/>
          <w:w w:val="95"/>
        </w:rPr>
        <w:t xml:space="preserve"> </w:t>
      </w:r>
      <w:r w:rsidRPr="00E23732">
        <w:rPr>
          <w:rFonts w:ascii="Arial" w:hAnsi="Arial" w:cs="Arial"/>
          <w:w w:val="95"/>
        </w:rPr>
        <w:t>osteoporotic</w:t>
      </w:r>
      <w:r w:rsidRPr="00E23732">
        <w:rPr>
          <w:rFonts w:ascii="Arial" w:hAnsi="Arial" w:cs="Arial"/>
          <w:spacing w:val="-41"/>
          <w:w w:val="95"/>
        </w:rPr>
        <w:t xml:space="preserve"> </w:t>
      </w:r>
      <w:r w:rsidRPr="00E23732">
        <w:rPr>
          <w:rFonts w:ascii="Arial" w:hAnsi="Arial" w:cs="Arial"/>
          <w:w w:val="95"/>
        </w:rPr>
        <w:t>fractures.</w:t>
      </w:r>
      <w:r w:rsidRPr="00E23732">
        <w:rPr>
          <w:rFonts w:ascii="Arial" w:hAnsi="Arial" w:cs="Arial"/>
          <w:spacing w:val="-42"/>
          <w:w w:val="95"/>
        </w:rPr>
        <w:t xml:space="preserve"> </w:t>
      </w:r>
      <w:r w:rsidRPr="00E23732">
        <w:rPr>
          <w:rFonts w:ascii="Arial" w:hAnsi="Arial" w:cs="Arial"/>
          <w:w w:val="95"/>
        </w:rPr>
        <w:t>Am</w:t>
      </w:r>
      <w:r w:rsidRPr="00E23732">
        <w:rPr>
          <w:rFonts w:ascii="Arial" w:hAnsi="Arial" w:cs="Arial"/>
          <w:spacing w:val="-42"/>
          <w:w w:val="95"/>
        </w:rPr>
        <w:t xml:space="preserve"> </w:t>
      </w:r>
      <w:r w:rsidRPr="00E23732">
        <w:rPr>
          <w:rFonts w:ascii="Arial" w:hAnsi="Arial" w:cs="Arial"/>
          <w:w w:val="95"/>
        </w:rPr>
        <w:t>J</w:t>
      </w:r>
      <w:r w:rsidRPr="00E23732">
        <w:rPr>
          <w:rFonts w:ascii="Arial" w:hAnsi="Arial" w:cs="Arial"/>
          <w:spacing w:val="-42"/>
          <w:w w:val="95"/>
        </w:rPr>
        <w:t xml:space="preserve"> </w:t>
      </w:r>
      <w:proofErr w:type="spellStart"/>
      <w:r w:rsidRPr="00E23732">
        <w:rPr>
          <w:rFonts w:ascii="Arial" w:hAnsi="Arial" w:cs="Arial"/>
          <w:w w:val="95"/>
        </w:rPr>
        <w:t>Epidemiol</w:t>
      </w:r>
      <w:proofErr w:type="spellEnd"/>
      <w:r w:rsidRPr="00E23732">
        <w:rPr>
          <w:rFonts w:ascii="Arial" w:hAnsi="Arial" w:cs="Arial"/>
          <w:spacing w:val="-41"/>
          <w:w w:val="95"/>
        </w:rPr>
        <w:t xml:space="preserve"> </w:t>
      </w:r>
      <w:r w:rsidRPr="00E23732">
        <w:rPr>
          <w:rFonts w:ascii="Arial" w:hAnsi="Arial" w:cs="Arial"/>
          <w:w w:val="95"/>
        </w:rPr>
        <w:t>1993</w:t>
      </w:r>
      <w:r w:rsidRPr="00E23732">
        <w:rPr>
          <w:rFonts w:ascii="Arial" w:hAnsi="Arial" w:cs="Arial"/>
          <w:spacing w:val="-42"/>
          <w:w w:val="95"/>
        </w:rPr>
        <w:t xml:space="preserve"> </w:t>
      </w:r>
      <w:r w:rsidRPr="00E23732">
        <w:rPr>
          <w:rFonts w:ascii="Arial" w:hAnsi="Arial" w:cs="Arial"/>
          <w:w w:val="95"/>
        </w:rPr>
        <w:t>May</w:t>
      </w:r>
      <w:proofErr w:type="gramStart"/>
      <w:r w:rsidRPr="00E23732">
        <w:rPr>
          <w:rFonts w:ascii="Arial" w:hAnsi="Arial" w:cs="Arial"/>
          <w:w w:val="95"/>
        </w:rPr>
        <w:t>;137:1001</w:t>
      </w:r>
      <w:proofErr w:type="gramEnd"/>
      <w:r w:rsidRPr="00E23732">
        <w:rPr>
          <w:rFonts w:ascii="Arial" w:hAnsi="Arial" w:cs="Arial"/>
          <w:w w:val="95"/>
        </w:rPr>
        <w:t>-5.</w:t>
      </w:r>
    </w:p>
    <w:p w14:paraId="7A276FCA" w14:textId="77777777"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rPr>
          <w:rFonts w:ascii="Arial" w:hAnsi="Arial" w:cs="Arial"/>
        </w:rPr>
      </w:pPr>
      <w:r w:rsidRPr="00E23732">
        <w:rPr>
          <w:rFonts w:ascii="Arial" w:hAnsi="Arial" w:cs="Arial"/>
          <w:w w:val="90"/>
        </w:rPr>
        <w:t>Jacobsen</w:t>
      </w:r>
      <w:r w:rsidRPr="00E23732">
        <w:rPr>
          <w:rFonts w:ascii="Arial" w:hAnsi="Arial" w:cs="Arial"/>
          <w:spacing w:val="-46"/>
          <w:w w:val="90"/>
        </w:rPr>
        <w:t xml:space="preserve"> </w:t>
      </w:r>
      <w:r w:rsidRPr="00E23732">
        <w:rPr>
          <w:rFonts w:ascii="Arial" w:hAnsi="Arial" w:cs="Arial"/>
          <w:w w:val="90"/>
        </w:rPr>
        <w:t>SJ,</w:t>
      </w:r>
      <w:r w:rsidRPr="00E23732">
        <w:rPr>
          <w:rFonts w:ascii="Arial" w:hAnsi="Arial" w:cs="Arial"/>
          <w:spacing w:val="-45"/>
          <w:w w:val="90"/>
        </w:rPr>
        <w:t xml:space="preserve"> </w:t>
      </w:r>
      <w:r w:rsidRPr="00E23732">
        <w:rPr>
          <w:rFonts w:ascii="Arial" w:hAnsi="Arial" w:cs="Arial"/>
          <w:w w:val="90"/>
        </w:rPr>
        <w:t>Cooper</w:t>
      </w:r>
      <w:r w:rsidRPr="00E23732">
        <w:rPr>
          <w:rFonts w:ascii="Arial" w:hAnsi="Arial" w:cs="Arial"/>
          <w:spacing w:val="-45"/>
          <w:w w:val="90"/>
        </w:rPr>
        <w:t xml:space="preserve"> </w:t>
      </w:r>
      <w:r w:rsidRPr="00E23732">
        <w:rPr>
          <w:rFonts w:ascii="Arial" w:hAnsi="Arial" w:cs="Arial"/>
          <w:w w:val="90"/>
        </w:rPr>
        <w:t>C,</w:t>
      </w:r>
      <w:r w:rsidRPr="00E23732">
        <w:rPr>
          <w:rFonts w:ascii="Arial" w:hAnsi="Arial" w:cs="Arial"/>
          <w:spacing w:val="-46"/>
          <w:w w:val="90"/>
        </w:rPr>
        <w:t xml:space="preserve"> </w:t>
      </w:r>
      <w:r w:rsidRPr="00E23732">
        <w:rPr>
          <w:rFonts w:ascii="Arial" w:hAnsi="Arial" w:cs="Arial"/>
          <w:w w:val="90"/>
        </w:rPr>
        <w:t>Gottlieb</w:t>
      </w:r>
      <w:r w:rsidRPr="00E23732">
        <w:rPr>
          <w:rFonts w:ascii="Arial" w:hAnsi="Arial" w:cs="Arial"/>
          <w:spacing w:val="-45"/>
          <w:w w:val="90"/>
        </w:rPr>
        <w:t xml:space="preserve"> </w:t>
      </w:r>
      <w:r w:rsidRPr="00E23732">
        <w:rPr>
          <w:rFonts w:ascii="Arial" w:hAnsi="Arial" w:cs="Arial"/>
          <w:w w:val="90"/>
        </w:rPr>
        <w:t>MS,</w:t>
      </w:r>
      <w:r w:rsidRPr="00E23732">
        <w:rPr>
          <w:rFonts w:ascii="Arial" w:hAnsi="Arial" w:cs="Arial"/>
          <w:spacing w:val="-46"/>
          <w:w w:val="90"/>
        </w:rPr>
        <w:t xml:space="preserve"> </w:t>
      </w:r>
      <w:r w:rsidRPr="00E23732">
        <w:rPr>
          <w:rFonts w:ascii="Arial" w:hAnsi="Arial" w:cs="Arial"/>
          <w:w w:val="90"/>
        </w:rPr>
        <w:t>Goldberg</w:t>
      </w:r>
      <w:r w:rsidRPr="00E23732">
        <w:rPr>
          <w:rFonts w:ascii="Arial" w:hAnsi="Arial" w:cs="Arial"/>
          <w:spacing w:val="-45"/>
          <w:w w:val="90"/>
        </w:rPr>
        <w:t xml:space="preserve"> </w:t>
      </w:r>
      <w:r w:rsidRPr="00E23732">
        <w:rPr>
          <w:rFonts w:ascii="Arial" w:hAnsi="Arial" w:cs="Arial"/>
          <w:w w:val="90"/>
        </w:rPr>
        <w:t>J,</w:t>
      </w:r>
      <w:r w:rsidRPr="00E23732">
        <w:rPr>
          <w:rFonts w:ascii="Arial" w:hAnsi="Arial" w:cs="Arial"/>
          <w:spacing w:val="-45"/>
          <w:w w:val="90"/>
        </w:rPr>
        <w:t xml:space="preserve"> </w:t>
      </w:r>
      <w:proofErr w:type="spellStart"/>
      <w:r w:rsidRPr="00E23732">
        <w:rPr>
          <w:rFonts w:ascii="Arial" w:hAnsi="Arial" w:cs="Arial"/>
          <w:w w:val="90"/>
        </w:rPr>
        <w:t>Yahnke</w:t>
      </w:r>
      <w:proofErr w:type="spellEnd"/>
      <w:r w:rsidRPr="00E23732">
        <w:rPr>
          <w:rFonts w:ascii="Arial" w:hAnsi="Arial" w:cs="Arial"/>
          <w:spacing w:val="-46"/>
          <w:w w:val="90"/>
        </w:rPr>
        <w:t xml:space="preserve"> </w:t>
      </w:r>
      <w:r w:rsidRPr="00E23732">
        <w:rPr>
          <w:rFonts w:ascii="Arial" w:hAnsi="Arial" w:cs="Arial"/>
          <w:w w:val="90"/>
        </w:rPr>
        <w:t>DP,</w:t>
      </w:r>
      <w:r w:rsidRPr="00E23732">
        <w:rPr>
          <w:rFonts w:ascii="Arial" w:hAnsi="Arial" w:cs="Arial"/>
          <w:spacing w:val="-45"/>
          <w:w w:val="90"/>
        </w:rPr>
        <w:t xml:space="preserve"> </w:t>
      </w:r>
      <w:r w:rsidRPr="00E23732">
        <w:rPr>
          <w:rFonts w:ascii="Arial" w:hAnsi="Arial" w:cs="Arial"/>
          <w:w w:val="90"/>
        </w:rPr>
        <w:t>Melton</w:t>
      </w:r>
      <w:r w:rsidRPr="00E23732">
        <w:rPr>
          <w:rFonts w:ascii="Arial" w:hAnsi="Arial" w:cs="Arial"/>
          <w:spacing w:val="-46"/>
          <w:w w:val="90"/>
        </w:rPr>
        <w:t xml:space="preserve"> </w:t>
      </w:r>
      <w:r w:rsidRPr="00E23732">
        <w:rPr>
          <w:rFonts w:ascii="Arial" w:hAnsi="Arial" w:cs="Arial"/>
          <w:w w:val="90"/>
        </w:rPr>
        <w:t>LJ.</w:t>
      </w:r>
      <w:r w:rsidRPr="00E23732">
        <w:rPr>
          <w:rFonts w:ascii="Arial" w:hAnsi="Arial" w:cs="Arial"/>
          <w:spacing w:val="-45"/>
          <w:w w:val="90"/>
        </w:rPr>
        <w:t xml:space="preserve"> </w:t>
      </w:r>
      <w:r w:rsidRPr="00E23732">
        <w:rPr>
          <w:rFonts w:ascii="Arial" w:hAnsi="Arial" w:cs="Arial"/>
          <w:w w:val="90"/>
        </w:rPr>
        <w:t>Hospitalization</w:t>
      </w:r>
      <w:r w:rsidRPr="00E23732">
        <w:rPr>
          <w:rFonts w:ascii="Arial" w:hAnsi="Arial" w:cs="Arial"/>
          <w:spacing w:val="-46"/>
          <w:w w:val="90"/>
        </w:rPr>
        <w:t xml:space="preserve"> </w:t>
      </w:r>
      <w:r w:rsidRPr="00E23732">
        <w:rPr>
          <w:rFonts w:ascii="Arial" w:hAnsi="Arial" w:cs="Arial"/>
          <w:w w:val="90"/>
        </w:rPr>
        <w:t xml:space="preserve">with </w:t>
      </w:r>
      <w:r w:rsidRPr="00E23732">
        <w:rPr>
          <w:rFonts w:ascii="Arial" w:hAnsi="Arial" w:cs="Arial"/>
          <w:w w:val="80"/>
        </w:rPr>
        <w:t xml:space="preserve">vertebral fracture among the aged: a national population-based study, 1986–1989. Epidemiology </w:t>
      </w:r>
      <w:r w:rsidRPr="00E23732">
        <w:rPr>
          <w:rFonts w:ascii="Arial" w:hAnsi="Arial" w:cs="Arial"/>
          <w:w w:val="90"/>
        </w:rPr>
        <w:t>1992; 3:</w:t>
      </w:r>
      <w:r w:rsidRPr="00E23732">
        <w:rPr>
          <w:rFonts w:ascii="Arial" w:hAnsi="Arial" w:cs="Arial"/>
          <w:spacing w:val="-29"/>
          <w:w w:val="90"/>
        </w:rPr>
        <w:t xml:space="preserve"> </w:t>
      </w:r>
      <w:r w:rsidRPr="00E23732">
        <w:rPr>
          <w:rFonts w:ascii="Arial" w:hAnsi="Arial" w:cs="Arial"/>
          <w:w w:val="90"/>
        </w:rPr>
        <w:t>515–18.</w:t>
      </w:r>
    </w:p>
    <w:p w14:paraId="55F8954A" w14:textId="77777777" w:rsidR="0003746C" w:rsidRPr="00E23732" w:rsidRDefault="0003746C" w:rsidP="00F92B9A">
      <w:pPr>
        <w:pStyle w:val="ListParagraph"/>
        <w:widowControl w:val="0"/>
        <w:numPr>
          <w:ilvl w:val="0"/>
          <w:numId w:val="26"/>
        </w:numPr>
        <w:tabs>
          <w:tab w:val="left" w:pos="142"/>
          <w:tab w:val="left" w:pos="426"/>
          <w:tab w:val="left" w:pos="993"/>
          <w:tab w:val="left" w:pos="1097"/>
        </w:tabs>
        <w:autoSpaceDE w:val="0"/>
        <w:autoSpaceDN w:val="0"/>
        <w:spacing w:after="0" w:line="280" w:lineRule="exact"/>
        <w:ind w:right="29"/>
        <w:contextualSpacing w:val="0"/>
        <w:rPr>
          <w:rFonts w:ascii="Arial" w:hAnsi="Arial" w:cs="Arial"/>
        </w:rPr>
      </w:pPr>
      <w:r w:rsidRPr="00E23732">
        <w:rPr>
          <w:rFonts w:ascii="Arial" w:hAnsi="Arial" w:cs="Arial"/>
          <w:w w:val="85"/>
        </w:rPr>
        <w:t>Ong</w:t>
      </w:r>
      <w:r w:rsidRPr="00E23732">
        <w:rPr>
          <w:rFonts w:ascii="Arial" w:hAnsi="Arial" w:cs="Arial"/>
          <w:spacing w:val="-35"/>
          <w:w w:val="85"/>
        </w:rPr>
        <w:t xml:space="preserve"> </w:t>
      </w:r>
      <w:r w:rsidRPr="00E23732">
        <w:rPr>
          <w:rFonts w:ascii="Arial" w:hAnsi="Arial" w:cs="Arial"/>
          <w:w w:val="85"/>
        </w:rPr>
        <w:t>T,</w:t>
      </w:r>
      <w:r w:rsidRPr="00E23732">
        <w:rPr>
          <w:rFonts w:ascii="Arial" w:hAnsi="Arial" w:cs="Arial"/>
          <w:spacing w:val="-35"/>
          <w:w w:val="85"/>
        </w:rPr>
        <w:t xml:space="preserve"> </w:t>
      </w:r>
      <w:proofErr w:type="spellStart"/>
      <w:r w:rsidRPr="00E23732">
        <w:rPr>
          <w:rFonts w:ascii="Arial" w:hAnsi="Arial" w:cs="Arial"/>
          <w:w w:val="85"/>
        </w:rPr>
        <w:t>Kantachuvesiri</w:t>
      </w:r>
      <w:proofErr w:type="spellEnd"/>
      <w:r w:rsidRPr="00E23732">
        <w:rPr>
          <w:rFonts w:ascii="Arial" w:hAnsi="Arial" w:cs="Arial"/>
          <w:spacing w:val="-34"/>
          <w:w w:val="85"/>
        </w:rPr>
        <w:t xml:space="preserve"> </w:t>
      </w:r>
      <w:r w:rsidRPr="00E23732">
        <w:rPr>
          <w:rFonts w:ascii="Arial" w:hAnsi="Arial" w:cs="Arial"/>
          <w:w w:val="85"/>
        </w:rPr>
        <w:t>P,</w:t>
      </w:r>
      <w:r w:rsidRPr="00E23732">
        <w:rPr>
          <w:rFonts w:ascii="Arial" w:hAnsi="Arial" w:cs="Arial"/>
          <w:spacing w:val="-35"/>
          <w:w w:val="85"/>
        </w:rPr>
        <w:t xml:space="preserve"> </w:t>
      </w:r>
      <w:r w:rsidRPr="00E23732">
        <w:rPr>
          <w:rFonts w:ascii="Arial" w:hAnsi="Arial" w:cs="Arial"/>
          <w:w w:val="85"/>
        </w:rPr>
        <w:t>Sahota</w:t>
      </w:r>
      <w:r w:rsidRPr="00E23732">
        <w:rPr>
          <w:rFonts w:ascii="Arial" w:hAnsi="Arial" w:cs="Arial"/>
          <w:spacing w:val="-34"/>
          <w:w w:val="85"/>
        </w:rPr>
        <w:t xml:space="preserve"> </w:t>
      </w:r>
      <w:r w:rsidRPr="00E23732">
        <w:rPr>
          <w:rFonts w:ascii="Arial" w:hAnsi="Arial" w:cs="Arial"/>
          <w:w w:val="85"/>
        </w:rPr>
        <w:t>O,</w:t>
      </w:r>
      <w:r w:rsidRPr="00E23732">
        <w:rPr>
          <w:rFonts w:ascii="Arial" w:hAnsi="Arial" w:cs="Arial"/>
          <w:spacing w:val="-35"/>
          <w:w w:val="85"/>
        </w:rPr>
        <w:t xml:space="preserve"> </w:t>
      </w:r>
      <w:proofErr w:type="spellStart"/>
      <w:r w:rsidRPr="00E23732">
        <w:rPr>
          <w:rFonts w:ascii="Arial" w:hAnsi="Arial" w:cs="Arial"/>
          <w:w w:val="85"/>
        </w:rPr>
        <w:t>Gladman</w:t>
      </w:r>
      <w:proofErr w:type="spellEnd"/>
      <w:r w:rsidRPr="00E23732">
        <w:rPr>
          <w:rFonts w:ascii="Arial" w:hAnsi="Arial" w:cs="Arial"/>
          <w:spacing w:val="-35"/>
          <w:w w:val="85"/>
        </w:rPr>
        <w:t xml:space="preserve"> </w:t>
      </w:r>
      <w:r w:rsidRPr="00E23732">
        <w:rPr>
          <w:rFonts w:ascii="Arial" w:hAnsi="Arial" w:cs="Arial"/>
          <w:w w:val="85"/>
        </w:rPr>
        <w:t>JRF.</w:t>
      </w:r>
      <w:r w:rsidRPr="00E23732">
        <w:rPr>
          <w:rFonts w:ascii="Arial" w:hAnsi="Arial" w:cs="Arial"/>
          <w:spacing w:val="-34"/>
          <w:w w:val="85"/>
        </w:rPr>
        <w:t xml:space="preserve"> </w:t>
      </w:r>
      <w:r w:rsidRPr="00E23732">
        <w:rPr>
          <w:rFonts w:ascii="Arial" w:hAnsi="Arial" w:cs="Arial"/>
          <w:w w:val="85"/>
        </w:rPr>
        <w:t>Characteristics</w:t>
      </w:r>
      <w:r w:rsidRPr="00E23732">
        <w:rPr>
          <w:rFonts w:ascii="Arial" w:hAnsi="Arial" w:cs="Arial"/>
          <w:spacing w:val="-35"/>
          <w:w w:val="85"/>
        </w:rPr>
        <w:t xml:space="preserve"> </w:t>
      </w:r>
      <w:r w:rsidRPr="00E23732">
        <w:rPr>
          <w:rFonts w:ascii="Arial" w:hAnsi="Arial" w:cs="Arial"/>
          <w:w w:val="85"/>
        </w:rPr>
        <w:t>and</w:t>
      </w:r>
      <w:r w:rsidRPr="00E23732">
        <w:rPr>
          <w:rFonts w:ascii="Arial" w:hAnsi="Arial" w:cs="Arial"/>
          <w:spacing w:val="-34"/>
          <w:w w:val="85"/>
        </w:rPr>
        <w:t xml:space="preserve"> </w:t>
      </w:r>
      <w:r w:rsidRPr="00E23732">
        <w:rPr>
          <w:rFonts w:ascii="Arial" w:hAnsi="Arial" w:cs="Arial"/>
          <w:w w:val="85"/>
        </w:rPr>
        <w:t>outcomes</w:t>
      </w:r>
      <w:r w:rsidRPr="00E23732">
        <w:rPr>
          <w:rFonts w:ascii="Arial" w:hAnsi="Arial" w:cs="Arial"/>
          <w:spacing w:val="-35"/>
          <w:w w:val="85"/>
        </w:rPr>
        <w:t xml:space="preserve"> </w:t>
      </w:r>
      <w:r w:rsidRPr="00E23732">
        <w:rPr>
          <w:rFonts w:ascii="Arial" w:hAnsi="Arial" w:cs="Arial"/>
          <w:w w:val="85"/>
        </w:rPr>
        <w:t>of</w:t>
      </w:r>
      <w:r w:rsidRPr="00E23732">
        <w:rPr>
          <w:rFonts w:ascii="Arial" w:hAnsi="Arial" w:cs="Arial"/>
          <w:spacing w:val="-35"/>
          <w:w w:val="85"/>
        </w:rPr>
        <w:t xml:space="preserve"> </w:t>
      </w:r>
      <w:r w:rsidRPr="00E23732">
        <w:rPr>
          <w:rFonts w:ascii="Arial" w:hAnsi="Arial" w:cs="Arial"/>
          <w:w w:val="85"/>
        </w:rPr>
        <w:t xml:space="preserve">hospitalised </w:t>
      </w:r>
      <w:r w:rsidRPr="00E23732">
        <w:rPr>
          <w:rFonts w:ascii="Arial" w:hAnsi="Arial" w:cs="Arial"/>
          <w:w w:val="80"/>
        </w:rPr>
        <w:t>patients</w:t>
      </w:r>
      <w:r w:rsidRPr="00E23732">
        <w:rPr>
          <w:rFonts w:ascii="Arial" w:hAnsi="Arial" w:cs="Arial"/>
          <w:spacing w:val="-6"/>
          <w:w w:val="80"/>
        </w:rPr>
        <w:t xml:space="preserve"> </w:t>
      </w:r>
      <w:r w:rsidRPr="00E23732">
        <w:rPr>
          <w:rFonts w:ascii="Arial" w:hAnsi="Arial" w:cs="Arial"/>
          <w:w w:val="80"/>
        </w:rPr>
        <w:t>with</w:t>
      </w:r>
      <w:r w:rsidRPr="00E23732">
        <w:rPr>
          <w:rFonts w:ascii="Arial" w:hAnsi="Arial" w:cs="Arial"/>
          <w:spacing w:val="-6"/>
          <w:w w:val="80"/>
        </w:rPr>
        <w:t xml:space="preserve"> </w:t>
      </w:r>
      <w:r w:rsidRPr="00E23732">
        <w:rPr>
          <w:rFonts w:ascii="Arial" w:hAnsi="Arial" w:cs="Arial"/>
          <w:w w:val="80"/>
        </w:rPr>
        <w:t>vertebral</w:t>
      </w:r>
      <w:r w:rsidRPr="00E23732">
        <w:rPr>
          <w:rFonts w:ascii="Arial" w:hAnsi="Arial" w:cs="Arial"/>
          <w:spacing w:val="-5"/>
          <w:w w:val="80"/>
        </w:rPr>
        <w:t xml:space="preserve"> </w:t>
      </w:r>
      <w:r w:rsidRPr="00E23732">
        <w:rPr>
          <w:rFonts w:ascii="Arial" w:hAnsi="Arial" w:cs="Arial"/>
          <w:w w:val="80"/>
        </w:rPr>
        <w:t>fragility</w:t>
      </w:r>
      <w:r w:rsidRPr="00E23732">
        <w:rPr>
          <w:rFonts w:ascii="Arial" w:hAnsi="Arial" w:cs="Arial"/>
          <w:spacing w:val="-6"/>
          <w:w w:val="80"/>
        </w:rPr>
        <w:t xml:space="preserve"> </w:t>
      </w:r>
      <w:r w:rsidRPr="00E23732">
        <w:rPr>
          <w:rFonts w:ascii="Arial" w:hAnsi="Arial" w:cs="Arial"/>
          <w:w w:val="80"/>
        </w:rPr>
        <w:t>fractures:</w:t>
      </w:r>
      <w:r w:rsidRPr="00E23732">
        <w:rPr>
          <w:rFonts w:ascii="Arial" w:hAnsi="Arial" w:cs="Arial"/>
          <w:spacing w:val="-5"/>
          <w:w w:val="80"/>
        </w:rPr>
        <w:t xml:space="preserve"> </w:t>
      </w:r>
      <w:r w:rsidRPr="00E23732">
        <w:rPr>
          <w:rFonts w:ascii="Arial" w:hAnsi="Arial" w:cs="Arial"/>
          <w:w w:val="80"/>
        </w:rPr>
        <w:t>a</w:t>
      </w:r>
      <w:r w:rsidRPr="00E23732">
        <w:rPr>
          <w:rFonts w:ascii="Arial" w:hAnsi="Arial" w:cs="Arial"/>
          <w:spacing w:val="-7"/>
          <w:w w:val="80"/>
        </w:rPr>
        <w:t xml:space="preserve"> </w:t>
      </w:r>
      <w:r w:rsidRPr="00E23732">
        <w:rPr>
          <w:rFonts w:ascii="Arial" w:hAnsi="Arial" w:cs="Arial"/>
          <w:w w:val="80"/>
        </w:rPr>
        <w:t>systematic</w:t>
      </w:r>
      <w:r w:rsidRPr="00E23732">
        <w:rPr>
          <w:rFonts w:ascii="Arial" w:hAnsi="Arial" w:cs="Arial"/>
          <w:spacing w:val="-6"/>
          <w:w w:val="80"/>
        </w:rPr>
        <w:t xml:space="preserve"> </w:t>
      </w:r>
      <w:r w:rsidRPr="00E23732">
        <w:rPr>
          <w:rFonts w:ascii="Arial" w:hAnsi="Arial" w:cs="Arial"/>
          <w:w w:val="80"/>
        </w:rPr>
        <w:t>review.</w:t>
      </w:r>
      <w:r w:rsidRPr="00E23732">
        <w:rPr>
          <w:rFonts w:ascii="Arial" w:hAnsi="Arial" w:cs="Arial"/>
          <w:spacing w:val="-5"/>
          <w:w w:val="80"/>
        </w:rPr>
        <w:t xml:space="preserve"> </w:t>
      </w:r>
      <w:r w:rsidRPr="00E23732">
        <w:rPr>
          <w:rFonts w:ascii="Arial" w:hAnsi="Arial" w:cs="Arial"/>
          <w:w w:val="80"/>
        </w:rPr>
        <w:t>Age</w:t>
      </w:r>
      <w:r w:rsidRPr="00E23732">
        <w:rPr>
          <w:rFonts w:ascii="Arial" w:hAnsi="Arial" w:cs="Arial"/>
          <w:spacing w:val="-6"/>
          <w:w w:val="80"/>
        </w:rPr>
        <w:t xml:space="preserve"> </w:t>
      </w:r>
      <w:r w:rsidRPr="00E23732">
        <w:rPr>
          <w:rFonts w:ascii="Arial" w:hAnsi="Arial" w:cs="Arial"/>
          <w:w w:val="80"/>
        </w:rPr>
        <w:t>Ageing.</w:t>
      </w:r>
      <w:r w:rsidRPr="00E23732">
        <w:rPr>
          <w:rFonts w:ascii="Arial" w:hAnsi="Arial" w:cs="Arial"/>
          <w:spacing w:val="-5"/>
          <w:w w:val="80"/>
        </w:rPr>
        <w:t xml:space="preserve"> </w:t>
      </w:r>
      <w:r w:rsidRPr="00E23732">
        <w:rPr>
          <w:rFonts w:ascii="Arial" w:hAnsi="Arial" w:cs="Arial"/>
          <w:w w:val="80"/>
        </w:rPr>
        <w:t>2018</w:t>
      </w:r>
      <w:r w:rsidRPr="00E23732">
        <w:rPr>
          <w:rFonts w:ascii="Arial" w:hAnsi="Arial" w:cs="Arial"/>
          <w:spacing w:val="-6"/>
          <w:w w:val="80"/>
        </w:rPr>
        <w:t xml:space="preserve"> </w:t>
      </w:r>
      <w:r w:rsidRPr="00E23732">
        <w:rPr>
          <w:rFonts w:ascii="Arial" w:hAnsi="Arial" w:cs="Arial"/>
          <w:w w:val="80"/>
        </w:rPr>
        <w:t>Jan</w:t>
      </w:r>
      <w:r w:rsidRPr="00E23732">
        <w:rPr>
          <w:rFonts w:ascii="Arial" w:hAnsi="Arial" w:cs="Arial"/>
          <w:spacing w:val="-6"/>
          <w:w w:val="80"/>
        </w:rPr>
        <w:t xml:space="preserve"> </w:t>
      </w:r>
      <w:r w:rsidRPr="00E23732">
        <w:rPr>
          <w:rFonts w:ascii="Arial" w:hAnsi="Arial" w:cs="Arial"/>
          <w:w w:val="80"/>
        </w:rPr>
        <w:t>1</w:t>
      </w:r>
      <w:proofErr w:type="gramStart"/>
      <w:r w:rsidRPr="00E23732">
        <w:rPr>
          <w:rFonts w:ascii="Arial" w:hAnsi="Arial" w:cs="Arial"/>
          <w:w w:val="80"/>
        </w:rPr>
        <w:t>;47</w:t>
      </w:r>
      <w:proofErr w:type="gramEnd"/>
      <w:r w:rsidRPr="00E23732">
        <w:rPr>
          <w:rFonts w:ascii="Arial" w:hAnsi="Arial" w:cs="Arial"/>
          <w:w w:val="80"/>
        </w:rPr>
        <w:t>(1):17-25.</w:t>
      </w:r>
    </w:p>
    <w:p w14:paraId="3C8409EE" w14:textId="77777777" w:rsidR="0003746C" w:rsidRPr="00E23732" w:rsidRDefault="0003746C"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Walters</w:t>
      </w:r>
      <w:r w:rsidRPr="00E23732">
        <w:rPr>
          <w:rFonts w:ascii="Arial" w:hAnsi="Arial" w:cs="Arial"/>
          <w:spacing w:val="-31"/>
          <w:w w:val="85"/>
        </w:rPr>
        <w:t xml:space="preserve"> </w:t>
      </w:r>
      <w:r w:rsidRPr="00E23732">
        <w:rPr>
          <w:rFonts w:ascii="Arial" w:hAnsi="Arial" w:cs="Arial"/>
          <w:w w:val="85"/>
        </w:rPr>
        <w:t>S,</w:t>
      </w:r>
      <w:r w:rsidRPr="00E23732">
        <w:rPr>
          <w:rFonts w:ascii="Arial" w:hAnsi="Arial" w:cs="Arial"/>
          <w:spacing w:val="-32"/>
          <w:w w:val="85"/>
        </w:rPr>
        <w:t xml:space="preserve"> </w:t>
      </w:r>
      <w:r w:rsidRPr="00E23732">
        <w:rPr>
          <w:rFonts w:ascii="Arial" w:hAnsi="Arial" w:cs="Arial"/>
          <w:w w:val="85"/>
        </w:rPr>
        <w:t>Chan</w:t>
      </w:r>
      <w:r w:rsidRPr="00E23732">
        <w:rPr>
          <w:rFonts w:ascii="Arial" w:hAnsi="Arial" w:cs="Arial"/>
          <w:spacing w:val="-31"/>
          <w:w w:val="85"/>
        </w:rPr>
        <w:t xml:space="preserve"> </w:t>
      </w:r>
      <w:r w:rsidRPr="00E23732">
        <w:rPr>
          <w:rFonts w:ascii="Arial" w:hAnsi="Arial" w:cs="Arial"/>
          <w:w w:val="85"/>
        </w:rPr>
        <w:t>S,</w:t>
      </w:r>
      <w:r w:rsidRPr="00E23732">
        <w:rPr>
          <w:rFonts w:ascii="Arial" w:hAnsi="Arial" w:cs="Arial"/>
          <w:spacing w:val="-32"/>
          <w:w w:val="85"/>
        </w:rPr>
        <w:t xml:space="preserve"> </w:t>
      </w:r>
      <w:r w:rsidRPr="00E23732">
        <w:rPr>
          <w:rFonts w:ascii="Arial" w:hAnsi="Arial" w:cs="Arial"/>
          <w:w w:val="85"/>
        </w:rPr>
        <w:t>Goh</w:t>
      </w:r>
      <w:r w:rsidRPr="00E23732">
        <w:rPr>
          <w:rFonts w:ascii="Arial" w:hAnsi="Arial" w:cs="Arial"/>
          <w:spacing w:val="-30"/>
          <w:w w:val="85"/>
        </w:rPr>
        <w:t xml:space="preserve"> </w:t>
      </w:r>
      <w:r w:rsidRPr="00E23732">
        <w:rPr>
          <w:rFonts w:ascii="Arial" w:hAnsi="Arial" w:cs="Arial"/>
          <w:w w:val="85"/>
        </w:rPr>
        <w:t>L,</w:t>
      </w:r>
      <w:r w:rsidRPr="00E23732">
        <w:rPr>
          <w:rFonts w:ascii="Arial" w:hAnsi="Arial" w:cs="Arial"/>
          <w:spacing w:val="-32"/>
          <w:w w:val="85"/>
        </w:rPr>
        <w:t xml:space="preserve"> </w:t>
      </w:r>
      <w:r w:rsidRPr="00E23732">
        <w:rPr>
          <w:rFonts w:ascii="Arial" w:hAnsi="Arial" w:cs="Arial"/>
          <w:w w:val="85"/>
        </w:rPr>
        <w:t>Ong</w:t>
      </w:r>
      <w:r w:rsidRPr="00E23732">
        <w:rPr>
          <w:rFonts w:ascii="Arial" w:hAnsi="Arial" w:cs="Arial"/>
          <w:spacing w:val="-31"/>
          <w:w w:val="85"/>
        </w:rPr>
        <w:t xml:space="preserve"> </w:t>
      </w:r>
      <w:r w:rsidRPr="00E23732">
        <w:rPr>
          <w:rFonts w:ascii="Arial" w:hAnsi="Arial" w:cs="Arial"/>
          <w:w w:val="85"/>
        </w:rPr>
        <w:t>T,</w:t>
      </w:r>
      <w:r w:rsidRPr="00E23732">
        <w:rPr>
          <w:rFonts w:ascii="Arial" w:hAnsi="Arial" w:cs="Arial"/>
          <w:spacing w:val="-32"/>
          <w:w w:val="85"/>
        </w:rPr>
        <w:t xml:space="preserve"> </w:t>
      </w:r>
      <w:r w:rsidRPr="00E23732">
        <w:rPr>
          <w:rFonts w:ascii="Arial" w:hAnsi="Arial" w:cs="Arial"/>
          <w:w w:val="85"/>
        </w:rPr>
        <w:t>Sahota</w:t>
      </w:r>
      <w:r w:rsidRPr="00E23732">
        <w:rPr>
          <w:rFonts w:ascii="Arial" w:hAnsi="Arial" w:cs="Arial"/>
          <w:spacing w:val="-30"/>
          <w:w w:val="85"/>
        </w:rPr>
        <w:t xml:space="preserve"> </w:t>
      </w:r>
      <w:r w:rsidRPr="00E23732">
        <w:rPr>
          <w:rFonts w:ascii="Arial" w:hAnsi="Arial" w:cs="Arial"/>
          <w:w w:val="85"/>
        </w:rPr>
        <w:t>O.</w:t>
      </w:r>
      <w:r w:rsidRPr="00E23732">
        <w:rPr>
          <w:rFonts w:ascii="Arial" w:hAnsi="Arial" w:cs="Arial"/>
          <w:spacing w:val="-32"/>
          <w:w w:val="85"/>
        </w:rPr>
        <w:t xml:space="preserve"> </w:t>
      </w:r>
      <w:r w:rsidRPr="00E23732">
        <w:rPr>
          <w:rFonts w:ascii="Arial" w:hAnsi="Arial" w:cs="Arial"/>
          <w:w w:val="85"/>
        </w:rPr>
        <w:t>The</w:t>
      </w:r>
      <w:r w:rsidRPr="00E23732">
        <w:rPr>
          <w:rFonts w:ascii="Arial" w:hAnsi="Arial" w:cs="Arial"/>
          <w:spacing w:val="-31"/>
          <w:w w:val="85"/>
        </w:rPr>
        <w:t xml:space="preserve"> </w:t>
      </w:r>
      <w:r w:rsidRPr="00E23732">
        <w:rPr>
          <w:rFonts w:ascii="Arial" w:hAnsi="Arial" w:cs="Arial"/>
          <w:w w:val="85"/>
        </w:rPr>
        <w:t>Prevalence</w:t>
      </w:r>
      <w:r w:rsidRPr="00E23732">
        <w:rPr>
          <w:rFonts w:ascii="Arial" w:hAnsi="Arial" w:cs="Arial"/>
          <w:spacing w:val="-30"/>
          <w:w w:val="85"/>
        </w:rPr>
        <w:t xml:space="preserve"> </w:t>
      </w:r>
      <w:r w:rsidRPr="00E23732">
        <w:rPr>
          <w:rFonts w:ascii="Arial" w:hAnsi="Arial" w:cs="Arial"/>
          <w:w w:val="85"/>
        </w:rPr>
        <w:t>of</w:t>
      </w:r>
      <w:r w:rsidRPr="00E23732">
        <w:rPr>
          <w:rFonts w:ascii="Arial" w:hAnsi="Arial" w:cs="Arial"/>
          <w:spacing w:val="-32"/>
          <w:w w:val="85"/>
        </w:rPr>
        <w:t xml:space="preserve"> </w:t>
      </w:r>
      <w:r w:rsidRPr="00E23732">
        <w:rPr>
          <w:rFonts w:ascii="Arial" w:hAnsi="Arial" w:cs="Arial"/>
          <w:w w:val="85"/>
        </w:rPr>
        <w:t>Frailty</w:t>
      </w:r>
      <w:r w:rsidRPr="00E23732">
        <w:rPr>
          <w:rFonts w:ascii="Arial" w:hAnsi="Arial" w:cs="Arial"/>
          <w:spacing w:val="-31"/>
          <w:w w:val="85"/>
        </w:rPr>
        <w:t xml:space="preserve"> </w:t>
      </w:r>
      <w:r w:rsidRPr="00E23732">
        <w:rPr>
          <w:rFonts w:ascii="Arial" w:hAnsi="Arial" w:cs="Arial"/>
          <w:w w:val="85"/>
        </w:rPr>
        <w:t>in</w:t>
      </w:r>
      <w:r w:rsidRPr="00E23732">
        <w:rPr>
          <w:rFonts w:ascii="Arial" w:hAnsi="Arial" w:cs="Arial"/>
          <w:spacing w:val="-31"/>
          <w:w w:val="85"/>
        </w:rPr>
        <w:t xml:space="preserve"> </w:t>
      </w:r>
      <w:r w:rsidRPr="00E23732">
        <w:rPr>
          <w:rFonts w:ascii="Arial" w:hAnsi="Arial" w:cs="Arial"/>
          <w:w w:val="85"/>
        </w:rPr>
        <w:t>Patients</w:t>
      </w:r>
      <w:r w:rsidRPr="00E23732">
        <w:rPr>
          <w:rFonts w:ascii="Arial" w:hAnsi="Arial" w:cs="Arial"/>
          <w:spacing w:val="-31"/>
          <w:w w:val="85"/>
        </w:rPr>
        <w:t xml:space="preserve"> </w:t>
      </w:r>
      <w:r w:rsidRPr="00E23732">
        <w:rPr>
          <w:rFonts w:ascii="Arial" w:hAnsi="Arial" w:cs="Arial"/>
          <w:w w:val="85"/>
        </w:rPr>
        <w:t>Admitted</w:t>
      </w:r>
      <w:r w:rsidRPr="00E23732">
        <w:rPr>
          <w:rFonts w:ascii="Arial" w:hAnsi="Arial" w:cs="Arial"/>
          <w:spacing w:val="-31"/>
          <w:w w:val="85"/>
        </w:rPr>
        <w:t xml:space="preserve"> </w:t>
      </w:r>
      <w:r w:rsidRPr="00E23732">
        <w:rPr>
          <w:rFonts w:ascii="Arial" w:hAnsi="Arial" w:cs="Arial"/>
          <w:w w:val="85"/>
        </w:rPr>
        <w:t xml:space="preserve">to </w:t>
      </w:r>
      <w:r w:rsidRPr="00E23732">
        <w:rPr>
          <w:rFonts w:ascii="Arial" w:hAnsi="Arial" w:cs="Arial"/>
          <w:w w:val="90"/>
        </w:rPr>
        <w:t>Hospital</w:t>
      </w:r>
      <w:r w:rsidRPr="00E23732">
        <w:rPr>
          <w:rFonts w:ascii="Arial" w:hAnsi="Arial" w:cs="Arial"/>
          <w:spacing w:val="-38"/>
          <w:w w:val="90"/>
        </w:rPr>
        <w:t xml:space="preserve"> </w:t>
      </w:r>
      <w:r w:rsidRPr="00E23732">
        <w:rPr>
          <w:rFonts w:ascii="Arial" w:hAnsi="Arial" w:cs="Arial"/>
          <w:w w:val="90"/>
        </w:rPr>
        <w:t>with</w:t>
      </w:r>
      <w:r w:rsidRPr="00E23732">
        <w:rPr>
          <w:rFonts w:ascii="Arial" w:hAnsi="Arial" w:cs="Arial"/>
          <w:spacing w:val="-37"/>
          <w:w w:val="90"/>
        </w:rPr>
        <w:t xml:space="preserve"> </w:t>
      </w:r>
      <w:r w:rsidRPr="00E23732">
        <w:rPr>
          <w:rFonts w:ascii="Arial" w:hAnsi="Arial" w:cs="Arial"/>
          <w:w w:val="90"/>
        </w:rPr>
        <w:t>Vertebral</w:t>
      </w:r>
      <w:r w:rsidRPr="00E23732">
        <w:rPr>
          <w:rFonts w:ascii="Arial" w:hAnsi="Arial" w:cs="Arial"/>
          <w:spacing w:val="-37"/>
          <w:w w:val="90"/>
        </w:rPr>
        <w:t xml:space="preserve"> </w:t>
      </w:r>
      <w:r w:rsidRPr="00E23732">
        <w:rPr>
          <w:rFonts w:ascii="Arial" w:hAnsi="Arial" w:cs="Arial"/>
          <w:w w:val="90"/>
        </w:rPr>
        <w:t>Fragility</w:t>
      </w:r>
      <w:r w:rsidRPr="00E23732">
        <w:rPr>
          <w:rFonts w:ascii="Arial" w:hAnsi="Arial" w:cs="Arial"/>
          <w:spacing w:val="-38"/>
          <w:w w:val="90"/>
        </w:rPr>
        <w:t xml:space="preserve"> </w:t>
      </w:r>
      <w:r w:rsidRPr="00E23732">
        <w:rPr>
          <w:rFonts w:ascii="Arial" w:hAnsi="Arial" w:cs="Arial"/>
          <w:w w:val="90"/>
        </w:rPr>
        <w:t>Fractures.</w:t>
      </w:r>
      <w:r w:rsidRPr="00E23732">
        <w:rPr>
          <w:rFonts w:ascii="Arial" w:hAnsi="Arial" w:cs="Arial"/>
          <w:spacing w:val="-37"/>
          <w:w w:val="90"/>
        </w:rPr>
        <w:t xml:space="preserve"> </w:t>
      </w:r>
      <w:proofErr w:type="spellStart"/>
      <w:r w:rsidRPr="00E23732">
        <w:rPr>
          <w:rFonts w:ascii="Arial" w:hAnsi="Arial" w:cs="Arial"/>
          <w:w w:val="90"/>
        </w:rPr>
        <w:t>Curr</w:t>
      </w:r>
      <w:proofErr w:type="spellEnd"/>
      <w:r w:rsidRPr="00E23732">
        <w:rPr>
          <w:rFonts w:ascii="Arial" w:hAnsi="Arial" w:cs="Arial"/>
          <w:spacing w:val="-37"/>
          <w:w w:val="90"/>
        </w:rPr>
        <w:t xml:space="preserve"> </w:t>
      </w:r>
      <w:proofErr w:type="spellStart"/>
      <w:r w:rsidRPr="00E23732">
        <w:rPr>
          <w:rFonts w:ascii="Arial" w:hAnsi="Arial" w:cs="Arial"/>
          <w:w w:val="90"/>
        </w:rPr>
        <w:t>Rheumatol</w:t>
      </w:r>
      <w:proofErr w:type="spellEnd"/>
      <w:r w:rsidRPr="00E23732">
        <w:rPr>
          <w:rFonts w:ascii="Arial" w:hAnsi="Arial" w:cs="Arial"/>
          <w:spacing w:val="-37"/>
          <w:w w:val="90"/>
        </w:rPr>
        <w:t xml:space="preserve"> </w:t>
      </w:r>
      <w:r w:rsidRPr="00E23732">
        <w:rPr>
          <w:rFonts w:ascii="Arial" w:hAnsi="Arial" w:cs="Arial"/>
          <w:w w:val="90"/>
        </w:rPr>
        <w:t>Rev</w:t>
      </w:r>
      <w:r w:rsidRPr="00E23732">
        <w:rPr>
          <w:rFonts w:ascii="Arial" w:hAnsi="Arial" w:cs="Arial"/>
          <w:spacing w:val="-37"/>
          <w:w w:val="90"/>
        </w:rPr>
        <w:t xml:space="preserve"> </w:t>
      </w:r>
      <w:r w:rsidRPr="00E23732">
        <w:rPr>
          <w:rFonts w:ascii="Arial" w:hAnsi="Arial" w:cs="Arial"/>
          <w:w w:val="90"/>
        </w:rPr>
        <w:t>2016</w:t>
      </w:r>
      <w:proofErr w:type="gramStart"/>
      <w:r w:rsidRPr="00E23732">
        <w:rPr>
          <w:rFonts w:ascii="Arial" w:hAnsi="Arial" w:cs="Arial"/>
          <w:w w:val="90"/>
        </w:rPr>
        <w:t>;12:244</w:t>
      </w:r>
      <w:proofErr w:type="gramEnd"/>
      <w:r w:rsidRPr="00E23732">
        <w:rPr>
          <w:rFonts w:ascii="Arial" w:hAnsi="Arial" w:cs="Arial"/>
          <w:w w:val="90"/>
        </w:rPr>
        <w:t>-247.</w:t>
      </w:r>
    </w:p>
    <w:p w14:paraId="26ABFF31" w14:textId="5D67EF69"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90"/>
        </w:rPr>
        <w:t>Ong</w:t>
      </w:r>
      <w:r w:rsidRPr="00E23732">
        <w:rPr>
          <w:rFonts w:ascii="Arial" w:hAnsi="Arial" w:cs="Arial"/>
          <w:spacing w:val="-37"/>
          <w:w w:val="90"/>
        </w:rPr>
        <w:t xml:space="preserve"> </w:t>
      </w:r>
      <w:r w:rsidRPr="00E23732">
        <w:rPr>
          <w:rFonts w:ascii="Arial" w:hAnsi="Arial" w:cs="Arial"/>
          <w:w w:val="90"/>
        </w:rPr>
        <w:t>T,</w:t>
      </w:r>
      <w:r w:rsidRPr="00E23732">
        <w:rPr>
          <w:rFonts w:ascii="Arial" w:hAnsi="Arial" w:cs="Arial"/>
          <w:spacing w:val="-37"/>
          <w:w w:val="90"/>
        </w:rPr>
        <w:t xml:space="preserve"> </w:t>
      </w:r>
      <w:r w:rsidRPr="00E23732">
        <w:rPr>
          <w:rFonts w:ascii="Arial" w:hAnsi="Arial" w:cs="Arial"/>
          <w:w w:val="90"/>
        </w:rPr>
        <w:t>Sahota</w:t>
      </w:r>
      <w:r w:rsidRPr="00E23732">
        <w:rPr>
          <w:rFonts w:ascii="Arial" w:hAnsi="Arial" w:cs="Arial"/>
          <w:spacing w:val="-36"/>
          <w:w w:val="90"/>
        </w:rPr>
        <w:t xml:space="preserve"> </w:t>
      </w:r>
      <w:r w:rsidRPr="00E23732">
        <w:rPr>
          <w:rFonts w:ascii="Arial" w:hAnsi="Arial" w:cs="Arial"/>
          <w:w w:val="90"/>
        </w:rPr>
        <w:t>O,</w:t>
      </w:r>
      <w:r w:rsidRPr="00E23732">
        <w:rPr>
          <w:rFonts w:ascii="Arial" w:hAnsi="Arial" w:cs="Arial"/>
          <w:spacing w:val="-37"/>
          <w:w w:val="90"/>
        </w:rPr>
        <w:t xml:space="preserve"> </w:t>
      </w:r>
      <w:proofErr w:type="spellStart"/>
      <w:r w:rsidRPr="00E23732">
        <w:rPr>
          <w:rFonts w:ascii="Arial" w:hAnsi="Arial" w:cs="Arial"/>
          <w:w w:val="90"/>
        </w:rPr>
        <w:t>Gladman</w:t>
      </w:r>
      <w:proofErr w:type="spellEnd"/>
      <w:r w:rsidRPr="00E23732">
        <w:rPr>
          <w:rFonts w:ascii="Arial" w:hAnsi="Arial" w:cs="Arial"/>
          <w:spacing w:val="-36"/>
          <w:w w:val="90"/>
        </w:rPr>
        <w:t xml:space="preserve"> </w:t>
      </w:r>
      <w:r w:rsidRPr="00E23732">
        <w:rPr>
          <w:rFonts w:ascii="Arial" w:hAnsi="Arial" w:cs="Arial"/>
          <w:w w:val="90"/>
        </w:rPr>
        <w:t>JRF.</w:t>
      </w:r>
      <w:r w:rsidRPr="00E23732">
        <w:rPr>
          <w:rFonts w:ascii="Arial" w:hAnsi="Arial" w:cs="Arial"/>
          <w:spacing w:val="-36"/>
          <w:w w:val="90"/>
        </w:rPr>
        <w:t xml:space="preserve"> </w:t>
      </w:r>
      <w:r w:rsidRPr="00E23732">
        <w:rPr>
          <w:rFonts w:ascii="Arial" w:hAnsi="Arial" w:cs="Arial"/>
          <w:w w:val="90"/>
        </w:rPr>
        <w:t>The</w:t>
      </w:r>
      <w:r w:rsidRPr="00E23732">
        <w:rPr>
          <w:rFonts w:ascii="Arial" w:hAnsi="Arial" w:cs="Arial"/>
          <w:spacing w:val="-37"/>
          <w:w w:val="90"/>
        </w:rPr>
        <w:t xml:space="preserve"> </w:t>
      </w:r>
      <w:r w:rsidRPr="00E23732">
        <w:rPr>
          <w:rFonts w:ascii="Arial" w:hAnsi="Arial" w:cs="Arial"/>
          <w:w w:val="90"/>
        </w:rPr>
        <w:t>Nottingham</w:t>
      </w:r>
      <w:r w:rsidRPr="00E23732">
        <w:rPr>
          <w:rFonts w:ascii="Arial" w:hAnsi="Arial" w:cs="Arial"/>
          <w:spacing w:val="-36"/>
          <w:w w:val="90"/>
        </w:rPr>
        <w:t xml:space="preserve"> </w:t>
      </w:r>
      <w:r w:rsidRPr="00E23732">
        <w:rPr>
          <w:rFonts w:ascii="Arial" w:hAnsi="Arial" w:cs="Arial"/>
          <w:w w:val="90"/>
        </w:rPr>
        <w:t>Spinal</w:t>
      </w:r>
      <w:r w:rsidRPr="00E23732">
        <w:rPr>
          <w:rFonts w:ascii="Arial" w:hAnsi="Arial" w:cs="Arial"/>
          <w:spacing w:val="-36"/>
          <w:w w:val="90"/>
        </w:rPr>
        <w:t xml:space="preserve"> </w:t>
      </w:r>
      <w:r w:rsidRPr="00E23732">
        <w:rPr>
          <w:rFonts w:ascii="Arial" w:hAnsi="Arial" w:cs="Arial"/>
          <w:w w:val="90"/>
        </w:rPr>
        <w:t>Health</w:t>
      </w:r>
      <w:r w:rsidRPr="00E23732">
        <w:rPr>
          <w:rFonts w:ascii="Arial" w:hAnsi="Arial" w:cs="Arial"/>
          <w:spacing w:val="-37"/>
          <w:w w:val="90"/>
        </w:rPr>
        <w:t xml:space="preserve"> </w:t>
      </w:r>
      <w:r w:rsidRPr="00E23732">
        <w:rPr>
          <w:rFonts w:ascii="Arial" w:hAnsi="Arial" w:cs="Arial"/>
          <w:w w:val="90"/>
        </w:rPr>
        <w:t>(</w:t>
      </w:r>
      <w:proofErr w:type="spellStart"/>
      <w:r w:rsidRPr="00E23732">
        <w:rPr>
          <w:rFonts w:ascii="Arial" w:hAnsi="Arial" w:cs="Arial"/>
          <w:w w:val="90"/>
        </w:rPr>
        <w:t>NoSH</w:t>
      </w:r>
      <w:proofErr w:type="spellEnd"/>
      <w:r w:rsidRPr="00E23732">
        <w:rPr>
          <w:rFonts w:ascii="Arial" w:hAnsi="Arial" w:cs="Arial"/>
          <w:w w:val="90"/>
        </w:rPr>
        <w:t>)</w:t>
      </w:r>
      <w:r w:rsidRPr="00E23732">
        <w:rPr>
          <w:rFonts w:ascii="Arial" w:hAnsi="Arial" w:cs="Arial"/>
          <w:spacing w:val="-36"/>
          <w:w w:val="90"/>
        </w:rPr>
        <w:t xml:space="preserve"> </w:t>
      </w:r>
      <w:r w:rsidRPr="00E23732">
        <w:rPr>
          <w:rFonts w:ascii="Arial" w:hAnsi="Arial" w:cs="Arial"/>
          <w:w w:val="90"/>
        </w:rPr>
        <w:t>Study:</w:t>
      </w:r>
      <w:r w:rsidRPr="00E23732">
        <w:rPr>
          <w:rFonts w:ascii="Arial" w:hAnsi="Arial" w:cs="Arial"/>
          <w:spacing w:val="-36"/>
          <w:w w:val="90"/>
        </w:rPr>
        <w:t xml:space="preserve"> </w:t>
      </w:r>
      <w:r w:rsidRPr="00E23732">
        <w:rPr>
          <w:rFonts w:ascii="Arial" w:hAnsi="Arial" w:cs="Arial"/>
          <w:w w:val="90"/>
        </w:rPr>
        <w:t>a</w:t>
      </w:r>
      <w:r w:rsidRPr="00E23732">
        <w:rPr>
          <w:rFonts w:ascii="Arial" w:hAnsi="Arial" w:cs="Arial"/>
          <w:spacing w:val="-37"/>
          <w:w w:val="90"/>
        </w:rPr>
        <w:t xml:space="preserve"> </w:t>
      </w:r>
      <w:r w:rsidRPr="00E23732">
        <w:rPr>
          <w:rFonts w:ascii="Arial" w:hAnsi="Arial" w:cs="Arial"/>
          <w:w w:val="90"/>
        </w:rPr>
        <w:t>cohort</w:t>
      </w:r>
      <w:r w:rsidRPr="00E23732">
        <w:rPr>
          <w:rFonts w:ascii="Arial" w:hAnsi="Arial" w:cs="Arial"/>
          <w:spacing w:val="-36"/>
          <w:w w:val="90"/>
        </w:rPr>
        <w:t xml:space="preserve"> </w:t>
      </w:r>
      <w:r w:rsidRPr="00E23732">
        <w:rPr>
          <w:rFonts w:ascii="Arial" w:hAnsi="Arial" w:cs="Arial"/>
          <w:w w:val="90"/>
        </w:rPr>
        <w:t>study</w:t>
      </w:r>
      <w:r w:rsidRPr="00E23732">
        <w:rPr>
          <w:rFonts w:ascii="Arial" w:hAnsi="Arial" w:cs="Arial"/>
          <w:spacing w:val="-37"/>
          <w:w w:val="90"/>
        </w:rPr>
        <w:t xml:space="preserve"> </w:t>
      </w:r>
      <w:r w:rsidRPr="00E23732">
        <w:rPr>
          <w:rFonts w:ascii="Arial" w:hAnsi="Arial" w:cs="Arial"/>
          <w:w w:val="90"/>
        </w:rPr>
        <w:t>of</w:t>
      </w:r>
    </w:p>
    <w:p w14:paraId="0903D887" w14:textId="77777777" w:rsidR="00E23732" w:rsidRPr="00E23732" w:rsidRDefault="00E23732" w:rsidP="009F5FDB">
      <w:pPr>
        <w:pStyle w:val="ListParagraph"/>
        <w:tabs>
          <w:tab w:val="left" w:pos="142"/>
          <w:tab w:val="left" w:pos="426"/>
          <w:tab w:val="left" w:pos="993"/>
        </w:tabs>
        <w:spacing w:before="61" w:line="280" w:lineRule="exact"/>
        <w:ind w:right="29"/>
        <w:rPr>
          <w:rFonts w:ascii="Arial" w:hAnsi="Arial" w:cs="Arial"/>
        </w:rPr>
      </w:pPr>
      <w:proofErr w:type="gramStart"/>
      <w:r w:rsidRPr="00E23732">
        <w:rPr>
          <w:rFonts w:ascii="Arial" w:hAnsi="Arial" w:cs="Arial"/>
          <w:w w:val="85"/>
        </w:rPr>
        <w:t>patients</w:t>
      </w:r>
      <w:proofErr w:type="gramEnd"/>
      <w:r w:rsidRPr="00E23732">
        <w:rPr>
          <w:rFonts w:ascii="Arial" w:hAnsi="Arial" w:cs="Arial"/>
          <w:w w:val="85"/>
        </w:rPr>
        <w:t xml:space="preserve"> hospitalised with vertebral fragility fractures. Osteoporosis International 2020; 31:363–370</w:t>
      </w:r>
    </w:p>
    <w:p w14:paraId="73966F22"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before="52" w:after="0" w:line="280" w:lineRule="exact"/>
        <w:ind w:right="29"/>
        <w:contextualSpacing w:val="0"/>
        <w:rPr>
          <w:rFonts w:ascii="Arial" w:hAnsi="Arial" w:cs="Arial"/>
        </w:rPr>
      </w:pPr>
      <w:r w:rsidRPr="00E23732">
        <w:rPr>
          <w:rFonts w:ascii="Arial" w:hAnsi="Arial" w:cs="Arial"/>
          <w:w w:val="85"/>
        </w:rPr>
        <w:t>Abe</w:t>
      </w:r>
      <w:r w:rsidRPr="00E23732">
        <w:rPr>
          <w:rFonts w:ascii="Arial" w:hAnsi="Arial" w:cs="Arial"/>
          <w:spacing w:val="-30"/>
          <w:w w:val="85"/>
        </w:rPr>
        <w:t xml:space="preserve"> </w:t>
      </w:r>
      <w:r w:rsidRPr="00E23732">
        <w:rPr>
          <w:rFonts w:ascii="Arial" w:hAnsi="Arial" w:cs="Arial"/>
          <w:w w:val="85"/>
        </w:rPr>
        <w:t>T,</w:t>
      </w:r>
      <w:r w:rsidRPr="00E23732">
        <w:rPr>
          <w:rFonts w:ascii="Arial" w:hAnsi="Arial" w:cs="Arial"/>
          <w:spacing w:val="-30"/>
          <w:w w:val="85"/>
        </w:rPr>
        <w:t xml:space="preserve"> </w:t>
      </w:r>
      <w:proofErr w:type="spellStart"/>
      <w:r w:rsidRPr="00E23732">
        <w:rPr>
          <w:rFonts w:ascii="Arial" w:hAnsi="Arial" w:cs="Arial"/>
          <w:w w:val="85"/>
        </w:rPr>
        <w:t>Shibao</w:t>
      </w:r>
      <w:proofErr w:type="spellEnd"/>
      <w:r w:rsidRPr="00E23732">
        <w:rPr>
          <w:rFonts w:ascii="Arial" w:hAnsi="Arial" w:cs="Arial"/>
          <w:spacing w:val="-30"/>
          <w:w w:val="85"/>
        </w:rPr>
        <w:t xml:space="preserve"> </w:t>
      </w:r>
      <w:r w:rsidRPr="00E23732">
        <w:rPr>
          <w:rFonts w:ascii="Arial" w:hAnsi="Arial" w:cs="Arial"/>
          <w:w w:val="85"/>
        </w:rPr>
        <w:t>Y,</w:t>
      </w:r>
      <w:r w:rsidRPr="00E23732">
        <w:rPr>
          <w:rFonts w:ascii="Arial" w:hAnsi="Arial" w:cs="Arial"/>
          <w:spacing w:val="-30"/>
          <w:w w:val="85"/>
        </w:rPr>
        <w:t xml:space="preserve"> </w:t>
      </w:r>
      <w:r w:rsidRPr="00E23732">
        <w:rPr>
          <w:rFonts w:ascii="Arial" w:hAnsi="Arial" w:cs="Arial"/>
          <w:w w:val="85"/>
        </w:rPr>
        <w:t>Takeuchi</w:t>
      </w:r>
      <w:r w:rsidRPr="00E23732">
        <w:rPr>
          <w:rFonts w:ascii="Arial" w:hAnsi="Arial" w:cs="Arial"/>
          <w:spacing w:val="-29"/>
          <w:w w:val="85"/>
        </w:rPr>
        <w:t xml:space="preserve"> </w:t>
      </w:r>
      <w:r w:rsidRPr="00E23732">
        <w:rPr>
          <w:rFonts w:ascii="Arial" w:hAnsi="Arial" w:cs="Arial"/>
          <w:w w:val="85"/>
        </w:rPr>
        <w:t>Y,</w:t>
      </w:r>
      <w:r w:rsidRPr="00E23732">
        <w:rPr>
          <w:rFonts w:ascii="Arial" w:hAnsi="Arial" w:cs="Arial"/>
          <w:spacing w:val="-30"/>
          <w:w w:val="85"/>
        </w:rPr>
        <w:t xml:space="preserve"> </w:t>
      </w:r>
      <w:proofErr w:type="spellStart"/>
      <w:r w:rsidRPr="00E23732">
        <w:rPr>
          <w:rFonts w:ascii="Arial" w:hAnsi="Arial" w:cs="Arial"/>
          <w:w w:val="85"/>
        </w:rPr>
        <w:t>Mataki</w:t>
      </w:r>
      <w:proofErr w:type="spellEnd"/>
      <w:r w:rsidRPr="00E23732">
        <w:rPr>
          <w:rFonts w:ascii="Arial" w:hAnsi="Arial" w:cs="Arial"/>
          <w:spacing w:val="-30"/>
          <w:w w:val="85"/>
        </w:rPr>
        <w:t xml:space="preserve"> </w:t>
      </w:r>
      <w:r w:rsidRPr="00E23732">
        <w:rPr>
          <w:rFonts w:ascii="Arial" w:hAnsi="Arial" w:cs="Arial"/>
          <w:w w:val="85"/>
        </w:rPr>
        <w:t>Y,</w:t>
      </w:r>
      <w:r w:rsidRPr="00E23732">
        <w:rPr>
          <w:rFonts w:ascii="Arial" w:hAnsi="Arial" w:cs="Arial"/>
          <w:spacing w:val="-30"/>
          <w:w w:val="85"/>
        </w:rPr>
        <w:t xml:space="preserve"> </w:t>
      </w:r>
      <w:r w:rsidRPr="00E23732">
        <w:rPr>
          <w:rFonts w:ascii="Arial" w:hAnsi="Arial" w:cs="Arial"/>
          <w:w w:val="85"/>
        </w:rPr>
        <w:t>Amano</w:t>
      </w:r>
      <w:r w:rsidRPr="00E23732">
        <w:rPr>
          <w:rFonts w:ascii="Arial" w:hAnsi="Arial" w:cs="Arial"/>
          <w:spacing w:val="-30"/>
          <w:w w:val="85"/>
        </w:rPr>
        <w:t xml:space="preserve"> </w:t>
      </w:r>
      <w:r w:rsidRPr="00E23732">
        <w:rPr>
          <w:rFonts w:ascii="Arial" w:hAnsi="Arial" w:cs="Arial"/>
          <w:w w:val="85"/>
        </w:rPr>
        <w:t>K,</w:t>
      </w:r>
      <w:r w:rsidRPr="00E23732">
        <w:rPr>
          <w:rFonts w:ascii="Arial" w:hAnsi="Arial" w:cs="Arial"/>
          <w:spacing w:val="-30"/>
          <w:w w:val="85"/>
        </w:rPr>
        <w:t xml:space="preserve"> </w:t>
      </w:r>
      <w:proofErr w:type="spellStart"/>
      <w:r w:rsidRPr="00E23732">
        <w:rPr>
          <w:rFonts w:ascii="Arial" w:hAnsi="Arial" w:cs="Arial"/>
          <w:w w:val="85"/>
        </w:rPr>
        <w:t>Hioki</w:t>
      </w:r>
      <w:proofErr w:type="spellEnd"/>
      <w:r w:rsidRPr="00E23732">
        <w:rPr>
          <w:rFonts w:ascii="Arial" w:hAnsi="Arial" w:cs="Arial"/>
          <w:spacing w:val="-30"/>
          <w:w w:val="85"/>
        </w:rPr>
        <w:t xml:space="preserve"> </w:t>
      </w:r>
      <w:r w:rsidRPr="00E23732">
        <w:rPr>
          <w:rFonts w:ascii="Arial" w:hAnsi="Arial" w:cs="Arial"/>
          <w:w w:val="85"/>
        </w:rPr>
        <w:t>S,</w:t>
      </w:r>
      <w:r w:rsidRPr="00E23732">
        <w:rPr>
          <w:rFonts w:ascii="Arial" w:hAnsi="Arial" w:cs="Arial"/>
          <w:spacing w:val="-30"/>
          <w:w w:val="85"/>
        </w:rPr>
        <w:t xml:space="preserve"> </w:t>
      </w:r>
      <w:r w:rsidRPr="00E23732">
        <w:rPr>
          <w:rFonts w:ascii="Arial" w:hAnsi="Arial" w:cs="Arial"/>
          <w:w w:val="85"/>
        </w:rPr>
        <w:t>Miura</w:t>
      </w:r>
      <w:r w:rsidRPr="00E23732">
        <w:rPr>
          <w:rFonts w:ascii="Arial" w:hAnsi="Arial" w:cs="Arial"/>
          <w:spacing w:val="-29"/>
          <w:w w:val="85"/>
        </w:rPr>
        <w:t xml:space="preserve"> </w:t>
      </w:r>
      <w:r w:rsidRPr="00E23732">
        <w:rPr>
          <w:rFonts w:ascii="Arial" w:hAnsi="Arial" w:cs="Arial"/>
          <w:w w:val="85"/>
        </w:rPr>
        <w:t>K,</w:t>
      </w:r>
      <w:r w:rsidRPr="00E23732">
        <w:rPr>
          <w:rFonts w:ascii="Arial" w:hAnsi="Arial" w:cs="Arial"/>
          <w:spacing w:val="-31"/>
          <w:w w:val="85"/>
        </w:rPr>
        <w:t xml:space="preserve"> </w:t>
      </w:r>
      <w:r w:rsidRPr="00E23732">
        <w:rPr>
          <w:rFonts w:ascii="Arial" w:hAnsi="Arial" w:cs="Arial"/>
          <w:w w:val="85"/>
        </w:rPr>
        <w:t>Noguchi</w:t>
      </w:r>
      <w:r w:rsidRPr="00E23732">
        <w:rPr>
          <w:rFonts w:ascii="Arial" w:hAnsi="Arial" w:cs="Arial"/>
          <w:spacing w:val="-29"/>
          <w:w w:val="85"/>
        </w:rPr>
        <w:t xml:space="preserve"> </w:t>
      </w:r>
      <w:r w:rsidRPr="00E23732">
        <w:rPr>
          <w:rFonts w:ascii="Arial" w:hAnsi="Arial" w:cs="Arial"/>
          <w:w w:val="85"/>
        </w:rPr>
        <w:t>H,</w:t>
      </w:r>
      <w:r w:rsidRPr="00E23732">
        <w:rPr>
          <w:rFonts w:ascii="Arial" w:hAnsi="Arial" w:cs="Arial"/>
          <w:spacing w:val="-30"/>
          <w:w w:val="85"/>
        </w:rPr>
        <w:t xml:space="preserve"> </w:t>
      </w:r>
      <w:proofErr w:type="spellStart"/>
      <w:r w:rsidRPr="00E23732">
        <w:rPr>
          <w:rFonts w:ascii="Arial" w:hAnsi="Arial" w:cs="Arial"/>
          <w:w w:val="85"/>
        </w:rPr>
        <w:t>Funayama</w:t>
      </w:r>
      <w:proofErr w:type="spellEnd"/>
      <w:r w:rsidRPr="00E23732">
        <w:rPr>
          <w:rFonts w:ascii="Arial" w:hAnsi="Arial" w:cs="Arial"/>
          <w:spacing w:val="-30"/>
          <w:w w:val="85"/>
        </w:rPr>
        <w:t xml:space="preserve"> </w:t>
      </w:r>
      <w:r w:rsidRPr="00E23732">
        <w:rPr>
          <w:rFonts w:ascii="Arial" w:hAnsi="Arial" w:cs="Arial"/>
          <w:w w:val="85"/>
        </w:rPr>
        <w:t>T,</w:t>
      </w:r>
      <w:r w:rsidRPr="00E23732">
        <w:rPr>
          <w:rFonts w:ascii="Arial" w:hAnsi="Arial" w:cs="Arial"/>
          <w:spacing w:val="-30"/>
          <w:w w:val="85"/>
        </w:rPr>
        <w:t xml:space="preserve"> </w:t>
      </w:r>
      <w:proofErr w:type="spellStart"/>
      <w:r w:rsidRPr="00E23732">
        <w:rPr>
          <w:rFonts w:ascii="Arial" w:hAnsi="Arial" w:cs="Arial"/>
          <w:w w:val="85"/>
        </w:rPr>
        <w:t>Koda</w:t>
      </w:r>
      <w:proofErr w:type="spellEnd"/>
      <w:r w:rsidRPr="00E23732">
        <w:rPr>
          <w:rFonts w:ascii="Arial" w:hAnsi="Arial" w:cs="Arial"/>
          <w:w w:val="85"/>
        </w:rPr>
        <w:t xml:space="preserve"> M,</w:t>
      </w:r>
      <w:r w:rsidRPr="00E23732">
        <w:rPr>
          <w:rFonts w:ascii="Arial" w:hAnsi="Arial" w:cs="Arial"/>
          <w:spacing w:val="-32"/>
          <w:w w:val="85"/>
        </w:rPr>
        <w:t xml:space="preserve"> </w:t>
      </w:r>
      <w:r w:rsidRPr="00E23732">
        <w:rPr>
          <w:rFonts w:ascii="Arial" w:hAnsi="Arial" w:cs="Arial"/>
          <w:w w:val="85"/>
        </w:rPr>
        <w:t>Yamazaki</w:t>
      </w:r>
      <w:r w:rsidRPr="00E23732">
        <w:rPr>
          <w:rFonts w:ascii="Arial" w:hAnsi="Arial" w:cs="Arial"/>
          <w:spacing w:val="-31"/>
          <w:w w:val="85"/>
        </w:rPr>
        <w:t xml:space="preserve"> </w:t>
      </w:r>
      <w:r w:rsidRPr="00E23732">
        <w:rPr>
          <w:rFonts w:ascii="Arial" w:hAnsi="Arial" w:cs="Arial"/>
          <w:w w:val="85"/>
        </w:rPr>
        <w:t>M.</w:t>
      </w:r>
      <w:r w:rsidRPr="00E23732">
        <w:rPr>
          <w:rFonts w:ascii="Arial" w:hAnsi="Arial" w:cs="Arial"/>
          <w:spacing w:val="-31"/>
          <w:w w:val="85"/>
        </w:rPr>
        <w:t xml:space="preserve"> </w:t>
      </w:r>
      <w:r w:rsidRPr="00E23732">
        <w:rPr>
          <w:rFonts w:ascii="Arial" w:hAnsi="Arial" w:cs="Arial"/>
          <w:w w:val="85"/>
        </w:rPr>
        <w:t>Initial</w:t>
      </w:r>
      <w:r w:rsidRPr="00E23732">
        <w:rPr>
          <w:rFonts w:ascii="Arial" w:hAnsi="Arial" w:cs="Arial"/>
          <w:spacing w:val="-30"/>
          <w:w w:val="85"/>
        </w:rPr>
        <w:t xml:space="preserve"> </w:t>
      </w:r>
      <w:r w:rsidRPr="00E23732">
        <w:rPr>
          <w:rFonts w:ascii="Arial" w:hAnsi="Arial" w:cs="Arial"/>
          <w:w w:val="85"/>
        </w:rPr>
        <w:t>hospitalization</w:t>
      </w:r>
      <w:r w:rsidRPr="00E23732">
        <w:rPr>
          <w:rFonts w:ascii="Arial" w:hAnsi="Arial" w:cs="Arial"/>
          <w:spacing w:val="-30"/>
          <w:w w:val="85"/>
        </w:rPr>
        <w:t xml:space="preserve"> </w:t>
      </w:r>
      <w:r w:rsidRPr="00E23732">
        <w:rPr>
          <w:rFonts w:ascii="Arial" w:hAnsi="Arial" w:cs="Arial"/>
          <w:w w:val="85"/>
        </w:rPr>
        <w:t>with</w:t>
      </w:r>
      <w:r w:rsidRPr="00E23732">
        <w:rPr>
          <w:rFonts w:ascii="Arial" w:hAnsi="Arial" w:cs="Arial"/>
          <w:spacing w:val="-31"/>
          <w:w w:val="85"/>
        </w:rPr>
        <w:t xml:space="preserve"> </w:t>
      </w:r>
      <w:r w:rsidRPr="00E23732">
        <w:rPr>
          <w:rFonts w:ascii="Arial" w:hAnsi="Arial" w:cs="Arial"/>
          <w:w w:val="85"/>
        </w:rPr>
        <w:t>rigorous</w:t>
      </w:r>
      <w:r w:rsidRPr="00E23732">
        <w:rPr>
          <w:rFonts w:ascii="Arial" w:hAnsi="Arial" w:cs="Arial"/>
          <w:spacing w:val="-31"/>
          <w:w w:val="85"/>
        </w:rPr>
        <w:t xml:space="preserve"> </w:t>
      </w:r>
      <w:r w:rsidRPr="00E23732">
        <w:rPr>
          <w:rFonts w:ascii="Arial" w:hAnsi="Arial" w:cs="Arial"/>
          <w:w w:val="85"/>
        </w:rPr>
        <w:t>bed</w:t>
      </w:r>
      <w:r w:rsidRPr="00E23732">
        <w:rPr>
          <w:rFonts w:ascii="Arial" w:hAnsi="Arial" w:cs="Arial"/>
          <w:spacing w:val="-32"/>
          <w:w w:val="85"/>
        </w:rPr>
        <w:t xml:space="preserve"> </w:t>
      </w:r>
      <w:r w:rsidRPr="00E23732">
        <w:rPr>
          <w:rFonts w:ascii="Arial" w:hAnsi="Arial" w:cs="Arial"/>
          <w:w w:val="85"/>
        </w:rPr>
        <w:t>rest</w:t>
      </w:r>
      <w:r w:rsidRPr="00E23732">
        <w:rPr>
          <w:rFonts w:ascii="Arial" w:hAnsi="Arial" w:cs="Arial"/>
          <w:spacing w:val="-31"/>
          <w:w w:val="85"/>
        </w:rPr>
        <w:t xml:space="preserve"> </w:t>
      </w:r>
      <w:r w:rsidRPr="00E23732">
        <w:rPr>
          <w:rFonts w:ascii="Arial" w:hAnsi="Arial" w:cs="Arial"/>
          <w:w w:val="85"/>
        </w:rPr>
        <w:t>followed</w:t>
      </w:r>
      <w:r w:rsidRPr="00E23732">
        <w:rPr>
          <w:rFonts w:ascii="Arial" w:hAnsi="Arial" w:cs="Arial"/>
          <w:spacing w:val="-31"/>
          <w:w w:val="85"/>
        </w:rPr>
        <w:t xml:space="preserve"> </w:t>
      </w:r>
      <w:r w:rsidRPr="00E23732">
        <w:rPr>
          <w:rFonts w:ascii="Arial" w:hAnsi="Arial" w:cs="Arial"/>
          <w:w w:val="85"/>
        </w:rPr>
        <w:t>by</w:t>
      </w:r>
      <w:r w:rsidRPr="00E23732">
        <w:rPr>
          <w:rFonts w:ascii="Arial" w:hAnsi="Arial" w:cs="Arial"/>
          <w:spacing w:val="-32"/>
          <w:w w:val="85"/>
        </w:rPr>
        <w:t xml:space="preserve"> </w:t>
      </w:r>
      <w:r w:rsidRPr="00E23732">
        <w:rPr>
          <w:rFonts w:ascii="Arial" w:hAnsi="Arial" w:cs="Arial"/>
          <w:w w:val="85"/>
        </w:rPr>
        <w:t>bracing</w:t>
      </w:r>
      <w:r w:rsidRPr="00E23732">
        <w:rPr>
          <w:rFonts w:ascii="Arial" w:hAnsi="Arial" w:cs="Arial"/>
          <w:spacing w:val="-31"/>
          <w:w w:val="85"/>
        </w:rPr>
        <w:t xml:space="preserve"> </w:t>
      </w:r>
      <w:r w:rsidRPr="00E23732">
        <w:rPr>
          <w:rFonts w:ascii="Arial" w:hAnsi="Arial" w:cs="Arial"/>
          <w:w w:val="85"/>
        </w:rPr>
        <w:t>and</w:t>
      </w:r>
      <w:r w:rsidRPr="00E23732">
        <w:rPr>
          <w:rFonts w:ascii="Arial" w:hAnsi="Arial" w:cs="Arial"/>
          <w:spacing w:val="-31"/>
          <w:w w:val="85"/>
        </w:rPr>
        <w:t xml:space="preserve"> </w:t>
      </w:r>
      <w:r w:rsidRPr="00E23732">
        <w:rPr>
          <w:rFonts w:ascii="Arial" w:hAnsi="Arial" w:cs="Arial"/>
          <w:w w:val="85"/>
        </w:rPr>
        <w:t>rehabilitation as</w:t>
      </w:r>
      <w:r w:rsidRPr="00E23732">
        <w:rPr>
          <w:rFonts w:ascii="Arial" w:hAnsi="Arial" w:cs="Arial"/>
          <w:spacing w:val="-29"/>
          <w:w w:val="85"/>
        </w:rPr>
        <w:t xml:space="preserve"> </w:t>
      </w:r>
      <w:r w:rsidRPr="00E23732">
        <w:rPr>
          <w:rFonts w:ascii="Arial" w:hAnsi="Arial" w:cs="Arial"/>
          <w:w w:val="85"/>
        </w:rPr>
        <w:t>an</w:t>
      </w:r>
      <w:r w:rsidRPr="00E23732">
        <w:rPr>
          <w:rFonts w:ascii="Arial" w:hAnsi="Arial" w:cs="Arial"/>
          <w:spacing w:val="-29"/>
          <w:w w:val="85"/>
        </w:rPr>
        <w:t xml:space="preserve"> </w:t>
      </w:r>
      <w:r w:rsidRPr="00E23732">
        <w:rPr>
          <w:rFonts w:ascii="Arial" w:hAnsi="Arial" w:cs="Arial"/>
          <w:w w:val="85"/>
        </w:rPr>
        <w:t>option</w:t>
      </w:r>
      <w:r w:rsidRPr="00E23732">
        <w:rPr>
          <w:rFonts w:ascii="Arial" w:hAnsi="Arial" w:cs="Arial"/>
          <w:spacing w:val="-29"/>
          <w:w w:val="85"/>
        </w:rPr>
        <w:t xml:space="preserve"> </w:t>
      </w:r>
      <w:r w:rsidRPr="00E23732">
        <w:rPr>
          <w:rFonts w:ascii="Arial" w:hAnsi="Arial" w:cs="Arial"/>
          <w:w w:val="85"/>
        </w:rPr>
        <w:t>of</w:t>
      </w:r>
      <w:r w:rsidRPr="00E23732">
        <w:rPr>
          <w:rFonts w:ascii="Arial" w:hAnsi="Arial" w:cs="Arial"/>
          <w:spacing w:val="-29"/>
          <w:w w:val="85"/>
        </w:rPr>
        <w:t xml:space="preserve"> </w:t>
      </w:r>
      <w:r w:rsidRPr="00E23732">
        <w:rPr>
          <w:rFonts w:ascii="Arial" w:hAnsi="Arial" w:cs="Arial"/>
          <w:w w:val="85"/>
        </w:rPr>
        <w:t>conservative</w:t>
      </w:r>
      <w:r w:rsidRPr="00E23732">
        <w:rPr>
          <w:rFonts w:ascii="Arial" w:hAnsi="Arial" w:cs="Arial"/>
          <w:spacing w:val="-28"/>
          <w:w w:val="85"/>
        </w:rPr>
        <w:t xml:space="preserve"> </w:t>
      </w:r>
      <w:r w:rsidRPr="00E23732">
        <w:rPr>
          <w:rFonts w:ascii="Arial" w:hAnsi="Arial" w:cs="Arial"/>
          <w:w w:val="85"/>
        </w:rPr>
        <w:t>treatment</w:t>
      </w:r>
      <w:r w:rsidRPr="00E23732">
        <w:rPr>
          <w:rFonts w:ascii="Arial" w:hAnsi="Arial" w:cs="Arial"/>
          <w:spacing w:val="-27"/>
          <w:w w:val="85"/>
        </w:rPr>
        <w:t xml:space="preserve"> </w:t>
      </w:r>
      <w:r w:rsidRPr="00E23732">
        <w:rPr>
          <w:rFonts w:ascii="Arial" w:hAnsi="Arial" w:cs="Arial"/>
          <w:w w:val="85"/>
        </w:rPr>
        <w:t>for</w:t>
      </w:r>
      <w:r w:rsidRPr="00E23732">
        <w:rPr>
          <w:rFonts w:ascii="Arial" w:hAnsi="Arial" w:cs="Arial"/>
          <w:spacing w:val="-29"/>
          <w:w w:val="85"/>
        </w:rPr>
        <w:t xml:space="preserve"> </w:t>
      </w:r>
      <w:r w:rsidRPr="00E23732">
        <w:rPr>
          <w:rFonts w:ascii="Arial" w:hAnsi="Arial" w:cs="Arial"/>
          <w:w w:val="85"/>
        </w:rPr>
        <w:t>osteoporotic</w:t>
      </w:r>
      <w:r w:rsidRPr="00E23732">
        <w:rPr>
          <w:rFonts w:ascii="Arial" w:hAnsi="Arial" w:cs="Arial"/>
          <w:spacing w:val="-29"/>
          <w:w w:val="85"/>
        </w:rPr>
        <w:t xml:space="preserve"> </w:t>
      </w:r>
      <w:r w:rsidRPr="00E23732">
        <w:rPr>
          <w:rFonts w:ascii="Arial" w:hAnsi="Arial" w:cs="Arial"/>
          <w:w w:val="85"/>
        </w:rPr>
        <w:t>vertebral</w:t>
      </w:r>
      <w:r w:rsidRPr="00E23732">
        <w:rPr>
          <w:rFonts w:ascii="Arial" w:hAnsi="Arial" w:cs="Arial"/>
          <w:spacing w:val="-28"/>
          <w:w w:val="85"/>
        </w:rPr>
        <w:t xml:space="preserve"> </w:t>
      </w:r>
      <w:r w:rsidRPr="00E23732">
        <w:rPr>
          <w:rFonts w:ascii="Arial" w:hAnsi="Arial" w:cs="Arial"/>
          <w:w w:val="85"/>
        </w:rPr>
        <w:t>fractures</w:t>
      </w:r>
      <w:r w:rsidRPr="00E23732">
        <w:rPr>
          <w:rFonts w:ascii="Arial" w:hAnsi="Arial" w:cs="Arial"/>
          <w:spacing w:val="-28"/>
          <w:w w:val="85"/>
        </w:rPr>
        <w:t xml:space="preserve"> </w:t>
      </w:r>
      <w:r w:rsidRPr="00E23732">
        <w:rPr>
          <w:rFonts w:ascii="Arial" w:hAnsi="Arial" w:cs="Arial"/>
          <w:w w:val="85"/>
        </w:rPr>
        <w:t>in</w:t>
      </w:r>
      <w:r w:rsidRPr="00E23732">
        <w:rPr>
          <w:rFonts w:ascii="Arial" w:hAnsi="Arial" w:cs="Arial"/>
          <w:spacing w:val="-29"/>
          <w:w w:val="85"/>
        </w:rPr>
        <w:t xml:space="preserve"> </w:t>
      </w:r>
      <w:r w:rsidRPr="00E23732">
        <w:rPr>
          <w:rFonts w:ascii="Arial" w:hAnsi="Arial" w:cs="Arial"/>
          <w:w w:val="85"/>
        </w:rPr>
        <w:t>elderly</w:t>
      </w:r>
      <w:r w:rsidRPr="00E23732">
        <w:rPr>
          <w:rFonts w:ascii="Arial" w:hAnsi="Arial" w:cs="Arial"/>
          <w:spacing w:val="-29"/>
          <w:w w:val="85"/>
        </w:rPr>
        <w:t xml:space="preserve"> </w:t>
      </w:r>
      <w:r w:rsidRPr="00E23732">
        <w:rPr>
          <w:rFonts w:ascii="Arial" w:hAnsi="Arial" w:cs="Arial"/>
          <w:w w:val="85"/>
        </w:rPr>
        <w:t>patients:</w:t>
      </w:r>
      <w:r w:rsidRPr="00E23732">
        <w:rPr>
          <w:rFonts w:ascii="Arial" w:hAnsi="Arial" w:cs="Arial"/>
          <w:spacing w:val="-28"/>
          <w:w w:val="85"/>
        </w:rPr>
        <w:t xml:space="preserve"> </w:t>
      </w:r>
      <w:r w:rsidRPr="00E23732">
        <w:rPr>
          <w:rFonts w:ascii="Arial" w:hAnsi="Arial" w:cs="Arial"/>
          <w:w w:val="85"/>
        </w:rPr>
        <w:t xml:space="preserve">a </w:t>
      </w:r>
      <w:r w:rsidRPr="00E23732">
        <w:rPr>
          <w:rFonts w:ascii="Arial" w:hAnsi="Arial" w:cs="Arial"/>
          <w:w w:val="90"/>
        </w:rPr>
        <w:t>pilot</w:t>
      </w:r>
      <w:r w:rsidRPr="00E23732">
        <w:rPr>
          <w:rFonts w:ascii="Arial" w:hAnsi="Arial" w:cs="Arial"/>
          <w:spacing w:val="-29"/>
          <w:w w:val="90"/>
        </w:rPr>
        <w:t xml:space="preserve"> </w:t>
      </w:r>
      <w:r w:rsidRPr="00E23732">
        <w:rPr>
          <w:rFonts w:ascii="Arial" w:hAnsi="Arial" w:cs="Arial"/>
          <w:w w:val="90"/>
        </w:rPr>
        <w:t>one</w:t>
      </w:r>
      <w:r w:rsidRPr="00E23732">
        <w:rPr>
          <w:rFonts w:ascii="Arial" w:hAnsi="Arial" w:cs="Arial"/>
          <w:spacing w:val="-28"/>
          <w:w w:val="90"/>
        </w:rPr>
        <w:t xml:space="preserve"> </w:t>
      </w:r>
      <w:r w:rsidRPr="00E23732">
        <w:rPr>
          <w:rFonts w:ascii="Arial" w:hAnsi="Arial" w:cs="Arial"/>
          <w:w w:val="90"/>
        </w:rPr>
        <w:t>arm</w:t>
      </w:r>
      <w:r w:rsidRPr="00E23732">
        <w:rPr>
          <w:rFonts w:ascii="Arial" w:hAnsi="Arial" w:cs="Arial"/>
          <w:spacing w:val="-29"/>
          <w:w w:val="90"/>
        </w:rPr>
        <w:t xml:space="preserve"> </w:t>
      </w:r>
      <w:r w:rsidRPr="00E23732">
        <w:rPr>
          <w:rFonts w:ascii="Arial" w:hAnsi="Arial" w:cs="Arial"/>
          <w:w w:val="90"/>
        </w:rPr>
        <w:t>safety</w:t>
      </w:r>
      <w:r w:rsidRPr="00E23732">
        <w:rPr>
          <w:rFonts w:ascii="Arial" w:hAnsi="Arial" w:cs="Arial"/>
          <w:spacing w:val="-29"/>
          <w:w w:val="90"/>
        </w:rPr>
        <w:t xml:space="preserve"> </w:t>
      </w:r>
      <w:r w:rsidRPr="00E23732">
        <w:rPr>
          <w:rFonts w:ascii="Arial" w:hAnsi="Arial" w:cs="Arial"/>
          <w:w w:val="90"/>
        </w:rPr>
        <w:t>and</w:t>
      </w:r>
      <w:r w:rsidRPr="00E23732">
        <w:rPr>
          <w:rFonts w:ascii="Arial" w:hAnsi="Arial" w:cs="Arial"/>
          <w:spacing w:val="-28"/>
          <w:w w:val="90"/>
        </w:rPr>
        <w:t xml:space="preserve"> </w:t>
      </w:r>
      <w:r w:rsidRPr="00E23732">
        <w:rPr>
          <w:rFonts w:ascii="Arial" w:hAnsi="Arial" w:cs="Arial"/>
          <w:w w:val="90"/>
        </w:rPr>
        <w:t>feasibility</w:t>
      </w:r>
      <w:r w:rsidRPr="00E23732">
        <w:rPr>
          <w:rFonts w:ascii="Arial" w:hAnsi="Arial" w:cs="Arial"/>
          <w:spacing w:val="-29"/>
          <w:w w:val="90"/>
        </w:rPr>
        <w:t xml:space="preserve"> </w:t>
      </w:r>
      <w:r w:rsidRPr="00E23732">
        <w:rPr>
          <w:rFonts w:ascii="Arial" w:hAnsi="Arial" w:cs="Arial"/>
          <w:w w:val="90"/>
        </w:rPr>
        <w:t>study.</w:t>
      </w:r>
      <w:r w:rsidRPr="00E23732">
        <w:rPr>
          <w:rFonts w:ascii="Arial" w:hAnsi="Arial" w:cs="Arial"/>
          <w:spacing w:val="-28"/>
          <w:w w:val="90"/>
        </w:rPr>
        <w:t xml:space="preserve"> </w:t>
      </w:r>
      <w:r w:rsidRPr="00E23732">
        <w:rPr>
          <w:rFonts w:ascii="Arial" w:hAnsi="Arial" w:cs="Arial"/>
          <w:w w:val="90"/>
        </w:rPr>
        <w:t>Arch</w:t>
      </w:r>
      <w:r w:rsidRPr="00E23732">
        <w:rPr>
          <w:rFonts w:ascii="Arial" w:hAnsi="Arial" w:cs="Arial"/>
          <w:spacing w:val="-28"/>
          <w:w w:val="90"/>
        </w:rPr>
        <w:t xml:space="preserve"> </w:t>
      </w:r>
      <w:proofErr w:type="spellStart"/>
      <w:r w:rsidRPr="00E23732">
        <w:rPr>
          <w:rFonts w:ascii="Arial" w:hAnsi="Arial" w:cs="Arial"/>
          <w:w w:val="90"/>
        </w:rPr>
        <w:t>Osteoporos</w:t>
      </w:r>
      <w:proofErr w:type="spellEnd"/>
      <w:r w:rsidRPr="00E23732">
        <w:rPr>
          <w:rFonts w:ascii="Arial" w:hAnsi="Arial" w:cs="Arial"/>
          <w:spacing w:val="-28"/>
          <w:w w:val="90"/>
        </w:rPr>
        <w:t xml:space="preserve"> </w:t>
      </w:r>
      <w:r w:rsidRPr="00E23732">
        <w:rPr>
          <w:rFonts w:ascii="Arial" w:hAnsi="Arial" w:cs="Arial"/>
          <w:w w:val="90"/>
        </w:rPr>
        <w:t>2018;</w:t>
      </w:r>
      <w:r w:rsidRPr="00E23732">
        <w:rPr>
          <w:rFonts w:ascii="Arial" w:hAnsi="Arial" w:cs="Arial"/>
          <w:spacing w:val="-28"/>
          <w:w w:val="90"/>
        </w:rPr>
        <w:t xml:space="preserve"> </w:t>
      </w:r>
      <w:r w:rsidRPr="00E23732">
        <w:rPr>
          <w:rFonts w:ascii="Arial" w:hAnsi="Arial" w:cs="Arial"/>
          <w:w w:val="90"/>
        </w:rPr>
        <w:t>23:134-138.</w:t>
      </w:r>
    </w:p>
    <w:p w14:paraId="6D325F1D"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Goldstein</w:t>
      </w:r>
      <w:r w:rsidRPr="00E23732">
        <w:rPr>
          <w:rFonts w:ascii="Arial" w:hAnsi="Arial" w:cs="Arial"/>
          <w:spacing w:val="-32"/>
          <w:w w:val="85"/>
        </w:rPr>
        <w:t xml:space="preserve"> </w:t>
      </w:r>
      <w:r w:rsidRPr="00E23732">
        <w:rPr>
          <w:rFonts w:ascii="Arial" w:hAnsi="Arial" w:cs="Arial"/>
          <w:w w:val="85"/>
        </w:rPr>
        <w:t>CL,</w:t>
      </w:r>
      <w:r w:rsidRPr="00E23732">
        <w:rPr>
          <w:rFonts w:ascii="Arial" w:hAnsi="Arial" w:cs="Arial"/>
          <w:spacing w:val="-32"/>
          <w:w w:val="85"/>
        </w:rPr>
        <w:t xml:space="preserve"> </w:t>
      </w:r>
      <w:proofErr w:type="spellStart"/>
      <w:r w:rsidRPr="00E23732">
        <w:rPr>
          <w:rFonts w:ascii="Arial" w:hAnsi="Arial" w:cs="Arial"/>
          <w:w w:val="85"/>
        </w:rPr>
        <w:t>Chutkan</w:t>
      </w:r>
      <w:proofErr w:type="spellEnd"/>
      <w:r w:rsidRPr="00E23732">
        <w:rPr>
          <w:rFonts w:ascii="Arial" w:hAnsi="Arial" w:cs="Arial"/>
          <w:spacing w:val="-32"/>
          <w:w w:val="85"/>
        </w:rPr>
        <w:t xml:space="preserve"> </w:t>
      </w:r>
      <w:r w:rsidRPr="00E23732">
        <w:rPr>
          <w:rFonts w:ascii="Arial" w:hAnsi="Arial" w:cs="Arial"/>
          <w:w w:val="85"/>
        </w:rPr>
        <w:t>NB,</w:t>
      </w:r>
      <w:r w:rsidRPr="00E23732">
        <w:rPr>
          <w:rFonts w:ascii="Arial" w:hAnsi="Arial" w:cs="Arial"/>
          <w:spacing w:val="-32"/>
          <w:w w:val="85"/>
        </w:rPr>
        <w:t xml:space="preserve"> </w:t>
      </w:r>
      <w:proofErr w:type="spellStart"/>
      <w:r w:rsidRPr="00E23732">
        <w:rPr>
          <w:rFonts w:ascii="Arial" w:hAnsi="Arial" w:cs="Arial"/>
          <w:w w:val="85"/>
        </w:rPr>
        <w:t>Choma</w:t>
      </w:r>
      <w:proofErr w:type="spellEnd"/>
      <w:r w:rsidRPr="00E23732">
        <w:rPr>
          <w:rFonts w:ascii="Arial" w:hAnsi="Arial" w:cs="Arial"/>
          <w:spacing w:val="-33"/>
          <w:w w:val="85"/>
        </w:rPr>
        <w:t xml:space="preserve"> </w:t>
      </w:r>
      <w:r w:rsidRPr="00E23732">
        <w:rPr>
          <w:rFonts w:ascii="Arial" w:hAnsi="Arial" w:cs="Arial"/>
          <w:w w:val="85"/>
        </w:rPr>
        <w:t>TJ,</w:t>
      </w:r>
      <w:r w:rsidRPr="00E23732">
        <w:rPr>
          <w:rFonts w:ascii="Arial" w:hAnsi="Arial" w:cs="Arial"/>
          <w:spacing w:val="-32"/>
          <w:w w:val="85"/>
        </w:rPr>
        <w:t xml:space="preserve"> </w:t>
      </w:r>
      <w:r w:rsidRPr="00E23732">
        <w:rPr>
          <w:rFonts w:ascii="Arial" w:hAnsi="Arial" w:cs="Arial"/>
          <w:w w:val="85"/>
        </w:rPr>
        <w:t>Orr</w:t>
      </w:r>
      <w:r w:rsidRPr="00E23732">
        <w:rPr>
          <w:rFonts w:ascii="Arial" w:hAnsi="Arial" w:cs="Arial"/>
          <w:spacing w:val="-33"/>
          <w:w w:val="85"/>
        </w:rPr>
        <w:t xml:space="preserve"> </w:t>
      </w:r>
      <w:r w:rsidRPr="00E23732">
        <w:rPr>
          <w:rFonts w:ascii="Arial" w:hAnsi="Arial" w:cs="Arial"/>
          <w:w w:val="85"/>
        </w:rPr>
        <w:t>RD.</w:t>
      </w:r>
      <w:r w:rsidRPr="00E23732">
        <w:rPr>
          <w:rFonts w:ascii="Arial" w:hAnsi="Arial" w:cs="Arial"/>
          <w:spacing w:val="-32"/>
          <w:w w:val="85"/>
        </w:rPr>
        <w:t xml:space="preserve"> </w:t>
      </w:r>
      <w:r w:rsidRPr="00E23732">
        <w:rPr>
          <w:rFonts w:ascii="Arial" w:hAnsi="Arial" w:cs="Arial"/>
          <w:w w:val="85"/>
        </w:rPr>
        <w:t>Management</w:t>
      </w:r>
      <w:r w:rsidRPr="00E23732">
        <w:rPr>
          <w:rFonts w:ascii="Arial" w:hAnsi="Arial" w:cs="Arial"/>
          <w:spacing w:val="-31"/>
          <w:w w:val="85"/>
        </w:rPr>
        <w:t xml:space="preserve"> </w:t>
      </w:r>
      <w:r w:rsidRPr="00E23732">
        <w:rPr>
          <w:rFonts w:ascii="Arial" w:hAnsi="Arial" w:cs="Arial"/>
          <w:w w:val="85"/>
        </w:rPr>
        <w:t>of</w:t>
      </w:r>
      <w:r w:rsidRPr="00E23732">
        <w:rPr>
          <w:rFonts w:ascii="Arial" w:hAnsi="Arial" w:cs="Arial"/>
          <w:spacing w:val="-33"/>
          <w:w w:val="85"/>
        </w:rPr>
        <w:t xml:space="preserve"> </w:t>
      </w:r>
      <w:r w:rsidRPr="00E23732">
        <w:rPr>
          <w:rFonts w:ascii="Arial" w:hAnsi="Arial" w:cs="Arial"/>
          <w:w w:val="85"/>
        </w:rPr>
        <w:t>the</w:t>
      </w:r>
      <w:r w:rsidRPr="00E23732">
        <w:rPr>
          <w:rFonts w:ascii="Arial" w:hAnsi="Arial" w:cs="Arial"/>
          <w:spacing w:val="-32"/>
          <w:w w:val="85"/>
        </w:rPr>
        <w:t xml:space="preserve"> </w:t>
      </w:r>
      <w:r w:rsidRPr="00E23732">
        <w:rPr>
          <w:rFonts w:ascii="Arial" w:hAnsi="Arial" w:cs="Arial"/>
          <w:w w:val="85"/>
        </w:rPr>
        <w:t>elderly</w:t>
      </w:r>
      <w:r w:rsidRPr="00E23732">
        <w:rPr>
          <w:rFonts w:ascii="Arial" w:hAnsi="Arial" w:cs="Arial"/>
          <w:spacing w:val="-31"/>
          <w:w w:val="85"/>
        </w:rPr>
        <w:t xml:space="preserve"> </w:t>
      </w:r>
      <w:r w:rsidRPr="00E23732">
        <w:rPr>
          <w:rFonts w:ascii="Arial" w:hAnsi="Arial" w:cs="Arial"/>
          <w:w w:val="85"/>
        </w:rPr>
        <w:t>with</w:t>
      </w:r>
      <w:r w:rsidRPr="00E23732">
        <w:rPr>
          <w:rFonts w:ascii="Arial" w:hAnsi="Arial" w:cs="Arial"/>
          <w:spacing w:val="-32"/>
          <w:w w:val="85"/>
        </w:rPr>
        <w:t xml:space="preserve"> </w:t>
      </w:r>
      <w:r w:rsidRPr="00E23732">
        <w:rPr>
          <w:rFonts w:ascii="Arial" w:hAnsi="Arial" w:cs="Arial"/>
          <w:w w:val="85"/>
        </w:rPr>
        <w:t xml:space="preserve">vertebral </w:t>
      </w:r>
      <w:r w:rsidRPr="00E23732">
        <w:rPr>
          <w:rFonts w:ascii="Arial" w:hAnsi="Arial" w:cs="Arial"/>
          <w:w w:val="90"/>
        </w:rPr>
        <w:t>compression</w:t>
      </w:r>
      <w:r w:rsidRPr="00E23732">
        <w:rPr>
          <w:rFonts w:ascii="Arial" w:hAnsi="Arial" w:cs="Arial"/>
          <w:spacing w:val="-20"/>
          <w:w w:val="90"/>
        </w:rPr>
        <w:t xml:space="preserve"> </w:t>
      </w:r>
      <w:r w:rsidRPr="00E23732">
        <w:rPr>
          <w:rFonts w:ascii="Arial" w:hAnsi="Arial" w:cs="Arial"/>
          <w:w w:val="90"/>
        </w:rPr>
        <w:t>fractures.</w:t>
      </w:r>
      <w:r w:rsidRPr="00E23732">
        <w:rPr>
          <w:rFonts w:ascii="Arial" w:hAnsi="Arial" w:cs="Arial"/>
          <w:spacing w:val="-21"/>
          <w:w w:val="90"/>
        </w:rPr>
        <w:t xml:space="preserve"> </w:t>
      </w:r>
      <w:r w:rsidRPr="00E23732">
        <w:rPr>
          <w:rFonts w:ascii="Arial" w:hAnsi="Arial" w:cs="Arial"/>
          <w:w w:val="90"/>
        </w:rPr>
        <w:t>Neurosurgery</w:t>
      </w:r>
      <w:r w:rsidRPr="00E23732">
        <w:rPr>
          <w:rFonts w:ascii="Arial" w:hAnsi="Arial" w:cs="Arial"/>
          <w:spacing w:val="-20"/>
          <w:w w:val="90"/>
        </w:rPr>
        <w:t xml:space="preserve"> </w:t>
      </w:r>
      <w:r w:rsidRPr="00E23732">
        <w:rPr>
          <w:rFonts w:ascii="Arial" w:hAnsi="Arial" w:cs="Arial"/>
          <w:w w:val="90"/>
        </w:rPr>
        <w:t>2015;</w:t>
      </w:r>
      <w:r w:rsidRPr="00E23732">
        <w:rPr>
          <w:rFonts w:ascii="Arial" w:hAnsi="Arial" w:cs="Arial"/>
          <w:spacing w:val="-20"/>
          <w:w w:val="90"/>
        </w:rPr>
        <w:t xml:space="preserve"> </w:t>
      </w:r>
      <w:r w:rsidRPr="00E23732">
        <w:rPr>
          <w:rFonts w:ascii="Arial" w:hAnsi="Arial" w:cs="Arial"/>
          <w:w w:val="90"/>
        </w:rPr>
        <w:t>77:33–45.</w:t>
      </w:r>
    </w:p>
    <w:p w14:paraId="4077CDCD"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Chau</w:t>
      </w:r>
      <w:r w:rsidRPr="00E23732">
        <w:rPr>
          <w:rFonts w:ascii="Arial" w:hAnsi="Arial" w:cs="Arial"/>
          <w:spacing w:val="-32"/>
          <w:w w:val="85"/>
        </w:rPr>
        <w:t xml:space="preserve"> </w:t>
      </w:r>
      <w:r w:rsidRPr="00E23732">
        <w:rPr>
          <w:rFonts w:ascii="Arial" w:hAnsi="Arial" w:cs="Arial"/>
          <w:w w:val="85"/>
        </w:rPr>
        <w:t>DL,</w:t>
      </w:r>
      <w:r w:rsidRPr="00E23732">
        <w:rPr>
          <w:rFonts w:ascii="Arial" w:hAnsi="Arial" w:cs="Arial"/>
          <w:spacing w:val="-32"/>
          <w:w w:val="85"/>
        </w:rPr>
        <w:t xml:space="preserve"> </w:t>
      </w:r>
      <w:r w:rsidRPr="00E23732">
        <w:rPr>
          <w:rFonts w:ascii="Arial" w:hAnsi="Arial" w:cs="Arial"/>
          <w:w w:val="85"/>
        </w:rPr>
        <w:t>Walker</w:t>
      </w:r>
      <w:r w:rsidRPr="00E23732">
        <w:rPr>
          <w:rFonts w:ascii="Arial" w:hAnsi="Arial" w:cs="Arial"/>
          <w:spacing w:val="-31"/>
          <w:w w:val="85"/>
        </w:rPr>
        <w:t xml:space="preserve"> </w:t>
      </w:r>
      <w:r w:rsidRPr="00E23732">
        <w:rPr>
          <w:rFonts w:ascii="Arial" w:hAnsi="Arial" w:cs="Arial"/>
          <w:w w:val="85"/>
        </w:rPr>
        <w:t>V,</w:t>
      </w:r>
      <w:r w:rsidRPr="00E23732">
        <w:rPr>
          <w:rFonts w:ascii="Arial" w:hAnsi="Arial" w:cs="Arial"/>
          <w:spacing w:val="-31"/>
          <w:w w:val="85"/>
        </w:rPr>
        <w:t xml:space="preserve"> </w:t>
      </w:r>
      <w:proofErr w:type="spellStart"/>
      <w:r w:rsidRPr="00E23732">
        <w:rPr>
          <w:rFonts w:ascii="Arial" w:hAnsi="Arial" w:cs="Arial"/>
          <w:w w:val="85"/>
        </w:rPr>
        <w:t>Pai</w:t>
      </w:r>
      <w:proofErr w:type="spellEnd"/>
      <w:r w:rsidRPr="00E23732">
        <w:rPr>
          <w:rFonts w:ascii="Arial" w:hAnsi="Arial" w:cs="Arial"/>
          <w:spacing w:val="-32"/>
          <w:w w:val="85"/>
        </w:rPr>
        <w:t xml:space="preserve"> </w:t>
      </w:r>
      <w:r w:rsidRPr="00E23732">
        <w:rPr>
          <w:rFonts w:ascii="Arial" w:hAnsi="Arial" w:cs="Arial"/>
          <w:w w:val="85"/>
        </w:rPr>
        <w:t>L,</w:t>
      </w:r>
      <w:r w:rsidRPr="00E23732">
        <w:rPr>
          <w:rFonts w:ascii="Arial" w:hAnsi="Arial" w:cs="Arial"/>
          <w:spacing w:val="-31"/>
          <w:w w:val="85"/>
        </w:rPr>
        <w:t xml:space="preserve"> </w:t>
      </w:r>
      <w:r w:rsidRPr="00E23732">
        <w:rPr>
          <w:rFonts w:ascii="Arial" w:hAnsi="Arial" w:cs="Arial"/>
          <w:w w:val="85"/>
        </w:rPr>
        <w:t>Cho</w:t>
      </w:r>
      <w:r w:rsidRPr="00E23732">
        <w:rPr>
          <w:rFonts w:ascii="Arial" w:hAnsi="Arial" w:cs="Arial"/>
          <w:spacing w:val="-32"/>
          <w:w w:val="85"/>
        </w:rPr>
        <w:t xml:space="preserve"> </w:t>
      </w:r>
      <w:r w:rsidRPr="00E23732">
        <w:rPr>
          <w:rFonts w:ascii="Arial" w:hAnsi="Arial" w:cs="Arial"/>
          <w:w w:val="85"/>
        </w:rPr>
        <w:t>LM.</w:t>
      </w:r>
      <w:r w:rsidRPr="00E23732">
        <w:rPr>
          <w:rFonts w:ascii="Arial" w:hAnsi="Arial" w:cs="Arial"/>
          <w:spacing w:val="-31"/>
          <w:w w:val="85"/>
        </w:rPr>
        <w:t xml:space="preserve"> </w:t>
      </w:r>
      <w:r w:rsidRPr="00E23732">
        <w:rPr>
          <w:rFonts w:ascii="Arial" w:hAnsi="Arial" w:cs="Arial"/>
          <w:w w:val="85"/>
        </w:rPr>
        <w:t>Opiates</w:t>
      </w:r>
      <w:r w:rsidRPr="00E23732">
        <w:rPr>
          <w:rFonts w:ascii="Arial" w:hAnsi="Arial" w:cs="Arial"/>
          <w:spacing w:val="-32"/>
          <w:w w:val="85"/>
        </w:rPr>
        <w:t xml:space="preserve"> </w:t>
      </w:r>
      <w:r w:rsidRPr="00E23732">
        <w:rPr>
          <w:rFonts w:ascii="Arial" w:hAnsi="Arial" w:cs="Arial"/>
          <w:w w:val="85"/>
        </w:rPr>
        <w:t>and</w:t>
      </w:r>
      <w:r w:rsidRPr="00E23732">
        <w:rPr>
          <w:rFonts w:ascii="Arial" w:hAnsi="Arial" w:cs="Arial"/>
          <w:spacing w:val="-32"/>
          <w:w w:val="85"/>
        </w:rPr>
        <w:t xml:space="preserve"> </w:t>
      </w:r>
      <w:r w:rsidRPr="00E23732">
        <w:rPr>
          <w:rFonts w:ascii="Arial" w:hAnsi="Arial" w:cs="Arial"/>
          <w:w w:val="85"/>
        </w:rPr>
        <w:t>elderly:</w:t>
      </w:r>
      <w:r w:rsidRPr="00E23732">
        <w:rPr>
          <w:rFonts w:ascii="Arial" w:hAnsi="Arial" w:cs="Arial"/>
          <w:spacing w:val="-31"/>
          <w:w w:val="85"/>
        </w:rPr>
        <w:t xml:space="preserve"> </w:t>
      </w:r>
      <w:r w:rsidRPr="00E23732">
        <w:rPr>
          <w:rFonts w:ascii="Arial" w:hAnsi="Arial" w:cs="Arial"/>
          <w:w w:val="85"/>
        </w:rPr>
        <w:t>Use</w:t>
      </w:r>
      <w:r w:rsidRPr="00E23732">
        <w:rPr>
          <w:rFonts w:ascii="Arial" w:hAnsi="Arial" w:cs="Arial"/>
          <w:spacing w:val="-31"/>
          <w:w w:val="85"/>
        </w:rPr>
        <w:t xml:space="preserve"> </w:t>
      </w:r>
      <w:r w:rsidRPr="00E23732">
        <w:rPr>
          <w:rFonts w:ascii="Arial" w:hAnsi="Arial" w:cs="Arial"/>
          <w:w w:val="85"/>
        </w:rPr>
        <w:t>and</w:t>
      </w:r>
      <w:r w:rsidRPr="00E23732">
        <w:rPr>
          <w:rFonts w:ascii="Arial" w:hAnsi="Arial" w:cs="Arial"/>
          <w:spacing w:val="-32"/>
          <w:w w:val="85"/>
        </w:rPr>
        <w:t xml:space="preserve"> </w:t>
      </w:r>
      <w:r w:rsidRPr="00E23732">
        <w:rPr>
          <w:rFonts w:ascii="Arial" w:hAnsi="Arial" w:cs="Arial"/>
          <w:w w:val="85"/>
        </w:rPr>
        <w:t>side</w:t>
      </w:r>
      <w:r w:rsidRPr="00E23732">
        <w:rPr>
          <w:rFonts w:ascii="Arial" w:hAnsi="Arial" w:cs="Arial"/>
          <w:spacing w:val="-31"/>
          <w:w w:val="85"/>
        </w:rPr>
        <w:t xml:space="preserve"> </w:t>
      </w:r>
      <w:r w:rsidRPr="00E23732">
        <w:rPr>
          <w:rFonts w:ascii="Arial" w:hAnsi="Arial" w:cs="Arial"/>
          <w:w w:val="85"/>
        </w:rPr>
        <w:t>effects</w:t>
      </w:r>
      <w:r w:rsidRPr="00E23732">
        <w:rPr>
          <w:rFonts w:ascii="Arial" w:hAnsi="Arial" w:cs="Arial"/>
          <w:spacing w:val="-31"/>
          <w:w w:val="85"/>
        </w:rPr>
        <w:t xml:space="preserve"> </w:t>
      </w:r>
      <w:proofErr w:type="spellStart"/>
      <w:r w:rsidRPr="00E23732">
        <w:rPr>
          <w:rFonts w:ascii="Arial" w:hAnsi="Arial" w:cs="Arial"/>
          <w:w w:val="85"/>
        </w:rPr>
        <w:t>Clin</w:t>
      </w:r>
      <w:proofErr w:type="spellEnd"/>
      <w:r w:rsidRPr="00E23732">
        <w:rPr>
          <w:rFonts w:ascii="Arial" w:hAnsi="Arial" w:cs="Arial"/>
          <w:spacing w:val="-32"/>
          <w:w w:val="85"/>
        </w:rPr>
        <w:t xml:space="preserve"> </w:t>
      </w:r>
      <w:proofErr w:type="spellStart"/>
      <w:r w:rsidRPr="00E23732">
        <w:rPr>
          <w:rFonts w:ascii="Arial" w:hAnsi="Arial" w:cs="Arial"/>
          <w:w w:val="85"/>
        </w:rPr>
        <w:t>Interv</w:t>
      </w:r>
      <w:proofErr w:type="spellEnd"/>
      <w:r w:rsidRPr="00E23732">
        <w:rPr>
          <w:rFonts w:ascii="Arial" w:hAnsi="Arial" w:cs="Arial"/>
          <w:spacing w:val="-31"/>
          <w:w w:val="85"/>
        </w:rPr>
        <w:t xml:space="preserve"> </w:t>
      </w:r>
      <w:r w:rsidRPr="00E23732">
        <w:rPr>
          <w:rFonts w:ascii="Arial" w:hAnsi="Arial" w:cs="Arial"/>
          <w:w w:val="85"/>
        </w:rPr>
        <w:t xml:space="preserve">Aging </w:t>
      </w:r>
      <w:r w:rsidRPr="00E23732">
        <w:rPr>
          <w:rFonts w:ascii="Arial" w:hAnsi="Arial" w:cs="Arial"/>
          <w:w w:val="90"/>
        </w:rPr>
        <w:t>2008;</w:t>
      </w:r>
      <w:r w:rsidRPr="00E23732">
        <w:rPr>
          <w:rFonts w:ascii="Arial" w:hAnsi="Arial" w:cs="Arial"/>
          <w:spacing w:val="-15"/>
          <w:w w:val="90"/>
        </w:rPr>
        <w:t xml:space="preserve"> </w:t>
      </w:r>
      <w:r w:rsidRPr="00E23732">
        <w:rPr>
          <w:rFonts w:ascii="Arial" w:hAnsi="Arial" w:cs="Arial"/>
          <w:w w:val="90"/>
        </w:rPr>
        <w:t>3:273–278.</w:t>
      </w:r>
    </w:p>
    <w:p w14:paraId="4F1F0B76"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Tsai</w:t>
      </w:r>
      <w:r w:rsidRPr="00E23732">
        <w:rPr>
          <w:rFonts w:ascii="Arial" w:hAnsi="Arial" w:cs="Arial"/>
          <w:spacing w:val="-33"/>
          <w:w w:val="85"/>
        </w:rPr>
        <w:t xml:space="preserve"> </w:t>
      </w:r>
      <w:r w:rsidRPr="00E23732">
        <w:rPr>
          <w:rFonts w:ascii="Arial" w:hAnsi="Arial" w:cs="Arial"/>
          <w:w w:val="85"/>
        </w:rPr>
        <w:t>YW,</w:t>
      </w:r>
      <w:r w:rsidRPr="00E23732">
        <w:rPr>
          <w:rFonts w:ascii="Arial" w:hAnsi="Arial" w:cs="Arial"/>
          <w:spacing w:val="-33"/>
          <w:w w:val="85"/>
        </w:rPr>
        <w:t xml:space="preserve"> </w:t>
      </w:r>
      <w:r w:rsidRPr="00E23732">
        <w:rPr>
          <w:rFonts w:ascii="Arial" w:hAnsi="Arial" w:cs="Arial"/>
          <w:w w:val="85"/>
        </w:rPr>
        <w:t>Hsiao</w:t>
      </w:r>
      <w:r w:rsidRPr="00E23732">
        <w:rPr>
          <w:rFonts w:ascii="Arial" w:hAnsi="Arial" w:cs="Arial"/>
          <w:spacing w:val="-33"/>
          <w:w w:val="85"/>
        </w:rPr>
        <w:t xml:space="preserve"> </w:t>
      </w:r>
      <w:r w:rsidRPr="00E23732">
        <w:rPr>
          <w:rFonts w:ascii="Arial" w:hAnsi="Arial" w:cs="Arial"/>
          <w:w w:val="85"/>
        </w:rPr>
        <w:t>FY,</w:t>
      </w:r>
      <w:r w:rsidRPr="00E23732">
        <w:rPr>
          <w:rFonts w:ascii="Arial" w:hAnsi="Arial" w:cs="Arial"/>
          <w:spacing w:val="-32"/>
          <w:w w:val="85"/>
        </w:rPr>
        <w:t xml:space="preserve"> </w:t>
      </w:r>
      <w:r w:rsidRPr="00E23732">
        <w:rPr>
          <w:rFonts w:ascii="Arial" w:hAnsi="Arial" w:cs="Arial"/>
          <w:w w:val="85"/>
        </w:rPr>
        <w:t>Wen</w:t>
      </w:r>
      <w:r w:rsidRPr="00E23732">
        <w:rPr>
          <w:rFonts w:ascii="Arial" w:hAnsi="Arial" w:cs="Arial"/>
          <w:spacing w:val="-32"/>
          <w:w w:val="85"/>
        </w:rPr>
        <w:t xml:space="preserve"> </w:t>
      </w:r>
      <w:r w:rsidRPr="00E23732">
        <w:rPr>
          <w:rFonts w:ascii="Arial" w:hAnsi="Arial" w:cs="Arial"/>
          <w:w w:val="85"/>
        </w:rPr>
        <w:t>YW,</w:t>
      </w:r>
      <w:r w:rsidRPr="00E23732">
        <w:rPr>
          <w:rFonts w:ascii="Arial" w:hAnsi="Arial" w:cs="Arial"/>
          <w:spacing w:val="-33"/>
          <w:w w:val="85"/>
        </w:rPr>
        <w:t xml:space="preserve"> </w:t>
      </w:r>
      <w:r w:rsidRPr="00E23732">
        <w:rPr>
          <w:rFonts w:ascii="Arial" w:hAnsi="Arial" w:cs="Arial"/>
          <w:w w:val="85"/>
        </w:rPr>
        <w:t>et</w:t>
      </w:r>
      <w:r w:rsidRPr="00E23732">
        <w:rPr>
          <w:rFonts w:ascii="Arial" w:hAnsi="Arial" w:cs="Arial"/>
          <w:spacing w:val="-33"/>
          <w:w w:val="85"/>
        </w:rPr>
        <w:t xml:space="preserve"> </w:t>
      </w:r>
      <w:r w:rsidRPr="00E23732">
        <w:rPr>
          <w:rFonts w:ascii="Arial" w:hAnsi="Arial" w:cs="Arial"/>
          <w:w w:val="85"/>
        </w:rPr>
        <w:t>al.</w:t>
      </w:r>
      <w:r w:rsidRPr="00E23732">
        <w:rPr>
          <w:rFonts w:ascii="Arial" w:hAnsi="Arial" w:cs="Arial"/>
          <w:spacing w:val="-33"/>
          <w:w w:val="85"/>
        </w:rPr>
        <w:t xml:space="preserve"> </w:t>
      </w:r>
      <w:r w:rsidRPr="00E23732">
        <w:rPr>
          <w:rFonts w:ascii="Arial" w:hAnsi="Arial" w:cs="Arial"/>
          <w:w w:val="85"/>
        </w:rPr>
        <w:t>Clinical</w:t>
      </w:r>
      <w:r w:rsidRPr="00E23732">
        <w:rPr>
          <w:rFonts w:ascii="Arial" w:hAnsi="Arial" w:cs="Arial"/>
          <w:spacing w:val="-33"/>
          <w:w w:val="85"/>
        </w:rPr>
        <w:t xml:space="preserve"> </w:t>
      </w:r>
      <w:r w:rsidRPr="00E23732">
        <w:rPr>
          <w:rFonts w:ascii="Arial" w:hAnsi="Arial" w:cs="Arial"/>
          <w:w w:val="85"/>
        </w:rPr>
        <w:t>outcomes</w:t>
      </w:r>
      <w:r w:rsidRPr="00E23732">
        <w:rPr>
          <w:rFonts w:ascii="Arial" w:hAnsi="Arial" w:cs="Arial"/>
          <w:spacing w:val="-32"/>
          <w:w w:val="85"/>
        </w:rPr>
        <w:t xml:space="preserve"> </w:t>
      </w:r>
      <w:r w:rsidRPr="00E23732">
        <w:rPr>
          <w:rFonts w:ascii="Arial" w:hAnsi="Arial" w:cs="Arial"/>
          <w:w w:val="85"/>
        </w:rPr>
        <w:t>of</w:t>
      </w:r>
      <w:r w:rsidRPr="00E23732">
        <w:rPr>
          <w:rFonts w:ascii="Arial" w:hAnsi="Arial" w:cs="Arial"/>
          <w:spacing w:val="-33"/>
          <w:w w:val="85"/>
        </w:rPr>
        <w:t xml:space="preserve"> </w:t>
      </w:r>
      <w:proofErr w:type="spellStart"/>
      <w:r w:rsidRPr="00E23732">
        <w:rPr>
          <w:rFonts w:ascii="Arial" w:hAnsi="Arial" w:cs="Arial"/>
          <w:w w:val="85"/>
        </w:rPr>
        <w:t>vertebroplasty</w:t>
      </w:r>
      <w:proofErr w:type="spellEnd"/>
      <w:r w:rsidRPr="00E23732">
        <w:rPr>
          <w:rFonts w:ascii="Arial" w:hAnsi="Arial" w:cs="Arial"/>
          <w:spacing w:val="-32"/>
          <w:w w:val="85"/>
        </w:rPr>
        <w:t xml:space="preserve"> </w:t>
      </w:r>
      <w:r w:rsidRPr="00E23732">
        <w:rPr>
          <w:rFonts w:ascii="Arial" w:hAnsi="Arial" w:cs="Arial"/>
          <w:w w:val="85"/>
        </w:rPr>
        <w:t>or</w:t>
      </w:r>
      <w:r w:rsidRPr="00E23732">
        <w:rPr>
          <w:rFonts w:ascii="Arial" w:hAnsi="Arial" w:cs="Arial"/>
          <w:spacing w:val="-33"/>
          <w:w w:val="85"/>
        </w:rPr>
        <w:t xml:space="preserve"> </w:t>
      </w:r>
      <w:proofErr w:type="spellStart"/>
      <w:r w:rsidRPr="00E23732">
        <w:rPr>
          <w:rFonts w:ascii="Arial" w:hAnsi="Arial" w:cs="Arial"/>
          <w:w w:val="85"/>
        </w:rPr>
        <w:t>kyphoplasty</w:t>
      </w:r>
      <w:proofErr w:type="spellEnd"/>
      <w:r w:rsidRPr="00E23732">
        <w:rPr>
          <w:rFonts w:ascii="Arial" w:hAnsi="Arial" w:cs="Arial"/>
          <w:spacing w:val="-32"/>
          <w:w w:val="85"/>
        </w:rPr>
        <w:t xml:space="preserve"> </w:t>
      </w:r>
      <w:r w:rsidRPr="00E23732">
        <w:rPr>
          <w:rFonts w:ascii="Arial" w:hAnsi="Arial" w:cs="Arial"/>
          <w:w w:val="85"/>
        </w:rPr>
        <w:t>for</w:t>
      </w:r>
      <w:r w:rsidRPr="00E23732">
        <w:rPr>
          <w:rFonts w:ascii="Arial" w:hAnsi="Arial" w:cs="Arial"/>
          <w:spacing w:val="-32"/>
          <w:w w:val="85"/>
        </w:rPr>
        <w:t xml:space="preserve"> </w:t>
      </w:r>
      <w:r w:rsidRPr="00E23732">
        <w:rPr>
          <w:rFonts w:ascii="Arial" w:hAnsi="Arial" w:cs="Arial"/>
          <w:w w:val="85"/>
        </w:rPr>
        <w:t xml:space="preserve">patients </w:t>
      </w:r>
      <w:r w:rsidRPr="00E23732">
        <w:rPr>
          <w:rFonts w:ascii="Arial" w:hAnsi="Arial" w:cs="Arial"/>
          <w:w w:val="90"/>
        </w:rPr>
        <w:t>with</w:t>
      </w:r>
      <w:r w:rsidRPr="00E23732">
        <w:rPr>
          <w:rFonts w:ascii="Arial" w:hAnsi="Arial" w:cs="Arial"/>
          <w:spacing w:val="-47"/>
          <w:w w:val="90"/>
        </w:rPr>
        <w:t xml:space="preserve"> </w:t>
      </w:r>
      <w:r w:rsidRPr="00E23732">
        <w:rPr>
          <w:rFonts w:ascii="Arial" w:hAnsi="Arial" w:cs="Arial"/>
          <w:w w:val="90"/>
        </w:rPr>
        <w:t>vertebral</w:t>
      </w:r>
      <w:r w:rsidRPr="00E23732">
        <w:rPr>
          <w:rFonts w:ascii="Arial" w:hAnsi="Arial" w:cs="Arial"/>
          <w:spacing w:val="-46"/>
          <w:w w:val="90"/>
        </w:rPr>
        <w:t xml:space="preserve"> </w:t>
      </w:r>
      <w:r w:rsidRPr="00E23732">
        <w:rPr>
          <w:rFonts w:ascii="Arial" w:hAnsi="Arial" w:cs="Arial"/>
          <w:w w:val="90"/>
        </w:rPr>
        <w:t>compression</w:t>
      </w:r>
      <w:r w:rsidRPr="00E23732">
        <w:rPr>
          <w:rFonts w:ascii="Arial" w:hAnsi="Arial" w:cs="Arial"/>
          <w:spacing w:val="-45"/>
          <w:w w:val="90"/>
        </w:rPr>
        <w:t xml:space="preserve"> </w:t>
      </w:r>
      <w:r w:rsidRPr="00E23732">
        <w:rPr>
          <w:rFonts w:ascii="Arial" w:hAnsi="Arial" w:cs="Arial"/>
          <w:w w:val="90"/>
        </w:rPr>
        <w:t>fractures:</w:t>
      </w:r>
      <w:r w:rsidRPr="00E23732">
        <w:rPr>
          <w:rFonts w:ascii="Arial" w:hAnsi="Arial" w:cs="Arial"/>
          <w:spacing w:val="-47"/>
          <w:w w:val="90"/>
        </w:rPr>
        <w:t xml:space="preserve"> </w:t>
      </w:r>
      <w:r w:rsidRPr="00E23732">
        <w:rPr>
          <w:rFonts w:ascii="Arial" w:hAnsi="Arial" w:cs="Arial"/>
          <w:w w:val="90"/>
        </w:rPr>
        <w:t>a</w:t>
      </w:r>
      <w:r w:rsidRPr="00E23732">
        <w:rPr>
          <w:rFonts w:ascii="Arial" w:hAnsi="Arial" w:cs="Arial"/>
          <w:spacing w:val="-46"/>
          <w:w w:val="90"/>
        </w:rPr>
        <w:t xml:space="preserve"> </w:t>
      </w:r>
      <w:r w:rsidRPr="00E23732">
        <w:rPr>
          <w:rFonts w:ascii="Arial" w:hAnsi="Arial" w:cs="Arial"/>
          <w:w w:val="90"/>
        </w:rPr>
        <w:t>nationwide</w:t>
      </w:r>
      <w:r w:rsidRPr="00E23732">
        <w:rPr>
          <w:rFonts w:ascii="Arial" w:hAnsi="Arial" w:cs="Arial"/>
          <w:spacing w:val="-46"/>
          <w:w w:val="90"/>
        </w:rPr>
        <w:t xml:space="preserve"> </w:t>
      </w:r>
      <w:r w:rsidRPr="00E23732">
        <w:rPr>
          <w:rFonts w:ascii="Arial" w:hAnsi="Arial" w:cs="Arial"/>
          <w:w w:val="90"/>
        </w:rPr>
        <w:t>cohort</w:t>
      </w:r>
      <w:r w:rsidRPr="00E23732">
        <w:rPr>
          <w:rFonts w:ascii="Arial" w:hAnsi="Arial" w:cs="Arial"/>
          <w:spacing w:val="-46"/>
          <w:w w:val="90"/>
        </w:rPr>
        <w:t xml:space="preserve"> </w:t>
      </w:r>
      <w:r w:rsidRPr="00E23732">
        <w:rPr>
          <w:rFonts w:ascii="Arial" w:hAnsi="Arial" w:cs="Arial"/>
          <w:w w:val="90"/>
        </w:rPr>
        <w:t>study.</w:t>
      </w:r>
      <w:r w:rsidRPr="00E23732">
        <w:rPr>
          <w:rFonts w:ascii="Arial" w:hAnsi="Arial" w:cs="Arial"/>
          <w:spacing w:val="-47"/>
          <w:w w:val="90"/>
        </w:rPr>
        <w:t xml:space="preserve"> </w:t>
      </w:r>
      <w:r w:rsidRPr="00E23732">
        <w:rPr>
          <w:rFonts w:ascii="Arial" w:hAnsi="Arial" w:cs="Arial"/>
          <w:w w:val="90"/>
        </w:rPr>
        <w:t>J</w:t>
      </w:r>
      <w:r w:rsidRPr="00E23732">
        <w:rPr>
          <w:rFonts w:ascii="Arial" w:hAnsi="Arial" w:cs="Arial"/>
          <w:spacing w:val="-46"/>
          <w:w w:val="90"/>
        </w:rPr>
        <w:t xml:space="preserve"> </w:t>
      </w:r>
      <w:r w:rsidRPr="00E23732">
        <w:rPr>
          <w:rFonts w:ascii="Arial" w:hAnsi="Arial" w:cs="Arial"/>
          <w:w w:val="90"/>
        </w:rPr>
        <w:t>Am</w:t>
      </w:r>
      <w:r w:rsidRPr="00E23732">
        <w:rPr>
          <w:rFonts w:ascii="Arial" w:hAnsi="Arial" w:cs="Arial"/>
          <w:spacing w:val="-46"/>
          <w:w w:val="90"/>
        </w:rPr>
        <w:t xml:space="preserve"> </w:t>
      </w:r>
      <w:r w:rsidRPr="00E23732">
        <w:rPr>
          <w:rFonts w:ascii="Arial" w:hAnsi="Arial" w:cs="Arial"/>
          <w:w w:val="90"/>
        </w:rPr>
        <w:t>Med</w:t>
      </w:r>
      <w:r w:rsidRPr="00E23732">
        <w:rPr>
          <w:rFonts w:ascii="Arial" w:hAnsi="Arial" w:cs="Arial"/>
          <w:spacing w:val="-47"/>
          <w:w w:val="90"/>
        </w:rPr>
        <w:t xml:space="preserve"> </w:t>
      </w:r>
      <w:r w:rsidRPr="00E23732">
        <w:rPr>
          <w:rFonts w:ascii="Arial" w:hAnsi="Arial" w:cs="Arial"/>
          <w:w w:val="90"/>
        </w:rPr>
        <w:t>Dir</w:t>
      </w:r>
      <w:r w:rsidRPr="00E23732">
        <w:rPr>
          <w:rFonts w:ascii="Arial" w:hAnsi="Arial" w:cs="Arial"/>
          <w:spacing w:val="-46"/>
          <w:w w:val="90"/>
        </w:rPr>
        <w:t xml:space="preserve"> </w:t>
      </w:r>
      <w:r w:rsidRPr="00E23732">
        <w:rPr>
          <w:rFonts w:ascii="Arial" w:hAnsi="Arial" w:cs="Arial"/>
          <w:w w:val="90"/>
        </w:rPr>
        <w:t>2013;14:41–47</w:t>
      </w:r>
    </w:p>
    <w:p w14:paraId="75078D79" w14:textId="0A901F79" w:rsid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w w:val="90"/>
        </w:rPr>
      </w:pPr>
      <w:r w:rsidRPr="00E23732">
        <w:rPr>
          <w:rFonts w:ascii="Arial" w:hAnsi="Arial" w:cs="Arial"/>
          <w:w w:val="85"/>
        </w:rPr>
        <w:t>Lieberman</w:t>
      </w:r>
      <w:r w:rsidRPr="00E23732">
        <w:rPr>
          <w:rFonts w:ascii="Arial" w:hAnsi="Arial" w:cs="Arial"/>
          <w:spacing w:val="-38"/>
          <w:w w:val="85"/>
        </w:rPr>
        <w:t xml:space="preserve"> </w:t>
      </w:r>
      <w:r w:rsidRPr="00E23732">
        <w:rPr>
          <w:rFonts w:ascii="Arial" w:hAnsi="Arial" w:cs="Arial"/>
          <w:w w:val="85"/>
        </w:rPr>
        <w:t>IH,</w:t>
      </w:r>
      <w:r w:rsidRPr="00E23732">
        <w:rPr>
          <w:rFonts w:ascii="Arial" w:hAnsi="Arial" w:cs="Arial"/>
          <w:spacing w:val="-38"/>
          <w:w w:val="85"/>
        </w:rPr>
        <w:t xml:space="preserve"> </w:t>
      </w:r>
      <w:proofErr w:type="spellStart"/>
      <w:r w:rsidRPr="00E23732">
        <w:rPr>
          <w:rFonts w:ascii="Arial" w:hAnsi="Arial" w:cs="Arial"/>
          <w:w w:val="85"/>
        </w:rPr>
        <w:t>Togawa</w:t>
      </w:r>
      <w:proofErr w:type="spellEnd"/>
      <w:r w:rsidRPr="00E23732">
        <w:rPr>
          <w:rFonts w:ascii="Arial" w:hAnsi="Arial" w:cs="Arial"/>
          <w:spacing w:val="-37"/>
          <w:w w:val="85"/>
        </w:rPr>
        <w:t xml:space="preserve"> </w:t>
      </w:r>
      <w:r w:rsidRPr="00E23732">
        <w:rPr>
          <w:rFonts w:ascii="Arial" w:hAnsi="Arial" w:cs="Arial"/>
          <w:w w:val="85"/>
        </w:rPr>
        <w:t>D,</w:t>
      </w:r>
      <w:r w:rsidRPr="00E23732">
        <w:rPr>
          <w:rFonts w:ascii="Arial" w:hAnsi="Arial" w:cs="Arial"/>
          <w:spacing w:val="-38"/>
          <w:w w:val="85"/>
        </w:rPr>
        <w:t xml:space="preserve"> </w:t>
      </w:r>
      <w:proofErr w:type="spellStart"/>
      <w:r w:rsidRPr="00E23732">
        <w:rPr>
          <w:rFonts w:ascii="Arial" w:hAnsi="Arial" w:cs="Arial"/>
          <w:w w:val="85"/>
        </w:rPr>
        <w:t>Kayanja</w:t>
      </w:r>
      <w:proofErr w:type="spellEnd"/>
      <w:r w:rsidRPr="00E23732">
        <w:rPr>
          <w:rFonts w:ascii="Arial" w:hAnsi="Arial" w:cs="Arial"/>
          <w:spacing w:val="-38"/>
          <w:w w:val="85"/>
        </w:rPr>
        <w:t xml:space="preserve"> </w:t>
      </w:r>
      <w:r w:rsidRPr="00E23732">
        <w:rPr>
          <w:rFonts w:ascii="Arial" w:hAnsi="Arial" w:cs="Arial"/>
          <w:w w:val="85"/>
        </w:rPr>
        <w:t>MM.</w:t>
      </w:r>
      <w:r w:rsidRPr="00E23732">
        <w:rPr>
          <w:rFonts w:ascii="Arial" w:hAnsi="Arial" w:cs="Arial"/>
          <w:spacing w:val="-37"/>
          <w:w w:val="85"/>
        </w:rPr>
        <w:t xml:space="preserve"> </w:t>
      </w:r>
      <w:proofErr w:type="spellStart"/>
      <w:r w:rsidRPr="00E23732">
        <w:rPr>
          <w:rFonts w:ascii="Arial" w:hAnsi="Arial" w:cs="Arial"/>
          <w:w w:val="85"/>
        </w:rPr>
        <w:t>Vertebroplasty</w:t>
      </w:r>
      <w:proofErr w:type="spellEnd"/>
      <w:r w:rsidRPr="00E23732">
        <w:rPr>
          <w:rFonts w:ascii="Arial" w:hAnsi="Arial" w:cs="Arial"/>
          <w:spacing w:val="-38"/>
          <w:w w:val="85"/>
        </w:rPr>
        <w:t xml:space="preserve"> </w:t>
      </w:r>
      <w:r w:rsidRPr="00E23732">
        <w:rPr>
          <w:rFonts w:ascii="Arial" w:hAnsi="Arial" w:cs="Arial"/>
          <w:w w:val="85"/>
        </w:rPr>
        <w:t>and</w:t>
      </w:r>
      <w:r w:rsidRPr="00E23732">
        <w:rPr>
          <w:rFonts w:ascii="Arial" w:hAnsi="Arial" w:cs="Arial"/>
          <w:spacing w:val="-38"/>
          <w:w w:val="85"/>
        </w:rPr>
        <w:t xml:space="preserve"> </w:t>
      </w:r>
      <w:proofErr w:type="spellStart"/>
      <w:r w:rsidRPr="00E23732">
        <w:rPr>
          <w:rFonts w:ascii="Arial" w:hAnsi="Arial" w:cs="Arial"/>
          <w:w w:val="85"/>
        </w:rPr>
        <w:t>kyphoplasty</w:t>
      </w:r>
      <w:proofErr w:type="spellEnd"/>
      <w:r w:rsidRPr="00E23732">
        <w:rPr>
          <w:rFonts w:ascii="Arial" w:hAnsi="Arial" w:cs="Arial"/>
          <w:w w:val="85"/>
        </w:rPr>
        <w:t>:</w:t>
      </w:r>
      <w:r w:rsidRPr="00E23732">
        <w:rPr>
          <w:rFonts w:ascii="Arial" w:hAnsi="Arial" w:cs="Arial"/>
          <w:spacing w:val="-37"/>
          <w:w w:val="85"/>
        </w:rPr>
        <w:t xml:space="preserve"> </w:t>
      </w:r>
      <w:r w:rsidRPr="00E23732">
        <w:rPr>
          <w:rFonts w:ascii="Arial" w:hAnsi="Arial" w:cs="Arial"/>
          <w:w w:val="85"/>
        </w:rPr>
        <w:t>filler</w:t>
      </w:r>
      <w:r w:rsidRPr="00E23732">
        <w:rPr>
          <w:rFonts w:ascii="Arial" w:hAnsi="Arial" w:cs="Arial"/>
          <w:spacing w:val="-38"/>
          <w:w w:val="85"/>
        </w:rPr>
        <w:t xml:space="preserve"> </w:t>
      </w:r>
      <w:r w:rsidRPr="00E23732">
        <w:rPr>
          <w:rFonts w:ascii="Arial" w:hAnsi="Arial" w:cs="Arial"/>
          <w:w w:val="85"/>
        </w:rPr>
        <w:t>materials.</w:t>
      </w:r>
      <w:r w:rsidRPr="00E23732">
        <w:rPr>
          <w:rFonts w:ascii="Arial" w:hAnsi="Arial" w:cs="Arial"/>
          <w:spacing w:val="-37"/>
          <w:w w:val="85"/>
        </w:rPr>
        <w:t xml:space="preserve"> </w:t>
      </w:r>
      <w:r w:rsidRPr="00E23732">
        <w:rPr>
          <w:rFonts w:ascii="Arial" w:hAnsi="Arial" w:cs="Arial"/>
          <w:w w:val="85"/>
        </w:rPr>
        <w:t>Spine</w:t>
      </w:r>
      <w:r w:rsidRPr="00E23732">
        <w:rPr>
          <w:rFonts w:ascii="Arial" w:hAnsi="Arial" w:cs="Arial"/>
          <w:spacing w:val="-38"/>
          <w:w w:val="85"/>
        </w:rPr>
        <w:t xml:space="preserve"> </w:t>
      </w:r>
      <w:r w:rsidRPr="00E23732">
        <w:rPr>
          <w:rFonts w:ascii="Arial" w:hAnsi="Arial" w:cs="Arial"/>
          <w:w w:val="85"/>
        </w:rPr>
        <w:t xml:space="preserve">J. </w:t>
      </w:r>
      <w:r w:rsidRPr="00E23732">
        <w:rPr>
          <w:rFonts w:ascii="Arial" w:hAnsi="Arial" w:cs="Arial"/>
          <w:w w:val="90"/>
        </w:rPr>
        <w:t>2005</w:t>
      </w:r>
      <w:proofErr w:type="gramStart"/>
      <w:r w:rsidRPr="00E23732">
        <w:rPr>
          <w:rFonts w:ascii="Arial" w:hAnsi="Arial" w:cs="Arial"/>
          <w:w w:val="90"/>
        </w:rPr>
        <w:t>;5:S305</w:t>
      </w:r>
      <w:proofErr w:type="gramEnd"/>
      <w:r w:rsidRPr="00E23732">
        <w:rPr>
          <w:rFonts w:ascii="Arial" w:hAnsi="Arial" w:cs="Arial"/>
          <w:w w:val="90"/>
        </w:rPr>
        <w:t>–16.</w:t>
      </w:r>
    </w:p>
    <w:p w14:paraId="3DCB5278"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Robinson</w:t>
      </w:r>
      <w:r w:rsidRPr="00E23732">
        <w:rPr>
          <w:rFonts w:ascii="Arial" w:hAnsi="Arial" w:cs="Arial"/>
          <w:spacing w:val="-40"/>
          <w:w w:val="85"/>
        </w:rPr>
        <w:t xml:space="preserve"> </w:t>
      </w:r>
      <w:r w:rsidRPr="00E23732">
        <w:rPr>
          <w:rFonts w:ascii="Arial" w:hAnsi="Arial" w:cs="Arial"/>
          <w:w w:val="85"/>
        </w:rPr>
        <w:t>Y,</w:t>
      </w:r>
      <w:r w:rsidRPr="00E23732">
        <w:rPr>
          <w:rFonts w:ascii="Arial" w:hAnsi="Arial" w:cs="Arial"/>
          <w:spacing w:val="-39"/>
          <w:w w:val="85"/>
        </w:rPr>
        <w:t xml:space="preserve"> </w:t>
      </w:r>
      <w:proofErr w:type="spellStart"/>
      <w:r w:rsidRPr="00E23732">
        <w:rPr>
          <w:rFonts w:ascii="Arial" w:hAnsi="Arial" w:cs="Arial"/>
          <w:w w:val="85"/>
        </w:rPr>
        <w:t>Heyde</w:t>
      </w:r>
      <w:proofErr w:type="spellEnd"/>
      <w:r w:rsidRPr="00E23732">
        <w:rPr>
          <w:rFonts w:ascii="Arial" w:hAnsi="Arial" w:cs="Arial"/>
          <w:spacing w:val="-40"/>
          <w:w w:val="85"/>
        </w:rPr>
        <w:t xml:space="preserve"> </w:t>
      </w:r>
      <w:r w:rsidRPr="00E23732">
        <w:rPr>
          <w:rFonts w:ascii="Arial" w:hAnsi="Arial" w:cs="Arial"/>
          <w:w w:val="85"/>
        </w:rPr>
        <w:t>CE,</w:t>
      </w:r>
      <w:r w:rsidRPr="00E23732">
        <w:rPr>
          <w:rFonts w:ascii="Arial" w:hAnsi="Arial" w:cs="Arial"/>
          <w:spacing w:val="-40"/>
          <w:w w:val="85"/>
        </w:rPr>
        <w:t xml:space="preserve"> </w:t>
      </w:r>
      <w:proofErr w:type="spellStart"/>
      <w:r w:rsidRPr="00E23732">
        <w:rPr>
          <w:rFonts w:ascii="Arial" w:hAnsi="Arial" w:cs="Arial"/>
          <w:w w:val="85"/>
        </w:rPr>
        <w:t>Fo¨rsth</w:t>
      </w:r>
      <w:proofErr w:type="spellEnd"/>
      <w:r w:rsidRPr="00E23732">
        <w:rPr>
          <w:rFonts w:ascii="Arial" w:hAnsi="Arial" w:cs="Arial"/>
          <w:spacing w:val="-40"/>
          <w:w w:val="85"/>
        </w:rPr>
        <w:t xml:space="preserve"> </w:t>
      </w:r>
      <w:r w:rsidRPr="00E23732">
        <w:rPr>
          <w:rFonts w:ascii="Arial" w:hAnsi="Arial" w:cs="Arial"/>
          <w:w w:val="85"/>
        </w:rPr>
        <w:t>P,</w:t>
      </w:r>
      <w:r w:rsidRPr="00E23732">
        <w:rPr>
          <w:rFonts w:ascii="Arial" w:hAnsi="Arial" w:cs="Arial"/>
          <w:spacing w:val="-39"/>
          <w:w w:val="85"/>
        </w:rPr>
        <w:t xml:space="preserve"> </w:t>
      </w:r>
      <w:proofErr w:type="spellStart"/>
      <w:r w:rsidRPr="00E23732">
        <w:rPr>
          <w:rFonts w:ascii="Arial" w:hAnsi="Arial" w:cs="Arial"/>
          <w:w w:val="85"/>
        </w:rPr>
        <w:t>Olerud</w:t>
      </w:r>
      <w:proofErr w:type="spellEnd"/>
      <w:r w:rsidRPr="00E23732">
        <w:rPr>
          <w:rFonts w:ascii="Arial" w:hAnsi="Arial" w:cs="Arial"/>
          <w:spacing w:val="-40"/>
          <w:w w:val="85"/>
        </w:rPr>
        <w:t xml:space="preserve"> </w:t>
      </w:r>
      <w:r w:rsidRPr="00E23732">
        <w:rPr>
          <w:rFonts w:ascii="Arial" w:hAnsi="Arial" w:cs="Arial"/>
          <w:w w:val="85"/>
        </w:rPr>
        <w:t>C.</w:t>
      </w:r>
      <w:r w:rsidRPr="00E23732">
        <w:rPr>
          <w:rFonts w:ascii="Arial" w:hAnsi="Arial" w:cs="Arial"/>
          <w:spacing w:val="-40"/>
          <w:w w:val="85"/>
        </w:rPr>
        <w:t xml:space="preserve"> </w:t>
      </w:r>
      <w:proofErr w:type="spellStart"/>
      <w:r w:rsidRPr="00E23732">
        <w:rPr>
          <w:rFonts w:ascii="Arial" w:hAnsi="Arial" w:cs="Arial"/>
          <w:w w:val="85"/>
        </w:rPr>
        <w:t>Kyphoplasty</w:t>
      </w:r>
      <w:proofErr w:type="spellEnd"/>
      <w:r w:rsidRPr="00E23732">
        <w:rPr>
          <w:rFonts w:ascii="Arial" w:hAnsi="Arial" w:cs="Arial"/>
          <w:spacing w:val="-40"/>
          <w:w w:val="85"/>
        </w:rPr>
        <w:t xml:space="preserve"> </w:t>
      </w:r>
      <w:r w:rsidRPr="00E23732">
        <w:rPr>
          <w:rFonts w:ascii="Arial" w:hAnsi="Arial" w:cs="Arial"/>
          <w:w w:val="85"/>
        </w:rPr>
        <w:t>in</w:t>
      </w:r>
      <w:r w:rsidRPr="00E23732">
        <w:rPr>
          <w:rFonts w:ascii="Arial" w:hAnsi="Arial" w:cs="Arial"/>
          <w:spacing w:val="-39"/>
          <w:w w:val="85"/>
        </w:rPr>
        <w:t xml:space="preserve"> </w:t>
      </w:r>
      <w:r w:rsidRPr="00E23732">
        <w:rPr>
          <w:rFonts w:ascii="Arial" w:hAnsi="Arial" w:cs="Arial"/>
          <w:w w:val="85"/>
        </w:rPr>
        <w:t>osteoporotic</w:t>
      </w:r>
      <w:r w:rsidRPr="00E23732">
        <w:rPr>
          <w:rFonts w:ascii="Arial" w:hAnsi="Arial" w:cs="Arial"/>
          <w:spacing w:val="-40"/>
          <w:w w:val="85"/>
        </w:rPr>
        <w:t xml:space="preserve"> </w:t>
      </w:r>
      <w:r w:rsidRPr="00E23732">
        <w:rPr>
          <w:rFonts w:ascii="Arial" w:hAnsi="Arial" w:cs="Arial"/>
          <w:w w:val="85"/>
        </w:rPr>
        <w:t>vertebral</w:t>
      </w:r>
      <w:r w:rsidRPr="00E23732">
        <w:rPr>
          <w:rFonts w:ascii="Arial" w:hAnsi="Arial" w:cs="Arial"/>
          <w:spacing w:val="-39"/>
          <w:w w:val="85"/>
        </w:rPr>
        <w:t xml:space="preserve"> </w:t>
      </w:r>
      <w:r w:rsidRPr="00E23732">
        <w:rPr>
          <w:rFonts w:ascii="Arial" w:hAnsi="Arial" w:cs="Arial"/>
          <w:w w:val="85"/>
        </w:rPr>
        <w:t xml:space="preserve">compression </w:t>
      </w:r>
      <w:r w:rsidRPr="00E23732">
        <w:rPr>
          <w:rFonts w:ascii="Arial" w:hAnsi="Arial" w:cs="Arial"/>
          <w:w w:val="90"/>
        </w:rPr>
        <w:t>fractures—guidelines</w:t>
      </w:r>
      <w:r w:rsidRPr="00E23732">
        <w:rPr>
          <w:rFonts w:ascii="Arial" w:hAnsi="Arial" w:cs="Arial"/>
          <w:spacing w:val="-37"/>
          <w:w w:val="90"/>
        </w:rPr>
        <w:t xml:space="preserve"> </w:t>
      </w:r>
      <w:r w:rsidRPr="00E23732">
        <w:rPr>
          <w:rFonts w:ascii="Arial" w:hAnsi="Arial" w:cs="Arial"/>
          <w:w w:val="90"/>
        </w:rPr>
        <w:t>and</w:t>
      </w:r>
      <w:r w:rsidRPr="00E23732">
        <w:rPr>
          <w:rFonts w:ascii="Arial" w:hAnsi="Arial" w:cs="Arial"/>
          <w:spacing w:val="-38"/>
          <w:w w:val="90"/>
        </w:rPr>
        <w:t xml:space="preserve"> </w:t>
      </w:r>
      <w:r w:rsidRPr="00E23732">
        <w:rPr>
          <w:rFonts w:ascii="Arial" w:hAnsi="Arial" w:cs="Arial"/>
          <w:w w:val="90"/>
        </w:rPr>
        <w:t>technical</w:t>
      </w:r>
      <w:r w:rsidRPr="00E23732">
        <w:rPr>
          <w:rFonts w:ascii="Arial" w:hAnsi="Arial" w:cs="Arial"/>
          <w:spacing w:val="-36"/>
          <w:w w:val="90"/>
        </w:rPr>
        <w:t xml:space="preserve"> </w:t>
      </w:r>
      <w:r w:rsidRPr="00E23732">
        <w:rPr>
          <w:rFonts w:ascii="Arial" w:hAnsi="Arial" w:cs="Arial"/>
          <w:w w:val="90"/>
        </w:rPr>
        <w:t>considerations.</w:t>
      </w:r>
      <w:r w:rsidRPr="00E23732">
        <w:rPr>
          <w:rFonts w:ascii="Arial" w:hAnsi="Arial" w:cs="Arial"/>
          <w:spacing w:val="-36"/>
          <w:w w:val="90"/>
        </w:rPr>
        <w:t xml:space="preserve"> </w:t>
      </w:r>
      <w:r w:rsidRPr="00E23732">
        <w:rPr>
          <w:rFonts w:ascii="Arial" w:hAnsi="Arial" w:cs="Arial"/>
          <w:w w:val="90"/>
        </w:rPr>
        <w:t>J</w:t>
      </w:r>
      <w:r w:rsidRPr="00E23732">
        <w:rPr>
          <w:rFonts w:ascii="Arial" w:hAnsi="Arial" w:cs="Arial"/>
          <w:spacing w:val="-37"/>
          <w:w w:val="90"/>
        </w:rPr>
        <w:t xml:space="preserve"> </w:t>
      </w:r>
      <w:proofErr w:type="spellStart"/>
      <w:r w:rsidRPr="00E23732">
        <w:rPr>
          <w:rFonts w:ascii="Arial" w:hAnsi="Arial" w:cs="Arial"/>
          <w:w w:val="90"/>
        </w:rPr>
        <w:t>Orthop</w:t>
      </w:r>
      <w:proofErr w:type="spellEnd"/>
      <w:r w:rsidRPr="00E23732">
        <w:rPr>
          <w:rFonts w:ascii="Arial" w:hAnsi="Arial" w:cs="Arial"/>
          <w:spacing w:val="-38"/>
          <w:w w:val="90"/>
        </w:rPr>
        <w:t xml:space="preserve"> </w:t>
      </w:r>
      <w:proofErr w:type="spellStart"/>
      <w:r w:rsidRPr="00E23732">
        <w:rPr>
          <w:rFonts w:ascii="Arial" w:hAnsi="Arial" w:cs="Arial"/>
          <w:w w:val="90"/>
        </w:rPr>
        <w:t>Surg</w:t>
      </w:r>
      <w:proofErr w:type="spellEnd"/>
      <w:r w:rsidRPr="00E23732">
        <w:rPr>
          <w:rFonts w:ascii="Arial" w:hAnsi="Arial" w:cs="Arial"/>
          <w:spacing w:val="-37"/>
          <w:w w:val="90"/>
        </w:rPr>
        <w:t xml:space="preserve"> </w:t>
      </w:r>
      <w:r w:rsidRPr="00E23732">
        <w:rPr>
          <w:rFonts w:ascii="Arial" w:hAnsi="Arial" w:cs="Arial"/>
          <w:w w:val="90"/>
        </w:rPr>
        <w:t>Res</w:t>
      </w:r>
      <w:r w:rsidRPr="00E23732">
        <w:rPr>
          <w:rFonts w:ascii="Arial" w:hAnsi="Arial" w:cs="Arial"/>
          <w:spacing w:val="-37"/>
          <w:w w:val="90"/>
        </w:rPr>
        <w:t xml:space="preserve"> </w:t>
      </w:r>
      <w:r w:rsidRPr="00E23732">
        <w:rPr>
          <w:rFonts w:ascii="Arial" w:hAnsi="Arial" w:cs="Arial"/>
          <w:w w:val="90"/>
        </w:rPr>
        <w:t>2011</w:t>
      </w:r>
      <w:proofErr w:type="gramStart"/>
      <w:r w:rsidRPr="00E23732">
        <w:rPr>
          <w:rFonts w:ascii="Arial" w:hAnsi="Arial" w:cs="Arial"/>
          <w:w w:val="90"/>
        </w:rPr>
        <w:t>;6:43</w:t>
      </w:r>
      <w:proofErr w:type="gramEnd"/>
      <w:r w:rsidRPr="00E23732">
        <w:rPr>
          <w:rFonts w:ascii="Arial" w:hAnsi="Arial" w:cs="Arial"/>
          <w:w w:val="90"/>
        </w:rPr>
        <w:t>-47.</w:t>
      </w:r>
    </w:p>
    <w:p w14:paraId="3C2794A5" w14:textId="166D9ABE" w:rsidR="00E23732" w:rsidRPr="00970A31" w:rsidRDefault="00DF6187" w:rsidP="00F92B9A">
      <w:pPr>
        <w:pStyle w:val="ListParagraph"/>
        <w:widowControl w:val="0"/>
        <w:numPr>
          <w:ilvl w:val="0"/>
          <w:numId w:val="26"/>
        </w:numPr>
        <w:tabs>
          <w:tab w:val="left" w:pos="142"/>
          <w:tab w:val="left" w:pos="426"/>
          <w:tab w:val="left" w:pos="993"/>
          <w:tab w:val="left" w:pos="1209"/>
        </w:tabs>
        <w:autoSpaceDE w:val="0"/>
        <w:autoSpaceDN w:val="0"/>
        <w:spacing w:line="280" w:lineRule="exact"/>
        <w:rPr>
          <w:rFonts w:ascii="Arial" w:hAnsi="Arial" w:cs="Arial"/>
        </w:rPr>
      </w:pPr>
      <w:hyperlink r:id="rId38">
        <w:r w:rsidR="00E23732" w:rsidRPr="00DF5F6A">
          <w:rPr>
            <w:rFonts w:ascii="Arial" w:hAnsi="Arial" w:cs="Arial"/>
            <w:w w:val="95"/>
            <w:u w:val="single" w:color="0000FF"/>
          </w:rPr>
          <w:t>https://www.nice.org.uk/guidance/ta279</w:t>
        </w:r>
      </w:hyperlink>
      <w:r w:rsidR="00E23732" w:rsidRPr="00970A31">
        <w:rPr>
          <w:rFonts w:ascii="Arial" w:hAnsi="Arial" w:cs="Arial"/>
          <w:w w:val="95"/>
        </w:rPr>
        <w:t>.</w:t>
      </w:r>
    </w:p>
    <w:p w14:paraId="557E499E"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before="41" w:after="0" w:line="280" w:lineRule="exact"/>
        <w:ind w:right="923"/>
        <w:contextualSpacing w:val="0"/>
        <w:rPr>
          <w:rFonts w:ascii="Arial" w:hAnsi="Arial" w:cs="Arial"/>
        </w:rPr>
      </w:pPr>
      <w:proofErr w:type="spellStart"/>
      <w:r w:rsidRPr="00E23732">
        <w:rPr>
          <w:rFonts w:ascii="Arial" w:hAnsi="Arial" w:cs="Arial"/>
          <w:w w:val="85"/>
        </w:rPr>
        <w:t>Tsoumakidou</w:t>
      </w:r>
      <w:proofErr w:type="spellEnd"/>
      <w:r w:rsidRPr="00E23732">
        <w:rPr>
          <w:rFonts w:ascii="Arial" w:hAnsi="Arial" w:cs="Arial"/>
          <w:spacing w:val="-40"/>
          <w:w w:val="85"/>
        </w:rPr>
        <w:t xml:space="preserve"> </w:t>
      </w:r>
      <w:r w:rsidRPr="00E23732">
        <w:rPr>
          <w:rFonts w:ascii="Arial" w:hAnsi="Arial" w:cs="Arial"/>
          <w:w w:val="85"/>
        </w:rPr>
        <w:t>G,</w:t>
      </w:r>
      <w:r w:rsidRPr="00E23732">
        <w:rPr>
          <w:rFonts w:ascii="Arial" w:hAnsi="Arial" w:cs="Arial"/>
          <w:spacing w:val="-40"/>
          <w:w w:val="85"/>
        </w:rPr>
        <w:t xml:space="preserve"> </w:t>
      </w:r>
      <w:r w:rsidRPr="00E23732">
        <w:rPr>
          <w:rFonts w:ascii="Arial" w:hAnsi="Arial" w:cs="Arial"/>
          <w:w w:val="85"/>
        </w:rPr>
        <w:t>CW,</w:t>
      </w:r>
      <w:r w:rsidRPr="00E23732">
        <w:rPr>
          <w:rFonts w:ascii="Arial" w:hAnsi="Arial" w:cs="Arial"/>
          <w:spacing w:val="-40"/>
          <w:w w:val="85"/>
        </w:rPr>
        <w:t xml:space="preserve"> </w:t>
      </w:r>
      <w:r w:rsidRPr="00E23732">
        <w:rPr>
          <w:rFonts w:ascii="Arial" w:hAnsi="Arial" w:cs="Arial"/>
          <w:w w:val="85"/>
        </w:rPr>
        <w:t>Koch</w:t>
      </w:r>
      <w:r w:rsidRPr="00E23732">
        <w:rPr>
          <w:rFonts w:ascii="Arial" w:hAnsi="Arial" w:cs="Arial"/>
          <w:spacing w:val="-39"/>
          <w:w w:val="85"/>
        </w:rPr>
        <w:t xml:space="preserve"> </w:t>
      </w:r>
      <w:r w:rsidRPr="00E23732">
        <w:rPr>
          <w:rFonts w:ascii="Arial" w:hAnsi="Arial" w:cs="Arial"/>
          <w:w w:val="85"/>
        </w:rPr>
        <w:t>G,</w:t>
      </w:r>
      <w:r w:rsidRPr="00E23732">
        <w:rPr>
          <w:rFonts w:ascii="Arial" w:hAnsi="Arial" w:cs="Arial"/>
          <w:spacing w:val="-40"/>
          <w:w w:val="85"/>
        </w:rPr>
        <w:t xml:space="preserve"> </w:t>
      </w:r>
      <w:r w:rsidRPr="00E23732">
        <w:rPr>
          <w:rFonts w:ascii="Arial" w:hAnsi="Arial" w:cs="Arial"/>
          <w:w w:val="85"/>
        </w:rPr>
        <w:t>et</w:t>
      </w:r>
      <w:r w:rsidRPr="00E23732">
        <w:rPr>
          <w:rFonts w:ascii="Arial" w:hAnsi="Arial" w:cs="Arial"/>
          <w:spacing w:val="-40"/>
          <w:w w:val="85"/>
        </w:rPr>
        <w:t xml:space="preserve"> </w:t>
      </w:r>
      <w:r w:rsidRPr="00E23732">
        <w:rPr>
          <w:rFonts w:ascii="Arial" w:hAnsi="Arial" w:cs="Arial"/>
          <w:w w:val="85"/>
        </w:rPr>
        <w:t>al.</w:t>
      </w:r>
      <w:r w:rsidRPr="00E23732">
        <w:rPr>
          <w:rFonts w:ascii="Arial" w:hAnsi="Arial" w:cs="Arial"/>
          <w:spacing w:val="-40"/>
          <w:w w:val="85"/>
        </w:rPr>
        <w:t xml:space="preserve"> </w:t>
      </w:r>
      <w:r w:rsidRPr="00E23732">
        <w:rPr>
          <w:rFonts w:ascii="Arial" w:hAnsi="Arial" w:cs="Arial"/>
          <w:w w:val="85"/>
        </w:rPr>
        <w:t>CIRSE</w:t>
      </w:r>
      <w:r w:rsidRPr="00E23732">
        <w:rPr>
          <w:rFonts w:ascii="Arial" w:hAnsi="Arial" w:cs="Arial"/>
          <w:spacing w:val="-39"/>
          <w:w w:val="85"/>
        </w:rPr>
        <w:t xml:space="preserve"> </w:t>
      </w:r>
      <w:r w:rsidRPr="00E23732">
        <w:rPr>
          <w:rFonts w:ascii="Arial" w:hAnsi="Arial" w:cs="Arial"/>
          <w:w w:val="85"/>
        </w:rPr>
        <w:t>Guidelines</w:t>
      </w:r>
      <w:r w:rsidRPr="00E23732">
        <w:rPr>
          <w:rFonts w:ascii="Arial" w:hAnsi="Arial" w:cs="Arial"/>
          <w:spacing w:val="-39"/>
          <w:w w:val="85"/>
        </w:rPr>
        <w:t xml:space="preserve"> </w:t>
      </w:r>
      <w:r w:rsidRPr="00E23732">
        <w:rPr>
          <w:rFonts w:ascii="Arial" w:hAnsi="Arial" w:cs="Arial"/>
          <w:w w:val="85"/>
        </w:rPr>
        <w:t>on</w:t>
      </w:r>
      <w:r w:rsidRPr="00E23732">
        <w:rPr>
          <w:rFonts w:ascii="Arial" w:hAnsi="Arial" w:cs="Arial"/>
          <w:spacing w:val="-40"/>
          <w:w w:val="85"/>
        </w:rPr>
        <w:t xml:space="preserve"> </w:t>
      </w:r>
      <w:r w:rsidRPr="00E23732">
        <w:rPr>
          <w:rFonts w:ascii="Arial" w:hAnsi="Arial" w:cs="Arial"/>
          <w:w w:val="85"/>
        </w:rPr>
        <w:t>Percutaneous</w:t>
      </w:r>
      <w:r w:rsidRPr="00E23732">
        <w:rPr>
          <w:rFonts w:ascii="Arial" w:hAnsi="Arial" w:cs="Arial"/>
          <w:spacing w:val="-39"/>
          <w:w w:val="85"/>
        </w:rPr>
        <w:t xml:space="preserve"> </w:t>
      </w:r>
      <w:r w:rsidRPr="00E23732">
        <w:rPr>
          <w:rFonts w:ascii="Arial" w:hAnsi="Arial" w:cs="Arial"/>
          <w:w w:val="85"/>
        </w:rPr>
        <w:t>Vertebral</w:t>
      </w:r>
      <w:r w:rsidRPr="00E23732">
        <w:rPr>
          <w:rFonts w:ascii="Arial" w:hAnsi="Arial" w:cs="Arial"/>
          <w:spacing w:val="-40"/>
          <w:w w:val="85"/>
        </w:rPr>
        <w:t xml:space="preserve"> </w:t>
      </w:r>
      <w:r w:rsidRPr="00E23732">
        <w:rPr>
          <w:rFonts w:ascii="Arial" w:hAnsi="Arial" w:cs="Arial"/>
          <w:w w:val="85"/>
        </w:rPr>
        <w:t xml:space="preserve">Augmentation. </w:t>
      </w:r>
      <w:proofErr w:type="spellStart"/>
      <w:r w:rsidRPr="00E23732">
        <w:rPr>
          <w:rFonts w:ascii="Arial" w:hAnsi="Arial" w:cs="Arial"/>
          <w:w w:val="90"/>
        </w:rPr>
        <w:t>Cardiovasc</w:t>
      </w:r>
      <w:proofErr w:type="spellEnd"/>
      <w:r w:rsidRPr="00E23732">
        <w:rPr>
          <w:rFonts w:ascii="Arial" w:hAnsi="Arial" w:cs="Arial"/>
          <w:spacing w:val="-18"/>
          <w:w w:val="90"/>
        </w:rPr>
        <w:t xml:space="preserve"> </w:t>
      </w:r>
      <w:proofErr w:type="spellStart"/>
      <w:r w:rsidRPr="00E23732">
        <w:rPr>
          <w:rFonts w:ascii="Arial" w:hAnsi="Arial" w:cs="Arial"/>
          <w:w w:val="90"/>
        </w:rPr>
        <w:t>Intervent</w:t>
      </w:r>
      <w:proofErr w:type="spellEnd"/>
      <w:r w:rsidRPr="00E23732">
        <w:rPr>
          <w:rFonts w:ascii="Arial" w:hAnsi="Arial" w:cs="Arial"/>
          <w:spacing w:val="-18"/>
          <w:w w:val="90"/>
        </w:rPr>
        <w:t xml:space="preserve"> </w:t>
      </w:r>
      <w:proofErr w:type="spellStart"/>
      <w:r w:rsidRPr="00E23732">
        <w:rPr>
          <w:rFonts w:ascii="Arial" w:hAnsi="Arial" w:cs="Arial"/>
          <w:w w:val="90"/>
        </w:rPr>
        <w:t>Radiol</w:t>
      </w:r>
      <w:proofErr w:type="spellEnd"/>
      <w:r w:rsidRPr="00E23732">
        <w:rPr>
          <w:rFonts w:ascii="Arial" w:hAnsi="Arial" w:cs="Arial"/>
          <w:spacing w:val="-18"/>
          <w:w w:val="90"/>
        </w:rPr>
        <w:t xml:space="preserve"> </w:t>
      </w:r>
      <w:r w:rsidRPr="00E23732">
        <w:rPr>
          <w:rFonts w:ascii="Arial" w:hAnsi="Arial" w:cs="Arial"/>
          <w:w w:val="90"/>
        </w:rPr>
        <w:t>2017;</w:t>
      </w:r>
      <w:r w:rsidRPr="00E23732">
        <w:rPr>
          <w:rFonts w:ascii="Arial" w:hAnsi="Arial" w:cs="Arial"/>
          <w:spacing w:val="-18"/>
          <w:w w:val="90"/>
        </w:rPr>
        <w:t xml:space="preserve"> </w:t>
      </w:r>
      <w:r w:rsidRPr="00E23732">
        <w:rPr>
          <w:rFonts w:ascii="Arial" w:hAnsi="Arial" w:cs="Arial"/>
          <w:w w:val="90"/>
        </w:rPr>
        <w:t>40:331–342.</w:t>
      </w:r>
    </w:p>
    <w:p w14:paraId="68DB1DC5"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1140"/>
        <w:contextualSpacing w:val="0"/>
        <w:rPr>
          <w:rFonts w:ascii="Arial" w:hAnsi="Arial" w:cs="Arial"/>
          <w:i/>
        </w:rPr>
      </w:pPr>
      <w:r w:rsidRPr="00E23732">
        <w:rPr>
          <w:rFonts w:ascii="Arial" w:hAnsi="Arial" w:cs="Arial"/>
          <w:w w:val="85"/>
        </w:rPr>
        <w:t>Ong</w:t>
      </w:r>
      <w:r w:rsidRPr="00E23732">
        <w:rPr>
          <w:rFonts w:ascii="Arial" w:hAnsi="Arial" w:cs="Arial"/>
          <w:spacing w:val="-32"/>
          <w:w w:val="85"/>
        </w:rPr>
        <w:t xml:space="preserve"> </w:t>
      </w:r>
      <w:r w:rsidRPr="00E23732">
        <w:rPr>
          <w:rFonts w:ascii="Arial" w:hAnsi="Arial" w:cs="Arial"/>
          <w:w w:val="85"/>
        </w:rPr>
        <w:t>T,</w:t>
      </w:r>
      <w:r w:rsidRPr="00E23732">
        <w:rPr>
          <w:rFonts w:ascii="Arial" w:hAnsi="Arial" w:cs="Arial"/>
          <w:spacing w:val="-32"/>
          <w:w w:val="85"/>
        </w:rPr>
        <w:t xml:space="preserve"> </w:t>
      </w:r>
      <w:proofErr w:type="spellStart"/>
      <w:r w:rsidRPr="00E23732">
        <w:rPr>
          <w:rFonts w:ascii="Arial" w:hAnsi="Arial" w:cs="Arial"/>
          <w:w w:val="85"/>
        </w:rPr>
        <w:t>Gladman</w:t>
      </w:r>
      <w:proofErr w:type="spellEnd"/>
      <w:r w:rsidRPr="00E23732">
        <w:rPr>
          <w:rFonts w:ascii="Arial" w:hAnsi="Arial" w:cs="Arial"/>
          <w:spacing w:val="-31"/>
          <w:w w:val="85"/>
        </w:rPr>
        <w:t xml:space="preserve"> </w:t>
      </w:r>
      <w:r w:rsidRPr="00E23732">
        <w:rPr>
          <w:rFonts w:ascii="Arial" w:hAnsi="Arial" w:cs="Arial"/>
          <w:w w:val="85"/>
        </w:rPr>
        <w:t>JRF,</w:t>
      </w:r>
      <w:r w:rsidRPr="00E23732">
        <w:rPr>
          <w:rFonts w:ascii="Arial" w:hAnsi="Arial" w:cs="Arial"/>
          <w:spacing w:val="-31"/>
          <w:w w:val="85"/>
        </w:rPr>
        <w:t xml:space="preserve"> </w:t>
      </w:r>
      <w:r w:rsidRPr="00E23732">
        <w:rPr>
          <w:rFonts w:ascii="Arial" w:hAnsi="Arial" w:cs="Arial"/>
          <w:w w:val="85"/>
        </w:rPr>
        <w:t>Sahota</w:t>
      </w:r>
      <w:r w:rsidRPr="00E23732">
        <w:rPr>
          <w:rFonts w:ascii="Arial" w:hAnsi="Arial" w:cs="Arial"/>
          <w:spacing w:val="-31"/>
          <w:w w:val="85"/>
        </w:rPr>
        <w:t xml:space="preserve"> </w:t>
      </w:r>
      <w:r w:rsidRPr="00E23732">
        <w:rPr>
          <w:rFonts w:ascii="Arial" w:hAnsi="Arial" w:cs="Arial"/>
          <w:w w:val="85"/>
        </w:rPr>
        <w:t>O.</w:t>
      </w:r>
      <w:r w:rsidRPr="00E23732">
        <w:rPr>
          <w:rFonts w:ascii="Arial" w:hAnsi="Arial" w:cs="Arial"/>
          <w:spacing w:val="-32"/>
          <w:w w:val="85"/>
        </w:rPr>
        <w:t xml:space="preserve"> </w:t>
      </w:r>
      <w:r w:rsidRPr="00E23732">
        <w:rPr>
          <w:rFonts w:ascii="Arial" w:hAnsi="Arial" w:cs="Arial"/>
          <w:w w:val="85"/>
        </w:rPr>
        <w:t>Management</w:t>
      </w:r>
      <w:r w:rsidRPr="00E23732">
        <w:rPr>
          <w:rFonts w:ascii="Arial" w:hAnsi="Arial" w:cs="Arial"/>
          <w:spacing w:val="-30"/>
          <w:w w:val="85"/>
        </w:rPr>
        <w:t xml:space="preserve"> </w:t>
      </w:r>
      <w:r w:rsidRPr="00E23732">
        <w:rPr>
          <w:rFonts w:ascii="Arial" w:hAnsi="Arial" w:cs="Arial"/>
          <w:w w:val="85"/>
        </w:rPr>
        <w:t>of</w:t>
      </w:r>
      <w:r w:rsidRPr="00E23732">
        <w:rPr>
          <w:rFonts w:ascii="Arial" w:hAnsi="Arial" w:cs="Arial"/>
          <w:spacing w:val="-32"/>
          <w:w w:val="85"/>
        </w:rPr>
        <w:t xml:space="preserve"> </w:t>
      </w:r>
      <w:r w:rsidRPr="00E23732">
        <w:rPr>
          <w:rFonts w:ascii="Arial" w:hAnsi="Arial" w:cs="Arial"/>
          <w:w w:val="85"/>
        </w:rPr>
        <w:t>Patients</w:t>
      </w:r>
      <w:r w:rsidRPr="00E23732">
        <w:rPr>
          <w:rFonts w:ascii="Arial" w:hAnsi="Arial" w:cs="Arial"/>
          <w:spacing w:val="-31"/>
          <w:w w:val="85"/>
        </w:rPr>
        <w:t xml:space="preserve"> </w:t>
      </w:r>
      <w:r w:rsidRPr="00E23732">
        <w:rPr>
          <w:rFonts w:ascii="Arial" w:hAnsi="Arial" w:cs="Arial"/>
          <w:w w:val="85"/>
        </w:rPr>
        <w:t>Admitted</w:t>
      </w:r>
      <w:r w:rsidRPr="00E23732">
        <w:rPr>
          <w:rFonts w:ascii="Arial" w:hAnsi="Arial" w:cs="Arial"/>
          <w:spacing w:val="-31"/>
          <w:w w:val="85"/>
        </w:rPr>
        <w:t xml:space="preserve"> </w:t>
      </w:r>
      <w:r w:rsidRPr="00E23732">
        <w:rPr>
          <w:rFonts w:ascii="Arial" w:hAnsi="Arial" w:cs="Arial"/>
          <w:w w:val="85"/>
        </w:rPr>
        <w:t>of</w:t>
      </w:r>
      <w:r w:rsidRPr="00E23732">
        <w:rPr>
          <w:rFonts w:ascii="Arial" w:hAnsi="Arial" w:cs="Arial"/>
          <w:spacing w:val="-32"/>
          <w:w w:val="85"/>
        </w:rPr>
        <w:t xml:space="preserve"> </w:t>
      </w:r>
      <w:r w:rsidRPr="00E23732">
        <w:rPr>
          <w:rFonts w:ascii="Arial" w:hAnsi="Arial" w:cs="Arial"/>
          <w:w w:val="85"/>
        </w:rPr>
        <w:t>Hospital</w:t>
      </w:r>
      <w:r w:rsidRPr="00E23732">
        <w:rPr>
          <w:rFonts w:ascii="Arial" w:hAnsi="Arial" w:cs="Arial"/>
          <w:spacing w:val="-32"/>
          <w:w w:val="85"/>
        </w:rPr>
        <w:t xml:space="preserve"> </w:t>
      </w:r>
      <w:r w:rsidRPr="00E23732">
        <w:rPr>
          <w:rFonts w:ascii="Arial" w:hAnsi="Arial" w:cs="Arial"/>
          <w:w w:val="85"/>
        </w:rPr>
        <w:t>with</w:t>
      </w:r>
      <w:r w:rsidRPr="00E23732">
        <w:rPr>
          <w:rFonts w:ascii="Arial" w:hAnsi="Arial" w:cs="Arial"/>
          <w:spacing w:val="-31"/>
          <w:w w:val="85"/>
        </w:rPr>
        <w:t xml:space="preserve"> </w:t>
      </w:r>
      <w:r w:rsidRPr="00E23732">
        <w:rPr>
          <w:rFonts w:ascii="Arial" w:hAnsi="Arial" w:cs="Arial"/>
          <w:w w:val="85"/>
        </w:rPr>
        <w:t xml:space="preserve">Vertebral </w:t>
      </w:r>
      <w:r w:rsidRPr="00E23732">
        <w:rPr>
          <w:rFonts w:ascii="Arial" w:hAnsi="Arial" w:cs="Arial"/>
        </w:rPr>
        <w:t>Fractures-A</w:t>
      </w:r>
      <w:r w:rsidRPr="00E23732">
        <w:rPr>
          <w:rFonts w:ascii="Arial" w:hAnsi="Arial" w:cs="Arial"/>
          <w:spacing w:val="-38"/>
        </w:rPr>
        <w:t xml:space="preserve"> </w:t>
      </w:r>
      <w:r w:rsidRPr="00E23732">
        <w:rPr>
          <w:rFonts w:ascii="Arial" w:hAnsi="Arial" w:cs="Arial"/>
        </w:rPr>
        <w:t>Modified</w:t>
      </w:r>
      <w:r w:rsidRPr="00E23732">
        <w:rPr>
          <w:rFonts w:ascii="Arial" w:hAnsi="Arial" w:cs="Arial"/>
          <w:spacing w:val="-36"/>
        </w:rPr>
        <w:t xml:space="preserve"> </w:t>
      </w:r>
      <w:r w:rsidRPr="00E23732">
        <w:rPr>
          <w:rFonts w:ascii="Arial" w:hAnsi="Arial" w:cs="Arial"/>
        </w:rPr>
        <w:t>Delphi</w:t>
      </w:r>
      <w:r w:rsidRPr="00E23732">
        <w:rPr>
          <w:rFonts w:ascii="Arial" w:hAnsi="Arial" w:cs="Arial"/>
          <w:spacing w:val="-38"/>
        </w:rPr>
        <w:t xml:space="preserve"> </w:t>
      </w:r>
      <w:r w:rsidRPr="00E23732">
        <w:rPr>
          <w:rFonts w:ascii="Arial" w:hAnsi="Arial" w:cs="Arial"/>
        </w:rPr>
        <w:t>Study.</w:t>
      </w:r>
      <w:r w:rsidRPr="00E23732">
        <w:rPr>
          <w:rFonts w:ascii="Arial" w:hAnsi="Arial" w:cs="Arial"/>
          <w:spacing w:val="-37"/>
        </w:rPr>
        <w:t xml:space="preserve"> </w:t>
      </w:r>
      <w:r w:rsidRPr="00E23732">
        <w:rPr>
          <w:rFonts w:ascii="Arial" w:hAnsi="Arial" w:cs="Arial"/>
        </w:rPr>
        <w:t>Age</w:t>
      </w:r>
      <w:r w:rsidRPr="00E23732">
        <w:rPr>
          <w:rFonts w:ascii="Arial" w:hAnsi="Arial" w:cs="Arial"/>
          <w:spacing w:val="-37"/>
        </w:rPr>
        <w:t xml:space="preserve"> </w:t>
      </w:r>
      <w:r w:rsidRPr="00E23732">
        <w:rPr>
          <w:rFonts w:ascii="Arial" w:hAnsi="Arial" w:cs="Arial"/>
        </w:rPr>
        <w:t>and</w:t>
      </w:r>
      <w:r w:rsidRPr="00E23732">
        <w:rPr>
          <w:rFonts w:ascii="Arial" w:hAnsi="Arial" w:cs="Arial"/>
          <w:spacing w:val="-38"/>
        </w:rPr>
        <w:t xml:space="preserve"> </w:t>
      </w:r>
      <w:r w:rsidRPr="00E23732">
        <w:rPr>
          <w:rFonts w:ascii="Arial" w:hAnsi="Arial" w:cs="Arial"/>
        </w:rPr>
        <w:t>Ageing.</w:t>
      </w:r>
      <w:r w:rsidRPr="00E23732">
        <w:rPr>
          <w:rFonts w:ascii="Arial" w:hAnsi="Arial" w:cs="Arial"/>
          <w:spacing w:val="-38"/>
        </w:rPr>
        <w:t xml:space="preserve"> </w:t>
      </w:r>
      <w:r w:rsidRPr="00E23732">
        <w:rPr>
          <w:rFonts w:ascii="Arial" w:hAnsi="Arial" w:cs="Arial"/>
        </w:rPr>
        <w:t>2020:</w:t>
      </w:r>
      <w:r w:rsidRPr="00E23732">
        <w:rPr>
          <w:rFonts w:ascii="Arial" w:hAnsi="Arial" w:cs="Arial"/>
          <w:spacing w:val="-37"/>
        </w:rPr>
        <w:t xml:space="preserve"> </w:t>
      </w:r>
      <w:r w:rsidRPr="00E23732">
        <w:rPr>
          <w:rFonts w:ascii="Arial" w:hAnsi="Arial" w:cs="Arial"/>
          <w:i/>
        </w:rPr>
        <w:t>In</w:t>
      </w:r>
      <w:r w:rsidRPr="00E23732">
        <w:rPr>
          <w:rFonts w:ascii="Arial" w:hAnsi="Arial" w:cs="Arial"/>
          <w:i/>
          <w:spacing w:val="-18"/>
        </w:rPr>
        <w:t xml:space="preserve"> </w:t>
      </w:r>
      <w:r w:rsidRPr="00E23732">
        <w:rPr>
          <w:rFonts w:ascii="Arial" w:hAnsi="Arial" w:cs="Arial"/>
          <w:i/>
        </w:rPr>
        <w:t>press</w:t>
      </w:r>
    </w:p>
    <w:p w14:paraId="3911F392" w14:textId="5F5A6745"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785"/>
        <w:contextualSpacing w:val="0"/>
        <w:jc w:val="both"/>
        <w:rPr>
          <w:rFonts w:ascii="Arial" w:hAnsi="Arial" w:cs="Arial"/>
        </w:rPr>
      </w:pPr>
      <w:r w:rsidRPr="00E23732">
        <w:rPr>
          <w:rFonts w:ascii="Arial" w:hAnsi="Arial" w:cs="Arial"/>
          <w:w w:val="85"/>
        </w:rPr>
        <w:t>Zhu</w:t>
      </w:r>
      <w:r w:rsidRPr="00E23732">
        <w:rPr>
          <w:rFonts w:ascii="Arial" w:hAnsi="Arial" w:cs="Arial"/>
          <w:spacing w:val="-36"/>
          <w:w w:val="85"/>
        </w:rPr>
        <w:t xml:space="preserve"> </w:t>
      </w:r>
      <w:r w:rsidRPr="00E23732">
        <w:rPr>
          <w:rFonts w:ascii="Arial" w:hAnsi="Arial" w:cs="Arial"/>
          <w:w w:val="85"/>
        </w:rPr>
        <w:t>RS,</w:t>
      </w:r>
      <w:r w:rsidRPr="00E23732">
        <w:rPr>
          <w:rFonts w:ascii="Arial" w:hAnsi="Arial" w:cs="Arial"/>
          <w:spacing w:val="-35"/>
          <w:w w:val="85"/>
        </w:rPr>
        <w:t xml:space="preserve"> </w:t>
      </w:r>
      <w:proofErr w:type="spellStart"/>
      <w:r w:rsidRPr="00E23732">
        <w:rPr>
          <w:rFonts w:ascii="Arial" w:hAnsi="Arial" w:cs="Arial"/>
          <w:w w:val="85"/>
        </w:rPr>
        <w:t>Kan</w:t>
      </w:r>
      <w:proofErr w:type="spellEnd"/>
      <w:r w:rsidRPr="00E23732">
        <w:rPr>
          <w:rFonts w:ascii="Arial" w:hAnsi="Arial" w:cs="Arial"/>
          <w:spacing w:val="-35"/>
          <w:w w:val="85"/>
        </w:rPr>
        <w:t xml:space="preserve"> </w:t>
      </w:r>
      <w:r w:rsidRPr="00E23732">
        <w:rPr>
          <w:rFonts w:ascii="Arial" w:hAnsi="Arial" w:cs="Arial"/>
          <w:w w:val="85"/>
        </w:rPr>
        <w:t>SL,</w:t>
      </w:r>
      <w:r w:rsidRPr="00E23732">
        <w:rPr>
          <w:rFonts w:ascii="Arial" w:hAnsi="Arial" w:cs="Arial"/>
          <w:spacing w:val="-35"/>
          <w:w w:val="85"/>
        </w:rPr>
        <w:t xml:space="preserve"> </w:t>
      </w:r>
      <w:r w:rsidRPr="00E23732">
        <w:rPr>
          <w:rFonts w:ascii="Arial" w:hAnsi="Arial" w:cs="Arial"/>
          <w:w w:val="85"/>
        </w:rPr>
        <w:t>Ning</w:t>
      </w:r>
      <w:r w:rsidRPr="00E23732">
        <w:rPr>
          <w:rFonts w:ascii="Arial" w:hAnsi="Arial" w:cs="Arial"/>
          <w:spacing w:val="-35"/>
          <w:w w:val="85"/>
        </w:rPr>
        <w:t xml:space="preserve"> </w:t>
      </w:r>
      <w:r w:rsidRPr="00E23732">
        <w:rPr>
          <w:rFonts w:ascii="Arial" w:hAnsi="Arial" w:cs="Arial"/>
          <w:w w:val="85"/>
        </w:rPr>
        <w:t>GZ,</w:t>
      </w:r>
      <w:r w:rsidRPr="00E23732">
        <w:rPr>
          <w:rFonts w:ascii="Arial" w:hAnsi="Arial" w:cs="Arial"/>
          <w:spacing w:val="-36"/>
          <w:w w:val="85"/>
        </w:rPr>
        <w:t xml:space="preserve"> </w:t>
      </w:r>
      <w:r w:rsidRPr="00E23732">
        <w:rPr>
          <w:rFonts w:ascii="Arial" w:hAnsi="Arial" w:cs="Arial"/>
          <w:w w:val="85"/>
        </w:rPr>
        <w:t>Chen</w:t>
      </w:r>
      <w:r w:rsidRPr="00E23732">
        <w:rPr>
          <w:rFonts w:ascii="Arial" w:hAnsi="Arial" w:cs="Arial"/>
          <w:spacing w:val="-35"/>
          <w:w w:val="85"/>
        </w:rPr>
        <w:t xml:space="preserve"> </w:t>
      </w:r>
      <w:r w:rsidRPr="00E23732">
        <w:rPr>
          <w:rFonts w:ascii="Arial" w:hAnsi="Arial" w:cs="Arial"/>
          <w:w w:val="85"/>
        </w:rPr>
        <w:t>LX,</w:t>
      </w:r>
      <w:r w:rsidRPr="00E23732">
        <w:rPr>
          <w:rFonts w:ascii="Arial" w:hAnsi="Arial" w:cs="Arial"/>
          <w:spacing w:val="-35"/>
          <w:w w:val="85"/>
        </w:rPr>
        <w:t xml:space="preserve"> </w:t>
      </w:r>
      <w:r w:rsidRPr="00E23732">
        <w:rPr>
          <w:rFonts w:ascii="Arial" w:hAnsi="Arial" w:cs="Arial"/>
          <w:w w:val="85"/>
        </w:rPr>
        <w:t>Cao</w:t>
      </w:r>
      <w:r w:rsidRPr="00E23732">
        <w:rPr>
          <w:rFonts w:ascii="Arial" w:hAnsi="Arial" w:cs="Arial"/>
          <w:spacing w:val="-36"/>
          <w:w w:val="85"/>
        </w:rPr>
        <w:t xml:space="preserve"> </w:t>
      </w:r>
      <w:r w:rsidRPr="00E23732">
        <w:rPr>
          <w:rFonts w:ascii="Arial" w:hAnsi="Arial" w:cs="Arial"/>
          <w:w w:val="85"/>
        </w:rPr>
        <w:t>ZG,</w:t>
      </w:r>
      <w:r w:rsidRPr="00E23732">
        <w:rPr>
          <w:rFonts w:ascii="Arial" w:hAnsi="Arial" w:cs="Arial"/>
          <w:spacing w:val="-35"/>
          <w:w w:val="85"/>
        </w:rPr>
        <w:t xml:space="preserve"> </w:t>
      </w:r>
      <w:r w:rsidRPr="00E23732">
        <w:rPr>
          <w:rFonts w:ascii="Arial" w:hAnsi="Arial" w:cs="Arial"/>
          <w:w w:val="85"/>
        </w:rPr>
        <w:t>Jiang</w:t>
      </w:r>
      <w:r w:rsidRPr="00E23732">
        <w:rPr>
          <w:rFonts w:ascii="Arial" w:hAnsi="Arial" w:cs="Arial"/>
          <w:spacing w:val="-35"/>
          <w:w w:val="85"/>
        </w:rPr>
        <w:t xml:space="preserve"> </w:t>
      </w:r>
      <w:r w:rsidRPr="00E23732">
        <w:rPr>
          <w:rFonts w:ascii="Arial" w:hAnsi="Arial" w:cs="Arial"/>
          <w:w w:val="85"/>
        </w:rPr>
        <w:t>ZH,</w:t>
      </w:r>
      <w:r w:rsidRPr="00E23732">
        <w:rPr>
          <w:rFonts w:ascii="Arial" w:hAnsi="Arial" w:cs="Arial"/>
          <w:spacing w:val="-36"/>
          <w:w w:val="85"/>
        </w:rPr>
        <w:t xml:space="preserve"> </w:t>
      </w:r>
      <w:r w:rsidRPr="00E23732">
        <w:rPr>
          <w:rFonts w:ascii="Arial" w:hAnsi="Arial" w:cs="Arial"/>
          <w:w w:val="85"/>
        </w:rPr>
        <w:t>Zhang</w:t>
      </w:r>
      <w:r w:rsidRPr="00E23732">
        <w:rPr>
          <w:rFonts w:ascii="Arial" w:hAnsi="Arial" w:cs="Arial"/>
          <w:spacing w:val="-35"/>
          <w:w w:val="85"/>
        </w:rPr>
        <w:t xml:space="preserve"> </w:t>
      </w:r>
      <w:r w:rsidRPr="00E23732">
        <w:rPr>
          <w:rFonts w:ascii="Arial" w:hAnsi="Arial" w:cs="Arial"/>
          <w:w w:val="85"/>
        </w:rPr>
        <w:t>XL,</w:t>
      </w:r>
      <w:r w:rsidRPr="00E23732">
        <w:rPr>
          <w:rFonts w:ascii="Arial" w:hAnsi="Arial" w:cs="Arial"/>
          <w:spacing w:val="-36"/>
          <w:w w:val="85"/>
        </w:rPr>
        <w:t xml:space="preserve"> </w:t>
      </w:r>
      <w:r w:rsidRPr="00E23732">
        <w:rPr>
          <w:rFonts w:ascii="Arial" w:hAnsi="Arial" w:cs="Arial"/>
          <w:w w:val="85"/>
        </w:rPr>
        <w:t>Hu</w:t>
      </w:r>
      <w:r w:rsidRPr="00E23732">
        <w:rPr>
          <w:rFonts w:ascii="Arial" w:hAnsi="Arial" w:cs="Arial"/>
          <w:spacing w:val="-35"/>
          <w:w w:val="85"/>
        </w:rPr>
        <w:t xml:space="preserve"> </w:t>
      </w:r>
      <w:r w:rsidRPr="00E23732">
        <w:rPr>
          <w:rFonts w:ascii="Arial" w:hAnsi="Arial" w:cs="Arial"/>
          <w:w w:val="85"/>
        </w:rPr>
        <w:t>W.</w:t>
      </w:r>
      <w:r w:rsidRPr="00E23732">
        <w:rPr>
          <w:rFonts w:ascii="Arial" w:hAnsi="Arial" w:cs="Arial"/>
          <w:spacing w:val="-36"/>
          <w:w w:val="85"/>
        </w:rPr>
        <w:t xml:space="preserve"> </w:t>
      </w:r>
      <w:r w:rsidRPr="00E23732">
        <w:rPr>
          <w:rFonts w:ascii="Arial" w:hAnsi="Arial" w:cs="Arial"/>
          <w:w w:val="85"/>
        </w:rPr>
        <w:t>Which</w:t>
      </w:r>
      <w:r w:rsidRPr="00E23732">
        <w:rPr>
          <w:rFonts w:ascii="Arial" w:hAnsi="Arial" w:cs="Arial"/>
          <w:spacing w:val="-35"/>
          <w:w w:val="85"/>
        </w:rPr>
        <w:t xml:space="preserve"> </w:t>
      </w:r>
      <w:r w:rsidRPr="00E23732">
        <w:rPr>
          <w:rFonts w:ascii="Arial" w:hAnsi="Arial" w:cs="Arial"/>
          <w:w w:val="85"/>
        </w:rPr>
        <w:t>is</w:t>
      </w:r>
      <w:r w:rsidRPr="00E23732">
        <w:rPr>
          <w:rFonts w:ascii="Arial" w:hAnsi="Arial" w:cs="Arial"/>
          <w:spacing w:val="-35"/>
          <w:w w:val="85"/>
        </w:rPr>
        <w:t xml:space="preserve"> </w:t>
      </w:r>
      <w:r w:rsidRPr="00E23732">
        <w:rPr>
          <w:rFonts w:ascii="Arial" w:hAnsi="Arial" w:cs="Arial"/>
          <w:w w:val="85"/>
        </w:rPr>
        <w:t>the</w:t>
      </w:r>
      <w:r w:rsidRPr="00E23732">
        <w:rPr>
          <w:rFonts w:ascii="Arial" w:hAnsi="Arial" w:cs="Arial"/>
          <w:spacing w:val="-36"/>
          <w:w w:val="85"/>
        </w:rPr>
        <w:t xml:space="preserve"> </w:t>
      </w:r>
      <w:r w:rsidRPr="00E23732">
        <w:rPr>
          <w:rFonts w:ascii="Arial" w:hAnsi="Arial" w:cs="Arial"/>
          <w:w w:val="85"/>
        </w:rPr>
        <w:t>best</w:t>
      </w:r>
      <w:r w:rsidRPr="00E23732">
        <w:rPr>
          <w:rFonts w:ascii="Arial" w:hAnsi="Arial" w:cs="Arial"/>
          <w:spacing w:val="-35"/>
          <w:w w:val="85"/>
        </w:rPr>
        <w:t xml:space="preserve"> </w:t>
      </w:r>
      <w:r w:rsidRPr="00E23732">
        <w:rPr>
          <w:rFonts w:ascii="Arial" w:hAnsi="Arial" w:cs="Arial"/>
          <w:w w:val="85"/>
        </w:rPr>
        <w:t xml:space="preserve">treatment </w:t>
      </w:r>
      <w:r w:rsidRPr="00E23732">
        <w:rPr>
          <w:rFonts w:ascii="Arial" w:hAnsi="Arial" w:cs="Arial"/>
          <w:w w:val="80"/>
        </w:rPr>
        <w:t xml:space="preserve">of </w:t>
      </w:r>
      <w:r w:rsidRPr="00E23732">
        <w:rPr>
          <w:rFonts w:ascii="Arial" w:hAnsi="Arial" w:cs="Arial"/>
          <w:w w:val="80"/>
        </w:rPr>
        <w:lastRenderedPageBreak/>
        <w:t xml:space="preserve">osteoporotic vertebral compression fractures: balloon </w:t>
      </w:r>
      <w:proofErr w:type="spellStart"/>
      <w:r w:rsidRPr="00E23732">
        <w:rPr>
          <w:rFonts w:ascii="Arial" w:hAnsi="Arial" w:cs="Arial"/>
          <w:w w:val="80"/>
        </w:rPr>
        <w:t>kyphoplasty</w:t>
      </w:r>
      <w:proofErr w:type="spellEnd"/>
      <w:r w:rsidRPr="00E23732">
        <w:rPr>
          <w:rFonts w:ascii="Arial" w:hAnsi="Arial" w:cs="Arial"/>
          <w:w w:val="80"/>
        </w:rPr>
        <w:t xml:space="preserve">, percutaneous </w:t>
      </w:r>
      <w:proofErr w:type="spellStart"/>
      <w:r w:rsidRPr="00E23732">
        <w:rPr>
          <w:rFonts w:ascii="Arial" w:hAnsi="Arial" w:cs="Arial"/>
          <w:w w:val="80"/>
        </w:rPr>
        <w:t>vertebroplasty</w:t>
      </w:r>
      <w:proofErr w:type="spellEnd"/>
      <w:r w:rsidRPr="00E23732">
        <w:rPr>
          <w:rFonts w:ascii="Arial" w:hAnsi="Arial" w:cs="Arial"/>
          <w:w w:val="80"/>
        </w:rPr>
        <w:t xml:space="preserve">, </w:t>
      </w:r>
      <w:r w:rsidRPr="00E23732">
        <w:rPr>
          <w:rFonts w:ascii="Arial" w:hAnsi="Arial" w:cs="Arial"/>
          <w:w w:val="85"/>
        </w:rPr>
        <w:t>or</w:t>
      </w:r>
      <w:r w:rsidRPr="00E23732">
        <w:rPr>
          <w:rFonts w:ascii="Arial" w:hAnsi="Arial" w:cs="Arial"/>
          <w:spacing w:val="-35"/>
          <w:w w:val="85"/>
        </w:rPr>
        <w:t xml:space="preserve"> </w:t>
      </w:r>
      <w:r w:rsidRPr="00E23732">
        <w:rPr>
          <w:rFonts w:ascii="Arial" w:hAnsi="Arial" w:cs="Arial"/>
          <w:w w:val="85"/>
        </w:rPr>
        <w:t>non-surgical</w:t>
      </w:r>
      <w:r w:rsidRPr="00E23732">
        <w:rPr>
          <w:rFonts w:ascii="Arial" w:hAnsi="Arial" w:cs="Arial"/>
          <w:spacing w:val="-34"/>
          <w:w w:val="85"/>
        </w:rPr>
        <w:t xml:space="preserve"> </w:t>
      </w:r>
      <w:r w:rsidRPr="00E23732">
        <w:rPr>
          <w:rFonts w:ascii="Arial" w:hAnsi="Arial" w:cs="Arial"/>
          <w:w w:val="85"/>
        </w:rPr>
        <w:t>treatment?</w:t>
      </w:r>
      <w:r w:rsidRPr="00E23732">
        <w:rPr>
          <w:rFonts w:ascii="Arial" w:hAnsi="Arial" w:cs="Arial"/>
          <w:spacing w:val="-34"/>
          <w:w w:val="85"/>
        </w:rPr>
        <w:t xml:space="preserve"> </w:t>
      </w:r>
      <w:r w:rsidRPr="00E23732">
        <w:rPr>
          <w:rFonts w:ascii="Arial" w:hAnsi="Arial" w:cs="Arial"/>
          <w:w w:val="85"/>
        </w:rPr>
        <w:t>A</w:t>
      </w:r>
      <w:r w:rsidRPr="00E23732">
        <w:rPr>
          <w:rFonts w:ascii="Arial" w:hAnsi="Arial" w:cs="Arial"/>
          <w:spacing w:val="-34"/>
          <w:w w:val="85"/>
        </w:rPr>
        <w:t xml:space="preserve"> </w:t>
      </w:r>
      <w:r w:rsidRPr="00E23732">
        <w:rPr>
          <w:rFonts w:ascii="Arial" w:hAnsi="Arial" w:cs="Arial"/>
          <w:w w:val="85"/>
        </w:rPr>
        <w:t>Bayesian</w:t>
      </w:r>
      <w:r w:rsidRPr="00E23732">
        <w:rPr>
          <w:rFonts w:ascii="Arial" w:hAnsi="Arial" w:cs="Arial"/>
          <w:spacing w:val="-34"/>
          <w:w w:val="85"/>
        </w:rPr>
        <w:t xml:space="preserve"> </w:t>
      </w:r>
      <w:r w:rsidRPr="00E23732">
        <w:rPr>
          <w:rFonts w:ascii="Arial" w:hAnsi="Arial" w:cs="Arial"/>
          <w:w w:val="85"/>
        </w:rPr>
        <w:t>network</w:t>
      </w:r>
      <w:r w:rsidRPr="00E23732">
        <w:rPr>
          <w:rFonts w:ascii="Arial" w:hAnsi="Arial" w:cs="Arial"/>
          <w:spacing w:val="-34"/>
          <w:w w:val="85"/>
        </w:rPr>
        <w:t xml:space="preserve"> </w:t>
      </w:r>
      <w:r w:rsidRPr="00E23732">
        <w:rPr>
          <w:rFonts w:ascii="Arial" w:hAnsi="Arial" w:cs="Arial"/>
          <w:w w:val="85"/>
        </w:rPr>
        <w:t>meta-analysis.</w:t>
      </w:r>
      <w:r w:rsidRPr="00E23732">
        <w:rPr>
          <w:rFonts w:ascii="Arial" w:hAnsi="Arial" w:cs="Arial"/>
          <w:spacing w:val="-33"/>
          <w:w w:val="85"/>
        </w:rPr>
        <w:t xml:space="preserve"> </w:t>
      </w:r>
      <w:proofErr w:type="spellStart"/>
      <w:r w:rsidRPr="00E23732">
        <w:rPr>
          <w:rFonts w:ascii="Arial" w:hAnsi="Arial" w:cs="Arial"/>
          <w:w w:val="85"/>
        </w:rPr>
        <w:t>Osteoporos</w:t>
      </w:r>
      <w:proofErr w:type="spellEnd"/>
      <w:r w:rsidRPr="00E23732">
        <w:rPr>
          <w:rFonts w:ascii="Arial" w:hAnsi="Arial" w:cs="Arial"/>
          <w:spacing w:val="-34"/>
          <w:w w:val="85"/>
        </w:rPr>
        <w:t xml:space="preserve"> </w:t>
      </w:r>
      <w:proofErr w:type="spellStart"/>
      <w:r w:rsidRPr="00E23732">
        <w:rPr>
          <w:rFonts w:ascii="Arial" w:hAnsi="Arial" w:cs="Arial"/>
          <w:w w:val="85"/>
        </w:rPr>
        <w:t>Int</w:t>
      </w:r>
      <w:proofErr w:type="spellEnd"/>
      <w:r w:rsidRPr="00E23732">
        <w:rPr>
          <w:rFonts w:ascii="Arial" w:hAnsi="Arial" w:cs="Arial"/>
          <w:spacing w:val="-34"/>
          <w:w w:val="85"/>
        </w:rPr>
        <w:t xml:space="preserve"> </w:t>
      </w:r>
      <w:r w:rsidRPr="00E23732">
        <w:rPr>
          <w:rFonts w:ascii="Arial" w:hAnsi="Arial" w:cs="Arial"/>
          <w:w w:val="85"/>
        </w:rPr>
        <w:t>2019</w:t>
      </w:r>
      <w:proofErr w:type="gramStart"/>
      <w:r w:rsidRPr="00E23732">
        <w:rPr>
          <w:rFonts w:ascii="Arial" w:hAnsi="Arial" w:cs="Arial"/>
          <w:w w:val="85"/>
        </w:rPr>
        <w:t>;30:287</w:t>
      </w:r>
      <w:proofErr w:type="gramEnd"/>
      <w:r w:rsidRPr="00E23732">
        <w:rPr>
          <w:rFonts w:ascii="Arial" w:hAnsi="Arial" w:cs="Arial"/>
          <w:w w:val="85"/>
        </w:rPr>
        <w:t>-298.</w:t>
      </w:r>
    </w:p>
    <w:p w14:paraId="00B9FC30"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745"/>
        <w:contextualSpacing w:val="0"/>
        <w:jc w:val="both"/>
        <w:rPr>
          <w:rFonts w:ascii="Arial" w:hAnsi="Arial" w:cs="Arial"/>
        </w:rPr>
      </w:pPr>
      <w:r w:rsidRPr="00E23732">
        <w:rPr>
          <w:rFonts w:ascii="Arial" w:hAnsi="Arial" w:cs="Arial"/>
          <w:w w:val="80"/>
        </w:rPr>
        <w:t xml:space="preserve">Zhang L, </w:t>
      </w:r>
      <w:proofErr w:type="spellStart"/>
      <w:r w:rsidRPr="00E23732">
        <w:rPr>
          <w:rFonts w:ascii="Arial" w:hAnsi="Arial" w:cs="Arial"/>
          <w:w w:val="80"/>
        </w:rPr>
        <w:t>Zhai</w:t>
      </w:r>
      <w:proofErr w:type="spellEnd"/>
      <w:r w:rsidRPr="00E23732">
        <w:rPr>
          <w:rFonts w:ascii="Arial" w:hAnsi="Arial" w:cs="Arial"/>
          <w:w w:val="80"/>
        </w:rPr>
        <w:t xml:space="preserve"> P. A Comparison of Percutaneous </w:t>
      </w:r>
      <w:proofErr w:type="spellStart"/>
      <w:r w:rsidRPr="00E23732">
        <w:rPr>
          <w:rFonts w:ascii="Arial" w:hAnsi="Arial" w:cs="Arial"/>
          <w:w w:val="80"/>
        </w:rPr>
        <w:t>Vertebroplasty</w:t>
      </w:r>
      <w:proofErr w:type="spellEnd"/>
      <w:r w:rsidRPr="00E23732">
        <w:rPr>
          <w:rFonts w:ascii="Arial" w:hAnsi="Arial" w:cs="Arial"/>
          <w:w w:val="80"/>
        </w:rPr>
        <w:t xml:space="preserve"> </w:t>
      </w:r>
      <w:proofErr w:type="gramStart"/>
      <w:r w:rsidRPr="00E23732">
        <w:rPr>
          <w:rFonts w:ascii="Arial" w:hAnsi="Arial" w:cs="Arial"/>
          <w:w w:val="80"/>
        </w:rPr>
        <w:t>Versus</w:t>
      </w:r>
      <w:proofErr w:type="gramEnd"/>
      <w:r w:rsidRPr="00E23732">
        <w:rPr>
          <w:rFonts w:ascii="Arial" w:hAnsi="Arial" w:cs="Arial"/>
          <w:w w:val="80"/>
        </w:rPr>
        <w:t xml:space="preserve"> Conservative Treatment in </w:t>
      </w:r>
      <w:r w:rsidRPr="00E23732">
        <w:rPr>
          <w:rFonts w:ascii="Arial" w:hAnsi="Arial" w:cs="Arial"/>
          <w:w w:val="85"/>
        </w:rPr>
        <w:t>Terms</w:t>
      </w:r>
      <w:r w:rsidRPr="00E23732">
        <w:rPr>
          <w:rFonts w:ascii="Arial" w:hAnsi="Arial" w:cs="Arial"/>
          <w:spacing w:val="-39"/>
          <w:w w:val="85"/>
        </w:rPr>
        <w:t xml:space="preserve"> </w:t>
      </w:r>
      <w:r w:rsidRPr="00E23732">
        <w:rPr>
          <w:rFonts w:ascii="Arial" w:hAnsi="Arial" w:cs="Arial"/>
          <w:w w:val="85"/>
        </w:rPr>
        <w:t>of</w:t>
      </w:r>
      <w:r w:rsidRPr="00E23732">
        <w:rPr>
          <w:rFonts w:ascii="Arial" w:hAnsi="Arial" w:cs="Arial"/>
          <w:spacing w:val="-39"/>
          <w:w w:val="85"/>
        </w:rPr>
        <w:t xml:space="preserve"> </w:t>
      </w:r>
      <w:r w:rsidRPr="00E23732">
        <w:rPr>
          <w:rFonts w:ascii="Arial" w:hAnsi="Arial" w:cs="Arial"/>
          <w:w w:val="85"/>
        </w:rPr>
        <w:t>Treatment</w:t>
      </w:r>
      <w:r w:rsidRPr="00E23732">
        <w:rPr>
          <w:rFonts w:ascii="Arial" w:hAnsi="Arial" w:cs="Arial"/>
          <w:spacing w:val="-39"/>
          <w:w w:val="85"/>
        </w:rPr>
        <w:t xml:space="preserve"> </w:t>
      </w:r>
      <w:r w:rsidRPr="00E23732">
        <w:rPr>
          <w:rFonts w:ascii="Arial" w:hAnsi="Arial" w:cs="Arial"/>
          <w:w w:val="85"/>
        </w:rPr>
        <w:t>Effect</w:t>
      </w:r>
      <w:r w:rsidRPr="00E23732">
        <w:rPr>
          <w:rFonts w:ascii="Arial" w:hAnsi="Arial" w:cs="Arial"/>
          <w:spacing w:val="-38"/>
          <w:w w:val="85"/>
        </w:rPr>
        <w:t xml:space="preserve"> </w:t>
      </w:r>
      <w:r w:rsidRPr="00E23732">
        <w:rPr>
          <w:rFonts w:ascii="Arial" w:hAnsi="Arial" w:cs="Arial"/>
          <w:w w:val="85"/>
        </w:rPr>
        <w:t>for</w:t>
      </w:r>
      <w:r w:rsidRPr="00E23732">
        <w:rPr>
          <w:rFonts w:ascii="Arial" w:hAnsi="Arial" w:cs="Arial"/>
          <w:spacing w:val="-39"/>
          <w:w w:val="85"/>
        </w:rPr>
        <w:t xml:space="preserve"> </w:t>
      </w:r>
      <w:r w:rsidRPr="00E23732">
        <w:rPr>
          <w:rFonts w:ascii="Arial" w:hAnsi="Arial" w:cs="Arial"/>
          <w:w w:val="85"/>
        </w:rPr>
        <w:t>Osteoporotic</w:t>
      </w:r>
      <w:r w:rsidRPr="00E23732">
        <w:rPr>
          <w:rFonts w:ascii="Arial" w:hAnsi="Arial" w:cs="Arial"/>
          <w:spacing w:val="-39"/>
          <w:w w:val="85"/>
        </w:rPr>
        <w:t xml:space="preserve"> </w:t>
      </w:r>
      <w:r w:rsidRPr="00E23732">
        <w:rPr>
          <w:rFonts w:ascii="Arial" w:hAnsi="Arial" w:cs="Arial"/>
          <w:w w:val="85"/>
        </w:rPr>
        <w:t>Vertebral</w:t>
      </w:r>
      <w:r w:rsidRPr="00E23732">
        <w:rPr>
          <w:rFonts w:ascii="Arial" w:hAnsi="Arial" w:cs="Arial"/>
          <w:spacing w:val="-39"/>
          <w:w w:val="85"/>
        </w:rPr>
        <w:t xml:space="preserve"> </w:t>
      </w:r>
      <w:r w:rsidRPr="00E23732">
        <w:rPr>
          <w:rFonts w:ascii="Arial" w:hAnsi="Arial" w:cs="Arial"/>
          <w:w w:val="85"/>
        </w:rPr>
        <w:t>Compression</w:t>
      </w:r>
      <w:r w:rsidRPr="00E23732">
        <w:rPr>
          <w:rFonts w:ascii="Arial" w:hAnsi="Arial" w:cs="Arial"/>
          <w:spacing w:val="-38"/>
          <w:w w:val="85"/>
        </w:rPr>
        <w:t xml:space="preserve"> </w:t>
      </w:r>
      <w:r w:rsidRPr="00E23732">
        <w:rPr>
          <w:rFonts w:ascii="Arial" w:hAnsi="Arial" w:cs="Arial"/>
          <w:w w:val="85"/>
        </w:rPr>
        <w:t>Fractures:</w:t>
      </w:r>
      <w:r w:rsidRPr="00E23732">
        <w:rPr>
          <w:rFonts w:ascii="Arial" w:hAnsi="Arial" w:cs="Arial"/>
          <w:spacing w:val="-39"/>
          <w:w w:val="85"/>
        </w:rPr>
        <w:t xml:space="preserve"> </w:t>
      </w:r>
      <w:r w:rsidRPr="00E23732">
        <w:rPr>
          <w:rFonts w:ascii="Arial" w:hAnsi="Arial" w:cs="Arial"/>
          <w:w w:val="85"/>
        </w:rPr>
        <w:t>A</w:t>
      </w:r>
      <w:r w:rsidRPr="00E23732">
        <w:rPr>
          <w:rFonts w:ascii="Arial" w:hAnsi="Arial" w:cs="Arial"/>
          <w:spacing w:val="-39"/>
          <w:w w:val="85"/>
        </w:rPr>
        <w:t xml:space="preserve"> </w:t>
      </w:r>
      <w:r w:rsidRPr="00E23732">
        <w:rPr>
          <w:rFonts w:ascii="Arial" w:hAnsi="Arial" w:cs="Arial"/>
          <w:w w:val="85"/>
        </w:rPr>
        <w:t>Meta-Analysis.</w:t>
      </w:r>
      <w:r w:rsidRPr="00E23732">
        <w:rPr>
          <w:rFonts w:ascii="Arial" w:hAnsi="Arial" w:cs="Arial"/>
          <w:spacing w:val="-38"/>
          <w:w w:val="85"/>
        </w:rPr>
        <w:t xml:space="preserve"> </w:t>
      </w:r>
      <w:proofErr w:type="spellStart"/>
      <w:r w:rsidRPr="00E23732">
        <w:rPr>
          <w:rFonts w:ascii="Arial" w:hAnsi="Arial" w:cs="Arial"/>
          <w:w w:val="85"/>
        </w:rPr>
        <w:t>Surg</w:t>
      </w:r>
      <w:proofErr w:type="spellEnd"/>
      <w:r w:rsidRPr="00E23732">
        <w:rPr>
          <w:rFonts w:ascii="Arial" w:hAnsi="Arial" w:cs="Arial"/>
          <w:w w:val="85"/>
        </w:rPr>
        <w:t xml:space="preserve"> </w:t>
      </w:r>
      <w:proofErr w:type="spellStart"/>
      <w:r w:rsidRPr="00E23732">
        <w:rPr>
          <w:rFonts w:ascii="Arial" w:hAnsi="Arial" w:cs="Arial"/>
          <w:w w:val="90"/>
        </w:rPr>
        <w:t>Innov</w:t>
      </w:r>
      <w:proofErr w:type="spellEnd"/>
      <w:r w:rsidRPr="00E23732">
        <w:rPr>
          <w:rFonts w:ascii="Arial" w:hAnsi="Arial" w:cs="Arial"/>
          <w:spacing w:val="-15"/>
          <w:w w:val="90"/>
        </w:rPr>
        <w:t xml:space="preserve"> </w:t>
      </w:r>
      <w:r w:rsidRPr="00E23732">
        <w:rPr>
          <w:rFonts w:ascii="Arial" w:hAnsi="Arial" w:cs="Arial"/>
          <w:w w:val="90"/>
        </w:rPr>
        <w:t>2020</w:t>
      </w:r>
      <w:proofErr w:type="gramStart"/>
      <w:r w:rsidRPr="00E23732">
        <w:rPr>
          <w:rFonts w:ascii="Arial" w:hAnsi="Arial" w:cs="Arial"/>
          <w:w w:val="90"/>
        </w:rPr>
        <w:t>;27:19</w:t>
      </w:r>
      <w:proofErr w:type="gramEnd"/>
      <w:r w:rsidRPr="00E23732">
        <w:rPr>
          <w:rFonts w:ascii="Arial" w:hAnsi="Arial" w:cs="Arial"/>
          <w:w w:val="90"/>
        </w:rPr>
        <w:t>-25.</w:t>
      </w:r>
    </w:p>
    <w:p w14:paraId="7A0C703C"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1317"/>
        <w:contextualSpacing w:val="0"/>
        <w:rPr>
          <w:rFonts w:ascii="Arial" w:hAnsi="Arial" w:cs="Arial"/>
        </w:rPr>
      </w:pPr>
      <w:proofErr w:type="spellStart"/>
      <w:r w:rsidRPr="00E23732">
        <w:rPr>
          <w:rFonts w:ascii="Arial" w:hAnsi="Arial" w:cs="Arial"/>
          <w:w w:val="85"/>
        </w:rPr>
        <w:t>Maravic</w:t>
      </w:r>
      <w:proofErr w:type="spellEnd"/>
      <w:r w:rsidRPr="00E23732">
        <w:rPr>
          <w:rFonts w:ascii="Arial" w:hAnsi="Arial" w:cs="Arial"/>
          <w:spacing w:val="-30"/>
          <w:w w:val="85"/>
        </w:rPr>
        <w:t xml:space="preserve"> </w:t>
      </w:r>
      <w:r w:rsidRPr="00E23732">
        <w:rPr>
          <w:rFonts w:ascii="Arial" w:hAnsi="Arial" w:cs="Arial"/>
          <w:w w:val="85"/>
        </w:rPr>
        <w:t>M,</w:t>
      </w:r>
      <w:r w:rsidRPr="00E23732">
        <w:rPr>
          <w:rFonts w:ascii="Arial" w:hAnsi="Arial" w:cs="Arial"/>
          <w:spacing w:val="-30"/>
          <w:w w:val="85"/>
        </w:rPr>
        <w:t xml:space="preserve"> </w:t>
      </w:r>
      <w:proofErr w:type="spellStart"/>
      <w:r w:rsidRPr="00E23732">
        <w:rPr>
          <w:rFonts w:ascii="Arial" w:hAnsi="Arial" w:cs="Arial"/>
          <w:w w:val="85"/>
        </w:rPr>
        <w:t>Taupin</w:t>
      </w:r>
      <w:proofErr w:type="spellEnd"/>
      <w:r w:rsidRPr="00E23732">
        <w:rPr>
          <w:rFonts w:ascii="Arial" w:hAnsi="Arial" w:cs="Arial"/>
          <w:spacing w:val="-31"/>
          <w:w w:val="85"/>
        </w:rPr>
        <w:t xml:space="preserve"> </w:t>
      </w:r>
      <w:r w:rsidRPr="00E23732">
        <w:rPr>
          <w:rFonts w:ascii="Arial" w:hAnsi="Arial" w:cs="Arial"/>
          <w:w w:val="85"/>
        </w:rPr>
        <w:t>P,</w:t>
      </w:r>
      <w:r w:rsidRPr="00E23732">
        <w:rPr>
          <w:rFonts w:ascii="Arial" w:hAnsi="Arial" w:cs="Arial"/>
          <w:spacing w:val="-30"/>
          <w:w w:val="85"/>
        </w:rPr>
        <w:t xml:space="preserve"> </w:t>
      </w:r>
      <w:r w:rsidRPr="00E23732">
        <w:rPr>
          <w:rFonts w:ascii="Arial" w:hAnsi="Arial" w:cs="Arial"/>
          <w:w w:val="85"/>
        </w:rPr>
        <w:t>Roux</w:t>
      </w:r>
      <w:r w:rsidRPr="00E23732">
        <w:rPr>
          <w:rFonts w:ascii="Arial" w:hAnsi="Arial" w:cs="Arial"/>
          <w:spacing w:val="-31"/>
          <w:w w:val="85"/>
        </w:rPr>
        <w:t xml:space="preserve"> </w:t>
      </w:r>
      <w:r w:rsidRPr="00E23732">
        <w:rPr>
          <w:rFonts w:ascii="Arial" w:hAnsi="Arial" w:cs="Arial"/>
          <w:w w:val="85"/>
        </w:rPr>
        <w:t>C.</w:t>
      </w:r>
      <w:r w:rsidRPr="00E23732">
        <w:rPr>
          <w:rFonts w:ascii="Arial" w:hAnsi="Arial" w:cs="Arial"/>
          <w:spacing w:val="-31"/>
          <w:w w:val="85"/>
        </w:rPr>
        <w:t xml:space="preserve"> </w:t>
      </w:r>
      <w:r w:rsidRPr="00E23732">
        <w:rPr>
          <w:rFonts w:ascii="Arial" w:hAnsi="Arial" w:cs="Arial"/>
          <w:w w:val="85"/>
        </w:rPr>
        <w:t>Hospital</w:t>
      </w:r>
      <w:r w:rsidRPr="00E23732">
        <w:rPr>
          <w:rFonts w:ascii="Arial" w:hAnsi="Arial" w:cs="Arial"/>
          <w:spacing w:val="-30"/>
          <w:w w:val="85"/>
        </w:rPr>
        <w:t xml:space="preserve"> </w:t>
      </w:r>
      <w:r w:rsidRPr="00E23732">
        <w:rPr>
          <w:rFonts w:ascii="Arial" w:hAnsi="Arial" w:cs="Arial"/>
          <w:w w:val="85"/>
        </w:rPr>
        <w:t>burden</w:t>
      </w:r>
      <w:r w:rsidRPr="00E23732">
        <w:rPr>
          <w:rFonts w:ascii="Arial" w:hAnsi="Arial" w:cs="Arial"/>
          <w:spacing w:val="-31"/>
          <w:w w:val="85"/>
        </w:rPr>
        <w:t xml:space="preserve"> </w:t>
      </w:r>
      <w:r w:rsidRPr="00E23732">
        <w:rPr>
          <w:rFonts w:ascii="Arial" w:hAnsi="Arial" w:cs="Arial"/>
          <w:w w:val="85"/>
        </w:rPr>
        <w:t>of</w:t>
      </w:r>
      <w:r w:rsidRPr="00E23732">
        <w:rPr>
          <w:rFonts w:ascii="Arial" w:hAnsi="Arial" w:cs="Arial"/>
          <w:spacing w:val="-30"/>
          <w:w w:val="85"/>
        </w:rPr>
        <w:t xml:space="preserve"> </w:t>
      </w:r>
      <w:r w:rsidRPr="00E23732">
        <w:rPr>
          <w:rFonts w:ascii="Arial" w:hAnsi="Arial" w:cs="Arial"/>
          <w:w w:val="85"/>
        </w:rPr>
        <w:t>vertebral</w:t>
      </w:r>
      <w:r w:rsidRPr="00E23732">
        <w:rPr>
          <w:rFonts w:ascii="Arial" w:hAnsi="Arial" w:cs="Arial"/>
          <w:spacing w:val="-31"/>
          <w:w w:val="85"/>
        </w:rPr>
        <w:t xml:space="preserve"> </w:t>
      </w:r>
      <w:r w:rsidRPr="00E23732">
        <w:rPr>
          <w:rFonts w:ascii="Arial" w:hAnsi="Arial" w:cs="Arial"/>
          <w:w w:val="85"/>
        </w:rPr>
        <w:t>fractures</w:t>
      </w:r>
      <w:r w:rsidRPr="00E23732">
        <w:rPr>
          <w:rFonts w:ascii="Arial" w:hAnsi="Arial" w:cs="Arial"/>
          <w:spacing w:val="-30"/>
          <w:w w:val="85"/>
        </w:rPr>
        <w:t xml:space="preserve"> </w:t>
      </w:r>
      <w:r w:rsidRPr="00E23732">
        <w:rPr>
          <w:rFonts w:ascii="Arial" w:hAnsi="Arial" w:cs="Arial"/>
          <w:w w:val="85"/>
        </w:rPr>
        <w:t>in</w:t>
      </w:r>
      <w:r w:rsidRPr="00E23732">
        <w:rPr>
          <w:rFonts w:ascii="Arial" w:hAnsi="Arial" w:cs="Arial"/>
          <w:spacing w:val="-31"/>
          <w:w w:val="85"/>
        </w:rPr>
        <w:t xml:space="preserve"> </w:t>
      </w:r>
      <w:r w:rsidRPr="00E23732">
        <w:rPr>
          <w:rFonts w:ascii="Arial" w:hAnsi="Arial" w:cs="Arial"/>
          <w:w w:val="85"/>
        </w:rPr>
        <w:t>France:</w:t>
      </w:r>
      <w:r w:rsidRPr="00E23732">
        <w:rPr>
          <w:rFonts w:ascii="Arial" w:hAnsi="Arial" w:cs="Arial"/>
          <w:spacing w:val="-30"/>
          <w:w w:val="85"/>
        </w:rPr>
        <w:t xml:space="preserve"> </w:t>
      </w:r>
      <w:r w:rsidRPr="00E23732">
        <w:rPr>
          <w:rFonts w:ascii="Arial" w:hAnsi="Arial" w:cs="Arial"/>
          <w:w w:val="85"/>
        </w:rPr>
        <w:t>influence</w:t>
      </w:r>
      <w:r w:rsidRPr="00E23732">
        <w:rPr>
          <w:rFonts w:ascii="Arial" w:hAnsi="Arial" w:cs="Arial"/>
          <w:spacing w:val="-30"/>
          <w:w w:val="85"/>
        </w:rPr>
        <w:t xml:space="preserve"> </w:t>
      </w:r>
      <w:r w:rsidRPr="00E23732">
        <w:rPr>
          <w:rFonts w:ascii="Arial" w:hAnsi="Arial" w:cs="Arial"/>
          <w:w w:val="85"/>
        </w:rPr>
        <w:t xml:space="preserve">of </w:t>
      </w:r>
      <w:proofErr w:type="spellStart"/>
      <w:r w:rsidRPr="00E23732">
        <w:rPr>
          <w:rFonts w:ascii="Arial" w:hAnsi="Arial" w:cs="Arial"/>
          <w:w w:val="90"/>
        </w:rPr>
        <w:t>vertebroplasty</w:t>
      </w:r>
      <w:proofErr w:type="spellEnd"/>
      <w:r w:rsidRPr="00E23732">
        <w:rPr>
          <w:rFonts w:ascii="Arial" w:hAnsi="Arial" w:cs="Arial"/>
          <w:w w:val="90"/>
        </w:rPr>
        <w:t>.</w:t>
      </w:r>
      <w:r w:rsidRPr="00E23732">
        <w:rPr>
          <w:rFonts w:ascii="Arial" w:hAnsi="Arial" w:cs="Arial"/>
          <w:spacing w:val="-19"/>
          <w:w w:val="90"/>
        </w:rPr>
        <w:t xml:space="preserve"> </w:t>
      </w:r>
      <w:r w:rsidRPr="00E23732">
        <w:rPr>
          <w:rFonts w:ascii="Arial" w:hAnsi="Arial" w:cs="Arial"/>
          <w:w w:val="90"/>
        </w:rPr>
        <w:t>Osteoporosis</w:t>
      </w:r>
      <w:r w:rsidRPr="00E23732">
        <w:rPr>
          <w:rFonts w:ascii="Arial" w:hAnsi="Arial" w:cs="Arial"/>
          <w:spacing w:val="-19"/>
          <w:w w:val="90"/>
        </w:rPr>
        <w:t xml:space="preserve"> </w:t>
      </w:r>
      <w:proofErr w:type="spellStart"/>
      <w:r w:rsidRPr="00E23732">
        <w:rPr>
          <w:rFonts w:ascii="Arial" w:hAnsi="Arial" w:cs="Arial"/>
          <w:w w:val="90"/>
        </w:rPr>
        <w:t>Int</w:t>
      </w:r>
      <w:proofErr w:type="spellEnd"/>
      <w:r w:rsidRPr="00E23732">
        <w:rPr>
          <w:rFonts w:ascii="Arial" w:hAnsi="Arial" w:cs="Arial"/>
          <w:spacing w:val="-19"/>
          <w:w w:val="90"/>
        </w:rPr>
        <w:t xml:space="preserve"> </w:t>
      </w:r>
      <w:r w:rsidRPr="00E23732">
        <w:rPr>
          <w:rFonts w:ascii="Arial" w:hAnsi="Arial" w:cs="Arial"/>
          <w:w w:val="90"/>
        </w:rPr>
        <w:t>2013</w:t>
      </w:r>
      <w:proofErr w:type="gramStart"/>
      <w:r w:rsidRPr="00E23732">
        <w:rPr>
          <w:rFonts w:ascii="Arial" w:hAnsi="Arial" w:cs="Arial"/>
          <w:w w:val="90"/>
        </w:rPr>
        <w:t>;24:2001</w:t>
      </w:r>
      <w:proofErr w:type="gramEnd"/>
      <w:r w:rsidRPr="00E23732">
        <w:rPr>
          <w:rFonts w:ascii="Arial" w:hAnsi="Arial" w:cs="Arial"/>
          <w:w w:val="90"/>
        </w:rPr>
        <w:t>–06.</w:t>
      </w:r>
    </w:p>
    <w:p w14:paraId="4A3AB3D8"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898"/>
        <w:contextualSpacing w:val="0"/>
        <w:rPr>
          <w:rFonts w:ascii="Arial" w:hAnsi="Arial" w:cs="Arial"/>
        </w:rPr>
      </w:pPr>
      <w:proofErr w:type="spellStart"/>
      <w:r w:rsidRPr="00E23732">
        <w:rPr>
          <w:rFonts w:ascii="Arial" w:hAnsi="Arial" w:cs="Arial"/>
          <w:w w:val="85"/>
        </w:rPr>
        <w:t>Edidin</w:t>
      </w:r>
      <w:proofErr w:type="spellEnd"/>
      <w:r w:rsidRPr="00E23732">
        <w:rPr>
          <w:rFonts w:ascii="Arial" w:hAnsi="Arial" w:cs="Arial"/>
          <w:spacing w:val="-32"/>
          <w:w w:val="85"/>
        </w:rPr>
        <w:t xml:space="preserve"> </w:t>
      </w:r>
      <w:r w:rsidRPr="00E23732">
        <w:rPr>
          <w:rFonts w:ascii="Arial" w:hAnsi="Arial" w:cs="Arial"/>
          <w:w w:val="85"/>
        </w:rPr>
        <w:t>AA,</w:t>
      </w:r>
      <w:r w:rsidRPr="00E23732">
        <w:rPr>
          <w:rFonts w:ascii="Arial" w:hAnsi="Arial" w:cs="Arial"/>
          <w:spacing w:val="-31"/>
          <w:w w:val="85"/>
        </w:rPr>
        <w:t xml:space="preserve"> </w:t>
      </w:r>
      <w:r w:rsidRPr="00E23732">
        <w:rPr>
          <w:rFonts w:ascii="Arial" w:hAnsi="Arial" w:cs="Arial"/>
          <w:w w:val="85"/>
        </w:rPr>
        <w:t>Ong</w:t>
      </w:r>
      <w:r w:rsidRPr="00E23732">
        <w:rPr>
          <w:rFonts w:ascii="Arial" w:hAnsi="Arial" w:cs="Arial"/>
          <w:spacing w:val="-32"/>
          <w:w w:val="85"/>
        </w:rPr>
        <w:t xml:space="preserve"> </w:t>
      </w:r>
      <w:r w:rsidRPr="00E23732">
        <w:rPr>
          <w:rFonts w:ascii="Arial" w:hAnsi="Arial" w:cs="Arial"/>
          <w:w w:val="85"/>
        </w:rPr>
        <w:t>KL,</w:t>
      </w:r>
      <w:r w:rsidRPr="00E23732">
        <w:rPr>
          <w:rFonts w:ascii="Arial" w:hAnsi="Arial" w:cs="Arial"/>
          <w:spacing w:val="-31"/>
          <w:w w:val="85"/>
        </w:rPr>
        <w:t xml:space="preserve"> </w:t>
      </w:r>
      <w:r w:rsidRPr="00E23732">
        <w:rPr>
          <w:rFonts w:ascii="Arial" w:hAnsi="Arial" w:cs="Arial"/>
          <w:w w:val="85"/>
        </w:rPr>
        <w:t>Lau</w:t>
      </w:r>
      <w:r w:rsidRPr="00E23732">
        <w:rPr>
          <w:rFonts w:ascii="Arial" w:hAnsi="Arial" w:cs="Arial"/>
          <w:spacing w:val="-32"/>
          <w:w w:val="85"/>
        </w:rPr>
        <w:t xml:space="preserve"> </w:t>
      </w:r>
      <w:r w:rsidRPr="00E23732">
        <w:rPr>
          <w:rFonts w:ascii="Arial" w:hAnsi="Arial" w:cs="Arial"/>
          <w:w w:val="85"/>
        </w:rPr>
        <w:t>E,</w:t>
      </w:r>
      <w:r w:rsidRPr="00E23732">
        <w:rPr>
          <w:rFonts w:ascii="Arial" w:hAnsi="Arial" w:cs="Arial"/>
          <w:spacing w:val="-32"/>
          <w:w w:val="85"/>
        </w:rPr>
        <w:t xml:space="preserve"> </w:t>
      </w:r>
      <w:r w:rsidRPr="00E23732">
        <w:rPr>
          <w:rFonts w:ascii="Arial" w:hAnsi="Arial" w:cs="Arial"/>
          <w:w w:val="85"/>
        </w:rPr>
        <w:t>et</w:t>
      </w:r>
      <w:r w:rsidRPr="00E23732">
        <w:rPr>
          <w:rFonts w:ascii="Arial" w:hAnsi="Arial" w:cs="Arial"/>
          <w:spacing w:val="-32"/>
          <w:w w:val="85"/>
        </w:rPr>
        <w:t xml:space="preserve"> </w:t>
      </w:r>
      <w:r w:rsidRPr="00E23732">
        <w:rPr>
          <w:rFonts w:ascii="Arial" w:hAnsi="Arial" w:cs="Arial"/>
          <w:w w:val="85"/>
        </w:rPr>
        <w:t>al.</w:t>
      </w:r>
      <w:r w:rsidRPr="00E23732">
        <w:rPr>
          <w:rFonts w:ascii="Arial" w:hAnsi="Arial" w:cs="Arial"/>
          <w:spacing w:val="-32"/>
          <w:w w:val="85"/>
        </w:rPr>
        <w:t xml:space="preserve"> </w:t>
      </w:r>
      <w:r w:rsidRPr="00E23732">
        <w:rPr>
          <w:rFonts w:ascii="Arial" w:hAnsi="Arial" w:cs="Arial"/>
          <w:w w:val="85"/>
        </w:rPr>
        <w:t>Morbidity</w:t>
      </w:r>
      <w:r w:rsidRPr="00E23732">
        <w:rPr>
          <w:rFonts w:ascii="Arial" w:hAnsi="Arial" w:cs="Arial"/>
          <w:spacing w:val="-30"/>
          <w:w w:val="85"/>
        </w:rPr>
        <w:t xml:space="preserve"> </w:t>
      </w:r>
      <w:r w:rsidRPr="00E23732">
        <w:rPr>
          <w:rFonts w:ascii="Arial" w:hAnsi="Arial" w:cs="Arial"/>
          <w:w w:val="85"/>
        </w:rPr>
        <w:t>and</w:t>
      </w:r>
      <w:r w:rsidRPr="00E23732">
        <w:rPr>
          <w:rFonts w:ascii="Arial" w:hAnsi="Arial" w:cs="Arial"/>
          <w:spacing w:val="-32"/>
          <w:w w:val="85"/>
        </w:rPr>
        <w:t xml:space="preserve"> </w:t>
      </w:r>
      <w:r w:rsidRPr="00E23732">
        <w:rPr>
          <w:rFonts w:ascii="Arial" w:hAnsi="Arial" w:cs="Arial"/>
          <w:w w:val="85"/>
        </w:rPr>
        <w:t>mortality</w:t>
      </w:r>
      <w:r w:rsidRPr="00E23732">
        <w:rPr>
          <w:rFonts w:ascii="Arial" w:hAnsi="Arial" w:cs="Arial"/>
          <w:spacing w:val="-31"/>
          <w:w w:val="85"/>
        </w:rPr>
        <w:t xml:space="preserve"> </w:t>
      </w:r>
      <w:r w:rsidRPr="00E23732">
        <w:rPr>
          <w:rFonts w:ascii="Arial" w:hAnsi="Arial" w:cs="Arial"/>
          <w:w w:val="85"/>
        </w:rPr>
        <w:t>after</w:t>
      </w:r>
      <w:r w:rsidRPr="00E23732">
        <w:rPr>
          <w:rFonts w:ascii="Arial" w:hAnsi="Arial" w:cs="Arial"/>
          <w:spacing w:val="-32"/>
          <w:w w:val="85"/>
        </w:rPr>
        <w:t xml:space="preserve"> </w:t>
      </w:r>
      <w:r w:rsidRPr="00E23732">
        <w:rPr>
          <w:rFonts w:ascii="Arial" w:hAnsi="Arial" w:cs="Arial"/>
          <w:w w:val="85"/>
        </w:rPr>
        <w:t>vertebral</w:t>
      </w:r>
      <w:r w:rsidRPr="00E23732">
        <w:rPr>
          <w:rFonts w:ascii="Arial" w:hAnsi="Arial" w:cs="Arial"/>
          <w:spacing w:val="-31"/>
          <w:w w:val="85"/>
        </w:rPr>
        <w:t xml:space="preserve"> </w:t>
      </w:r>
      <w:r w:rsidRPr="00E23732">
        <w:rPr>
          <w:rFonts w:ascii="Arial" w:hAnsi="Arial" w:cs="Arial"/>
          <w:w w:val="85"/>
        </w:rPr>
        <w:t>fractures:</w:t>
      </w:r>
      <w:r w:rsidRPr="00E23732">
        <w:rPr>
          <w:rFonts w:ascii="Arial" w:hAnsi="Arial" w:cs="Arial"/>
          <w:spacing w:val="-32"/>
          <w:w w:val="85"/>
        </w:rPr>
        <w:t xml:space="preserve"> </w:t>
      </w:r>
      <w:r w:rsidRPr="00E23732">
        <w:rPr>
          <w:rFonts w:ascii="Arial" w:hAnsi="Arial" w:cs="Arial"/>
          <w:w w:val="85"/>
        </w:rPr>
        <w:t>comparison</w:t>
      </w:r>
      <w:r w:rsidRPr="00E23732">
        <w:rPr>
          <w:rFonts w:ascii="Arial" w:hAnsi="Arial" w:cs="Arial"/>
          <w:spacing w:val="-30"/>
          <w:w w:val="85"/>
        </w:rPr>
        <w:t xml:space="preserve"> </w:t>
      </w:r>
      <w:r w:rsidRPr="00E23732">
        <w:rPr>
          <w:rFonts w:ascii="Arial" w:hAnsi="Arial" w:cs="Arial"/>
          <w:w w:val="85"/>
        </w:rPr>
        <w:t xml:space="preserve">of </w:t>
      </w:r>
      <w:r w:rsidRPr="00E23732">
        <w:rPr>
          <w:rFonts w:ascii="Arial" w:hAnsi="Arial" w:cs="Arial"/>
          <w:w w:val="90"/>
        </w:rPr>
        <w:t>vertebral</w:t>
      </w:r>
      <w:r w:rsidRPr="00E23732">
        <w:rPr>
          <w:rFonts w:ascii="Arial" w:hAnsi="Arial" w:cs="Arial"/>
          <w:spacing w:val="-46"/>
          <w:w w:val="90"/>
        </w:rPr>
        <w:t xml:space="preserve"> </w:t>
      </w:r>
      <w:r w:rsidRPr="00E23732">
        <w:rPr>
          <w:rFonts w:ascii="Arial" w:hAnsi="Arial" w:cs="Arial"/>
          <w:w w:val="90"/>
        </w:rPr>
        <w:t>augmentation</w:t>
      </w:r>
      <w:r w:rsidRPr="00E23732">
        <w:rPr>
          <w:rFonts w:ascii="Arial" w:hAnsi="Arial" w:cs="Arial"/>
          <w:spacing w:val="-45"/>
          <w:w w:val="90"/>
        </w:rPr>
        <w:t xml:space="preserve"> </w:t>
      </w:r>
      <w:r w:rsidRPr="00E23732">
        <w:rPr>
          <w:rFonts w:ascii="Arial" w:hAnsi="Arial" w:cs="Arial"/>
          <w:w w:val="90"/>
        </w:rPr>
        <w:t>and</w:t>
      </w:r>
      <w:r w:rsidRPr="00E23732">
        <w:rPr>
          <w:rFonts w:ascii="Arial" w:hAnsi="Arial" w:cs="Arial"/>
          <w:spacing w:val="-46"/>
          <w:w w:val="90"/>
        </w:rPr>
        <w:t xml:space="preserve"> </w:t>
      </w:r>
      <w:proofErr w:type="spellStart"/>
      <w:r w:rsidRPr="00E23732">
        <w:rPr>
          <w:rFonts w:ascii="Arial" w:hAnsi="Arial" w:cs="Arial"/>
          <w:w w:val="90"/>
        </w:rPr>
        <w:t>nonoperative</w:t>
      </w:r>
      <w:proofErr w:type="spellEnd"/>
      <w:r w:rsidRPr="00E23732">
        <w:rPr>
          <w:rFonts w:ascii="Arial" w:hAnsi="Arial" w:cs="Arial"/>
          <w:spacing w:val="-45"/>
          <w:w w:val="90"/>
        </w:rPr>
        <w:t xml:space="preserve"> </w:t>
      </w:r>
      <w:r w:rsidRPr="00E23732">
        <w:rPr>
          <w:rFonts w:ascii="Arial" w:hAnsi="Arial" w:cs="Arial"/>
          <w:w w:val="90"/>
        </w:rPr>
        <w:t>management</w:t>
      </w:r>
      <w:r w:rsidRPr="00E23732">
        <w:rPr>
          <w:rFonts w:ascii="Arial" w:hAnsi="Arial" w:cs="Arial"/>
          <w:spacing w:val="-45"/>
          <w:w w:val="90"/>
        </w:rPr>
        <w:t xml:space="preserve"> </w:t>
      </w:r>
      <w:r w:rsidRPr="00E23732">
        <w:rPr>
          <w:rFonts w:ascii="Arial" w:hAnsi="Arial" w:cs="Arial"/>
          <w:w w:val="90"/>
        </w:rPr>
        <w:t>in</w:t>
      </w:r>
      <w:r w:rsidRPr="00E23732">
        <w:rPr>
          <w:rFonts w:ascii="Arial" w:hAnsi="Arial" w:cs="Arial"/>
          <w:spacing w:val="-45"/>
          <w:w w:val="90"/>
        </w:rPr>
        <w:t xml:space="preserve"> </w:t>
      </w:r>
      <w:r w:rsidRPr="00E23732">
        <w:rPr>
          <w:rFonts w:ascii="Arial" w:hAnsi="Arial" w:cs="Arial"/>
          <w:w w:val="90"/>
        </w:rPr>
        <w:t>the</w:t>
      </w:r>
      <w:r w:rsidRPr="00E23732">
        <w:rPr>
          <w:rFonts w:ascii="Arial" w:hAnsi="Arial" w:cs="Arial"/>
          <w:spacing w:val="-46"/>
          <w:w w:val="90"/>
        </w:rPr>
        <w:t xml:space="preserve"> </w:t>
      </w:r>
      <w:r w:rsidRPr="00E23732">
        <w:rPr>
          <w:rFonts w:ascii="Arial" w:hAnsi="Arial" w:cs="Arial"/>
          <w:w w:val="90"/>
        </w:rPr>
        <w:t>Medicare</w:t>
      </w:r>
      <w:r w:rsidRPr="00E23732">
        <w:rPr>
          <w:rFonts w:ascii="Arial" w:hAnsi="Arial" w:cs="Arial"/>
          <w:spacing w:val="-44"/>
          <w:w w:val="90"/>
        </w:rPr>
        <w:t xml:space="preserve"> </w:t>
      </w:r>
      <w:r w:rsidRPr="00E23732">
        <w:rPr>
          <w:rFonts w:ascii="Arial" w:hAnsi="Arial" w:cs="Arial"/>
          <w:w w:val="90"/>
        </w:rPr>
        <w:t>population.</w:t>
      </w:r>
      <w:r w:rsidRPr="00E23732">
        <w:rPr>
          <w:rFonts w:ascii="Arial" w:hAnsi="Arial" w:cs="Arial"/>
          <w:spacing w:val="-46"/>
          <w:w w:val="90"/>
        </w:rPr>
        <w:t xml:space="preserve"> </w:t>
      </w:r>
      <w:r w:rsidRPr="00E23732">
        <w:rPr>
          <w:rFonts w:ascii="Arial" w:hAnsi="Arial" w:cs="Arial"/>
          <w:w w:val="90"/>
        </w:rPr>
        <w:t>Spine 2015</w:t>
      </w:r>
      <w:proofErr w:type="gramStart"/>
      <w:r w:rsidRPr="00E23732">
        <w:rPr>
          <w:rFonts w:ascii="Arial" w:hAnsi="Arial" w:cs="Arial"/>
          <w:w w:val="90"/>
        </w:rPr>
        <w:t>;40:1228</w:t>
      </w:r>
      <w:proofErr w:type="gramEnd"/>
      <w:r w:rsidRPr="00E23732">
        <w:rPr>
          <w:rFonts w:ascii="Arial" w:hAnsi="Arial" w:cs="Arial"/>
          <w:w w:val="90"/>
        </w:rPr>
        <w:t>–41.</w:t>
      </w:r>
    </w:p>
    <w:p w14:paraId="49124933"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1862"/>
        <w:contextualSpacing w:val="0"/>
        <w:rPr>
          <w:rFonts w:ascii="Arial" w:hAnsi="Arial" w:cs="Arial"/>
        </w:rPr>
      </w:pPr>
      <w:r w:rsidRPr="00E23732">
        <w:rPr>
          <w:rFonts w:ascii="Arial" w:hAnsi="Arial" w:cs="Arial"/>
          <w:w w:val="85"/>
        </w:rPr>
        <w:t>Lange</w:t>
      </w:r>
      <w:r w:rsidRPr="00E23732">
        <w:rPr>
          <w:rFonts w:ascii="Arial" w:hAnsi="Arial" w:cs="Arial"/>
          <w:spacing w:val="-39"/>
          <w:w w:val="85"/>
        </w:rPr>
        <w:t xml:space="preserve"> </w:t>
      </w:r>
      <w:r w:rsidRPr="00E23732">
        <w:rPr>
          <w:rFonts w:ascii="Arial" w:hAnsi="Arial" w:cs="Arial"/>
          <w:w w:val="85"/>
        </w:rPr>
        <w:t>A,</w:t>
      </w:r>
      <w:r w:rsidRPr="00E23732">
        <w:rPr>
          <w:rFonts w:ascii="Arial" w:hAnsi="Arial" w:cs="Arial"/>
          <w:spacing w:val="-40"/>
          <w:w w:val="85"/>
        </w:rPr>
        <w:t xml:space="preserve"> </w:t>
      </w:r>
      <w:proofErr w:type="spellStart"/>
      <w:r w:rsidRPr="00E23732">
        <w:rPr>
          <w:rFonts w:ascii="Arial" w:hAnsi="Arial" w:cs="Arial"/>
          <w:w w:val="85"/>
        </w:rPr>
        <w:t>Kasperk</w:t>
      </w:r>
      <w:proofErr w:type="spellEnd"/>
      <w:r w:rsidRPr="00E23732">
        <w:rPr>
          <w:rFonts w:ascii="Arial" w:hAnsi="Arial" w:cs="Arial"/>
          <w:spacing w:val="-38"/>
          <w:w w:val="85"/>
        </w:rPr>
        <w:t xml:space="preserve"> </w:t>
      </w:r>
      <w:r w:rsidRPr="00E23732">
        <w:rPr>
          <w:rFonts w:ascii="Arial" w:hAnsi="Arial" w:cs="Arial"/>
          <w:w w:val="85"/>
        </w:rPr>
        <w:t>C,</w:t>
      </w:r>
      <w:r w:rsidRPr="00E23732">
        <w:rPr>
          <w:rFonts w:ascii="Arial" w:hAnsi="Arial" w:cs="Arial"/>
          <w:spacing w:val="-40"/>
          <w:w w:val="85"/>
        </w:rPr>
        <w:t xml:space="preserve"> </w:t>
      </w:r>
      <w:proofErr w:type="spellStart"/>
      <w:r w:rsidRPr="00E23732">
        <w:rPr>
          <w:rFonts w:ascii="Arial" w:hAnsi="Arial" w:cs="Arial"/>
          <w:w w:val="85"/>
        </w:rPr>
        <w:t>Alvares</w:t>
      </w:r>
      <w:proofErr w:type="spellEnd"/>
      <w:r w:rsidRPr="00E23732">
        <w:rPr>
          <w:rFonts w:ascii="Arial" w:hAnsi="Arial" w:cs="Arial"/>
          <w:spacing w:val="-39"/>
          <w:w w:val="85"/>
        </w:rPr>
        <w:t xml:space="preserve"> </w:t>
      </w:r>
      <w:r w:rsidRPr="00E23732">
        <w:rPr>
          <w:rFonts w:ascii="Arial" w:hAnsi="Arial" w:cs="Arial"/>
          <w:w w:val="85"/>
        </w:rPr>
        <w:t>L,</w:t>
      </w:r>
      <w:r w:rsidRPr="00E23732">
        <w:rPr>
          <w:rFonts w:ascii="Arial" w:hAnsi="Arial" w:cs="Arial"/>
          <w:spacing w:val="-39"/>
          <w:w w:val="85"/>
        </w:rPr>
        <w:t xml:space="preserve"> </w:t>
      </w:r>
      <w:r w:rsidRPr="00E23732">
        <w:rPr>
          <w:rFonts w:ascii="Arial" w:hAnsi="Arial" w:cs="Arial"/>
          <w:w w:val="85"/>
        </w:rPr>
        <w:t>et</w:t>
      </w:r>
      <w:r w:rsidRPr="00E23732">
        <w:rPr>
          <w:rFonts w:ascii="Arial" w:hAnsi="Arial" w:cs="Arial"/>
          <w:spacing w:val="-39"/>
          <w:w w:val="85"/>
        </w:rPr>
        <w:t xml:space="preserve"> </w:t>
      </w:r>
      <w:r w:rsidRPr="00E23732">
        <w:rPr>
          <w:rFonts w:ascii="Arial" w:hAnsi="Arial" w:cs="Arial"/>
          <w:w w:val="85"/>
        </w:rPr>
        <w:t>al.</w:t>
      </w:r>
      <w:r w:rsidRPr="00E23732">
        <w:rPr>
          <w:rFonts w:ascii="Arial" w:hAnsi="Arial" w:cs="Arial"/>
          <w:spacing w:val="-39"/>
          <w:w w:val="85"/>
        </w:rPr>
        <w:t xml:space="preserve"> </w:t>
      </w:r>
      <w:r w:rsidRPr="00E23732">
        <w:rPr>
          <w:rFonts w:ascii="Arial" w:hAnsi="Arial" w:cs="Arial"/>
          <w:w w:val="85"/>
        </w:rPr>
        <w:t>Survival</w:t>
      </w:r>
      <w:r w:rsidRPr="00E23732">
        <w:rPr>
          <w:rFonts w:ascii="Arial" w:hAnsi="Arial" w:cs="Arial"/>
          <w:spacing w:val="-39"/>
          <w:w w:val="85"/>
        </w:rPr>
        <w:t xml:space="preserve"> </w:t>
      </w:r>
      <w:r w:rsidRPr="00E23732">
        <w:rPr>
          <w:rFonts w:ascii="Arial" w:hAnsi="Arial" w:cs="Arial"/>
          <w:w w:val="85"/>
        </w:rPr>
        <w:t>and</w:t>
      </w:r>
      <w:r w:rsidRPr="00E23732">
        <w:rPr>
          <w:rFonts w:ascii="Arial" w:hAnsi="Arial" w:cs="Arial"/>
          <w:spacing w:val="-39"/>
          <w:w w:val="85"/>
        </w:rPr>
        <w:t xml:space="preserve"> </w:t>
      </w:r>
      <w:r w:rsidRPr="00E23732">
        <w:rPr>
          <w:rFonts w:ascii="Arial" w:hAnsi="Arial" w:cs="Arial"/>
          <w:w w:val="85"/>
        </w:rPr>
        <w:t>cost</w:t>
      </w:r>
      <w:r w:rsidRPr="00E23732">
        <w:rPr>
          <w:rFonts w:ascii="Arial" w:hAnsi="Arial" w:cs="Arial"/>
          <w:spacing w:val="-39"/>
          <w:w w:val="85"/>
        </w:rPr>
        <w:t xml:space="preserve"> </w:t>
      </w:r>
      <w:r w:rsidRPr="00E23732">
        <w:rPr>
          <w:rFonts w:ascii="Arial" w:hAnsi="Arial" w:cs="Arial"/>
          <w:w w:val="85"/>
        </w:rPr>
        <w:t>comparison</w:t>
      </w:r>
      <w:r w:rsidRPr="00E23732">
        <w:rPr>
          <w:rFonts w:ascii="Arial" w:hAnsi="Arial" w:cs="Arial"/>
          <w:spacing w:val="-39"/>
          <w:w w:val="85"/>
        </w:rPr>
        <w:t xml:space="preserve"> </w:t>
      </w:r>
      <w:r w:rsidRPr="00E23732">
        <w:rPr>
          <w:rFonts w:ascii="Arial" w:hAnsi="Arial" w:cs="Arial"/>
          <w:w w:val="85"/>
        </w:rPr>
        <w:t>of</w:t>
      </w:r>
      <w:r w:rsidRPr="00E23732">
        <w:rPr>
          <w:rFonts w:ascii="Arial" w:hAnsi="Arial" w:cs="Arial"/>
          <w:spacing w:val="-39"/>
          <w:w w:val="85"/>
        </w:rPr>
        <w:t xml:space="preserve"> </w:t>
      </w:r>
      <w:proofErr w:type="spellStart"/>
      <w:r w:rsidRPr="00E23732">
        <w:rPr>
          <w:rFonts w:ascii="Arial" w:hAnsi="Arial" w:cs="Arial"/>
          <w:w w:val="85"/>
        </w:rPr>
        <w:t>kyphoplasty</w:t>
      </w:r>
      <w:proofErr w:type="spellEnd"/>
      <w:r w:rsidRPr="00E23732">
        <w:rPr>
          <w:rFonts w:ascii="Arial" w:hAnsi="Arial" w:cs="Arial"/>
          <w:spacing w:val="-38"/>
          <w:w w:val="85"/>
        </w:rPr>
        <w:t xml:space="preserve"> </w:t>
      </w:r>
      <w:r w:rsidRPr="00E23732">
        <w:rPr>
          <w:rFonts w:ascii="Arial" w:hAnsi="Arial" w:cs="Arial"/>
          <w:w w:val="85"/>
        </w:rPr>
        <w:t>and percutaneous</w:t>
      </w:r>
      <w:r w:rsidRPr="00E23732">
        <w:rPr>
          <w:rFonts w:ascii="Arial" w:hAnsi="Arial" w:cs="Arial"/>
          <w:spacing w:val="-27"/>
          <w:w w:val="85"/>
        </w:rPr>
        <w:t xml:space="preserve"> </w:t>
      </w:r>
      <w:proofErr w:type="spellStart"/>
      <w:r w:rsidRPr="00E23732">
        <w:rPr>
          <w:rFonts w:ascii="Arial" w:hAnsi="Arial" w:cs="Arial"/>
          <w:w w:val="85"/>
        </w:rPr>
        <w:t>vertebroplasty</w:t>
      </w:r>
      <w:proofErr w:type="spellEnd"/>
      <w:r w:rsidRPr="00E23732">
        <w:rPr>
          <w:rFonts w:ascii="Arial" w:hAnsi="Arial" w:cs="Arial"/>
          <w:spacing w:val="-27"/>
          <w:w w:val="85"/>
        </w:rPr>
        <w:t xml:space="preserve"> </w:t>
      </w:r>
      <w:r w:rsidRPr="00E23732">
        <w:rPr>
          <w:rFonts w:ascii="Arial" w:hAnsi="Arial" w:cs="Arial"/>
          <w:w w:val="85"/>
        </w:rPr>
        <w:t>using</w:t>
      </w:r>
      <w:r w:rsidRPr="00E23732">
        <w:rPr>
          <w:rFonts w:ascii="Arial" w:hAnsi="Arial" w:cs="Arial"/>
          <w:spacing w:val="-27"/>
          <w:w w:val="85"/>
        </w:rPr>
        <w:t xml:space="preserve"> </w:t>
      </w:r>
      <w:r w:rsidRPr="00E23732">
        <w:rPr>
          <w:rFonts w:ascii="Arial" w:hAnsi="Arial" w:cs="Arial"/>
          <w:w w:val="85"/>
        </w:rPr>
        <w:t>German</w:t>
      </w:r>
      <w:r w:rsidRPr="00E23732">
        <w:rPr>
          <w:rFonts w:ascii="Arial" w:hAnsi="Arial" w:cs="Arial"/>
          <w:spacing w:val="-26"/>
          <w:w w:val="85"/>
        </w:rPr>
        <w:t xml:space="preserve"> </w:t>
      </w:r>
      <w:r w:rsidRPr="00E23732">
        <w:rPr>
          <w:rFonts w:ascii="Arial" w:hAnsi="Arial" w:cs="Arial"/>
          <w:w w:val="85"/>
        </w:rPr>
        <w:t>claims</w:t>
      </w:r>
      <w:r w:rsidRPr="00E23732">
        <w:rPr>
          <w:rFonts w:ascii="Arial" w:hAnsi="Arial" w:cs="Arial"/>
          <w:spacing w:val="-27"/>
          <w:w w:val="85"/>
        </w:rPr>
        <w:t xml:space="preserve"> </w:t>
      </w:r>
      <w:r w:rsidRPr="00E23732">
        <w:rPr>
          <w:rFonts w:ascii="Arial" w:hAnsi="Arial" w:cs="Arial"/>
          <w:w w:val="85"/>
        </w:rPr>
        <w:t>data.</w:t>
      </w:r>
      <w:r w:rsidRPr="00E23732">
        <w:rPr>
          <w:rFonts w:ascii="Arial" w:hAnsi="Arial" w:cs="Arial"/>
          <w:spacing w:val="-27"/>
          <w:w w:val="85"/>
        </w:rPr>
        <w:t xml:space="preserve"> </w:t>
      </w:r>
      <w:r w:rsidRPr="00E23732">
        <w:rPr>
          <w:rFonts w:ascii="Arial" w:hAnsi="Arial" w:cs="Arial"/>
          <w:w w:val="85"/>
        </w:rPr>
        <w:t>Spine</w:t>
      </w:r>
      <w:r w:rsidRPr="00E23732">
        <w:rPr>
          <w:rFonts w:ascii="Arial" w:hAnsi="Arial" w:cs="Arial"/>
          <w:spacing w:val="-27"/>
          <w:w w:val="85"/>
        </w:rPr>
        <w:t xml:space="preserve"> </w:t>
      </w:r>
      <w:r w:rsidRPr="00E23732">
        <w:rPr>
          <w:rFonts w:ascii="Arial" w:hAnsi="Arial" w:cs="Arial"/>
          <w:w w:val="85"/>
        </w:rPr>
        <w:t>2014</w:t>
      </w:r>
      <w:proofErr w:type="gramStart"/>
      <w:r w:rsidRPr="00E23732">
        <w:rPr>
          <w:rFonts w:ascii="Arial" w:hAnsi="Arial" w:cs="Arial"/>
          <w:w w:val="85"/>
        </w:rPr>
        <w:t>;39:318</w:t>
      </w:r>
      <w:proofErr w:type="gramEnd"/>
      <w:r w:rsidRPr="00E23732">
        <w:rPr>
          <w:rFonts w:ascii="Arial" w:hAnsi="Arial" w:cs="Arial"/>
          <w:w w:val="85"/>
        </w:rPr>
        <w:t>–26.</w:t>
      </w:r>
    </w:p>
    <w:p w14:paraId="5D8EFA4C"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769"/>
        <w:contextualSpacing w:val="0"/>
        <w:jc w:val="both"/>
        <w:rPr>
          <w:rFonts w:ascii="Arial" w:hAnsi="Arial" w:cs="Arial"/>
        </w:rPr>
      </w:pPr>
      <w:r w:rsidRPr="00E23732">
        <w:rPr>
          <w:rFonts w:ascii="Arial" w:hAnsi="Arial" w:cs="Arial"/>
          <w:w w:val="85"/>
        </w:rPr>
        <w:t>Lin</w:t>
      </w:r>
      <w:r w:rsidRPr="00E23732">
        <w:rPr>
          <w:rFonts w:ascii="Arial" w:hAnsi="Arial" w:cs="Arial"/>
          <w:spacing w:val="-31"/>
          <w:w w:val="85"/>
        </w:rPr>
        <w:t xml:space="preserve"> </w:t>
      </w:r>
      <w:r w:rsidRPr="00E23732">
        <w:rPr>
          <w:rFonts w:ascii="Arial" w:hAnsi="Arial" w:cs="Arial"/>
          <w:w w:val="85"/>
        </w:rPr>
        <w:t>JH,</w:t>
      </w:r>
      <w:r w:rsidRPr="00E23732">
        <w:rPr>
          <w:rFonts w:ascii="Arial" w:hAnsi="Arial" w:cs="Arial"/>
          <w:spacing w:val="-30"/>
          <w:w w:val="85"/>
        </w:rPr>
        <w:t xml:space="preserve"> </w:t>
      </w:r>
      <w:proofErr w:type="spellStart"/>
      <w:r w:rsidRPr="00E23732">
        <w:rPr>
          <w:rFonts w:ascii="Arial" w:hAnsi="Arial" w:cs="Arial"/>
          <w:w w:val="85"/>
        </w:rPr>
        <w:t>Chien</w:t>
      </w:r>
      <w:proofErr w:type="spellEnd"/>
      <w:r w:rsidRPr="00E23732">
        <w:rPr>
          <w:rFonts w:ascii="Arial" w:hAnsi="Arial" w:cs="Arial"/>
          <w:spacing w:val="-31"/>
          <w:w w:val="85"/>
        </w:rPr>
        <w:t xml:space="preserve"> </w:t>
      </w:r>
      <w:r w:rsidRPr="00E23732">
        <w:rPr>
          <w:rFonts w:ascii="Arial" w:hAnsi="Arial" w:cs="Arial"/>
          <w:w w:val="85"/>
        </w:rPr>
        <w:t>LN,</w:t>
      </w:r>
      <w:r w:rsidRPr="00E23732">
        <w:rPr>
          <w:rFonts w:ascii="Arial" w:hAnsi="Arial" w:cs="Arial"/>
          <w:spacing w:val="-30"/>
          <w:w w:val="85"/>
        </w:rPr>
        <w:t xml:space="preserve"> </w:t>
      </w:r>
      <w:r w:rsidRPr="00E23732">
        <w:rPr>
          <w:rFonts w:ascii="Arial" w:hAnsi="Arial" w:cs="Arial"/>
          <w:w w:val="85"/>
        </w:rPr>
        <w:t>Tsai</w:t>
      </w:r>
      <w:r w:rsidRPr="00E23732">
        <w:rPr>
          <w:rFonts w:ascii="Arial" w:hAnsi="Arial" w:cs="Arial"/>
          <w:spacing w:val="-30"/>
          <w:w w:val="85"/>
        </w:rPr>
        <w:t xml:space="preserve"> </w:t>
      </w:r>
      <w:r w:rsidRPr="00E23732">
        <w:rPr>
          <w:rFonts w:ascii="Arial" w:hAnsi="Arial" w:cs="Arial"/>
          <w:w w:val="85"/>
        </w:rPr>
        <w:t>WL,</w:t>
      </w:r>
      <w:r w:rsidRPr="00E23732">
        <w:rPr>
          <w:rFonts w:ascii="Arial" w:hAnsi="Arial" w:cs="Arial"/>
          <w:spacing w:val="-30"/>
          <w:w w:val="85"/>
        </w:rPr>
        <w:t xml:space="preserve"> </w:t>
      </w:r>
      <w:r w:rsidRPr="00E23732">
        <w:rPr>
          <w:rFonts w:ascii="Arial" w:hAnsi="Arial" w:cs="Arial"/>
          <w:w w:val="85"/>
        </w:rPr>
        <w:t>et</w:t>
      </w:r>
      <w:r w:rsidRPr="00E23732">
        <w:rPr>
          <w:rFonts w:ascii="Arial" w:hAnsi="Arial" w:cs="Arial"/>
          <w:spacing w:val="-30"/>
          <w:w w:val="85"/>
        </w:rPr>
        <w:t xml:space="preserve"> </w:t>
      </w:r>
      <w:r w:rsidRPr="00E23732">
        <w:rPr>
          <w:rFonts w:ascii="Arial" w:hAnsi="Arial" w:cs="Arial"/>
          <w:w w:val="85"/>
        </w:rPr>
        <w:t>al.</w:t>
      </w:r>
      <w:r w:rsidRPr="00E23732">
        <w:rPr>
          <w:rFonts w:ascii="Arial" w:hAnsi="Arial" w:cs="Arial"/>
          <w:spacing w:val="-31"/>
          <w:w w:val="85"/>
        </w:rPr>
        <w:t xml:space="preserve"> </w:t>
      </w:r>
      <w:r w:rsidRPr="00E23732">
        <w:rPr>
          <w:rFonts w:ascii="Arial" w:hAnsi="Arial" w:cs="Arial"/>
          <w:w w:val="85"/>
        </w:rPr>
        <w:t>Early</w:t>
      </w:r>
      <w:r w:rsidRPr="00E23732">
        <w:rPr>
          <w:rFonts w:ascii="Arial" w:hAnsi="Arial" w:cs="Arial"/>
          <w:spacing w:val="-30"/>
          <w:w w:val="85"/>
        </w:rPr>
        <w:t xml:space="preserve"> </w:t>
      </w:r>
      <w:proofErr w:type="spellStart"/>
      <w:r w:rsidRPr="00E23732">
        <w:rPr>
          <w:rFonts w:ascii="Arial" w:hAnsi="Arial" w:cs="Arial"/>
          <w:w w:val="85"/>
        </w:rPr>
        <w:t>vertebroplasty</w:t>
      </w:r>
      <w:proofErr w:type="spellEnd"/>
      <w:r w:rsidRPr="00E23732">
        <w:rPr>
          <w:rFonts w:ascii="Arial" w:hAnsi="Arial" w:cs="Arial"/>
          <w:spacing w:val="-29"/>
          <w:w w:val="85"/>
        </w:rPr>
        <w:t xml:space="preserve"> </w:t>
      </w:r>
      <w:r w:rsidRPr="00E23732">
        <w:rPr>
          <w:rFonts w:ascii="Arial" w:hAnsi="Arial" w:cs="Arial"/>
          <w:w w:val="85"/>
        </w:rPr>
        <w:t>associated</w:t>
      </w:r>
      <w:r w:rsidRPr="00E23732">
        <w:rPr>
          <w:rFonts w:ascii="Arial" w:hAnsi="Arial" w:cs="Arial"/>
          <w:spacing w:val="-31"/>
          <w:w w:val="85"/>
        </w:rPr>
        <w:t xml:space="preserve"> </w:t>
      </w:r>
      <w:r w:rsidRPr="00E23732">
        <w:rPr>
          <w:rFonts w:ascii="Arial" w:hAnsi="Arial" w:cs="Arial"/>
          <w:w w:val="85"/>
        </w:rPr>
        <w:t>with</w:t>
      </w:r>
      <w:r w:rsidRPr="00E23732">
        <w:rPr>
          <w:rFonts w:ascii="Arial" w:hAnsi="Arial" w:cs="Arial"/>
          <w:spacing w:val="-30"/>
          <w:w w:val="85"/>
        </w:rPr>
        <w:t xml:space="preserve"> </w:t>
      </w:r>
      <w:r w:rsidRPr="00E23732">
        <w:rPr>
          <w:rFonts w:ascii="Arial" w:hAnsi="Arial" w:cs="Arial"/>
          <w:w w:val="85"/>
        </w:rPr>
        <w:t>a</w:t>
      </w:r>
      <w:r w:rsidRPr="00E23732">
        <w:rPr>
          <w:rFonts w:ascii="Arial" w:hAnsi="Arial" w:cs="Arial"/>
          <w:spacing w:val="-30"/>
          <w:w w:val="85"/>
        </w:rPr>
        <w:t xml:space="preserve"> </w:t>
      </w:r>
      <w:r w:rsidRPr="00E23732">
        <w:rPr>
          <w:rFonts w:ascii="Arial" w:hAnsi="Arial" w:cs="Arial"/>
          <w:w w:val="85"/>
        </w:rPr>
        <w:t>lower</w:t>
      </w:r>
      <w:r w:rsidRPr="00E23732">
        <w:rPr>
          <w:rFonts w:ascii="Arial" w:hAnsi="Arial" w:cs="Arial"/>
          <w:spacing w:val="-30"/>
          <w:w w:val="85"/>
        </w:rPr>
        <w:t xml:space="preserve"> </w:t>
      </w:r>
      <w:r w:rsidRPr="00E23732">
        <w:rPr>
          <w:rFonts w:ascii="Arial" w:hAnsi="Arial" w:cs="Arial"/>
          <w:w w:val="85"/>
        </w:rPr>
        <w:t>risk</w:t>
      </w:r>
      <w:r w:rsidRPr="00E23732">
        <w:rPr>
          <w:rFonts w:ascii="Arial" w:hAnsi="Arial" w:cs="Arial"/>
          <w:spacing w:val="-30"/>
          <w:w w:val="85"/>
        </w:rPr>
        <w:t xml:space="preserve"> </w:t>
      </w:r>
      <w:r w:rsidRPr="00E23732">
        <w:rPr>
          <w:rFonts w:ascii="Arial" w:hAnsi="Arial" w:cs="Arial"/>
          <w:w w:val="85"/>
        </w:rPr>
        <w:t>of</w:t>
      </w:r>
      <w:r w:rsidRPr="00E23732">
        <w:rPr>
          <w:rFonts w:ascii="Arial" w:hAnsi="Arial" w:cs="Arial"/>
          <w:spacing w:val="-31"/>
          <w:w w:val="85"/>
        </w:rPr>
        <w:t xml:space="preserve"> </w:t>
      </w:r>
      <w:r w:rsidRPr="00E23732">
        <w:rPr>
          <w:rFonts w:ascii="Arial" w:hAnsi="Arial" w:cs="Arial"/>
          <w:w w:val="85"/>
        </w:rPr>
        <w:t>mortality</w:t>
      </w:r>
      <w:r w:rsidRPr="00E23732">
        <w:rPr>
          <w:rFonts w:ascii="Arial" w:hAnsi="Arial" w:cs="Arial"/>
          <w:spacing w:val="-29"/>
          <w:w w:val="85"/>
        </w:rPr>
        <w:t xml:space="preserve"> </w:t>
      </w:r>
      <w:r w:rsidRPr="00E23732">
        <w:rPr>
          <w:rFonts w:ascii="Arial" w:hAnsi="Arial" w:cs="Arial"/>
          <w:w w:val="85"/>
        </w:rPr>
        <w:t>and respiratory</w:t>
      </w:r>
      <w:r w:rsidRPr="00E23732">
        <w:rPr>
          <w:rFonts w:ascii="Arial" w:hAnsi="Arial" w:cs="Arial"/>
          <w:spacing w:val="-43"/>
          <w:w w:val="85"/>
        </w:rPr>
        <w:t xml:space="preserve"> </w:t>
      </w:r>
      <w:r w:rsidRPr="00E23732">
        <w:rPr>
          <w:rFonts w:ascii="Arial" w:hAnsi="Arial" w:cs="Arial"/>
          <w:w w:val="85"/>
        </w:rPr>
        <w:t>failure</w:t>
      </w:r>
      <w:r w:rsidRPr="00E23732">
        <w:rPr>
          <w:rFonts w:ascii="Arial" w:hAnsi="Arial" w:cs="Arial"/>
          <w:spacing w:val="-42"/>
          <w:w w:val="85"/>
        </w:rPr>
        <w:t xml:space="preserve"> </w:t>
      </w:r>
      <w:r w:rsidRPr="00E23732">
        <w:rPr>
          <w:rFonts w:ascii="Arial" w:hAnsi="Arial" w:cs="Arial"/>
          <w:w w:val="85"/>
        </w:rPr>
        <w:t>in</w:t>
      </w:r>
      <w:r w:rsidRPr="00E23732">
        <w:rPr>
          <w:rFonts w:ascii="Arial" w:hAnsi="Arial" w:cs="Arial"/>
          <w:spacing w:val="-43"/>
          <w:w w:val="85"/>
        </w:rPr>
        <w:t xml:space="preserve"> </w:t>
      </w:r>
      <w:r w:rsidRPr="00E23732">
        <w:rPr>
          <w:rFonts w:ascii="Arial" w:hAnsi="Arial" w:cs="Arial"/>
          <w:w w:val="85"/>
        </w:rPr>
        <w:t>aged</w:t>
      </w:r>
      <w:r w:rsidRPr="00E23732">
        <w:rPr>
          <w:rFonts w:ascii="Arial" w:hAnsi="Arial" w:cs="Arial"/>
          <w:spacing w:val="-43"/>
          <w:w w:val="85"/>
        </w:rPr>
        <w:t xml:space="preserve"> </w:t>
      </w:r>
      <w:r w:rsidRPr="00E23732">
        <w:rPr>
          <w:rFonts w:ascii="Arial" w:hAnsi="Arial" w:cs="Arial"/>
          <w:w w:val="85"/>
        </w:rPr>
        <w:t>patients</w:t>
      </w:r>
      <w:r w:rsidRPr="00E23732">
        <w:rPr>
          <w:rFonts w:ascii="Arial" w:hAnsi="Arial" w:cs="Arial"/>
          <w:spacing w:val="-42"/>
          <w:w w:val="85"/>
        </w:rPr>
        <w:t xml:space="preserve"> </w:t>
      </w:r>
      <w:r w:rsidRPr="00E23732">
        <w:rPr>
          <w:rFonts w:ascii="Arial" w:hAnsi="Arial" w:cs="Arial"/>
          <w:w w:val="85"/>
        </w:rPr>
        <w:t>with</w:t>
      </w:r>
      <w:r w:rsidRPr="00E23732">
        <w:rPr>
          <w:rFonts w:ascii="Arial" w:hAnsi="Arial" w:cs="Arial"/>
          <w:spacing w:val="-42"/>
          <w:w w:val="85"/>
        </w:rPr>
        <w:t xml:space="preserve"> </w:t>
      </w:r>
      <w:r w:rsidRPr="00E23732">
        <w:rPr>
          <w:rFonts w:ascii="Arial" w:hAnsi="Arial" w:cs="Arial"/>
          <w:w w:val="85"/>
        </w:rPr>
        <w:t>painful</w:t>
      </w:r>
      <w:r w:rsidRPr="00E23732">
        <w:rPr>
          <w:rFonts w:ascii="Arial" w:hAnsi="Arial" w:cs="Arial"/>
          <w:spacing w:val="-43"/>
          <w:w w:val="85"/>
        </w:rPr>
        <w:t xml:space="preserve"> </w:t>
      </w:r>
      <w:r w:rsidRPr="00E23732">
        <w:rPr>
          <w:rFonts w:ascii="Arial" w:hAnsi="Arial" w:cs="Arial"/>
          <w:w w:val="85"/>
        </w:rPr>
        <w:t>vertebral</w:t>
      </w:r>
      <w:r w:rsidRPr="00E23732">
        <w:rPr>
          <w:rFonts w:ascii="Arial" w:hAnsi="Arial" w:cs="Arial"/>
          <w:spacing w:val="-42"/>
          <w:w w:val="85"/>
        </w:rPr>
        <w:t xml:space="preserve"> </w:t>
      </w:r>
      <w:r w:rsidRPr="00E23732">
        <w:rPr>
          <w:rFonts w:ascii="Arial" w:hAnsi="Arial" w:cs="Arial"/>
          <w:w w:val="85"/>
        </w:rPr>
        <w:t>compression</w:t>
      </w:r>
      <w:r w:rsidRPr="00E23732">
        <w:rPr>
          <w:rFonts w:ascii="Arial" w:hAnsi="Arial" w:cs="Arial"/>
          <w:spacing w:val="-42"/>
          <w:w w:val="85"/>
        </w:rPr>
        <w:t xml:space="preserve"> </w:t>
      </w:r>
      <w:r w:rsidRPr="00E23732">
        <w:rPr>
          <w:rFonts w:ascii="Arial" w:hAnsi="Arial" w:cs="Arial"/>
          <w:w w:val="85"/>
        </w:rPr>
        <w:t>fractures:</w:t>
      </w:r>
      <w:r w:rsidRPr="00E23732">
        <w:rPr>
          <w:rFonts w:ascii="Arial" w:hAnsi="Arial" w:cs="Arial"/>
          <w:spacing w:val="-43"/>
          <w:w w:val="85"/>
        </w:rPr>
        <w:t xml:space="preserve"> </w:t>
      </w:r>
      <w:r w:rsidRPr="00E23732">
        <w:rPr>
          <w:rFonts w:ascii="Arial" w:hAnsi="Arial" w:cs="Arial"/>
          <w:w w:val="85"/>
        </w:rPr>
        <w:t>a</w:t>
      </w:r>
      <w:r w:rsidRPr="00E23732">
        <w:rPr>
          <w:rFonts w:ascii="Arial" w:hAnsi="Arial" w:cs="Arial"/>
          <w:spacing w:val="-43"/>
          <w:w w:val="85"/>
        </w:rPr>
        <w:t xml:space="preserve"> </w:t>
      </w:r>
      <w:r w:rsidRPr="00E23732">
        <w:rPr>
          <w:rFonts w:ascii="Arial" w:hAnsi="Arial" w:cs="Arial"/>
          <w:w w:val="85"/>
        </w:rPr>
        <w:t xml:space="preserve">population-based </w:t>
      </w:r>
      <w:r w:rsidRPr="00E23732">
        <w:rPr>
          <w:rFonts w:ascii="Arial" w:hAnsi="Arial" w:cs="Arial"/>
          <w:w w:val="90"/>
        </w:rPr>
        <w:t>cohort</w:t>
      </w:r>
      <w:r w:rsidRPr="00E23732">
        <w:rPr>
          <w:rFonts w:ascii="Arial" w:hAnsi="Arial" w:cs="Arial"/>
          <w:spacing w:val="-18"/>
          <w:w w:val="90"/>
        </w:rPr>
        <w:t xml:space="preserve"> </w:t>
      </w:r>
      <w:r w:rsidRPr="00E23732">
        <w:rPr>
          <w:rFonts w:ascii="Arial" w:hAnsi="Arial" w:cs="Arial"/>
          <w:w w:val="90"/>
        </w:rPr>
        <w:t>study</w:t>
      </w:r>
      <w:r w:rsidRPr="00E23732">
        <w:rPr>
          <w:rFonts w:ascii="Arial" w:hAnsi="Arial" w:cs="Arial"/>
          <w:spacing w:val="-19"/>
          <w:w w:val="90"/>
        </w:rPr>
        <w:t xml:space="preserve"> </w:t>
      </w:r>
      <w:r w:rsidRPr="00E23732">
        <w:rPr>
          <w:rFonts w:ascii="Arial" w:hAnsi="Arial" w:cs="Arial"/>
          <w:w w:val="90"/>
        </w:rPr>
        <w:t>in</w:t>
      </w:r>
      <w:r w:rsidRPr="00E23732">
        <w:rPr>
          <w:rFonts w:ascii="Arial" w:hAnsi="Arial" w:cs="Arial"/>
          <w:spacing w:val="-19"/>
          <w:w w:val="90"/>
        </w:rPr>
        <w:t xml:space="preserve"> </w:t>
      </w:r>
      <w:r w:rsidRPr="00E23732">
        <w:rPr>
          <w:rFonts w:ascii="Arial" w:hAnsi="Arial" w:cs="Arial"/>
          <w:w w:val="90"/>
        </w:rPr>
        <w:t>Taiwan.</w:t>
      </w:r>
      <w:r w:rsidRPr="00E23732">
        <w:rPr>
          <w:rFonts w:ascii="Arial" w:hAnsi="Arial" w:cs="Arial"/>
          <w:spacing w:val="-17"/>
          <w:w w:val="90"/>
        </w:rPr>
        <w:t xml:space="preserve"> </w:t>
      </w:r>
      <w:r w:rsidRPr="00E23732">
        <w:rPr>
          <w:rFonts w:ascii="Arial" w:hAnsi="Arial" w:cs="Arial"/>
          <w:w w:val="90"/>
        </w:rPr>
        <w:t>Spine</w:t>
      </w:r>
      <w:r w:rsidRPr="00E23732">
        <w:rPr>
          <w:rFonts w:ascii="Arial" w:hAnsi="Arial" w:cs="Arial"/>
          <w:spacing w:val="-18"/>
          <w:w w:val="90"/>
        </w:rPr>
        <w:t xml:space="preserve"> </w:t>
      </w:r>
      <w:r w:rsidRPr="00E23732">
        <w:rPr>
          <w:rFonts w:ascii="Arial" w:hAnsi="Arial" w:cs="Arial"/>
          <w:w w:val="90"/>
        </w:rPr>
        <w:t>J</w:t>
      </w:r>
      <w:r w:rsidRPr="00E23732">
        <w:rPr>
          <w:rFonts w:ascii="Arial" w:hAnsi="Arial" w:cs="Arial"/>
          <w:spacing w:val="-19"/>
          <w:w w:val="90"/>
        </w:rPr>
        <w:t xml:space="preserve"> </w:t>
      </w:r>
      <w:r w:rsidRPr="00E23732">
        <w:rPr>
          <w:rFonts w:ascii="Arial" w:hAnsi="Arial" w:cs="Arial"/>
          <w:w w:val="90"/>
        </w:rPr>
        <w:t>2017</w:t>
      </w:r>
      <w:proofErr w:type="gramStart"/>
      <w:r w:rsidRPr="00E23732">
        <w:rPr>
          <w:rFonts w:ascii="Arial" w:hAnsi="Arial" w:cs="Arial"/>
          <w:w w:val="90"/>
        </w:rPr>
        <w:t>;17:1310</w:t>
      </w:r>
      <w:proofErr w:type="gramEnd"/>
      <w:r w:rsidRPr="00E23732">
        <w:rPr>
          <w:rFonts w:ascii="Arial" w:hAnsi="Arial" w:cs="Arial"/>
          <w:w w:val="90"/>
        </w:rPr>
        <w:t>–18.</w:t>
      </w:r>
    </w:p>
    <w:p w14:paraId="51252E78" w14:textId="77777777" w:rsidR="00E23732" w:rsidRPr="00E23732" w:rsidRDefault="00E23732" w:rsidP="00F92B9A">
      <w:pPr>
        <w:pStyle w:val="ListParagraph"/>
        <w:widowControl w:val="0"/>
        <w:numPr>
          <w:ilvl w:val="0"/>
          <w:numId w:val="26"/>
        </w:numPr>
        <w:tabs>
          <w:tab w:val="left" w:pos="142"/>
          <w:tab w:val="left" w:pos="426"/>
          <w:tab w:val="left" w:pos="993"/>
          <w:tab w:val="left" w:pos="1160"/>
        </w:tabs>
        <w:autoSpaceDE w:val="0"/>
        <w:autoSpaceDN w:val="0"/>
        <w:spacing w:after="0" w:line="280" w:lineRule="exact"/>
        <w:ind w:right="1019"/>
        <w:contextualSpacing w:val="0"/>
        <w:rPr>
          <w:rFonts w:ascii="Arial" w:hAnsi="Arial" w:cs="Arial"/>
        </w:rPr>
      </w:pPr>
      <w:r w:rsidRPr="00E23732">
        <w:rPr>
          <w:rFonts w:ascii="Arial" w:hAnsi="Arial" w:cs="Arial"/>
          <w:w w:val="85"/>
        </w:rPr>
        <w:t xml:space="preserve">Cochrane Database of Systematic Reviews. Percutaneous </w:t>
      </w:r>
      <w:proofErr w:type="spellStart"/>
      <w:r w:rsidRPr="00E23732">
        <w:rPr>
          <w:rFonts w:ascii="Arial" w:hAnsi="Arial" w:cs="Arial"/>
          <w:w w:val="85"/>
        </w:rPr>
        <w:t>vertebroplasty</w:t>
      </w:r>
      <w:proofErr w:type="spellEnd"/>
      <w:r w:rsidRPr="00E23732">
        <w:rPr>
          <w:rFonts w:ascii="Arial" w:hAnsi="Arial" w:cs="Arial"/>
          <w:w w:val="85"/>
        </w:rPr>
        <w:t xml:space="preserve"> for osteoporotic </w:t>
      </w:r>
      <w:r w:rsidRPr="00E23732">
        <w:rPr>
          <w:rFonts w:ascii="Arial" w:hAnsi="Arial" w:cs="Arial"/>
          <w:w w:val="80"/>
        </w:rPr>
        <w:t xml:space="preserve">vertebral compression fracture. Cochrane Systematic Review - Intervention Version published: 06 </w:t>
      </w:r>
      <w:r w:rsidRPr="00E23732">
        <w:rPr>
          <w:rFonts w:ascii="Arial" w:hAnsi="Arial" w:cs="Arial"/>
          <w:w w:val="90"/>
        </w:rPr>
        <w:t>November 2018;</w:t>
      </w:r>
      <w:r w:rsidRPr="00E23732">
        <w:rPr>
          <w:rFonts w:ascii="Arial" w:hAnsi="Arial" w:cs="Arial"/>
          <w:spacing w:val="-51"/>
          <w:w w:val="90"/>
        </w:rPr>
        <w:t xml:space="preserve"> </w:t>
      </w:r>
      <w:r w:rsidRPr="00E23732">
        <w:rPr>
          <w:rFonts w:ascii="Arial" w:hAnsi="Arial" w:cs="Arial"/>
          <w:w w:val="90"/>
        </w:rPr>
        <w:t>https://doi.org/10.1002/14651858.CD006349.pub4.</w:t>
      </w:r>
    </w:p>
    <w:p w14:paraId="1A748AE9" w14:textId="77777777" w:rsidR="00E23732" w:rsidRPr="00E23732" w:rsidRDefault="00E23732" w:rsidP="00F92B9A">
      <w:pPr>
        <w:pStyle w:val="ListParagraph"/>
        <w:widowControl w:val="0"/>
        <w:numPr>
          <w:ilvl w:val="0"/>
          <w:numId w:val="26"/>
        </w:numPr>
        <w:tabs>
          <w:tab w:val="left" w:pos="142"/>
          <w:tab w:val="left" w:pos="426"/>
          <w:tab w:val="left" w:pos="993"/>
          <w:tab w:val="left" w:pos="1160"/>
        </w:tabs>
        <w:autoSpaceDE w:val="0"/>
        <w:autoSpaceDN w:val="0"/>
        <w:spacing w:after="0" w:line="280" w:lineRule="exact"/>
        <w:ind w:right="726"/>
        <w:contextualSpacing w:val="0"/>
        <w:rPr>
          <w:rFonts w:ascii="Arial" w:hAnsi="Arial" w:cs="Arial"/>
        </w:rPr>
      </w:pPr>
      <w:r w:rsidRPr="00E23732">
        <w:rPr>
          <w:rFonts w:ascii="Arial" w:hAnsi="Arial" w:cs="Arial"/>
          <w:w w:val="85"/>
        </w:rPr>
        <w:t>Clark</w:t>
      </w:r>
      <w:r w:rsidRPr="00E23732">
        <w:rPr>
          <w:rFonts w:ascii="Arial" w:hAnsi="Arial" w:cs="Arial"/>
          <w:spacing w:val="-36"/>
          <w:w w:val="85"/>
        </w:rPr>
        <w:t xml:space="preserve"> </w:t>
      </w:r>
      <w:r w:rsidRPr="00E23732">
        <w:rPr>
          <w:rFonts w:ascii="Arial" w:hAnsi="Arial" w:cs="Arial"/>
          <w:w w:val="85"/>
        </w:rPr>
        <w:t>W,</w:t>
      </w:r>
      <w:r w:rsidRPr="00E23732">
        <w:rPr>
          <w:rFonts w:ascii="Arial" w:hAnsi="Arial" w:cs="Arial"/>
          <w:spacing w:val="-36"/>
          <w:w w:val="85"/>
        </w:rPr>
        <w:t xml:space="preserve"> </w:t>
      </w:r>
      <w:r w:rsidRPr="00E23732">
        <w:rPr>
          <w:rFonts w:ascii="Arial" w:hAnsi="Arial" w:cs="Arial"/>
          <w:w w:val="85"/>
        </w:rPr>
        <w:t>Bird</w:t>
      </w:r>
      <w:r w:rsidRPr="00E23732">
        <w:rPr>
          <w:rFonts w:ascii="Arial" w:hAnsi="Arial" w:cs="Arial"/>
          <w:spacing w:val="-35"/>
          <w:w w:val="85"/>
        </w:rPr>
        <w:t xml:space="preserve"> </w:t>
      </w:r>
      <w:r w:rsidRPr="00E23732">
        <w:rPr>
          <w:rFonts w:ascii="Arial" w:hAnsi="Arial" w:cs="Arial"/>
          <w:w w:val="85"/>
        </w:rPr>
        <w:t>P,</w:t>
      </w:r>
      <w:r w:rsidRPr="00E23732">
        <w:rPr>
          <w:rFonts w:ascii="Arial" w:hAnsi="Arial" w:cs="Arial"/>
          <w:spacing w:val="-37"/>
          <w:w w:val="85"/>
        </w:rPr>
        <w:t xml:space="preserve"> </w:t>
      </w:r>
      <w:r w:rsidRPr="00E23732">
        <w:rPr>
          <w:rFonts w:ascii="Arial" w:hAnsi="Arial" w:cs="Arial"/>
          <w:w w:val="85"/>
        </w:rPr>
        <w:t>Diamond</w:t>
      </w:r>
      <w:r w:rsidRPr="00E23732">
        <w:rPr>
          <w:rFonts w:ascii="Arial" w:hAnsi="Arial" w:cs="Arial"/>
          <w:spacing w:val="-35"/>
          <w:w w:val="85"/>
        </w:rPr>
        <w:t xml:space="preserve"> </w:t>
      </w:r>
      <w:r w:rsidRPr="00E23732">
        <w:rPr>
          <w:rFonts w:ascii="Arial" w:hAnsi="Arial" w:cs="Arial"/>
          <w:w w:val="85"/>
        </w:rPr>
        <w:t>T</w:t>
      </w:r>
      <w:r w:rsidRPr="00E23732">
        <w:rPr>
          <w:rFonts w:ascii="Arial" w:hAnsi="Arial" w:cs="Arial"/>
          <w:spacing w:val="-36"/>
          <w:w w:val="85"/>
        </w:rPr>
        <w:t xml:space="preserve"> </w:t>
      </w:r>
      <w:r w:rsidRPr="00E23732">
        <w:rPr>
          <w:rFonts w:ascii="Arial" w:hAnsi="Arial" w:cs="Arial"/>
          <w:w w:val="85"/>
        </w:rPr>
        <w:t>et</w:t>
      </w:r>
      <w:r w:rsidRPr="00E23732">
        <w:rPr>
          <w:rFonts w:ascii="Arial" w:hAnsi="Arial" w:cs="Arial"/>
          <w:spacing w:val="-37"/>
          <w:w w:val="85"/>
        </w:rPr>
        <w:t xml:space="preserve"> </w:t>
      </w:r>
      <w:r w:rsidRPr="00E23732">
        <w:rPr>
          <w:rFonts w:ascii="Arial" w:hAnsi="Arial" w:cs="Arial"/>
          <w:w w:val="85"/>
        </w:rPr>
        <w:t>al.</w:t>
      </w:r>
      <w:r w:rsidRPr="00E23732">
        <w:rPr>
          <w:rFonts w:ascii="Arial" w:hAnsi="Arial" w:cs="Arial"/>
          <w:spacing w:val="-36"/>
          <w:w w:val="85"/>
        </w:rPr>
        <w:t xml:space="preserve"> </w:t>
      </w:r>
      <w:r w:rsidRPr="00E23732">
        <w:rPr>
          <w:rFonts w:ascii="Arial" w:hAnsi="Arial" w:cs="Arial"/>
          <w:w w:val="85"/>
        </w:rPr>
        <w:t>EBM</w:t>
      </w:r>
      <w:r w:rsidRPr="00E23732">
        <w:rPr>
          <w:rFonts w:ascii="Arial" w:hAnsi="Arial" w:cs="Arial"/>
          <w:spacing w:val="-36"/>
          <w:w w:val="85"/>
        </w:rPr>
        <w:t xml:space="preserve"> </w:t>
      </w:r>
      <w:r w:rsidRPr="00E23732">
        <w:rPr>
          <w:rFonts w:ascii="Arial" w:hAnsi="Arial" w:cs="Arial"/>
          <w:w w:val="85"/>
        </w:rPr>
        <w:t>Analysis</w:t>
      </w:r>
      <w:r w:rsidRPr="00E23732">
        <w:rPr>
          <w:rFonts w:ascii="Arial" w:hAnsi="Arial" w:cs="Arial"/>
          <w:spacing w:val="-35"/>
          <w:w w:val="85"/>
        </w:rPr>
        <w:t xml:space="preserve"> </w:t>
      </w:r>
      <w:r w:rsidRPr="00E23732">
        <w:rPr>
          <w:rFonts w:ascii="Arial" w:hAnsi="Arial" w:cs="Arial"/>
          <w:w w:val="85"/>
        </w:rPr>
        <w:t>General</w:t>
      </w:r>
      <w:r w:rsidRPr="00E23732">
        <w:rPr>
          <w:rFonts w:ascii="Arial" w:hAnsi="Arial" w:cs="Arial"/>
          <w:spacing w:val="-36"/>
          <w:w w:val="85"/>
        </w:rPr>
        <w:t xml:space="preserve"> </w:t>
      </w:r>
      <w:r w:rsidRPr="00E23732">
        <w:rPr>
          <w:rFonts w:ascii="Arial" w:hAnsi="Arial" w:cs="Arial"/>
          <w:w w:val="85"/>
        </w:rPr>
        <w:t>medicine,</w:t>
      </w:r>
      <w:r w:rsidRPr="00E23732">
        <w:rPr>
          <w:rFonts w:ascii="Arial" w:hAnsi="Arial" w:cs="Arial"/>
          <w:spacing w:val="-35"/>
          <w:w w:val="85"/>
        </w:rPr>
        <w:t xml:space="preserve"> </w:t>
      </w:r>
      <w:r w:rsidRPr="00E23732">
        <w:rPr>
          <w:rFonts w:ascii="Arial" w:hAnsi="Arial" w:cs="Arial"/>
          <w:w w:val="85"/>
        </w:rPr>
        <w:t>Cochrane</w:t>
      </w:r>
      <w:r w:rsidRPr="00E23732">
        <w:rPr>
          <w:rFonts w:ascii="Arial" w:hAnsi="Arial" w:cs="Arial"/>
          <w:spacing w:val="-36"/>
          <w:w w:val="85"/>
        </w:rPr>
        <w:t xml:space="preserve"> </w:t>
      </w:r>
      <w:proofErr w:type="spellStart"/>
      <w:r w:rsidRPr="00E23732">
        <w:rPr>
          <w:rFonts w:ascii="Arial" w:hAnsi="Arial" w:cs="Arial"/>
          <w:w w:val="85"/>
        </w:rPr>
        <w:t>vertebroplasty</w:t>
      </w:r>
      <w:proofErr w:type="spellEnd"/>
      <w:r w:rsidRPr="00E23732">
        <w:rPr>
          <w:rFonts w:ascii="Arial" w:hAnsi="Arial" w:cs="Arial"/>
          <w:spacing w:val="-35"/>
          <w:w w:val="85"/>
        </w:rPr>
        <w:t xml:space="preserve"> </w:t>
      </w:r>
      <w:r w:rsidRPr="00E23732">
        <w:rPr>
          <w:rFonts w:ascii="Arial" w:hAnsi="Arial" w:cs="Arial"/>
          <w:w w:val="85"/>
        </w:rPr>
        <w:t>review misrepresented</w:t>
      </w:r>
      <w:r w:rsidRPr="00E23732">
        <w:rPr>
          <w:rFonts w:ascii="Arial" w:hAnsi="Arial" w:cs="Arial"/>
          <w:spacing w:val="-30"/>
          <w:w w:val="85"/>
        </w:rPr>
        <w:t xml:space="preserve"> </w:t>
      </w:r>
      <w:r w:rsidRPr="00E23732">
        <w:rPr>
          <w:rFonts w:ascii="Arial" w:hAnsi="Arial" w:cs="Arial"/>
          <w:w w:val="85"/>
        </w:rPr>
        <w:t>evidence</w:t>
      </w:r>
      <w:r w:rsidRPr="00E23732">
        <w:rPr>
          <w:rFonts w:ascii="Arial" w:hAnsi="Arial" w:cs="Arial"/>
          <w:spacing w:val="-31"/>
          <w:w w:val="85"/>
        </w:rPr>
        <w:t xml:space="preserve"> </w:t>
      </w:r>
      <w:r w:rsidRPr="00E23732">
        <w:rPr>
          <w:rFonts w:ascii="Arial" w:hAnsi="Arial" w:cs="Arial"/>
          <w:w w:val="85"/>
        </w:rPr>
        <w:t>for</w:t>
      </w:r>
      <w:r w:rsidRPr="00E23732">
        <w:rPr>
          <w:rFonts w:ascii="Arial" w:hAnsi="Arial" w:cs="Arial"/>
          <w:spacing w:val="-31"/>
          <w:w w:val="85"/>
        </w:rPr>
        <w:t xml:space="preserve"> </w:t>
      </w:r>
      <w:proofErr w:type="spellStart"/>
      <w:r w:rsidRPr="00E23732">
        <w:rPr>
          <w:rFonts w:ascii="Arial" w:hAnsi="Arial" w:cs="Arial"/>
          <w:w w:val="85"/>
        </w:rPr>
        <w:t>vertebroplasty</w:t>
      </w:r>
      <w:proofErr w:type="spellEnd"/>
      <w:r w:rsidRPr="00E23732">
        <w:rPr>
          <w:rFonts w:ascii="Arial" w:hAnsi="Arial" w:cs="Arial"/>
          <w:spacing w:val="-30"/>
          <w:w w:val="85"/>
        </w:rPr>
        <w:t xml:space="preserve"> </w:t>
      </w:r>
      <w:r w:rsidRPr="00E23732">
        <w:rPr>
          <w:rFonts w:ascii="Arial" w:hAnsi="Arial" w:cs="Arial"/>
          <w:w w:val="85"/>
        </w:rPr>
        <w:t>with</w:t>
      </w:r>
      <w:r w:rsidRPr="00E23732">
        <w:rPr>
          <w:rFonts w:ascii="Arial" w:hAnsi="Arial" w:cs="Arial"/>
          <w:spacing w:val="-31"/>
          <w:w w:val="85"/>
        </w:rPr>
        <w:t xml:space="preserve"> </w:t>
      </w:r>
      <w:r w:rsidRPr="00E23732">
        <w:rPr>
          <w:rFonts w:ascii="Arial" w:hAnsi="Arial" w:cs="Arial"/>
          <w:w w:val="85"/>
        </w:rPr>
        <w:t>early</w:t>
      </w:r>
      <w:r w:rsidRPr="00E23732">
        <w:rPr>
          <w:rFonts w:ascii="Arial" w:hAnsi="Arial" w:cs="Arial"/>
          <w:spacing w:val="-31"/>
          <w:w w:val="85"/>
        </w:rPr>
        <w:t xml:space="preserve"> </w:t>
      </w:r>
      <w:r w:rsidRPr="00E23732">
        <w:rPr>
          <w:rFonts w:ascii="Arial" w:hAnsi="Arial" w:cs="Arial"/>
          <w:w w:val="85"/>
        </w:rPr>
        <w:t>intervention</w:t>
      </w:r>
      <w:r w:rsidRPr="00E23732">
        <w:rPr>
          <w:rFonts w:ascii="Arial" w:hAnsi="Arial" w:cs="Arial"/>
          <w:spacing w:val="-30"/>
          <w:w w:val="85"/>
        </w:rPr>
        <w:t xml:space="preserve"> </w:t>
      </w:r>
      <w:r w:rsidRPr="00E23732">
        <w:rPr>
          <w:rFonts w:ascii="Arial" w:hAnsi="Arial" w:cs="Arial"/>
          <w:w w:val="85"/>
        </w:rPr>
        <w:t>in</w:t>
      </w:r>
      <w:r w:rsidRPr="00E23732">
        <w:rPr>
          <w:rFonts w:ascii="Arial" w:hAnsi="Arial" w:cs="Arial"/>
          <w:spacing w:val="-31"/>
          <w:w w:val="85"/>
        </w:rPr>
        <w:t xml:space="preserve"> </w:t>
      </w:r>
      <w:r w:rsidRPr="00E23732">
        <w:rPr>
          <w:rFonts w:ascii="Arial" w:hAnsi="Arial" w:cs="Arial"/>
          <w:w w:val="85"/>
        </w:rPr>
        <w:t>severely</w:t>
      </w:r>
      <w:r w:rsidRPr="00E23732">
        <w:rPr>
          <w:rFonts w:ascii="Arial" w:hAnsi="Arial" w:cs="Arial"/>
          <w:spacing w:val="-31"/>
          <w:w w:val="85"/>
        </w:rPr>
        <w:t xml:space="preserve"> </w:t>
      </w:r>
      <w:r w:rsidRPr="00E23732">
        <w:rPr>
          <w:rFonts w:ascii="Arial" w:hAnsi="Arial" w:cs="Arial"/>
          <w:w w:val="85"/>
        </w:rPr>
        <w:t>affected</w:t>
      </w:r>
      <w:r w:rsidRPr="00E23732">
        <w:rPr>
          <w:rFonts w:ascii="Arial" w:hAnsi="Arial" w:cs="Arial"/>
          <w:spacing w:val="-32"/>
          <w:w w:val="85"/>
        </w:rPr>
        <w:t xml:space="preserve"> </w:t>
      </w:r>
      <w:r w:rsidRPr="00E23732">
        <w:rPr>
          <w:rFonts w:ascii="Arial" w:hAnsi="Arial" w:cs="Arial"/>
          <w:w w:val="85"/>
        </w:rPr>
        <w:t xml:space="preserve">patients </w:t>
      </w:r>
      <w:hyperlink r:id="rId39">
        <w:r w:rsidRPr="00E23732">
          <w:rPr>
            <w:rFonts w:ascii="Arial" w:hAnsi="Arial" w:cs="Arial"/>
            <w:w w:val="90"/>
          </w:rPr>
          <w:t>http://dx.doi.org/10.1136/bmjebm-2019-11117.</w:t>
        </w:r>
      </w:hyperlink>
    </w:p>
    <w:p w14:paraId="0401D3E8" w14:textId="77777777" w:rsidR="00E23732" w:rsidRPr="00E23732" w:rsidRDefault="00DF6187"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contextualSpacing w:val="0"/>
        <w:rPr>
          <w:rFonts w:ascii="Arial" w:hAnsi="Arial" w:cs="Arial"/>
        </w:rPr>
      </w:pPr>
      <w:hyperlink r:id="rId40">
        <w:r w:rsidR="00E23732" w:rsidRPr="00DF5F6A">
          <w:rPr>
            <w:rFonts w:ascii="Arial" w:hAnsi="Arial" w:cs="Arial"/>
            <w:w w:val="90"/>
            <w:u w:val="single" w:color="0000FF"/>
          </w:rPr>
          <w:t>https://www.cochranelibrary.com/cca/doi/10.1002/cca.2376/full</w:t>
        </w:r>
        <w:r w:rsidR="00E23732" w:rsidRPr="00DF5F6A">
          <w:rPr>
            <w:rFonts w:ascii="Arial" w:hAnsi="Arial" w:cs="Arial"/>
            <w:spacing w:val="-16"/>
            <w:w w:val="90"/>
          </w:rPr>
          <w:t xml:space="preserve"> </w:t>
        </w:r>
      </w:hyperlink>
      <w:r w:rsidR="00E23732" w:rsidRPr="00E23732">
        <w:rPr>
          <w:rFonts w:ascii="Arial" w:hAnsi="Arial" w:cs="Arial"/>
          <w:w w:val="90"/>
        </w:rPr>
        <w:t>.</w:t>
      </w:r>
    </w:p>
    <w:p w14:paraId="552B14CA"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before="23" w:after="0" w:line="280" w:lineRule="exact"/>
        <w:ind w:right="741"/>
        <w:contextualSpacing w:val="0"/>
        <w:rPr>
          <w:rFonts w:ascii="Arial" w:hAnsi="Arial" w:cs="Arial"/>
        </w:rPr>
      </w:pPr>
      <w:r w:rsidRPr="00E23732">
        <w:rPr>
          <w:rFonts w:ascii="Arial" w:hAnsi="Arial" w:cs="Arial"/>
          <w:w w:val="85"/>
        </w:rPr>
        <w:t>Diamond</w:t>
      </w:r>
      <w:r w:rsidRPr="00E23732">
        <w:rPr>
          <w:rFonts w:ascii="Arial" w:hAnsi="Arial" w:cs="Arial"/>
          <w:spacing w:val="-30"/>
          <w:w w:val="85"/>
        </w:rPr>
        <w:t xml:space="preserve"> </w:t>
      </w:r>
      <w:r w:rsidRPr="00E23732">
        <w:rPr>
          <w:rFonts w:ascii="Arial" w:hAnsi="Arial" w:cs="Arial"/>
          <w:w w:val="85"/>
        </w:rPr>
        <w:t>T,</w:t>
      </w:r>
      <w:r w:rsidRPr="00E23732">
        <w:rPr>
          <w:rFonts w:ascii="Arial" w:hAnsi="Arial" w:cs="Arial"/>
          <w:spacing w:val="-29"/>
          <w:w w:val="85"/>
        </w:rPr>
        <w:t xml:space="preserve"> </w:t>
      </w:r>
      <w:r w:rsidRPr="00E23732">
        <w:rPr>
          <w:rFonts w:ascii="Arial" w:hAnsi="Arial" w:cs="Arial"/>
          <w:w w:val="85"/>
        </w:rPr>
        <w:t>Clark</w:t>
      </w:r>
      <w:r w:rsidRPr="00E23732">
        <w:rPr>
          <w:rFonts w:ascii="Arial" w:hAnsi="Arial" w:cs="Arial"/>
          <w:spacing w:val="-30"/>
          <w:w w:val="85"/>
        </w:rPr>
        <w:t xml:space="preserve"> </w:t>
      </w:r>
      <w:r w:rsidRPr="00E23732">
        <w:rPr>
          <w:rFonts w:ascii="Arial" w:hAnsi="Arial" w:cs="Arial"/>
          <w:w w:val="85"/>
        </w:rPr>
        <w:t>W,</w:t>
      </w:r>
      <w:r w:rsidRPr="00E23732">
        <w:rPr>
          <w:rFonts w:ascii="Arial" w:hAnsi="Arial" w:cs="Arial"/>
          <w:spacing w:val="-30"/>
          <w:w w:val="85"/>
        </w:rPr>
        <w:t xml:space="preserve"> </w:t>
      </w:r>
      <w:r w:rsidRPr="00E23732">
        <w:rPr>
          <w:rFonts w:ascii="Arial" w:hAnsi="Arial" w:cs="Arial"/>
          <w:w w:val="85"/>
        </w:rPr>
        <w:t>Bird</w:t>
      </w:r>
      <w:r w:rsidRPr="00E23732">
        <w:rPr>
          <w:rFonts w:ascii="Arial" w:hAnsi="Arial" w:cs="Arial"/>
          <w:spacing w:val="-29"/>
          <w:w w:val="85"/>
        </w:rPr>
        <w:t xml:space="preserve"> </w:t>
      </w:r>
      <w:r w:rsidRPr="00E23732">
        <w:rPr>
          <w:rFonts w:ascii="Arial" w:hAnsi="Arial" w:cs="Arial"/>
          <w:w w:val="85"/>
        </w:rPr>
        <w:t>P</w:t>
      </w:r>
      <w:r w:rsidRPr="00E23732">
        <w:rPr>
          <w:rFonts w:ascii="Arial" w:hAnsi="Arial" w:cs="Arial"/>
          <w:spacing w:val="-30"/>
          <w:w w:val="85"/>
        </w:rPr>
        <w:t xml:space="preserve"> </w:t>
      </w:r>
      <w:r w:rsidRPr="00E23732">
        <w:rPr>
          <w:rFonts w:ascii="Arial" w:hAnsi="Arial" w:cs="Arial"/>
          <w:w w:val="85"/>
        </w:rPr>
        <w:t>et</w:t>
      </w:r>
      <w:r w:rsidRPr="00E23732">
        <w:rPr>
          <w:rFonts w:ascii="Arial" w:hAnsi="Arial" w:cs="Arial"/>
          <w:spacing w:val="-29"/>
          <w:w w:val="85"/>
        </w:rPr>
        <w:t xml:space="preserve"> </w:t>
      </w:r>
      <w:r w:rsidRPr="00E23732">
        <w:rPr>
          <w:rFonts w:ascii="Arial" w:hAnsi="Arial" w:cs="Arial"/>
          <w:w w:val="85"/>
        </w:rPr>
        <w:t>al.</w:t>
      </w:r>
      <w:r w:rsidRPr="00E23732">
        <w:rPr>
          <w:rFonts w:ascii="Arial" w:hAnsi="Arial" w:cs="Arial"/>
          <w:spacing w:val="-30"/>
          <w:w w:val="85"/>
        </w:rPr>
        <w:t xml:space="preserve"> </w:t>
      </w:r>
      <w:r w:rsidRPr="00E23732">
        <w:rPr>
          <w:rFonts w:ascii="Arial" w:hAnsi="Arial" w:cs="Arial"/>
          <w:w w:val="85"/>
        </w:rPr>
        <w:t>Early</w:t>
      </w:r>
      <w:r w:rsidRPr="00E23732">
        <w:rPr>
          <w:rFonts w:ascii="Arial" w:hAnsi="Arial" w:cs="Arial"/>
          <w:spacing w:val="-29"/>
          <w:w w:val="85"/>
        </w:rPr>
        <w:t xml:space="preserve"> </w:t>
      </w:r>
      <w:proofErr w:type="spellStart"/>
      <w:r w:rsidRPr="00E23732">
        <w:rPr>
          <w:rFonts w:ascii="Arial" w:hAnsi="Arial" w:cs="Arial"/>
          <w:w w:val="85"/>
        </w:rPr>
        <w:t>vertebroplasty</w:t>
      </w:r>
      <w:proofErr w:type="spellEnd"/>
      <w:r w:rsidRPr="00E23732">
        <w:rPr>
          <w:rFonts w:ascii="Arial" w:hAnsi="Arial" w:cs="Arial"/>
          <w:spacing w:val="-29"/>
          <w:w w:val="85"/>
        </w:rPr>
        <w:t xml:space="preserve"> </w:t>
      </w:r>
      <w:r w:rsidRPr="00E23732">
        <w:rPr>
          <w:rFonts w:ascii="Arial" w:hAnsi="Arial" w:cs="Arial"/>
          <w:w w:val="85"/>
        </w:rPr>
        <w:t>within</w:t>
      </w:r>
      <w:r w:rsidRPr="00E23732">
        <w:rPr>
          <w:rFonts w:ascii="Arial" w:hAnsi="Arial" w:cs="Arial"/>
          <w:spacing w:val="-29"/>
          <w:w w:val="85"/>
        </w:rPr>
        <w:t xml:space="preserve"> </w:t>
      </w:r>
      <w:r w:rsidRPr="00E23732">
        <w:rPr>
          <w:rFonts w:ascii="Arial" w:hAnsi="Arial" w:cs="Arial"/>
          <w:w w:val="85"/>
        </w:rPr>
        <w:t>3</w:t>
      </w:r>
      <w:r w:rsidRPr="00E23732">
        <w:rPr>
          <w:rFonts w:ascii="Arial" w:hAnsi="Arial" w:cs="Arial"/>
          <w:spacing w:val="-29"/>
          <w:w w:val="85"/>
        </w:rPr>
        <w:t xml:space="preserve"> </w:t>
      </w:r>
      <w:r w:rsidRPr="00E23732">
        <w:rPr>
          <w:rFonts w:ascii="Arial" w:hAnsi="Arial" w:cs="Arial"/>
          <w:w w:val="85"/>
        </w:rPr>
        <w:t>weeks</w:t>
      </w:r>
      <w:r w:rsidRPr="00E23732">
        <w:rPr>
          <w:rFonts w:ascii="Arial" w:hAnsi="Arial" w:cs="Arial"/>
          <w:spacing w:val="-30"/>
          <w:w w:val="85"/>
        </w:rPr>
        <w:t xml:space="preserve"> </w:t>
      </w:r>
      <w:r w:rsidRPr="00E23732">
        <w:rPr>
          <w:rFonts w:ascii="Arial" w:hAnsi="Arial" w:cs="Arial"/>
          <w:w w:val="85"/>
        </w:rPr>
        <w:t>of</w:t>
      </w:r>
      <w:r w:rsidRPr="00E23732">
        <w:rPr>
          <w:rFonts w:ascii="Arial" w:hAnsi="Arial" w:cs="Arial"/>
          <w:spacing w:val="-29"/>
          <w:w w:val="85"/>
        </w:rPr>
        <w:t xml:space="preserve"> </w:t>
      </w:r>
      <w:r w:rsidRPr="00E23732">
        <w:rPr>
          <w:rFonts w:ascii="Arial" w:hAnsi="Arial" w:cs="Arial"/>
          <w:w w:val="85"/>
        </w:rPr>
        <w:t>fracture</w:t>
      </w:r>
      <w:r w:rsidRPr="00E23732">
        <w:rPr>
          <w:rFonts w:ascii="Arial" w:hAnsi="Arial" w:cs="Arial"/>
          <w:spacing w:val="-29"/>
          <w:w w:val="85"/>
        </w:rPr>
        <w:t xml:space="preserve"> </w:t>
      </w:r>
      <w:r w:rsidRPr="00E23732">
        <w:rPr>
          <w:rFonts w:ascii="Arial" w:hAnsi="Arial" w:cs="Arial"/>
          <w:w w:val="85"/>
        </w:rPr>
        <w:t>for</w:t>
      </w:r>
      <w:r w:rsidRPr="00E23732">
        <w:rPr>
          <w:rFonts w:ascii="Arial" w:hAnsi="Arial" w:cs="Arial"/>
          <w:spacing w:val="-30"/>
          <w:w w:val="85"/>
        </w:rPr>
        <w:t xml:space="preserve"> </w:t>
      </w:r>
      <w:r w:rsidRPr="00E23732">
        <w:rPr>
          <w:rFonts w:ascii="Arial" w:hAnsi="Arial" w:cs="Arial"/>
          <w:w w:val="85"/>
        </w:rPr>
        <w:t>acute</w:t>
      </w:r>
      <w:r w:rsidRPr="00E23732">
        <w:rPr>
          <w:rFonts w:ascii="Arial" w:hAnsi="Arial" w:cs="Arial"/>
          <w:spacing w:val="-30"/>
          <w:w w:val="85"/>
        </w:rPr>
        <w:t xml:space="preserve"> </w:t>
      </w:r>
      <w:r w:rsidRPr="00E23732">
        <w:rPr>
          <w:rFonts w:ascii="Arial" w:hAnsi="Arial" w:cs="Arial"/>
          <w:w w:val="85"/>
        </w:rPr>
        <w:t>painful vertebral</w:t>
      </w:r>
      <w:r w:rsidRPr="00E23732">
        <w:rPr>
          <w:rFonts w:ascii="Arial" w:hAnsi="Arial" w:cs="Arial"/>
          <w:spacing w:val="-34"/>
          <w:w w:val="85"/>
        </w:rPr>
        <w:t xml:space="preserve"> </w:t>
      </w:r>
      <w:r w:rsidRPr="00E23732">
        <w:rPr>
          <w:rFonts w:ascii="Arial" w:hAnsi="Arial" w:cs="Arial"/>
          <w:w w:val="85"/>
        </w:rPr>
        <w:t>osteoporotic</w:t>
      </w:r>
      <w:r w:rsidRPr="00E23732">
        <w:rPr>
          <w:rFonts w:ascii="Arial" w:hAnsi="Arial" w:cs="Arial"/>
          <w:spacing w:val="-33"/>
          <w:w w:val="85"/>
        </w:rPr>
        <w:t xml:space="preserve"> </w:t>
      </w:r>
      <w:r w:rsidRPr="00E23732">
        <w:rPr>
          <w:rFonts w:ascii="Arial" w:hAnsi="Arial" w:cs="Arial"/>
          <w:w w:val="85"/>
        </w:rPr>
        <w:t>fractures:</w:t>
      </w:r>
      <w:r w:rsidRPr="00E23732">
        <w:rPr>
          <w:rFonts w:ascii="Arial" w:hAnsi="Arial" w:cs="Arial"/>
          <w:spacing w:val="-33"/>
          <w:w w:val="85"/>
        </w:rPr>
        <w:t xml:space="preserve"> </w:t>
      </w:r>
      <w:r w:rsidRPr="00E23732">
        <w:rPr>
          <w:rFonts w:ascii="Arial" w:hAnsi="Arial" w:cs="Arial"/>
          <w:w w:val="85"/>
        </w:rPr>
        <w:t>subgroup</w:t>
      </w:r>
      <w:r w:rsidRPr="00E23732">
        <w:rPr>
          <w:rFonts w:ascii="Arial" w:hAnsi="Arial" w:cs="Arial"/>
          <w:spacing w:val="-34"/>
          <w:w w:val="85"/>
        </w:rPr>
        <w:t xml:space="preserve"> </w:t>
      </w:r>
      <w:r w:rsidRPr="00E23732">
        <w:rPr>
          <w:rFonts w:ascii="Arial" w:hAnsi="Arial" w:cs="Arial"/>
          <w:w w:val="85"/>
        </w:rPr>
        <w:t>analysis</w:t>
      </w:r>
      <w:r w:rsidRPr="00E23732">
        <w:rPr>
          <w:rFonts w:ascii="Arial" w:hAnsi="Arial" w:cs="Arial"/>
          <w:spacing w:val="-34"/>
          <w:w w:val="85"/>
        </w:rPr>
        <w:t xml:space="preserve"> </w:t>
      </w:r>
      <w:r w:rsidRPr="00E23732">
        <w:rPr>
          <w:rFonts w:ascii="Arial" w:hAnsi="Arial" w:cs="Arial"/>
          <w:w w:val="85"/>
        </w:rPr>
        <w:t>of</w:t>
      </w:r>
      <w:r w:rsidRPr="00E23732">
        <w:rPr>
          <w:rFonts w:ascii="Arial" w:hAnsi="Arial" w:cs="Arial"/>
          <w:spacing w:val="-33"/>
          <w:w w:val="85"/>
        </w:rPr>
        <w:t xml:space="preserve"> </w:t>
      </w:r>
      <w:r w:rsidRPr="00E23732">
        <w:rPr>
          <w:rFonts w:ascii="Arial" w:hAnsi="Arial" w:cs="Arial"/>
          <w:w w:val="85"/>
        </w:rPr>
        <w:t>the</w:t>
      </w:r>
      <w:r w:rsidRPr="00E23732">
        <w:rPr>
          <w:rFonts w:ascii="Arial" w:hAnsi="Arial" w:cs="Arial"/>
          <w:spacing w:val="-34"/>
          <w:w w:val="85"/>
        </w:rPr>
        <w:t xml:space="preserve"> </w:t>
      </w:r>
      <w:r w:rsidRPr="00E23732">
        <w:rPr>
          <w:rFonts w:ascii="Arial" w:hAnsi="Arial" w:cs="Arial"/>
          <w:w w:val="85"/>
        </w:rPr>
        <w:t>VAPOUR</w:t>
      </w:r>
      <w:r w:rsidRPr="00E23732">
        <w:rPr>
          <w:rFonts w:ascii="Arial" w:hAnsi="Arial" w:cs="Arial"/>
          <w:spacing w:val="-33"/>
          <w:w w:val="85"/>
        </w:rPr>
        <w:t xml:space="preserve"> </w:t>
      </w:r>
      <w:r w:rsidRPr="00E23732">
        <w:rPr>
          <w:rFonts w:ascii="Arial" w:hAnsi="Arial" w:cs="Arial"/>
          <w:w w:val="85"/>
        </w:rPr>
        <w:t>trial</w:t>
      </w:r>
      <w:r w:rsidRPr="00E23732">
        <w:rPr>
          <w:rFonts w:ascii="Arial" w:hAnsi="Arial" w:cs="Arial"/>
          <w:spacing w:val="-33"/>
          <w:w w:val="85"/>
        </w:rPr>
        <w:t xml:space="preserve"> </w:t>
      </w:r>
      <w:r w:rsidRPr="00E23732">
        <w:rPr>
          <w:rFonts w:ascii="Arial" w:hAnsi="Arial" w:cs="Arial"/>
          <w:w w:val="85"/>
        </w:rPr>
        <w:t>and</w:t>
      </w:r>
      <w:r w:rsidRPr="00E23732">
        <w:rPr>
          <w:rFonts w:ascii="Arial" w:hAnsi="Arial" w:cs="Arial"/>
          <w:spacing w:val="-34"/>
          <w:w w:val="85"/>
        </w:rPr>
        <w:t xml:space="preserve"> </w:t>
      </w:r>
      <w:r w:rsidRPr="00E23732">
        <w:rPr>
          <w:rFonts w:ascii="Arial" w:hAnsi="Arial" w:cs="Arial"/>
          <w:w w:val="85"/>
        </w:rPr>
        <w:t>review</w:t>
      </w:r>
      <w:r w:rsidRPr="00E23732">
        <w:rPr>
          <w:rFonts w:ascii="Arial" w:hAnsi="Arial" w:cs="Arial"/>
          <w:spacing w:val="-33"/>
          <w:w w:val="85"/>
        </w:rPr>
        <w:t xml:space="preserve"> </w:t>
      </w:r>
      <w:r w:rsidRPr="00E23732">
        <w:rPr>
          <w:rFonts w:ascii="Arial" w:hAnsi="Arial" w:cs="Arial"/>
          <w:w w:val="85"/>
        </w:rPr>
        <w:t>of</w:t>
      </w:r>
      <w:r w:rsidRPr="00E23732">
        <w:rPr>
          <w:rFonts w:ascii="Arial" w:hAnsi="Arial" w:cs="Arial"/>
          <w:spacing w:val="-34"/>
          <w:w w:val="85"/>
        </w:rPr>
        <w:t xml:space="preserve"> </w:t>
      </w:r>
      <w:r w:rsidRPr="00E23732">
        <w:rPr>
          <w:rFonts w:ascii="Arial" w:hAnsi="Arial" w:cs="Arial"/>
          <w:w w:val="85"/>
        </w:rPr>
        <w:t>the</w:t>
      </w:r>
      <w:r w:rsidRPr="00E23732">
        <w:rPr>
          <w:rFonts w:ascii="Arial" w:hAnsi="Arial" w:cs="Arial"/>
          <w:spacing w:val="-33"/>
          <w:w w:val="85"/>
        </w:rPr>
        <w:t xml:space="preserve"> </w:t>
      </w:r>
      <w:r w:rsidRPr="00E23732">
        <w:rPr>
          <w:rFonts w:ascii="Arial" w:hAnsi="Arial" w:cs="Arial"/>
          <w:w w:val="85"/>
        </w:rPr>
        <w:t>literature.</w:t>
      </w:r>
    </w:p>
    <w:p w14:paraId="79989513" w14:textId="77777777" w:rsidR="00E23732" w:rsidRPr="00E23732" w:rsidRDefault="00E23732" w:rsidP="009F5FDB">
      <w:pPr>
        <w:pStyle w:val="ListParagraph"/>
        <w:tabs>
          <w:tab w:val="left" w:pos="142"/>
          <w:tab w:val="left" w:pos="426"/>
          <w:tab w:val="left" w:pos="993"/>
        </w:tabs>
        <w:spacing w:before="61" w:line="280" w:lineRule="exact"/>
        <w:rPr>
          <w:rFonts w:ascii="Arial" w:hAnsi="Arial" w:cs="Arial"/>
        </w:rPr>
      </w:pPr>
      <w:proofErr w:type="gramStart"/>
      <w:r w:rsidRPr="00E23732">
        <w:rPr>
          <w:rFonts w:ascii="Arial" w:hAnsi="Arial" w:cs="Arial"/>
          <w:w w:val="90"/>
        </w:rPr>
        <w:t>European Spine Journal.</w:t>
      </w:r>
      <w:proofErr w:type="gramEnd"/>
      <w:r w:rsidRPr="00E23732">
        <w:rPr>
          <w:rFonts w:ascii="Arial" w:hAnsi="Arial" w:cs="Arial"/>
          <w:w w:val="90"/>
        </w:rPr>
        <w:t xml:space="preserve"> 2020: https://doi.org/10.1007/s00586-020-06362-2.</w:t>
      </w:r>
    </w:p>
    <w:p w14:paraId="6D9C03FE"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before="52" w:after="0" w:line="280" w:lineRule="exact"/>
        <w:ind w:right="1190"/>
        <w:contextualSpacing w:val="0"/>
        <w:rPr>
          <w:rFonts w:ascii="Arial" w:hAnsi="Arial" w:cs="Arial"/>
        </w:rPr>
      </w:pPr>
      <w:proofErr w:type="spellStart"/>
      <w:r w:rsidRPr="00E23732">
        <w:rPr>
          <w:rFonts w:ascii="Arial" w:hAnsi="Arial" w:cs="Arial"/>
          <w:w w:val="85"/>
        </w:rPr>
        <w:t>Corteta</w:t>
      </w:r>
      <w:proofErr w:type="spellEnd"/>
      <w:r w:rsidRPr="00E23732">
        <w:rPr>
          <w:rFonts w:ascii="Arial" w:hAnsi="Arial" w:cs="Arial"/>
          <w:spacing w:val="-32"/>
          <w:w w:val="85"/>
        </w:rPr>
        <w:t xml:space="preserve"> </w:t>
      </w:r>
      <w:r w:rsidRPr="00E23732">
        <w:rPr>
          <w:rFonts w:ascii="Arial" w:hAnsi="Arial" w:cs="Arial"/>
          <w:w w:val="85"/>
        </w:rPr>
        <w:t>B,</w:t>
      </w:r>
      <w:r w:rsidRPr="00E23732">
        <w:rPr>
          <w:rFonts w:ascii="Arial" w:hAnsi="Arial" w:cs="Arial"/>
          <w:spacing w:val="-33"/>
          <w:w w:val="85"/>
        </w:rPr>
        <w:t xml:space="preserve"> </w:t>
      </w:r>
      <w:proofErr w:type="spellStart"/>
      <w:r w:rsidRPr="00E23732">
        <w:rPr>
          <w:rFonts w:ascii="Arial" w:hAnsi="Arial" w:cs="Arial"/>
          <w:w w:val="85"/>
        </w:rPr>
        <w:t>Chastanet</w:t>
      </w:r>
      <w:proofErr w:type="spellEnd"/>
      <w:r w:rsidRPr="00E23732">
        <w:rPr>
          <w:rFonts w:ascii="Arial" w:hAnsi="Arial" w:cs="Arial"/>
          <w:spacing w:val="-32"/>
          <w:w w:val="85"/>
        </w:rPr>
        <w:t xml:space="preserve"> </w:t>
      </w:r>
      <w:r w:rsidRPr="00E23732">
        <w:rPr>
          <w:rFonts w:ascii="Arial" w:hAnsi="Arial" w:cs="Arial"/>
          <w:w w:val="85"/>
        </w:rPr>
        <w:t>P,</w:t>
      </w:r>
      <w:r w:rsidRPr="00E23732">
        <w:rPr>
          <w:rFonts w:ascii="Arial" w:hAnsi="Arial" w:cs="Arial"/>
          <w:spacing w:val="-32"/>
          <w:w w:val="85"/>
        </w:rPr>
        <w:t xml:space="preserve"> </w:t>
      </w:r>
      <w:r w:rsidRPr="00E23732">
        <w:rPr>
          <w:rFonts w:ascii="Arial" w:hAnsi="Arial" w:cs="Arial"/>
          <w:w w:val="85"/>
        </w:rPr>
        <w:t>Laredo</w:t>
      </w:r>
      <w:r w:rsidRPr="00E23732">
        <w:rPr>
          <w:rFonts w:ascii="Arial" w:hAnsi="Arial" w:cs="Arial"/>
          <w:spacing w:val="-32"/>
          <w:w w:val="85"/>
        </w:rPr>
        <w:t xml:space="preserve"> </w:t>
      </w:r>
      <w:r w:rsidRPr="00E23732">
        <w:rPr>
          <w:rFonts w:ascii="Arial" w:hAnsi="Arial" w:cs="Arial"/>
          <w:w w:val="85"/>
        </w:rPr>
        <w:t>J-D.</w:t>
      </w:r>
      <w:r w:rsidRPr="00E23732">
        <w:rPr>
          <w:rFonts w:ascii="Arial" w:hAnsi="Arial" w:cs="Arial"/>
          <w:spacing w:val="-31"/>
          <w:w w:val="85"/>
        </w:rPr>
        <w:t xml:space="preserve"> </w:t>
      </w:r>
      <w:r w:rsidRPr="00E23732">
        <w:rPr>
          <w:rFonts w:ascii="Arial" w:hAnsi="Arial" w:cs="Arial"/>
          <w:w w:val="85"/>
        </w:rPr>
        <w:t>Plea</w:t>
      </w:r>
      <w:r w:rsidRPr="00E23732">
        <w:rPr>
          <w:rFonts w:ascii="Arial" w:hAnsi="Arial" w:cs="Arial"/>
          <w:spacing w:val="-32"/>
          <w:w w:val="85"/>
        </w:rPr>
        <w:t xml:space="preserve"> </w:t>
      </w:r>
      <w:r w:rsidRPr="00E23732">
        <w:rPr>
          <w:rFonts w:ascii="Arial" w:hAnsi="Arial" w:cs="Arial"/>
          <w:w w:val="85"/>
        </w:rPr>
        <w:t>for</w:t>
      </w:r>
      <w:r w:rsidRPr="00E23732">
        <w:rPr>
          <w:rFonts w:ascii="Arial" w:hAnsi="Arial" w:cs="Arial"/>
          <w:spacing w:val="-32"/>
          <w:w w:val="85"/>
        </w:rPr>
        <w:t xml:space="preserve"> </w:t>
      </w:r>
      <w:r w:rsidRPr="00E23732">
        <w:rPr>
          <w:rFonts w:ascii="Arial" w:hAnsi="Arial" w:cs="Arial"/>
          <w:w w:val="85"/>
        </w:rPr>
        <w:t>continuing</w:t>
      </w:r>
      <w:r w:rsidRPr="00E23732">
        <w:rPr>
          <w:rFonts w:ascii="Arial" w:hAnsi="Arial" w:cs="Arial"/>
          <w:spacing w:val="-31"/>
          <w:w w:val="85"/>
        </w:rPr>
        <w:t xml:space="preserve"> </w:t>
      </w:r>
      <w:r w:rsidRPr="00E23732">
        <w:rPr>
          <w:rFonts w:ascii="Arial" w:hAnsi="Arial" w:cs="Arial"/>
          <w:w w:val="85"/>
        </w:rPr>
        <w:t>but</w:t>
      </w:r>
      <w:r w:rsidRPr="00E23732">
        <w:rPr>
          <w:rFonts w:ascii="Arial" w:hAnsi="Arial" w:cs="Arial"/>
          <w:spacing w:val="-33"/>
          <w:w w:val="85"/>
        </w:rPr>
        <w:t xml:space="preserve"> </w:t>
      </w:r>
      <w:r w:rsidRPr="00E23732">
        <w:rPr>
          <w:rFonts w:ascii="Arial" w:hAnsi="Arial" w:cs="Arial"/>
          <w:w w:val="85"/>
        </w:rPr>
        <w:t>rational</w:t>
      </w:r>
      <w:r w:rsidRPr="00E23732">
        <w:rPr>
          <w:rFonts w:ascii="Arial" w:hAnsi="Arial" w:cs="Arial"/>
          <w:spacing w:val="-31"/>
          <w:w w:val="85"/>
        </w:rPr>
        <w:t xml:space="preserve"> </w:t>
      </w:r>
      <w:r w:rsidRPr="00E23732">
        <w:rPr>
          <w:rFonts w:ascii="Arial" w:hAnsi="Arial" w:cs="Arial"/>
          <w:w w:val="85"/>
        </w:rPr>
        <w:t>use</w:t>
      </w:r>
      <w:r w:rsidRPr="00E23732">
        <w:rPr>
          <w:rFonts w:ascii="Arial" w:hAnsi="Arial" w:cs="Arial"/>
          <w:spacing w:val="-33"/>
          <w:w w:val="85"/>
        </w:rPr>
        <w:t xml:space="preserve"> </w:t>
      </w:r>
      <w:r w:rsidRPr="00E23732">
        <w:rPr>
          <w:rFonts w:ascii="Arial" w:hAnsi="Arial" w:cs="Arial"/>
          <w:w w:val="85"/>
        </w:rPr>
        <w:t>of</w:t>
      </w:r>
      <w:r w:rsidRPr="00E23732">
        <w:rPr>
          <w:rFonts w:ascii="Arial" w:hAnsi="Arial" w:cs="Arial"/>
          <w:spacing w:val="-32"/>
          <w:w w:val="85"/>
        </w:rPr>
        <w:t xml:space="preserve"> </w:t>
      </w:r>
      <w:proofErr w:type="spellStart"/>
      <w:r w:rsidRPr="00E23732">
        <w:rPr>
          <w:rFonts w:ascii="Arial" w:hAnsi="Arial" w:cs="Arial"/>
          <w:w w:val="85"/>
        </w:rPr>
        <w:t>vertebroplasty</w:t>
      </w:r>
      <w:proofErr w:type="spellEnd"/>
      <w:r w:rsidRPr="00E23732">
        <w:rPr>
          <w:rFonts w:ascii="Arial" w:hAnsi="Arial" w:cs="Arial"/>
          <w:spacing w:val="-31"/>
          <w:w w:val="85"/>
        </w:rPr>
        <w:t xml:space="preserve"> </w:t>
      </w:r>
      <w:r w:rsidRPr="00E23732">
        <w:rPr>
          <w:rFonts w:ascii="Arial" w:hAnsi="Arial" w:cs="Arial"/>
          <w:w w:val="85"/>
        </w:rPr>
        <w:t xml:space="preserve">for </w:t>
      </w:r>
      <w:r w:rsidRPr="00E23732">
        <w:rPr>
          <w:rFonts w:ascii="Arial" w:hAnsi="Arial" w:cs="Arial"/>
          <w:w w:val="90"/>
        </w:rPr>
        <w:t>osteoporotic</w:t>
      </w:r>
      <w:r w:rsidRPr="00E23732">
        <w:rPr>
          <w:rFonts w:ascii="Arial" w:hAnsi="Arial" w:cs="Arial"/>
          <w:spacing w:val="-25"/>
          <w:w w:val="90"/>
        </w:rPr>
        <w:t xml:space="preserve"> </w:t>
      </w:r>
      <w:r w:rsidRPr="00E23732">
        <w:rPr>
          <w:rFonts w:ascii="Arial" w:hAnsi="Arial" w:cs="Arial"/>
          <w:w w:val="90"/>
        </w:rPr>
        <w:t>vertebral</w:t>
      </w:r>
      <w:r w:rsidRPr="00E23732">
        <w:rPr>
          <w:rFonts w:ascii="Arial" w:hAnsi="Arial" w:cs="Arial"/>
          <w:spacing w:val="-24"/>
          <w:w w:val="90"/>
        </w:rPr>
        <w:t xml:space="preserve"> </w:t>
      </w:r>
      <w:r w:rsidRPr="00E23732">
        <w:rPr>
          <w:rFonts w:ascii="Arial" w:hAnsi="Arial" w:cs="Arial"/>
          <w:w w:val="90"/>
        </w:rPr>
        <w:t>fractures.</w:t>
      </w:r>
      <w:r w:rsidRPr="00E23732">
        <w:rPr>
          <w:rFonts w:ascii="Arial" w:hAnsi="Arial" w:cs="Arial"/>
          <w:spacing w:val="13"/>
          <w:w w:val="90"/>
        </w:rPr>
        <w:t xml:space="preserve"> </w:t>
      </w:r>
      <w:r w:rsidRPr="00E23732">
        <w:rPr>
          <w:rFonts w:ascii="Arial" w:hAnsi="Arial" w:cs="Arial"/>
          <w:w w:val="90"/>
        </w:rPr>
        <w:t>Joint</w:t>
      </w:r>
      <w:r w:rsidRPr="00E23732">
        <w:rPr>
          <w:rFonts w:ascii="Arial" w:hAnsi="Arial" w:cs="Arial"/>
          <w:spacing w:val="-24"/>
          <w:w w:val="90"/>
        </w:rPr>
        <w:t xml:space="preserve"> </w:t>
      </w:r>
      <w:r w:rsidRPr="00E23732">
        <w:rPr>
          <w:rFonts w:ascii="Arial" w:hAnsi="Arial" w:cs="Arial"/>
          <w:w w:val="90"/>
        </w:rPr>
        <w:t>Bone</w:t>
      </w:r>
      <w:r w:rsidRPr="00E23732">
        <w:rPr>
          <w:rFonts w:ascii="Arial" w:hAnsi="Arial" w:cs="Arial"/>
          <w:spacing w:val="-24"/>
          <w:w w:val="90"/>
        </w:rPr>
        <w:t xml:space="preserve"> </w:t>
      </w:r>
      <w:r w:rsidRPr="00E23732">
        <w:rPr>
          <w:rFonts w:ascii="Arial" w:hAnsi="Arial" w:cs="Arial"/>
          <w:w w:val="90"/>
        </w:rPr>
        <w:t>Spine</w:t>
      </w:r>
      <w:r w:rsidRPr="00E23732">
        <w:rPr>
          <w:rFonts w:ascii="Arial" w:hAnsi="Arial" w:cs="Arial"/>
          <w:spacing w:val="-25"/>
          <w:w w:val="90"/>
        </w:rPr>
        <w:t xml:space="preserve"> </w:t>
      </w:r>
      <w:r w:rsidRPr="00E23732">
        <w:rPr>
          <w:rFonts w:ascii="Arial" w:hAnsi="Arial" w:cs="Arial"/>
          <w:w w:val="90"/>
        </w:rPr>
        <w:t>2020</w:t>
      </w:r>
      <w:proofErr w:type="gramStart"/>
      <w:r w:rsidRPr="00E23732">
        <w:rPr>
          <w:rFonts w:ascii="Arial" w:hAnsi="Arial" w:cs="Arial"/>
          <w:w w:val="90"/>
        </w:rPr>
        <w:t>;87:281</w:t>
      </w:r>
      <w:proofErr w:type="gramEnd"/>
      <w:r w:rsidRPr="00E23732">
        <w:rPr>
          <w:rFonts w:ascii="Arial" w:hAnsi="Arial" w:cs="Arial"/>
          <w:w w:val="90"/>
        </w:rPr>
        <w:t>–283.</w:t>
      </w:r>
    </w:p>
    <w:p w14:paraId="15521E7D"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1494"/>
        <w:contextualSpacing w:val="0"/>
        <w:rPr>
          <w:rFonts w:ascii="Arial" w:hAnsi="Arial" w:cs="Arial"/>
        </w:rPr>
      </w:pPr>
      <w:r w:rsidRPr="00E23732">
        <w:rPr>
          <w:rFonts w:ascii="Arial" w:hAnsi="Arial" w:cs="Arial"/>
          <w:w w:val="80"/>
        </w:rPr>
        <w:t xml:space="preserve">Saracen A, </w:t>
      </w:r>
      <w:proofErr w:type="spellStart"/>
      <w:r w:rsidRPr="00E23732">
        <w:rPr>
          <w:rFonts w:ascii="Arial" w:hAnsi="Arial" w:cs="Arial"/>
          <w:w w:val="80"/>
        </w:rPr>
        <w:t>Kotwica</w:t>
      </w:r>
      <w:proofErr w:type="spellEnd"/>
      <w:r w:rsidRPr="00E23732">
        <w:rPr>
          <w:rFonts w:ascii="Arial" w:hAnsi="Arial" w:cs="Arial"/>
          <w:w w:val="80"/>
        </w:rPr>
        <w:t xml:space="preserve"> Z. Complications of percutaneous </w:t>
      </w:r>
      <w:proofErr w:type="spellStart"/>
      <w:r w:rsidRPr="00E23732">
        <w:rPr>
          <w:rFonts w:ascii="Arial" w:hAnsi="Arial" w:cs="Arial"/>
          <w:w w:val="80"/>
        </w:rPr>
        <w:t>vertebroplasty</w:t>
      </w:r>
      <w:proofErr w:type="spellEnd"/>
      <w:r w:rsidRPr="00E23732">
        <w:rPr>
          <w:rFonts w:ascii="Arial" w:hAnsi="Arial" w:cs="Arial"/>
          <w:w w:val="80"/>
        </w:rPr>
        <w:t xml:space="preserve">: an analysis of 1100 </w:t>
      </w:r>
      <w:r w:rsidRPr="00E23732">
        <w:rPr>
          <w:rFonts w:ascii="Arial" w:hAnsi="Arial" w:cs="Arial"/>
          <w:w w:val="90"/>
        </w:rPr>
        <w:t>procedures</w:t>
      </w:r>
      <w:r w:rsidRPr="00E23732">
        <w:rPr>
          <w:rFonts w:ascii="Arial" w:hAnsi="Arial" w:cs="Arial"/>
          <w:spacing w:val="-34"/>
          <w:w w:val="90"/>
        </w:rPr>
        <w:t xml:space="preserve"> </w:t>
      </w:r>
      <w:r w:rsidRPr="00E23732">
        <w:rPr>
          <w:rFonts w:ascii="Arial" w:hAnsi="Arial" w:cs="Arial"/>
          <w:w w:val="90"/>
        </w:rPr>
        <w:t>performed</w:t>
      </w:r>
      <w:r w:rsidRPr="00E23732">
        <w:rPr>
          <w:rFonts w:ascii="Arial" w:hAnsi="Arial" w:cs="Arial"/>
          <w:spacing w:val="-34"/>
          <w:w w:val="90"/>
        </w:rPr>
        <w:t xml:space="preserve"> </w:t>
      </w:r>
      <w:r w:rsidRPr="00E23732">
        <w:rPr>
          <w:rFonts w:ascii="Arial" w:hAnsi="Arial" w:cs="Arial"/>
          <w:w w:val="90"/>
        </w:rPr>
        <w:t>in</w:t>
      </w:r>
      <w:r w:rsidRPr="00E23732">
        <w:rPr>
          <w:rFonts w:ascii="Arial" w:hAnsi="Arial" w:cs="Arial"/>
          <w:spacing w:val="-35"/>
          <w:w w:val="90"/>
        </w:rPr>
        <w:t xml:space="preserve"> </w:t>
      </w:r>
      <w:r w:rsidRPr="00E23732">
        <w:rPr>
          <w:rFonts w:ascii="Arial" w:hAnsi="Arial" w:cs="Arial"/>
          <w:w w:val="90"/>
        </w:rPr>
        <w:t>616</w:t>
      </w:r>
      <w:r w:rsidRPr="00E23732">
        <w:rPr>
          <w:rFonts w:ascii="Arial" w:hAnsi="Arial" w:cs="Arial"/>
          <w:spacing w:val="-34"/>
          <w:w w:val="90"/>
        </w:rPr>
        <w:t xml:space="preserve"> </w:t>
      </w:r>
      <w:r w:rsidRPr="00E23732">
        <w:rPr>
          <w:rFonts w:ascii="Arial" w:hAnsi="Arial" w:cs="Arial"/>
          <w:w w:val="90"/>
        </w:rPr>
        <w:t>patients.</w:t>
      </w:r>
      <w:r w:rsidRPr="00E23732">
        <w:rPr>
          <w:rFonts w:ascii="Arial" w:hAnsi="Arial" w:cs="Arial"/>
          <w:spacing w:val="-34"/>
          <w:w w:val="90"/>
        </w:rPr>
        <w:t xml:space="preserve"> </w:t>
      </w:r>
      <w:r w:rsidRPr="00E23732">
        <w:rPr>
          <w:rFonts w:ascii="Arial" w:hAnsi="Arial" w:cs="Arial"/>
          <w:w w:val="90"/>
        </w:rPr>
        <w:t>Medicine</w:t>
      </w:r>
      <w:r w:rsidRPr="00E23732">
        <w:rPr>
          <w:rFonts w:ascii="Arial" w:hAnsi="Arial" w:cs="Arial"/>
          <w:spacing w:val="-33"/>
          <w:w w:val="90"/>
        </w:rPr>
        <w:t xml:space="preserve"> </w:t>
      </w:r>
      <w:r w:rsidRPr="00E23732">
        <w:rPr>
          <w:rFonts w:ascii="Arial" w:hAnsi="Arial" w:cs="Arial"/>
          <w:w w:val="90"/>
        </w:rPr>
        <w:t>(Baltimore).</w:t>
      </w:r>
      <w:r w:rsidRPr="00E23732">
        <w:rPr>
          <w:rFonts w:ascii="Arial" w:hAnsi="Arial" w:cs="Arial"/>
          <w:spacing w:val="-34"/>
          <w:w w:val="90"/>
        </w:rPr>
        <w:t xml:space="preserve"> </w:t>
      </w:r>
      <w:r w:rsidRPr="00E23732">
        <w:rPr>
          <w:rFonts w:ascii="Arial" w:hAnsi="Arial" w:cs="Arial"/>
          <w:w w:val="90"/>
        </w:rPr>
        <w:t>2016</w:t>
      </w:r>
      <w:proofErr w:type="gramStart"/>
      <w:r w:rsidRPr="00E23732">
        <w:rPr>
          <w:rFonts w:ascii="Arial" w:hAnsi="Arial" w:cs="Arial"/>
          <w:w w:val="90"/>
        </w:rPr>
        <w:t>;95:e3850</w:t>
      </w:r>
      <w:proofErr w:type="gramEnd"/>
      <w:r w:rsidRPr="00E23732">
        <w:rPr>
          <w:rFonts w:ascii="Arial" w:hAnsi="Arial" w:cs="Arial"/>
          <w:w w:val="90"/>
        </w:rPr>
        <w:t>.</w:t>
      </w:r>
    </w:p>
    <w:p w14:paraId="0A685497" w14:textId="77777777" w:rsidR="00E23732" w:rsidRPr="00E23732" w:rsidRDefault="00E23732" w:rsidP="00F92B9A">
      <w:pPr>
        <w:pStyle w:val="ListParagraph"/>
        <w:widowControl w:val="0"/>
        <w:numPr>
          <w:ilvl w:val="0"/>
          <w:numId w:val="26"/>
        </w:numPr>
        <w:tabs>
          <w:tab w:val="left" w:pos="142"/>
          <w:tab w:val="left" w:pos="426"/>
          <w:tab w:val="left" w:pos="993"/>
          <w:tab w:val="left" w:pos="1160"/>
        </w:tabs>
        <w:autoSpaceDE w:val="0"/>
        <w:autoSpaceDN w:val="0"/>
        <w:spacing w:after="0" w:line="280" w:lineRule="exact"/>
        <w:ind w:right="898"/>
        <w:contextualSpacing w:val="0"/>
        <w:rPr>
          <w:rFonts w:ascii="Arial" w:hAnsi="Arial" w:cs="Arial"/>
        </w:rPr>
      </w:pPr>
      <w:proofErr w:type="spellStart"/>
      <w:r w:rsidRPr="00E23732">
        <w:rPr>
          <w:rFonts w:ascii="Arial" w:hAnsi="Arial" w:cs="Arial"/>
          <w:w w:val="85"/>
        </w:rPr>
        <w:t>Nagaraja</w:t>
      </w:r>
      <w:proofErr w:type="spellEnd"/>
      <w:r w:rsidRPr="00E23732">
        <w:rPr>
          <w:rFonts w:ascii="Arial" w:hAnsi="Arial" w:cs="Arial"/>
          <w:spacing w:val="-36"/>
          <w:w w:val="85"/>
        </w:rPr>
        <w:t xml:space="preserve"> </w:t>
      </w:r>
      <w:r w:rsidRPr="00E23732">
        <w:rPr>
          <w:rFonts w:ascii="Arial" w:hAnsi="Arial" w:cs="Arial"/>
          <w:w w:val="85"/>
        </w:rPr>
        <w:t>S,</w:t>
      </w:r>
      <w:r w:rsidRPr="00E23732">
        <w:rPr>
          <w:rFonts w:ascii="Arial" w:hAnsi="Arial" w:cs="Arial"/>
          <w:spacing w:val="-36"/>
          <w:w w:val="85"/>
        </w:rPr>
        <w:t xml:space="preserve"> </w:t>
      </w:r>
      <w:proofErr w:type="spellStart"/>
      <w:r w:rsidRPr="00E23732">
        <w:rPr>
          <w:rFonts w:ascii="Arial" w:hAnsi="Arial" w:cs="Arial"/>
          <w:w w:val="85"/>
        </w:rPr>
        <w:t>Awada</w:t>
      </w:r>
      <w:proofErr w:type="spellEnd"/>
      <w:r w:rsidRPr="00E23732">
        <w:rPr>
          <w:rFonts w:ascii="Arial" w:hAnsi="Arial" w:cs="Arial"/>
          <w:spacing w:val="-36"/>
          <w:w w:val="85"/>
        </w:rPr>
        <w:t xml:space="preserve"> </w:t>
      </w:r>
      <w:r w:rsidRPr="00E23732">
        <w:rPr>
          <w:rFonts w:ascii="Arial" w:hAnsi="Arial" w:cs="Arial"/>
          <w:w w:val="85"/>
        </w:rPr>
        <w:t>HK,</w:t>
      </w:r>
      <w:r w:rsidRPr="00E23732">
        <w:rPr>
          <w:rFonts w:ascii="Arial" w:hAnsi="Arial" w:cs="Arial"/>
          <w:spacing w:val="-36"/>
          <w:w w:val="85"/>
        </w:rPr>
        <w:t xml:space="preserve"> </w:t>
      </w:r>
      <w:proofErr w:type="spellStart"/>
      <w:r w:rsidRPr="00E23732">
        <w:rPr>
          <w:rFonts w:ascii="Arial" w:hAnsi="Arial" w:cs="Arial"/>
          <w:w w:val="85"/>
        </w:rPr>
        <w:t>Dreher</w:t>
      </w:r>
      <w:proofErr w:type="spellEnd"/>
      <w:r w:rsidRPr="00E23732">
        <w:rPr>
          <w:rFonts w:ascii="Arial" w:hAnsi="Arial" w:cs="Arial"/>
          <w:spacing w:val="-36"/>
          <w:w w:val="85"/>
        </w:rPr>
        <w:t xml:space="preserve"> </w:t>
      </w:r>
      <w:r w:rsidRPr="00E23732">
        <w:rPr>
          <w:rFonts w:ascii="Arial" w:hAnsi="Arial" w:cs="Arial"/>
          <w:w w:val="85"/>
        </w:rPr>
        <w:t>ML,</w:t>
      </w:r>
      <w:r w:rsidRPr="00E23732">
        <w:rPr>
          <w:rFonts w:ascii="Arial" w:hAnsi="Arial" w:cs="Arial"/>
          <w:spacing w:val="-35"/>
          <w:w w:val="85"/>
        </w:rPr>
        <w:t xml:space="preserve"> </w:t>
      </w:r>
      <w:r w:rsidRPr="00E23732">
        <w:rPr>
          <w:rFonts w:ascii="Arial" w:hAnsi="Arial" w:cs="Arial"/>
          <w:w w:val="85"/>
        </w:rPr>
        <w:t>Gupta</w:t>
      </w:r>
      <w:r w:rsidRPr="00E23732">
        <w:rPr>
          <w:rFonts w:ascii="Arial" w:hAnsi="Arial" w:cs="Arial"/>
          <w:spacing w:val="-36"/>
          <w:w w:val="85"/>
        </w:rPr>
        <w:t xml:space="preserve"> </w:t>
      </w:r>
      <w:r w:rsidRPr="00E23732">
        <w:rPr>
          <w:rFonts w:ascii="Arial" w:hAnsi="Arial" w:cs="Arial"/>
          <w:w w:val="85"/>
        </w:rPr>
        <w:t>S,</w:t>
      </w:r>
      <w:r w:rsidRPr="00E23732">
        <w:rPr>
          <w:rFonts w:ascii="Arial" w:hAnsi="Arial" w:cs="Arial"/>
          <w:spacing w:val="-36"/>
          <w:w w:val="85"/>
        </w:rPr>
        <w:t xml:space="preserve"> </w:t>
      </w:r>
      <w:r w:rsidRPr="00E23732">
        <w:rPr>
          <w:rFonts w:ascii="Arial" w:hAnsi="Arial" w:cs="Arial"/>
          <w:w w:val="85"/>
        </w:rPr>
        <w:t>Miller</w:t>
      </w:r>
      <w:r w:rsidRPr="00E23732">
        <w:rPr>
          <w:rFonts w:ascii="Arial" w:hAnsi="Arial" w:cs="Arial"/>
          <w:spacing w:val="-36"/>
          <w:w w:val="85"/>
        </w:rPr>
        <w:t xml:space="preserve"> </w:t>
      </w:r>
      <w:r w:rsidRPr="00E23732">
        <w:rPr>
          <w:rFonts w:ascii="Arial" w:hAnsi="Arial" w:cs="Arial"/>
          <w:w w:val="85"/>
        </w:rPr>
        <w:t>SW.</w:t>
      </w:r>
      <w:r w:rsidRPr="00E23732">
        <w:rPr>
          <w:rFonts w:ascii="Arial" w:hAnsi="Arial" w:cs="Arial"/>
          <w:spacing w:val="-36"/>
          <w:w w:val="85"/>
        </w:rPr>
        <w:t xml:space="preserve"> </w:t>
      </w:r>
      <w:proofErr w:type="spellStart"/>
      <w:r w:rsidRPr="00E23732">
        <w:rPr>
          <w:rFonts w:ascii="Arial" w:hAnsi="Arial" w:cs="Arial"/>
          <w:w w:val="85"/>
        </w:rPr>
        <w:t>Vertebroplasty</w:t>
      </w:r>
      <w:proofErr w:type="spellEnd"/>
      <w:r w:rsidRPr="00E23732">
        <w:rPr>
          <w:rFonts w:ascii="Arial" w:hAnsi="Arial" w:cs="Arial"/>
          <w:spacing w:val="-35"/>
          <w:w w:val="85"/>
        </w:rPr>
        <w:t xml:space="preserve"> </w:t>
      </w:r>
      <w:r w:rsidRPr="00E23732">
        <w:rPr>
          <w:rFonts w:ascii="Arial" w:hAnsi="Arial" w:cs="Arial"/>
          <w:w w:val="85"/>
        </w:rPr>
        <w:t>increases</w:t>
      </w:r>
      <w:r w:rsidRPr="00E23732">
        <w:rPr>
          <w:rFonts w:ascii="Arial" w:hAnsi="Arial" w:cs="Arial"/>
          <w:spacing w:val="-36"/>
          <w:w w:val="85"/>
        </w:rPr>
        <w:t xml:space="preserve"> </w:t>
      </w:r>
      <w:r w:rsidRPr="00E23732">
        <w:rPr>
          <w:rFonts w:ascii="Arial" w:hAnsi="Arial" w:cs="Arial"/>
          <w:w w:val="85"/>
        </w:rPr>
        <w:t>compression</w:t>
      </w:r>
      <w:r w:rsidRPr="00E23732">
        <w:rPr>
          <w:rFonts w:ascii="Arial" w:hAnsi="Arial" w:cs="Arial"/>
          <w:spacing w:val="-35"/>
          <w:w w:val="85"/>
        </w:rPr>
        <w:t xml:space="preserve"> </w:t>
      </w:r>
      <w:r w:rsidRPr="00E23732">
        <w:rPr>
          <w:rFonts w:ascii="Arial" w:hAnsi="Arial" w:cs="Arial"/>
          <w:w w:val="85"/>
        </w:rPr>
        <w:t xml:space="preserve">of </w:t>
      </w:r>
      <w:r w:rsidRPr="00E23732">
        <w:rPr>
          <w:rFonts w:ascii="Arial" w:hAnsi="Arial" w:cs="Arial"/>
          <w:w w:val="90"/>
        </w:rPr>
        <w:t>adjacent</w:t>
      </w:r>
      <w:r w:rsidRPr="00E23732">
        <w:rPr>
          <w:rFonts w:ascii="Arial" w:hAnsi="Arial" w:cs="Arial"/>
          <w:spacing w:val="-30"/>
          <w:w w:val="90"/>
        </w:rPr>
        <w:t xml:space="preserve"> </w:t>
      </w:r>
      <w:r w:rsidRPr="00E23732">
        <w:rPr>
          <w:rFonts w:ascii="Arial" w:hAnsi="Arial" w:cs="Arial"/>
          <w:w w:val="90"/>
        </w:rPr>
        <w:t>IVDs</w:t>
      </w:r>
      <w:r w:rsidRPr="00E23732">
        <w:rPr>
          <w:rFonts w:ascii="Arial" w:hAnsi="Arial" w:cs="Arial"/>
          <w:spacing w:val="-28"/>
          <w:w w:val="90"/>
        </w:rPr>
        <w:t xml:space="preserve"> </w:t>
      </w:r>
      <w:r w:rsidRPr="00E23732">
        <w:rPr>
          <w:rFonts w:ascii="Arial" w:hAnsi="Arial" w:cs="Arial"/>
          <w:w w:val="90"/>
        </w:rPr>
        <w:t>and</w:t>
      </w:r>
      <w:r w:rsidRPr="00E23732">
        <w:rPr>
          <w:rFonts w:ascii="Arial" w:hAnsi="Arial" w:cs="Arial"/>
          <w:spacing w:val="-29"/>
          <w:w w:val="90"/>
        </w:rPr>
        <w:t xml:space="preserve"> </w:t>
      </w:r>
      <w:r w:rsidRPr="00E23732">
        <w:rPr>
          <w:rFonts w:ascii="Arial" w:hAnsi="Arial" w:cs="Arial"/>
          <w:w w:val="90"/>
        </w:rPr>
        <w:t>vertebrae</w:t>
      </w:r>
      <w:r w:rsidRPr="00E23732">
        <w:rPr>
          <w:rFonts w:ascii="Arial" w:hAnsi="Arial" w:cs="Arial"/>
          <w:spacing w:val="-28"/>
          <w:w w:val="90"/>
        </w:rPr>
        <w:t xml:space="preserve"> </w:t>
      </w:r>
      <w:r w:rsidRPr="00E23732">
        <w:rPr>
          <w:rFonts w:ascii="Arial" w:hAnsi="Arial" w:cs="Arial"/>
          <w:w w:val="90"/>
        </w:rPr>
        <w:t>in</w:t>
      </w:r>
      <w:r w:rsidRPr="00E23732">
        <w:rPr>
          <w:rFonts w:ascii="Arial" w:hAnsi="Arial" w:cs="Arial"/>
          <w:spacing w:val="-30"/>
          <w:w w:val="90"/>
        </w:rPr>
        <w:t xml:space="preserve"> </w:t>
      </w:r>
      <w:r w:rsidRPr="00E23732">
        <w:rPr>
          <w:rFonts w:ascii="Arial" w:hAnsi="Arial" w:cs="Arial"/>
          <w:w w:val="90"/>
        </w:rPr>
        <w:t>osteoporotic</w:t>
      </w:r>
      <w:r w:rsidRPr="00E23732">
        <w:rPr>
          <w:rFonts w:ascii="Arial" w:hAnsi="Arial" w:cs="Arial"/>
          <w:spacing w:val="-28"/>
          <w:w w:val="90"/>
        </w:rPr>
        <w:t xml:space="preserve"> </w:t>
      </w:r>
      <w:r w:rsidRPr="00E23732">
        <w:rPr>
          <w:rFonts w:ascii="Arial" w:hAnsi="Arial" w:cs="Arial"/>
          <w:w w:val="90"/>
        </w:rPr>
        <w:t>spines.</w:t>
      </w:r>
      <w:r w:rsidRPr="00E23732">
        <w:rPr>
          <w:rFonts w:ascii="Arial" w:hAnsi="Arial" w:cs="Arial"/>
          <w:spacing w:val="-29"/>
          <w:w w:val="90"/>
        </w:rPr>
        <w:t xml:space="preserve"> </w:t>
      </w:r>
      <w:r w:rsidRPr="00E23732">
        <w:rPr>
          <w:rFonts w:ascii="Arial" w:hAnsi="Arial" w:cs="Arial"/>
          <w:w w:val="90"/>
        </w:rPr>
        <w:t>Spine</w:t>
      </w:r>
      <w:r w:rsidRPr="00E23732">
        <w:rPr>
          <w:rFonts w:ascii="Arial" w:hAnsi="Arial" w:cs="Arial"/>
          <w:spacing w:val="-28"/>
          <w:w w:val="90"/>
        </w:rPr>
        <w:t xml:space="preserve"> </w:t>
      </w:r>
      <w:r w:rsidRPr="00E23732">
        <w:rPr>
          <w:rFonts w:ascii="Arial" w:hAnsi="Arial" w:cs="Arial"/>
          <w:w w:val="90"/>
        </w:rPr>
        <w:t>J</w:t>
      </w:r>
      <w:r w:rsidRPr="00E23732">
        <w:rPr>
          <w:rFonts w:ascii="Arial" w:hAnsi="Arial" w:cs="Arial"/>
          <w:spacing w:val="-29"/>
          <w:w w:val="90"/>
        </w:rPr>
        <w:t xml:space="preserve"> </w:t>
      </w:r>
      <w:r w:rsidRPr="00E23732">
        <w:rPr>
          <w:rFonts w:ascii="Arial" w:hAnsi="Arial" w:cs="Arial"/>
          <w:w w:val="90"/>
        </w:rPr>
        <w:t>2013</w:t>
      </w:r>
      <w:proofErr w:type="gramStart"/>
      <w:r w:rsidRPr="00E23732">
        <w:rPr>
          <w:rFonts w:ascii="Arial" w:hAnsi="Arial" w:cs="Arial"/>
          <w:w w:val="90"/>
        </w:rPr>
        <w:t>;13:1872</w:t>
      </w:r>
      <w:proofErr w:type="gramEnd"/>
      <w:r w:rsidRPr="00E23732">
        <w:rPr>
          <w:rFonts w:ascii="Arial" w:hAnsi="Arial" w:cs="Arial"/>
          <w:w w:val="90"/>
        </w:rPr>
        <w:t>–80.</w:t>
      </w:r>
    </w:p>
    <w:p w14:paraId="5F81DAA7"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1070"/>
        <w:contextualSpacing w:val="0"/>
        <w:rPr>
          <w:rFonts w:ascii="Arial" w:hAnsi="Arial" w:cs="Arial"/>
        </w:rPr>
      </w:pPr>
      <w:r w:rsidRPr="00E23732">
        <w:rPr>
          <w:rFonts w:ascii="Arial" w:hAnsi="Arial" w:cs="Arial"/>
          <w:w w:val="85"/>
        </w:rPr>
        <w:t>Aquarius</w:t>
      </w:r>
      <w:r w:rsidRPr="00E23732">
        <w:rPr>
          <w:rFonts w:ascii="Arial" w:hAnsi="Arial" w:cs="Arial"/>
          <w:spacing w:val="-27"/>
          <w:w w:val="85"/>
        </w:rPr>
        <w:t xml:space="preserve"> </w:t>
      </w:r>
      <w:r w:rsidRPr="00E23732">
        <w:rPr>
          <w:rFonts w:ascii="Arial" w:hAnsi="Arial" w:cs="Arial"/>
          <w:w w:val="85"/>
        </w:rPr>
        <w:t>R,</w:t>
      </w:r>
      <w:r w:rsidRPr="00E23732">
        <w:rPr>
          <w:rFonts w:ascii="Arial" w:hAnsi="Arial" w:cs="Arial"/>
          <w:spacing w:val="-26"/>
          <w:w w:val="85"/>
        </w:rPr>
        <w:t xml:space="preserve"> </w:t>
      </w:r>
      <w:r w:rsidRPr="00E23732">
        <w:rPr>
          <w:rFonts w:ascii="Arial" w:hAnsi="Arial" w:cs="Arial"/>
          <w:w w:val="85"/>
        </w:rPr>
        <w:t>van</w:t>
      </w:r>
      <w:r w:rsidRPr="00E23732">
        <w:rPr>
          <w:rFonts w:ascii="Arial" w:hAnsi="Arial" w:cs="Arial"/>
          <w:spacing w:val="-27"/>
          <w:w w:val="85"/>
        </w:rPr>
        <w:t xml:space="preserve"> </w:t>
      </w:r>
      <w:r w:rsidRPr="00E23732">
        <w:rPr>
          <w:rFonts w:ascii="Arial" w:hAnsi="Arial" w:cs="Arial"/>
          <w:w w:val="85"/>
        </w:rPr>
        <w:t>der</w:t>
      </w:r>
      <w:r w:rsidRPr="00E23732">
        <w:rPr>
          <w:rFonts w:ascii="Arial" w:hAnsi="Arial" w:cs="Arial"/>
          <w:spacing w:val="-27"/>
          <w:w w:val="85"/>
        </w:rPr>
        <w:t xml:space="preserve"> </w:t>
      </w:r>
      <w:proofErr w:type="spellStart"/>
      <w:r w:rsidRPr="00E23732">
        <w:rPr>
          <w:rFonts w:ascii="Arial" w:hAnsi="Arial" w:cs="Arial"/>
          <w:w w:val="85"/>
        </w:rPr>
        <w:t>Zijden</w:t>
      </w:r>
      <w:proofErr w:type="spellEnd"/>
      <w:r w:rsidRPr="00E23732">
        <w:rPr>
          <w:rFonts w:ascii="Arial" w:hAnsi="Arial" w:cs="Arial"/>
          <w:spacing w:val="-27"/>
          <w:w w:val="85"/>
        </w:rPr>
        <w:t xml:space="preserve"> </w:t>
      </w:r>
      <w:proofErr w:type="gramStart"/>
      <w:r w:rsidRPr="00E23732">
        <w:rPr>
          <w:rFonts w:ascii="Arial" w:hAnsi="Arial" w:cs="Arial"/>
          <w:w w:val="85"/>
        </w:rPr>
        <w:t>AM</w:t>
      </w:r>
      <w:proofErr w:type="gramEnd"/>
      <w:r w:rsidRPr="00E23732">
        <w:rPr>
          <w:rFonts w:ascii="Arial" w:hAnsi="Arial" w:cs="Arial"/>
          <w:w w:val="85"/>
        </w:rPr>
        <w:t>,</w:t>
      </w:r>
      <w:r w:rsidRPr="00E23732">
        <w:rPr>
          <w:rFonts w:ascii="Arial" w:hAnsi="Arial" w:cs="Arial"/>
          <w:spacing w:val="-26"/>
          <w:w w:val="85"/>
        </w:rPr>
        <w:t xml:space="preserve"> </w:t>
      </w:r>
      <w:proofErr w:type="spellStart"/>
      <w:r w:rsidRPr="00E23732">
        <w:rPr>
          <w:rFonts w:ascii="Arial" w:hAnsi="Arial" w:cs="Arial"/>
          <w:w w:val="85"/>
        </w:rPr>
        <w:t>Homminga</w:t>
      </w:r>
      <w:proofErr w:type="spellEnd"/>
      <w:r w:rsidRPr="00E23732">
        <w:rPr>
          <w:rFonts w:ascii="Arial" w:hAnsi="Arial" w:cs="Arial"/>
          <w:spacing w:val="-27"/>
          <w:w w:val="85"/>
        </w:rPr>
        <w:t xml:space="preserve"> </w:t>
      </w:r>
      <w:r w:rsidRPr="00E23732">
        <w:rPr>
          <w:rFonts w:ascii="Arial" w:hAnsi="Arial" w:cs="Arial"/>
          <w:w w:val="85"/>
        </w:rPr>
        <w:t>J,</w:t>
      </w:r>
      <w:r w:rsidRPr="00E23732">
        <w:rPr>
          <w:rFonts w:ascii="Arial" w:hAnsi="Arial" w:cs="Arial"/>
          <w:spacing w:val="-27"/>
          <w:w w:val="85"/>
        </w:rPr>
        <w:t xml:space="preserve"> </w:t>
      </w:r>
      <w:proofErr w:type="spellStart"/>
      <w:r w:rsidRPr="00E23732">
        <w:rPr>
          <w:rFonts w:ascii="Arial" w:hAnsi="Arial" w:cs="Arial"/>
          <w:w w:val="85"/>
        </w:rPr>
        <w:t>Verdonschot</w:t>
      </w:r>
      <w:proofErr w:type="spellEnd"/>
      <w:r w:rsidRPr="00E23732">
        <w:rPr>
          <w:rFonts w:ascii="Arial" w:hAnsi="Arial" w:cs="Arial"/>
          <w:spacing w:val="-26"/>
          <w:w w:val="85"/>
        </w:rPr>
        <w:t xml:space="preserve"> </w:t>
      </w:r>
      <w:r w:rsidRPr="00E23732">
        <w:rPr>
          <w:rFonts w:ascii="Arial" w:hAnsi="Arial" w:cs="Arial"/>
          <w:w w:val="85"/>
        </w:rPr>
        <w:t>N,</w:t>
      </w:r>
      <w:r w:rsidRPr="00E23732">
        <w:rPr>
          <w:rFonts w:ascii="Arial" w:hAnsi="Arial" w:cs="Arial"/>
          <w:spacing w:val="-27"/>
          <w:w w:val="85"/>
        </w:rPr>
        <w:t xml:space="preserve"> </w:t>
      </w:r>
      <w:proofErr w:type="spellStart"/>
      <w:r w:rsidRPr="00E23732">
        <w:rPr>
          <w:rFonts w:ascii="Arial" w:hAnsi="Arial" w:cs="Arial"/>
          <w:w w:val="85"/>
        </w:rPr>
        <w:t>Tanck</w:t>
      </w:r>
      <w:proofErr w:type="spellEnd"/>
      <w:r w:rsidRPr="00E23732">
        <w:rPr>
          <w:rFonts w:ascii="Arial" w:hAnsi="Arial" w:cs="Arial"/>
          <w:spacing w:val="-27"/>
          <w:w w:val="85"/>
        </w:rPr>
        <w:t xml:space="preserve"> </w:t>
      </w:r>
      <w:r w:rsidRPr="00E23732">
        <w:rPr>
          <w:rFonts w:ascii="Arial" w:hAnsi="Arial" w:cs="Arial"/>
          <w:w w:val="85"/>
        </w:rPr>
        <w:t>E.</w:t>
      </w:r>
      <w:r w:rsidRPr="00E23732">
        <w:rPr>
          <w:rFonts w:ascii="Arial" w:hAnsi="Arial" w:cs="Arial"/>
          <w:spacing w:val="-27"/>
          <w:w w:val="85"/>
        </w:rPr>
        <w:t xml:space="preserve"> </w:t>
      </w:r>
      <w:r w:rsidRPr="00E23732">
        <w:rPr>
          <w:rFonts w:ascii="Arial" w:hAnsi="Arial" w:cs="Arial"/>
          <w:w w:val="85"/>
        </w:rPr>
        <w:t>Does</w:t>
      </w:r>
      <w:r w:rsidRPr="00E23732">
        <w:rPr>
          <w:rFonts w:ascii="Arial" w:hAnsi="Arial" w:cs="Arial"/>
          <w:spacing w:val="-27"/>
          <w:w w:val="85"/>
        </w:rPr>
        <w:t xml:space="preserve"> </w:t>
      </w:r>
      <w:r w:rsidRPr="00E23732">
        <w:rPr>
          <w:rFonts w:ascii="Arial" w:hAnsi="Arial" w:cs="Arial"/>
          <w:w w:val="85"/>
        </w:rPr>
        <w:t>bone</w:t>
      </w:r>
      <w:r w:rsidRPr="00E23732">
        <w:rPr>
          <w:rFonts w:ascii="Arial" w:hAnsi="Arial" w:cs="Arial"/>
          <w:spacing w:val="-27"/>
          <w:w w:val="85"/>
        </w:rPr>
        <w:t xml:space="preserve"> </w:t>
      </w:r>
      <w:r w:rsidRPr="00E23732">
        <w:rPr>
          <w:rFonts w:ascii="Arial" w:hAnsi="Arial" w:cs="Arial"/>
          <w:w w:val="85"/>
        </w:rPr>
        <w:t>cement</w:t>
      </w:r>
      <w:r w:rsidRPr="00E23732">
        <w:rPr>
          <w:rFonts w:ascii="Arial" w:hAnsi="Arial" w:cs="Arial"/>
          <w:spacing w:val="-26"/>
          <w:w w:val="85"/>
        </w:rPr>
        <w:t xml:space="preserve"> </w:t>
      </w:r>
      <w:r w:rsidRPr="00E23732">
        <w:rPr>
          <w:rFonts w:ascii="Arial" w:hAnsi="Arial" w:cs="Arial"/>
          <w:w w:val="85"/>
        </w:rPr>
        <w:t xml:space="preserve">in </w:t>
      </w:r>
      <w:r w:rsidRPr="00E23732">
        <w:rPr>
          <w:rFonts w:ascii="Arial" w:hAnsi="Arial" w:cs="Arial"/>
          <w:w w:val="80"/>
        </w:rPr>
        <w:t>percutaneous</w:t>
      </w:r>
      <w:r w:rsidRPr="00E23732">
        <w:rPr>
          <w:rFonts w:ascii="Arial" w:hAnsi="Arial" w:cs="Arial"/>
          <w:spacing w:val="-8"/>
          <w:w w:val="80"/>
        </w:rPr>
        <w:t xml:space="preserve"> </w:t>
      </w:r>
      <w:proofErr w:type="spellStart"/>
      <w:r w:rsidRPr="00E23732">
        <w:rPr>
          <w:rFonts w:ascii="Arial" w:hAnsi="Arial" w:cs="Arial"/>
          <w:w w:val="80"/>
        </w:rPr>
        <w:t>vertebroplasty</w:t>
      </w:r>
      <w:proofErr w:type="spellEnd"/>
      <w:r w:rsidRPr="00E23732">
        <w:rPr>
          <w:rFonts w:ascii="Arial" w:hAnsi="Arial" w:cs="Arial"/>
          <w:spacing w:val="-6"/>
          <w:w w:val="80"/>
        </w:rPr>
        <w:t xml:space="preserve"> </w:t>
      </w:r>
      <w:r w:rsidRPr="00E23732">
        <w:rPr>
          <w:rFonts w:ascii="Arial" w:hAnsi="Arial" w:cs="Arial"/>
          <w:w w:val="80"/>
        </w:rPr>
        <w:t>act</w:t>
      </w:r>
      <w:r w:rsidRPr="00E23732">
        <w:rPr>
          <w:rFonts w:ascii="Arial" w:hAnsi="Arial" w:cs="Arial"/>
          <w:spacing w:val="-8"/>
          <w:w w:val="80"/>
        </w:rPr>
        <w:t xml:space="preserve"> </w:t>
      </w:r>
      <w:r w:rsidRPr="00E23732">
        <w:rPr>
          <w:rFonts w:ascii="Arial" w:hAnsi="Arial" w:cs="Arial"/>
          <w:w w:val="80"/>
        </w:rPr>
        <w:t>as</w:t>
      </w:r>
      <w:r w:rsidRPr="00E23732">
        <w:rPr>
          <w:rFonts w:ascii="Arial" w:hAnsi="Arial" w:cs="Arial"/>
          <w:spacing w:val="-8"/>
          <w:w w:val="80"/>
        </w:rPr>
        <w:t xml:space="preserve"> </w:t>
      </w:r>
      <w:r w:rsidRPr="00E23732">
        <w:rPr>
          <w:rFonts w:ascii="Arial" w:hAnsi="Arial" w:cs="Arial"/>
          <w:w w:val="80"/>
        </w:rPr>
        <w:t>a</w:t>
      </w:r>
      <w:r w:rsidRPr="00E23732">
        <w:rPr>
          <w:rFonts w:ascii="Arial" w:hAnsi="Arial" w:cs="Arial"/>
          <w:spacing w:val="-8"/>
          <w:w w:val="80"/>
        </w:rPr>
        <w:t xml:space="preserve"> </w:t>
      </w:r>
      <w:r w:rsidRPr="00E23732">
        <w:rPr>
          <w:rFonts w:ascii="Arial" w:hAnsi="Arial" w:cs="Arial"/>
          <w:w w:val="80"/>
        </w:rPr>
        <w:t>stress</w:t>
      </w:r>
      <w:r w:rsidRPr="00E23732">
        <w:rPr>
          <w:rFonts w:ascii="Arial" w:hAnsi="Arial" w:cs="Arial"/>
          <w:spacing w:val="-8"/>
          <w:w w:val="80"/>
        </w:rPr>
        <w:t xml:space="preserve"> </w:t>
      </w:r>
      <w:r w:rsidRPr="00E23732">
        <w:rPr>
          <w:rFonts w:ascii="Arial" w:hAnsi="Arial" w:cs="Arial"/>
          <w:w w:val="80"/>
        </w:rPr>
        <w:t>riser?</w:t>
      </w:r>
      <w:r w:rsidRPr="00E23732">
        <w:rPr>
          <w:rFonts w:ascii="Arial" w:hAnsi="Arial" w:cs="Arial"/>
          <w:spacing w:val="-7"/>
          <w:w w:val="80"/>
        </w:rPr>
        <w:t xml:space="preserve"> </w:t>
      </w:r>
      <w:r w:rsidRPr="00E23732">
        <w:rPr>
          <w:rFonts w:ascii="Arial" w:hAnsi="Arial" w:cs="Arial"/>
          <w:w w:val="80"/>
        </w:rPr>
        <w:t>Spine</w:t>
      </w:r>
      <w:r w:rsidRPr="00E23732">
        <w:rPr>
          <w:rFonts w:ascii="Arial" w:hAnsi="Arial" w:cs="Arial"/>
          <w:spacing w:val="-7"/>
          <w:w w:val="80"/>
        </w:rPr>
        <w:t xml:space="preserve"> </w:t>
      </w:r>
      <w:r w:rsidRPr="00E23732">
        <w:rPr>
          <w:rFonts w:ascii="Arial" w:hAnsi="Arial" w:cs="Arial"/>
          <w:w w:val="80"/>
        </w:rPr>
        <w:t>(</w:t>
      </w:r>
      <w:proofErr w:type="spellStart"/>
      <w:r w:rsidRPr="00E23732">
        <w:rPr>
          <w:rFonts w:ascii="Arial" w:hAnsi="Arial" w:cs="Arial"/>
          <w:w w:val="80"/>
        </w:rPr>
        <w:t>Phila</w:t>
      </w:r>
      <w:proofErr w:type="spellEnd"/>
      <w:r w:rsidRPr="00E23732">
        <w:rPr>
          <w:rFonts w:ascii="Arial" w:hAnsi="Arial" w:cs="Arial"/>
          <w:w w:val="80"/>
        </w:rPr>
        <w:t>.</w:t>
      </w:r>
      <w:r w:rsidRPr="00E23732">
        <w:rPr>
          <w:rFonts w:ascii="Arial" w:hAnsi="Arial" w:cs="Arial"/>
          <w:spacing w:val="-7"/>
          <w:w w:val="80"/>
        </w:rPr>
        <w:t xml:space="preserve"> </w:t>
      </w:r>
      <w:r w:rsidRPr="00E23732">
        <w:rPr>
          <w:rFonts w:ascii="Arial" w:hAnsi="Arial" w:cs="Arial"/>
          <w:w w:val="80"/>
        </w:rPr>
        <w:t>Pa.</w:t>
      </w:r>
      <w:r w:rsidRPr="00E23732">
        <w:rPr>
          <w:rFonts w:ascii="Arial" w:hAnsi="Arial" w:cs="Arial"/>
          <w:spacing w:val="-7"/>
          <w:w w:val="80"/>
        </w:rPr>
        <w:t xml:space="preserve"> </w:t>
      </w:r>
      <w:r w:rsidRPr="00E23732">
        <w:rPr>
          <w:rFonts w:ascii="Arial" w:hAnsi="Arial" w:cs="Arial"/>
          <w:w w:val="80"/>
        </w:rPr>
        <w:t>1976).</w:t>
      </w:r>
      <w:r w:rsidRPr="00E23732">
        <w:rPr>
          <w:rFonts w:ascii="Arial" w:hAnsi="Arial" w:cs="Arial"/>
          <w:spacing w:val="-7"/>
          <w:w w:val="80"/>
        </w:rPr>
        <w:t xml:space="preserve"> </w:t>
      </w:r>
      <w:r w:rsidRPr="00E23732">
        <w:rPr>
          <w:rFonts w:ascii="Arial" w:hAnsi="Arial" w:cs="Arial"/>
          <w:w w:val="80"/>
        </w:rPr>
        <w:t>1976</w:t>
      </w:r>
      <w:proofErr w:type="gramStart"/>
      <w:r w:rsidRPr="00E23732">
        <w:rPr>
          <w:rFonts w:ascii="Arial" w:hAnsi="Arial" w:cs="Arial"/>
          <w:w w:val="80"/>
        </w:rPr>
        <w:t>;2013</w:t>
      </w:r>
      <w:proofErr w:type="gramEnd"/>
      <w:r w:rsidRPr="00E23732">
        <w:rPr>
          <w:rFonts w:ascii="Arial" w:hAnsi="Arial" w:cs="Arial"/>
          <w:w w:val="80"/>
        </w:rPr>
        <w:t>(38):2092–7.</w:t>
      </w:r>
    </w:p>
    <w:p w14:paraId="13AE228B" w14:textId="440D7C78" w:rsidR="0011121F"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927"/>
        <w:contextualSpacing w:val="0"/>
        <w:rPr>
          <w:rFonts w:ascii="Arial" w:hAnsi="Arial" w:cs="Arial"/>
          <w:w w:val="90"/>
        </w:rPr>
      </w:pPr>
      <w:r w:rsidRPr="00E23732">
        <w:rPr>
          <w:rFonts w:ascii="Arial" w:hAnsi="Arial" w:cs="Arial"/>
          <w:w w:val="90"/>
        </w:rPr>
        <w:t>Fan</w:t>
      </w:r>
      <w:r w:rsidRPr="00E23732">
        <w:rPr>
          <w:rFonts w:ascii="Arial" w:hAnsi="Arial" w:cs="Arial"/>
          <w:spacing w:val="-47"/>
          <w:w w:val="90"/>
        </w:rPr>
        <w:t xml:space="preserve"> </w:t>
      </w:r>
      <w:r w:rsidRPr="00E23732">
        <w:rPr>
          <w:rFonts w:ascii="Arial" w:hAnsi="Arial" w:cs="Arial"/>
          <w:w w:val="90"/>
        </w:rPr>
        <w:t>B,</w:t>
      </w:r>
      <w:r w:rsidRPr="00E23732">
        <w:rPr>
          <w:rFonts w:ascii="Arial" w:hAnsi="Arial" w:cs="Arial"/>
          <w:spacing w:val="-46"/>
          <w:w w:val="90"/>
        </w:rPr>
        <w:t xml:space="preserve"> </w:t>
      </w:r>
      <w:r w:rsidRPr="00E23732">
        <w:rPr>
          <w:rFonts w:ascii="Arial" w:hAnsi="Arial" w:cs="Arial"/>
          <w:w w:val="90"/>
        </w:rPr>
        <w:t>Wei</w:t>
      </w:r>
      <w:r w:rsidRPr="00E23732">
        <w:rPr>
          <w:rFonts w:ascii="Arial" w:hAnsi="Arial" w:cs="Arial"/>
          <w:spacing w:val="-46"/>
          <w:w w:val="90"/>
        </w:rPr>
        <w:t xml:space="preserve"> </w:t>
      </w:r>
      <w:r w:rsidRPr="00E23732">
        <w:rPr>
          <w:rFonts w:ascii="Arial" w:hAnsi="Arial" w:cs="Arial"/>
          <w:w w:val="90"/>
        </w:rPr>
        <w:t>Z,</w:t>
      </w:r>
      <w:r w:rsidRPr="00E23732">
        <w:rPr>
          <w:rFonts w:ascii="Arial" w:hAnsi="Arial" w:cs="Arial"/>
          <w:spacing w:val="-46"/>
          <w:w w:val="90"/>
        </w:rPr>
        <w:t xml:space="preserve"> </w:t>
      </w:r>
      <w:r w:rsidRPr="00E23732">
        <w:rPr>
          <w:rFonts w:ascii="Arial" w:hAnsi="Arial" w:cs="Arial"/>
          <w:w w:val="90"/>
        </w:rPr>
        <w:t>Zhou</w:t>
      </w:r>
      <w:r w:rsidRPr="00E23732">
        <w:rPr>
          <w:rFonts w:ascii="Arial" w:hAnsi="Arial" w:cs="Arial"/>
          <w:spacing w:val="-46"/>
          <w:w w:val="90"/>
        </w:rPr>
        <w:t xml:space="preserve"> </w:t>
      </w:r>
      <w:r w:rsidRPr="00E23732">
        <w:rPr>
          <w:rFonts w:ascii="Arial" w:hAnsi="Arial" w:cs="Arial"/>
          <w:w w:val="90"/>
        </w:rPr>
        <w:t>X</w:t>
      </w:r>
      <w:r w:rsidRPr="00E23732">
        <w:rPr>
          <w:rFonts w:ascii="Arial" w:hAnsi="Arial" w:cs="Arial"/>
          <w:spacing w:val="-47"/>
          <w:w w:val="90"/>
        </w:rPr>
        <w:t xml:space="preserve"> </w:t>
      </w:r>
      <w:r w:rsidRPr="00E23732">
        <w:rPr>
          <w:rFonts w:ascii="Arial" w:hAnsi="Arial" w:cs="Arial"/>
          <w:w w:val="90"/>
        </w:rPr>
        <w:t>et</w:t>
      </w:r>
      <w:r w:rsidRPr="00E23732">
        <w:rPr>
          <w:rFonts w:ascii="Arial" w:hAnsi="Arial" w:cs="Arial"/>
          <w:spacing w:val="-46"/>
          <w:w w:val="90"/>
        </w:rPr>
        <w:t xml:space="preserve"> </w:t>
      </w:r>
      <w:r w:rsidRPr="00E23732">
        <w:rPr>
          <w:rFonts w:ascii="Arial" w:hAnsi="Arial" w:cs="Arial"/>
          <w:w w:val="90"/>
        </w:rPr>
        <w:t>al.</w:t>
      </w:r>
      <w:r w:rsidRPr="00E23732">
        <w:rPr>
          <w:rFonts w:ascii="Arial" w:hAnsi="Arial" w:cs="Arial"/>
          <w:spacing w:val="-46"/>
          <w:w w:val="90"/>
        </w:rPr>
        <w:t xml:space="preserve"> </w:t>
      </w:r>
      <w:r w:rsidRPr="00E23732">
        <w:rPr>
          <w:rFonts w:ascii="Arial" w:hAnsi="Arial" w:cs="Arial"/>
          <w:w w:val="90"/>
        </w:rPr>
        <w:t>Does</w:t>
      </w:r>
      <w:r w:rsidRPr="00E23732">
        <w:rPr>
          <w:rFonts w:ascii="Arial" w:hAnsi="Arial" w:cs="Arial"/>
          <w:spacing w:val="-47"/>
          <w:w w:val="90"/>
        </w:rPr>
        <w:t xml:space="preserve"> </w:t>
      </w:r>
      <w:r w:rsidRPr="00E23732">
        <w:rPr>
          <w:rFonts w:ascii="Arial" w:hAnsi="Arial" w:cs="Arial"/>
          <w:w w:val="90"/>
        </w:rPr>
        <w:t>vertebral</w:t>
      </w:r>
      <w:r w:rsidRPr="00E23732">
        <w:rPr>
          <w:rFonts w:ascii="Arial" w:hAnsi="Arial" w:cs="Arial"/>
          <w:spacing w:val="-46"/>
          <w:w w:val="90"/>
        </w:rPr>
        <w:t xml:space="preserve"> </w:t>
      </w:r>
      <w:r w:rsidRPr="00E23732">
        <w:rPr>
          <w:rFonts w:ascii="Arial" w:hAnsi="Arial" w:cs="Arial"/>
          <w:w w:val="90"/>
        </w:rPr>
        <w:t>augmentation</w:t>
      </w:r>
      <w:r w:rsidRPr="00E23732">
        <w:rPr>
          <w:rFonts w:ascii="Arial" w:hAnsi="Arial" w:cs="Arial"/>
          <w:spacing w:val="-46"/>
          <w:w w:val="90"/>
        </w:rPr>
        <w:t xml:space="preserve"> </w:t>
      </w:r>
      <w:r w:rsidRPr="00E23732">
        <w:rPr>
          <w:rFonts w:ascii="Arial" w:hAnsi="Arial" w:cs="Arial"/>
          <w:w w:val="90"/>
        </w:rPr>
        <w:t>lead</w:t>
      </w:r>
      <w:r w:rsidRPr="00E23732">
        <w:rPr>
          <w:rFonts w:ascii="Arial" w:hAnsi="Arial" w:cs="Arial"/>
          <w:spacing w:val="-46"/>
          <w:w w:val="90"/>
        </w:rPr>
        <w:t xml:space="preserve"> </w:t>
      </w:r>
      <w:r w:rsidRPr="00E23732">
        <w:rPr>
          <w:rFonts w:ascii="Arial" w:hAnsi="Arial" w:cs="Arial"/>
          <w:w w:val="90"/>
        </w:rPr>
        <w:t>to</w:t>
      </w:r>
      <w:r w:rsidRPr="00E23732">
        <w:rPr>
          <w:rFonts w:ascii="Arial" w:hAnsi="Arial" w:cs="Arial"/>
          <w:spacing w:val="-46"/>
          <w:w w:val="90"/>
        </w:rPr>
        <w:t xml:space="preserve"> </w:t>
      </w:r>
      <w:r w:rsidRPr="00E23732">
        <w:rPr>
          <w:rFonts w:ascii="Arial" w:hAnsi="Arial" w:cs="Arial"/>
          <w:w w:val="90"/>
        </w:rPr>
        <w:t>an</w:t>
      </w:r>
      <w:r w:rsidRPr="00E23732">
        <w:rPr>
          <w:rFonts w:ascii="Arial" w:hAnsi="Arial" w:cs="Arial"/>
          <w:spacing w:val="-46"/>
          <w:w w:val="90"/>
        </w:rPr>
        <w:t xml:space="preserve"> </w:t>
      </w:r>
      <w:r w:rsidRPr="00E23732">
        <w:rPr>
          <w:rFonts w:ascii="Arial" w:hAnsi="Arial" w:cs="Arial"/>
          <w:w w:val="90"/>
        </w:rPr>
        <w:t>increasing</w:t>
      </w:r>
      <w:r w:rsidRPr="00E23732">
        <w:rPr>
          <w:rFonts w:ascii="Arial" w:hAnsi="Arial" w:cs="Arial"/>
          <w:spacing w:val="-47"/>
          <w:w w:val="90"/>
        </w:rPr>
        <w:t xml:space="preserve"> </w:t>
      </w:r>
      <w:r w:rsidRPr="00E23732">
        <w:rPr>
          <w:rFonts w:ascii="Arial" w:hAnsi="Arial" w:cs="Arial"/>
          <w:w w:val="90"/>
        </w:rPr>
        <w:t>incidence</w:t>
      </w:r>
      <w:r w:rsidRPr="00E23732">
        <w:rPr>
          <w:rFonts w:ascii="Arial" w:hAnsi="Arial" w:cs="Arial"/>
          <w:spacing w:val="-46"/>
          <w:w w:val="90"/>
        </w:rPr>
        <w:t xml:space="preserve"> </w:t>
      </w:r>
      <w:r w:rsidRPr="00E23732">
        <w:rPr>
          <w:rFonts w:ascii="Arial" w:hAnsi="Arial" w:cs="Arial"/>
          <w:w w:val="90"/>
        </w:rPr>
        <w:t xml:space="preserve">of </w:t>
      </w:r>
      <w:r w:rsidRPr="00E23732">
        <w:rPr>
          <w:rFonts w:ascii="Arial" w:hAnsi="Arial" w:cs="Arial"/>
          <w:w w:val="80"/>
        </w:rPr>
        <w:t xml:space="preserve">adjacent vertebral failure? A systematic review and meta-analysis. International Journal of Surgery </w:t>
      </w:r>
      <w:r w:rsidRPr="00E23732">
        <w:rPr>
          <w:rFonts w:ascii="Arial" w:hAnsi="Arial" w:cs="Arial"/>
          <w:w w:val="90"/>
        </w:rPr>
        <w:t>36 (2016)</w:t>
      </w:r>
      <w:r w:rsidRPr="00E23732">
        <w:rPr>
          <w:rFonts w:ascii="Arial" w:hAnsi="Arial" w:cs="Arial"/>
          <w:spacing w:val="-31"/>
          <w:w w:val="90"/>
        </w:rPr>
        <w:t xml:space="preserve"> </w:t>
      </w:r>
      <w:r w:rsidRPr="00E23732">
        <w:rPr>
          <w:rFonts w:ascii="Arial" w:hAnsi="Arial" w:cs="Arial"/>
          <w:w w:val="90"/>
        </w:rPr>
        <w:t>369e376.</w:t>
      </w:r>
    </w:p>
    <w:p w14:paraId="546CCD6D" w14:textId="77777777" w:rsidR="0011121F" w:rsidRDefault="0011121F" w:rsidP="009F5FDB">
      <w:pPr>
        <w:spacing w:line="280" w:lineRule="exact"/>
        <w:rPr>
          <w:rFonts w:ascii="Arial" w:eastAsiaTheme="minorHAnsi" w:hAnsi="Arial" w:cs="Arial"/>
          <w:w w:val="90"/>
          <w:szCs w:val="22"/>
        </w:rPr>
      </w:pPr>
      <w:r>
        <w:rPr>
          <w:rFonts w:ascii="Arial" w:hAnsi="Arial" w:cs="Arial"/>
          <w:w w:val="90"/>
        </w:rPr>
        <w:br w:type="page"/>
      </w:r>
    </w:p>
    <w:p w14:paraId="1A6FFB3A"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lastRenderedPageBreak/>
        <w:t>Zhang</w:t>
      </w:r>
      <w:r w:rsidRPr="00E23732">
        <w:rPr>
          <w:rFonts w:ascii="Arial" w:hAnsi="Arial" w:cs="Arial"/>
          <w:spacing w:val="-27"/>
          <w:w w:val="85"/>
        </w:rPr>
        <w:t xml:space="preserve"> </w:t>
      </w:r>
      <w:r w:rsidRPr="00E23732">
        <w:rPr>
          <w:rFonts w:ascii="Arial" w:hAnsi="Arial" w:cs="Arial"/>
          <w:w w:val="85"/>
        </w:rPr>
        <w:t>H,</w:t>
      </w:r>
      <w:r w:rsidRPr="00E23732">
        <w:rPr>
          <w:rFonts w:ascii="Arial" w:hAnsi="Arial" w:cs="Arial"/>
          <w:spacing w:val="-27"/>
          <w:w w:val="85"/>
        </w:rPr>
        <w:t xml:space="preserve"> </w:t>
      </w:r>
      <w:r w:rsidRPr="00E23732">
        <w:rPr>
          <w:rFonts w:ascii="Arial" w:hAnsi="Arial" w:cs="Arial"/>
          <w:w w:val="85"/>
        </w:rPr>
        <w:t>Xu</w:t>
      </w:r>
      <w:r w:rsidRPr="00E23732">
        <w:rPr>
          <w:rFonts w:ascii="Arial" w:hAnsi="Arial" w:cs="Arial"/>
          <w:spacing w:val="-27"/>
          <w:w w:val="85"/>
        </w:rPr>
        <w:t xml:space="preserve"> </w:t>
      </w:r>
      <w:r w:rsidRPr="00E23732">
        <w:rPr>
          <w:rFonts w:ascii="Arial" w:hAnsi="Arial" w:cs="Arial"/>
          <w:w w:val="85"/>
        </w:rPr>
        <w:t>C,</w:t>
      </w:r>
      <w:r w:rsidRPr="00E23732">
        <w:rPr>
          <w:rFonts w:ascii="Arial" w:hAnsi="Arial" w:cs="Arial"/>
          <w:spacing w:val="-27"/>
          <w:w w:val="85"/>
        </w:rPr>
        <w:t xml:space="preserve"> </w:t>
      </w:r>
      <w:r w:rsidRPr="00E23732">
        <w:rPr>
          <w:rFonts w:ascii="Arial" w:hAnsi="Arial" w:cs="Arial"/>
          <w:w w:val="85"/>
        </w:rPr>
        <w:t>Zhang</w:t>
      </w:r>
      <w:r w:rsidRPr="00E23732">
        <w:rPr>
          <w:rFonts w:ascii="Arial" w:hAnsi="Arial" w:cs="Arial"/>
          <w:spacing w:val="-26"/>
          <w:w w:val="85"/>
        </w:rPr>
        <w:t xml:space="preserve"> </w:t>
      </w:r>
      <w:r w:rsidRPr="00E23732">
        <w:rPr>
          <w:rFonts w:ascii="Arial" w:hAnsi="Arial" w:cs="Arial"/>
          <w:w w:val="85"/>
        </w:rPr>
        <w:t>T</w:t>
      </w:r>
      <w:r w:rsidRPr="00E23732">
        <w:rPr>
          <w:rFonts w:ascii="Arial" w:hAnsi="Arial" w:cs="Arial"/>
          <w:spacing w:val="-27"/>
          <w:w w:val="85"/>
        </w:rPr>
        <w:t xml:space="preserve"> </w:t>
      </w:r>
      <w:r w:rsidRPr="00E23732">
        <w:rPr>
          <w:rFonts w:ascii="Arial" w:hAnsi="Arial" w:cs="Arial"/>
          <w:w w:val="85"/>
        </w:rPr>
        <w:t>et</w:t>
      </w:r>
      <w:r w:rsidRPr="00E23732">
        <w:rPr>
          <w:rFonts w:ascii="Arial" w:hAnsi="Arial" w:cs="Arial"/>
          <w:spacing w:val="-27"/>
          <w:w w:val="85"/>
        </w:rPr>
        <w:t xml:space="preserve"> </w:t>
      </w:r>
      <w:proofErr w:type="gramStart"/>
      <w:r w:rsidRPr="00E23732">
        <w:rPr>
          <w:rFonts w:ascii="Arial" w:hAnsi="Arial" w:cs="Arial"/>
          <w:w w:val="85"/>
        </w:rPr>
        <w:t>al</w:t>
      </w:r>
      <w:r w:rsidRPr="00E23732">
        <w:rPr>
          <w:rFonts w:ascii="Arial" w:hAnsi="Arial" w:cs="Arial"/>
          <w:spacing w:val="-27"/>
          <w:w w:val="85"/>
        </w:rPr>
        <w:t xml:space="preserve"> </w:t>
      </w:r>
      <w:r w:rsidRPr="00E23732">
        <w:rPr>
          <w:rFonts w:ascii="Arial" w:hAnsi="Arial" w:cs="Arial"/>
          <w:w w:val="85"/>
        </w:rPr>
        <w:t>.</w:t>
      </w:r>
      <w:proofErr w:type="gramEnd"/>
      <w:r w:rsidRPr="00E23732">
        <w:rPr>
          <w:rFonts w:ascii="Arial" w:hAnsi="Arial" w:cs="Arial"/>
          <w:spacing w:val="-27"/>
          <w:w w:val="85"/>
        </w:rPr>
        <w:t xml:space="preserve"> </w:t>
      </w:r>
      <w:r w:rsidRPr="00E23732">
        <w:rPr>
          <w:rFonts w:ascii="Arial" w:hAnsi="Arial" w:cs="Arial"/>
          <w:w w:val="85"/>
        </w:rPr>
        <w:t>Does</w:t>
      </w:r>
      <w:r w:rsidRPr="00E23732">
        <w:rPr>
          <w:rFonts w:ascii="Arial" w:hAnsi="Arial" w:cs="Arial"/>
          <w:spacing w:val="-27"/>
          <w:w w:val="85"/>
        </w:rPr>
        <w:t xml:space="preserve"> </w:t>
      </w:r>
      <w:r w:rsidRPr="00E23732">
        <w:rPr>
          <w:rFonts w:ascii="Arial" w:hAnsi="Arial" w:cs="Arial"/>
          <w:w w:val="85"/>
        </w:rPr>
        <w:t>Percutaneous</w:t>
      </w:r>
      <w:r w:rsidRPr="00E23732">
        <w:rPr>
          <w:rFonts w:ascii="Arial" w:hAnsi="Arial" w:cs="Arial"/>
          <w:spacing w:val="-26"/>
          <w:w w:val="85"/>
        </w:rPr>
        <w:t xml:space="preserve"> </w:t>
      </w:r>
      <w:proofErr w:type="spellStart"/>
      <w:r w:rsidRPr="00E23732">
        <w:rPr>
          <w:rFonts w:ascii="Arial" w:hAnsi="Arial" w:cs="Arial"/>
          <w:w w:val="85"/>
        </w:rPr>
        <w:t>Vertebroplasty</w:t>
      </w:r>
      <w:proofErr w:type="spellEnd"/>
      <w:r w:rsidRPr="00E23732">
        <w:rPr>
          <w:rFonts w:ascii="Arial" w:hAnsi="Arial" w:cs="Arial"/>
          <w:spacing w:val="-26"/>
          <w:w w:val="85"/>
        </w:rPr>
        <w:t xml:space="preserve"> </w:t>
      </w:r>
      <w:r w:rsidRPr="00E23732">
        <w:rPr>
          <w:rFonts w:ascii="Arial" w:hAnsi="Arial" w:cs="Arial"/>
          <w:w w:val="85"/>
        </w:rPr>
        <w:t>or</w:t>
      </w:r>
      <w:r w:rsidRPr="00E23732">
        <w:rPr>
          <w:rFonts w:ascii="Arial" w:hAnsi="Arial" w:cs="Arial"/>
          <w:spacing w:val="-27"/>
          <w:w w:val="85"/>
        </w:rPr>
        <w:t xml:space="preserve"> </w:t>
      </w:r>
      <w:r w:rsidRPr="00E23732">
        <w:rPr>
          <w:rFonts w:ascii="Arial" w:hAnsi="Arial" w:cs="Arial"/>
          <w:w w:val="85"/>
        </w:rPr>
        <w:t>Balloon</w:t>
      </w:r>
      <w:r w:rsidRPr="00E23732">
        <w:rPr>
          <w:rFonts w:ascii="Arial" w:hAnsi="Arial" w:cs="Arial"/>
          <w:spacing w:val="-26"/>
          <w:w w:val="85"/>
        </w:rPr>
        <w:t xml:space="preserve"> </w:t>
      </w:r>
      <w:proofErr w:type="spellStart"/>
      <w:r w:rsidRPr="00E23732">
        <w:rPr>
          <w:rFonts w:ascii="Arial" w:hAnsi="Arial" w:cs="Arial"/>
          <w:w w:val="85"/>
        </w:rPr>
        <w:t>Kyphoplasty</w:t>
      </w:r>
      <w:proofErr w:type="spellEnd"/>
      <w:r w:rsidRPr="00E23732">
        <w:rPr>
          <w:rFonts w:ascii="Arial" w:hAnsi="Arial" w:cs="Arial"/>
          <w:spacing w:val="-26"/>
          <w:w w:val="85"/>
        </w:rPr>
        <w:t xml:space="preserve"> </w:t>
      </w:r>
      <w:r w:rsidRPr="00E23732">
        <w:rPr>
          <w:rFonts w:ascii="Arial" w:hAnsi="Arial" w:cs="Arial"/>
          <w:w w:val="85"/>
        </w:rPr>
        <w:t>for Osteoporotic</w:t>
      </w:r>
      <w:r w:rsidRPr="00E23732">
        <w:rPr>
          <w:rFonts w:ascii="Arial" w:hAnsi="Arial" w:cs="Arial"/>
          <w:spacing w:val="-41"/>
          <w:w w:val="85"/>
        </w:rPr>
        <w:t xml:space="preserve"> </w:t>
      </w:r>
      <w:r w:rsidRPr="00E23732">
        <w:rPr>
          <w:rFonts w:ascii="Arial" w:hAnsi="Arial" w:cs="Arial"/>
          <w:w w:val="85"/>
        </w:rPr>
        <w:t>Vertebral</w:t>
      </w:r>
      <w:r w:rsidRPr="00E23732">
        <w:rPr>
          <w:rFonts w:ascii="Arial" w:hAnsi="Arial" w:cs="Arial"/>
          <w:spacing w:val="-40"/>
          <w:w w:val="85"/>
        </w:rPr>
        <w:t xml:space="preserve"> </w:t>
      </w:r>
      <w:r w:rsidRPr="00E23732">
        <w:rPr>
          <w:rFonts w:ascii="Arial" w:hAnsi="Arial" w:cs="Arial"/>
          <w:w w:val="85"/>
        </w:rPr>
        <w:t>Compression</w:t>
      </w:r>
      <w:r w:rsidRPr="00E23732">
        <w:rPr>
          <w:rFonts w:ascii="Arial" w:hAnsi="Arial" w:cs="Arial"/>
          <w:spacing w:val="-41"/>
          <w:w w:val="85"/>
        </w:rPr>
        <w:t xml:space="preserve"> </w:t>
      </w:r>
      <w:r w:rsidRPr="00E23732">
        <w:rPr>
          <w:rFonts w:ascii="Arial" w:hAnsi="Arial" w:cs="Arial"/>
          <w:w w:val="85"/>
        </w:rPr>
        <w:t>Fractures</w:t>
      </w:r>
      <w:r w:rsidRPr="00E23732">
        <w:rPr>
          <w:rFonts w:ascii="Arial" w:hAnsi="Arial" w:cs="Arial"/>
          <w:spacing w:val="-40"/>
          <w:w w:val="85"/>
        </w:rPr>
        <w:t xml:space="preserve"> </w:t>
      </w:r>
      <w:r w:rsidRPr="00E23732">
        <w:rPr>
          <w:rFonts w:ascii="Arial" w:hAnsi="Arial" w:cs="Arial"/>
          <w:w w:val="85"/>
        </w:rPr>
        <w:t>Increase</w:t>
      </w:r>
      <w:r w:rsidRPr="00E23732">
        <w:rPr>
          <w:rFonts w:ascii="Arial" w:hAnsi="Arial" w:cs="Arial"/>
          <w:spacing w:val="-40"/>
          <w:w w:val="85"/>
        </w:rPr>
        <w:t xml:space="preserve"> </w:t>
      </w:r>
      <w:r w:rsidRPr="00E23732">
        <w:rPr>
          <w:rFonts w:ascii="Arial" w:hAnsi="Arial" w:cs="Arial"/>
          <w:w w:val="85"/>
        </w:rPr>
        <w:t>the</w:t>
      </w:r>
      <w:r w:rsidRPr="00E23732">
        <w:rPr>
          <w:rFonts w:ascii="Arial" w:hAnsi="Arial" w:cs="Arial"/>
          <w:spacing w:val="-40"/>
          <w:w w:val="85"/>
        </w:rPr>
        <w:t xml:space="preserve"> </w:t>
      </w:r>
      <w:r w:rsidRPr="00E23732">
        <w:rPr>
          <w:rFonts w:ascii="Arial" w:hAnsi="Arial" w:cs="Arial"/>
          <w:w w:val="85"/>
        </w:rPr>
        <w:t>Incidence</w:t>
      </w:r>
      <w:r w:rsidRPr="00E23732">
        <w:rPr>
          <w:rFonts w:ascii="Arial" w:hAnsi="Arial" w:cs="Arial"/>
          <w:spacing w:val="-40"/>
          <w:w w:val="85"/>
        </w:rPr>
        <w:t xml:space="preserve"> </w:t>
      </w:r>
      <w:r w:rsidRPr="00E23732">
        <w:rPr>
          <w:rFonts w:ascii="Arial" w:hAnsi="Arial" w:cs="Arial"/>
          <w:w w:val="85"/>
        </w:rPr>
        <w:t>of</w:t>
      </w:r>
      <w:r w:rsidRPr="00E23732">
        <w:rPr>
          <w:rFonts w:ascii="Arial" w:hAnsi="Arial" w:cs="Arial"/>
          <w:spacing w:val="-41"/>
          <w:w w:val="85"/>
        </w:rPr>
        <w:t xml:space="preserve"> </w:t>
      </w:r>
      <w:r w:rsidRPr="00E23732">
        <w:rPr>
          <w:rFonts w:ascii="Arial" w:hAnsi="Arial" w:cs="Arial"/>
          <w:w w:val="85"/>
        </w:rPr>
        <w:t>New</w:t>
      </w:r>
      <w:r w:rsidRPr="00E23732">
        <w:rPr>
          <w:rFonts w:ascii="Arial" w:hAnsi="Arial" w:cs="Arial"/>
          <w:spacing w:val="-41"/>
          <w:w w:val="85"/>
        </w:rPr>
        <w:t xml:space="preserve"> </w:t>
      </w:r>
      <w:r w:rsidRPr="00E23732">
        <w:rPr>
          <w:rFonts w:ascii="Arial" w:hAnsi="Arial" w:cs="Arial"/>
          <w:w w:val="85"/>
        </w:rPr>
        <w:t>Vertebral</w:t>
      </w:r>
      <w:r w:rsidRPr="00E23732">
        <w:rPr>
          <w:rFonts w:ascii="Arial" w:hAnsi="Arial" w:cs="Arial"/>
          <w:spacing w:val="-40"/>
          <w:w w:val="85"/>
        </w:rPr>
        <w:t xml:space="preserve"> </w:t>
      </w:r>
      <w:r w:rsidRPr="00E23732">
        <w:rPr>
          <w:rFonts w:ascii="Arial" w:hAnsi="Arial" w:cs="Arial"/>
          <w:w w:val="85"/>
        </w:rPr>
        <w:t>Fractures?</w:t>
      </w:r>
      <w:r w:rsidRPr="00E23732">
        <w:rPr>
          <w:rFonts w:ascii="Arial" w:hAnsi="Arial" w:cs="Arial"/>
          <w:spacing w:val="-40"/>
          <w:w w:val="85"/>
        </w:rPr>
        <w:t xml:space="preserve"> </w:t>
      </w:r>
      <w:r w:rsidRPr="00E23732">
        <w:rPr>
          <w:rFonts w:ascii="Arial" w:hAnsi="Arial" w:cs="Arial"/>
          <w:w w:val="85"/>
        </w:rPr>
        <w:t xml:space="preserve">A </w:t>
      </w:r>
      <w:r w:rsidRPr="00E23732">
        <w:rPr>
          <w:rFonts w:ascii="Arial" w:hAnsi="Arial" w:cs="Arial"/>
          <w:w w:val="90"/>
        </w:rPr>
        <w:t>Meta-Analysis.</w:t>
      </w:r>
      <w:r w:rsidRPr="00E23732">
        <w:rPr>
          <w:rFonts w:ascii="Arial" w:hAnsi="Arial" w:cs="Arial"/>
          <w:spacing w:val="-17"/>
          <w:w w:val="90"/>
        </w:rPr>
        <w:t xml:space="preserve"> </w:t>
      </w:r>
      <w:r w:rsidRPr="00E23732">
        <w:rPr>
          <w:rFonts w:ascii="Arial" w:hAnsi="Arial" w:cs="Arial"/>
          <w:w w:val="90"/>
        </w:rPr>
        <w:t>Pain</w:t>
      </w:r>
      <w:r w:rsidRPr="00E23732">
        <w:rPr>
          <w:rFonts w:ascii="Arial" w:hAnsi="Arial" w:cs="Arial"/>
          <w:spacing w:val="-18"/>
          <w:w w:val="90"/>
        </w:rPr>
        <w:t xml:space="preserve"> </w:t>
      </w:r>
      <w:r w:rsidRPr="00E23732">
        <w:rPr>
          <w:rFonts w:ascii="Arial" w:hAnsi="Arial" w:cs="Arial"/>
          <w:w w:val="90"/>
        </w:rPr>
        <w:t>Physician</w:t>
      </w:r>
      <w:r w:rsidRPr="00E23732">
        <w:rPr>
          <w:rFonts w:ascii="Arial" w:hAnsi="Arial" w:cs="Arial"/>
          <w:spacing w:val="-18"/>
          <w:w w:val="90"/>
        </w:rPr>
        <w:t xml:space="preserve"> </w:t>
      </w:r>
      <w:r w:rsidRPr="00E23732">
        <w:rPr>
          <w:rFonts w:ascii="Arial" w:hAnsi="Arial" w:cs="Arial"/>
          <w:w w:val="90"/>
        </w:rPr>
        <w:t>2017;</w:t>
      </w:r>
      <w:r w:rsidRPr="00E23732">
        <w:rPr>
          <w:rFonts w:ascii="Arial" w:hAnsi="Arial" w:cs="Arial"/>
          <w:spacing w:val="-18"/>
          <w:w w:val="90"/>
        </w:rPr>
        <w:t xml:space="preserve"> </w:t>
      </w:r>
      <w:r w:rsidRPr="00E23732">
        <w:rPr>
          <w:rFonts w:ascii="Arial" w:hAnsi="Arial" w:cs="Arial"/>
          <w:w w:val="90"/>
        </w:rPr>
        <w:t>20:E13-E28.</w:t>
      </w:r>
    </w:p>
    <w:p w14:paraId="5505938C"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Luo</w:t>
      </w:r>
      <w:r w:rsidRPr="00E23732">
        <w:rPr>
          <w:rFonts w:ascii="Arial" w:hAnsi="Arial" w:cs="Arial"/>
          <w:spacing w:val="-31"/>
          <w:w w:val="85"/>
        </w:rPr>
        <w:t xml:space="preserve"> </w:t>
      </w:r>
      <w:r w:rsidRPr="00E23732">
        <w:rPr>
          <w:rFonts w:ascii="Arial" w:hAnsi="Arial" w:cs="Arial"/>
          <w:w w:val="85"/>
        </w:rPr>
        <w:t>J,</w:t>
      </w:r>
      <w:r w:rsidRPr="00E23732">
        <w:rPr>
          <w:rFonts w:ascii="Arial" w:hAnsi="Arial" w:cs="Arial"/>
          <w:spacing w:val="-30"/>
          <w:w w:val="85"/>
        </w:rPr>
        <w:t xml:space="preserve"> </w:t>
      </w:r>
      <w:r w:rsidRPr="00E23732">
        <w:rPr>
          <w:rFonts w:ascii="Arial" w:hAnsi="Arial" w:cs="Arial"/>
          <w:w w:val="85"/>
        </w:rPr>
        <w:t>Annesley-Williams</w:t>
      </w:r>
      <w:r w:rsidRPr="00E23732">
        <w:rPr>
          <w:rFonts w:ascii="Arial" w:hAnsi="Arial" w:cs="Arial"/>
          <w:spacing w:val="-30"/>
          <w:w w:val="85"/>
        </w:rPr>
        <w:t xml:space="preserve"> </w:t>
      </w:r>
      <w:r w:rsidRPr="00E23732">
        <w:rPr>
          <w:rFonts w:ascii="Arial" w:hAnsi="Arial" w:cs="Arial"/>
          <w:w w:val="85"/>
        </w:rPr>
        <w:t>DJ,</w:t>
      </w:r>
      <w:r w:rsidRPr="00E23732">
        <w:rPr>
          <w:rFonts w:ascii="Arial" w:hAnsi="Arial" w:cs="Arial"/>
          <w:spacing w:val="-31"/>
          <w:w w:val="85"/>
        </w:rPr>
        <w:t xml:space="preserve"> </w:t>
      </w:r>
      <w:r w:rsidRPr="00E23732">
        <w:rPr>
          <w:rFonts w:ascii="Arial" w:hAnsi="Arial" w:cs="Arial"/>
          <w:w w:val="85"/>
        </w:rPr>
        <w:t>Adams</w:t>
      </w:r>
      <w:r w:rsidRPr="00E23732">
        <w:rPr>
          <w:rFonts w:ascii="Arial" w:hAnsi="Arial" w:cs="Arial"/>
          <w:spacing w:val="-31"/>
          <w:w w:val="85"/>
        </w:rPr>
        <w:t xml:space="preserve"> </w:t>
      </w:r>
      <w:r w:rsidRPr="00E23732">
        <w:rPr>
          <w:rFonts w:ascii="Arial" w:hAnsi="Arial" w:cs="Arial"/>
          <w:w w:val="85"/>
        </w:rPr>
        <w:t>MA</w:t>
      </w:r>
      <w:r w:rsidRPr="00E23732">
        <w:rPr>
          <w:rFonts w:ascii="Arial" w:hAnsi="Arial" w:cs="Arial"/>
          <w:spacing w:val="-31"/>
          <w:w w:val="85"/>
        </w:rPr>
        <w:t xml:space="preserve"> </w:t>
      </w:r>
      <w:r w:rsidRPr="00E23732">
        <w:rPr>
          <w:rFonts w:ascii="Arial" w:hAnsi="Arial" w:cs="Arial"/>
          <w:w w:val="85"/>
        </w:rPr>
        <w:t>et</w:t>
      </w:r>
      <w:r w:rsidRPr="00E23732">
        <w:rPr>
          <w:rFonts w:ascii="Arial" w:hAnsi="Arial" w:cs="Arial"/>
          <w:spacing w:val="-31"/>
          <w:w w:val="85"/>
        </w:rPr>
        <w:t xml:space="preserve"> </w:t>
      </w:r>
      <w:r w:rsidRPr="00E23732">
        <w:rPr>
          <w:rFonts w:ascii="Arial" w:hAnsi="Arial" w:cs="Arial"/>
          <w:w w:val="85"/>
        </w:rPr>
        <w:t>al.</w:t>
      </w:r>
      <w:r w:rsidRPr="00E23732">
        <w:rPr>
          <w:rFonts w:ascii="Arial" w:hAnsi="Arial" w:cs="Arial"/>
          <w:spacing w:val="-31"/>
          <w:w w:val="85"/>
        </w:rPr>
        <w:t xml:space="preserve"> </w:t>
      </w:r>
      <w:r w:rsidRPr="00E23732">
        <w:rPr>
          <w:rFonts w:ascii="Arial" w:hAnsi="Arial" w:cs="Arial"/>
          <w:w w:val="85"/>
        </w:rPr>
        <w:t>How</w:t>
      </w:r>
      <w:r w:rsidRPr="00E23732">
        <w:rPr>
          <w:rFonts w:ascii="Arial" w:hAnsi="Arial" w:cs="Arial"/>
          <w:spacing w:val="-31"/>
          <w:w w:val="85"/>
        </w:rPr>
        <w:t xml:space="preserve"> </w:t>
      </w:r>
      <w:r w:rsidRPr="00E23732">
        <w:rPr>
          <w:rFonts w:ascii="Arial" w:hAnsi="Arial" w:cs="Arial"/>
          <w:w w:val="85"/>
        </w:rPr>
        <w:t>are</w:t>
      </w:r>
      <w:r w:rsidRPr="00E23732">
        <w:rPr>
          <w:rFonts w:ascii="Arial" w:hAnsi="Arial" w:cs="Arial"/>
          <w:spacing w:val="-31"/>
          <w:w w:val="85"/>
        </w:rPr>
        <w:t xml:space="preserve"> </w:t>
      </w:r>
      <w:r w:rsidRPr="00E23732">
        <w:rPr>
          <w:rFonts w:ascii="Arial" w:hAnsi="Arial" w:cs="Arial"/>
          <w:w w:val="85"/>
        </w:rPr>
        <w:t>adjacent</w:t>
      </w:r>
      <w:r w:rsidRPr="00E23732">
        <w:rPr>
          <w:rFonts w:ascii="Arial" w:hAnsi="Arial" w:cs="Arial"/>
          <w:spacing w:val="-31"/>
          <w:w w:val="85"/>
        </w:rPr>
        <w:t xml:space="preserve"> </w:t>
      </w:r>
      <w:r w:rsidRPr="00E23732">
        <w:rPr>
          <w:rFonts w:ascii="Arial" w:hAnsi="Arial" w:cs="Arial"/>
          <w:w w:val="85"/>
        </w:rPr>
        <w:t>spinal</w:t>
      </w:r>
      <w:r w:rsidRPr="00E23732">
        <w:rPr>
          <w:rFonts w:ascii="Arial" w:hAnsi="Arial" w:cs="Arial"/>
          <w:spacing w:val="-31"/>
          <w:w w:val="85"/>
        </w:rPr>
        <w:t xml:space="preserve"> </w:t>
      </w:r>
      <w:r w:rsidRPr="00E23732">
        <w:rPr>
          <w:rFonts w:ascii="Arial" w:hAnsi="Arial" w:cs="Arial"/>
          <w:w w:val="85"/>
        </w:rPr>
        <w:t>levels</w:t>
      </w:r>
      <w:r w:rsidRPr="00E23732">
        <w:rPr>
          <w:rFonts w:ascii="Arial" w:hAnsi="Arial" w:cs="Arial"/>
          <w:spacing w:val="-30"/>
          <w:w w:val="85"/>
        </w:rPr>
        <w:t xml:space="preserve"> </w:t>
      </w:r>
      <w:r w:rsidRPr="00E23732">
        <w:rPr>
          <w:rFonts w:ascii="Arial" w:hAnsi="Arial" w:cs="Arial"/>
          <w:w w:val="85"/>
        </w:rPr>
        <w:t>affected</w:t>
      </w:r>
      <w:r w:rsidRPr="00E23732">
        <w:rPr>
          <w:rFonts w:ascii="Arial" w:hAnsi="Arial" w:cs="Arial"/>
          <w:spacing w:val="-32"/>
          <w:w w:val="85"/>
        </w:rPr>
        <w:t xml:space="preserve"> </w:t>
      </w:r>
      <w:r w:rsidRPr="00E23732">
        <w:rPr>
          <w:rFonts w:ascii="Arial" w:hAnsi="Arial" w:cs="Arial"/>
          <w:w w:val="85"/>
        </w:rPr>
        <w:t>by</w:t>
      </w:r>
      <w:r w:rsidRPr="00E23732">
        <w:rPr>
          <w:rFonts w:ascii="Arial" w:hAnsi="Arial" w:cs="Arial"/>
          <w:spacing w:val="-31"/>
          <w:w w:val="85"/>
        </w:rPr>
        <w:t xml:space="preserve"> </w:t>
      </w:r>
      <w:r w:rsidRPr="00E23732">
        <w:rPr>
          <w:rFonts w:ascii="Arial" w:hAnsi="Arial" w:cs="Arial"/>
          <w:w w:val="85"/>
        </w:rPr>
        <w:t xml:space="preserve">vertebral fracture and by </w:t>
      </w:r>
      <w:proofErr w:type="spellStart"/>
      <w:r w:rsidRPr="00E23732">
        <w:rPr>
          <w:rFonts w:ascii="Arial" w:hAnsi="Arial" w:cs="Arial"/>
          <w:w w:val="85"/>
        </w:rPr>
        <w:t>vertebroplasty</w:t>
      </w:r>
      <w:proofErr w:type="spellEnd"/>
      <w:r w:rsidRPr="00E23732">
        <w:rPr>
          <w:rFonts w:ascii="Arial" w:hAnsi="Arial" w:cs="Arial"/>
          <w:w w:val="85"/>
        </w:rPr>
        <w:t xml:space="preserve">? A biomechanical study on cadaveric spines. The Spine Journal </w:t>
      </w:r>
      <w:r w:rsidRPr="00E23732">
        <w:rPr>
          <w:rFonts w:ascii="Arial" w:hAnsi="Arial" w:cs="Arial"/>
          <w:w w:val="90"/>
        </w:rPr>
        <w:t>2017</w:t>
      </w:r>
      <w:proofErr w:type="gramStart"/>
      <w:r w:rsidRPr="00E23732">
        <w:rPr>
          <w:rFonts w:ascii="Arial" w:hAnsi="Arial" w:cs="Arial"/>
          <w:w w:val="90"/>
        </w:rPr>
        <w:t>;18:21</w:t>
      </w:r>
      <w:proofErr w:type="gramEnd"/>
      <w:r w:rsidRPr="00E23732">
        <w:rPr>
          <w:rFonts w:ascii="Arial" w:hAnsi="Arial" w:cs="Arial"/>
          <w:w w:val="90"/>
        </w:rPr>
        <w:t>-26.</w:t>
      </w:r>
    </w:p>
    <w:p w14:paraId="51FA3388"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proofErr w:type="spellStart"/>
      <w:r w:rsidRPr="00E23732">
        <w:rPr>
          <w:rFonts w:ascii="Arial" w:hAnsi="Arial" w:cs="Arial"/>
          <w:w w:val="85"/>
        </w:rPr>
        <w:t>Mitra</w:t>
      </w:r>
      <w:proofErr w:type="spellEnd"/>
      <w:r w:rsidRPr="00E23732">
        <w:rPr>
          <w:rFonts w:ascii="Arial" w:hAnsi="Arial" w:cs="Arial"/>
          <w:spacing w:val="-30"/>
          <w:w w:val="85"/>
        </w:rPr>
        <w:t xml:space="preserve"> </w:t>
      </w:r>
      <w:r w:rsidRPr="00E23732">
        <w:rPr>
          <w:rFonts w:ascii="Arial" w:hAnsi="Arial" w:cs="Arial"/>
          <w:w w:val="85"/>
        </w:rPr>
        <w:t>R,</w:t>
      </w:r>
      <w:r w:rsidRPr="00E23732">
        <w:rPr>
          <w:rFonts w:ascii="Arial" w:hAnsi="Arial" w:cs="Arial"/>
          <w:spacing w:val="-29"/>
          <w:w w:val="85"/>
        </w:rPr>
        <w:t xml:space="preserve"> </w:t>
      </w:r>
      <w:r w:rsidRPr="00E23732">
        <w:rPr>
          <w:rFonts w:ascii="Arial" w:hAnsi="Arial" w:cs="Arial"/>
          <w:w w:val="85"/>
        </w:rPr>
        <w:t>Do</w:t>
      </w:r>
      <w:r w:rsidRPr="00E23732">
        <w:rPr>
          <w:rFonts w:ascii="Arial" w:hAnsi="Arial" w:cs="Arial"/>
          <w:spacing w:val="-29"/>
          <w:w w:val="85"/>
        </w:rPr>
        <w:t xml:space="preserve"> </w:t>
      </w:r>
      <w:r w:rsidRPr="00E23732">
        <w:rPr>
          <w:rFonts w:ascii="Arial" w:hAnsi="Arial" w:cs="Arial"/>
          <w:w w:val="85"/>
        </w:rPr>
        <w:t>H,</w:t>
      </w:r>
      <w:r w:rsidRPr="00E23732">
        <w:rPr>
          <w:rFonts w:ascii="Arial" w:hAnsi="Arial" w:cs="Arial"/>
          <w:spacing w:val="-30"/>
          <w:w w:val="85"/>
        </w:rPr>
        <w:t xml:space="preserve"> </w:t>
      </w:r>
      <w:proofErr w:type="spellStart"/>
      <w:r w:rsidRPr="00E23732">
        <w:rPr>
          <w:rFonts w:ascii="Arial" w:hAnsi="Arial" w:cs="Arial"/>
          <w:w w:val="85"/>
        </w:rPr>
        <w:t>Alamin</w:t>
      </w:r>
      <w:proofErr w:type="spellEnd"/>
      <w:r w:rsidRPr="00E23732">
        <w:rPr>
          <w:rFonts w:ascii="Arial" w:hAnsi="Arial" w:cs="Arial"/>
          <w:spacing w:val="-29"/>
          <w:w w:val="85"/>
        </w:rPr>
        <w:t xml:space="preserve"> </w:t>
      </w:r>
      <w:r w:rsidRPr="00E23732">
        <w:rPr>
          <w:rFonts w:ascii="Arial" w:hAnsi="Arial" w:cs="Arial"/>
          <w:w w:val="85"/>
        </w:rPr>
        <w:t>T,</w:t>
      </w:r>
      <w:r w:rsidRPr="00E23732">
        <w:rPr>
          <w:rFonts w:ascii="Arial" w:hAnsi="Arial" w:cs="Arial"/>
          <w:spacing w:val="-30"/>
          <w:w w:val="85"/>
        </w:rPr>
        <w:t xml:space="preserve"> </w:t>
      </w:r>
      <w:r w:rsidRPr="00E23732">
        <w:rPr>
          <w:rFonts w:ascii="Arial" w:hAnsi="Arial" w:cs="Arial"/>
          <w:w w:val="85"/>
        </w:rPr>
        <w:t>Cheng</w:t>
      </w:r>
      <w:r w:rsidRPr="00E23732">
        <w:rPr>
          <w:rFonts w:ascii="Arial" w:hAnsi="Arial" w:cs="Arial"/>
          <w:spacing w:val="-29"/>
          <w:w w:val="85"/>
        </w:rPr>
        <w:t xml:space="preserve"> </w:t>
      </w:r>
      <w:r w:rsidRPr="00E23732">
        <w:rPr>
          <w:rFonts w:ascii="Arial" w:hAnsi="Arial" w:cs="Arial"/>
          <w:w w:val="85"/>
        </w:rPr>
        <w:t>I.</w:t>
      </w:r>
      <w:r w:rsidRPr="00E23732">
        <w:rPr>
          <w:rFonts w:ascii="Arial" w:hAnsi="Arial" w:cs="Arial"/>
          <w:spacing w:val="-29"/>
          <w:w w:val="85"/>
        </w:rPr>
        <w:t xml:space="preserve"> </w:t>
      </w:r>
      <w:r w:rsidRPr="00E23732">
        <w:rPr>
          <w:rFonts w:ascii="Arial" w:hAnsi="Arial" w:cs="Arial"/>
          <w:w w:val="85"/>
        </w:rPr>
        <w:t>Facet</w:t>
      </w:r>
      <w:r w:rsidRPr="00E23732">
        <w:rPr>
          <w:rFonts w:ascii="Arial" w:hAnsi="Arial" w:cs="Arial"/>
          <w:spacing w:val="-29"/>
          <w:w w:val="85"/>
        </w:rPr>
        <w:t xml:space="preserve"> </w:t>
      </w:r>
      <w:r w:rsidRPr="00E23732">
        <w:rPr>
          <w:rFonts w:ascii="Arial" w:hAnsi="Arial" w:cs="Arial"/>
          <w:w w:val="85"/>
        </w:rPr>
        <w:t>pain</w:t>
      </w:r>
      <w:r w:rsidRPr="00E23732">
        <w:rPr>
          <w:rFonts w:ascii="Arial" w:hAnsi="Arial" w:cs="Arial"/>
          <w:spacing w:val="-29"/>
          <w:w w:val="85"/>
        </w:rPr>
        <w:t xml:space="preserve"> </w:t>
      </w:r>
      <w:r w:rsidRPr="00E23732">
        <w:rPr>
          <w:rFonts w:ascii="Arial" w:hAnsi="Arial" w:cs="Arial"/>
          <w:w w:val="85"/>
        </w:rPr>
        <w:t>in</w:t>
      </w:r>
      <w:r w:rsidRPr="00E23732">
        <w:rPr>
          <w:rFonts w:ascii="Arial" w:hAnsi="Arial" w:cs="Arial"/>
          <w:spacing w:val="-30"/>
          <w:w w:val="85"/>
        </w:rPr>
        <w:t xml:space="preserve"> </w:t>
      </w:r>
      <w:r w:rsidRPr="00E23732">
        <w:rPr>
          <w:rFonts w:ascii="Arial" w:hAnsi="Arial" w:cs="Arial"/>
          <w:w w:val="85"/>
        </w:rPr>
        <w:t>thoracic</w:t>
      </w:r>
      <w:r w:rsidRPr="00E23732">
        <w:rPr>
          <w:rFonts w:ascii="Arial" w:hAnsi="Arial" w:cs="Arial"/>
          <w:spacing w:val="-28"/>
          <w:w w:val="85"/>
        </w:rPr>
        <w:t xml:space="preserve"> </w:t>
      </w:r>
      <w:r w:rsidRPr="00E23732">
        <w:rPr>
          <w:rFonts w:ascii="Arial" w:hAnsi="Arial" w:cs="Arial"/>
          <w:w w:val="85"/>
        </w:rPr>
        <w:t>compression</w:t>
      </w:r>
      <w:r w:rsidRPr="00E23732">
        <w:rPr>
          <w:rFonts w:ascii="Arial" w:hAnsi="Arial" w:cs="Arial"/>
          <w:spacing w:val="-29"/>
          <w:w w:val="85"/>
        </w:rPr>
        <w:t xml:space="preserve"> </w:t>
      </w:r>
      <w:r w:rsidRPr="00E23732">
        <w:rPr>
          <w:rFonts w:ascii="Arial" w:hAnsi="Arial" w:cs="Arial"/>
          <w:w w:val="85"/>
        </w:rPr>
        <w:t>fractures.</w:t>
      </w:r>
      <w:r w:rsidRPr="00E23732">
        <w:rPr>
          <w:rFonts w:ascii="Arial" w:hAnsi="Arial" w:cs="Arial"/>
          <w:spacing w:val="-29"/>
          <w:w w:val="85"/>
        </w:rPr>
        <w:t xml:space="preserve"> </w:t>
      </w:r>
      <w:r w:rsidRPr="00E23732">
        <w:rPr>
          <w:rFonts w:ascii="Arial" w:hAnsi="Arial" w:cs="Arial"/>
          <w:w w:val="85"/>
        </w:rPr>
        <w:t>Pain</w:t>
      </w:r>
      <w:r w:rsidRPr="00E23732">
        <w:rPr>
          <w:rFonts w:ascii="Arial" w:hAnsi="Arial" w:cs="Arial"/>
          <w:spacing w:val="-29"/>
          <w:w w:val="85"/>
        </w:rPr>
        <w:t xml:space="preserve"> </w:t>
      </w:r>
      <w:r w:rsidRPr="00E23732">
        <w:rPr>
          <w:rFonts w:ascii="Arial" w:hAnsi="Arial" w:cs="Arial"/>
          <w:w w:val="85"/>
        </w:rPr>
        <w:t xml:space="preserve">Med </w:t>
      </w:r>
      <w:r w:rsidRPr="00E23732">
        <w:rPr>
          <w:rFonts w:ascii="Arial" w:hAnsi="Arial" w:cs="Arial"/>
          <w:w w:val="90"/>
        </w:rPr>
        <w:t>2010</w:t>
      </w:r>
      <w:proofErr w:type="gramStart"/>
      <w:r w:rsidRPr="00E23732">
        <w:rPr>
          <w:rFonts w:ascii="Arial" w:hAnsi="Arial" w:cs="Arial"/>
          <w:w w:val="90"/>
        </w:rPr>
        <w:t>;11:1674</w:t>
      </w:r>
      <w:proofErr w:type="gramEnd"/>
      <w:r w:rsidRPr="00E23732">
        <w:rPr>
          <w:rFonts w:ascii="Arial" w:hAnsi="Arial" w:cs="Arial"/>
          <w:w w:val="90"/>
        </w:rPr>
        <w:t>-1677.</w:t>
      </w:r>
    </w:p>
    <w:p w14:paraId="0697C1CD" w14:textId="2A38BAED"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Bae</w:t>
      </w:r>
      <w:r w:rsidRPr="00E23732">
        <w:rPr>
          <w:rFonts w:ascii="Arial" w:hAnsi="Arial" w:cs="Arial"/>
          <w:spacing w:val="-30"/>
          <w:w w:val="85"/>
        </w:rPr>
        <w:t xml:space="preserve"> </w:t>
      </w:r>
      <w:r w:rsidRPr="00E23732">
        <w:rPr>
          <w:rFonts w:ascii="Arial" w:hAnsi="Arial" w:cs="Arial"/>
          <w:w w:val="85"/>
        </w:rPr>
        <w:t>IS,</w:t>
      </w:r>
      <w:r w:rsidRPr="00E23732">
        <w:rPr>
          <w:rFonts w:ascii="Arial" w:hAnsi="Arial" w:cs="Arial"/>
          <w:spacing w:val="-30"/>
          <w:w w:val="85"/>
        </w:rPr>
        <w:t xml:space="preserve"> </w:t>
      </w:r>
      <w:r w:rsidRPr="00E23732">
        <w:rPr>
          <w:rFonts w:ascii="Arial" w:hAnsi="Arial" w:cs="Arial"/>
          <w:w w:val="85"/>
        </w:rPr>
        <w:t>Chun</w:t>
      </w:r>
      <w:r w:rsidRPr="00E23732">
        <w:rPr>
          <w:rFonts w:ascii="Arial" w:hAnsi="Arial" w:cs="Arial"/>
          <w:spacing w:val="-31"/>
          <w:w w:val="85"/>
        </w:rPr>
        <w:t xml:space="preserve"> </w:t>
      </w:r>
      <w:r w:rsidRPr="00E23732">
        <w:rPr>
          <w:rFonts w:ascii="Arial" w:hAnsi="Arial" w:cs="Arial"/>
          <w:w w:val="85"/>
        </w:rPr>
        <w:t>HJ,</w:t>
      </w:r>
      <w:r w:rsidRPr="00E23732">
        <w:rPr>
          <w:rFonts w:ascii="Arial" w:hAnsi="Arial" w:cs="Arial"/>
          <w:spacing w:val="-31"/>
          <w:w w:val="85"/>
        </w:rPr>
        <w:t xml:space="preserve"> </w:t>
      </w:r>
      <w:proofErr w:type="spellStart"/>
      <w:r w:rsidRPr="00E23732">
        <w:rPr>
          <w:rFonts w:ascii="Arial" w:hAnsi="Arial" w:cs="Arial"/>
          <w:w w:val="85"/>
        </w:rPr>
        <w:t>Bak</w:t>
      </w:r>
      <w:proofErr w:type="spellEnd"/>
      <w:r w:rsidRPr="00E23732">
        <w:rPr>
          <w:rFonts w:ascii="Arial" w:hAnsi="Arial" w:cs="Arial"/>
          <w:spacing w:val="-30"/>
          <w:w w:val="85"/>
        </w:rPr>
        <w:t xml:space="preserve"> </w:t>
      </w:r>
      <w:r w:rsidRPr="00E23732">
        <w:rPr>
          <w:rFonts w:ascii="Arial" w:hAnsi="Arial" w:cs="Arial"/>
          <w:w w:val="85"/>
        </w:rPr>
        <w:t>KH,</w:t>
      </w:r>
      <w:r w:rsidRPr="00E23732">
        <w:rPr>
          <w:rFonts w:ascii="Arial" w:hAnsi="Arial" w:cs="Arial"/>
          <w:spacing w:val="-29"/>
          <w:w w:val="85"/>
        </w:rPr>
        <w:t xml:space="preserve"> </w:t>
      </w:r>
      <w:r w:rsidRPr="00E23732">
        <w:rPr>
          <w:rFonts w:ascii="Arial" w:hAnsi="Arial" w:cs="Arial"/>
          <w:w w:val="85"/>
        </w:rPr>
        <w:t>Yi</w:t>
      </w:r>
      <w:r w:rsidRPr="00E23732">
        <w:rPr>
          <w:rFonts w:ascii="Arial" w:hAnsi="Arial" w:cs="Arial"/>
          <w:spacing w:val="-31"/>
          <w:w w:val="85"/>
        </w:rPr>
        <w:t xml:space="preserve"> </w:t>
      </w:r>
      <w:r w:rsidRPr="00E23732">
        <w:rPr>
          <w:rFonts w:ascii="Arial" w:hAnsi="Arial" w:cs="Arial"/>
          <w:w w:val="85"/>
        </w:rPr>
        <w:t>HJ,</w:t>
      </w:r>
      <w:r w:rsidRPr="00E23732">
        <w:rPr>
          <w:rFonts w:ascii="Arial" w:hAnsi="Arial" w:cs="Arial"/>
          <w:spacing w:val="-31"/>
          <w:w w:val="85"/>
        </w:rPr>
        <w:t xml:space="preserve"> </w:t>
      </w:r>
      <w:r w:rsidRPr="00E23732">
        <w:rPr>
          <w:rFonts w:ascii="Arial" w:hAnsi="Arial" w:cs="Arial"/>
          <w:w w:val="85"/>
        </w:rPr>
        <w:t>Choi</w:t>
      </w:r>
      <w:r w:rsidRPr="00E23732">
        <w:rPr>
          <w:rFonts w:ascii="Arial" w:hAnsi="Arial" w:cs="Arial"/>
          <w:spacing w:val="-30"/>
          <w:w w:val="85"/>
        </w:rPr>
        <w:t xml:space="preserve"> </w:t>
      </w:r>
      <w:r w:rsidRPr="00E23732">
        <w:rPr>
          <w:rFonts w:ascii="Arial" w:hAnsi="Arial" w:cs="Arial"/>
          <w:w w:val="85"/>
        </w:rPr>
        <w:t>KS,</w:t>
      </w:r>
      <w:r w:rsidRPr="00E23732">
        <w:rPr>
          <w:rFonts w:ascii="Arial" w:hAnsi="Arial" w:cs="Arial"/>
          <w:spacing w:val="-30"/>
          <w:w w:val="85"/>
        </w:rPr>
        <w:t xml:space="preserve"> </w:t>
      </w:r>
      <w:r w:rsidRPr="00E23732">
        <w:rPr>
          <w:rFonts w:ascii="Arial" w:hAnsi="Arial" w:cs="Arial"/>
          <w:w w:val="85"/>
        </w:rPr>
        <w:t>Kim</w:t>
      </w:r>
      <w:r w:rsidRPr="00E23732">
        <w:rPr>
          <w:rFonts w:ascii="Arial" w:hAnsi="Arial" w:cs="Arial"/>
          <w:spacing w:val="-30"/>
          <w:w w:val="85"/>
        </w:rPr>
        <w:t xml:space="preserve"> </w:t>
      </w:r>
      <w:r w:rsidRPr="00E23732">
        <w:rPr>
          <w:rFonts w:ascii="Arial" w:hAnsi="Arial" w:cs="Arial"/>
          <w:w w:val="85"/>
        </w:rPr>
        <w:t>KD.</w:t>
      </w:r>
      <w:r w:rsidRPr="00E23732">
        <w:rPr>
          <w:rFonts w:ascii="Arial" w:hAnsi="Arial" w:cs="Arial"/>
          <w:spacing w:val="-30"/>
          <w:w w:val="85"/>
        </w:rPr>
        <w:t xml:space="preserve"> </w:t>
      </w:r>
      <w:r w:rsidRPr="00E23732">
        <w:rPr>
          <w:rFonts w:ascii="Arial" w:hAnsi="Arial" w:cs="Arial"/>
          <w:w w:val="85"/>
        </w:rPr>
        <w:t>Medial</w:t>
      </w:r>
      <w:r w:rsidRPr="00E23732">
        <w:rPr>
          <w:rFonts w:ascii="Arial" w:hAnsi="Arial" w:cs="Arial"/>
          <w:spacing w:val="-30"/>
          <w:w w:val="85"/>
        </w:rPr>
        <w:t xml:space="preserve"> </w:t>
      </w:r>
      <w:r w:rsidRPr="00E23732">
        <w:rPr>
          <w:rFonts w:ascii="Arial" w:hAnsi="Arial" w:cs="Arial"/>
          <w:w w:val="85"/>
        </w:rPr>
        <w:t>Branch</w:t>
      </w:r>
      <w:r w:rsidRPr="00E23732">
        <w:rPr>
          <w:rFonts w:ascii="Arial" w:hAnsi="Arial" w:cs="Arial"/>
          <w:spacing w:val="-30"/>
          <w:w w:val="85"/>
        </w:rPr>
        <w:t xml:space="preserve"> </w:t>
      </w:r>
      <w:r w:rsidRPr="00E23732">
        <w:rPr>
          <w:rFonts w:ascii="Arial" w:hAnsi="Arial" w:cs="Arial"/>
          <w:w w:val="85"/>
        </w:rPr>
        <w:t>Block</w:t>
      </w:r>
      <w:r w:rsidRPr="00E23732">
        <w:rPr>
          <w:rFonts w:ascii="Arial" w:hAnsi="Arial" w:cs="Arial"/>
          <w:spacing w:val="-30"/>
          <w:w w:val="85"/>
        </w:rPr>
        <w:t xml:space="preserve"> </w:t>
      </w:r>
      <w:proofErr w:type="gramStart"/>
      <w:r w:rsidRPr="00E23732">
        <w:rPr>
          <w:rFonts w:ascii="Arial" w:hAnsi="Arial" w:cs="Arial"/>
          <w:w w:val="85"/>
        </w:rPr>
        <w:t>Versus</w:t>
      </w:r>
      <w:proofErr w:type="gramEnd"/>
      <w:r w:rsidRPr="00E23732">
        <w:rPr>
          <w:rFonts w:ascii="Arial" w:hAnsi="Arial" w:cs="Arial"/>
          <w:spacing w:val="-30"/>
          <w:w w:val="85"/>
        </w:rPr>
        <w:t xml:space="preserve"> </w:t>
      </w:r>
      <w:proofErr w:type="spellStart"/>
      <w:r w:rsidRPr="00E23732">
        <w:rPr>
          <w:rFonts w:ascii="Arial" w:hAnsi="Arial" w:cs="Arial"/>
          <w:w w:val="85"/>
        </w:rPr>
        <w:t>Vertebroplasty</w:t>
      </w:r>
      <w:proofErr w:type="spellEnd"/>
      <w:r w:rsidRPr="00E23732">
        <w:rPr>
          <w:rFonts w:ascii="Arial" w:hAnsi="Arial" w:cs="Arial"/>
          <w:spacing w:val="-30"/>
          <w:w w:val="85"/>
        </w:rPr>
        <w:t xml:space="preserve"> </w:t>
      </w:r>
      <w:r w:rsidRPr="00E23732">
        <w:rPr>
          <w:rFonts w:ascii="Arial" w:hAnsi="Arial" w:cs="Arial"/>
          <w:w w:val="85"/>
        </w:rPr>
        <w:t>for</w:t>
      </w:r>
      <w:r w:rsidRPr="00E23732">
        <w:rPr>
          <w:rFonts w:ascii="Arial" w:hAnsi="Arial" w:cs="Arial"/>
          <w:spacing w:val="-30"/>
          <w:w w:val="85"/>
        </w:rPr>
        <w:t xml:space="preserve"> </w:t>
      </w:r>
      <w:r w:rsidRPr="00E23732">
        <w:rPr>
          <w:rFonts w:ascii="Arial" w:hAnsi="Arial" w:cs="Arial"/>
          <w:w w:val="85"/>
        </w:rPr>
        <w:t>1- Level</w:t>
      </w:r>
      <w:r w:rsidRPr="00E23732">
        <w:rPr>
          <w:rFonts w:ascii="Arial" w:hAnsi="Arial" w:cs="Arial"/>
          <w:spacing w:val="-41"/>
          <w:w w:val="85"/>
        </w:rPr>
        <w:t xml:space="preserve"> </w:t>
      </w:r>
      <w:r w:rsidRPr="00E23732">
        <w:rPr>
          <w:rFonts w:ascii="Arial" w:hAnsi="Arial" w:cs="Arial"/>
          <w:w w:val="85"/>
        </w:rPr>
        <w:t>Osteoporotic</w:t>
      </w:r>
      <w:r w:rsidRPr="00E23732">
        <w:rPr>
          <w:rFonts w:ascii="Arial" w:hAnsi="Arial" w:cs="Arial"/>
          <w:spacing w:val="-41"/>
          <w:w w:val="85"/>
        </w:rPr>
        <w:t xml:space="preserve"> </w:t>
      </w:r>
      <w:r w:rsidRPr="00E23732">
        <w:rPr>
          <w:rFonts w:ascii="Arial" w:hAnsi="Arial" w:cs="Arial"/>
          <w:w w:val="85"/>
        </w:rPr>
        <w:t>Vertebral</w:t>
      </w:r>
      <w:r w:rsidRPr="00E23732">
        <w:rPr>
          <w:rFonts w:ascii="Arial" w:hAnsi="Arial" w:cs="Arial"/>
          <w:spacing w:val="-41"/>
          <w:w w:val="85"/>
        </w:rPr>
        <w:t xml:space="preserve"> </w:t>
      </w:r>
      <w:r w:rsidRPr="00E23732">
        <w:rPr>
          <w:rFonts w:ascii="Arial" w:hAnsi="Arial" w:cs="Arial"/>
          <w:w w:val="85"/>
        </w:rPr>
        <w:t>Compression</w:t>
      </w:r>
      <w:r w:rsidRPr="00E23732">
        <w:rPr>
          <w:rFonts w:ascii="Arial" w:hAnsi="Arial" w:cs="Arial"/>
          <w:spacing w:val="-41"/>
          <w:w w:val="85"/>
        </w:rPr>
        <w:t xml:space="preserve"> </w:t>
      </w:r>
      <w:r w:rsidRPr="00E23732">
        <w:rPr>
          <w:rFonts w:ascii="Arial" w:hAnsi="Arial" w:cs="Arial"/>
          <w:w w:val="85"/>
        </w:rPr>
        <w:t>Fracture:</w:t>
      </w:r>
      <w:r w:rsidRPr="00E23732">
        <w:rPr>
          <w:rFonts w:ascii="Arial" w:hAnsi="Arial" w:cs="Arial"/>
          <w:spacing w:val="-41"/>
          <w:w w:val="85"/>
        </w:rPr>
        <w:t xml:space="preserve"> </w:t>
      </w:r>
      <w:r w:rsidRPr="00E23732">
        <w:rPr>
          <w:rFonts w:ascii="Arial" w:hAnsi="Arial" w:cs="Arial"/>
          <w:w w:val="85"/>
        </w:rPr>
        <w:t>2-Year</w:t>
      </w:r>
      <w:r w:rsidRPr="00E23732">
        <w:rPr>
          <w:rFonts w:ascii="Arial" w:hAnsi="Arial" w:cs="Arial"/>
          <w:spacing w:val="-41"/>
          <w:w w:val="85"/>
        </w:rPr>
        <w:t xml:space="preserve"> </w:t>
      </w:r>
      <w:r w:rsidRPr="00E23732">
        <w:rPr>
          <w:rFonts w:ascii="Arial" w:hAnsi="Arial" w:cs="Arial"/>
          <w:w w:val="85"/>
        </w:rPr>
        <w:t>Retrospective</w:t>
      </w:r>
      <w:r w:rsidRPr="00E23732">
        <w:rPr>
          <w:rFonts w:ascii="Arial" w:hAnsi="Arial" w:cs="Arial"/>
          <w:spacing w:val="-40"/>
          <w:w w:val="85"/>
        </w:rPr>
        <w:t xml:space="preserve"> </w:t>
      </w:r>
      <w:r w:rsidRPr="00E23732">
        <w:rPr>
          <w:rFonts w:ascii="Arial" w:hAnsi="Arial" w:cs="Arial"/>
          <w:w w:val="85"/>
        </w:rPr>
        <w:t>Study.</w:t>
      </w:r>
      <w:r w:rsidRPr="00E23732">
        <w:rPr>
          <w:rFonts w:ascii="Arial" w:hAnsi="Arial" w:cs="Arial"/>
          <w:spacing w:val="-41"/>
          <w:w w:val="85"/>
        </w:rPr>
        <w:t xml:space="preserve"> </w:t>
      </w:r>
      <w:r w:rsidRPr="00E23732">
        <w:rPr>
          <w:rFonts w:ascii="Arial" w:hAnsi="Arial" w:cs="Arial"/>
          <w:w w:val="85"/>
        </w:rPr>
        <w:t>World</w:t>
      </w:r>
      <w:r w:rsidRPr="00E23732">
        <w:rPr>
          <w:rFonts w:ascii="Arial" w:hAnsi="Arial" w:cs="Arial"/>
          <w:spacing w:val="-41"/>
          <w:w w:val="85"/>
        </w:rPr>
        <w:t xml:space="preserve"> </w:t>
      </w:r>
      <w:proofErr w:type="spellStart"/>
      <w:r w:rsidRPr="00E23732">
        <w:rPr>
          <w:rFonts w:ascii="Arial" w:hAnsi="Arial" w:cs="Arial"/>
          <w:w w:val="85"/>
        </w:rPr>
        <w:t>Neurosurg</w:t>
      </w:r>
      <w:proofErr w:type="spellEnd"/>
      <w:r w:rsidRPr="00E23732">
        <w:rPr>
          <w:rFonts w:ascii="Arial" w:hAnsi="Arial" w:cs="Arial"/>
          <w:w w:val="85"/>
        </w:rPr>
        <w:t xml:space="preserve">. </w:t>
      </w:r>
      <w:r w:rsidRPr="00E23732">
        <w:rPr>
          <w:rFonts w:ascii="Arial" w:hAnsi="Arial" w:cs="Arial"/>
          <w:w w:val="90"/>
        </w:rPr>
        <w:t>2019</w:t>
      </w:r>
      <w:r w:rsidRPr="00E23732">
        <w:rPr>
          <w:rFonts w:ascii="Arial" w:hAnsi="Arial" w:cs="Arial"/>
          <w:spacing w:val="-16"/>
          <w:w w:val="90"/>
        </w:rPr>
        <w:t xml:space="preserve"> </w:t>
      </w:r>
      <w:r w:rsidRPr="00E23732">
        <w:rPr>
          <w:rFonts w:ascii="Arial" w:hAnsi="Arial" w:cs="Arial"/>
          <w:w w:val="90"/>
        </w:rPr>
        <w:t>Feb</w:t>
      </w:r>
      <w:proofErr w:type="gramStart"/>
      <w:r w:rsidRPr="00E23732">
        <w:rPr>
          <w:rFonts w:ascii="Arial" w:hAnsi="Arial" w:cs="Arial"/>
          <w:w w:val="90"/>
        </w:rPr>
        <w:t>;122:e1599</w:t>
      </w:r>
      <w:proofErr w:type="gramEnd"/>
      <w:r w:rsidRPr="00E23732">
        <w:rPr>
          <w:rFonts w:ascii="Arial" w:hAnsi="Arial" w:cs="Arial"/>
          <w:w w:val="90"/>
        </w:rPr>
        <w:t>-e1605.</w:t>
      </w:r>
    </w:p>
    <w:p w14:paraId="06F27D57"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Roland</w:t>
      </w:r>
      <w:r w:rsidRPr="00E23732">
        <w:rPr>
          <w:rFonts w:ascii="Arial" w:hAnsi="Arial" w:cs="Arial"/>
          <w:spacing w:val="-24"/>
          <w:w w:val="85"/>
        </w:rPr>
        <w:t xml:space="preserve"> </w:t>
      </w:r>
      <w:r w:rsidRPr="00E23732">
        <w:rPr>
          <w:rFonts w:ascii="Arial" w:hAnsi="Arial" w:cs="Arial"/>
          <w:w w:val="85"/>
        </w:rPr>
        <w:t>MO,</w:t>
      </w:r>
      <w:r w:rsidRPr="00E23732">
        <w:rPr>
          <w:rFonts w:ascii="Arial" w:hAnsi="Arial" w:cs="Arial"/>
          <w:spacing w:val="-24"/>
          <w:w w:val="85"/>
        </w:rPr>
        <w:t xml:space="preserve"> </w:t>
      </w:r>
      <w:r w:rsidRPr="00E23732">
        <w:rPr>
          <w:rFonts w:ascii="Arial" w:hAnsi="Arial" w:cs="Arial"/>
          <w:w w:val="85"/>
        </w:rPr>
        <w:t>Morris</w:t>
      </w:r>
      <w:r w:rsidRPr="00E23732">
        <w:rPr>
          <w:rFonts w:ascii="Arial" w:hAnsi="Arial" w:cs="Arial"/>
          <w:spacing w:val="-23"/>
          <w:w w:val="85"/>
        </w:rPr>
        <w:t xml:space="preserve"> </w:t>
      </w:r>
      <w:r w:rsidRPr="00E23732">
        <w:rPr>
          <w:rFonts w:ascii="Arial" w:hAnsi="Arial" w:cs="Arial"/>
          <w:w w:val="85"/>
        </w:rPr>
        <w:t>RW.</w:t>
      </w:r>
      <w:r w:rsidRPr="00E23732">
        <w:rPr>
          <w:rFonts w:ascii="Arial" w:hAnsi="Arial" w:cs="Arial"/>
          <w:spacing w:val="-24"/>
          <w:w w:val="85"/>
        </w:rPr>
        <w:t xml:space="preserve"> </w:t>
      </w:r>
      <w:r w:rsidRPr="00E23732">
        <w:rPr>
          <w:rFonts w:ascii="Arial" w:hAnsi="Arial" w:cs="Arial"/>
          <w:w w:val="85"/>
        </w:rPr>
        <w:t>A</w:t>
      </w:r>
      <w:r w:rsidRPr="00E23732">
        <w:rPr>
          <w:rFonts w:ascii="Arial" w:hAnsi="Arial" w:cs="Arial"/>
          <w:spacing w:val="-24"/>
          <w:w w:val="85"/>
        </w:rPr>
        <w:t xml:space="preserve"> </w:t>
      </w:r>
      <w:r w:rsidRPr="00E23732">
        <w:rPr>
          <w:rFonts w:ascii="Arial" w:hAnsi="Arial" w:cs="Arial"/>
          <w:w w:val="85"/>
        </w:rPr>
        <w:t>study</w:t>
      </w:r>
      <w:r w:rsidRPr="00E23732">
        <w:rPr>
          <w:rFonts w:ascii="Arial" w:hAnsi="Arial" w:cs="Arial"/>
          <w:spacing w:val="-25"/>
          <w:w w:val="85"/>
        </w:rPr>
        <w:t xml:space="preserve"> </w:t>
      </w:r>
      <w:r w:rsidRPr="00E23732">
        <w:rPr>
          <w:rFonts w:ascii="Arial" w:hAnsi="Arial" w:cs="Arial"/>
          <w:w w:val="85"/>
        </w:rPr>
        <w:t>of</w:t>
      </w:r>
      <w:r w:rsidRPr="00E23732">
        <w:rPr>
          <w:rFonts w:ascii="Arial" w:hAnsi="Arial" w:cs="Arial"/>
          <w:spacing w:val="-24"/>
          <w:w w:val="85"/>
        </w:rPr>
        <w:t xml:space="preserve"> </w:t>
      </w:r>
      <w:r w:rsidRPr="00E23732">
        <w:rPr>
          <w:rFonts w:ascii="Arial" w:hAnsi="Arial" w:cs="Arial"/>
          <w:w w:val="85"/>
        </w:rPr>
        <w:t>the</w:t>
      </w:r>
      <w:r w:rsidRPr="00E23732">
        <w:rPr>
          <w:rFonts w:ascii="Arial" w:hAnsi="Arial" w:cs="Arial"/>
          <w:spacing w:val="-24"/>
          <w:w w:val="85"/>
        </w:rPr>
        <w:t xml:space="preserve"> </w:t>
      </w:r>
      <w:r w:rsidRPr="00E23732">
        <w:rPr>
          <w:rFonts w:ascii="Arial" w:hAnsi="Arial" w:cs="Arial"/>
          <w:w w:val="85"/>
        </w:rPr>
        <w:t>natural</w:t>
      </w:r>
      <w:r w:rsidRPr="00E23732">
        <w:rPr>
          <w:rFonts w:ascii="Arial" w:hAnsi="Arial" w:cs="Arial"/>
          <w:spacing w:val="-23"/>
          <w:w w:val="85"/>
        </w:rPr>
        <w:t xml:space="preserve"> </w:t>
      </w:r>
      <w:r w:rsidRPr="00E23732">
        <w:rPr>
          <w:rFonts w:ascii="Arial" w:hAnsi="Arial" w:cs="Arial"/>
          <w:w w:val="85"/>
        </w:rPr>
        <w:t>history</w:t>
      </w:r>
      <w:r w:rsidRPr="00E23732">
        <w:rPr>
          <w:rFonts w:ascii="Arial" w:hAnsi="Arial" w:cs="Arial"/>
          <w:spacing w:val="-24"/>
          <w:w w:val="85"/>
        </w:rPr>
        <w:t xml:space="preserve"> </w:t>
      </w:r>
      <w:r w:rsidRPr="00E23732">
        <w:rPr>
          <w:rFonts w:ascii="Arial" w:hAnsi="Arial" w:cs="Arial"/>
          <w:w w:val="85"/>
        </w:rPr>
        <w:t>of</w:t>
      </w:r>
      <w:r w:rsidRPr="00E23732">
        <w:rPr>
          <w:rFonts w:ascii="Arial" w:hAnsi="Arial" w:cs="Arial"/>
          <w:spacing w:val="-24"/>
          <w:w w:val="85"/>
        </w:rPr>
        <w:t xml:space="preserve"> </w:t>
      </w:r>
      <w:r w:rsidRPr="00E23732">
        <w:rPr>
          <w:rFonts w:ascii="Arial" w:hAnsi="Arial" w:cs="Arial"/>
          <w:w w:val="85"/>
        </w:rPr>
        <w:t>back</w:t>
      </w:r>
      <w:r w:rsidRPr="00E23732">
        <w:rPr>
          <w:rFonts w:ascii="Arial" w:hAnsi="Arial" w:cs="Arial"/>
          <w:spacing w:val="-24"/>
          <w:w w:val="85"/>
        </w:rPr>
        <w:t xml:space="preserve"> </w:t>
      </w:r>
      <w:r w:rsidRPr="00E23732">
        <w:rPr>
          <w:rFonts w:ascii="Arial" w:hAnsi="Arial" w:cs="Arial"/>
          <w:w w:val="85"/>
        </w:rPr>
        <w:t>pain.</w:t>
      </w:r>
      <w:r w:rsidRPr="00E23732">
        <w:rPr>
          <w:rFonts w:ascii="Arial" w:hAnsi="Arial" w:cs="Arial"/>
          <w:spacing w:val="-24"/>
          <w:w w:val="85"/>
        </w:rPr>
        <w:t xml:space="preserve"> </w:t>
      </w:r>
      <w:r w:rsidRPr="00E23732">
        <w:rPr>
          <w:rFonts w:ascii="Arial" w:hAnsi="Arial" w:cs="Arial"/>
          <w:w w:val="85"/>
        </w:rPr>
        <w:t>Part</w:t>
      </w:r>
      <w:r w:rsidRPr="00E23732">
        <w:rPr>
          <w:rFonts w:ascii="Arial" w:hAnsi="Arial" w:cs="Arial"/>
          <w:spacing w:val="-23"/>
          <w:w w:val="85"/>
        </w:rPr>
        <w:t xml:space="preserve"> </w:t>
      </w:r>
      <w:r w:rsidRPr="00E23732">
        <w:rPr>
          <w:rFonts w:ascii="Arial" w:hAnsi="Arial" w:cs="Arial"/>
          <w:w w:val="85"/>
        </w:rPr>
        <w:t>1:</w:t>
      </w:r>
      <w:r w:rsidRPr="00E23732">
        <w:rPr>
          <w:rFonts w:ascii="Arial" w:hAnsi="Arial" w:cs="Arial"/>
          <w:spacing w:val="-24"/>
          <w:w w:val="85"/>
        </w:rPr>
        <w:t xml:space="preserve"> </w:t>
      </w:r>
      <w:r w:rsidRPr="00E23732">
        <w:rPr>
          <w:rFonts w:ascii="Arial" w:hAnsi="Arial" w:cs="Arial"/>
          <w:w w:val="85"/>
        </w:rPr>
        <w:t>Development</w:t>
      </w:r>
      <w:r w:rsidRPr="00E23732">
        <w:rPr>
          <w:rFonts w:ascii="Arial" w:hAnsi="Arial" w:cs="Arial"/>
          <w:spacing w:val="-23"/>
          <w:w w:val="85"/>
        </w:rPr>
        <w:t xml:space="preserve"> </w:t>
      </w:r>
      <w:r w:rsidRPr="00E23732">
        <w:rPr>
          <w:rFonts w:ascii="Arial" w:hAnsi="Arial" w:cs="Arial"/>
          <w:w w:val="85"/>
        </w:rPr>
        <w:t>of</w:t>
      </w:r>
      <w:r w:rsidRPr="00E23732">
        <w:rPr>
          <w:rFonts w:ascii="Arial" w:hAnsi="Arial" w:cs="Arial"/>
          <w:spacing w:val="-25"/>
          <w:w w:val="85"/>
        </w:rPr>
        <w:t xml:space="preserve"> </w:t>
      </w:r>
      <w:r w:rsidRPr="00E23732">
        <w:rPr>
          <w:rFonts w:ascii="Arial" w:hAnsi="Arial" w:cs="Arial"/>
          <w:w w:val="85"/>
        </w:rPr>
        <w:t xml:space="preserve">a </w:t>
      </w:r>
      <w:r w:rsidRPr="00E23732">
        <w:rPr>
          <w:rFonts w:ascii="Arial" w:hAnsi="Arial" w:cs="Arial"/>
          <w:w w:val="90"/>
        </w:rPr>
        <w:t>reliable</w:t>
      </w:r>
      <w:r w:rsidRPr="00E23732">
        <w:rPr>
          <w:rFonts w:ascii="Arial" w:hAnsi="Arial" w:cs="Arial"/>
          <w:spacing w:val="-37"/>
          <w:w w:val="90"/>
        </w:rPr>
        <w:t xml:space="preserve"> </w:t>
      </w:r>
      <w:r w:rsidRPr="00E23732">
        <w:rPr>
          <w:rFonts w:ascii="Arial" w:hAnsi="Arial" w:cs="Arial"/>
          <w:w w:val="90"/>
        </w:rPr>
        <w:t>and</w:t>
      </w:r>
      <w:r w:rsidRPr="00E23732">
        <w:rPr>
          <w:rFonts w:ascii="Arial" w:hAnsi="Arial" w:cs="Arial"/>
          <w:spacing w:val="-36"/>
          <w:w w:val="90"/>
        </w:rPr>
        <w:t xml:space="preserve"> </w:t>
      </w:r>
      <w:r w:rsidRPr="00E23732">
        <w:rPr>
          <w:rFonts w:ascii="Arial" w:hAnsi="Arial" w:cs="Arial"/>
          <w:w w:val="90"/>
        </w:rPr>
        <w:t>sensitive</w:t>
      </w:r>
      <w:r w:rsidRPr="00E23732">
        <w:rPr>
          <w:rFonts w:ascii="Arial" w:hAnsi="Arial" w:cs="Arial"/>
          <w:spacing w:val="-36"/>
          <w:w w:val="90"/>
        </w:rPr>
        <w:t xml:space="preserve"> </w:t>
      </w:r>
      <w:r w:rsidRPr="00E23732">
        <w:rPr>
          <w:rFonts w:ascii="Arial" w:hAnsi="Arial" w:cs="Arial"/>
          <w:w w:val="90"/>
        </w:rPr>
        <w:t>measure</w:t>
      </w:r>
      <w:r w:rsidRPr="00E23732">
        <w:rPr>
          <w:rFonts w:ascii="Arial" w:hAnsi="Arial" w:cs="Arial"/>
          <w:spacing w:val="-36"/>
          <w:w w:val="90"/>
        </w:rPr>
        <w:t xml:space="preserve"> </w:t>
      </w:r>
      <w:r w:rsidRPr="00E23732">
        <w:rPr>
          <w:rFonts w:ascii="Arial" w:hAnsi="Arial" w:cs="Arial"/>
          <w:w w:val="90"/>
        </w:rPr>
        <w:t>of</w:t>
      </w:r>
      <w:r w:rsidRPr="00E23732">
        <w:rPr>
          <w:rFonts w:ascii="Arial" w:hAnsi="Arial" w:cs="Arial"/>
          <w:spacing w:val="-37"/>
          <w:w w:val="90"/>
        </w:rPr>
        <w:t xml:space="preserve"> </w:t>
      </w:r>
      <w:r w:rsidRPr="00E23732">
        <w:rPr>
          <w:rFonts w:ascii="Arial" w:hAnsi="Arial" w:cs="Arial"/>
          <w:w w:val="90"/>
        </w:rPr>
        <w:t>disability</w:t>
      </w:r>
      <w:r w:rsidRPr="00E23732">
        <w:rPr>
          <w:rFonts w:ascii="Arial" w:hAnsi="Arial" w:cs="Arial"/>
          <w:spacing w:val="-36"/>
          <w:w w:val="90"/>
        </w:rPr>
        <w:t xml:space="preserve"> </w:t>
      </w:r>
      <w:r w:rsidRPr="00E23732">
        <w:rPr>
          <w:rFonts w:ascii="Arial" w:hAnsi="Arial" w:cs="Arial"/>
          <w:w w:val="90"/>
        </w:rPr>
        <w:t>in</w:t>
      </w:r>
      <w:r w:rsidRPr="00E23732">
        <w:rPr>
          <w:rFonts w:ascii="Arial" w:hAnsi="Arial" w:cs="Arial"/>
          <w:spacing w:val="-37"/>
          <w:w w:val="90"/>
        </w:rPr>
        <w:t xml:space="preserve"> </w:t>
      </w:r>
      <w:r w:rsidRPr="00E23732">
        <w:rPr>
          <w:rFonts w:ascii="Arial" w:hAnsi="Arial" w:cs="Arial"/>
          <w:w w:val="90"/>
        </w:rPr>
        <w:t>low</w:t>
      </w:r>
      <w:r w:rsidRPr="00E23732">
        <w:rPr>
          <w:rFonts w:ascii="Arial" w:hAnsi="Arial" w:cs="Arial"/>
          <w:spacing w:val="-36"/>
          <w:w w:val="90"/>
        </w:rPr>
        <w:t xml:space="preserve"> </w:t>
      </w:r>
      <w:r w:rsidRPr="00E23732">
        <w:rPr>
          <w:rFonts w:ascii="Arial" w:hAnsi="Arial" w:cs="Arial"/>
          <w:w w:val="90"/>
        </w:rPr>
        <w:t>back</w:t>
      </w:r>
      <w:r w:rsidRPr="00E23732">
        <w:rPr>
          <w:rFonts w:ascii="Arial" w:hAnsi="Arial" w:cs="Arial"/>
          <w:spacing w:val="-36"/>
          <w:w w:val="90"/>
        </w:rPr>
        <w:t xml:space="preserve"> </w:t>
      </w:r>
      <w:r w:rsidRPr="00E23732">
        <w:rPr>
          <w:rFonts w:ascii="Arial" w:hAnsi="Arial" w:cs="Arial"/>
          <w:w w:val="90"/>
        </w:rPr>
        <w:t>pain.</w:t>
      </w:r>
      <w:r w:rsidRPr="00E23732">
        <w:rPr>
          <w:rFonts w:ascii="Arial" w:hAnsi="Arial" w:cs="Arial"/>
          <w:spacing w:val="-36"/>
          <w:w w:val="90"/>
        </w:rPr>
        <w:t xml:space="preserve"> </w:t>
      </w:r>
      <w:r w:rsidRPr="00E23732">
        <w:rPr>
          <w:rFonts w:ascii="Arial" w:hAnsi="Arial" w:cs="Arial"/>
          <w:w w:val="90"/>
        </w:rPr>
        <w:t>Spine</w:t>
      </w:r>
      <w:r w:rsidRPr="00E23732">
        <w:rPr>
          <w:rFonts w:ascii="Arial" w:hAnsi="Arial" w:cs="Arial"/>
          <w:spacing w:val="-36"/>
          <w:w w:val="90"/>
        </w:rPr>
        <w:t xml:space="preserve"> </w:t>
      </w:r>
      <w:r w:rsidRPr="00E23732">
        <w:rPr>
          <w:rFonts w:ascii="Arial" w:hAnsi="Arial" w:cs="Arial"/>
          <w:w w:val="90"/>
        </w:rPr>
        <w:t>1983;</w:t>
      </w:r>
      <w:r w:rsidRPr="00E23732">
        <w:rPr>
          <w:rFonts w:ascii="Arial" w:hAnsi="Arial" w:cs="Arial"/>
          <w:spacing w:val="-36"/>
          <w:w w:val="90"/>
        </w:rPr>
        <w:t xml:space="preserve"> </w:t>
      </w:r>
      <w:r w:rsidRPr="00E23732">
        <w:rPr>
          <w:rFonts w:ascii="Arial" w:hAnsi="Arial" w:cs="Arial"/>
          <w:w w:val="90"/>
        </w:rPr>
        <w:t>8:</w:t>
      </w:r>
      <w:r w:rsidRPr="00E23732">
        <w:rPr>
          <w:rFonts w:ascii="Arial" w:hAnsi="Arial" w:cs="Arial"/>
          <w:spacing w:val="-36"/>
          <w:w w:val="90"/>
        </w:rPr>
        <w:t xml:space="preserve"> </w:t>
      </w:r>
      <w:r w:rsidRPr="00E23732">
        <w:rPr>
          <w:rFonts w:ascii="Arial" w:hAnsi="Arial" w:cs="Arial"/>
          <w:w w:val="90"/>
        </w:rPr>
        <w:t>141-144.</w:t>
      </w:r>
    </w:p>
    <w:p w14:paraId="1FBF17FF"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proofErr w:type="spellStart"/>
      <w:r w:rsidRPr="00E23732">
        <w:rPr>
          <w:rFonts w:ascii="Arial" w:hAnsi="Arial" w:cs="Arial"/>
          <w:w w:val="90"/>
        </w:rPr>
        <w:t>McCaffery</w:t>
      </w:r>
      <w:proofErr w:type="spellEnd"/>
      <w:r w:rsidRPr="00E23732">
        <w:rPr>
          <w:rFonts w:ascii="Arial" w:hAnsi="Arial" w:cs="Arial"/>
          <w:spacing w:val="-37"/>
          <w:w w:val="90"/>
        </w:rPr>
        <w:t xml:space="preserve"> </w:t>
      </w:r>
      <w:r w:rsidRPr="00E23732">
        <w:rPr>
          <w:rFonts w:ascii="Arial" w:hAnsi="Arial" w:cs="Arial"/>
          <w:w w:val="90"/>
        </w:rPr>
        <w:t>M,</w:t>
      </w:r>
      <w:r w:rsidRPr="00E23732">
        <w:rPr>
          <w:rFonts w:ascii="Arial" w:hAnsi="Arial" w:cs="Arial"/>
          <w:spacing w:val="-37"/>
          <w:w w:val="90"/>
        </w:rPr>
        <w:t xml:space="preserve"> </w:t>
      </w:r>
      <w:proofErr w:type="spellStart"/>
      <w:r w:rsidRPr="00E23732">
        <w:rPr>
          <w:rFonts w:ascii="Arial" w:hAnsi="Arial" w:cs="Arial"/>
          <w:w w:val="90"/>
        </w:rPr>
        <w:t>Pasero</w:t>
      </w:r>
      <w:proofErr w:type="spellEnd"/>
      <w:r w:rsidRPr="00E23732">
        <w:rPr>
          <w:rFonts w:ascii="Arial" w:hAnsi="Arial" w:cs="Arial"/>
          <w:spacing w:val="-37"/>
          <w:w w:val="90"/>
        </w:rPr>
        <w:t xml:space="preserve"> </w:t>
      </w:r>
      <w:r w:rsidRPr="00E23732">
        <w:rPr>
          <w:rFonts w:ascii="Arial" w:hAnsi="Arial" w:cs="Arial"/>
          <w:w w:val="90"/>
        </w:rPr>
        <w:t>C.</w:t>
      </w:r>
      <w:r w:rsidRPr="00E23732">
        <w:rPr>
          <w:rFonts w:ascii="Arial" w:hAnsi="Arial" w:cs="Arial"/>
          <w:spacing w:val="-38"/>
          <w:w w:val="90"/>
        </w:rPr>
        <w:t xml:space="preserve"> </w:t>
      </w:r>
      <w:r w:rsidRPr="00E23732">
        <w:rPr>
          <w:rFonts w:ascii="Arial" w:hAnsi="Arial" w:cs="Arial"/>
          <w:w w:val="90"/>
        </w:rPr>
        <w:t>Pain:</w:t>
      </w:r>
      <w:r w:rsidRPr="00E23732">
        <w:rPr>
          <w:rFonts w:ascii="Arial" w:hAnsi="Arial" w:cs="Arial"/>
          <w:spacing w:val="-37"/>
          <w:w w:val="90"/>
        </w:rPr>
        <w:t xml:space="preserve"> </w:t>
      </w:r>
      <w:r w:rsidRPr="00E23732">
        <w:rPr>
          <w:rFonts w:ascii="Arial" w:hAnsi="Arial" w:cs="Arial"/>
          <w:w w:val="90"/>
        </w:rPr>
        <w:t>Clinical</w:t>
      </w:r>
      <w:r w:rsidRPr="00E23732">
        <w:rPr>
          <w:rFonts w:ascii="Arial" w:hAnsi="Arial" w:cs="Arial"/>
          <w:spacing w:val="-37"/>
          <w:w w:val="90"/>
        </w:rPr>
        <w:t xml:space="preserve"> </w:t>
      </w:r>
      <w:r w:rsidRPr="00E23732">
        <w:rPr>
          <w:rFonts w:ascii="Arial" w:hAnsi="Arial" w:cs="Arial"/>
          <w:w w:val="90"/>
        </w:rPr>
        <w:t>Manual,</w:t>
      </w:r>
      <w:r w:rsidRPr="00E23732">
        <w:rPr>
          <w:rFonts w:ascii="Arial" w:hAnsi="Arial" w:cs="Arial"/>
          <w:spacing w:val="-37"/>
          <w:w w:val="90"/>
        </w:rPr>
        <w:t xml:space="preserve"> </w:t>
      </w:r>
      <w:r w:rsidRPr="00E23732">
        <w:rPr>
          <w:rFonts w:ascii="Arial" w:hAnsi="Arial" w:cs="Arial"/>
          <w:w w:val="90"/>
        </w:rPr>
        <w:t>St.</w:t>
      </w:r>
      <w:r w:rsidRPr="00E23732">
        <w:rPr>
          <w:rFonts w:ascii="Arial" w:hAnsi="Arial" w:cs="Arial"/>
          <w:spacing w:val="-37"/>
          <w:w w:val="90"/>
        </w:rPr>
        <w:t xml:space="preserve"> </w:t>
      </w:r>
      <w:r w:rsidRPr="00E23732">
        <w:rPr>
          <w:rFonts w:ascii="Arial" w:hAnsi="Arial" w:cs="Arial"/>
          <w:w w:val="90"/>
        </w:rPr>
        <w:t>Louis,</w:t>
      </w:r>
      <w:r w:rsidRPr="00E23732">
        <w:rPr>
          <w:rFonts w:ascii="Arial" w:hAnsi="Arial" w:cs="Arial"/>
          <w:spacing w:val="-37"/>
          <w:w w:val="90"/>
        </w:rPr>
        <w:t xml:space="preserve"> </w:t>
      </w:r>
      <w:r w:rsidRPr="00E23732">
        <w:rPr>
          <w:rFonts w:ascii="Arial" w:hAnsi="Arial" w:cs="Arial"/>
          <w:w w:val="90"/>
        </w:rPr>
        <w:t>1999,</w:t>
      </w:r>
      <w:r w:rsidRPr="00E23732">
        <w:rPr>
          <w:rFonts w:ascii="Arial" w:hAnsi="Arial" w:cs="Arial"/>
          <w:spacing w:val="-37"/>
          <w:w w:val="90"/>
        </w:rPr>
        <w:t xml:space="preserve"> </w:t>
      </w:r>
      <w:r w:rsidRPr="00E23732">
        <w:rPr>
          <w:rFonts w:ascii="Arial" w:hAnsi="Arial" w:cs="Arial"/>
          <w:w w:val="90"/>
        </w:rPr>
        <w:t>P.</w:t>
      </w:r>
      <w:r w:rsidRPr="00E23732">
        <w:rPr>
          <w:rFonts w:ascii="Arial" w:hAnsi="Arial" w:cs="Arial"/>
          <w:spacing w:val="-38"/>
          <w:w w:val="90"/>
        </w:rPr>
        <w:t xml:space="preserve"> </w:t>
      </w:r>
      <w:r w:rsidRPr="00E23732">
        <w:rPr>
          <w:rFonts w:ascii="Arial" w:hAnsi="Arial" w:cs="Arial"/>
          <w:w w:val="90"/>
        </w:rPr>
        <w:t>16.</w:t>
      </w:r>
      <w:r w:rsidRPr="00E23732">
        <w:rPr>
          <w:rFonts w:ascii="Arial" w:hAnsi="Arial" w:cs="Arial"/>
          <w:spacing w:val="-37"/>
          <w:w w:val="90"/>
        </w:rPr>
        <w:t xml:space="preserve"> </w:t>
      </w:r>
      <w:r w:rsidRPr="00E23732">
        <w:rPr>
          <w:rFonts w:ascii="Arial" w:hAnsi="Arial" w:cs="Arial"/>
          <w:w w:val="90"/>
        </w:rPr>
        <w:t>Copyrighted</w:t>
      </w:r>
      <w:r w:rsidRPr="00E23732">
        <w:rPr>
          <w:rFonts w:ascii="Arial" w:hAnsi="Arial" w:cs="Arial"/>
          <w:spacing w:val="-37"/>
          <w:w w:val="90"/>
        </w:rPr>
        <w:t xml:space="preserve"> </w:t>
      </w:r>
      <w:r w:rsidRPr="00E23732">
        <w:rPr>
          <w:rFonts w:ascii="Arial" w:hAnsi="Arial" w:cs="Arial"/>
          <w:w w:val="90"/>
        </w:rPr>
        <w:t>by</w:t>
      </w:r>
      <w:r w:rsidRPr="00E23732">
        <w:rPr>
          <w:rFonts w:ascii="Arial" w:hAnsi="Arial" w:cs="Arial"/>
          <w:spacing w:val="-38"/>
          <w:w w:val="90"/>
        </w:rPr>
        <w:t xml:space="preserve"> </w:t>
      </w:r>
      <w:r w:rsidRPr="00E23732">
        <w:rPr>
          <w:rFonts w:ascii="Arial" w:hAnsi="Arial" w:cs="Arial"/>
          <w:w w:val="90"/>
        </w:rPr>
        <w:t>Mosby,</w:t>
      </w:r>
      <w:r w:rsidRPr="00E23732">
        <w:rPr>
          <w:rFonts w:ascii="Arial" w:hAnsi="Arial" w:cs="Arial"/>
          <w:spacing w:val="-37"/>
          <w:w w:val="90"/>
        </w:rPr>
        <w:t xml:space="preserve"> </w:t>
      </w:r>
      <w:r w:rsidRPr="00E23732">
        <w:rPr>
          <w:rFonts w:ascii="Arial" w:hAnsi="Arial" w:cs="Arial"/>
          <w:w w:val="90"/>
        </w:rPr>
        <w:t>Inc.</w:t>
      </w:r>
    </w:p>
    <w:p w14:paraId="01085D9E" w14:textId="77777777" w:rsidR="00E23732" w:rsidRPr="00E23732" w:rsidRDefault="00DF6187" w:rsidP="00F92B9A">
      <w:pPr>
        <w:pStyle w:val="ListParagraph"/>
        <w:widowControl w:val="0"/>
        <w:numPr>
          <w:ilvl w:val="0"/>
          <w:numId w:val="26"/>
        </w:numPr>
        <w:tabs>
          <w:tab w:val="left" w:pos="142"/>
          <w:tab w:val="left" w:pos="426"/>
          <w:tab w:val="left" w:pos="993"/>
          <w:tab w:val="left" w:pos="1209"/>
        </w:tabs>
        <w:autoSpaceDE w:val="0"/>
        <w:autoSpaceDN w:val="0"/>
        <w:spacing w:before="30" w:after="0" w:line="280" w:lineRule="exact"/>
        <w:ind w:right="29"/>
        <w:contextualSpacing w:val="0"/>
        <w:rPr>
          <w:rFonts w:ascii="Arial" w:hAnsi="Arial" w:cs="Arial"/>
        </w:rPr>
      </w:pPr>
      <w:hyperlink r:id="rId41">
        <w:r w:rsidR="00E23732" w:rsidRPr="00E23732">
          <w:rPr>
            <w:rFonts w:ascii="Arial" w:hAnsi="Arial" w:cs="Arial"/>
            <w:w w:val="95"/>
          </w:rPr>
          <w:t>http://www.euroqol.org/eq-5d-products/eq-5d-3l.html.</w:t>
        </w:r>
      </w:hyperlink>
    </w:p>
    <w:p w14:paraId="38FC30EB"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before="53" w:after="0" w:line="280" w:lineRule="exact"/>
        <w:ind w:right="29"/>
        <w:contextualSpacing w:val="0"/>
        <w:rPr>
          <w:rFonts w:ascii="Arial" w:hAnsi="Arial" w:cs="Arial"/>
        </w:rPr>
      </w:pPr>
      <w:r w:rsidRPr="00E23732">
        <w:rPr>
          <w:rFonts w:ascii="Arial" w:hAnsi="Arial" w:cs="Arial"/>
          <w:w w:val="85"/>
        </w:rPr>
        <w:t>Green</w:t>
      </w:r>
      <w:r w:rsidRPr="00E23732">
        <w:rPr>
          <w:rFonts w:ascii="Arial" w:hAnsi="Arial" w:cs="Arial"/>
          <w:spacing w:val="-30"/>
          <w:w w:val="85"/>
        </w:rPr>
        <w:t xml:space="preserve"> </w:t>
      </w:r>
      <w:r w:rsidRPr="00E23732">
        <w:rPr>
          <w:rFonts w:ascii="Arial" w:hAnsi="Arial" w:cs="Arial"/>
          <w:w w:val="85"/>
        </w:rPr>
        <w:t>J</w:t>
      </w:r>
      <w:r w:rsidRPr="00E23732">
        <w:rPr>
          <w:rFonts w:ascii="Arial" w:hAnsi="Arial" w:cs="Arial"/>
          <w:spacing w:val="-29"/>
          <w:w w:val="85"/>
        </w:rPr>
        <w:t xml:space="preserve"> </w:t>
      </w:r>
      <w:r w:rsidRPr="00E23732">
        <w:rPr>
          <w:rFonts w:ascii="Arial" w:hAnsi="Arial" w:cs="Arial"/>
          <w:w w:val="85"/>
        </w:rPr>
        <w:t>and</w:t>
      </w:r>
      <w:r w:rsidRPr="00E23732">
        <w:rPr>
          <w:rFonts w:ascii="Arial" w:hAnsi="Arial" w:cs="Arial"/>
          <w:spacing w:val="-30"/>
          <w:w w:val="85"/>
        </w:rPr>
        <w:t xml:space="preserve"> </w:t>
      </w:r>
      <w:r w:rsidRPr="00E23732">
        <w:rPr>
          <w:rFonts w:ascii="Arial" w:hAnsi="Arial" w:cs="Arial"/>
          <w:w w:val="85"/>
        </w:rPr>
        <w:t>Young</w:t>
      </w:r>
      <w:r w:rsidRPr="00E23732">
        <w:rPr>
          <w:rFonts w:ascii="Arial" w:hAnsi="Arial" w:cs="Arial"/>
          <w:spacing w:val="-29"/>
          <w:w w:val="85"/>
        </w:rPr>
        <w:t xml:space="preserve"> </w:t>
      </w:r>
      <w:r w:rsidRPr="00E23732">
        <w:rPr>
          <w:rFonts w:ascii="Arial" w:hAnsi="Arial" w:cs="Arial"/>
          <w:w w:val="85"/>
        </w:rPr>
        <w:t>J.</w:t>
      </w:r>
      <w:r w:rsidRPr="00E23732">
        <w:rPr>
          <w:rFonts w:ascii="Arial" w:hAnsi="Arial" w:cs="Arial"/>
          <w:spacing w:val="-29"/>
          <w:w w:val="85"/>
        </w:rPr>
        <w:t xml:space="preserve"> </w:t>
      </w:r>
      <w:r w:rsidRPr="00E23732">
        <w:rPr>
          <w:rFonts w:ascii="Arial" w:hAnsi="Arial" w:cs="Arial"/>
          <w:w w:val="85"/>
        </w:rPr>
        <w:t>A</w:t>
      </w:r>
      <w:r w:rsidRPr="00E23732">
        <w:rPr>
          <w:rFonts w:ascii="Arial" w:hAnsi="Arial" w:cs="Arial"/>
          <w:spacing w:val="-30"/>
          <w:w w:val="85"/>
        </w:rPr>
        <w:t xml:space="preserve"> </w:t>
      </w:r>
      <w:r w:rsidRPr="00E23732">
        <w:rPr>
          <w:rFonts w:ascii="Arial" w:hAnsi="Arial" w:cs="Arial"/>
          <w:w w:val="85"/>
        </w:rPr>
        <w:t>test-retest</w:t>
      </w:r>
      <w:r w:rsidRPr="00E23732">
        <w:rPr>
          <w:rFonts w:ascii="Arial" w:hAnsi="Arial" w:cs="Arial"/>
          <w:spacing w:val="-28"/>
          <w:w w:val="85"/>
        </w:rPr>
        <w:t xml:space="preserve"> </w:t>
      </w:r>
      <w:r w:rsidRPr="00E23732">
        <w:rPr>
          <w:rFonts w:ascii="Arial" w:hAnsi="Arial" w:cs="Arial"/>
          <w:w w:val="85"/>
        </w:rPr>
        <w:t>reliability</w:t>
      </w:r>
      <w:r w:rsidRPr="00E23732">
        <w:rPr>
          <w:rFonts w:ascii="Arial" w:hAnsi="Arial" w:cs="Arial"/>
          <w:spacing w:val="-29"/>
          <w:w w:val="85"/>
        </w:rPr>
        <w:t xml:space="preserve"> </w:t>
      </w:r>
      <w:r w:rsidRPr="00E23732">
        <w:rPr>
          <w:rFonts w:ascii="Arial" w:hAnsi="Arial" w:cs="Arial"/>
          <w:w w:val="85"/>
        </w:rPr>
        <w:t>study</w:t>
      </w:r>
      <w:r w:rsidRPr="00E23732">
        <w:rPr>
          <w:rFonts w:ascii="Arial" w:hAnsi="Arial" w:cs="Arial"/>
          <w:spacing w:val="-29"/>
          <w:w w:val="85"/>
        </w:rPr>
        <w:t xml:space="preserve"> </w:t>
      </w:r>
      <w:r w:rsidRPr="00E23732">
        <w:rPr>
          <w:rFonts w:ascii="Arial" w:hAnsi="Arial" w:cs="Arial"/>
          <w:w w:val="85"/>
        </w:rPr>
        <w:t>of</w:t>
      </w:r>
      <w:r w:rsidRPr="00E23732">
        <w:rPr>
          <w:rFonts w:ascii="Arial" w:hAnsi="Arial" w:cs="Arial"/>
          <w:spacing w:val="-30"/>
          <w:w w:val="85"/>
        </w:rPr>
        <w:t xml:space="preserve"> </w:t>
      </w:r>
      <w:r w:rsidRPr="00E23732">
        <w:rPr>
          <w:rFonts w:ascii="Arial" w:hAnsi="Arial" w:cs="Arial"/>
          <w:w w:val="85"/>
        </w:rPr>
        <w:t>the</w:t>
      </w:r>
      <w:r w:rsidRPr="00E23732">
        <w:rPr>
          <w:rFonts w:ascii="Arial" w:hAnsi="Arial" w:cs="Arial"/>
          <w:spacing w:val="-29"/>
          <w:w w:val="85"/>
        </w:rPr>
        <w:t xml:space="preserve"> </w:t>
      </w:r>
      <w:proofErr w:type="spellStart"/>
      <w:r w:rsidRPr="00E23732">
        <w:rPr>
          <w:rFonts w:ascii="Arial" w:hAnsi="Arial" w:cs="Arial"/>
          <w:w w:val="85"/>
        </w:rPr>
        <w:t>Barthel</w:t>
      </w:r>
      <w:proofErr w:type="spellEnd"/>
      <w:r w:rsidRPr="00E23732">
        <w:rPr>
          <w:rFonts w:ascii="Arial" w:hAnsi="Arial" w:cs="Arial"/>
          <w:spacing w:val="-29"/>
          <w:w w:val="85"/>
        </w:rPr>
        <w:t xml:space="preserve"> </w:t>
      </w:r>
      <w:r w:rsidRPr="00E23732">
        <w:rPr>
          <w:rFonts w:ascii="Arial" w:hAnsi="Arial" w:cs="Arial"/>
          <w:w w:val="85"/>
        </w:rPr>
        <w:t>Index,</w:t>
      </w:r>
      <w:r w:rsidRPr="00E23732">
        <w:rPr>
          <w:rFonts w:ascii="Arial" w:hAnsi="Arial" w:cs="Arial"/>
          <w:spacing w:val="-29"/>
          <w:w w:val="85"/>
        </w:rPr>
        <w:t xml:space="preserve"> </w:t>
      </w:r>
      <w:r w:rsidRPr="00E23732">
        <w:rPr>
          <w:rFonts w:ascii="Arial" w:hAnsi="Arial" w:cs="Arial"/>
          <w:w w:val="85"/>
        </w:rPr>
        <w:t>the</w:t>
      </w:r>
      <w:r w:rsidRPr="00E23732">
        <w:rPr>
          <w:rFonts w:ascii="Arial" w:hAnsi="Arial" w:cs="Arial"/>
          <w:spacing w:val="-29"/>
          <w:w w:val="85"/>
        </w:rPr>
        <w:t xml:space="preserve"> </w:t>
      </w:r>
      <w:proofErr w:type="spellStart"/>
      <w:r w:rsidRPr="00E23732">
        <w:rPr>
          <w:rFonts w:ascii="Arial" w:hAnsi="Arial" w:cs="Arial"/>
          <w:w w:val="85"/>
        </w:rPr>
        <w:t>Rivermead</w:t>
      </w:r>
      <w:proofErr w:type="spellEnd"/>
      <w:r w:rsidRPr="00E23732">
        <w:rPr>
          <w:rFonts w:ascii="Arial" w:hAnsi="Arial" w:cs="Arial"/>
          <w:spacing w:val="-28"/>
          <w:w w:val="85"/>
        </w:rPr>
        <w:t xml:space="preserve"> </w:t>
      </w:r>
      <w:r w:rsidRPr="00E23732">
        <w:rPr>
          <w:rFonts w:ascii="Arial" w:hAnsi="Arial" w:cs="Arial"/>
          <w:w w:val="85"/>
        </w:rPr>
        <w:t>Mobility Index,</w:t>
      </w:r>
      <w:r w:rsidRPr="00E23732">
        <w:rPr>
          <w:rFonts w:ascii="Arial" w:hAnsi="Arial" w:cs="Arial"/>
          <w:spacing w:val="-38"/>
          <w:w w:val="85"/>
        </w:rPr>
        <w:t xml:space="preserve"> </w:t>
      </w:r>
      <w:proofErr w:type="gramStart"/>
      <w:r w:rsidRPr="00E23732">
        <w:rPr>
          <w:rFonts w:ascii="Arial" w:hAnsi="Arial" w:cs="Arial"/>
          <w:w w:val="85"/>
        </w:rPr>
        <w:t>the</w:t>
      </w:r>
      <w:proofErr w:type="gramEnd"/>
      <w:r w:rsidRPr="00E23732">
        <w:rPr>
          <w:rFonts w:ascii="Arial" w:hAnsi="Arial" w:cs="Arial"/>
          <w:spacing w:val="-37"/>
          <w:w w:val="85"/>
        </w:rPr>
        <w:t xml:space="preserve"> </w:t>
      </w:r>
      <w:r w:rsidRPr="00E23732">
        <w:rPr>
          <w:rFonts w:ascii="Arial" w:hAnsi="Arial" w:cs="Arial"/>
          <w:w w:val="85"/>
        </w:rPr>
        <w:t>Nottingham</w:t>
      </w:r>
      <w:r w:rsidRPr="00E23732">
        <w:rPr>
          <w:rFonts w:ascii="Arial" w:hAnsi="Arial" w:cs="Arial"/>
          <w:spacing w:val="-37"/>
          <w:w w:val="85"/>
        </w:rPr>
        <w:t xml:space="preserve"> </w:t>
      </w:r>
      <w:r w:rsidRPr="00E23732">
        <w:rPr>
          <w:rFonts w:ascii="Arial" w:hAnsi="Arial" w:cs="Arial"/>
          <w:w w:val="85"/>
        </w:rPr>
        <w:t>extended</w:t>
      </w:r>
      <w:r w:rsidRPr="00E23732">
        <w:rPr>
          <w:rFonts w:ascii="Arial" w:hAnsi="Arial" w:cs="Arial"/>
          <w:spacing w:val="-37"/>
          <w:w w:val="85"/>
        </w:rPr>
        <w:t xml:space="preserve"> </w:t>
      </w:r>
      <w:r w:rsidRPr="00E23732">
        <w:rPr>
          <w:rFonts w:ascii="Arial" w:hAnsi="Arial" w:cs="Arial"/>
          <w:w w:val="85"/>
        </w:rPr>
        <w:t>Activities</w:t>
      </w:r>
      <w:r w:rsidRPr="00E23732">
        <w:rPr>
          <w:rFonts w:ascii="Arial" w:hAnsi="Arial" w:cs="Arial"/>
          <w:spacing w:val="-37"/>
          <w:w w:val="85"/>
        </w:rPr>
        <w:t xml:space="preserve"> </w:t>
      </w:r>
      <w:r w:rsidRPr="00E23732">
        <w:rPr>
          <w:rFonts w:ascii="Arial" w:hAnsi="Arial" w:cs="Arial"/>
          <w:w w:val="85"/>
        </w:rPr>
        <w:t>of</w:t>
      </w:r>
      <w:r w:rsidRPr="00E23732">
        <w:rPr>
          <w:rFonts w:ascii="Arial" w:hAnsi="Arial" w:cs="Arial"/>
          <w:spacing w:val="-38"/>
          <w:w w:val="85"/>
        </w:rPr>
        <w:t xml:space="preserve"> </w:t>
      </w:r>
      <w:r w:rsidRPr="00E23732">
        <w:rPr>
          <w:rFonts w:ascii="Arial" w:hAnsi="Arial" w:cs="Arial"/>
          <w:w w:val="85"/>
        </w:rPr>
        <w:t>Daily</w:t>
      </w:r>
      <w:r w:rsidRPr="00E23732">
        <w:rPr>
          <w:rFonts w:ascii="Arial" w:hAnsi="Arial" w:cs="Arial"/>
          <w:spacing w:val="-37"/>
          <w:w w:val="85"/>
        </w:rPr>
        <w:t xml:space="preserve"> </w:t>
      </w:r>
      <w:r w:rsidRPr="00E23732">
        <w:rPr>
          <w:rFonts w:ascii="Arial" w:hAnsi="Arial" w:cs="Arial"/>
          <w:w w:val="85"/>
        </w:rPr>
        <w:t>Living</w:t>
      </w:r>
      <w:r w:rsidRPr="00E23732">
        <w:rPr>
          <w:rFonts w:ascii="Arial" w:hAnsi="Arial" w:cs="Arial"/>
          <w:spacing w:val="-37"/>
          <w:w w:val="85"/>
        </w:rPr>
        <w:t xml:space="preserve"> </w:t>
      </w:r>
      <w:r w:rsidRPr="00E23732">
        <w:rPr>
          <w:rFonts w:ascii="Arial" w:hAnsi="Arial" w:cs="Arial"/>
          <w:w w:val="85"/>
        </w:rPr>
        <w:t>Scale</w:t>
      </w:r>
      <w:r w:rsidRPr="00E23732">
        <w:rPr>
          <w:rFonts w:ascii="Arial" w:hAnsi="Arial" w:cs="Arial"/>
          <w:spacing w:val="-37"/>
          <w:w w:val="85"/>
        </w:rPr>
        <w:t xml:space="preserve"> </w:t>
      </w:r>
      <w:r w:rsidRPr="00E23732">
        <w:rPr>
          <w:rFonts w:ascii="Arial" w:hAnsi="Arial" w:cs="Arial"/>
          <w:w w:val="85"/>
        </w:rPr>
        <w:t>and</w:t>
      </w:r>
      <w:r w:rsidRPr="00E23732">
        <w:rPr>
          <w:rFonts w:ascii="Arial" w:hAnsi="Arial" w:cs="Arial"/>
          <w:spacing w:val="-38"/>
          <w:w w:val="85"/>
        </w:rPr>
        <w:t xml:space="preserve"> </w:t>
      </w:r>
      <w:r w:rsidRPr="00E23732">
        <w:rPr>
          <w:rFonts w:ascii="Arial" w:hAnsi="Arial" w:cs="Arial"/>
          <w:w w:val="85"/>
        </w:rPr>
        <w:t>the</w:t>
      </w:r>
      <w:r w:rsidRPr="00E23732">
        <w:rPr>
          <w:rFonts w:ascii="Arial" w:hAnsi="Arial" w:cs="Arial"/>
          <w:spacing w:val="-37"/>
          <w:w w:val="85"/>
        </w:rPr>
        <w:t xml:space="preserve"> </w:t>
      </w:r>
      <w:proofErr w:type="spellStart"/>
      <w:r w:rsidRPr="00E23732">
        <w:rPr>
          <w:rFonts w:ascii="Arial" w:hAnsi="Arial" w:cs="Arial"/>
          <w:w w:val="85"/>
        </w:rPr>
        <w:t>Frenchay</w:t>
      </w:r>
      <w:proofErr w:type="spellEnd"/>
      <w:r w:rsidRPr="00E23732">
        <w:rPr>
          <w:rFonts w:ascii="Arial" w:hAnsi="Arial" w:cs="Arial"/>
          <w:spacing w:val="-37"/>
          <w:w w:val="85"/>
        </w:rPr>
        <w:t xml:space="preserve"> </w:t>
      </w:r>
      <w:r w:rsidRPr="00E23732">
        <w:rPr>
          <w:rFonts w:ascii="Arial" w:hAnsi="Arial" w:cs="Arial"/>
          <w:w w:val="85"/>
        </w:rPr>
        <w:t>Activities</w:t>
      </w:r>
      <w:r w:rsidRPr="00E23732">
        <w:rPr>
          <w:rFonts w:ascii="Arial" w:hAnsi="Arial" w:cs="Arial"/>
          <w:spacing w:val="-37"/>
          <w:w w:val="85"/>
        </w:rPr>
        <w:t xml:space="preserve"> </w:t>
      </w:r>
      <w:r w:rsidRPr="00E23732">
        <w:rPr>
          <w:rFonts w:ascii="Arial" w:hAnsi="Arial" w:cs="Arial"/>
          <w:w w:val="85"/>
        </w:rPr>
        <w:t xml:space="preserve">Index. </w:t>
      </w:r>
      <w:r w:rsidRPr="00E23732">
        <w:rPr>
          <w:rFonts w:ascii="Arial" w:hAnsi="Arial" w:cs="Arial"/>
          <w:w w:val="90"/>
        </w:rPr>
        <w:t>Journal</w:t>
      </w:r>
      <w:r w:rsidRPr="00E23732">
        <w:rPr>
          <w:rFonts w:ascii="Arial" w:hAnsi="Arial" w:cs="Arial"/>
          <w:spacing w:val="-20"/>
          <w:w w:val="90"/>
        </w:rPr>
        <w:t xml:space="preserve"> </w:t>
      </w:r>
      <w:r w:rsidRPr="00E23732">
        <w:rPr>
          <w:rFonts w:ascii="Arial" w:hAnsi="Arial" w:cs="Arial"/>
          <w:w w:val="90"/>
        </w:rPr>
        <w:t>Disability</w:t>
      </w:r>
      <w:r w:rsidRPr="00E23732">
        <w:rPr>
          <w:rFonts w:ascii="Arial" w:hAnsi="Arial" w:cs="Arial"/>
          <w:spacing w:val="-19"/>
          <w:w w:val="90"/>
        </w:rPr>
        <w:t xml:space="preserve"> </w:t>
      </w:r>
      <w:r w:rsidRPr="00E23732">
        <w:rPr>
          <w:rFonts w:ascii="Arial" w:hAnsi="Arial" w:cs="Arial"/>
          <w:w w:val="90"/>
        </w:rPr>
        <w:t>and</w:t>
      </w:r>
      <w:r w:rsidRPr="00E23732">
        <w:rPr>
          <w:rFonts w:ascii="Arial" w:hAnsi="Arial" w:cs="Arial"/>
          <w:spacing w:val="-20"/>
          <w:w w:val="90"/>
        </w:rPr>
        <w:t xml:space="preserve"> </w:t>
      </w:r>
      <w:r w:rsidRPr="00E23732">
        <w:rPr>
          <w:rFonts w:ascii="Arial" w:hAnsi="Arial" w:cs="Arial"/>
          <w:w w:val="90"/>
        </w:rPr>
        <w:t>Rehabilitation</w:t>
      </w:r>
      <w:r w:rsidRPr="00E23732">
        <w:rPr>
          <w:rFonts w:ascii="Arial" w:hAnsi="Arial" w:cs="Arial"/>
          <w:spacing w:val="-17"/>
          <w:w w:val="90"/>
        </w:rPr>
        <w:t xml:space="preserve"> </w:t>
      </w:r>
      <w:r w:rsidRPr="00E23732">
        <w:rPr>
          <w:rFonts w:ascii="Arial" w:hAnsi="Arial" w:cs="Arial"/>
          <w:w w:val="90"/>
        </w:rPr>
        <w:t>2001;</w:t>
      </w:r>
      <w:r w:rsidRPr="00E23732">
        <w:rPr>
          <w:rFonts w:ascii="Arial" w:hAnsi="Arial" w:cs="Arial"/>
          <w:spacing w:val="-19"/>
          <w:w w:val="90"/>
        </w:rPr>
        <w:t xml:space="preserve"> </w:t>
      </w:r>
      <w:r w:rsidRPr="00E23732">
        <w:rPr>
          <w:rFonts w:ascii="Arial" w:hAnsi="Arial" w:cs="Arial"/>
          <w:w w:val="90"/>
        </w:rPr>
        <w:t>23:</w:t>
      </w:r>
      <w:r w:rsidRPr="00E23732">
        <w:rPr>
          <w:rFonts w:ascii="Arial" w:hAnsi="Arial" w:cs="Arial"/>
          <w:spacing w:val="-19"/>
          <w:w w:val="90"/>
        </w:rPr>
        <w:t xml:space="preserve"> </w:t>
      </w:r>
      <w:r w:rsidRPr="00E23732">
        <w:rPr>
          <w:rFonts w:ascii="Arial" w:hAnsi="Arial" w:cs="Arial"/>
          <w:w w:val="90"/>
        </w:rPr>
        <w:t>234-39.</w:t>
      </w:r>
    </w:p>
    <w:p w14:paraId="3DED7BE4"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proofErr w:type="spellStart"/>
      <w:r w:rsidRPr="00E23732">
        <w:rPr>
          <w:rFonts w:ascii="Arial" w:hAnsi="Arial" w:cs="Arial"/>
          <w:w w:val="90"/>
        </w:rPr>
        <w:t>Charlson</w:t>
      </w:r>
      <w:proofErr w:type="spellEnd"/>
      <w:r w:rsidRPr="00E23732">
        <w:rPr>
          <w:rFonts w:ascii="Arial" w:hAnsi="Arial" w:cs="Arial"/>
          <w:spacing w:val="-41"/>
          <w:w w:val="90"/>
        </w:rPr>
        <w:t xml:space="preserve"> </w:t>
      </w:r>
      <w:r w:rsidRPr="00E23732">
        <w:rPr>
          <w:rFonts w:ascii="Arial" w:hAnsi="Arial" w:cs="Arial"/>
          <w:w w:val="90"/>
        </w:rPr>
        <w:t>ME,</w:t>
      </w:r>
      <w:r w:rsidRPr="00E23732">
        <w:rPr>
          <w:rFonts w:ascii="Arial" w:hAnsi="Arial" w:cs="Arial"/>
          <w:spacing w:val="-40"/>
          <w:w w:val="90"/>
        </w:rPr>
        <w:t xml:space="preserve"> </w:t>
      </w:r>
      <w:proofErr w:type="spellStart"/>
      <w:r w:rsidRPr="00E23732">
        <w:rPr>
          <w:rFonts w:ascii="Arial" w:hAnsi="Arial" w:cs="Arial"/>
          <w:w w:val="90"/>
        </w:rPr>
        <w:t>Pompei</w:t>
      </w:r>
      <w:proofErr w:type="spellEnd"/>
      <w:r w:rsidRPr="00E23732">
        <w:rPr>
          <w:rFonts w:ascii="Arial" w:hAnsi="Arial" w:cs="Arial"/>
          <w:spacing w:val="-40"/>
          <w:w w:val="90"/>
        </w:rPr>
        <w:t xml:space="preserve"> </w:t>
      </w:r>
      <w:r w:rsidRPr="00E23732">
        <w:rPr>
          <w:rFonts w:ascii="Arial" w:hAnsi="Arial" w:cs="Arial"/>
          <w:w w:val="90"/>
        </w:rPr>
        <w:t>P,</w:t>
      </w:r>
      <w:r w:rsidRPr="00E23732">
        <w:rPr>
          <w:rFonts w:ascii="Arial" w:hAnsi="Arial" w:cs="Arial"/>
          <w:spacing w:val="-41"/>
          <w:w w:val="90"/>
        </w:rPr>
        <w:t xml:space="preserve"> </w:t>
      </w:r>
      <w:r w:rsidRPr="00E23732">
        <w:rPr>
          <w:rFonts w:ascii="Arial" w:hAnsi="Arial" w:cs="Arial"/>
          <w:w w:val="90"/>
        </w:rPr>
        <w:t>Ales</w:t>
      </w:r>
      <w:r w:rsidRPr="00E23732">
        <w:rPr>
          <w:rFonts w:ascii="Arial" w:hAnsi="Arial" w:cs="Arial"/>
          <w:spacing w:val="-40"/>
          <w:w w:val="90"/>
        </w:rPr>
        <w:t xml:space="preserve"> </w:t>
      </w:r>
      <w:r w:rsidRPr="00E23732">
        <w:rPr>
          <w:rFonts w:ascii="Arial" w:hAnsi="Arial" w:cs="Arial"/>
          <w:w w:val="90"/>
        </w:rPr>
        <w:t>KL,</w:t>
      </w:r>
      <w:r w:rsidRPr="00E23732">
        <w:rPr>
          <w:rFonts w:ascii="Arial" w:hAnsi="Arial" w:cs="Arial"/>
          <w:spacing w:val="-40"/>
          <w:w w:val="90"/>
        </w:rPr>
        <w:t xml:space="preserve"> </w:t>
      </w:r>
      <w:proofErr w:type="spellStart"/>
      <w:r w:rsidRPr="00E23732">
        <w:rPr>
          <w:rFonts w:ascii="Arial" w:hAnsi="Arial" w:cs="Arial"/>
          <w:w w:val="90"/>
        </w:rPr>
        <w:t>MacKenzie</w:t>
      </w:r>
      <w:proofErr w:type="spellEnd"/>
      <w:r w:rsidRPr="00E23732">
        <w:rPr>
          <w:rFonts w:ascii="Arial" w:hAnsi="Arial" w:cs="Arial"/>
          <w:spacing w:val="-40"/>
          <w:w w:val="90"/>
        </w:rPr>
        <w:t xml:space="preserve"> </w:t>
      </w:r>
      <w:r w:rsidRPr="00E23732">
        <w:rPr>
          <w:rFonts w:ascii="Arial" w:hAnsi="Arial" w:cs="Arial"/>
          <w:w w:val="90"/>
        </w:rPr>
        <w:t>CR.</w:t>
      </w:r>
      <w:r w:rsidRPr="00E23732">
        <w:rPr>
          <w:rFonts w:ascii="Arial" w:hAnsi="Arial" w:cs="Arial"/>
          <w:spacing w:val="-40"/>
          <w:w w:val="90"/>
        </w:rPr>
        <w:t xml:space="preserve"> </w:t>
      </w:r>
      <w:r w:rsidRPr="00E23732">
        <w:rPr>
          <w:rFonts w:ascii="Arial" w:hAnsi="Arial" w:cs="Arial"/>
          <w:w w:val="90"/>
        </w:rPr>
        <w:t>A</w:t>
      </w:r>
      <w:r w:rsidRPr="00E23732">
        <w:rPr>
          <w:rFonts w:ascii="Arial" w:hAnsi="Arial" w:cs="Arial"/>
          <w:spacing w:val="-41"/>
          <w:w w:val="90"/>
        </w:rPr>
        <w:t xml:space="preserve"> </w:t>
      </w:r>
      <w:r w:rsidRPr="00E23732">
        <w:rPr>
          <w:rFonts w:ascii="Arial" w:hAnsi="Arial" w:cs="Arial"/>
          <w:w w:val="90"/>
        </w:rPr>
        <w:t>new</w:t>
      </w:r>
      <w:r w:rsidRPr="00E23732">
        <w:rPr>
          <w:rFonts w:ascii="Arial" w:hAnsi="Arial" w:cs="Arial"/>
          <w:spacing w:val="-41"/>
          <w:w w:val="90"/>
        </w:rPr>
        <w:t xml:space="preserve"> </w:t>
      </w:r>
      <w:r w:rsidRPr="00E23732">
        <w:rPr>
          <w:rFonts w:ascii="Arial" w:hAnsi="Arial" w:cs="Arial"/>
          <w:w w:val="90"/>
        </w:rPr>
        <w:t>method</w:t>
      </w:r>
      <w:r w:rsidRPr="00E23732">
        <w:rPr>
          <w:rFonts w:ascii="Arial" w:hAnsi="Arial" w:cs="Arial"/>
          <w:spacing w:val="-40"/>
          <w:w w:val="90"/>
        </w:rPr>
        <w:t xml:space="preserve"> </w:t>
      </w:r>
      <w:r w:rsidRPr="00E23732">
        <w:rPr>
          <w:rFonts w:ascii="Arial" w:hAnsi="Arial" w:cs="Arial"/>
          <w:w w:val="90"/>
        </w:rPr>
        <w:t>of</w:t>
      </w:r>
      <w:r w:rsidRPr="00E23732">
        <w:rPr>
          <w:rFonts w:ascii="Arial" w:hAnsi="Arial" w:cs="Arial"/>
          <w:spacing w:val="-41"/>
          <w:w w:val="90"/>
        </w:rPr>
        <w:t xml:space="preserve"> </w:t>
      </w:r>
      <w:r w:rsidRPr="00E23732">
        <w:rPr>
          <w:rFonts w:ascii="Arial" w:hAnsi="Arial" w:cs="Arial"/>
          <w:w w:val="90"/>
        </w:rPr>
        <w:t>classifying</w:t>
      </w:r>
      <w:r w:rsidRPr="00E23732">
        <w:rPr>
          <w:rFonts w:ascii="Arial" w:hAnsi="Arial" w:cs="Arial"/>
          <w:spacing w:val="-39"/>
          <w:w w:val="90"/>
        </w:rPr>
        <w:t xml:space="preserve"> </w:t>
      </w:r>
      <w:r w:rsidRPr="00E23732">
        <w:rPr>
          <w:rFonts w:ascii="Arial" w:hAnsi="Arial" w:cs="Arial"/>
          <w:w w:val="90"/>
        </w:rPr>
        <w:t xml:space="preserve">prognostic </w:t>
      </w:r>
      <w:r w:rsidRPr="00E23732">
        <w:rPr>
          <w:rFonts w:ascii="Arial" w:hAnsi="Arial" w:cs="Arial"/>
          <w:w w:val="80"/>
        </w:rPr>
        <w:t>comorbidity in longitudinal studies: development and validation. J Chronic Dis</w:t>
      </w:r>
      <w:r w:rsidRPr="00E23732">
        <w:rPr>
          <w:rFonts w:ascii="Arial" w:hAnsi="Arial" w:cs="Arial"/>
          <w:spacing w:val="-9"/>
          <w:w w:val="80"/>
        </w:rPr>
        <w:t xml:space="preserve"> </w:t>
      </w:r>
      <w:r w:rsidRPr="00E23732">
        <w:rPr>
          <w:rFonts w:ascii="Arial" w:hAnsi="Arial" w:cs="Arial"/>
          <w:w w:val="80"/>
        </w:rPr>
        <w:t>1987</w:t>
      </w:r>
      <w:proofErr w:type="gramStart"/>
      <w:r w:rsidRPr="00E23732">
        <w:rPr>
          <w:rFonts w:ascii="Arial" w:hAnsi="Arial" w:cs="Arial"/>
          <w:w w:val="80"/>
        </w:rPr>
        <w:t>;40</w:t>
      </w:r>
      <w:proofErr w:type="gramEnd"/>
      <w:r w:rsidRPr="00E23732">
        <w:rPr>
          <w:rFonts w:ascii="Arial" w:hAnsi="Arial" w:cs="Arial"/>
          <w:w w:val="80"/>
        </w:rPr>
        <w:t>(5):373-383.</w:t>
      </w:r>
    </w:p>
    <w:p w14:paraId="5AB6BAEF"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jc w:val="both"/>
        <w:rPr>
          <w:rFonts w:ascii="Arial" w:hAnsi="Arial" w:cs="Arial"/>
        </w:rPr>
      </w:pPr>
      <w:proofErr w:type="spellStart"/>
      <w:r w:rsidRPr="00E23732">
        <w:rPr>
          <w:rFonts w:ascii="Arial" w:hAnsi="Arial" w:cs="Arial"/>
          <w:w w:val="85"/>
        </w:rPr>
        <w:t>Nasreddine</w:t>
      </w:r>
      <w:proofErr w:type="spellEnd"/>
      <w:r w:rsidRPr="00E23732">
        <w:rPr>
          <w:rFonts w:ascii="Arial" w:hAnsi="Arial" w:cs="Arial"/>
          <w:spacing w:val="-36"/>
          <w:w w:val="85"/>
        </w:rPr>
        <w:t xml:space="preserve"> </w:t>
      </w:r>
      <w:r w:rsidRPr="00E23732">
        <w:rPr>
          <w:rFonts w:ascii="Arial" w:hAnsi="Arial" w:cs="Arial"/>
          <w:w w:val="85"/>
        </w:rPr>
        <w:t>ZS,</w:t>
      </w:r>
      <w:r w:rsidRPr="00E23732">
        <w:rPr>
          <w:rFonts w:ascii="Arial" w:hAnsi="Arial" w:cs="Arial"/>
          <w:spacing w:val="-37"/>
          <w:w w:val="85"/>
        </w:rPr>
        <w:t xml:space="preserve"> </w:t>
      </w:r>
      <w:r w:rsidRPr="00E23732">
        <w:rPr>
          <w:rFonts w:ascii="Arial" w:hAnsi="Arial" w:cs="Arial"/>
          <w:w w:val="85"/>
        </w:rPr>
        <w:t>Phillips</w:t>
      </w:r>
      <w:r w:rsidRPr="00E23732">
        <w:rPr>
          <w:rFonts w:ascii="Arial" w:hAnsi="Arial" w:cs="Arial"/>
          <w:spacing w:val="-36"/>
          <w:w w:val="85"/>
        </w:rPr>
        <w:t xml:space="preserve"> </w:t>
      </w:r>
      <w:r w:rsidRPr="00E23732">
        <w:rPr>
          <w:rFonts w:ascii="Arial" w:hAnsi="Arial" w:cs="Arial"/>
          <w:w w:val="85"/>
        </w:rPr>
        <w:t>NA,</w:t>
      </w:r>
      <w:r w:rsidRPr="00E23732">
        <w:rPr>
          <w:rFonts w:ascii="Arial" w:hAnsi="Arial" w:cs="Arial"/>
          <w:spacing w:val="-36"/>
          <w:w w:val="85"/>
        </w:rPr>
        <w:t xml:space="preserve"> </w:t>
      </w:r>
      <w:proofErr w:type="spellStart"/>
      <w:r w:rsidRPr="00E23732">
        <w:rPr>
          <w:rFonts w:ascii="Arial" w:hAnsi="Arial" w:cs="Arial"/>
          <w:w w:val="85"/>
        </w:rPr>
        <w:t>Bédirian</w:t>
      </w:r>
      <w:proofErr w:type="spellEnd"/>
      <w:r w:rsidRPr="00E23732">
        <w:rPr>
          <w:rFonts w:ascii="Arial" w:hAnsi="Arial" w:cs="Arial"/>
          <w:spacing w:val="-35"/>
          <w:w w:val="85"/>
        </w:rPr>
        <w:t xml:space="preserve"> </w:t>
      </w:r>
      <w:r w:rsidRPr="00E23732">
        <w:rPr>
          <w:rFonts w:ascii="Arial" w:hAnsi="Arial" w:cs="Arial"/>
          <w:w w:val="85"/>
        </w:rPr>
        <w:t>V,</w:t>
      </w:r>
      <w:r w:rsidRPr="00E23732">
        <w:rPr>
          <w:rFonts w:ascii="Arial" w:hAnsi="Arial" w:cs="Arial"/>
          <w:spacing w:val="-36"/>
          <w:w w:val="85"/>
        </w:rPr>
        <w:t xml:space="preserve"> </w:t>
      </w:r>
      <w:r w:rsidRPr="00E23732">
        <w:rPr>
          <w:rFonts w:ascii="Arial" w:hAnsi="Arial" w:cs="Arial"/>
          <w:w w:val="85"/>
        </w:rPr>
        <w:t>Charbonneau</w:t>
      </w:r>
      <w:r w:rsidRPr="00E23732">
        <w:rPr>
          <w:rFonts w:ascii="Arial" w:hAnsi="Arial" w:cs="Arial"/>
          <w:spacing w:val="-36"/>
          <w:w w:val="85"/>
        </w:rPr>
        <w:t xml:space="preserve"> </w:t>
      </w:r>
      <w:r w:rsidRPr="00E23732">
        <w:rPr>
          <w:rFonts w:ascii="Arial" w:hAnsi="Arial" w:cs="Arial"/>
          <w:w w:val="85"/>
        </w:rPr>
        <w:t>S,</w:t>
      </w:r>
      <w:r w:rsidRPr="00E23732">
        <w:rPr>
          <w:rFonts w:ascii="Arial" w:hAnsi="Arial" w:cs="Arial"/>
          <w:spacing w:val="-37"/>
          <w:w w:val="85"/>
        </w:rPr>
        <w:t xml:space="preserve"> </w:t>
      </w:r>
      <w:r w:rsidRPr="00E23732">
        <w:rPr>
          <w:rFonts w:ascii="Arial" w:hAnsi="Arial" w:cs="Arial"/>
          <w:w w:val="85"/>
        </w:rPr>
        <w:t>Whitehead</w:t>
      </w:r>
      <w:r w:rsidRPr="00E23732">
        <w:rPr>
          <w:rFonts w:ascii="Arial" w:hAnsi="Arial" w:cs="Arial"/>
          <w:spacing w:val="-36"/>
          <w:w w:val="85"/>
        </w:rPr>
        <w:t xml:space="preserve"> </w:t>
      </w:r>
      <w:r w:rsidRPr="00E23732">
        <w:rPr>
          <w:rFonts w:ascii="Arial" w:hAnsi="Arial" w:cs="Arial"/>
          <w:w w:val="85"/>
        </w:rPr>
        <w:t>V,</w:t>
      </w:r>
      <w:r w:rsidRPr="00E23732">
        <w:rPr>
          <w:rFonts w:ascii="Arial" w:hAnsi="Arial" w:cs="Arial"/>
          <w:spacing w:val="-36"/>
          <w:w w:val="85"/>
        </w:rPr>
        <w:t xml:space="preserve"> </w:t>
      </w:r>
      <w:r w:rsidRPr="00E23732">
        <w:rPr>
          <w:rFonts w:ascii="Arial" w:hAnsi="Arial" w:cs="Arial"/>
          <w:w w:val="85"/>
        </w:rPr>
        <w:t>Collin</w:t>
      </w:r>
      <w:r w:rsidRPr="00E23732">
        <w:rPr>
          <w:rFonts w:ascii="Arial" w:hAnsi="Arial" w:cs="Arial"/>
          <w:spacing w:val="-36"/>
          <w:w w:val="85"/>
        </w:rPr>
        <w:t xml:space="preserve"> </w:t>
      </w:r>
      <w:r w:rsidRPr="00E23732">
        <w:rPr>
          <w:rFonts w:ascii="Arial" w:hAnsi="Arial" w:cs="Arial"/>
          <w:w w:val="85"/>
        </w:rPr>
        <w:t>I,</w:t>
      </w:r>
      <w:r w:rsidRPr="00E23732">
        <w:rPr>
          <w:rFonts w:ascii="Arial" w:hAnsi="Arial" w:cs="Arial"/>
          <w:spacing w:val="-36"/>
          <w:w w:val="85"/>
        </w:rPr>
        <w:t xml:space="preserve"> </w:t>
      </w:r>
      <w:r w:rsidRPr="00E23732">
        <w:rPr>
          <w:rFonts w:ascii="Arial" w:hAnsi="Arial" w:cs="Arial"/>
          <w:w w:val="85"/>
        </w:rPr>
        <w:t>Cummings</w:t>
      </w:r>
      <w:r w:rsidRPr="00E23732">
        <w:rPr>
          <w:rFonts w:ascii="Arial" w:hAnsi="Arial" w:cs="Arial"/>
          <w:spacing w:val="-36"/>
          <w:w w:val="85"/>
        </w:rPr>
        <w:t xml:space="preserve"> </w:t>
      </w:r>
      <w:r w:rsidRPr="00E23732">
        <w:rPr>
          <w:rFonts w:ascii="Arial" w:hAnsi="Arial" w:cs="Arial"/>
          <w:w w:val="85"/>
        </w:rPr>
        <w:t xml:space="preserve">JL, </w:t>
      </w:r>
      <w:proofErr w:type="spellStart"/>
      <w:r w:rsidRPr="00E23732">
        <w:rPr>
          <w:rFonts w:ascii="Arial" w:hAnsi="Arial" w:cs="Arial"/>
          <w:w w:val="85"/>
        </w:rPr>
        <w:t>Chertkow</w:t>
      </w:r>
      <w:proofErr w:type="spellEnd"/>
      <w:r w:rsidRPr="00E23732">
        <w:rPr>
          <w:rFonts w:ascii="Arial" w:hAnsi="Arial" w:cs="Arial"/>
          <w:spacing w:val="-33"/>
          <w:w w:val="85"/>
        </w:rPr>
        <w:t xml:space="preserve"> </w:t>
      </w:r>
      <w:r w:rsidRPr="00E23732">
        <w:rPr>
          <w:rFonts w:ascii="Arial" w:hAnsi="Arial" w:cs="Arial"/>
          <w:w w:val="85"/>
        </w:rPr>
        <w:t>H</w:t>
      </w:r>
      <w:r w:rsidRPr="00E23732">
        <w:rPr>
          <w:rFonts w:ascii="Arial" w:hAnsi="Arial" w:cs="Arial"/>
          <w:spacing w:val="-33"/>
          <w:w w:val="85"/>
        </w:rPr>
        <w:t xml:space="preserve"> </w:t>
      </w:r>
      <w:r w:rsidRPr="00E23732">
        <w:rPr>
          <w:rFonts w:ascii="Arial" w:hAnsi="Arial" w:cs="Arial"/>
          <w:w w:val="85"/>
        </w:rPr>
        <w:t>(2005).</w:t>
      </w:r>
      <w:r w:rsidRPr="00E23732">
        <w:rPr>
          <w:rFonts w:ascii="Arial" w:hAnsi="Arial" w:cs="Arial"/>
          <w:spacing w:val="-33"/>
          <w:w w:val="85"/>
        </w:rPr>
        <w:t xml:space="preserve"> </w:t>
      </w:r>
      <w:r w:rsidRPr="00E23732">
        <w:rPr>
          <w:rFonts w:ascii="Arial" w:hAnsi="Arial" w:cs="Arial"/>
          <w:w w:val="85"/>
        </w:rPr>
        <w:t>"The</w:t>
      </w:r>
      <w:r w:rsidRPr="00E23732">
        <w:rPr>
          <w:rFonts w:ascii="Arial" w:hAnsi="Arial" w:cs="Arial"/>
          <w:spacing w:val="-33"/>
          <w:w w:val="85"/>
        </w:rPr>
        <w:t xml:space="preserve"> </w:t>
      </w:r>
      <w:r w:rsidRPr="00E23732">
        <w:rPr>
          <w:rFonts w:ascii="Arial" w:hAnsi="Arial" w:cs="Arial"/>
          <w:w w:val="85"/>
        </w:rPr>
        <w:t>Montreal</w:t>
      </w:r>
      <w:r w:rsidRPr="00E23732">
        <w:rPr>
          <w:rFonts w:ascii="Arial" w:hAnsi="Arial" w:cs="Arial"/>
          <w:spacing w:val="-32"/>
          <w:w w:val="85"/>
        </w:rPr>
        <w:t xml:space="preserve"> </w:t>
      </w:r>
      <w:r w:rsidRPr="00E23732">
        <w:rPr>
          <w:rFonts w:ascii="Arial" w:hAnsi="Arial" w:cs="Arial"/>
          <w:w w:val="85"/>
        </w:rPr>
        <w:t>Cognitive</w:t>
      </w:r>
      <w:r w:rsidRPr="00E23732">
        <w:rPr>
          <w:rFonts w:ascii="Arial" w:hAnsi="Arial" w:cs="Arial"/>
          <w:spacing w:val="-33"/>
          <w:w w:val="85"/>
        </w:rPr>
        <w:t xml:space="preserve"> </w:t>
      </w:r>
      <w:r w:rsidRPr="00E23732">
        <w:rPr>
          <w:rFonts w:ascii="Arial" w:hAnsi="Arial" w:cs="Arial"/>
          <w:w w:val="85"/>
        </w:rPr>
        <w:t>Assessment,</w:t>
      </w:r>
      <w:r w:rsidRPr="00E23732">
        <w:rPr>
          <w:rFonts w:ascii="Arial" w:hAnsi="Arial" w:cs="Arial"/>
          <w:spacing w:val="-32"/>
          <w:w w:val="85"/>
        </w:rPr>
        <w:t xml:space="preserve"> </w:t>
      </w:r>
      <w:proofErr w:type="spellStart"/>
      <w:r w:rsidRPr="00E23732">
        <w:rPr>
          <w:rFonts w:ascii="Arial" w:hAnsi="Arial" w:cs="Arial"/>
          <w:w w:val="85"/>
        </w:rPr>
        <w:t>MoCA</w:t>
      </w:r>
      <w:proofErr w:type="spellEnd"/>
      <w:r w:rsidRPr="00E23732">
        <w:rPr>
          <w:rFonts w:ascii="Arial" w:hAnsi="Arial" w:cs="Arial"/>
          <w:w w:val="85"/>
        </w:rPr>
        <w:t>:</w:t>
      </w:r>
      <w:r w:rsidRPr="00E23732">
        <w:rPr>
          <w:rFonts w:ascii="Arial" w:hAnsi="Arial" w:cs="Arial"/>
          <w:spacing w:val="-33"/>
          <w:w w:val="85"/>
        </w:rPr>
        <w:t xml:space="preserve"> </w:t>
      </w:r>
      <w:r w:rsidRPr="00E23732">
        <w:rPr>
          <w:rFonts w:ascii="Arial" w:hAnsi="Arial" w:cs="Arial"/>
          <w:w w:val="85"/>
        </w:rPr>
        <w:t>a</w:t>
      </w:r>
      <w:r w:rsidRPr="00E23732">
        <w:rPr>
          <w:rFonts w:ascii="Arial" w:hAnsi="Arial" w:cs="Arial"/>
          <w:spacing w:val="-33"/>
          <w:w w:val="85"/>
        </w:rPr>
        <w:t xml:space="preserve"> </w:t>
      </w:r>
      <w:r w:rsidRPr="00E23732">
        <w:rPr>
          <w:rFonts w:ascii="Arial" w:hAnsi="Arial" w:cs="Arial"/>
          <w:w w:val="85"/>
        </w:rPr>
        <w:t>brief</w:t>
      </w:r>
      <w:r w:rsidRPr="00E23732">
        <w:rPr>
          <w:rFonts w:ascii="Arial" w:hAnsi="Arial" w:cs="Arial"/>
          <w:spacing w:val="-33"/>
          <w:w w:val="85"/>
        </w:rPr>
        <w:t xml:space="preserve"> </w:t>
      </w:r>
      <w:r w:rsidRPr="00E23732">
        <w:rPr>
          <w:rFonts w:ascii="Arial" w:hAnsi="Arial" w:cs="Arial"/>
          <w:w w:val="85"/>
        </w:rPr>
        <w:t>screening</w:t>
      </w:r>
      <w:r w:rsidRPr="00E23732">
        <w:rPr>
          <w:rFonts w:ascii="Arial" w:hAnsi="Arial" w:cs="Arial"/>
          <w:spacing w:val="-32"/>
          <w:w w:val="85"/>
        </w:rPr>
        <w:t xml:space="preserve"> </w:t>
      </w:r>
      <w:r w:rsidRPr="00E23732">
        <w:rPr>
          <w:rFonts w:ascii="Arial" w:hAnsi="Arial" w:cs="Arial"/>
          <w:w w:val="85"/>
        </w:rPr>
        <w:t>tool</w:t>
      </w:r>
      <w:r w:rsidRPr="00E23732">
        <w:rPr>
          <w:rFonts w:ascii="Arial" w:hAnsi="Arial" w:cs="Arial"/>
          <w:spacing w:val="-33"/>
          <w:w w:val="85"/>
        </w:rPr>
        <w:t xml:space="preserve"> </w:t>
      </w:r>
      <w:r w:rsidRPr="00E23732">
        <w:rPr>
          <w:rFonts w:ascii="Arial" w:hAnsi="Arial" w:cs="Arial"/>
          <w:w w:val="85"/>
        </w:rPr>
        <w:t>for</w:t>
      </w:r>
      <w:r w:rsidRPr="00E23732">
        <w:rPr>
          <w:rFonts w:ascii="Arial" w:hAnsi="Arial" w:cs="Arial"/>
          <w:spacing w:val="-33"/>
          <w:w w:val="85"/>
        </w:rPr>
        <w:t xml:space="preserve"> </w:t>
      </w:r>
      <w:r w:rsidRPr="00E23732">
        <w:rPr>
          <w:rFonts w:ascii="Arial" w:hAnsi="Arial" w:cs="Arial"/>
          <w:w w:val="85"/>
        </w:rPr>
        <w:t xml:space="preserve">mild </w:t>
      </w:r>
      <w:r w:rsidRPr="00E23732">
        <w:rPr>
          <w:rFonts w:ascii="Arial" w:hAnsi="Arial" w:cs="Arial"/>
          <w:w w:val="90"/>
        </w:rPr>
        <w:t>cognitive</w:t>
      </w:r>
      <w:r w:rsidRPr="00E23732">
        <w:rPr>
          <w:rFonts w:ascii="Arial" w:hAnsi="Arial" w:cs="Arial"/>
          <w:spacing w:val="-19"/>
          <w:w w:val="90"/>
        </w:rPr>
        <w:t xml:space="preserve"> </w:t>
      </w:r>
      <w:r w:rsidRPr="00E23732">
        <w:rPr>
          <w:rFonts w:ascii="Arial" w:hAnsi="Arial" w:cs="Arial"/>
          <w:w w:val="90"/>
        </w:rPr>
        <w:t>impairment".</w:t>
      </w:r>
      <w:r w:rsidRPr="00E23732">
        <w:rPr>
          <w:rFonts w:ascii="Arial" w:hAnsi="Arial" w:cs="Arial"/>
          <w:spacing w:val="-18"/>
          <w:w w:val="90"/>
        </w:rPr>
        <w:t xml:space="preserve"> </w:t>
      </w:r>
      <w:r w:rsidRPr="00E23732">
        <w:rPr>
          <w:rFonts w:ascii="Arial" w:hAnsi="Arial" w:cs="Arial"/>
          <w:w w:val="90"/>
        </w:rPr>
        <w:t>J</w:t>
      </w:r>
      <w:r w:rsidRPr="00E23732">
        <w:rPr>
          <w:rFonts w:ascii="Arial" w:hAnsi="Arial" w:cs="Arial"/>
          <w:spacing w:val="-20"/>
          <w:w w:val="90"/>
        </w:rPr>
        <w:t xml:space="preserve"> </w:t>
      </w:r>
      <w:r w:rsidRPr="00E23732">
        <w:rPr>
          <w:rFonts w:ascii="Arial" w:hAnsi="Arial" w:cs="Arial"/>
          <w:w w:val="90"/>
        </w:rPr>
        <w:t>Am</w:t>
      </w:r>
      <w:r w:rsidRPr="00E23732">
        <w:rPr>
          <w:rFonts w:ascii="Arial" w:hAnsi="Arial" w:cs="Arial"/>
          <w:spacing w:val="-20"/>
          <w:w w:val="90"/>
        </w:rPr>
        <w:t xml:space="preserve"> </w:t>
      </w:r>
      <w:proofErr w:type="spellStart"/>
      <w:r w:rsidRPr="00E23732">
        <w:rPr>
          <w:rFonts w:ascii="Arial" w:hAnsi="Arial" w:cs="Arial"/>
          <w:w w:val="90"/>
        </w:rPr>
        <w:t>Geriatr</w:t>
      </w:r>
      <w:proofErr w:type="spellEnd"/>
      <w:r w:rsidRPr="00E23732">
        <w:rPr>
          <w:rFonts w:ascii="Arial" w:hAnsi="Arial" w:cs="Arial"/>
          <w:spacing w:val="-20"/>
          <w:w w:val="90"/>
        </w:rPr>
        <w:t xml:space="preserve"> </w:t>
      </w:r>
      <w:r w:rsidRPr="00E23732">
        <w:rPr>
          <w:rFonts w:ascii="Arial" w:hAnsi="Arial" w:cs="Arial"/>
          <w:w w:val="90"/>
        </w:rPr>
        <w:t>Soc.</w:t>
      </w:r>
      <w:r w:rsidRPr="00E23732">
        <w:rPr>
          <w:rFonts w:ascii="Arial" w:hAnsi="Arial" w:cs="Arial"/>
          <w:spacing w:val="-19"/>
          <w:w w:val="90"/>
        </w:rPr>
        <w:t xml:space="preserve"> </w:t>
      </w:r>
      <w:r w:rsidRPr="00E23732">
        <w:rPr>
          <w:rFonts w:ascii="Arial" w:hAnsi="Arial" w:cs="Arial"/>
          <w:w w:val="90"/>
        </w:rPr>
        <w:t>53</w:t>
      </w:r>
      <w:r w:rsidRPr="00E23732">
        <w:rPr>
          <w:rFonts w:ascii="Arial" w:hAnsi="Arial" w:cs="Arial"/>
          <w:spacing w:val="-20"/>
          <w:w w:val="90"/>
        </w:rPr>
        <w:t xml:space="preserve"> </w:t>
      </w:r>
      <w:r w:rsidRPr="00E23732">
        <w:rPr>
          <w:rFonts w:ascii="Arial" w:hAnsi="Arial" w:cs="Arial"/>
          <w:w w:val="90"/>
        </w:rPr>
        <w:t>(4):</w:t>
      </w:r>
      <w:r w:rsidRPr="00E23732">
        <w:rPr>
          <w:rFonts w:ascii="Arial" w:hAnsi="Arial" w:cs="Arial"/>
          <w:spacing w:val="-20"/>
          <w:w w:val="90"/>
        </w:rPr>
        <w:t xml:space="preserve"> </w:t>
      </w:r>
      <w:r w:rsidRPr="00E23732">
        <w:rPr>
          <w:rFonts w:ascii="Arial" w:hAnsi="Arial" w:cs="Arial"/>
          <w:w w:val="90"/>
        </w:rPr>
        <w:t>695–9.</w:t>
      </w:r>
    </w:p>
    <w:p w14:paraId="2F2E4C40"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Rockwood</w:t>
      </w:r>
      <w:r w:rsidRPr="00E23732">
        <w:rPr>
          <w:rFonts w:ascii="Arial" w:hAnsi="Arial" w:cs="Arial"/>
          <w:spacing w:val="-32"/>
          <w:w w:val="85"/>
        </w:rPr>
        <w:t xml:space="preserve"> </w:t>
      </w:r>
      <w:r w:rsidRPr="00E23732">
        <w:rPr>
          <w:rFonts w:ascii="Arial" w:hAnsi="Arial" w:cs="Arial"/>
          <w:w w:val="85"/>
        </w:rPr>
        <w:t>K,</w:t>
      </w:r>
      <w:r w:rsidRPr="00E23732">
        <w:rPr>
          <w:rFonts w:ascii="Arial" w:hAnsi="Arial" w:cs="Arial"/>
          <w:spacing w:val="-33"/>
          <w:w w:val="85"/>
        </w:rPr>
        <w:t xml:space="preserve"> </w:t>
      </w:r>
      <w:r w:rsidRPr="00E23732">
        <w:rPr>
          <w:rFonts w:ascii="Arial" w:hAnsi="Arial" w:cs="Arial"/>
          <w:w w:val="85"/>
        </w:rPr>
        <w:t>Song</w:t>
      </w:r>
      <w:r w:rsidRPr="00E23732">
        <w:rPr>
          <w:rFonts w:ascii="Arial" w:hAnsi="Arial" w:cs="Arial"/>
          <w:spacing w:val="-32"/>
          <w:w w:val="85"/>
        </w:rPr>
        <w:t xml:space="preserve"> </w:t>
      </w:r>
      <w:r w:rsidRPr="00E23732">
        <w:rPr>
          <w:rFonts w:ascii="Arial" w:hAnsi="Arial" w:cs="Arial"/>
          <w:w w:val="85"/>
        </w:rPr>
        <w:t>X,</w:t>
      </w:r>
      <w:r w:rsidRPr="00E23732">
        <w:rPr>
          <w:rFonts w:ascii="Arial" w:hAnsi="Arial" w:cs="Arial"/>
          <w:spacing w:val="-33"/>
          <w:w w:val="85"/>
        </w:rPr>
        <w:t xml:space="preserve"> </w:t>
      </w:r>
      <w:proofErr w:type="spellStart"/>
      <w:r w:rsidRPr="00E23732">
        <w:rPr>
          <w:rFonts w:ascii="Arial" w:hAnsi="Arial" w:cs="Arial"/>
          <w:w w:val="85"/>
        </w:rPr>
        <w:t>MacKnight</w:t>
      </w:r>
      <w:proofErr w:type="spellEnd"/>
      <w:r w:rsidRPr="00E23732">
        <w:rPr>
          <w:rFonts w:ascii="Arial" w:hAnsi="Arial" w:cs="Arial"/>
          <w:spacing w:val="-32"/>
          <w:w w:val="85"/>
        </w:rPr>
        <w:t xml:space="preserve"> </w:t>
      </w:r>
      <w:r w:rsidRPr="00E23732">
        <w:rPr>
          <w:rFonts w:ascii="Arial" w:hAnsi="Arial" w:cs="Arial"/>
          <w:w w:val="85"/>
        </w:rPr>
        <w:t>C,</w:t>
      </w:r>
      <w:r w:rsidRPr="00E23732">
        <w:rPr>
          <w:rFonts w:ascii="Arial" w:hAnsi="Arial" w:cs="Arial"/>
          <w:spacing w:val="-33"/>
          <w:w w:val="85"/>
        </w:rPr>
        <w:t xml:space="preserve"> </w:t>
      </w:r>
      <w:r w:rsidRPr="00E23732">
        <w:rPr>
          <w:rFonts w:ascii="Arial" w:hAnsi="Arial" w:cs="Arial"/>
          <w:w w:val="85"/>
        </w:rPr>
        <w:t>et</w:t>
      </w:r>
      <w:r w:rsidRPr="00E23732">
        <w:rPr>
          <w:rFonts w:ascii="Arial" w:hAnsi="Arial" w:cs="Arial"/>
          <w:spacing w:val="-32"/>
          <w:w w:val="85"/>
        </w:rPr>
        <w:t xml:space="preserve"> </w:t>
      </w:r>
      <w:r w:rsidRPr="00E23732">
        <w:rPr>
          <w:rFonts w:ascii="Arial" w:hAnsi="Arial" w:cs="Arial"/>
          <w:w w:val="85"/>
        </w:rPr>
        <w:t>al.</w:t>
      </w:r>
      <w:r w:rsidRPr="00E23732">
        <w:rPr>
          <w:rFonts w:ascii="Arial" w:hAnsi="Arial" w:cs="Arial"/>
          <w:spacing w:val="-33"/>
          <w:w w:val="85"/>
        </w:rPr>
        <w:t xml:space="preserve"> </w:t>
      </w:r>
      <w:r w:rsidRPr="00E23732">
        <w:rPr>
          <w:rFonts w:ascii="Arial" w:hAnsi="Arial" w:cs="Arial"/>
          <w:w w:val="85"/>
        </w:rPr>
        <w:t>A</w:t>
      </w:r>
      <w:r w:rsidRPr="00E23732">
        <w:rPr>
          <w:rFonts w:ascii="Arial" w:hAnsi="Arial" w:cs="Arial"/>
          <w:spacing w:val="-33"/>
          <w:w w:val="85"/>
        </w:rPr>
        <w:t xml:space="preserve"> </w:t>
      </w:r>
      <w:r w:rsidRPr="00E23732">
        <w:rPr>
          <w:rFonts w:ascii="Arial" w:hAnsi="Arial" w:cs="Arial"/>
          <w:w w:val="85"/>
        </w:rPr>
        <w:t>global</w:t>
      </w:r>
      <w:r w:rsidRPr="00E23732">
        <w:rPr>
          <w:rFonts w:ascii="Arial" w:hAnsi="Arial" w:cs="Arial"/>
          <w:spacing w:val="-32"/>
          <w:w w:val="85"/>
        </w:rPr>
        <w:t xml:space="preserve"> </w:t>
      </w:r>
      <w:r w:rsidRPr="00E23732">
        <w:rPr>
          <w:rFonts w:ascii="Arial" w:hAnsi="Arial" w:cs="Arial"/>
          <w:w w:val="85"/>
        </w:rPr>
        <w:t>clinical</w:t>
      </w:r>
      <w:r w:rsidRPr="00E23732">
        <w:rPr>
          <w:rFonts w:ascii="Arial" w:hAnsi="Arial" w:cs="Arial"/>
          <w:spacing w:val="-32"/>
          <w:w w:val="85"/>
        </w:rPr>
        <w:t xml:space="preserve"> </w:t>
      </w:r>
      <w:r w:rsidRPr="00E23732">
        <w:rPr>
          <w:rFonts w:ascii="Arial" w:hAnsi="Arial" w:cs="Arial"/>
          <w:w w:val="85"/>
        </w:rPr>
        <w:t>measure</w:t>
      </w:r>
      <w:r w:rsidRPr="00E23732">
        <w:rPr>
          <w:rFonts w:ascii="Arial" w:hAnsi="Arial" w:cs="Arial"/>
          <w:spacing w:val="-32"/>
          <w:w w:val="85"/>
        </w:rPr>
        <w:t xml:space="preserve"> </w:t>
      </w:r>
      <w:r w:rsidRPr="00E23732">
        <w:rPr>
          <w:rFonts w:ascii="Arial" w:hAnsi="Arial" w:cs="Arial"/>
          <w:w w:val="85"/>
        </w:rPr>
        <w:t>of</w:t>
      </w:r>
      <w:r w:rsidRPr="00E23732">
        <w:rPr>
          <w:rFonts w:ascii="Arial" w:hAnsi="Arial" w:cs="Arial"/>
          <w:spacing w:val="-33"/>
          <w:w w:val="85"/>
        </w:rPr>
        <w:t xml:space="preserve"> </w:t>
      </w:r>
      <w:r w:rsidRPr="00E23732">
        <w:rPr>
          <w:rFonts w:ascii="Arial" w:hAnsi="Arial" w:cs="Arial"/>
          <w:w w:val="85"/>
        </w:rPr>
        <w:t>fitness</w:t>
      </w:r>
      <w:r w:rsidRPr="00E23732">
        <w:rPr>
          <w:rFonts w:ascii="Arial" w:hAnsi="Arial" w:cs="Arial"/>
          <w:spacing w:val="-32"/>
          <w:w w:val="85"/>
        </w:rPr>
        <w:t xml:space="preserve"> </w:t>
      </w:r>
      <w:r w:rsidRPr="00E23732">
        <w:rPr>
          <w:rFonts w:ascii="Arial" w:hAnsi="Arial" w:cs="Arial"/>
          <w:w w:val="85"/>
        </w:rPr>
        <w:t>and</w:t>
      </w:r>
      <w:r w:rsidRPr="00E23732">
        <w:rPr>
          <w:rFonts w:ascii="Arial" w:hAnsi="Arial" w:cs="Arial"/>
          <w:spacing w:val="-33"/>
          <w:w w:val="85"/>
        </w:rPr>
        <w:t xml:space="preserve"> </w:t>
      </w:r>
      <w:r w:rsidRPr="00E23732">
        <w:rPr>
          <w:rFonts w:ascii="Arial" w:hAnsi="Arial" w:cs="Arial"/>
          <w:w w:val="85"/>
        </w:rPr>
        <w:t>frailty</w:t>
      </w:r>
      <w:r w:rsidRPr="00E23732">
        <w:rPr>
          <w:rFonts w:ascii="Arial" w:hAnsi="Arial" w:cs="Arial"/>
          <w:spacing w:val="-32"/>
          <w:w w:val="85"/>
        </w:rPr>
        <w:t xml:space="preserve"> </w:t>
      </w:r>
      <w:r w:rsidRPr="00E23732">
        <w:rPr>
          <w:rFonts w:ascii="Arial" w:hAnsi="Arial" w:cs="Arial"/>
          <w:w w:val="85"/>
        </w:rPr>
        <w:t>in</w:t>
      </w:r>
      <w:r w:rsidRPr="00E23732">
        <w:rPr>
          <w:rFonts w:ascii="Arial" w:hAnsi="Arial" w:cs="Arial"/>
          <w:spacing w:val="-33"/>
          <w:w w:val="85"/>
        </w:rPr>
        <w:t xml:space="preserve"> </w:t>
      </w:r>
      <w:r w:rsidRPr="00E23732">
        <w:rPr>
          <w:rFonts w:ascii="Arial" w:hAnsi="Arial" w:cs="Arial"/>
          <w:w w:val="85"/>
        </w:rPr>
        <w:t xml:space="preserve">elderly </w:t>
      </w:r>
      <w:r w:rsidRPr="00E23732">
        <w:rPr>
          <w:rFonts w:ascii="Arial" w:hAnsi="Arial" w:cs="Arial"/>
          <w:w w:val="90"/>
        </w:rPr>
        <w:t>people. CMAJ.</w:t>
      </w:r>
      <w:r w:rsidRPr="00E23732">
        <w:rPr>
          <w:rFonts w:ascii="Arial" w:hAnsi="Arial" w:cs="Arial"/>
          <w:spacing w:val="-33"/>
          <w:w w:val="90"/>
        </w:rPr>
        <w:t xml:space="preserve"> </w:t>
      </w:r>
      <w:r w:rsidRPr="00E23732">
        <w:rPr>
          <w:rFonts w:ascii="Arial" w:hAnsi="Arial" w:cs="Arial"/>
          <w:w w:val="90"/>
        </w:rPr>
        <w:t>2005</w:t>
      </w:r>
      <w:proofErr w:type="gramStart"/>
      <w:r w:rsidRPr="00E23732">
        <w:rPr>
          <w:rFonts w:ascii="Arial" w:hAnsi="Arial" w:cs="Arial"/>
          <w:w w:val="90"/>
        </w:rPr>
        <w:t>;173</w:t>
      </w:r>
      <w:proofErr w:type="gramEnd"/>
      <w:r w:rsidRPr="00E23732">
        <w:rPr>
          <w:rFonts w:ascii="Arial" w:hAnsi="Arial" w:cs="Arial"/>
          <w:w w:val="90"/>
        </w:rPr>
        <w:t>(5):489–95.</w:t>
      </w:r>
    </w:p>
    <w:p w14:paraId="1E2FFC88"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Faculty</w:t>
      </w:r>
      <w:r w:rsidRPr="00E23732">
        <w:rPr>
          <w:rFonts w:ascii="Arial" w:hAnsi="Arial" w:cs="Arial"/>
          <w:spacing w:val="-36"/>
          <w:w w:val="85"/>
        </w:rPr>
        <w:t xml:space="preserve"> </w:t>
      </w:r>
      <w:r w:rsidRPr="00E23732">
        <w:rPr>
          <w:rFonts w:ascii="Arial" w:hAnsi="Arial" w:cs="Arial"/>
          <w:w w:val="85"/>
        </w:rPr>
        <w:t>of</w:t>
      </w:r>
      <w:r w:rsidRPr="00E23732">
        <w:rPr>
          <w:rFonts w:ascii="Arial" w:hAnsi="Arial" w:cs="Arial"/>
          <w:spacing w:val="-36"/>
          <w:w w:val="85"/>
        </w:rPr>
        <w:t xml:space="preserve"> </w:t>
      </w:r>
      <w:r w:rsidRPr="00E23732">
        <w:rPr>
          <w:rFonts w:ascii="Arial" w:hAnsi="Arial" w:cs="Arial"/>
          <w:w w:val="85"/>
        </w:rPr>
        <w:t>Pain</w:t>
      </w:r>
      <w:r w:rsidRPr="00E23732">
        <w:rPr>
          <w:rFonts w:ascii="Arial" w:hAnsi="Arial" w:cs="Arial"/>
          <w:spacing w:val="-36"/>
          <w:w w:val="85"/>
        </w:rPr>
        <w:t xml:space="preserve"> </w:t>
      </w:r>
      <w:r w:rsidRPr="00E23732">
        <w:rPr>
          <w:rFonts w:ascii="Arial" w:hAnsi="Arial" w:cs="Arial"/>
          <w:w w:val="85"/>
        </w:rPr>
        <w:t>Medicine.</w:t>
      </w:r>
      <w:r w:rsidRPr="00E23732">
        <w:rPr>
          <w:rFonts w:ascii="Arial" w:hAnsi="Arial" w:cs="Arial"/>
          <w:spacing w:val="-35"/>
          <w:w w:val="85"/>
        </w:rPr>
        <w:t xml:space="preserve"> </w:t>
      </w:r>
      <w:r w:rsidRPr="00E23732">
        <w:rPr>
          <w:rFonts w:ascii="Arial" w:hAnsi="Arial" w:cs="Arial"/>
          <w:w w:val="85"/>
        </w:rPr>
        <w:t>Opioid</w:t>
      </w:r>
      <w:r w:rsidRPr="00E23732">
        <w:rPr>
          <w:rFonts w:ascii="Arial" w:hAnsi="Arial" w:cs="Arial"/>
          <w:spacing w:val="-36"/>
          <w:w w:val="85"/>
        </w:rPr>
        <w:t xml:space="preserve"> </w:t>
      </w:r>
      <w:r w:rsidRPr="00E23732">
        <w:rPr>
          <w:rFonts w:ascii="Arial" w:hAnsi="Arial" w:cs="Arial"/>
          <w:w w:val="85"/>
        </w:rPr>
        <w:t>Dose</w:t>
      </w:r>
      <w:r w:rsidRPr="00E23732">
        <w:rPr>
          <w:rFonts w:ascii="Arial" w:hAnsi="Arial" w:cs="Arial"/>
          <w:spacing w:val="-36"/>
          <w:w w:val="85"/>
        </w:rPr>
        <w:t xml:space="preserve"> </w:t>
      </w:r>
      <w:r w:rsidRPr="00E23732">
        <w:rPr>
          <w:rFonts w:ascii="Arial" w:hAnsi="Arial" w:cs="Arial"/>
          <w:w w:val="85"/>
        </w:rPr>
        <w:t>Equivalence:</w:t>
      </w:r>
      <w:r w:rsidRPr="00E23732">
        <w:rPr>
          <w:rFonts w:ascii="Arial" w:hAnsi="Arial" w:cs="Arial"/>
          <w:spacing w:val="-35"/>
          <w:w w:val="85"/>
        </w:rPr>
        <w:t xml:space="preserve"> </w:t>
      </w:r>
      <w:r w:rsidRPr="00E23732">
        <w:rPr>
          <w:rFonts w:ascii="Arial" w:hAnsi="Arial" w:cs="Arial"/>
          <w:w w:val="85"/>
        </w:rPr>
        <w:t>calculation</w:t>
      </w:r>
      <w:r w:rsidRPr="00E23732">
        <w:rPr>
          <w:rFonts w:ascii="Arial" w:hAnsi="Arial" w:cs="Arial"/>
          <w:spacing w:val="-35"/>
          <w:w w:val="85"/>
        </w:rPr>
        <w:t xml:space="preserve"> </w:t>
      </w:r>
      <w:r w:rsidRPr="00E23732">
        <w:rPr>
          <w:rFonts w:ascii="Arial" w:hAnsi="Arial" w:cs="Arial"/>
          <w:w w:val="85"/>
        </w:rPr>
        <w:t>of</w:t>
      </w:r>
      <w:r w:rsidRPr="00E23732">
        <w:rPr>
          <w:rFonts w:ascii="Arial" w:hAnsi="Arial" w:cs="Arial"/>
          <w:spacing w:val="-36"/>
          <w:w w:val="85"/>
        </w:rPr>
        <w:t xml:space="preserve"> </w:t>
      </w:r>
      <w:r w:rsidRPr="00E23732">
        <w:rPr>
          <w:rFonts w:ascii="Arial" w:hAnsi="Arial" w:cs="Arial"/>
          <w:w w:val="85"/>
        </w:rPr>
        <w:t>oral</w:t>
      </w:r>
      <w:r w:rsidRPr="00E23732">
        <w:rPr>
          <w:rFonts w:ascii="Arial" w:hAnsi="Arial" w:cs="Arial"/>
          <w:spacing w:val="-36"/>
          <w:w w:val="85"/>
        </w:rPr>
        <w:t xml:space="preserve"> </w:t>
      </w:r>
      <w:r w:rsidRPr="00E23732">
        <w:rPr>
          <w:rFonts w:ascii="Arial" w:hAnsi="Arial" w:cs="Arial"/>
          <w:w w:val="85"/>
        </w:rPr>
        <w:t>Morphine</w:t>
      </w:r>
      <w:r w:rsidRPr="00E23732">
        <w:rPr>
          <w:rFonts w:ascii="Arial" w:hAnsi="Arial" w:cs="Arial"/>
          <w:spacing w:val="-35"/>
          <w:w w:val="85"/>
        </w:rPr>
        <w:t xml:space="preserve"> </w:t>
      </w:r>
      <w:r w:rsidRPr="00E23732">
        <w:rPr>
          <w:rFonts w:ascii="Arial" w:hAnsi="Arial" w:cs="Arial"/>
          <w:w w:val="85"/>
        </w:rPr>
        <w:t>Equivalent</w:t>
      </w:r>
      <w:r w:rsidRPr="00E23732">
        <w:rPr>
          <w:rFonts w:ascii="Arial" w:hAnsi="Arial" w:cs="Arial"/>
          <w:spacing w:val="-35"/>
          <w:w w:val="85"/>
        </w:rPr>
        <w:t xml:space="preserve"> </w:t>
      </w:r>
      <w:r w:rsidRPr="00E23732">
        <w:rPr>
          <w:rFonts w:ascii="Arial" w:hAnsi="Arial" w:cs="Arial"/>
          <w:w w:val="85"/>
        </w:rPr>
        <w:t xml:space="preserve">Daily </w:t>
      </w:r>
      <w:r w:rsidRPr="00E23732">
        <w:rPr>
          <w:rFonts w:ascii="Arial" w:hAnsi="Arial" w:cs="Arial"/>
          <w:w w:val="90"/>
        </w:rPr>
        <w:t>Dose (</w:t>
      </w:r>
      <w:proofErr w:type="spellStart"/>
      <w:r w:rsidRPr="00E23732">
        <w:rPr>
          <w:rFonts w:ascii="Arial" w:hAnsi="Arial" w:cs="Arial"/>
          <w:w w:val="90"/>
        </w:rPr>
        <w:t>oMEDD</w:t>
      </w:r>
      <w:proofErr w:type="spellEnd"/>
      <w:r w:rsidRPr="00E23732">
        <w:rPr>
          <w:rFonts w:ascii="Arial" w:hAnsi="Arial" w:cs="Arial"/>
          <w:w w:val="90"/>
        </w:rPr>
        <w:t>). Australian and New Zealand College of Anaesthetists. Available at:</w:t>
      </w:r>
      <w:r w:rsidRPr="00E23732">
        <w:rPr>
          <w:rFonts w:ascii="Arial" w:hAnsi="Arial" w:cs="Arial"/>
          <w:color w:val="0000FF"/>
          <w:w w:val="90"/>
          <w:u w:val="single" w:color="0000FF"/>
        </w:rPr>
        <w:t xml:space="preserve"> </w:t>
      </w:r>
      <w:hyperlink r:id="rId42">
        <w:r w:rsidRPr="00DF5F6A">
          <w:rPr>
            <w:rFonts w:ascii="Arial" w:hAnsi="Arial" w:cs="Arial"/>
            <w:w w:val="90"/>
            <w:u w:val="single" w:color="0000FF"/>
          </w:rPr>
          <w:t>http://www.fpm.anzca.edu.au/resources/professional-documents/</w:t>
        </w:r>
      </w:hyperlink>
      <w:r w:rsidRPr="00015B97">
        <w:rPr>
          <w:rFonts w:ascii="Arial" w:hAnsi="Arial" w:cs="Arial"/>
          <w:w w:val="90"/>
        </w:rPr>
        <w:t xml:space="preserve"> </w:t>
      </w:r>
      <w:r w:rsidRPr="00E23732">
        <w:rPr>
          <w:rFonts w:ascii="Arial" w:hAnsi="Arial" w:cs="Arial"/>
          <w:w w:val="90"/>
        </w:rPr>
        <w:t>OPIOID%20DOSE%20EQUIVALENCE.pdf.</w:t>
      </w:r>
      <w:r w:rsidRPr="00E23732">
        <w:rPr>
          <w:rFonts w:ascii="Arial" w:hAnsi="Arial" w:cs="Arial"/>
          <w:spacing w:val="-25"/>
          <w:w w:val="90"/>
        </w:rPr>
        <w:t xml:space="preserve"> </w:t>
      </w:r>
      <w:r w:rsidRPr="00E23732">
        <w:rPr>
          <w:rFonts w:ascii="Arial" w:hAnsi="Arial" w:cs="Arial"/>
          <w:w w:val="90"/>
        </w:rPr>
        <w:t>Date</w:t>
      </w:r>
      <w:r w:rsidRPr="00E23732">
        <w:rPr>
          <w:rFonts w:ascii="Arial" w:hAnsi="Arial" w:cs="Arial"/>
          <w:spacing w:val="-25"/>
          <w:w w:val="90"/>
        </w:rPr>
        <w:t xml:space="preserve"> </w:t>
      </w:r>
      <w:r w:rsidRPr="00E23732">
        <w:rPr>
          <w:rFonts w:ascii="Arial" w:hAnsi="Arial" w:cs="Arial"/>
          <w:w w:val="90"/>
        </w:rPr>
        <w:t>accessed</w:t>
      </w:r>
      <w:r w:rsidRPr="00E23732">
        <w:rPr>
          <w:rFonts w:ascii="Arial" w:hAnsi="Arial" w:cs="Arial"/>
          <w:spacing w:val="-25"/>
          <w:w w:val="90"/>
        </w:rPr>
        <w:t xml:space="preserve"> </w:t>
      </w:r>
      <w:r w:rsidRPr="00E23732">
        <w:rPr>
          <w:rFonts w:ascii="Arial" w:hAnsi="Arial" w:cs="Arial"/>
          <w:w w:val="90"/>
        </w:rPr>
        <w:t>March</w:t>
      </w:r>
      <w:r w:rsidRPr="00E23732">
        <w:rPr>
          <w:rFonts w:ascii="Arial" w:hAnsi="Arial" w:cs="Arial"/>
          <w:spacing w:val="-24"/>
          <w:w w:val="90"/>
        </w:rPr>
        <w:t xml:space="preserve"> </w:t>
      </w:r>
      <w:r w:rsidRPr="00E23732">
        <w:rPr>
          <w:rFonts w:ascii="Arial" w:hAnsi="Arial" w:cs="Arial"/>
          <w:w w:val="90"/>
        </w:rPr>
        <w:t>2015.</w:t>
      </w:r>
    </w:p>
    <w:p w14:paraId="31F7B99C"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95"/>
        </w:rPr>
        <w:t>https://improvement.nhs.uk/resources/national-tariff-2021-consultation/</w:t>
      </w:r>
    </w:p>
    <w:p w14:paraId="0798651A" w14:textId="77777777" w:rsidR="00E23732" w:rsidRPr="00E23732" w:rsidRDefault="00DF6187" w:rsidP="00F92B9A">
      <w:pPr>
        <w:pStyle w:val="ListParagraph"/>
        <w:widowControl w:val="0"/>
        <w:numPr>
          <w:ilvl w:val="0"/>
          <w:numId w:val="26"/>
        </w:numPr>
        <w:tabs>
          <w:tab w:val="left" w:pos="142"/>
          <w:tab w:val="left" w:pos="426"/>
          <w:tab w:val="left" w:pos="993"/>
          <w:tab w:val="left" w:pos="1209"/>
        </w:tabs>
        <w:autoSpaceDE w:val="0"/>
        <w:autoSpaceDN w:val="0"/>
        <w:spacing w:before="43" w:after="0" w:line="280" w:lineRule="exact"/>
        <w:ind w:right="29"/>
        <w:contextualSpacing w:val="0"/>
        <w:rPr>
          <w:rFonts w:ascii="Arial" w:hAnsi="Arial" w:cs="Arial"/>
        </w:rPr>
      </w:pPr>
      <w:hyperlink r:id="rId43">
        <w:r w:rsidR="00E23732" w:rsidRPr="00E23732">
          <w:rPr>
            <w:rFonts w:ascii="Arial" w:hAnsi="Arial" w:cs="Arial"/>
            <w:w w:val="95"/>
          </w:rPr>
          <w:t>https://www.pssru.ac.uk/project-pages/unit-costs/unit-costs-2019/</w:t>
        </w:r>
      </w:hyperlink>
    </w:p>
    <w:p w14:paraId="7C6B383C"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before="52" w:after="0" w:line="280" w:lineRule="exact"/>
        <w:ind w:right="29"/>
        <w:contextualSpacing w:val="0"/>
        <w:rPr>
          <w:rFonts w:ascii="Arial" w:hAnsi="Arial" w:cs="Arial"/>
        </w:rPr>
      </w:pPr>
      <w:r w:rsidRPr="00E23732">
        <w:rPr>
          <w:rFonts w:ascii="Arial" w:hAnsi="Arial" w:cs="Arial"/>
          <w:w w:val="85"/>
        </w:rPr>
        <w:t>Puffer</w:t>
      </w:r>
      <w:r w:rsidRPr="00E23732">
        <w:rPr>
          <w:rFonts w:ascii="Arial" w:hAnsi="Arial" w:cs="Arial"/>
          <w:spacing w:val="-41"/>
          <w:w w:val="85"/>
        </w:rPr>
        <w:t xml:space="preserve"> </w:t>
      </w:r>
      <w:r w:rsidRPr="00E23732">
        <w:rPr>
          <w:rFonts w:ascii="Arial" w:hAnsi="Arial" w:cs="Arial"/>
          <w:w w:val="85"/>
        </w:rPr>
        <w:t>S,</w:t>
      </w:r>
      <w:r w:rsidRPr="00E23732">
        <w:rPr>
          <w:rFonts w:ascii="Arial" w:hAnsi="Arial" w:cs="Arial"/>
          <w:spacing w:val="-42"/>
          <w:w w:val="85"/>
        </w:rPr>
        <w:t xml:space="preserve"> </w:t>
      </w:r>
      <w:proofErr w:type="spellStart"/>
      <w:r w:rsidRPr="00E23732">
        <w:rPr>
          <w:rFonts w:ascii="Arial" w:hAnsi="Arial" w:cs="Arial"/>
          <w:w w:val="85"/>
        </w:rPr>
        <w:t>Torgerson</w:t>
      </w:r>
      <w:proofErr w:type="spellEnd"/>
      <w:r w:rsidRPr="00E23732">
        <w:rPr>
          <w:rFonts w:ascii="Arial" w:hAnsi="Arial" w:cs="Arial"/>
          <w:spacing w:val="-41"/>
          <w:w w:val="85"/>
        </w:rPr>
        <w:t xml:space="preserve"> </w:t>
      </w:r>
      <w:r w:rsidRPr="00E23732">
        <w:rPr>
          <w:rFonts w:ascii="Arial" w:hAnsi="Arial" w:cs="Arial"/>
          <w:w w:val="85"/>
        </w:rPr>
        <w:t>D.</w:t>
      </w:r>
      <w:r w:rsidRPr="00E23732">
        <w:rPr>
          <w:rFonts w:ascii="Arial" w:hAnsi="Arial" w:cs="Arial"/>
          <w:spacing w:val="-41"/>
          <w:w w:val="85"/>
        </w:rPr>
        <w:t xml:space="preserve"> </w:t>
      </w:r>
      <w:r w:rsidRPr="00E23732">
        <w:rPr>
          <w:rFonts w:ascii="Arial" w:hAnsi="Arial" w:cs="Arial"/>
          <w:w w:val="85"/>
        </w:rPr>
        <w:t>Recruitment</w:t>
      </w:r>
      <w:r w:rsidRPr="00E23732">
        <w:rPr>
          <w:rFonts w:ascii="Arial" w:hAnsi="Arial" w:cs="Arial"/>
          <w:spacing w:val="-40"/>
          <w:w w:val="85"/>
        </w:rPr>
        <w:t xml:space="preserve"> </w:t>
      </w:r>
      <w:r w:rsidRPr="00E23732">
        <w:rPr>
          <w:rFonts w:ascii="Arial" w:hAnsi="Arial" w:cs="Arial"/>
          <w:w w:val="85"/>
        </w:rPr>
        <w:t>difficulties</w:t>
      </w:r>
      <w:r w:rsidRPr="00E23732">
        <w:rPr>
          <w:rFonts w:ascii="Arial" w:hAnsi="Arial" w:cs="Arial"/>
          <w:spacing w:val="-41"/>
          <w:w w:val="85"/>
        </w:rPr>
        <w:t xml:space="preserve"> </w:t>
      </w:r>
      <w:r w:rsidRPr="00E23732">
        <w:rPr>
          <w:rFonts w:ascii="Arial" w:hAnsi="Arial" w:cs="Arial"/>
          <w:w w:val="85"/>
        </w:rPr>
        <w:t>in</w:t>
      </w:r>
      <w:r w:rsidRPr="00E23732">
        <w:rPr>
          <w:rFonts w:ascii="Arial" w:hAnsi="Arial" w:cs="Arial"/>
          <w:spacing w:val="-42"/>
          <w:w w:val="85"/>
        </w:rPr>
        <w:t xml:space="preserve"> </w:t>
      </w:r>
      <w:r w:rsidRPr="00E23732">
        <w:rPr>
          <w:rFonts w:ascii="Arial" w:hAnsi="Arial" w:cs="Arial"/>
          <w:w w:val="85"/>
        </w:rPr>
        <w:t>randomised</w:t>
      </w:r>
      <w:r w:rsidRPr="00E23732">
        <w:rPr>
          <w:rFonts w:ascii="Arial" w:hAnsi="Arial" w:cs="Arial"/>
          <w:spacing w:val="-40"/>
          <w:w w:val="85"/>
        </w:rPr>
        <w:t xml:space="preserve"> </w:t>
      </w:r>
      <w:r w:rsidRPr="00E23732">
        <w:rPr>
          <w:rFonts w:ascii="Arial" w:hAnsi="Arial" w:cs="Arial"/>
          <w:w w:val="85"/>
        </w:rPr>
        <w:t>controlled</w:t>
      </w:r>
      <w:r w:rsidRPr="00E23732">
        <w:rPr>
          <w:rFonts w:ascii="Arial" w:hAnsi="Arial" w:cs="Arial"/>
          <w:spacing w:val="-41"/>
          <w:w w:val="85"/>
        </w:rPr>
        <w:t xml:space="preserve"> </w:t>
      </w:r>
      <w:r w:rsidRPr="00E23732">
        <w:rPr>
          <w:rFonts w:ascii="Arial" w:hAnsi="Arial" w:cs="Arial"/>
          <w:w w:val="85"/>
        </w:rPr>
        <w:t>trials.</w:t>
      </w:r>
      <w:r w:rsidRPr="00E23732">
        <w:rPr>
          <w:rFonts w:ascii="Arial" w:hAnsi="Arial" w:cs="Arial"/>
          <w:spacing w:val="-40"/>
          <w:w w:val="85"/>
        </w:rPr>
        <w:t xml:space="preserve"> </w:t>
      </w:r>
      <w:r w:rsidRPr="00E23732">
        <w:rPr>
          <w:rFonts w:ascii="Arial" w:hAnsi="Arial" w:cs="Arial"/>
          <w:w w:val="85"/>
        </w:rPr>
        <w:t>Controlled</w:t>
      </w:r>
      <w:r w:rsidRPr="00E23732">
        <w:rPr>
          <w:rFonts w:ascii="Arial" w:hAnsi="Arial" w:cs="Arial"/>
          <w:spacing w:val="-41"/>
          <w:w w:val="85"/>
        </w:rPr>
        <w:t xml:space="preserve"> </w:t>
      </w:r>
      <w:r w:rsidRPr="00E23732">
        <w:rPr>
          <w:rFonts w:ascii="Arial" w:hAnsi="Arial" w:cs="Arial"/>
          <w:w w:val="85"/>
        </w:rPr>
        <w:t xml:space="preserve">Clinical </w:t>
      </w:r>
      <w:r w:rsidRPr="00E23732">
        <w:rPr>
          <w:rFonts w:ascii="Arial" w:hAnsi="Arial" w:cs="Arial"/>
          <w:w w:val="90"/>
        </w:rPr>
        <w:t>Trials 2003;</w:t>
      </w:r>
      <w:r w:rsidRPr="00E23732">
        <w:rPr>
          <w:rFonts w:ascii="Arial" w:hAnsi="Arial" w:cs="Arial"/>
          <w:spacing w:val="-29"/>
          <w:w w:val="90"/>
        </w:rPr>
        <w:t xml:space="preserve"> </w:t>
      </w:r>
      <w:r w:rsidRPr="00E23732">
        <w:rPr>
          <w:rFonts w:ascii="Arial" w:hAnsi="Arial" w:cs="Arial"/>
          <w:w w:val="90"/>
        </w:rPr>
        <w:t>24:3-7.</w:t>
      </w:r>
    </w:p>
    <w:p w14:paraId="726FE511"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before="61" w:after="0" w:line="280" w:lineRule="exact"/>
        <w:ind w:right="29"/>
        <w:contextualSpacing w:val="0"/>
        <w:rPr>
          <w:rFonts w:ascii="Arial" w:hAnsi="Arial" w:cs="Arial"/>
        </w:rPr>
      </w:pPr>
      <w:r w:rsidRPr="00E23732">
        <w:rPr>
          <w:rFonts w:ascii="Arial" w:hAnsi="Arial" w:cs="Arial"/>
          <w:w w:val="85"/>
        </w:rPr>
        <w:t>Watson</w:t>
      </w:r>
      <w:r w:rsidRPr="00E23732">
        <w:rPr>
          <w:rFonts w:ascii="Arial" w:hAnsi="Arial" w:cs="Arial"/>
          <w:spacing w:val="-36"/>
          <w:w w:val="85"/>
        </w:rPr>
        <w:t xml:space="preserve"> </w:t>
      </w:r>
      <w:r w:rsidRPr="00E23732">
        <w:rPr>
          <w:rFonts w:ascii="Arial" w:hAnsi="Arial" w:cs="Arial"/>
          <w:w w:val="85"/>
        </w:rPr>
        <w:t>J,</w:t>
      </w:r>
      <w:r w:rsidRPr="00E23732">
        <w:rPr>
          <w:rFonts w:ascii="Arial" w:hAnsi="Arial" w:cs="Arial"/>
          <w:spacing w:val="-35"/>
          <w:w w:val="85"/>
        </w:rPr>
        <w:t xml:space="preserve"> </w:t>
      </w:r>
      <w:proofErr w:type="spellStart"/>
      <w:r w:rsidRPr="00E23732">
        <w:rPr>
          <w:rFonts w:ascii="Arial" w:hAnsi="Arial" w:cs="Arial"/>
          <w:w w:val="85"/>
        </w:rPr>
        <w:t>Torgerson</w:t>
      </w:r>
      <w:proofErr w:type="spellEnd"/>
      <w:r w:rsidRPr="00E23732">
        <w:rPr>
          <w:rFonts w:ascii="Arial" w:hAnsi="Arial" w:cs="Arial"/>
          <w:spacing w:val="-36"/>
          <w:w w:val="85"/>
        </w:rPr>
        <w:t xml:space="preserve"> </w:t>
      </w:r>
      <w:r w:rsidRPr="00E23732">
        <w:rPr>
          <w:rFonts w:ascii="Arial" w:hAnsi="Arial" w:cs="Arial"/>
          <w:w w:val="85"/>
        </w:rPr>
        <w:t>D.</w:t>
      </w:r>
      <w:r w:rsidRPr="00E23732">
        <w:rPr>
          <w:rFonts w:ascii="Arial" w:hAnsi="Arial" w:cs="Arial"/>
          <w:spacing w:val="-35"/>
          <w:w w:val="85"/>
        </w:rPr>
        <w:t xml:space="preserve"> </w:t>
      </w:r>
      <w:r w:rsidRPr="00E23732">
        <w:rPr>
          <w:rFonts w:ascii="Arial" w:hAnsi="Arial" w:cs="Arial"/>
          <w:w w:val="85"/>
        </w:rPr>
        <w:t>Increasing</w:t>
      </w:r>
      <w:r w:rsidRPr="00E23732">
        <w:rPr>
          <w:rFonts w:ascii="Arial" w:hAnsi="Arial" w:cs="Arial"/>
          <w:spacing w:val="-35"/>
          <w:w w:val="85"/>
        </w:rPr>
        <w:t xml:space="preserve"> </w:t>
      </w:r>
      <w:r w:rsidRPr="00E23732">
        <w:rPr>
          <w:rFonts w:ascii="Arial" w:hAnsi="Arial" w:cs="Arial"/>
          <w:w w:val="85"/>
        </w:rPr>
        <w:t>recruitment</w:t>
      </w:r>
      <w:r w:rsidRPr="00E23732">
        <w:rPr>
          <w:rFonts w:ascii="Arial" w:hAnsi="Arial" w:cs="Arial"/>
          <w:spacing w:val="-35"/>
          <w:w w:val="85"/>
        </w:rPr>
        <w:t xml:space="preserve"> </w:t>
      </w:r>
      <w:r w:rsidRPr="00E23732">
        <w:rPr>
          <w:rFonts w:ascii="Arial" w:hAnsi="Arial" w:cs="Arial"/>
          <w:w w:val="85"/>
        </w:rPr>
        <w:t>to</w:t>
      </w:r>
      <w:r w:rsidRPr="00E23732">
        <w:rPr>
          <w:rFonts w:ascii="Arial" w:hAnsi="Arial" w:cs="Arial"/>
          <w:spacing w:val="-36"/>
          <w:w w:val="85"/>
        </w:rPr>
        <w:t xml:space="preserve"> </w:t>
      </w:r>
      <w:r w:rsidRPr="00E23732">
        <w:rPr>
          <w:rFonts w:ascii="Arial" w:hAnsi="Arial" w:cs="Arial"/>
          <w:w w:val="85"/>
        </w:rPr>
        <w:t>randomised</w:t>
      </w:r>
      <w:r w:rsidRPr="00E23732">
        <w:rPr>
          <w:rFonts w:ascii="Arial" w:hAnsi="Arial" w:cs="Arial"/>
          <w:spacing w:val="-34"/>
          <w:w w:val="85"/>
        </w:rPr>
        <w:t xml:space="preserve"> </w:t>
      </w:r>
      <w:r w:rsidRPr="00E23732">
        <w:rPr>
          <w:rFonts w:ascii="Arial" w:hAnsi="Arial" w:cs="Arial"/>
          <w:w w:val="85"/>
        </w:rPr>
        <w:t>trials:</w:t>
      </w:r>
      <w:r w:rsidRPr="00E23732">
        <w:rPr>
          <w:rFonts w:ascii="Arial" w:hAnsi="Arial" w:cs="Arial"/>
          <w:spacing w:val="-35"/>
          <w:w w:val="85"/>
        </w:rPr>
        <w:t xml:space="preserve"> </w:t>
      </w:r>
      <w:r w:rsidRPr="00E23732">
        <w:rPr>
          <w:rFonts w:ascii="Arial" w:hAnsi="Arial" w:cs="Arial"/>
          <w:w w:val="85"/>
        </w:rPr>
        <w:t>a</w:t>
      </w:r>
      <w:r w:rsidRPr="00E23732">
        <w:rPr>
          <w:rFonts w:ascii="Arial" w:hAnsi="Arial" w:cs="Arial"/>
          <w:spacing w:val="-36"/>
          <w:w w:val="85"/>
        </w:rPr>
        <w:t xml:space="preserve"> </w:t>
      </w:r>
      <w:r w:rsidRPr="00E23732">
        <w:rPr>
          <w:rFonts w:ascii="Arial" w:hAnsi="Arial" w:cs="Arial"/>
          <w:w w:val="85"/>
        </w:rPr>
        <w:t>review</w:t>
      </w:r>
      <w:r w:rsidRPr="00E23732">
        <w:rPr>
          <w:rFonts w:ascii="Arial" w:hAnsi="Arial" w:cs="Arial"/>
          <w:spacing w:val="-36"/>
          <w:w w:val="85"/>
        </w:rPr>
        <w:t xml:space="preserve"> </w:t>
      </w:r>
      <w:r w:rsidRPr="00E23732">
        <w:rPr>
          <w:rFonts w:ascii="Arial" w:hAnsi="Arial" w:cs="Arial"/>
          <w:w w:val="85"/>
        </w:rPr>
        <w:t>of</w:t>
      </w:r>
      <w:r w:rsidRPr="00E23732">
        <w:rPr>
          <w:rFonts w:ascii="Arial" w:hAnsi="Arial" w:cs="Arial"/>
          <w:spacing w:val="-35"/>
          <w:w w:val="85"/>
        </w:rPr>
        <w:t xml:space="preserve"> </w:t>
      </w:r>
      <w:r w:rsidRPr="00E23732">
        <w:rPr>
          <w:rFonts w:ascii="Arial" w:hAnsi="Arial" w:cs="Arial"/>
          <w:w w:val="85"/>
        </w:rPr>
        <w:t xml:space="preserve">randomised </w:t>
      </w:r>
      <w:r w:rsidRPr="00E23732">
        <w:rPr>
          <w:rFonts w:ascii="Arial" w:hAnsi="Arial" w:cs="Arial"/>
          <w:w w:val="90"/>
        </w:rPr>
        <w:t>controlled</w:t>
      </w:r>
      <w:r w:rsidRPr="00E23732">
        <w:rPr>
          <w:rFonts w:ascii="Arial" w:hAnsi="Arial" w:cs="Arial"/>
          <w:spacing w:val="-18"/>
          <w:w w:val="90"/>
        </w:rPr>
        <w:t xml:space="preserve"> </w:t>
      </w:r>
      <w:r w:rsidRPr="00E23732">
        <w:rPr>
          <w:rFonts w:ascii="Arial" w:hAnsi="Arial" w:cs="Arial"/>
          <w:w w:val="90"/>
        </w:rPr>
        <w:t>trials.</w:t>
      </w:r>
      <w:r w:rsidRPr="00E23732">
        <w:rPr>
          <w:rFonts w:ascii="Arial" w:hAnsi="Arial" w:cs="Arial"/>
          <w:spacing w:val="-18"/>
          <w:w w:val="90"/>
        </w:rPr>
        <w:t xml:space="preserve"> </w:t>
      </w:r>
      <w:r w:rsidRPr="00E23732">
        <w:rPr>
          <w:rFonts w:ascii="Arial" w:hAnsi="Arial" w:cs="Arial"/>
          <w:w w:val="90"/>
        </w:rPr>
        <w:t>BMC</w:t>
      </w:r>
      <w:r w:rsidRPr="00E23732">
        <w:rPr>
          <w:rFonts w:ascii="Arial" w:hAnsi="Arial" w:cs="Arial"/>
          <w:spacing w:val="-19"/>
          <w:w w:val="90"/>
        </w:rPr>
        <w:t xml:space="preserve"> </w:t>
      </w:r>
      <w:r w:rsidRPr="00E23732">
        <w:rPr>
          <w:rFonts w:ascii="Arial" w:hAnsi="Arial" w:cs="Arial"/>
          <w:w w:val="90"/>
        </w:rPr>
        <w:t>Med</w:t>
      </w:r>
      <w:r w:rsidRPr="00E23732">
        <w:rPr>
          <w:rFonts w:ascii="Arial" w:hAnsi="Arial" w:cs="Arial"/>
          <w:spacing w:val="-18"/>
          <w:w w:val="90"/>
        </w:rPr>
        <w:t xml:space="preserve"> </w:t>
      </w:r>
      <w:r w:rsidRPr="00E23732">
        <w:rPr>
          <w:rFonts w:ascii="Arial" w:hAnsi="Arial" w:cs="Arial"/>
          <w:w w:val="90"/>
        </w:rPr>
        <w:t>Res</w:t>
      </w:r>
      <w:r w:rsidRPr="00E23732">
        <w:rPr>
          <w:rFonts w:ascii="Arial" w:hAnsi="Arial" w:cs="Arial"/>
          <w:spacing w:val="-19"/>
          <w:w w:val="90"/>
        </w:rPr>
        <w:t xml:space="preserve"> </w:t>
      </w:r>
      <w:proofErr w:type="spellStart"/>
      <w:r w:rsidRPr="00E23732">
        <w:rPr>
          <w:rFonts w:ascii="Arial" w:hAnsi="Arial" w:cs="Arial"/>
          <w:w w:val="90"/>
        </w:rPr>
        <w:t>Methodol</w:t>
      </w:r>
      <w:proofErr w:type="spellEnd"/>
      <w:r w:rsidRPr="00E23732">
        <w:rPr>
          <w:rFonts w:ascii="Arial" w:hAnsi="Arial" w:cs="Arial"/>
          <w:spacing w:val="-18"/>
          <w:w w:val="90"/>
        </w:rPr>
        <w:t xml:space="preserve"> </w:t>
      </w:r>
      <w:r w:rsidRPr="00E23732">
        <w:rPr>
          <w:rFonts w:ascii="Arial" w:hAnsi="Arial" w:cs="Arial"/>
          <w:w w:val="90"/>
        </w:rPr>
        <w:t>2006;</w:t>
      </w:r>
      <w:r w:rsidRPr="00E23732">
        <w:rPr>
          <w:rFonts w:ascii="Arial" w:hAnsi="Arial" w:cs="Arial"/>
          <w:spacing w:val="-18"/>
          <w:w w:val="90"/>
        </w:rPr>
        <w:t xml:space="preserve"> </w:t>
      </w:r>
      <w:r w:rsidRPr="00E23732">
        <w:rPr>
          <w:rFonts w:ascii="Arial" w:hAnsi="Arial" w:cs="Arial"/>
          <w:w w:val="90"/>
        </w:rPr>
        <w:t>6:</w:t>
      </w:r>
      <w:r w:rsidRPr="00E23732">
        <w:rPr>
          <w:rFonts w:ascii="Arial" w:hAnsi="Arial" w:cs="Arial"/>
          <w:spacing w:val="-19"/>
          <w:w w:val="90"/>
        </w:rPr>
        <w:t xml:space="preserve"> </w:t>
      </w:r>
      <w:r w:rsidRPr="00E23732">
        <w:rPr>
          <w:rFonts w:ascii="Arial" w:hAnsi="Arial" w:cs="Arial"/>
          <w:w w:val="90"/>
        </w:rPr>
        <w:t>34-38.</w:t>
      </w:r>
    </w:p>
    <w:p w14:paraId="49B3A6F9"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proofErr w:type="spellStart"/>
      <w:r w:rsidRPr="00E23732">
        <w:rPr>
          <w:rFonts w:ascii="Arial" w:hAnsi="Arial" w:cs="Arial"/>
          <w:w w:val="90"/>
        </w:rPr>
        <w:t>Treweek</w:t>
      </w:r>
      <w:proofErr w:type="spellEnd"/>
      <w:r w:rsidRPr="00E23732">
        <w:rPr>
          <w:rFonts w:ascii="Arial" w:hAnsi="Arial" w:cs="Arial"/>
          <w:spacing w:val="-43"/>
          <w:w w:val="90"/>
        </w:rPr>
        <w:t xml:space="preserve"> </w:t>
      </w:r>
      <w:r w:rsidRPr="00E23732">
        <w:rPr>
          <w:rFonts w:ascii="Arial" w:hAnsi="Arial" w:cs="Arial"/>
          <w:w w:val="90"/>
        </w:rPr>
        <w:t>S,</w:t>
      </w:r>
      <w:r w:rsidRPr="00E23732">
        <w:rPr>
          <w:rFonts w:ascii="Arial" w:hAnsi="Arial" w:cs="Arial"/>
          <w:spacing w:val="-43"/>
          <w:w w:val="90"/>
        </w:rPr>
        <w:t xml:space="preserve"> </w:t>
      </w:r>
      <w:proofErr w:type="spellStart"/>
      <w:r w:rsidRPr="00E23732">
        <w:rPr>
          <w:rFonts w:ascii="Arial" w:hAnsi="Arial" w:cs="Arial"/>
          <w:w w:val="90"/>
        </w:rPr>
        <w:t>Pitkethly</w:t>
      </w:r>
      <w:proofErr w:type="spellEnd"/>
      <w:r w:rsidRPr="00E23732">
        <w:rPr>
          <w:rFonts w:ascii="Arial" w:hAnsi="Arial" w:cs="Arial"/>
          <w:spacing w:val="-42"/>
          <w:w w:val="90"/>
        </w:rPr>
        <w:t xml:space="preserve"> </w:t>
      </w:r>
      <w:r w:rsidRPr="00E23732">
        <w:rPr>
          <w:rFonts w:ascii="Arial" w:hAnsi="Arial" w:cs="Arial"/>
          <w:w w:val="90"/>
        </w:rPr>
        <w:t>M,</w:t>
      </w:r>
      <w:r w:rsidRPr="00E23732">
        <w:rPr>
          <w:rFonts w:ascii="Arial" w:hAnsi="Arial" w:cs="Arial"/>
          <w:spacing w:val="-43"/>
          <w:w w:val="90"/>
        </w:rPr>
        <w:t xml:space="preserve"> </w:t>
      </w:r>
      <w:proofErr w:type="spellStart"/>
      <w:r w:rsidRPr="00E23732">
        <w:rPr>
          <w:rFonts w:ascii="Arial" w:hAnsi="Arial" w:cs="Arial"/>
          <w:w w:val="90"/>
        </w:rPr>
        <w:t>Kjeldstrom</w:t>
      </w:r>
      <w:proofErr w:type="spellEnd"/>
      <w:r w:rsidRPr="00E23732">
        <w:rPr>
          <w:rFonts w:ascii="Arial" w:hAnsi="Arial" w:cs="Arial"/>
          <w:spacing w:val="-43"/>
          <w:w w:val="90"/>
        </w:rPr>
        <w:t xml:space="preserve"> </w:t>
      </w:r>
      <w:r w:rsidRPr="00E23732">
        <w:rPr>
          <w:rFonts w:ascii="Arial" w:hAnsi="Arial" w:cs="Arial"/>
          <w:w w:val="90"/>
        </w:rPr>
        <w:t>M,</w:t>
      </w:r>
      <w:r w:rsidRPr="00E23732">
        <w:rPr>
          <w:rFonts w:ascii="Arial" w:hAnsi="Arial" w:cs="Arial"/>
          <w:spacing w:val="-42"/>
          <w:w w:val="90"/>
        </w:rPr>
        <w:t xml:space="preserve"> </w:t>
      </w:r>
      <w:proofErr w:type="spellStart"/>
      <w:r w:rsidRPr="00E23732">
        <w:rPr>
          <w:rFonts w:ascii="Arial" w:hAnsi="Arial" w:cs="Arial"/>
          <w:w w:val="90"/>
        </w:rPr>
        <w:t>Taskila</w:t>
      </w:r>
      <w:proofErr w:type="spellEnd"/>
      <w:r w:rsidRPr="00E23732">
        <w:rPr>
          <w:rFonts w:ascii="Arial" w:hAnsi="Arial" w:cs="Arial"/>
          <w:spacing w:val="-43"/>
          <w:w w:val="90"/>
        </w:rPr>
        <w:t xml:space="preserve"> </w:t>
      </w:r>
      <w:r w:rsidRPr="00E23732">
        <w:rPr>
          <w:rFonts w:ascii="Arial" w:hAnsi="Arial" w:cs="Arial"/>
          <w:w w:val="90"/>
        </w:rPr>
        <w:t>T,</w:t>
      </w:r>
      <w:r w:rsidRPr="00E23732">
        <w:rPr>
          <w:rFonts w:ascii="Arial" w:hAnsi="Arial" w:cs="Arial"/>
          <w:spacing w:val="-42"/>
          <w:w w:val="90"/>
        </w:rPr>
        <w:t xml:space="preserve"> </w:t>
      </w:r>
      <w:r w:rsidRPr="00E23732">
        <w:rPr>
          <w:rFonts w:ascii="Arial" w:hAnsi="Arial" w:cs="Arial"/>
          <w:w w:val="90"/>
        </w:rPr>
        <w:t>Johansen</w:t>
      </w:r>
      <w:r w:rsidRPr="00E23732">
        <w:rPr>
          <w:rFonts w:ascii="Arial" w:hAnsi="Arial" w:cs="Arial"/>
          <w:spacing w:val="-43"/>
          <w:w w:val="90"/>
        </w:rPr>
        <w:t xml:space="preserve"> </w:t>
      </w:r>
      <w:r w:rsidRPr="00E23732">
        <w:rPr>
          <w:rFonts w:ascii="Arial" w:hAnsi="Arial" w:cs="Arial"/>
          <w:w w:val="90"/>
        </w:rPr>
        <w:t>M,</w:t>
      </w:r>
      <w:r w:rsidRPr="00E23732">
        <w:rPr>
          <w:rFonts w:ascii="Arial" w:hAnsi="Arial" w:cs="Arial"/>
          <w:spacing w:val="-42"/>
          <w:w w:val="90"/>
        </w:rPr>
        <w:t xml:space="preserve"> </w:t>
      </w:r>
      <w:r w:rsidRPr="00E23732">
        <w:rPr>
          <w:rFonts w:ascii="Arial" w:hAnsi="Arial" w:cs="Arial"/>
          <w:w w:val="90"/>
        </w:rPr>
        <w:t>Sullivan</w:t>
      </w:r>
      <w:r w:rsidRPr="00E23732">
        <w:rPr>
          <w:rFonts w:ascii="Arial" w:hAnsi="Arial" w:cs="Arial"/>
          <w:spacing w:val="-43"/>
          <w:w w:val="90"/>
        </w:rPr>
        <w:t xml:space="preserve"> </w:t>
      </w:r>
      <w:r w:rsidRPr="00E23732">
        <w:rPr>
          <w:rFonts w:ascii="Arial" w:hAnsi="Arial" w:cs="Arial"/>
          <w:w w:val="90"/>
        </w:rPr>
        <w:t>F</w:t>
      </w:r>
      <w:r w:rsidRPr="00E23732">
        <w:rPr>
          <w:rFonts w:ascii="Arial" w:hAnsi="Arial" w:cs="Arial"/>
          <w:spacing w:val="-43"/>
          <w:w w:val="90"/>
        </w:rPr>
        <w:t xml:space="preserve"> </w:t>
      </w:r>
      <w:r w:rsidRPr="00E23732">
        <w:rPr>
          <w:rFonts w:ascii="Arial" w:hAnsi="Arial" w:cs="Arial"/>
          <w:w w:val="90"/>
        </w:rPr>
        <w:t>et</w:t>
      </w:r>
      <w:r w:rsidRPr="00E23732">
        <w:rPr>
          <w:rFonts w:ascii="Arial" w:hAnsi="Arial" w:cs="Arial"/>
          <w:spacing w:val="-43"/>
          <w:w w:val="90"/>
        </w:rPr>
        <w:t xml:space="preserve"> </w:t>
      </w:r>
      <w:r w:rsidRPr="00E23732">
        <w:rPr>
          <w:rFonts w:ascii="Arial" w:hAnsi="Arial" w:cs="Arial"/>
          <w:w w:val="90"/>
        </w:rPr>
        <w:t>al.</w:t>
      </w:r>
      <w:r w:rsidRPr="00E23732">
        <w:rPr>
          <w:rFonts w:ascii="Arial" w:hAnsi="Arial" w:cs="Arial"/>
          <w:spacing w:val="-42"/>
          <w:w w:val="90"/>
        </w:rPr>
        <w:t xml:space="preserve"> </w:t>
      </w:r>
      <w:r w:rsidRPr="00E23732">
        <w:rPr>
          <w:rFonts w:ascii="Arial" w:hAnsi="Arial" w:cs="Arial"/>
          <w:w w:val="90"/>
        </w:rPr>
        <w:t>Strategies</w:t>
      </w:r>
      <w:r w:rsidRPr="00E23732">
        <w:rPr>
          <w:rFonts w:ascii="Arial" w:hAnsi="Arial" w:cs="Arial"/>
          <w:spacing w:val="-43"/>
          <w:w w:val="90"/>
        </w:rPr>
        <w:t xml:space="preserve"> </w:t>
      </w:r>
      <w:r w:rsidRPr="00E23732">
        <w:rPr>
          <w:rFonts w:ascii="Arial" w:hAnsi="Arial" w:cs="Arial"/>
          <w:w w:val="90"/>
        </w:rPr>
        <w:t xml:space="preserve">to </w:t>
      </w:r>
      <w:r w:rsidRPr="00E23732">
        <w:rPr>
          <w:rFonts w:ascii="Arial" w:hAnsi="Arial" w:cs="Arial"/>
          <w:w w:val="80"/>
        </w:rPr>
        <w:t xml:space="preserve">improve recruitment to randomised clinical trials (Review). Cochrane Database </w:t>
      </w:r>
      <w:proofErr w:type="spellStart"/>
      <w:r w:rsidRPr="00E23732">
        <w:rPr>
          <w:rFonts w:ascii="Arial" w:hAnsi="Arial" w:cs="Arial"/>
          <w:w w:val="80"/>
        </w:rPr>
        <w:t>SystRev</w:t>
      </w:r>
      <w:proofErr w:type="spellEnd"/>
      <w:r w:rsidRPr="00E23732">
        <w:rPr>
          <w:rFonts w:ascii="Arial" w:hAnsi="Arial" w:cs="Arial"/>
          <w:w w:val="80"/>
        </w:rPr>
        <w:t xml:space="preserve"> 2010; Issue </w:t>
      </w:r>
      <w:r w:rsidRPr="00E23732">
        <w:rPr>
          <w:rFonts w:ascii="Arial" w:hAnsi="Arial" w:cs="Arial"/>
          <w:w w:val="90"/>
        </w:rPr>
        <w:t>4: No.</w:t>
      </w:r>
      <w:r w:rsidRPr="00E23732">
        <w:rPr>
          <w:rFonts w:ascii="Arial" w:hAnsi="Arial" w:cs="Arial"/>
          <w:spacing w:val="-29"/>
          <w:w w:val="90"/>
        </w:rPr>
        <w:t xml:space="preserve"> </w:t>
      </w:r>
      <w:r w:rsidRPr="00E23732">
        <w:rPr>
          <w:rFonts w:ascii="Arial" w:hAnsi="Arial" w:cs="Arial"/>
          <w:w w:val="90"/>
        </w:rPr>
        <w:t>MR000013.</w:t>
      </w:r>
    </w:p>
    <w:p w14:paraId="0C198A95"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Browne</w:t>
      </w:r>
      <w:r w:rsidRPr="00E23732">
        <w:rPr>
          <w:rFonts w:ascii="Arial" w:hAnsi="Arial" w:cs="Arial"/>
          <w:spacing w:val="-30"/>
          <w:w w:val="85"/>
        </w:rPr>
        <w:t xml:space="preserve"> </w:t>
      </w:r>
      <w:r w:rsidRPr="00E23732">
        <w:rPr>
          <w:rFonts w:ascii="Arial" w:hAnsi="Arial" w:cs="Arial"/>
          <w:w w:val="85"/>
        </w:rPr>
        <w:t>RH.</w:t>
      </w:r>
      <w:r w:rsidRPr="00E23732">
        <w:rPr>
          <w:rFonts w:ascii="Arial" w:hAnsi="Arial" w:cs="Arial"/>
          <w:spacing w:val="-29"/>
          <w:w w:val="85"/>
        </w:rPr>
        <w:t xml:space="preserve"> </w:t>
      </w:r>
      <w:r w:rsidRPr="00E23732">
        <w:rPr>
          <w:rFonts w:ascii="Arial" w:hAnsi="Arial" w:cs="Arial"/>
          <w:w w:val="85"/>
        </w:rPr>
        <w:t>On</w:t>
      </w:r>
      <w:r w:rsidRPr="00E23732">
        <w:rPr>
          <w:rFonts w:ascii="Arial" w:hAnsi="Arial" w:cs="Arial"/>
          <w:spacing w:val="-29"/>
          <w:w w:val="85"/>
        </w:rPr>
        <w:t xml:space="preserve"> </w:t>
      </w:r>
      <w:r w:rsidRPr="00E23732">
        <w:rPr>
          <w:rFonts w:ascii="Arial" w:hAnsi="Arial" w:cs="Arial"/>
          <w:w w:val="85"/>
        </w:rPr>
        <w:t>the</w:t>
      </w:r>
      <w:r w:rsidRPr="00E23732">
        <w:rPr>
          <w:rFonts w:ascii="Arial" w:hAnsi="Arial" w:cs="Arial"/>
          <w:spacing w:val="-29"/>
          <w:w w:val="85"/>
        </w:rPr>
        <w:t xml:space="preserve"> </w:t>
      </w:r>
      <w:r w:rsidRPr="00E23732">
        <w:rPr>
          <w:rFonts w:ascii="Arial" w:hAnsi="Arial" w:cs="Arial"/>
          <w:w w:val="85"/>
        </w:rPr>
        <w:t>use</w:t>
      </w:r>
      <w:r w:rsidRPr="00E23732">
        <w:rPr>
          <w:rFonts w:ascii="Arial" w:hAnsi="Arial" w:cs="Arial"/>
          <w:spacing w:val="-30"/>
          <w:w w:val="85"/>
        </w:rPr>
        <w:t xml:space="preserve"> </w:t>
      </w:r>
      <w:r w:rsidRPr="00E23732">
        <w:rPr>
          <w:rFonts w:ascii="Arial" w:hAnsi="Arial" w:cs="Arial"/>
          <w:w w:val="85"/>
        </w:rPr>
        <w:t>of</w:t>
      </w:r>
      <w:r w:rsidRPr="00E23732">
        <w:rPr>
          <w:rFonts w:ascii="Arial" w:hAnsi="Arial" w:cs="Arial"/>
          <w:spacing w:val="-29"/>
          <w:w w:val="85"/>
        </w:rPr>
        <w:t xml:space="preserve"> </w:t>
      </w:r>
      <w:r w:rsidRPr="00E23732">
        <w:rPr>
          <w:rFonts w:ascii="Arial" w:hAnsi="Arial" w:cs="Arial"/>
          <w:w w:val="85"/>
        </w:rPr>
        <w:t>a</w:t>
      </w:r>
      <w:r w:rsidRPr="00E23732">
        <w:rPr>
          <w:rFonts w:ascii="Arial" w:hAnsi="Arial" w:cs="Arial"/>
          <w:spacing w:val="-30"/>
          <w:w w:val="85"/>
        </w:rPr>
        <w:t xml:space="preserve"> </w:t>
      </w:r>
      <w:r w:rsidRPr="00E23732">
        <w:rPr>
          <w:rFonts w:ascii="Arial" w:hAnsi="Arial" w:cs="Arial"/>
          <w:w w:val="85"/>
        </w:rPr>
        <w:t>pilot</w:t>
      </w:r>
      <w:r w:rsidRPr="00E23732">
        <w:rPr>
          <w:rFonts w:ascii="Arial" w:hAnsi="Arial" w:cs="Arial"/>
          <w:spacing w:val="-29"/>
          <w:w w:val="85"/>
        </w:rPr>
        <w:t xml:space="preserve"> </w:t>
      </w:r>
      <w:r w:rsidRPr="00E23732">
        <w:rPr>
          <w:rFonts w:ascii="Arial" w:hAnsi="Arial" w:cs="Arial"/>
          <w:w w:val="85"/>
        </w:rPr>
        <w:t>sample</w:t>
      </w:r>
      <w:r w:rsidRPr="00E23732">
        <w:rPr>
          <w:rFonts w:ascii="Arial" w:hAnsi="Arial" w:cs="Arial"/>
          <w:spacing w:val="-30"/>
          <w:w w:val="85"/>
        </w:rPr>
        <w:t xml:space="preserve"> </w:t>
      </w:r>
      <w:r w:rsidRPr="00E23732">
        <w:rPr>
          <w:rFonts w:ascii="Arial" w:hAnsi="Arial" w:cs="Arial"/>
          <w:w w:val="85"/>
        </w:rPr>
        <w:t>for</w:t>
      </w:r>
      <w:r w:rsidRPr="00E23732">
        <w:rPr>
          <w:rFonts w:ascii="Arial" w:hAnsi="Arial" w:cs="Arial"/>
          <w:spacing w:val="-29"/>
          <w:w w:val="85"/>
        </w:rPr>
        <w:t xml:space="preserve"> </w:t>
      </w:r>
      <w:r w:rsidRPr="00E23732">
        <w:rPr>
          <w:rFonts w:ascii="Arial" w:hAnsi="Arial" w:cs="Arial"/>
          <w:w w:val="85"/>
        </w:rPr>
        <w:t>sample</w:t>
      </w:r>
      <w:r w:rsidRPr="00E23732">
        <w:rPr>
          <w:rFonts w:ascii="Arial" w:hAnsi="Arial" w:cs="Arial"/>
          <w:spacing w:val="-30"/>
          <w:w w:val="85"/>
        </w:rPr>
        <w:t xml:space="preserve"> </w:t>
      </w:r>
      <w:r w:rsidRPr="00E23732">
        <w:rPr>
          <w:rFonts w:ascii="Arial" w:hAnsi="Arial" w:cs="Arial"/>
          <w:w w:val="85"/>
        </w:rPr>
        <w:t>size</w:t>
      </w:r>
      <w:r w:rsidRPr="00E23732">
        <w:rPr>
          <w:rFonts w:ascii="Arial" w:hAnsi="Arial" w:cs="Arial"/>
          <w:spacing w:val="-30"/>
          <w:w w:val="85"/>
        </w:rPr>
        <w:t xml:space="preserve"> </w:t>
      </w:r>
      <w:r w:rsidRPr="00E23732">
        <w:rPr>
          <w:rFonts w:ascii="Arial" w:hAnsi="Arial" w:cs="Arial"/>
          <w:w w:val="85"/>
        </w:rPr>
        <w:t>determination.</w:t>
      </w:r>
      <w:r w:rsidRPr="00E23732">
        <w:rPr>
          <w:rFonts w:ascii="Arial" w:hAnsi="Arial" w:cs="Arial"/>
          <w:spacing w:val="-29"/>
          <w:w w:val="85"/>
        </w:rPr>
        <w:t xml:space="preserve"> </w:t>
      </w:r>
      <w:r w:rsidRPr="00E23732">
        <w:rPr>
          <w:rFonts w:ascii="Arial" w:hAnsi="Arial" w:cs="Arial"/>
          <w:w w:val="85"/>
        </w:rPr>
        <w:t>Stat</w:t>
      </w:r>
      <w:r w:rsidRPr="00E23732">
        <w:rPr>
          <w:rFonts w:ascii="Arial" w:hAnsi="Arial" w:cs="Arial"/>
          <w:spacing w:val="-29"/>
          <w:w w:val="85"/>
        </w:rPr>
        <w:t xml:space="preserve"> </w:t>
      </w:r>
      <w:r w:rsidRPr="00E23732">
        <w:rPr>
          <w:rFonts w:ascii="Arial" w:hAnsi="Arial" w:cs="Arial"/>
          <w:w w:val="85"/>
        </w:rPr>
        <w:t>Med.</w:t>
      </w:r>
      <w:r w:rsidRPr="00E23732">
        <w:rPr>
          <w:rFonts w:ascii="Arial" w:hAnsi="Arial" w:cs="Arial"/>
          <w:spacing w:val="-29"/>
          <w:w w:val="85"/>
        </w:rPr>
        <w:t xml:space="preserve"> </w:t>
      </w:r>
      <w:r w:rsidRPr="00E23732">
        <w:rPr>
          <w:rFonts w:ascii="Arial" w:hAnsi="Arial" w:cs="Arial"/>
          <w:w w:val="85"/>
        </w:rPr>
        <w:t xml:space="preserve">1995; </w:t>
      </w:r>
      <w:r w:rsidRPr="00E23732">
        <w:rPr>
          <w:rFonts w:ascii="Arial" w:hAnsi="Arial" w:cs="Arial"/>
          <w:w w:val="90"/>
        </w:rPr>
        <w:t>14:1933–1940.</w:t>
      </w:r>
    </w:p>
    <w:p w14:paraId="4AE62DBA"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Lancaster</w:t>
      </w:r>
      <w:r w:rsidRPr="00E23732">
        <w:rPr>
          <w:rFonts w:ascii="Arial" w:hAnsi="Arial" w:cs="Arial"/>
          <w:spacing w:val="-39"/>
          <w:w w:val="85"/>
        </w:rPr>
        <w:t xml:space="preserve"> </w:t>
      </w:r>
      <w:r w:rsidRPr="00E23732">
        <w:rPr>
          <w:rFonts w:ascii="Arial" w:hAnsi="Arial" w:cs="Arial"/>
          <w:w w:val="85"/>
        </w:rPr>
        <w:t>GA,</w:t>
      </w:r>
      <w:r w:rsidRPr="00E23732">
        <w:rPr>
          <w:rFonts w:ascii="Arial" w:hAnsi="Arial" w:cs="Arial"/>
          <w:spacing w:val="-39"/>
          <w:w w:val="85"/>
        </w:rPr>
        <w:t xml:space="preserve"> </w:t>
      </w:r>
      <w:r w:rsidRPr="00E23732">
        <w:rPr>
          <w:rFonts w:ascii="Arial" w:hAnsi="Arial" w:cs="Arial"/>
          <w:w w:val="85"/>
        </w:rPr>
        <w:t>Dodd</w:t>
      </w:r>
      <w:r w:rsidRPr="00E23732">
        <w:rPr>
          <w:rFonts w:ascii="Arial" w:hAnsi="Arial" w:cs="Arial"/>
          <w:spacing w:val="-40"/>
          <w:w w:val="85"/>
        </w:rPr>
        <w:t xml:space="preserve"> </w:t>
      </w:r>
      <w:r w:rsidRPr="00E23732">
        <w:rPr>
          <w:rFonts w:ascii="Arial" w:hAnsi="Arial" w:cs="Arial"/>
          <w:w w:val="85"/>
        </w:rPr>
        <w:t>S,</w:t>
      </w:r>
      <w:r w:rsidRPr="00E23732">
        <w:rPr>
          <w:rFonts w:ascii="Arial" w:hAnsi="Arial" w:cs="Arial"/>
          <w:spacing w:val="-39"/>
          <w:w w:val="85"/>
        </w:rPr>
        <w:t xml:space="preserve"> </w:t>
      </w:r>
      <w:r w:rsidRPr="00E23732">
        <w:rPr>
          <w:rFonts w:ascii="Arial" w:hAnsi="Arial" w:cs="Arial"/>
          <w:w w:val="85"/>
        </w:rPr>
        <w:t>Williamson</w:t>
      </w:r>
      <w:r w:rsidRPr="00E23732">
        <w:rPr>
          <w:rFonts w:ascii="Arial" w:hAnsi="Arial" w:cs="Arial"/>
          <w:spacing w:val="-39"/>
          <w:w w:val="85"/>
        </w:rPr>
        <w:t xml:space="preserve"> </w:t>
      </w:r>
      <w:r w:rsidRPr="00E23732">
        <w:rPr>
          <w:rFonts w:ascii="Arial" w:hAnsi="Arial" w:cs="Arial"/>
          <w:w w:val="85"/>
        </w:rPr>
        <w:t>PR.</w:t>
      </w:r>
      <w:r w:rsidRPr="00E23732">
        <w:rPr>
          <w:rFonts w:ascii="Arial" w:hAnsi="Arial" w:cs="Arial"/>
          <w:spacing w:val="-39"/>
          <w:w w:val="85"/>
        </w:rPr>
        <w:t xml:space="preserve"> </w:t>
      </w:r>
      <w:r w:rsidRPr="00E23732">
        <w:rPr>
          <w:rFonts w:ascii="Arial" w:hAnsi="Arial" w:cs="Arial"/>
          <w:w w:val="85"/>
        </w:rPr>
        <w:t>Design</w:t>
      </w:r>
      <w:r w:rsidRPr="00E23732">
        <w:rPr>
          <w:rFonts w:ascii="Arial" w:hAnsi="Arial" w:cs="Arial"/>
          <w:spacing w:val="-39"/>
          <w:w w:val="85"/>
        </w:rPr>
        <w:t xml:space="preserve"> </w:t>
      </w:r>
      <w:r w:rsidRPr="00E23732">
        <w:rPr>
          <w:rFonts w:ascii="Arial" w:hAnsi="Arial" w:cs="Arial"/>
          <w:w w:val="85"/>
        </w:rPr>
        <w:t>and</w:t>
      </w:r>
      <w:r w:rsidRPr="00E23732">
        <w:rPr>
          <w:rFonts w:ascii="Arial" w:hAnsi="Arial" w:cs="Arial"/>
          <w:spacing w:val="-39"/>
          <w:w w:val="85"/>
        </w:rPr>
        <w:t xml:space="preserve"> </w:t>
      </w:r>
      <w:r w:rsidRPr="00E23732">
        <w:rPr>
          <w:rFonts w:ascii="Arial" w:hAnsi="Arial" w:cs="Arial"/>
          <w:w w:val="85"/>
        </w:rPr>
        <w:t>analysis</w:t>
      </w:r>
      <w:r w:rsidRPr="00E23732">
        <w:rPr>
          <w:rFonts w:ascii="Arial" w:hAnsi="Arial" w:cs="Arial"/>
          <w:spacing w:val="-40"/>
          <w:w w:val="85"/>
        </w:rPr>
        <w:t xml:space="preserve"> </w:t>
      </w:r>
      <w:r w:rsidRPr="00E23732">
        <w:rPr>
          <w:rFonts w:ascii="Arial" w:hAnsi="Arial" w:cs="Arial"/>
          <w:w w:val="85"/>
        </w:rPr>
        <w:t>of</w:t>
      </w:r>
      <w:r w:rsidRPr="00E23732">
        <w:rPr>
          <w:rFonts w:ascii="Arial" w:hAnsi="Arial" w:cs="Arial"/>
          <w:spacing w:val="-39"/>
          <w:w w:val="85"/>
        </w:rPr>
        <w:t xml:space="preserve"> </w:t>
      </w:r>
      <w:r w:rsidRPr="00E23732">
        <w:rPr>
          <w:rFonts w:ascii="Arial" w:hAnsi="Arial" w:cs="Arial"/>
          <w:w w:val="85"/>
        </w:rPr>
        <w:t>pilot</w:t>
      </w:r>
      <w:r w:rsidRPr="00E23732">
        <w:rPr>
          <w:rFonts w:ascii="Arial" w:hAnsi="Arial" w:cs="Arial"/>
          <w:spacing w:val="-39"/>
          <w:w w:val="85"/>
        </w:rPr>
        <w:t xml:space="preserve"> </w:t>
      </w:r>
      <w:r w:rsidRPr="00E23732">
        <w:rPr>
          <w:rFonts w:ascii="Arial" w:hAnsi="Arial" w:cs="Arial"/>
          <w:w w:val="85"/>
        </w:rPr>
        <w:t>studies:</w:t>
      </w:r>
      <w:r w:rsidRPr="00E23732">
        <w:rPr>
          <w:rFonts w:ascii="Arial" w:hAnsi="Arial" w:cs="Arial"/>
          <w:spacing w:val="-39"/>
          <w:w w:val="85"/>
        </w:rPr>
        <w:t xml:space="preserve"> </w:t>
      </w:r>
      <w:r w:rsidRPr="00E23732">
        <w:rPr>
          <w:rFonts w:ascii="Arial" w:hAnsi="Arial" w:cs="Arial"/>
          <w:w w:val="85"/>
        </w:rPr>
        <w:t>recommendations</w:t>
      </w:r>
      <w:r w:rsidRPr="00E23732">
        <w:rPr>
          <w:rFonts w:ascii="Arial" w:hAnsi="Arial" w:cs="Arial"/>
          <w:spacing w:val="-38"/>
          <w:w w:val="85"/>
        </w:rPr>
        <w:t xml:space="preserve"> </w:t>
      </w:r>
      <w:r w:rsidRPr="00E23732">
        <w:rPr>
          <w:rFonts w:ascii="Arial" w:hAnsi="Arial" w:cs="Arial"/>
          <w:w w:val="85"/>
        </w:rPr>
        <w:t xml:space="preserve">for </w:t>
      </w:r>
      <w:r w:rsidRPr="00E23732">
        <w:rPr>
          <w:rFonts w:ascii="Arial" w:hAnsi="Arial" w:cs="Arial"/>
          <w:w w:val="90"/>
        </w:rPr>
        <w:t>good</w:t>
      </w:r>
      <w:r w:rsidRPr="00E23732">
        <w:rPr>
          <w:rFonts w:ascii="Arial" w:hAnsi="Arial" w:cs="Arial"/>
          <w:spacing w:val="-19"/>
          <w:w w:val="90"/>
        </w:rPr>
        <w:t xml:space="preserve"> </w:t>
      </w:r>
      <w:r w:rsidRPr="00E23732">
        <w:rPr>
          <w:rFonts w:ascii="Arial" w:hAnsi="Arial" w:cs="Arial"/>
          <w:w w:val="90"/>
        </w:rPr>
        <w:t>practice.</w:t>
      </w:r>
      <w:r w:rsidRPr="00E23732">
        <w:rPr>
          <w:rFonts w:ascii="Arial" w:hAnsi="Arial" w:cs="Arial"/>
          <w:spacing w:val="-19"/>
          <w:w w:val="90"/>
        </w:rPr>
        <w:t xml:space="preserve"> </w:t>
      </w:r>
      <w:r w:rsidRPr="00E23732">
        <w:rPr>
          <w:rFonts w:ascii="Arial" w:hAnsi="Arial" w:cs="Arial"/>
          <w:w w:val="90"/>
        </w:rPr>
        <w:t>J</w:t>
      </w:r>
      <w:r w:rsidRPr="00E23732">
        <w:rPr>
          <w:rFonts w:ascii="Arial" w:hAnsi="Arial" w:cs="Arial"/>
          <w:spacing w:val="-19"/>
          <w:w w:val="90"/>
        </w:rPr>
        <w:t xml:space="preserve"> </w:t>
      </w:r>
      <w:proofErr w:type="spellStart"/>
      <w:r w:rsidRPr="00E23732">
        <w:rPr>
          <w:rFonts w:ascii="Arial" w:hAnsi="Arial" w:cs="Arial"/>
          <w:w w:val="90"/>
        </w:rPr>
        <w:t>Eval</w:t>
      </w:r>
      <w:proofErr w:type="spellEnd"/>
      <w:r w:rsidRPr="00E23732">
        <w:rPr>
          <w:rFonts w:ascii="Arial" w:hAnsi="Arial" w:cs="Arial"/>
          <w:spacing w:val="-19"/>
          <w:w w:val="90"/>
        </w:rPr>
        <w:t xml:space="preserve"> </w:t>
      </w:r>
      <w:proofErr w:type="spellStart"/>
      <w:r w:rsidRPr="00E23732">
        <w:rPr>
          <w:rFonts w:ascii="Arial" w:hAnsi="Arial" w:cs="Arial"/>
          <w:w w:val="90"/>
        </w:rPr>
        <w:t>Clin</w:t>
      </w:r>
      <w:proofErr w:type="spellEnd"/>
      <w:r w:rsidRPr="00E23732">
        <w:rPr>
          <w:rFonts w:ascii="Arial" w:hAnsi="Arial" w:cs="Arial"/>
          <w:spacing w:val="-19"/>
          <w:w w:val="90"/>
        </w:rPr>
        <w:t xml:space="preserve"> </w:t>
      </w:r>
      <w:r w:rsidRPr="00E23732">
        <w:rPr>
          <w:rFonts w:ascii="Arial" w:hAnsi="Arial" w:cs="Arial"/>
          <w:w w:val="90"/>
        </w:rPr>
        <w:t>Practice</w:t>
      </w:r>
      <w:r w:rsidRPr="00E23732">
        <w:rPr>
          <w:rFonts w:ascii="Arial" w:hAnsi="Arial" w:cs="Arial"/>
          <w:spacing w:val="-19"/>
          <w:w w:val="90"/>
        </w:rPr>
        <w:t xml:space="preserve"> </w:t>
      </w:r>
      <w:r w:rsidRPr="00E23732">
        <w:rPr>
          <w:rFonts w:ascii="Arial" w:hAnsi="Arial" w:cs="Arial"/>
          <w:w w:val="90"/>
        </w:rPr>
        <w:t>2004;10:307-312</w:t>
      </w:r>
    </w:p>
    <w:p w14:paraId="7B7509DD"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r w:rsidRPr="00E23732">
        <w:rPr>
          <w:rFonts w:ascii="Arial" w:hAnsi="Arial" w:cs="Arial"/>
          <w:w w:val="85"/>
        </w:rPr>
        <w:t>Sim</w:t>
      </w:r>
      <w:r w:rsidRPr="00E23732">
        <w:rPr>
          <w:rFonts w:ascii="Arial" w:hAnsi="Arial" w:cs="Arial"/>
          <w:spacing w:val="-26"/>
          <w:w w:val="85"/>
        </w:rPr>
        <w:t xml:space="preserve"> </w:t>
      </w:r>
      <w:r w:rsidRPr="00E23732">
        <w:rPr>
          <w:rFonts w:ascii="Arial" w:hAnsi="Arial" w:cs="Arial"/>
          <w:w w:val="85"/>
        </w:rPr>
        <w:t>J,</w:t>
      </w:r>
      <w:r w:rsidRPr="00E23732">
        <w:rPr>
          <w:rFonts w:ascii="Arial" w:hAnsi="Arial" w:cs="Arial"/>
          <w:spacing w:val="-25"/>
          <w:w w:val="85"/>
        </w:rPr>
        <w:t xml:space="preserve"> </w:t>
      </w:r>
      <w:r w:rsidRPr="00E23732">
        <w:rPr>
          <w:rFonts w:ascii="Arial" w:hAnsi="Arial" w:cs="Arial"/>
          <w:w w:val="85"/>
        </w:rPr>
        <w:t>Lewis</w:t>
      </w:r>
      <w:r w:rsidRPr="00E23732">
        <w:rPr>
          <w:rFonts w:ascii="Arial" w:hAnsi="Arial" w:cs="Arial"/>
          <w:spacing w:val="-25"/>
          <w:w w:val="85"/>
        </w:rPr>
        <w:t xml:space="preserve"> </w:t>
      </w:r>
      <w:r w:rsidRPr="00E23732">
        <w:rPr>
          <w:rFonts w:ascii="Arial" w:hAnsi="Arial" w:cs="Arial"/>
          <w:w w:val="85"/>
        </w:rPr>
        <w:t>M.</w:t>
      </w:r>
      <w:r w:rsidRPr="00E23732">
        <w:rPr>
          <w:rFonts w:ascii="Arial" w:hAnsi="Arial" w:cs="Arial"/>
          <w:spacing w:val="-26"/>
          <w:w w:val="85"/>
        </w:rPr>
        <w:t xml:space="preserve"> </w:t>
      </w:r>
      <w:r w:rsidRPr="00E23732">
        <w:rPr>
          <w:rFonts w:ascii="Arial" w:hAnsi="Arial" w:cs="Arial"/>
          <w:w w:val="85"/>
        </w:rPr>
        <w:t>The</w:t>
      </w:r>
      <w:r w:rsidRPr="00E23732">
        <w:rPr>
          <w:rFonts w:ascii="Arial" w:hAnsi="Arial" w:cs="Arial"/>
          <w:spacing w:val="-26"/>
          <w:w w:val="85"/>
        </w:rPr>
        <w:t xml:space="preserve"> </w:t>
      </w:r>
      <w:r w:rsidRPr="00E23732">
        <w:rPr>
          <w:rFonts w:ascii="Arial" w:hAnsi="Arial" w:cs="Arial"/>
          <w:w w:val="85"/>
        </w:rPr>
        <w:t>size</w:t>
      </w:r>
      <w:r w:rsidRPr="00E23732">
        <w:rPr>
          <w:rFonts w:ascii="Arial" w:hAnsi="Arial" w:cs="Arial"/>
          <w:spacing w:val="-26"/>
          <w:w w:val="85"/>
        </w:rPr>
        <w:t xml:space="preserve"> </w:t>
      </w:r>
      <w:r w:rsidRPr="00E23732">
        <w:rPr>
          <w:rFonts w:ascii="Arial" w:hAnsi="Arial" w:cs="Arial"/>
          <w:w w:val="85"/>
        </w:rPr>
        <w:t>of</w:t>
      </w:r>
      <w:r w:rsidRPr="00E23732">
        <w:rPr>
          <w:rFonts w:ascii="Arial" w:hAnsi="Arial" w:cs="Arial"/>
          <w:spacing w:val="-26"/>
          <w:w w:val="85"/>
        </w:rPr>
        <w:t xml:space="preserve"> </w:t>
      </w:r>
      <w:r w:rsidRPr="00E23732">
        <w:rPr>
          <w:rFonts w:ascii="Arial" w:hAnsi="Arial" w:cs="Arial"/>
          <w:w w:val="85"/>
        </w:rPr>
        <w:t>a</w:t>
      </w:r>
      <w:r w:rsidRPr="00E23732">
        <w:rPr>
          <w:rFonts w:ascii="Arial" w:hAnsi="Arial" w:cs="Arial"/>
          <w:spacing w:val="-26"/>
          <w:w w:val="85"/>
        </w:rPr>
        <w:t xml:space="preserve"> </w:t>
      </w:r>
      <w:r w:rsidRPr="00E23732">
        <w:rPr>
          <w:rFonts w:ascii="Arial" w:hAnsi="Arial" w:cs="Arial"/>
          <w:w w:val="85"/>
        </w:rPr>
        <w:t>pilot</w:t>
      </w:r>
      <w:r w:rsidRPr="00E23732">
        <w:rPr>
          <w:rFonts w:ascii="Arial" w:hAnsi="Arial" w:cs="Arial"/>
          <w:spacing w:val="-25"/>
          <w:w w:val="85"/>
        </w:rPr>
        <w:t xml:space="preserve"> </w:t>
      </w:r>
      <w:r w:rsidRPr="00E23732">
        <w:rPr>
          <w:rFonts w:ascii="Arial" w:hAnsi="Arial" w:cs="Arial"/>
          <w:w w:val="85"/>
        </w:rPr>
        <w:t>study</w:t>
      </w:r>
      <w:r w:rsidRPr="00E23732">
        <w:rPr>
          <w:rFonts w:ascii="Arial" w:hAnsi="Arial" w:cs="Arial"/>
          <w:spacing w:val="-26"/>
          <w:w w:val="85"/>
        </w:rPr>
        <w:t xml:space="preserve"> </w:t>
      </w:r>
      <w:r w:rsidRPr="00E23732">
        <w:rPr>
          <w:rFonts w:ascii="Arial" w:hAnsi="Arial" w:cs="Arial"/>
          <w:w w:val="85"/>
        </w:rPr>
        <w:t>for</w:t>
      </w:r>
      <w:r w:rsidRPr="00E23732">
        <w:rPr>
          <w:rFonts w:ascii="Arial" w:hAnsi="Arial" w:cs="Arial"/>
          <w:spacing w:val="-26"/>
          <w:w w:val="85"/>
        </w:rPr>
        <w:t xml:space="preserve"> </w:t>
      </w:r>
      <w:r w:rsidRPr="00E23732">
        <w:rPr>
          <w:rFonts w:ascii="Arial" w:hAnsi="Arial" w:cs="Arial"/>
          <w:w w:val="85"/>
        </w:rPr>
        <w:t>a</w:t>
      </w:r>
      <w:r w:rsidRPr="00E23732">
        <w:rPr>
          <w:rFonts w:ascii="Arial" w:hAnsi="Arial" w:cs="Arial"/>
          <w:spacing w:val="-26"/>
          <w:w w:val="85"/>
        </w:rPr>
        <w:t xml:space="preserve"> </w:t>
      </w:r>
      <w:r w:rsidRPr="00E23732">
        <w:rPr>
          <w:rFonts w:ascii="Arial" w:hAnsi="Arial" w:cs="Arial"/>
          <w:w w:val="85"/>
        </w:rPr>
        <w:t>clinical</w:t>
      </w:r>
      <w:r w:rsidRPr="00E23732">
        <w:rPr>
          <w:rFonts w:ascii="Arial" w:hAnsi="Arial" w:cs="Arial"/>
          <w:spacing w:val="-25"/>
          <w:w w:val="85"/>
        </w:rPr>
        <w:t xml:space="preserve"> </w:t>
      </w:r>
      <w:r w:rsidRPr="00E23732">
        <w:rPr>
          <w:rFonts w:ascii="Arial" w:hAnsi="Arial" w:cs="Arial"/>
          <w:w w:val="85"/>
        </w:rPr>
        <w:t>trial</w:t>
      </w:r>
      <w:r w:rsidRPr="00E23732">
        <w:rPr>
          <w:rFonts w:ascii="Arial" w:hAnsi="Arial" w:cs="Arial"/>
          <w:spacing w:val="-25"/>
          <w:w w:val="85"/>
        </w:rPr>
        <w:t xml:space="preserve"> </w:t>
      </w:r>
      <w:r w:rsidRPr="00E23732">
        <w:rPr>
          <w:rFonts w:ascii="Arial" w:hAnsi="Arial" w:cs="Arial"/>
          <w:w w:val="85"/>
        </w:rPr>
        <w:t>should</w:t>
      </w:r>
      <w:r w:rsidRPr="00E23732">
        <w:rPr>
          <w:rFonts w:ascii="Arial" w:hAnsi="Arial" w:cs="Arial"/>
          <w:spacing w:val="-26"/>
          <w:w w:val="85"/>
        </w:rPr>
        <w:t xml:space="preserve"> </w:t>
      </w:r>
      <w:r w:rsidRPr="00E23732">
        <w:rPr>
          <w:rFonts w:ascii="Arial" w:hAnsi="Arial" w:cs="Arial"/>
          <w:w w:val="85"/>
        </w:rPr>
        <w:t>be</w:t>
      </w:r>
      <w:r w:rsidRPr="00E23732">
        <w:rPr>
          <w:rFonts w:ascii="Arial" w:hAnsi="Arial" w:cs="Arial"/>
          <w:spacing w:val="-26"/>
          <w:w w:val="85"/>
        </w:rPr>
        <w:t xml:space="preserve"> </w:t>
      </w:r>
      <w:r w:rsidRPr="00E23732">
        <w:rPr>
          <w:rFonts w:ascii="Arial" w:hAnsi="Arial" w:cs="Arial"/>
          <w:w w:val="85"/>
        </w:rPr>
        <w:t>calculated</w:t>
      </w:r>
      <w:r w:rsidRPr="00E23732">
        <w:rPr>
          <w:rFonts w:ascii="Arial" w:hAnsi="Arial" w:cs="Arial"/>
          <w:spacing w:val="-25"/>
          <w:w w:val="85"/>
        </w:rPr>
        <w:t xml:space="preserve"> </w:t>
      </w:r>
      <w:r w:rsidRPr="00E23732">
        <w:rPr>
          <w:rFonts w:ascii="Arial" w:hAnsi="Arial" w:cs="Arial"/>
          <w:w w:val="85"/>
        </w:rPr>
        <w:t>in</w:t>
      </w:r>
      <w:r w:rsidRPr="00E23732">
        <w:rPr>
          <w:rFonts w:ascii="Arial" w:hAnsi="Arial" w:cs="Arial"/>
          <w:spacing w:val="-26"/>
          <w:w w:val="85"/>
        </w:rPr>
        <w:t xml:space="preserve"> </w:t>
      </w:r>
      <w:r w:rsidRPr="00E23732">
        <w:rPr>
          <w:rFonts w:ascii="Arial" w:hAnsi="Arial" w:cs="Arial"/>
          <w:w w:val="85"/>
        </w:rPr>
        <w:t>relation</w:t>
      </w:r>
      <w:r w:rsidRPr="00E23732">
        <w:rPr>
          <w:rFonts w:ascii="Arial" w:hAnsi="Arial" w:cs="Arial"/>
          <w:spacing w:val="-25"/>
          <w:w w:val="85"/>
        </w:rPr>
        <w:t xml:space="preserve"> </w:t>
      </w:r>
      <w:r w:rsidRPr="00E23732">
        <w:rPr>
          <w:rFonts w:ascii="Arial" w:hAnsi="Arial" w:cs="Arial"/>
          <w:w w:val="85"/>
        </w:rPr>
        <w:t xml:space="preserve">to </w:t>
      </w:r>
      <w:r w:rsidRPr="00E23732">
        <w:rPr>
          <w:rFonts w:ascii="Arial" w:hAnsi="Arial" w:cs="Arial"/>
          <w:w w:val="95"/>
        </w:rPr>
        <w:t>considerations</w:t>
      </w:r>
      <w:r w:rsidRPr="00E23732">
        <w:rPr>
          <w:rFonts w:ascii="Arial" w:hAnsi="Arial" w:cs="Arial"/>
          <w:spacing w:val="-44"/>
          <w:w w:val="95"/>
        </w:rPr>
        <w:t xml:space="preserve"> </w:t>
      </w:r>
      <w:r w:rsidRPr="00E23732">
        <w:rPr>
          <w:rFonts w:ascii="Arial" w:hAnsi="Arial" w:cs="Arial"/>
          <w:w w:val="95"/>
        </w:rPr>
        <w:t>of</w:t>
      </w:r>
      <w:r w:rsidRPr="00E23732">
        <w:rPr>
          <w:rFonts w:ascii="Arial" w:hAnsi="Arial" w:cs="Arial"/>
          <w:spacing w:val="-44"/>
          <w:w w:val="95"/>
        </w:rPr>
        <w:t xml:space="preserve"> </w:t>
      </w:r>
      <w:r w:rsidRPr="00E23732">
        <w:rPr>
          <w:rFonts w:ascii="Arial" w:hAnsi="Arial" w:cs="Arial"/>
          <w:w w:val="95"/>
        </w:rPr>
        <w:t>precision</w:t>
      </w:r>
      <w:r w:rsidRPr="00E23732">
        <w:rPr>
          <w:rFonts w:ascii="Arial" w:hAnsi="Arial" w:cs="Arial"/>
          <w:spacing w:val="-44"/>
          <w:w w:val="95"/>
        </w:rPr>
        <w:t xml:space="preserve"> </w:t>
      </w:r>
      <w:r w:rsidRPr="00E23732">
        <w:rPr>
          <w:rFonts w:ascii="Arial" w:hAnsi="Arial" w:cs="Arial"/>
          <w:w w:val="95"/>
        </w:rPr>
        <w:t>and</w:t>
      </w:r>
      <w:r w:rsidRPr="00E23732">
        <w:rPr>
          <w:rFonts w:ascii="Arial" w:hAnsi="Arial" w:cs="Arial"/>
          <w:spacing w:val="-44"/>
          <w:w w:val="95"/>
        </w:rPr>
        <w:t xml:space="preserve"> </w:t>
      </w:r>
      <w:r w:rsidRPr="00E23732">
        <w:rPr>
          <w:rFonts w:ascii="Arial" w:hAnsi="Arial" w:cs="Arial"/>
          <w:w w:val="95"/>
        </w:rPr>
        <w:t>efficiency.</w:t>
      </w:r>
      <w:r w:rsidRPr="00E23732">
        <w:rPr>
          <w:rFonts w:ascii="Arial" w:hAnsi="Arial" w:cs="Arial"/>
          <w:spacing w:val="-44"/>
          <w:w w:val="95"/>
        </w:rPr>
        <w:t xml:space="preserve"> </w:t>
      </w:r>
      <w:r w:rsidRPr="00E23732">
        <w:rPr>
          <w:rFonts w:ascii="Arial" w:hAnsi="Arial" w:cs="Arial"/>
          <w:w w:val="95"/>
        </w:rPr>
        <w:t>J</w:t>
      </w:r>
      <w:r w:rsidRPr="00E23732">
        <w:rPr>
          <w:rFonts w:ascii="Arial" w:hAnsi="Arial" w:cs="Arial"/>
          <w:spacing w:val="-44"/>
          <w:w w:val="95"/>
        </w:rPr>
        <w:t xml:space="preserve"> </w:t>
      </w:r>
      <w:proofErr w:type="spellStart"/>
      <w:r w:rsidRPr="00E23732">
        <w:rPr>
          <w:rFonts w:ascii="Arial" w:hAnsi="Arial" w:cs="Arial"/>
          <w:w w:val="95"/>
        </w:rPr>
        <w:t>Clin</w:t>
      </w:r>
      <w:proofErr w:type="spellEnd"/>
      <w:r w:rsidRPr="00E23732">
        <w:rPr>
          <w:rFonts w:ascii="Arial" w:hAnsi="Arial" w:cs="Arial"/>
          <w:spacing w:val="-44"/>
          <w:w w:val="95"/>
        </w:rPr>
        <w:t xml:space="preserve"> </w:t>
      </w:r>
      <w:proofErr w:type="spellStart"/>
      <w:r w:rsidRPr="00E23732">
        <w:rPr>
          <w:rFonts w:ascii="Arial" w:hAnsi="Arial" w:cs="Arial"/>
          <w:w w:val="95"/>
        </w:rPr>
        <w:t>Epidemiol</w:t>
      </w:r>
      <w:proofErr w:type="spellEnd"/>
      <w:r w:rsidRPr="00E23732">
        <w:rPr>
          <w:rFonts w:ascii="Arial" w:hAnsi="Arial" w:cs="Arial"/>
          <w:spacing w:val="-44"/>
          <w:w w:val="95"/>
        </w:rPr>
        <w:t xml:space="preserve"> </w:t>
      </w:r>
      <w:r w:rsidRPr="00E23732">
        <w:rPr>
          <w:rFonts w:ascii="Arial" w:hAnsi="Arial" w:cs="Arial"/>
          <w:w w:val="95"/>
        </w:rPr>
        <w:t>2012</w:t>
      </w:r>
      <w:proofErr w:type="gramStart"/>
      <w:r w:rsidRPr="00E23732">
        <w:rPr>
          <w:rFonts w:ascii="Arial" w:hAnsi="Arial" w:cs="Arial"/>
          <w:w w:val="95"/>
        </w:rPr>
        <w:t>;65:301</w:t>
      </w:r>
      <w:proofErr w:type="gramEnd"/>
      <w:r w:rsidRPr="00E23732">
        <w:rPr>
          <w:rFonts w:ascii="Arial" w:hAnsi="Arial" w:cs="Arial"/>
          <w:w w:val="95"/>
        </w:rPr>
        <w:t>-308.</w:t>
      </w:r>
    </w:p>
    <w:p w14:paraId="5408668F" w14:textId="77777777" w:rsidR="00E23732" w:rsidRPr="00E23732" w:rsidRDefault="00E23732" w:rsidP="00F92B9A">
      <w:pPr>
        <w:pStyle w:val="ListParagraph"/>
        <w:widowControl w:val="0"/>
        <w:numPr>
          <w:ilvl w:val="0"/>
          <w:numId w:val="26"/>
        </w:numPr>
        <w:tabs>
          <w:tab w:val="left" w:pos="142"/>
          <w:tab w:val="left" w:pos="426"/>
          <w:tab w:val="left" w:pos="993"/>
          <w:tab w:val="left" w:pos="1209"/>
        </w:tabs>
        <w:autoSpaceDE w:val="0"/>
        <w:autoSpaceDN w:val="0"/>
        <w:spacing w:after="0" w:line="280" w:lineRule="exact"/>
        <w:ind w:right="29"/>
        <w:contextualSpacing w:val="0"/>
        <w:rPr>
          <w:rFonts w:ascii="Arial" w:hAnsi="Arial" w:cs="Arial"/>
        </w:rPr>
      </w:pPr>
      <w:proofErr w:type="spellStart"/>
      <w:r w:rsidRPr="00E23732">
        <w:rPr>
          <w:rFonts w:ascii="Arial" w:hAnsi="Arial" w:cs="Arial"/>
          <w:w w:val="85"/>
        </w:rPr>
        <w:t>Julious</w:t>
      </w:r>
      <w:proofErr w:type="spellEnd"/>
      <w:r w:rsidRPr="00E23732">
        <w:rPr>
          <w:rFonts w:ascii="Arial" w:hAnsi="Arial" w:cs="Arial"/>
          <w:spacing w:val="-31"/>
          <w:w w:val="85"/>
        </w:rPr>
        <w:t xml:space="preserve"> </w:t>
      </w:r>
      <w:r w:rsidRPr="00E23732">
        <w:rPr>
          <w:rFonts w:ascii="Arial" w:hAnsi="Arial" w:cs="Arial"/>
          <w:w w:val="85"/>
        </w:rPr>
        <w:t>SA.</w:t>
      </w:r>
      <w:r w:rsidRPr="00E23732">
        <w:rPr>
          <w:rFonts w:ascii="Arial" w:hAnsi="Arial" w:cs="Arial"/>
          <w:spacing w:val="-30"/>
          <w:w w:val="85"/>
        </w:rPr>
        <w:t xml:space="preserve"> </w:t>
      </w:r>
      <w:r w:rsidRPr="00E23732">
        <w:rPr>
          <w:rFonts w:ascii="Arial" w:hAnsi="Arial" w:cs="Arial"/>
          <w:w w:val="85"/>
        </w:rPr>
        <w:t>Sample</w:t>
      </w:r>
      <w:r w:rsidRPr="00E23732">
        <w:rPr>
          <w:rFonts w:ascii="Arial" w:hAnsi="Arial" w:cs="Arial"/>
          <w:spacing w:val="-30"/>
          <w:w w:val="85"/>
        </w:rPr>
        <w:t xml:space="preserve"> </w:t>
      </w:r>
      <w:r w:rsidRPr="00E23732">
        <w:rPr>
          <w:rFonts w:ascii="Arial" w:hAnsi="Arial" w:cs="Arial"/>
          <w:w w:val="85"/>
        </w:rPr>
        <w:t>size</w:t>
      </w:r>
      <w:r w:rsidRPr="00E23732">
        <w:rPr>
          <w:rFonts w:ascii="Arial" w:hAnsi="Arial" w:cs="Arial"/>
          <w:spacing w:val="-31"/>
          <w:w w:val="85"/>
        </w:rPr>
        <w:t xml:space="preserve"> </w:t>
      </w:r>
      <w:r w:rsidRPr="00E23732">
        <w:rPr>
          <w:rFonts w:ascii="Arial" w:hAnsi="Arial" w:cs="Arial"/>
          <w:w w:val="85"/>
        </w:rPr>
        <w:t>of</w:t>
      </w:r>
      <w:r w:rsidRPr="00E23732">
        <w:rPr>
          <w:rFonts w:ascii="Arial" w:hAnsi="Arial" w:cs="Arial"/>
          <w:spacing w:val="-31"/>
          <w:w w:val="85"/>
        </w:rPr>
        <w:t xml:space="preserve"> </w:t>
      </w:r>
      <w:r w:rsidRPr="00E23732">
        <w:rPr>
          <w:rFonts w:ascii="Arial" w:hAnsi="Arial" w:cs="Arial"/>
          <w:w w:val="85"/>
        </w:rPr>
        <w:t>12</w:t>
      </w:r>
      <w:r w:rsidRPr="00E23732">
        <w:rPr>
          <w:rFonts w:ascii="Arial" w:hAnsi="Arial" w:cs="Arial"/>
          <w:spacing w:val="-30"/>
          <w:w w:val="85"/>
        </w:rPr>
        <w:t xml:space="preserve"> </w:t>
      </w:r>
      <w:r w:rsidRPr="00E23732">
        <w:rPr>
          <w:rFonts w:ascii="Arial" w:hAnsi="Arial" w:cs="Arial"/>
          <w:w w:val="85"/>
        </w:rPr>
        <w:t>per</w:t>
      </w:r>
      <w:r w:rsidRPr="00E23732">
        <w:rPr>
          <w:rFonts w:ascii="Arial" w:hAnsi="Arial" w:cs="Arial"/>
          <w:spacing w:val="-31"/>
          <w:w w:val="85"/>
        </w:rPr>
        <w:t xml:space="preserve"> </w:t>
      </w:r>
      <w:r w:rsidRPr="00E23732">
        <w:rPr>
          <w:rFonts w:ascii="Arial" w:hAnsi="Arial" w:cs="Arial"/>
          <w:w w:val="85"/>
        </w:rPr>
        <w:t>group</w:t>
      </w:r>
      <w:r w:rsidRPr="00E23732">
        <w:rPr>
          <w:rFonts w:ascii="Arial" w:hAnsi="Arial" w:cs="Arial"/>
          <w:spacing w:val="-30"/>
          <w:w w:val="85"/>
        </w:rPr>
        <w:t xml:space="preserve"> </w:t>
      </w:r>
      <w:r w:rsidRPr="00E23732">
        <w:rPr>
          <w:rFonts w:ascii="Arial" w:hAnsi="Arial" w:cs="Arial"/>
          <w:w w:val="85"/>
        </w:rPr>
        <w:t>rule</w:t>
      </w:r>
      <w:r w:rsidRPr="00E23732">
        <w:rPr>
          <w:rFonts w:ascii="Arial" w:hAnsi="Arial" w:cs="Arial"/>
          <w:spacing w:val="-31"/>
          <w:w w:val="85"/>
        </w:rPr>
        <w:t xml:space="preserve"> </w:t>
      </w:r>
      <w:r w:rsidRPr="00E23732">
        <w:rPr>
          <w:rFonts w:ascii="Arial" w:hAnsi="Arial" w:cs="Arial"/>
          <w:w w:val="85"/>
        </w:rPr>
        <w:t>of</w:t>
      </w:r>
      <w:r w:rsidRPr="00E23732">
        <w:rPr>
          <w:rFonts w:ascii="Arial" w:hAnsi="Arial" w:cs="Arial"/>
          <w:spacing w:val="-30"/>
          <w:w w:val="85"/>
        </w:rPr>
        <w:t xml:space="preserve"> </w:t>
      </w:r>
      <w:r w:rsidRPr="00E23732">
        <w:rPr>
          <w:rFonts w:ascii="Arial" w:hAnsi="Arial" w:cs="Arial"/>
          <w:w w:val="85"/>
        </w:rPr>
        <w:t>thumb</w:t>
      </w:r>
      <w:r w:rsidRPr="00E23732">
        <w:rPr>
          <w:rFonts w:ascii="Arial" w:hAnsi="Arial" w:cs="Arial"/>
          <w:spacing w:val="-30"/>
          <w:w w:val="85"/>
        </w:rPr>
        <w:t xml:space="preserve"> </w:t>
      </w:r>
      <w:r w:rsidRPr="00E23732">
        <w:rPr>
          <w:rFonts w:ascii="Arial" w:hAnsi="Arial" w:cs="Arial"/>
          <w:w w:val="85"/>
        </w:rPr>
        <w:t>for</w:t>
      </w:r>
      <w:r w:rsidRPr="00E23732">
        <w:rPr>
          <w:rFonts w:ascii="Arial" w:hAnsi="Arial" w:cs="Arial"/>
          <w:spacing w:val="-31"/>
          <w:w w:val="85"/>
        </w:rPr>
        <w:t xml:space="preserve"> </w:t>
      </w:r>
      <w:r w:rsidRPr="00E23732">
        <w:rPr>
          <w:rFonts w:ascii="Arial" w:hAnsi="Arial" w:cs="Arial"/>
          <w:w w:val="85"/>
        </w:rPr>
        <w:t>a</w:t>
      </w:r>
      <w:r w:rsidRPr="00E23732">
        <w:rPr>
          <w:rFonts w:ascii="Arial" w:hAnsi="Arial" w:cs="Arial"/>
          <w:spacing w:val="-31"/>
          <w:w w:val="85"/>
        </w:rPr>
        <w:t xml:space="preserve"> </w:t>
      </w:r>
      <w:r w:rsidRPr="00E23732">
        <w:rPr>
          <w:rFonts w:ascii="Arial" w:hAnsi="Arial" w:cs="Arial"/>
          <w:w w:val="85"/>
        </w:rPr>
        <w:t>pilot</w:t>
      </w:r>
      <w:r w:rsidRPr="00E23732">
        <w:rPr>
          <w:rFonts w:ascii="Arial" w:hAnsi="Arial" w:cs="Arial"/>
          <w:spacing w:val="-30"/>
          <w:w w:val="85"/>
        </w:rPr>
        <w:t xml:space="preserve"> </w:t>
      </w:r>
      <w:r w:rsidRPr="00E23732">
        <w:rPr>
          <w:rFonts w:ascii="Arial" w:hAnsi="Arial" w:cs="Arial"/>
          <w:w w:val="85"/>
        </w:rPr>
        <w:t>study.</w:t>
      </w:r>
      <w:r w:rsidRPr="00E23732">
        <w:rPr>
          <w:rFonts w:ascii="Arial" w:hAnsi="Arial" w:cs="Arial"/>
          <w:spacing w:val="-31"/>
          <w:w w:val="85"/>
        </w:rPr>
        <w:t xml:space="preserve"> </w:t>
      </w:r>
      <w:r w:rsidRPr="00E23732">
        <w:rPr>
          <w:rFonts w:ascii="Arial" w:hAnsi="Arial" w:cs="Arial"/>
          <w:w w:val="85"/>
        </w:rPr>
        <w:t>Pharm</w:t>
      </w:r>
      <w:r w:rsidRPr="00E23732">
        <w:rPr>
          <w:rFonts w:ascii="Arial" w:hAnsi="Arial" w:cs="Arial"/>
          <w:spacing w:val="-30"/>
          <w:w w:val="85"/>
        </w:rPr>
        <w:t xml:space="preserve"> </w:t>
      </w:r>
      <w:r w:rsidRPr="00E23732">
        <w:rPr>
          <w:rFonts w:ascii="Arial" w:hAnsi="Arial" w:cs="Arial"/>
          <w:w w:val="85"/>
        </w:rPr>
        <w:t>Stat</w:t>
      </w:r>
      <w:r w:rsidRPr="00E23732">
        <w:rPr>
          <w:rFonts w:ascii="Arial" w:hAnsi="Arial" w:cs="Arial"/>
          <w:spacing w:val="-30"/>
          <w:w w:val="85"/>
        </w:rPr>
        <w:t xml:space="preserve"> </w:t>
      </w:r>
      <w:r w:rsidRPr="00E23732">
        <w:rPr>
          <w:rFonts w:ascii="Arial" w:hAnsi="Arial" w:cs="Arial"/>
          <w:w w:val="85"/>
        </w:rPr>
        <w:t>2005</w:t>
      </w:r>
      <w:proofErr w:type="gramStart"/>
      <w:r w:rsidRPr="00E23732">
        <w:rPr>
          <w:rFonts w:ascii="Arial" w:hAnsi="Arial" w:cs="Arial"/>
          <w:w w:val="85"/>
        </w:rPr>
        <w:t>;4:287</w:t>
      </w:r>
      <w:proofErr w:type="gramEnd"/>
      <w:r w:rsidRPr="00E23732">
        <w:rPr>
          <w:rFonts w:ascii="Arial" w:hAnsi="Arial" w:cs="Arial"/>
          <w:w w:val="85"/>
        </w:rPr>
        <w:t xml:space="preserve">- </w:t>
      </w:r>
      <w:r w:rsidRPr="00E23732">
        <w:rPr>
          <w:rFonts w:ascii="Arial" w:hAnsi="Arial" w:cs="Arial"/>
          <w:w w:val="90"/>
        </w:rPr>
        <w:t>291.</w:t>
      </w:r>
    </w:p>
    <w:p w14:paraId="4787BAB5" w14:textId="3AB1E893" w:rsidR="0003746C" w:rsidRDefault="0003746C" w:rsidP="009F5FDB">
      <w:pPr>
        <w:spacing w:line="280" w:lineRule="exact"/>
        <w:rPr>
          <w:rFonts w:ascii="Arial" w:hAnsi="Arial" w:cs="Arial"/>
        </w:rPr>
      </w:pPr>
    </w:p>
    <w:p w14:paraId="56342A24" w14:textId="77777777" w:rsidR="00EC613F" w:rsidRDefault="00EC613F" w:rsidP="009F5FDB">
      <w:pPr>
        <w:spacing w:line="280" w:lineRule="exact"/>
        <w:rPr>
          <w:rFonts w:ascii="Arial" w:hAnsi="Arial" w:cs="Arial"/>
        </w:rPr>
      </w:pPr>
    </w:p>
    <w:p w14:paraId="5C565CFB" w14:textId="77777777" w:rsidR="0000007F" w:rsidRDefault="0000007F" w:rsidP="009F5FDB">
      <w:pPr>
        <w:spacing w:line="280" w:lineRule="exact"/>
        <w:rPr>
          <w:rFonts w:ascii="Arial" w:hAnsi="Arial" w:cs="Arial"/>
        </w:rPr>
      </w:pPr>
    </w:p>
    <w:p w14:paraId="7839DD8D" w14:textId="77777777" w:rsidR="0000007F" w:rsidRDefault="0000007F" w:rsidP="009F5FDB">
      <w:pPr>
        <w:spacing w:line="280" w:lineRule="exact"/>
        <w:rPr>
          <w:rFonts w:ascii="Arial" w:hAnsi="Arial" w:cs="Arial"/>
        </w:rPr>
      </w:pPr>
    </w:p>
    <w:p w14:paraId="5EF5584A" w14:textId="77777777" w:rsidR="0000007F" w:rsidRPr="00934F71" w:rsidRDefault="0000007F" w:rsidP="009F5FDB">
      <w:pPr>
        <w:spacing w:line="280" w:lineRule="exact"/>
        <w:rPr>
          <w:rFonts w:ascii="Arial" w:hAnsi="Arial" w:cs="Arial"/>
        </w:rPr>
      </w:pPr>
    </w:p>
    <w:p w14:paraId="3D129E10" w14:textId="77777777" w:rsidR="00EC613F" w:rsidRPr="00934F71" w:rsidRDefault="00EC613F" w:rsidP="00F92B9A">
      <w:pPr>
        <w:pStyle w:val="HEADING"/>
        <w:numPr>
          <w:ilvl w:val="0"/>
          <w:numId w:val="25"/>
        </w:numPr>
        <w:spacing w:line="280" w:lineRule="exact"/>
        <w:rPr>
          <w:rFonts w:ascii="Arial" w:hAnsi="Arial" w:cs="Arial"/>
          <w:color w:val="auto"/>
          <w:sz w:val="24"/>
        </w:rPr>
      </w:pPr>
      <w:r w:rsidRPr="00934F71">
        <w:rPr>
          <w:rFonts w:ascii="Arial" w:hAnsi="Arial" w:cs="Arial"/>
          <w:color w:val="auto"/>
          <w:sz w:val="24"/>
        </w:rPr>
        <w:lastRenderedPageBreak/>
        <w:t>APPENDICES</w:t>
      </w:r>
    </w:p>
    <w:p w14:paraId="0E46A7FA" w14:textId="77777777" w:rsidR="00EC613F" w:rsidRDefault="00EC613F" w:rsidP="00F92B9A">
      <w:pPr>
        <w:pStyle w:val="ListParagraph"/>
        <w:numPr>
          <w:ilvl w:val="0"/>
          <w:numId w:val="24"/>
        </w:numPr>
        <w:autoSpaceDE w:val="0"/>
        <w:autoSpaceDN w:val="0"/>
        <w:adjustRightInd w:val="0"/>
        <w:spacing w:line="280" w:lineRule="exact"/>
        <w:rPr>
          <w:rFonts w:ascii="Arial" w:hAnsi="Arial" w:cs="Arial"/>
          <w:b/>
          <w:bCs/>
          <w:lang w:eastAsia="en-GB"/>
        </w:rPr>
      </w:pPr>
      <w:r w:rsidRPr="00934F71">
        <w:rPr>
          <w:rFonts w:ascii="Arial" w:hAnsi="Arial" w:cs="Arial"/>
          <w:b/>
          <w:bCs/>
          <w:lang w:eastAsia="en-GB"/>
        </w:rPr>
        <w:t xml:space="preserve">Appendix 1 </w:t>
      </w:r>
      <w:r w:rsidRPr="00934F71">
        <w:rPr>
          <w:rFonts w:ascii="Arial" w:hAnsi="Arial" w:cs="Arial"/>
          <w:b/>
          <w:bCs/>
          <w:lang w:eastAsia="en-GB"/>
        </w:rPr>
        <w:tab/>
        <w:t>Schedule of Procedures</w:t>
      </w:r>
    </w:p>
    <w:p w14:paraId="47A6E555" w14:textId="023C5752" w:rsidR="00EC613F" w:rsidRPr="00CD5753" w:rsidRDefault="00EC613F" w:rsidP="00F92B9A">
      <w:pPr>
        <w:pStyle w:val="ListParagraph"/>
        <w:numPr>
          <w:ilvl w:val="0"/>
          <w:numId w:val="24"/>
        </w:numPr>
        <w:spacing w:line="280" w:lineRule="exact"/>
        <w:rPr>
          <w:rFonts w:ascii="Arial" w:hAnsi="Arial" w:cs="Arial"/>
          <w:b/>
          <w:bCs/>
          <w:lang w:eastAsia="en-GB"/>
        </w:rPr>
      </w:pPr>
      <w:r w:rsidRPr="00CD5753">
        <w:rPr>
          <w:rFonts w:ascii="Arial" w:hAnsi="Arial" w:cs="Arial"/>
          <w:b/>
          <w:bCs/>
          <w:lang w:eastAsia="en-GB"/>
        </w:rPr>
        <w:t>Appendix 2</w:t>
      </w:r>
      <w:r w:rsidRPr="00CD5753">
        <w:rPr>
          <w:rFonts w:ascii="Arial" w:hAnsi="Arial" w:cs="Arial"/>
          <w:b/>
          <w:bCs/>
          <w:lang w:eastAsia="en-GB"/>
        </w:rPr>
        <w:tab/>
        <w:t>Amendment History</w:t>
      </w:r>
    </w:p>
    <w:p w14:paraId="46327231" w14:textId="5439BE75" w:rsidR="002A780A" w:rsidRDefault="002A780A" w:rsidP="009F5FDB">
      <w:pPr>
        <w:spacing w:line="280" w:lineRule="exact"/>
        <w:rPr>
          <w:rFonts w:ascii="Arial" w:hAnsi="Arial" w:cs="Arial"/>
        </w:rPr>
      </w:pPr>
      <w:r>
        <w:rPr>
          <w:rFonts w:ascii="Arial" w:hAnsi="Arial" w:cs="Arial"/>
        </w:rPr>
        <w:br w:type="page"/>
      </w:r>
    </w:p>
    <w:p w14:paraId="145BCB7A" w14:textId="77777777" w:rsidR="00A60F44" w:rsidRDefault="00A60F44" w:rsidP="00772A12">
      <w:pPr>
        <w:rPr>
          <w:rFonts w:ascii="Arial" w:hAnsi="Arial" w:cs="Arial"/>
        </w:rPr>
        <w:sectPr w:rsidR="00A60F44" w:rsidSect="00F80A7C">
          <w:pgSz w:w="11900" w:h="16840"/>
          <w:pgMar w:top="1633" w:right="1270" w:bottom="1134" w:left="964" w:header="708" w:footer="708" w:gutter="0"/>
          <w:cols w:space="708"/>
          <w:titlePg/>
          <w:docGrid w:linePitch="360"/>
        </w:sectPr>
      </w:pPr>
    </w:p>
    <w:p w14:paraId="02E8512A" w14:textId="5E4738FA" w:rsidR="00A60F44" w:rsidRPr="00877880" w:rsidRDefault="00345955" w:rsidP="00A60F44">
      <w:pPr>
        <w:rPr>
          <w:rFonts w:ascii="Arial" w:hAnsi="Arial" w:cs="Arial"/>
          <w:b/>
          <w:bCs/>
          <w:lang w:eastAsia="en-GB"/>
        </w:rPr>
      </w:pPr>
      <w:r>
        <w:rPr>
          <w:rFonts w:ascii="Arial" w:hAnsi="Arial" w:cs="Arial"/>
          <w:b/>
          <w:bCs/>
          <w:lang w:eastAsia="en-GB"/>
        </w:rPr>
        <w:lastRenderedPageBreak/>
        <w:t>Appe</w:t>
      </w:r>
      <w:r w:rsidR="00A60F44" w:rsidRPr="00877880">
        <w:rPr>
          <w:rFonts w:ascii="Arial" w:hAnsi="Arial" w:cs="Arial"/>
          <w:b/>
          <w:bCs/>
          <w:lang w:eastAsia="en-GB"/>
        </w:rPr>
        <w:t>ndix 1 – Schedule of Procedures</w:t>
      </w:r>
    </w:p>
    <w:tbl>
      <w:tblPr>
        <w:tblW w:w="11840" w:type="dxa"/>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8"/>
        <w:gridCol w:w="1211"/>
        <w:gridCol w:w="1013"/>
        <w:gridCol w:w="1410"/>
        <w:gridCol w:w="1615"/>
        <w:gridCol w:w="1165"/>
        <w:gridCol w:w="1258"/>
      </w:tblGrid>
      <w:tr w:rsidR="0000007F" w:rsidRPr="00877880" w14:paraId="1D1E56C9" w14:textId="77777777" w:rsidTr="00A709D8">
        <w:trPr>
          <w:gridAfter w:val="6"/>
          <w:wAfter w:w="7672" w:type="dxa"/>
          <w:trHeight w:val="303"/>
        </w:trPr>
        <w:tc>
          <w:tcPr>
            <w:tcW w:w="4168" w:type="dxa"/>
            <w:vMerge w:val="restart"/>
            <w:vAlign w:val="center"/>
          </w:tcPr>
          <w:p w14:paraId="257E6A29" w14:textId="77777777" w:rsidR="0000007F" w:rsidRPr="00877880" w:rsidRDefault="0000007F" w:rsidP="000C1261">
            <w:pPr>
              <w:rPr>
                <w:rFonts w:ascii="Arial" w:eastAsia="MS PGothic" w:hAnsi="Arial" w:cs="Arial"/>
                <w:b/>
                <w:iCs/>
                <w:sz w:val="20"/>
              </w:rPr>
            </w:pPr>
            <w:r w:rsidRPr="00877880">
              <w:rPr>
                <w:rFonts w:ascii="Arial" w:eastAsia="MS PGothic" w:hAnsi="Arial" w:cs="Arial"/>
                <w:b/>
                <w:iCs/>
                <w:sz w:val="20"/>
              </w:rPr>
              <w:t>Procedures</w:t>
            </w:r>
          </w:p>
        </w:tc>
      </w:tr>
      <w:tr w:rsidR="00A709D8" w:rsidRPr="00877880" w14:paraId="3711DF87" w14:textId="77777777" w:rsidTr="00A709D8">
        <w:trPr>
          <w:trHeight w:val="421"/>
        </w:trPr>
        <w:tc>
          <w:tcPr>
            <w:tcW w:w="4168" w:type="dxa"/>
            <w:vMerge/>
          </w:tcPr>
          <w:p w14:paraId="2FF41A63" w14:textId="77777777" w:rsidR="00A709D8" w:rsidRPr="00877880" w:rsidRDefault="00A709D8" w:rsidP="000C1261">
            <w:pPr>
              <w:rPr>
                <w:rFonts w:ascii="Arial" w:eastAsia="MS PGothic" w:hAnsi="Arial" w:cs="Arial"/>
                <w:b/>
                <w:iCs/>
                <w:sz w:val="20"/>
              </w:rPr>
            </w:pPr>
          </w:p>
        </w:tc>
        <w:tc>
          <w:tcPr>
            <w:tcW w:w="1211" w:type="dxa"/>
          </w:tcPr>
          <w:p w14:paraId="42A518BD" w14:textId="77777777" w:rsidR="00A709D8" w:rsidRPr="00877880" w:rsidRDefault="00A709D8" w:rsidP="000C1261">
            <w:pPr>
              <w:jc w:val="center"/>
              <w:rPr>
                <w:rFonts w:ascii="Arial" w:eastAsia="MS PGothic" w:hAnsi="Arial" w:cs="Arial"/>
                <w:b/>
                <w:iCs/>
                <w:sz w:val="18"/>
              </w:rPr>
            </w:pPr>
          </w:p>
          <w:p w14:paraId="52B2DD28" w14:textId="77777777" w:rsidR="00A709D8" w:rsidRPr="00877880" w:rsidRDefault="00A709D8" w:rsidP="000C1261">
            <w:pPr>
              <w:jc w:val="center"/>
              <w:rPr>
                <w:rFonts w:ascii="Arial" w:eastAsia="MS PGothic" w:hAnsi="Arial" w:cs="Arial"/>
                <w:b/>
                <w:iCs/>
                <w:sz w:val="18"/>
              </w:rPr>
            </w:pPr>
            <w:r w:rsidRPr="00877880">
              <w:rPr>
                <w:rFonts w:ascii="Arial" w:eastAsia="MS PGothic" w:hAnsi="Arial" w:cs="Arial"/>
                <w:b/>
                <w:iCs/>
                <w:sz w:val="18"/>
              </w:rPr>
              <w:t>Screening</w:t>
            </w:r>
          </w:p>
        </w:tc>
        <w:tc>
          <w:tcPr>
            <w:tcW w:w="1013" w:type="dxa"/>
            <w:vAlign w:val="bottom"/>
          </w:tcPr>
          <w:p w14:paraId="32DB20D9" w14:textId="77777777" w:rsidR="00A709D8" w:rsidRPr="00877880" w:rsidRDefault="00A709D8" w:rsidP="000C1261">
            <w:pPr>
              <w:jc w:val="center"/>
              <w:rPr>
                <w:rFonts w:ascii="Arial" w:eastAsia="MS PGothic" w:hAnsi="Arial" w:cs="Arial"/>
                <w:b/>
                <w:iCs/>
                <w:sz w:val="18"/>
              </w:rPr>
            </w:pPr>
            <w:r w:rsidRPr="00877880">
              <w:rPr>
                <w:rFonts w:ascii="Arial" w:eastAsia="MS PGothic" w:hAnsi="Arial" w:cs="Arial"/>
                <w:b/>
                <w:iCs/>
                <w:sz w:val="18"/>
              </w:rPr>
              <w:t>Baseline</w:t>
            </w:r>
          </w:p>
        </w:tc>
        <w:tc>
          <w:tcPr>
            <w:tcW w:w="1410" w:type="dxa"/>
            <w:vAlign w:val="bottom"/>
          </w:tcPr>
          <w:p w14:paraId="1B87EC17" w14:textId="77777777" w:rsidR="00A709D8" w:rsidRPr="00877880" w:rsidRDefault="00A709D8" w:rsidP="000C1261">
            <w:pPr>
              <w:jc w:val="center"/>
              <w:rPr>
                <w:rFonts w:ascii="Arial" w:eastAsia="MS PGothic" w:hAnsi="Arial" w:cs="Arial"/>
                <w:b/>
                <w:iCs/>
                <w:sz w:val="18"/>
              </w:rPr>
            </w:pPr>
            <w:r w:rsidRPr="00877880">
              <w:rPr>
                <w:rFonts w:ascii="Arial" w:eastAsia="MS PGothic" w:hAnsi="Arial" w:cs="Arial"/>
                <w:b/>
                <w:iCs/>
                <w:sz w:val="18"/>
              </w:rPr>
              <w:t>Day of surgery</w:t>
            </w:r>
          </w:p>
        </w:tc>
        <w:tc>
          <w:tcPr>
            <w:tcW w:w="1615" w:type="dxa"/>
            <w:vAlign w:val="bottom"/>
          </w:tcPr>
          <w:p w14:paraId="4878FE3B" w14:textId="29BD39D5"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 xml:space="preserve">Week </w:t>
            </w:r>
            <w:r>
              <w:rPr>
                <w:rFonts w:ascii="Arial" w:eastAsia="MS PGothic" w:hAnsi="Arial" w:cs="Arial"/>
                <w:b/>
                <w:bCs/>
                <w:sz w:val="18"/>
              </w:rPr>
              <w:t>1</w:t>
            </w:r>
          </w:p>
          <w:p w14:paraId="64BDE909" w14:textId="76B4119D" w:rsidR="00A709D8" w:rsidRPr="00877880" w:rsidRDefault="00A709D8" w:rsidP="000C1261">
            <w:pPr>
              <w:jc w:val="center"/>
              <w:rPr>
                <w:rFonts w:ascii="Arial" w:eastAsia="MS PGothic" w:hAnsi="Arial" w:cs="Arial"/>
                <w:b/>
                <w:bCs/>
                <w:sz w:val="18"/>
                <w:vertAlign w:val="superscript"/>
              </w:rPr>
            </w:pPr>
            <w:r w:rsidRPr="00877880">
              <w:rPr>
                <w:rFonts w:ascii="Arial" w:eastAsia="MS PGothic" w:hAnsi="Arial" w:cs="Arial"/>
                <w:b/>
                <w:bCs/>
                <w:sz w:val="18"/>
              </w:rPr>
              <w:t>Face-to-face</w:t>
            </w:r>
          </w:p>
        </w:tc>
        <w:tc>
          <w:tcPr>
            <w:tcW w:w="1165" w:type="dxa"/>
            <w:vAlign w:val="bottom"/>
          </w:tcPr>
          <w:p w14:paraId="5B203971"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Week 4</w:t>
            </w:r>
          </w:p>
          <w:p w14:paraId="7E4880BC"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Telephone</w:t>
            </w:r>
          </w:p>
        </w:tc>
        <w:tc>
          <w:tcPr>
            <w:tcW w:w="1258" w:type="dxa"/>
            <w:vAlign w:val="bottom"/>
          </w:tcPr>
          <w:p w14:paraId="58DBC7A8" w14:textId="77777777" w:rsidR="00A709D8" w:rsidRDefault="00A709D8" w:rsidP="000C1261">
            <w:pPr>
              <w:jc w:val="center"/>
              <w:rPr>
                <w:rFonts w:ascii="Arial" w:eastAsia="MS PGothic" w:hAnsi="Arial" w:cs="Arial"/>
                <w:b/>
                <w:bCs/>
                <w:sz w:val="18"/>
              </w:rPr>
            </w:pPr>
          </w:p>
          <w:p w14:paraId="3E7FA096" w14:textId="5DDD5BC9" w:rsidR="00A709D8" w:rsidRDefault="00A709D8" w:rsidP="000C1261">
            <w:pPr>
              <w:jc w:val="center"/>
              <w:rPr>
                <w:rFonts w:ascii="Arial" w:eastAsia="MS PGothic" w:hAnsi="Arial" w:cs="Arial"/>
                <w:b/>
                <w:bCs/>
                <w:sz w:val="18"/>
              </w:rPr>
            </w:pPr>
            <w:r w:rsidRPr="00877880">
              <w:rPr>
                <w:rFonts w:ascii="Arial" w:eastAsia="MS PGothic" w:hAnsi="Arial" w:cs="Arial"/>
                <w:b/>
                <w:bCs/>
                <w:sz w:val="18"/>
              </w:rPr>
              <w:t xml:space="preserve">Week </w:t>
            </w:r>
            <w:r>
              <w:rPr>
                <w:rFonts w:ascii="Arial" w:eastAsia="MS PGothic" w:hAnsi="Arial" w:cs="Arial"/>
                <w:b/>
                <w:bCs/>
                <w:sz w:val="18"/>
              </w:rPr>
              <w:t>8</w:t>
            </w:r>
          </w:p>
          <w:p w14:paraId="414070BC" w14:textId="6DAC264F" w:rsidR="00A709D8" w:rsidRPr="00877880" w:rsidRDefault="00A709D8" w:rsidP="00A709D8">
            <w:pPr>
              <w:jc w:val="center"/>
              <w:rPr>
                <w:rFonts w:ascii="Arial" w:eastAsia="MS PGothic" w:hAnsi="Arial" w:cs="Arial"/>
                <w:b/>
                <w:bCs/>
                <w:sz w:val="18"/>
                <w:vertAlign w:val="superscript"/>
              </w:rPr>
            </w:pPr>
            <w:r>
              <w:rPr>
                <w:rFonts w:ascii="Arial" w:eastAsia="MS PGothic" w:hAnsi="Arial" w:cs="Arial"/>
                <w:b/>
                <w:bCs/>
                <w:sz w:val="18"/>
              </w:rPr>
              <w:t>Telephone</w:t>
            </w:r>
          </w:p>
        </w:tc>
      </w:tr>
      <w:tr w:rsidR="00A709D8" w:rsidRPr="00877880" w14:paraId="740ECCEE" w14:textId="77777777" w:rsidTr="00A709D8">
        <w:trPr>
          <w:trHeight w:val="315"/>
        </w:trPr>
        <w:tc>
          <w:tcPr>
            <w:tcW w:w="4168" w:type="dxa"/>
            <w:vAlign w:val="center"/>
          </w:tcPr>
          <w:p w14:paraId="43B91961" w14:textId="77777777" w:rsidR="00A709D8" w:rsidRPr="00877880" w:rsidRDefault="00A709D8" w:rsidP="00EF78FA">
            <w:pPr>
              <w:rPr>
                <w:rFonts w:ascii="Arial" w:eastAsia="MS PGothic" w:hAnsi="Arial" w:cs="Arial"/>
                <w:b/>
                <w:sz w:val="20"/>
              </w:rPr>
            </w:pPr>
            <w:r w:rsidRPr="00877880">
              <w:rPr>
                <w:rFonts w:ascii="Arial" w:eastAsia="MS PGothic" w:hAnsi="Arial" w:cs="Arial"/>
                <w:b/>
                <w:sz w:val="20"/>
              </w:rPr>
              <w:t>Visit Window</w:t>
            </w:r>
          </w:p>
        </w:tc>
        <w:tc>
          <w:tcPr>
            <w:tcW w:w="1211" w:type="dxa"/>
          </w:tcPr>
          <w:p w14:paraId="2F0F8830" w14:textId="1AA20C04" w:rsidR="00A709D8" w:rsidRPr="00877880" w:rsidRDefault="00A709D8" w:rsidP="00A60F44">
            <w:pPr>
              <w:jc w:val="center"/>
              <w:rPr>
                <w:rFonts w:ascii="Arial" w:eastAsia="MS PGothic" w:hAnsi="Arial" w:cs="Arial"/>
                <w:b/>
                <w:bCs/>
                <w:sz w:val="18"/>
              </w:rPr>
            </w:pPr>
            <w:r w:rsidRPr="000C751C">
              <w:rPr>
                <w:rFonts w:ascii="Arial" w:eastAsia="MS PGothic" w:hAnsi="Arial" w:cs="Arial"/>
                <w:b/>
                <w:bCs/>
                <w:sz w:val="16"/>
              </w:rPr>
              <w:t>&lt;</w:t>
            </w:r>
            <w:r>
              <w:rPr>
                <w:rFonts w:ascii="Arial" w:eastAsia="MS PGothic" w:hAnsi="Arial" w:cs="Arial"/>
                <w:b/>
                <w:bCs/>
                <w:sz w:val="16"/>
              </w:rPr>
              <w:t>21</w:t>
            </w:r>
            <w:r w:rsidRPr="000C751C">
              <w:rPr>
                <w:rFonts w:ascii="Arial" w:eastAsia="MS PGothic" w:hAnsi="Arial" w:cs="Arial"/>
                <w:b/>
                <w:bCs/>
                <w:sz w:val="16"/>
              </w:rPr>
              <w:t xml:space="preserve"> days from injury</w:t>
            </w:r>
          </w:p>
        </w:tc>
        <w:tc>
          <w:tcPr>
            <w:tcW w:w="1013" w:type="dxa"/>
            <w:vAlign w:val="center"/>
          </w:tcPr>
          <w:p w14:paraId="01E86D23" w14:textId="77777777" w:rsidR="00A709D8" w:rsidRPr="00877880" w:rsidRDefault="00A709D8" w:rsidP="000C1261">
            <w:pPr>
              <w:jc w:val="center"/>
              <w:rPr>
                <w:rFonts w:ascii="Arial" w:eastAsia="MS PGothic" w:hAnsi="Arial" w:cs="Arial"/>
                <w:b/>
                <w:bCs/>
                <w:sz w:val="18"/>
              </w:rPr>
            </w:pPr>
            <w:r w:rsidRPr="000C751C">
              <w:rPr>
                <w:rFonts w:ascii="Arial" w:eastAsia="MS PGothic" w:hAnsi="Arial" w:cs="Arial"/>
                <w:b/>
                <w:bCs/>
                <w:sz w:val="16"/>
              </w:rPr>
              <w:t>Day 0</w:t>
            </w:r>
          </w:p>
        </w:tc>
        <w:tc>
          <w:tcPr>
            <w:tcW w:w="1410" w:type="dxa"/>
            <w:vAlign w:val="center"/>
          </w:tcPr>
          <w:p w14:paraId="4CAF8712" w14:textId="003FE7FB" w:rsidR="00A709D8" w:rsidRPr="00877880" w:rsidRDefault="00A709D8" w:rsidP="000C1261">
            <w:pPr>
              <w:jc w:val="center"/>
              <w:rPr>
                <w:rFonts w:ascii="Arial" w:eastAsia="MS PGothic" w:hAnsi="Arial" w:cs="Arial"/>
                <w:b/>
                <w:bCs/>
                <w:sz w:val="18"/>
              </w:rPr>
            </w:pPr>
            <w:r w:rsidRPr="000C751C">
              <w:rPr>
                <w:rFonts w:ascii="Arial" w:eastAsia="MS PGothic" w:hAnsi="Arial" w:cs="Arial"/>
                <w:b/>
                <w:bCs/>
                <w:sz w:val="16"/>
                <w:u w:val="single"/>
              </w:rPr>
              <w:t>&lt;</w:t>
            </w:r>
            <w:r>
              <w:rPr>
                <w:rFonts w:ascii="Arial" w:eastAsia="MS PGothic" w:hAnsi="Arial" w:cs="Arial"/>
                <w:b/>
                <w:bCs/>
                <w:sz w:val="16"/>
              </w:rPr>
              <w:t xml:space="preserve"> 3</w:t>
            </w:r>
            <w:r w:rsidRPr="000C751C">
              <w:rPr>
                <w:rFonts w:ascii="Arial" w:eastAsia="MS PGothic" w:hAnsi="Arial" w:cs="Arial"/>
                <w:b/>
                <w:bCs/>
                <w:sz w:val="16"/>
              </w:rPr>
              <w:t xml:space="preserve"> Days from Randomisation</w:t>
            </w:r>
          </w:p>
        </w:tc>
        <w:tc>
          <w:tcPr>
            <w:tcW w:w="1615" w:type="dxa"/>
            <w:vAlign w:val="center"/>
          </w:tcPr>
          <w:p w14:paraId="04DD8F98" w14:textId="77777777" w:rsidR="00A709D8" w:rsidRPr="000C751C" w:rsidRDefault="00A709D8" w:rsidP="000C1261">
            <w:pPr>
              <w:jc w:val="center"/>
              <w:rPr>
                <w:rFonts w:ascii="Arial" w:eastAsia="MS PGothic" w:hAnsi="Arial" w:cs="Arial"/>
                <w:b/>
                <w:bCs/>
                <w:sz w:val="16"/>
              </w:rPr>
            </w:pPr>
            <w:r w:rsidRPr="000C751C">
              <w:rPr>
                <w:rFonts w:ascii="Arial" w:eastAsia="MS PGothic" w:hAnsi="Arial" w:cs="Arial"/>
                <w:b/>
                <w:bCs/>
                <w:sz w:val="16"/>
              </w:rPr>
              <w:t>+/-3 days</w:t>
            </w:r>
          </w:p>
          <w:p w14:paraId="42DA5A5D" w14:textId="5F5CD282" w:rsidR="00A709D8" w:rsidRPr="00877880" w:rsidRDefault="00A709D8" w:rsidP="00A709D8">
            <w:pPr>
              <w:jc w:val="center"/>
              <w:rPr>
                <w:rFonts w:ascii="Arial" w:eastAsia="MS PGothic" w:hAnsi="Arial" w:cs="Arial"/>
                <w:b/>
                <w:bCs/>
                <w:sz w:val="18"/>
              </w:rPr>
            </w:pPr>
            <w:r w:rsidRPr="000C751C">
              <w:rPr>
                <w:rFonts w:ascii="Arial" w:eastAsia="MS PGothic" w:hAnsi="Arial" w:cs="Arial"/>
                <w:b/>
                <w:bCs/>
                <w:sz w:val="16"/>
              </w:rPr>
              <w:t xml:space="preserve">(or post </w:t>
            </w:r>
            <w:r>
              <w:rPr>
                <w:rFonts w:ascii="Arial" w:eastAsia="MS PGothic" w:hAnsi="Arial" w:cs="Arial"/>
                <w:b/>
                <w:bCs/>
                <w:sz w:val="16"/>
              </w:rPr>
              <w:t>intervention</w:t>
            </w:r>
            <w:r w:rsidRPr="000C751C">
              <w:rPr>
                <w:rFonts w:ascii="Arial" w:eastAsia="MS PGothic" w:hAnsi="Arial" w:cs="Arial"/>
                <w:b/>
                <w:bCs/>
                <w:sz w:val="16"/>
              </w:rPr>
              <w:t>)</w:t>
            </w:r>
          </w:p>
        </w:tc>
        <w:tc>
          <w:tcPr>
            <w:tcW w:w="1165" w:type="dxa"/>
            <w:vAlign w:val="center"/>
          </w:tcPr>
          <w:p w14:paraId="45285FD7" w14:textId="77777777" w:rsidR="00A709D8" w:rsidRPr="000C751C" w:rsidRDefault="00A709D8" w:rsidP="000C1261">
            <w:pPr>
              <w:jc w:val="center"/>
              <w:rPr>
                <w:rFonts w:ascii="Arial" w:eastAsia="MS PGothic" w:hAnsi="Arial" w:cs="Arial"/>
                <w:b/>
                <w:bCs/>
                <w:sz w:val="16"/>
              </w:rPr>
            </w:pPr>
            <w:r w:rsidRPr="000C751C">
              <w:rPr>
                <w:rFonts w:ascii="Arial" w:eastAsia="MS PGothic" w:hAnsi="Arial" w:cs="Arial"/>
                <w:b/>
                <w:bCs/>
                <w:sz w:val="16"/>
              </w:rPr>
              <w:t>+/- 7 days</w:t>
            </w:r>
          </w:p>
        </w:tc>
        <w:tc>
          <w:tcPr>
            <w:tcW w:w="1258" w:type="dxa"/>
            <w:vAlign w:val="center"/>
          </w:tcPr>
          <w:p w14:paraId="38F19BC4" w14:textId="77777777" w:rsidR="00A709D8" w:rsidRPr="000C751C" w:rsidRDefault="00A709D8" w:rsidP="000C1261">
            <w:pPr>
              <w:jc w:val="center"/>
              <w:rPr>
                <w:rFonts w:ascii="Arial" w:eastAsia="MS PGothic" w:hAnsi="Arial" w:cs="Arial"/>
                <w:b/>
                <w:bCs/>
                <w:sz w:val="16"/>
              </w:rPr>
            </w:pPr>
            <w:r w:rsidRPr="000C751C">
              <w:rPr>
                <w:rFonts w:ascii="Arial" w:eastAsia="MS PGothic" w:hAnsi="Arial" w:cs="Arial"/>
                <w:b/>
                <w:bCs/>
                <w:sz w:val="16"/>
              </w:rPr>
              <w:t>+/- 7 days</w:t>
            </w:r>
          </w:p>
        </w:tc>
      </w:tr>
      <w:tr w:rsidR="00A709D8" w:rsidRPr="00877880" w14:paraId="0BCA0275" w14:textId="77777777" w:rsidTr="00A709D8">
        <w:trPr>
          <w:trHeight w:val="315"/>
        </w:trPr>
        <w:tc>
          <w:tcPr>
            <w:tcW w:w="4168" w:type="dxa"/>
            <w:vAlign w:val="center"/>
          </w:tcPr>
          <w:p w14:paraId="76D8B6C7"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Eligibility Assessment</w:t>
            </w:r>
          </w:p>
        </w:tc>
        <w:tc>
          <w:tcPr>
            <w:tcW w:w="1211" w:type="dxa"/>
          </w:tcPr>
          <w:p w14:paraId="72E8D4EB"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013" w:type="dxa"/>
            <w:vAlign w:val="center"/>
          </w:tcPr>
          <w:p w14:paraId="693D3979"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6CD2CBC5"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615" w:type="dxa"/>
            <w:vAlign w:val="center"/>
          </w:tcPr>
          <w:p w14:paraId="6DE02539"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7BE49865" w14:textId="3829742A"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258" w:type="dxa"/>
            <w:vAlign w:val="center"/>
          </w:tcPr>
          <w:p w14:paraId="0BB749BD"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r>
      <w:tr w:rsidR="00A709D8" w:rsidRPr="00877880" w14:paraId="451AD360" w14:textId="77777777" w:rsidTr="00A709D8">
        <w:trPr>
          <w:trHeight w:val="457"/>
        </w:trPr>
        <w:tc>
          <w:tcPr>
            <w:tcW w:w="4168" w:type="dxa"/>
            <w:vAlign w:val="center"/>
          </w:tcPr>
          <w:p w14:paraId="5FCCFF6B"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Abbreviated Mental Test (AMT)*</w:t>
            </w:r>
          </w:p>
        </w:tc>
        <w:tc>
          <w:tcPr>
            <w:tcW w:w="1211" w:type="dxa"/>
          </w:tcPr>
          <w:p w14:paraId="566F9F8F"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013" w:type="dxa"/>
            <w:vAlign w:val="center"/>
          </w:tcPr>
          <w:p w14:paraId="13491C2D" w14:textId="77777777" w:rsidR="00A709D8" w:rsidRPr="00877880" w:rsidRDefault="00A709D8" w:rsidP="000C1261">
            <w:pPr>
              <w:jc w:val="center"/>
              <w:rPr>
                <w:rFonts w:ascii="Arial" w:eastAsia="MS PGothic" w:hAnsi="Arial" w:cs="Arial"/>
                <w:b/>
                <w:bCs/>
                <w:sz w:val="18"/>
              </w:rPr>
            </w:pPr>
          </w:p>
        </w:tc>
        <w:tc>
          <w:tcPr>
            <w:tcW w:w="1410" w:type="dxa"/>
            <w:vAlign w:val="center"/>
          </w:tcPr>
          <w:p w14:paraId="76CA9B0C" w14:textId="77777777" w:rsidR="00A709D8" w:rsidRPr="00877880" w:rsidRDefault="00A709D8" w:rsidP="000C1261">
            <w:pPr>
              <w:jc w:val="center"/>
              <w:rPr>
                <w:rFonts w:ascii="Arial" w:eastAsia="MS PGothic" w:hAnsi="Arial" w:cs="Arial"/>
                <w:b/>
                <w:bCs/>
                <w:sz w:val="18"/>
              </w:rPr>
            </w:pPr>
          </w:p>
        </w:tc>
        <w:tc>
          <w:tcPr>
            <w:tcW w:w="1615" w:type="dxa"/>
            <w:vAlign w:val="center"/>
          </w:tcPr>
          <w:p w14:paraId="55AB1E1C" w14:textId="77777777" w:rsidR="00A709D8" w:rsidRPr="00877880" w:rsidRDefault="00A709D8" w:rsidP="000C1261">
            <w:pPr>
              <w:jc w:val="center"/>
              <w:rPr>
                <w:rFonts w:ascii="Arial" w:eastAsia="MS PGothic" w:hAnsi="Arial" w:cs="Arial"/>
                <w:b/>
                <w:bCs/>
                <w:sz w:val="18"/>
              </w:rPr>
            </w:pPr>
            <w:r>
              <w:rPr>
                <w:rFonts w:ascii="Arial" w:eastAsia="MS PGothic" w:hAnsi="Arial" w:cs="Arial"/>
                <w:b/>
                <w:bCs/>
                <w:sz w:val="18"/>
              </w:rPr>
              <w:t>x</w:t>
            </w:r>
          </w:p>
        </w:tc>
        <w:tc>
          <w:tcPr>
            <w:tcW w:w="1165" w:type="dxa"/>
            <w:vAlign w:val="center"/>
          </w:tcPr>
          <w:p w14:paraId="72537116" w14:textId="77777777" w:rsidR="00A709D8" w:rsidRPr="00877880" w:rsidRDefault="00A709D8" w:rsidP="000C1261">
            <w:pPr>
              <w:jc w:val="center"/>
              <w:rPr>
                <w:rFonts w:ascii="Arial" w:eastAsia="MS PGothic" w:hAnsi="Arial" w:cs="Arial"/>
                <w:b/>
                <w:bCs/>
                <w:sz w:val="18"/>
              </w:rPr>
            </w:pPr>
          </w:p>
        </w:tc>
        <w:tc>
          <w:tcPr>
            <w:tcW w:w="1258" w:type="dxa"/>
            <w:vAlign w:val="center"/>
          </w:tcPr>
          <w:p w14:paraId="06265634" w14:textId="77777777" w:rsidR="00A709D8" w:rsidRPr="00877880" w:rsidRDefault="00A709D8" w:rsidP="000C1261">
            <w:pPr>
              <w:jc w:val="center"/>
              <w:rPr>
                <w:rFonts w:ascii="Arial" w:eastAsia="MS PGothic" w:hAnsi="Arial" w:cs="Arial"/>
                <w:b/>
                <w:bCs/>
                <w:sz w:val="18"/>
              </w:rPr>
            </w:pPr>
            <w:r>
              <w:rPr>
                <w:rFonts w:ascii="Arial" w:eastAsia="MS PGothic" w:hAnsi="Arial" w:cs="Arial"/>
                <w:b/>
                <w:bCs/>
                <w:sz w:val="18"/>
              </w:rPr>
              <w:t xml:space="preserve"> x</w:t>
            </w:r>
            <w:r>
              <w:rPr>
                <w:rFonts w:ascii="Arial" w:eastAsia="MS PGothic" w:hAnsi="Arial" w:cs="Arial"/>
                <w:b/>
                <w:bCs/>
                <w:sz w:val="18"/>
                <w:vertAlign w:val="superscript"/>
              </w:rPr>
              <w:t>£</w:t>
            </w:r>
          </w:p>
        </w:tc>
      </w:tr>
      <w:tr w:rsidR="00A709D8" w:rsidRPr="00877880" w14:paraId="558665AD" w14:textId="77777777" w:rsidTr="00A709D8">
        <w:trPr>
          <w:trHeight w:val="278"/>
        </w:trPr>
        <w:tc>
          <w:tcPr>
            <w:tcW w:w="4168" w:type="dxa"/>
            <w:vAlign w:val="center"/>
          </w:tcPr>
          <w:p w14:paraId="312BEB5C"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Participant and fracture details</w:t>
            </w:r>
          </w:p>
        </w:tc>
        <w:tc>
          <w:tcPr>
            <w:tcW w:w="1211" w:type="dxa"/>
          </w:tcPr>
          <w:p w14:paraId="7CF0E7F5"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013" w:type="dxa"/>
            <w:vAlign w:val="center"/>
          </w:tcPr>
          <w:p w14:paraId="40FFA368"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2A2C9AEF" w14:textId="77777777" w:rsidR="00A709D8" w:rsidRPr="00877880" w:rsidRDefault="00A709D8" w:rsidP="000C1261">
            <w:pPr>
              <w:jc w:val="center"/>
              <w:rPr>
                <w:rFonts w:ascii="Arial" w:eastAsia="MS PGothic" w:hAnsi="Arial" w:cs="Arial"/>
                <w:b/>
                <w:bCs/>
                <w:sz w:val="18"/>
              </w:rPr>
            </w:pPr>
          </w:p>
        </w:tc>
        <w:tc>
          <w:tcPr>
            <w:tcW w:w="1615" w:type="dxa"/>
            <w:vAlign w:val="center"/>
          </w:tcPr>
          <w:p w14:paraId="0C40879D" w14:textId="77777777" w:rsidR="00A709D8" w:rsidRPr="00877880" w:rsidRDefault="00A709D8" w:rsidP="000C1261">
            <w:pPr>
              <w:jc w:val="center"/>
              <w:rPr>
                <w:rFonts w:ascii="Arial" w:eastAsia="MS PGothic" w:hAnsi="Arial" w:cs="Arial"/>
                <w:b/>
                <w:bCs/>
                <w:sz w:val="18"/>
              </w:rPr>
            </w:pPr>
          </w:p>
        </w:tc>
        <w:tc>
          <w:tcPr>
            <w:tcW w:w="1165" w:type="dxa"/>
            <w:vAlign w:val="center"/>
          </w:tcPr>
          <w:p w14:paraId="51C4D513" w14:textId="77777777" w:rsidR="00A709D8" w:rsidRPr="00877880" w:rsidRDefault="00A709D8" w:rsidP="000C1261">
            <w:pPr>
              <w:jc w:val="center"/>
              <w:rPr>
                <w:rFonts w:ascii="Arial" w:eastAsia="MS PGothic" w:hAnsi="Arial" w:cs="Arial"/>
                <w:b/>
                <w:bCs/>
                <w:sz w:val="18"/>
              </w:rPr>
            </w:pPr>
          </w:p>
        </w:tc>
        <w:tc>
          <w:tcPr>
            <w:tcW w:w="1258" w:type="dxa"/>
            <w:vAlign w:val="center"/>
          </w:tcPr>
          <w:p w14:paraId="072F11F2" w14:textId="77777777" w:rsidR="00A709D8" w:rsidRPr="00877880" w:rsidRDefault="00A709D8" w:rsidP="000C1261">
            <w:pPr>
              <w:jc w:val="center"/>
              <w:rPr>
                <w:rFonts w:ascii="Arial" w:eastAsia="MS PGothic" w:hAnsi="Arial" w:cs="Arial"/>
                <w:b/>
                <w:bCs/>
                <w:sz w:val="18"/>
              </w:rPr>
            </w:pPr>
          </w:p>
        </w:tc>
      </w:tr>
      <w:tr w:rsidR="00A709D8" w:rsidRPr="00877880" w14:paraId="42A05593" w14:textId="77777777" w:rsidTr="00A709D8">
        <w:trPr>
          <w:trHeight w:val="278"/>
        </w:trPr>
        <w:tc>
          <w:tcPr>
            <w:tcW w:w="4168" w:type="dxa"/>
            <w:vAlign w:val="center"/>
          </w:tcPr>
          <w:p w14:paraId="1FF78972"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Informed consent</w:t>
            </w:r>
          </w:p>
        </w:tc>
        <w:tc>
          <w:tcPr>
            <w:tcW w:w="1211" w:type="dxa"/>
          </w:tcPr>
          <w:p w14:paraId="7660ADF5" w14:textId="77777777" w:rsidR="00A709D8" w:rsidRPr="00877880" w:rsidRDefault="00A709D8" w:rsidP="000C1261">
            <w:pPr>
              <w:jc w:val="center"/>
              <w:rPr>
                <w:rFonts w:ascii="Arial" w:eastAsia="MS PGothic" w:hAnsi="Arial" w:cs="Arial"/>
                <w:b/>
                <w:bCs/>
                <w:sz w:val="18"/>
              </w:rPr>
            </w:pPr>
          </w:p>
        </w:tc>
        <w:tc>
          <w:tcPr>
            <w:tcW w:w="1013" w:type="dxa"/>
            <w:vAlign w:val="center"/>
          </w:tcPr>
          <w:p w14:paraId="75FE7E25"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3F3A523E" w14:textId="77777777" w:rsidR="00A709D8" w:rsidRPr="00877880" w:rsidRDefault="00A709D8" w:rsidP="000C1261">
            <w:pPr>
              <w:jc w:val="center"/>
              <w:rPr>
                <w:rFonts w:ascii="Arial" w:eastAsia="MS PGothic" w:hAnsi="Arial" w:cs="Arial"/>
                <w:b/>
                <w:bCs/>
                <w:sz w:val="18"/>
              </w:rPr>
            </w:pPr>
          </w:p>
        </w:tc>
        <w:tc>
          <w:tcPr>
            <w:tcW w:w="1615" w:type="dxa"/>
            <w:vAlign w:val="center"/>
          </w:tcPr>
          <w:p w14:paraId="3B71F7A7" w14:textId="77777777" w:rsidR="00A709D8" w:rsidRPr="00877880" w:rsidRDefault="00A709D8" w:rsidP="000C1261">
            <w:pPr>
              <w:jc w:val="center"/>
              <w:rPr>
                <w:rFonts w:ascii="Arial" w:eastAsia="MS PGothic" w:hAnsi="Arial" w:cs="Arial"/>
                <w:b/>
                <w:bCs/>
                <w:sz w:val="18"/>
              </w:rPr>
            </w:pPr>
          </w:p>
        </w:tc>
        <w:tc>
          <w:tcPr>
            <w:tcW w:w="1165" w:type="dxa"/>
            <w:vAlign w:val="center"/>
          </w:tcPr>
          <w:p w14:paraId="31C1A756" w14:textId="77777777" w:rsidR="00A709D8" w:rsidRPr="00877880" w:rsidRDefault="00A709D8" w:rsidP="000C1261">
            <w:pPr>
              <w:jc w:val="center"/>
              <w:rPr>
                <w:rFonts w:ascii="Arial" w:eastAsia="MS PGothic" w:hAnsi="Arial" w:cs="Arial"/>
                <w:b/>
                <w:bCs/>
                <w:sz w:val="18"/>
              </w:rPr>
            </w:pPr>
          </w:p>
        </w:tc>
        <w:tc>
          <w:tcPr>
            <w:tcW w:w="1258" w:type="dxa"/>
            <w:vAlign w:val="center"/>
          </w:tcPr>
          <w:p w14:paraId="6D3D648F" w14:textId="77777777" w:rsidR="00A709D8" w:rsidRPr="00877880" w:rsidRDefault="00A709D8" w:rsidP="000C1261">
            <w:pPr>
              <w:jc w:val="center"/>
              <w:rPr>
                <w:rFonts w:ascii="Arial" w:eastAsia="MS PGothic" w:hAnsi="Arial" w:cs="Arial"/>
                <w:b/>
                <w:bCs/>
                <w:sz w:val="18"/>
              </w:rPr>
            </w:pPr>
          </w:p>
        </w:tc>
      </w:tr>
      <w:tr w:rsidR="00A709D8" w:rsidRPr="00877880" w14:paraId="355965E7" w14:textId="77777777" w:rsidTr="00A709D8">
        <w:trPr>
          <w:trHeight w:val="341"/>
        </w:trPr>
        <w:tc>
          <w:tcPr>
            <w:tcW w:w="4168" w:type="dxa"/>
            <w:vAlign w:val="center"/>
          </w:tcPr>
          <w:p w14:paraId="1BFFD25A"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Randomisation</w:t>
            </w:r>
          </w:p>
        </w:tc>
        <w:tc>
          <w:tcPr>
            <w:tcW w:w="1211" w:type="dxa"/>
          </w:tcPr>
          <w:p w14:paraId="40359A64" w14:textId="77777777" w:rsidR="00A709D8" w:rsidRPr="00877880" w:rsidRDefault="00A709D8" w:rsidP="000C1261">
            <w:pPr>
              <w:jc w:val="center"/>
              <w:rPr>
                <w:rFonts w:ascii="Arial" w:eastAsia="MS PGothic" w:hAnsi="Arial" w:cs="Arial"/>
                <w:b/>
                <w:bCs/>
                <w:sz w:val="18"/>
              </w:rPr>
            </w:pPr>
          </w:p>
        </w:tc>
        <w:tc>
          <w:tcPr>
            <w:tcW w:w="1013" w:type="dxa"/>
            <w:vAlign w:val="center"/>
          </w:tcPr>
          <w:p w14:paraId="6370C40B"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781DD267" w14:textId="77777777" w:rsidR="00A709D8" w:rsidRPr="00877880" w:rsidRDefault="00A709D8" w:rsidP="000C1261">
            <w:pPr>
              <w:jc w:val="center"/>
              <w:rPr>
                <w:rFonts w:ascii="Arial" w:eastAsia="MS PGothic" w:hAnsi="Arial" w:cs="Arial"/>
                <w:b/>
                <w:bCs/>
                <w:sz w:val="18"/>
              </w:rPr>
            </w:pPr>
          </w:p>
        </w:tc>
        <w:tc>
          <w:tcPr>
            <w:tcW w:w="1615" w:type="dxa"/>
            <w:vAlign w:val="center"/>
          </w:tcPr>
          <w:p w14:paraId="2B1DB5A7" w14:textId="77777777" w:rsidR="00A709D8" w:rsidRPr="00877880" w:rsidRDefault="00A709D8" w:rsidP="000C1261">
            <w:pPr>
              <w:jc w:val="center"/>
              <w:rPr>
                <w:rFonts w:ascii="Arial" w:eastAsia="MS PGothic" w:hAnsi="Arial" w:cs="Arial"/>
                <w:b/>
                <w:bCs/>
                <w:sz w:val="18"/>
              </w:rPr>
            </w:pPr>
          </w:p>
        </w:tc>
        <w:tc>
          <w:tcPr>
            <w:tcW w:w="1165" w:type="dxa"/>
            <w:vAlign w:val="center"/>
          </w:tcPr>
          <w:p w14:paraId="6648813F" w14:textId="77777777" w:rsidR="00A709D8" w:rsidRPr="00877880" w:rsidRDefault="00A709D8" w:rsidP="000C1261">
            <w:pPr>
              <w:jc w:val="center"/>
              <w:rPr>
                <w:rFonts w:ascii="Arial" w:eastAsia="MS PGothic" w:hAnsi="Arial" w:cs="Arial"/>
                <w:b/>
                <w:bCs/>
                <w:sz w:val="18"/>
              </w:rPr>
            </w:pPr>
          </w:p>
        </w:tc>
        <w:tc>
          <w:tcPr>
            <w:tcW w:w="1258" w:type="dxa"/>
            <w:vAlign w:val="center"/>
          </w:tcPr>
          <w:p w14:paraId="06934CBF" w14:textId="77777777" w:rsidR="00A709D8" w:rsidRPr="00877880" w:rsidRDefault="00A709D8" w:rsidP="000C1261">
            <w:pPr>
              <w:jc w:val="center"/>
              <w:rPr>
                <w:rFonts w:ascii="Arial" w:eastAsia="MS PGothic" w:hAnsi="Arial" w:cs="Arial"/>
                <w:b/>
                <w:bCs/>
                <w:sz w:val="18"/>
              </w:rPr>
            </w:pPr>
          </w:p>
        </w:tc>
      </w:tr>
      <w:tr w:rsidR="00A709D8" w:rsidRPr="00877880" w14:paraId="77D1FDE8" w14:textId="77777777" w:rsidTr="00A709D8">
        <w:trPr>
          <w:trHeight w:val="274"/>
        </w:trPr>
        <w:tc>
          <w:tcPr>
            <w:tcW w:w="4168" w:type="dxa"/>
            <w:vAlign w:val="center"/>
          </w:tcPr>
          <w:p w14:paraId="41A71666"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Surgery details &amp; complications</w:t>
            </w:r>
          </w:p>
        </w:tc>
        <w:tc>
          <w:tcPr>
            <w:tcW w:w="1211" w:type="dxa"/>
          </w:tcPr>
          <w:p w14:paraId="42132BD5" w14:textId="77777777" w:rsidR="00A709D8" w:rsidRPr="00877880" w:rsidRDefault="00A709D8" w:rsidP="000C1261">
            <w:pPr>
              <w:jc w:val="center"/>
              <w:rPr>
                <w:rFonts w:ascii="Arial" w:eastAsia="MS PGothic" w:hAnsi="Arial" w:cs="Arial"/>
                <w:b/>
                <w:bCs/>
                <w:sz w:val="18"/>
              </w:rPr>
            </w:pPr>
          </w:p>
        </w:tc>
        <w:tc>
          <w:tcPr>
            <w:tcW w:w="1013" w:type="dxa"/>
            <w:vAlign w:val="center"/>
          </w:tcPr>
          <w:p w14:paraId="74856FFB" w14:textId="77777777" w:rsidR="00A709D8" w:rsidRPr="00877880" w:rsidRDefault="00A709D8" w:rsidP="000C1261">
            <w:pPr>
              <w:jc w:val="center"/>
              <w:rPr>
                <w:rFonts w:ascii="Arial" w:eastAsia="MS PGothic" w:hAnsi="Arial" w:cs="Arial"/>
                <w:b/>
                <w:bCs/>
                <w:sz w:val="18"/>
              </w:rPr>
            </w:pPr>
          </w:p>
        </w:tc>
        <w:tc>
          <w:tcPr>
            <w:tcW w:w="1410" w:type="dxa"/>
            <w:vAlign w:val="center"/>
          </w:tcPr>
          <w:p w14:paraId="3E25D5B6"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r w:rsidRPr="00877880">
              <w:rPr>
                <w:rFonts w:ascii="Arial" w:eastAsia="MS PGothic" w:hAnsi="Arial" w:cs="Arial"/>
                <w:b/>
                <w:bCs/>
                <w:sz w:val="18"/>
                <w:vertAlign w:val="superscript"/>
              </w:rPr>
              <w:t>1</w:t>
            </w:r>
          </w:p>
        </w:tc>
        <w:tc>
          <w:tcPr>
            <w:tcW w:w="1615" w:type="dxa"/>
            <w:vAlign w:val="center"/>
          </w:tcPr>
          <w:p w14:paraId="4C8485C0"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r w:rsidRPr="00877880">
              <w:rPr>
                <w:rFonts w:ascii="Arial" w:eastAsia="MS PGothic" w:hAnsi="Arial" w:cs="Arial"/>
                <w:b/>
                <w:bCs/>
                <w:sz w:val="18"/>
                <w:vertAlign w:val="superscript"/>
              </w:rPr>
              <w:t>1</w:t>
            </w:r>
          </w:p>
        </w:tc>
        <w:tc>
          <w:tcPr>
            <w:tcW w:w="1165" w:type="dxa"/>
            <w:vAlign w:val="center"/>
          </w:tcPr>
          <w:p w14:paraId="4E78273D"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r w:rsidRPr="00877880">
              <w:rPr>
                <w:rFonts w:ascii="Arial" w:eastAsia="MS PGothic" w:hAnsi="Arial" w:cs="Arial"/>
                <w:b/>
                <w:bCs/>
                <w:sz w:val="18"/>
                <w:vertAlign w:val="superscript"/>
              </w:rPr>
              <w:t>1</w:t>
            </w:r>
          </w:p>
        </w:tc>
        <w:tc>
          <w:tcPr>
            <w:tcW w:w="1258" w:type="dxa"/>
            <w:vAlign w:val="center"/>
          </w:tcPr>
          <w:p w14:paraId="7286355C"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r w:rsidRPr="00877880">
              <w:rPr>
                <w:rFonts w:ascii="Arial" w:eastAsia="MS PGothic" w:hAnsi="Arial" w:cs="Arial"/>
                <w:b/>
                <w:bCs/>
                <w:sz w:val="18"/>
                <w:vertAlign w:val="superscript"/>
              </w:rPr>
              <w:t>1</w:t>
            </w:r>
          </w:p>
        </w:tc>
      </w:tr>
      <w:tr w:rsidR="00A709D8" w:rsidRPr="00877880" w14:paraId="4DA1FD23" w14:textId="77777777" w:rsidTr="00A709D8">
        <w:trPr>
          <w:trHeight w:val="268"/>
        </w:trPr>
        <w:tc>
          <w:tcPr>
            <w:tcW w:w="4168" w:type="dxa"/>
            <w:vAlign w:val="center"/>
          </w:tcPr>
          <w:p w14:paraId="4E0699ED" w14:textId="77777777" w:rsidR="00A709D8" w:rsidRPr="00877880" w:rsidRDefault="00A709D8" w:rsidP="000C1261">
            <w:pPr>
              <w:rPr>
                <w:rFonts w:ascii="Arial" w:eastAsia="MS PGothic" w:hAnsi="Arial" w:cs="Arial"/>
                <w:b/>
                <w:sz w:val="20"/>
              </w:rPr>
            </w:pPr>
            <w:proofErr w:type="spellStart"/>
            <w:r w:rsidRPr="00877880">
              <w:rPr>
                <w:rFonts w:ascii="Arial" w:eastAsia="MS PGothic" w:hAnsi="Arial" w:cs="Arial"/>
                <w:b/>
                <w:sz w:val="20"/>
              </w:rPr>
              <w:t>Charlson</w:t>
            </w:r>
            <w:proofErr w:type="spellEnd"/>
            <w:r w:rsidRPr="00877880">
              <w:rPr>
                <w:rFonts w:ascii="Arial" w:eastAsia="MS PGothic" w:hAnsi="Arial" w:cs="Arial"/>
                <w:b/>
                <w:sz w:val="20"/>
              </w:rPr>
              <w:t xml:space="preserve"> Co-morbidity Assessment</w:t>
            </w:r>
          </w:p>
        </w:tc>
        <w:tc>
          <w:tcPr>
            <w:tcW w:w="1211" w:type="dxa"/>
          </w:tcPr>
          <w:p w14:paraId="6E4C019F" w14:textId="77777777" w:rsidR="00A709D8" w:rsidRPr="00877880" w:rsidRDefault="00A709D8" w:rsidP="000C1261">
            <w:pPr>
              <w:jc w:val="center"/>
              <w:rPr>
                <w:rFonts w:ascii="Arial" w:eastAsia="MS PGothic" w:hAnsi="Arial" w:cs="Arial"/>
                <w:b/>
                <w:bCs/>
                <w:sz w:val="18"/>
              </w:rPr>
            </w:pPr>
          </w:p>
        </w:tc>
        <w:tc>
          <w:tcPr>
            <w:tcW w:w="1013" w:type="dxa"/>
            <w:vAlign w:val="center"/>
          </w:tcPr>
          <w:p w14:paraId="74E71982"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60CA8E08" w14:textId="77777777" w:rsidR="00A709D8" w:rsidRPr="00877880" w:rsidRDefault="00A709D8" w:rsidP="000C1261">
            <w:pPr>
              <w:jc w:val="center"/>
              <w:rPr>
                <w:rFonts w:ascii="Arial" w:eastAsia="MS PGothic" w:hAnsi="Arial" w:cs="Arial"/>
                <w:b/>
                <w:bCs/>
                <w:sz w:val="18"/>
              </w:rPr>
            </w:pPr>
          </w:p>
        </w:tc>
        <w:tc>
          <w:tcPr>
            <w:tcW w:w="1615" w:type="dxa"/>
            <w:vAlign w:val="center"/>
          </w:tcPr>
          <w:p w14:paraId="55B7A1D8" w14:textId="77777777" w:rsidR="00A709D8" w:rsidRPr="00877880" w:rsidRDefault="00A709D8" w:rsidP="000C1261">
            <w:pPr>
              <w:jc w:val="center"/>
              <w:rPr>
                <w:rFonts w:ascii="Arial" w:eastAsia="MS PGothic" w:hAnsi="Arial" w:cs="Arial"/>
                <w:b/>
                <w:bCs/>
                <w:sz w:val="18"/>
              </w:rPr>
            </w:pPr>
          </w:p>
        </w:tc>
        <w:tc>
          <w:tcPr>
            <w:tcW w:w="1165" w:type="dxa"/>
            <w:vAlign w:val="center"/>
          </w:tcPr>
          <w:p w14:paraId="325E6127" w14:textId="77777777" w:rsidR="00A709D8" w:rsidRPr="00877880" w:rsidRDefault="00A709D8" w:rsidP="000C1261">
            <w:pPr>
              <w:jc w:val="center"/>
              <w:rPr>
                <w:rFonts w:ascii="Arial" w:eastAsia="MS PGothic" w:hAnsi="Arial" w:cs="Arial"/>
                <w:b/>
                <w:bCs/>
                <w:sz w:val="18"/>
              </w:rPr>
            </w:pPr>
          </w:p>
        </w:tc>
        <w:tc>
          <w:tcPr>
            <w:tcW w:w="1258" w:type="dxa"/>
            <w:vAlign w:val="center"/>
          </w:tcPr>
          <w:p w14:paraId="69C1DEE5" w14:textId="77777777" w:rsidR="00A709D8" w:rsidRPr="00877880" w:rsidRDefault="00A709D8" w:rsidP="000C1261">
            <w:pPr>
              <w:jc w:val="center"/>
              <w:rPr>
                <w:rFonts w:ascii="Arial" w:eastAsia="MS PGothic" w:hAnsi="Arial" w:cs="Arial"/>
                <w:b/>
                <w:bCs/>
                <w:sz w:val="18"/>
              </w:rPr>
            </w:pPr>
          </w:p>
        </w:tc>
      </w:tr>
      <w:tr w:rsidR="00A709D8" w:rsidRPr="00877880" w14:paraId="52629FA8" w14:textId="77777777" w:rsidTr="00A709D8">
        <w:trPr>
          <w:trHeight w:val="268"/>
        </w:trPr>
        <w:tc>
          <w:tcPr>
            <w:tcW w:w="4168" w:type="dxa"/>
            <w:vAlign w:val="center"/>
          </w:tcPr>
          <w:p w14:paraId="5A790932"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Clinical Frailty Scale (CFS)</w:t>
            </w:r>
          </w:p>
        </w:tc>
        <w:tc>
          <w:tcPr>
            <w:tcW w:w="1211" w:type="dxa"/>
          </w:tcPr>
          <w:p w14:paraId="7062A910" w14:textId="77777777" w:rsidR="00A709D8" w:rsidRPr="00877880" w:rsidRDefault="00A709D8" w:rsidP="000C1261">
            <w:pPr>
              <w:jc w:val="center"/>
              <w:rPr>
                <w:rFonts w:ascii="Arial" w:eastAsia="MS PGothic" w:hAnsi="Arial" w:cs="Arial"/>
                <w:b/>
                <w:bCs/>
                <w:sz w:val="18"/>
              </w:rPr>
            </w:pPr>
          </w:p>
        </w:tc>
        <w:tc>
          <w:tcPr>
            <w:tcW w:w="1013" w:type="dxa"/>
            <w:vAlign w:val="center"/>
          </w:tcPr>
          <w:p w14:paraId="13FCCC37"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64332821" w14:textId="77777777" w:rsidR="00A709D8" w:rsidRPr="00877880" w:rsidRDefault="00A709D8" w:rsidP="000C1261">
            <w:pPr>
              <w:jc w:val="center"/>
              <w:rPr>
                <w:rFonts w:ascii="Arial" w:eastAsia="MS PGothic" w:hAnsi="Arial" w:cs="Arial"/>
                <w:b/>
                <w:bCs/>
                <w:sz w:val="18"/>
              </w:rPr>
            </w:pPr>
          </w:p>
        </w:tc>
        <w:tc>
          <w:tcPr>
            <w:tcW w:w="1615" w:type="dxa"/>
            <w:vAlign w:val="center"/>
          </w:tcPr>
          <w:p w14:paraId="19976523" w14:textId="77777777" w:rsidR="00A709D8" w:rsidRPr="00877880" w:rsidRDefault="00A709D8" w:rsidP="000C1261">
            <w:pPr>
              <w:jc w:val="center"/>
              <w:rPr>
                <w:rFonts w:ascii="Arial" w:eastAsia="MS PGothic" w:hAnsi="Arial" w:cs="Arial"/>
                <w:b/>
                <w:bCs/>
                <w:sz w:val="18"/>
              </w:rPr>
            </w:pPr>
          </w:p>
        </w:tc>
        <w:tc>
          <w:tcPr>
            <w:tcW w:w="1165" w:type="dxa"/>
            <w:vAlign w:val="center"/>
          </w:tcPr>
          <w:p w14:paraId="573E6F12" w14:textId="77777777" w:rsidR="00A709D8" w:rsidRPr="00877880" w:rsidRDefault="00A709D8" w:rsidP="000C1261">
            <w:pPr>
              <w:jc w:val="center"/>
              <w:rPr>
                <w:rFonts w:ascii="Arial" w:eastAsia="MS PGothic" w:hAnsi="Arial" w:cs="Arial"/>
                <w:b/>
                <w:bCs/>
                <w:sz w:val="18"/>
              </w:rPr>
            </w:pPr>
          </w:p>
        </w:tc>
        <w:tc>
          <w:tcPr>
            <w:tcW w:w="1258" w:type="dxa"/>
            <w:vAlign w:val="center"/>
          </w:tcPr>
          <w:p w14:paraId="1137DD95" w14:textId="77777777" w:rsidR="00A709D8" w:rsidRPr="00877880" w:rsidRDefault="00A709D8" w:rsidP="000C1261">
            <w:pPr>
              <w:jc w:val="center"/>
              <w:rPr>
                <w:rFonts w:ascii="Arial" w:eastAsia="MS PGothic" w:hAnsi="Arial" w:cs="Arial"/>
                <w:b/>
                <w:bCs/>
                <w:sz w:val="18"/>
              </w:rPr>
            </w:pPr>
          </w:p>
        </w:tc>
      </w:tr>
      <w:tr w:rsidR="00A709D8" w:rsidRPr="00877880" w14:paraId="11EE92B7" w14:textId="77777777" w:rsidTr="00A709D8">
        <w:trPr>
          <w:trHeight w:val="262"/>
        </w:trPr>
        <w:tc>
          <w:tcPr>
            <w:tcW w:w="4168" w:type="dxa"/>
            <w:vAlign w:val="center"/>
          </w:tcPr>
          <w:p w14:paraId="21FD2768"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Roland Morris Disability Questionnaire</w:t>
            </w:r>
          </w:p>
        </w:tc>
        <w:tc>
          <w:tcPr>
            <w:tcW w:w="1211" w:type="dxa"/>
          </w:tcPr>
          <w:p w14:paraId="07DD97A0" w14:textId="77777777" w:rsidR="00A709D8" w:rsidRPr="00877880" w:rsidRDefault="00A709D8" w:rsidP="000C1261">
            <w:pPr>
              <w:jc w:val="center"/>
              <w:rPr>
                <w:rFonts w:ascii="Arial" w:eastAsia="MS PGothic" w:hAnsi="Arial" w:cs="Arial"/>
                <w:b/>
                <w:bCs/>
                <w:sz w:val="18"/>
              </w:rPr>
            </w:pPr>
          </w:p>
        </w:tc>
        <w:tc>
          <w:tcPr>
            <w:tcW w:w="1013" w:type="dxa"/>
            <w:vAlign w:val="center"/>
          </w:tcPr>
          <w:p w14:paraId="5B0E9C9B" w14:textId="77777777" w:rsidR="00A709D8" w:rsidRPr="00877880" w:rsidRDefault="00A709D8" w:rsidP="000C1261">
            <w:pPr>
              <w:jc w:val="center"/>
              <w:rPr>
                <w:rFonts w:ascii="Arial" w:eastAsia="MS PGothic" w:hAnsi="Arial" w:cs="Arial"/>
                <w:b/>
                <w:bCs/>
                <w:sz w:val="18"/>
              </w:rPr>
            </w:pPr>
          </w:p>
        </w:tc>
        <w:tc>
          <w:tcPr>
            <w:tcW w:w="1410" w:type="dxa"/>
            <w:vAlign w:val="center"/>
          </w:tcPr>
          <w:p w14:paraId="5A9ACB16" w14:textId="77777777" w:rsidR="00A709D8" w:rsidRPr="00877880" w:rsidRDefault="00A709D8" w:rsidP="000C1261">
            <w:pPr>
              <w:jc w:val="center"/>
              <w:rPr>
                <w:rFonts w:ascii="Arial" w:eastAsia="MS PGothic" w:hAnsi="Arial" w:cs="Arial"/>
                <w:b/>
                <w:bCs/>
                <w:sz w:val="18"/>
              </w:rPr>
            </w:pPr>
          </w:p>
        </w:tc>
        <w:tc>
          <w:tcPr>
            <w:tcW w:w="1615" w:type="dxa"/>
            <w:vAlign w:val="center"/>
          </w:tcPr>
          <w:p w14:paraId="7F6DF097"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0A286A06"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258" w:type="dxa"/>
            <w:vAlign w:val="center"/>
          </w:tcPr>
          <w:p w14:paraId="4B782B77"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r>
      <w:tr w:rsidR="00A709D8" w:rsidRPr="00877880" w14:paraId="48EF3E5B" w14:textId="77777777" w:rsidTr="00A709D8">
        <w:trPr>
          <w:trHeight w:val="280"/>
        </w:trPr>
        <w:tc>
          <w:tcPr>
            <w:tcW w:w="4168" w:type="dxa"/>
            <w:vAlign w:val="center"/>
          </w:tcPr>
          <w:p w14:paraId="087F20AB" w14:textId="19B37857" w:rsidR="00A709D8" w:rsidRPr="00877880" w:rsidRDefault="00A709D8" w:rsidP="000C1261">
            <w:pPr>
              <w:rPr>
                <w:rFonts w:ascii="Arial" w:eastAsia="MS PGothic" w:hAnsi="Arial" w:cs="Arial"/>
                <w:b/>
                <w:sz w:val="20"/>
              </w:rPr>
            </w:pPr>
            <w:r>
              <w:rPr>
                <w:rFonts w:ascii="Arial" w:eastAsia="MS PGothic" w:hAnsi="Arial" w:cs="Arial"/>
                <w:b/>
                <w:sz w:val="20"/>
              </w:rPr>
              <w:t>NEADL</w:t>
            </w:r>
          </w:p>
        </w:tc>
        <w:tc>
          <w:tcPr>
            <w:tcW w:w="1211" w:type="dxa"/>
          </w:tcPr>
          <w:p w14:paraId="1014FDB7" w14:textId="77777777" w:rsidR="00A709D8" w:rsidRPr="00877880" w:rsidRDefault="00A709D8" w:rsidP="000C1261">
            <w:pPr>
              <w:jc w:val="center"/>
              <w:rPr>
                <w:rFonts w:ascii="Arial" w:eastAsia="MS PGothic" w:hAnsi="Arial" w:cs="Arial"/>
                <w:b/>
                <w:bCs/>
                <w:sz w:val="18"/>
              </w:rPr>
            </w:pPr>
          </w:p>
        </w:tc>
        <w:tc>
          <w:tcPr>
            <w:tcW w:w="1013" w:type="dxa"/>
            <w:vAlign w:val="center"/>
          </w:tcPr>
          <w:p w14:paraId="105614CC"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51689C3E" w14:textId="77777777" w:rsidR="00A709D8" w:rsidRPr="00877880" w:rsidRDefault="00A709D8" w:rsidP="000C1261">
            <w:pPr>
              <w:jc w:val="center"/>
              <w:rPr>
                <w:rFonts w:ascii="Arial" w:eastAsia="MS PGothic" w:hAnsi="Arial" w:cs="Arial"/>
                <w:b/>
                <w:bCs/>
                <w:sz w:val="18"/>
              </w:rPr>
            </w:pPr>
          </w:p>
        </w:tc>
        <w:tc>
          <w:tcPr>
            <w:tcW w:w="1615" w:type="dxa"/>
            <w:vAlign w:val="center"/>
          </w:tcPr>
          <w:p w14:paraId="353ED0F6"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3C911E05" w14:textId="77777777" w:rsidR="00A709D8" w:rsidRPr="00877880" w:rsidRDefault="00A709D8" w:rsidP="000C1261">
            <w:pPr>
              <w:jc w:val="center"/>
              <w:rPr>
                <w:rFonts w:ascii="Arial" w:eastAsia="MS PGothic" w:hAnsi="Arial" w:cs="Arial"/>
                <w:b/>
                <w:bCs/>
                <w:sz w:val="18"/>
              </w:rPr>
            </w:pPr>
            <w:r>
              <w:rPr>
                <w:rFonts w:ascii="Arial" w:eastAsia="MS PGothic" w:hAnsi="Arial" w:cs="Arial"/>
                <w:b/>
                <w:bCs/>
                <w:sz w:val="18"/>
              </w:rPr>
              <w:t>x</w:t>
            </w:r>
          </w:p>
        </w:tc>
        <w:tc>
          <w:tcPr>
            <w:tcW w:w="1258" w:type="dxa"/>
            <w:vAlign w:val="center"/>
          </w:tcPr>
          <w:p w14:paraId="2639770A" w14:textId="77777777" w:rsidR="00A709D8" w:rsidRPr="00877880" w:rsidRDefault="00A709D8" w:rsidP="000C1261">
            <w:pPr>
              <w:jc w:val="center"/>
              <w:rPr>
                <w:rFonts w:ascii="Arial" w:eastAsia="MS PGothic" w:hAnsi="Arial" w:cs="Arial"/>
                <w:b/>
                <w:bCs/>
                <w:sz w:val="18"/>
              </w:rPr>
            </w:pPr>
            <w:r>
              <w:rPr>
                <w:rFonts w:ascii="Arial" w:eastAsia="MS PGothic" w:hAnsi="Arial" w:cs="Arial"/>
                <w:b/>
                <w:bCs/>
                <w:sz w:val="18"/>
              </w:rPr>
              <w:t>x</w:t>
            </w:r>
          </w:p>
        </w:tc>
      </w:tr>
      <w:tr w:rsidR="00A709D8" w:rsidRPr="00877880" w14:paraId="2D664658" w14:textId="77777777" w:rsidTr="00A709D8">
        <w:trPr>
          <w:trHeight w:val="280"/>
        </w:trPr>
        <w:tc>
          <w:tcPr>
            <w:tcW w:w="4168" w:type="dxa"/>
            <w:vAlign w:val="center"/>
          </w:tcPr>
          <w:p w14:paraId="1D37F291"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Montreal – Cognitive Assessment (</w:t>
            </w:r>
            <w:proofErr w:type="spellStart"/>
            <w:r w:rsidRPr="00877880">
              <w:rPr>
                <w:rFonts w:ascii="Arial" w:eastAsia="MS PGothic" w:hAnsi="Arial" w:cs="Arial"/>
                <w:b/>
                <w:sz w:val="20"/>
              </w:rPr>
              <w:t>MoCA</w:t>
            </w:r>
            <w:proofErr w:type="spellEnd"/>
            <w:r w:rsidRPr="00877880">
              <w:rPr>
                <w:rFonts w:ascii="Arial" w:eastAsia="MS PGothic" w:hAnsi="Arial" w:cs="Arial"/>
                <w:b/>
                <w:sz w:val="20"/>
              </w:rPr>
              <w:t>)</w:t>
            </w:r>
            <w:r w:rsidRPr="00174A7C">
              <w:rPr>
                <w:rFonts w:ascii="Arial" w:eastAsia="MS PGothic" w:hAnsi="Arial" w:cs="Arial"/>
                <w:b/>
                <w:sz w:val="20"/>
                <w:vertAlign w:val="superscript"/>
              </w:rPr>
              <w:t>+</w:t>
            </w:r>
            <w:r>
              <w:rPr>
                <w:rFonts w:ascii="Arial" w:eastAsia="MS PGothic" w:hAnsi="Arial" w:cs="Arial"/>
                <w:b/>
                <w:sz w:val="20"/>
                <w:vertAlign w:val="superscript"/>
              </w:rPr>
              <w:t>+</w:t>
            </w:r>
          </w:p>
        </w:tc>
        <w:tc>
          <w:tcPr>
            <w:tcW w:w="1211" w:type="dxa"/>
          </w:tcPr>
          <w:p w14:paraId="06615F6C" w14:textId="77777777" w:rsidR="00A709D8" w:rsidRPr="00877880" w:rsidRDefault="00A709D8" w:rsidP="000C1261">
            <w:pPr>
              <w:jc w:val="center"/>
              <w:rPr>
                <w:rFonts w:ascii="Arial" w:eastAsia="MS PGothic" w:hAnsi="Arial" w:cs="Arial"/>
                <w:b/>
                <w:bCs/>
                <w:sz w:val="18"/>
              </w:rPr>
            </w:pPr>
          </w:p>
        </w:tc>
        <w:tc>
          <w:tcPr>
            <w:tcW w:w="1013" w:type="dxa"/>
            <w:vAlign w:val="center"/>
          </w:tcPr>
          <w:p w14:paraId="6096754B"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071EADE5" w14:textId="77777777" w:rsidR="00A709D8" w:rsidRPr="00877880" w:rsidRDefault="00A709D8" w:rsidP="000C1261">
            <w:pPr>
              <w:jc w:val="center"/>
              <w:rPr>
                <w:rFonts w:ascii="Arial" w:eastAsia="MS PGothic" w:hAnsi="Arial" w:cs="Arial"/>
                <w:b/>
                <w:bCs/>
                <w:sz w:val="18"/>
              </w:rPr>
            </w:pPr>
          </w:p>
        </w:tc>
        <w:tc>
          <w:tcPr>
            <w:tcW w:w="1615" w:type="dxa"/>
            <w:vAlign w:val="center"/>
          </w:tcPr>
          <w:p w14:paraId="3F01D008" w14:textId="77777777" w:rsidR="00A709D8" w:rsidRPr="00877880" w:rsidRDefault="00A709D8" w:rsidP="000C1261">
            <w:pPr>
              <w:jc w:val="center"/>
              <w:rPr>
                <w:rFonts w:ascii="Arial" w:eastAsia="MS PGothic" w:hAnsi="Arial" w:cs="Arial"/>
                <w:b/>
                <w:bCs/>
                <w:sz w:val="18"/>
              </w:rPr>
            </w:pPr>
          </w:p>
        </w:tc>
        <w:tc>
          <w:tcPr>
            <w:tcW w:w="1165" w:type="dxa"/>
            <w:vAlign w:val="center"/>
          </w:tcPr>
          <w:p w14:paraId="02788F0A" w14:textId="77777777" w:rsidR="00A709D8" w:rsidRPr="00877880" w:rsidRDefault="00A709D8" w:rsidP="000C1261">
            <w:pPr>
              <w:jc w:val="center"/>
              <w:rPr>
                <w:rFonts w:ascii="Arial" w:eastAsia="MS PGothic" w:hAnsi="Arial" w:cs="Arial"/>
                <w:b/>
                <w:bCs/>
                <w:sz w:val="18"/>
              </w:rPr>
            </w:pPr>
          </w:p>
        </w:tc>
        <w:tc>
          <w:tcPr>
            <w:tcW w:w="1258" w:type="dxa"/>
            <w:vAlign w:val="center"/>
          </w:tcPr>
          <w:p w14:paraId="66142309" w14:textId="77777777" w:rsidR="00A709D8" w:rsidRPr="00877880" w:rsidRDefault="00A709D8" w:rsidP="000C1261">
            <w:pPr>
              <w:jc w:val="center"/>
              <w:rPr>
                <w:rFonts w:ascii="Arial" w:eastAsia="MS PGothic" w:hAnsi="Arial" w:cs="Arial"/>
                <w:b/>
                <w:bCs/>
                <w:sz w:val="18"/>
              </w:rPr>
            </w:pPr>
          </w:p>
        </w:tc>
      </w:tr>
      <w:tr w:rsidR="00A709D8" w:rsidRPr="00877880" w14:paraId="58CF7FA3" w14:textId="77777777" w:rsidTr="00A709D8">
        <w:trPr>
          <w:trHeight w:val="270"/>
        </w:trPr>
        <w:tc>
          <w:tcPr>
            <w:tcW w:w="4168" w:type="dxa"/>
            <w:vAlign w:val="center"/>
          </w:tcPr>
          <w:p w14:paraId="47A57A21"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Numeric Pain Rating Scale</w:t>
            </w:r>
            <w:r w:rsidRPr="008A0FC4">
              <w:rPr>
                <w:rFonts w:ascii="Arial" w:eastAsia="MS PGothic" w:hAnsi="Arial" w:cs="Arial"/>
                <w:b/>
                <w:sz w:val="20"/>
                <w:vertAlign w:val="superscript"/>
              </w:rPr>
              <w:t>++</w:t>
            </w:r>
          </w:p>
        </w:tc>
        <w:tc>
          <w:tcPr>
            <w:tcW w:w="1211" w:type="dxa"/>
          </w:tcPr>
          <w:p w14:paraId="324B2DDD" w14:textId="77777777" w:rsidR="00A709D8" w:rsidRPr="00877880" w:rsidRDefault="00A709D8" w:rsidP="000C1261">
            <w:pPr>
              <w:jc w:val="center"/>
              <w:rPr>
                <w:rFonts w:ascii="Arial" w:eastAsia="MS PGothic" w:hAnsi="Arial" w:cs="Arial"/>
                <w:b/>
                <w:bCs/>
                <w:sz w:val="18"/>
              </w:rPr>
            </w:pPr>
          </w:p>
        </w:tc>
        <w:tc>
          <w:tcPr>
            <w:tcW w:w="1013" w:type="dxa"/>
            <w:vAlign w:val="center"/>
          </w:tcPr>
          <w:p w14:paraId="092B4404"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5BDD00ED" w14:textId="77777777" w:rsidR="00A709D8" w:rsidRPr="00877880" w:rsidRDefault="00A709D8" w:rsidP="000C1261">
            <w:pPr>
              <w:jc w:val="center"/>
              <w:rPr>
                <w:rFonts w:ascii="Arial" w:eastAsia="MS PGothic" w:hAnsi="Arial" w:cs="Arial"/>
                <w:b/>
                <w:bCs/>
                <w:sz w:val="18"/>
              </w:rPr>
            </w:pPr>
          </w:p>
        </w:tc>
        <w:tc>
          <w:tcPr>
            <w:tcW w:w="1615" w:type="dxa"/>
            <w:vAlign w:val="center"/>
          </w:tcPr>
          <w:p w14:paraId="48797C22"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36623040"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258" w:type="dxa"/>
            <w:vAlign w:val="center"/>
          </w:tcPr>
          <w:p w14:paraId="6FE1D300"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r>
      <w:tr w:rsidR="00A709D8" w:rsidRPr="00877880" w14:paraId="4F29F85B" w14:textId="77777777" w:rsidTr="00A709D8">
        <w:trPr>
          <w:trHeight w:val="288"/>
        </w:trPr>
        <w:tc>
          <w:tcPr>
            <w:tcW w:w="4168" w:type="dxa"/>
            <w:vAlign w:val="center"/>
          </w:tcPr>
          <w:p w14:paraId="2B6072AC" w14:textId="37B50563" w:rsidR="00A709D8" w:rsidRPr="00877880" w:rsidRDefault="00A709D8" w:rsidP="009B6F20">
            <w:pPr>
              <w:rPr>
                <w:rFonts w:ascii="Arial" w:eastAsia="MS PGothic" w:hAnsi="Arial" w:cs="Arial"/>
                <w:b/>
                <w:sz w:val="20"/>
              </w:rPr>
            </w:pPr>
            <w:r w:rsidRPr="00877880">
              <w:rPr>
                <w:rFonts w:ascii="Arial" w:eastAsia="MS PGothic" w:hAnsi="Arial" w:cs="Arial"/>
                <w:b/>
                <w:sz w:val="20"/>
              </w:rPr>
              <w:t>EQ-5D-</w:t>
            </w:r>
            <w:r w:rsidR="009B6F20">
              <w:rPr>
                <w:rFonts w:ascii="Arial" w:eastAsia="MS PGothic" w:hAnsi="Arial" w:cs="Arial"/>
                <w:b/>
                <w:sz w:val="20"/>
              </w:rPr>
              <w:t>5</w:t>
            </w:r>
            <w:r w:rsidRPr="00877880">
              <w:rPr>
                <w:rFonts w:ascii="Arial" w:eastAsia="MS PGothic" w:hAnsi="Arial" w:cs="Arial"/>
                <w:b/>
                <w:sz w:val="20"/>
              </w:rPr>
              <w:t>L</w:t>
            </w:r>
            <w:r w:rsidRPr="008A0FC4">
              <w:rPr>
                <w:rFonts w:ascii="Arial" w:eastAsia="MS PGothic" w:hAnsi="Arial" w:cs="Arial"/>
                <w:b/>
                <w:sz w:val="20"/>
                <w:vertAlign w:val="superscript"/>
              </w:rPr>
              <w:t>++</w:t>
            </w:r>
          </w:p>
        </w:tc>
        <w:tc>
          <w:tcPr>
            <w:tcW w:w="1211" w:type="dxa"/>
          </w:tcPr>
          <w:p w14:paraId="2E1BFDE3" w14:textId="77777777" w:rsidR="00A709D8" w:rsidRPr="00877880" w:rsidRDefault="00A709D8" w:rsidP="000C1261">
            <w:pPr>
              <w:jc w:val="center"/>
              <w:rPr>
                <w:rFonts w:ascii="Arial" w:eastAsia="MS PGothic" w:hAnsi="Arial" w:cs="Arial"/>
                <w:b/>
                <w:bCs/>
                <w:sz w:val="18"/>
              </w:rPr>
            </w:pPr>
          </w:p>
        </w:tc>
        <w:tc>
          <w:tcPr>
            <w:tcW w:w="1013" w:type="dxa"/>
            <w:vAlign w:val="center"/>
          </w:tcPr>
          <w:p w14:paraId="02E7B94C"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0EBC4532" w14:textId="77777777" w:rsidR="00A709D8" w:rsidRPr="00877880" w:rsidRDefault="00A709D8" w:rsidP="000C1261">
            <w:pPr>
              <w:jc w:val="center"/>
              <w:rPr>
                <w:rFonts w:ascii="Arial" w:eastAsia="MS PGothic" w:hAnsi="Arial" w:cs="Arial"/>
                <w:b/>
                <w:bCs/>
                <w:sz w:val="18"/>
              </w:rPr>
            </w:pPr>
          </w:p>
        </w:tc>
        <w:tc>
          <w:tcPr>
            <w:tcW w:w="1615" w:type="dxa"/>
            <w:vAlign w:val="center"/>
          </w:tcPr>
          <w:p w14:paraId="67B74590"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4D738DAC" w14:textId="77777777" w:rsidR="00A709D8" w:rsidRPr="00877880" w:rsidRDefault="00A709D8" w:rsidP="000C1261">
            <w:pPr>
              <w:jc w:val="center"/>
              <w:rPr>
                <w:rFonts w:ascii="Arial" w:eastAsia="MS PGothic" w:hAnsi="Arial" w:cs="Arial"/>
                <w:b/>
                <w:bCs/>
                <w:sz w:val="18"/>
              </w:rPr>
            </w:pPr>
            <w:r>
              <w:rPr>
                <w:rFonts w:ascii="Arial" w:eastAsia="MS PGothic" w:hAnsi="Arial" w:cs="Arial"/>
                <w:b/>
                <w:bCs/>
                <w:sz w:val="18"/>
              </w:rPr>
              <w:t>x</w:t>
            </w:r>
          </w:p>
        </w:tc>
        <w:tc>
          <w:tcPr>
            <w:tcW w:w="1258" w:type="dxa"/>
            <w:vAlign w:val="center"/>
          </w:tcPr>
          <w:p w14:paraId="650EDD38"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r>
      <w:tr w:rsidR="00A709D8" w:rsidRPr="00877880" w14:paraId="2BAF86D8" w14:textId="77777777" w:rsidTr="00A709D8">
        <w:trPr>
          <w:trHeight w:val="264"/>
        </w:trPr>
        <w:tc>
          <w:tcPr>
            <w:tcW w:w="4168" w:type="dxa"/>
            <w:vAlign w:val="center"/>
          </w:tcPr>
          <w:p w14:paraId="18299CC5"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Analgesia requirement</w:t>
            </w:r>
          </w:p>
        </w:tc>
        <w:tc>
          <w:tcPr>
            <w:tcW w:w="1211" w:type="dxa"/>
          </w:tcPr>
          <w:p w14:paraId="0F6FDFA7" w14:textId="77777777" w:rsidR="00A709D8" w:rsidRPr="00877880" w:rsidRDefault="00A709D8" w:rsidP="000C1261">
            <w:pPr>
              <w:jc w:val="center"/>
              <w:rPr>
                <w:rFonts w:ascii="Arial" w:eastAsia="MS PGothic" w:hAnsi="Arial" w:cs="Arial"/>
                <w:b/>
                <w:bCs/>
                <w:sz w:val="18"/>
              </w:rPr>
            </w:pPr>
          </w:p>
        </w:tc>
        <w:tc>
          <w:tcPr>
            <w:tcW w:w="1013" w:type="dxa"/>
            <w:vAlign w:val="center"/>
          </w:tcPr>
          <w:p w14:paraId="51E3B1FB"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272FB962" w14:textId="77777777" w:rsidR="00A709D8" w:rsidRPr="00877880" w:rsidRDefault="00A709D8" w:rsidP="000C1261">
            <w:pPr>
              <w:jc w:val="center"/>
              <w:rPr>
                <w:rFonts w:ascii="Arial" w:eastAsia="MS PGothic" w:hAnsi="Arial" w:cs="Arial"/>
                <w:b/>
                <w:bCs/>
                <w:sz w:val="18"/>
              </w:rPr>
            </w:pPr>
          </w:p>
        </w:tc>
        <w:tc>
          <w:tcPr>
            <w:tcW w:w="1615" w:type="dxa"/>
            <w:vAlign w:val="center"/>
          </w:tcPr>
          <w:p w14:paraId="6CE7BE37"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6FDE42FF"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258" w:type="dxa"/>
            <w:vAlign w:val="center"/>
          </w:tcPr>
          <w:p w14:paraId="3CBD2B12"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r>
      <w:tr w:rsidR="00A709D8" w:rsidRPr="00877880" w14:paraId="4CFA77A5" w14:textId="77777777" w:rsidTr="00A709D8">
        <w:trPr>
          <w:trHeight w:val="282"/>
        </w:trPr>
        <w:tc>
          <w:tcPr>
            <w:tcW w:w="4168" w:type="dxa"/>
            <w:vAlign w:val="center"/>
          </w:tcPr>
          <w:p w14:paraId="07D4DBF9" w14:textId="77777777" w:rsidR="00A709D8" w:rsidRPr="00877880" w:rsidRDefault="00A709D8" w:rsidP="000C1261">
            <w:pPr>
              <w:rPr>
                <w:rFonts w:ascii="Arial" w:eastAsia="MS PGothic" w:hAnsi="Arial" w:cs="Arial"/>
                <w:b/>
                <w:sz w:val="20"/>
                <w:vertAlign w:val="superscript"/>
              </w:rPr>
            </w:pPr>
            <w:r w:rsidRPr="00877880">
              <w:rPr>
                <w:rFonts w:ascii="Arial" w:eastAsia="MS PGothic" w:hAnsi="Arial" w:cs="Arial"/>
                <w:b/>
                <w:sz w:val="20"/>
              </w:rPr>
              <w:t xml:space="preserve">Healthcare resource utilisation </w:t>
            </w:r>
            <w:r w:rsidRPr="00877880">
              <w:rPr>
                <w:rFonts w:ascii="Arial" w:eastAsia="MS PGothic" w:hAnsi="Arial" w:cs="Arial"/>
                <w:b/>
                <w:sz w:val="20"/>
                <w:vertAlign w:val="superscript"/>
              </w:rPr>
              <w:t>**</w:t>
            </w:r>
          </w:p>
        </w:tc>
        <w:tc>
          <w:tcPr>
            <w:tcW w:w="1211" w:type="dxa"/>
          </w:tcPr>
          <w:p w14:paraId="0C078839" w14:textId="77777777" w:rsidR="00A709D8" w:rsidRPr="00877880" w:rsidRDefault="00A709D8" w:rsidP="000C1261">
            <w:pPr>
              <w:jc w:val="center"/>
              <w:rPr>
                <w:rFonts w:ascii="Arial" w:eastAsia="MS PGothic" w:hAnsi="Arial" w:cs="Arial"/>
                <w:b/>
                <w:bCs/>
                <w:sz w:val="18"/>
              </w:rPr>
            </w:pPr>
          </w:p>
        </w:tc>
        <w:tc>
          <w:tcPr>
            <w:tcW w:w="1013" w:type="dxa"/>
            <w:vAlign w:val="center"/>
          </w:tcPr>
          <w:p w14:paraId="18019EFE"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410" w:type="dxa"/>
            <w:vAlign w:val="center"/>
          </w:tcPr>
          <w:p w14:paraId="113D372A"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615" w:type="dxa"/>
            <w:vAlign w:val="center"/>
          </w:tcPr>
          <w:p w14:paraId="747A0545"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2C9920A6"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258" w:type="dxa"/>
            <w:vAlign w:val="center"/>
          </w:tcPr>
          <w:p w14:paraId="09863B80"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r>
      <w:tr w:rsidR="00A709D8" w:rsidRPr="00877880" w14:paraId="2C9D7B71" w14:textId="77777777" w:rsidTr="00A709D8">
        <w:trPr>
          <w:trHeight w:val="272"/>
        </w:trPr>
        <w:tc>
          <w:tcPr>
            <w:tcW w:w="4168" w:type="dxa"/>
            <w:vAlign w:val="center"/>
          </w:tcPr>
          <w:p w14:paraId="3FCCC364"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Qualitative study interviews</w:t>
            </w:r>
          </w:p>
        </w:tc>
        <w:tc>
          <w:tcPr>
            <w:tcW w:w="1211" w:type="dxa"/>
          </w:tcPr>
          <w:p w14:paraId="2D70B3FD" w14:textId="77777777" w:rsidR="00A709D8" w:rsidRPr="00877880" w:rsidRDefault="00A709D8" w:rsidP="000C1261">
            <w:pPr>
              <w:jc w:val="center"/>
              <w:rPr>
                <w:rFonts w:ascii="Arial" w:eastAsia="MS PGothic" w:hAnsi="Arial" w:cs="Arial"/>
                <w:b/>
                <w:bCs/>
                <w:sz w:val="18"/>
              </w:rPr>
            </w:pPr>
          </w:p>
        </w:tc>
        <w:tc>
          <w:tcPr>
            <w:tcW w:w="1013" w:type="dxa"/>
            <w:vAlign w:val="center"/>
          </w:tcPr>
          <w:p w14:paraId="57B5B086" w14:textId="77777777" w:rsidR="00A709D8" w:rsidRPr="00877880" w:rsidRDefault="00A709D8" w:rsidP="000C1261">
            <w:pPr>
              <w:jc w:val="center"/>
              <w:rPr>
                <w:rFonts w:ascii="Arial" w:eastAsia="MS PGothic" w:hAnsi="Arial" w:cs="Arial"/>
                <w:b/>
                <w:bCs/>
                <w:sz w:val="18"/>
              </w:rPr>
            </w:pPr>
          </w:p>
        </w:tc>
        <w:tc>
          <w:tcPr>
            <w:tcW w:w="1410" w:type="dxa"/>
            <w:vAlign w:val="center"/>
          </w:tcPr>
          <w:p w14:paraId="7041E6AF" w14:textId="77777777" w:rsidR="00A709D8" w:rsidRPr="00877880" w:rsidRDefault="00A709D8" w:rsidP="000C1261">
            <w:pPr>
              <w:jc w:val="center"/>
              <w:rPr>
                <w:rFonts w:ascii="Arial" w:eastAsia="MS PGothic" w:hAnsi="Arial" w:cs="Arial"/>
                <w:b/>
                <w:bCs/>
                <w:sz w:val="18"/>
              </w:rPr>
            </w:pPr>
          </w:p>
        </w:tc>
        <w:tc>
          <w:tcPr>
            <w:tcW w:w="1615" w:type="dxa"/>
            <w:vAlign w:val="center"/>
          </w:tcPr>
          <w:p w14:paraId="2B3BB7E5"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r w:rsidRPr="00877880">
              <w:rPr>
                <w:rFonts w:ascii="Arial" w:eastAsia="MS PGothic" w:hAnsi="Arial" w:cs="Arial"/>
                <w:b/>
                <w:bCs/>
                <w:sz w:val="18"/>
                <w:vertAlign w:val="superscript"/>
              </w:rPr>
              <w:t>2</w:t>
            </w:r>
          </w:p>
        </w:tc>
        <w:tc>
          <w:tcPr>
            <w:tcW w:w="1165" w:type="dxa"/>
            <w:vAlign w:val="center"/>
          </w:tcPr>
          <w:p w14:paraId="086E822C" w14:textId="2C1436B1" w:rsidR="00A709D8" w:rsidRPr="00877880" w:rsidRDefault="006951AB" w:rsidP="000C1261">
            <w:pPr>
              <w:jc w:val="center"/>
              <w:rPr>
                <w:rFonts w:ascii="Arial" w:eastAsia="MS PGothic" w:hAnsi="Arial" w:cs="Arial"/>
                <w:b/>
                <w:bCs/>
                <w:sz w:val="18"/>
              </w:rPr>
            </w:pPr>
            <w:r w:rsidRPr="00877880">
              <w:rPr>
                <w:rFonts w:ascii="Arial" w:eastAsia="MS PGothic" w:hAnsi="Arial" w:cs="Arial"/>
                <w:b/>
                <w:bCs/>
                <w:sz w:val="18"/>
              </w:rPr>
              <w:t>x</w:t>
            </w:r>
            <w:r w:rsidRPr="00877880">
              <w:rPr>
                <w:rFonts w:ascii="Arial" w:eastAsia="MS PGothic" w:hAnsi="Arial" w:cs="Arial"/>
                <w:b/>
                <w:bCs/>
                <w:sz w:val="18"/>
                <w:vertAlign w:val="superscript"/>
              </w:rPr>
              <w:t>3</w:t>
            </w:r>
          </w:p>
        </w:tc>
        <w:tc>
          <w:tcPr>
            <w:tcW w:w="1258" w:type="dxa"/>
            <w:vAlign w:val="center"/>
          </w:tcPr>
          <w:p w14:paraId="12849965" w14:textId="426EB4A0" w:rsidR="00A709D8" w:rsidRPr="00877880" w:rsidRDefault="00A709D8" w:rsidP="000C1261">
            <w:pPr>
              <w:jc w:val="center"/>
              <w:rPr>
                <w:rFonts w:ascii="Arial" w:eastAsia="MS PGothic" w:hAnsi="Arial" w:cs="Arial"/>
                <w:b/>
                <w:bCs/>
                <w:sz w:val="18"/>
              </w:rPr>
            </w:pPr>
          </w:p>
        </w:tc>
      </w:tr>
      <w:tr w:rsidR="00A709D8" w:rsidRPr="00877880" w14:paraId="6B21E761" w14:textId="77777777" w:rsidTr="00A709D8">
        <w:trPr>
          <w:trHeight w:val="276"/>
        </w:trPr>
        <w:tc>
          <w:tcPr>
            <w:tcW w:w="4168" w:type="dxa"/>
            <w:vAlign w:val="center"/>
          </w:tcPr>
          <w:p w14:paraId="30955CD8" w14:textId="77777777" w:rsidR="00A709D8" w:rsidRPr="00877880" w:rsidRDefault="00A709D8" w:rsidP="000C1261">
            <w:pPr>
              <w:rPr>
                <w:rFonts w:ascii="Arial" w:eastAsia="MS PGothic" w:hAnsi="Arial" w:cs="Arial"/>
                <w:b/>
                <w:sz w:val="20"/>
              </w:rPr>
            </w:pPr>
            <w:r w:rsidRPr="00877880">
              <w:rPr>
                <w:rFonts w:ascii="Arial" w:eastAsia="MS PGothic" w:hAnsi="Arial" w:cs="Arial"/>
                <w:b/>
                <w:sz w:val="20"/>
              </w:rPr>
              <w:t>Participant safety review</w:t>
            </w:r>
          </w:p>
        </w:tc>
        <w:tc>
          <w:tcPr>
            <w:tcW w:w="1211" w:type="dxa"/>
          </w:tcPr>
          <w:p w14:paraId="6D17862F" w14:textId="77777777" w:rsidR="00A709D8" w:rsidRPr="00877880" w:rsidRDefault="00A709D8" w:rsidP="000C1261">
            <w:pPr>
              <w:jc w:val="center"/>
              <w:rPr>
                <w:rFonts w:ascii="Arial" w:eastAsia="MS PGothic" w:hAnsi="Arial" w:cs="Arial"/>
                <w:b/>
                <w:bCs/>
                <w:sz w:val="18"/>
              </w:rPr>
            </w:pPr>
          </w:p>
        </w:tc>
        <w:tc>
          <w:tcPr>
            <w:tcW w:w="1013" w:type="dxa"/>
            <w:vAlign w:val="center"/>
          </w:tcPr>
          <w:p w14:paraId="3A83B05C" w14:textId="77777777" w:rsidR="00A709D8" w:rsidRPr="00877880" w:rsidRDefault="00A709D8" w:rsidP="000C1261">
            <w:pPr>
              <w:jc w:val="center"/>
              <w:rPr>
                <w:rFonts w:ascii="Arial" w:eastAsia="MS PGothic" w:hAnsi="Arial" w:cs="Arial"/>
                <w:b/>
                <w:bCs/>
                <w:sz w:val="18"/>
              </w:rPr>
            </w:pPr>
          </w:p>
        </w:tc>
        <w:tc>
          <w:tcPr>
            <w:tcW w:w="1410" w:type="dxa"/>
            <w:vAlign w:val="center"/>
          </w:tcPr>
          <w:p w14:paraId="691199DA"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615" w:type="dxa"/>
            <w:vAlign w:val="center"/>
          </w:tcPr>
          <w:p w14:paraId="634837A1"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165" w:type="dxa"/>
            <w:vAlign w:val="center"/>
          </w:tcPr>
          <w:p w14:paraId="450605C1"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c>
          <w:tcPr>
            <w:tcW w:w="1258" w:type="dxa"/>
            <w:vAlign w:val="center"/>
          </w:tcPr>
          <w:p w14:paraId="131785DF" w14:textId="77777777" w:rsidR="00A709D8" w:rsidRPr="00877880" w:rsidRDefault="00A709D8" w:rsidP="000C1261">
            <w:pPr>
              <w:jc w:val="center"/>
              <w:rPr>
                <w:rFonts w:ascii="Arial" w:eastAsia="MS PGothic" w:hAnsi="Arial" w:cs="Arial"/>
                <w:b/>
                <w:bCs/>
                <w:sz w:val="18"/>
              </w:rPr>
            </w:pPr>
            <w:r w:rsidRPr="00877880">
              <w:rPr>
                <w:rFonts w:ascii="Arial" w:eastAsia="MS PGothic" w:hAnsi="Arial" w:cs="Arial"/>
                <w:b/>
                <w:bCs/>
                <w:sz w:val="18"/>
              </w:rPr>
              <w:t>x</w:t>
            </w:r>
          </w:p>
        </w:tc>
      </w:tr>
    </w:tbl>
    <w:p w14:paraId="4B95A398" w14:textId="77777777" w:rsidR="005C1F2B" w:rsidRDefault="005C1F2B" w:rsidP="00A60F44">
      <w:pPr>
        <w:spacing w:line="276" w:lineRule="auto"/>
        <w:rPr>
          <w:rFonts w:ascii="Arial" w:hAnsi="Arial" w:cs="Arial"/>
          <w:sz w:val="18"/>
          <w:vertAlign w:val="superscript"/>
        </w:rPr>
      </w:pPr>
    </w:p>
    <w:p w14:paraId="2F250FD9" w14:textId="77777777" w:rsidR="005C1F2B" w:rsidRDefault="005C1F2B">
      <w:pPr>
        <w:rPr>
          <w:rFonts w:ascii="Arial" w:hAnsi="Arial" w:cs="Arial"/>
          <w:sz w:val="18"/>
          <w:vertAlign w:val="superscript"/>
        </w:rPr>
      </w:pPr>
      <w:r>
        <w:rPr>
          <w:rFonts w:ascii="Arial" w:hAnsi="Arial" w:cs="Arial"/>
          <w:sz w:val="18"/>
          <w:vertAlign w:val="superscript"/>
        </w:rPr>
        <w:br w:type="page"/>
      </w:r>
    </w:p>
    <w:p w14:paraId="16890B46" w14:textId="22822AE3" w:rsidR="004F4516" w:rsidRPr="00877880" w:rsidRDefault="00A60F44" w:rsidP="00A60F44">
      <w:pPr>
        <w:spacing w:line="276" w:lineRule="auto"/>
        <w:rPr>
          <w:rFonts w:ascii="Arial" w:hAnsi="Arial" w:cs="Arial"/>
          <w:sz w:val="18"/>
        </w:rPr>
      </w:pPr>
      <w:proofErr w:type="gramStart"/>
      <w:r w:rsidRPr="00877880">
        <w:rPr>
          <w:rFonts w:ascii="Arial" w:hAnsi="Arial" w:cs="Arial"/>
          <w:sz w:val="18"/>
          <w:vertAlign w:val="superscript"/>
        </w:rPr>
        <w:lastRenderedPageBreak/>
        <w:t>1</w:t>
      </w:r>
      <w:r w:rsidRPr="00877880">
        <w:rPr>
          <w:rFonts w:ascii="Arial" w:hAnsi="Arial" w:cs="Arial"/>
          <w:sz w:val="18"/>
        </w:rPr>
        <w:t xml:space="preserve"> Participants in the surgery intervention arm.</w:t>
      </w:r>
      <w:proofErr w:type="gramEnd"/>
      <w:r w:rsidRPr="00877880">
        <w:rPr>
          <w:rFonts w:ascii="Arial" w:hAnsi="Arial" w:cs="Arial"/>
          <w:sz w:val="18"/>
        </w:rPr>
        <w:t xml:space="preserve">   </w:t>
      </w:r>
      <w:proofErr w:type="gramStart"/>
      <w:r w:rsidRPr="00877880">
        <w:rPr>
          <w:rFonts w:ascii="Arial" w:hAnsi="Arial" w:cs="Arial"/>
          <w:sz w:val="18"/>
          <w:vertAlign w:val="superscript"/>
        </w:rPr>
        <w:t>2</w:t>
      </w:r>
      <w:r w:rsidRPr="00877880">
        <w:rPr>
          <w:rFonts w:ascii="Arial" w:hAnsi="Arial" w:cs="Arial"/>
          <w:sz w:val="18"/>
        </w:rPr>
        <w:t xml:space="preserve"> 10 participants.</w:t>
      </w:r>
      <w:proofErr w:type="gramEnd"/>
      <w:r w:rsidRPr="00877880">
        <w:rPr>
          <w:rFonts w:ascii="Arial" w:hAnsi="Arial" w:cs="Arial"/>
          <w:sz w:val="18"/>
        </w:rPr>
        <w:t xml:space="preserve">    </w:t>
      </w:r>
      <w:r w:rsidRPr="00877880">
        <w:rPr>
          <w:rFonts w:ascii="Arial" w:hAnsi="Arial" w:cs="Arial"/>
          <w:sz w:val="18"/>
          <w:vertAlign w:val="superscript"/>
        </w:rPr>
        <w:t>3</w:t>
      </w:r>
      <w:r w:rsidRPr="00877880">
        <w:rPr>
          <w:rFonts w:ascii="Arial" w:hAnsi="Arial" w:cs="Arial"/>
          <w:sz w:val="18"/>
        </w:rPr>
        <w:t xml:space="preserve"> 5 participants</w:t>
      </w:r>
    </w:p>
    <w:p w14:paraId="0592E7C6" w14:textId="03977D7A" w:rsidR="00A60F44" w:rsidRPr="00877880" w:rsidRDefault="00A60F44" w:rsidP="00A60F44">
      <w:pPr>
        <w:rPr>
          <w:rFonts w:ascii="Arial" w:hAnsi="Arial" w:cs="Arial"/>
          <w:sz w:val="18"/>
        </w:rPr>
      </w:pPr>
      <w:r w:rsidRPr="00877880">
        <w:rPr>
          <w:rFonts w:ascii="Arial" w:hAnsi="Arial" w:cs="Arial"/>
        </w:rPr>
        <w:t xml:space="preserve">* </w:t>
      </w:r>
      <w:r w:rsidRPr="00877880">
        <w:rPr>
          <w:rFonts w:ascii="Arial" w:hAnsi="Arial" w:cs="Arial"/>
          <w:sz w:val="18"/>
        </w:rPr>
        <w:t>AMT will be assessed at the point of hospital admission as part of routine care</w:t>
      </w:r>
      <w:proofErr w:type="gramStart"/>
      <w:r w:rsidRPr="00877880">
        <w:rPr>
          <w:rFonts w:ascii="Arial" w:hAnsi="Arial" w:cs="Arial"/>
          <w:sz w:val="18"/>
        </w:rPr>
        <w:t>..</w:t>
      </w:r>
      <w:proofErr w:type="gramEnd"/>
    </w:p>
    <w:p w14:paraId="6FD24E39" w14:textId="4E817E6C" w:rsidR="00A60F44" w:rsidRPr="00877880" w:rsidRDefault="00A60F44" w:rsidP="00A60F44">
      <w:pPr>
        <w:rPr>
          <w:rFonts w:ascii="Arial" w:hAnsi="Arial" w:cs="Arial"/>
          <w:sz w:val="18"/>
          <w:u w:val="single"/>
        </w:rPr>
      </w:pPr>
      <w:r w:rsidRPr="00877880">
        <w:rPr>
          <w:rFonts w:ascii="Arial" w:hAnsi="Arial" w:cs="Arial"/>
          <w:sz w:val="18"/>
        </w:rPr>
        <w:t>** Healthcare resource utilisation will be captured at discharge and throughout the study.</w:t>
      </w:r>
      <w:r>
        <w:rPr>
          <w:rFonts w:ascii="Arial" w:hAnsi="Arial" w:cs="Arial"/>
          <w:sz w:val="18"/>
        </w:rPr>
        <w:t xml:space="preserve">                                                                                                                                               All participant questionnaires will be completed where possible, however for those participants that lack capacity, these will not be obtainable, just the clinically assessed ones.</w:t>
      </w:r>
      <w:r w:rsidRPr="00877880">
        <w:rPr>
          <w:rFonts w:ascii="Arial" w:hAnsi="Arial" w:cs="Arial"/>
        </w:rPr>
        <w:br w:type="page"/>
      </w:r>
    </w:p>
    <w:p w14:paraId="720FE2DB" w14:textId="77777777" w:rsidR="00A60F44" w:rsidRPr="00877880" w:rsidRDefault="00A60F44" w:rsidP="00A60F44">
      <w:pPr>
        <w:rPr>
          <w:rFonts w:ascii="Arial" w:hAnsi="Arial" w:cs="Arial"/>
          <w:b/>
          <w:bCs/>
          <w:lang w:eastAsia="en-GB"/>
        </w:rPr>
        <w:sectPr w:rsidR="00A60F44" w:rsidRPr="00877880" w:rsidSect="00345955">
          <w:pgSz w:w="16840" w:h="11900" w:orient="landscape"/>
          <w:pgMar w:top="964" w:right="1633" w:bottom="1270" w:left="1134" w:header="709" w:footer="709" w:gutter="0"/>
          <w:cols w:space="708"/>
          <w:titlePg/>
          <w:docGrid w:linePitch="360"/>
        </w:sectPr>
      </w:pPr>
    </w:p>
    <w:p w14:paraId="667ED907" w14:textId="77777777" w:rsidR="00A60F44" w:rsidRPr="00877880" w:rsidRDefault="00A60F44" w:rsidP="00A60F44">
      <w:pPr>
        <w:rPr>
          <w:rFonts w:ascii="Arial" w:hAnsi="Arial" w:cs="Arial"/>
          <w:b/>
          <w:bCs/>
          <w:lang w:eastAsia="en-GB"/>
        </w:rPr>
      </w:pPr>
      <w:r w:rsidRPr="00877880">
        <w:rPr>
          <w:rFonts w:ascii="Arial" w:hAnsi="Arial" w:cs="Arial"/>
          <w:b/>
          <w:bCs/>
          <w:lang w:eastAsia="en-GB"/>
        </w:rPr>
        <w:lastRenderedPageBreak/>
        <w:t>Appendix 2 – Amendment History</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515"/>
        <w:gridCol w:w="1360"/>
        <w:gridCol w:w="1417"/>
        <w:gridCol w:w="7796"/>
      </w:tblGrid>
      <w:tr w:rsidR="00A60F44" w:rsidRPr="00877880" w14:paraId="44381A95" w14:textId="77777777" w:rsidTr="000C1261">
        <w:trPr>
          <w:trHeight w:val="821"/>
        </w:trPr>
        <w:tc>
          <w:tcPr>
            <w:tcW w:w="1515" w:type="dxa"/>
          </w:tcPr>
          <w:p w14:paraId="2B58C9EB" w14:textId="77777777" w:rsidR="00A60F44" w:rsidRPr="00877880" w:rsidRDefault="00A60F44" w:rsidP="000C1261">
            <w:pPr>
              <w:rPr>
                <w:rFonts w:ascii="Arial" w:hAnsi="Arial" w:cs="Arial"/>
                <w:b/>
              </w:rPr>
            </w:pPr>
            <w:r w:rsidRPr="00877880">
              <w:rPr>
                <w:rFonts w:ascii="Arial" w:hAnsi="Arial" w:cs="Arial"/>
                <w:b/>
              </w:rPr>
              <w:t>Amendment No.</w:t>
            </w:r>
          </w:p>
        </w:tc>
        <w:tc>
          <w:tcPr>
            <w:tcW w:w="1515" w:type="dxa"/>
          </w:tcPr>
          <w:p w14:paraId="08471730" w14:textId="77777777" w:rsidR="00A60F44" w:rsidRPr="00877880" w:rsidRDefault="00A60F44" w:rsidP="000C1261">
            <w:pPr>
              <w:rPr>
                <w:rFonts w:ascii="Arial" w:hAnsi="Arial" w:cs="Arial"/>
                <w:b/>
              </w:rPr>
            </w:pPr>
            <w:r w:rsidRPr="00877880">
              <w:rPr>
                <w:rFonts w:ascii="Arial" w:hAnsi="Arial" w:cs="Arial"/>
                <w:b/>
              </w:rPr>
              <w:t>Protocol version no.</w:t>
            </w:r>
          </w:p>
        </w:tc>
        <w:tc>
          <w:tcPr>
            <w:tcW w:w="1360" w:type="dxa"/>
          </w:tcPr>
          <w:p w14:paraId="2A51459C" w14:textId="77777777" w:rsidR="00A60F44" w:rsidRPr="00877880" w:rsidRDefault="00A60F44" w:rsidP="000C1261">
            <w:pPr>
              <w:rPr>
                <w:rFonts w:ascii="Arial" w:hAnsi="Arial" w:cs="Arial"/>
                <w:b/>
              </w:rPr>
            </w:pPr>
            <w:r w:rsidRPr="00877880">
              <w:rPr>
                <w:rFonts w:ascii="Arial" w:hAnsi="Arial" w:cs="Arial"/>
                <w:b/>
              </w:rPr>
              <w:t>Date issued</w:t>
            </w:r>
          </w:p>
        </w:tc>
        <w:tc>
          <w:tcPr>
            <w:tcW w:w="1417" w:type="dxa"/>
          </w:tcPr>
          <w:p w14:paraId="0AE83BDB" w14:textId="77777777" w:rsidR="00A60F44" w:rsidRPr="00877880" w:rsidRDefault="00A60F44" w:rsidP="000C1261">
            <w:pPr>
              <w:rPr>
                <w:rFonts w:ascii="Arial" w:hAnsi="Arial" w:cs="Arial"/>
                <w:b/>
              </w:rPr>
            </w:pPr>
            <w:r w:rsidRPr="00877880">
              <w:rPr>
                <w:rFonts w:ascii="Arial" w:hAnsi="Arial" w:cs="Arial"/>
                <w:b/>
              </w:rPr>
              <w:t>Author(s) of changes</w:t>
            </w:r>
          </w:p>
        </w:tc>
        <w:tc>
          <w:tcPr>
            <w:tcW w:w="7796" w:type="dxa"/>
          </w:tcPr>
          <w:p w14:paraId="0A4CED4B" w14:textId="77777777" w:rsidR="00A60F44" w:rsidRPr="00877880" w:rsidRDefault="00A60F44" w:rsidP="00A60F44">
            <w:pPr>
              <w:jc w:val="center"/>
              <w:rPr>
                <w:rFonts w:ascii="Arial" w:hAnsi="Arial" w:cs="Arial"/>
                <w:b/>
              </w:rPr>
            </w:pPr>
            <w:r w:rsidRPr="00877880">
              <w:rPr>
                <w:rFonts w:ascii="Arial" w:hAnsi="Arial" w:cs="Arial"/>
                <w:b/>
              </w:rPr>
              <w:t>Details of changes made</w:t>
            </w:r>
          </w:p>
        </w:tc>
      </w:tr>
      <w:tr w:rsidR="00A60F44" w:rsidRPr="00877880" w14:paraId="038C2E12" w14:textId="77777777" w:rsidTr="000C1261">
        <w:trPr>
          <w:trHeight w:val="290"/>
        </w:trPr>
        <w:tc>
          <w:tcPr>
            <w:tcW w:w="1515" w:type="dxa"/>
          </w:tcPr>
          <w:p w14:paraId="376092C8" w14:textId="7CAACAAC" w:rsidR="00A60F44" w:rsidRPr="00877880" w:rsidRDefault="00A60F44" w:rsidP="000C1261">
            <w:pPr>
              <w:rPr>
                <w:rFonts w:ascii="Arial" w:hAnsi="Arial" w:cs="Arial"/>
                <w:sz w:val="20"/>
                <w:szCs w:val="20"/>
              </w:rPr>
            </w:pPr>
          </w:p>
        </w:tc>
        <w:tc>
          <w:tcPr>
            <w:tcW w:w="1515" w:type="dxa"/>
          </w:tcPr>
          <w:p w14:paraId="0EEBD588" w14:textId="2D003981" w:rsidR="00A60F44" w:rsidRPr="00877880" w:rsidRDefault="00A60F44" w:rsidP="000C1261">
            <w:pPr>
              <w:rPr>
                <w:rFonts w:ascii="Arial" w:hAnsi="Arial" w:cs="Arial"/>
                <w:sz w:val="20"/>
                <w:szCs w:val="20"/>
              </w:rPr>
            </w:pPr>
          </w:p>
        </w:tc>
        <w:tc>
          <w:tcPr>
            <w:tcW w:w="1360" w:type="dxa"/>
          </w:tcPr>
          <w:p w14:paraId="086B71D7" w14:textId="120D8DA9" w:rsidR="00A60F44" w:rsidRPr="00877880" w:rsidRDefault="00A60F44" w:rsidP="000C1261">
            <w:pPr>
              <w:rPr>
                <w:rFonts w:ascii="Arial" w:hAnsi="Arial" w:cs="Arial"/>
                <w:sz w:val="20"/>
                <w:szCs w:val="20"/>
              </w:rPr>
            </w:pPr>
          </w:p>
        </w:tc>
        <w:tc>
          <w:tcPr>
            <w:tcW w:w="1417" w:type="dxa"/>
          </w:tcPr>
          <w:p w14:paraId="1CFAF7C2" w14:textId="18871A6D" w:rsidR="00A60F44" w:rsidRPr="00877880" w:rsidRDefault="00A60F44" w:rsidP="000C1261">
            <w:pPr>
              <w:rPr>
                <w:rFonts w:ascii="Arial" w:hAnsi="Arial" w:cs="Arial"/>
                <w:sz w:val="20"/>
                <w:szCs w:val="20"/>
              </w:rPr>
            </w:pPr>
          </w:p>
        </w:tc>
        <w:tc>
          <w:tcPr>
            <w:tcW w:w="7796" w:type="dxa"/>
          </w:tcPr>
          <w:p w14:paraId="62FF9F39" w14:textId="74DE8AFE" w:rsidR="00A60F44" w:rsidRPr="00877880" w:rsidRDefault="00A60F44" w:rsidP="000C1261">
            <w:pPr>
              <w:rPr>
                <w:rFonts w:ascii="Arial" w:hAnsi="Arial" w:cs="Arial"/>
                <w:sz w:val="20"/>
                <w:szCs w:val="20"/>
              </w:rPr>
            </w:pPr>
          </w:p>
        </w:tc>
      </w:tr>
      <w:tr w:rsidR="00A60F44" w:rsidRPr="00877880" w14:paraId="546DF25B" w14:textId="77777777" w:rsidTr="000C1261">
        <w:trPr>
          <w:trHeight w:val="290"/>
        </w:trPr>
        <w:tc>
          <w:tcPr>
            <w:tcW w:w="1515" w:type="dxa"/>
          </w:tcPr>
          <w:p w14:paraId="33D00C48" w14:textId="49B5A7E5" w:rsidR="00A60F44" w:rsidRPr="00877880" w:rsidRDefault="00A60F44" w:rsidP="000C1261">
            <w:pPr>
              <w:rPr>
                <w:rFonts w:ascii="Arial" w:hAnsi="Arial" w:cs="Arial"/>
                <w:sz w:val="20"/>
                <w:szCs w:val="20"/>
              </w:rPr>
            </w:pPr>
          </w:p>
        </w:tc>
        <w:tc>
          <w:tcPr>
            <w:tcW w:w="1515" w:type="dxa"/>
          </w:tcPr>
          <w:p w14:paraId="4F73F248" w14:textId="341CA368" w:rsidR="00A60F44" w:rsidRPr="00877880" w:rsidRDefault="00A60F44" w:rsidP="000C1261">
            <w:pPr>
              <w:rPr>
                <w:rFonts w:ascii="Arial" w:hAnsi="Arial" w:cs="Arial"/>
                <w:sz w:val="20"/>
                <w:szCs w:val="20"/>
              </w:rPr>
            </w:pPr>
          </w:p>
        </w:tc>
        <w:tc>
          <w:tcPr>
            <w:tcW w:w="1360" w:type="dxa"/>
          </w:tcPr>
          <w:p w14:paraId="2E22A2FA" w14:textId="1733AA65" w:rsidR="00A60F44" w:rsidRPr="00877880" w:rsidRDefault="00A60F44" w:rsidP="000C1261">
            <w:pPr>
              <w:rPr>
                <w:rFonts w:ascii="Arial" w:hAnsi="Arial" w:cs="Arial"/>
                <w:sz w:val="20"/>
                <w:szCs w:val="20"/>
              </w:rPr>
            </w:pPr>
          </w:p>
        </w:tc>
        <w:tc>
          <w:tcPr>
            <w:tcW w:w="1417" w:type="dxa"/>
          </w:tcPr>
          <w:p w14:paraId="01D31D1A" w14:textId="698B11B8" w:rsidR="00A60F44" w:rsidRPr="00877880" w:rsidRDefault="00A60F44" w:rsidP="000C1261">
            <w:pPr>
              <w:rPr>
                <w:rFonts w:ascii="Arial" w:hAnsi="Arial" w:cs="Arial"/>
                <w:sz w:val="20"/>
                <w:szCs w:val="20"/>
              </w:rPr>
            </w:pPr>
          </w:p>
        </w:tc>
        <w:tc>
          <w:tcPr>
            <w:tcW w:w="7796" w:type="dxa"/>
          </w:tcPr>
          <w:p w14:paraId="1B101E7A" w14:textId="3F2E2D42" w:rsidR="00A60F44" w:rsidRPr="00877880" w:rsidRDefault="00A60F44" w:rsidP="000C1261">
            <w:pPr>
              <w:rPr>
                <w:rFonts w:ascii="Arial" w:hAnsi="Arial" w:cs="Arial"/>
                <w:sz w:val="20"/>
                <w:szCs w:val="20"/>
              </w:rPr>
            </w:pPr>
          </w:p>
        </w:tc>
      </w:tr>
      <w:tr w:rsidR="00A60F44" w:rsidRPr="00877880" w14:paraId="248BF395" w14:textId="77777777" w:rsidTr="000C1261">
        <w:trPr>
          <w:trHeight w:val="290"/>
        </w:trPr>
        <w:tc>
          <w:tcPr>
            <w:tcW w:w="1515" w:type="dxa"/>
          </w:tcPr>
          <w:p w14:paraId="18F77B35" w14:textId="6EC06B9C" w:rsidR="00A60F44" w:rsidRPr="00877880" w:rsidRDefault="00A60F44" w:rsidP="000C1261">
            <w:pPr>
              <w:rPr>
                <w:rFonts w:ascii="Arial" w:hAnsi="Arial" w:cs="Arial"/>
                <w:sz w:val="20"/>
                <w:szCs w:val="20"/>
              </w:rPr>
            </w:pPr>
          </w:p>
        </w:tc>
        <w:tc>
          <w:tcPr>
            <w:tcW w:w="1515" w:type="dxa"/>
          </w:tcPr>
          <w:p w14:paraId="693E542D" w14:textId="5FB99CC7" w:rsidR="00A60F44" w:rsidRPr="00877880" w:rsidRDefault="00A60F44" w:rsidP="000C1261">
            <w:pPr>
              <w:rPr>
                <w:rFonts w:ascii="Arial" w:hAnsi="Arial" w:cs="Arial"/>
                <w:sz w:val="20"/>
                <w:szCs w:val="20"/>
              </w:rPr>
            </w:pPr>
          </w:p>
        </w:tc>
        <w:tc>
          <w:tcPr>
            <w:tcW w:w="1360" w:type="dxa"/>
          </w:tcPr>
          <w:p w14:paraId="17303DD5" w14:textId="32040827" w:rsidR="00A60F44" w:rsidRPr="00877880" w:rsidRDefault="00A60F44" w:rsidP="000C1261">
            <w:pPr>
              <w:rPr>
                <w:rFonts w:ascii="Arial" w:hAnsi="Arial" w:cs="Arial"/>
                <w:sz w:val="20"/>
                <w:szCs w:val="20"/>
              </w:rPr>
            </w:pPr>
          </w:p>
        </w:tc>
        <w:tc>
          <w:tcPr>
            <w:tcW w:w="1417" w:type="dxa"/>
          </w:tcPr>
          <w:p w14:paraId="30C0D50B" w14:textId="0FC5CADC" w:rsidR="00A60F44" w:rsidRPr="00877880" w:rsidRDefault="00A60F44" w:rsidP="000C1261">
            <w:pPr>
              <w:rPr>
                <w:rFonts w:ascii="Arial" w:hAnsi="Arial" w:cs="Arial"/>
                <w:sz w:val="20"/>
                <w:szCs w:val="20"/>
              </w:rPr>
            </w:pPr>
          </w:p>
        </w:tc>
        <w:tc>
          <w:tcPr>
            <w:tcW w:w="7796" w:type="dxa"/>
          </w:tcPr>
          <w:p w14:paraId="70B9D777" w14:textId="58F6D13C" w:rsidR="00A60F44" w:rsidRPr="00877880" w:rsidRDefault="00A60F44" w:rsidP="000C1261">
            <w:pPr>
              <w:rPr>
                <w:rFonts w:ascii="Arial" w:hAnsi="Arial" w:cs="Arial"/>
                <w:sz w:val="20"/>
                <w:szCs w:val="20"/>
              </w:rPr>
            </w:pPr>
          </w:p>
        </w:tc>
      </w:tr>
      <w:tr w:rsidR="00A60F44" w:rsidRPr="00877880" w14:paraId="3696E65F" w14:textId="77777777" w:rsidTr="000C1261">
        <w:trPr>
          <w:trHeight w:val="290"/>
        </w:trPr>
        <w:tc>
          <w:tcPr>
            <w:tcW w:w="1515" w:type="dxa"/>
          </w:tcPr>
          <w:p w14:paraId="280C5EA4" w14:textId="3DB71890" w:rsidR="00A60F44" w:rsidRDefault="00A60F44" w:rsidP="000C1261">
            <w:pPr>
              <w:rPr>
                <w:rFonts w:ascii="Arial" w:hAnsi="Arial" w:cs="Arial"/>
                <w:sz w:val="20"/>
                <w:szCs w:val="20"/>
              </w:rPr>
            </w:pPr>
          </w:p>
        </w:tc>
        <w:tc>
          <w:tcPr>
            <w:tcW w:w="1515" w:type="dxa"/>
          </w:tcPr>
          <w:p w14:paraId="7D97864D" w14:textId="4BF9802D" w:rsidR="00A60F44" w:rsidRDefault="00A60F44" w:rsidP="000C1261">
            <w:pPr>
              <w:rPr>
                <w:rFonts w:ascii="Arial" w:hAnsi="Arial" w:cs="Arial"/>
                <w:sz w:val="20"/>
                <w:szCs w:val="20"/>
              </w:rPr>
            </w:pPr>
          </w:p>
        </w:tc>
        <w:tc>
          <w:tcPr>
            <w:tcW w:w="1360" w:type="dxa"/>
          </w:tcPr>
          <w:p w14:paraId="3908382D" w14:textId="5A56B8B9" w:rsidR="00A60F44" w:rsidRDefault="00A60F44" w:rsidP="000C1261">
            <w:pPr>
              <w:rPr>
                <w:rFonts w:ascii="Arial" w:hAnsi="Arial" w:cs="Arial"/>
                <w:sz w:val="20"/>
                <w:szCs w:val="20"/>
              </w:rPr>
            </w:pPr>
          </w:p>
        </w:tc>
        <w:tc>
          <w:tcPr>
            <w:tcW w:w="1417" w:type="dxa"/>
          </w:tcPr>
          <w:p w14:paraId="0B5FE819" w14:textId="36CC654B" w:rsidR="00A60F44" w:rsidRDefault="00A60F44" w:rsidP="000C1261">
            <w:pPr>
              <w:rPr>
                <w:rFonts w:ascii="Arial" w:hAnsi="Arial" w:cs="Arial"/>
                <w:sz w:val="20"/>
                <w:szCs w:val="20"/>
              </w:rPr>
            </w:pPr>
          </w:p>
        </w:tc>
        <w:tc>
          <w:tcPr>
            <w:tcW w:w="7796" w:type="dxa"/>
          </w:tcPr>
          <w:p w14:paraId="7957C113" w14:textId="66ED4066" w:rsidR="00A60F44" w:rsidRDefault="00A60F44" w:rsidP="000C1261">
            <w:pPr>
              <w:rPr>
                <w:rFonts w:ascii="Arial" w:hAnsi="Arial" w:cs="Arial"/>
                <w:sz w:val="20"/>
                <w:szCs w:val="20"/>
              </w:rPr>
            </w:pPr>
          </w:p>
        </w:tc>
      </w:tr>
    </w:tbl>
    <w:p w14:paraId="464C5F34" w14:textId="64CD7634" w:rsidR="00C84257" w:rsidRPr="00934F71" w:rsidRDefault="00C84257" w:rsidP="00A60F44">
      <w:pPr>
        <w:rPr>
          <w:rFonts w:ascii="Arial" w:hAnsi="Arial" w:cs="Arial"/>
        </w:rPr>
      </w:pPr>
    </w:p>
    <w:sectPr w:rsidR="00C84257" w:rsidRPr="00934F71" w:rsidSect="00345955">
      <w:pgSz w:w="16840" w:h="11900" w:orient="landscape"/>
      <w:pgMar w:top="964" w:right="1633" w:bottom="1270" w:left="1134"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B67B15F" w15:done="0"/>
  <w15:commentEx w15:paraId="6A185713" w15:done="0"/>
  <w15:commentEx w15:paraId="74DF0C2B" w15:done="0"/>
  <w15:commentEx w15:paraId="3B6F00D5" w15:done="0"/>
  <w15:commentEx w15:paraId="01A3B216" w15:done="0"/>
  <w15:commentEx w15:paraId="3A6E6B80" w15:done="0"/>
  <w15:commentEx w15:paraId="513D6782" w15:done="0"/>
  <w15:commentEx w15:paraId="09F66278" w15:done="0"/>
  <w15:commentEx w15:paraId="532A876F" w15:done="0"/>
  <w15:commentEx w15:paraId="70666091" w15:done="0"/>
  <w15:commentEx w15:paraId="4E149D66" w15:done="0"/>
  <w15:commentEx w15:paraId="3566267A" w15:done="0"/>
  <w15:commentEx w15:paraId="20F0B4CF" w15:done="0"/>
  <w15:commentEx w15:paraId="31DB7D94" w15:done="0"/>
  <w15:commentEx w15:paraId="4034B871" w15:done="0"/>
  <w15:commentEx w15:paraId="0150C56F" w15:done="0"/>
  <w15:commentEx w15:paraId="763E38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AC12C" w16cex:dateUtc="2021-01-02T09:53:00Z"/>
  <w16cex:commentExtensible w16cex:durableId="239A168C" w16cex:dateUtc="2021-01-01T21:45:00Z"/>
  <w16cex:commentExtensible w16cex:durableId="2386ED35" w16cex:dateUtc="2020-12-18T08:56:00Z"/>
  <w16cex:commentExtensible w16cex:durableId="2386EF2E" w16cex:dateUtc="2020-12-18T09:04:00Z"/>
  <w16cex:commentExtensible w16cex:durableId="239ABF3B" w16cex:dateUtc="2021-01-02T09:45:00Z"/>
  <w16cex:commentExtensible w16cex:durableId="2386EFB7" w16cex:dateUtc="2020-12-18T09:07:00Z"/>
  <w16cex:commentExtensible w16cex:durableId="2386F0A4" w16cex:dateUtc="2020-12-18T09:11:00Z"/>
  <w16cex:commentExtensible w16cex:durableId="2386F0E9" w16cex:dateUtc="2020-12-18T09:12:00Z"/>
  <w16cex:commentExtensible w16cex:durableId="2386F4A8" w16cex:dateUtc="2020-12-18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67B15F" w16cid:durableId="239A0399"/>
  <w16cid:commentId w16cid:paraId="6A185713" w16cid:durableId="239AC12C"/>
  <w16cid:commentId w16cid:paraId="74DF0C2B" w16cid:durableId="239A168C"/>
  <w16cid:commentId w16cid:paraId="3B6F00D5" w16cid:durableId="239A039A"/>
  <w16cid:commentId w16cid:paraId="01A3B216" w16cid:durableId="239A039B"/>
  <w16cid:commentId w16cid:paraId="3A6E6B80" w16cid:durableId="239A039C"/>
  <w16cid:commentId w16cid:paraId="513D6782" w16cid:durableId="239A039D"/>
  <w16cid:commentId w16cid:paraId="09F66278" w16cid:durableId="239A039E"/>
  <w16cid:commentId w16cid:paraId="532A876F" w16cid:durableId="239A039F"/>
  <w16cid:commentId w16cid:paraId="70666091" w16cid:durableId="2386ED35"/>
  <w16cid:commentId w16cid:paraId="4E149D66" w16cid:durableId="2386EF2E"/>
  <w16cid:commentId w16cid:paraId="3566267A" w16cid:durableId="239ABF3B"/>
  <w16cid:commentId w16cid:paraId="20F0B4CF" w16cid:durableId="2386EFB7"/>
  <w16cid:commentId w16cid:paraId="31DB7D94" w16cid:durableId="239A03A3"/>
  <w16cid:commentId w16cid:paraId="4034B871" w16cid:durableId="2386F0A4"/>
  <w16cid:commentId w16cid:paraId="0150C56F" w16cid:durableId="2386F0E9"/>
  <w16cid:commentId w16cid:paraId="763E38C7" w16cid:durableId="2386F4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D20C1" w14:textId="77777777" w:rsidR="007D24F8" w:rsidRDefault="007D24F8" w:rsidP="00234F6D">
      <w:r>
        <w:separator/>
      </w:r>
    </w:p>
  </w:endnote>
  <w:endnote w:type="continuationSeparator" w:id="0">
    <w:p w14:paraId="43E42E36" w14:textId="77777777" w:rsidR="007D24F8" w:rsidRDefault="007D24F8" w:rsidP="0023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0"/>
    <w:family w:val="auto"/>
    <w:pitch w:val="variable"/>
    <w:sig w:usb0="E00002FF" w:usb1="5000205A" w:usb2="00000000" w:usb3="00000000" w:csb0="000001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DejaVu Sans">
    <w:altName w:val="Arial"/>
    <w:charset w:val="01"/>
    <w:family w:val="swiss"/>
    <w:pitch w:val="variable"/>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48350" w14:textId="77777777" w:rsidR="00DF6187" w:rsidRDefault="00DF61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9616A" w14:textId="56AFFD7D" w:rsidR="007D24F8" w:rsidRDefault="007D24F8" w:rsidP="00F26072">
    <w:pPr>
      <w:pStyle w:val="Footer"/>
      <w:tabs>
        <w:tab w:val="clear" w:pos="8640"/>
      </w:tabs>
      <w:ind w:left="-142"/>
    </w:pPr>
    <w:r w:rsidRPr="006F63D2">
      <w:rPr>
        <w:b/>
      </w:rPr>
      <w:t>AVERT Protocol</w:t>
    </w:r>
    <w:r>
      <w:t xml:space="preserve"> </w:t>
    </w:r>
    <w:r>
      <w:rPr>
        <w:b/>
      </w:rPr>
      <w:t>Version 1.</w:t>
    </w:r>
    <w:bookmarkStart w:id="1" w:name="_GoBack"/>
    <w:bookmarkEnd w:id="1"/>
    <w:r w:rsidR="00440C47">
      <w:rPr>
        <w:b/>
      </w:rPr>
      <w:t>2</w:t>
    </w:r>
    <w:r>
      <w:t xml:space="preserve">            </w:t>
    </w:r>
    <w:r w:rsidRPr="006F63D2">
      <w:rPr>
        <w:b/>
      </w:rPr>
      <w:t>CONFIDENTIAL</w:t>
    </w:r>
    <w:r>
      <w:t xml:space="preserve">   </w:t>
    </w:r>
    <w:sdt>
      <w:sdtPr>
        <w:id w:val="-309020653"/>
        <w:docPartObj>
          <w:docPartGallery w:val="Page Numbers (Bottom of Page)"/>
          <w:docPartUnique/>
        </w:docPartObj>
      </w:sdtPr>
      <w:sdtEndPr/>
      <w:sdtContent>
        <w:sdt>
          <w:sdtPr>
            <w:id w:val="76797767"/>
            <w:docPartObj>
              <w:docPartGallery w:val="Page Numbers (Top of Page)"/>
              <w:docPartUnique/>
            </w:docPartObj>
          </w:sdtPr>
          <w:sdtEndPr/>
          <w:sdtContent>
            <w:r>
              <w:t xml:space="preserve">    </w:t>
            </w:r>
            <w:r w:rsidRPr="00A669E6">
              <w:rPr>
                <w:b/>
              </w:rPr>
              <w:t xml:space="preserve">Date: </w:t>
            </w:r>
            <w:r w:rsidR="00440C47">
              <w:rPr>
                <w:b/>
              </w:rPr>
              <w:t>07</w:t>
            </w:r>
            <w:r>
              <w:rPr>
                <w:b/>
              </w:rPr>
              <w:t xml:space="preserve"> Ma</w:t>
            </w:r>
            <w:r w:rsidR="00440C47">
              <w:rPr>
                <w:b/>
              </w:rPr>
              <w:t>y</w:t>
            </w:r>
            <w:r>
              <w:rPr>
                <w:b/>
              </w:rPr>
              <w:t xml:space="preserve"> 2021</w:t>
            </w:r>
            <w:r w:rsidRPr="00A669E6">
              <w:rPr>
                <w:b/>
              </w:rPr>
              <w:tab/>
            </w:r>
            <w:r>
              <w:t xml:space="preserve">      Page </w:t>
            </w:r>
            <w:r>
              <w:rPr>
                <w:b/>
                <w:bCs/>
                <w:sz w:val="24"/>
              </w:rPr>
              <w:fldChar w:fldCharType="begin"/>
            </w:r>
            <w:r>
              <w:rPr>
                <w:b/>
                <w:bCs/>
              </w:rPr>
              <w:instrText xml:space="preserve"> PAGE </w:instrText>
            </w:r>
            <w:r>
              <w:rPr>
                <w:b/>
                <w:bCs/>
                <w:sz w:val="24"/>
              </w:rPr>
              <w:fldChar w:fldCharType="separate"/>
            </w:r>
            <w:r w:rsidR="00DF6187">
              <w:rPr>
                <w:b/>
                <w:bCs/>
                <w:noProof/>
              </w:rPr>
              <w:t>25</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DF6187">
              <w:rPr>
                <w:b/>
                <w:bCs/>
                <w:noProof/>
              </w:rPr>
              <w:t>47</w:t>
            </w:r>
            <w:r>
              <w:rPr>
                <w:b/>
                <w:bCs/>
                <w:sz w:val="24"/>
              </w:rPr>
              <w:fldChar w:fldCharType="end"/>
            </w:r>
          </w:sdtContent>
        </w:sdt>
      </w:sdtContent>
    </w:sdt>
  </w:p>
  <w:p w14:paraId="3164DDBC" w14:textId="77777777" w:rsidR="007D24F8" w:rsidRDefault="007D24F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516DA" w14:textId="78FA19D8" w:rsidR="007D24F8" w:rsidRDefault="007D24F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CONFIDENTIAL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DF6187" w:rsidRPr="00DF6187">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6F77A712" w14:textId="5AC046CE" w:rsidR="007D24F8" w:rsidRDefault="007D24F8" w:rsidP="006015C7">
    <w:pPr>
      <w:pStyle w:val="Footer"/>
      <w:jc w:val="center"/>
    </w:pPr>
  </w:p>
  <w:p w14:paraId="6598D7C9" w14:textId="77777777" w:rsidR="007D24F8" w:rsidRDefault="007D24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1546D" w14:textId="77777777" w:rsidR="007D24F8" w:rsidRDefault="007D24F8" w:rsidP="00234F6D">
      <w:r>
        <w:separator/>
      </w:r>
    </w:p>
  </w:footnote>
  <w:footnote w:type="continuationSeparator" w:id="0">
    <w:p w14:paraId="3B37ECF2" w14:textId="77777777" w:rsidR="007D24F8" w:rsidRDefault="007D24F8" w:rsidP="00234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3B48C" w14:textId="77777777" w:rsidR="00DF6187" w:rsidRDefault="00DF61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9EE74" w14:textId="04875060" w:rsidR="007D24F8" w:rsidRDefault="007D24F8">
    <w:pPr>
      <w:pStyle w:val="Header"/>
    </w:pPr>
    <w:r w:rsidRPr="00CD1DEE">
      <w:rPr>
        <w:noProof/>
        <w:lang w:eastAsia="en-GB"/>
      </w:rPr>
      <w:drawing>
        <wp:anchor distT="0" distB="0" distL="114300" distR="114300" simplePos="0" relativeHeight="251669504" behindDoc="0" locked="0" layoutInCell="1" allowOverlap="1" wp14:anchorId="56232B25" wp14:editId="30C50819">
          <wp:simplePos x="0" y="0"/>
          <wp:positionH relativeFrom="page">
            <wp:posOffset>3776345</wp:posOffset>
          </wp:positionH>
          <wp:positionV relativeFrom="page">
            <wp:posOffset>206375</wp:posOffset>
          </wp:positionV>
          <wp:extent cx="3538220" cy="666750"/>
          <wp:effectExtent l="0" t="0" r="0" b="0"/>
          <wp:wrapTight wrapText="bothSides">
            <wp:wrapPolygon edited="0">
              <wp:start x="16979" y="4320"/>
              <wp:lineTo x="1047" y="6789"/>
              <wp:lineTo x="1047" y="11726"/>
              <wp:lineTo x="13607" y="15429"/>
              <wp:lineTo x="13607" y="16663"/>
              <wp:lineTo x="16863" y="16663"/>
              <wp:lineTo x="19073" y="15429"/>
              <wp:lineTo x="20584" y="11109"/>
              <wp:lineTo x="20468" y="4320"/>
              <wp:lineTo x="16979" y="4320"/>
            </wp:wrapPolygon>
          </wp:wrapTight>
          <wp:docPr id="314" name="Picture 314" descr="NUH col A4 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H col A4 RGB.eps"/>
                  <pic:cNvPicPr>
                    <a:picLocks noChangeAspect="1" noChangeArrowheads="1"/>
                  </pic:cNvPicPr>
                </pic:nvPicPr>
                <pic:blipFill>
                  <a:blip r:embed="rId1"/>
                  <a:srcRect/>
                  <a:stretch>
                    <a:fillRect/>
                  </a:stretch>
                </pic:blipFill>
                <pic:spPr bwMode="auto">
                  <a:xfrm>
                    <a:off x="0" y="0"/>
                    <a:ext cx="3538220" cy="666750"/>
                  </a:xfrm>
                  <a:prstGeom prst="rect">
                    <a:avLst/>
                  </a:prstGeom>
                  <a:noFill/>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3936"/>
      <w:gridCol w:w="1984"/>
      <w:gridCol w:w="3680"/>
    </w:tblGrid>
    <w:tr w:rsidR="007D24F8" w14:paraId="1C9364EF" w14:textId="77777777" w:rsidTr="003C12DB">
      <w:tc>
        <w:tcPr>
          <w:tcW w:w="3936" w:type="dxa"/>
          <w:vAlign w:val="center"/>
        </w:tcPr>
        <w:p w14:paraId="0D48035A" w14:textId="77777777" w:rsidR="007D24F8" w:rsidRPr="003C12DB" w:rsidRDefault="007D24F8" w:rsidP="00475FDA">
          <w:pPr>
            <w:pStyle w:val="Heading5"/>
            <w:rPr>
              <w:rFonts w:cs="Arial"/>
              <w:sz w:val="16"/>
              <w:szCs w:val="16"/>
            </w:rPr>
          </w:pPr>
        </w:p>
        <w:p w14:paraId="75B2CC86" w14:textId="77777777" w:rsidR="007D24F8" w:rsidRPr="0040792B" w:rsidRDefault="007D24F8" w:rsidP="00475FDA">
          <w:pPr>
            <w:tabs>
              <w:tab w:val="center" w:pos="4692"/>
            </w:tabs>
            <w:suppressAutoHyphens/>
            <w:rPr>
              <w:rFonts w:ascii="Arial" w:hAnsi="Arial" w:cs="Arial"/>
              <w:b/>
              <w:sz w:val="16"/>
              <w:szCs w:val="16"/>
            </w:rPr>
          </w:pPr>
          <w:r w:rsidRPr="0040792B">
            <w:rPr>
              <w:rFonts w:ascii="Arial" w:hAnsi="Arial" w:cs="Arial"/>
              <w:b/>
              <w:sz w:val="16"/>
              <w:szCs w:val="16"/>
            </w:rPr>
            <w:t>AVERT TRIAL</w:t>
          </w:r>
        </w:p>
        <w:p w14:paraId="3DED9D13" w14:textId="2CE1EFE5" w:rsidR="007D24F8" w:rsidRPr="003C12DB" w:rsidRDefault="007D24F8" w:rsidP="00475FDA">
          <w:pPr>
            <w:tabs>
              <w:tab w:val="center" w:pos="4692"/>
            </w:tabs>
            <w:suppressAutoHyphens/>
            <w:rPr>
              <w:rFonts w:ascii="Arial" w:hAnsi="Arial" w:cs="Arial"/>
              <w:sz w:val="16"/>
              <w:szCs w:val="16"/>
            </w:rPr>
          </w:pPr>
          <w:r>
            <w:rPr>
              <w:rFonts w:ascii="Arial" w:hAnsi="Arial" w:cs="Arial"/>
              <w:b/>
              <w:sz w:val="16"/>
              <w:szCs w:val="16"/>
            </w:rPr>
            <w:t>IRAS Number: 293210</w:t>
          </w:r>
        </w:p>
      </w:tc>
      <w:tc>
        <w:tcPr>
          <w:tcW w:w="1984" w:type="dxa"/>
          <w:vAlign w:val="center"/>
        </w:tcPr>
        <w:p w14:paraId="5FAFBFF0" w14:textId="77777777" w:rsidR="007D24F8" w:rsidRPr="003C12DB" w:rsidRDefault="007D24F8" w:rsidP="00475FDA">
          <w:pPr>
            <w:tabs>
              <w:tab w:val="center" w:pos="4692"/>
            </w:tabs>
            <w:suppressAutoHyphens/>
            <w:ind w:left="-4078"/>
            <w:jc w:val="center"/>
            <w:rPr>
              <w:rFonts w:ascii="Arial" w:hAnsi="Arial" w:cs="Arial"/>
              <w:b/>
              <w:spacing w:val="-3"/>
              <w:sz w:val="16"/>
              <w:szCs w:val="16"/>
            </w:rPr>
          </w:pPr>
          <w:proofErr w:type="spellStart"/>
          <w:r w:rsidRPr="003C12DB">
            <w:rPr>
              <w:rFonts w:ascii="Arial" w:hAnsi="Arial" w:cs="Arial"/>
              <w:b/>
              <w:spacing w:val="-3"/>
              <w:sz w:val="16"/>
              <w:szCs w:val="16"/>
            </w:rPr>
            <w:t>sSH</w:t>
          </w:r>
          <w:proofErr w:type="spellEnd"/>
        </w:p>
      </w:tc>
      <w:tc>
        <w:tcPr>
          <w:tcW w:w="3680" w:type="dxa"/>
          <w:vAlign w:val="center"/>
        </w:tcPr>
        <w:p w14:paraId="77FA4E2C" w14:textId="77777777" w:rsidR="007D24F8" w:rsidRPr="003C12DB" w:rsidRDefault="007D24F8" w:rsidP="00475FDA">
          <w:pPr>
            <w:tabs>
              <w:tab w:val="center" w:pos="4692"/>
            </w:tabs>
            <w:suppressAutoHyphens/>
            <w:rPr>
              <w:rFonts w:ascii="Arial" w:hAnsi="Arial" w:cs="Arial"/>
              <w:b/>
              <w:sz w:val="16"/>
              <w:szCs w:val="16"/>
            </w:rPr>
          </w:pPr>
        </w:p>
        <w:p w14:paraId="74633273" w14:textId="54B66E50" w:rsidR="007D24F8" w:rsidRPr="003C12DB" w:rsidRDefault="007D24F8" w:rsidP="0040792B">
          <w:pPr>
            <w:tabs>
              <w:tab w:val="center" w:pos="4692"/>
            </w:tabs>
            <w:suppressAutoHyphens/>
            <w:jc w:val="right"/>
            <w:rPr>
              <w:rFonts w:ascii="Arial" w:hAnsi="Arial" w:cs="Arial"/>
              <w:b/>
              <w:color w:val="000000"/>
              <w:spacing w:val="-3"/>
              <w:sz w:val="16"/>
              <w:szCs w:val="16"/>
            </w:rPr>
          </w:pPr>
          <w:r w:rsidRPr="003C12DB">
            <w:rPr>
              <w:rFonts w:ascii="Arial" w:hAnsi="Arial" w:cs="Arial"/>
              <w:b/>
              <w:sz w:val="16"/>
              <w:szCs w:val="16"/>
            </w:rPr>
            <w:t xml:space="preserve">                           </w:t>
          </w:r>
        </w:p>
      </w:tc>
    </w:tr>
  </w:tbl>
  <w:p w14:paraId="5D93E1BD" w14:textId="77777777" w:rsidR="007D24F8" w:rsidRDefault="007D24F8" w:rsidP="0040792B">
    <w:pPr>
      <w:pStyle w:val="Header"/>
    </w:pPr>
  </w:p>
  <w:p w14:paraId="755FE6FC" w14:textId="77777777" w:rsidR="007D24F8" w:rsidRDefault="007D24F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34277" w14:textId="78A2C72E" w:rsidR="007D24F8" w:rsidRPr="006015C7" w:rsidRDefault="007D24F8" w:rsidP="006015C7">
    <w:pPr>
      <w:pStyle w:val="Header"/>
      <w:rPr>
        <w:rFonts w:ascii="Mangal" w:hAnsi="Mangal" w:cs="Mangal" w:hint="eastAsia"/>
      </w:rPr>
    </w:pPr>
    <w:r w:rsidRPr="00CD1DEE">
      <w:rPr>
        <w:noProof/>
        <w:lang w:eastAsia="en-GB"/>
      </w:rPr>
      <w:drawing>
        <wp:anchor distT="0" distB="0" distL="114300" distR="114300" simplePos="0" relativeHeight="251667456" behindDoc="0" locked="0" layoutInCell="1" allowOverlap="1" wp14:anchorId="1CBB07BB" wp14:editId="7AE3CC5F">
          <wp:simplePos x="0" y="0"/>
          <wp:positionH relativeFrom="page">
            <wp:posOffset>3776345</wp:posOffset>
          </wp:positionH>
          <wp:positionV relativeFrom="page">
            <wp:posOffset>357505</wp:posOffset>
          </wp:positionV>
          <wp:extent cx="3617595" cy="810895"/>
          <wp:effectExtent l="0" t="0" r="0" b="0"/>
          <wp:wrapTight wrapText="bothSides">
            <wp:wrapPolygon edited="0">
              <wp:start x="16948" y="4567"/>
              <wp:lineTo x="1024" y="7104"/>
              <wp:lineTo x="1024" y="12179"/>
              <wp:lineTo x="13649" y="13701"/>
              <wp:lineTo x="13649" y="16745"/>
              <wp:lineTo x="16834" y="16745"/>
              <wp:lineTo x="16720" y="13701"/>
              <wp:lineTo x="19564" y="13701"/>
              <wp:lineTo x="20588" y="11164"/>
              <wp:lineTo x="20474" y="4567"/>
              <wp:lineTo x="16948" y="4567"/>
            </wp:wrapPolygon>
          </wp:wrapTight>
          <wp:docPr id="315" name="Picture 315" descr="NUH col A4 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H col A4 RGB.eps"/>
                  <pic:cNvPicPr>
                    <a:picLocks noChangeAspect="1" noChangeArrowheads="1"/>
                  </pic:cNvPicPr>
                </pic:nvPicPr>
                <pic:blipFill>
                  <a:blip r:embed="rId1"/>
                  <a:srcRect/>
                  <a:stretch>
                    <a:fillRect/>
                  </a:stretch>
                </pic:blipFill>
                <pic:spPr bwMode="auto">
                  <a:xfrm>
                    <a:off x="0" y="0"/>
                    <a:ext cx="3617595" cy="810895"/>
                  </a:xfrm>
                  <a:prstGeom prst="rect">
                    <a:avLst/>
                  </a:prstGeom>
                  <a:noFill/>
                </pic:spPr>
              </pic:pic>
            </a:graphicData>
          </a:graphic>
          <wp14:sizeRelH relativeFrom="margin">
            <wp14:pctWidth>0</wp14:pctWidth>
          </wp14:sizeRelH>
        </wp:anchor>
      </w:drawing>
    </w:r>
    <w:r w:rsidRPr="0009784B">
      <w:rPr>
        <w:rFonts w:ascii="Mangal" w:hAnsi="Mangal" w:cs="Mangal"/>
      </w:rPr>
      <w:t xml:space="preserve"> </w:t>
    </w:r>
  </w:p>
  <w:p w14:paraId="2DA46C6D" w14:textId="77777777" w:rsidR="007D24F8" w:rsidRDefault="007D24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C09"/>
    <w:multiLevelType w:val="hybridMultilevel"/>
    <w:tmpl w:val="E0467D3C"/>
    <w:lvl w:ilvl="0" w:tplc="CCE61D36">
      <w:start w:val="1"/>
      <w:numFmt w:val="lowerRoman"/>
      <w:lvlText w:val="%1."/>
      <w:lvlJc w:val="left"/>
      <w:pPr>
        <w:ind w:left="1080" w:hanging="720"/>
      </w:pPr>
      <w:rPr>
        <w:rFonts w:eastAsiaTheme="minorEastAsia"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8C0899"/>
    <w:multiLevelType w:val="hybridMultilevel"/>
    <w:tmpl w:val="0032E9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19A30F6"/>
    <w:multiLevelType w:val="hybridMultilevel"/>
    <w:tmpl w:val="8DE060DC"/>
    <w:lvl w:ilvl="0" w:tplc="0409000F">
      <w:start w:val="1"/>
      <w:numFmt w:val="decimal"/>
      <w:lvlText w:val="%1."/>
      <w:lvlJc w:val="left"/>
      <w:pPr>
        <w:ind w:left="720" w:hanging="360"/>
      </w:pPr>
      <w:rPr>
        <w:rFonts w:hint="default"/>
      </w:rPr>
    </w:lvl>
    <w:lvl w:ilvl="1" w:tplc="56789FF0">
      <w:start w:val="1"/>
      <w:numFmt w:val="lowerLetter"/>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B86995"/>
    <w:multiLevelType w:val="hybridMultilevel"/>
    <w:tmpl w:val="7876B0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54D7AB5"/>
    <w:multiLevelType w:val="hybridMultilevel"/>
    <w:tmpl w:val="E83CE9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nsid w:val="096D3E3B"/>
    <w:multiLevelType w:val="hybridMultilevel"/>
    <w:tmpl w:val="57DE65E0"/>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046146"/>
    <w:multiLevelType w:val="hybridMultilevel"/>
    <w:tmpl w:val="7CDEC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47BE9"/>
    <w:multiLevelType w:val="hybridMultilevel"/>
    <w:tmpl w:val="E0560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C8E4E28"/>
    <w:multiLevelType w:val="hybridMultilevel"/>
    <w:tmpl w:val="2C38CFF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nsid w:val="173802AD"/>
    <w:multiLevelType w:val="hybridMultilevel"/>
    <w:tmpl w:val="BEAA2EA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nsid w:val="1BA52CA4"/>
    <w:multiLevelType w:val="hybridMultilevel"/>
    <w:tmpl w:val="D04EB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E1A0A39"/>
    <w:multiLevelType w:val="hybridMultilevel"/>
    <w:tmpl w:val="CF709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5830A4"/>
    <w:multiLevelType w:val="hybridMultilevel"/>
    <w:tmpl w:val="BFDABDF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4">
    <w:nsid w:val="234A199A"/>
    <w:multiLevelType w:val="hybridMultilevel"/>
    <w:tmpl w:val="B37627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8B13743"/>
    <w:multiLevelType w:val="hybridMultilevel"/>
    <w:tmpl w:val="8624854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nsid w:val="2D111551"/>
    <w:multiLevelType w:val="multilevel"/>
    <w:tmpl w:val="BDF29B12"/>
    <w:lvl w:ilvl="0">
      <w:start w:val="1"/>
      <w:numFmt w:val="decimal"/>
      <w:pStyle w:val="HEADING"/>
      <w:lvlText w:val="%1."/>
      <w:lvlJc w:val="left"/>
      <w:pPr>
        <w:ind w:left="360" w:hanging="360"/>
      </w:pPr>
      <w:rPr>
        <w:sz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F1859D8"/>
    <w:multiLevelType w:val="hybridMultilevel"/>
    <w:tmpl w:val="DA9074C0"/>
    <w:lvl w:ilvl="0" w:tplc="08090001">
      <w:start w:val="1"/>
      <w:numFmt w:val="bullet"/>
      <w:lvlText w:val=""/>
      <w:lvlJc w:val="left"/>
      <w:pPr>
        <w:ind w:left="925" w:hanging="360"/>
      </w:pPr>
      <w:rPr>
        <w:rFonts w:ascii="Symbol" w:hAnsi="Symbol" w:hint="default"/>
      </w:rPr>
    </w:lvl>
    <w:lvl w:ilvl="1" w:tplc="08090003" w:tentative="1">
      <w:start w:val="1"/>
      <w:numFmt w:val="bullet"/>
      <w:lvlText w:val="o"/>
      <w:lvlJc w:val="left"/>
      <w:pPr>
        <w:ind w:left="1645" w:hanging="360"/>
      </w:pPr>
      <w:rPr>
        <w:rFonts w:ascii="Courier New" w:hAnsi="Courier New" w:cs="Courier New" w:hint="default"/>
      </w:rPr>
    </w:lvl>
    <w:lvl w:ilvl="2" w:tplc="08090005" w:tentative="1">
      <w:start w:val="1"/>
      <w:numFmt w:val="bullet"/>
      <w:lvlText w:val=""/>
      <w:lvlJc w:val="left"/>
      <w:pPr>
        <w:ind w:left="2365" w:hanging="360"/>
      </w:pPr>
      <w:rPr>
        <w:rFonts w:ascii="Wingdings" w:hAnsi="Wingdings" w:hint="default"/>
      </w:rPr>
    </w:lvl>
    <w:lvl w:ilvl="3" w:tplc="08090001" w:tentative="1">
      <w:start w:val="1"/>
      <w:numFmt w:val="bullet"/>
      <w:lvlText w:val=""/>
      <w:lvlJc w:val="left"/>
      <w:pPr>
        <w:ind w:left="3085" w:hanging="360"/>
      </w:pPr>
      <w:rPr>
        <w:rFonts w:ascii="Symbol" w:hAnsi="Symbol" w:hint="default"/>
      </w:rPr>
    </w:lvl>
    <w:lvl w:ilvl="4" w:tplc="08090003" w:tentative="1">
      <w:start w:val="1"/>
      <w:numFmt w:val="bullet"/>
      <w:lvlText w:val="o"/>
      <w:lvlJc w:val="left"/>
      <w:pPr>
        <w:ind w:left="3805" w:hanging="360"/>
      </w:pPr>
      <w:rPr>
        <w:rFonts w:ascii="Courier New" w:hAnsi="Courier New" w:cs="Courier New" w:hint="default"/>
      </w:rPr>
    </w:lvl>
    <w:lvl w:ilvl="5" w:tplc="08090005" w:tentative="1">
      <w:start w:val="1"/>
      <w:numFmt w:val="bullet"/>
      <w:lvlText w:val=""/>
      <w:lvlJc w:val="left"/>
      <w:pPr>
        <w:ind w:left="4525" w:hanging="360"/>
      </w:pPr>
      <w:rPr>
        <w:rFonts w:ascii="Wingdings" w:hAnsi="Wingdings" w:hint="default"/>
      </w:rPr>
    </w:lvl>
    <w:lvl w:ilvl="6" w:tplc="08090001" w:tentative="1">
      <w:start w:val="1"/>
      <w:numFmt w:val="bullet"/>
      <w:lvlText w:val=""/>
      <w:lvlJc w:val="left"/>
      <w:pPr>
        <w:ind w:left="5245" w:hanging="360"/>
      </w:pPr>
      <w:rPr>
        <w:rFonts w:ascii="Symbol" w:hAnsi="Symbol" w:hint="default"/>
      </w:rPr>
    </w:lvl>
    <w:lvl w:ilvl="7" w:tplc="08090003" w:tentative="1">
      <w:start w:val="1"/>
      <w:numFmt w:val="bullet"/>
      <w:lvlText w:val="o"/>
      <w:lvlJc w:val="left"/>
      <w:pPr>
        <w:ind w:left="5965" w:hanging="360"/>
      </w:pPr>
      <w:rPr>
        <w:rFonts w:ascii="Courier New" w:hAnsi="Courier New" w:cs="Courier New" w:hint="default"/>
      </w:rPr>
    </w:lvl>
    <w:lvl w:ilvl="8" w:tplc="08090005" w:tentative="1">
      <w:start w:val="1"/>
      <w:numFmt w:val="bullet"/>
      <w:lvlText w:val=""/>
      <w:lvlJc w:val="left"/>
      <w:pPr>
        <w:ind w:left="6685" w:hanging="360"/>
      </w:pPr>
      <w:rPr>
        <w:rFonts w:ascii="Wingdings" w:hAnsi="Wingdings" w:hint="default"/>
      </w:rPr>
    </w:lvl>
  </w:abstractNum>
  <w:abstractNum w:abstractNumId="18">
    <w:nsid w:val="34C41340"/>
    <w:multiLevelType w:val="multilevel"/>
    <w:tmpl w:val="713EE3F0"/>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6906B5F"/>
    <w:multiLevelType w:val="hybridMultilevel"/>
    <w:tmpl w:val="C6EA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F11A47"/>
    <w:multiLevelType w:val="hybridMultilevel"/>
    <w:tmpl w:val="F0AEF3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B462724"/>
    <w:multiLevelType w:val="hybridMultilevel"/>
    <w:tmpl w:val="A8149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A9451A"/>
    <w:multiLevelType w:val="hybridMultilevel"/>
    <w:tmpl w:val="98381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1041A1"/>
    <w:multiLevelType w:val="hybridMultilevel"/>
    <w:tmpl w:val="836425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040FD2"/>
    <w:multiLevelType w:val="hybridMultilevel"/>
    <w:tmpl w:val="4FF4AF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9C5271"/>
    <w:multiLevelType w:val="hybridMultilevel"/>
    <w:tmpl w:val="E13E8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0BE3D1A"/>
    <w:multiLevelType w:val="hybridMultilevel"/>
    <w:tmpl w:val="F0742BB8"/>
    <w:lvl w:ilvl="0" w:tplc="0409000F">
      <w:start w:val="1"/>
      <w:numFmt w:val="decimal"/>
      <w:lvlText w:val="%1."/>
      <w:lvlJc w:val="left"/>
      <w:pPr>
        <w:ind w:left="720" w:hanging="360"/>
      </w:pPr>
      <w:rPr>
        <w:rFonts w:hint="default"/>
      </w:rPr>
    </w:lvl>
    <w:lvl w:ilvl="1" w:tplc="9CF854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001075"/>
    <w:multiLevelType w:val="hybridMultilevel"/>
    <w:tmpl w:val="23D28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FD096E"/>
    <w:multiLevelType w:val="multilevel"/>
    <w:tmpl w:val="E90E3C10"/>
    <w:lvl w:ilvl="0">
      <w:start w:val="7"/>
      <w:numFmt w:val="decimal"/>
      <w:lvlText w:val="%1"/>
      <w:lvlJc w:val="left"/>
      <w:pPr>
        <w:ind w:left="360" w:hanging="360"/>
      </w:pPr>
      <w:rPr>
        <w:rFonts w:eastAsiaTheme="majorEastAsia" w:hint="default"/>
      </w:rPr>
    </w:lvl>
    <w:lvl w:ilvl="1">
      <w:start w:val="3"/>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9">
    <w:nsid w:val="59F54954"/>
    <w:multiLevelType w:val="hybridMultilevel"/>
    <w:tmpl w:val="A9FC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A2A4535"/>
    <w:multiLevelType w:val="multilevel"/>
    <w:tmpl w:val="B054FFB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58A21DA"/>
    <w:multiLevelType w:val="multilevel"/>
    <w:tmpl w:val="9FAAA7B8"/>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5AE1DE3"/>
    <w:multiLevelType w:val="hybridMultilevel"/>
    <w:tmpl w:val="6D582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8B25275"/>
    <w:multiLevelType w:val="hybridMultilevel"/>
    <w:tmpl w:val="1B6C7C12"/>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69754A"/>
    <w:multiLevelType w:val="hybridMultilevel"/>
    <w:tmpl w:val="EDDA6F7E"/>
    <w:lvl w:ilvl="0" w:tplc="C238794A">
      <w:start w:val="1"/>
      <w:numFmt w:val="bullet"/>
      <w:lvlText w:val=""/>
      <w:lvlJc w:val="left"/>
      <w:pPr>
        <w:tabs>
          <w:tab w:val="num" w:pos="545"/>
        </w:tabs>
        <w:ind w:left="545" w:hanging="360"/>
      </w:pPr>
      <w:rPr>
        <w:rFonts w:ascii="Symbol" w:hAnsi="Symbol" w:hint="default"/>
      </w:rPr>
    </w:lvl>
    <w:lvl w:ilvl="1" w:tplc="08090003">
      <w:start w:val="1"/>
      <w:numFmt w:val="bullet"/>
      <w:lvlText w:val="o"/>
      <w:lvlJc w:val="left"/>
      <w:pPr>
        <w:tabs>
          <w:tab w:val="num" w:pos="1090"/>
        </w:tabs>
        <w:ind w:left="1090" w:hanging="360"/>
      </w:pPr>
      <w:rPr>
        <w:rFonts w:ascii="Courier New" w:hAnsi="Courier New" w:cs="Courier New" w:hint="default"/>
      </w:rPr>
    </w:lvl>
    <w:lvl w:ilvl="2" w:tplc="08090005" w:tentative="1">
      <w:start w:val="1"/>
      <w:numFmt w:val="bullet"/>
      <w:lvlText w:val=""/>
      <w:lvlJc w:val="left"/>
      <w:pPr>
        <w:tabs>
          <w:tab w:val="num" w:pos="1810"/>
        </w:tabs>
        <w:ind w:left="1810" w:hanging="360"/>
      </w:pPr>
      <w:rPr>
        <w:rFonts w:ascii="Wingdings" w:hAnsi="Wingdings" w:hint="default"/>
      </w:rPr>
    </w:lvl>
    <w:lvl w:ilvl="3" w:tplc="08090001" w:tentative="1">
      <w:start w:val="1"/>
      <w:numFmt w:val="bullet"/>
      <w:lvlText w:val=""/>
      <w:lvlJc w:val="left"/>
      <w:pPr>
        <w:tabs>
          <w:tab w:val="num" w:pos="2530"/>
        </w:tabs>
        <w:ind w:left="2530" w:hanging="360"/>
      </w:pPr>
      <w:rPr>
        <w:rFonts w:ascii="Symbol" w:hAnsi="Symbol" w:hint="default"/>
      </w:rPr>
    </w:lvl>
    <w:lvl w:ilvl="4" w:tplc="08090003" w:tentative="1">
      <w:start w:val="1"/>
      <w:numFmt w:val="bullet"/>
      <w:lvlText w:val="o"/>
      <w:lvlJc w:val="left"/>
      <w:pPr>
        <w:tabs>
          <w:tab w:val="num" w:pos="3250"/>
        </w:tabs>
        <w:ind w:left="3250" w:hanging="360"/>
      </w:pPr>
      <w:rPr>
        <w:rFonts w:ascii="Courier New" w:hAnsi="Courier New" w:cs="Courier New" w:hint="default"/>
      </w:rPr>
    </w:lvl>
    <w:lvl w:ilvl="5" w:tplc="08090005" w:tentative="1">
      <w:start w:val="1"/>
      <w:numFmt w:val="bullet"/>
      <w:lvlText w:val=""/>
      <w:lvlJc w:val="left"/>
      <w:pPr>
        <w:tabs>
          <w:tab w:val="num" w:pos="3970"/>
        </w:tabs>
        <w:ind w:left="3970" w:hanging="360"/>
      </w:pPr>
      <w:rPr>
        <w:rFonts w:ascii="Wingdings" w:hAnsi="Wingdings" w:hint="default"/>
      </w:rPr>
    </w:lvl>
    <w:lvl w:ilvl="6" w:tplc="08090001" w:tentative="1">
      <w:start w:val="1"/>
      <w:numFmt w:val="bullet"/>
      <w:lvlText w:val=""/>
      <w:lvlJc w:val="left"/>
      <w:pPr>
        <w:tabs>
          <w:tab w:val="num" w:pos="4690"/>
        </w:tabs>
        <w:ind w:left="4690" w:hanging="360"/>
      </w:pPr>
      <w:rPr>
        <w:rFonts w:ascii="Symbol" w:hAnsi="Symbol" w:hint="default"/>
      </w:rPr>
    </w:lvl>
    <w:lvl w:ilvl="7" w:tplc="08090003" w:tentative="1">
      <w:start w:val="1"/>
      <w:numFmt w:val="bullet"/>
      <w:lvlText w:val="o"/>
      <w:lvlJc w:val="left"/>
      <w:pPr>
        <w:tabs>
          <w:tab w:val="num" w:pos="5410"/>
        </w:tabs>
        <w:ind w:left="5410" w:hanging="360"/>
      </w:pPr>
      <w:rPr>
        <w:rFonts w:ascii="Courier New" w:hAnsi="Courier New" w:cs="Courier New" w:hint="default"/>
      </w:rPr>
    </w:lvl>
    <w:lvl w:ilvl="8" w:tplc="08090005" w:tentative="1">
      <w:start w:val="1"/>
      <w:numFmt w:val="bullet"/>
      <w:lvlText w:val=""/>
      <w:lvlJc w:val="left"/>
      <w:pPr>
        <w:tabs>
          <w:tab w:val="num" w:pos="6130"/>
        </w:tabs>
        <w:ind w:left="6130" w:hanging="360"/>
      </w:pPr>
      <w:rPr>
        <w:rFonts w:ascii="Wingdings" w:hAnsi="Wingdings" w:hint="default"/>
      </w:rPr>
    </w:lvl>
  </w:abstractNum>
  <w:abstractNum w:abstractNumId="35">
    <w:nsid w:val="6E283216"/>
    <w:multiLevelType w:val="hybridMultilevel"/>
    <w:tmpl w:val="958CA994"/>
    <w:lvl w:ilvl="0" w:tplc="3F7A80A8">
      <w:start w:val="1"/>
      <w:numFmt w:val="lowerRoman"/>
      <w:lvlText w:val="%1."/>
      <w:lvlJc w:val="left"/>
      <w:pPr>
        <w:ind w:left="720" w:hanging="720"/>
      </w:pPr>
      <w:rPr>
        <w:rFonts w:eastAsiaTheme="minorEastAsia"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72BC54FC"/>
    <w:multiLevelType w:val="hybridMultilevel"/>
    <w:tmpl w:val="0B288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4"/>
  </w:num>
  <w:num w:numId="3">
    <w:abstractNumId w:val="33"/>
  </w:num>
  <w:num w:numId="4">
    <w:abstractNumId w:val="11"/>
  </w:num>
  <w:num w:numId="5">
    <w:abstractNumId w:val="2"/>
  </w:num>
  <w:num w:numId="6">
    <w:abstractNumId w:val="26"/>
  </w:num>
  <w:num w:numId="7">
    <w:abstractNumId w:val="7"/>
  </w:num>
  <w:num w:numId="8">
    <w:abstractNumId w:val="27"/>
  </w:num>
  <w:num w:numId="9">
    <w:abstractNumId w:val="0"/>
  </w:num>
  <w:num w:numId="10">
    <w:abstractNumId w:val="12"/>
  </w:num>
  <w:num w:numId="11">
    <w:abstractNumId w:val="16"/>
  </w:num>
  <w:num w:numId="12">
    <w:abstractNumId w:val="36"/>
  </w:num>
  <w:num w:numId="13">
    <w:abstractNumId w:val="28"/>
  </w:num>
  <w:num w:numId="14">
    <w:abstractNumId w:val="3"/>
  </w:num>
  <w:num w:numId="15">
    <w:abstractNumId w:val="1"/>
  </w:num>
  <w:num w:numId="16">
    <w:abstractNumId w:val="29"/>
  </w:num>
  <w:num w:numId="17">
    <w:abstractNumId w:val="17"/>
  </w:num>
  <w:num w:numId="18">
    <w:abstractNumId w:val="30"/>
  </w:num>
  <w:num w:numId="19">
    <w:abstractNumId w:val="25"/>
  </w:num>
  <w:num w:numId="20">
    <w:abstractNumId w:val="32"/>
  </w:num>
  <w:num w:numId="21">
    <w:abstractNumId w:val="31"/>
  </w:num>
  <w:num w:numId="22">
    <w:abstractNumId w:val="22"/>
  </w:num>
  <w:num w:numId="23">
    <w:abstractNumId w:val="18"/>
  </w:num>
  <w:num w:numId="24">
    <w:abstractNumId w:val="13"/>
  </w:num>
  <w:num w:numId="25">
    <w:abstractNumId w:val="6"/>
  </w:num>
  <w:num w:numId="26">
    <w:abstractNumId w:val="24"/>
  </w:num>
  <w:num w:numId="27">
    <w:abstractNumId w:val="14"/>
  </w:num>
  <w:num w:numId="28">
    <w:abstractNumId w:val="15"/>
  </w:num>
  <w:num w:numId="29">
    <w:abstractNumId w:val="9"/>
  </w:num>
  <w:num w:numId="30">
    <w:abstractNumId w:val="19"/>
  </w:num>
  <w:num w:numId="31">
    <w:abstractNumId w:val="8"/>
  </w:num>
  <w:num w:numId="32">
    <w:abstractNumId w:val="21"/>
  </w:num>
  <w:num w:numId="33">
    <w:abstractNumId w:val="10"/>
  </w:num>
  <w:num w:numId="34">
    <w:abstractNumId w:val="35"/>
  </w:num>
  <w:num w:numId="35">
    <w:abstractNumId w:val="23"/>
  </w:num>
  <w:num w:numId="36">
    <w:abstractNumId w:val="20"/>
  </w:num>
  <w:num w:numId="37">
    <w:abstractNumId w:val="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vril daniel">
    <w15:presenceInfo w15:providerId="Windows Live" w15:userId="c9e7ce1c00fd4736"/>
  </w15:person>
  <w15:person w15:author="Lindsey Wallis">
    <w15:presenceInfo w15:providerId="Windows Live" w15:userId="b8dee99569088c51"/>
  </w15:person>
  <w15:person w15:author="Simon Bishop">
    <w15:presenceInfo w15:providerId="AD" w15:userId="S::simon.bishop@nottingham.ac.uk::6ec01788-085d-4772-9990-9a15a5002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K3MDAzMrE0MDU0MDVV0lEKTi0uzszPAykwrAUA56hX3CwAAAA="/>
  </w:docVars>
  <w:rsids>
    <w:rsidRoot w:val="00234F6D"/>
    <w:rsid w:val="0000007F"/>
    <w:rsid w:val="000005DE"/>
    <w:rsid w:val="00010622"/>
    <w:rsid w:val="00015B97"/>
    <w:rsid w:val="00020894"/>
    <w:rsid w:val="00023733"/>
    <w:rsid w:val="00026517"/>
    <w:rsid w:val="0003221A"/>
    <w:rsid w:val="0003746C"/>
    <w:rsid w:val="00037B13"/>
    <w:rsid w:val="0004227C"/>
    <w:rsid w:val="00042825"/>
    <w:rsid w:val="000429B5"/>
    <w:rsid w:val="00047526"/>
    <w:rsid w:val="00050CCE"/>
    <w:rsid w:val="0005127C"/>
    <w:rsid w:val="000600E2"/>
    <w:rsid w:val="00067B4C"/>
    <w:rsid w:val="0007659E"/>
    <w:rsid w:val="00076F16"/>
    <w:rsid w:val="00093582"/>
    <w:rsid w:val="00093ED4"/>
    <w:rsid w:val="00094B9C"/>
    <w:rsid w:val="000B16CA"/>
    <w:rsid w:val="000B35B6"/>
    <w:rsid w:val="000B743F"/>
    <w:rsid w:val="000C1261"/>
    <w:rsid w:val="000C5170"/>
    <w:rsid w:val="000C7CF4"/>
    <w:rsid w:val="000D0E0F"/>
    <w:rsid w:val="000D2155"/>
    <w:rsid w:val="000D2753"/>
    <w:rsid w:val="000D6269"/>
    <w:rsid w:val="000D78C4"/>
    <w:rsid w:val="000E0DF2"/>
    <w:rsid w:val="000E2224"/>
    <w:rsid w:val="000E4E0A"/>
    <w:rsid w:val="000E7C8B"/>
    <w:rsid w:val="000F25C6"/>
    <w:rsid w:val="001000F1"/>
    <w:rsid w:val="00101BE3"/>
    <w:rsid w:val="00102F8D"/>
    <w:rsid w:val="00105911"/>
    <w:rsid w:val="0011121F"/>
    <w:rsid w:val="0011367E"/>
    <w:rsid w:val="001147A2"/>
    <w:rsid w:val="001158F5"/>
    <w:rsid w:val="00117B07"/>
    <w:rsid w:val="00121B74"/>
    <w:rsid w:val="00130B1F"/>
    <w:rsid w:val="001323DC"/>
    <w:rsid w:val="001347FF"/>
    <w:rsid w:val="00141CC9"/>
    <w:rsid w:val="001444A7"/>
    <w:rsid w:val="00146816"/>
    <w:rsid w:val="001560EF"/>
    <w:rsid w:val="001573F3"/>
    <w:rsid w:val="001601B4"/>
    <w:rsid w:val="00170BFD"/>
    <w:rsid w:val="001719C4"/>
    <w:rsid w:val="00175E43"/>
    <w:rsid w:val="001813D6"/>
    <w:rsid w:val="00183B97"/>
    <w:rsid w:val="00186622"/>
    <w:rsid w:val="00191996"/>
    <w:rsid w:val="00193871"/>
    <w:rsid w:val="00195FD6"/>
    <w:rsid w:val="001964F2"/>
    <w:rsid w:val="00196E0E"/>
    <w:rsid w:val="001A0590"/>
    <w:rsid w:val="001A43B9"/>
    <w:rsid w:val="001A6FAB"/>
    <w:rsid w:val="001B16DC"/>
    <w:rsid w:val="001B1CF1"/>
    <w:rsid w:val="001B41C4"/>
    <w:rsid w:val="001B4B5C"/>
    <w:rsid w:val="001B713A"/>
    <w:rsid w:val="001C6060"/>
    <w:rsid w:val="001C6187"/>
    <w:rsid w:val="001C66B6"/>
    <w:rsid w:val="001D1F95"/>
    <w:rsid w:val="001F3EE8"/>
    <w:rsid w:val="001F49BA"/>
    <w:rsid w:val="002077C7"/>
    <w:rsid w:val="00211B47"/>
    <w:rsid w:val="002126E2"/>
    <w:rsid w:val="00213429"/>
    <w:rsid w:val="00214289"/>
    <w:rsid w:val="00214566"/>
    <w:rsid w:val="00214991"/>
    <w:rsid w:val="00216342"/>
    <w:rsid w:val="00223586"/>
    <w:rsid w:val="00230A41"/>
    <w:rsid w:val="00230E79"/>
    <w:rsid w:val="00231B44"/>
    <w:rsid w:val="0023447C"/>
    <w:rsid w:val="00234F6D"/>
    <w:rsid w:val="00236E57"/>
    <w:rsid w:val="002437B6"/>
    <w:rsid w:val="00244610"/>
    <w:rsid w:val="00266EE2"/>
    <w:rsid w:val="00266F5B"/>
    <w:rsid w:val="002676B7"/>
    <w:rsid w:val="00273ECF"/>
    <w:rsid w:val="00274C00"/>
    <w:rsid w:val="00292928"/>
    <w:rsid w:val="002969D0"/>
    <w:rsid w:val="002A1972"/>
    <w:rsid w:val="002A74DA"/>
    <w:rsid w:val="002A780A"/>
    <w:rsid w:val="002B1CB5"/>
    <w:rsid w:val="002B6721"/>
    <w:rsid w:val="002C1DF6"/>
    <w:rsid w:val="002C62E1"/>
    <w:rsid w:val="002D0047"/>
    <w:rsid w:val="002D1D5E"/>
    <w:rsid w:val="002D1F77"/>
    <w:rsid w:val="002D3E02"/>
    <w:rsid w:val="002D7758"/>
    <w:rsid w:val="002E0782"/>
    <w:rsid w:val="002E5F54"/>
    <w:rsid w:val="003050A6"/>
    <w:rsid w:val="00305470"/>
    <w:rsid w:val="00310DCF"/>
    <w:rsid w:val="00315EA1"/>
    <w:rsid w:val="00323C01"/>
    <w:rsid w:val="003260F8"/>
    <w:rsid w:val="00340BD2"/>
    <w:rsid w:val="00341E24"/>
    <w:rsid w:val="00345955"/>
    <w:rsid w:val="00350036"/>
    <w:rsid w:val="00353C0E"/>
    <w:rsid w:val="00365D0E"/>
    <w:rsid w:val="00373AEE"/>
    <w:rsid w:val="003802A1"/>
    <w:rsid w:val="00381B2A"/>
    <w:rsid w:val="003A2606"/>
    <w:rsid w:val="003A31DC"/>
    <w:rsid w:val="003A5B33"/>
    <w:rsid w:val="003A6B61"/>
    <w:rsid w:val="003C12DB"/>
    <w:rsid w:val="003C2C76"/>
    <w:rsid w:val="003C5F1E"/>
    <w:rsid w:val="003C6014"/>
    <w:rsid w:val="003D3B4A"/>
    <w:rsid w:val="003E2ADE"/>
    <w:rsid w:val="003E5CA2"/>
    <w:rsid w:val="003E6AAE"/>
    <w:rsid w:val="00402B6E"/>
    <w:rsid w:val="0040792B"/>
    <w:rsid w:val="00411A03"/>
    <w:rsid w:val="00413458"/>
    <w:rsid w:val="004171F4"/>
    <w:rsid w:val="0042760B"/>
    <w:rsid w:val="00440C47"/>
    <w:rsid w:val="00442537"/>
    <w:rsid w:val="0044745A"/>
    <w:rsid w:val="004501A7"/>
    <w:rsid w:val="004531C1"/>
    <w:rsid w:val="00454F25"/>
    <w:rsid w:val="00462819"/>
    <w:rsid w:val="0046376B"/>
    <w:rsid w:val="004673BE"/>
    <w:rsid w:val="00472921"/>
    <w:rsid w:val="00473952"/>
    <w:rsid w:val="00475FD3"/>
    <w:rsid w:val="00475FDA"/>
    <w:rsid w:val="00477D5C"/>
    <w:rsid w:val="00485AB2"/>
    <w:rsid w:val="00491C66"/>
    <w:rsid w:val="004945BE"/>
    <w:rsid w:val="00496A79"/>
    <w:rsid w:val="004A03DD"/>
    <w:rsid w:val="004A1914"/>
    <w:rsid w:val="004A5803"/>
    <w:rsid w:val="004B24B6"/>
    <w:rsid w:val="004B2E6E"/>
    <w:rsid w:val="004B3BCA"/>
    <w:rsid w:val="004C2F28"/>
    <w:rsid w:val="004C7052"/>
    <w:rsid w:val="004C7FC7"/>
    <w:rsid w:val="004D4E57"/>
    <w:rsid w:val="004D676C"/>
    <w:rsid w:val="004E4E42"/>
    <w:rsid w:val="004E5BA9"/>
    <w:rsid w:val="004E624A"/>
    <w:rsid w:val="004E73C9"/>
    <w:rsid w:val="004F2E95"/>
    <w:rsid w:val="004F4516"/>
    <w:rsid w:val="004F6FF0"/>
    <w:rsid w:val="004F7B24"/>
    <w:rsid w:val="005051BB"/>
    <w:rsid w:val="00516586"/>
    <w:rsid w:val="005210BD"/>
    <w:rsid w:val="00530BCE"/>
    <w:rsid w:val="0053158B"/>
    <w:rsid w:val="00531CD5"/>
    <w:rsid w:val="00542652"/>
    <w:rsid w:val="00542CEF"/>
    <w:rsid w:val="00550FB0"/>
    <w:rsid w:val="00552EF8"/>
    <w:rsid w:val="005567FE"/>
    <w:rsid w:val="00560B45"/>
    <w:rsid w:val="00564715"/>
    <w:rsid w:val="00565D2B"/>
    <w:rsid w:val="00566D39"/>
    <w:rsid w:val="0057044F"/>
    <w:rsid w:val="005712CE"/>
    <w:rsid w:val="00573451"/>
    <w:rsid w:val="00576CB0"/>
    <w:rsid w:val="005810B6"/>
    <w:rsid w:val="005827E4"/>
    <w:rsid w:val="005873A8"/>
    <w:rsid w:val="00592C8E"/>
    <w:rsid w:val="00592EA2"/>
    <w:rsid w:val="005A0656"/>
    <w:rsid w:val="005A38D1"/>
    <w:rsid w:val="005A6B02"/>
    <w:rsid w:val="005C1F2B"/>
    <w:rsid w:val="005C24F3"/>
    <w:rsid w:val="005C5EE7"/>
    <w:rsid w:val="005C79A6"/>
    <w:rsid w:val="005D12F5"/>
    <w:rsid w:val="005D234F"/>
    <w:rsid w:val="005D3A49"/>
    <w:rsid w:val="005D55F1"/>
    <w:rsid w:val="005D5786"/>
    <w:rsid w:val="005D6B75"/>
    <w:rsid w:val="005E1F04"/>
    <w:rsid w:val="005E5E5F"/>
    <w:rsid w:val="005F23D6"/>
    <w:rsid w:val="005F3722"/>
    <w:rsid w:val="005F4D27"/>
    <w:rsid w:val="005F7C56"/>
    <w:rsid w:val="006015C7"/>
    <w:rsid w:val="006136D3"/>
    <w:rsid w:val="00613E70"/>
    <w:rsid w:val="00614472"/>
    <w:rsid w:val="00614F25"/>
    <w:rsid w:val="00622E55"/>
    <w:rsid w:val="00626F6F"/>
    <w:rsid w:val="00630D0E"/>
    <w:rsid w:val="006361A0"/>
    <w:rsid w:val="006402C1"/>
    <w:rsid w:val="006405F0"/>
    <w:rsid w:val="00642AD4"/>
    <w:rsid w:val="00650D7D"/>
    <w:rsid w:val="0065196B"/>
    <w:rsid w:val="00652802"/>
    <w:rsid w:val="00652F81"/>
    <w:rsid w:val="0066491F"/>
    <w:rsid w:val="00664B8C"/>
    <w:rsid w:val="00666D2D"/>
    <w:rsid w:val="0067599A"/>
    <w:rsid w:val="006771A6"/>
    <w:rsid w:val="00692E38"/>
    <w:rsid w:val="006951AB"/>
    <w:rsid w:val="006A0747"/>
    <w:rsid w:val="006A0908"/>
    <w:rsid w:val="006A3EE8"/>
    <w:rsid w:val="006A5647"/>
    <w:rsid w:val="006A6204"/>
    <w:rsid w:val="006B1439"/>
    <w:rsid w:val="006B3528"/>
    <w:rsid w:val="006B44C6"/>
    <w:rsid w:val="006B6502"/>
    <w:rsid w:val="006C7501"/>
    <w:rsid w:val="006D0A20"/>
    <w:rsid w:val="006F0BE7"/>
    <w:rsid w:val="006F3917"/>
    <w:rsid w:val="006F63D2"/>
    <w:rsid w:val="00704585"/>
    <w:rsid w:val="00706BD4"/>
    <w:rsid w:val="00713C66"/>
    <w:rsid w:val="007157E8"/>
    <w:rsid w:val="007178DB"/>
    <w:rsid w:val="0074290A"/>
    <w:rsid w:val="00750A3A"/>
    <w:rsid w:val="00750C6A"/>
    <w:rsid w:val="0075295C"/>
    <w:rsid w:val="0075381C"/>
    <w:rsid w:val="00756427"/>
    <w:rsid w:val="00763868"/>
    <w:rsid w:val="007677A9"/>
    <w:rsid w:val="00767C83"/>
    <w:rsid w:val="00772A12"/>
    <w:rsid w:val="007815F0"/>
    <w:rsid w:val="00787668"/>
    <w:rsid w:val="0079059D"/>
    <w:rsid w:val="007920CE"/>
    <w:rsid w:val="00795E15"/>
    <w:rsid w:val="007A100D"/>
    <w:rsid w:val="007A35AB"/>
    <w:rsid w:val="007A486C"/>
    <w:rsid w:val="007B0C8A"/>
    <w:rsid w:val="007B3703"/>
    <w:rsid w:val="007D24F8"/>
    <w:rsid w:val="007D5816"/>
    <w:rsid w:val="007E3D30"/>
    <w:rsid w:val="007F1AEE"/>
    <w:rsid w:val="007F5DA4"/>
    <w:rsid w:val="007F7C65"/>
    <w:rsid w:val="0081425A"/>
    <w:rsid w:val="00816A9D"/>
    <w:rsid w:val="00823299"/>
    <w:rsid w:val="00826767"/>
    <w:rsid w:val="00830C0F"/>
    <w:rsid w:val="00832D17"/>
    <w:rsid w:val="008625B2"/>
    <w:rsid w:val="00864F75"/>
    <w:rsid w:val="00866F75"/>
    <w:rsid w:val="00880630"/>
    <w:rsid w:val="00886D5D"/>
    <w:rsid w:val="0089087C"/>
    <w:rsid w:val="008922E3"/>
    <w:rsid w:val="00894ED3"/>
    <w:rsid w:val="0089530E"/>
    <w:rsid w:val="008B0D81"/>
    <w:rsid w:val="008B50E9"/>
    <w:rsid w:val="008B5F51"/>
    <w:rsid w:val="008B6BBC"/>
    <w:rsid w:val="008C0AFD"/>
    <w:rsid w:val="008C1405"/>
    <w:rsid w:val="008C2AF0"/>
    <w:rsid w:val="008C4604"/>
    <w:rsid w:val="008C6A0F"/>
    <w:rsid w:val="008D1B45"/>
    <w:rsid w:val="008D42BC"/>
    <w:rsid w:val="008D5C72"/>
    <w:rsid w:val="008D7B47"/>
    <w:rsid w:val="008E6821"/>
    <w:rsid w:val="008E728C"/>
    <w:rsid w:val="008F08BA"/>
    <w:rsid w:val="008F0C9F"/>
    <w:rsid w:val="008F0CB9"/>
    <w:rsid w:val="008F2297"/>
    <w:rsid w:val="008F2FE9"/>
    <w:rsid w:val="008F483C"/>
    <w:rsid w:val="008F7008"/>
    <w:rsid w:val="008F7B4D"/>
    <w:rsid w:val="0091194E"/>
    <w:rsid w:val="00913361"/>
    <w:rsid w:val="00913AFC"/>
    <w:rsid w:val="00915392"/>
    <w:rsid w:val="00921E3A"/>
    <w:rsid w:val="009252A9"/>
    <w:rsid w:val="0093295D"/>
    <w:rsid w:val="00934F71"/>
    <w:rsid w:val="0094176E"/>
    <w:rsid w:val="00954A17"/>
    <w:rsid w:val="009655F2"/>
    <w:rsid w:val="00970A31"/>
    <w:rsid w:val="00970C8D"/>
    <w:rsid w:val="00977895"/>
    <w:rsid w:val="009808CE"/>
    <w:rsid w:val="00982F95"/>
    <w:rsid w:val="009830CF"/>
    <w:rsid w:val="00983566"/>
    <w:rsid w:val="009845AD"/>
    <w:rsid w:val="00985951"/>
    <w:rsid w:val="00985C6B"/>
    <w:rsid w:val="00987A19"/>
    <w:rsid w:val="00993620"/>
    <w:rsid w:val="009978DD"/>
    <w:rsid w:val="009A6AC4"/>
    <w:rsid w:val="009A79AF"/>
    <w:rsid w:val="009B50C8"/>
    <w:rsid w:val="009B6F20"/>
    <w:rsid w:val="009B712A"/>
    <w:rsid w:val="009B72FC"/>
    <w:rsid w:val="009C2369"/>
    <w:rsid w:val="009D4114"/>
    <w:rsid w:val="009D629D"/>
    <w:rsid w:val="009E0F0F"/>
    <w:rsid w:val="009E11AA"/>
    <w:rsid w:val="009E2892"/>
    <w:rsid w:val="009E3116"/>
    <w:rsid w:val="009E37BD"/>
    <w:rsid w:val="009E5AFF"/>
    <w:rsid w:val="009F5FDB"/>
    <w:rsid w:val="00A000C3"/>
    <w:rsid w:val="00A12500"/>
    <w:rsid w:val="00A13F7C"/>
    <w:rsid w:val="00A2643E"/>
    <w:rsid w:val="00A33563"/>
    <w:rsid w:val="00A33F3D"/>
    <w:rsid w:val="00A342BA"/>
    <w:rsid w:val="00A35C40"/>
    <w:rsid w:val="00A40045"/>
    <w:rsid w:val="00A410C7"/>
    <w:rsid w:val="00A44DA1"/>
    <w:rsid w:val="00A509EA"/>
    <w:rsid w:val="00A51150"/>
    <w:rsid w:val="00A562E0"/>
    <w:rsid w:val="00A60F44"/>
    <w:rsid w:val="00A669E6"/>
    <w:rsid w:val="00A67E89"/>
    <w:rsid w:val="00A709D8"/>
    <w:rsid w:val="00A7195E"/>
    <w:rsid w:val="00A75006"/>
    <w:rsid w:val="00A86F4D"/>
    <w:rsid w:val="00A966D1"/>
    <w:rsid w:val="00AA3E0C"/>
    <w:rsid w:val="00AB7083"/>
    <w:rsid w:val="00AC297B"/>
    <w:rsid w:val="00AD3237"/>
    <w:rsid w:val="00AD3CED"/>
    <w:rsid w:val="00AD523E"/>
    <w:rsid w:val="00AE3358"/>
    <w:rsid w:val="00AF0474"/>
    <w:rsid w:val="00AF13BB"/>
    <w:rsid w:val="00AF6784"/>
    <w:rsid w:val="00B044F8"/>
    <w:rsid w:val="00B15224"/>
    <w:rsid w:val="00B16910"/>
    <w:rsid w:val="00B17F61"/>
    <w:rsid w:val="00B31E98"/>
    <w:rsid w:val="00B403ED"/>
    <w:rsid w:val="00B44FCA"/>
    <w:rsid w:val="00B45C46"/>
    <w:rsid w:val="00B5478B"/>
    <w:rsid w:val="00B561BE"/>
    <w:rsid w:val="00B56394"/>
    <w:rsid w:val="00B60DFB"/>
    <w:rsid w:val="00B60E98"/>
    <w:rsid w:val="00B6109A"/>
    <w:rsid w:val="00B62E8A"/>
    <w:rsid w:val="00B65A06"/>
    <w:rsid w:val="00B678E1"/>
    <w:rsid w:val="00B678FD"/>
    <w:rsid w:val="00B732A0"/>
    <w:rsid w:val="00B75230"/>
    <w:rsid w:val="00B82090"/>
    <w:rsid w:val="00B82285"/>
    <w:rsid w:val="00B825B0"/>
    <w:rsid w:val="00B82DCB"/>
    <w:rsid w:val="00B8477F"/>
    <w:rsid w:val="00B90470"/>
    <w:rsid w:val="00B963F8"/>
    <w:rsid w:val="00BA2507"/>
    <w:rsid w:val="00BA53C2"/>
    <w:rsid w:val="00BA77A0"/>
    <w:rsid w:val="00BB1996"/>
    <w:rsid w:val="00BB6C86"/>
    <w:rsid w:val="00BB7232"/>
    <w:rsid w:val="00BC42AB"/>
    <w:rsid w:val="00BE008E"/>
    <w:rsid w:val="00BE0B3D"/>
    <w:rsid w:val="00BF1870"/>
    <w:rsid w:val="00BF6241"/>
    <w:rsid w:val="00C01841"/>
    <w:rsid w:val="00C066D7"/>
    <w:rsid w:val="00C07DFB"/>
    <w:rsid w:val="00C260A5"/>
    <w:rsid w:val="00C2709F"/>
    <w:rsid w:val="00C3082A"/>
    <w:rsid w:val="00C3159B"/>
    <w:rsid w:val="00C3709E"/>
    <w:rsid w:val="00C40F0B"/>
    <w:rsid w:val="00C4374C"/>
    <w:rsid w:val="00C43C3F"/>
    <w:rsid w:val="00C46B11"/>
    <w:rsid w:val="00C50661"/>
    <w:rsid w:val="00C509AE"/>
    <w:rsid w:val="00C5704F"/>
    <w:rsid w:val="00C571E9"/>
    <w:rsid w:val="00C61B86"/>
    <w:rsid w:val="00C7181A"/>
    <w:rsid w:val="00C83FDB"/>
    <w:rsid w:val="00C84257"/>
    <w:rsid w:val="00C93C01"/>
    <w:rsid w:val="00C94825"/>
    <w:rsid w:val="00C96EFE"/>
    <w:rsid w:val="00CA3A84"/>
    <w:rsid w:val="00CA635F"/>
    <w:rsid w:val="00CA7490"/>
    <w:rsid w:val="00CA7C26"/>
    <w:rsid w:val="00CB0C8A"/>
    <w:rsid w:val="00CB2B1E"/>
    <w:rsid w:val="00CB42E9"/>
    <w:rsid w:val="00CB6D2F"/>
    <w:rsid w:val="00CC151E"/>
    <w:rsid w:val="00CC3022"/>
    <w:rsid w:val="00CC325A"/>
    <w:rsid w:val="00CC406F"/>
    <w:rsid w:val="00CC77CC"/>
    <w:rsid w:val="00CD5753"/>
    <w:rsid w:val="00CE060B"/>
    <w:rsid w:val="00CE20B6"/>
    <w:rsid w:val="00CE25F0"/>
    <w:rsid w:val="00CF62D2"/>
    <w:rsid w:val="00D027C8"/>
    <w:rsid w:val="00D046EF"/>
    <w:rsid w:val="00D07E77"/>
    <w:rsid w:val="00D10D33"/>
    <w:rsid w:val="00D10D3E"/>
    <w:rsid w:val="00D1521E"/>
    <w:rsid w:val="00D154BF"/>
    <w:rsid w:val="00D218C1"/>
    <w:rsid w:val="00D2237E"/>
    <w:rsid w:val="00D22E78"/>
    <w:rsid w:val="00D23C23"/>
    <w:rsid w:val="00D23E6A"/>
    <w:rsid w:val="00D333CD"/>
    <w:rsid w:val="00D348F2"/>
    <w:rsid w:val="00D36158"/>
    <w:rsid w:val="00D43D3A"/>
    <w:rsid w:val="00D46B6D"/>
    <w:rsid w:val="00D5318C"/>
    <w:rsid w:val="00D5404C"/>
    <w:rsid w:val="00D5595B"/>
    <w:rsid w:val="00D55B7D"/>
    <w:rsid w:val="00D706FE"/>
    <w:rsid w:val="00D71EEC"/>
    <w:rsid w:val="00D83EA6"/>
    <w:rsid w:val="00D86D66"/>
    <w:rsid w:val="00D912E3"/>
    <w:rsid w:val="00DA380B"/>
    <w:rsid w:val="00DA6A8F"/>
    <w:rsid w:val="00DB27AC"/>
    <w:rsid w:val="00DB421D"/>
    <w:rsid w:val="00DB7C49"/>
    <w:rsid w:val="00DC245E"/>
    <w:rsid w:val="00DC3A5F"/>
    <w:rsid w:val="00DC779D"/>
    <w:rsid w:val="00DD063F"/>
    <w:rsid w:val="00DD5A76"/>
    <w:rsid w:val="00DE26E3"/>
    <w:rsid w:val="00DE78E2"/>
    <w:rsid w:val="00DF13B8"/>
    <w:rsid w:val="00DF5F6A"/>
    <w:rsid w:val="00DF6187"/>
    <w:rsid w:val="00DF7F17"/>
    <w:rsid w:val="00E01146"/>
    <w:rsid w:val="00E137B9"/>
    <w:rsid w:val="00E13BF4"/>
    <w:rsid w:val="00E23732"/>
    <w:rsid w:val="00E27F36"/>
    <w:rsid w:val="00E365A2"/>
    <w:rsid w:val="00E373BA"/>
    <w:rsid w:val="00E4026C"/>
    <w:rsid w:val="00E42624"/>
    <w:rsid w:val="00E53BD4"/>
    <w:rsid w:val="00E575D7"/>
    <w:rsid w:val="00E71168"/>
    <w:rsid w:val="00E74E1D"/>
    <w:rsid w:val="00E75BCC"/>
    <w:rsid w:val="00E8439E"/>
    <w:rsid w:val="00E915FB"/>
    <w:rsid w:val="00E91846"/>
    <w:rsid w:val="00E94CA1"/>
    <w:rsid w:val="00EA4391"/>
    <w:rsid w:val="00EB1688"/>
    <w:rsid w:val="00EB6D3F"/>
    <w:rsid w:val="00EB7853"/>
    <w:rsid w:val="00EC1F38"/>
    <w:rsid w:val="00EC39AC"/>
    <w:rsid w:val="00EC613F"/>
    <w:rsid w:val="00ED0C22"/>
    <w:rsid w:val="00ED1EAB"/>
    <w:rsid w:val="00ED44EF"/>
    <w:rsid w:val="00EE367C"/>
    <w:rsid w:val="00EF05BA"/>
    <w:rsid w:val="00EF78FA"/>
    <w:rsid w:val="00F01677"/>
    <w:rsid w:val="00F02C91"/>
    <w:rsid w:val="00F04E60"/>
    <w:rsid w:val="00F159AA"/>
    <w:rsid w:val="00F2333D"/>
    <w:rsid w:val="00F24988"/>
    <w:rsid w:val="00F26072"/>
    <w:rsid w:val="00F26BB6"/>
    <w:rsid w:val="00F272CA"/>
    <w:rsid w:val="00F41C4D"/>
    <w:rsid w:val="00F538A1"/>
    <w:rsid w:val="00F77ADC"/>
    <w:rsid w:val="00F80A7C"/>
    <w:rsid w:val="00F85F7F"/>
    <w:rsid w:val="00F90DC2"/>
    <w:rsid w:val="00F91FBF"/>
    <w:rsid w:val="00F92B9A"/>
    <w:rsid w:val="00F95D71"/>
    <w:rsid w:val="00FA0A14"/>
    <w:rsid w:val="00FA6943"/>
    <w:rsid w:val="00FB55EE"/>
    <w:rsid w:val="00FC1422"/>
    <w:rsid w:val="00FC3F22"/>
    <w:rsid w:val="00FD25EF"/>
    <w:rsid w:val="00FD4A9F"/>
    <w:rsid w:val="00FD7787"/>
    <w:rsid w:val="00FD7E53"/>
    <w:rsid w:val="00FE0C03"/>
    <w:rsid w:val="00FE3749"/>
    <w:rsid w:val="00FE37A3"/>
    <w:rsid w:val="00FE4209"/>
    <w:rsid w:val="00FE5D61"/>
    <w:rsid w:val="00FE6C47"/>
    <w:rsid w:val="00FE6D6D"/>
    <w:rsid w:val="00FF0D19"/>
    <w:rsid w:val="00FF3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697E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rPr>
      <w:sz w:val="22"/>
      <w:lang w:val="en-GB"/>
    </w:rPr>
  </w:style>
  <w:style w:type="paragraph" w:styleId="Heading1">
    <w:name w:val="heading 1"/>
    <w:aliases w:val="Heading A"/>
    <w:basedOn w:val="Normal"/>
    <w:next w:val="Normal"/>
    <w:link w:val="Heading1Char"/>
    <w:uiPriority w:val="1"/>
    <w:qFormat/>
    <w:rsid w:val="00C83FDB"/>
    <w:pPr>
      <w:keepNext/>
      <w:keepLines/>
      <w:spacing w:before="480"/>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uiPriority w:val="1"/>
    <w:qFormat/>
    <w:rsid w:val="00C83FDB"/>
    <w:pPr>
      <w:keepNext/>
      <w:spacing w:before="24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iPriority w:val="1"/>
    <w:unhideWhenUsed/>
    <w:qFormat/>
    <w:rsid w:val="003E5CA2"/>
    <w:pPr>
      <w:keepNext/>
      <w:keepLines/>
      <w:spacing w:before="20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uiPriority w:val="1"/>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uiPriority w:val="9"/>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uiPriority w:val="9"/>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iPriority w:val="99"/>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uiPriority w:val="99"/>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uiPriority w:val="99"/>
    <w:rsid w:val="00234F6D"/>
    <w:rPr>
      <w:rFonts w:ascii="Lucida Grande" w:hAnsi="Lucida Grande"/>
      <w:sz w:val="18"/>
      <w:szCs w:val="18"/>
      <w:lang w:val="en-GB"/>
    </w:rPr>
  </w:style>
  <w:style w:type="paragraph" w:customStyle="1" w:styleId="ContactAddress">
    <w:name w:val="ContactAddress"/>
    <w:basedOn w:val="Normal"/>
    <w:qFormat/>
    <w:rsid w:val="0044745A"/>
    <w:pPr>
      <w:spacing w:line="240" w:lineRule="exact"/>
      <w:jc w:val="right"/>
    </w:pPr>
    <w:rPr>
      <w:szCs w:val="18"/>
    </w:rPr>
  </w:style>
  <w:style w:type="character" w:styleId="Hyperlink">
    <w:name w:val="Hyperlink"/>
    <w:basedOn w:val="DefaultParagraphFont"/>
    <w:unhideWhenUsed/>
    <w:rsid w:val="002126E2"/>
    <w:rPr>
      <w:color w:val="0000FF" w:themeColor="hyperlink"/>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1"/>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semiHidden/>
    <w:unhideWhenUsed/>
    <w:rsid w:val="000F25C6"/>
    <w:rPr>
      <w:sz w:val="16"/>
      <w:szCs w:val="16"/>
    </w:rPr>
  </w:style>
  <w:style w:type="paragraph" w:styleId="CommentText">
    <w:name w:val="annotation text"/>
    <w:basedOn w:val="Normal"/>
    <w:link w:val="CommentTextChar"/>
    <w:semiHidden/>
    <w:unhideWhenUsed/>
    <w:rsid w:val="000F25C6"/>
    <w:pPr>
      <w:spacing w:after="200"/>
    </w:pPr>
    <w:rPr>
      <w:rFonts w:eastAsiaTheme="minorHAnsi"/>
      <w:sz w:val="20"/>
      <w:szCs w:val="20"/>
    </w:rPr>
  </w:style>
  <w:style w:type="character" w:customStyle="1" w:styleId="CommentTextChar">
    <w:name w:val="Comment Text Char"/>
    <w:basedOn w:val="DefaultParagraphFont"/>
    <w:link w:val="CommentText"/>
    <w:rsid w:val="000F25C6"/>
    <w:rPr>
      <w:rFonts w:eastAsiaTheme="minorHAnsi"/>
      <w:sz w:val="20"/>
      <w:szCs w:val="20"/>
      <w:lang w:val="en-GB"/>
    </w:rPr>
  </w:style>
  <w:style w:type="paragraph" w:styleId="EndnoteText">
    <w:name w:val="endnote text"/>
    <w:basedOn w:val="Normal"/>
    <w:link w:val="EndnoteTextChar"/>
    <w:semiHidden/>
    <w:rsid w:val="00475FDA"/>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0">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semiHidden/>
    <w:rsid w:val="00475FDA"/>
    <w:pPr>
      <w:tabs>
        <w:tab w:val="right" w:leader="dot" w:pos="9360"/>
      </w:tabs>
      <w:suppressAutoHyphens/>
      <w:spacing w:before="480"/>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uiPriority w:val="1"/>
    <w:qFormat/>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pPr>
    <w:rPr>
      <w:rFonts w:ascii="Arial Unicode MS" w:eastAsia="Arial Unicode MS" w:hAnsi="Arial Unicode MS" w:cs="Arial Unicode MS"/>
      <w:sz w:val="24"/>
    </w:rPr>
  </w:style>
  <w:style w:type="character" w:styleId="Emphasis">
    <w:name w:val="Emphasis"/>
    <w:qFormat/>
    <w:rsid w:val="00475FDA"/>
    <w:rPr>
      <w:i/>
      <w:iCs/>
    </w:rPr>
  </w:style>
  <w:style w:type="paragraph" w:customStyle="1" w:styleId="top">
    <w:name w:val="top"/>
    <w:basedOn w:val="Normal"/>
    <w:rsid w:val="00475FDA"/>
    <w:pPr>
      <w:spacing w:before="60" w:after="240"/>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4"/>
    </w:rPr>
  </w:style>
  <w:style w:type="paragraph" w:customStyle="1" w:styleId="italic10">
    <w:name w:val="italic+10"/>
    <w:basedOn w:val="Normal"/>
    <w:rsid w:val="00475FDA"/>
    <w:pPr>
      <w:spacing w:before="200"/>
    </w:pPr>
    <w:rPr>
      <w:rFonts w:ascii="Arial" w:eastAsia="Times New Roman" w:hAnsi="Arial" w:cs="Times New Roman"/>
      <w:i/>
      <w:sz w:val="20"/>
      <w:szCs w:val="20"/>
    </w:rPr>
  </w:style>
  <w:style w:type="paragraph" w:customStyle="1" w:styleId="normal10">
    <w:name w:val="normal+10"/>
    <w:basedOn w:val="Normal"/>
    <w:rsid w:val="00475FDA"/>
    <w:pPr>
      <w:spacing w:before="200"/>
    </w:pPr>
    <w:rPr>
      <w:rFonts w:ascii="Arial" w:eastAsia="Times New Roman" w:hAnsi="Arial" w:cs="Times New Roman"/>
      <w:sz w:val="20"/>
      <w:szCs w:val="20"/>
    </w:rPr>
  </w:style>
  <w:style w:type="paragraph" w:customStyle="1" w:styleId="indent">
    <w:name w:val="indent"/>
    <w:basedOn w:val="Normal"/>
    <w:rsid w:val="00475FDA"/>
    <w:pPr>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99"/>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paragraph" w:customStyle="1" w:styleId="TableParagraph">
    <w:name w:val="Table Paragraph"/>
    <w:basedOn w:val="Normal"/>
    <w:uiPriority w:val="1"/>
    <w:qFormat/>
    <w:rsid w:val="001158F5"/>
    <w:pPr>
      <w:widowControl w:val="0"/>
      <w:autoSpaceDE w:val="0"/>
      <w:autoSpaceDN w:val="0"/>
    </w:pPr>
    <w:rPr>
      <w:rFonts w:ascii="DejaVu Sans" w:eastAsia="DejaVu Sans" w:hAnsi="DejaVu Sans" w:cs="DejaVu Sans"/>
      <w:szCs w:val="22"/>
      <w:lang w:val="en-US"/>
    </w:rPr>
  </w:style>
  <w:style w:type="paragraph" w:customStyle="1" w:styleId="HEADING">
    <w:name w:val="HEADING"/>
    <w:basedOn w:val="Heading1"/>
    <w:link w:val="HEADINGChar"/>
    <w:qFormat/>
    <w:rsid w:val="00AD3237"/>
    <w:pPr>
      <w:numPr>
        <w:numId w:val="11"/>
      </w:numPr>
      <w:spacing w:before="0" w:after="120"/>
    </w:pPr>
    <w:rPr>
      <w:rFonts w:cstheme="minorHAnsi"/>
    </w:rPr>
  </w:style>
  <w:style w:type="character" w:customStyle="1" w:styleId="HEADINGChar">
    <w:name w:val="HEADING Char"/>
    <w:basedOn w:val="Heading1Char"/>
    <w:link w:val="HEADING"/>
    <w:rsid w:val="00AD3237"/>
    <w:rPr>
      <w:rFonts w:asciiTheme="majorHAnsi" w:eastAsiaTheme="majorEastAsia" w:hAnsiTheme="majorHAnsi" w:cstheme="minorHAnsi"/>
      <w:b/>
      <w:bCs/>
      <w:color w:val="3B0083"/>
      <w:sz w:val="32"/>
      <w:szCs w:val="32"/>
      <w:lang w:val="en-GB"/>
    </w:rPr>
  </w:style>
  <w:style w:type="paragraph" w:styleId="Revision">
    <w:name w:val="Revision"/>
    <w:hidden/>
    <w:uiPriority w:val="99"/>
    <w:semiHidden/>
    <w:rsid w:val="00713C66"/>
    <w:rPr>
      <w:sz w:val="22"/>
      <w:lang w:val="en-GB"/>
    </w:rPr>
  </w:style>
  <w:style w:type="character" w:customStyle="1" w:styleId="hgkelc">
    <w:name w:val="hgkelc"/>
    <w:basedOn w:val="DefaultParagraphFont"/>
    <w:rsid w:val="00985951"/>
  </w:style>
  <w:style w:type="character" w:customStyle="1" w:styleId="UnresolvedMention1">
    <w:name w:val="Unresolved Mention1"/>
    <w:basedOn w:val="DefaultParagraphFont"/>
    <w:uiPriority w:val="99"/>
    <w:semiHidden/>
    <w:unhideWhenUsed/>
    <w:rsid w:val="00CC3022"/>
    <w:rPr>
      <w:color w:val="605E5C"/>
      <w:shd w:val="clear" w:color="auto" w:fill="E1DFDD"/>
    </w:rPr>
  </w:style>
  <w:style w:type="paragraph" w:customStyle="1" w:styleId="v1msonormal">
    <w:name w:val="v1msonormal"/>
    <w:basedOn w:val="Normal"/>
    <w:rsid w:val="00A2643E"/>
    <w:pPr>
      <w:spacing w:before="100" w:beforeAutospacing="1" w:after="100" w:afterAutospacing="1"/>
    </w:pPr>
    <w:rPr>
      <w:rFonts w:ascii="Times New Roman" w:eastAsia="Times New Roman" w:hAnsi="Times New Roman" w:cs="Times New Roman"/>
      <w:sz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rPr>
      <w:sz w:val="22"/>
      <w:lang w:val="en-GB"/>
    </w:rPr>
  </w:style>
  <w:style w:type="paragraph" w:styleId="Heading1">
    <w:name w:val="heading 1"/>
    <w:aliases w:val="Heading A"/>
    <w:basedOn w:val="Normal"/>
    <w:next w:val="Normal"/>
    <w:link w:val="Heading1Char"/>
    <w:uiPriority w:val="1"/>
    <w:qFormat/>
    <w:rsid w:val="00C83FDB"/>
    <w:pPr>
      <w:keepNext/>
      <w:keepLines/>
      <w:spacing w:before="480"/>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uiPriority w:val="1"/>
    <w:qFormat/>
    <w:rsid w:val="00C83FDB"/>
    <w:pPr>
      <w:keepNext/>
      <w:spacing w:before="24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iPriority w:val="1"/>
    <w:unhideWhenUsed/>
    <w:qFormat/>
    <w:rsid w:val="003E5CA2"/>
    <w:pPr>
      <w:keepNext/>
      <w:keepLines/>
      <w:spacing w:before="20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uiPriority w:val="1"/>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uiPriority w:val="9"/>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uiPriority w:val="9"/>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iPriority w:val="99"/>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uiPriority w:val="99"/>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uiPriority w:val="99"/>
    <w:rsid w:val="00234F6D"/>
    <w:rPr>
      <w:rFonts w:ascii="Lucida Grande" w:hAnsi="Lucida Grande"/>
      <w:sz w:val="18"/>
      <w:szCs w:val="18"/>
      <w:lang w:val="en-GB"/>
    </w:rPr>
  </w:style>
  <w:style w:type="paragraph" w:customStyle="1" w:styleId="ContactAddress">
    <w:name w:val="ContactAddress"/>
    <w:basedOn w:val="Normal"/>
    <w:qFormat/>
    <w:rsid w:val="0044745A"/>
    <w:pPr>
      <w:spacing w:line="240" w:lineRule="exact"/>
      <w:jc w:val="right"/>
    </w:pPr>
    <w:rPr>
      <w:szCs w:val="18"/>
    </w:rPr>
  </w:style>
  <w:style w:type="character" w:styleId="Hyperlink">
    <w:name w:val="Hyperlink"/>
    <w:basedOn w:val="DefaultParagraphFont"/>
    <w:unhideWhenUsed/>
    <w:rsid w:val="002126E2"/>
    <w:rPr>
      <w:color w:val="0000FF" w:themeColor="hyperlink"/>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1"/>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semiHidden/>
    <w:unhideWhenUsed/>
    <w:rsid w:val="000F25C6"/>
    <w:rPr>
      <w:sz w:val="16"/>
      <w:szCs w:val="16"/>
    </w:rPr>
  </w:style>
  <w:style w:type="paragraph" w:styleId="CommentText">
    <w:name w:val="annotation text"/>
    <w:basedOn w:val="Normal"/>
    <w:link w:val="CommentTextChar"/>
    <w:semiHidden/>
    <w:unhideWhenUsed/>
    <w:rsid w:val="000F25C6"/>
    <w:pPr>
      <w:spacing w:after="200"/>
    </w:pPr>
    <w:rPr>
      <w:rFonts w:eastAsiaTheme="minorHAnsi"/>
      <w:sz w:val="20"/>
      <w:szCs w:val="20"/>
    </w:rPr>
  </w:style>
  <w:style w:type="character" w:customStyle="1" w:styleId="CommentTextChar">
    <w:name w:val="Comment Text Char"/>
    <w:basedOn w:val="DefaultParagraphFont"/>
    <w:link w:val="CommentText"/>
    <w:rsid w:val="000F25C6"/>
    <w:rPr>
      <w:rFonts w:eastAsiaTheme="minorHAnsi"/>
      <w:sz w:val="20"/>
      <w:szCs w:val="20"/>
      <w:lang w:val="en-GB"/>
    </w:rPr>
  </w:style>
  <w:style w:type="paragraph" w:styleId="EndnoteText">
    <w:name w:val="endnote text"/>
    <w:basedOn w:val="Normal"/>
    <w:link w:val="EndnoteTextChar"/>
    <w:semiHidden/>
    <w:rsid w:val="00475FDA"/>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0">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semiHidden/>
    <w:rsid w:val="00475FDA"/>
    <w:pPr>
      <w:tabs>
        <w:tab w:val="right" w:leader="dot" w:pos="9360"/>
      </w:tabs>
      <w:suppressAutoHyphens/>
      <w:spacing w:before="480"/>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uiPriority w:val="1"/>
    <w:qFormat/>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pPr>
    <w:rPr>
      <w:rFonts w:ascii="Arial Unicode MS" w:eastAsia="Arial Unicode MS" w:hAnsi="Arial Unicode MS" w:cs="Arial Unicode MS"/>
      <w:sz w:val="24"/>
    </w:rPr>
  </w:style>
  <w:style w:type="character" w:styleId="Emphasis">
    <w:name w:val="Emphasis"/>
    <w:qFormat/>
    <w:rsid w:val="00475FDA"/>
    <w:rPr>
      <w:i/>
      <w:iCs/>
    </w:rPr>
  </w:style>
  <w:style w:type="paragraph" w:customStyle="1" w:styleId="top">
    <w:name w:val="top"/>
    <w:basedOn w:val="Normal"/>
    <w:rsid w:val="00475FDA"/>
    <w:pPr>
      <w:spacing w:before="60" w:after="240"/>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4"/>
    </w:rPr>
  </w:style>
  <w:style w:type="paragraph" w:customStyle="1" w:styleId="italic10">
    <w:name w:val="italic+10"/>
    <w:basedOn w:val="Normal"/>
    <w:rsid w:val="00475FDA"/>
    <w:pPr>
      <w:spacing w:before="200"/>
    </w:pPr>
    <w:rPr>
      <w:rFonts w:ascii="Arial" w:eastAsia="Times New Roman" w:hAnsi="Arial" w:cs="Times New Roman"/>
      <w:i/>
      <w:sz w:val="20"/>
      <w:szCs w:val="20"/>
    </w:rPr>
  </w:style>
  <w:style w:type="paragraph" w:customStyle="1" w:styleId="normal10">
    <w:name w:val="normal+10"/>
    <w:basedOn w:val="Normal"/>
    <w:rsid w:val="00475FDA"/>
    <w:pPr>
      <w:spacing w:before="200"/>
    </w:pPr>
    <w:rPr>
      <w:rFonts w:ascii="Arial" w:eastAsia="Times New Roman" w:hAnsi="Arial" w:cs="Times New Roman"/>
      <w:sz w:val="20"/>
      <w:szCs w:val="20"/>
    </w:rPr>
  </w:style>
  <w:style w:type="paragraph" w:customStyle="1" w:styleId="indent">
    <w:name w:val="indent"/>
    <w:basedOn w:val="Normal"/>
    <w:rsid w:val="00475FDA"/>
    <w:pPr>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99"/>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paragraph" w:customStyle="1" w:styleId="TableParagraph">
    <w:name w:val="Table Paragraph"/>
    <w:basedOn w:val="Normal"/>
    <w:uiPriority w:val="1"/>
    <w:qFormat/>
    <w:rsid w:val="001158F5"/>
    <w:pPr>
      <w:widowControl w:val="0"/>
      <w:autoSpaceDE w:val="0"/>
      <w:autoSpaceDN w:val="0"/>
    </w:pPr>
    <w:rPr>
      <w:rFonts w:ascii="DejaVu Sans" w:eastAsia="DejaVu Sans" w:hAnsi="DejaVu Sans" w:cs="DejaVu Sans"/>
      <w:szCs w:val="22"/>
      <w:lang w:val="en-US"/>
    </w:rPr>
  </w:style>
  <w:style w:type="paragraph" w:customStyle="1" w:styleId="HEADING">
    <w:name w:val="HEADING"/>
    <w:basedOn w:val="Heading1"/>
    <w:link w:val="HEADINGChar"/>
    <w:qFormat/>
    <w:rsid w:val="00AD3237"/>
    <w:pPr>
      <w:numPr>
        <w:numId w:val="11"/>
      </w:numPr>
      <w:spacing w:before="0" w:after="120"/>
    </w:pPr>
    <w:rPr>
      <w:rFonts w:cstheme="minorHAnsi"/>
    </w:rPr>
  </w:style>
  <w:style w:type="character" w:customStyle="1" w:styleId="HEADINGChar">
    <w:name w:val="HEADING Char"/>
    <w:basedOn w:val="Heading1Char"/>
    <w:link w:val="HEADING"/>
    <w:rsid w:val="00AD3237"/>
    <w:rPr>
      <w:rFonts w:asciiTheme="majorHAnsi" w:eastAsiaTheme="majorEastAsia" w:hAnsiTheme="majorHAnsi" w:cstheme="minorHAnsi"/>
      <w:b/>
      <w:bCs/>
      <w:color w:val="3B0083"/>
      <w:sz w:val="32"/>
      <w:szCs w:val="32"/>
      <w:lang w:val="en-GB"/>
    </w:rPr>
  </w:style>
  <w:style w:type="paragraph" w:styleId="Revision">
    <w:name w:val="Revision"/>
    <w:hidden/>
    <w:uiPriority w:val="99"/>
    <w:semiHidden/>
    <w:rsid w:val="00713C66"/>
    <w:rPr>
      <w:sz w:val="22"/>
      <w:lang w:val="en-GB"/>
    </w:rPr>
  </w:style>
  <w:style w:type="character" w:customStyle="1" w:styleId="hgkelc">
    <w:name w:val="hgkelc"/>
    <w:basedOn w:val="DefaultParagraphFont"/>
    <w:rsid w:val="00985951"/>
  </w:style>
  <w:style w:type="character" w:customStyle="1" w:styleId="UnresolvedMention1">
    <w:name w:val="Unresolved Mention1"/>
    <w:basedOn w:val="DefaultParagraphFont"/>
    <w:uiPriority w:val="99"/>
    <w:semiHidden/>
    <w:unhideWhenUsed/>
    <w:rsid w:val="00CC3022"/>
    <w:rPr>
      <w:color w:val="605E5C"/>
      <w:shd w:val="clear" w:color="auto" w:fill="E1DFDD"/>
    </w:rPr>
  </w:style>
  <w:style w:type="paragraph" w:customStyle="1" w:styleId="v1msonormal">
    <w:name w:val="v1msonormal"/>
    <w:basedOn w:val="Normal"/>
    <w:rsid w:val="00A2643E"/>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39343">
      <w:bodyDiv w:val="1"/>
      <w:marLeft w:val="0"/>
      <w:marRight w:val="0"/>
      <w:marTop w:val="0"/>
      <w:marBottom w:val="0"/>
      <w:divBdr>
        <w:top w:val="none" w:sz="0" w:space="0" w:color="auto"/>
        <w:left w:val="none" w:sz="0" w:space="0" w:color="auto"/>
        <w:bottom w:val="none" w:sz="0" w:space="0" w:color="auto"/>
        <w:right w:val="none" w:sz="0" w:space="0" w:color="auto"/>
      </w:divBdr>
    </w:div>
    <w:div w:id="263147272">
      <w:bodyDiv w:val="1"/>
      <w:marLeft w:val="0"/>
      <w:marRight w:val="0"/>
      <w:marTop w:val="0"/>
      <w:marBottom w:val="0"/>
      <w:divBdr>
        <w:top w:val="none" w:sz="0" w:space="0" w:color="auto"/>
        <w:left w:val="none" w:sz="0" w:space="0" w:color="auto"/>
        <w:bottom w:val="none" w:sz="0" w:space="0" w:color="auto"/>
        <w:right w:val="none" w:sz="0" w:space="0" w:color="auto"/>
      </w:divBdr>
      <w:divsChild>
        <w:div w:id="49035001">
          <w:marLeft w:val="0"/>
          <w:marRight w:val="0"/>
          <w:marTop w:val="0"/>
          <w:marBottom w:val="0"/>
          <w:divBdr>
            <w:top w:val="none" w:sz="0" w:space="0" w:color="auto"/>
            <w:left w:val="none" w:sz="0" w:space="0" w:color="auto"/>
            <w:bottom w:val="none" w:sz="0" w:space="0" w:color="auto"/>
            <w:right w:val="none" w:sz="0" w:space="0" w:color="auto"/>
          </w:divBdr>
        </w:div>
      </w:divsChild>
    </w:div>
    <w:div w:id="560480616">
      <w:bodyDiv w:val="1"/>
      <w:marLeft w:val="0"/>
      <w:marRight w:val="0"/>
      <w:marTop w:val="0"/>
      <w:marBottom w:val="0"/>
      <w:divBdr>
        <w:top w:val="none" w:sz="0" w:space="0" w:color="auto"/>
        <w:left w:val="none" w:sz="0" w:space="0" w:color="auto"/>
        <w:bottom w:val="none" w:sz="0" w:space="0" w:color="auto"/>
        <w:right w:val="none" w:sz="0" w:space="0" w:color="auto"/>
      </w:divBdr>
    </w:div>
    <w:div w:id="1122460463">
      <w:bodyDiv w:val="1"/>
      <w:marLeft w:val="0"/>
      <w:marRight w:val="0"/>
      <w:marTop w:val="0"/>
      <w:marBottom w:val="0"/>
      <w:divBdr>
        <w:top w:val="none" w:sz="0" w:space="0" w:color="auto"/>
        <w:left w:val="none" w:sz="0" w:space="0" w:color="auto"/>
        <w:bottom w:val="none" w:sz="0" w:space="0" w:color="auto"/>
        <w:right w:val="none" w:sz="0" w:space="0" w:color="auto"/>
      </w:divBdr>
      <w:divsChild>
        <w:div w:id="1021123704">
          <w:marLeft w:val="0"/>
          <w:marRight w:val="0"/>
          <w:marTop w:val="0"/>
          <w:marBottom w:val="0"/>
          <w:divBdr>
            <w:top w:val="none" w:sz="0" w:space="0" w:color="auto"/>
            <w:left w:val="none" w:sz="0" w:space="0" w:color="auto"/>
            <w:bottom w:val="none" w:sz="0" w:space="0" w:color="auto"/>
            <w:right w:val="none" w:sz="0" w:space="0" w:color="auto"/>
          </w:divBdr>
        </w:div>
      </w:divsChild>
    </w:div>
    <w:div w:id="1425690531">
      <w:bodyDiv w:val="1"/>
      <w:marLeft w:val="0"/>
      <w:marRight w:val="0"/>
      <w:marTop w:val="0"/>
      <w:marBottom w:val="0"/>
      <w:divBdr>
        <w:top w:val="none" w:sz="0" w:space="0" w:color="auto"/>
        <w:left w:val="none" w:sz="0" w:space="0" w:color="auto"/>
        <w:bottom w:val="none" w:sz="0" w:space="0" w:color="auto"/>
        <w:right w:val="none" w:sz="0" w:space="0" w:color="auto"/>
      </w:divBdr>
    </w:div>
    <w:div w:id="1457018519">
      <w:bodyDiv w:val="1"/>
      <w:marLeft w:val="0"/>
      <w:marRight w:val="0"/>
      <w:marTop w:val="0"/>
      <w:marBottom w:val="0"/>
      <w:divBdr>
        <w:top w:val="none" w:sz="0" w:space="0" w:color="auto"/>
        <w:left w:val="none" w:sz="0" w:space="0" w:color="auto"/>
        <w:bottom w:val="none" w:sz="0" w:space="0" w:color="auto"/>
        <w:right w:val="none" w:sz="0" w:space="0" w:color="auto"/>
      </w:divBdr>
    </w:div>
    <w:div w:id="1679456991">
      <w:bodyDiv w:val="1"/>
      <w:marLeft w:val="0"/>
      <w:marRight w:val="0"/>
      <w:marTop w:val="0"/>
      <w:marBottom w:val="0"/>
      <w:divBdr>
        <w:top w:val="none" w:sz="0" w:space="0" w:color="auto"/>
        <w:left w:val="none" w:sz="0" w:space="0" w:color="auto"/>
        <w:bottom w:val="none" w:sz="0" w:space="0" w:color="auto"/>
        <w:right w:val="none" w:sz="0" w:space="0" w:color="auto"/>
      </w:divBdr>
      <w:divsChild>
        <w:div w:id="941764140">
          <w:marLeft w:val="0"/>
          <w:marRight w:val="0"/>
          <w:marTop w:val="0"/>
          <w:marBottom w:val="0"/>
          <w:divBdr>
            <w:top w:val="none" w:sz="0" w:space="0" w:color="auto"/>
            <w:left w:val="none" w:sz="0" w:space="0" w:color="auto"/>
            <w:bottom w:val="none" w:sz="0" w:space="0" w:color="auto"/>
            <w:right w:val="none" w:sz="0" w:space="0" w:color="auto"/>
          </w:divBdr>
        </w:div>
      </w:divsChild>
    </w:div>
    <w:div w:id="18719125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pinder.sahota@nuh.nhs.uk" TargetMode="External"/><Relationship Id="rId18" Type="http://schemas.openxmlformats.org/officeDocument/2006/relationships/hyperlink" Target="mailto:simon.bishop@nottingham.ac.uk" TargetMode="External"/><Relationship Id="rId26" Type="http://schemas.openxmlformats.org/officeDocument/2006/relationships/hyperlink" Target="mailto:Dannesleywilliams@gmail.com" TargetMode="External"/><Relationship Id="rId39" Type="http://schemas.openxmlformats.org/officeDocument/2006/relationships/hyperlink" Target="http://dx.doi.org/10.1136/bmjebm-2019-11117" TargetMode="External"/><Relationship Id="rId3" Type="http://schemas.openxmlformats.org/officeDocument/2006/relationships/customXml" Target="../customXml/item3.xml"/><Relationship Id="rId21" Type="http://schemas.openxmlformats.org/officeDocument/2006/relationships/hyperlink" Target="mailto:michal.czernicki@nuh.nhs.uk" TargetMode="External"/><Relationship Id="rId34" Type="http://schemas.openxmlformats.org/officeDocument/2006/relationships/header" Target="header3.xml"/><Relationship Id="rId42" Type="http://schemas.openxmlformats.org/officeDocument/2006/relationships/hyperlink" Target="http://www.fpm.anzca.edu.au/resources/professional-documents/" TargetMode="External"/><Relationship Id="rId47"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yperlink" Target="mailto:researchsponsor@nuh.nhs.uk" TargetMode="External"/><Relationship Id="rId17" Type="http://schemas.openxmlformats.org/officeDocument/2006/relationships/hyperlink" Target="mailto:cwtan@doctors.org.uk" TargetMode="External"/><Relationship Id="rId25" Type="http://schemas.openxmlformats.org/officeDocument/2006/relationships/hyperlink" Target="mailto:apostolos.fakis@nhs.net" TargetMode="External"/><Relationship Id="rId33" Type="http://schemas.openxmlformats.org/officeDocument/2006/relationships/footer" Target="footer2.xml"/><Relationship Id="rId38" Type="http://schemas.openxmlformats.org/officeDocument/2006/relationships/hyperlink" Target="https://www.nice.org.uk/guidance/ta279" TargetMode="External"/><Relationship Id="rId46"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opinder.sahota@nuh.nhs.u" TargetMode="External"/><Relationship Id="rId20" Type="http://schemas.openxmlformats.org/officeDocument/2006/relationships/hyperlink" Target="mailto:ntritan.paskou@nuh.nhs.uk" TargetMode="External"/><Relationship Id="rId29" Type="http://schemas.openxmlformats.org/officeDocument/2006/relationships/hyperlink" Target="mailto:catantum@btinternet.com" TargetMode="External"/><Relationship Id="rId41" Type="http://schemas.openxmlformats.org/officeDocument/2006/relationships/hyperlink" Target="http://www.euroqol.org/eq-5d-products/eq-5d-3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leoceo.lw@gmail.com" TargetMode="External"/><Relationship Id="rId32" Type="http://schemas.openxmlformats.org/officeDocument/2006/relationships/footer" Target="footer1.xml"/><Relationship Id="rId37" Type="http://schemas.openxmlformats.org/officeDocument/2006/relationships/hyperlink" Target="https://www.nos.org.uk" TargetMode="External"/><Relationship Id="rId40" Type="http://schemas.openxmlformats.org/officeDocument/2006/relationships/hyperlink" Target="https://www.cochranelibrary.com/cca/doi/10.1002/cca.2376/ful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esearchsponsor@nuh.nhs.uk" TargetMode="External"/><Relationship Id="rId23" Type="http://schemas.openxmlformats.org/officeDocument/2006/relationships/hyperlink" Target="mailto:Anastasios.Bastounis1@nottingham.ac.uk" TargetMode="External"/><Relationship Id="rId28" Type="http://schemas.openxmlformats.org/officeDocument/2006/relationships/hyperlink" Target="mailto:Mikedrj@gmail.com" TargetMode="External"/><Relationship Id="rId36" Type="http://schemas.openxmlformats.org/officeDocument/2006/relationships/image" Target="media/image2.png"/><Relationship Id="rId49"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mailto:avril.drummond@nottingham.ac.uk" TargetMode="External"/><Relationship Id="rId31" Type="http://schemas.openxmlformats.org/officeDocument/2006/relationships/header" Target="header2.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ibel.cameron@nuh.nhs.uk" TargetMode="External"/><Relationship Id="rId22" Type="http://schemas.openxmlformats.org/officeDocument/2006/relationships/hyperlink" Target="mailto:eleanor.dunstan@nuh.nhs.uk" TargetMode="External"/><Relationship Id="rId27" Type="http://schemas.openxmlformats.org/officeDocument/2006/relationships/hyperlink" Target="mailto:Philip.Mathew@ULH.nhs.uk"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www.pssru.ac.uk/project-pages/unit-costs/unit-costs-2019/" TargetMode="External"/><Relationship Id="rId48" Type="http://schemas.microsoft.com/office/2011/relationships/people" Target="people.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R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00E1366BE32342846C3FBEAE8E02F5" ma:contentTypeVersion="14" ma:contentTypeDescription="Create a new document." ma:contentTypeScope="" ma:versionID="d926e0606cf5ce7d9c59f0bc96a8b68d">
  <xsd:schema xmlns:xsd="http://www.w3.org/2001/XMLSchema" xmlns:xs="http://www.w3.org/2001/XMLSchema" xmlns:p="http://schemas.microsoft.com/office/2006/metadata/properties" xmlns:ns1="http://schemas.microsoft.com/sharepoint/v3" xmlns:ns2="02a5c985-af96-4f78-9cac-fb1fcb1e40b5" xmlns:ns3="364cfb74-4107-4b02-8393-bd2652c4a7c7" targetNamespace="http://schemas.microsoft.com/office/2006/metadata/properties" ma:root="true" ma:fieldsID="9cca17b08f85995c59ceac5c7ac03bb2" ns1:_="" ns2:_="" ns3:_="">
    <xsd:import namespace="http://schemas.microsoft.com/sharepoint/v3"/>
    <xsd:import namespace="02a5c985-af96-4f78-9cac-fb1fcb1e40b5"/>
    <xsd:import namespace="364cfb74-4107-4b02-8393-bd2652c4a7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5c985-af96-4f78-9cac-fb1fcb1e40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4cfb74-4107-4b02-8393-bd2652c4a7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D951A-EC38-412E-94A6-D4E09356C7E8}">
  <ds:schemaRefs>
    <ds:schemaRef ds:uri="http://purl.org/dc/elements/1.1/"/>
    <ds:schemaRef ds:uri="http://purl.org/dc/dcmitype/"/>
    <ds:schemaRef ds:uri="364cfb74-4107-4b02-8393-bd2652c4a7c7"/>
    <ds:schemaRef ds:uri="http://schemas.microsoft.com/office/2006/metadata/properties"/>
    <ds:schemaRef ds:uri="02a5c985-af96-4f78-9cac-fb1fcb1e40b5"/>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F79F3515-FF18-4A4B-BA50-450F8DFB1A3F}">
  <ds:schemaRefs>
    <ds:schemaRef ds:uri="http://schemas.microsoft.com/sharepoint/v3/contenttype/forms"/>
  </ds:schemaRefs>
</ds:datastoreItem>
</file>

<file path=customXml/itemProps3.xml><?xml version="1.0" encoding="utf-8"?>
<ds:datastoreItem xmlns:ds="http://schemas.openxmlformats.org/officeDocument/2006/customXml" ds:itemID="{D74D12DC-277A-41E0-A8B3-FE5757C07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a5c985-af96-4f78-9cac-fb1fcb1e40b5"/>
    <ds:schemaRef ds:uri="364cfb74-4107-4b02-8393-bd2652c4a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0BCDE1-329D-4569-9263-BBCE0880C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13329</Words>
  <Characters>75978</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89129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Rivers-Moore</dc:creator>
  <cp:lastModifiedBy>Chia Wei Tan(clinical research fellow-HCOP)</cp:lastModifiedBy>
  <cp:revision>2</cp:revision>
  <cp:lastPrinted>2021-03-26T09:36:00Z</cp:lastPrinted>
  <dcterms:created xsi:type="dcterms:W3CDTF">2021-05-07T09:53:00Z</dcterms:created>
  <dcterms:modified xsi:type="dcterms:W3CDTF">2021-05-07T09:53:00Z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0x0101001400E1366BE32342846C3FBEAE8E02F5</vt:lpwstr>
  </property>
</Properties>
</file>