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F9ADDF" w14:textId="77777777" w:rsidR="00C2709F" w:rsidRDefault="00C2709F" w:rsidP="009F5FDB">
      <w:pPr>
        <w:pStyle w:val="Subject"/>
        <w:spacing w:line="280" w:lineRule="exact"/>
        <w:jc w:val="center"/>
        <w:rPr>
          <w:sz w:val="26"/>
        </w:rPr>
      </w:pPr>
      <w:r w:rsidRPr="00C2709F">
        <w:rPr>
          <w:sz w:val="26"/>
        </w:rPr>
        <w:t>Spinal Medial Branch Nerve Root Block (MBNB) Intervention compared to Standard Care-</w:t>
      </w:r>
      <w:proofErr w:type="spellStart"/>
      <w:r w:rsidRPr="00C2709F">
        <w:rPr>
          <w:sz w:val="26"/>
        </w:rPr>
        <w:t>Vertebroplasty</w:t>
      </w:r>
      <w:proofErr w:type="spellEnd"/>
      <w:r w:rsidRPr="00C2709F">
        <w:rPr>
          <w:sz w:val="26"/>
        </w:rPr>
        <w:t xml:space="preserve"> (VP) for the Treatment of Painful Osteoporotic Vertebral Fractures in Hospitalised Older Patients: A Feasibility Study.</w:t>
      </w:r>
    </w:p>
    <w:p w14:paraId="53F5E4C1" w14:textId="7EC49FF0" w:rsidR="003A6B61" w:rsidRPr="0005127C" w:rsidRDefault="003A6B61" w:rsidP="009F5FDB">
      <w:pPr>
        <w:pStyle w:val="Subject"/>
        <w:spacing w:line="280" w:lineRule="exact"/>
        <w:jc w:val="center"/>
        <w:rPr>
          <w:sz w:val="26"/>
        </w:rPr>
      </w:pPr>
      <w:r>
        <w:rPr>
          <w:sz w:val="26"/>
        </w:rPr>
        <w:br/>
        <w:t xml:space="preserve">Short </w:t>
      </w:r>
      <w:r w:rsidR="0042760B">
        <w:rPr>
          <w:sz w:val="26"/>
        </w:rPr>
        <w:t>title:</w:t>
      </w:r>
      <w:r>
        <w:rPr>
          <w:sz w:val="26"/>
        </w:rPr>
        <w:t xml:space="preserve"> The AVERT (Acute </w:t>
      </w:r>
      <w:proofErr w:type="spellStart"/>
      <w:r>
        <w:rPr>
          <w:sz w:val="26"/>
        </w:rPr>
        <w:t>VertEbRal</w:t>
      </w:r>
      <w:proofErr w:type="spellEnd"/>
      <w:r>
        <w:rPr>
          <w:sz w:val="26"/>
        </w:rPr>
        <w:t xml:space="preserve"> </w:t>
      </w:r>
      <w:proofErr w:type="spellStart"/>
      <w:r>
        <w:rPr>
          <w:sz w:val="26"/>
        </w:rPr>
        <w:t>AugmentaTion</w:t>
      </w:r>
      <w:proofErr w:type="spellEnd"/>
      <w:r>
        <w:rPr>
          <w:sz w:val="26"/>
        </w:rPr>
        <w:t>) Study</w:t>
      </w:r>
    </w:p>
    <w:p w14:paraId="5738A32B" w14:textId="77777777" w:rsidR="003A5B33" w:rsidRPr="00934F71" w:rsidRDefault="003A5B33" w:rsidP="009F5FDB">
      <w:pPr>
        <w:spacing w:line="280" w:lineRule="exact"/>
        <w:rPr>
          <w:rFonts w:ascii="Arial" w:hAnsi="Arial" w:cs="Arial"/>
          <w:b/>
          <w:sz w:val="32"/>
          <w:szCs w:val="32"/>
        </w:rPr>
      </w:pPr>
    </w:p>
    <w:p w14:paraId="0D72BCDC" w14:textId="77777777" w:rsidR="003A5B33" w:rsidRPr="00934F71" w:rsidRDefault="003A5B33" w:rsidP="009F5FDB">
      <w:pPr>
        <w:spacing w:line="280" w:lineRule="exact"/>
        <w:rPr>
          <w:rFonts w:ascii="Arial" w:hAnsi="Arial" w:cs="Arial"/>
          <w:b/>
          <w:sz w:val="32"/>
          <w:szCs w:val="32"/>
        </w:rPr>
      </w:pPr>
    </w:p>
    <w:p w14:paraId="5F510F0C" w14:textId="77777777" w:rsidR="003A5B33" w:rsidRPr="00934F71" w:rsidRDefault="003A5B33" w:rsidP="009F5FDB">
      <w:pPr>
        <w:spacing w:line="280" w:lineRule="exact"/>
        <w:jc w:val="center"/>
        <w:rPr>
          <w:rFonts w:ascii="Arial" w:hAnsi="Arial" w:cs="Arial"/>
          <w:b/>
          <w:sz w:val="32"/>
          <w:szCs w:val="32"/>
        </w:rPr>
      </w:pPr>
    </w:p>
    <w:p w14:paraId="7E6BCC8C" w14:textId="5E048887" w:rsidR="003A5B33" w:rsidRPr="00934F71" w:rsidRDefault="003A5B33" w:rsidP="009F5FDB">
      <w:pPr>
        <w:spacing w:line="280" w:lineRule="exact"/>
        <w:jc w:val="center"/>
        <w:rPr>
          <w:rFonts w:ascii="Arial" w:hAnsi="Arial" w:cs="Arial"/>
          <w:b/>
          <w:sz w:val="32"/>
          <w:szCs w:val="32"/>
        </w:rPr>
      </w:pPr>
      <w:r w:rsidRPr="00934F71">
        <w:rPr>
          <w:rFonts w:ascii="Arial" w:hAnsi="Arial" w:cs="Arial"/>
          <w:b/>
          <w:sz w:val="32"/>
          <w:szCs w:val="32"/>
        </w:rPr>
        <w:t>Study Protocol</w:t>
      </w:r>
    </w:p>
    <w:p w14:paraId="0B33D1CE" w14:textId="77777777" w:rsidR="003A5B33" w:rsidRPr="00934F71" w:rsidRDefault="003A5B33" w:rsidP="009F5FDB">
      <w:pPr>
        <w:spacing w:line="280" w:lineRule="exact"/>
        <w:rPr>
          <w:rFonts w:ascii="Arial" w:hAnsi="Arial" w:cs="Arial"/>
          <w:b/>
          <w:sz w:val="32"/>
          <w:szCs w:val="32"/>
        </w:rPr>
      </w:pPr>
    </w:p>
    <w:tbl>
      <w:tblPr>
        <w:tblW w:w="7817"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2535"/>
        <w:gridCol w:w="5282"/>
      </w:tblGrid>
      <w:tr w:rsidR="001158F5" w:rsidRPr="00934F71" w14:paraId="611AA672" w14:textId="77777777" w:rsidTr="003A5B33">
        <w:trPr>
          <w:trHeight w:val="353"/>
          <w:jc w:val="center"/>
        </w:trPr>
        <w:tc>
          <w:tcPr>
            <w:tcW w:w="2535" w:type="dxa"/>
          </w:tcPr>
          <w:p w14:paraId="074EB734" w14:textId="39B25C47" w:rsidR="001158F5" w:rsidRPr="00934F71" w:rsidRDefault="003A5B33" w:rsidP="009F5FDB">
            <w:pPr>
              <w:pStyle w:val="TableParagraph"/>
              <w:spacing w:before="107" w:line="280" w:lineRule="exact"/>
              <w:ind w:left="108"/>
              <w:rPr>
                <w:rFonts w:ascii="Arial" w:eastAsia="Arial Unicode MS" w:hAnsi="Arial" w:cs="Arial"/>
                <w:b/>
                <w:sz w:val="20"/>
              </w:rPr>
            </w:pPr>
            <w:r w:rsidRPr="00934F71">
              <w:rPr>
                <w:rFonts w:ascii="Arial" w:eastAsia="Arial Unicode MS" w:hAnsi="Arial" w:cs="Arial"/>
                <w:b/>
                <w:sz w:val="20"/>
              </w:rPr>
              <w:t>IRAS</w:t>
            </w:r>
          </w:p>
        </w:tc>
        <w:tc>
          <w:tcPr>
            <w:tcW w:w="5282" w:type="dxa"/>
          </w:tcPr>
          <w:p w14:paraId="71D70654" w14:textId="329DEA49" w:rsidR="001158F5" w:rsidRPr="00934F71" w:rsidRDefault="00A2643E" w:rsidP="009F5FDB">
            <w:pPr>
              <w:pStyle w:val="TableParagraph"/>
              <w:spacing w:before="107" w:line="280" w:lineRule="exact"/>
              <w:ind w:left="108"/>
              <w:rPr>
                <w:rFonts w:ascii="Arial" w:eastAsia="Arial Unicode MS" w:hAnsi="Arial" w:cs="Arial"/>
                <w:sz w:val="20"/>
              </w:rPr>
            </w:pPr>
            <w:r>
              <w:rPr>
                <w:rFonts w:ascii="Arial" w:hAnsi="Arial" w:cs="Arial"/>
                <w:b/>
                <w:bCs/>
                <w:color w:val="000000"/>
                <w:sz w:val="20"/>
                <w:szCs w:val="20"/>
                <w:shd w:val="clear" w:color="auto" w:fill="F1F5F6"/>
              </w:rPr>
              <w:t>293210</w:t>
            </w:r>
          </w:p>
        </w:tc>
      </w:tr>
      <w:tr w:rsidR="001158F5" w:rsidRPr="00934F71" w14:paraId="22E2AB2B" w14:textId="77777777" w:rsidTr="003A5B33">
        <w:trPr>
          <w:trHeight w:val="353"/>
          <w:jc w:val="center"/>
        </w:trPr>
        <w:tc>
          <w:tcPr>
            <w:tcW w:w="2535" w:type="dxa"/>
          </w:tcPr>
          <w:p w14:paraId="56704CD6" w14:textId="0D57475B" w:rsidR="001158F5" w:rsidRPr="00934F71" w:rsidRDefault="003A5B33" w:rsidP="009F5FDB">
            <w:pPr>
              <w:pStyle w:val="TableParagraph"/>
              <w:spacing w:before="107" w:line="280" w:lineRule="exact"/>
              <w:ind w:left="108"/>
              <w:rPr>
                <w:rFonts w:ascii="Arial" w:eastAsia="Arial Unicode MS" w:hAnsi="Arial" w:cs="Arial"/>
                <w:b/>
                <w:sz w:val="20"/>
              </w:rPr>
            </w:pPr>
            <w:r w:rsidRPr="00934F71">
              <w:rPr>
                <w:rFonts w:ascii="Arial" w:eastAsia="Arial Unicode MS" w:hAnsi="Arial" w:cs="Arial"/>
                <w:b/>
                <w:sz w:val="20"/>
              </w:rPr>
              <w:t>REC</w:t>
            </w:r>
          </w:p>
        </w:tc>
        <w:tc>
          <w:tcPr>
            <w:tcW w:w="5282" w:type="dxa"/>
          </w:tcPr>
          <w:p w14:paraId="1593E0B1" w14:textId="77777777" w:rsidR="001A6FAB" w:rsidRDefault="001A6FAB"/>
          <w:tbl>
            <w:tblPr>
              <w:tblW w:w="0" w:type="auto"/>
              <w:tblBorders>
                <w:top w:val="nil"/>
                <w:left w:val="nil"/>
                <w:bottom w:val="nil"/>
                <w:right w:val="nil"/>
              </w:tblBorders>
              <w:tblLayout w:type="fixed"/>
              <w:tblLook w:val="0000" w:firstRow="0" w:lastRow="0" w:firstColumn="0" w:lastColumn="0" w:noHBand="0" w:noVBand="0"/>
            </w:tblPr>
            <w:tblGrid>
              <w:gridCol w:w="1267"/>
            </w:tblGrid>
            <w:tr w:rsidR="001A6FAB" w:rsidRPr="001A6FAB" w14:paraId="17396FB7" w14:textId="77777777">
              <w:trPr>
                <w:trHeight w:val="112"/>
              </w:trPr>
              <w:tc>
                <w:tcPr>
                  <w:tcW w:w="1267" w:type="dxa"/>
                </w:tcPr>
                <w:p w14:paraId="3C4DFEEC" w14:textId="15D7DF08" w:rsidR="001A6FAB" w:rsidRPr="001A6FAB" w:rsidRDefault="001A6FAB" w:rsidP="001A6FAB">
                  <w:pPr>
                    <w:autoSpaceDE w:val="0"/>
                    <w:autoSpaceDN w:val="0"/>
                    <w:adjustRightInd w:val="0"/>
                    <w:rPr>
                      <w:rFonts w:ascii="Arial" w:hAnsi="Arial" w:cs="Arial"/>
                      <w:color w:val="000000"/>
                      <w:sz w:val="23"/>
                      <w:szCs w:val="23"/>
                    </w:rPr>
                  </w:pPr>
                  <w:r w:rsidRPr="001A6FAB">
                    <w:rPr>
                      <w:rFonts w:ascii="Arial" w:hAnsi="Arial" w:cs="Arial"/>
                      <w:bCs/>
                      <w:color w:val="000000"/>
                      <w:sz w:val="18"/>
                      <w:szCs w:val="23"/>
                    </w:rPr>
                    <w:t xml:space="preserve">21/YH/0065 </w:t>
                  </w:r>
                </w:p>
              </w:tc>
            </w:tr>
          </w:tbl>
          <w:p w14:paraId="2D409D63" w14:textId="721763D0" w:rsidR="001158F5" w:rsidRPr="00934F71" w:rsidRDefault="001158F5" w:rsidP="009F5FDB">
            <w:pPr>
              <w:pStyle w:val="TableParagraph"/>
              <w:spacing w:before="107" w:line="280" w:lineRule="exact"/>
              <w:ind w:left="108"/>
              <w:rPr>
                <w:rFonts w:ascii="Arial" w:eastAsia="Arial Unicode MS" w:hAnsi="Arial" w:cs="Arial"/>
                <w:sz w:val="20"/>
              </w:rPr>
            </w:pPr>
          </w:p>
        </w:tc>
      </w:tr>
      <w:tr w:rsidR="001158F5" w:rsidRPr="00934F71" w14:paraId="4684C2CC" w14:textId="77777777" w:rsidTr="003A5B33">
        <w:trPr>
          <w:trHeight w:val="353"/>
          <w:jc w:val="center"/>
        </w:trPr>
        <w:tc>
          <w:tcPr>
            <w:tcW w:w="2535" w:type="dxa"/>
          </w:tcPr>
          <w:p w14:paraId="6CCD600B" w14:textId="3F488C5B" w:rsidR="001158F5" w:rsidRPr="00934F71" w:rsidRDefault="003A5B33" w:rsidP="009F5FDB">
            <w:pPr>
              <w:pStyle w:val="TableParagraph"/>
              <w:spacing w:before="107" w:line="280" w:lineRule="exact"/>
              <w:ind w:left="108"/>
              <w:rPr>
                <w:rFonts w:ascii="Arial" w:eastAsia="Arial Unicode MS" w:hAnsi="Arial" w:cs="Arial"/>
                <w:b/>
                <w:sz w:val="20"/>
              </w:rPr>
            </w:pPr>
            <w:r w:rsidRPr="00934F71">
              <w:rPr>
                <w:rFonts w:ascii="Arial" w:eastAsia="Arial Unicode MS" w:hAnsi="Arial" w:cs="Arial"/>
                <w:b/>
                <w:sz w:val="20"/>
              </w:rPr>
              <w:t>Study ID</w:t>
            </w:r>
          </w:p>
        </w:tc>
        <w:tc>
          <w:tcPr>
            <w:tcW w:w="5282" w:type="dxa"/>
          </w:tcPr>
          <w:p w14:paraId="1DEA7485" w14:textId="6F31CDBE" w:rsidR="001158F5" w:rsidRPr="00934F71" w:rsidRDefault="00A2643E" w:rsidP="009F5FDB">
            <w:pPr>
              <w:pStyle w:val="TableParagraph"/>
              <w:spacing w:before="107" w:line="280" w:lineRule="exact"/>
              <w:ind w:left="108"/>
              <w:rPr>
                <w:rFonts w:ascii="Arial" w:eastAsia="Arial Unicode MS" w:hAnsi="Arial" w:cs="Arial"/>
                <w:sz w:val="20"/>
              </w:rPr>
            </w:pPr>
            <w:r>
              <w:rPr>
                <w:rFonts w:ascii="Arial" w:eastAsia="Arial Unicode MS" w:hAnsi="Arial" w:cs="Arial"/>
                <w:sz w:val="20"/>
              </w:rPr>
              <w:t>21HC001</w:t>
            </w:r>
          </w:p>
        </w:tc>
      </w:tr>
      <w:tr w:rsidR="001158F5" w:rsidRPr="00934F71" w14:paraId="77B02887" w14:textId="77777777" w:rsidTr="003A5B33">
        <w:trPr>
          <w:trHeight w:val="335"/>
          <w:jc w:val="center"/>
        </w:trPr>
        <w:tc>
          <w:tcPr>
            <w:tcW w:w="2535" w:type="dxa"/>
          </w:tcPr>
          <w:p w14:paraId="6E31D397" w14:textId="13495B18" w:rsidR="001158F5" w:rsidRPr="00934F71" w:rsidRDefault="003A5B33" w:rsidP="009F5FDB">
            <w:pPr>
              <w:pStyle w:val="TableParagraph"/>
              <w:spacing w:before="96" w:line="280" w:lineRule="exact"/>
              <w:ind w:left="108"/>
              <w:rPr>
                <w:rFonts w:ascii="Arial" w:eastAsia="Arial Unicode MS" w:hAnsi="Arial" w:cs="Arial"/>
                <w:b/>
                <w:sz w:val="20"/>
              </w:rPr>
            </w:pPr>
            <w:r w:rsidRPr="00934F71">
              <w:rPr>
                <w:rFonts w:ascii="Arial" w:eastAsia="Arial Unicode MS" w:hAnsi="Arial" w:cs="Arial"/>
                <w:b/>
                <w:sz w:val="20"/>
              </w:rPr>
              <w:t>Funder</w:t>
            </w:r>
          </w:p>
        </w:tc>
        <w:tc>
          <w:tcPr>
            <w:tcW w:w="5282" w:type="dxa"/>
          </w:tcPr>
          <w:p w14:paraId="088F2CA3" w14:textId="391F8E39" w:rsidR="001158F5" w:rsidRPr="00934F71" w:rsidRDefault="00193871" w:rsidP="009F5FDB">
            <w:pPr>
              <w:pStyle w:val="TableParagraph"/>
              <w:spacing w:before="96" w:line="280" w:lineRule="exact"/>
              <w:ind w:left="108"/>
              <w:rPr>
                <w:rFonts w:ascii="Arial" w:eastAsia="Arial Unicode MS" w:hAnsi="Arial" w:cs="Arial"/>
                <w:sz w:val="20"/>
              </w:rPr>
            </w:pPr>
            <w:r w:rsidRPr="003A6B61">
              <w:rPr>
                <w:rFonts w:ascii="Arial" w:eastAsia="Arial Unicode MS" w:hAnsi="Arial" w:cs="Arial"/>
                <w:sz w:val="20"/>
              </w:rPr>
              <w:t>NIHR RfPB</w:t>
            </w:r>
            <w:r w:rsidR="003A6B61">
              <w:rPr>
                <w:rFonts w:ascii="Arial" w:eastAsia="Arial Unicode MS" w:hAnsi="Arial" w:cs="Arial"/>
                <w:sz w:val="20"/>
              </w:rPr>
              <w:t>-</w:t>
            </w:r>
            <w:r w:rsidR="003A6B61" w:rsidRPr="003A6B61">
              <w:rPr>
                <w:rFonts w:ascii="Arial" w:eastAsia="Arial Unicode MS" w:hAnsi="Arial" w:cs="Arial"/>
                <w:sz w:val="20"/>
              </w:rPr>
              <w:t>201937</w:t>
            </w:r>
          </w:p>
        </w:tc>
      </w:tr>
      <w:tr w:rsidR="001158F5" w:rsidRPr="00934F71" w14:paraId="3E049318" w14:textId="77777777" w:rsidTr="003A5B33">
        <w:trPr>
          <w:trHeight w:val="391"/>
          <w:jc w:val="center"/>
        </w:trPr>
        <w:tc>
          <w:tcPr>
            <w:tcW w:w="2535" w:type="dxa"/>
          </w:tcPr>
          <w:p w14:paraId="3C0FAF8A" w14:textId="0FC6FF8B" w:rsidR="001158F5" w:rsidRPr="00934F71" w:rsidRDefault="003A5B33" w:rsidP="009F5FDB">
            <w:pPr>
              <w:pStyle w:val="TableParagraph"/>
              <w:spacing w:before="92" w:line="280" w:lineRule="exact"/>
              <w:ind w:left="108"/>
              <w:rPr>
                <w:rFonts w:ascii="Arial" w:eastAsia="Arial Unicode MS" w:hAnsi="Arial" w:cs="Arial"/>
                <w:b/>
                <w:sz w:val="20"/>
              </w:rPr>
            </w:pPr>
            <w:r w:rsidRPr="00934F71">
              <w:rPr>
                <w:rFonts w:ascii="Arial" w:eastAsia="Arial Unicode MS" w:hAnsi="Arial" w:cs="Arial"/>
                <w:b/>
                <w:sz w:val="20"/>
              </w:rPr>
              <w:t>ISRCTN</w:t>
            </w:r>
          </w:p>
        </w:tc>
        <w:tc>
          <w:tcPr>
            <w:tcW w:w="5282" w:type="dxa"/>
          </w:tcPr>
          <w:p w14:paraId="40CE1B92" w14:textId="20DE2ADF" w:rsidR="001158F5" w:rsidRPr="00934F71" w:rsidRDefault="005A6B02" w:rsidP="009F5FDB">
            <w:pPr>
              <w:pStyle w:val="TableParagraph"/>
              <w:spacing w:before="92" w:line="280" w:lineRule="exact"/>
              <w:ind w:left="108"/>
              <w:rPr>
                <w:rFonts w:ascii="Arial" w:eastAsia="Arial Unicode MS" w:hAnsi="Arial" w:cs="Arial"/>
                <w:sz w:val="20"/>
              </w:rPr>
            </w:pPr>
            <w:proofErr w:type="spellStart"/>
            <w:r>
              <w:rPr>
                <w:rFonts w:ascii="Arial" w:eastAsia="Arial Unicode MS" w:hAnsi="Arial" w:cs="Arial"/>
                <w:sz w:val="20"/>
              </w:rPr>
              <w:t>xxxx</w:t>
            </w:r>
            <w:proofErr w:type="spellEnd"/>
          </w:p>
        </w:tc>
      </w:tr>
    </w:tbl>
    <w:p w14:paraId="1530AC4D" w14:textId="2BA86B6B" w:rsidR="003A5B33" w:rsidRPr="00934F71" w:rsidRDefault="003A5B33" w:rsidP="009F5FDB">
      <w:pPr>
        <w:spacing w:line="280" w:lineRule="exact"/>
        <w:rPr>
          <w:rFonts w:ascii="Arial" w:hAnsi="Arial" w:cs="Arial"/>
          <w:b/>
          <w:sz w:val="32"/>
          <w:szCs w:val="32"/>
        </w:rPr>
      </w:pPr>
    </w:p>
    <w:p w14:paraId="7550372D" w14:textId="77777777" w:rsidR="003A5B33" w:rsidRPr="00934F71" w:rsidRDefault="003A5B33" w:rsidP="009F5FDB">
      <w:pPr>
        <w:spacing w:line="280" w:lineRule="exact"/>
        <w:rPr>
          <w:rFonts w:ascii="Arial" w:hAnsi="Arial" w:cs="Arial"/>
          <w:b/>
          <w:sz w:val="24"/>
        </w:rPr>
      </w:pPr>
    </w:p>
    <w:p w14:paraId="28AD3538" w14:textId="603E6BA7" w:rsidR="003A5B33" w:rsidRPr="00934F71" w:rsidRDefault="003A5B33" w:rsidP="009F5FDB">
      <w:pPr>
        <w:spacing w:line="280" w:lineRule="exact"/>
        <w:jc w:val="center"/>
        <w:rPr>
          <w:rFonts w:ascii="Arial" w:hAnsi="Arial" w:cs="Arial"/>
          <w:b/>
          <w:sz w:val="32"/>
          <w:szCs w:val="32"/>
        </w:rPr>
      </w:pPr>
      <w:r w:rsidRPr="00934F71">
        <w:rPr>
          <w:rFonts w:ascii="Arial" w:hAnsi="Arial" w:cs="Arial"/>
          <w:b/>
          <w:sz w:val="24"/>
        </w:rPr>
        <w:t xml:space="preserve">PROTOCOL VERSION </w:t>
      </w:r>
      <w:r w:rsidR="0074290A">
        <w:rPr>
          <w:rFonts w:ascii="Arial" w:hAnsi="Arial" w:cs="Arial"/>
          <w:b/>
          <w:sz w:val="24"/>
        </w:rPr>
        <w:t>1.</w:t>
      </w:r>
      <w:r w:rsidR="00440C47">
        <w:rPr>
          <w:rFonts w:ascii="Arial" w:hAnsi="Arial" w:cs="Arial"/>
          <w:b/>
          <w:sz w:val="24"/>
        </w:rPr>
        <w:t>2</w:t>
      </w:r>
    </w:p>
    <w:p w14:paraId="7FBE4AB0" w14:textId="630ABC37" w:rsidR="003A5B33" w:rsidRPr="00934F71" w:rsidRDefault="00FE6C47" w:rsidP="009F5FDB">
      <w:pPr>
        <w:spacing w:line="280" w:lineRule="exact"/>
        <w:jc w:val="center"/>
        <w:rPr>
          <w:rFonts w:ascii="Arial" w:hAnsi="Arial" w:cs="Arial"/>
          <w:b/>
          <w:sz w:val="24"/>
        </w:rPr>
      </w:pPr>
      <w:proofErr w:type="gramStart"/>
      <w:r>
        <w:rPr>
          <w:rFonts w:ascii="Arial" w:hAnsi="Arial" w:cs="Arial"/>
          <w:b/>
          <w:sz w:val="24"/>
        </w:rPr>
        <w:t>Date :</w:t>
      </w:r>
      <w:proofErr w:type="gramEnd"/>
      <w:r>
        <w:rPr>
          <w:rFonts w:ascii="Arial" w:hAnsi="Arial" w:cs="Arial"/>
          <w:b/>
          <w:sz w:val="24"/>
        </w:rPr>
        <w:t xml:space="preserve"> </w:t>
      </w:r>
      <w:r w:rsidR="00440C47">
        <w:rPr>
          <w:rFonts w:ascii="Arial" w:hAnsi="Arial" w:cs="Arial"/>
          <w:b/>
          <w:sz w:val="24"/>
        </w:rPr>
        <w:t>07</w:t>
      </w:r>
      <w:r w:rsidR="00440C47" w:rsidRPr="002B1CB5">
        <w:rPr>
          <w:rFonts w:ascii="Arial" w:hAnsi="Arial" w:cs="Arial"/>
          <w:b/>
          <w:sz w:val="24"/>
        </w:rPr>
        <w:t xml:space="preserve"> </w:t>
      </w:r>
      <w:r w:rsidR="00141CC9">
        <w:rPr>
          <w:rFonts w:ascii="Arial" w:hAnsi="Arial" w:cs="Arial"/>
          <w:b/>
          <w:sz w:val="24"/>
        </w:rPr>
        <w:t>Ma</w:t>
      </w:r>
      <w:r w:rsidR="00440C47">
        <w:rPr>
          <w:rFonts w:ascii="Arial" w:hAnsi="Arial" w:cs="Arial"/>
          <w:b/>
          <w:sz w:val="24"/>
        </w:rPr>
        <w:t>y</w:t>
      </w:r>
      <w:r w:rsidR="00B044F8" w:rsidRPr="002B1CB5">
        <w:rPr>
          <w:rFonts w:ascii="Arial" w:hAnsi="Arial" w:cs="Arial"/>
          <w:b/>
          <w:sz w:val="24"/>
        </w:rPr>
        <w:t xml:space="preserve"> 2021</w:t>
      </w:r>
    </w:p>
    <w:p w14:paraId="19C16766" w14:textId="77777777" w:rsidR="001158F5" w:rsidRPr="00934F71" w:rsidRDefault="001158F5" w:rsidP="009F5FDB">
      <w:pPr>
        <w:spacing w:line="280" w:lineRule="exact"/>
        <w:rPr>
          <w:rFonts w:ascii="Arial" w:hAnsi="Arial" w:cs="Arial"/>
          <w:b/>
          <w:sz w:val="32"/>
          <w:szCs w:val="32"/>
        </w:rPr>
      </w:pPr>
    </w:p>
    <w:p w14:paraId="21619F41" w14:textId="77777777" w:rsidR="003A5B33" w:rsidRPr="00934F71" w:rsidRDefault="003A5B33" w:rsidP="009F5FDB">
      <w:pPr>
        <w:spacing w:line="280" w:lineRule="exact"/>
        <w:rPr>
          <w:rFonts w:ascii="Arial" w:hAnsi="Arial" w:cs="Arial"/>
          <w:b/>
          <w:sz w:val="32"/>
          <w:szCs w:val="32"/>
        </w:rPr>
      </w:pPr>
    </w:p>
    <w:p w14:paraId="3927354A" w14:textId="5838A40F" w:rsidR="003A5B33" w:rsidRPr="00934F71" w:rsidRDefault="003A5B33" w:rsidP="009F5FDB">
      <w:pPr>
        <w:spacing w:line="280" w:lineRule="exact"/>
        <w:jc w:val="center"/>
        <w:rPr>
          <w:rFonts w:ascii="Arial" w:hAnsi="Arial" w:cs="Arial"/>
          <w:b/>
          <w:sz w:val="24"/>
        </w:rPr>
      </w:pPr>
      <w:r w:rsidRPr="00934F71">
        <w:rPr>
          <w:rFonts w:ascii="Arial" w:hAnsi="Arial" w:cs="Arial"/>
          <w:b/>
          <w:sz w:val="24"/>
        </w:rPr>
        <w:t xml:space="preserve">This protocol has been designed </w:t>
      </w:r>
      <w:r w:rsidR="0042760B">
        <w:rPr>
          <w:rFonts w:ascii="Arial" w:hAnsi="Arial" w:cs="Arial"/>
          <w:b/>
          <w:sz w:val="24"/>
        </w:rPr>
        <w:t>in line with</w:t>
      </w:r>
      <w:r w:rsidRPr="00934F71">
        <w:rPr>
          <w:rFonts w:ascii="Arial" w:hAnsi="Arial" w:cs="Arial"/>
          <w:b/>
          <w:sz w:val="24"/>
        </w:rPr>
        <w:t xml:space="preserve"> HRA guidance</w:t>
      </w:r>
    </w:p>
    <w:p w14:paraId="7612CB3B" w14:textId="77777777" w:rsidR="006015C7" w:rsidRPr="00934F71" w:rsidRDefault="006015C7" w:rsidP="009F5FDB">
      <w:pPr>
        <w:spacing w:line="280" w:lineRule="exact"/>
        <w:jc w:val="center"/>
        <w:rPr>
          <w:rFonts w:ascii="Arial" w:hAnsi="Arial" w:cs="Arial"/>
          <w:b/>
          <w:sz w:val="24"/>
        </w:rPr>
      </w:pPr>
    </w:p>
    <w:p w14:paraId="0ADDAD5B" w14:textId="77777777" w:rsidR="003A5B33" w:rsidRPr="00934F71" w:rsidRDefault="003A5B33" w:rsidP="009F5FDB">
      <w:pPr>
        <w:spacing w:line="280" w:lineRule="exact"/>
        <w:rPr>
          <w:rFonts w:ascii="Arial" w:hAnsi="Arial" w:cs="Arial"/>
          <w:b/>
          <w:sz w:val="32"/>
          <w:szCs w:val="32"/>
        </w:rPr>
      </w:pPr>
      <w:r w:rsidRPr="00934F71">
        <w:rPr>
          <w:rFonts w:ascii="Arial" w:hAnsi="Arial" w:cs="Arial"/>
          <w:b/>
          <w:sz w:val="32"/>
          <w:szCs w:val="32"/>
        </w:rPr>
        <w:br w:type="page"/>
      </w:r>
    </w:p>
    <w:p w14:paraId="7AC1EAFC" w14:textId="6F58B8EB" w:rsidR="009655F2" w:rsidRPr="00934F71" w:rsidRDefault="009655F2" w:rsidP="009F5FDB">
      <w:pPr>
        <w:tabs>
          <w:tab w:val="left" w:pos="1800"/>
          <w:tab w:val="left" w:pos="2520"/>
          <w:tab w:val="left" w:pos="3240"/>
          <w:tab w:val="left" w:pos="3960"/>
          <w:tab w:val="left" w:pos="4680"/>
          <w:tab w:val="left" w:pos="8757"/>
        </w:tabs>
        <w:suppressAutoHyphens/>
        <w:spacing w:line="280" w:lineRule="exact"/>
        <w:rPr>
          <w:rFonts w:ascii="Arial" w:hAnsi="Arial" w:cs="Arial"/>
          <w:b/>
          <w:sz w:val="32"/>
          <w:szCs w:val="32"/>
        </w:rPr>
      </w:pPr>
      <w:r w:rsidRPr="00934F71">
        <w:rPr>
          <w:rFonts w:ascii="Arial" w:hAnsi="Arial" w:cs="Arial"/>
          <w:b/>
          <w:sz w:val="32"/>
          <w:szCs w:val="32"/>
        </w:rPr>
        <w:lastRenderedPageBreak/>
        <w:t>FULL/LONG TITLE OF THE TRIAL</w:t>
      </w:r>
      <w:r w:rsidR="0040792B" w:rsidRPr="00934F71">
        <w:rPr>
          <w:rFonts w:ascii="Arial" w:hAnsi="Arial" w:cs="Arial"/>
          <w:b/>
          <w:sz w:val="32"/>
          <w:szCs w:val="32"/>
        </w:rPr>
        <w:tab/>
      </w:r>
      <w:r w:rsidR="0040792B" w:rsidRPr="00934F71">
        <w:rPr>
          <w:rFonts w:ascii="Arial" w:hAnsi="Arial" w:cs="Arial"/>
          <w:b/>
          <w:sz w:val="32"/>
          <w:szCs w:val="32"/>
        </w:rPr>
        <w:tab/>
      </w:r>
    </w:p>
    <w:p w14:paraId="7C60B736" w14:textId="77777777" w:rsidR="009655F2" w:rsidRPr="00934F71" w:rsidRDefault="009655F2"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sz w:val="24"/>
        </w:rPr>
      </w:pPr>
    </w:p>
    <w:p w14:paraId="25618197" w14:textId="28F39F83" w:rsidR="009655F2" w:rsidRPr="00CC406F" w:rsidRDefault="005D5786"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sz w:val="24"/>
        </w:rPr>
      </w:pPr>
      <w:r w:rsidRPr="00CC406F">
        <w:rPr>
          <w:rFonts w:ascii="Arial" w:hAnsi="Arial" w:cs="Arial"/>
          <w:sz w:val="24"/>
        </w:rPr>
        <w:t>Spinal Medial Branch Nerve Root Block Intervention compared to Standard Care-</w:t>
      </w:r>
      <w:proofErr w:type="spellStart"/>
      <w:r w:rsidRPr="00CC406F">
        <w:rPr>
          <w:rFonts w:ascii="Arial" w:hAnsi="Arial" w:cs="Arial"/>
          <w:sz w:val="24"/>
        </w:rPr>
        <w:t>Vertebroplasty</w:t>
      </w:r>
      <w:proofErr w:type="spellEnd"/>
      <w:r w:rsidRPr="00CC406F">
        <w:rPr>
          <w:rFonts w:ascii="Arial" w:hAnsi="Arial" w:cs="Arial"/>
          <w:sz w:val="24"/>
        </w:rPr>
        <w:t xml:space="preserve"> for the Treatment of Painful Osteoporotic Vertebral Fractures in Hospitalised Older Patients: A Feasibility Study.</w:t>
      </w:r>
    </w:p>
    <w:p w14:paraId="28B531C8" w14:textId="77777777" w:rsidR="009655F2" w:rsidRPr="00934F71" w:rsidRDefault="009655F2"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b/>
          <w:sz w:val="32"/>
          <w:szCs w:val="32"/>
        </w:rPr>
      </w:pPr>
    </w:p>
    <w:p w14:paraId="253B3AAF" w14:textId="77777777" w:rsidR="005D5786" w:rsidRPr="00934F71" w:rsidRDefault="005D5786"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b/>
          <w:sz w:val="32"/>
          <w:szCs w:val="32"/>
        </w:rPr>
      </w:pPr>
    </w:p>
    <w:p w14:paraId="1E9584F5" w14:textId="77777777" w:rsidR="009655F2" w:rsidRPr="00934F71" w:rsidRDefault="009655F2"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b/>
          <w:sz w:val="32"/>
          <w:szCs w:val="32"/>
        </w:rPr>
      </w:pPr>
      <w:r w:rsidRPr="00934F71">
        <w:rPr>
          <w:rFonts w:ascii="Arial" w:hAnsi="Arial" w:cs="Arial"/>
          <w:b/>
          <w:sz w:val="32"/>
          <w:szCs w:val="32"/>
        </w:rPr>
        <w:t>SHORT STUDY TITLE / ACRONYM</w:t>
      </w:r>
    </w:p>
    <w:p w14:paraId="17A5DA30" w14:textId="3304B97A" w:rsidR="009655F2" w:rsidRPr="003A6B61" w:rsidRDefault="003A6B61"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b/>
          <w:sz w:val="24"/>
        </w:rPr>
      </w:pPr>
      <w:r w:rsidRPr="003A6B61">
        <w:rPr>
          <w:rFonts w:ascii="Arial" w:hAnsi="Arial" w:cs="Arial"/>
          <w:sz w:val="24"/>
        </w:rPr>
        <w:t xml:space="preserve">The AVERT (Acute </w:t>
      </w:r>
      <w:proofErr w:type="spellStart"/>
      <w:r w:rsidRPr="003A6B61">
        <w:rPr>
          <w:rFonts w:ascii="Arial" w:hAnsi="Arial" w:cs="Arial"/>
          <w:sz w:val="24"/>
        </w:rPr>
        <w:t>VertEbRal</w:t>
      </w:r>
      <w:proofErr w:type="spellEnd"/>
      <w:r w:rsidRPr="003A6B61">
        <w:rPr>
          <w:rFonts w:ascii="Arial" w:hAnsi="Arial" w:cs="Arial"/>
          <w:sz w:val="24"/>
        </w:rPr>
        <w:t xml:space="preserve"> </w:t>
      </w:r>
      <w:proofErr w:type="spellStart"/>
      <w:r w:rsidRPr="003A6B61">
        <w:rPr>
          <w:rFonts w:ascii="Arial" w:hAnsi="Arial" w:cs="Arial"/>
          <w:sz w:val="24"/>
        </w:rPr>
        <w:t>AugmentaTion</w:t>
      </w:r>
      <w:proofErr w:type="spellEnd"/>
      <w:r w:rsidRPr="003A6B61">
        <w:rPr>
          <w:rFonts w:ascii="Arial" w:hAnsi="Arial" w:cs="Arial"/>
          <w:sz w:val="24"/>
        </w:rPr>
        <w:t>) Study</w:t>
      </w:r>
    </w:p>
    <w:p w14:paraId="1394D7A0" w14:textId="2D40BD56" w:rsidR="009655F2" w:rsidRPr="00934F71" w:rsidRDefault="009655F2" w:rsidP="009F5FDB">
      <w:pPr>
        <w:spacing w:line="280" w:lineRule="exact"/>
        <w:rPr>
          <w:rFonts w:ascii="Arial" w:hAnsi="Arial" w:cs="Arial"/>
          <w:b/>
          <w:szCs w:val="22"/>
        </w:rPr>
      </w:pPr>
    </w:p>
    <w:p w14:paraId="7645C0CC" w14:textId="6F614930" w:rsidR="00475FDA" w:rsidRPr="00934F71" w:rsidRDefault="00475FDA"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b/>
          <w:szCs w:val="22"/>
        </w:rPr>
      </w:pPr>
      <w:r w:rsidRPr="00934F71">
        <w:rPr>
          <w:rFonts w:ascii="Arial" w:hAnsi="Arial" w:cs="Arial"/>
          <w:b/>
          <w:szCs w:val="22"/>
        </w:rPr>
        <w:t xml:space="preserve">RESEARCH REFERENCE </w:t>
      </w:r>
      <w:proofErr w:type="gramStart"/>
      <w:r w:rsidRPr="00934F71">
        <w:rPr>
          <w:rFonts w:ascii="Arial" w:hAnsi="Arial" w:cs="Arial"/>
          <w:b/>
          <w:szCs w:val="22"/>
        </w:rPr>
        <w:t>NUMBERS</w:t>
      </w:r>
      <w:r w:rsidR="001158F5" w:rsidRPr="00934F71">
        <w:rPr>
          <w:rFonts w:ascii="Arial" w:hAnsi="Arial" w:cs="Arial"/>
          <w:b/>
          <w:szCs w:val="22"/>
        </w:rPr>
        <w:t xml:space="preserve"> </w:t>
      </w:r>
      <w:r w:rsidR="00FE6C47">
        <w:rPr>
          <w:rFonts w:ascii="Arial" w:hAnsi="Arial" w:cs="Arial"/>
          <w:b/>
          <w:szCs w:val="22"/>
        </w:rPr>
        <w:t>:</w:t>
      </w:r>
      <w:proofErr w:type="gramEnd"/>
      <w:r w:rsidR="00FE6C47">
        <w:rPr>
          <w:rFonts w:ascii="Arial" w:hAnsi="Arial" w:cs="Arial"/>
          <w:b/>
          <w:szCs w:val="22"/>
        </w:rPr>
        <w:t xml:space="preserve"> </w:t>
      </w:r>
      <w:r w:rsidR="00FE6C47" w:rsidRPr="00FE6C47">
        <w:rPr>
          <w:rFonts w:ascii="Arial" w:hAnsi="Arial" w:cs="Arial"/>
          <w:b/>
          <w:szCs w:val="22"/>
          <w:highlight w:val="yellow"/>
        </w:rPr>
        <w:t>xxx</w:t>
      </w:r>
    </w:p>
    <w:p w14:paraId="6D0241E6" w14:textId="77777777" w:rsidR="00475FDA" w:rsidRPr="00934F71" w:rsidRDefault="00475FDA"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b/>
          <w:szCs w:val="22"/>
        </w:rPr>
      </w:pPr>
    </w:p>
    <w:p w14:paraId="0AA7150F" w14:textId="6ABE58F8" w:rsidR="00475FDA" w:rsidRPr="00934F71" w:rsidRDefault="0040792B"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b/>
          <w:szCs w:val="22"/>
        </w:rPr>
      </w:pPr>
      <w:r w:rsidRPr="00934F71">
        <w:rPr>
          <w:rFonts w:ascii="Arial" w:hAnsi="Arial" w:cs="Arial"/>
          <w:b/>
          <w:szCs w:val="22"/>
        </w:rPr>
        <w:t xml:space="preserve">IRAS </w:t>
      </w:r>
      <w:r w:rsidR="00475FDA" w:rsidRPr="00934F71">
        <w:rPr>
          <w:rFonts w:ascii="Arial" w:hAnsi="Arial" w:cs="Arial"/>
          <w:b/>
          <w:szCs w:val="22"/>
        </w:rPr>
        <w:t>TRIAL REGISTRY NUMBER AND DATE</w:t>
      </w:r>
      <w:r w:rsidRPr="00934F71">
        <w:rPr>
          <w:rFonts w:ascii="Arial" w:hAnsi="Arial" w:cs="Arial"/>
          <w:b/>
          <w:szCs w:val="22"/>
        </w:rPr>
        <w:tab/>
      </w:r>
      <w:r w:rsidR="00FE6C47">
        <w:rPr>
          <w:rFonts w:ascii="Arial" w:hAnsi="Arial" w:cs="Arial"/>
          <w:b/>
          <w:szCs w:val="22"/>
        </w:rPr>
        <w:t xml:space="preserve">: </w:t>
      </w:r>
      <w:r w:rsidR="00A2643E">
        <w:rPr>
          <w:rFonts w:ascii="Arial" w:hAnsi="Arial" w:cs="Arial"/>
          <w:b/>
          <w:bCs/>
          <w:color w:val="000000"/>
          <w:sz w:val="20"/>
          <w:szCs w:val="20"/>
          <w:shd w:val="clear" w:color="auto" w:fill="F1F5F6"/>
        </w:rPr>
        <w:t>293210</w:t>
      </w:r>
    </w:p>
    <w:p w14:paraId="46DFA7B5" w14:textId="77777777" w:rsidR="00475FDA" w:rsidRPr="00934F71" w:rsidRDefault="00475FDA"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color w:val="FF0000"/>
          <w:szCs w:val="22"/>
        </w:rPr>
      </w:pPr>
    </w:p>
    <w:p w14:paraId="581C661F" w14:textId="23680440" w:rsidR="005C24F3" w:rsidRPr="00934F71" w:rsidRDefault="005C24F3"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b/>
          <w:szCs w:val="22"/>
        </w:rPr>
      </w:pPr>
      <w:r w:rsidRPr="00934F71">
        <w:rPr>
          <w:rFonts w:ascii="Arial" w:hAnsi="Arial" w:cs="Arial"/>
          <w:b/>
          <w:szCs w:val="22"/>
        </w:rPr>
        <w:t xml:space="preserve">SPONSOR </w:t>
      </w:r>
      <w:proofErr w:type="gramStart"/>
      <w:r w:rsidRPr="00934F71">
        <w:rPr>
          <w:rFonts w:ascii="Arial" w:hAnsi="Arial" w:cs="Arial"/>
          <w:b/>
          <w:szCs w:val="22"/>
        </w:rPr>
        <w:t xml:space="preserve">NUMBER </w:t>
      </w:r>
      <w:r w:rsidR="00FE6C47">
        <w:rPr>
          <w:rFonts w:ascii="Arial" w:hAnsi="Arial" w:cs="Arial"/>
          <w:b/>
          <w:szCs w:val="22"/>
        </w:rPr>
        <w:t>:</w:t>
      </w:r>
      <w:proofErr w:type="gramEnd"/>
      <w:r w:rsidR="00FE6C47">
        <w:rPr>
          <w:rFonts w:ascii="Arial" w:hAnsi="Arial" w:cs="Arial"/>
          <w:b/>
          <w:szCs w:val="22"/>
        </w:rPr>
        <w:t xml:space="preserve"> </w:t>
      </w:r>
      <w:r w:rsidR="00A2643E">
        <w:rPr>
          <w:rFonts w:ascii="Arial" w:hAnsi="Arial" w:cs="Arial"/>
          <w:b/>
          <w:szCs w:val="22"/>
        </w:rPr>
        <w:t>21HC001</w:t>
      </w:r>
    </w:p>
    <w:p w14:paraId="1FC0B765" w14:textId="77777777" w:rsidR="005C24F3" w:rsidRPr="00934F71" w:rsidRDefault="005C24F3"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b/>
          <w:szCs w:val="22"/>
        </w:rPr>
      </w:pPr>
    </w:p>
    <w:p w14:paraId="1F8A5EF8" w14:textId="649C299A" w:rsidR="005C24F3" w:rsidRPr="00934F71" w:rsidRDefault="005C24F3"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b/>
          <w:szCs w:val="22"/>
        </w:rPr>
      </w:pPr>
      <w:r w:rsidRPr="00934F71">
        <w:rPr>
          <w:rFonts w:ascii="Arial" w:hAnsi="Arial" w:cs="Arial"/>
          <w:b/>
          <w:szCs w:val="22"/>
        </w:rPr>
        <w:t>FUNDERS NUMBER</w:t>
      </w:r>
      <w:r w:rsidR="00FE6C47">
        <w:rPr>
          <w:rFonts w:ascii="Arial" w:hAnsi="Arial" w:cs="Arial"/>
          <w:b/>
          <w:szCs w:val="22"/>
        </w:rPr>
        <w:t xml:space="preserve">: </w:t>
      </w:r>
      <w:r w:rsidR="002B6721" w:rsidRPr="002B6721">
        <w:rPr>
          <w:rFonts w:ascii="Arial" w:hAnsi="Arial" w:cs="Arial"/>
          <w:b/>
          <w:szCs w:val="22"/>
        </w:rPr>
        <w:t>NIHR RfPB-201937</w:t>
      </w:r>
    </w:p>
    <w:p w14:paraId="3F4871D6" w14:textId="77777777" w:rsidR="005C24F3" w:rsidRPr="00934F71" w:rsidRDefault="005C24F3"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b/>
          <w:szCs w:val="22"/>
        </w:rPr>
      </w:pPr>
    </w:p>
    <w:p w14:paraId="734EA105" w14:textId="2BBB147D" w:rsidR="005C24F3" w:rsidRPr="00934F71" w:rsidRDefault="005C24F3"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b/>
          <w:szCs w:val="22"/>
        </w:rPr>
      </w:pPr>
      <w:r w:rsidRPr="00934F71">
        <w:rPr>
          <w:rFonts w:ascii="Arial" w:hAnsi="Arial" w:cs="Arial"/>
          <w:b/>
          <w:szCs w:val="22"/>
        </w:rPr>
        <w:t xml:space="preserve">ISRCTN </w:t>
      </w:r>
      <w:proofErr w:type="gramStart"/>
      <w:r w:rsidRPr="00934F71">
        <w:rPr>
          <w:rFonts w:ascii="Arial" w:hAnsi="Arial" w:cs="Arial"/>
          <w:b/>
          <w:szCs w:val="22"/>
        </w:rPr>
        <w:t xml:space="preserve">NUMBER </w:t>
      </w:r>
      <w:r w:rsidR="00FE6C47">
        <w:rPr>
          <w:rFonts w:ascii="Arial" w:hAnsi="Arial" w:cs="Arial"/>
          <w:b/>
          <w:szCs w:val="22"/>
        </w:rPr>
        <w:t>:</w:t>
      </w:r>
      <w:proofErr w:type="gramEnd"/>
      <w:r w:rsidR="00FE6C47">
        <w:rPr>
          <w:rFonts w:ascii="Arial" w:hAnsi="Arial" w:cs="Arial"/>
          <w:b/>
          <w:szCs w:val="22"/>
        </w:rPr>
        <w:t xml:space="preserve"> </w:t>
      </w:r>
      <w:r w:rsidR="00FE6C47" w:rsidRPr="00FE6C47">
        <w:rPr>
          <w:rFonts w:ascii="Arial" w:hAnsi="Arial" w:cs="Arial"/>
          <w:b/>
          <w:szCs w:val="22"/>
          <w:highlight w:val="yellow"/>
        </w:rPr>
        <w:t>xxx</w:t>
      </w:r>
    </w:p>
    <w:p w14:paraId="4305DE17" w14:textId="77777777" w:rsidR="00475FDA" w:rsidRPr="00934F71" w:rsidRDefault="00475FDA"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b/>
          <w:szCs w:val="22"/>
        </w:rPr>
      </w:pPr>
    </w:p>
    <w:p w14:paraId="5325FCC2" w14:textId="787B42B5" w:rsidR="00475FDA" w:rsidRPr="00934F71" w:rsidRDefault="00475FDA"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b/>
          <w:szCs w:val="22"/>
        </w:rPr>
      </w:pPr>
      <w:r w:rsidRPr="00934F71">
        <w:rPr>
          <w:rFonts w:ascii="Arial" w:hAnsi="Arial" w:cs="Arial"/>
          <w:b/>
          <w:szCs w:val="22"/>
        </w:rPr>
        <w:t xml:space="preserve">OTHER RESEARCH REFERENCE </w:t>
      </w:r>
      <w:proofErr w:type="gramStart"/>
      <w:r w:rsidRPr="00934F71">
        <w:rPr>
          <w:rFonts w:ascii="Arial" w:hAnsi="Arial" w:cs="Arial"/>
          <w:b/>
          <w:szCs w:val="22"/>
        </w:rPr>
        <w:t xml:space="preserve">NUMBERS </w:t>
      </w:r>
      <w:r w:rsidR="00FE6C47">
        <w:rPr>
          <w:rFonts w:ascii="Arial" w:hAnsi="Arial" w:cs="Arial"/>
          <w:b/>
          <w:szCs w:val="22"/>
        </w:rPr>
        <w:t>:</w:t>
      </w:r>
      <w:proofErr w:type="gramEnd"/>
      <w:r w:rsidR="00FE6C47">
        <w:rPr>
          <w:rFonts w:ascii="Arial" w:hAnsi="Arial" w:cs="Arial"/>
          <w:b/>
          <w:szCs w:val="22"/>
        </w:rPr>
        <w:t xml:space="preserve"> </w:t>
      </w:r>
      <w:r w:rsidR="00FE6C47" w:rsidRPr="00FE6C47">
        <w:rPr>
          <w:rFonts w:ascii="Arial" w:hAnsi="Arial" w:cs="Arial"/>
          <w:b/>
          <w:szCs w:val="22"/>
          <w:highlight w:val="yellow"/>
        </w:rPr>
        <w:t>xxx</w:t>
      </w:r>
    </w:p>
    <w:p w14:paraId="735E8799" w14:textId="77777777" w:rsidR="00475FDA" w:rsidRPr="00934F71" w:rsidRDefault="00475FDA"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b/>
          <w:szCs w:val="22"/>
        </w:rPr>
      </w:pPr>
    </w:p>
    <w:p w14:paraId="7BEFC83E" w14:textId="77777777" w:rsidR="005C24F3" w:rsidRPr="00934F71" w:rsidRDefault="005C24F3"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b/>
          <w:sz w:val="20"/>
          <w:szCs w:val="22"/>
        </w:rPr>
      </w:pPr>
    </w:p>
    <w:p w14:paraId="5090EB13" w14:textId="77777777" w:rsidR="005C24F3" w:rsidRPr="00934F71" w:rsidRDefault="00475FDA"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b/>
          <w:szCs w:val="22"/>
        </w:rPr>
      </w:pPr>
      <w:r w:rsidRPr="00934F71">
        <w:rPr>
          <w:rFonts w:ascii="Arial" w:hAnsi="Arial" w:cs="Arial"/>
          <w:b/>
          <w:szCs w:val="22"/>
        </w:rPr>
        <w:t xml:space="preserve">SPONSOR </w:t>
      </w:r>
    </w:p>
    <w:p w14:paraId="258C6914" w14:textId="77777777" w:rsidR="005C24F3" w:rsidRPr="00934F71" w:rsidRDefault="005C24F3"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b/>
          <w:szCs w:val="22"/>
        </w:rPr>
      </w:pPr>
      <w:r w:rsidRPr="00934F71">
        <w:rPr>
          <w:rFonts w:ascii="Arial" w:hAnsi="Arial" w:cs="Arial"/>
          <w:b/>
          <w:szCs w:val="22"/>
        </w:rPr>
        <w:t>Nottingham University Hospitals NHS Trust</w:t>
      </w:r>
    </w:p>
    <w:p w14:paraId="10917822" w14:textId="77777777" w:rsidR="005C24F3" w:rsidRPr="00934F71" w:rsidRDefault="005C24F3"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b/>
          <w:szCs w:val="22"/>
        </w:rPr>
      </w:pPr>
      <w:r w:rsidRPr="00934F71">
        <w:rPr>
          <w:rFonts w:ascii="Arial" w:hAnsi="Arial" w:cs="Arial"/>
          <w:b/>
          <w:szCs w:val="22"/>
        </w:rPr>
        <w:t>Nottingham Health Science Partners</w:t>
      </w:r>
    </w:p>
    <w:p w14:paraId="28874299" w14:textId="77777777" w:rsidR="005C24F3" w:rsidRPr="00934F71" w:rsidRDefault="005C24F3"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b/>
          <w:szCs w:val="22"/>
        </w:rPr>
      </w:pPr>
      <w:r w:rsidRPr="00934F71">
        <w:rPr>
          <w:rFonts w:ascii="Arial" w:hAnsi="Arial" w:cs="Arial"/>
          <w:b/>
          <w:szCs w:val="22"/>
        </w:rPr>
        <w:t xml:space="preserve">C Floor, South Block </w:t>
      </w:r>
    </w:p>
    <w:p w14:paraId="2FDF52F2" w14:textId="77777777" w:rsidR="005C24F3" w:rsidRDefault="005C24F3"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b/>
          <w:szCs w:val="22"/>
        </w:rPr>
      </w:pPr>
      <w:r w:rsidRPr="00934F71">
        <w:rPr>
          <w:rFonts w:ascii="Arial" w:hAnsi="Arial" w:cs="Arial"/>
          <w:b/>
          <w:szCs w:val="22"/>
        </w:rPr>
        <w:t>Queens Medical Centre Campus</w:t>
      </w:r>
    </w:p>
    <w:p w14:paraId="43556941" w14:textId="3EB3C4D8" w:rsidR="001B4B5C" w:rsidRPr="00934F71" w:rsidRDefault="001B4B5C"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b/>
          <w:szCs w:val="22"/>
        </w:rPr>
      </w:pPr>
      <w:r>
        <w:rPr>
          <w:rFonts w:ascii="Arial" w:hAnsi="Arial" w:cs="Arial"/>
          <w:b/>
          <w:szCs w:val="22"/>
        </w:rPr>
        <w:t>Nottingham University Hospitals NHS Trust</w:t>
      </w:r>
    </w:p>
    <w:p w14:paraId="177E50C3" w14:textId="77777777" w:rsidR="005C24F3" w:rsidRPr="00934F71" w:rsidRDefault="005C24F3"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b/>
          <w:szCs w:val="22"/>
        </w:rPr>
      </w:pPr>
      <w:r w:rsidRPr="00934F71">
        <w:rPr>
          <w:rFonts w:ascii="Arial" w:hAnsi="Arial" w:cs="Arial"/>
          <w:b/>
          <w:szCs w:val="22"/>
        </w:rPr>
        <w:t>Derby Road, Nottingham NG7 2UH</w:t>
      </w:r>
    </w:p>
    <w:p w14:paraId="6706423A" w14:textId="77777777" w:rsidR="005C24F3" w:rsidRPr="00934F71" w:rsidRDefault="005C24F3"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b/>
          <w:szCs w:val="22"/>
        </w:rPr>
      </w:pPr>
      <w:r w:rsidRPr="00934F71">
        <w:rPr>
          <w:rFonts w:ascii="Arial" w:hAnsi="Arial" w:cs="Arial"/>
          <w:b/>
          <w:szCs w:val="22"/>
        </w:rPr>
        <w:t xml:space="preserve">Telephone: 0115 9249924 </w:t>
      </w:r>
      <w:proofErr w:type="spellStart"/>
      <w:r w:rsidRPr="00934F71">
        <w:rPr>
          <w:rFonts w:ascii="Arial" w:hAnsi="Arial" w:cs="Arial"/>
          <w:b/>
          <w:szCs w:val="22"/>
        </w:rPr>
        <w:t>ext</w:t>
      </w:r>
      <w:proofErr w:type="spellEnd"/>
      <w:r w:rsidRPr="00934F71">
        <w:rPr>
          <w:rFonts w:ascii="Arial" w:hAnsi="Arial" w:cs="Arial"/>
          <w:b/>
          <w:szCs w:val="22"/>
        </w:rPr>
        <w:t xml:space="preserve"> 70676</w:t>
      </w:r>
    </w:p>
    <w:p w14:paraId="29CCD428" w14:textId="208330DD" w:rsidR="00FE6C47" w:rsidRDefault="005C24F3"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b/>
          <w:szCs w:val="22"/>
        </w:rPr>
      </w:pPr>
      <w:r w:rsidRPr="00934F71">
        <w:rPr>
          <w:rFonts w:ascii="Arial" w:hAnsi="Arial" w:cs="Arial"/>
          <w:b/>
          <w:szCs w:val="22"/>
        </w:rPr>
        <w:t xml:space="preserve">Email: </w:t>
      </w:r>
      <w:hyperlink r:id="rId12" w:history="1">
        <w:r w:rsidR="00FE6C47" w:rsidRPr="00232AE4">
          <w:rPr>
            <w:rStyle w:val="Hyperlink"/>
            <w:rFonts w:ascii="Arial" w:hAnsi="Arial" w:cs="Arial"/>
            <w:b/>
            <w:szCs w:val="22"/>
          </w:rPr>
          <w:t>researchsponsor@nuh.nhs.uk</w:t>
        </w:r>
      </w:hyperlink>
    </w:p>
    <w:p w14:paraId="727CBB24" w14:textId="77777777" w:rsidR="00FE6C47" w:rsidRDefault="00FE6C47" w:rsidP="009F5FDB">
      <w:pPr>
        <w:spacing w:line="280" w:lineRule="exact"/>
        <w:rPr>
          <w:rFonts w:ascii="Arial" w:hAnsi="Arial" w:cs="Arial"/>
          <w:b/>
          <w:szCs w:val="22"/>
        </w:rPr>
      </w:pPr>
      <w:r>
        <w:rPr>
          <w:rFonts w:ascii="Arial" w:hAnsi="Arial" w:cs="Arial"/>
          <w:b/>
          <w:szCs w:val="22"/>
        </w:rPr>
        <w:br w:type="page"/>
      </w:r>
    </w:p>
    <w:p w14:paraId="73A1A23C" w14:textId="2DDC5C3D" w:rsidR="00FE6C47" w:rsidRPr="008D5C72" w:rsidRDefault="00FE6C47"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b/>
          <w:sz w:val="28"/>
          <w:szCs w:val="32"/>
        </w:rPr>
      </w:pPr>
      <w:r w:rsidRPr="008D5C72">
        <w:rPr>
          <w:rFonts w:ascii="Arial" w:hAnsi="Arial" w:cs="Arial"/>
          <w:b/>
          <w:sz w:val="28"/>
          <w:szCs w:val="32"/>
        </w:rPr>
        <w:lastRenderedPageBreak/>
        <w:t>PROTOCOL VERSION NUMBER AND DATE</w:t>
      </w:r>
    </w:p>
    <w:p w14:paraId="79CB699F" w14:textId="77777777" w:rsidR="00FE6C47" w:rsidRDefault="00FE6C47"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b/>
          <w:sz w:val="32"/>
          <w:szCs w:val="32"/>
        </w:rPr>
      </w:pPr>
    </w:p>
    <w:tbl>
      <w:tblPr>
        <w:tblStyle w:val="TableGrid"/>
        <w:tblW w:w="0" w:type="auto"/>
        <w:tblLook w:val="04A0" w:firstRow="1" w:lastRow="0" w:firstColumn="1" w:lastColumn="0" w:noHBand="0" w:noVBand="1"/>
      </w:tblPr>
      <w:tblGrid>
        <w:gridCol w:w="4942"/>
        <w:gridCol w:w="4942"/>
      </w:tblGrid>
      <w:tr w:rsidR="00FE6C47" w14:paraId="2EC1D072" w14:textId="77777777" w:rsidTr="00FE6C47">
        <w:tc>
          <w:tcPr>
            <w:tcW w:w="4942" w:type="dxa"/>
          </w:tcPr>
          <w:p w14:paraId="04358FC1" w14:textId="0D3A2E85" w:rsidR="00FE6C47" w:rsidRPr="008D5C72" w:rsidRDefault="00FE6C47"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jc w:val="center"/>
              <w:rPr>
                <w:rFonts w:ascii="Arial" w:hAnsi="Arial" w:cs="Arial"/>
                <w:b/>
                <w:sz w:val="28"/>
                <w:szCs w:val="32"/>
              </w:rPr>
            </w:pPr>
            <w:r w:rsidRPr="008D5C72">
              <w:rPr>
                <w:rFonts w:ascii="Arial" w:hAnsi="Arial" w:cs="Arial"/>
                <w:b/>
                <w:sz w:val="28"/>
                <w:szCs w:val="32"/>
              </w:rPr>
              <w:t>Version No.</w:t>
            </w:r>
          </w:p>
        </w:tc>
        <w:tc>
          <w:tcPr>
            <w:tcW w:w="4942" w:type="dxa"/>
          </w:tcPr>
          <w:p w14:paraId="15D8870E" w14:textId="0C174DD5" w:rsidR="00FE6C47" w:rsidRPr="008D5C72" w:rsidRDefault="00FE6C47"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jc w:val="center"/>
              <w:rPr>
                <w:rFonts w:ascii="Arial" w:hAnsi="Arial" w:cs="Arial"/>
                <w:b/>
                <w:sz w:val="28"/>
                <w:szCs w:val="32"/>
              </w:rPr>
            </w:pPr>
            <w:r w:rsidRPr="008D5C72">
              <w:rPr>
                <w:rFonts w:ascii="Arial" w:hAnsi="Arial" w:cs="Arial"/>
                <w:b/>
                <w:sz w:val="28"/>
                <w:szCs w:val="32"/>
              </w:rPr>
              <w:t>Date</w:t>
            </w:r>
          </w:p>
        </w:tc>
      </w:tr>
      <w:tr w:rsidR="00FE6C47" w14:paraId="4B6134D3" w14:textId="77777777" w:rsidTr="00FE6C47">
        <w:tc>
          <w:tcPr>
            <w:tcW w:w="4942" w:type="dxa"/>
          </w:tcPr>
          <w:p w14:paraId="7E8B2085" w14:textId="00762B65" w:rsidR="00FE6C47" w:rsidRPr="008C1405" w:rsidRDefault="00C260A5" w:rsidP="00C260A5">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jc w:val="center"/>
              <w:rPr>
                <w:rFonts w:ascii="Arial" w:hAnsi="Arial" w:cs="Arial"/>
                <w:sz w:val="26"/>
                <w:szCs w:val="32"/>
              </w:rPr>
            </w:pPr>
            <w:r w:rsidRPr="008C1405">
              <w:rPr>
                <w:rFonts w:ascii="Arial" w:hAnsi="Arial" w:cs="Arial"/>
                <w:sz w:val="26"/>
                <w:szCs w:val="28"/>
              </w:rPr>
              <w:t>Version 1.0</w:t>
            </w:r>
          </w:p>
        </w:tc>
        <w:tc>
          <w:tcPr>
            <w:tcW w:w="4942" w:type="dxa"/>
          </w:tcPr>
          <w:p w14:paraId="3A6B8F32" w14:textId="175BB104" w:rsidR="00FE6C47" w:rsidRPr="008C1405" w:rsidRDefault="00C260A5" w:rsidP="00CB42E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jc w:val="center"/>
              <w:rPr>
                <w:rFonts w:ascii="Arial" w:hAnsi="Arial" w:cs="Arial"/>
                <w:sz w:val="26"/>
                <w:szCs w:val="32"/>
              </w:rPr>
            </w:pPr>
            <w:r w:rsidRPr="008C1405">
              <w:rPr>
                <w:rFonts w:ascii="Arial" w:hAnsi="Arial" w:cs="Arial"/>
                <w:sz w:val="26"/>
                <w:szCs w:val="28"/>
              </w:rPr>
              <w:t>25 Feb 2021</w:t>
            </w:r>
          </w:p>
        </w:tc>
      </w:tr>
      <w:tr w:rsidR="00FE6C47" w14:paraId="5F42BEAD" w14:textId="77777777" w:rsidTr="00FE6C47">
        <w:tc>
          <w:tcPr>
            <w:tcW w:w="4942" w:type="dxa"/>
          </w:tcPr>
          <w:p w14:paraId="6B345D50" w14:textId="33E5ED9C" w:rsidR="00FE6C47" w:rsidRPr="008C1405" w:rsidRDefault="00141CC9" w:rsidP="00141CC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jc w:val="center"/>
              <w:rPr>
                <w:rFonts w:ascii="Arial" w:hAnsi="Arial" w:cs="Arial"/>
                <w:sz w:val="26"/>
                <w:szCs w:val="32"/>
              </w:rPr>
            </w:pPr>
            <w:r w:rsidRPr="008C1405">
              <w:rPr>
                <w:rFonts w:ascii="Arial" w:hAnsi="Arial" w:cs="Arial"/>
                <w:sz w:val="26"/>
                <w:szCs w:val="32"/>
              </w:rPr>
              <w:t>Version 1.1</w:t>
            </w:r>
          </w:p>
        </w:tc>
        <w:tc>
          <w:tcPr>
            <w:tcW w:w="4942" w:type="dxa"/>
          </w:tcPr>
          <w:p w14:paraId="52ECBE06" w14:textId="39AAADEA" w:rsidR="00FE6C47" w:rsidRPr="008C1405" w:rsidRDefault="00214991" w:rsidP="0021499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jc w:val="center"/>
              <w:rPr>
                <w:rFonts w:ascii="Arial" w:hAnsi="Arial" w:cs="Arial"/>
                <w:sz w:val="26"/>
                <w:szCs w:val="32"/>
              </w:rPr>
            </w:pPr>
            <w:r w:rsidRPr="008C1405">
              <w:rPr>
                <w:rFonts w:ascii="Arial" w:hAnsi="Arial" w:cs="Arial"/>
                <w:sz w:val="26"/>
                <w:szCs w:val="32"/>
              </w:rPr>
              <w:t xml:space="preserve">25 Mar </w:t>
            </w:r>
            <w:r w:rsidR="00141CC9" w:rsidRPr="008C1405">
              <w:rPr>
                <w:rFonts w:ascii="Arial" w:hAnsi="Arial" w:cs="Arial"/>
                <w:sz w:val="26"/>
                <w:szCs w:val="32"/>
              </w:rPr>
              <w:t>2021</w:t>
            </w:r>
          </w:p>
        </w:tc>
      </w:tr>
      <w:tr w:rsidR="00FE6C47" w14:paraId="4D4A8D88" w14:textId="77777777" w:rsidTr="00FE6C47">
        <w:tc>
          <w:tcPr>
            <w:tcW w:w="4942" w:type="dxa"/>
          </w:tcPr>
          <w:p w14:paraId="78E3DF98" w14:textId="3AC87BFF" w:rsidR="00FE6C47" w:rsidRDefault="00440C47" w:rsidP="00DF618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jc w:val="center"/>
              <w:rPr>
                <w:rFonts w:ascii="Arial" w:hAnsi="Arial" w:cs="Arial"/>
                <w:b/>
                <w:sz w:val="32"/>
                <w:szCs w:val="32"/>
              </w:rPr>
            </w:pPr>
            <w:r w:rsidRPr="008C1405">
              <w:rPr>
                <w:rFonts w:ascii="Arial" w:hAnsi="Arial" w:cs="Arial"/>
                <w:sz w:val="26"/>
                <w:szCs w:val="32"/>
              </w:rPr>
              <w:t>Version 1.</w:t>
            </w:r>
            <w:r>
              <w:rPr>
                <w:rFonts w:ascii="Arial" w:hAnsi="Arial" w:cs="Arial"/>
                <w:sz w:val="26"/>
                <w:szCs w:val="32"/>
              </w:rPr>
              <w:t>2</w:t>
            </w:r>
          </w:p>
        </w:tc>
        <w:tc>
          <w:tcPr>
            <w:tcW w:w="4942" w:type="dxa"/>
          </w:tcPr>
          <w:p w14:paraId="5905C45A" w14:textId="5CED8314" w:rsidR="00FE6C47" w:rsidRDefault="00440C47" w:rsidP="00DF618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jc w:val="center"/>
              <w:rPr>
                <w:rFonts w:ascii="Arial" w:hAnsi="Arial" w:cs="Arial"/>
                <w:b/>
                <w:sz w:val="32"/>
                <w:szCs w:val="32"/>
              </w:rPr>
            </w:pPr>
            <w:r>
              <w:rPr>
                <w:rFonts w:ascii="Arial" w:hAnsi="Arial" w:cs="Arial"/>
                <w:sz w:val="26"/>
                <w:szCs w:val="32"/>
              </w:rPr>
              <w:t>07 May</w:t>
            </w:r>
            <w:r w:rsidRPr="008C1405">
              <w:rPr>
                <w:rFonts w:ascii="Arial" w:hAnsi="Arial" w:cs="Arial"/>
                <w:sz w:val="26"/>
                <w:szCs w:val="32"/>
              </w:rPr>
              <w:t xml:space="preserve"> 2021</w:t>
            </w:r>
          </w:p>
        </w:tc>
      </w:tr>
      <w:tr w:rsidR="00FE6C47" w14:paraId="6B334618" w14:textId="77777777" w:rsidTr="00FE6C47">
        <w:tc>
          <w:tcPr>
            <w:tcW w:w="4942" w:type="dxa"/>
          </w:tcPr>
          <w:p w14:paraId="33B48063" w14:textId="77777777" w:rsidR="00FE6C47" w:rsidRDefault="00FE6C47"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b/>
                <w:sz w:val="32"/>
                <w:szCs w:val="32"/>
              </w:rPr>
            </w:pPr>
          </w:p>
        </w:tc>
        <w:tc>
          <w:tcPr>
            <w:tcW w:w="4942" w:type="dxa"/>
          </w:tcPr>
          <w:p w14:paraId="2EAE2E4F" w14:textId="77777777" w:rsidR="00FE6C47" w:rsidRDefault="00FE6C47"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b/>
                <w:sz w:val="32"/>
                <w:szCs w:val="32"/>
              </w:rPr>
            </w:pPr>
          </w:p>
        </w:tc>
      </w:tr>
      <w:tr w:rsidR="00FE6C47" w14:paraId="2560608E" w14:textId="77777777" w:rsidTr="00FE6C47">
        <w:tc>
          <w:tcPr>
            <w:tcW w:w="4942" w:type="dxa"/>
          </w:tcPr>
          <w:p w14:paraId="7DF7445D" w14:textId="77777777" w:rsidR="00FE6C47" w:rsidRDefault="00FE6C47"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b/>
                <w:sz w:val="32"/>
                <w:szCs w:val="32"/>
              </w:rPr>
            </w:pPr>
          </w:p>
        </w:tc>
        <w:tc>
          <w:tcPr>
            <w:tcW w:w="4942" w:type="dxa"/>
          </w:tcPr>
          <w:p w14:paraId="1206AE7B" w14:textId="77777777" w:rsidR="00FE6C47" w:rsidRDefault="00FE6C47"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b/>
                <w:sz w:val="32"/>
                <w:szCs w:val="32"/>
              </w:rPr>
            </w:pPr>
          </w:p>
        </w:tc>
      </w:tr>
      <w:tr w:rsidR="00FE6C47" w14:paraId="282D5E60" w14:textId="77777777" w:rsidTr="00FE6C47">
        <w:tc>
          <w:tcPr>
            <w:tcW w:w="4942" w:type="dxa"/>
          </w:tcPr>
          <w:p w14:paraId="5D1D132F" w14:textId="77777777" w:rsidR="00FE6C47" w:rsidRDefault="00FE6C47"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b/>
                <w:sz w:val="32"/>
                <w:szCs w:val="32"/>
              </w:rPr>
            </w:pPr>
          </w:p>
        </w:tc>
        <w:tc>
          <w:tcPr>
            <w:tcW w:w="4942" w:type="dxa"/>
          </w:tcPr>
          <w:p w14:paraId="3F75E05E" w14:textId="77777777" w:rsidR="00FE6C47" w:rsidRDefault="00FE6C47"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b/>
                <w:sz w:val="32"/>
                <w:szCs w:val="32"/>
              </w:rPr>
            </w:pPr>
          </w:p>
        </w:tc>
      </w:tr>
      <w:tr w:rsidR="00FE6C47" w14:paraId="2BFB6628" w14:textId="77777777" w:rsidTr="00FE6C47">
        <w:tc>
          <w:tcPr>
            <w:tcW w:w="4942" w:type="dxa"/>
          </w:tcPr>
          <w:p w14:paraId="48509A8C" w14:textId="77777777" w:rsidR="00FE6C47" w:rsidRDefault="00FE6C47"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b/>
                <w:sz w:val="32"/>
                <w:szCs w:val="32"/>
              </w:rPr>
            </w:pPr>
          </w:p>
        </w:tc>
        <w:tc>
          <w:tcPr>
            <w:tcW w:w="4942" w:type="dxa"/>
          </w:tcPr>
          <w:p w14:paraId="5745CDF7" w14:textId="77777777" w:rsidR="00FE6C47" w:rsidRDefault="00FE6C47"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b/>
                <w:sz w:val="32"/>
                <w:szCs w:val="32"/>
              </w:rPr>
            </w:pPr>
          </w:p>
        </w:tc>
      </w:tr>
      <w:tr w:rsidR="00FE6C47" w14:paraId="64F0AEC8" w14:textId="77777777" w:rsidTr="00FE6C47">
        <w:tc>
          <w:tcPr>
            <w:tcW w:w="4942" w:type="dxa"/>
          </w:tcPr>
          <w:p w14:paraId="6E0F26A0" w14:textId="77777777" w:rsidR="00FE6C47" w:rsidRDefault="00FE6C47"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b/>
                <w:sz w:val="32"/>
                <w:szCs w:val="32"/>
              </w:rPr>
            </w:pPr>
          </w:p>
        </w:tc>
        <w:tc>
          <w:tcPr>
            <w:tcW w:w="4942" w:type="dxa"/>
          </w:tcPr>
          <w:p w14:paraId="5649B6A5" w14:textId="77777777" w:rsidR="00FE6C47" w:rsidRDefault="00FE6C47"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b/>
                <w:sz w:val="32"/>
                <w:szCs w:val="32"/>
              </w:rPr>
            </w:pPr>
          </w:p>
        </w:tc>
      </w:tr>
      <w:tr w:rsidR="00FE6C47" w14:paraId="626E3316" w14:textId="77777777" w:rsidTr="00FE6C47">
        <w:tc>
          <w:tcPr>
            <w:tcW w:w="4942" w:type="dxa"/>
          </w:tcPr>
          <w:p w14:paraId="3DB06C66" w14:textId="77777777" w:rsidR="00FE6C47" w:rsidRDefault="00FE6C47"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b/>
                <w:sz w:val="32"/>
                <w:szCs w:val="32"/>
              </w:rPr>
            </w:pPr>
          </w:p>
        </w:tc>
        <w:tc>
          <w:tcPr>
            <w:tcW w:w="4942" w:type="dxa"/>
          </w:tcPr>
          <w:p w14:paraId="343B4FB9" w14:textId="77777777" w:rsidR="00FE6C47" w:rsidRDefault="00FE6C47"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b/>
                <w:sz w:val="32"/>
                <w:szCs w:val="32"/>
              </w:rPr>
            </w:pPr>
          </w:p>
        </w:tc>
      </w:tr>
      <w:tr w:rsidR="00FE6C47" w14:paraId="13FB7EF0" w14:textId="77777777" w:rsidTr="00FE6C47">
        <w:tc>
          <w:tcPr>
            <w:tcW w:w="4942" w:type="dxa"/>
          </w:tcPr>
          <w:p w14:paraId="7286B688" w14:textId="77777777" w:rsidR="00FE6C47" w:rsidRDefault="00FE6C47"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b/>
                <w:sz w:val="32"/>
                <w:szCs w:val="32"/>
              </w:rPr>
            </w:pPr>
          </w:p>
        </w:tc>
        <w:tc>
          <w:tcPr>
            <w:tcW w:w="4942" w:type="dxa"/>
          </w:tcPr>
          <w:p w14:paraId="35157A24" w14:textId="77777777" w:rsidR="00FE6C47" w:rsidRDefault="00FE6C47"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b/>
                <w:sz w:val="32"/>
                <w:szCs w:val="32"/>
              </w:rPr>
            </w:pPr>
          </w:p>
        </w:tc>
      </w:tr>
      <w:tr w:rsidR="00FE6C47" w14:paraId="6688F904" w14:textId="77777777" w:rsidTr="00FE6C47">
        <w:tc>
          <w:tcPr>
            <w:tcW w:w="4942" w:type="dxa"/>
          </w:tcPr>
          <w:p w14:paraId="21747787" w14:textId="77777777" w:rsidR="00FE6C47" w:rsidRDefault="00FE6C47"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b/>
                <w:sz w:val="32"/>
                <w:szCs w:val="32"/>
              </w:rPr>
            </w:pPr>
          </w:p>
        </w:tc>
        <w:tc>
          <w:tcPr>
            <w:tcW w:w="4942" w:type="dxa"/>
          </w:tcPr>
          <w:p w14:paraId="0C1A42FF" w14:textId="77777777" w:rsidR="00FE6C47" w:rsidRDefault="00FE6C47"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b/>
                <w:sz w:val="32"/>
                <w:szCs w:val="32"/>
              </w:rPr>
            </w:pPr>
          </w:p>
        </w:tc>
      </w:tr>
    </w:tbl>
    <w:p w14:paraId="61240FCD" w14:textId="189C655E" w:rsidR="003C12DB" w:rsidRPr="00934F71" w:rsidRDefault="003C12DB"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b/>
          <w:szCs w:val="22"/>
        </w:rPr>
      </w:pPr>
    </w:p>
    <w:p w14:paraId="66EFA935" w14:textId="3B557736" w:rsidR="00475FDA" w:rsidRPr="00934F71" w:rsidRDefault="00475FDA"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color w:val="0000FF"/>
          <w:szCs w:val="22"/>
        </w:rPr>
      </w:pPr>
    </w:p>
    <w:p w14:paraId="11D8A063" w14:textId="77777777" w:rsidR="00FE6C47" w:rsidRDefault="00FE6C47" w:rsidP="009F5FDB">
      <w:pPr>
        <w:spacing w:line="280" w:lineRule="exact"/>
        <w:rPr>
          <w:rFonts w:ascii="Arial" w:eastAsiaTheme="majorEastAsia" w:hAnsi="Arial" w:cs="Arial"/>
          <w:b/>
          <w:bCs/>
          <w:szCs w:val="22"/>
        </w:rPr>
      </w:pPr>
      <w:r>
        <w:rPr>
          <w:rFonts w:ascii="Arial" w:hAnsi="Arial" w:cs="Arial"/>
          <w:szCs w:val="22"/>
        </w:rPr>
        <w:br w:type="page"/>
      </w:r>
    </w:p>
    <w:p w14:paraId="133B3BC9" w14:textId="42E97920" w:rsidR="00475FDA" w:rsidRPr="00934F71" w:rsidRDefault="00475FDA" w:rsidP="009F5FDB">
      <w:pPr>
        <w:pStyle w:val="Heading1"/>
        <w:spacing w:before="0" w:after="120" w:line="280" w:lineRule="exact"/>
        <w:rPr>
          <w:rStyle w:val="Heading11"/>
          <w:rFonts w:ascii="Arial" w:hAnsi="Arial" w:cs="Arial"/>
          <w:color w:val="auto"/>
          <w:sz w:val="22"/>
          <w:szCs w:val="22"/>
        </w:rPr>
      </w:pPr>
      <w:r w:rsidRPr="00934F71">
        <w:rPr>
          <w:rFonts w:ascii="Arial" w:hAnsi="Arial" w:cs="Arial"/>
          <w:color w:val="auto"/>
          <w:sz w:val="22"/>
          <w:szCs w:val="22"/>
        </w:rPr>
        <w:lastRenderedPageBreak/>
        <w:t>SIGNATURE PAGE</w:t>
      </w:r>
    </w:p>
    <w:p w14:paraId="6359B5D0" w14:textId="5644B4E5" w:rsidR="00475FDA" w:rsidRPr="00934F71" w:rsidRDefault="00475FDA"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szCs w:val="22"/>
        </w:rPr>
      </w:pPr>
      <w:r w:rsidRPr="00934F71">
        <w:rPr>
          <w:rFonts w:ascii="Arial" w:hAnsi="Arial" w:cs="Arial"/>
          <w:szCs w:val="22"/>
        </w:rPr>
        <w:t>The undersigned confirm that the following protocol has been agreed and accepted and that the Chief Investigator agrees to conduct the trial in compliance with the approved protocol and will adhere to the principles outlined in the Medicines for Human Use (Clinical Trials) Regulations 2004 (SI 2004/1031), amended regulations (SI 2006/1928) and any subsequent amendments of the clinical trial regulations, GCP guidelines, the Sponsor’s SOPs, and other regulatory requirements as amended.</w:t>
      </w:r>
    </w:p>
    <w:p w14:paraId="71D06904" w14:textId="2207E551" w:rsidR="00475FDA" w:rsidRPr="00934F71" w:rsidRDefault="00475FDA"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szCs w:val="22"/>
        </w:rPr>
      </w:pPr>
      <w:r w:rsidRPr="00934F71">
        <w:rPr>
          <w:rFonts w:ascii="Arial" w:hAnsi="Arial" w:cs="Arial"/>
          <w:szCs w:val="22"/>
        </w:rPr>
        <w:t>I agree to ensure that the confidential information contained in this document will not be used for any other purpose other than the evaluation or conduct of the clinical investigation without the prior written consent of the Sponsor</w:t>
      </w:r>
      <w:r w:rsidR="005F4D27">
        <w:rPr>
          <w:rFonts w:ascii="Arial" w:hAnsi="Arial" w:cs="Arial"/>
          <w:szCs w:val="22"/>
        </w:rPr>
        <w:t>.</w:t>
      </w:r>
    </w:p>
    <w:p w14:paraId="155CB861" w14:textId="72A7CA38" w:rsidR="00475FDA" w:rsidRPr="00934F71" w:rsidRDefault="00475FDA"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szCs w:val="22"/>
        </w:rPr>
      </w:pPr>
      <w:r w:rsidRPr="00934F71">
        <w:rPr>
          <w:rFonts w:ascii="Arial" w:hAnsi="Arial" w:cs="Arial"/>
          <w:szCs w:val="22"/>
        </w:rPr>
        <w:t>I also confirm that I will make the findings of the study publically available through publication or other dissemination tools without any unnecessary delay and that an honest accurate and transparent account of the study will be given; and that any discrepancies from the study as planned in this protocol will be explained.</w:t>
      </w:r>
    </w:p>
    <w:p w14:paraId="37462125" w14:textId="77777777" w:rsidR="003C12DB" w:rsidRPr="00934F71" w:rsidRDefault="003C12DB"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szCs w:val="22"/>
        </w:rPr>
      </w:pPr>
    </w:p>
    <w:tbl>
      <w:tblPr>
        <w:tblW w:w="0" w:type="auto"/>
        <w:tblLayout w:type="fixed"/>
        <w:tblLook w:val="0000" w:firstRow="0" w:lastRow="0" w:firstColumn="0" w:lastColumn="0" w:noHBand="0" w:noVBand="0"/>
      </w:tblPr>
      <w:tblGrid>
        <w:gridCol w:w="6487"/>
        <w:gridCol w:w="1134"/>
        <w:gridCol w:w="1847"/>
      </w:tblGrid>
      <w:tr w:rsidR="003C12DB" w:rsidRPr="00934F71" w14:paraId="61CB8727" w14:textId="77777777" w:rsidTr="003C12DB">
        <w:tc>
          <w:tcPr>
            <w:tcW w:w="9468" w:type="dxa"/>
            <w:gridSpan w:val="3"/>
          </w:tcPr>
          <w:p w14:paraId="794D4BC1" w14:textId="77777777" w:rsidR="00CC406F" w:rsidRDefault="00CC406F"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b/>
                <w:szCs w:val="22"/>
              </w:rPr>
            </w:pPr>
          </w:p>
          <w:p w14:paraId="25602001" w14:textId="77777777" w:rsidR="00CC406F" w:rsidRDefault="00CC406F"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b/>
                <w:szCs w:val="22"/>
              </w:rPr>
            </w:pPr>
          </w:p>
          <w:p w14:paraId="510FAF79" w14:textId="29404CA3" w:rsidR="003C12DB" w:rsidRPr="00934F71" w:rsidRDefault="003C12DB"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b/>
                <w:szCs w:val="22"/>
              </w:rPr>
            </w:pPr>
            <w:r w:rsidRPr="00934F71">
              <w:rPr>
                <w:rFonts w:ascii="Arial" w:hAnsi="Arial" w:cs="Arial"/>
                <w:b/>
                <w:szCs w:val="22"/>
              </w:rPr>
              <w:t>For and on behalf of the Study Sponsor:</w:t>
            </w:r>
          </w:p>
        </w:tc>
      </w:tr>
      <w:tr w:rsidR="003C12DB" w:rsidRPr="00934F71" w14:paraId="2ACD87A4" w14:textId="77777777" w:rsidTr="00475FDA">
        <w:tc>
          <w:tcPr>
            <w:tcW w:w="6487" w:type="dxa"/>
          </w:tcPr>
          <w:p w14:paraId="5F381893" w14:textId="77777777" w:rsidR="003C12DB" w:rsidRPr="00934F71" w:rsidRDefault="003C12DB"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szCs w:val="22"/>
              </w:rPr>
            </w:pPr>
            <w:r w:rsidRPr="00934F71">
              <w:rPr>
                <w:rFonts w:ascii="Arial" w:hAnsi="Arial" w:cs="Arial"/>
                <w:szCs w:val="22"/>
              </w:rPr>
              <w:t xml:space="preserve">Signature: </w:t>
            </w:r>
          </w:p>
          <w:p w14:paraId="5225ED26" w14:textId="77777777" w:rsidR="00B82DCB" w:rsidRPr="00934F71" w:rsidRDefault="00B82DCB"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szCs w:val="22"/>
              </w:rPr>
            </w:pPr>
          </w:p>
          <w:p w14:paraId="0AB44543" w14:textId="3E24C899" w:rsidR="003C12DB" w:rsidRPr="00934F71" w:rsidRDefault="003C12DB"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szCs w:val="22"/>
              </w:rPr>
            </w:pPr>
            <w:r w:rsidRPr="00934F71">
              <w:rPr>
                <w:rFonts w:ascii="Arial" w:hAnsi="Arial" w:cs="Arial"/>
                <w:szCs w:val="22"/>
              </w:rPr>
              <w:t>......................................................................................................</w:t>
            </w:r>
          </w:p>
        </w:tc>
        <w:tc>
          <w:tcPr>
            <w:tcW w:w="1134" w:type="dxa"/>
          </w:tcPr>
          <w:p w14:paraId="40D1C573" w14:textId="77777777" w:rsidR="003C12DB" w:rsidRPr="00934F71" w:rsidRDefault="003C12DB"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szCs w:val="22"/>
              </w:rPr>
            </w:pPr>
          </w:p>
        </w:tc>
        <w:tc>
          <w:tcPr>
            <w:tcW w:w="1847" w:type="dxa"/>
          </w:tcPr>
          <w:p w14:paraId="4A90A9C3" w14:textId="395DAC06" w:rsidR="003C12DB" w:rsidRPr="00934F71" w:rsidRDefault="003C12DB"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szCs w:val="22"/>
              </w:rPr>
            </w:pPr>
            <w:r w:rsidRPr="00934F71">
              <w:rPr>
                <w:rFonts w:ascii="Arial" w:hAnsi="Arial" w:cs="Arial"/>
                <w:szCs w:val="22"/>
              </w:rPr>
              <w:t>Date: ....../....../......</w:t>
            </w:r>
          </w:p>
        </w:tc>
      </w:tr>
      <w:tr w:rsidR="003C12DB" w:rsidRPr="00934F71" w14:paraId="659C0F25" w14:textId="77777777" w:rsidTr="00475FDA">
        <w:tc>
          <w:tcPr>
            <w:tcW w:w="6487" w:type="dxa"/>
          </w:tcPr>
          <w:p w14:paraId="6F92C5CD" w14:textId="77777777" w:rsidR="003C12DB" w:rsidRPr="00934F71" w:rsidRDefault="003C12DB"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szCs w:val="22"/>
              </w:rPr>
            </w:pPr>
            <w:r w:rsidRPr="00934F71">
              <w:rPr>
                <w:rFonts w:ascii="Arial" w:hAnsi="Arial" w:cs="Arial"/>
                <w:szCs w:val="22"/>
              </w:rPr>
              <w:t>Name (please print):</w:t>
            </w:r>
          </w:p>
          <w:p w14:paraId="010108A0" w14:textId="77777777" w:rsidR="00B82DCB" w:rsidRPr="00934F71" w:rsidRDefault="00B82DCB"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szCs w:val="22"/>
              </w:rPr>
            </w:pPr>
          </w:p>
          <w:p w14:paraId="7D3A1632" w14:textId="49D6F368" w:rsidR="003C12DB" w:rsidRPr="00934F71" w:rsidRDefault="003C12DB"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szCs w:val="22"/>
              </w:rPr>
            </w:pPr>
            <w:r w:rsidRPr="00934F71">
              <w:rPr>
                <w:rFonts w:ascii="Arial" w:hAnsi="Arial" w:cs="Arial"/>
                <w:szCs w:val="22"/>
              </w:rPr>
              <w:t>......................................................................................................</w:t>
            </w:r>
          </w:p>
        </w:tc>
        <w:tc>
          <w:tcPr>
            <w:tcW w:w="1134" w:type="dxa"/>
          </w:tcPr>
          <w:p w14:paraId="387270E7" w14:textId="77777777" w:rsidR="003C12DB" w:rsidRPr="00934F71" w:rsidRDefault="003C12DB"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szCs w:val="22"/>
              </w:rPr>
            </w:pPr>
          </w:p>
        </w:tc>
        <w:tc>
          <w:tcPr>
            <w:tcW w:w="1847" w:type="dxa"/>
          </w:tcPr>
          <w:p w14:paraId="196227C2" w14:textId="77777777" w:rsidR="003C12DB" w:rsidRPr="00934F71" w:rsidRDefault="003C12DB"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szCs w:val="22"/>
              </w:rPr>
            </w:pPr>
          </w:p>
        </w:tc>
      </w:tr>
      <w:tr w:rsidR="003C12DB" w:rsidRPr="00934F71" w14:paraId="06C37570" w14:textId="77777777" w:rsidTr="00475FDA">
        <w:tc>
          <w:tcPr>
            <w:tcW w:w="6487" w:type="dxa"/>
          </w:tcPr>
          <w:p w14:paraId="7048EAAE" w14:textId="77777777" w:rsidR="00B82DCB" w:rsidRPr="00934F71" w:rsidRDefault="003C12DB"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szCs w:val="22"/>
              </w:rPr>
            </w:pPr>
            <w:r w:rsidRPr="00934F71">
              <w:rPr>
                <w:rFonts w:ascii="Arial" w:hAnsi="Arial" w:cs="Arial"/>
                <w:szCs w:val="22"/>
              </w:rPr>
              <w:t xml:space="preserve">Position: </w:t>
            </w:r>
          </w:p>
          <w:p w14:paraId="599F5FAA" w14:textId="77777777" w:rsidR="00B82DCB" w:rsidRPr="00934F71" w:rsidRDefault="00B82DCB"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szCs w:val="22"/>
              </w:rPr>
            </w:pPr>
          </w:p>
          <w:p w14:paraId="610D9263" w14:textId="386018AC" w:rsidR="003C12DB" w:rsidRPr="00934F71" w:rsidRDefault="003C12DB"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szCs w:val="22"/>
              </w:rPr>
            </w:pPr>
            <w:r w:rsidRPr="00934F71">
              <w:rPr>
                <w:rFonts w:ascii="Arial" w:hAnsi="Arial" w:cs="Arial"/>
                <w:szCs w:val="22"/>
              </w:rPr>
              <w:t>......................................................................................................</w:t>
            </w:r>
          </w:p>
        </w:tc>
        <w:tc>
          <w:tcPr>
            <w:tcW w:w="1134" w:type="dxa"/>
          </w:tcPr>
          <w:p w14:paraId="60B5D214" w14:textId="77777777" w:rsidR="003C12DB" w:rsidRPr="00934F71" w:rsidRDefault="003C12DB"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szCs w:val="22"/>
              </w:rPr>
            </w:pPr>
          </w:p>
        </w:tc>
        <w:tc>
          <w:tcPr>
            <w:tcW w:w="1847" w:type="dxa"/>
          </w:tcPr>
          <w:p w14:paraId="26808A31" w14:textId="77777777" w:rsidR="003C12DB" w:rsidRPr="00934F71" w:rsidRDefault="003C12DB"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szCs w:val="22"/>
              </w:rPr>
            </w:pPr>
          </w:p>
          <w:p w14:paraId="2C424E52" w14:textId="77777777" w:rsidR="003C12DB" w:rsidRPr="00934F71" w:rsidRDefault="003C12DB"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szCs w:val="22"/>
              </w:rPr>
            </w:pPr>
          </w:p>
        </w:tc>
      </w:tr>
      <w:tr w:rsidR="003C12DB" w:rsidRPr="00934F71" w14:paraId="754B4579" w14:textId="77777777" w:rsidTr="00475FDA">
        <w:tc>
          <w:tcPr>
            <w:tcW w:w="9468" w:type="dxa"/>
            <w:gridSpan w:val="3"/>
          </w:tcPr>
          <w:p w14:paraId="1407B654" w14:textId="77777777" w:rsidR="00B82DCB" w:rsidRPr="00934F71" w:rsidRDefault="00B82DCB"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b/>
                <w:szCs w:val="22"/>
              </w:rPr>
            </w:pPr>
          </w:p>
          <w:p w14:paraId="4205D864" w14:textId="0F7384FF" w:rsidR="003C12DB" w:rsidRPr="00934F71" w:rsidRDefault="003C12DB"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b/>
                <w:szCs w:val="22"/>
              </w:rPr>
            </w:pPr>
            <w:r w:rsidRPr="00934F71">
              <w:rPr>
                <w:rFonts w:ascii="Arial" w:hAnsi="Arial" w:cs="Arial"/>
                <w:b/>
                <w:szCs w:val="22"/>
              </w:rPr>
              <w:t>Chief Investigator:</w:t>
            </w:r>
          </w:p>
        </w:tc>
      </w:tr>
      <w:tr w:rsidR="003C12DB" w:rsidRPr="00934F71" w14:paraId="05F73613" w14:textId="77777777" w:rsidTr="00475FDA">
        <w:tc>
          <w:tcPr>
            <w:tcW w:w="6487" w:type="dxa"/>
          </w:tcPr>
          <w:p w14:paraId="06EA8119" w14:textId="77777777" w:rsidR="00B82DCB" w:rsidRPr="00934F71" w:rsidRDefault="003C12DB"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szCs w:val="22"/>
              </w:rPr>
            </w:pPr>
            <w:r w:rsidRPr="00934F71">
              <w:rPr>
                <w:rFonts w:ascii="Arial" w:hAnsi="Arial" w:cs="Arial"/>
                <w:szCs w:val="22"/>
              </w:rPr>
              <w:t xml:space="preserve">Signature: </w:t>
            </w:r>
          </w:p>
          <w:p w14:paraId="2D4D4AAD" w14:textId="77777777" w:rsidR="00B82DCB" w:rsidRPr="00934F71" w:rsidRDefault="00B82DCB"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szCs w:val="22"/>
              </w:rPr>
            </w:pPr>
          </w:p>
          <w:p w14:paraId="37D7B078" w14:textId="6D67419E" w:rsidR="003C12DB" w:rsidRPr="00934F71" w:rsidRDefault="003C12DB"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szCs w:val="22"/>
              </w:rPr>
            </w:pPr>
            <w:r w:rsidRPr="00934F71">
              <w:rPr>
                <w:rFonts w:ascii="Arial" w:hAnsi="Arial" w:cs="Arial"/>
                <w:szCs w:val="22"/>
              </w:rPr>
              <w:t>......................................................................................................</w:t>
            </w:r>
          </w:p>
        </w:tc>
        <w:tc>
          <w:tcPr>
            <w:tcW w:w="1134" w:type="dxa"/>
          </w:tcPr>
          <w:p w14:paraId="6899C2A9" w14:textId="77777777" w:rsidR="003C12DB" w:rsidRPr="00934F71" w:rsidRDefault="003C12DB"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szCs w:val="22"/>
              </w:rPr>
            </w:pPr>
          </w:p>
        </w:tc>
        <w:tc>
          <w:tcPr>
            <w:tcW w:w="1847" w:type="dxa"/>
          </w:tcPr>
          <w:p w14:paraId="6DCDA9C7" w14:textId="77777777" w:rsidR="003C12DB" w:rsidRPr="00934F71" w:rsidRDefault="003C12DB"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szCs w:val="22"/>
              </w:rPr>
            </w:pPr>
            <w:r w:rsidRPr="00934F71">
              <w:rPr>
                <w:rFonts w:ascii="Arial" w:hAnsi="Arial" w:cs="Arial"/>
                <w:szCs w:val="22"/>
              </w:rPr>
              <w:t>Date: ....../....../......</w:t>
            </w:r>
          </w:p>
        </w:tc>
      </w:tr>
      <w:tr w:rsidR="003C12DB" w:rsidRPr="00934F71" w14:paraId="0B18011F" w14:textId="77777777" w:rsidTr="00475FDA">
        <w:tc>
          <w:tcPr>
            <w:tcW w:w="6487" w:type="dxa"/>
          </w:tcPr>
          <w:p w14:paraId="533250CF" w14:textId="77777777" w:rsidR="00B82DCB" w:rsidRPr="00934F71" w:rsidRDefault="00B82DCB" w:rsidP="009F5FD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szCs w:val="22"/>
              </w:rPr>
            </w:pPr>
          </w:p>
          <w:p w14:paraId="46B7C679" w14:textId="77777777" w:rsidR="003C12DB" w:rsidRPr="00934F71" w:rsidRDefault="003C12DB" w:rsidP="009F5FD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szCs w:val="22"/>
              </w:rPr>
            </w:pPr>
            <w:r w:rsidRPr="00934F71">
              <w:rPr>
                <w:rFonts w:ascii="Arial" w:hAnsi="Arial" w:cs="Arial"/>
                <w:szCs w:val="22"/>
              </w:rPr>
              <w:t>Name: (please print):</w:t>
            </w:r>
          </w:p>
          <w:p w14:paraId="10C43BAF" w14:textId="77777777" w:rsidR="00B82DCB" w:rsidRPr="00934F71" w:rsidRDefault="00B82DCB" w:rsidP="009F5FD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szCs w:val="22"/>
              </w:rPr>
            </w:pPr>
          </w:p>
          <w:p w14:paraId="0A5F9562" w14:textId="27C5607C" w:rsidR="003C12DB" w:rsidRPr="00934F71" w:rsidRDefault="00B82DCB" w:rsidP="009F5FD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szCs w:val="22"/>
              </w:rPr>
            </w:pPr>
            <w:r w:rsidRPr="00934F71">
              <w:rPr>
                <w:rFonts w:ascii="Arial" w:hAnsi="Arial" w:cs="Arial"/>
                <w:szCs w:val="22"/>
              </w:rPr>
              <w:t>Professor Opinder Sahota</w:t>
            </w:r>
          </w:p>
        </w:tc>
        <w:tc>
          <w:tcPr>
            <w:tcW w:w="1134" w:type="dxa"/>
          </w:tcPr>
          <w:p w14:paraId="0FF27A1D" w14:textId="77777777" w:rsidR="003C12DB" w:rsidRPr="00934F71" w:rsidRDefault="003C12DB"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szCs w:val="22"/>
              </w:rPr>
            </w:pPr>
          </w:p>
        </w:tc>
        <w:tc>
          <w:tcPr>
            <w:tcW w:w="1847" w:type="dxa"/>
          </w:tcPr>
          <w:p w14:paraId="64437623" w14:textId="77777777" w:rsidR="003C12DB" w:rsidRPr="00934F71" w:rsidRDefault="003C12DB"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szCs w:val="22"/>
              </w:rPr>
            </w:pPr>
          </w:p>
        </w:tc>
      </w:tr>
      <w:tr w:rsidR="003C12DB" w:rsidRPr="00934F71" w14:paraId="3E725846" w14:textId="77777777" w:rsidTr="00475FDA">
        <w:tc>
          <w:tcPr>
            <w:tcW w:w="6487" w:type="dxa"/>
          </w:tcPr>
          <w:p w14:paraId="33664AF3" w14:textId="5A133170" w:rsidR="003C12DB" w:rsidRPr="00934F71" w:rsidRDefault="003C12DB"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b/>
                <w:szCs w:val="22"/>
              </w:rPr>
            </w:pPr>
          </w:p>
        </w:tc>
        <w:tc>
          <w:tcPr>
            <w:tcW w:w="1134" w:type="dxa"/>
          </w:tcPr>
          <w:p w14:paraId="765628F6" w14:textId="77777777" w:rsidR="003C12DB" w:rsidRPr="00934F71" w:rsidRDefault="003C12DB"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szCs w:val="22"/>
              </w:rPr>
            </w:pPr>
          </w:p>
        </w:tc>
        <w:tc>
          <w:tcPr>
            <w:tcW w:w="1847" w:type="dxa"/>
          </w:tcPr>
          <w:p w14:paraId="626E59A7" w14:textId="77777777" w:rsidR="003C12DB" w:rsidRPr="00934F71" w:rsidRDefault="003C12DB"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szCs w:val="22"/>
              </w:rPr>
            </w:pPr>
          </w:p>
        </w:tc>
      </w:tr>
      <w:tr w:rsidR="003C12DB" w:rsidRPr="00934F71" w14:paraId="26183B06" w14:textId="77777777" w:rsidTr="00475FDA">
        <w:tc>
          <w:tcPr>
            <w:tcW w:w="6487" w:type="dxa"/>
          </w:tcPr>
          <w:p w14:paraId="049F7737" w14:textId="2D5C7EF7" w:rsidR="003C12DB" w:rsidRPr="00934F71" w:rsidRDefault="003C12DB"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szCs w:val="22"/>
              </w:rPr>
            </w:pPr>
          </w:p>
        </w:tc>
        <w:tc>
          <w:tcPr>
            <w:tcW w:w="1134" w:type="dxa"/>
          </w:tcPr>
          <w:p w14:paraId="74AD3538" w14:textId="77777777" w:rsidR="003C12DB" w:rsidRPr="00934F71" w:rsidRDefault="003C12DB"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szCs w:val="22"/>
              </w:rPr>
            </w:pPr>
          </w:p>
        </w:tc>
        <w:tc>
          <w:tcPr>
            <w:tcW w:w="1847" w:type="dxa"/>
          </w:tcPr>
          <w:p w14:paraId="33DFA70C" w14:textId="77777777" w:rsidR="003C12DB" w:rsidRPr="00934F71" w:rsidRDefault="003C12DB"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szCs w:val="22"/>
              </w:rPr>
            </w:pPr>
          </w:p>
        </w:tc>
      </w:tr>
      <w:tr w:rsidR="003C12DB" w:rsidRPr="00934F71" w14:paraId="6AED38E9" w14:textId="77777777" w:rsidTr="00475FDA">
        <w:tc>
          <w:tcPr>
            <w:tcW w:w="6487" w:type="dxa"/>
          </w:tcPr>
          <w:p w14:paraId="45818548" w14:textId="77777777" w:rsidR="003C12DB" w:rsidRPr="00934F71" w:rsidRDefault="003C12DB" w:rsidP="009F5FDB">
            <w:pPr>
              <w:pStyle w:val="EndnoteText"/>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80" w:lineRule="exact"/>
              <w:rPr>
                <w:rFonts w:ascii="Arial" w:hAnsi="Arial" w:cs="Arial"/>
                <w:sz w:val="22"/>
                <w:szCs w:val="22"/>
              </w:rPr>
            </w:pPr>
          </w:p>
        </w:tc>
        <w:tc>
          <w:tcPr>
            <w:tcW w:w="1134" w:type="dxa"/>
          </w:tcPr>
          <w:p w14:paraId="14E2ED95" w14:textId="77777777" w:rsidR="003C12DB" w:rsidRPr="00934F71" w:rsidRDefault="003C12DB"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szCs w:val="22"/>
              </w:rPr>
            </w:pPr>
          </w:p>
        </w:tc>
        <w:tc>
          <w:tcPr>
            <w:tcW w:w="1847" w:type="dxa"/>
          </w:tcPr>
          <w:p w14:paraId="60C1191C" w14:textId="77777777" w:rsidR="003C12DB" w:rsidRPr="00934F71" w:rsidRDefault="003C12DB"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szCs w:val="22"/>
              </w:rPr>
            </w:pPr>
          </w:p>
        </w:tc>
      </w:tr>
      <w:tr w:rsidR="003C12DB" w:rsidRPr="00934F71" w14:paraId="6CE56823" w14:textId="77777777" w:rsidTr="00475FDA">
        <w:tc>
          <w:tcPr>
            <w:tcW w:w="6487" w:type="dxa"/>
          </w:tcPr>
          <w:p w14:paraId="755DA26C" w14:textId="507F8513" w:rsidR="003C12DB" w:rsidRPr="00934F71" w:rsidRDefault="003C12DB" w:rsidP="009F5FD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szCs w:val="22"/>
              </w:rPr>
            </w:pPr>
          </w:p>
        </w:tc>
        <w:tc>
          <w:tcPr>
            <w:tcW w:w="1134" w:type="dxa"/>
          </w:tcPr>
          <w:p w14:paraId="242D0937" w14:textId="77777777" w:rsidR="003C12DB" w:rsidRPr="00934F71" w:rsidRDefault="003C12DB" w:rsidP="009F5FD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szCs w:val="22"/>
              </w:rPr>
            </w:pPr>
          </w:p>
        </w:tc>
        <w:tc>
          <w:tcPr>
            <w:tcW w:w="1847" w:type="dxa"/>
          </w:tcPr>
          <w:p w14:paraId="6EC73FBF" w14:textId="77777777" w:rsidR="003C12DB" w:rsidRPr="00934F71" w:rsidRDefault="003C12DB" w:rsidP="009F5FD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szCs w:val="22"/>
              </w:rPr>
            </w:pPr>
          </w:p>
        </w:tc>
      </w:tr>
    </w:tbl>
    <w:p w14:paraId="47C7A68E" w14:textId="77777777" w:rsidR="00093582" w:rsidRPr="00934F71" w:rsidRDefault="00093582" w:rsidP="009F5FDB">
      <w:pPr>
        <w:pStyle w:val="Heading1"/>
        <w:spacing w:before="0" w:after="120" w:line="280" w:lineRule="exact"/>
        <w:rPr>
          <w:rFonts w:ascii="Arial" w:hAnsi="Arial" w:cs="Arial"/>
          <w:sz w:val="22"/>
          <w:szCs w:val="22"/>
        </w:rPr>
      </w:pPr>
      <w:bookmarkStart w:id="0" w:name="_Toc354567215"/>
    </w:p>
    <w:p w14:paraId="228A7C57" w14:textId="77777777" w:rsidR="00093582" w:rsidRPr="00934F71" w:rsidRDefault="00093582" w:rsidP="009F5FDB">
      <w:pPr>
        <w:spacing w:line="280" w:lineRule="exact"/>
        <w:rPr>
          <w:rFonts w:ascii="Arial" w:eastAsiaTheme="majorEastAsia" w:hAnsi="Arial" w:cs="Arial"/>
          <w:b/>
          <w:bCs/>
          <w:color w:val="3B0083"/>
          <w:szCs w:val="22"/>
        </w:rPr>
      </w:pPr>
      <w:r w:rsidRPr="00934F71">
        <w:rPr>
          <w:rFonts w:ascii="Arial" w:hAnsi="Arial" w:cs="Arial"/>
          <w:szCs w:val="22"/>
        </w:rPr>
        <w:br w:type="page"/>
      </w:r>
    </w:p>
    <w:p w14:paraId="76B4BE03" w14:textId="3772197A" w:rsidR="00475FDA" w:rsidRDefault="00475FDA" w:rsidP="009F5FDB">
      <w:pPr>
        <w:spacing w:line="280" w:lineRule="exact"/>
        <w:rPr>
          <w:rFonts w:ascii="Arial" w:hAnsi="Arial" w:cs="Arial"/>
          <w:szCs w:val="22"/>
        </w:rPr>
      </w:pPr>
      <w:r w:rsidRPr="00934F71">
        <w:rPr>
          <w:rFonts w:ascii="Arial" w:hAnsi="Arial" w:cs="Arial"/>
          <w:szCs w:val="22"/>
        </w:rPr>
        <w:lastRenderedPageBreak/>
        <w:t>KEY TRIAL CONTACTS</w:t>
      </w:r>
      <w:bookmarkEnd w:id="0"/>
    </w:p>
    <w:p w14:paraId="2F481DE9" w14:textId="77777777" w:rsidR="00934F71" w:rsidRPr="00934F71" w:rsidRDefault="00934F71" w:rsidP="009F5FDB">
      <w:pPr>
        <w:spacing w:line="280" w:lineRule="exact"/>
        <w:rPr>
          <w:rFonts w:ascii="Arial" w:hAnsi="Arial" w:cs="Arial"/>
          <w:color w:val="0000FF"/>
          <w:szCs w:val="22"/>
        </w:rPr>
      </w:pPr>
    </w:p>
    <w:tbl>
      <w:tblPr>
        <w:tblStyle w:val="TableGrid"/>
        <w:tblW w:w="0" w:type="auto"/>
        <w:tblLook w:val="04A0" w:firstRow="1" w:lastRow="0" w:firstColumn="1" w:lastColumn="0" w:noHBand="0" w:noVBand="1"/>
      </w:tblPr>
      <w:tblGrid>
        <w:gridCol w:w="3763"/>
        <w:gridCol w:w="6121"/>
      </w:tblGrid>
      <w:tr w:rsidR="003C12DB" w:rsidRPr="00934F71" w14:paraId="37F1B76C" w14:textId="77777777" w:rsidTr="003C12DB">
        <w:tc>
          <w:tcPr>
            <w:tcW w:w="3936" w:type="dxa"/>
          </w:tcPr>
          <w:p w14:paraId="20B9EE96" w14:textId="7F7852E4" w:rsidR="003C12DB" w:rsidRPr="00934F71" w:rsidRDefault="003C12DB" w:rsidP="009F5FDB">
            <w:pPr>
              <w:spacing w:line="280" w:lineRule="exact"/>
              <w:rPr>
                <w:rFonts w:ascii="Arial" w:hAnsi="Arial" w:cs="Arial"/>
                <w:color w:val="0000FF"/>
                <w:szCs w:val="22"/>
              </w:rPr>
            </w:pPr>
            <w:r w:rsidRPr="00934F71">
              <w:rPr>
                <w:rFonts w:ascii="Arial" w:hAnsi="Arial" w:cs="Arial"/>
              </w:rPr>
              <w:t>Chief Investigator</w:t>
            </w:r>
          </w:p>
        </w:tc>
        <w:tc>
          <w:tcPr>
            <w:tcW w:w="6252" w:type="dxa"/>
          </w:tcPr>
          <w:p w14:paraId="24B94FDD" w14:textId="77777777" w:rsidR="005C24F3" w:rsidRDefault="005C24F3" w:rsidP="009F5FDB">
            <w:pPr>
              <w:spacing w:line="280" w:lineRule="exact"/>
              <w:contextualSpacing/>
              <w:rPr>
                <w:rFonts w:ascii="Arial" w:hAnsi="Arial" w:cs="Arial"/>
                <w:szCs w:val="22"/>
              </w:rPr>
            </w:pPr>
            <w:r w:rsidRPr="00934F71">
              <w:rPr>
                <w:rFonts w:ascii="Arial" w:hAnsi="Arial" w:cs="Arial"/>
                <w:szCs w:val="22"/>
              </w:rPr>
              <w:t>Professor Opinder Sahota</w:t>
            </w:r>
          </w:p>
          <w:p w14:paraId="426F9765" w14:textId="77777777" w:rsidR="001B4B5C" w:rsidRPr="001B4B5C" w:rsidRDefault="001B4B5C" w:rsidP="009F5FDB">
            <w:pPr>
              <w:spacing w:line="280" w:lineRule="exact"/>
              <w:contextualSpacing/>
              <w:rPr>
                <w:rFonts w:ascii="Arial" w:hAnsi="Arial" w:cs="Arial"/>
                <w:szCs w:val="22"/>
              </w:rPr>
            </w:pPr>
            <w:r w:rsidRPr="001B4B5C">
              <w:rPr>
                <w:rFonts w:ascii="Arial" w:hAnsi="Arial" w:cs="Arial"/>
                <w:szCs w:val="22"/>
              </w:rPr>
              <w:t>Depart HCOP, B Floor South Block,</w:t>
            </w:r>
          </w:p>
          <w:p w14:paraId="4E0FCD0A" w14:textId="77777777" w:rsidR="001B4B5C" w:rsidRPr="001B4B5C" w:rsidRDefault="001B4B5C" w:rsidP="009F5FDB">
            <w:pPr>
              <w:spacing w:line="280" w:lineRule="exact"/>
              <w:contextualSpacing/>
              <w:rPr>
                <w:rFonts w:ascii="Arial" w:hAnsi="Arial" w:cs="Arial"/>
                <w:szCs w:val="22"/>
              </w:rPr>
            </w:pPr>
            <w:r w:rsidRPr="001B4B5C">
              <w:rPr>
                <w:rFonts w:ascii="Arial" w:hAnsi="Arial" w:cs="Arial"/>
                <w:szCs w:val="22"/>
              </w:rPr>
              <w:t>Queens Medical Centre Campus (QMC)</w:t>
            </w:r>
          </w:p>
          <w:p w14:paraId="4F39E02F" w14:textId="77777777" w:rsidR="001B4B5C" w:rsidRPr="001B4B5C" w:rsidRDefault="001B4B5C" w:rsidP="009F5FDB">
            <w:pPr>
              <w:spacing w:line="280" w:lineRule="exact"/>
              <w:contextualSpacing/>
              <w:rPr>
                <w:rFonts w:ascii="Arial" w:hAnsi="Arial" w:cs="Arial"/>
                <w:szCs w:val="22"/>
              </w:rPr>
            </w:pPr>
            <w:r w:rsidRPr="001B4B5C">
              <w:rPr>
                <w:rFonts w:ascii="Arial" w:hAnsi="Arial" w:cs="Arial"/>
                <w:szCs w:val="22"/>
              </w:rPr>
              <w:t>Nottingham University Hospitals NHS Trust</w:t>
            </w:r>
          </w:p>
          <w:p w14:paraId="2794A31B" w14:textId="7A5A45F6" w:rsidR="001B4B5C" w:rsidRPr="00934F71" w:rsidRDefault="001B4B5C" w:rsidP="009F5FDB">
            <w:pPr>
              <w:spacing w:line="280" w:lineRule="exact"/>
              <w:contextualSpacing/>
              <w:rPr>
                <w:rFonts w:ascii="Arial" w:hAnsi="Arial" w:cs="Arial"/>
                <w:szCs w:val="22"/>
              </w:rPr>
            </w:pPr>
            <w:r w:rsidRPr="001B4B5C">
              <w:rPr>
                <w:rFonts w:ascii="Arial" w:hAnsi="Arial" w:cs="Arial"/>
                <w:szCs w:val="22"/>
              </w:rPr>
              <w:t>Derby Road, Nottingham, NG7 2UH</w:t>
            </w:r>
          </w:p>
          <w:p w14:paraId="74399159" w14:textId="55F4EAC3" w:rsidR="005C24F3" w:rsidRPr="00934F71" w:rsidRDefault="005C24F3" w:rsidP="009F5FDB">
            <w:pPr>
              <w:spacing w:line="280" w:lineRule="exact"/>
              <w:contextualSpacing/>
              <w:rPr>
                <w:rFonts w:ascii="Arial" w:hAnsi="Arial" w:cs="Arial"/>
                <w:szCs w:val="22"/>
              </w:rPr>
            </w:pPr>
            <w:r w:rsidRPr="00934F71">
              <w:rPr>
                <w:rFonts w:ascii="Arial" w:hAnsi="Arial" w:cs="Arial"/>
                <w:szCs w:val="22"/>
              </w:rPr>
              <w:t xml:space="preserve">Phone: 01159 249924 </w:t>
            </w:r>
            <w:r w:rsidR="00C40F0B">
              <w:rPr>
                <w:rFonts w:ascii="Arial" w:hAnsi="Arial" w:cs="Arial"/>
                <w:szCs w:val="22"/>
              </w:rPr>
              <w:t>E</w:t>
            </w:r>
            <w:r w:rsidRPr="00934F71">
              <w:rPr>
                <w:rFonts w:ascii="Arial" w:hAnsi="Arial" w:cs="Arial"/>
                <w:szCs w:val="22"/>
              </w:rPr>
              <w:t>xt 66325</w:t>
            </w:r>
          </w:p>
          <w:p w14:paraId="77CA61E7" w14:textId="2F153F0F" w:rsidR="003C12DB" w:rsidRDefault="005C24F3" w:rsidP="009F5FDB">
            <w:pPr>
              <w:spacing w:line="280" w:lineRule="exact"/>
              <w:rPr>
                <w:rFonts w:ascii="Arial" w:hAnsi="Arial" w:cs="Arial"/>
                <w:szCs w:val="22"/>
              </w:rPr>
            </w:pPr>
            <w:r w:rsidRPr="00934F71">
              <w:rPr>
                <w:rFonts w:ascii="Arial" w:hAnsi="Arial" w:cs="Arial"/>
                <w:szCs w:val="22"/>
              </w:rPr>
              <w:t xml:space="preserve">Email: </w:t>
            </w:r>
            <w:hyperlink r:id="rId13" w:history="1">
              <w:r w:rsidR="00566D39" w:rsidRPr="001A6109">
                <w:rPr>
                  <w:rStyle w:val="Hyperlink"/>
                  <w:rFonts w:ascii="Arial" w:hAnsi="Arial" w:cs="Arial"/>
                  <w:szCs w:val="22"/>
                </w:rPr>
                <w:t>opinder.sahota@nuh.nhs.uk</w:t>
              </w:r>
            </w:hyperlink>
          </w:p>
          <w:p w14:paraId="1802A146" w14:textId="5F89E8C9" w:rsidR="00566D39" w:rsidRPr="00934F71" w:rsidRDefault="00566D39" w:rsidP="009F5FDB">
            <w:pPr>
              <w:spacing w:line="280" w:lineRule="exact"/>
              <w:rPr>
                <w:rFonts w:ascii="Arial" w:hAnsi="Arial" w:cs="Arial"/>
                <w:color w:val="0000FF"/>
                <w:szCs w:val="22"/>
              </w:rPr>
            </w:pPr>
          </w:p>
        </w:tc>
      </w:tr>
      <w:tr w:rsidR="003C12DB" w:rsidRPr="00934F71" w14:paraId="488CD785" w14:textId="77777777" w:rsidTr="003C12DB">
        <w:tc>
          <w:tcPr>
            <w:tcW w:w="3936" w:type="dxa"/>
          </w:tcPr>
          <w:p w14:paraId="446678F7" w14:textId="15A8CDA8" w:rsidR="003C12DB" w:rsidRPr="00934F71" w:rsidRDefault="003C12DB" w:rsidP="009F5FDB">
            <w:pPr>
              <w:spacing w:line="280" w:lineRule="exact"/>
              <w:rPr>
                <w:rFonts w:ascii="Arial" w:hAnsi="Arial" w:cs="Arial"/>
                <w:color w:val="0000FF"/>
                <w:szCs w:val="22"/>
              </w:rPr>
            </w:pPr>
            <w:r w:rsidRPr="00934F71">
              <w:rPr>
                <w:rFonts w:ascii="Arial" w:hAnsi="Arial" w:cs="Arial"/>
              </w:rPr>
              <w:t>Trial Co-ordinator</w:t>
            </w:r>
          </w:p>
        </w:tc>
        <w:tc>
          <w:tcPr>
            <w:tcW w:w="6252" w:type="dxa"/>
          </w:tcPr>
          <w:p w14:paraId="11265267" w14:textId="25A2317F" w:rsidR="005C24F3" w:rsidRPr="00934F71" w:rsidRDefault="00FC1422" w:rsidP="009F5FDB">
            <w:pPr>
              <w:spacing w:line="280" w:lineRule="exact"/>
              <w:contextualSpacing/>
              <w:rPr>
                <w:rFonts w:ascii="Arial" w:hAnsi="Arial" w:cs="Arial"/>
                <w:szCs w:val="22"/>
              </w:rPr>
            </w:pPr>
            <w:r>
              <w:rPr>
                <w:rFonts w:ascii="Arial" w:hAnsi="Arial" w:cs="Arial"/>
                <w:szCs w:val="22"/>
              </w:rPr>
              <w:t xml:space="preserve">Ms. </w:t>
            </w:r>
            <w:r w:rsidR="005C24F3" w:rsidRPr="00934F71">
              <w:rPr>
                <w:rFonts w:ascii="Arial" w:hAnsi="Arial" w:cs="Arial"/>
                <w:szCs w:val="22"/>
              </w:rPr>
              <w:t>Maribel Cameron</w:t>
            </w:r>
          </w:p>
          <w:p w14:paraId="20D3D898" w14:textId="77777777" w:rsidR="00213429" w:rsidRDefault="00213429" w:rsidP="00213429">
            <w:pPr>
              <w:spacing w:line="280" w:lineRule="exact"/>
              <w:rPr>
                <w:rFonts w:ascii="Arial" w:hAnsi="Arial" w:cs="Arial"/>
              </w:rPr>
            </w:pPr>
            <w:r w:rsidRPr="00010622">
              <w:rPr>
                <w:rFonts w:ascii="Arial" w:hAnsi="Arial" w:cs="Arial"/>
              </w:rPr>
              <w:t>HCOP</w:t>
            </w:r>
            <w:r w:rsidRPr="00010622">
              <w:rPr>
                <w:rFonts w:ascii="Arial" w:hAnsi="Arial" w:cs="Arial"/>
                <w:color w:val="1F497D"/>
              </w:rPr>
              <w:t xml:space="preserve"> </w:t>
            </w:r>
            <w:r w:rsidRPr="00010622">
              <w:rPr>
                <w:rFonts w:ascii="Arial" w:hAnsi="Arial" w:cs="Arial"/>
                <w:szCs w:val="22"/>
              </w:rPr>
              <w:t>Research Office, F Floor, West Block</w:t>
            </w:r>
          </w:p>
          <w:p w14:paraId="1561496C" w14:textId="487CC5EC" w:rsidR="001B4B5C" w:rsidRPr="001B4B5C" w:rsidRDefault="001B4B5C" w:rsidP="009F5FDB">
            <w:pPr>
              <w:spacing w:line="280" w:lineRule="exact"/>
              <w:contextualSpacing/>
              <w:rPr>
                <w:rFonts w:ascii="Arial" w:hAnsi="Arial" w:cs="Arial"/>
                <w:szCs w:val="22"/>
              </w:rPr>
            </w:pPr>
            <w:r>
              <w:rPr>
                <w:rFonts w:ascii="Arial" w:hAnsi="Arial" w:cs="Arial"/>
                <w:szCs w:val="22"/>
              </w:rPr>
              <w:t>QMC</w:t>
            </w:r>
          </w:p>
          <w:p w14:paraId="504A659D" w14:textId="77777777" w:rsidR="001B4B5C" w:rsidRPr="001B4B5C" w:rsidRDefault="001B4B5C" w:rsidP="009F5FDB">
            <w:pPr>
              <w:spacing w:line="280" w:lineRule="exact"/>
              <w:contextualSpacing/>
              <w:rPr>
                <w:rFonts w:ascii="Arial" w:hAnsi="Arial" w:cs="Arial"/>
                <w:szCs w:val="22"/>
              </w:rPr>
            </w:pPr>
            <w:r w:rsidRPr="001B4B5C">
              <w:rPr>
                <w:rFonts w:ascii="Arial" w:hAnsi="Arial" w:cs="Arial"/>
                <w:szCs w:val="22"/>
              </w:rPr>
              <w:t>Nottingham University Hospitals NHS Trust</w:t>
            </w:r>
          </w:p>
          <w:p w14:paraId="10D4A1B6" w14:textId="62F8986A" w:rsidR="005C24F3" w:rsidRPr="00934F71" w:rsidRDefault="001B4B5C" w:rsidP="009F5FDB">
            <w:pPr>
              <w:spacing w:line="280" w:lineRule="exact"/>
              <w:contextualSpacing/>
              <w:rPr>
                <w:rFonts w:ascii="Arial" w:hAnsi="Arial" w:cs="Arial"/>
                <w:szCs w:val="22"/>
              </w:rPr>
            </w:pPr>
            <w:r w:rsidRPr="001B4B5C">
              <w:rPr>
                <w:rFonts w:ascii="Arial" w:hAnsi="Arial" w:cs="Arial"/>
                <w:szCs w:val="22"/>
              </w:rPr>
              <w:t>Derby Road, Nottingham, NG7 2UH</w:t>
            </w:r>
          </w:p>
          <w:p w14:paraId="484C8414" w14:textId="1BA7CEB4" w:rsidR="005C24F3" w:rsidRPr="00934F71" w:rsidRDefault="005C24F3" w:rsidP="009F5FDB">
            <w:pPr>
              <w:spacing w:line="280" w:lineRule="exact"/>
              <w:contextualSpacing/>
              <w:rPr>
                <w:rFonts w:ascii="Arial" w:hAnsi="Arial" w:cs="Arial"/>
                <w:szCs w:val="22"/>
              </w:rPr>
            </w:pPr>
            <w:r w:rsidRPr="00934F71">
              <w:rPr>
                <w:rFonts w:ascii="Arial" w:hAnsi="Arial" w:cs="Arial"/>
                <w:szCs w:val="22"/>
              </w:rPr>
              <w:t xml:space="preserve">Phone: 01159 249924 </w:t>
            </w:r>
            <w:r w:rsidR="00C40F0B">
              <w:rPr>
                <w:rFonts w:ascii="Arial" w:hAnsi="Arial" w:cs="Arial"/>
                <w:szCs w:val="22"/>
              </w:rPr>
              <w:t>E</w:t>
            </w:r>
            <w:r w:rsidRPr="00934F71">
              <w:rPr>
                <w:rFonts w:ascii="Arial" w:hAnsi="Arial" w:cs="Arial"/>
                <w:szCs w:val="22"/>
              </w:rPr>
              <w:t>xt 62100</w:t>
            </w:r>
          </w:p>
          <w:p w14:paraId="3A73DF9D" w14:textId="294E9AF8" w:rsidR="005C24F3" w:rsidRDefault="005C24F3" w:rsidP="009F5FDB">
            <w:pPr>
              <w:spacing w:line="280" w:lineRule="exact"/>
              <w:rPr>
                <w:rFonts w:ascii="Arial" w:hAnsi="Arial" w:cs="Arial"/>
                <w:szCs w:val="22"/>
              </w:rPr>
            </w:pPr>
            <w:r w:rsidRPr="00934F71">
              <w:rPr>
                <w:rFonts w:ascii="Arial" w:hAnsi="Arial" w:cs="Arial"/>
                <w:szCs w:val="22"/>
              </w:rPr>
              <w:t xml:space="preserve">Email: </w:t>
            </w:r>
            <w:hyperlink r:id="rId14" w:history="1">
              <w:r w:rsidR="00566D39" w:rsidRPr="001A6109">
                <w:rPr>
                  <w:rStyle w:val="Hyperlink"/>
                  <w:rFonts w:ascii="Arial" w:hAnsi="Arial" w:cs="Arial"/>
                  <w:szCs w:val="22"/>
                </w:rPr>
                <w:t>maribel.cameron@nuh.nhs.uk</w:t>
              </w:r>
            </w:hyperlink>
          </w:p>
          <w:p w14:paraId="2A3B85E8" w14:textId="7A81E552" w:rsidR="005C24F3" w:rsidRPr="00934F71" w:rsidRDefault="005C24F3" w:rsidP="009F5FDB">
            <w:pPr>
              <w:spacing w:line="280" w:lineRule="exact"/>
              <w:contextualSpacing/>
              <w:rPr>
                <w:rFonts w:ascii="Arial" w:hAnsi="Arial" w:cs="Arial"/>
                <w:color w:val="0000FF"/>
                <w:szCs w:val="22"/>
              </w:rPr>
            </w:pPr>
          </w:p>
        </w:tc>
      </w:tr>
      <w:tr w:rsidR="003C12DB" w:rsidRPr="00934F71" w14:paraId="4072219F" w14:textId="77777777" w:rsidTr="003C12DB">
        <w:tc>
          <w:tcPr>
            <w:tcW w:w="3936" w:type="dxa"/>
          </w:tcPr>
          <w:p w14:paraId="430FFEC6" w14:textId="17C46734" w:rsidR="003C12DB" w:rsidRPr="00934F71" w:rsidRDefault="003C12DB" w:rsidP="009F5FDB">
            <w:pPr>
              <w:spacing w:line="280" w:lineRule="exact"/>
              <w:rPr>
                <w:rFonts w:ascii="Arial" w:hAnsi="Arial" w:cs="Arial"/>
                <w:color w:val="0000FF"/>
                <w:szCs w:val="22"/>
              </w:rPr>
            </w:pPr>
            <w:r w:rsidRPr="00934F71">
              <w:rPr>
                <w:rFonts w:ascii="Arial" w:hAnsi="Arial" w:cs="Arial"/>
              </w:rPr>
              <w:t>Sponsor</w:t>
            </w:r>
          </w:p>
        </w:tc>
        <w:tc>
          <w:tcPr>
            <w:tcW w:w="6252" w:type="dxa"/>
          </w:tcPr>
          <w:p w14:paraId="6E882D2F" w14:textId="77777777" w:rsidR="005C24F3" w:rsidRPr="00934F71" w:rsidRDefault="005C24F3" w:rsidP="009F5FDB">
            <w:pPr>
              <w:pStyle w:val="Default"/>
              <w:spacing w:line="280" w:lineRule="exact"/>
              <w:contextualSpacing/>
              <w:rPr>
                <w:rFonts w:ascii="Arial" w:hAnsi="Arial" w:cs="Arial"/>
                <w:sz w:val="22"/>
                <w:szCs w:val="22"/>
              </w:rPr>
            </w:pPr>
            <w:r w:rsidRPr="00934F71">
              <w:rPr>
                <w:rFonts w:ascii="Arial" w:hAnsi="Arial" w:cs="Arial"/>
                <w:sz w:val="22"/>
                <w:szCs w:val="22"/>
              </w:rPr>
              <w:t xml:space="preserve">Nottingham University Hospitals NHS Trust </w:t>
            </w:r>
          </w:p>
          <w:p w14:paraId="793A5211" w14:textId="77777777" w:rsidR="005C24F3" w:rsidRPr="00934F71" w:rsidRDefault="005C24F3" w:rsidP="009F5FDB">
            <w:pPr>
              <w:pStyle w:val="Default"/>
              <w:spacing w:line="280" w:lineRule="exact"/>
              <w:contextualSpacing/>
              <w:rPr>
                <w:rFonts w:ascii="Arial" w:hAnsi="Arial" w:cs="Arial"/>
                <w:sz w:val="22"/>
                <w:szCs w:val="22"/>
              </w:rPr>
            </w:pPr>
            <w:r w:rsidRPr="00934F71">
              <w:rPr>
                <w:rFonts w:ascii="Arial" w:hAnsi="Arial" w:cs="Arial"/>
                <w:sz w:val="22"/>
                <w:szCs w:val="22"/>
              </w:rPr>
              <w:t xml:space="preserve">Nottingham Health Science Partners </w:t>
            </w:r>
          </w:p>
          <w:p w14:paraId="4D6B48E4" w14:textId="77777777" w:rsidR="005C24F3" w:rsidRPr="00934F71" w:rsidRDefault="005C24F3" w:rsidP="009F5FDB">
            <w:pPr>
              <w:pStyle w:val="Default"/>
              <w:spacing w:line="280" w:lineRule="exact"/>
              <w:contextualSpacing/>
              <w:rPr>
                <w:rFonts w:ascii="Arial" w:hAnsi="Arial" w:cs="Arial"/>
                <w:sz w:val="22"/>
                <w:szCs w:val="22"/>
              </w:rPr>
            </w:pPr>
            <w:r w:rsidRPr="00934F71">
              <w:rPr>
                <w:rFonts w:ascii="Arial" w:hAnsi="Arial" w:cs="Arial"/>
                <w:sz w:val="22"/>
                <w:szCs w:val="22"/>
              </w:rPr>
              <w:t xml:space="preserve">C Floor, South Block </w:t>
            </w:r>
          </w:p>
          <w:p w14:paraId="6EB91D29" w14:textId="1C1A7251" w:rsidR="001B4B5C" w:rsidRPr="001B4B5C" w:rsidRDefault="001B4B5C" w:rsidP="009F5FDB">
            <w:pPr>
              <w:pStyle w:val="Default"/>
              <w:spacing w:line="280" w:lineRule="exact"/>
              <w:contextualSpacing/>
              <w:rPr>
                <w:rFonts w:ascii="Arial" w:hAnsi="Arial" w:cs="Arial"/>
                <w:sz w:val="22"/>
                <w:szCs w:val="22"/>
              </w:rPr>
            </w:pPr>
            <w:r>
              <w:rPr>
                <w:rFonts w:ascii="Arial" w:hAnsi="Arial" w:cs="Arial"/>
                <w:sz w:val="22"/>
                <w:szCs w:val="22"/>
              </w:rPr>
              <w:t>QMC</w:t>
            </w:r>
          </w:p>
          <w:p w14:paraId="4EA09D2A" w14:textId="77777777" w:rsidR="001B4B5C" w:rsidRPr="001B4B5C" w:rsidRDefault="001B4B5C" w:rsidP="009F5FDB">
            <w:pPr>
              <w:pStyle w:val="Default"/>
              <w:spacing w:line="280" w:lineRule="exact"/>
              <w:contextualSpacing/>
              <w:rPr>
                <w:rFonts w:ascii="Arial" w:hAnsi="Arial" w:cs="Arial"/>
                <w:sz w:val="22"/>
                <w:szCs w:val="22"/>
              </w:rPr>
            </w:pPr>
            <w:r w:rsidRPr="001B4B5C">
              <w:rPr>
                <w:rFonts w:ascii="Arial" w:hAnsi="Arial" w:cs="Arial"/>
                <w:sz w:val="22"/>
                <w:szCs w:val="22"/>
              </w:rPr>
              <w:t>Nottingham University Hospitals NHS Trust</w:t>
            </w:r>
          </w:p>
          <w:p w14:paraId="2BC06796" w14:textId="75FC086D" w:rsidR="005C24F3" w:rsidRPr="00934F71" w:rsidRDefault="001B4B5C" w:rsidP="009F5FDB">
            <w:pPr>
              <w:pStyle w:val="Default"/>
              <w:spacing w:line="280" w:lineRule="exact"/>
              <w:contextualSpacing/>
              <w:rPr>
                <w:rFonts w:ascii="Arial" w:hAnsi="Arial" w:cs="Arial"/>
                <w:sz w:val="22"/>
                <w:szCs w:val="22"/>
              </w:rPr>
            </w:pPr>
            <w:r w:rsidRPr="001B4B5C">
              <w:rPr>
                <w:rFonts w:ascii="Arial" w:hAnsi="Arial" w:cs="Arial"/>
                <w:sz w:val="22"/>
                <w:szCs w:val="22"/>
              </w:rPr>
              <w:t>Derby Road, Nottingham, NG7 2UH</w:t>
            </w:r>
            <w:r w:rsidR="005C24F3" w:rsidRPr="00934F71">
              <w:rPr>
                <w:rFonts w:ascii="Arial" w:hAnsi="Arial" w:cs="Arial"/>
                <w:sz w:val="22"/>
                <w:szCs w:val="22"/>
              </w:rPr>
              <w:t xml:space="preserve"> </w:t>
            </w:r>
          </w:p>
          <w:p w14:paraId="0F52B8E4" w14:textId="16FDA6AE" w:rsidR="005C24F3" w:rsidRPr="00934F71" w:rsidRDefault="005C24F3" w:rsidP="009F5FDB">
            <w:pPr>
              <w:spacing w:line="280" w:lineRule="exact"/>
              <w:contextualSpacing/>
              <w:rPr>
                <w:rFonts w:ascii="Arial" w:hAnsi="Arial" w:cs="Arial"/>
                <w:color w:val="000000"/>
                <w:szCs w:val="22"/>
              </w:rPr>
            </w:pPr>
            <w:r w:rsidRPr="00934F71">
              <w:rPr>
                <w:rFonts w:ascii="Arial" w:hAnsi="Arial" w:cs="Arial"/>
                <w:szCs w:val="22"/>
              </w:rPr>
              <w:t>Telephone: 0115 9709049</w:t>
            </w:r>
            <w:r w:rsidR="00A2643E">
              <w:rPr>
                <w:rFonts w:ascii="Arial" w:hAnsi="Arial" w:cs="Arial"/>
                <w:szCs w:val="22"/>
              </w:rPr>
              <w:t xml:space="preserve"> </w:t>
            </w:r>
            <w:proofErr w:type="spellStart"/>
            <w:r w:rsidR="00A2643E" w:rsidRPr="00214991">
              <w:rPr>
                <w:rFonts w:ascii="Arial" w:hAnsi="Arial" w:cs="Arial"/>
                <w:szCs w:val="22"/>
              </w:rPr>
              <w:t>ext</w:t>
            </w:r>
            <w:proofErr w:type="spellEnd"/>
            <w:r w:rsidR="00A2643E" w:rsidRPr="00214991">
              <w:rPr>
                <w:rFonts w:ascii="Arial" w:hAnsi="Arial" w:cs="Arial"/>
                <w:szCs w:val="22"/>
              </w:rPr>
              <w:t xml:space="preserve"> 70676</w:t>
            </w:r>
          </w:p>
          <w:p w14:paraId="6E4FEA94" w14:textId="66C2DF18" w:rsidR="003C12DB" w:rsidRDefault="005C24F3" w:rsidP="009F5FDB">
            <w:pPr>
              <w:spacing w:line="280" w:lineRule="exact"/>
              <w:rPr>
                <w:rFonts w:ascii="Arial" w:hAnsi="Arial" w:cs="Arial"/>
                <w:szCs w:val="22"/>
              </w:rPr>
            </w:pPr>
            <w:r w:rsidRPr="00934F71">
              <w:rPr>
                <w:rFonts w:ascii="Arial" w:hAnsi="Arial" w:cs="Arial"/>
                <w:szCs w:val="22"/>
              </w:rPr>
              <w:t xml:space="preserve">Email: </w:t>
            </w:r>
            <w:hyperlink r:id="rId15" w:history="1">
              <w:r w:rsidR="00566D39" w:rsidRPr="001A6109">
                <w:rPr>
                  <w:rStyle w:val="Hyperlink"/>
                  <w:rFonts w:ascii="Arial" w:hAnsi="Arial" w:cs="Arial"/>
                  <w:szCs w:val="22"/>
                </w:rPr>
                <w:t>researchsponsor@nuh.nhs.uk</w:t>
              </w:r>
            </w:hyperlink>
          </w:p>
          <w:p w14:paraId="57ADC52D" w14:textId="738BBCAC" w:rsidR="008C4604" w:rsidRPr="00934F71" w:rsidRDefault="008C4604" w:rsidP="009F5FDB">
            <w:pPr>
              <w:spacing w:line="280" w:lineRule="exact"/>
              <w:rPr>
                <w:rFonts w:ascii="Arial" w:hAnsi="Arial" w:cs="Arial"/>
                <w:color w:val="0000FF"/>
                <w:szCs w:val="22"/>
              </w:rPr>
            </w:pPr>
          </w:p>
        </w:tc>
      </w:tr>
      <w:tr w:rsidR="003C12DB" w:rsidRPr="00934F71" w14:paraId="21A94519" w14:textId="77777777" w:rsidTr="003C12DB">
        <w:tc>
          <w:tcPr>
            <w:tcW w:w="3936" w:type="dxa"/>
          </w:tcPr>
          <w:p w14:paraId="08D4251D" w14:textId="105DAF0F" w:rsidR="003C12DB" w:rsidRPr="00340BD2" w:rsidRDefault="003C12DB" w:rsidP="009F5FDB">
            <w:pPr>
              <w:spacing w:line="280" w:lineRule="exact"/>
              <w:rPr>
                <w:rFonts w:ascii="Arial" w:hAnsi="Arial" w:cs="Arial"/>
                <w:color w:val="0000FF"/>
                <w:szCs w:val="22"/>
              </w:rPr>
            </w:pPr>
            <w:r w:rsidRPr="00340BD2">
              <w:rPr>
                <w:rFonts w:ascii="Arial" w:hAnsi="Arial" w:cs="Arial"/>
              </w:rPr>
              <w:t>Funder(s)</w:t>
            </w:r>
          </w:p>
        </w:tc>
        <w:tc>
          <w:tcPr>
            <w:tcW w:w="6252" w:type="dxa"/>
          </w:tcPr>
          <w:p w14:paraId="40D1266C" w14:textId="77777777" w:rsidR="001B4B5C" w:rsidRPr="001B4B5C" w:rsidRDefault="001B4B5C" w:rsidP="009F5FDB">
            <w:pPr>
              <w:spacing w:line="280" w:lineRule="exact"/>
              <w:rPr>
                <w:rFonts w:ascii="Arial" w:hAnsi="Arial" w:cs="Arial"/>
                <w:szCs w:val="22"/>
              </w:rPr>
            </w:pPr>
            <w:r w:rsidRPr="001B4B5C">
              <w:rPr>
                <w:rFonts w:ascii="Arial" w:hAnsi="Arial" w:cs="Arial"/>
                <w:szCs w:val="22"/>
              </w:rPr>
              <w:t>NIHR Research for Patient Benefit</w:t>
            </w:r>
          </w:p>
          <w:p w14:paraId="75B43D2B" w14:textId="690110E3" w:rsidR="001B4B5C" w:rsidRPr="001B4B5C" w:rsidRDefault="00340BD2" w:rsidP="009F5FDB">
            <w:pPr>
              <w:spacing w:line="280" w:lineRule="exact"/>
              <w:rPr>
                <w:rFonts w:ascii="Arial" w:hAnsi="Arial" w:cs="Arial"/>
                <w:szCs w:val="22"/>
              </w:rPr>
            </w:pPr>
            <w:r>
              <w:rPr>
                <w:rFonts w:ascii="Arial" w:hAnsi="Arial" w:cs="Arial"/>
                <w:szCs w:val="22"/>
              </w:rPr>
              <w:t>Central Commissioning Faculty</w:t>
            </w:r>
          </w:p>
          <w:p w14:paraId="1E9BA1F2" w14:textId="77777777" w:rsidR="001B4B5C" w:rsidRPr="001B4B5C" w:rsidRDefault="001B4B5C" w:rsidP="009F5FDB">
            <w:pPr>
              <w:spacing w:line="280" w:lineRule="exact"/>
              <w:rPr>
                <w:rFonts w:ascii="Arial" w:hAnsi="Arial" w:cs="Arial"/>
                <w:szCs w:val="22"/>
              </w:rPr>
            </w:pPr>
            <w:r w:rsidRPr="001B4B5C">
              <w:rPr>
                <w:rFonts w:ascii="Arial" w:hAnsi="Arial" w:cs="Arial"/>
                <w:szCs w:val="22"/>
              </w:rPr>
              <w:t>Grange House</w:t>
            </w:r>
          </w:p>
          <w:p w14:paraId="53A07630" w14:textId="77777777" w:rsidR="001B4B5C" w:rsidRPr="001B4B5C" w:rsidRDefault="001B4B5C" w:rsidP="009F5FDB">
            <w:pPr>
              <w:spacing w:line="280" w:lineRule="exact"/>
              <w:rPr>
                <w:rFonts w:ascii="Arial" w:hAnsi="Arial" w:cs="Arial"/>
                <w:szCs w:val="22"/>
              </w:rPr>
            </w:pPr>
            <w:r w:rsidRPr="001B4B5C">
              <w:rPr>
                <w:rFonts w:ascii="Arial" w:hAnsi="Arial" w:cs="Arial"/>
                <w:szCs w:val="22"/>
              </w:rPr>
              <w:t>15 Church Street</w:t>
            </w:r>
          </w:p>
          <w:p w14:paraId="4DE2EEE5" w14:textId="77777777" w:rsidR="001B4B5C" w:rsidRPr="001B4B5C" w:rsidRDefault="001B4B5C" w:rsidP="009F5FDB">
            <w:pPr>
              <w:spacing w:line="280" w:lineRule="exact"/>
              <w:rPr>
                <w:rFonts w:ascii="Arial" w:hAnsi="Arial" w:cs="Arial"/>
                <w:szCs w:val="22"/>
              </w:rPr>
            </w:pPr>
            <w:r w:rsidRPr="001B4B5C">
              <w:rPr>
                <w:rFonts w:ascii="Arial" w:hAnsi="Arial" w:cs="Arial"/>
                <w:szCs w:val="22"/>
              </w:rPr>
              <w:t>Twickenham</w:t>
            </w:r>
          </w:p>
          <w:p w14:paraId="4DA08208" w14:textId="15F3B0C5" w:rsidR="003C12DB" w:rsidRPr="001B4B5C" w:rsidRDefault="001B4B5C" w:rsidP="009F5FDB">
            <w:pPr>
              <w:spacing w:line="280" w:lineRule="exact"/>
              <w:rPr>
                <w:rFonts w:ascii="Arial" w:hAnsi="Arial" w:cs="Arial"/>
                <w:szCs w:val="22"/>
              </w:rPr>
            </w:pPr>
            <w:r w:rsidRPr="001B4B5C">
              <w:rPr>
                <w:rFonts w:ascii="Arial" w:hAnsi="Arial" w:cs="Arial"/>
                <w:szCs w:val="22"/>
              </w:rPr>
              <w:t>TW1 3NL</w:t>
            </w:r>
          </w:p>
        </w:tc>
      </w:tr>
      <w:tr w:rsidR="003C12DB" w:rsidRPr="00934F71" w14:paraId="215561C8" w14:textId="77777777" w:rsidTr="003C12DB">
        <w:tc>
          <w:tcPr>
            <w:tcW w:w="3936" w:type="dxa"/>
          </w:tcPr>
          <w:p w14:paraId="389EF0F2" w14:textId="32BBC132" w:rsidR="003C12DB" w:rsidRPr="00934F71" w:rsidRDefault="003C12DB" w:rsidP="009F5FDB">
            <w:pPr>
              <w:spacing w:line="280" w:lineRule="exact"/>
              <w:rPr>
                <w:rFonts w:ascii="Arial" w:hAnsi="Arial" w:cs="Arial"/>
                <w:color w:val="0000FF"/>
                <w:szCs w:val="22"/>
              </w:rPr>
            </w:pPr>
            <w:r w:rsidRPr="00934F71">
              <w:rPr>
                <w:rFonts w:ascii="Arial" w:hAnsi="Arial" w:cs="Arial"/>
              </w:rPr>
              <w:t>Key Protocol Contributors</w:t>
            </w:r>
          </w:p>
        </w:tc>
        <w:tc>
          <w:tcPr>
            <w:tcW w:w="6252" w:type="dxa"/>
          </w:tcPr>
          <w:p w14:paraId="4F9FFD8C" w14:textId="037D5719" w:rsidR="00244610" w:rsidRPr="00934F71" w:rsidRDefault="006A6204" w:rsidP="009F5FDB">
            <w:pPr>
              <w:pStyle w:val="Default"/>
              <w:spacing w:line="280" w:lineRule="exact"/>
              <w:contextualSpacing/>
              <w:rPr>
                <w:rFonts w:ascii="Arial" w:hAnsi="Arial" w:cs="Arial"/>
                <w:color w:val="000000" w:themeColor="text1"/>
                <w:sz w:val="22"/>
                <w:szCs w:val="22"/>
              </w:rPr>
            </w:pPr>
            <w:r>
              <w:rPr>
                <w:rFonts w:ascii="Arial" w:hAnsi="Arial" w:cs="Arial"/>
                <w:color w:val="000000" w:themeColor="text1"/>
                <w:sz w:val="22"/>
                <w:szCs w:val="22"/>
              </w:rPr>
              <w:t>Professor Opinder Sahota (OS)</w:t>
            </w:r>
          </w:p>
          <w:p w14:paraId="47CEC993" w14:textId="77777777" w:rsidR="00244610" w:rsidRPr="00934F71" w:rsidRDefault="00244610" w:rsidP="009F5FDB">
            <w:pPr>
              <w:pStyle w:val="Default"/>
              <w:spacing w:line="280" w:lineRule="exact"/>
              <w:contextualSpacing/>
              <w:rPr>
                <w:rFonts w:ascii="Arial" w:hAnsi="Arial" w:cs="Arial"/>
                <w:color w:val="000000" w:themeColor="text1"/>
                <w:sz w:val="22"/>
                <w:szCs w:val="22"/>
              </w:rPr>
            </w:pPr>
            <w:r w:rsidRPr="00934F71">
              <w:rPr>
                <w:rFonts w:ascii="Arial" w:hAnsi="Arial" w:cs="Arial"/>
                <w:color w:val="000000" w:themeColor="text1"/>
                <w:sz w:val="22"/>
                <w:szCs w:val="22"/>
              </w:rPr>
              <w:t>Professor of Ortho-Geriatric Medicine and Consultant Physician</w:t>
            </w:r>
          </w:p>
          <w:p w14:paraId="16BC99B1" w14:textId="77777777" w:rsidR="001B4B5C" w:rsidRPr="001B4B5C" w:rsidRDefault="001B4B5C" w:rsidP="009F5FDB">
            <w:pPr>
              <w:pStyle w:val="Default"/>
              <w:spacing w:line="280" w:lineRule="exact"/>
              <w:contextualSpacing/>
              <w:rPr>
                <w:rFonts w:ascii="Arial" w:hAnsi="Arial" w:cs="Arial"/>
                <w:color w:val="000000" w:themeColor="text1"/>
                <w:sz w:val="22"/>
                <w:szCs w:val="22"/>
              </w:rPr>
            </w:pPr>
            <w:r w:rsidRPr="001B4B5C">
              <w:rPr>
                <w:rFonts w:ascii="Arial" w:hAnsi="Arial" w:cs="Arial"/>
                <w:color w:val="000000" w:themeColor="text1"/>
                <w:sz w:val="22"/>
                <w:szCs w:val="22"/>
              </w:rPr>
              <w:t>Depart HCOP, B Floor South Block,</w:t>
            </w:r>
          </w:p>
          <w:p w14:paraId="5C60E64D" w14:textId="7B7272F9" w:rsidR="001B4B5C" w:rsidRPr="001B4B5C" w:rsidRDefault="004B2E6E" w:rsidP="009F5FDB">
            <w:pPr>
              <w:pStyle w:val="Default"/>
              <w:spacing w:line="280" w:lineRule="exact"/>
              <w:contextualSpacing/>
              <w:rPr>
                <w:rFonts w:ascii="Arial" w:hAnsi="Arial" w:cs="Arial"/>
                <w:color w:val="000000" w:themeColor="text1"/>
                <w:sz w:val="22"/>
                <w:szCs w:val="22"/>
              </w:rPr>
            </w:pPr>
            <w:r>
              <w:rPr>
                <w:rFonts w:ascii="Arial" w:hAnsi="Arial" w:cs="Arial"/>
                <w:color w:val="000000" w:themeColor="text1"/>
                <w:sz w:val="22"/>
                <w:szCs w:val="22"/>
              </w:rPr>
              <w:t>QMC</w:t>
            </w:r>
          </w:p>
          <w:p w14:paraId="0C70115C" w14:textId="77777777" w:rsidR="001B4B5C" w:rsidRPr="001B4B5C" w:rsidRDefault="001B4B5C" w:rsidP="009F5FDB">
            <w:pPr>
              <w:pStyle w:val="Default"/>
              <w:spacing w:line="280" w:lineRule="exact"/>
              <w:contextualSpacing/>
              <w:rPr>
                <w:rFonts w:ascii="Arial" w:hAnsi="Arial" w:cs="Arial"/>
                <w:color w:val="000000" w:themeColor="text1"/>
                <w:sz w:val="22"/>
                <w:szCs w:val="22"/>
              </w:rPr>
            </w:pPr>
            <w:r w:rsidRPr="001B4B5C">
              <w:rPr>
                <w:rFonts w:ascii="Arial" w:hAnsi="Arial" w:cs="Arial"/>
                <w:color w:val="000000" w:themeColor="text1"/>
                <w:sz w:val="22"/>
                <w:szCs w:val="22"/>
              </w:rPr>
              <w:t>Nottingham University Hospitals NHS Trust</w:t>
            </w:r>
          </w:p>
          <w:p w14:paraId="2758C527" w14:textId="4256B3CA" w:rsidR="00244610" w:rsidRPr="00934F71" w:rsidRDefault="001B4B5C" w:rsidP="009F5FDB">
            <w:pPr>
              <w:pStyle w:val="Default"/>
              <w:spacing w:line="280" w:lineRule="exact"/>
              <w:contextualSpacing/>
              <w:rPr>
                <w:rFonts w:ascii="Arial" w:hAnsi="Arial" w:cs="Arial"/>
                <w:color w:val="000000" w:themeColor="text1"/>
                <w:sz w:val="22"/>
                <w:szCs w:val="22"/>
              </w:rPr>
            </w:pPr>
            <w:r w:rsidRPr="001B4B5C">
              <w:rPr>
                <w:rFonts w:ascii="Arial" w:hAnsi="Arial" w:cs="Arial"/>
                <w:color w:val="000000" w:themeColor="text1"/>
                <w:sz w:val="22"/>
                <w:szCs w:val="22"/>
              </w:rPr>
              <w:t>Derby Road, Nottingham, NG7 2UH</w:t>
            </w:r>
            <w:r w:rsidR="00244610" w:rsidRPr="00934F71">
              <w:rPr>
                <w:rFonts w:ascii="Arial" w:hAnsi="Arial" w:cs="Arial"/>
                <w:color w:val="000000" w:themeColor="text1"/>
                <w:sz w:val="22"/>
                <w:szCs w:val="22"/>
              </w:rPr>
              <w:t xml:space="preserve">Phone: 01159 249924 </w:t>
            </w:r>
            <w:r w:rsidR="00C40F0B">
              <w:rPr>
                <w:rFonts w:ascii="Arial" w:hAnsi="Arial" w:cs="Arial"/>
                <w:color w:val="000000" w:themeColor="text1"/>
                <w:sz w:val="22"/>
                <w:szCs w:val="22"/>
              </w:rPr>
              <w:t>E</w:t>
            </w:r>
            <w:r w:rsidR="00244610" w:rsidRPr="00934F71">
              <w:rPr>
                <w:rFonts w:ascii="Arial" w:hAnsi="Arial" w:cs="Arial"/>
                <w:color w:val="000000" w:themeColor="text1"/>
                <w:sz w:val="22"/>
                <w:szCs w:val="22"/>
              </w:rPr>
              <w:t xml:space="preserve">xt 66325 </w:t>
            </w:r>
          </w:p>
          <w:p w14:paraId="13903B4B" w14:textId="7F882937" w:rsidR="00244610" w:rsidRPr="00934F71" w:rsidRDefault="00244610" w:rsidP="009F5FDB">
            <w:pPr>
              <w:spacing w:line="280" w:lineRule="exact"/>
              <w:contextualSpacing/>
              <w:rPr>
                <w:rFonts w:ascii="Arial" w:hAnsi="Arial" w:cs="Arial"/>
                <w:color w:val="000000" w:themeColor="text1"/>
                <w:szCs w:val="22"/>
              </w:rPr>
            </w:pPr>
            <w:r w:rsidRPr="00934F71">
              <w:rPr>
                <w:rFonts w:ascii="Arial" w:hAnsi="Arial" w:cs="Arial"/>
                <w:color w:val="000000" w:themeColor="text1"/>
                <w:szCs w:val="22"/>
              </w:rPr>
              <w:t xml:space="preserve">Email: </w:t>
            </w:r>
            <w:hyperlink r:id="rId16" w:history="1">
              <w:r w:rsidR="00566D39" w:rsidRPr="001A6109">
                <w:rPr>
                  <w:rStyle w:val="Hyperlink"/>
                  <w:rFonts w:ascii="Arial" w:hAnsi="Arial" w:cs="Arial"/>
                  <w:szCs w:val="22"/>
                </w:rPr>
                <w:t>opinder.sahota@nuh.nhs.u</w:t>
              </w:r>
            </w:hyperlink>
            <w:r w:rsidR="00F538A1">
              <w:rPr>
                <w:rStyle w:val="Hyperlink"/>
                <w:rFonts w:ascii="Arial" w:hAnsi="Arial" w:cs="Arial"/>
                <w:szCs w:val="22"/>
              </w:rPr>
              <w:t>k</w:t>
            </w:r>
            <w:r w:rsidR="00566D39">
              <w:rPr>
                <w:rFonts w:ascii="Arial" w:hAnsi="Arial" w:cs="Arial"/>
                <w:szCs w:val="22"/>
                <w:u w:val="single"/>
              </w:rPr>
              <w:t xml:space="preserve"> </w:t>
            </w:r>
            <w:r w:rsidRPr="00934F71">
              <w:rPr>
                <w:rFonts w:ascii="Arial" w:hAnsi="Arial" w:cs="Arial"/>
                <w:szCs w:val="22"/>
              </w:rPr>
              <w:t xml:space="preserve"> </w:t>
            </w:r>
          </w:p>
          <w:p w14:paraId="1F3F62B9" w14:textId="77777777" w:rsidR="00244610" w:rsidRDefault="00244610" w:rsidP="009F5FDB">
            <w:pPr>
              <w:spacing w:line="280" w:lineRule="exact"/>
              <w:contextualSpacing/>
              <w:rPr>
                <w:rFonts w:ascii="Arial" w:hAnsi="Arial" w:cs="Arial"/>
                <w:color w:val="000000" w:themeColor="text1"/>
                <w:szCs w:val="22"/>
              </w:rPr>
            </w:pPr>
          </w:p>
          <w:p w14:paraId="089E8737" w14:textId="16967ABF" w:rsidR="00FE0C03" w:rsidRDefault="006A6204" w:rsidP="009F5FDB">
            <w:pPr>
              <w:spacing w:line="280" w:lineRule="exact"/>
              <w:contextualSpacing/>
              <w:rPr>
                <w:rFonts w:ascii="Arial" w:hAnsi="Arial" w:cs="Arial"/>
                <w:color w:val="000000" w:themeColor="text1"/>
                <w:szCs w:val="22"/>
              </w:rPr>
            </w:pPr>
            <w:r>
              <w:rPr>
                <w:rFonts w:ascii="Arial" w:hAnsi="Arial" w:cs="Arial"/>
                <w:color w:val="000000" w:themeColor="text1"/>
                <w:szCs w:val="22"/>
              </w:rPr>
              <w:t>Dr</w:t>
            </w:r>
            <w:r w:rsidR="00FE0C03">
              <w:rPr>
                <w:rFonts w:ascii="Arial" w:hAnsi="Arial" w:cs="Arial"/>
                <w:color w:val="000000" w:themeColor="text1"/>
                <w:szCs w:val="22"/>
              </w:rPr>
              <w:t xml:space="preserve"> Chia Wei Tan</w:t>
            </w:r>
            <w:r>
              <w:rPr>
                <w:rFonts w:ascii="Arial" w:hAnsi="Arial" w:cs="Arial"/>
                <w:color w:val="000000" w:themeColor="text1"/>
                <w:szCs w:val="22"/>
              </w:rPr>
              <w:t xml:space="preserve"> (</w:t>
            </w:r>
            <w:r w:rsidR="00C4374C">
              <w:rPr>
                <w:rFonts w:ascii="Arial" w:hAnsi="Arial" w:cs="Arial"/>
                <w:color w:val="000000" w:themeColor="text1"/>
                <w:szCs w:val="22"/>
              </w:rPr>
              <w:t>C</w:t>
            </w:r>
            <w:r>
              <w:rPr>
                <w:rFonts w:ascii="Arial" w:hAnsi="Arial" w:cs="Arial"/>
                <w:color w:val="000000" w:themeColor="text1"/>
                <w:szCs w:val="22"/>
              </w:rPr>
              <w:t>WT)</w:t>
            </w:r>
          </w:p>
          <w:p w14:paraId="7E8F3B31" w14:textId="7ACFA858" w:rsidR="00FE0C03" w:rsidRDefault="00FE0C03" w:rsidP="009F5FDB">
            <w:pPr>
              <w:spacing w:line="280" w:lineRule="exact"/>
              <w:contextualSpacing/>
              <w:rPr>
                <w:rFonts w:ascii="Arial" w:hAnsi="Arial" w:cs="Arial"/>
                <w:color w:val="000000" w:themeColor="text1"/>
                <w:szCs w:val="22"/>
              </w:rPr>
            </w:pPr>
            <w:r>
              <w:rPr>
                <w:rFonts w:ascii="Arial" w:hAnsi="Arial" w:cs="Arial"/>
                <w:color w:val="000000" w:themeColor="text1"/>
                <w:szCs w:val="22"/>
              </w:rPr>
              <w:t>ST7 Geriatric Medicine</w:t>
            </w:r>
            <w:r w:rsidR="006A6204">
              <w:rPr>
                <w:rFonts w:ascii="Arial" w:hAnsi="Arial" w:cs="Arial"/>
                <w:color w:val="000000" w:themeColor="text1"/>
                <w:szCs w:val="22"/>
              </w:rPr>
              <w:t>, Research Fellow</w:t>
            </w:r>
          </w:p>
          <w:p w14:paraId="2952286B" w14:textId="77777777" w:rsidR="004B2E6E" w:rsidRPr="004B2E6E" w:rsidRDefault="004B2E6E" w:rsidP="009F5FDB">
            <w:pPr>
              <w:spacing w:line="280" w:lineRule="exact"/>
              <w:contextualSpacing/>
              <w:rPr>
                <w:rFonts w:ascii="Arial" w:hAnsi="Arial" w:cs="Arial"/>
                <w:color w:val="000000" w:themeColor="text1"/>
                <w:szCs w:val="22"/>
              </w:rPr>
            </w:pPr>
            <w:r w:rsidRPr="004B2E6E">
              <w:rPr>
                <w:rFonts w:ascii="Arial" w:hAnsi="Arial" w:cs="Arial"/>
                <w:color w:val="000000" w:themeColor="text1"/>
                <w:szCs w:val="22"/>
              </w:rPr>
              <w:t>Depart HCOP, B Floor South Block,</w:t>
            </w:r>
          </w:p>
          <w:p w14:paraId="4FE560E5" w14:textId="007D2AC2" w:rsidR="004B2E6E" w:rsidRPr="004B2E6E" w:rsidRDefault="004B2E6E" w:rsidP="009F5FDB">
            <w:pPr>
              <w:spacing w:line="280" w:lineRule="exact"/>
              <w:contextualSpacing/>
              <w:rPr>
                <w:rFonts w:ascii="Arial" w:hAnsi="Arial" w:cs="Arial"/>
                <w:color w:val="000000" w:themeColor="text1"/>
                <w:szCs w:val="22"/>
              </w:rPr>
            </w:pPr>
            <w:r>
              <w:rPr>
                <w:rFonts w:ascii="Arial" w:hAnsi="Arial" w:cs="Arial"/>
                <w:color w:val="000000" w:themeColor="text1"/>
                <w:szCs w:val="22"/>
              </w:rPr>
              <w:t>QMC</w:t>
            </w:r>
          </w:p>
          <w:p w14:paraId="2DC30ABB" w14:textId="77777777" w:rsidR="004B2E6E" w:rsidRPr="004B2E6E" w:rsidRDefault="004B2E6E" w:rsidP="009F5FDB">
            <w:pPr>
              <w:spacing w:line="280" w:lineRule="exact"/>
              <w:contextualSpacing/>
              <w:rPr>
                <w:rFonts w:ascii="Arial" w:hAnsi="Arial" w:cs="Arial"/>
                <w:color w:val="000000" w:themeColor="text1"/>
                <w:szCs w:val="22"/>
              </w:rPr>
            </w:pPr>
            <w:r w:rsidRPr="004B2E6E">
              <w:rPr>
                <w:rFonts w:ascii="Arial" w:hAnsi="Arial" w:cs="Arial"/>
                <w:color w:val="000000" w:themeColor="text1"/>
                <w:szCs w:val="22"/>
              </w:rPr>
              <w:t>Nottingham University Hospitals NHS Trust</w:t>
            </w:r>
          </w:p>
          <w:p w14:paraId="18A24755" w14:textId="77777777" w:rsidR="00010622" w:rsidRDefault="004B2E6E" w:rsidP="009F5FDB">
            <w:pPr>
              <w:spacing w:line="280" w:lineRule="exact"/>
              <w:contextualSpacing/>
              <w:rPr>
                <w:rFonts w:ascii="Arial" w:hAnsi="Arial" w:cs="Arial"/>
                <w:color w:val="000000" w:themeColor="text1"/>
                <w:szCs w:val="22"/>
              </w:rPr>
            </w:pPr>
            <w:r w:rsidRPr="004B2E6E">
              <w:rPr>
                <w:rFonts w:ascii="Arial" w:hAnsi="Arial" w:cs="Arial"/>
                <w:color w:val="000000" w:themeColor="text1"/>
                <w:szCs w:val="22"/>
              </w:rPr>
              <w:lastRenderedPageBreak/>
              <w:t>Derby Road, Nottingham, NG7 2UH</w:t>
            </w:r>
          </w:p>
          <w:p w14:paraId="03CD4316" w14:textId="2497488B" w:rsidR="00FE0C03" w:rsidRDefault="00FE0C03" w:rsidP="009F5FDB">
            <w:pPr>
              <w:spacing w:line="280" w:lineRule="exact"/>
              <w:contextualSpacing/>
              <w:rPr>
                <w:rStyle w:val="Hyperlink"/>
              </w:rPr>
            </w:pPr>
            <w:r>
              <w:rPr>
                <w:rFonts w:ascii="Arial" w:hAnsi="Arial" w:cs="Arial"/>
                <w:color w:val="000000" w:themeColor="text1"/>
                <w:szCs w:val="22"/>
              </w:rPr>
              <w:t xml:space="preserve">Email: </w:t>
            </w:r>
            <w:hyperlink r:id="rId17" w:history="1">
              <w:r w:rsidR="00566D39" w:rsidRPr="001A6109">
                <w:rPr>
                  <w:rStyle w:val="Hyperlink"/>
                  <w:rFonts w:ascii="Arial" w:hAnsi="Arial" w:cs="Arial"/>
                  <w:szCs w:val="22"/>
                </w:rPr>
                <w:t>cwtan@doctors.org.uk</w:t>
              </w:r>
            </w:hyperlink>
          </w:p>
          <w:p w14:paraId="16C5929F" w14:textId="77777777" w:rsidR="00FE0C03" w:rsidRPr="00934F71" w:rsidRDefault="00FE0C03" w:rsidP="009F5FDB">
            <w:pPr>
              <w:spacing w:line="280" w:lineRule="exact"/>
              <w:contextualSpacing/>
              <w:rPr>
                <w:rFonts w:ascii="Arial" w:hAnsi="Arial" w:cs="Arial"/>
                <w:color w:val="000000" w:themeColor="text1"/>
                <w:szCs w:val="22"/>
              </w:rPr>
            </w:pPr>
          </w:p>
          <w:p w14:paraId="5DBB08B4" w14:textId="77777777" w:rsidR="00244610" w:rsidRPr="00934F71" w:rsidRDefault="00244610" w:rsidP="009F5FDB">
            <w:pPr>
              <w:spacing w:line="280" w:lineRule="exact"/>
              <w:contextualSpacing/>
              <w:rPr>
                <w:rFonts w:ascii="Arial" w:hAnsi="Arial" w:cs="Arial"/>
                <w:szCs w:val="22"/>
              </w:rPr>
            </w:pPr>
            <w:r w:rsidRPr="00934F71">
              <w:rPr>
                <w:rFonts w:ascii="Arial" w:hAnsi="Arial" w:cs="Arial"/>
                <w:szCs w:val="22"/>
              </w:rPr>
              <w:t>Dr Simon Bishop (SB)</w:t>
            </w:r>
          </w:p>
          <w:p w14:paraId="6B49D5C0" w14:textId="4BAA9B69" w:rsidR="00244610" w:rsidRPr="00934F71" w:rsidRDefault="00244610" w:rsidP="009F5FDB">
            <w:pPr>
              <w:spacing w:line="280" w:lineRule="exact"/>
              <w:contextualSpacing/>
              <w:rPr>
                <w:rFonts w:ascii="Arial" w:hAnsi="Arial" w:cs="Arial"/>
                <w:szCs w:val="22"/>
              </w:rPr>
            </w:pPr>
            <w:r w:rsidRPr="00934F71">
              <w:rPr>
                <w:rFonts w:ascii="Arial" w:hAnsi="Arial" w:cs="Arial"/>
                <w:szCs w:val="22"/>
              </w:rPr>
              <w:t>Associate Profes</w:t>
            </w:r>
            <w:r w:rsidR="004B2E6E">
              <w:rPr>
                <w:rFonts w:ascii="Arial" w:hAnsi="Arial" w:cs="Arial"/>
                <w:szCs w:val="22"/>
              </w:rPr>
              <w:t>sor of Organisational Behaviour</w:t>
            </w:r>
          </w:p>
          <w:p w14:paraId="0A9A2A54" w14:textId="1EAC8A7D" w:rsidR="00244610" w:rsidRPr="00934F71" w:rsidRDefault="000B35B6" w:rsidP="009F5FDB">
            <w:pPr>
              <w:spacing w:line="280" w:lineRule="exact"/>
              <w:contextualSpacing/>
              <w:rPr>
                <w:rFonts w:ascii="Arial" w:hAnsi="Arial" w:cs="Arial"/>
                <w:szCs w:val="22"/>
              </w:rPr>
            </w:pPr>
            <w:r>
              <w:rPr>
                <w:rFonts w:ascii="Arial" w:hAnsi="Arial" w:cs="Arial"/>
                <w:szCs w:val="22"/>
              </w:rPr>
              <w:t>Nottingham University Business School</w:t>
            </w:r>
          </w:p>
          <w:p w14:paraId="57568A7E" w14:textId="77777777" w:rsidR="00244610" w:rsidRPr="00934F71" w:rsidRDefault="00244610" w:rsidP="009F5FDB">
            <w:pPr>
              <w:spacing w:line="280" w:lineRule="exact"/>
              <w:contextualSpacing/>
              <w:rPr>
                <w:rFonts w:ascii="Arial" w:hAnsi="Arial" w:cs="Arial"/>
                <w:color w:val="000000" w:themeColor="text1"/>
                <w:szCs w:val="22"/>
              </w:rPr>
            </w:pPr>
            <w:r w:rsidRPr="00934F71">
              <w:rPr>
                <w:rFonts w:ascii="Arial" w:hAnsi="Arial" w:cs="Arial"/>
                <w:color w:val="000000" w:themeColor="text1"/>
                <w:szCs w:val="22"/>
              </w:rPr>
              <w:t>Phone: 07855330448</w:t>
            </w:r>
          </w:p>
          <w:p w14:paraId="450C13E3" w14:textId="65E660E3" w:rsidR="00566D39" w:rsidRDefault="00244610" w:rsidP="009F5FDB">
            <w:pPr>
              <w:spacing w:line="280" w:lineRule="exact"/>
              <w:contextualSpacing/>
              <w:rPr>
                <w:rStyle w:val="Hyperlink"/>
              </w:rPr>
            </w:pPr>
            <w:r w:rsidRPr="00934F71">
              <w:rPr>
                <w:rFonts w:ascii="Arial" w:hAnsi="Arial" w:cs="Arial"/>
                <w:color w:val="000000" w:themeColor="text1"/>
                <w:szCs w:val="22"/>
              </w:rPr>
              <w:t xml:space="preserve">Email: </w:t>
            </w:r>
            <w:hyperlink r:id="rId18" w:history="1">
              <w:r w:rsidR="00566D39" w:rsidRPr="001A6109">
                <w:rPr>
                  <w:rStyle w:val="Hyperlink"/>
                  <w:rFonts w:ascii="Arial" w:hAnsi="Arial" w:cs="Arial"/>
                  <w:szCs w:val="22"/>
                </w:rPr>
                <w:t>simon.bishop@nottingham.ac.uk</w:t>
              </w:r>
            </w:hyperlink>
          </w:p>
          <w:p w14:paraId="30A02382" w14:textId="77777777" w:rsidR="003C12DB" w:rsidRPr="00934F71" w:rsidRDefault="003C12DB" w:rsidP="009F5FDB">
            <w:pPr>
              <w:spacing w:line="280" w:lineRule="exact"/>
              <w:rPr>
                <w:rFonts w:ascii="Arial" w:hAnsi="Arial" w:cs="Arial"/>
                <w:color w:val="0000FF"/>
                <w:szCs w:val="22"/>
              </w:rPr>
            </w:pPr>
          </w:p>
          <w:p w14:paraId="401ABA03" w14:textId="27BCFFE3" w:rsidR="008B5F51" w:rsidRPr="00934F71" w:rsidRDefault="008B5F51" w:rsidP="009F5FDB">
            <w:pPr>
              <w:spacing w:line="280" w:lineRule="exact"/>
              <w:contextualSpacing/>
              <w:rPr>
                <w:rFonts w:ascii="Arial" w:hAnsi="Arial" w:cs="Arial"/>
                <w:szCs w:val="22"/>
              </w:rPr>
            </w:pPr>
            <w:r w:rsidRPr="00934F71">
              <w:rPr>
                <w:rFonts w:ascii="Arial" w:hAnsi="Arial" w:cs="Arial"/>
                <w:szCs w:val="22"/>
              </w:rPr>
              <w:t>Professor Avril Drummond (AD)</w:t>
            </w:r>
          </w:p>
          <w:p w14:paraId="5FC1E045" w14:textId="77777777" w:rsidR="004B2E6E" w:rsidRDefault="004B2E6E" w:rsidP="009F5FDB">
            <w:pPr>
              <w:spacing w:line="280" w:lineRule="exact"/>
              <w:contextualSpacing/>
              <w:rPr>
                <w:rFonts w:ascii="Arial" w:hAnsi="Arial" w:cs="Arial"/>
                <w:szCs w:val="22"/>
              </w:rPr>
            </w:pPr>
            <w:r w:rsidRPr="004B2E6E">
              <w:rPr>
                <w:rFonts w:ascii="Arial" w:hAnsi="Arial" w:cs="Arial"/>
                <w:szCs w:val="22"/>
              </w:rPr>
              <w:t>Professor of Healthcare Research</w:t>
            </w:r>
          </w:p>
          <w:p w14:paraId="598235D8" w14:textId="77777777" w:rsidR="004B2E6E" w:rsidRDefault="004B2E6E" w:rsidP="009F5FDB">
            <w:pPr>
              <w:spacing w:line="280" w:lineRule="exact"/>
              <w:contextualSpacing/>
              <w:rPr>
                <w:rFonts w:ascii="Arial" w:hAnsi="Arial" w:cs="Arial"/>
                <w:szCs w:val="22"/>
              </w:rPr>
            </w:pPr>
            <w:r>
              <w:rPr>
                <w:rFonts w:ascii="Arial" w:hAnsi="Arial" w:cs="Arial"/>
                <w:szCs w:val="22"/>
              </w:rPr>
              <w:t>School of Health Sciences</w:t>
            </w:r>
          </w:p>
          <w:p w14:paraId="3DA3ED41" w14:textId="2BC5ACC8" w:rsidR="008B5F51" w:rsidRPr="00934F71" w:rsidRDefault="008B5F51" w:rsidP="009F5FDB">
            <w:pPr>
              <w:spacing w:line="280" w:lineRule="exact"/>
              <w:contextualSpacing/>
              <w:rPr>
                <w:rFonts w:ascii="Arial" w:hAnsi="Arial" w:cs="Arial"/>
                <w:szCs w:val="22"/>
              </w:rPr>
            </w:pPr>
            <w:r w:rsidRPr="00934F71">
              <w:rPr>
                <w:rFonts w:ascii="Arial" w:hAnsi="Arial" w:cs="Arial"/>
                <w:szCs w:val="22"/>
              </w:rPr>
              <w:t>University of Nottingham</w:t>
            </w:r>
          </w:p>
          <w:p w14:paraId="54D1B925" w14:textId="315B530A" w:rsidR="008B5F51" w:rsidRPr="00934F71" w:rsidRDefault="008B5F51" w:rsidP="009F5FDB">
            <w:pPr>
              <w:spacing w:line="280" w:lineRule="exact"/>
              <w:contextualSpacing/>
              <w:rPr>
                <w:rFonts w:ascii="Arial" w:hAnsi="Arial" w:cs="Arial"/>
                <w:color w:val="000000" w:themeColor="text1"/>
                <w:szCs w:val="22"/>
              </w:rPr>
            </w:pPr>
            <w:r w:rsidRPr="00934F71">
              <w:rPr>
                <w:rFonts w:ascii="Arial" w:hAnsi="Arial" w:cs="Arial"/>
                <w:color w:val="000000" w:themeColor="text1"/>
                <w:szCs w:val="22"/>
              </w:rPr>
              <w:t xml:space="preserve">Phone: </w:t>
            </w:r>
            <w:r w:rsidR="00B16910" w:rsidRPr="00934F71">
              <w:rPr>
                <w:rFonts w:ascii="Arial" w:hAnsi="Arial" w:cs="Arial"/>
                <w:color w:val="000000" w:themeColor="text1"/>
                <w:szCs w:val="22"/>
              </w:rPr>
              <w:t>01158230493</w:t>
            </w:r>
          </w:p>
          <w:p w14:paraId="0CB894D0" w14:textId="01FA5DBE" w:rsidR="008B5F51" w:rsidRPr="00934F71" w:rsidRDefault="008B5F51" w:rsidP="009F5FDB">
            <w:pPr>
              <w:spacing w:line="280" w:lineRule="exact"/>
              <w:contextualSpacing/>
              <w:rPr>
                <w:rFonts w:ascii="Arial" w:hAnsi="Arial" w:cs="Arial"/>
                <w:color w:val="000000" w:themeColor="text1"/>
                <w:szCs w:val="22"/>
                <w:u w:val="single"/>
              </w:rPr>
            </w:pPr>
            <w:r w:rsidRPr="00934F71">
              <w:rPr>
                <w:rFonts w:ascii="Arial" w:hAnsi="Arial" w:cs="Arial"/>
                <w:color w:val="000000" w:themeColor="text1"/>
                <w:szCs w:val="22"/>
              </w:rPr>
              <w:t>Email</w:t>
            </w:r>
            <w:r w:rsidRPr="00934F71">
              <w:rPr>
                <w:rFonts w:ascii="Arial" w:hAnsi="Arial" w:cs="Arial"/>
                <w:szCs w:val="22"/>
              </w:rPr>
              <w:t xml:space="preserve">: </w:t>
            </w:r>
            <w:hyperlink r:id="rId19" w:history="1">
              <w:r w:rsidR="00566D39" w:rsidRPr="001A6109">
                <w:rPr>
                  <w:rStyle w:val="Hyperlink"/>
                  <w:rFonts w:ascii="Arial" w:hAnsi="Arial" w:cs="Arial"/>
                  <w:szCs w:val="22"/>
                </w:rPr>
                <w:t>avril.drummond@nottingham.ac.uk</w:t>
              </w:r>
            </w:hyperlink>
            <w:r w:rsidR="00566D39">
              <w:rPr>
                <w:rFonts w:ascii="Arial" w:hAnsi="Arial" w:cs="Arial"/>
                <w:color w:val="000000" w:themeColor="text1"/>
                <w:szCs w:val="22"/>
                <w:u w:val="single"/>
              </w:rPr>
              <w:t xml:space="preserve"> </w:t>
            </w:r>
          </w:p>
          <w:p w14:paraId="50216056" w14:textId="77777777" w:rsidR="00F95D71" w:rsidRPr="00934F71" w:rsidRDefault="00F95D71" w:rsidP="009F5FDB">
            <w:pPr>
              <w:pStyle w:val="Default"/>
              <w:spacing w:line="280" w:lineRule="exact"/>
              <w:contextualSpacing/>
              <w:rPr>
                <w:rFonts w:ascii="Arial" w:hAnsi="Arial" w:cs="Arial"/>
                <w:color w:val="000000" w:themeColor="text1"/>
                <w:sz w:val="22"/>
                <w:szCs w:val="22"/>
              </w:rPr>
            </w:pPr>
          </w:p>
          <w:p w14:paraId="1870EDAC" w14:textId="4938CC17" w:rsidR="00F95D71" w:rsidRPr="00934F71" w:rsidRDefault="00F95D71" w:rsidP="009F5FDB">
            <w:pPr>
              <w:pStyle w:val="Default"/>
              <w:spacing w:line="280" w:lineRule="exact"/>
              <w:contextualSpacing/>
              <w:rPr>
                <w:rFonts w:ascii="Arial" w:hAnsi="Arial" w:cs="Arial"/>
                <w:color w:val="000000" w:themeColor="text1"/>
                <w:sz w:val="22"/>
                <w:szCs w:val="22"/>
              </w:rPr>
            </w:pPr>
            <w:r w:rsidRPr="00934F71">
              <w:rPr>
                <w:rFonts w:ascii="Arial" w:hAnsi="Arial" w:cs="Arial"/>
                <w:color w:val="000000" w:themeColor="text1"/>
                <w:sz w:val="22"/>
                <w:szCs w:val="22"/>
              </w:rPr>
              <w:t>Mr Ntritan Paskou (NP)</w:t>
            </w:r>
          </w:p>
          <w:p w14:paraId="3F5A985B" w14:textId="4B03318C" w:rsidR="00F95D71" w:rsidRPr="00934F71" w:rsidRDefault="00F95D71" w:rsidP="009F5FDB">
            <w:pPr>
              <w:pStyle w:val="Default"/>
              <w:spacing w:line="280" w:lineRule="exact"/>
              <w:contextualSpacing/>
              <w:rPr>
                <w:rFonts w:ascii="Arial" w:hAnsi="Arial" w:cs="Arial"/>
                <w:color w:val="000000" w:themeColor="text1"/>
                <w:sz w:val="22"/>
                <w:szCs w:val="22"/>
              </w:rPr>
            </w:pPr>
            <w:r w:rsidRPr="00934F71">
              <w:rPr>
                <w:rFonts w:ascii="Arial" w:hAnsi="Arial" w:cs="Arial"/>
                <w:color w:val="000000" w:themeColor="text1"/>
                <w:sz w:val="22"/>
                <w:szCs w:val="22"/>
              </w:rPr>
              <w:t xml:space="preserve">Consultant, Spine Surgeon </w:t>
            </w:r>
          </w:p>
          <w:p w14:paraId="1158B565" w14:textId="77777777" w:rsidR="004B2E6E" w:rsidRDefault="004B2E6E" w:rsidP="009F5FDB">
            <w:pPr>
              <w:pStyle w:val="Default"/>
              <w:spacing w:line="280" w:lineRule="exact"/>
              <w:contextualSpacing/>
              <w:rPr>
                <w:rFonts w:ascii="Arial" w:hAnsi="Arial" w:cs="Arial"/>
                <w:color w:val="000000" w:themeColor="text1"/>
                <w:sz w:val="22"/>
                <w:szCs w:val="22"/>
              </w:rPr>
            </w:pPr>
            <w:r>
              <w:rPr>
                <w:rFonts w:ascii="Arial" w:hAnsi="Arial" w:cs="Arial"/>
                <w:color w:val="000000" w:themeColor="text1"/>
                <w:sz w:val="22"/>
                <w:szCs w:val="22"/>
              </w:rPr>
              <w:t>The Centre for Spinal Studies,</w:t>
            </w:r>
          </w:p>
          <w:p w14:paraId="1F385B37" w14:textId="77777777" w:rsidR="004B2E6E" w:rsidRPr="004B2E6E" w:rsidRDefault="004B2E6E" w:rsidP="009F5FDB">
            <w:pPr>
              <w:pStyle w:val="Default"/>
              <w:spacing w:line="280" w:lineRule="exact"/>
              <w:contextualSpacing/>
              <w:rPr>
                <w:rFonts w:ascii="Arial" w:hAnsi="Arial" w:cs="Arial"/>
                <w:color w:val="000000" w:themeColor="text1"/>
                <w:sz w:val="22"/>
                <w:szCs w:val="22"/>
              </w:rPr>
            </w:pPr>
            <w:r w:rsidRPr="004B2E6E">
              <w:rPr>
                <w:rFonts w:ascii="Arial" w:hAnsi="Arial" w:cs="Arial"/>
                <w:color w:val="000000" w:themeColor="text1"/>
                <w:sz w:val="22"/>
                <w:szCs w:val="22"/>
              </w:rPr>
              <w:t>QMC</w:t>
            </w:r>
          </w:p>
          <w:p w14:paraId="3D4F3D63" w14:textId="77777777" w:rsidR="004B2E6E" w:rsidRDefault="004B2E6E" w:rsidP="009F5FDB">
            <w:pPr>
              <w:pStyle w:val="Default"/>
              <w:spacing w:line="280" w:lineRule="exact"/>
              <w:contextualSpacing/>
              <w:rPr>
                <w:rFonts w:ascii="Arial" w:hAnsi="Arial" w:cs="Arial"/>
                <w:color w:val="000000" w:themeColor="text1"/>
                <w:sz w:val="22"/>
                <w:szCs w:val="22"/>
              </w:rPr>
            </w:pPr>
            <w:r w:rsidRPr="004B2E6E">
              <w:rPr>
                <w:rFonts w:ascii="Arial" w:hAnsi="Arial" w:cs="Arial"/>
                <w:color w:val="000000" w:themeColor="text1"/>
                <w:sz w:val="22"/>
                <w:szCs w:val="22"/>
              </w:rPr>
              <w:t>Nottingham University Hospitals NHS Trust</w:t>
            </w:r>
          </w:p>
          <w:p w14:paraId="4A05B3CE" w14:textId="23F2E1DF" w:rsidR="00F95D71" w:rsidRPr="00934F71" w:rsidRDefault="00F95D71" w:rsidP="009F5FDB">
            <w:pPr>
              <w:pStyle w:val="Default"/>
              <w:spacing w:line="280" w:lineRule="exact"/>
              <w:contextualSpacing/>
              <w:rPr>
                <w:rFonts w:ascii="Arial" w:hAnsi="Arial" w:cs="Arial"/>
                <w:color w:val="000000" w:themeColor="text1"/>
                <w:sz w:val="22"/>
                <w:szCs w:val="22"/>
              </w:rPr>
            </w:pPr>
            <w:r w:rsidRPr="00934F71">
              <w:rPr>
                <w:rFonts w:ascii="Arial" w:hAnsi="Arial" w:cs="Arial"/>
                <w:color w:val="000000" w:themeColor="text1"/>
                <w:sz w:val="22"/>
                <w:szCs w:val="22"/>
              </w:rPr>
              <w:t xml:space="preserve">Phone: 01159 249924 </w:t>
            </w:r>
          </w:p>
          <w:p w14:paraId="20BE84D2" w14:textId="1F8B4923" w:rsidR="00244610" w:rsidRPr="008C4604" w:rsidRDefault="00F95D71" w:rsidP="009F5FDB">
            <w:pPr>
              <w:pStyle w:val="Default"/>
              <w:spacing w:line="280" w:lineRule="exact"/>
              <w:contextualSpacing/>
              <w:rPr>
                <w:rFonts w:ascii="Arial" w:hAnsi="Arial" w:cs="Arial"/>
                <w:sz w:val="22"/>
                <w:szCs w:val="22"/>
                <w:u w:val="single"/>
              </w:rPr>
            </w:pPr>
            <w:r w:rsidRPr="008C4604">
              <w:rPr>
                <w:rFonts w:ascii="Arial" w:hAnsi="Arial" w:cs="Arial"/>
                <w:color w:val="000000" w:themeColor="text1"/>
                <w:sz w:val="22"/>
                <w:szCs w:val="22"/>
              </w:rPr>
              <w:t xml:space="preserve">Email: </w:t>
            </w:r>
            <w:hyperlink r:id="rId20" w:history="1">
              <w:r w:rsidR="00566D39" w:rsidRPr="001A6109">
                <w:rPr>
                  <w:rStyle w:val="Hyperlink"/>
                  <w:rFonts w:ascii="Arial" w:hAnsi="Arial" w:cs="Arial"/>
                  <w:sz w:val="22"/>
                  <w:szCs w:val="22"/>
                </w:rPr>
                <w:t>ntritan.paskou@nuh.nhs.uk</w:t>
              </w:r>
            </w:hyperlink>
            <w:r w:rsidR="00566D39">
              <w:rPr>
                <w:rFonts w:ascii="Arial" w:hAnsi="Arial" w:cs="Arial"/>
                <w:sz w:val="22"/>
                <w:szCs w:val="22"/>
              </w:rPr>
              <w:t xml:space="preserve"> </w:t>
            </w:r>
          </w:p>
          <w:p w14:paraId="43F90E7E" w14:textId="77777777" w:rsidR="00934F71" w:rsidRDefault="00934F71" w:rsidP="009F5FDB">
            <w:pPr>
              <w:pStyle w:val="Default"/>
              <w:spacing w:line="280" w:lineRule="exact"/>
              <w:contextualSpacing/>
              <w:rPr>
                <w:rFonts w:ascii="Arial" w:hAnsi="Arial" w:cs="Arial"/>
                <w:color w:val="000000" w:themeColor="text1"/>
                <w:sz w:val="22"/>
                <w:szCs w:val="22"/>
              </w:rPr>
            </w:pPr>
          </w:p>
          <w:p w14:paraId="4804929E" w14:textId="56BB3CB3" w:rsidR="00F95D71" w:rsidRPr="00934F71" w:rsidRDefault="00F95D71" w:rsidP="009F5FDB">
            <w:pPr>
              <w:pStyle w:val="Default"/>
              <w:spacing w:line="280" w:lineRule="exact"/>
              <w:contextualSpacing/>
              <w:rPr>
                <w:rFonts w:ascii="Arial" w:hAnsi="Arial" w:cs="Arial"/>
                <w:color w:val="000000" w:themeColor="text1"/>
                <w:sz w:val="22"/>
                <w:szCs w:val="22"/>
              </w:rPr>
            </w:pPr>
            <w:r w:rsidRPr="00934F71">
              <w:rPr>
                <w:rFonts w:ascii="Arial" w:hAnsi="Arial" w:cs="Arial"/>
                <w:color w:val="000000" w:themeColor="text1"/>
                <w:sz w:val="22"/>
                <w:szCs w:val="22"/>
              </w:rPr>
              <w:t>Mr Michal Czernicki (MC)</w:t>
            </w:r>
          </w:p>
          <w:p w14:paraId="72798EE9" w14:textId="7F385A79" w:rsidR="00F95D71" w:rsidRPr="00934F71" w:rsidRDefault="00F95D71" w:rsidP="009F5FDB">
            <w:pPr>
              <w:pStyle w:val="Default"/>
              <w:spacing w:line="280" w:lineRule="exact"/>
              <w:contextualSpacing/>
              <w:rPr>
                <w:rFonts w:ascii="Arial" w:hAnsi="Arial" w:cs="Arial"/>
                <w:color w:val="000000" w:themeColor="text1"/>
                <w:sz w:val="22"/>
                <w:szCs w:val="22"/>
              </w:rPr>
            </w:pPr>
            <w:r w:rsidRPr="00934F71">
              <w:rPr>
                <w:rFonts w:ascii="Arial" w:hAnsi="Arial" w:cs="Arial"/>
                <w:color w:val="000000" w:themeColor="text1"/>
                <w:sz w:val="22"/>
                <w:szCs w:val="22"/>
              </w:rPr>
              <w:t xml:space="preserve">Consultant, </w:t>
            </w:r>
            <w:r w:rsidR="00CA3A84" w:rsidRPr="00934F71">
              <w:rPr>
                <w:rFonts w:ascii="Arial" w:hAnsi="Arial" w:cs="Arial"/>
                <w:color w:val="000000" w:themeColor="text1"/>
                <w:sz w:val="22"/>
                <w:szCs w:val="22"/>
              </w:rPr>
              <w:t>Anaesthetist</w:t>
            </w:r>
            <w:r w:rsidRPr="00934F71">
              <w:rPr>
                <w:rFonts w:ascii="Arial" w:hAnsi="Arial" w:cs="Arial"/>
                <w:color w:val="000000" w:themeColor="text1"/>
                <w:sz w:val="22"/>
                <w:szCs w:val="22"/>
              </w:rPr>
              <w:t xml:space="preserve"> </w:t>
            </w:r>
          </w:p>
          <w:p w14:paraId="3C6C86D7" w14:textId="10E53CF7" w:rsidR="00F95D71" w:rsidRPr="00934F71" w:rsidRDefault="004B2E6E" w:rsidP="009F5FDB">
            <w:pPr>
              <w:pStyle w:val="Default"/>
              <w:spacing w:line="280" w:lineRule="exact"/>
              <w:contextualSpacing/>
              <w:rPr>
                <w:rFonts w:ascii="Arial" w:hAnsi="Arial" w:cs="Arial"/>
                <w:color w:val="000000" w:themeColor="text1"/>
                <w:sz w:val="22"/>
                <w:szCs w:val="22"/>
              </w:rPr>
            </w:pPr>
            <w:r>
              <w:rPr>
                <w:rFonts w:ascii="Arial" w:hAnsi="Arial" w:cs="Arial"/>
                <w:color w:val="000000" w:themeColor="text1"/>
                <w:sz w:val="22"/>
                <w:szCs w:val="22"/>
              </w:rPr>
              <w:t>Depart of Anaesthesia</w:t>
            </w:r>
            <w:r>
              <w:rPr>
                <w:rFonts w:ascii="Arial" w:hAnsi="Arial" w:cs="Arial"/>
                <w:color w:val="000000" w:themeColor="text1"/>
                <w:sz w:val="22"/>
                <w:szCs w:val="22"/>
              </w:rPr>
              <w:br/>
            </w:r>
            <w:r w:rsidR="00F95D71" w:rsidRPr="00934F71">
              <w:rPr>
                <w:rFonts w:ascii="Arial" w:hAnsi="Arial" w:cs="Arial"/>
                <w:color w:val="000000" w:themeColor="text1"/>
                <w:sz w:val="22"/>
                <w:szCs w:val="22"/>
              </w:rPr>
              <w:t>Not</w:t>
            </w:r>
            <w:r>
              <w:rPr>
                <w:rFonts w:ascii="Arial" w:hAnsi="Arial" w:cs="Arial"/>
                <w:color w:val="000000" w:themeColor="text1"/>
                <w:sz w:val="22"/>
                <w:szCs w:val="22"/>
              </w:rPr>
              <w:t xml:space="preserve">tingham University Hospitals </w:t>
            </w:r>
            <w:r w:rsidR="00F95D71" w:rsidRPr="00934F71">
              <w:rPr>
                <w:rFonts w:ascii="Arial" w:hAnsi="Arial" w:cs="Arial"/>
                <w:color w:val="000000" w:themeColor="text1"/>
                <w:sz w:val="22"/>
                <w:szCs w:val="22"/>
              </w:rPr>
              <w:t>NHS Trust</w:t>
            </w:r>
          </w:p>
          <w:p w14:paraId="2A7DCC3C" w14:textId="77777777" w:rsidR="00F95D71" w:rsidRPr="00934F71" w:rsidRDefault="00F95D71" w:rsidP="009F5FDB">
            <w:pPr>
              <w:pStyle w:val="Default"/>
              <w:spacing w:line="280" w:lineRule="exact"/>
              <w:contextualSpacing/>
              <w:rPr>
                <w:rFonts w:ascii="Arial" w:hAnsi="Arial" w:cs="Arial"/>
                <w:color w:val="000000" w:themeColor="text1"/>
                <w:sz w:val="22"/>
                <w:szCs w:val="22"/>
              </w:rPr>
            </w:pPr>
            <w:r w:rsidRPr="00934F71">
              <w:rPr>
                <w:rFonts w:ascii="Arial" w:hAnsi="Arial" w:cs="Arial"/>
                <w:color w:val="000000" w:themeColor="text1"/>
                <w:sz w:val="22"/>
                <w:szCs w:val="22"/>
              </w:rPr>
              <w:t xml:space="preserve">Phone: 01159 249924 </w:t>
            </w:r>
          </w:p>
          <w:p w14:paraId="3710E361" w14:textId="4F0A3776" w:rsidR="00F95D71" w:rsidRPr="008C4604" w:rsidRDefault="00F95D71" w:rsidP="009F5FDB">
            <w:pPr>
              <w:pStyle w:val="Default"/>
              <w:spacing w:line="280" w:lineRule="exact"/>
              <w:contextualSpacing/>
              <w:rPr>
                <w:rFonts w:ascii="Arial" w:hAnsi="Arial" w:cs="Arial"/>
                <w:color w:val="auto"/>
                <w:sz w:val="22"/>
                <w:szCs w:val="22"/>
                <w:u w:val="single"/>
              </w:rPr>
            </w:pPr>
            <w:r w:rsidRPr="008C4604">
              <w:rPr>
                <w:rFonts w:ascii="Arial" w:hAnsi="Arial" w:cs="Arial"/>
                <w:color w:val="000000" w:themeColor="text1"/>
                <w:sz w:val="22"/>
                <w:szCs w:val="22"/>
              </w:rPr>
              <w:t xml:space="preserve">Email: </w:t>
            </w:r>
            <w:hyperlink r:id="rId21" w:history="1">
              <w:r w:rsidR="00566D39" w:rsidRPr="001A6109">
                <w:rPr>
                  <w:rStyle w:val="Hyperlink"/>
                  <w:rFonts w:ascii="Arial" w:hAnsi="Arial" w:cs="Arial"/>
                  <w:sz w:val="22"/>
                  <w:szCs w:val="22"/>
                </w:rPr>
                <w:t>michal.czernicki@nuh.nhs.uk</w:t>
              </w:r>
            </w:hyperlink>
            <w:r w:rsidR="00566D39">
              <w:rPr>
                <w:rFonts w:ascii="Arial" w:hAnsi="Arial" w:cs="Arial"/>
                <w:color w:val="auto"/>
                <w:sz w:val="22"/>
                <w:szCs w:val="22"/>
                <w:u w:val="single"/>
              </w:rPr>
              <w:t xml:space="preserve"> </w:t>
            </w:r>
          </w:p>
          <w:p w14:paraId="63D7703B" w14:textId="77777777" w:rsidR="00F95D71" w:rsidRPr="00934F71" w:rsidRDefault="00F95D71" w:rsidP="009F5FDB">
            <w:pPr>
              <w:pStyle w:val="Default"/>
              <w:spacing w:line="280" w:lineRule="exact"/>
              <w:contextualSpacing/>
              <w:rPr>
                <w:rFonts w:ascii="Arial" w:hAnsi="Arial" w:cs="Arial"/>
                <w:color w:val="0000FF"/>
                <w:szCs w:val="22"/>
              </w:rPr>
            </w:pPr>
          </w:p>
          <w:p w14:paraId="5AF98430" w14:textId="6B93EBA0" w:rsidR="00CA3A84" w:rsidRPr="00934F71" w:rsidRDefault="00CA3A84" w:rsidP="009F5FDB">
            <w:pPr>
              <w:pStyle w:val="Default"/>
              <w:spacing w:line="280" w:lineRule="exact"/>
              <w:contextualSpacing/>
              <w:rPr>
                <w:rFonts w:ascii="Arial" w:hAnsi="Arial" w:cs="Arial"/>
                <w:color w:val="000000" w:themeColor="text1"/>
                <w:sz w:val="22"/>
                <w:szCs w:val="22"/>
              </w:rPr>
            </w:pPr>
            <w:r w:rsidRPr="00934F71">
              <w:rPr>
                <w:rFonts w:ascii="Arial" w:hAnsi="Arial" w:cs="Arial"/>
                <w:color w:val="000000" w:themeColor="text1"/>
                <w:sz w:val="22"/>
                <w:szCs w:val="22"/>
              </w:rPr>
              <w:t>Mrs Eleanor Dunstan (ED)</w:t>
            </w:r>
          </w:p>
          <w:p w14:paraId="31510FD6" w14:textId="456092B7" w:rsidR="00CA3A84" w:rsidRPr="00934F71" w:rsidRDefault="00CA3A84" w:rsidP="009F5FDB">
            <w:pPr>
              <w:pStyle w:val="Default"/>
              <w:spacing w:line="280" w:lineRule="exact"/>
              <w:contextualSpacing/>
              <w:rPr>
                <w:rFonts w:ascii="Arial" w:hAnsi="Arial" w:cs="Arial"/>
                <w:color w:val="000000" w:themeColor="text1"/>
                <w:sz w:val="22"/>
                <w:szCs w:val="22"/>
              </w:rPr>
            </w:pPr>
            <w:r w:rsidRPr="00934F71">
              <w:rPr>
                <w:rFonts w:ascii="Arial" w:hAnsi="Arial" w:cs="Arial"/>
                <w:color w:val="000000" w:themeColor="text1"/>
                <w:sz w:val="22"/>
                <w:szCs w:val="22"/>
              </w:rPr>
              <w:t>Consultant, Physiotherapist</w:t>
            </w:r>
            <w:r w:rsidR="004B2E6E">
              <w:rPr>
                <w:rFonts w:ascii="Arial" w:hAnsi="Arial" w:cs="Arial"/>
                <w:color w:val="000000" w:themeColor="text1"/>
                <w:sz w:val="22"/>
                <w:szCs w:val="22"/>
              </w:rPr>
              <w:t>, QMC</w:t>
            </w:r>
          </w:p>
          <w:p w14:paraId="0DD95BE3" w14:textId="492B4878" w:rsidR="00CA3A84" w:rsidRPr="00934F71" w:rsidRDefault="00CA3A84" w:rsidP="009F5FDB">
            <w:pPr>
              <w:pStyle w:val="Default"/>
              <w:spacing w:line="280" w:lineRule="exact"/>
              <w:contextualSpacing/>
              <w:rPr>
                <w:rFonts w:ascii="Arial" w:hAnsi="Arial" w:cs="Arial"/>
                <w:color w:val="000000" w:themeColor="text1"/>
                <w:sz w:val="22"/>
                <w:szCs w:val="22"/>
              </w:rPr>
            </w:pPr>
            <w:r w:rsidRPr="00934F71">
              <w:rPr>
                <w:rFonts w:ascii="Arial" w:hAnsi="Arial" w:cs="Arial"/>
                <w:color w:val="000000" w:themeColor="text1"/>
                <w:sz w:val="22"/>
                <w:szCs w:val="22"/>
              </w:rPr>
              <w:t>Not</w:t>
            </w:r>
            <w:r w:rsidR="004B2E6E">
              <w:rPr>
                <w:rFonts w:ascii="Arial" w:hAnsi="Arial" w:cs="Arial"/>
                <w:color w:val="000000" w:themeColor="text1"/>
                <w:sz w:val="22"/>
                <w:szCs w:val="22"/>
              </w:rPr>
              <w:t xml:space="preserve">tingham University Hospitals </w:t>
            </w:r>
            <w:r w:rsidRPr="00934F71">
              <w:rPr>
                <w:rFonts w:ascii="Arial" w:hAnsi="Arial" w:cs="Arial"/>
                <w:color w:val="000000" w:themeColor="text1"/>
                <w:sz w:val="22"/>
                <w:szCs w:val="22"/>
              </w:rPr>
              <w:t>NHS Trust</w:t>
            </w:r>
          </w:p>
          <w:p w14:paraId="66A6D074" w14:textId="77777777" w:rsidR="00CA3A84" w:rsidRPr="00934F71" w:rsidRDefault="00CA3A84" w:rsidP="009F5FDB">
            <w:pPr>
              <w:pStyle w:val="Default"/>
              <w:spacing w:line="280" w:lineRule="exact"/>
              <w:contextualSpacing/>
              <w:rPr>
                <w:rFonts w:ascii="Arial" w:hAnsi="Arial" w:cs="Arial"/>
                <w:color w:val="000000" w:themeColor="text1"/>
                <w:sz w:val="22"/>
                <w:szCs w:val="22"/>
              </w:rPr>
            </w:pPr>
            <w:r w:rsidRPr="00934F71">
              <w:rPr>
                <w:rFonts w:ascii="Arial" w:hAnsi="Arial" w:cs="Arial"/>
                <w:color w:val="000000" w:themeColor="text1"/>
                <w:sz w:val="22"/>
                <w:szCs w:val="22"/>
              </w:rPr>
              <w:t xml:space="preserve">Phone: 01159 249924 </w:t>
            </w:r>
          </w:p>
          <w:p w14:paraId="2897ECCD" w14:textId="7FF9D017" w:rsidR="00CA3A84" w:rsidRDefault="00CA3A84" w:rsidP="009F5FDB">
            <w:pPr>
              <w:pStyle w:val="Default"/>
              <w:spacing w:line="280" w:lineRule="exact"/>
              <w:contextualSpacing/>
              <w:rPr>
                <w:rStyle w:val="Hyperlink"/>
                <w:rFonts w:ascii="Arial" w:hAnsi="Arial" w:cs="Arial"/>
                <w:color w:val="auto"/>
                <w:sz w:val="22"/>
                <w:szCs w:val="22"/>
              </w:rPr>
            </w:pPr>
            <w:r w:rsidRPr="008C4604">
              <w:rPr>
                <w:rFonts w:ascii="Arial" w:hAnsi="Arial" w:cs="Arial"/>
                <w:color w:val="000000" w:themeColor="text1"/>
                <w:sz w:val="22"/>
                <w:szCs w:val="22"/>
              </w:rPr>
              <w:t xml:space="preserve">Email: </w:t>
            </w:r>
            <w:hyperlink r:id="rId22" w:history="1">
              <w:r w:rsidR="00566D39" w:rsidRPr="001A6109">
                <w:rPr>
                  <w:rStyle w:val="Hyperlink"/>
                  <w:rFonts w:ascii="Arial" w:hAnsi="Arial" w:cs="Arial"/>
                  <w:sz w:val="22"/>
                  <w:szCs w:val="22"/>
                </w:rPr>
                <w:t>eleanor.dunstan@nuh.nhs.uk</w:t>
              </w:r>
            </w:hyperlink>
            <w:r w:rsidR="00566D39">
              <w:rPr>
                <w:rStyle w:val="Hyperlink"/>
                <w:color w:val="auto"/>
              </w:rPr>
              <w:t xml:space="preserve"> </w:t>
            </w:r>
          </w:p>
          <w:p w14:paraId="3E8D370E" w14:textId="77777777" w:rsidR="008F2FE9" w:rsidRDefault="008F2FE9" w:rsidP="009F5FDB">
            <w:pPr>
              <w:pStyle w:val="Default"/>
              <w:spacing w:line="280" w:lineRule="exact"/>
              <w:contextualSpacing/>
              <w:rPr>
                <w:rStyle w:val="Hyperlink"/>
                <w:rFonts w:ascii="Arial" w:hAnsi="Arial" w:cs="Arial"/>
                <w:color w:val="auto"/>
                <w:sz w:val="22"/>
                <w:szCs w:val="22"/>
              </w:rPr>
            </w:pPr>
          </w:p>
          <w:p w14:paraId="302496FA" w14:textId="77777777" w:rsidR="008C6A0F" w:rsidRPr="008C6A0F" w:rsidRDefault="008F2FE9" w:rsidP="008C6A0F">
            <w:pPr>
              <w:pStyle w:val="Default"/>
              <w:spacing w:line="280" w:lineRule="exact"/>
              <w:contextualSpacing/>
              <w:rPr>
                <w:rFonts w:ascii="Arial" w:hAnsi="Arial" w:cs="Arial"/>
                <w:color w:val="auto"/>
                <w:sz w:val="22"/>
                <w:szCs w:val="22"/>
              </w:rPr>
            </w:pPr>
            <w:r w:rsidRPr="008F2FE9">
              <w:rPr>
                <w:rFonts w:ascii="Arial" w:hAnsi="Arial" w:cs="Arial"/>
                <w:color w:val="auto"/>
                <w:sz w:val="22"/>
                <w:szCs w:val="22"/>
              </w:rPr>
              <w:t xml:space="preserve">Dr </w:t>
            </w:r>
            <w:proofErr w:type="spellStart"/>
            <w:r w:rsidR="008C6A0F" w:rsidRPr="008C6A0F">
              <w:rPr>
                <w:rFonts w:ascii="Arial" w:hAnsi="Arial" w:cs="Arial"/>
                <w:color w:val="auto"/>
                <w:sz w:val="22"/>
                <w:szCs w:val="22"/>
              </w:rPr>
              <w:t>Anastasios</w:t>
            </w:r>
            <w:proofErr w:type="spellEnd"/>
            <w:r w:rsidR="008C6A0F" w:rsidRPr="008C6A0F">
              <w:rPr>
                <w:rFonts w:ascii="Arial" w:hAnsi="Arial" w:cs="Arial"/>
                <w:color w:val="auto"/>
                <w:sz w:val="22"/>
                <w:szCs w:val="22"/>
              </w:rPr>
              <w:t xml:space="preserve"> (</w:t>
            </w:r>
            <w:proofErr w:type="spellStart"/>
            <w:r w:rsidR="008C6A0F" w:rsidRPr="008C6A0F">
              <w:rPr>
                <w:rFonts w:ascii="Arial" w:hAnsi="Arial" w:cs="Arial"/>
                <w:color w:val="auto"/>
                <w:sz w:val="22"/>
                <w:szCs w:val="22"/>
              </w:rPr>
              <w:t>Tassos</w:t>
            </w:r>
            <w:proofErr w:type="spellEnd"/>
            <w:r w:rsidR="008C6A0F" w:rsidRPr="008C6A0F">
              <w:rPr>
                <w:rFonts w:ascii="Arial" w:hAnsi="Arial" w:cs="Arial"/>
                <w:color w:val="auto"/>
                <w:sz w:val="22"/>
                <w:szCs w:val="22"/>
              </w:rPr>
              <w:t xml:space="preserve">) </w:t>
            </w:r>
            <w:proofErr w:type="spellStart"/>
            <w:r w:rsidR="008C6A0F" w:rsidRPr="008C6A0F">
              <w:rPr>
                <w:rFonts w:ascii="Arial" w:hAnsi="Arial" w:cs="Arial"/>
                <w:color w:val="auto"/>
                <w:sz w:val="22"/>
                <w:szCs w:val="22"/>
              </w:rPr>
              <w:t>Bastounis</w:t>
            </w:r>
            <w:proofErr w:type="spellEnd"/>
          </w:p>
          <w:p w14:paraId="0BD3DDA3" w14:textId="719D5F35" w:rsidR="008F2FE9" w:rsidRPr="008F2FE9" w:rsidRDefault="008C6A0F" w:rsidP="009F5FDB">
            <w:pPr>
              <w:pStyle w:val="Default"/>
              <w:spacing w:line="280" w:lineRule="exact"/>
              <w:contextualSpacing/>
              <w:rPr>
                <w:rFonts w:ascii="Arial" w:hAnsi="Arial" w:cs="Arial"/>
                <w:color w:val="auto"/>
                <w:sz w:val="22"/>
                <w:szCs w:val="22"/>
              </w:rPr>
            </w:pPr>
            <w:r>
              <w:rPr>
                <w:rFonts w:ascii="Arial" w:hAnsi="Arial" w:cs="Arial"/>
                <w:color w:val="auto"/>
                <w:sz w:val="22"/>
                <w:szCs w:val="22"/>
              </w:rPr>
              <w:t>Research Fellow</w:t>
            </w:r>
            <w:r w:rsidR="008F2FE9" w:rsidRPr="008F2FE9">
              <w:rPr>
                <w:rFonts w:ascii="Arial" w:hAnsi="Arial" w:cs="Arial"/>
                <w:color w:val="auto"/>
                <w:sz w:val="22"/>
                <w:szCs w:val="22"/>
              </w:rPr>
              <w:t xml:space="preserve"> in Health Economics</w:t>
            </w:r>
          </w:p>
          <w:p w14:paraId="47D84792" w14:textId="3D5A5BF5" w:rsidR="008C6A0F" w:rsidRPr="008C6A0F" w:rsidRDefault="008C6A0F" w:rsidP="008C6A0F">
            <w:pPr>
              <w:pStyle w:val="Default"/>
              <w:spacing w:line="280" w:lineRule="exact"/>
              <w:contextualSpacing/>
              <w:rPr>
                <w:rFonts w:ascii="Arial" w:hAnsi="Arial" w:cs="Arial"/>
                <w:color w:val="auto"/>
                <w:sz w:val="22"/>
                <w:szCs w:val="22"/>
              </w:rPr>
            </w:pPr>
            <w:r w:rsidRPr="008C6A0F">
              <w:rPr>
                <w:rFonts w:ascii="Arial" w:hAnsi="Arial" w:cs="Arial"/>
                <w:color w:val="auto"/>
                <w:sz w:val="22"/>
                <w:szCs w:val="22"/>
              </w:rPr>
              <w:t>Division of Epidemiology &amp; Public Health</w:t>
            </w:r>
          </w:p>
          <w:p w14:paraId="4E868877" w14:textId="77777777" w:rsidR="008C6A0F" w:rsidRDefault="008C6A0F" w:rsidP="008C6A0F">
            <w:pPr>
              <w:pStyle w:val="Default"/>
              <w:spacing w:line="280" w:lineRule="exact"/>
              <w:contextualSpacing/>
              <w:rPr>
                <w:rFonts w:ascii="Arial" w:hAnsi="Arial" w:cs="Arial"/>
                <w:color w:val="auto"/>
                <w:sz w:val="22"/>
                <w:szCs w:val="22"/>
              </w:rPr>
            </w:pPr>
            <w:r w:rsidRPr="008C6A0F">
              <w:rPr>
                <w:rFonts w:ascii="Arial" w:hAnsi="Arial" w:cs="Arial"/>
                <w:color w:val="auto"/>
                <w:sz w:val="22"/>
                <w:szCs w:val="22"/>
              </w:rPr>
              <w:t>University of Nottingham</w:t>
            </w:r>
          </w:p>
          <w:p w14:paraId="19A038C2" w14:textId="1A2E1B7E" w:rsidR="008F2FE9" w:rsidRPr="008F2FE9" w:rsidRDefault="008F2FE9" w:rsidP="008C6A0F">
            <w:pPr>
              <w:pStyle w:val="Default"/>
              <w:spacing w:line="280" w:lineRule="exact"/>
              <w:contextualSpacing/>
              <w:rPr>
                <w:rFonts w:ascii="Arial" w:hAnsi="Arial" w:cs="Arial"/>
                <w:color w:val="auto"/>
                <w:sz w:val="22"/>
                <w:szCs w:val="22"/>
              </w:rPr>
            </w:pPr>
            <w:r w:rsidRPr="008F2FE9">
              <w:rPr>
                <w:rFonts w:ascii="Arial" w:hAnsi="Arial" w:cs="Arial"/>
                <w:color w:val="auto"/>
                <w:sz w:val="22"/>
                <w:szCs w:val="22"/>
              </w:rPr>
              <w:t>Phone: 01158432493</w:t>
            </w:r>
          </w:p>
          <w:p w14:paraId="17E15AD1" w14:textId="2B132A7A" w:rsidR="008F2FE9" w:rsidRPr="008F2FE9" w:rsidRDefault="008F2FE9" w:rsidP="009F5FDB">
            <w:pPr>
              <w:pStyle w:val="Default"/>
              <w:spacing w:line="280" w:lineRule="exact"/>
              <w:contextualSpacing/>
              <w:rPr>
                <w:rFonts w:ascii="Arial" w:hAnsi="Arial" w:cs="Arial"/>
                <w:color w:val="auto"/>
                <w:sz w:val="22"/>
                <w:szCs w:val="22"/>
              </w:rPr>
            </w:pPr>
            <w:r w:rsidRPr="008F2FE9">
              <w:rPr>
                <w:rFonts w:ascii="Arial" w:hAnsi="Arial" w:cs="Arial"/>
                <w:color w:val="auto"/>
                <w:sz w:val="22"/>
                <w:szCs w:val="22"/>
              </w:rPr>
              <w:t>Email:</w:t>
            </w:r>
            <w:r w:rsidR="00566D39">
              <w:rPr>
                <w:rFonts w:ascii="Arial" w:hAnsi="Arial" w:cs="Arial"/>
                <w:color w:val="auto"/>
                <w:sz w:val="22"/>
                <w:szCs w:val="22"/>
              </w:rPr>
              <w:t xml:space="preserve"> </w:t>
            </w:r>
            <w:hyperlink r:id="rId23" w:history="1">
              <w:r w:rsidR="008C6A0F" w:rsidRPr="004564D2">
                <w:rPr>
                  <w:rStyle w:val="Hyperlink"/>
                  <w:rFonts w:ascii="Arial" w:hAnsi="Arial" w:cs="Arial"/>
                  <w:sz w:val="22"/>
                  <w:szCs w:val="22"/>
                </w:rPr>
                <w:t>Anastasios.Bastounis1@nottingham.ac.uk</w:t>
              </w:r>
            </w:hyperlink>
            <w:r w:rsidR="008C6A0F">
              <w:rPr>
                <w:rFonts w:ascii="Arial" w:hAnsi="Arial" w:cs="Arial"/>
                <w:color w:val="auto"/>
                <w:sz w:val="22"/>
                <w:szCs w:val="22"/>
              </w:rPr>
              <w:t xml:space="preserve"> </w:t>
            </w:r>
          </w:p>
          <w:p w14:paraId="7FD4ACD9" w14:textId="77777777" w:rsidR="007A100D" w:rsidRDefault="007A100D" w:rsidP="009F5FDB">
            <w:pPr>
              <w:pStyle w:val="Default"/>
              <w:spacing w:line="280" w:lineRule="exact"/>
              <w:contextualSpacing/>
              <w:rPr>
                <w:rFonts w:ascii="Arial" w:hAnsi="Arial" w:cs="Arial"/>
                <w:color w:val="auto"/>
                <w:sz w:val="22"/>
                <w:szCs w:val="22"/>
              </w:rPr>
            </w:pPr>
          </w:p>
          <w:p w14:paraId="1CF7F86C" w14:textId="77777777" w:rsidR="007A100D" w:rsidRDefault="007A100D" w:rsidP="009F5FDB">
            <w:pPr>
              <w:pStyle w:val="Default"/>
              <w:spacing w:line="280" w:lineRule="exact"/>
              <w:contextualSpacing/>
              <w:rPr>
                <w:rFonts w:ascii="Arial" w:hAnsi="Arial" w:cs="Arial"/>
                <w:color w:val="auto"/>
                <w:sz w:val="22"/>
                <w:szCs w:val="22"/>
              </w:rPr>
            </w:pPr>
          </w:p>
          <w:p w14:paraId="0D0D29C7" w14:textId="4E6A7F8B" w:rsidR="008F2FE9" w:rsidRPr="00E575D7" w:rsidRDefault="008F2FE9" w:rsidP="009F5FDB">
            <w:pPr>
              <w:pStyle w:val="Default"/>
              <w:spacing w:line="280" w:lineRule="exact"/>
              <w:contextualSpacing/>
              <w:rPr>
                <w:rFonts w:ascii="Arial" w:hAnsi="Arial" w:cs="Arial"/>
                <w:color w:val="auto"/>
                <w:sz w:val="22"/>
                <w:szCs w:val="22"/>
              </w:rPr>
            </w:pPr>
            <w:r w:rsidRPr="00E575D7">
              <w:rPr>
                <w:rFonts w:ascii="Arial" w:hAnsi="Arial" w:cs="Arial"/>
                <w:color w:val="auto"/>
                <w:sz w:val="22"/>
                <w:szCs w:val="22"/>
              </w:rPr>
              <w:t>Ms Lindsey Wallis</w:t>
            </w:r>
            <w:r w:rsidR="006A6204" w:rsidRPr="00E575D7">
              <w:rPr>
                <w:rFonts w:ascii="Arial" w:hAnsi="Arial" w:cs="Arial"/>
                <w:color w:val="auto"/>
                <w:sz w:val="22"/>
                <w:szCs w:val="22"/>
              </w:rPr>
              <w:t xml:space="preserve"> (LW)</w:t>
            </w:r>
          </w:p>
          <w:p w14:paraId="5767D410" w14:textId="77777777" w:rsidR="008F2FE9" w:rsidRPr="00E575D7" w:rsidRDefault="008F2FE9" w:rsidP="009F5FDB">
            <w:pPr>
              <w:pStyle w:val="Default"/>
              <w:spacing w:line="280" w:lineRule="exact"/>
              <w:contextualSpacing/>
              <w:rPr>
                <w:rFonts w:ascii="Arial" w:hAnsi="Arial" w:cs="Arial"/>
                <w:color w:val="auto"/>
                <w:sz w:val="22"/>
                <w:szCs w:val="22"/>
              </w:rPr>
            </w:pPr>
            <w:r w:rsidRPr="00E575D7">
              <w:rPr>
                <w:rFonts w:ascii="Arial" w:hAnsi="Arial" w:cs="Arial"/>
                <w:color w:val="auto"/>
                <w:sz w:val="22"/>
                <w:szCs w:val="22"/>
              </w:rPr>
              <w:t>PPI Lead</w:t>
            </w:r>
          </w:p>
          <w:p w14:paraId="2B0CC18F" w14:textId="4A70DCC1" w:rsidR="008F2FE9" w:rsidRPr="00E575D7" w:rsidRDefault="008F2FE9" w:rsidP="009F5FDB">
            <w:pPr>
              <w:pStyle w:val="Default"/>
              <w:spacing w:line="280" w:lineRule="exact"/>
              <w:contextualSpacing/>
              <w:rPr>
                <w:rFonts w:ascii="Arial" w:hAnsi="Arial" w:cs="Arial"/>
                <w:color w:val="auto"/>
                <w:sz w:val="22"/>
                <w:szCs w:val="22"/>
              </w:rPr>
            </w:pPr>
            <w:r w:rsidRPr="00E575D7">
              <w:rPr>
                <w:rFonts w:ascii="Arial" w:hAnsi="Arial" w:cs="Arial"/>
                <w:color w:val="auto"/>
                <w:sz w:val="22"/>
                <w:szCs w:val="22"/>
              </w:rPr>
              <w:t>Nottingham Osteoporosis Patient Support group</w:t>
            </w:r>
          </w:p>
          <w:p w14:paraId="53E625F2" w14:textId="469D0B23" w:rsidR="008F2FE9" w:rsidRPr="00CC406F" w:rsidRDefault="008F2FE9" w:rsidP="009F5FDB">
            <w:pPr>
              <w:pStyle w:val="Default"/>
              <w:spacing w:line="280" w:lineRule="exact"/>
              <w:contextualSpacing/>
              <w:rPr>
                <w:rFonts w:ascii="Arial" w:hAnsi="Arial" w:cs="Arial"/>
                <w:color w:val="000000" w:themeColor="text1"/>
                <w:sz w:val="22"/>
                <w:szCs w:val="22"/>
              </w:rPr>
            </w:pPr>
            <w:r w:rsidRPr="00CC406F">
              <w:rPr>
                <w:rFonts w:ascii="Arial" w:hAnsi="Arial" w:cs="Arial"/>
                <w:color w:val="000000" w:themeColor="text1"/>
                <w:sz w:val="22"/>
                <w:szCs w:val="22"/>
              </w:rPr>
              <w:lastRenderedPageBreak/>
              <w:t xml:space="preserve">Email: </w:t>
            </w:r>
            <w:hyperlink r:id="rId24" w:history="1">
              <w:r w:rsidR="00982F95" w:rsidRPr="00CC406F">
                <w:rPr>
                  <w:rStyle w:val="Hyperlink"/>
                  <w:rFonts w:ascii="Arial" w:hAnsi="Arial" w:cs="Arial"/>
                  <w:szCs w:val="22"/>
                </w:rPr>
                <w:t>leoceo.lw@gmail.com</w:t>
              </w:r>
            </w:hyperlink>
            <w:r w:rsidR="00982F95" w:rsidRPr="00CC406F">
              <w:rPr>
                <w:rStyle w:val="Hyperlink"/>
              </w:rPr>
              <w:t xml:space="preserve"> </w:t>
            </w:r>
          </w:p>
          <w:p w14:paraId="448E4762" w14:textId="2AB74531" w:rsidR="008F2FE9" w:rsidRPr="00934F71" w:rsidRDefault="008F2FE9" w:rsidP="00340BD2">
            <w:pPr>
              <w:pStyle w:val="Default"/>
              <w:spacing w:line="280" w:lineRule="exact"/>
              <w:contextualSpacing/>
              <w:rPr>
                <w:rFonts w:ascii="Arial" w:hAnsi="Arial" w:cs="Arial"/>
                <w:color w:val="0000FF"/>
                <w:szCs w:val="22"/>
              </w:rPr>
            </w:pPr>
          </w:p>
        </w:tc>
      </w:tr>
      <w:tr w:rsidR="003C12DB" w:rsidRPr="00934F71" w14:paraId="495CD03F" w14:textId="77777777" w:rsidTr="003C12DB">
        <w:tc>
          <w:tcPr>
            <w:tcW w:w="3936" w:type="dxa"/>
          </w:tcPr>
          <w:p w14:paraId="7E7DFD0F" w14:textId="77165464" w:rsidR="003C12DB" w:rsidRPr="00934F71" w:rsidRDefault="000E0DF2" w:rsidP="009F5FDB">
            <w:pPr>
              <w:spacing w:line="280" w:lineRule="exact"/>
              <w:rPr>
                <w:rFonts w:ascii="Arial" w:hAnsi="Arial" w:cs="Arial"/>
                <w:color w:val="0000FF"/>
                <w:szCs w:val="22"/>
              </w:rPr>
            </w:pPr>
            <w:r>
              <w:rPr>
                <w:rFonts w:ascii="Arial" w:hAnsi="Arial" w:cs="Arial"/>
              </w:rPr>
              <w:lastRenderedPageBreak/>
              <w:t xml:space="preserve">Trial </w:t>
            </w:r>
            <w:r w:rsidR="003C12DB" w:rsidRPr="00934F71">
              <w:rPr>
                <w:rFonts w:ascii="Arial" w:hAnsi="Arial" w:cs="Arial"/>
              </w:rPr>
              <w:t>Statistician</w:t>
            </w:r>
          </w:p>
        </w:tc>
        <w:tc>
          <w:tcPr>
            <w:tcW w:w="6252" w:type="dxa"/>
          </w:tcPr>
          <w:p w14:paraId="5BB75336" w14:textId="02F108A5" w:rsidR="00CA3A84" w:rsidRPr="00934F71" w:rsidRDefault="00CA3A84" w:rsidP="009F5FDB">
            <w:pPr>
              <w:pStyle w:val="Default"/>
              <w:spacing w:line="280" w:lineRule="exact"/>
              <w:contextualSpacing/>
              <w:rPr>
                <w:rFonts w:ascii="Arial" w:hAnsi="Arial" w:cs="Arial"/>
                <w:color w:val="000000" w:themeColor="text1"/>
                <w:sz w:val="22"/>
                <w:szCs w:val="22"/>
              </w:rPr>
            </w:pPr>
            <w:r w:rsidRPr="00934F71">
              <w:rPr>
                <w:rFonts w:ascii="Arial" w:hAnsi="Arial" w:cs="Arial"/>
                <w:color w:val="000000" w:themeColor="text1"/>
                <w:sz w:val="22"/>
                <w:szCs w:val="22"/>
              </w:rPr>
              <w:t xml:space="preserve">Mr Apostolos </w:t>
            </w:r>
            <w:proofErr w:type="spellStart"/>
            <w:r w:rsidRPr="00934F71">
              <w:rPr>
                <w:rFonts w:ascii="Arial" w:hAnsi="Arial" w:cs="Arial"/>
                <w:color w:val="000000" w:themeColor="text1"/>
                <w:sz w:val="22"/>
                <w:szCs w:val="22"/>
              </w:rPr>
              <w:t>Fakis</w:t>
            </w:r>
            <w:proofErr w:type="spellEnd"/>
            <w:r w:rsidRPr="00934F71">
              <w:rPr>
                <w:rFonts w:ascii="Arial" w:hAnsi="Arial" w:cs="Arial"/>
                <w:color w:val="000000" w:themeColor="text1"/>
                <w:sz w:val="22"/>
                <w:szCs w:val="22"/>
              </w:rPr>
              <w:t xml:space="preserve"> (AF)</w:t>
            </w:r>
          </w:p>
          <w:p w14:paraId="230035AE" w14:textId="2A627632" w:rsidR="00CA3A84" w:rsidRPr="004B2E6E" w:rsidRDefault="00015B97" w:rsidP="009F5FDB">
            <w:pPr>
              <w:pStyle w:val="Default"/>
              <w:spacing w:line="280" w:lineRule="exact"/>
              <w:contextualSpacing/>
              <w:rPr>
                <w:rFonts w:ascii="Arial" w:hAnsi="Arial" w:cs="Arial"/>
                <w:color w:val="auto"/>
                <w:sz w:val="22"/>
                <w:szCs w:val="22"/>
              </w:rPr>
            </w:pPr>
            <w:r w:rsidRPr="004B2E6E">
              <w:rPr>
                <w:rFonts w:ascii="Arial" w:hAnsi="Arial" w:cs="Arial"/>
                <w:color w:val="auto"/>
                <w:sz w:val="22"/>
                <w:szCs w:val="22"/>
              </w:rPr>
              <w:t>Principal Statis</w:t>
            </w:r>
            <w:r w:rsidR="004B2E6E" w:rsidRPr="004B2E6E">
              <w:rPr>
                <w:rFonts w:ascii="Arial" w:hAnsi="Arial" w:cs="Arial"/>
                <w:color w:val="auto"/>
                <w:sz w:val="22"/>
                <w:szCs w:val="22"/>
              </w:rPr>
              <w:t>ti</w:t>
            </w:r>
            <w:r w:rsidRPr="004B2E6E">
              <w:rPr>
                <w:rFonts w:ascii="Arial" w:hAnsi="Arial" w:cs="Arial"/>
                <w:color w:val="auto"/>
                <w:sz w:val="22"/>
                <w:szCs w:val="22"/>
              </w:rPr>
              <w:t>cian</w:t>
            </w:r>
          </w:p>
          <w:p w14:paraId="5A181FBD" w14:textId="0FF157E4" w:rsidR="00CA3A84" w:rsidRPr="00934F71" w:rsidRDefault="00CA3A84" w:rsidP="009F5FDB">
            <w:pPr>
              <w:pStyle w:val="Default"/>
              <w:spacing w:line="280" w:lineRule="exact"/>
              <w:contextualSpacing/>
              <w:rPr>
                <w:rFonts w:ascii="Arial" w:hAnsi="Arial" w:cs="Arial"/>
                <w:color w:val="000000" w:themeColor="text1"/>
                <w:sz w:val="22"/>
                <w:szCs w:val="22"/>
              </w:rPr>
            </w:pPr>
            <w:r w:rsidRPr="00934F71">
              <w:rPr>
                <w:rFonts w:ascii="Arial" w:hAnsi="Arial" w:cs="Arial"/>
                <w:color w:val="000000" w:themeColor="text1"/>
                <w:sz w:val="22"/>
                <w:szCs w:val="22"/>
              </w:rPr>
              <w:t>University</w:t>
            </w:r>
            <w:r w:rsidR="004501A7">
              <w:rPr>
                <w:rFonts w:ascii="Arial" w:hAnsi="Arial" w:cs="Arial"/>
                <w:color w:val="000000" w:themeColor="text1"/>
                <w:sz w:val="22"/>
                <w:szCs w:val="22"/>
              </w:rPr>
              <w:t xml:space="preserve"> </w:t>
            </w:r>
            <w:r w:rsidRPr="00934F71">
              <w:rPr>
                <w:rFonts w:ascii="Arial" w:hAnsi="Arial" w:cs="Arial"/>
                <w:color w:val="000000" w:themeColor="text1"/>
                <w:sz w:val="22"/>
                <w:szCs w:val="22"/>
              </w:rPr>
              <w:t>Hospitals</w:t>
            </w:r>
            <w:r w:rsidR="00B44FCA">
              <w:rPr>
                <w:rFonts w:ascii="Arial" w:hAnsi="Arial" w:cs="Arial"/>
                <w:color w:val="000000" w:themeColor="text1"/>
                <w:sz w:val="22"/>
                <w:szCs w:val="22"/>
              </w:rPr>
              <w:t xml:space="preserve"> of Derby</w:t>
            </w:r>
            <w:r w:rsidR="004B2E6E">
              <w:rPr>
                <w:rFonts w:ascii="Arial" w:hAnsi="Arial" w:cs="Arial"/>
                <w:color w:val="000000" w:themeColor="text1"/>
                <w:sz w:val="22"/>
                <w:szCs w:val="22"/>
              </w:rPr>
              <w:t xml:space="preserve"> </w:t>
            </w:r>
            <w:r w:rsidR="00B44FCA">
              <w:rPr>
                <w:rFonts w:ascii="Arial" w:hAnsi="Arial" w:cs="Arial"/>
                <w:color w:val="000000" w:themeColor="text1"/>
                <w:sz w:val="22"/>
                <w:szCs w:val="22"/>
              </w:rPr>
              <w:t xml:space="preserve">and Burton </w:t>
            </w:r>
            <w:r w:rsidRPr="00934F71">
              <w:rPr>
                <w:rFonts w:ascii="Arial" w:hAnsi="Arial" w:cs="Arial"/>
                <w:color w:val="000000" w:themeColor="text1"/>
                <w:sz w:val="22"/>
                <w:szCs w:val="22"/>
              </w:rPr>
              <w:t xml:space="preserve">NHS </w:t>
            </w:r>
            <w:r w:rsidR="00B44FCA">
              <w:rPr>
                <w:rFonts w:ascii="Arial" w:hAnsi="Arial" w:cs="Arial"/>
                <w:color w:val="000000" w:themeColor="text1"/>
                <w:sz w:val="22"/>
                <w:szCs w:val="22"/>
              </w:rPr>
              <w:t xml:space="preserve">Foundation </w:t>
            </w:r>
            <w:r w:rsidRPr="00934F71">
              <w:rPr>
                <w:rFonts w:ascii="Arial" w:hAnsi="Arial" w:cs="Arial"/>
                <w:color w:val="000000" w:themeColor="text1"/>
                <w:sz w:val="22"/>
                <w:szCs w:val="22"/>
              </w:rPr>
              <w:t>Trust</w:t>
            </w:r>
          </w:p>
          <w:p w14:paraId="0257A67E" w14:textId="7D9A9976" w:rsidR="00015B97" w:rsidRDefault="00CA3A84" w:rsidP="009F5FDB">
            <w:pPr>
              <w:pStyle w:val="Default"/>
              <w:spacing w:line="280" w:lineRule="exact"/>
              <w:contextualSpacing/>
              <w:rPr>
                <w:rFonts w:ascii="Arial" w:hAnsi="Arial" w:cs="Arial"/>
                <w:color w:val="000000" w:themeColor="text1"/>
                <w:sz w:val="22"/>
                <w:szCs w:val="22"/>
              </w:rPr>
            </w:pPr>
            <w:r w:rsidRPr="00934F71">
              <w:rPr>
                <w:rFonts w:ascii="Arial" w:hAnsi="Arial" w:cs="Arial"/>
                <w:color w:val="000000" w:themeColor="text1"/>
                <w:sz w:val="22"/>
                <w:szCs w:val="22"/>
              </w:rPr>
              <w:t>Phone</w:t>
            </w:r>
            <w:r w:rsidRPr="008B0D81">
              <w:rPr>
                <w:rFonts w:ascii="Arial" w:hAnsi="Arial" w:cs="Arial"/>
                <w:color w:val="000000" w:themeColor="text1"/>
                <w:sz w:val="22"/>
                <w:szCs w:val="22"/>
              </w:rPr>
              <w:t xml:space="preserve">: </w:t>
            </w:r>
            <w:r w:rsidR="00015B97" w:rsidRPr="008B0D81">
              <w:rPr>
                <w:rFonts w:ascii="Arial" w:hAnsi="Arial" w:cs="Arial"/>
                <w:color w:val="000000" w:themeColor="text1"/>
                <w:sz w:val="22"/>
                <w:szCs w:val="22"/>
              </w:rPr>
              <w:t xml:space="preserve">01332 785519 </w:t>
            </w:r>
          </w:p>
          <w:p w14:paraId="1ED9F0E1" w14:textId="10627149" w:rsidR="003C12DB" w:rsidRDefault="00CA3A84" w:rsidP="009F5FDB">
            <w:pPr>
              <w:spacing w:line="280" w:lineRule="exact"/>
              <w:rPr>
                <w:rFonts w:ascii="Arial" w:eastAsiaTheme="minorHAnsi" w:hAnsi="Arial" w:cs="Arial"/>
                <w:color w:val="000000" w:themeColor="text1"/>
                <w:szCs w:val="22"/>
              </w:rPr>
            </w:pPr>
            <w:r w:rsidRPr="008B0D81">
              <w:rPr>
                <w:rFonts w:ascii="Arial" w:eastAsiaTheme="minorHAnsi" w:hAnsi="Arial" w:cs="Arial"/>
                <w:color w:val="000000" w:themeColor="text1"/>
                <w:szCs w:val="22"/>
              </w:rPr>
              <w:t xml:space="preserve">Email: </w:t>
            </w:r>
            <w:hyperlink r:id="rId25" w:history="1">
              <w:r w:rsidR="00982F95" w:rsidRPr="001A6109">
                <w:rPr>
                  <w:rStyle w:val="Hyperlink"/>
                  <w:rFonts w:ascii="Arial" w:eastAsiaTheme="minorHAnsi" w:hAnsi="Arial" w:cs="Arial"/>
                  <w:szCs w:val="22"/>
                </w:rPr>
                <w:t>apostolos.fakis@nhs.net</w:t>
              </w:r>
            </w:hyperlink>
            <w:r w:rsidR="00982F95">
              <w:rPr>
                <w:rFonts w:ascii="Arial" w:eastAsiaTheme="minorHAnsi" w:hAnsi="Arial" w:cs="Arial"/>
                <w:color w:val="000000" w:themeColor="text1"/>
                <w:szCs w:val="22"/>
              </w:rPr>
              <w:t xml:space="preserve"> </w:t>
            </w:r>
          </w:p>
          <w:p w14:paraId="42621F6F" w14:textId="3DDE93D4" w:rsidR="00982F95" w:rsidRPr="00934F71" w:rsidRDefault="00982F95" w:rsidP="009F5FDB">
            <w:pPr>
              <w:spacing w:line="280" w:lineRule="exact"/>
              <w:rPr>
                <w:rFonts w:ascii="Arial" w:hAnsi="Arial" w:cs="Arial"/>
                <w:color w:val="0000FF"/>
                <w:szCs w:val="22"/>
              </w:rPr>
            </w:pPr>
          </w:p>
        </w:tc>
      </w:tr>
      <w:tr w:rsidR="003C12DB" w:rsidRPr="00934F71" w14:paraId="1AB8C106" w14:textId="77777777" w:rsidTr="003C12DB">
        <w:tc>
          <w:tcPr>
            <w:tcW w:w="3936" w:type="dxa"/>
          </w:tcPr>
          <w:p w14:paraId="694C149B" w14:textId="2CBDA28D" w:rsidR="003C12DB" w:rsidRPr="00934F71" w:rsidRDefault="003C12DB" w:rsidP="009F5FDB">
            <w:pPr>
              <w:spacing w:line="280" w:lineRule="exact"/>
              <w:rPr>
                <w:rFonts w:ascii="Arial" w:hAnsi="Arial" w:cs="Arial"/>
              </w:rPr>
            </w:pPr>
            <w:r w:rsidRPr="00934F71">
              <w:rPr>
                <w:rFonts w:ascii="Arial" w:hAnsi="Arial" w:cs="Arial"/>
              </w:rPr>
              <w:t>Committees</w:t>
            </w:r>
          </w:p>
        </w:tc>
        <w:tc>
          <w:tcPr>
            <w:tcW w:w="6252" w:type="dxa"/>
          </w:tcPr>
          <w:p w14:paraId="6A40812D" w14:textId="77777777" w:rsidR="003C12DB" w:rsidRDefault="00CA3A84" w:rsidP="009F5FDB">
            <w:pPr>
              <w:spacing w:line="280" w:lineRule="exact"/>
              <w:rPr>
                <w:rFonts w:ascii="Arial" w:hAnsi="Arial" w:cs="Arial"/>
                <w:szCs w:val="22"/>
              </w:rPr>
            </w:pPr>
            <w:r w:rsidRPr="00934F71">
              <w:rPr>
                <w:rFonts w:ascii="Arial" w:hAnsi="Arial" w:cs="Arial"/>
                <w:szCs w:val="22"/>
              </w:rPr>
              <w:t>Trial Steering Committee:</w:t>
            </w:r>
          </w:p>
          <w:p w14:paraId="2F3D92EF" w14:textId="79750A5A" w:rsidR="00A2643E" w:rsidRDefault="00A2643E" w:rsidP="00A2643E">
            <w:pPr>
              <w:spacing w:line="280" w:lineRule="exact"/>
              <w:rPr>
                <w:rFonts w:ascii="Arial" w:hAnsi="Arial" w:cs="Arial"/>
                <w:szCs w:val="22"/>
              </w:rPr>
            </w:pPr>
          </w:p>
          <w:p w14:paraId="3A801ADF" w14:textId="0B19FD05" w:rsidR="00A2643E" w:rsidRDefault="00A2643E" w:rsidP="00A2643E">
            <w:pPr>
              <w:spacing w:line="280" w:lineRule="exact"/>
              <w:rPr>
                <w:rFonts w:ascii="Arial" w:hAnsi="Arial" w:cs="Arial"/>
                <w:szCs w:val="22"/>
              </w:rPr>
            </w:pPr>
            <w:r>
              <w:rPr>
                <w:rFonts w:ascii="Arial" w:hAnsi="Arial" w:cs="Arial"/>
                <w:szCs w:val="22"/>
              </w:rPr>
              <w:t xml:space="preserve">Chair : </w:t>
            </w:r>
            <w:r>
              <w:rPr>
                <w:rFonts w:ascii="Arial" w:hAnsi="Arial" w:cs="Arial"/>
                <w:szCs w:val="22"/>
              </w:rPr>
              <w:br/>
              <w:t>Dr Deborah Annesley-Williams</w:t>
            </w:r>
            <w:r>
              <w:rPr>
                <w:rFonts w:ascii="Arial" w:hAnsi="Arial" w:cs="Arial"/>
                <w:szCs w:val="22"/>
              </w:rPr>
              <w:br/>
              <w:t xml:space="preserve">Consultant Interventional Radiologist </w:t>
            </w:r>
            <w:r>
              <w:rPr>
                <w:rFonts w:ascii="Arial" w:hAnsi="Arial" w:cs="Arial"/>
                <w:szCs w:val="22"/>
              </w:rPr>
              <w:br/>
              <w:t>Nottingham University Hospitals NHS Trust</w:t>
            </w:r>
          </w:p>
          <w:p w14:paraId="7EBE4533" w14:textId="2E36E686" w:rsidR="00A2643E" w:rsidRDefault="00A2643E" w:rsidP="00A2643E">
            <w:pPr>
              <w:spacing w:line="280" w:lineRule="exact"/>
              <w:rPr>
                <w:rFonts w:ascii="Arial" w:hAnsi="Arial" w:cs="Arial"/>
                <w:szCs w:val="22"/>
              </w:rPr>
            </w:pPr>
            <w:r>
              <w:rPr>
                <w:rFonts w:ascii="Arial" w:hAnsi="Arial" w:cs="Arial"/>
                <w:szCs w:val="22"/>
              </w:rPr>
              <w:t xml:space="preserve">Email: </w:t>
            </w:r>
            <w:hyperlink r:id="rId26" w:history="1">
              <w:r w:rsidRPr="00066C1B">
                <w:rPr>
                  <w:rStyle w:val="Hyperlink"/>
                  <w:rFonts w:ascii="Arial" w:hAnsi="Arial" w:cs="Arial"/>
                  <w:szCs w:val="22"/>
                </w:rPr>
                <w:t>Dannesleywilliams@gmail.com</w:t>
              </w:r>
            </w:hyperlink>
          </w:p>
          <w:p w14:paraId="0441E273" w14:textId="77777777" w:rsidR="00A2643E" w:rsidRDefault="00A2643E" w:rsidP="00A2643E">
            <w:pPr>
              <w:spacing w:line="280" w:lineRule="exact"/>
              <w:rPr>
                <w:rFonts w:ascii="Arial" w:hAnsi="Arial" w:cs="Arial"/>
                <w:szCs w:val="22"/>
              </w:rPr>
            </w:pPr>
          </w:p>
          <w:p w14:paraId="0B366DD6" w14:textId="2E1F0422" w:rsidR="00A2643E" w:rsidRDefault="00A2643E" w:rsidP="00A2643E">
            <w:pPr>
              <w:spacing w:line="280" w:lineRule="exact"/>
              <w:rPr>
                <w:rFonts w:ascii="Arial" w:hAnsi="Arial" w:cs="Arial"/>
                <w:szCs w:val="22"/>
              </w:rPr>
            </w:pPr>
            <w:r>
              <w:rPr>
                <w:rFonts w:ascii="Arial" w:hAnsi="Arial" w:cs="Arial"/>
                <w:szCs w:val="22"/>
              </w:rPr>
              <w:t xml:space="preserve">Clinician </w:t>
            </w:r>
            <w:proofErr w:type="spellStart"/>
            <w:r>
              <w:rPr>
                <w:rFonts w:ascii="Arial" w:hAnsi="Arial" w:cs="Arial"/>
                <w:szCs w:val="22"/>
              </w:rPr>
              <w:t>Orthogeriatrician</w:t>
            </w:r>
            <w:proofErr w:type="spellEnd"/>
            <w:r w:rsidR="0067599A">
              <w:rPr>
                <w:rFonts w:ascii="Arial" w:hAnsi="Arial" w:cs="Arial"/>
                <w:szCs w:val="22"/>
              </w:rPr>
              <w:t>:</w:t>
            </w:r>
            <w:r>
              <w:rPr>
                <w:rFonts w:ascii="Arial" w:hAnsi="Arial" w:cs="Arial"/>
                <w:szCs w:val="22"/>
              </w:rPr>
              <w:t xml:space="preserve"> </w:t>
            </w:r>
          </w:p>
          <w:p w14:paraId="6BE495F4" w14:textId="228544FC" w:rsidR="00A2643E" w:rsidRDefault="00A2643E" w:rsidP="00A2643E">
            <w:pPr>
              <w:spacing w:line="280" w:lineRule="exact"/>
              <w:rPr>
                <w:rFonts w:ascii="Arial" w:hAnsi="Arial" w:cs="Arial"/>
                <w:szCs w:val="22"/>
              </w:rPr>
            </w:pPr>
            <w:r>
              <w:rPr>
                <w:rFonts w:ascii="Arial" w:hAnsi="Arial" w:cs="Arial"/>
                <w:szCs w:val="22"/>
              </w:rPr>
              <w:t>Dr Philip Mathew</w:t>
            </w:r>
            <w:r>
              <w:rPr>
                <w:rFonts w:ascii="Arial" w:hAnsi="Arial" w:cs="Arial"/>
                <w:szCs w:val="22"/>
              </w:rPr>
              <w:br/>
              <w:t>Consultant Physician</w:t>
            </w:r>
            <w:r>
              <w:rPr>
                <w:rFonts w:ascii="Arial" w:hAnsi="Arial" w:cs="Arial"/>
                <w:szCs w:val="22"/>
              </w:rPr>
              <w:br/>
              <w:t xml:space="preserve">University </w:t>
            </w:r>
            <w:proofErr w:type="spellStart"/>
            <w:r>
              <w:rPr>
                <w:rFonts w:ascii="Arial" w:hAnsi="Arial" w:cs="Arial"/>
                <w:szCs w:val="22"/>
              </w:rPr>
              <w:t>Linconshire</w:t>
            </w:r>
            <w:proofErr w:type="spellEnd"/>
            <w:r>
              <w:rPr>
                <w:rFonts w:ascii="Arial" w:hAnsi="Arial" w:cs="Arial"/>
                <w:szCs w:val="22"/>
              </w:rPr>
              <w:t xml:space="preserve"> Hospitals NHS Trust</w:t>
            </w:r>
          </w:p>
          <w:p w14:paraId="66A38DCD" w14:textId="5C54E4F9" w:rsidR="00A2643E" w:rsidRDefault="00A2643E" w:rsidP="00A2643E">
            <w:pPr>
              <w:spacing w:line="280" w:lineRule="exact"/>
              <w:rPr>
                <w:rFonts w:ascii="Arial" w:hAnsi="Arial" w:cs="Arial"/>
                <w:szCs w:val="22"/>
              </w:rPr>
            </w:pPr>
            <w:r>
              <w:rPr>
                <w:rFonts w:ascii="Arial" w:hAnsi="Arial" w:cs="Arial"/>
                <w:szCs w:val="22"/>
              </w:rPr>
              <w:t xml:space="preserve">Email: </w:t>
            </w:r>
            <w:hyperlink r:id="rId27" w:history="1">
              <w:r w:rsidRPr="00066C1B">
                <w:rPr>
                  <w:rStyle w:val="Hyperlink"/>
                  <w:rFonts w:ascii="Arial" w:hAnsi="Arial" w:cs="Arial"/>
                  <w:szCs w:val="22"/>
                </w:rPr>
                <w:t>Philip.Mathew@ULH.nhs.uk</w:t>
              </w:r>
            </w:hyperlink>
          </w:p>
          <w:p w14:paraId="6F548359" w14:textId="77777777" w:rsidR="00A2643E" w:rsidRDefault="00A2643E" w:rsidP="00A2643E">
            <w:pPr>
              <w:spacing w:line="280" w:lineRule="exact"/>
              <w:rPr>
                <w:rFonts w:ascii="Arial" w:hAnsi="Arial" w:cs="Arial"/>
                <w:szCs w:val="22"/>
              </w:rPr>
            </w:pPr>
          </w:p>
          <w:p w14:paraId="25D04D8F" w14:textId="43855EC0" w:rsidR="00A2643E" w:rsidRDefault="00A2643E" w:rsidP="00A2643E">
            <w:pPr>
              <w:spacing w:line="280" w:lineRule="exact"/>
              <w:rPr>
                <w:rFonts w:ascii="Arial" w:hAnsi="Arial" w:cs="Arial"/>
                <w:szCs w:val="22"/>
              </w:rPr>
            </w:pPr>
            <w:r>
              <w:rPr>
                <w:rFonts w:ascii="Arial" w:hAnsi="Arial" w:cs="Arial"/>
                <w:szCs w:val="22"/>
              </w:rPr>
              <w:t>Statisti</w:t>
            </w:r>
            <w:r w:rsidR="00105911">
              <w:rPr>
                <w:rFonts w:ascii="Arial" w:hAnsi="Arial" w:cs="Arial"/>
                <w:szCs w:val="22"/>
              </w:rPr>
              <w:t>cian:</w:t>
            </w:r>
            <w:r w:rsidR="00105911">
              <w:rPr>
                <w:rFonts w:ascii="Arial" w:hAnsi="Arial" w:cs="Arial"/>
                <w:szCs w:val="22"/>
              </w:rPr>
              <w:br/>
              <w:t>Mr Michael Jones</w:t>
            </w:r>
            <w:r w:rsidR="00105911">
              <w:rPr>
                <w:rFonts w:ascii="Arial" w:hAnsi="Arial" w:cs="Arial"/>
                <w:szCs w:val="22"/>
              </w:rPr>
              <w:br/>
              <w:t>Medical S</w:t>
            </w:r>
            <w:r>
              <w:rPr>
                <w:rFonts w:ascii="Arial" w:hAnsi="Arial" w:cs="Arial"/>
                <w:szCs w:val="22"/>
              </w:rPr>
              <w:t>tatistician</w:t>
            </w:r>
          </w:p>
          <w:p w14:paraId="341B72F3" w14:textId="024EC017" w:rsidR="00A2643E" w:rsidRDefault="00A2643E" w:rsidP="00A2643E">
            <w:pPr>
              <w:spacing w:line="280" w:lineRule="exact"/>
              <w:rPr>
                <w:rFonts w:ascii="Arial" w:hAnsi="Arial" w:cs="Arial"/>
                <w:szCs w:val="22"/>
              </w:rPr>
            </w:pPr>
            <w:r>
              <w:rPr>
                <w:rFonts w:ascii="Arial" w:hAnsi="Arial" w:cs="Arial"/>
                <w:szCs w:val="22"/>
              </w:rPr>
              <w:t>Worldwide Clinical Trials</w:t>
            </w:r>
          </w:p>
          <w:p w14:paraId="029DBB7E" w14:textId="48D91A74" w:rsidR="00CA3A84" w:rsidRDefault="00A2643E" w:rsidP="00A2643E">
            <w:pPr>
              <w:spacing w:line="280" w:lineRule="exact"/>
              <w:rPr>
                <w:rFonts w:ascii="Arial" w:hAnsi="Arial" w:cs="Arial"/>
                <w:szCs w:val="22"/>
              </w:rPr>
            </w:pPr>
            <w:r>
              <w:rPr>
                <w:rFonts w:ascii="Arial" w:hAnsi="Arial" w:cs="Arial"/>
                <w:szCs w:val="22"/>
              </w:rPr>
              <w:t xml:space="preserve">Email: </w:t>
            </w:r>
            <w:hyperlink r:id="rId28" w:history="1">
              <w:r w:rsidR="00592C8E" w:rsidRPr="002D2C60">
                <w:rPr>
                  <w:rStyle w:val="Hyperlink"/>
                  <w:rFonts w:ascii="Arial" w:hAnsi="Arial" w:cs="Arial"/>
                  <w:szCs w:val="22"/>
                </w:rPr>
                <w:t>Mikedrj@gmail.com</w:t>
              </w:r>
            </w:hyperlink>
          </w:p>
          <w:p w14:paraId="4BD89D32" w14:textId="77777777" w:rsidR="00592C8E" w:rsidRDefault="00592C8E" w:rsidP="00A2643E">
            <w:pPr>
              <w:spacing w:line="280" w:lineRule="exact"/>
              <w:rPr>
                <w:rFonts w:ascii="Arial" w:hAnsi="Arial" w:cs="Arial"/>
                <w:szCs w:val="22"/>
              </w:rPr>
            </w:pPr>
          </w:p>
          <w:p w14:paraId="5FE70157" w14:textId="77777777" w:rsidR="0067599A" w:rsidRDefault="0067599A" w:rsidP="00592C8E">
            <w:pPr>
              <w:rPr>
                <w:lang w:val="en-US"/>
              </w:rPr>
            </w:pPr>
          </w:p>
          <w:p w14:paraId="639058DC" w14:textId="33ADD05B" w:rsidR="0067599A" w:rsidRDefault="0067599A" w:rsidP="0067599A">
            <w:pPr>
              <w:rPr>
                <w:lang w:val="en-US"/>
              </w:rPr>
            </w:pPr>
            <w:r>
              <w:rPr>
                <w:lang w:val="en-US"/>
              </w:rPr>
              <w:t>Lay Member:</w:t>
            </w:r>
          </w:p>
          <w:p w14:paraId="26FD8EB8" w14:textId="77777777" w:rsidR="00592C8E" w:rsidRDefault="00592C8E" w:rsidP="00592C8E">
            <w:pPr>
              <w:rPr>
                <w:lang w:val="en-US"/>
              </w:rPr>
            </w:pPr>
            <w:proofErr w:type="spellStart"/>
            <w:r>
              <w:rPr>
                <w:lang w:val="en-US"/>
              </w:rPr>
              <w:t>Mrs</w:t>
            </w:r>
            <w:proofErr w:type="spellEnd"/>
            <w:r>
              <w:rPr>
                <w:lang w:val="en-US"/>
              </w:rPr>
              <w:t xml:space="preserve"> Catherine Ann </w:t>
            </w:r>
            <w:proofErr w:type="spellStart"/>
            <w:r>
              <w:rPr>
                <w:lang w:val="en-US"/>
              </w:rPr>
              <w:t>Tantum</w:t>
            </w:r>
            <w:proofErr w:type="spellEnd"/>
          </w:p>
          <w:p w14:paraId="557846D1" w14:textId="6D3D9061" w:rsidR="00AC297B" w:rsidRDefault="00AC297B" w:rsidP="00592C8E">
            <w:pPr>
              <w:rPr>
                <w:lang w:val="en-US"/>
              </w:rPr>
            </w:pPr>
            <w:r>
              <w:rPr>
                <w:lang w:val="en-US"/>
              </w:rPr>
              <w:t>Treasurer, Nottingham Osteoporosis Support Group</w:t>
            </w:r>
          </w:p>
          <w:p w14:paraId="179037A6" w14:textId="77777777" w:rsidR="005E5E5F" w:rsidRDefault="00592C8E" w:rsidP="00592C8E">
            <w:pPr>
              <w:rPr>
                <w:lang w:val="en-US"/>
              </w:rPr>
            </w:pPr>
            <w:r>
              <w:rPr>
                <w:lang w:val="en-US"/>
              </w:rPr>
              <w:t>19 Friend Lane</w:t>
            </w:r>
            <w:r w:rsidR="005E5E5F">
              <w:rPr>
                <w:lang w:val="en-US"/>
              </w:rPr>
              <w:t xml:space="preserve">, </w:t>
            </w:r>
            <w:proofErr w:type="spellStart"/>
            <w:r>
              <w:rPr>
                <w:lang w:val="en-US"/>
              </w:rPr>
              <w:t>Edwinstowe</w:t>
            </w:r>
            <w:proofErr w:type="spellEnd"/>
            <w:r>
              <w:rPr>
                <w:lang w:val="en-US"/>
              </w:rPr>
              <w:t xml:space="preserve">, </w:t>
            </w:r>
          </w:p>
          <w:p w14:paraId="2EB81EF9" w14:textId="0BAF88D8" w:rsidR="00592C8E" w:rsidRDefault="00592C8E" w:rsidP="00592C8E">
            <w:pPr>
              <w:rPr>
                <w:lang w:val="en-US"/>
              </w:rPr>
            </w:pPr>
            <w:r>
              <w:rPr>
                <w:lang w:val="en-US"/>
              </w:rPr>
              <w:t>Mansfield</w:t>
            </w:r>
            <w:r w:rsidR="005E5E5F">
              <w:rPr>
                <w:lang w:val="en-US"/>
              </w:rPr>
              <w:t xml:space="preserve">, </w:t>
            </w:r>
            <w:r>
              <w:rPr>
                <w:lang w:val="en-US"/>
              </w:rPr>
              <w:t>NG21 9QZ</w:t>
            </w:r>
          </w:p>
          <w:p w14:paraId="6C20B257" w14:textId="7EF7A658" w:rsidR="00592C8E" w:rsidRDefault="00592C8E" w:rsidP="00592C8E">
            <w:pPr>
              <w:rPr>
                <w:lang w:val="en-US"/>
              </w:rPr>
            </w:pPr>
            <w:r>
              <w:rPr>
                <w:lang w:val="en-US"/>
              </w:rPr>
              <w:t>Email: </w:t>
            </w:r>
            <w:hyperlink r:id="rId29" w:history="1">
              <w:r>
                <w:rPr>
                  <w:rStyle w:val="Hyperlink"/>
                  <w:lang w:val="en-US"/>
                </w:rPr>
                <w:t>catantum@btinternet.com</w:t>
              </w:r>
            </w:hyperlink>
          </w:p>
          <w:p w14:paraId="3D66AD97" w14:textId="2B57A205" w:rsidR="00592C8E" w:rsidRDefault="00592C8E" w:rsidP="00592C8E">
            <w:pPr>
              <w:rPr>
                <w:lang w:val="en-US"/>
              </w:rPr>
            </w:pPr>
            <w:r>
              <w:rPr>
                <w:lang w:val="en-US"/>
              </w:rPr>
              <w:t>Landline: 01623-820208</w:t>
            </w:r>
          </w:p>
          <w:p w14:paraId="271E489B" w14:textId="6ACB4AB1" w:rsidR="00592C8E" w:rsidRDefault="00592C8E" w:rsidP="00592C8E">
            <w:pPr>
              <w:rPr>
                <w:lang w:val="en-US"/>
              </w:rPr>
            </w:pPr>
            <w:r>
              <w:rPr>
                <w:lang w:val="en-US"/>
              </w:rPr>
              <w:t>Mobile: 07973-359951</w:t>
            </w:r>
          </w:p>
          <w:p w14:paraId="26BF7A04" w14:textId="1BB387C8" w:rsidR="00592C8E" w:rsidRPr="002B1CB5" w:rsidRDefault="00592C8E" w:rsidP="00A2643E">
            <w:pPr>
              <w:spacing w:line="280" w:lineRule="exact"/>
              <w:rPr>
                <w:rFonts w:ascii="Arial" w:hAnsi="Arial" w:cs="Arial"/>
                <w:color w:val="0000FF"/>
              </w:rPr>
            </w:pPr>
          </w:p>
        </w:tc>
      </w:tr>
      <w:tr w:rsidR="00A2643E" w:rsidRPr="00934F71" w14:paraId="2ADEF365" w14:textId="77777777" w:rsidTr="003C12DB">
        <w:tc>
          <w:tcPr>
            <w:tcW w:w="3936" w:type="dxa"/>
          </w:tcPr>
          <w:p w14:paraId="58CD41CB" w14:textId="1C15A9C6" w:rsidR="00A2643E" w:rsidRPr="00934F71" w:rsidRDefault="00A2643E" w:rsidP="009F5FDB">
            <w:pPr>
              <w:spacing w:line="280" w:lineRule="exact"/>
              <w:rPr>
                <w:rFonts w:ascii="Arial" w:hAnsi="Arial" w:cs="Arial"/>
              </w:rPr>
            </w:pPr>
          </w:p>
        </w:tc>
        <w:tc>
          <w:tcPr>
            <w:tcW w:w="6252" w:type="dxa"/>
          </w:tcPr>
          <w:p w14:paraId="5561FACA" w14:textId="77777777" w:rsidR="00A2643E" w:rsidRPr="00934F71" w:rsidRDefault="00A2643E" w:rsidP="009F5FDB">
            <w:pPr>
              <w:spacing w:line="280" w:lineRule="exact"/>
              <w:rPr>
                <w:rFonts w:ascii="Arial" w:hAnsi="Arial" w:cs="Arial"/>
                <w:szCs w:val="22"/>
              </w:rPr>
            </w:pPr>
          </w:p>
        </w:tc>
      </w:tr>
    </w:tbl>
    <w:p w14:paraId="2D3CCADC" w14:textId="77777777" w:rsidR="003C12DB" w:rsidRPr="00934F71" w:rsidRDefault="003C12DB" w:rsidP="009F5FDB">
      <w:pPr>
        <w:spacing w:line="280" w:lineRule="exact"/>
        <w:rPr>
          <w:rFonts w:ascii="Arial" w:hAnsi="Arial" w:cs="Arial"/>
          <w:color w:val="0000FF"/>
          <w:szCs w:val="22"/>
        </w:rPr>
      </w:pPr>
    </w:p>
    <w:p w14:paraId="4DF8C109" w14:textId="77777777" w:rsidR="00475FDA" w:rsidRPr="00934F71" w:rsidRDefault="00475FDA" w:rsidP="009F5FDB">
      <w:pPr>
        <w:spacing w:line="280" w:lineRule="exact"/>
        <w:rPr>
          <w:rFonts w:ascii="Arial" w:hAnsi="Arial" w:cs="Arial"/>
          <w:szCs w:val="22"/>
        </w:rPr>
      </w:pPr>
    </w:p>
    <w:p w14:paraId="44310478" w14:textId="77777777" w:rsidR="008F2FE9" w:rsidRDefault="008F2FE9" w:rsidP="009F5FDB">
      <w:pPr>
        <w:spacing w:line="280" w:lineRule="exact"/>
        <w:rPr>
          <w:rFonts w:ascii="Arial" w:hAnsi="Arial" w:cs="Arial"/>
          <w:b/>
          <w:szCs w:val="22"/>
        </w:rPr>
      </w:pPr>
      <w:r>
        <w:rPr>
          <w:rFonts w:ascii="Arial" w:hAnsi="Arial" w:cs="Arial"/>
          <w:b/>
          <w:szCs w:val="22"/>
        </w:rPr>
        <w:br w:type="page"/>
      </w:r>
    </w:p>
    <w:p w14:paraId="2687051A" w14:textId="703534A1" w:rsidR="008D5C72" w:rsidRPr="00934F71" w:rsidRDefault="008D5C72" w:rsidP="009F5FDB">
      <w:pPr>
        <w:spacing w:line="280" w:lineRule="exact"/>
        <w:rPr>
          <w:rFonts w:ascii="Arial" w:hAnsi="Arial" w:cs="Arial"/>
          <w:b/>
          <w:szCs w:val="22"/>
        </w:rPr>
      </w:pPr>
      <w:r w:rsidRPr="00934F71">
        <w:rPr>
          <w:rFonts w:ascii="Arial" w:hAnsi="Arial" w:cs="Arial"/>
          <w:b/>
          <w:szCs w:val="22"/>
        </w:rPr>
        <w:lastRenderedPageBreak/>
        <w:t>TRIAL SUMMARY</w:t>
      </w:r>
    </w:p>
    <w:p w14:paraId="24DB6ECB" w14:textId="77777777" w:rsidR="008D5C72" w:rsidRPr="00934F71" w:rsidRDefault="008D5C72" w:rsidP="009F5FDB">
      <w:pPr>
        <w:spacing w:line="280" w:lineRule="exact"/>
        <w:rPr>
          <w:rFonts w:ascii="Arial"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4"/>
        <w:gridCol w:w="6379"/>
      </w:tblGrid>
      <w:tr w:rsidR="008D5C72" w:rsidRPr="00934F71" w14:paraId="2D1B0A64" w14:textId="77777777" w:rsidTr="00823299">
        <w:trPr>
          <w:trHeight w:val="385"/>
        </w:trPr>
        <w:tc>
          <w:tcPr>
            <w:tcW w:w="3114" w:type="dxa"/>
          </w:tcPr>
          <w:p w14:paraId="11362C01" w14:textId="77777777" w:rsidR="008D5C72" w:rsidRPr="00934F71" w:rsidRDefault="008D5C72" w:rsidP="009F5FDB">
            <w:pPr>
              <w:spacing w:line="280" w:lineRule="exact"/>
              <w:rPr>
                <w:rFonts w:ascii="Arial" w:hAnsi="Arial" w:cs="Arial"/>
              </w:rPr>
            </w:pPr>
            <w:r w:rsidRPr="00934F71">
              <w:rPr>
                <w:rFonts w:ascii="Arial" w:hAnsi="Arial" w:cs="Arial"/>
              </w:rPr>
              <w:t>Trial Title</w:t>
            </w:r>
          </w:p>
        </w:tc>
        <w:tc>
          <w:tcPr>
            <w:tcW w:w="6379" w:type="dxa"/>
          </w:tcPr>
          <w:p w14:paraId="6642D610" w14:textId="38C0F19C" w:rsidR="008D5C72" w:rsidRPr="006A6204" w:rsidRDefault="008D5C72" w:rsidP="009F5FDB">
            <w:pPr>
              <w:spacing w:line="280" w:lineRule="exact"/>
              <w:rPr>
                <w:rFonts w:ascii="Arial" w:hAnsi="Arial" w:cs="Arial"/>
                <w:szCs w:val="22"/>
              </w:rPr>
            </w:pPr>
            <w:r w:rsidRPr="006A6204">
              <w:rPr>
                <w:rFonts w:ascii="Arial" w:hAnsi="Arial" w:cs="Arial"/>
                <w:w w:val="90"/>
                <w:szCs w:val="22"/>
              </w:rPr>
              <w:t>Spinal</w:t>
            </w:r>
            <w:r w:rsidRPr="006A6204">
              <w:rPr>
                <w:rFonts w:ascii="Arial" w:hAnsi="Arial" w:cs="Arial"/>
                <w:spacing w:val="-16"/>
                <w:w w:val="90"/>
                <w:szCs w:val="22"/>
              </w:rPr>
              <w:t xml:space="preserve"> </w:t>
            </w:r>
            <w:r w:rsidRPr="006A6204">
              <w:rPr>
                <w:rFonts w:ascii="Arial" w:hAnsi="Arial" w:cs="Arial"/>
                <w:w w:val="90"/>
                <w:szCs w:val="22"/>
              </w:rPr>
              <w:t>Medial</w:t>
            </w:r>
            <w:r w:rsidRPr="006A6204">
              <w:rPr>
                <w:rFonts w:ascii="Arial" w:hAnsi="Arial" w:cs="Arial"/>
                <w:spacing w:val="-15"/>
                <w:w w:val="90"/>
                <w:szCs w:val="22"/>
              </w:rPr>
              <w:t xml:space="preserve"> </w:t>
            </w:r>
            <w:r w:rsidRPr="006A6204">
              <w:rPr>
                <w:rFonts w:ascii="Arial" w:hAnsi="Arial" w:cs="Arial"/>
                <w:w w:val="90"/>
                <w:szCs w:val="22"/>
              </w:rPr>
              <w:t>Branch Nerve Root Block</w:t>
            </w:r>
            <w:r w:rsidR="006A6204">
              <w:rPr>
                <w:rFonts w:ascii="Arial" w:hAnsi="Arial" w:cs="Arial"/>
                <w:w w:val="90"/>
                <w:szCs w:val="22"/>
              </w:rPr>
              <w:t xml:space="preserve"> (MBNB)</w:t>
            </w:r>
            <w:r w:rsidRPr="006A6204">
              <w:rPr>
                <w:rFonts w:ascii="Arial" w:hAnsi="Arial" w:cs="Arial"/>
                <w:w w:val="90"/>
                <w:szCs w:val="22"/>
              </w:rPr>
              <w:t xml:space="preserve"> Intervention compared to Standard Care-</w:t>
            </w:r>
            <w:proofErr w:type="spellStart"/>
            <w:r w:rsidRPr="006A6204">
              <w:rPr>
                <w:rFonts w:ascii="Arial" w:hAnsi="Arial" w:cs="Arial"/>
                <w:w w:val="90"/>
                <w:szCs w:val="22"/>
              </w:rPr>
              <w:t>Vertebroplasty</w:t>
            </w:r>
            <w:proofErr w:type="spellEnd"/>
            <w:r w:rsidR="006A6204">
              <w:rPr>
                <w:rFonts w:ascii="Arial" w:hAnsi="Arial" w:cs="Arial"/>
                <w:w w:val="90"/>
                <w:szCs w:val="22"/>
              </w:rPr>
              <w:t xml:space="preserve"> (VP)</w:t>
            </w:r>
            <w:r w:rsidRPr="006A6204">
              <w:rPr>
                <w:rFonts w:ascii="Arial" w:hAnsi="Arial" w:cs="Arial"/>
                <w:w w:val="90"/>
                <w:szCs w:val="22"/>
              </w:rPr>
              <w:t xml:space="preserve"> for the Treatment of Painful Osteoporotic Vertebral Fractures in Hospitalised Older Patients: A Feasibility Study.</w:t>
            </w:r>
          </w:p>
        </w:tc>
      </w:tr>
      <w:tr w:rsidR="008D5C72" w:rsidRPr="00934F71" w14:paraId="6330EA55" w14:textId="77777777" w:rsidTr="00823299">
        <w:trPr>
          <w:trHeight w:val="385"/>
        </w:trPr>
        <w:tc>
          <w:tcPr>
            <w:tcW w:w="3114" w:type="dxa"/>
          </w:tcPr>
          <w:p w14:paraId="016A6B5C" w14:textId="77777777" w:rsidR="008D5C72" w:rsidRPr="00934F71" w:rsidRDefault="008D5C72" w:rsidP="009F5FDB">
            <w:pPr>
              <w:spacing w:line="280" w:lineRule="exact"/>
              <w:rPr>
                <w:rFonts w:ascii="Arial" w:hAnsi="Arial" w:cs="Arial"/>
              </w:rPr>
            </w:pPr>
            <w:r w:rsidRPr="00934F71">
              <w:rPr>
                <w:rFonts w:ascii="Arial" w:hAnsi="Arial" w:cs="Arial"/>
              </w:rPr>
              <w:t>Internal ref. no. (or short title)</w:t>
            </w:r>
          </w:p>
        </w:tc>
        <w:tc>
          <w:tcPr>
            <w:tcW w:w="6379" w:type="dxa"/>
          </w:tcPr>
          <w:p w14:paraId="6AA55168" w14:textId="7504FCDA" w:rsidR="008D5C72" w:rsidRPr="00934F71" w:rsidRDefault="008D5C72" w:rsidP="009F5FDB">
            <w:pPr>
              <w:spacing w:line="280" w:lineRule="exact"/>
              <w:rPr>
                <w:rFonts w:ascii="Arial" w:hAnsi="Arial" w:cs="Arial"/>
              </w:rPr>
            </w:pPr>
            <w:r w:rsidRPr="00934F71">
              <w:rPr>
                <w:rFonts w:ascii="Arial" w:hAnsi="Arial" w:cs="Arial"/>
                <w:szCs w:val="22"/>
              </w:rPr>
              <w:t xml:space="preserve">The </w:t>
            </w:r>
            <w:r w:rsidR="00CC406F">
              <w:rPr>
                <w:rFonts w:ascii="Arial" w:hAnsi="Arial" w:cs="Arial"/>
                <w:szCs w:val="22"/>
              </w:rPr>
              <w:t>AVERT (</w:t>
            </w:r>
            <w:r w:rsidR="00C2709F">
              <w:rPr>
                <w:rFonts w:ascii="Arial" w:hAnsi="Arial" w:cs="Arial"/>
                <w:szCs w:val="22"/>
              </w:rPr>
              <w:t xml:space="preserve">Acute </w:t>
            </w:r>
            <w:proofErr w:type="spellStart"/>
            <w:r w:rsidR="00C2709F">
              <w:rPr>
                <w:rFonts w:ascii="Arial" w:hAnsi="Arial" w:cs="Arial"/>
                <w:szCs w:val="22"/>
              </w:rPr>
              <w:t>VertEbRal</w:t>
            </w:r>
            <w:proofErr w:type="spellEnd"/>
            <w:r w:rsidR="00C2709F">
              <w:rPr>
                <w:rFonts w:ascii="Arial" w:hAnsi="Arial" w:cs="Arial"/>
                <w:szCs w:val="22"/>
              </w:rPr>
              <w:t xml:space="preserve"> </w:t>
            </w:r>
            <w:proofErr w:type="spellStart"/>
            <w:r w:rsidR="00C2709F">
              <w:rPr>
                <w:rFonts w:ascii="Arial" w:hAnsi="Arial" w:cs="Arial"/>
                <w:szCs w:val="22"/>
              </w:rPr>
              <w:t>AugmentaTion</w:t>
            </w:r>
            <w:proofErr w:type="spellEnd"/>
            <w:r w:rsidR="00CC406F">
              <w:rPr>
                <w:rFonts w:ascii="Arial" w:hAnsi="Arial" w:cs="Arial"/>
                <w:szCs w:val="22"/>
              </w:rPr>
              <w:t>)</w:t>
            </w:r>
            <w:r w:rsidRPr="00934F71">
              <w:rPr>
                <w:rFonts w:ascii="Arial" w:hAnsi="Arial" w:cs="Arial"/>
                <w:szCs w:val="22"/>
              </w:rPr>
              <w:t xml:space="preserve"> Study</w:t>
            </w:r>
          </w:p>
        </w:tc>
      </w:tr>
      <w:tr w:rsidR="008D5C72" w:rsidRPr="00934F71" w14:paraId="012D6116" w14:textId="77777777" w:rsidTr="00823299">
        <w:trPr>
          <w:trHeight w:val="371"/>
        </w:trPr>
        <w:tc>
          <w:tcPr>
            <w:tcW w:w="3114" w:type="dxa"/>
          </w:tcPr>
          <w:p w14:paraId="669AA53B" w14:textId="77777777" w:rsidR="008D5C72" w:rsidRPr="00934F71" w:rsidRDefault="008D5C72" w:rsidP="009F5FDB">
            <w:pPr>
              <w:spacing w:line="280" w:lineRule="exact"/>
              <w:rPr>
                <w:rFonts w:ascii="Arial" w:hAnsi="Arial" w:cs="Arial"/>
              </w:rPr>
            </w:pPr>
            <w:r w:rsidRPr="00934F71">
              <w:rPr>
                <w:rFonts w:ascii="Arial" w:hAnsi="Arial" w:cs="Arial"/>
              </w:rPr>
              <w:t>Study Design</w:t>
            </w:r>
          </w:p>
        </w:tc>
        <w:tc>
          <w:tcPr>
            <w:tcW w:w="6379" w:type="dxa"/>
          </w:tcPr>
          <w:p w14:paraId="55C1A6EB" w14:textId="77777777" w:rsidR="008D5C72" w:rsidRPr="00934F71" w:rsidRDefault="008D5C72" w:rsidP="009F5FDB">
            <w:pPr>
              <w:spacing w:line="280" w:lineRule="exact"/>
              <w:rPr>
                <w:rFonts w:ascii="Arial" w:hAnsi="Arial" w:cs="Arial"/>
              </w:rPr>
            </w:pPr>
            <w:r w:rsidRPr="00C01841">
              <w:rPr>
                <w:rFonts w:ascii="Arial" w:hAnsi="Arial" w:cs="Arial"/>
              </w:rPr>
              <w:t>Randomised controlled feasibility study</w:t>
            </w:r>
          </w:p>
        </w:tc>
      </w:tr>
      <w:tr w:rsidR="008D5C72" w:rsidRPr="00934F71" w14:paraId="10DA983A" w14:textId="77777777" w:rsidTr="00823299">
        <w:trPr>
          <w:trHeight w:val="583"/>
        </w:trPr>
        <w:tc>
          <w:tcPr>
            <w:tcW w:w="3114" w:type="dxa"/>
          </w:tcPr>
          <w:p w14:paraId="44F2490E" w14:textId="77777777" w:rsidR="008D5C72" w:rsidRPr="00934F71" w:rsidRDefault="008D5C72" w:rsidP="009F5FDB">
            <w:pPr>
              <w:spacing w:line="280" w:lineRule="exact"/>
              <w:rPr>
                <w:rFonts w:ascii="Arial" w:hAnsi="Arial" w:cs="Arial"/>
              </w:rPr>
            </w:pPr>
            <w:r w:rsidRPr="00934F71">
              <w:rPr>
                <w:rFonts w:ascii="Arial" w:hAnsi="Arial" w:cs="Arial"/>
              </w:rPr>
              <w:t>Study Participants</w:t>
            </w:r>
          </w:p>
        </w:tc>
        <w:tc>
          <w:tcPr>
            <w:tcW w:w="6379" w:type="dxa"/>
          </w:tcPr>
          <w:p w14:paraId="1DE9838B" w14:textId="35F7E991" w:rsidR="008D5C72" w:rsidRPr="00542CEF" w:rsidRDefault="00542CEF" w:rsidP="009F5FDB">
            <w:pPr>
              <w:spacing w:line="280" w:lineRule="exact"/>
              <w:rPr>
                <w:rFonts w:ascii="Arial" w:hAnsi="Arial" w:cs="Arial"/>
              </w:rPr>
            </w:pPr>
            <w:r>
              <w:rPr>
                <w:rFonts w:ascii="Arial" w:hAnsi="Arial" w:cs="Arial"/>
              </w:rPr>
              <w:t>3</w:t>
            </w:r>
            <w:r w:rsidR="008D5C72" w:rsidRPr="00542CEF">
              <w:rPr>
                <w:rFonts w:ascii="Arial" w:hAnsi="Arial" w:cs="Arial"/>
              </w:rPr>
              <w:t xml:space="preserve">0 </w:t>
            </w:r>
            <w:r w:rsidRPr="00542CEF">
              <w:rPr>
                <w:rFonts w:ascii="Arial" w:hAnsi="Arial" w:cs="Arial"/>
              </w:rPr>
              <w:t>patients (Quantitative, intervention study)</w:t>
            </w:r>
          </w:p>
          <w:p w14:paraId="22682831" w14:textId="35165A38" w:rsidR="008D5C72" w:rsidRPr="00934F71" w:rsidRDefault="00542CEF" w:rsidP="009F5FDB">
            <w:pPr>
              <w:spacing w:line="280" w:lineRule="exact"/>
              <w:rPr>
                <w:rFonts w:ascii="Arial" w:hAnsi="Arial" w:cs="Arial"/>
              </w:rPr>
            </w:pPr>
            <w:r w:rsidRPr="00542CEF">
              <w:rPr>
                <w:rFonts w:ascii="Arial" w:hAnsi="Arial" w:cs="Arial"/>
              </w:rPr>
              <w:t xml:space="preserve">10 patients and  </w:t>
            </w:r>
            <w:r w:rsidR="008D5C72" w:rsidRPr="00542CEF">
              <w:rPr>
                <w:rFonts w:ascii="Arial" w:hAnsi="Arial" w:cs="Arial"/>
              </w:rPr>
              <w:t>5 clinicians</w:t>
            </w:r>
            <w:r w:rsidR="008D5C72">
              <w:rPr>
                <w:rFonts w:ascii="Arial" w:hAnsi="Arial" w:cs="Arial"/>
              </w:rPr>
              <w:t xml:space="preserve"> (Qualitative study)</w:t>
            </w:r>
          </w:p>
        </w:tc>
      </w:tr>
      <w:tr w:rsidR="008D5C72" w:rsidRPr="00934F71" w14:paraId="477DB1A3" w14:textId="77777777" w:rsidTr="00823299">
        <w:trPr>
          <w:trHeight w:val="385"/>
        </w:trPr>
        <w:tc>
          <w:tcPr>
            <w:tcW w:w="3114" w:type="dxa"/>
          </w:tcPr>
          <w:p w14:paraId="2D0E93EE" w14:textId="77777777" w:rsidR="008D5C72" w:rsidRPr="00934F71" w:rsidRDefault="008D5C72" w:rsidP="009F5FDB">
            <w:pPr>
              <w:spacing w:line="280" w:lineRule="exact"/>
              <w:rPr>
                <w:rFonts w:ascii="Arial" w:hAnsi="Arial" w:cs="Arial"/>
              </w:rPr>
            </w:pPr>
            <w:r w:rsidRPr="00934F71">
              <w:rPr>
                <w:rFonts w:ascii="Arial" w:hAnsi="Arial" w:cs="Arial"/>
              </w:rPr>
              <w:t>Follow up duration</w:t>
            </w:r>
          </w:p>
        </w:tc>
        <w:tc>
          <w:tcPr>
            <w:tcW w:w="6379" w:type="dxa"/>
          </w:tcPr>
          <w:p w14:paraId="234DE768" w14:textId="0DA80AEA" w:rsidR="008D5C72" w:rsidRPr="00934F71" w:rsidRDefault="00C01841" w:rsidP="009F5FDB">
            <w:pPr>
              <w:spacing w:line="280" w:lineRule="exact"/>
              <w:rPr>
                <w:rFonts w:ascii="Arial" w:hAnsi="Arial" w:cs="Arial"/>
              </w:rPr>
            </w:pPr>
            <w:r>
              <w:rPr>
                <w:rFonts w:ascii="Arial" w:hAnsi="Arial" w:cs="Arial"/>
              </w:rPr>
              <w:t>8 weeks</w:t>
            </w:r>
          </w:p>
          <w:p w14:paraId="7EB3415E" w14:textId="4BD338AF" w:rsidR="008D5C72" w:rsidRPr="00934F71" w:rsidRDefault="008D5C72" w:rsidP="009F5FDB">
            <w:pPr>
              <w:spacing w:line="280" w:lineRule="exact"/>
              <w:rPr>
                <w:rFonts w:ascii="Arial" w:hAnsi="Arial" w:cs="Arial"/>
              </w:rPr>
            </w:pPr>
            <w:r w:rsidRPr="00934F71">
              <w:rPr>
                <w:rFonts w:ascii="Arial" w:hAnsi="Arial" w:cs="Arial"/>
              </w:rPr>
              <w:t>Visit time points</w:t>
            </w:r>
            <w:r w:rsidR="00C01841">
              <w:rPr>
                <w:rFonts w:ascii="Arial" w:hAnsi="Arial" w:cs="Arial"/>
              </w:rPr>
              <w:t xml:space="preserve"> (post intervention)</w:t>
            </w:r>
          </w:p>
          <w:p w14:paraId="3DDFA304" w14:textId="29FA9871" w:rsidR="008D5C72" w:rsidRPr="00934F71" w:rsidRDefault="008D5C72" w:rsidP="009F5FDB">
            <w:pPr>
              <w:spacing w:line="280" w:lineRule="exact"/>
              <w:rPr>
                <w:rFonts w:ascii="Arial" w:hAnsi="Arial" w:cs="Arial"/>
              </w:rPr>
            </w:pPr>
            <w:r w:rsidRPr="00934F71">
              <w:rPr>
                <w:rFonts w:ascii="Arial" w:hAnsi="Arial" w:cs="Arial"/>
              </w:rPr>
              <w:t xml:space="preserve">Week 1 :  face-to-face  </w:t>
            </w:r>
            <w:r w:rsidRPr="00934F71">
              <w:rPr>
                <w:rFonts w:ascii="Arial" w:hAnsi="Arial" w:cs="Arial"/>
              </w:rPr>
              <w:br/>
              <w:t>Week</w:t>
            </w:r>
            <w:r w:rsidR="00A12500">
              <w:rPr>
                <w:rFonts w:ascii="Arial" w:hAnsi="Arial" w:cs="Arial"/>
              </w:rPr>
              <w:t xml:space="preserve"> 4:   telephone interview</w:t>
            </w:r>
            <w:r w:rsidRPr="00934F71">
              <w:rPr>
                <w:rFonts w:ascii="Arial" w:hAnsi="Arial" w:cs="Arial"/>
              </w:rPr>
              <w:br/>
              <w:t xml:space="preserve">Week 8: </w:t>
            </w:r>
            <w:r>
              <w:rPr>
                <w:rFonts w:ascii="Arial" w:hAnsi="Arial" w:cs="Arial"/>
              </w:rPr>
              <w:t xml:space="preserve">  </w:t>
            </w:r>
            <w:r w:rsidRPr="00934F71">
              <w:rPr>
                <w:rFonts w:ascii="Arial" w:hAnsi="Arial" w:cs="Arial"/>
              </w:rPr>
              <w:t>telephone</w:t>
            </w:r>
            <w:r w:rsidR="00A12500">
              <w:rPr>
                <w:rFonts w:ascii="Arial" w:hAnsi="Arial" w:cs="Arial"/>
              </w:rPr>
              <w:t xml:space="preserve"> interview</w:t>
            </w:r>
          </w:p>
        </w:tc>
      </w:tr>
      <w:tr w:rsidR="008D5C72" w:rsidRPr="00934F71" w14:paraId="0BB3DAF1" w14:textId="77777777" w:rsidTr="00823299">
        <w:trPr>
          <w:trHeight w:val="385"/>
        </w:trPr>
        <w:tc>
          <w:tcPr>
            <w:tcW w:w="3114" w:type="dxa"/>
          </w:tcPr>
          <w:p w14:paraId="3C14843F" w14:textId="77777777" w:rsidR="008D5C72" w:rsidRPr="00934F71" w:rsidRDefault="008D5C72" w:rsidP="009F5FDB">
            <w:pPr>
              <w:spacing w:line="280" w:lineRule="exact"/>
              <w:rPr>
                <w:rFonts w:ascii="Arial" w:hAnsi="Arial" w:cs="Arial"/>
              </w:rPr>
            </w:pPr>
            <w:r w:rsidRPr="00934F71">
              <w:rPr>
                <w:rFonts w:ascii="Arial" w:hAnsi="Arial" w:cs="Arial"/>
              </w:rPr>
              <w:t>Planned Study Period</w:t>
            </w:r>
          </w:p>
        </w:tc>
        <w:tc>
          <w:tcPr>
            <w:tcW w:w="6379" w:type="dxa"/>
          </w:tcPr>
          <w:p w14:paraId="7A222A0B" w14:textId="06C28E03" w:rsidR="008D5C72" w:rsidRPr="00934F71" w:rsidRDefault="00C01841" w:rsidP="009F5FDB">
            <w:pPr>
              <w:spacing w:line="280" w:lineRule="exact"/>
              <w:rPr>
                <w:rFonts w:ascii="Arial" w:hAnsi="Arial" w:cs="Arial"/>
              </w:rPr>
            </w:pPr>
            <w:r>
              <w:rPr>
                <w:rFonts w:ascii="Arial" w:hAnsi="Arial" w:cs="Arial"/>
              </w:rPr>
              <w:t>18 months</w:t>
            </w:r>
          </w:p>
        </w:tc>
      </w:tr>
      <w:tr w:rsidR="008D5C72" w:rsidRPr="00934F71" w14:paraId="69E51D6D" w14:textId="77777777" w:rsidTr="00982F95">
        <w:trPr>
          <w:trHeight w:val="975"/>
        </w:trPr>
        <w:tc>
          <w:tcPr>
            <w:tcW w:w="3114" w:type="dxa"/>
          </w:tcPr>
          <w:p w14:paraId="0DE2F53E" w14:textId="77777777" w:rsidR="008D5C72" w:rsidRPr="00934F71" w:rsidRDefault="008D5C72" w:rsidP="009F5FDB">
            <w:pPr>
              <w:spacing w:line="280" w:lineRule="exact"/>
              <w:rPr>
                <w:rFonts w:ascii="Arial" w:hAnsi="Arial" w:cs="Arial"/>
              </w:rPr>
            </w:pPr>
            <w:r w:rsidRPr="00934F71">
              <w:rPr>
                <w:rFonts w:ascii="Arial" w:hAnsi="Arial" w:cs="Arial"/>
              </w:rPr>
              <w:t>Aim</w:t>
            </w:r>
          </w:p>
          <w:p w14:paraId="56E70D02" w14:textId="77777777" w:rsidR="008D5C72" w:rsidRPr="00934F71" w:rsidRDefault="008D5C72" w:rsidP="009F5FDB">
            <w:pPr>
              <w:spacing w:line="280" w:lineRule="exact"/>
              <w:rPr>
                <w:rFonts w:ascii="Arial" w:hAnsi="Arial" w:cs="Arial"/>
              </w:rPr>
            </w:pPr>
          </w:p>
        </w:tc>
        <w:tc>
          <w:tcPr>
            <w:tcW w:w="6379" w:type="dxa"/>
          </w:tcPr>
          <w:p w14:paraId="78EAFC7C" w14:textId="32DFB63D" w:rsidR="008D5C72" w:rsidRPr="006A6204" w:rsidRDefault="008D5C72" w:rsidP="009F5FDB">
            <w:pPr>
              <w:spacing w:line="280" w:lineRule="exact"/>
              <w:rPr>
                <w:rFonts w:ascii="Arial" w:hAnsi="Arial" w:cs="Arial"/>
                <w:szCs w:val="22"/>
              </w:rPr>
            </w:pPr>
            <w:r w:rsidRPr="006A6204">
              <w:rPr>
                <w:rFonts w:ascii="Arial" w:hAnsi="Arial" w:cs="Arial"/>
                <w:szCs w:val="22"/>
              </w:rPr>
              <w:t xml:space="preserve">To undertake a preliminary study to </w:t>
            </w:r>
            <w:r w:rsidR="0042760B">
              <w:rPr>
                <w:rFonts w:ascii="Arial" w:hAnsi="Arial" w:cs="Arial"/>
                <w:szCs w:val="22"/>
              </w:rPr>
              <w:t xml:space="preserve">inform the </w:t>
            </w:r>
            <w:r w:rsidRPr="006A6204">
              <w:rPr>
                <w:rFonts w:ascii="Arial" w:hAnsi="Arial" w:cs="Arial"/>
                <w:szCs w:val="22"/>
              </w:rPr>
              <w:t xml:space="preserve">design </w:t>
            </w:r>
            <w:r w:rsidR="0042760B">
              <w:rPr>
                <w:rFonts w:ascii="Arial" w:hAnsi="Arial" w:cs="Arial"/>
                <w:szCs w:val="22"/>
              </w:rPr>
              <w:t xml:space="preserve">of </w:t>
            </w:r>
            <w:r w:rsidRPr="006A6204">
              <w:rPr>
                <w:rFonts w:ascii="Arial" w:hAnsi="Arial" w:cs="Arial"/>
                <w:szCs w:val="22"/>
              </w:rPr>
              <w:t xml:space="preserve">a future trial to evaluate the clinical and cost effectiveness of MBNB compared to VP spinal surgery. </w:t>
            </w:r>
          </w:p>
        </w:tc>
      </w:tr>
      <w:tr w:rsidR="00542CEF" w:rsidRPr="00542CEF" w14:paraId="114F6EF5" w14:textId="77777777" w:rsidTr="00982F95">
        <w:trPr>
          <w:trHeight w:val="5384"/>
        </w:trPr>
        <w:tc>
          <w:tcPr>
            <w:tcW w:w="3114" w:type="dxa"/>
          </w:tcPr>
          <w:p w14:paraId="15A6CC85" w14:textId="77777777" w:rsidR="008D5C72" w:rsidRPr="00934F71" w:rsidRDefault="008D5C72" w:rsidP="009F5FDB">
            <w:pPr>
              <w:spacing w:line="280" w:lineRule="exact"/>
              <w:rPr>
                <w:rFonts w:ascii="Arial" w:hAnsi="Arial" w:cs="Arial"/>
              </w:rPr>
            </w:pPr>
            <w:r w:rsidRPr="00934F71">
              <w:rPr>
                <w:rFonts w:ascii="Arial" w:hAnsi="Arial" w:cs="Arial"/>
              </w:rPr>
              <w:t>Eligibility criteria</w:t>
            </w:r>
          </w:p>
        </w:tc>
        <w:tc>
          <w:tcPr>
            <w:tcW w:w="6379" w:type="dxa"/>
          </w:tcPr>
          <w:p w14:paraId="3B00CFB3" w14:textId="77777777" w:rsidR="008D5C72" w:rsidRPr="00934F71" w:rsidRDefault="008D5C72" w:rsidP="009F5FDB">
            <w:pPr>
              <w:spacing w:line="280" w:lineRule="exact"/>
              <w:rPr>
                <w:rFonts w:ascii="Arial" w:hAnsi="Arial" w:cs="Arial"/>
                <w:u w:val="single"/>
              </w:rPr>
            </w:pPr>
            <w:r w:rsidRPr="00934F71">
              <w:rPr>
                <w:rFonts w:ascii="Arial" w:hAnsi="Arial" w:cs="Arial"/>
                <w:u w:val="single"/>
              </w:rPr>
              <w:t>Inclusion</w:t>
            </w:r>
          </w:p>
          <w:p w14:paraId="292CE783" w14:textId="5644EF45" w:rsidR="008D5C72" w:rsidRPr="00934F71" w:rsidRDefault="008D5C72" w:rsidP="009F5FDB">
            <w:pPr>
              <w:pStyle w:val="ListParagraph"/>
              <w:numPr>
                <w:ilvl w:val="0"/>
                <w:numId w:val="8"/>
              </w:numPr>
              <w:spacing w:line="280" w:lineRule="exact"/>
              <w:rPr>
                <w:rFonts w:ascii="Arial" w:hAnsi="Arial" w:cs="Arial"/>
              </w:rPr>
            </w:pPr>
            <w:r w:rsidRPr="00934F71">
              <w:rPr>
                <w:rFonts w:ascii="Arial" w:hAnsi="Arial" w:cs="Arial"/>
              </w:rPr>
              <w:t xml:space="preserve">Patients aged 70 years and over admitted to hospital </w:t>
            </w:r>
          </w:p>
          <w:p w14:paraId="3ABA4C21" w14:textId="77777777" w:rsidR="008D5C72" w:rsidRPr="00934F71" w:rsidRDefault="008D5C72" w:rsidP="009F5FDB">
            <w:pPr>
              <w:pStyle w:val="ListParagraph"/>
              <w:numPr>
                <w:ilvl w:val="0"/>
                <w:numId w:val="8"/>
              </w:numPr>
              <w:spacing w:line="280" w:lineRule="exact"/>
              <w:rPr>
                <w:rFonts w:ascii="Arial" w:hAnsi="Arial" w:cs="Arial"/>
              </w:rPr>
            </w:pPr>
            <w:r w:rsidRPr="00934F71">
              <w:rPr>
                <w:rFonts w:ascii="Arial" w:hAnsi="Arial" w:cs="Arial"/>
              </w:rPr>
              <w:t xml:space="preserve">Ambulatory prior to injury </w:t>
            </w:r>
          </w:p>
          <w:p w14:paraId="18076907" w14:textId="77777777" w:rsidR="008D5C72" w:rsidRDefault="008D5C72" w:rsidP="009F5FDB">
            <w:pPr>
              <w:pStyle w:val="ListParagraph"/>
              <w:numPr>
                <w:ilvl w:val="0"/>
                <w:numId w:val="8"/>
              </w:numPr>
              <w:spacing w:line="280" w:lineRule="exact"/>
              <w:rPr>
                <w:rFonts w:ascii="Arial" w:hAnsi="Arial" w:cs="Arial"/>
              </w:rPr>
            </w:pPr>
            <w:r w:rsidRPr="00934F71">
              <w:rPr>
                <w:rFonts w:ascii="Arial" w:hAnsi="Arial" w:cs="Arial"/>
              </w:rPr>
              <w:t>&lt; 3 weeks from date of injury</w:t>
            </w:r>
          </w:p>
          <w:p w14:paraId="37D13E2B" w14:textId="4A152094" w:rsidR="00704585" w:rsidRPr="00934F71" w:rsidRDefault="00D23E6A" w:rsidP="009F5FDB">
            <w:pPr>
              <w:pStyle w:val="ListParagraph"/>
              <w:numPr>
                <w:ilvl w:val="0"/>
                <w:numId w:val="8"/>
              </w:numPr>
              <w:spacing w:line="280" w:lineRule="exact"/>
              <w:rPr>
                <w:rFonts w:ascii="Arial" w:hAnsi="Arial" w:cs="Arial"/>
              </w:rPr>
            </w:pPr>
            <w:r>
              <w:rPr>
                <w:rFonts w:ascii="Arial" w:hAnsi="Arial" w:cs="Arial"/>
              </w:rPr>
              <w:t>Numeric Rated Pain Scale (NRS)</w:t>
            </w:r>
            <w:r w:rsidR="00704585">
              <w:rPr>
                <w:rFonts w:ascii="Arial" w:hAnsi="Arial" w:cs="Arial"/>
              </w:rPr>
              <w:t xml:space="preserve"> 7 or more on standing </w:t>
            </w:r>
          </w:p>
          <w:p w14:paraId="6F54FF9E" w14:textId="77777777" w:rsidR="008D5C72" w:rsidRPr="00934F71" w:rsidRDefault="008D5C72" w:rsidP="009F5FDB">
            <w:pPr>
              <w:pStyle w:val="ListParagraph"/>
              <w:numPr>
                <w:ilvl w:val="0"/>
                <w:numId w:val="8"/>
              </w:numPr>
              <w:spacing w:line="280" w:lineRule="exact"/>
              <w:rPr>
                <w:rFonts w:ascii="Arial" w:hAnsi="Arial" w:cs="Arial"/>
              </w:rPr>
            </w:pPr>
            <w:r w:rsidRPr="00934F71">
              <w:rPr>
                <w:rFonts w:ascii="Arial" w:hAnsi="Arial" w:cs="Arial"/>
              </w:rPr>
              <w:t>MRI confirmed oedema at the site of fracture</w:t>
            </w:r>
          </w:p>
          <w:p w14:paraId="2ADF3494" w14:textId="77777777" w:rsidR="008D5C72" w:rsidRPr="00934F71" w:rsidRDefault="008D5C72" w:rsidP="009F5FDB">
            <w:pPr>
              <w:pStyle w:val="ListParagraph"/>
              <w:numPr>
                <w:ilvl w:val="0"/>
                <w:numId w:val="8"/>
              </w:numPr>
              <w:spacing w:line="280" w:lineRule="exact"/>
              <w:rPr>
                <w:rFonts w:ascii="Arial" w:hAnsi="Arial" w:cs="Arial"/>
              </w:rPr>
            </w:pPr>
            <w:r w:rsidRPr="00934F71">
              <w:rPr>
                <w:rFonts w:ascii="Arial" w:hAnsi="Arial" w:cs="Arial"/>
              </w:rPr>
              <w:t>Ability to adhere to study procedures and complete follow-up</w:t>
            </w:r>
          </w:p>
          <w:p w14:paraId="4FF0E60F" w14:textId="77777777" w:rsidR="008D5C72" w:rsidRPr="00934F71" w:rsidRDefault="008D5C72" w:rsidP="009F5FDB">
            <w:pPr>
              <w:spacing w:line="280" w:lineRule="exact"/>
              <w:rPr>
                <w:rFonts w:ascii="Arial" w:hAnsi="Arial" w:cs="Arial"/>
                <w:u w:val="single"/>
              </w:rPr>
            </w:pPr>
            <w:r w:rsidRPr="00934F71">
              <w:rPr>
                <w:rFonts w:ascii="Arial" w:hAnsi="Arial" w:cs="Arial"/>
                <w:u w:val="single"/>
              </w:rPr>
              <w:t>Exclusion</w:t>
            </w:r>
          </w:p>
          <w:p w14:paraId="67B6B48C" w14:textId="77777777" w:rsidR="008D5C72" w:rsidRPr="00934F71" w:rsidRDefault="008D5C72" w:rsidP="009F5FDB">
            <w:pPr>
              <w:pStyle w:val="ListParagraph"/>
              <w:numPr>
                <w:ilvl w:val="0"/>
                <w:numId w:val="10"/>
              </w:numPr>
              <w:spacing w:line="280" w:lineRule="exact"/>
              <w:rPr>
                <w:rFonts w:ascii="Arial" w:hAnsi="Arial" w:cs="Arial"/>
                <w:u w:val="single"/>
              </w:rPr>
            </w:pPr>
            <w:r w:rsidRPr="00934F71">
              <w:rPr>
                <w:rFonts w:ascii="Arial" w:hAnsi="Arial" w:cs="Arial"/>
              </w:rPr>
              <w:t>Chronic back pain requiring opiate use;</w:t>
            </w:r>
          </w:p>
          <w:p w14:paraId="67395CA9" w14:textId="77777777" w:rsidR="008D5C72" w:rsidRPr="00934F71" w:rsidRDefault="008D5C72" w:rsidP="009F5FDB">
            <w:pPr>
              <w:pStyle w:val="ListParagraph"/>
              <w:numPr>
                <w:ilvl w:val="0"/>
                <w:numId w:val="10"/>
              </w:numPr>
              <w:spacing w:line="280" w:lineRule="exact"/>
              <w:rPr>
                <w:rFonts w:ascii="Arial" w:hAnsi="Arial" w:cs="Arial"/>
                <w:u w:val="single"/>
              </w:rPr>
            </w:pPr>
            <w:r w:rsidRPr="00934F71">
              <w:rPr>
                <w:rFonts w:ascii="Arial" w:hAnsi="Arial" w:cs="Arial"/>
              </w:rPr>
              <w:t xml:space="preserve">Substantial fracture </w:t>
            </w:r>
            <w:proofErr w:type="spellStart"/>
            <w:r w:rsidRPr="00934F71">
              <w:rPr>
                <w:rFonts w:ascii="Arial" w:hAnsi="Arial" w:cs="Arial"/>
              </w:rPr>
              <w:t>retropulsion</w:t>
            </w:r>
            <w:proofErr w:type="spellEnd"/>
            <w:r w:rsidRPr="00934F71">
              <w:rPr>
                <w:rFonts w:ascii="Arial" w:hAnsi="Arial" w:cs="Arial"/>
              </w:rPr>
              <w:t>; acute infection , spinal malignancy</w:t>
            </w:r>
          </w:p>
          <w:p w14:paraId="1EA4BEA0" w14:textId="1CDB8CF1" w:rsidR="008D5C72" w:rsidRPr="00934F71" w:rsidRDefault="002969D0" w:rsidP="009F5FDB">
            <w:pPr>
              <w:pStyle w:val="ListParagraph"/>
              <w:numPr>
                <w:ilvl w:val="0"/>
                <w:numId w:val="10"/>
              </w:numPr>
              <w:spacing w:line="280" w:lineRule="exact"/>
              <w:rPr>
                <w:rFonts w:ascii="Arial" w:hAnsi="Arial" w:cs="Arial"/>
                <w:u w:val="single"/>
              </w:rPr>
            </w:pPr>
            <w:r>
              <w:rPr>
                <w:rFonts w:ascii="Arial" w:hAnsi="Arial" w:cs="Arial"/>
              </w:rPr>
              <w:t>3 or more</w:t>
            </w:r>
            <w:r w:rsidR="008D5C72" w:rsidRPr="00934F71">
              <w:rPr>
                <w:rFonts w:ascii="Arial" w:hAnsi="Arial" w:cs="Arial"/>
              </w:rPr>
              <w:t xml:space="preserve"> acute vertebral fractures;</w:t>
            </w:r>
          </w:p>
          <w:p w14:paraId="3131C3F0" w14:textId="77777777" w:rsidR="008D5C72" w:rsidRPr="00542CEF" w:rsidRDefault="008D5C72" w:rsidP="009F5FDB">
            <w:pPr>
              <w:pStyle w:val="ListParagraph"/>
              <w:numPr>
                <w:ilvl w:val="0"/>
                <w:numId w:val="10"/>
              </w:numPr>
              <w:spacing w:line="280" w:lineRule="exact"/>
              <w:rPr>
                <w:rFonts w:ascii="Arial" w:hAnsi="Arial" w:cs="Arial"/>
                <w:u w:val="single"/>
              </w:rPr>
            </w:pPr>
            <w:r w:rsidRPr="00934F71">
              <w:rPr>
                <w:rFonts w:ascii="Arial" w:hAnsi="Arial" w:cs="Arial"/>
              </w:rPr>
              <w:t>Bed bound prior to fracture</w:t>
            </w:r>
          </w:p>
          <w:p w14:paraId="3D530C96" w14:textId="77777777" w:rsidR="00542CEF" w:rsidRPr="00542CEF" w:rsidRDefault="00542CEF" w:rsidP="009F5FDB">
            <w:pPr>
              <w:pStyle w:val="ListParagraph"/>
              <w:numPr>
                <w:ilvl w:val="0"/>
                <w:numId w:val="10"/>
              </w:numPr>
              <w:spacing w:line="280" w:lineRule="exact"/>
              <w:rPr>
                <w:rFonts w:ascii="Arial" w:hAnsi="Arial" w:cs="Arial"/>
              </w:rPr>
            </w:pPr>
            <w:r w:rsidRPr="00542CEF">
              <w:rPr>
                <w:rFonts w:ascii="Arial" w:hAnsi="Arial" w:cs="Arial"/>
              </w:rPr>
              <w:t>Receiving palliative care</w:t>
            </w:r>
          </w:p>
          <w:p w14:paraId="6B1FD21B" w14:textId="3616BA5F" w:rsidR="00542CEF" w:rsidRPr="00542CEF" w:rsidRDefault="00542CEF" w:rsidP="009F5FDB">
            <w:pPr>
              <w:pStyle w:val="ListParagraph"/>
              <w:numPr>
                <w:ilvl w:val="0"/>
                <w:numId w:val="10"/>
              </w:numPr>
              <w:spacing w:line="280" w:lineRule="exact"/>
              <w:rPr>
                <w:rFonts w:ascii="Arial" w:hAnsi="Arial" w:cs="Arial"/>
              </w:rPr>
            </w:pPr>
            <w:r w:rsidRPr="00542CEF">
              <w:rPr>
                <w:rFonts w:ascii="Arial" w:hAnsi="Arial" w:cs="Arial"/>
              </w:rPr>
              <w:t>Lack of capacity and no consultee</w:t>
            </w:r>
          </w:p>
          <w:p w14:paraId="5D36906C" w14:textId="7D1A0717" w:rsidR="008D5C72" w:rsidRPr="00982F95" w:rsidRDefault="00542CEF" w:rsidP="00982F95">
            <w:pPr>
              <w:pStyle w:val="ListParagraph"/>
              <w:numPr>
                <w:ilvl w:val="0"/>
                <w:numId w:val="10"/>
              </w:numPr>
              <w:spacing w:line="280" w:lineRule="exact"/>
              <w:rPr>
                <w:rFonts w:ascii="Arial" w:hAnsi="Arial" w:cs="Arial"/>
              </w:rPr>
            </w:pPr>
            <w:r w:rsidRPr="00542CEF">
              <w:rPr>
                <w:rFonts w:ascii="Arial" w:hAnsi="Arial" w:cs="Arial"/>
              </w:rPr>
              <w:t>Spinal deformity which contraindicates VP</w:t>
            </w:r>
          </w:p>
        </w:tc>
      </w:tr>
      <w:tr w:rsidR="008D5C72" w:rsidRPr="00934F71" w14:paraId="1BC9B047" w14:textId="77777777" w:rsidTr="00982F95">
        <w:trPr>
          <w:trHeight w:val="770"/>
        </w:trPr>
        <w:tc>
          <w:tcPr>
            <w:tcW w:w="3114" w:type="dxa"/>
          </w:tcPr>
          <w:p w14:paraId="2F6059D0" w14:textId="22262618" w:rsidR="008D5C72" w:rsidRPr="00934F71" w:rsidRDefault="008D5C72" w:rsidP="00982F95">
            <w:pPr>
              <w:spacing w:line="280" w:lineRule="exact"/>
              <w:rPr>
                <w:rFonts w:ascii="Arial" w:hAnsi="Arial" w:cs="Arial"/>
                <w:szCs w:val="22"/>
              </w:rPr>
            </w:pPr>
            <w:r w:rsidRPr="00934F71">
              <w:rPr>
                <w:rFonts w:ascii="Arial" w:hAnsi="Arial" w:cs="Arial"/>
                <w:szCs w:val="22"/>
              </w:rPr>
              <w:t xml:space="preserve">Intervention </w:t>
            </w:r>
          </w:p>
        </w:tc>
        <w:tc>
          <w:tcPr>
            <w:tcW w:w="6379" w:type="dxa"/>
          </w:tcPr>
          <w:p w14:paraId="324853F5" w14:textId="0774AD39" w:rsidR="008D5C72" w:rsidRPr="00934F71" w:rsidRDefault="00542CEF" w:rsidP="00982F95">
            <w:pPr>
              <w:widowControl w:val="0"/>
              <w:tabs>
                <w:tab w:val="left" w:pos="1035"/>
              </w:tabs>
              <w:autoSpaceDE w:val="0"/>
              <w:autoSpaceDN w:val="0"/>
              <w:spacing w:before="17" w:line="280" w:lineRule="exact"/>
              <w:rPr>
                <w:rFonts w:ascii="Arial" w:hAnsi="Arial" w:cs="Arial"/>
                <w:szCs w:val="22"/>
              </w:rPr>
            </w:pPr>
            <w:r>
              <w:rPr>
                <w:rFonts w:ascii="Arial" w:hAnsi="Arial" w:cs="Arial"/>
                <w:szCs w:val="22"/>
              </w:rPr>
              <w:t>Intervention:</w:t>
            </w:r>
            <w:r>
              <w:rPr>
                <w:rFonts w:ascii="Arial" w:hAnsi="Arial" w:cs="Arial"/>
                <w:szCs w:val="22"/>
              </w:rPr>
              <w:br/>
              <w:t xml:space="preserve">VP </w:t>
            </w:r>
            <w:r w:rsidR="002969D0">
              <w:rPr>
                <w:rFonts w:ascii="Arial" w:hAnsi="Arial" w:cs="Arial"/>
                <w:szCs w:val="22"/>
              </w:rPr>
              <w:t xml:space="preserve">(routine standard care) </w:t>
            </w:r>
            <w:r>
              <w:rPr>
                <w:rFonts w:ascii="Arial" w:hAnsi="Arial" w:cs="Arial"/>
                <w:szCs w:val="22"/>
              </w:rPr>
              <w:t xml:space="preserve">or </w:t>
            </w:r>
            <w:r w:rsidR="003C5F1E">
              <w:rPr>
                <w:rFonts w:ascii="Arial" w:hAnsi="Arial" w:cs="Arial"/>
                <w:szCs w:val="22"/>
              </w:rPr>
              <w:t>MBNB</w:t>
            </w:r>
            <w:r w:rsidR="002969D0">
              <w:rPr>
                <w:rFonts w:ascii="Arial" w:hAnsi="Arial" w:cs="Arial"/>
                <w:szCs w:val="22"/>
              </w:rPr>
              <w:t xml:space="preserve"> (trial intervention)</w:t>
            </w:r>
          </w:p>
        </w:tc>
      </w:tr>
      <w:tr w:rsidR="008D5C72" w:rsidRPr="00934F71" w14:paraId="1D1BD44A" w14:textId="77777777" w:rsidTr="00823299">
        <w:trPr>
          <w:trHeight w:val="1516"/>
        </w:trPr>
        <w:tc>
          <w:tcPr>
            <w:tcW w:w="3114" w:type="dxa"/>
          </w:tcPr>
          <w:p w14:paraId="237C5834" w14:textId="45CAEDC9" w:rsidR="008D5C72" w:rsidRPr="00934F71" w:rsidRDefault="008D5C72" w:rsidP="009F5FDB">
            <w:pPr>
              <w:spacing w:line="280" w:lineRule="exact"/>
              <w:rPr>
                <w:rFonts w:ascii="Arial" w:hAnsi="Arial" w:cs="Arial"/>
              </w:rPr>
            </w:pPr>
            <w:r w:rsidRPr="00934F71">
              <w:rPr>
                <w:rFonts w:ascii="Arial" w:hAnsi="Arial" w:cs="Arial"/>
              </w:rPr>
              <w:lastRenderedPageBreak/>
              <w:t>Outcome measures</w:t>
            </w:r>
          </w:p>
        </w:tc>
        <w:tc>
          <w:tcPr>
            <w:tcW w:w="6379" w:type="dxa"/>
          </w:tcPr>
          <w:p w14:paraId="74509682" w14:textId="77777777" w:rsidR="008D5C72" w:rsidRPr="00934F71" w:rsidRDefault="008D5C72" w:rsidP="009F5FDB">
            <w:pPr>
              <w:spacing w:line="280" w:lineRule="exact"/>
              <w:rPr>
                <w:rFonts w:ascii="Arial" w:hAnsi="Arial" w:cs="Arial"/>
              </w:rPr>
            </w:pPr>
            <w:r w:rsidRPr="00934F71">
              <w:rPr>
                <w:rFonts w:ascii="Arial" w:hAnsi="Arial" w:cs="Arial"/>
              </w:rPr>
              <w:t xml:space="preserve">Feasibility outcomes: </w:t>
            </w:r>
          </w:p>
          <w:p w14:paraId="73493114" w14:textId="77777777" w:rsidR="00F90DC2" w:rsidRPr="001147A2" w:rsidRDefault="00F90DC2" w:rsidP="00F90DC2">
            <w:pPr>
              <w:pStyle w:val="ListParagraph"/>
              <w:numPr>
                <w:ilvl w:val="0"/>
                <w:numId w:val="32"/>
              </w:numPr>
              <w:spacing w:line="280" w:lineRule="exact"/>
              <w:jc w:val="both"/>
              <w:rPr>
                <w:rFonts w:ascii="Arial" w:hAnsi="Arial" w:cs="Arial"/>
              </w:rPr>
            </w:pPr>
            <w:r w:rsidRPr="001147A2">
              <w:rPr>
                <w:rFonts w:ascii="Arial" w:hAnsi="Arial" w:cs="Arial"/>
              </w:rPr>
              <w:t>Number of eligible patients</w:t>
            </w:r>
          </w:p>
          <w:p w14:paraId="59ECCAE5" w14:textId="77777777" w:rsidR="00F90DC2" w:rsidRPr="001147A2" w:rsidRDefault="00F90DC2" w:rsidP="00F90DC2">
            <w:pPr>
              <w:pStyle w:val="ListParagraph"/>
              <w:numPr>
                <w:ilvl w:val="0"/>
                <w:numId w:val="32"/>
              </w:numPr>
              <w:spacing w:line="280" w:lineRule="exact"/>
              <w:jc w:val="both"/>
              <w:rPr>
                <w:rFonts w:ascii="Arial" w:hAnsi="Arial" w:cs="Arial"/>
              </w:rPr>
            </w:pPr>
            <w:r w:rsidRPr="001147A2">
              <w:rPr>
                <w:rFonts w:ascii="Arial" w:hAnsi="Arial" w:cs="Arial"/>
              </w:rPr>
              <w:t>Rate of participant recruitment and randomisation</w:t>
            </w:r>
          </w:p>
          <w:p w14:paraId="6C308C21" w14:textId="77777777" w:rsidR="00F90DC2" w:rsidRPr="001147A2" w:rsidRDefault="00F90DC2" w:rsidP="00F90DC2">
            <w:pPr>
              <w:pStyle w:val="ListParagraph"/>
              <w:numPr>
                <w:ilvl w:val="0"/>
                <w:numId w:val="32"/>
              </w:numPr>
              <w:spacing w:line="280" w:lineRule="exact"/>
              <w:jc w:val="both"/>
              <w:rPr>
                <w:rFonts w:ascii="Arial" w:hAnsi="Arial" w:cs="Arial"/>
              </w:rPr>
            </w:pPr>
            <w:r w:rsidRPr="001147A2">
              <w:rPr>
                <w:rFonts w:ascii="Arial" w:hAnsi="Arial" w:cs="Arial"/>
              </w:rPr>
              <w:t>Reasons why participants are not recruited or randomised</w:t>
            </w:r>
          </w:p>
          <w:p w14:paraId="1D7CBF22" w14:textId="77777777" w:rsidR="00F90DC2" w:rsidRPr="001147A2" w:rsidRDefault="00F90DC2" w:rsidP="00F90DC2">
            <w:pPr>
              <w:pStyle w:val="ListParagraph"/>
              <w:numPr>
                <w:ilvl w:val="0"/>
                <w:numId w:val="32"/>
              </w:numPr>
              <w:spacing w:line="280" w:lineRule="exact"/>
              <w:jc w:val="both"/>
              <w:rPr>
                <w:rFonts w:ascii="Arial" w:hAnsi="Arial" w:cs="Arial"/>
              </w:rPr>
            </w:pPr>
            <w:r w:rsidRPr="001147A2">
              <w:rPr>
                <w:rFonts w:ascii="Arial" w:hAnsi="Arial" w:cs="Arial"/>
              </w:rPr>
              <w:t>Rate of participant adherence to randomisation (cross-over) and retention</w:t>
            </w:r>
          </w:p>
          <w:p w14:paraId="55BD399E" w14:textId="77777777" w:rsidR="00F90DC2" w:rsidRPr="001147A2" w:rsidRDefault="00F90DC2" w:rsidP="00F90DC2">
            <w:pPr>
              <w:pStyle w:val="ListParagraph"/>
              <w:numPr>
                <w:ilvl w:val="0"/>
                <w:numId w:val="32"/>
              </w:numPr>
              <w:spacing w:line="280" w:lineRule="exact"/>
              <w:jc w:val="both"/>
              <w:rPr>
                <w:rFonts w:ascii="Arial" w:hAnsi="Arial" w:cs="Arial"/>
              </w:rPr>
            </w:pPr>
            <w:r w:rsidRPr="001147A2">
              <w:rPr>
                <w:rFonts w:ascii="Arial" w:hAnsi="Arial" w:cs="Arial"/>
              </w:rPr>
              <w:t>Completion of study rates and reasons for non-completion</w:t>
            </w:r>
          </w:p>
          <w:p w14:paraId="57583A10" w14:textId="77777777" w:rsidR="00F90DC2" w:rsidRPr="001147A2" w:rsidRDefault="00F90DC2" w:rsidP="00F90DC2">
            <w:pPr>
              <w:pStyle w:val="ListParagraph"/>
              <w:numPr>
                <w:ilvl w:val="0"/>
                <w:numId w:val="32"/>
              </w:numPr>
              <w:spacing w:line="280" w:lineRule="exact"/>
              <w:jc w:val="both"/>
              <w:rPr>
                <w:rFonts w:ascii="Arial" w:hAnsi="Arial" w:cs="Arial"/>
              </w:rPr>
            </w:pPr>
            <w:r w:rsidRPr="001147A2">
              <w:rPr>
                <w:rFonts w:ascii="Arial" w:hAnsi="Arial" w:cs="Arial"/>
              </w:rPr>
              <w:t>Completeness of data</w:t>
            </w:r>
          </w:p>
          <w:p w14:paraId="6EB86594" w14:textId="77777777" w:rsidR="00F90DC2" w:rsidRPr="001147A2" w:rsidRDefault="00F90DC2" w:rsidP="00F90DC2">
            <w:pPr>
              <w:pStyle w:val="ListParagraph"/>
              <w:numPr>
                <w:ilvl w:val="0"/>
                <w:numId w:val="32"/>
              </w:numPr>
              <w:spacing w:line="280" w:lineRule="exact"/>
              <w:jc w:val="both"/>
              <w:rPr>
                <w:rFonts w:ascii="Arial" w:hAnsi="Arial" w:cs="Arial"/>
              </w:rPr>
            </w:pPr>
            <w:r w:rsidRPr="001147A2">
              <w:rPr>
                <w:rFonts w:ascii="Arial" w:hAnsi="Arial" w:cs="Arial"/>
              </w:rPr>
              <w:t>Non-inferiority margin</w:t>
            </w:r>
          </w:p>
          <w:p w14:paraId="331DE2F1" w14:textId="77777777" w:rsidR="00F90DC2" w:rsidRPr="001147A2" w:rsidRDefault="00F90DC2" w:rsidP="00F90DC2">
            <w:pPr>
              <w:pStyle w:val="ListParagraph"/>
              <w:numPr>
                <w:ilvl w:val="0"/>
                <w:numId w:val="32"/>
              </w:numPr>
              <w:spacing w:line="280" w:lineRule="exact"/>
              <w:jc w:val="both"/>
              <w:rPr>
                <w:rFonts w:ascii="Arial" w:hAnsi="Arial" w:cs="Arial"/>
              </w:rPr>
            </w:pPr>
            <w:r w:rsidRPr="001147A2">
              <w:rPr>
                <w:rFonts w:ascii="Arial" w:hAnsi="Arial" w:cs="Arial"/>
              </w:rPr>
              <w:t>Standard deviation and effect size of potential outcomes for subsequent definitive trial</w:t>
            </w:r>
          </w:p>
          <w:p w14:paraId="1C97FAEA" w14:textId="77777777" w:rsidR="00F90DC2" w:rsidRPr="001147A2" w:rsidRDefault="00F90DC2" w:rsidP="00F90DC2">
            <w:pPr>
              <w:pStyle w:val="ListParagraph"/>
              <w:numPr>
                <w:ilvl w:val="0"/>
                <w:numId w:val="32"/>
              </w:numPr>
              <w:spacing w:line="280" w:lineRule="exact"/>
              <w:jc w:val="both"/>
              <w:rPr>
                <w:rFonts w:ascii="Arial" w:hAnsi="Arial" w:cs="Arial"/>
              </w:rPr>
            </w:pPr>
            <w:r w:rsidRPr="001147A2">
              <w:rPr>
                <w:rFonts w:ascii="Arial" w:hAnsi="Arial" w:cs="Arial"/>
              </w:rPr>
              <w:t>Time from randomisation to delivery of the intervention</w:t>
            </w:r>
          </w:p>
          <w:p w14:paraId="223DCADF" w14:textId="3B2B4AE7" w:rsidR="0079059D" w:rsidRDefault="008D5C72" w:rsidP="009F5FDB">
            <w:pPr>
              <w:spacing w:line="280" w:lineRule="exact"/>
            </w:pPr>
            <w:r w:rsidRPr="00934F71">
              <w:rPr>
                <w:rFonts w:ascii="Arial" w:hAnsi="Arial" w:cs="Arial"/>
              </w:rPr>
              <w:t>Outcomes for subsequen</w:t>
            </w:r>
            <w:r>
              <w:rPr>
                <w:rFonts w:ascii="Arial" w:hAnsi="Arial" w:cs="Arial"/>
              </w:rPr>
              <w:t>t definitive trial me</w:t>
            </w:r>
            <w:r w:rsidR="00CC406F">
              <w:rPr>
                <w:rFonts w:ascii="Arial" w:hAnsi="Arial" w:cs="Arial"/>
              </w:rPr>
              <w:t>asured at 1, 4</w:t>
            </w:r>
            <w:r>
              <w:rPr>
                <w:rFonts w:ascii="Arial" w:hAnsi="Arial" w:cs="Arial"/>
              </w:rPr>
              <w:t xml:space="preserve">, </w:t>
            </w:r>
            <w:r w:rsidRPr="00934F71">
              <w:rPr>
                <w:rFonts w:ascii="Arial" w:hAnsi="Arial" w:cs="Arial"/>
              </w:rPr>
              <w:t xml:space="preserve">and </w:t>
            </w:r>
            <w:r>
              <w:rPr>
                <w:rFonts w:ascii="Arial" w:hAnsi="Arial" w:cs="Arial"/>
              </w:rPr>
              <w:t>8</w:t>
            </w:r>
            <w:r w:rsidR="00CC406F">
              <w:rPr>
                <w:rFonts w:ascii="Arial" w:hAnsi="Arial" w:cs="Arial"/>
                <w:vertAlign w:val="superscript"/>
              </w:rPr>
              <w:t xml:space="preserve"> </w:t>
            </w:r>
            <w:r w:rsidRPr="00934F71">
              <w:rPr>
                <w:rFonts w:ascii="Arial" w:hAnsi="Arial" w:cs="Arial"/>
              </w:rPr>
              <w:t>weeks</w:t>
            </w:r>
            <w:r w:rsidR="0079059D">
              <w:t xml:space="preserve"> </w:t>
            </w:r>
            <w:r w:rsidR="00650D7D" w:rsidRPr="00D912E3">
              <w:rPr>
                <w:rFonts w:ascii="Arial" w:hAnsi="Arial" w:cs="Arial"/>
              </w:rPr>
              <w:t xml:space="preserve">from the time of </w:t>
            </w:r>
            <w:r w:rsidR="00650D7D">
              <w:rPr>
                <w:rFonts w:ascii="Arial" w:hAnsi="Arial" w:cs="Arial"/>
              </w:rPr>
              <w:t>intervention</w:t>
            </w:r>
          </w:p>
          <w:p w14:paraId="0170CCAE" w14:textId="3613E5E1" w:rsidR="00F90DC2" w:rsidRPr="001147A2" w:rsidRDefault="00F90DC2" w:rsidP="00F90DC2">
            <w:pPr>
              <w:pStyle w:val="ListParagraph"/>
              <w:numPr>
                <w:ilvl w:val="0"/>
                <w:numId w:val="32"/>
              </w:numPr>
              <w:spacing w:line="280" w:lineRule="exact"/>
              <w:rPr>
                <w:rFonts w:ascii="Arial" w:hAnsi="Arial" w:cs="Arial"/>
              </w:rPr>
            </w:pPr>
            <w:r w:rsidRPr="001147A2">
              <w:rPr>
                <w:rFonts w:ascii="Arial" w:hAnsi="Arial" w:cs="Arial"/>
              </w:rPr>
              <w:t>Functional disability as measured by the 24 point Roland Morris Disab</w:t>
            </w:r>
            <w:r w:rsidR="00BA2507">
              <w:rPr>
                <w:rFonts w:ascii="Arial" w:hAnsi="Arial" w:cs="Arial"/>
              </w:rPr>
              <w:t xml:space="preserve">ility Questionnaire (RMDQ) </w:t>
            </w:r>
          </w:p>
          <w:p w14:paraId="5F68D1AD" w14:textId="14FE9920" w:rsidR="00F90DC2" w:rsidRPr="001147A2" w:rsidRDefault="00F90DC2" w:rsidP="00F90DC2">
            <w:pPr>
              <w:pStyle w:val="ListParagraph"/>
              <w:numPr>
                <w:ilvl w:val="0"/>
                <w:numId w:val="32"/>
              </w:numPr>
              <w:spacing w:line="280" w:lineRule="exact"/>
              <w:rPr>
                <w:rFonts w:ascii="Arial" w:hAnsi="Arial" w:cs="Arial"/>
              </w:rPr>
            </w:pPr>
            <w:r w:rsidRPr="001147A2">
              <w:rPr>
                <w:rFonts w:ascii="Arial" w:hAnsi="Arial" w:cs="Arial"/>
              </w:rPr>
              <w:t xml:space="preserve">Pain as measured by the 0-11 </w:t>
            </w:r>
            <w:r w:rsidR="00BA2507">
              <w:rPr>
                <w:rFonts w:ascii="Arial" w:hAnsi="Arial" w:cs="Arial"/>
              </w:rPr>
              <w:t>NRS</w:t>
            </w:r>
          </w:p>
          <w:p w14:paraId="5340C8F7" w14:textId="2904B171" w:rsidR="00F90DC2" w:rsidRPr="001147A2" w:rsidRDefault="00F90DC2" w:rsidP="00F90DC2">
            <w:pPr>
              <w:pStyle w:val="ListParagraph"/>
              <w:numPr>
                <w:ilvl w:val="0"/>
                <w:numId w:val="32"/>
              </w:numPr>
              <w:spacing w:line="280" w:lineRule="exact"/>
              <w:rPr>
                <w:rFonts w:ascii="Arial" w:hAnsi="Arial" w:cs="Arial"/>
              </w:rPr>
            </w:pPr>
            <w:r w:rsidRPr="001147A2">
              <w:rPr>
                <w:rFonts w:ascii="Arial" w:hAnsi="Arial" w:cs="Arial"/>
              </w:rPr>
              <w:t>Quality of L</w:t>
            </w:r>
            <w:r w:rsidR="00BA2507">
              <w:rPr>
                <w:rFonts w:ascii="Arial" w:hAnsi="Arial" w:cs="Arial"/>
              </w:rPr>
              <w:t xml:space="preserve">ife as measured by the </w:t>
            </w:r>
            <w:r w:rsidRPr="001147A2">
              <w:rPr>
                <w:rFonts w:ascii="Arial" w:hAnsi="Arial" w:cs="Arial"/>
              </w:rPr>
              <w:t xml:space="preserve">EQ5D-5L and </w:t>
            </w:r>
            <w:r w:rsidR="00BA2507">
              <w:rPr>
                <w:rFonts w:ascii="Arial" w:hAnsi="Arial" w:cs="Arial"/>
              </w:rPr>
              <w:t>(</w:t>
            </w:r>
            <w:r w:rsidRPr="001147A2">
              <w:rPr>
                <w:rFonts w:ascii="Arial" w:hAnsi="Arial" w:cs="Arial"/>
              </w:rPr>
              <w:t>where</w:t>
            </w:r>
            <w:r w:rsidR="00BA2507">
              <w:rPr>
                <w:rFonts w:ascii="Arial" w:hAnsi="Arial" w:cs="Arial"/>
              </w:rPr>
              <w:t xml:space="preserve"> appropriate) proxy EQ5D-5L </w:t>
            </w:r>
          </w:p>
          <w:p w14:paraId="776A9F57" w14:textId="7F23D2F3" w:rsidR="00F90DC2" w:rsidRPr="001147A2" w:rsidRDefault="00F90DC2" w:rsidP="00F90DC2">
            <w:pPr>
              <w:pStyle w:val="ListParagraph"/>
              <w:numPr>
                <w:ilvl w:val="0"/>
                <w:numId w:val="32"/>
              </w:numPr>
              <w:spacing w:line="280" w:lineRule="exact"/>
              <w:rPr>
                <w:rFonts w:ascii="Arial" w:hAnsi="Arial" w:cs="Arial"/>
              </w:rPr>
            </w:pPr>
            <w:r w:rsidRPr="001147A2">
              <w:rPr>
                <w:rFonts w:ascii="Arial" w:hAnsi="Arial" w:cs="Arial"/>
              </w:rPr>
              <w:t>Activities of daily living as measured by the Nottingham Extended Activities of</w:t>
            </w:r>
            <w:r w:rsidR="00BA2507">
              <w:rPr>
                <w:rFonts w:ascii="Arial" w:hAnsi="Arial" w:cs="Arial"/>
              </w:rPr>
              <w:t xml:space="preserve"> Daily Living (NEADL)  scale</w:t>
            </w:r>
          </w:p>
          <w:p w14:paraId="506FD739" w14:textId="77777777" w:rsidR="00F90DC2" w:rsidRPr="001147A2" w:rsidRDefault="00F90DC2" w:rsidP="00F90DC2">
            <w:pPr>
              <w:pStyle w:val="ListParagraph"/>
              <w:numPr>
                <w:ilvl w:val="0"/>
                <w:numId w:val="30"/>
              </w:numPr>
              <w:spacing w:line="280" w:lineRule="exact"/>
              <w:rPr>
                <w:rFonts w:ascii="Arial" w:hAnsi="Arial" w:cs="Arial"/>
              </w:rPr>
            </w:pPr>
            <w:r w:rsidRPr="001147A2">
              <w:rPr>
                <w:rFonts w:ascii="Arial" w:hAnsi="Arial" w:cs="Arial"/>
              </w:rPr>
              <w:t>Record of pain medication use (using the opioid dose equivalence table)</w:t>
            </w:r>
          </w:p>
          <w:p w14:paraId="530C6216" w14:textId="2963B713" w:rsidR="002D7758" w:rsidRPr="00D23E6A" w:rsidRDefault="00D23E6A" w:rsidP="009F5FDB">
            <w:pPr>
              <w:spacing w:line="280" w:lineRule="exact"/>
              <w:rPr>
                <w:rFonts w:ascii="Arial" w:hAnsi="Arial" w:cs="Arial"/>
                <w:i/>
              </w:rPr>
            </w:pPr>
            <w:r>
              <w:rPr>
                <w:rFonts w:ascii="Arial" w:eastAsiaTheme="minorHAnsi" w:hAnsi="Arial" w:cs="Arial"/>
                <w:i/>
                <w:szCs w:val="22"/>
              </w:rPr>
              <w:t xml:space="preserve">       </w:t>
            </w:r>
            <w:r w:rsidRPr="00D23E6A">
              <w:rPr>
                <w:rFonts w:ascii="Arial" w:eastAsiaTheme="minorHAnsi" w:hAnsi="Arial" w:cs="Arial"/>
                <w:i/>
                <w:szCs w:val="22"/>
              </w:rPr>
              <w:t>Time point defined by the point of intervention</w:t>
            </w:r>
          </w:p>
        </w:tc>
      </w:tr>
      <w:tr w:rsidR="008D5C72" w:rsidRPr="00934F71" w14:paraId="3286EA1E" w14:textId="77777777" w:rsidTr="00823299">
        <w:trPr>
          <w:trHeight w:val="1516"/>
        </w:trPr>
        <w:tc>
          <w:tcPr>
            <w:tcW w:w="3114" w:type="dxa"/>
          </w:tcPr>
          <w:p w14:paraId="4FABDCBF" w14:textId="77777777" w:rsidR="008D5C72" w:rsidRPr="00934F71" w:rsidRDefault="008D5C72" w:rsidP="009F5FDB">
            <w:pPr>
              <w:spacing w:line="280" w:lineRule="exact"/>
              <w:rPr>
                <w:rFonts w:ascii="Arial" w:hAnsi="Arial" w:cs="Arial"/>
              </w:rPr>
            </w:pPr>
            <w:r w:rsidRPr="00934F71">
              <w:rPr>
                <w:rFonts w:ascii="Arial" w:hAnsi="Arial" w:cs="Arial"/>
              </w:rPr>
              <w:t>Data analysis plan</w:t>
            </w:r>
          </w:p>
        </w:tc>
        <w:tc>
          <w:tcPr>
            <w:tcW w:w="6379" w:type="dxa"/>
          </w:tcPr>
          <w:p w14:paraId="0F405844" w14:textId="5FB39C00" w:rsidR="008D5C72" w:rsidRPr="00934F71" w:rsidRDefault="008D5C72" w:rsidP="009F5FDB">
            <w:pPr>
              <w:spacing w:line="280" w:lineRule="exact"/>
              <w:jc w:val="both"/>
              <w:rPr>
                <w:rFonts w:ascii="Arial" w:hAnsi="Arial" w:cs="Arial"/>
              </w:rPr>
            </w:pPr>
            <w:r w:rsidRPr="00934F71">
              <w:rPr>
                <w:rFonts w:ascii="Arial" w:hAnsi="Arial" w:cs="Arial"/>
              </w:rPr>
              <w:t xml:space="preserve">Data analysis will primarily be descriptive </w:t>
            </w:r>
            <w:r w:rsidR="0042760B">
              <w:rPr>
                <w:rFonts w:ascii="Arial" w:hAnsi="Arial" w:cs="Arial"/>
              </w:rPr>
              <w:t xml:space="preserve">in order </w:t>
            </w:r>
            <w:r w:rsidRPr="00934F71">
              <w:rPr>
                <w:rFonts w:ascii="Arial" w:hAnsi="Arial" w:cs="Arial"/>
              </w:rPr>
              <w:t xml:space="preserve">to address </w:t>
            </w:r>
            <w:r w:rsidR="0042760B">
              <w:rPr>
                <w:rFonts w:ascii="Arial" w:hAnsi="Arial" w:cs="Arial"/>
              </w:rPr>
              <w:t xml:space="preserve">the </w:t>
            </w:r>
            <w:r w:rsidRPr="00934F71">
              <w:rPr>
                <w:rFonts w:ascii="Arial" w:hAnsi="Arial" w:cs="Arial"/>
              </w:rPr>
              <w:t xml:space="preserve">aims of the feasibility study. All analyses will be documented in a Statistical Analysis Plan which will be finalised prior to database lock. Findings from the qualitative study will be analysed thematically. </w:t>
            </w:r>
          </w:p>
        </w:tc>
      </w:tr>
    </w:tbl>
    <w:p w14:paraId="7CD04A53" w14:textId="77777777" w:rsidR="008D5C72" w:rsidRPr="00934F71" w:rsidRDefault="008D5C72" w:rsidP="009F5FDB">
      <w:pPr>
        <w:spacing w:line="280" w:lineRule="exact"/>
        <w:rPr>
          <w:rFonts w:ascii="Arial" w:hAnsi="Arial" w:cs="Arial"/>
        </w:rPr>
      </w:pPr>
    </w:p>
    <w:p w14:paraId="5DC052A7" w14:textId="77777777" w:rsidR="008D5C72" w:rsidRPr="00934F71" w:rsidRDefault="008D5C72" w:rsidP="009F5FDB">
      <w:pPr>
        <w:spacing w:line="280" w:lineRule="exact"/>
        <w:rPr>
          <w:rFonts w:ascii="Arial" w:hAnsi="Arial" w:cs="Arial"/>
          <w:bCs/>
          <w:color w:val="0000FF"/>
          <w:szCs w:val="22"/>
        </w:rPr>
      </w:pPr>
    </w:p>
    <w:p w14:paraId="362FBE4A" w14:textId="77777777" w:rsidR="008D5C72" w:rsidRPr="00934F71" w:rsidRDefault="008D5C72"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szCs w:val="22"/>
        </w:rPr>
      </w:pPr>
    </w:p>
    <w:p w14:paraId="30B5808A" w14:textId="79054972" w:rsidR="008D5C72" w:rsidRDefault="008D5C72" w:rsidP="009F5FDB">
      <w:pPr>
        <w:spacing w:line="280" w:lineRule="exact"/>
        <w:rPr>
          <w:rFonts w:ascii="Arial" w:hAnsi="Arial" w:cs="Arial"/>
          <w:szCs w:val="22"/>
        </w:rPr>
      </w:pPr>
      <w:r>
        <w:rPr>
          <w:rFonts w:ascii="Arial" w:hAnsi="Arial" w:cs="Arial"/>
          <w:szCs w:val="22"/>
        </w:rPr>
        <w:br w:type="page"/>
      </w:r>
    </w:p>
    <w:p w14:paraId="460B7FA4" w14:textId="4D4F16C2" w:rsidR="006405F0" w:rsidRPr="00F92B9A" w:rsidRDefault="006405F0" w:rsidP="00F92B9A">
      <w:pPr>
        <w:pStyle w:val="ListParagraph"/>
        <w:numPr>
          <w:ilvl w:val="0"/>
          <w:numId w:val="34"/>
        </w:numPr>
        <w:spacing w:line="280" w:lineRule="exact"/>
        <w:rPr>
          <w:rFonts w:ascii="Arial" w:eastAsiaTheme="majorEastAsia" w:hAnsi="Arial" w:cs="Arial"/>
          <w:b/>
          <w:bCs/>
        </w:rPr>
      </w:pPr>
      <w:r w:rsidRPr="00F92B9A">
        <w:rPr>
          <w:rFonts w:ascii="Arial" w:hAnsi="Arial" w:cs="Arial"/>
          <w:b/>
        </w:rPr>
        <w:lastRenderedPageBreak/>
        <w:t>LIST OF CONTENTS</w:t>
      </w:r>
    </w:p>
    <w:tbl>
      <w:tblPr>
        <w:tblStyle w:val="TableGrid"/>
        <w:tblW w:w="9640" w:type="dxa"/>
        <w:tblInd w:w="-147" w:type="dxa"/>
        <w:tblLayout w:type="fixed"/>
        <w:tblLook w:val="04A0" w:firstRow="1" w:lastRow="0" w:firstColumn="1" w:lastColumn="0" w:noHBand="0" w:noVBand="1"/>
      </w:tblPr>
      <w:tblGrid>
        <w:gridCol w:w="8573"/>
        <w:gridCol w:w="1067"/>
      </w:tblGrid>
      <w:tr w:rsidR="006405F0" w:rsidRPr="00934F71" w14:paraId="4B7D9D4D" w14:textId="77777777" w:rsidTr="006405F0">
        <w:tc>
          <w:tcPr>
            <w:tcW w:w="8573" w:type="dxa"/>
            <w:vAlign w:val="center"/>
          </w:tcPr>
          <w:p w14:paraId="422C85DA" w14:textId="77777777" w:rsidR="006405F0" w:rsidRPr="00934F71" w:rsidRDefault="006405F0" w:rsidP="009F5FDB">
            <w:pPr>
              <w:spacing w:before="60" w:after="60" w:line="280" w:lineRule="exact"/>
              <w:rPr>
                <w:rFonts w:ascii="Arial" w:hAnsi="Arial" w:cs="Arial"/>
                <w:b/>
                <w:szCs w:val="22"/>
              </w:rPr>
            </w:pPr>
            <w:r w:rsidRPr="00934F71">
              <w:rPr>
                <w:rFonts w:ascii="Arial" w:hAnsi="Arial" w:cs="Arial"/>
                <w:b/>
                <w:szCs w:val="22"/>
              </w:rPr>
              <w:t>GENERAL INFORMATION</w:t>
            </w:r>
          </w:p>
        </w:tc>
        <w:tc>
          <w:tcPr>
            <w:tcW w:w="1067" w:type="dxa"/>
            <w:vAlign w:val="center"/>
          </w:tcPr>
          <w:p w14:paraId="4117DCC7" w14:textId="77777777" w:rsidR="006405F0" w:rsidRPr="00934F71" w:rsidRDefault="006405F0" w:rsidP="009F5FDB">
            <w:pPr>
              <w:spacing w:before="60" w:after="60" w:line="280" w:lineRule="exact"/>
              <w:rPr>
                <w:rFonts w:ascii="Arial" w:hAnsi="Arial" w:cs="Arial"/>
                <w:b/>
                <w:szCs w:val="22"/>
              </w:rPr>
            </w:pPr>
            <w:r w:rsidRPr="00934F71">
              <w:rPr>
                <w:rFonts w:ascii="Arial" w:hAnsi="Arial" w:cs="Arial"/>
                <w:b/>
                <w:szCs w:val="22"/>
              </w:rPr>
              <w:t>Page No.</w:t>
            </w:r>
          </w:p>
        </w:tc>
      </w:tr>
      <w:tr w:rsidR="006405F0" w:rsidRPr="00934F71" w14:paraId="4E136241" w14:textId="77777777" w:rsidTr="006405F0">
        <w:tc>
          <w:tcPr>
            <w:tcW w:w="8573" w:type="dxa"/>
            <w:vAlign w:val="center"/>
          </w:tcPr>
          <w:p w14:paraId="2D08791A" w14:textId="77777777" w:rsidR="006405F0" w:rsidRPr="00934F71" w:rsidRDefault="006405F0" w:rsidP="009F5FDB">
            <w:pPr>
              <w:spacing w:before="60" w:after="60" w:line="280" w:lineRule="exact"/>
              <w:rPr>
                <w:rFonts w:ascii="Arial" w:hAnsi="Arial" w:cs="Arial"/>
                <w:szCs w:val="22"/>
              </w:rPr>
            </w:pPr>
            <w:r w:rsidRPr="00934F71">
              <w:rPr>
                <w:rFonts w:ascii="Arial" w:hAnsi="Arial" w:cs="Arial"/>
                <w:szCs w:val="22"/>
              </w:rPr>
              <w:t>TITLE PAGE</w:t>
            </w:r>
            <w:r w:rsidRPr="00934F71">
              <w:rPr>
                <w:rFonts w:ascii="Arial" w:hAnsi="Arial" w:cs="Arial"/>
                <w:szCs w:val="22"/>
              </w:rPr>
              <w:tab/>
            </w:r>
          </w:p>
        </w:tc>
        <w:tc>
          <w:tcPr>
            <w:tcW w:w="1067" w:type="dxa"/>
            <w:vAlign w:val="center"/>
          </w:tcPr>
          <w:p w14:paraId="391AA407" w14:textId="64AC0E8F" w:rsidR="006405F0" w:rsidRPr="00934F71" w:rsidRDefault="005F3722" w:rsidP="009F5FDB">
            <w:pPr>
              <w:spacing w:before="60" w:after="60" w:line="280" w:lineRule="exact"/>
              <w:rPr>
                <w:rFonts w:ascii="Arial" w:hAnsi="Arial" w:cs="Arial"/>
                <w:szCs w:val="22"/>
              </w:rPr>
            </w:pPr>
            <w:r>
              <w:rPr>
                <w:rFonts w:ascii="Arial" w:hAnsi="Arial" w:cs="Arial"/>
                <w:szCs w:val="22"/>
              </w:rPr>
              <w:t>1</w:t>
            </w:r>
          </w:p>
        </w:tc>
      </w:tr>
      <w:tr w:rsidR="006405F0" w:rsidRPr="00934F71" w14:paraId="64F44E39" w14:textId="77777777" w:rsidTr="006405F0">
        <w:tc>
          <w:tcPr>
            <w:tcW w:w="8573" w:type="dxa"/>
            <w:vAlign w:val="center"/>
          </w:tcPr>
          <w:p w14:paraId="58AD3CEA" w14:textId="77777777" w:rsidR="006405F0" w:rsidRPr="00934F71" w:rsidRDefault="006405F0" w:rsidP="009F5FDB">
            <w:pPr>
              <w:spacing w:before="60" w:after="60" w:line="280" w:lineRule="exact"/>
              <w:rPr>
                <w:rFonts w:ascii="Arial" w:hAnsi="Arial" w:cs="Arial"/>
                <w:szCs w:val="22"/>
              </w:rPr>
            </w:pPr>
            <w:r w:rsidRPr="00934F71">
              <w:rPr>
                <w:rFonts w:ascii="Arial" w:hAnsi="Arial" w:cs="Arial"/>
                <w:szCs w:val="22"/>
              </w:rPr>
              <w:t>RESEARCH REFERENCE NUMBERS</w:t>
            </w:r>
            <w:r w:rsidRPr="00934F71">
              <w:rPr>
                <w:rFonts w:ascii="Arial" w:hAnsi="Arial" w:cs="Arial"/>
                <w:szCs w:val="22"/>
              </w:rPr>
              <w:tab/>
            </w:r>
          </w:p>
        </w:tc>
        <w:tc>
          <w:tcPr>
            <w:tcW w:w="1067" w:type="dxa"/>
            <w:vAlign w:val="center"/>
          </w:tcPr>
          <w:p w14:paraId="0906CD07" w14:textId="62AB32DE" w:rsidR="006405F0" w:rsidRPr="00934F71" w:rsidRDefault="005F3722" w:rsidP="009F5FDB">
            <w:pPr>
              <w:spacing w:before="60" w:after="60" w:line="280" w:lineRule="exact"/>
              <w:rPr>
                <w:rFonts w:ascii="Arial" w:hAnsi="Arial" w:cs="Arial"/>
                <w:szCs w:val="22"/>
              </w:rPr>
            </w:pPr>
            <w:r>
              <w:rPr>
                <w:rFonts w:ascii="Arial" w:hAnsi="Arial" w:cs="Arial"/>
                <w:szCs w:val="22"/>
              </w:rPr>
              <w:t>2</w:t>
            </w:r>
          </w:p>
        </w:tc>
      </w:tr>
      <w:tr w:rsidR="005F3722" w:rsidRPr="00934F71" w14:paraId="6B21F4EA" w14:textId="77777777" w:rsidTr="006405F0">
        <w:tc>
          <w:tcPr>
            <w:tcW w:w="8573" w:type="dxa"/>
            <w:vAlign w:val="center"/>
          </w:tcPr>
          <w:p w14:paraId="1E0AFC6A" w14:textId="10BDB0DE" w:rsidR="005F3722" w:rsidRPr="00934F71" w:rsidRDefault="005F3722" w:rsidP="009F5FDB">
            <w:pPr>
              <w:spacing w:before="60" w:after="60" w:line="280" w:lineRule="exact"/>
              <w:rPr>
                <w:rFonts w:ascii="Arial" w:hAnsi="Arial" w:cs="Arial"/>
                <w:szCs w:val="22"/>
              </w:rPr>
            </w:pPr>
            <w:r>
              <w:rPr>
                <w:rFonts w:ascii="Arial" w:hAnsi="Arial" w:cs="Arial"/>
                <w:szCs w:val="22"/>
              </w:rPr>
              <w:t>PROTOCOL VERSION AND DATE</w:t>
            </w:r>
          </w:p>
        </w:tc>
        <w:tc>
          <w:tcPr>
            <w:tcW w:w="1067" w:type="dxa"/>
            <w:vAlign w:val="center"/>
          </w:tcPr>
          <w:p w14:paraId="26822DC0" w14:textId="5836F1DD" w:rsidR="005F3722" w:rsidRPr="00934F71" w:rsidRDefault="005F3722" w:rsidP="009F5FDB">
            <w:pPr>
              <w:spacing w:before="60" w:after="60" w:line="280" w:lineRule="exact"/>
              <w:rPr>
                <w:rFonts w:ascii="Arial" w:hAnsi="Arial" w:cs="Arial"/>
                <w:szCs w:val="22"/>
              </w:rPr>
            </w:pPr>
            <w:r>
              <w:rPr>
                <w:rFonts w:ascii="Arial" w:hAnsi="Arial" w:cs="Arial"/>
                <w:szCs w:val="22"/>
              </w:rPr>
              <w:t>3</w:t>
            </w:r>
          </w:p>
        </w:tc>
      </w:tr>
      <w:tr w:rsidR="006405F0" w:rsidRPr="00934F71" w14:paraId="7BF9EA14" w14:textId="77777777" w:rsidTr="006405F0">
        <w:tc>
          <w:tcPr>
            <w:tcW w:w="8573" w:type="dxa"/>
            <w:vAlign w:val="center"/>
          </w:tcPr>
          <w:p w14:paraId="0B69C1E4" w14:textId="77777777" w:rsidR="006405F0" w:rsidRPr="00934F71" w:rsidRDefault="006405F0" w:rsidP="009F5FDB">
            <w:pPr>
              <w:spacing w:before="60" w:after="60" w:line="280" w:lineRule="exact"/>
              <w:rPr>
                <w:rFonts w:ascii="Arial" w:hAnsi="Arial" w:cs="Arial"/>
                <w:szCs w:val="22"/>
              </w:rPr>
            </w:pPr>
            <w:r w:rsidRPr="00934F71">
              <w:rPr>
                <w:rFonts w:ascii="Arial" w:hAnsi="Arial" w:cs="Arial"/>
                <w:szCs w:val="22"/>
              </w:rPr>
              <w:t>SIGNATURE PAGE</w:t>
            </w:r>
          </w:p>
        </w:tc>
        <w:tc>
          <w:tcPr>
            <w:tcW w:w="1067" w:type="dxa"/>
            <w:vAlign w:val="center"/>
          </w:tcPr>
          <w:p w14:paraId="734011DB" w14:textId="4EE9947C" w:rsidR="006405F0" w:rsidRPr="00934F71" w:rsidRDefault="005F3722" w:rsidP="009F5FDB">
            <w:pPr>
              <w:spacing w:before="60" w:after="60" w:line="280" w:lineRule="exact"/>
              <w:rPr>
                <w:rFonts w:ascii="Arial" w:hAnsi="Arial" w:cs="Arial"/>
                <w:szCs w:val="22"/>
              </w:rPr>
            </w:pPr>
            <w:r>
              <w:rPr>
                <w:rFonts w:ascii="Arial" w:hAnsi="Arial" w:cs="Arial"/>
                <w:szCs w:val="22"/>
              </w:rPr>
              <w:t>4</w:t>
            </w:r>
          </w:p>
        </w:tc>
      </w:tr>
      <w:tr w:rsidR="006405F0" w:rsidRPr="00934F71" w14:paraId="0FD35F36" w14:textId="77777777" w:rsidTr="006405F0">
        <w:tc>
          <w:tcPr>
            <w:tcW w:w="8573" w:type="dxa"/>
            <w:vAlign w:val="center"/>
          </w:tcPr>
          <w:p w14:paraId="3D95F448" w14:textId="77777777" w:rsidR="006405F0" w:rsidRPr="00934F71" w:rsidRDefault="006405F0" w:rsidP="009F5FDB">
            <w:pPr>
              <w:spacing w:before="60" w:after="60" w:line="280" w:lineRule="exact"/>
              <w:rPr>
                <w:rFonts w:ascii="Arial" w:hAnsi="Arial" w:cs="Arial"/>
                <w:szCs w:val="22"/>
              </w:rPr>
            </w:pPr>
            <w:r w:rsidRPr="00934F71">
              <w:rPr>
                <w:rFonts w:ascii="Arial" w:hAnsi="Arial" w:cs="Arial"/>
                <w:szCs w:val="22"/>
              </w:rPr>
              <w:t>KEY TRIAL CONTACTS</w:t>
            </w:r>
            <w:r w:rsidRPr="00934F71">
              <w:rPr>
                <w:rFonts w:ascii="Arial" w:hAnsi="Arial" w:cs="Arial"/>
                <w:szCs w:val="22"/>
              </w:rPr>
              <w:tab/>
            </w:r>
          </w:p>
        </w:tc>
        <w:tc>
          <w:tcPr>
            <w:tcW w:w="1067" w:type="dxa"/>
            <w:vAlign w:val="center"/>
          </w:tcPr>
          <w:p w14:paraId="3CC9411A" w14:textId="6944A396" w:rsidR="006405F0" w:rsidRPr="00934F71" w:rsidRDefault="005F3722" w:rsidP="009F5FDB">
            <w:pPr>
              <w:spacing w:before="60" w:after="60" w:line="280" w:lineRule="exact"/>
              <w:rPr>
                <w:rFonts w:ascii="Arial" w:hAnsi="Arial" w:cs="Arial"/>
                <w:szCs w:val="22"/>
              </w:rPr>
            </w:pPr>
            <w:r>
              <w:rPr>
                <w:rFonts w:ascii="Arial" w:hAnsi="Arial" w:cs="Arial"/>
                <w:szCs w:val="22"/>
              </w:rPr>
              <w:t>5</w:t>
            </w:r>
            <w:r w:rsidR="001A0590">
              <w:rPr>
                <w:rFonts w:ascii="Arial" w:hAnsi="Arial" w:cs="Arial"/>
                <w:szCs w:val="22"/>
              </w:rPr>
              <w:t>-7</w:t>
            </w:r>
          </w:p>
        </w:tc>
      </w:tr>
      <w:tr w:rsidR="005F3722" w:rsidRPr="00934F71" w14:paraId="4AE7F255" w14:textId="77777777" w:rsidTr="006405F0">
        <w:tc>
          <w:tcPr>
            <w:tcW w:w="8573" w:type="dxa"/>
            <w:vAlign w:val="center"/>
          </w:tcPr>
          <w:p w14:paraId="045C144A" w14:textId="3F487135" w:rsidR="005F3722" w:rsidRPr="00934F71" w:rsidRDefault="005F3722" w:rsidP="009F5FDB">
            <w:pPr>
              <w:spacing w:before="60" w:after="60" w:line="280" w:lineRule="exact"/>
              <w:rPr>
                <w:rFonts w:ascii="Arial" w:hAnsi="Arial" w:cs="Arial"/>
                <w:szCs w:val="22"/>
              </w:rPr>
            </w:pPr>
            <w:r>
              <w:rPr>
                <w:rFonts w:ascii="Arial" w:hAnsi="Arial" w:cs="Arial"/>
                <w:szCs w:val="22"/>
              </w:rPr>
              <w:t>TRIAL SUMMARY</w:t>
            </w:r>
          </w:p>
        </w:tc>
        <w:tc>
          <w:tcPr>
            <w:tcW w:w="1067" w:type="dxa"/>
            <w:vAlign w:val="center"/>
          </w:tcPr>
          <w:p w14:paraId="5B82FB1A" w14:textId="2CCFD847" w:rsidR="005F3722" w:rsidRPr="00934F71" w:rsidRDefault="005F3722" w:rsidP="009F5FDB">
            <w:pPr>
              <w:spacing w:before="60" w:after="60" w:line="280" w:lineRule="exact"/>
              <w:rPr>
                <w:rFonts w:ascii="Arial" w:hAnsi="Arial" w:cs="Arial"/>
                <w:szCs w:val="22"/>
              </w:rPr>
            </w:pPr>
            <w:r>
              <w:rPr>
                <w:rFonts w:ascii="Arial" w:hAnsi="Arial" w:cs="Arial"/>
                <w:szCs w:val="22"/>
              </w:rPr>
              <w:t>8</w:t>
            </w:r>
            <w:r w:rsidR="002D0047">
              <w:rPr>
                <w:rFonts w:ascii="Arial" w:hAnsi="Arial" w:cs="Arial"/>
                <w:szCs w:val="22"/>
              </w:rPr>
              <w:t>-9</w:t>
            </w:r>
          </w:p>
        </w:tc>
      </w:tr>
      <w:tr w:rsidR="006405F0" w:rsidRPr="00934F71" w14:paraId="423248EF" w14:textId="77777777" w:rsidTr="006405F0">
        <w:tc>
          <w:tcPr>
            <w:tcW w:w="8573" w:type="dxa"/>
            <w:vAlign w:val="center"/>
          </w:tcPr>
          <w:p w14:paraId="3AF84926" w14:textId="5B290B5B" w:rsidR="006405F0" w:rsidRPr="00934F71" w:rsidRDefault="006405F0" w:rsidP="009F5FDB">
            <w:pPr>
              <w:spacing w:before="60" w:after="60" w:line="280" w:lineRule="exact"/>
              <w:rPr>
                <w:rFonts w:ascii="Arial" w:hAnsi="Arial" w:cs="Arial"/>
                <w:szCs w:val="22"/>
              </w:rPr>
            </w:pPr>
            <w:proofErr w:type="spellStart"/>
            <w:r w:rsidRPr="00934F71">
              <w:rPr>
                <w:rFonts w:ascii="Arial" w:hAnsi="Arial" w:cs="Arial"/>
                <w:szCs w:val="22"/>
              </w:rPr>
              <w:t>i</w:t>
            </w:r>
            <w:proofErr w:type="spellEnd"/>
            <w:r w:rsidRPr="00934F71">
              <w:rPr>
                <w:rFonts w:ascii="Arial" w:hAnsi="Arial" w:cs="Arial"/>
                <w:szCs w:val="22"/>
              </w:rPr>
              <w:t>.</w:t>
            </w:r>
            <w:r w:rsidR="002077C7">
              <w:rPr>
                <w:rFonts w:ascii="Arial" w:hAnsi="Arial" w:cs="Arial"/>
                <w:szCs w:val="22"/>
              </w:rPr>
              <w:t xml:space="preserve">  LIST OF</w:t>
            </w:r>
            <w:r w:rsidRPr="00934F71">
              <w:rPr>
                <w:rFonts w:ascii="Arial" w:hAnsi="Arial" w:cs="Arial"/>
                <w:szCs w:val="22"/>
              </w:rPr>
              <w:t xml:space="preserve"> CONTENTS</w:t>
            </w:r>
          </w:p>
        </w:tc>
        <w:tc>
          <w:tcPr>
            <w:tcW w:w="1067" w:type="dxa"/>
            <w:vAlign w:val="center"/>
          </w:tcPr>
          <w:p w14:paraId="621B08ED" w14:textId="3CA8EE37" w:rsidR="006405F0" w:rsidRPr="00934F71" w:rsidRDefault="005F3722" w:rsidP="009F5FDB">
            <w:pPr>
              <w:spacing w:before="60" w:after="60" w:line="280" w:lineRule="exact"/>
              <w:rPr>
                <w:rFonts w:ascii="Arial" w:hAnsi="Arial" w:cs="Arial"/>
                <w:szCs w:val="22"/>
              </w:rPr>
            </w:pPr>
            <w:r>
              <w:rPr>
                <w:rFonts w:ascii="Arial" w:hAnsi="Arial" w:cs="Arial"/>
                <w:szCs w:val="22"/>
              </w:rPr>
              <w:t>10</w:t>
            </w:r>
            <w:r w:rsidR="002D0047">
              <w:rPr>
                <w:rFonts w:ascii="Arial" w:hAnsi="Arial" w:cs="Arial"/>
                <w:szCs w:val="22"/>
              </w:rPr>
              <w:t>-11</w:t>
            </w:r>
          </w:p>
        </w:tc>
      </w:tr>
      <w:tr w:rsidR="006405F0" w:rsidRPr="00934F71" w14:paraId="5088A166" w14:textId="77777777" w:rsidTr="006405F0">
        <w:tc>
          <w:tcPr>
            <w:tcW w:w="8573" w:type="dxa"/>
            <w:vAlign w:val="center"/>
          </w:tcPr>
          <w:p w14:paraId="1E24D4B0" w14:textId="77777777" w:rsidR="006405F0" w:rsidRPr="00934F71" w:rsidRDefault="006405F0" w:rsidP="009F5FDB">
            <w:pPr>
              <w:spacing w:before="60" w:after="60" w:line="280" w:lineRule="exact"/>
              <w:rPr>
                <w:rFonts w:ascii="Arial" w:hAnsi="Arial" w:cs="Arial"/>
                <w:szCs w:val="22"/>
              </w:rPr>
            </w:pPr>
            <w:r w:rsidRPr="00934F71">
              <w:rPr>
                <w:rFonts w:ascii="Arial" w:hAnsi="Arial" w:cs="Arial"/>
                <w:szCs w:val="22"/>
              </w:rPr>
              <w:t>ii. LIST OF ABBREVIATIONS</w:t>
            </w:r>
          </w:p>
        </w:tc>
        <w:tc>
          <w:tcPr>
            <w:tcW w:w="1067" w:type="dxa"/>
            <w:vAlign w:val="center"/>
          </w:tcPr>
          <w:p w14:paraId="060031F1" w14:textId="441AA539" w:rsidR="006405F0" w:rsidRPr="00934F71" w:rsidRDefault="005F3722" w:rsidP="009F5FDB">
            <w:pPr>
              <w:spacing w:before="60" w:after="60" w:line="280" w:lineRule="exact"/>
              <w:rPr>
                <w:rFonts w:ascii="Arial" w:hAnsi="Arial" w:cs="Arial"/>
                <w:szCs w:val="22"/>
              </w:rPr>
            </w:pPr>
            <w:r>
              <w:rPr>
                <w:rFonts w:ascii="Arial" w:hAnsi="Arial" w:cs="Arial"/>
                <w:szCs w:val="22"/>
              </w:rPr>
              <w:t>11</w:t>
            </w:r>
          </w:p>
        </w:tc>
      </w:tr>
      <w:tr w:rsidR="006405F0" w:rsidRPr="00934F71" w14:paraId="59D8EDF4" w14:textId="77777777" w:rsidTr="00DC245E">
        <w:trPr>
          <w:trHeight w:val="462"/>
        </w:trPr>
        <w:tc>
          <w:tcPr>
            <w:tcW w:w="8573" w:type="dxa"/>
            <w:vAlign w:val="center"/>
          </w:tcPr>
          <w:p w14:paraId="6E17FF04" w14:textId="66E4A7FD" w:rsidR="006405F0" w:rsidRPr="00934F71" w:rsidRDefault="005F3722" w:rsidP="009F5FDB">
            <w:pPr>
              <w:spacing w:before="60" w:after="60" w:line="280" w:lineRule="exact"/>
              <w:rPr>
                <w:rFonts w:ascii="Arial" w:hAnsi="Arial" w:cs="Arial"/>
                <w:szCs w:val="22"/>
              </w:rPr>
            </w:pPr>
            <w:r>
              <w:rPr>
                <w:rFonts w:ascii="Arial" w:hAnsi="Arial" w:cs="Arial"/>
                <w:szCs w:val="22"/>
              </w:rPr>
              <w:t>iii</w:t>
            </w:r>
            <w:r w:rsidR="006405F0" w:rsidRPr="00934F71">
              <w:rPr>
                <w:rFonts w:ascii="Arial" w:hAnsi="Arial" w:cs="Arial"/>
                <w:szCs w:val="22"/>
              </w:rPr>
              <w:t>. FUNDING</w:t>
            </w:r>
            <w:r w:rsidR="006405F0" w:rsidRPr="00934F71">
              <w:rPr>
                <w:rFonts w:ascii="Arial" w:hAnsi="Arial" w:cs="Arial"/>
                <w:szCs w:val="22"/>
              </w:rPr>
              <w:tab/>
            </w:r>
            <w:r w:rsidR="000B743F">
              <w:rPr>
                <w:rFonts w:ascii="Arial" w:hAnsi="Arial" w:cs="Arial"/>
                <w:szCs w:val="22"/>
              </w:rPr>
              <w:t>AND SUPPORT IN KIND</w:t>
            </w:r>
          </w:p>
        </w:tc>
        <w:tc>
          <w:tcPr>
            <w:tcW w:w="1067" w:type="dxa"/>
            <w:vAlign w:val="center"/>
          </w:tcPr>
          <w:p w14:paraId="299F2847" w14:textId="3F675732" w:rsidR="006405F0" w:rsidRPr="00934F71" w:rsidRDefault="00EC39AC" w:rsidP="009F5FDB">
            <w:pPr>
              <w:spacing w:before="60" w:after="60" w:line="280" w:lineRule="exact"/>
              <w:rPr>
                <w:rFonts w:ascii="Arial" w:hAnsi="Arial" w:cs="Arial"/>
                <w:szCs w:val="22"/>
              </w:rPr>
            </w:pPr>
            <w:r>
              <w:rPr>
                <w:rFonts w:ascii="Arial" w:hAnsi="Arial" w:cs="Arial"/>
                <w:szCs w:val="22"/>
              </w:rPr>
              <w:t>12</w:t>
            </w:r>
          </w:p>
        </w:tc>
      </w:tr>
      <w:tr w:rsidR="006405F0" w:rsidRPr="00934F71" w14:paraId="4E23E7C4" w14:textId="77777777" w:rsidTr="006405F0">
        <w:tc>
          <w:tcPr>
            <w:tcW w:w="8573" w:type="dxa"/>
            <w:vAlign w:val="center"/>
          </w:tcPr>
          <w:p w14:paraId="722D9263" w14:textId="2C9D622D" w:rsidR="006405F0" w:rsidRPr="00934F71" w:rsidRDefault="005F3722" w:rsidP="002D0047">
            <w:pPr>
              <w:spacing w:before="60" w:after="60" w:line="280" w:lineRule="exact"/>
              <w:rPr>
                <w:rFonts w:ascii="Arial" w:hAnsi="Arial" w:cs="Arial"/>
                <w:szCs w:val="22"/>
              </w:rPr>
            </w:pPr>
            <w:r>
              <w:rPr>
                <w:rFonts w:ascii="Arial" w:hAnsi="Arial" w:cs="Arial"/>
                <w:szCs w:val="22"/>
              </w:rPr>
              <w:t>i</w:t>
            </w:r>
            <w:r w:rsidR="006405F0" w:rsidRPr="00934F71">
              <w:rPr>
                <w:rFonts w:ascii="Arial" w:hAnsi="Arial" w:cs="Arial"/>
                <w:szCs w:val="22"/>
              </w:rPr>
              <w:t xml:space="preserve">v. ROLE OF </w:t>
            </w:r>
            <w:r w:rsidR="00292928">
              <w:rPr>
                <w:rFonts w:ascii="Arial" w:hAnsi="Arial" w:cs="Arial"/>
                <w:szCs w:val="22"/>
              </w:rPr>
              <w:t xml:space="preserve">STUDY </w:t>
            </w:r>
            <w:r w:rsidR="006405F0" w:rsidRPr="00934F71">
              <w:rPr>
                <w:rFonts w:ascii="Arial" w:hAnsi="Arial" w:cs="Arial"/>
                <w:szCs w:val="22"/>
              </w:rPr>
              <w:t xml:space="preserve">SPONSOR </w:t>
            </w:r>
          </w:p>
        </w:tc>
        <w:tc>
          <w:tcPr>
            <w:tcW w:w="1067" w:type="dxa"/>
            <w:vAlign w:val="center"/>
          </w:tcPr>
          <w:p w14:paraId="5955DD9E" w14:textId="512184B0" w:rsidR="006405F0" w:rsidRPr="00934F71" w:rsidRDefault="005F3722" w:rsidP="009F5FDB">
            <w:pPr>
              <w:spacing w:before="60" w:after="60" w:line="280" w:lineRule="exact"/>
              <w:rPr>
                <w:rFonts w:ascii="Arial" w:hAnsi="Arial" w:cs="Arial"/>
                <w:szCs w:val="22"/>
              </w:rPr>
            </w:pPr>
            <w:r>
              <w:rPr>
                <w:rFonts w:ascii="Arial" w:hAnsi="Arial" w:cs="Arial"/>
                <w:szCs w:val="22"/>
              </w:rPr>
              <w:t>13</w:t>
            </w:r>
          </w:p>
        </w:tc>
      </w:tr>
      <w:tr w:rsidR="006405F0" w:rsidRPr="00934F71" w14:paraId="61715475" w14:textId="77777777" w:rsidTr="006405F0">
        <w:tc>
          <w:tcPr>
            <w:tcW w:w="8573" w:type="dxa"/>
            <w:vAlign w:val="center"/>
          </w:tcPr>
          <w:p w14:paraId="527F1D39" w14:textId="5AB070FE" w:rsidR="006405F0" w:rsidRPr="00934F71" w:rsidRDefault="006405F0" w:rsidP="00913361">
            <w:pPr>
              <w:spacing w:before="60" w:after="60" w:line="280" w:lineRule="exact"/>
              <w:rPr>
                <w:rFonts w:ascii="Arial" w:hAnsi="Arial" w:cs="Arial"/>
                <w:szCs w:val="22"/>
              </w:rPr>
            </w:pPr>
            <w:r w:rsidRPr="00934F71">
              <w:rPr>
                <w:rFonts w:ascii="Arial" w:hAnsi="Arial" w:cs="Arial"/>
                <w:szCs w:val="22"/>
              </w:rPr>
              <w:t xml:space="preserve">v. ROLES &amp; RESPONSIBILITIES OF TRIAL MANAGEMENT COMMITTEES, GROUPS AND INDIVIDUALS </w:t>
            </w:r>
            <w:r w:rsidRPr="00934F71">
              <w:rPr>
                <w:rFonts w:ascii="Arial" w:hAnsi="Arial" w:cs="Arial"/>
                <w:szCs w:val="22"/>
              </w:rPr>
              <w:tab/>
            </w:r>
          </w:p>
        </w:tc>
        <w:tc>
          <w:tcPr>
            <w:tcW w:w="1067" w:type="dxa"/>
            <w:vAlign w:val="center"/>
          </w:tcPr>
          <w:p w14:paraId="7190F76F" w14:textId="7D8E17FF" w:rsidR="006405F0" w:rsidRPr="00934F71" w:rsidRDefault="00EC39AC" w:rsidP="009F5FDB">
            <w:pPr>
              <w:spacing w:before="60" w:after="60" w:line="280" w:lineRule="exact"/>
              <w:rPr>
                <w:rFonts w:ascii="Arial" w:hAnsi="Arial" w:cs="Arial"/>
                <w:szCs w:val="22"/>
              </w:rPr>
            </w:pPr>
            <w:r>
              <w:rPr>
                <w:rFonts w:ascii="Arial" w:hAnsi="Arial" w:cs="Arial"/>
                <w:szCs w:val="22"/>
              </w:rPr>
              <w:t>14</w:t>
            </w:r>
          </w:p>
        </w:tc>
      </w:tr>
      <w:tr w:rsidR="006405F0" w:rsidRPr="00934F71" w14:paraId="0635727D" w14:textId="77777777" w:rsidTr="006405F0">
        <w:tc>
          <w:tcPr>
            <w:tcW w:w="8573" w:type="dxa"/>
            <w:vAlign w:val="center"/>
          </w:tcPr>
          <w:p w14:paraId="53C20583" w14:textId="158399AE" w:rsidR="006405F0" w:rsidRPr="00934F71" w:rsidRDefault="00913361" w:rsidP="009F5FDB">
            <w:pPr>
              <w:spacing w:before="60" w:after="60" w:line="280" w:lineRule="exact"/>
              <w:rPr>
                <w:rFonts w:ascii="Arial" w:hAnsi="Arial" w:cs="Arial"/>
                <w:szCs w:val="22"/>
              </w:rPr>
            </w:pPr>
            <w:r>
              <w:rPr>
                <w:rFonts w:ascii="Arial" w:hAnsi="Arial" w:cs="Arial"/>
                <w:szCs w:val="22"/>
              </w:rPr>
              <w:t>vi</w:t>
            </w:r>
            <w:r w:rsidR="006405F0" w:rsidRPr="00934F71">
              <w:rPr>
                <w:rFonts w:ascii="Arial" w:hAnsi="Arial" w:cs="Arial"/>
                <w:szCs w:val="22"/>
              </w:rPr>
              <w:t>. KEYWORDS</w:t>
            </w:r>
          </w:p>
        </w:tc>
        <w:tc>
          <w:tcPr>
            <w:tcW w:w="1067" w:type="dxa"/>
            <w:vAlign w:val="center"/>
          </w:tcPr>
          <w:p w14:paraId="555A59D7" w14:textId="4F3B96EF" w:rsidR="006405F0" w:rsidRPr="00934F71" w:rsidRDefault="00EC39AC" w:rsidP="009F5FDB">
            <w:pPr>
              <w:spacing w:before="60" w:after="60" w:line="280" w:lineRule="exact"/>
              <w:rPr>
                <w:rFonts w:ascii="Arial" w:hAnsi="Arial" w:cs="Arial"/>
                <w:szCs w:val="22"/>
              </w:rPr>
            </w:pPr>
            <w:r>
              <w:rPr>
                <w:rFonts w:ascii="Arial" w:hAnsi="Arial" w:cs="Arial"/>
                <w:szCs w:val="22"/>
              </w:rPr>
              <w:t>14</w:t>
            </w:r>
          </w:p>
        </w:tc>
      </w:tr>
      <w:tr w:rsidR="006405F0" w:rsidRPr="00934F71" w14:paraId="5B038D8D" w14:textId="77777777" w:rsidTr="006405F0">
        <w:tc>
          <w:tcPr>
            <w:tcW w:w="8573" w:type="dxa"/>
            <w:vAlign w:val="center"/>
          </w:tcPr>
          <w:p w14:paraId="4B75CFAB" w14:textId="6EAC8C4D" w:rsidR="006405F0" w:rsidRPr="00934F71" w:rsidRDefault="00913361" w:rsidP="009F5FDB">
            <w:pPr>
              <w:spacing w:before="60" w:after="60" w:line="280" w:lineRule="exact"/>
              <w:rPr>
                <w:rFonts w:ascii="Arial" w:hAnsi="Arial" w:cs="Arial"/>
                <w:szCs w:val="22"/>
              </w:rPr>
            </w:pPr>
            <w:r>
              <w:rPr>
                <w:rFonts w:ascii="Arial" w:hAnsi="Arial" w:cs="Arial"/>
                <w:szCs w:val="22"/>
              </w:rPr>
              <w:t>vii</w:t>
            </w:r>
            <w:r w:rsidR="006405F0" w:rsidRPr="00934F71">
              <w:rPr>
                <w:rFonts w:ascii="Arial" w:hAnsi="Arial" w:cs="Arial"/>
                <w:szCs w:val="22"/>
              </w:rPr>
              <w:t>. TRIAL FLOW CHART</w:t>
            </w:r>
            <w:r w:rsidR="006405F0" w:rsidRPr="00934F71">
              <w:rPr>
                <w:rFonts w:ascii="Arial" w:hAnsi="Arial" w:cs="Arial"/>
                <w:szCs w:val="22"/>
              </w:rPr>
              <w:tab/>
            </w:r>
          </w:p>
        </w:tc>
        <w:tc>
          <w:tcPr>
            <w:tcW w:w="1067" w:type="dxa"/>
            <w:vAlign w:val="center"/>
          </w:tcPr>
          <w:p w14:paraId="01ACBE0C" w14:textId="3C1A2E0F" w:rsidR="006405F0" w:rsidRPr="00934F71" w:rsidRDefault="00EC39AC" w:rsidP="009F5FDB">
            <w:pPr>
              <w:spacing w:before="60" w:after="60" w:line="280" w:lineRule="exact"/>
              <w:rPr>
                <w:rFonts w:ascii="Arial" w:hAnsi="Arial" w:cs="Arial"/>
                <w:szCs w:val="22"/>
              </w:rPr>
            </w:pPr>
            <w:r>
              <w:rPr>
                <w:rFonts w:ascii="Arial" w:hAnsi="Arial" w:cs="Arial"/>
                <w:szCs w:val="22"/>
              </w:rPr>
              <w:t>15</w:t>
            </w:r>
          </w:p>
        </w:tc>
      </w:tr>
      <w:tr w:rsidR="00C7181A" w:rsidRPr="00934F71" w14:paraId="27F4F003" w14:textId="77777777" w:rsidTr="006405F0">
        <w:tc>
          <w:tcPr>
            <w:tcW w:w="8573" w:type="dxa"/>
            <w:vAlign w:val="center"/>
          </w:tcPr>
          <w:p w14:paraId="5A332748" w14:textId="61AA7A65" w:rsidR="00C7181A" w:rsidRPr="00934F71" w:rsidRDefault="0065196B" w:rsidP="009F5FDB">
            <w:pPr>
              <w:spacing w:before="60" w:after="60" w:line="280" w:lineRule="exact"/>
              <w:rPr>
                <w:rFonts w:ascii="Arial" w:hAnsi="Arial" w:cs="Arial"/>
                <w:szCs w:val="22"/>
              </w:rPr>
            </w:pPr>
            <w:r>
              <w:rPr>
                <w:rFonts w:ascii="Arial" w:hAnsi="Arial" w:cs="Arial"/>
                <w:szCs w:val="22"/>
              </w:rPr>
              <w:t>viii</w:t>
            </w:r>
            <w:r w:rsidR="00DF13B8">
              <w:rPr>
                <w:rFonts w:ascii="Arial" w:hAnsi="Arial" w:cs="Arial"/>
                <w:szCs w:val="22"/>
              </w:rPr>
              <w:t>. GANTT CHART</w:t>
            </w:r>
          </w:p>
        </w:tc>
        <w:tc>
          <w:tcPr>
            <w:tcW w:w="1067" w:type="dxa"/>
            <w:vAlign w:val="center"/>
          </w:tcPr>
          <w:p w14:paraId="7776E9D1" w14:textId="5365CA1E" w:rsidR="00C7181A" w:rsidRPr="00934F71" w:rsidRDefault="00EC39AC" w:rsidP="009F5FDB">
            <w:pPr>
              <w:spacing w:before="60" w:after="60" w:line="280" w:lineRule="exact"/>
              <w:rPr>
                <w:rFonts w:ascii="Arial" w:hAnsi="Arial" w:cs="Arial"/>
                <w:szCs w:val="22"/>
              </w:rPr>
            </w:pPr>
            <w:r>
              <w:rPr>
                <w:rFonts w:ascii="Arial" w:hAnsi="Arial" w:cs="Arial"/>
                <w:szCs w:val="22"/>
              </w:rPr>
              <w:t>16</w:t>
            </w:r>
          </w:p>
        </w:tc>
      </w:tr>
      <w:tr w:rsidR="006405F0" w:rsidRPr="00934F71" w14:paraId="4C6651A3" w14:textId="77777777" w:rsidTr="006405F0">
        <w:tc>
          <w:tcPr>
            <w:tcW w:w="9640" w:type="dxa"/>
            <w:gridSpan w:val="2"/>
            <w:vAlign w:val="center"/>
          </w:tcPr>
          <w:p w14:paraId="325A4719" w14:textId="3C5FD2C6" w:rsidR="006405F0" w:rsidRPr="00934F71" w:rsidRDefault="006405F0" w:rsidP="009F5FDB">
            <w:pPr>
              <w:spacing w:before="60" w:after="60" w:line="280" w:lineRule="exact"/>
              <w:rPr>
                <w:rFonts w:ascii="Arial" w:hAnsi="Arial" w:cs="Arial"/>
                <w:szCs w:val="22"/>
              </w:rPr>
            </w:pPr>
          </w:p>
        </w:tc>
      </w:tr>
      <w:tr w:rsidR="006405F0" w:rsidRPr="00934F71" w14:paraId="19051DBD" w14:textId="77777777" w:rsidTr="006405F0">
        <w:tc>
          <w:tcPr>
            <w:tcW w:w="8573" w:type="dxa"/>
            <w:vAlign w:val="center"/>
          </w:tcPr>
          <w:p w14:paraId="0C56C5F7" w14:textId="77777777" w:rsidR="006405F0" w:rsidRPr="00934F71" w:rsidRDefault="006405F0" w:rsidP="009F5FDB">
            <w:pPr>
              <w:spacing w:before="60" w:after="60" w:line="280" w:lineRule="exact"/>
              <w:rPr>
                <w:rFonts w:ascii="Arial" w:hAnsi="Arial" w:cs="Arial"/>
                <w:szCs w:val="22"/>
              </w:rPr>
            </w:pPr>
            <w:r w:rsidRPr="00934F71">
              <w:rPr>
                <w:rFonts w:ascii="Arial" w:hAnsi="Arial" w:cs="Arial"/>
                <w:szCs w:val="22"/>
              </w:rPr>
              <w:t>1.   BACKGROUND</w:t>
            </w:r>
            <w:r w:rsidRPr="00934F71">
              <w:rPr>
                <w:rFonts w:ascii="Arial" w:hAnsi="Arial" w:cs="Arial"/>
                <w:szCs w:val="22"/>
              </w:rPr>
              <w:tab/>
            </w:r>
          </w:p>
        </w:tc>
        <w:tc>
          <w:tcPr>
            <w:tcW w:w="1067" w:type="dxa"/>
            <w:vAlign w:val="center"/>
          </w:tcPr>
          <w:p w14:paraId="77F54FD9" w14:textId="5C096585" w:rsidR="006405F0" w:rsidRPr="00934F71" w:rsidRDefault="00EC39AC" w:rsidP="009F5FDB">
            <w:pPr>
              <w:spacing w:before="60" w:after="60" w:line="280" w:lineRule="exact"/>
              <w:rPr>
                <w:rFonts w:ascii="Arial" w:hAnsi="Arial" w:cs="Arial"/>
                <w:szCs w:val="22"/>
              </w:rPr>
            </w:pPr>
            <w:r>
              <w:rPr>
                <w:rFonts w:ascii="Arial" w:hAnsi="Arial" w:cs="Arial"/>
                <w:szCs w:val="22"/>
              </w:rPr>
              <w:t>17-19</w:t>
            </w:r>
          </w:p>
        </w:tc>
      </w:tr>
      <w:tr w:rsidR="006405F0" w:rsidRPr="00934F71" w14:paraId="7CD764C0" w14:textId="77777777" w:rsidTr="006405F0">
        <w:tc>
          <w:tcPr>
            <w:tcW w:w="8573" w:type="dxa"/>
            <w:vAlign w:val="center"/>
          </w:tcPr>
          <w:p w14:paraId="74529055" w14:textId="77777777" w:rsidR="006405F0" w:rsidRPr="00934F71" w:rsidRDefault="006405F0" w:rsidP="009F5FDB">
            <w:pPr>
              <w:spacing w:before="60" w:after="60" w:line="280" w:lineRule="exact"/>
              <w:rPr>
                <w:rFonts w:ascii="Arial" w:hAnsi="Arial" w:cs="Arial"/>
                <w:szCs w:val="22"/>
              </w:rPr>
            </w:pPr>
            <w:r w:rsidRPr="00934F71">
              <w:rPr>
                <w:rFonts w:ascii="Arial" w:hAnsi="Arial" w:cs="Arial"/>
                <w:szCs w:val="22"/>
              </w:rPr>
              <w:t>2.   RATIONALE</w:t>
            </w:r>
            <w:r w:rsidRPr="00934F71">
              <w:rPr>
                <w:rFonts w:ascii="Arial" w:hAnsi="Arial" w:cs="Arial"/>
                <w:szCs w:val="22"/>
              </w:rPr>
              <w:tab/>
            </w:r>
          </w:p>
        </w:tc>
        <w:tc>
          <w:tcPr>
            <w:tcW w:w="1067" w:type="dxa"/>
            <w:vAlign w:val="center"/>
          </w:tcPr>
          <w:p w14:paraId="1E780152" w14:textId="6F887A0E" w:rsidR="006405F0" w:rsidRPr="00934F71" w:rsidRDefault="00EC39AC" w:rsidP="009F5FDB">
            <w:pPr>
              <w:spacing w:before="60" w:after="60" w:line="280" w:lineRule="exact"/>
              <w:rPr>
                <w:rFonts w:ascii="Arial" w:hAnsi="Arial" w:cs="Arial"/>
                <w:szCs w:val="22"/>
              </w:rPr>
            </w:pPr>
            <w:r>
              <w:rPr>
                <w:rFonts w:ascii="Arial" w:hAnsi="Arial" w:cs="Arial"/>
                <w:szCs w:val="22"/>
              </w:rPr>
              <w:t>19</w:t>
            </w:r>
          </w:p>
        </w:tc>
      </w:tr>
      <w:tr w:rsidR="006405F0" w:rsidRPr="00934F71" w14:paraId="68B4BB21" w14:textId="77777777" w:rsidTr="006405F0">
        <w:tc>
          <w:tcPr>
            <w:tcW w:w="8573" w:type="dxa"/>
            <w:vAlign w:val="center"/>
          </w:tcPr>
          <w:p w14:paraId="6E412244" w14:textId="35CB118A" w:rsidR="006405F0" w:rsidRPr="00934F71" w:rsidRDefault="006405F0" w:rsidP="00982F95">
            <w:pPr>
              <w:spacing w:before="60" w:after="60" w:line="280" w:lineRule="exact"/>
              <w:rPr>
                <w:rFonts w:ascii="Arial" w:hAnsi="Arial" w:cs="Arial"/>
                <w:szCs w:val="22"/>
              </w:rPr>
            </w:pPr>
            <w:r w:rsidRPr="00934F71">
              <w:rPr>
                <w:rFonts w:ascii="Arial" w:hAnsi="Arial" w:cs="Arial"/>
                <w:szCs w:val="22"/>
              </w:rPr>
              <w:t>3.   OBJECTIVE</w:t>
            </w:r>
            <w:r w:rsidR="00982F95">
              <w:rPr>
                <w:rFonts w:ascii="Arial" w:hAnsi="Arial" w:cs="Arial"/>
                <w:szCs w:val="22"/>
              </w:rPr>
              <w:t>S AND OUTCOME MEASURES</w:t>
            </w:r>
            <w:r w:rsidRPr="00934F71">
              <w:rPr>
                <w:rFonts w:ascii="Arial" w:hAnsi="Arial" w:cs="Arial"/>
                <w:szCs w:val="22"/>
              </w:rPr>
              <w:t xml:space="preserve"> </w:t>
            </w:r>
          </w:p>
        </w:tc>
        <w:tc>
          <w:tcPr>
            <w:tcW w:w="1067" w:type="dxa"/>
            <w:vAlign w:val="center"/>
          </w:tcPr>
          <w:p w14:paraId="53CC891B" w14:textId="7C790FE4" w:rsidR="006405F0" w:rsidRPr="00934F71" w:rsidRDefault="00EC39AC" w:rsidP="009F5FDB">
            <w:pPr>
              <w:spacing w:before="60" w:after="60" w:line="280" w:lineRule="exact"/>
              <w:rPr>
                <w:rFonts w:ascii="Arial" w:hAnsi="Arial" w:cs="Arial"/>
                <w:szCs w:val="22"/>
              </w:rPr>
            </w:pPr>
            <w:r>
              <w:rPr>
                <w:rFonts w:ascii="Arial" w:hAnsi="Arial" w:cs="Arial"/>
                <w:szCs w:val="22"/>
              </w:rPr>
              <w:t>19</w:t>
            </w:r>
            <w:r w:rsidR="002D0047">
              <w:rPr>
                <w:rFonts w:ascii="Arial" w:hAnsi="Arial" w:cs="Arial"/>
                <w:szCs w:val="22"/>
              </w:rPr>
              <w:t>-20</w:t>
            </w:r>
          </w:p>
        </w:tc>
      </w:tr>
      <w:tr w:rsidR="00DF13B8" w:rsidRPr="00934F71" w14:paraId="4D43D055" w14:textId="77777777" w:rsidTr="006405F0">
        <w:tc>
          <w:tcPr>
            <w:tcW w:w="8573" w:type="dxa"/>
            <w:vAlign w:val="center"/>
          </w:tcPr>
          <w:p w14:paraId="4F996231" w14:textId="6B9B8A6E" w:rsidR="00DF13B8" w:rsidRPr="00934F71" w:rsidRDefault="00DF13B8" w:rsidP="009F5FDB">
            <w:pPr>
              <w:tabs>
                <w:tab w:val="right" w:leader="dot" w:pos="9248"/>
              </w:tabs>
              <w:spacing w:before="60" w:after="60" w:line="280" w:lineRule="exact"/>
              <w:ind w:right="-18"/>
              <w:rPr>
                <w:rFonts w:ascii="Arial" w:hAnsi="Arial" w:cs="Arial"/>
                <w:szCs w:val="22"/>
              </w:rPr>
            </w:pPr>
            <w:r>
              <w:rPr>
                <w:rFonts w:ascii="Arial" w:hAnsi="Arial" w:cs="Arial"/>
                <w:szCs w:val="22"/>
              </w:rPr>
              <w:t>4.   RESEARCH METHODS</w:t>
            </w:r>
          </w:p>
        </w:tc>
        <w:tc>
          <w:tcPr>
            <w:tcW w:w="1067" w:type="dxa"/>
            <w:vAlign w:val="center"/>
          </w:tcPr>
          <w:p w14:paraId="4A58D72E" w14:textId="42D300EC" w:rsidR="00DF13B8" w:rsidRPr="00934F71" w:rsidRDefault="00EC39AC" w:rsidP="009F5FDB">
            <w:pPr>
              <w:spacing w:before="60" w:after="60" w:line="280" w:lineRule="exact"/>
              <w:rPr>
                <w:rFonts w:ascii="Arial" w:hAnsi="Arial" w:cs="Arial"/>
                <w:szCs w:val="22"/>
              </w:rPr>
            </w:pPr>
            <w:r>
              <w:rPr>
                <w:rFonts w:ascii="Arial" w:hAnsi="Arial" w:cs="Arial"/>
                <w:szCs w:val="22"/>
              </w:rPr>
              <w:t>20</w:t>
            </w:r>
          </w:p>
        </w:tc>
      </w:tr>
      <w:tr w:rsidR="006405F0" w:rsidRPr="00934F71" w14:paraId="697E04A3" w14:textId="77777777" w:rsidTr="006405F0">
        <w:tc>
          <w:tcPr>
            <w:tcW w:w="8573" w:type="dxa"/>
            <w:vAlign w:val="center"/>
          </w:tcPr>
          <w:p w14:paraId="36785F46" w14:textId="1B81E4B9" w:rsidR="006405F0" w:rsidRPr="00934F71" w:rsidRDefault="008B50E9" w:rsidP="009F5FDB">
            <w:pPr>
              <w:tabs>
                <w:tab w:val="right" w:leader="dot" w:pos="9248"/>
              </w:tabs>
              <w:spacing w:before="60" w:after="60" w:line="280" w:lineRule="exact"/>
              <w:ind w:right="-18"/>
              <w:rPr>
                <w:rFonts w:ascii="Arial" w:hAnsi="Arial" w:cs="Arial"/>
                <w:szCs w:val="22"/>
              </w:rPr>
            </w:pPr>
            <w:r>
              <w:rPr>
                <w:rFonts w:ascii="Arial" w:hAnsi="Arial" w:cs="Arial"/>
                <w:szCs w:val="22"/>
              </w:rPr>
              <w:t>5.   TRIAL DESIGN</w:t>
            </w:r>
          </w:p>
        </w:tc>
        <w:tc>
          <w:tcPr>
            <w:tcW w:w="1067" w:type="dxa"/>
            <w:vAlign w:val="center"/>
          </w:tcPr>
          <w:p w14:paraId="42EBC1FE" w14:textId="511EC7C6" w:rsidR="006405F0" w:rsidRPr="00934F71" w:rsidRDefault="008B50E9" w:rsidP="009F5FDB">
            <w:pPr>
              <w:spacing w:before="60" w:after="60" w:line="280" w:lineRule="exact"/>
              <w:rPr>
                <w:rFonts w:ascii="Arial" w:hAnsi="Arial" w:cs="Arial"/>
                <w:szCs w:val="22"/>
              </w:rPr>
            </w:pPr>
            <w:r>
              <w:rPr>
                <w:rFonts w:ascii="Arial" w:hAnsi="Arial" w:cs="Arial"/>
                <w:szCs w:val="22"/>
              </w:rPr>
              <w:t>20</w:t>
            </w:r>
          </w:p>
        </w:tc>
      </w:tr>
      <w:tr w:rsidR="006405F0" w:rsidRPr="00934F71" w14:paraId="2742B07A" w14:textId="77777777" w:rsidTr="006405F0">
        <w:tc>
          <w:tcPr>
            <w:tcW w:w="8573" w:type="dxa"/>
            <w:vAlign w:val="center"/>
          </w:tcPr>
          <w:p w14:paraId="2284D97A" w14:textId="77777777" w:rsidR="006405F0" w:rsidRPr="00934F71" w:rsidRDefault="006405F0" w:rsidP="009F5FDB">
            <w:pPr>
              <w:tabs>
                <w:tab w:val="right" w:leader="dot" w:pos="9248"/>
              </w:tabs>
              <w:spacing w:before="60" w:after="60" w:line="280" w:lineRule="exact"/>
              <w:ind w:right="-18"/>
              <w:rPr>
                <w:rFonts w:ascii="Arial" w:hAnsi="Arial" w:cs="Arial"/>
                <w:szCs w:val="22"/>
              </w:rPr>
            </w:pPr>
            <w:r w:rsidRPr="00934F71">
              <w:rPr>
                <w:rFonts w:ascii="Arial" w:hAnsi="Arial" w:cs="Arial"/>
                <w:szCs w:val="22"/>
              </w:rPr>
              <w:t>6.   PARTICIPANT ELIGIBILITY CRITERIA</w:t>
            </w:r>
          </w:p>
        </w:tc>
        <w:tc>
          <w:tcPr>
            <w:tcW w:w="1067" w:type="dxa"/>
            <w:vAlign w:val="center"/>
          </w:tcPr>
          <w:p w14:paraId="5D97E540" w14:textId="61305762" w:rsidR="006405F0" w:rsidRPr="00934F71" w:rsidRDefault="008B50E9" w:rsidP="009F5FDB">
            <w:pPr>
              <w:spacing w:before="60" w:after="60" w:line="280" w:lineRule="exact"/>
              <w:rPr>
                <w:rFonts w:ascii="Arial" w:hAnsi="Arial" w:cs="Arial"/>
                <w:szCs w:val="22"/>
              </w:rPr>
            </w:pPr>
            <w:r>
              <w:rPr>
                <w:rFonts w:ascii="Arial" w:hAnsi="Arial" w:cs="Arial"/>
                <w:szCs w:val="22"/>
              </w:rPr>
              <w:t>21</w:t>
            </w:r>
          </w:p>
        </w:tc>
      </w:tr>
      <w:tr w:rsidR="006405F0" w:rsidRPr="00934F71" w14:paraId="4F4D84FB" w14:textId="77777777" w:rsidTr="006405F0">
        <w:tc>
          <w:tcPr>
            <w:tcW w:w="8573" w:type="dxa"/>
            <w:vAlign w:val="center"/>
          </w:tcPr>
          <w:p w14:paraId="44790532" w14:textId="77777777" w:rsidR="006405F0" w:rsidRPr="00934F71" w:rsidRDefault="006405F0" w:rsidP="009F5FDB">
            <w:pPr>
              <w:tabs>
                <w:tab w:val="right" w:leader="dot" w:pos="9248"/>
              </w:tabs>
              <w:spacing w:before="60" w:after="60" w:line="280" w:lineRule="exact"/>
              <w:ind w:right="-18"/>
              <w:rPr>
                <w:rFonts w:ascii="Arial" w:hAnsi="Arial" w:cs="Arial"/>
                <w:szCs w:val="22"/>
              </w:rPr>
            </w:pPr>
            <w:r w:rsidRPr="00934F71">
              <w:rPr>
                <w:rFonts w:ascii="Arial" w:hAnsi="Arial" w:cs="Arial"/>
                <w:szCs w:val="22"/>
              </w:rPr>
              <w:t>7.   TRIAL PROCEDURES</w:t>
            </w:r>
          </w:p>
        </w:tc>
        <w:tc>
          <w:tcPr>
            <w:tcW w:w="1067" w:type="dxa"/>
            <w:vAlign w:val="center"/>
          </w:tcPr>
          <w:p w14:paraId="71C936F0" w14:textId="107E6F74" w:rsidR="006405F0" w:rsidRPr="00934F71" w:rsidRDefault="008B50E9" w:rsidP="009F5FDB">
            <w:pPr>
              <w:spacing w:before="60" w:after="60" w:line="280" w:lineRule="exact"/>
              <w:rPr>
                <w:rFonts w:ascii="Arial" w:hAnsi="Arial" w:cs="Arial"/>
                <w:szCs w:val="22"/>
              </w:rPr>
            </w:pPr>
            <w:r>
              <w:rPr>
                <w:rFonts w:ascii="Arial" w:hAnsi="Arial" w:cs="Arial"/>
                <w:szCs w:val="22"/>
              </w:rPr>
              <w:t>21-29</w:t>
            </w:r>
          </w:p>
        </w:tc>
      </w:tr>
      <w:tr w:rsidR="006405F0" w:rsidRPr="00934F71" w14:paraId="7E8AAA4B" w14:textId="77777777" w:rsidTr="006405F0">
        <w:tc>
          <w:tcPr>
            <w:tcW w:w="8573" w:type="dxa"/>
            <w:vAlign w:val="center"/>
          </w:tcPr>
          <w:p w14:paraId="6BF36B52" w14:textId="77777777" w:rsidR="006405F0" w:rsidRPr="00934F71" w:rsidRDefault="006405F0" w:rsidP="009F5FDB">
            <w:pPr>
              <w:tabs>
                <w:tab w:val="right" w:leader="dot" w:pos="9248"/>
              </w:tabs>
              <w:suppressAutoHyphens/>
              <w:spacing w:before="60" w:after="60" w:line="280" w:lineRule="exact"/>
              <w:ind w:right="-18"/>
              <w:rPr>
                <w:rFonts w:ascii="Arial" w:hAnsi="Arial" w:cs="Arial"/>
                <w:szCs w:val="22"/>
              </w:rPr>
            </w:pPr>
            <w:r w:rsidRPr="00934F71">
              <w:rPr>
                <w:rFonts w:ascii="Arial" w:hAnsi="Arial" w:cs="Arial"/>
                <w:szCs w:val="22"/>
              </w:rPr>
              <w:t>8.   TRIAL INTERVENTION</w:t>
            </w:r>
          </w:p>
        </w:tc>
        <w:tc>
          <w:tcPr>
            <w:tcW w:w="1067" w:type="dxa"/>
            <w:vAlign w:val="center"/>
          </w:tcPr>
          <w:p w14:paraId="74691655" w14:textId="5A372474" w:rsidR="006405F0" w:rsidRPr="00934F71" w:rsidRDefault="008B50E9" w:rsidP="009F5FDB">
            <w:pPr>
              <w:spacing w:before="60" w:after="60" w:line="280" w:lineRule="exact"/>
              <w:rPr>
                <w:rFonts w:ascii="Arial" w:hAnsi="Arial" w:cs="Arial"/>
                <w:szCs w:val="22"/>
              </w:rPr>
            </w:pPr>
            <w:r>
              <w:rPr>
                <w:rFonts w:ascii="Arial" w:hAnsi="Arial" w:cs="Arial"/>
                <w:szCs w:val="22"/>
              </w:rPr>
              <w:t>29</w:t>
            </w:r>
          </w:p>
        </w:tc>
      </w:tr>
      <w:tr w:rsidR="006405F0" w:rsidRPr="00934F71" w14:paraId="6ADD675A" w14:textId="77777777" w:rsidTr="006405F0">
        <w:tc>
          <w:tcPr>
            <w:tcW w:w="8573" w:type="dxa"/>
            <w:vAlign w:val="center"/>
          </w:tcPr>
          <w:p w14:paraId="28B40359" w14:textId="77777777" w:rsidR="006405F0" w:rsidRPr="00934F71" w:rsidRDefault="006405F0" w:rsidP="009F5FDB">
            <w:pPr>
              <w:tabs>
                <w:tab w:val="right" w:leader="dot" w:pos="9248"/>
              </w:tabs>
              <w:suppressAutoHyphens/>
              <w:spacing w:before="60" w:after="60" w:line="280" w:lineRule="exact"/>
              <w:ind w:right="-18"/>
              <w:rPr>
                <w:rFonts w:ascii="Arial" w:hAnsi="Arial" w:cs="Arial"/>
                <w:szCs w:val="22"/>
              </w:rPr>
            </w:pPr>
            <w:r w:rsidRPr="00934F71">
              <w:rPr>
                <w:rFonts w:ascii="Arial" w:hAnsi="Arial" w:cs="Arial"/>
                <w:szCs w:val="22"/>
              </w:rPr>
              <w:t>9.   ADVERSE EVENTS / SERIOUS ADVERSE EVENTS</w:t>
            </w:r>
          </w:p>
        </w:tc>
        <w:tc>
          <w:tcPr>
            <w:tcW w:w="1067" w:type="dxa"/>
            <w:vAlign w:val="center"/>
          </w:tcPr>
          <w:p w14:paraId="1CF129CD" w14:textId="0B749BF8" w:rsidR="006405F0" w:rsidRPr="00934F71" w:rsidRDefault="00214991" w:rsidP="009F5FDB">
            <w:pPr>
              <w:spacing w:before="60" w:after="60" w:line="280" w:lineRule="exact"/>
              <w:rPr>
                <w:rFonts w:ascii="Arial" w:hAnsi="Arial" w:cs="Arial"/>
                <w:szCs w:val="22"/>
              </w:rPr>
            </w:pPr>
            <w:r>
              <w:rPr>
                <w:rFonts w:ascii="Arial" w:hAnsi="Arial" w:cs="Arial"/>
                <w:szCs w:val="22"/>
              </w:rPr>
              <w:t>30-32</w:t>
            </w:r>
          </w:p>
        </w:tc>
      </w:tr>
      <w:tr w:rsidR="006405F0" w:rsidRPr="00934F71" w14:paraId="4A2B34D8" w14:textId="77777777" w:rsidTr="006405F0">
        <w:tc>
          <w:tcPr>
            <w:tcW w:w="8573" w:type="dxa"/>
            <w:vAlign w:val="center"/>
          </w:tcPr>
          <w:p w14:paraId="4AD2C548" w14:textId="77777777" w:rsidR="006405F0" w:rsidRPr="00934F71" w:rsidRDefault="006405F0" w:rsidP="009F5FDB">
            <w:pPr>
              <w:tabs>
                <w:tab w:val="right" w:leader="dot" w:pos="9248"/>
              </w:tabs>
              <w:suppressAutoHyphens/>
              <w:spacing w:before="60" w:after="60" w:line="280" w:lineRule="exact"/>
              <w:ind w:right="-18"/>
              <w:rPr>
                <w:rFonts w:ascii="Arial" w:hAnsi="Arial" w:cs="Arial"/>
                <w:szCs w:val="22"/>
              </w:rPr>
            </w:pPr>
            <w:r w:rsidRPr="00934F71">
              <w:rPr>
                <w:rFonts w:ascii="Arial" w:hAnsi="Arial" w:cs="Arial"/>
                <w:szCs w:val="22"/>
              </w:rPr>
              <w:t>10. STATISTICS AND DATA ANALYSIS</w:t>
            </w:r>
          </w:p>
        </w:tc>
        <w:tc>
          <w:tcPr>
            <w:tcW w:w="1067" w:type="dxa"/>
            <w:vAlign w:val="center"/>
          </w:tcPr>
          <w:p w14:paraId="12E7300E" w14:textId="27D257F9" w:rsidR="006405F0" w:rsidRPr="00934F71" w:rsidRDefault="00214991" w:rsidP="00214991">
            <w:pPr>
              <w:spacing w:before="60" w:after="60" w:line="280" w:lineRule="exact"/>
              <w:rPr>
                <w:rFonts w:ascii="Arial" w:hAnsi="Arial" w:cs="Arial"/>
                <w:szCs w:val="22"/>
              </w:rPr>
            </w:pPr>
            <w:r>
              <w:rPr>
                <w:rFonts w:ascii="Arial" w:hAnsi="Arial" w:cs="Arial"/>
                <w:szCs w:val="22"/>
              </w:rPr>
              <w:t>33</w:t>
            </w:r>
            <w:r w:rsidR="002D0047">
              <w:rPr>
                <w:rFonts w:ascii="Arial" w:hAnsi="Arial" w:cs="Arial"/>
                <w:szCs w:val="22"/>
              </w:rPr>
              <w:t>-3</w:t>
            </w:r>
            <w:r>
              <w:rPr>
                <w:rFonts w:ascii="Arial" w:hAnsi="Arial" w:cs="Arial"/>
                <w:szCs w:val="22"/>
              </w:rPr>
              <w:t>4</w:t>
            </w:r>
          </w:p>
        </w:tc>
      </w:tr>
      <w:tr w:rsidR="006405F0" w:rsidRPr="00934F71" w14:paraId="6751A5AD" w14:textId="77777777" w:rsidTr="006405F0">
        <w:tc>
          <w:tcPr>
            <w:tcW w:w="8573" w:type="dxa"/>
            <w:vAlign w:val="center"/>
          </w:tcPr>
          <w:p w14:paraId="76971F4D" w14:textId="77777777" w:rsidR="006405F0" w:rsidRPr="00934F71" w:rsidRDefault="006405F0" w:rsidP="009F5FDB">
            <w:pPr>
              <w:tabs>
                <w:tab w:val="right" w:leader="dot" w:pos="9248"/>
              </w:tabs>
              <w:suppressAutoHyphens/>
              <w:spacing w:before="60" w:after="60" w:line="280" w:lineRule="exact"/>
              <w:ind w:right="-18"/>
              <w:rPr>
                <w:rFonts w:ascii="Arial" w:hAnsi="Arial" w:cs="Arial"/>
                <w:szCs w:val="22"/>
              </w:rPr>
            </w:pPr>
            <w:r w:rsidRPr="00934F71">
              <w:rPr>
                <w:rFonts w:ascii="Arial" w:hAnsi="Arial" w:cs="Arial"/>
                <w:szCs w:val="22"/>
              </w:rPr>
              <w:t xml:space="preserve">11. </w:t>
            </w:r>
            <w:r w:rsidRPr="00934F71">
              <w:rPr>
                <w:rFonts w:ascii="Arial" w:hAnsi="Arial" w:cs="Arial"/>
                <w:bCs/>
                <w:szCs w:val="22"/>
              </w:rPr>
              <w:t xml:space="preserve">DATA MANAGEMENT </w:t>
            </w:r>
          </w:p>
        </w:tc>
        <w:tc>
          <w:tcPr>
            <w:tcW w:w="1067" w:type="dxa"/>
            <w:vAlign w:val="center"/>
          </w:tcPr>
          <w:p w14:paraId="1E98CF33" w14:textId="1BE75BF3" w:rsidR="006405F0" w:rsidRPr="00934F71" w:rsidRDefault="00FE6D6D" w:rsidP="00214991">
            <w:pPr>
              <w:spacing w:before="60" w:after="60" w:line="280" w:lineRule="exact"/>
              <w:rPr>
                <w:rFonts w:ascii="Arial" w:hAnsi="Arial" w:cs="Arial"/>
                <w:szCs w:val="22"/>
              </w:rPr>
            </w:pPr>
            <w:r>
              <w:rPr>
                <w:rFonts w:ascii="Arial" w:hAnsi="Arial" w:cs="Arial"/>
                <w:szCs w:val="22"/>
              </w:rPr>
              <w:t>3</w:t>
            </w:r>
            <w:r w:rsidR="00214991">
              <w:rPr>
                <w:rFonts w:ascii="Arial" w:hAnsi="Arial" w:cs="Arial"/>
                <w:szCs w:val="22"/>
              </w:rPr>
              <w:t>4-35</w:t>
            </w:r>
          </w:p>
        </w:tc>
      </w:tr>
      <w:tr w:rsidR="006405F0" w:rsidRPr="00934F71" w14:paraId="435042CE" w14:textId="77777777" w:rsidTr="006405F0">
        <w:tc>
          <w:tcPr>
            <w:tcW w:w="8573" w:type="dxa"/>
            <w:vAlign w:val="center"/>
          </w:tcPr>
          <w:p w14:paraId="424DC8FF" w14:textId="77777777" w:rsidR="006405F0" w:rsidRPr="00934F71" w:rsidRDefault="006405F0" w:rsidP="009F5FDB">
            <w:pPr>
              <w:tabs>
                <w:tab w:val="right" w:leader="dot" w:pos="9248"/>
              </w:tabs>
              <w:suppressAutoHyphens/>
              <w:spacing w:before="60" w:after="60" w:line="280" w:lineRule="exact"/>
              <w:ind w:right="-18"/>
              <w:rPr>
                <w:rFonts w:ascii="Arial" w:hAnsi="Arial" w:cs="Arial"/>
                <w:szCs w:val="22"/>
              </w:rPr>
            </w:pPr>
            <w:r w:rsidRPr="00934F71">
              <w:rPr>
                <w:rFonts w:ascii="Arial" w:hAnsi="Arial" w:cs="Arial"/>
                <w:szCs w:val="22"/>
              </w:rPr>
              <w:t>12.</w:t>
            </w:r>
            <w:r w:rsidRPr="00934F71">
              <w:rPr>
                <w:rFonts w:ascii="Arial" w:hAnsi="Arial" w:cs="Arial"/>
                <w:spacing w:val="-3"/>
                <w:szCs w:val="22"/>
              </w:rPr>
              <w:t xml:space="preserve"> MONITORING, AUDIT &amp; INSPECTION</w:t>
            </w:r>
          </w:p>
        </w:tc>
        <w:tc>
          <w:tcPr>
            <w:tcW w:w="1067" w:type="dxa"/>
            <w:vAlign w:val="center"/>
          </w:tcPr>
          <w:p w14:paraId="3D24AEBC" w14:textId="78560F13" w:rsidR="006405F0" w:rsidRPr="00934F71" w:rsidRDefault="00214991" w:rsidP="009F5FDB">
            <w:pPr>
              <w:spacing w:before="60" w:after="60" w:line="280" w:lineRule="exact"/>
              <w:rPr>
                <w:rFonts w:ascii="Arial" w:hAnsi="Arial" w:cs="Arial"/>
                <w:szCs w:val="22"/>
              </w:rPr>
            </w:pPr>
            <w:r>
              <w:rPr>
                <w:rFonts w:ascii="Arial" w:hAnsi="Arial" w:cs="Arial"/>
                <w:szCs w:val="22"/>
              </w:rPr>
              <w:t>35</w:t>
            </w:r>
          </w:p>
        </w:tc>
      </w:tr>
      <w:tr w:rsidR="006405F0" w:rsidRPr="00934F71" w14:paraId="301AA27B" w14:textId="77777777" w:rsidTr="006405F0">
        <w:tc>
          <w:tcPr>
            <w:tcW w:w="8573" w:type="dxa"/>
            <w:vAlign w:val="center"/>
          </w:tcPr>
          <w:p w14:paraId="791FB0E0" w14:textId="77777777" w:rsidR="006405F0" w:rsidRPr="00934F71" w:rsidRDefault="006405F0" w:rsidP="009F5FDB">
            <w:pPr>
              <w:tabs>
                <w:tab w:val="right" w:leader="dot" w:pos="9248"/>
              </w:tabs>
              <w:suppressAutoHyphens/>
              <w:spacing w:before="60" w:after="60" w:line="280" w:lineRule="exact"/>
              <w:ind w:right="-18"/>
              <w:rPr>
                <w:rFonts w:ascii="Arial" w:hAnsi="Arial" w:cs="Arial"/>
                <w:szCs w:val="22"/>
              </w:rPr>
            </w:pPr>
            <w:r w:rsidRPr="00934F71">
              <w:rPr>
                <w:rFonts w:ascii="Arial" w:hAnsi="Arial" w:cs="Arial"/>
                <w:szCs w:val="22"/>
              </w:rPr>
              <w:t>13  ETHICAL AND REGULATORY CONSIDERATIONS</w:t>
            </w:r>
          </w:p>
        </w:tc>
        <w:tc>
          <w:tcPr>
            <w:tcW w:w="1067" w:type="dxa"/>
            <w:vAlign w:val="center"/>
          </w:tcPr>
          <w:p w14:paraId="4FD16B9F" w14:textId="0020BB87" w:rsidR="006405F0" w:rsidRPr="00934F71" w:rsidRDefault="00FE6D6D" w:rsidP="00214991">
            <w:pPr>
              <w:spacing w:before="60" w:after="60" w:line="280" w:lineRule="exact"/>
              <w:rPr>
                <w:rFonts w:ascii="Arial" w:hAnsi="Arial" w:cs="Arial"/>
                <w:szCs w:val="22"/>
              </w:rPr>
            </w:pPr>
            <w:r>
              <w:rPr>
                <w:rFonts w:ascii="Arial" w:hAnsi="Arial" w:cs="Arial"/>
                <w:szCs w:val="22"/>
              </w:rPr>
              <w:t>3</w:t>
            </w:r>
            <w:r w:rsidR="00214991">
              <w:rPr>
                <w:rFonts w:ascii="Arial" w:hAnsi="Arial" w:cs="Arial"/>
                <w:szCs w:val="22"/>
              </w:rPr>
              <w:t>6</w:t>
            </w:r>
            <w:r w:rsidR="002D0047">
              <w:rPr>
                <w:rFonts w:ascii="Arial" w:hAnsi="Arial" w:cs="Arial"/>
                <w:szCs w:val="22"/>
              </w:rPr>
              <w:t>-3</w:t>
            </w:r>
            <w:r w:rsidR="00214991">
              <w:rPr>
                <w:rFonts w:ascii="Arial" w:hAnsi="Arial" w:cs="Arial"/>
                <w:szCs w:val="22"/>
              </w:rPr>
              <w:t>9</w:t>
            </w:r>
          </w:p>
        </w:tc>
      </w:tr>
      <w:tr w:rsidR="006405F0" w:rsidRPr="00934F71" w14:paraId="6283C5D0" w14:textId="77777777" w:rsidTr="006405F0">
        <w:tc>
          <w:tcPr>
            <w:tcW w:w="8573" w:type="dxa"/>
            <w:vAlign w:val="center"/>
          </w:tcPr>
          <w:p w14:paraId="08D81BDC" w14:textId="77777777" w:rsidR="006405F0" w:rsidRPr="00934F71" w:rsidRDefault="006405F0" w:rsidP="009F5FDB">
            <w:pPr>
              <w:tabs>
                <w:tab w:val="right" w:leader="dot" w:pos="9248"/>
              </w:tabs>
              <w:suppressAutoHyphens/>
              <w:spacing w:before="60" w:after="60" w:line="280" w:lineRule="exact"/>
              <w:ind w:right="-18"/>
              <w:rPr>
                <w:rFonts w:ascii="Arial" w:hAnsi="Arial" w:cs="Arial"/>
                <w:szCs w:val="22"/>
              </w:rPr>
            </w:pPr>
            <w:r w:rsidRPr="00934F71">
              <w:rPr>
                <w:rFonts w:ascii="Arial" w:hAnsi="Arial" w:cs="Arial"/>
                <w:szCs w:val="22"/>
              </w:rPr>
              <w:t xml:space="preserve">14. </w:t>
            </w:r>
            <w:r w:rsidRPr="00934F71">
              <w:rPr>
                <w:rFonts w:ascii="Arial" w:hAnsi="Arial" w:cs="Arial"/>
                <w:spacing w:val="-3"/>
                <w:szCs w:val="22"/>
              </w:rPr>
              <w:t>DISSEMINATION POLICY</w:t>
            </w:r>
          </w:p>
        </w:tc>
        <w:tc>
          <w:tcPr>
            <w:tcW w:w="1067" w:type="dxa"/>
            <w:vAlign w:val="center"/>
          </w:tcPr>
          <w:p w14:paraId="65B16BDC" w14:textId="5812C8C9" w:rsidR="006405F0" w:rsidRPr="00934F71" w:rsidRDefault="00214991" w:rsidP="009F5FDB">
            <w:pPr>
              <w:spacing w:before="60" w:after="60" w:line="280" w:lineRule="exact"/>
              <w:rPr>
                <w:rFonts w:ascii="Arial" w:hAnsi="Arial" w:cs="Arial"/>
                <w:szCs w:val="22"/>
              </w:rPr>
            </w:pPr>
            <w:r>
              <w:rPr>
                <w:rFonts w:ascii="Arial" w:hAnsi="Arial" w:cs="Arial"/>
                <w:szCs w:val="22"/>
              </w:rPr>
              <w:t>39-40</w:t>
            </w:r>
          </w:p>
        </w:tc>
      </w:tr>
      <w:tr w:rsidR="006405F0" w:rsidRPr="00934F71" w14:paraId="1855108A" w14:textId="77777777" w:rsidTr="006405F0">
        <w:tc>
          <w:tcPr>
            <w:tcW w:w="8573" w:type="dxa"/>
            <w:vAlign w:val="center"/>
          </w:tcPr>
          <w:p w14:paraId="7448B62B" w14:textId="77777777" w:rsidR="006405F0" w:rsidRPr="00934F71" w:rsidRDefault="006405F0" w:rsidP="009F5FDB">
            <w:pPr>
              <w:tabs>
                <w:tab w:val="right" w:leader="dot" w:pos="9248"/>
              </w:tabs>
              <w:suppressAutoHyphens/>
              <w:spacing w:before="60" w:after="60" w:line="280" w:lineRule="exact"/>
              <w:ind w:right="-18"/>
              <w:rPr>
                <w:rFonts w:ascii="Arial" w:hAnsi="Arial" w:cs="Arial"/>
                <w:szCs w:val="22"/>
              </w:rPr>
            </w:pPr>
            <w:r w:rsidRPr="00934F71">
              <w:rPr>
                <w:rFonts w:ascii="Arial" w:hAnsi="Arial" w:cs="Arial"/>
                <w:szCs w:val="22"/>
              </w:rPr>
              <w:lastRenderedPageBreak/>
              <w:t xml:space="preserve">15. </w:t>
            </w:r>
            <w:r w:rsidRPr="00934F71">
              <w:rPr>
                <w:rFonts w:ascii="Arial" w:hAnsi="Arial" w:cs="Arial"/>
                <w:spacing w:val="-3"/>
                <w:szCs w:val="22"/>
              </w:rPr>
              <w:t>REFERENCES</w:t>
            </w:r>
          </w:p>
        </w:tc>
        <w:tc>
          <w:tcPr>
            <w:tcW w:w="1067" w:type="dxa"/>
            <w:vAlign w:val="center"/>
          </w:tcPr>
          <w:p w14:paraId="24818842" w14:textId="7F5D85B4" w:rsidR="006405F0" w:rsidRPr="00934F71" w:rsidRDefault="00214991" w:rsidP="009F5FDB">
            <w:pPr>
              <w:spacing w:before="60" w:after="60" w:line="280" w:lineRule="exact"/>
              <w:rPr>
                <w:rFonts w:ascii="Arial" w:hAnsi="Arial" w:cs="Arial"/>
                <w:szCs w:val="22"/>
              </w:rPr>
            </w:pPr>
            <w:r>
              <w:rPr>
                <w:rFonts w:ascii="Arial" w:hAnsi="Arial" w:cs="Arial"/>
                <w:szCs w:val="22"/>
              </w:rPr>
              <w:t>41</w:t>
            </w:r>
            <w:r w:rsidR="00341E24">
              <w:rPr>
                <w:rFonts w:ascii="Arial" w:hAnsi="Arial" w:cs="Arial"/>
                <w:szCs w:val="22"/>
              </w:rPr>
              <w:t>-43</w:t>
            </w:r>
          </w:p>
        </w:tc>
      </w:tr>
      <w:tr w:rsidR="006405F0" w:rsidRPr="00934F71" w14:paraId="23FC4719" w14:textId="77777777" w:rsidTr="006405F0">
        <w:trPr>
          <w:trHeight w:val="172"/>
        </w:trPr>
        <w:tc>
          <w:tcPr>
            <w:tcW w:w="8573" w:type="dxa"/>
            <w:vAlign w:val="center"/>
          </w:tcPr>
          <w:p w14:paraId="12683954" w14:textId="60DC2958" w:rsidR="006405F0" w:rsidRPr="00934F71" w:rsidRDefault="006405F0" w:rsidP="009F5FDB">
            <w:pPr>
              <w:tabs>
                <w:tab w:val="right" w:leader="dot" w:pos="9248"/>
              </w:tabs>
              <w:suppressAutoHyphens/>
              <w:spacing w:before="60" w:after="60" w:line="280" w:lineRule="exact"/>
              <w:ind w:right="-18"/>
              <w:rPr>
                <w:rFonts w:ascii="Arial" w:hAnsi="Arial" w:cs="Arial"/>
                <w:szCs w:val="22"/>
              </w:rPr>
            </w:pPr>
            <w:r w:rsidRPr="00934F71">
              <w:rPr>
                <w:rFonts w:ascii="Arial" w:hAnsi="Arial" w:cs="Arial"/>
                <w:szCs w:val="22"/>
              </w:rPr>
              <w:t xml:space="preserve">16. </w:t>
            </w:r>
            <w:r w:rsidRPr="00934F71">
              <w:rPr>
                <w:rFonts w:ascii="Arial" w:hAnsi="Arial" w:cs="Arial"/>
                <w:spacing w:val="-3"/>
                <w:szCs w:val="22"/>
              </w:rPr>
              <w:t>APPENDICES</w:t>
            </w:r>
          </w:p>
        </w:tc>
        <w:tc>
          <w:tcPr>
            <w:tcW w:w="1067" w:type="dxa"/>
            <w:vAlign w:val="center"/>
          </w:tcPr>
          <w:p w14:paraId="436C1206" w14:textId="41DF481F" w:rsidR="006405F0" w:rsidRPr="00934F71" w:rsidRDefault="00214991" w:rsidP="009F5FDB">
            <w:pPr>
              <w:spacing w:before="60" w:after="60" w:line="280" w:lineRule="exact"/>
              <w:rPr>
                <w:rFonts w:ascii="Arial" w:hAnsi="Arial" w:cs="Arial"/>
                <w:szCs w:val="22"/>
              </w:rPr>
            </w:pPr>
            <w:r>
              <w:rPr>
                <w:rFonts w:ascii="Arial" w:hAnsi="Arial" w:cs="Arial"/>
                <w:szCs w:val="22"/>
              </w:rPr>
              <w:t>44</w:t>
            </w:r>
            <w:r w:rsidR="00341E24">
              <w:rPr>
                <w:rFonts w:ascii="Arial" w:hAnsi="Arial" w:cs="Arial"/>
                <w:szCs w:val="22"/>
              </w:rPr>
              <w:t>-47</w:t>
            </w:r>
          </w:p>
        </w:tc>
      </w:tr>
    </w:tbl>
    <w:p w14:paraId="00956567" w14:textId="77777777" w:rsidR="006405F0" w:rsidRPr="00934F71" w:rsidRDefault="006405F0" w:rsidP="009F5FDB">
      <w:pPr>
        <w:spacing w:line="280" w:lineRule="exact"/>
        <w:rPr>
          <w:rFonts w:ascii="Arial" w:hAnsi="Arial" w:cs="Arial"/>
          <w:szCs w:val="22"/>
        </w:rPr>
      </w:pPr>
    </w:p>
    <w:p w14:paraId="3BB89C3B" w14:textId="4143ECE0" w:rsidR="006405F0" w:rsidRDefault="006405F0" w:rsidP="009F5FDB">
      <w:pPr>
        <w:spacing w:line="280" w:lineRule="exact"/>
        <w:rPr>
          <w:rFonts w:ascii="Arial" w:hAnsi="Arial" w:cs="Arial"/>
          <w:szCs w:val="22"/>
        </w:rPr>
      </w:pPr>
    </w:p>
    <w:p w14:paraId="09448F75" w14:textId="77777777" w:rsidR="001A0590" w:rsidRDefault="001A0590" w:rsidP="009F5FDB">
      <w:pPr>
        <w:spacing w:line="280" w:lineRule="exact"/>
        <w:rPr>
          <w:rFonts w:ascii="Arial" w:hAnsi="Arial" w:cs="Arial"/>
          <w:szCs w:val="22"/>
        </w:rPr>
      </w:pPr>
    </w:p>
    <w:p w14:paraId="26402671" w14:textId="77777777" w:rsidR="001A0590" w:rsidRDefault="001A0590" w:rsidP="009F5FDB">
      <w:pPr>
        <w:spacing w:line="280" w:lineRule="exact"/>
        <w:rPr>
          <w:rFonts w:ascii="Arial" w:hAnsi="Arial" w:cs="Arial"/>
          <w:szCs w:val="22"/>
        </w:rPr>
      </w:pPr>
    </w:p>
    <w:p w14:paraId="060F739A" w14:textId="77777777" w:rsidR="001A0590" w:rsidRPr="00934F71" w:rsidRDefault="001A0590" w:rsidP="009F5FDB">
      <w:pPr>
        <w:spacing w:line="280" w:lineRule="exact"/>
        <w:rPr>
          <w:rFonts w:ascii="Arial" w:hAnsi="Arial" w:cs="Arial"/>
          <w:szCs w:val="22"/>
        </w:rPr>
      </w:pPr>
    </w:p>
    <w:p w14:paraId="0B2DAF6F" w14:textId="521FE064" w:rsidR="001C6060" w:rsidRPr="00934F71" w:rsidRDefault="001C6060" w:rsidP="004E5BA9">
      <w:pPr>
        <w:pStyle w:val="ListParagraph"/>
        <w:numPr>
          <w:ilvl w:val="0"/>
          <w:numId w:val="34"/>
        </w:numPr>
        <w:spacing w:line="280" w:lineRule="exact"/>
        <w:ind w:hanging="436"/>
        <w:rPr>
          <w:rFonts w:ascii="Arial" w:hAnsi="Arial" w:cs="Arial"/>
          <w:szCs w:val="24"/>
        </w:rPr>
      </w:pPr>
      <w:r w:rsidRPr="00934F71">
        <w:rPr>
          <w:rFonts w:ascii="Arial" w:hAnsi="Arial" w:cs="Arial"/>
          <w:b/>
        </w:rPr>
        <w:t>LIST OF ABBREVIATIONS</w:t>
      </w:r>
    </w:p>
    <w:p w14:paraId="457E0138" w14:textId="77777777" w:rsidR="00FD7E53" w:rsidRPr="00934F71" w:rsidRDefault="00FD7E53" w:rsidP="009F5FDB">
      <w:pPr>
        <w:tabs>
          <w:tab w:val="left" w:pos="3870"/>
        </w:tabs>
        <w:spacing w:line="280" w:lineRule="exact"/>
        <w:ind w:left="360"/>
        <w:rPr>
          <w:rFonts w:ascii="Arial" w:hAnsi="Arial" w:cs="Arial"/>
        </w:rPr>
      </w:pPr>
      <w:r w:rsidRPr="00934F71">
        <w:rPr>
          <w:rFonts w:ascii="Arial" w:hAnsi="Arial" w:cs="Arial"/>
        </w:rPr>
        <w:t>AE</w:t>
      </w:r>
      <w:r w:rsidRPr="00934F71">
        <w:rPr>
          <w:rFonts w:ascii="Arial" w:hAnsi="Arial" w:cs="Arial"/>
        </w:rPr>
        <w:tab/>
        <w:t>Adverse Event</w:t>
      </w:r>
    </w:p>
    <w:p w14:paraId="0E019CAF" w14:textId="77777777" w:rsidR="00FD7E53" w:rsidRPr="00934F71" w:rsidRDefault="00FD7E53" w:rsidP="009F5FDB">
      <w:pPr>
        <w:tabs>
          <w:tab w:val="left" w:pos="3870"/>
        </w:tabs>
        <w:spacing w:line="280" w:lineRule="exact"/>
        <w:ind w:left="360"/>
        <w:rPr>
          <w:rFonts w:ascii="Arial" w:hAnsi="Arial" w:cs="Arial"/>
        </w:rPr>
      </w:pPr>
      <w:r w:rsidRPr="00934F71">
        <w:rPr>
          <w:rFonts w:ascii="Arial" w:hAnsi="Arial" w:cs="Arial"/>
        </w:rPr>
        <w:t>AMT</w:t>
      </w:r>
      <w:r w:rsidRPr="00934F71">
        <w:rPr>
          <w:rFonts w:ascii="Arial" w:hAnsi="Arial" w:cs="Arial"/>
        </w:rPr>
        <w:tab/>
        <w:t>Abbreviated Mental Test</w:t>
      </w:r>
    </w:p>
    <w:p w14:paraId="6EE4A928" w14:textId="77777777" w:rsidR="00FD7E53" w:rsidRPr="00934F71" w:rsidRDefault="00FD7E53" w:rsidP="009F5FDB">
      <w:pPr>
        <w:tabs>
          <w:tab w:val="left" w:pos="3870"/>
        </w:tabs>
        <w:spacing w:line="280" w:lineRule="exact"/>
        <w:ind w:left="360"/>
        <w:rPr>
          <w:rFonts w:ascii="Arial" w:hAnsi="Arial" w:cs="Arial"/>
        </w:rPr>
      </w:pPr>
      <w:r w:rsidRPr="00934F71">
        <w:rPr>
          <w:rFonts w:ascii="Arial" w:hAnsi="Arial" w:cs="Arial"/>
        </w:rPr>
        <w:t>CI</w:t>
      </w:r>
      <w:r w:rsidRPr="00934F71">
        <w:rPr>
          <w:rFonts w:ascii="Arial" w:hAnsi="Arial" w:cs="Arial"/>
        </w:rPr>
        <w:tab/>
        <w:t>Chief Investigator</w:t>
      </w:r>
    </w:p>
    <w:p w14:paraId="553A5D97" w14:textId="77777777" w:rsidR="00FD7E53" w:rsidRPr="00934F71" w:rsidRDefault="00FD7E53" w:rsidP="009F5FDB">
      <w:pPr>
        <w:tabs>
          <w:tab w:val="left" w:pos="3870"/>
        </w:tabs>
        <w:spacing w:line="280" w:lineRule="exact"/>
        <w:ind w:left="360"/>
        <w:rPr>
          <w:rFonts w:ascii="Arial" w:hAnsi="Arial" w:cs="Arial"/>
        </w:rPr>
      </w:pPr>
      <w:r w:rsidRPr="00934F71">
        <w:rPr>
          <w:rFonts w:ascii="Arial" w:hAnsi="Arial" w:cs="Arial"/>
        </w:rPr>
        <w:t>CRF</w:t>
      </w:r>
      <w:r w:rsidRPr="00934F71">
        <w:rPr>
          <w:rFonts w:ascii="Arial" w:hAnsi="Arial" w:cs="Arial"/>
        </w:rPr>
        <w:tab/>
        <w:t>Case Report Form</w:t>
      </w:r>
    </w:p>
    <w:p w14:paraId="3B253FA6" w14:textId="77777777" w:rsidR="00FD7E53" w:rsidRPr="00934F71" w:rsidRDefault="00FD7E53" w:rsidP="009F5FDB">
      <w:pPr>
        <w:tabs>
          <w:tab w:val="left" w:pos="3870"/>
        </w:tabs>
        <w:spacing w:line="280" w:lineRule="exact"/>
        <w:ind w:left="360"/>
        <w:rPr>
          <w:rFonts w:ascii="Arial" w:hAnsi="Arial" w:cs="Arial"/>
        </w:rPr>
      </w:pPr>
      <w:r w:rsidRPr="00934F71">
        <w:rPr>
          <w:rFonts w:ascii="Arial" w:hAnsi="Arial" w:cs="Arial"/>
        </w:rPr>
        <w:t>CFS</w:t>
      </w:r>
      <w:r w:rsidRPr="00934F71">
        <w:rPr>
          <w:rFonts w:ascii="Arial" w:hAnsi="Arial" w:cs="Arial"/>
        </w:rPr>
        <w:tab/>
        <w:t>Clinical Frailty Scale</w:t>
      </w:r>
    </w:p>
    <w:p w14:paraId="0C67B321" w14:textId="77777777" w:rsidR="00FD7E53" w:rsidRPr="00934F71" w:rsidRDefault="00FD7E53" w:rsidP="009F5FDB">
      <w:pPr>
        <w:tabs>
          <w:tab w:val="left" w:pos="3870"/>
        </w:tabs>
        <w:spacing w:line="280" w:lineRule="exact"/>
        <w:ind w:left="360"/>
        <w:rPr>
          <w:rFonts w:ascii="Arial" w:hAnsi="Arial" w:cs="Arial"/>
        </w:rPr>
      </w:pPr>
      <w:r w:rsidRPr="00934F71">
        <w:rPr>
          <w:rFonts w:ascii="Arial" w:hAnsi="Arial" w:cs="Arial"/>
        </w:rPr>
        <w:t>GCP</w:t>
      </w:r>
      <w:r w:rsidRPr="00934F71">
        <w:rPr>
          <w:rFonts w:ascii="Arial" w:hAnsi="Arial" w:cs="Arial"/>
        </w:rPr>
        <w:tab/>
        <w:t>Good Clinical Practice</w:t>
      </w:r>
    </w:p>
    <w:p w14:paraId="014FC319" w14:textId="77777777" w:rsidR="00FD7E53" w:rsidRPr="00934F71" w:rsidRDefault="00FD7E53" w:rsidP="009F5FDB">
      <w:pPr>
        <w:tabs>
          <w:tab w:val="left" w:pos="3870"/>
        </w:tabs>
        <w:spacing w:line="280" w:lineRule="exact"/>
        <w:ind w:left="360"/>
        <w:rPr>
          <w:rFonts w:ascii="Arial" w:hAnsi="Arial" w:cs="Arial"/>
        </w:rPr>
      </w:pPr>
      <w:r w:rsidRPr="00934F71">
        <w:rPr>
          <w:rFonts w:ascii="Arial" w:hAnsi="Arial" w:cs="Arial"/>
        </w:rPr>
        <w:t>ICF</w:t>
      </w:r>
      <w:r w:rsidRPr="00934F71">
        <w:rPr>
          <w:rFonts w:ascii="Arial" w:hAnsi="Arial" w:cs="Arial"/>
        </w:rPr>
        <w:tab/>
        <w:t>Informed Consent Form</w:t>
      </w:r>
    </w:p>
    <w:p w14:paraId="4A02D89A" w14:textId="77777777" w:rsidR="00FD7E53" w:rsidRPr="00934F71" w:rsidRDefault="00FD7E53" w:rsidP="009F5FDB">
      <w:pPr>
        <w:tabs>
          <w:tab w:val="left" w:pos="3870"/>
        </w:tabs>
        <w:spacing w:line="280" w:lineRule="exact"/>
        <w:ind w:left="360"/>
        <w:rPr>
          <w:rFonts w:ascii="Arial" w:hAnsi="Arial" w:cs="Arial"/>
        </w:rPr>
      </w:pPr>
      <w:r w:rsidRPr="00934F71">
        <w:rPr>
          <w:rFonts w:ascii="Arial" w:hAnsi="Arial" w:cs="Arial"/>
        </w:rPr>
        <w:t>ISF</w:t>
      </w:r>
      <w:r w:rsidRPr="00934F71">
        <w:rPr>
          <w:rFonts w:ascii="Arial" w:hAnsi="Arial" w:cs="Arial"/>
        </w:rPr>
        <w:tab/>
        <w:t>Investigator Site File (This forms part of the TMF)</w:t>
      </w:r>
    </w:p>
    <w:p w14:paraId="6A3C69FA" w14:textId="77777777" w:rsidR="00FD7E53" w:rsidRPr="00934F71" w:rsidRDefault="00FD7E53" w:rsidP="009F5FDB">
      <w:pPr>
        <w:tabs>
          <w:tab w:val="left" w:pos="3870"/>
        </w:tabs>
        <w:spacing w:line="280" w:lineRule="exact"/>
        <w:ind w:left="360"/>
        <w:rPr>
          <w:rFonts w:ascii="Arial" w:hAnsi="Arial" w:cs="Arial"/>
        </w:rPr>
      </w:pPr>
      <w:r w:rsidRPr="00934F71">
        <w:rPr>
          <w:rFonts w:ascii="Arial" w:hAnsi="Arial" w:cs="Arial"/>
        </w:rPr>
        <w:t>ISRCTN</w:t>
      </w:r>
      <w:r w:rsidRPr="00934F71">
        <w:rPr>
          <w:rFonts w:ascii="Arial" w:hAnsi="Arial" w:cs="Arial"/>
        </w:rPr>
        <w:tab/>
        <w:t xml:space="preserve">International Standard Randomised Controlled Trials </w:t>
      </w:r>
      <w:r w:rsidRPr="00934F71">
        <w:rPr>
          <w:rFonts w:ascii="Arial" w:hAnsi="Arial" w:cs="Arial"/>
        </w:rPr>
        <w:tab/>
        <w:t>Number</w:t>
      </w:r>
    </w:p>
    <w:p w14:paraId="53C40691" w14:textId="0B532C95" w:rsidR="00FD7E53" w:rsidRPr="00934F71" w:rsidRDefault="00FD7E53" w:rsidP="00146816">
      <w:pPr>
        <w:tabs>
          <w:tab w:val="left" w:pos="3870"/>
        </w:tabs>
        <w:spacing w:line="280" w:lineRule="exact"/>
        <w:ind w:left="360"/>
        <w:rPr>
          <w:rFonts w:ascii="Arial" w:hAnsi="Arial" w:cs="Arial"/>
        </w:rPr>
      </w:pPr>
      <w:proofErr w:type="spellStart"/>
      <w:r w:rsidRPr="00934F71">
        <w:rPr>
          <w:rFonts w:ascii="Arial" w:hAnsi="Arial" w:cs="Arial"/>
        </w:rPr>
        <w:t>MoCA</w:t>
      </w:r>
      <w:proofErr w:type="spellEnd"/>
      <w:r w:rsidRPr="00934F71">
        <w:rPr>
          <w:rFonts w:ascii="Arial" w:hAnsi="Arial" w:cs="Arial"/>
        </w:rPr>
        <w:tab/>
      </w:r>
      <w:r w:rsidR="00146816">
        <w:rPr>
          <w:rFonts w:ascii="Arial" w:hAnsi="Arial" w:cs="Arial"/>
        </w:rPr>
        <w:t>Montreal – Cognitive Assessment</w:t>
      </w:r>
    </w:p>
    <w:p w14:paraId="223CCBE2" w14:textId="77777777" w:rsidR="00FD7E53" w:rsidRPr="00934F71" w:rsidRDefault="00FD7E53" w:rsidP="009F5FDB">
      <w:pPr>
        <w:tabs>
          <w:tab w:val="left" w:pos="3870"/>
        </w:tabs>
        <w:spacing w:line="280" w:lineRule="exact"/>
        <w:ind w:left="360"/>
        <w:rPr>
          <w:rFonts w:ascii="Arial" w:hAnsi="Arial" w:cs="Arial"/>
        </w:rPr>
      </w:pPr>
      <w:r w:rsidRPr="00934F71">
        <w:rPr>
          <w:rFonts w:ascii="Arial" w:hAnsi="Arial" w:cs="Arial"/>
        </w:rPr>
        <w:t>PIS</w:t>
      </w:r>
      <w:r w:rsidRPr="00934F71">
        <w:rPr>
          <w:rFonts w:ascii="Arial" w:hAnsi="Arial" w:cs="Arial"/>
        </w:rPr>
        <w:tab/>
        <w:t>Participant Information Sheet</w:t>
      </w:r>
    </w:p>
    <w:p w14:paraId="11666376" w14:textId="77777777" w:rsidR="00FD7E53" w:rsidRPr="00934F71" w:rsidRDefault="00FD7E53" w:rsidP="009F5FDB">
      <w:pPr>
        <w:tabs>
          <w:tab w:val="left" w:pos="3870"/>
        </w:tabs>
        <w:spacing w:line="280" w:lineRule="exact"/>
        <w:ind w:left="360"/>
        <w:rPr>
          <w:rFonts w:ascii="Arial" w:hAnsi="Arial" w:cs="Arial"/>
        </w:rPr>
      </w:pPr>
      <w:r w:rsidRPr="00934F71">
        <w:rPr>
          <w:rFonts w:ascii="Arial" w:hAnsi="Arial" w:cs="Arial"/>
        </w:rPr>
        <w:t>QA</w:t>
      </w:r>
      <w:r w:rsidRPr="00934F71">
        <w:rPr>
          <w:rFonts w:ascii="Arial" w:hAnsi="Arial" w:cs="Arial"/>
        </w:rPr>
        <w:tab/>
        <w:t>Quality Assurance</w:t>
      </w:r>
    </w:p>
    <w:p w14:paraId="20026EDA" w14:textId="77777777" w:rsidR="00FD7E53" w:rsidRPr="00934F71" w:rsidRDefault="00FD7E53" w:rsidP="009F5FDB">
      <w:pPr>
        <w:tabs>
          <w:tab w:val="left" w:pos="3870"/>
        </w:tabs>
        <w:spacing w:line="280" w:lineRule="exact"/>
        <w:ind w:left="360"/>
        <w:rPr>
          <w:rFonts w:ascii="Arial" w:hAnsi="Arial" w:cs="Arial"/>
        </w:rPr>
      </w:pPr>
      <w:r w:rsidRPr="00934F71">
        <w:rPr>
          <w:rFonts w:ascii="Arial" w:hAnsi="Arial" w:cs="Arial"/>
        </w:rPr>
        <w:t>QC</w:t>
      </w:r>
      <w:r w:rsidRPr="00934F71">
        <w:rPr>
          <w:rFonts w:ascii="Arial" w:hAnsi="Arial" w:cs="Arial"/>
        </w:rPr>
        <w:tab/>
        <w:t>Quality Control</w:t>
      </w:r>
    </w:p>
    <w:p w14:paraId="18635187" w14:textId="77777777" w:rsidR="00FD7E53" w:rsidRPr="00934F71" w:rsidRDefault="00FD7E53" w:rsidP="009F5FDB">
      <w:pPr>
        <w:tabs>
          <w:tab w:val="left" w:pos="3870"/>
        </w:tabs>
        <w:spacing w:line="280" w:lineRule="exact"/>
        <w:ind w:left="360"/>
        <w:rPr>
          <w:rFonts w:ascii="Arial" w:hAnsi="Arial" w:cs="Arial"/>
        </w:rPr>
      </w:pPr>
      <w:r w:rsidRPr="00934F71">
        <w:rPr>
          <w:rFonts w:ascii="Arial" w:hAnsi="Arial" w:cs="Arial"/>
        </w:rPr>
        <w:t>RCT</w:t>
      </w:r>
      <w:r w:rsidRPr="00934F71">
        <w:rPr>
          <w:rFonts w:ascii="Arial" w:hAnsi="Arial" w:cs="Arial"/>
        </w:rPr>
        <w:tab/>
        <w:t>Randomised Control Trial</w:t>
      </w:r>
    </w:p>
    <w:p w14:paraId="353B6197" w14:textId="77777777" w:rsidR="00FD7E53" w:rsidRPr="00934F71" w:rsidRDefault="00FD7E53" w:rsidP="009F5FDB">
      <w:pPr>
        <w:tabs>
          <w:tab w:val="left" w:pos="3870"/>
        </w:tabs>
        <w:spacing w:line="280" w:lineRule="exact"/>
        <w:ind w:left="360"/>
        <w:rPr>
          <w:rFonts w:ascii="Arial" w:hAnsi="Arial" w:cs="Arial"/>
        </w:rPr>
      </w:pPr>
      <w:r w:rsidRPr="00934F71">
        <w:rPr>
          <w:rFonts w:ascii="Arial" w:hAnsi="Arial" w:cs="Arial"/>
        </w:rPr>
        <w:t>REC</w:t>
      </w:r>
      <w:r w:rsidRPr="00934F71">
        <w:rPr>
          <w:rFonts w:ascii="Arial" w:hAnsi="Arial" w:cs="Arial"/>
        </w:rPr>
        <w:tab/>
        <w:t>Research Ethics Committee</w:t>
      </w:r>
    </w:p>
    <w:p w14:paraId="421BA483" w14:textId="77777777" w:rsidR="00FD7E53" w:rsidRPr="00934F71" w:rsidRDefault="00FD7E53" w:rsidP="009F5FDB">
      <w:pPr>
        <w:tabs>
          <w:tab w:val="left" w:pos="3870"/>
        </w:tabs>
        <w:spacing w:line="280" w:lineRule="exact"/>
        <w:ind w:left="360"/>
        <w:rPr>
          <w:rFonts w:ascii="Arial" w:hAnsi="Arial" w:cs="Arial"/>
        </w:rPr>
      </w:pPr>
      <w:r w:rsidRPr="00934F71">
        <w:rPr>
          <w:rFonts w:ascii="Arial" w:hAnsi="Arial" w:cs="Arial"/>
        </w:rPr>
        <w:t>RMDQ</w:t>
      </w:r>
      <w:r w:rsidRPr="00934F71">
        <w:rPr>
          <w:rFonts w:ascii="Arial" w:hAnsi="Arial" w:cs="Arial"/>
        </w:rPr>
        <w:tab/>
        <w:t>Roland Morris Disability Questionnaire</w:t>
      </w:r>
    </w:p>
    <w:p w14:paraId="39831A72" w14:textId="77777777" w:rsidR="00FD7E53" w:rsidRPr="00934F71" w:rsidRDefault="00FD7E53" w:rsidP="009F5FDB">
      <w:pPr>
        <w:tabs>
          <w:tab w:val="left" w:pos="3870"/>
        </w:tabs>
        <w:spacing w:line="280" w:lineRule="exact"/>
        <w:ind w:left="360"/>
        <w:rPr>
          <w:rFonts w:ascii="Arial" w:hAnsi="Arial" w:cs="Arial"/>
        </w:rPr>
      </w:pPr>
      <w:r w:rsidRPr="00934F71">
        <w:rPr>
          <w:rFonts w:ascii="Arial" w:hAnsi="Arial" w:cs="Arial"/>
        </w:rPr>
        <w:t>SAE</w:t>
      </w:r>
      <w:r w:rsidRPr="00934F71">
        <w:rPr>
          <w:rFonts w:ascii="Arial" w:hAnsi="Arial" w:cs="Arial"/>
        </w:rPr>
        <w:tab/>
        <w:t>Serious Adverse Event</w:t>
      </w:r>
    </w:p>
    <w:p w14:paraId="759A4D9E" w14:textId="77777777" w:rsidR="00FD7E53" w:rsidRPr="00934F71" w:rsidRDefault="00FD7E53" w:rsidP="009F5FDB">
      <w:pPr>
        <w:tabs>
          <w:tab w:val="left" w:pos="3870"/>
        </w:tabs>
        <w:spacing w:line="280" w:lineRule="exact"/>
        <w:ind w:left="360"/>
        <w:rPr>
          <w:rFonts w:ascii="Arial" w:hAnsi="Arial" w:cs="Arial"/>
        </w:rPr>
      </w:pPr>
      <w:r w:rsidRPr="00934F71">
        <w:rPr>
          <w:rFonts w:ascii="Arial" w:hAnsi="Arial" w:cs="Arial"/>
        </w:rPr>
        <w:t>SOP</w:t>
      </w:r>
      <w:r w:rsidRPr="00934F71">
        <w:rPr>
          <w:rFonts w:ascii="Arial" w:hAnsi="Arial" w:cs="Arial"/>
        </w:rPr>
        <w:tab/>
        <w:t xml:space="preserve">Standard Operating Procedure </w:t>
      </w:r>
    </w:p>
    <w:p w14:paraId="3BA0AE2B" w14:textId="77777777" w:rsidR="00FD7E53" w:rsidRPr="00934F71" w:rsidRDefault="00FD7E53" w:rsidP="009F5FDB">
      <w:pPr>
        <w:tabs>
          <w:tab w:val="left" w:pos="3870"/>
        </w:tabs>
        <w:spacing w:line="280" w:lineRule="exact"/>
        <w:ind w:left="360"/>
        <w:rPr>
          <w:rFonts w:ascii="Arial" w:hAnsi="Arial" w:cs="Arial"/>
        </w:rPr>
      </w:pPr>
      <w:r w:rsidRPr="00934F71">
        <w:rPr>
          <w:rFonts w:ascii="Arial" w:hAnsi="Arial" w:cs="Arial"/>
        </w:rPr>
        <w:t>TMF</w:t>
      </w:r>
      <w:r w:rsidRPr="00934F71">
        <w:rPr>
          <w:rFonts w:ascii="Arial" w:hAnsi="Arial" w:cs="Arial"/>
        </w:rPr>
        <w:tab/>
        <w:t>Trial Master File</w:t>
      </w:r>
    </w:p>
    <w:p w14:paraId="1E46868F" w14:textId="77777777" w:rsidR="00FD7E53" w:rsidRPr="00934F71" w:rsidRDefault="00FD7E53" w:rsidP="009F5FDB">
      <w:pPr>
        <w:tabs>
          <w:tab w:val="left" w:pos="3870"/>
        </w:tabs>
        <w:spacing w:line="280" w:lineRule="exact"/>
        <w:ind w:left="360"/>
        <w:rPr>
          <w:rFonts w:ascii="Arial" w:hAnsi="Arial" w:cs="Arial"/>
        </w:rPr>
      </w:pPr>
      <w:r w:rsidRPr="00934F71">
        <w:rPr>
          <w:rFonts w:ascii="Arial" w:hAnsi="Arial" w:cs="Arial"/>
        </w:rPr>
        <w:t>TMG</w:t>
      </w:r>
      <w:r w:rsidRPr="00934F71">
        <w:rPr>
          <w:rFonts w:ascii="Arial" w:hAnsi="Arial" w:cs="Arial"/>
        </w:rPr>
        <w:tab/>
        <w:t>Trial Management Group</w:t>
      </w:r>
    </w:p>
    <w:p w14:paraId="58827116" w14:textId="22FD82E6" w:rsidR="00FD7E53" w:rsidRPr="00934F71" w:rsidRDefault="00E75BCC" w:rsidP="00E75BCC">
      <w:pPr>
        <w:tabs>
          <w:tab w:val="left" w:pos="3870"/>
        </w:tabs>
        <w:spacing w:line="280" w:lineRule="exact"/>
        <w:rPr>
          <w:rFonts w:ascii="Arial" w:hAnsi="Arial" w:cs="Arial"/>
        </w:rPr>
      </w:pPr>
      <w:r>
        <w:rPr>
          <w:rFonts w:ascii="Arial" w:hAnsi="Arial" w:cs="Arial"/>
        </w:rPr>
        <w:t xml:space="preserve">      </w:t>
      </w:r>
      <w:r w:rsidR="00FD7E53" w:rsidRPr="00934F71">
        <w:rPr>
          <w:rFonts w:ascii="Arial" w:hAnsi="Arial" w:cs="Arial"/>
        </w:rPr>
        <w:t>TSC</w:t>
      </w:r>
      <w:r w:rsidR="00FD7E53" w:rsidRPr="00934F71">
        <w:rPr>
          <w:rFonts w:ascii="Arial" w:hAnsi="Arial" w:cs="Arial"/>
        </w:rPr>
        <w:tab/>
        <w:t>Trial Steering Committee</w:t>
      </w:r>
    </w:p>
    <w:p w14:paraId="593C5BA2" w14:textId="77777777" w:rsidR="00FD7E53" w:rsidRPr="00934F71" w:rsidRDefault="00FD7E53" w:rsidP="009F5FDB">
      <w:pPr>
        <w:spacing w:line="280" w:lineRule="exact"/>
        <w:rPr>
          <w:rFonts w:ascii="Arial" w:hAnsi="Arial" w:cs="Arial"/>
          <w:szCs w:val="22"/>
        </w:rPr>
      </w:pPr>
      <w:r w:rsidRPr="00934F71">
        <w:rPr>
          <w:rFonts w:ascii="Arial" w:hAnsi="Arial" w:cs="Arial"/>
          <w:szCs w:val="22"/>
        </w:rPr>
        <w:br w:type="page"/>
      </w:r>
    </w:p>
    <w:p w14:paraId="2384137F" w14:textId="77777777" w:rsidR="00475FDA" w:rsidRPr="00934F71" w:rsidRDefault="00475FDA"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szCs w:val="22"/>
        </w:rPr>
      </w:pPr>
    </w:p>
    <w:p w14:paraId="1CECA751" w14:textId="77777777" w:rsidR="00475FDA" w:rsidRPr="00934F71" w:rsidRDefault="00475FDA"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szCs w:val="22"/>
        </w:rPr>
      </w:pPr>
    </w:p>
    <w:p w14:paraId="2B944FC0" w14:textId="39917ED6" w:rsidR="00475FDA" w:rsidRPr="004E5BA9" w:rsidRDefault="00475FDA" w:rsidP="004E5BA9">
      <w:pPr>
        <w:pStyle w:val="ListParagraph"/>
        <w:numPr>
          <w:ilvl w:val="0"/>
          <w:numId w:val="34"/>
        </w:numPr>
        <w:spacing w:line="280" w:lineRule="exact"/>
        <w:rPr>
          <w:rFonts w:ascii="Arial" w:hAnsi="Arial" w:cs="Arial"/>
        </w:rPr>
      </w:pPr>
      <w:r w:rsidRPr="004E5BA9">
        <w:rPr>
          <w:rFonts w:ascii="Arial" w:hAnsi="Arial" w:cs="Arial"/>
        </w:rPr>
        <w:t>FUNDING AND SUPPORT IN KIND</w:t>
      </w:r>
    </w:p>
    <w:tbl>
      <w:tblPr>
        <w:tblStyle w:val="TableGrid"/>
        <w:tblW w:w="0" w:type="auto"/>
        <w:tblLook w:val="04A0" w:firstRow="1" w:lastRow="0" w:firstColumn="1" w:lastColumn="0" w:noHBand="0" w:noVBand="1"/>
      </w:tblPr>
      <w:tblGrid>
        <w:gridCol w:w="4917"/>
        <w:gridCol w:w="4967"/>
      </w:tblGrid>
      <w:tr w:rsidR="00093582" w:rsidRPr="00934F71" w14:paraId="41EB2007" w14:textId="77777777" w:rsidTr="00093582">
        <w:tc>
          <w:tcPr>
            <w:tcW w:w="5094" w:type="dxa"/>
          </w:tcPr>
          <w:p w14:paraId="3C1BE6F6" w14:textId="77777777" w:rsidR="00093582" w:rsidRPr="00934F71" w:rsidRDefault="00093582" w:rsidP="009F5FDB">
            <w:pPr>
              <w:spacing w:line="280" w:lineRule="exact"/>
              <w:rPr>
                <w:rFonts w:ascii="Arial" w:hAnsi="Arial" w:cs="Arial"/>
                <w:b/>
                <w:szCs w:val="22"/>
              </w:rPr>
            </w:pPr>
            <w:r w:rsidRPr="00934F71">
              <w:rPr>
                <w:rFonts w:ascii="Arial" w:hAnsi="Arial" w:cs="Arial"/>
                <w:b/>
                <w:szCs w:val="22"/>
              </w:rPr>
              <w:t>FUNDER(S)</w:t>
            </w:r>
          </w:p>
          <w:p w14:paraId="3DC8AD4B" w14:textId="6F687841" w:rsidR="00093582" w:rsidRPr="00934F71" w:rsidRDefault="00093582" w:rsidP="009F5FDB">
            <w:pPr>
              <w:spacing w:line="280" w:lineRule="exact"/>
              <w:rPr>
                <w:rFonts w:ascii="Arial" w:hAnsi="Arial" w:cs="Arial"/>
              </w:rPr>
            </w:pPr>
          </w:p>
        </w:tc>
        <w:tc>
          <w:tcPr>
            <w:tcW w:w="5094" w:type="dxa"/>
          </w:tcPr>
          <w:p w14:paraId="330C18BF" w14:textId="77777777" w:rsidR="00093582" w:rsidRPr="00934F71" w:rsidRDefault="00093582" w:rsidP="009F5FDB">
            <w:pPr>
              <w:spacing w:line="280" w:lineRule="exact"/>
              <w:rPr>
                <w:rFonts w:ascii="Arial" w:hAnsi="Arial" w:cs="Arial"/>
                <w:b/>
                <w:szCs w:val="22"/>
              </w:rPr>
            </w:pPr>
            <w:r w:rsidRPr="00934F71">
              <w:rPr>
                <w:rFonts w:ascii="Arial" w:hAnsi="Arial" w:cs="Arial"/>
                <w:b/>
                <w:szCs w:val="22"/>
              </w:rPr>
              <w:t>FINANCIAL AND NON FINANCIALSUPPORT GIVEN</w:t>
            </w:r>
          </w:p>
          <w:p w14:paraId="56ACE572" w14:textId="7400EE1F" w:rsidR="004673BE" w:rsidRPr="00934F71" w:rsidRDefault="004673BE" w:rsidP="009F5FDB">
            <w:pPr>
              <w:spacing w:line="280" w:lineRule="exact"/>
              <w:rPr>
                <w:rFonts w:ascii="Arial" w:hAnsi="Arial" w:cs="Arial"/>
              </w:rPr>
            </w:pPr>
          </w:p>
        </w:tc>
      </w:tr>
      <w:tr w:rsidR="00093582" w:rsidRPr="00934F71" w14:paraId="3FBE5540" w14:textId="77777777" w:rsidTr="00093582">
        <w:tc>
          <w:tcPr>
            <w:tcW w:w="5094" w:type="dxa"/>
          </w:tcPr>
          <w:p w14:paraId="14B0DCDD" w14:textId="08DAEC33" w:rsidR="00093582" w:rsidRPr="00934F71" w:rsidRDefault="004673BE" w:rsidP="009F5FDB">
            <w:pPr>
              <w:spacing w:line="280" w:lineRule="exact"/>
              <w:rPr>
                <w:rFonts w:ascii="Arial" w:hAnsi="Arial" w:cs="Arial"/>
                <w:b/>
                <w:szCs w:val="22"/>
              </w:rPr>
            </w:pPr>
            <w:r w:rsidRPr="00934F71">
              <w:rPr>
                <w:rFonts w:ascii="Arial" w:hAnsi="Arial" w:cs="Arial"/>
                <w:szCs w:val="22"/>
              </w:rPr>
              <w:t>NIHR Research for Patient Benefit grant</w:t>
            </w:r>
          </w:p>
        </w:tc>
        <w:tc>
          <w:tcPr>
            <w:tcW w:w="5094" w:type="dxa"/>
          </w:tcPr>
          <w:p w14:paraId="6015CF4B" w14:textId="41D487E9" w:rsidR="00093582" w:rsidRPr="00934F71" w:rsidRDefault="004673BE" w:rsidP="009F5FDB">
            <w:pPr>
              <w:spacing w:line="280" w:lineRule="exact"/>
              <w:rPr>
                <w:rFonts w:ascii="Arial" w:hAnsi="Arial" w:cs="Arial"/>
                <w:b/>
                <w:szCs w:val="22"/>
              </w:rPr>
            </w:pPr>
            <w:r w:rsidRPr="00934F71">
              <w:rPr>
                <w:rFonts w:ascii="Arial" w:hAnsi="Arial" w:cs="Arial"/>
                <w:szCs w:val="22"/>
              </w:rPr>
              <w:t xml:space="preserve">Research </w:t>
            </w:r>
            <w:r w:rsidR="00880630">
              <w:rPr>
                <w:rFonts w:ascii="Arial" w:hAnsi="Arial" w:cs="Arial"/>
                <w:szCs w:val="22"/>
              </w:rPr>
              <w:t>F</w:t>
            </w:r>
            <w:r w:rsidRPr="00934F71">
              <w:rPr>
                <w:rFonts w:ascii="Arial" w:hAnsi="Arial" w:cs="Arial"/>
                <w:szCs w:val="22"/>
              </w:rPr>
              <w:t>under</w:t>
            </w:r>
          </w:p>
        </w:tc>
      </w:tr>
      <w:tr w:rsidR="00093582" w:rsidRPr="00934F71" w14:paraId="30963525" w14:textId="77777777" w:rsidTr="00093582">
        <w:tc>
          <w:tcPr>
            <w:tcW w:w="5094" w:type="dxa"/>
          </w:tcPr>
          <w:p w14:paraId="1B381608" w14:textId="77777777" w:rsidR="00093582" w:rsidRPr="00934F71" w:rsidRDefault="00093582" w:rsidP="009F5FDB">
            <w:pPr>
              <w:spacing w:line="280" w:lineRule="exact"/>
              <w:rPr>
                <w:rFonts w:ascii="Arial" w:hAnsi="Arial" w:cs="Arial"/>
                <w:b/>
                <w:szCs w:val="22"/>
              </w:rPr>
            </w:pPr>
          </w:p>
        </w:tc>
        <w:tc>
          <w:tcPr>
            <w:tcW w:w="5094" w:type="dxa"/>
          </w:tcPr>
          <w:p w14:paraId="51B1E475" w14:textId="77777777" w:rsidR="00093582" w:rsidRPr="00934F71" w:rsidRDefault="00093582" w:rsidP="009F5FDB">
            <w:pPr>
              <w:spacing w:line="280" w:lineRule="exact"/>
              <w:rPr>
                <w:rFonts w:ascii="Arial" w:hAnsi="Arial" w:cs="Arial"/>
                <w:b/>
                <w:szCs w:val="22"/>
              </w:rPr>
            </w:pPr>
          </w:p>
        </w:tc>
      </w:tr>
      <w:tr w:rsidR="00093582" w:rsidRPr="00934F71" w14:paraId="3367A46F" w14:textId="77777777" w:rsidTr="00093582">
        <w:tc>
          <w:tcPr>
            <w:tcW w:w="5094" w:type="dxa"/>
          </w:tcPr>
          <w:p w14:paraId="42528C3E" w14:textId="77777777" w:rsidR="00093582" w:rsidRPr="00934F71" w:rsidRDefault="00093582" w:rsidP="009F5FDB">
            <w:pPr>
              <w:spacing w:line="280" w:lineRule="exact"/>
              <w:rPr>
                <w:rFonts w:ascii="Arial" w:hAnsi="Arial" w:cs="Arial"/>
                <w:b/>
                <w:szCs w:val="22"/>
              </w:rPr>
            </w:pPr>
          </w:p>
        </w:tc>
        <w:tc>
          <w:tcPr>
            <w:tcW w:w="5094" w:type="dxa"/>
          </w:tcPr>
          <w:p w14:paraId="73DAFEA3" w14:textId="77777777" w:rsidR="00093582" w:rsidRPr="00934F71" w:rsidRDefault="00093582" w:rsidP="009F5FDB">
            <w:pPr>
              <w:spacing w:line="280" w:lineRule="exact"/>
              <w:rPr>
                <w:rFonts w:ascii="Arial" w:hAnsi="Arial" w:cs="Arial"/>
                <w:b/>
                <w:szCs w:val="22"/>
              </w:rPr>
            </w:pPr>
          </w:p>
        </w:tc>
      </w:tr>
    </w:tbl>
    <w:p w14:paraId="1540776C" w14:textId="77777777" w:rsidR="00093582" w:rsidRPr="00934F71" w:rsidRDefault="00093582" w:rsidP="009F5FDB">
      <w:pPr>
        <w:spacing w:line="280" w:lineRule="exact"/>
        <w:rPr>
          <w:rFonts w:ascii="Arial" w:hAnsi="Arial" w:cs="Arial"/>
        </w:rPr>
      </w:pPr>
    </w:p>
    <w:p w14:paraId="0CB3B500" w14:textId="77777777" w:rsidR="00475FDA" w:rsidRPr="00934F71" w:rsidRDefault="00475FDA"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szCs w:val="22"/>
        </w:rPr>
      </w:pPr>
    </w:p>
    <w:p w14:paraId="5401281F" w14:textId="77777777" w:rsidR="006361A0" w:rsidRPr="00934F71" w:rsidRDefault="006361A0" w:rsidP="009F5FDB">
      <w:pPr>
        <w:spacing w:line="280" w:lineRule="exact"/>
        <w:rPr>
          <w:rFonts w:ascii="Arial" w:eastAsiaTheme="majorEastAsia" w:hAnsi="Arial" w:cs="Arial"/>
          <w:b/>
          <w:bCs/>
          <w:color w:val="3B0083"/>
          <w:szCs w:val="22"/>
        </w:rPr>
      </w:pPr>
      <w:r w:rsidRPr="00934F71">
        <w:rPr>
          <w:rFonts w:ascii="Arial" w:hAnsi="Arial" w:cs="Arial"/>
          <w:szCs w:val="22"/>
        </w:rPr>
        <w:br w:type="page"/>
      </w:r>
    </w:p>
    <w:p w14:paraId="080EA698" w14:textId="44ED3253" w:rsidR="00826767" w:rsidRPr="00934F71" w:rsidRDefault="00CA635F" w:rsidP="009F5FDB">
      <w:pPr>
        <w:pStyle w:val="Heading1"/>
        <w:spacing w:before="0" w:after="120" w:line="280" w:lineRule="exact"/>
        <w:jc w:val="both"/>
        <w:rPr>
          <w:rFonts w:ascii="Arial" w:hAnsi="Arial" w:cs="Arial"/>
          <w:color w:val="auto"/>
          <w:sz w:val="22"/>
          <w:szCs w:val="22"/>
        </w:rPr>
      </w:pPr>
      <w:r>
        <w:rPr>
          <w:rFonts w:ascii="Arial" w:hAnsi="Arial" w:cs="Arial"/>
          <w:color w:val="auto"/>
          <w:sz w:val="22"/>
          <w:szCs w:val="22"/>
        </w:rPr>
        <w:lastRenderedPageBreak/>
        <w:t>i</w:t>
      </w:r>
      <w:r w:rsidR="00826767" w:rsidRPr="00934F71">
        <w:rPr>
          <w:rFonts w:ascii="Arial" w:hAnsi="Arial" w:cs="Arial"/>
          <w:color w:val="auto"/>
          <w:sz w:val="22"/>
          <w:szCs w:val="22"/>
        </w:rPr>
        <w:t>v</w:t>
      </w:r>
      <w:proofErr w:type="gramStart"/>
      <w:r w:rsidR="00826767" w:rsidRPr="00934F71">
        <w:rPr>
          <w:rFonts w:ascii="Arial" w:hAnsi="Arial" w:cs="Arial"/>
          <w:color w:val="auto"/>
          <w:sz w:val="22"/>
          <w:szCs w:val="22"/>
        </w:rPr>
        <w:t xml:space="preserve">. </w:t>
      </w:r>
      <w:r w:rsidR="00913361">
        <w:rPr>
          <w:rFonts w:ascii="Arial" w:hAnsi="Arial" w:cs="Arial"/>
          <w:color w:val="auto"/>
          <w:sz w:val="22"/>
          <w:szCs w:val="22"/>
        </w:rPr>
        <w:t xml:space="preserve"> </w:t>
      </w:r>
      <w:r w:rsidR="00826767" w:rsidRPr="00934F71">
        <w:rPr>
          <w:rFonts w:ascii="Arial" w:hAnsi="Arial" w:cs="Arial"/>
          <w:color w:val="auto"/>
          <w:sz w:val="22"/>
          <w:szCs w:val="22"/>
        </w:rPr>
        <w:t>ROLE</w:t>
      </w:r>
      <w:proofErr w:type="gramEnd"/>
      <w:r w:rsidR="00826767" w:rsidRPr="00934F71">
        <w:rPr>
          <w:rFonts w:ascii="Arial" w:hAnsi="Arial" w:cs="Arial"/>
          <w:color w:val="auto"/>
          <w:sz w:val="22"/>
          <w:szCs w:val="22"/>
        </w:rPr>
        <w:t xml:space="preserve"> OF STUDY SPONSOR </w:t>
      </w:r>
    </w:p>
    <w:p w14:paraId="7224F81A" w14:textId="77777777" w:rsidR="00826767" w:rsidRPr="00934F71" w:rsidRDefault="00826767" w:rsidP="009F5FDB">
      <w:pPr>
        <w:spacing w:line="280" w:lineRule="exact"/>
        <w:rPr>
          <w:rFonts w:ascii="Arial" w:hAnsi="Arial" w:cs="Arial"/>
        </w:rPr>
      </w:pPr>
    </w:p>
    <w:p w14:paraId="12965149" w14:textId="69A11D6E" w:rsidR="00A51150" w:rsidRDefault="00826767" w:rsidP="009F5FDB">
      <w:pPr>
        <w:autoSpaceDE w:val="0"/>
        <w:autoSpaceDN w:val="0"/>
        <w:adjustRightInd w:val="0"/>
        <w:spacing w:line="280" w:lineRule="exact"/>
        <w:jc w:val="both"/>
        <w:rPr>
          <w:rFonts w:ascii="Arial" w:hAnsi="Arial" w:cs="Arial"/>
        </w:rPr>
      </w:pPr>
      <w:r w:rsidRPr="00934F71">
        <w:rPr>
          <w:rFonts w:ascii="Arial" w:hAnsi="Arial" w:cs="Arial"/>
        </w:rPr>
        <w:t xml:space="preserve">Nottingham University Hospitals NHS Trust is the research sponsor for this study. </w:t>
      </w:r>
    </w:p>
    <w:p w14:paraId="7504A15C" w14:textId="77777777" w:rsidR="00A51150" w:rsidRDefault="00A51150" w:rsidP="009F5FDB">
      <w:pPr>
        <w:autoSpaceDE w:val="0"/>
        <w:autoSpaceDN w:val="0"/>
        <w:adjustRightInd w:val="0"/>
        <w:spacing w:line="280" w:lineRule="exact"/>
        <w:jc w:val="both"/>
        <w:rPr>
          <w:rFonts w:ascii="Arial" w:hAnsi="Arial" w:cs="Arial"/>
        </w:rPr>
      </w:pPr>
    </w:p>
    <w:p w14:paraId="3519C5C6" w14:textId="2282937A" w:rsidR="00826767" w:rsidRPr="002B1CB5" w:rsidRDefault="00A51150" w:rsidP="009F5FDB">
      <w:pPr>
        <w:autoSpaceDE w:val="0"/>
        <w:autoSpaceDN w:val="0"/>
        <w:adjustRightInd w:val="0"/>
        <w:spacing w:line="280" w:lineRule="exact"/>
        <w:jc w:val="both"/>
        <w:rPr>
          <w:rFonts w:cstheme="minorHAnsi"/>
          <w:szCs w:val="22"/>
        </w:rPr>
      </w:pPr>
      <w:r w:rsidRPr="002B1CB5">
        <w:rPr>
          <w:rFonts w:cstheme="minorHAnsi"/>
          <w:color w:val="000000"/>
          <w:szCs w:val="22"/>
        </w:rPr>
        <w:t>The study sponsor will monitor the study conduct against applicable regulatory standards. The study sponsor and study funder will have no role in the design, data analysis, interpretation, manuscript writing and dissemination of the results. The sponsor and funders will be consulted for the final decision/s regarding any aspects of this study</w:t>
      </w:r>
      <w:r>
        <w:rPr>
          <w:rFonts w:cstheme="minorHAnsi"/>
          <w:color w:val="000000"/>
          <w:szCs w:val="22"/>
        </w:rPr>
        <w:t>.</w:t>
      </w:r>
    </w:p>
    <w:p w14:paraId="10E20A34" w14:textId="77777777" w:rsidR="00146816" w:rsidRPr="00934F71" w:rsidRDefault="00146816" w:rsidP="009F5FDB">
      <w:pPr>
        <w:autoSpaceDE w:val="0"/>
        <w:autoSpaceDN w:val="0"/>
        <w:adjustRightInd w:val="0"/>
        <w:spacing w:line="280" w:lineRule="exact"/>
        <w:jc w:val="both"/>
        <w:rPr>
          <w:rFonts w:ascii="Arial" w:hAnsi="Arial" w:cs="Arial"/>
        </w:rPr>
      </w:pPr>
    </w:p>
    <w:p w14:paraId="38F401A0" w14:textId="77777777" w:rsidR="00826767" w:rsidRDefault="00826767" w:rsidP="009F5FDB">
      <w:pPr>
        <w:autoSpaceDE w:val="0"/>
        <w:autoSpaceDN w:val="0"/>
        <w:adjustRightInd w:val="0"/>
        <w:spacing w:line="280" w:lineRule="exact"/>
        <w:ind w:left="66"/>
        <w:jc w:val="both"/>
        <w:rPr>
          <w:rFonts w:ascii="Arial" w:hAnsi="Arial" w:cs="Arial"/>
        </w:rPr>
      </w:pPr>
    </w:p>
    <w:p w14:paraId="1FE1D5A3" w14:textId="77777777" w:rsidR="001A0590" w:rsidRPr="00934F71" w:rsidRDefault="001A0590" w:rsidP="009F5FDB">
      <w:pPr>
        <w:autoSpaceDE w:val="0"/>
        <w:autoSpaceDN w:val="0"/>
        <w:adjustRightInd w:val="0"/>
        <w:spacing w:line="280" w:lineRule="exact"/>
        <w:ind w:left="66"/>
        <w:jc w:val="both"/>
        <w:rPr>
          <w:rFonts w:ascii="Arial" w:hAnsi="Arial" w:cs="Arial"/>
        </w:rPr>
      </w:pPr>
    </w:p>
    <w:p w14:paraId="03EF1FF6" w14:textId="77777777" w:rsidR="00826767" w:rsidRPr="00934F71" w:rsidRDefault="00826767" w:rsidP="009F5FDB">
      <w:pPr>
        <w:autoSpaceDE w:val="0"/>
        <w:autoSpaceDN w:val="0"/>
        <w:adjustRightInd w:val="0"/>
        <w:spacing w:line="280" w:lineRule="exact"/>
        <w:ind w:left="66"/>
        <w:rPr>
          <w:rFonts w:ascii="Arial" w:hAnsi="Arial" w:cs="Arial"/>
        </w:rPr>
      </w:pPr>
      <w:r w:rsidRPr="00934F71">
        <w:rPr>
          <w:rFonts w:ascii="Arial" w:hAnsi="Arial" w:cs="Arial"/>
        </w:rPr>
        <w:t>For further information regarding sponsorship, please contact:</w:t>
      </w:r>
    </w:p>
    <w:p w14:paraId="07A9C2C3" w14:textId="77777777" w:rsidR="00826767" w:rsidRPr="00934F71" w:rsidRDefault="00826767" w:rsidP="009F5FDB">
      <w:pPr>
        <w:autoSpaceDE w:val="0"/>
        <w:autoSpaceDN w:val="0"/>
        <w:adjustRightInd w:val="0"/>
        <w:spacing w:line="280" w:lineRule="exact"/>
        <w:ind w:left="66"/>
        <w:rPr>
          <w:rFonts w:ascii="Arial" w:hAnsi="Arial" w:cs="Arial"/>
        </w:rPr>
      </w:pPr>
      <w:r w:rsidRPr="00934F71">
        <w:rPr>
          <w:rFonts w:ascii="Arial" w:hAnsi="Arial" w:cs="Arial"/>
        </w:rPr>
        <w:tab/>
      </w:r>
      <w:r w:rsidRPr="00934F71">
        <w:rPr>
          <w:rFonts w:ascii="Arial" w:hAnsi="Arial" w:cs="Arial"/>
        </w:rPr>
        <w:tab/>
      </w:r>
    </w:p>
    <w:p w14:paraId="16A174A1" w14:textId="77777777" w:rsidR="00826767" w:rsidRPr="00934F71" w:rsidRDefault="00826767" w:rsidP="009F5FDB">
      <w:pPr>
        <w:autoSpaceDE w:val="0"/>
        <w:autoSpaceDN w:val="0"/>
        <w:adjustRightInd w:val="0"/>
        <w:spacing w:line="280" w:lineRule="exact"/>
        <w:ind w:left="66"/>
        <w:rPr>
          <w:rFonts w:ascii="Arial" w:hAnsi="Arial" w:cs="Arial"/>
        </w:rPr>
      </w:pPr>
      <w:r w:rsidRPr="00934F71">
        <w:rPr>
          <w:rFonts w:ascii="Arial" w:hAnsi="Arial" w:cs="Arial"/>
        </w:rPr>
        <w:t xml:space="preserve">Nottingham University Hospitals (NUH) NHS Trust </w:t>
      </w:r>
    </w:p>
    <w:p w14:paraId="4B040A65" w14:textId="77777777" w:rsidR="00826767" w:rsidRPr="00934F71" w:rsidRDefault="00826767" w:rsidP="009F5FDB">
      <w:pPr>
        <w:autoSpaceDE w:val="0"/>
        <w:autoSpaceDN w:val="0"/>
        <w:adjustRightInd w:val="0"/>
        <w:spacing w:line="280" w:lineRule="exact"/>
        <w:ind w:left="66"/>
        <w:rPr>
          <w:rFonts w:ascii="Arial" w:hAnsi="Arial" w:cs="Arial"/>
        </w:rPr>
      </w:pPr>
      <w:r w:rsidRPr="00934F71">
        <w:rPr>
          <w:rFonts w:ascii="Arial" w:hAnsi="Arial" w:cs="Arial"/>
        </w:rPr>
        <w:t xml:space="preserve">Research &amp; Innovation Department </w:t>
      </w:r>
    </w:p>
    <w:p w14:paraId="750FB096" w14:textId="77777777" w:rsidR="00826767" w:rsidRPr="00934F71" w:rsidRDefault="00826767" w:rsidP="009F5FDB">
      <w:pPr>
        <w:autoSpaceDE w:val="0"/>
        <w:autoSpaceDN w:val="0"/>
        <w:adjustRightInd w:val="0"/>
        <w:spacing w:line="280" w:lineRule="exact"/>
        <w:ind w:left="66"/>
        <w:rPr>
          <w:rFonts w:ascii="Arial" w:hAnsi="Arial" w:cs="Arial"/>
        </w:rPr>
      </w:pPr>
      <w:r w:rsidRPr="00934F71">
        <w:rPr>
          <w:rFonts w:ascii="Arial" w:hAnsi="Arial" w:cs="Arial"/>
        </w:rPr>
        <w:t>Nottingham Health Science Partners</w:t>
      </w:r>
    </w:p>
    <w:p w14:paraId="75F659E8" w14:textId="77777777" w:rsidR="00826767" w:rsidRPr="00934F71" w:rsidRDefault="00826767" w:rsidP="009F5FDB">
      <w:pPr>
        <w:autoSpaceDE w:val="0"/>
        <w:autoSpaceDN w:val="0"/>
        <w:adjustRightInd w:val="0"/>
        <w:spacing w:line="280" w:lineRule="exact"/>
        <w:ind w:left="66"/>
        <w:rPr>
          <w:rFonts w:ascii="Arial" w:hAnsi="Arial" w:cs="Arial"/>
        </w:rPr>
      </w:pPr>
      <w:r w:rsidRPr="00934F71">
        <w:rPr>
          <w:rFonts w:ascii="Arial" w:hAnsi="Arial" w:cs="Arial"/>
        </w:rPr>
        <w:t>C Floor, South Block</w:t>
      </w:r>
    </w:p>
    <w:p w14:paraId="06E41D62" w14:textId="5439739C" w:rsidR="00826767" w:rsidRDefault="00826767" w:rsidP="009F5FDB">
      <w:pPr>
        <w:autoSpaceDE w:val="0"/>
        <w:autoSpaceDN w:val="0"/>
        <w:adjustRightInd w:val="0"/>
        <w:spacing w:line="280" w:lineRule="exact"/>
        <w:ind w:left="66"/>
        <w:rPr>
          <w:rFonts w:ascii="Arial" w:hAnsi="Arial" w:cs="Arial"/>
        </w:rPr>
      </w:pPr>
      <w:r w:rsidRPr="00934F71">
        <w:rPr>
          <w:rFonts w:ascii="Arial" w:hAnsi="Arial" w:cs="Arial"/>
        </w:rPr>
        <w:t>Queens Medical Centre</w:t>
      </w:r>
      <w:r w:rsidR="005D3A49">
        <w:rPr>
          <w:rFonts w:ascii="Arial" w:hAnsi="Arial" w:cs="Arial"/>
        </w:rPr>
        <w:t xml:space="preserve"> Campus</w:t>
      </w:r>
    </w:p>
    <w:p w14:paraId="65E318C0" w14:textId="3B151D29" w:rsidR="005D3A49" w:rsidRPr="00934F71" w:rsidRDefault="005D3A49" w:rsidP="009F5FDB">
      <w:pPr>
        <w:autoSpaceDE w:val="0"/>
        <w:autoSpaceDN w:val="0"/>
        <w:adjustRightInd w:val="0"/>
        <w:spacing w:line="280" w:lineRule="exact"/>
        <w:ind w:left="66"/>
        <w:rPr>
          <w:rFonts w:ascii="Arial" w:hAnsi="Arial" w:cs="Arial"/>
        </w:rPr>
      </w:pPr>
      <w:r>
        <w:rPr>
          <w:rFonts w:ascii="Arial" w:hAnsi="Arial" w:cs="Arial"/>
        </w:rPr>
        <w:t>Nottingham University Hospitals NHS Trust</w:t>
      </w:r>
    </w:p>
    <w:p w14:paraId="7847F511" w14:textId="77777777" w:rsidR="00826767" w:rsidRPr="00934F71" w:rsidRDefault="00826767" w:rsidP="009F5FDB">
      <w:pPr>
        <w:autoSpaceDE w:val="0"/>
        <w:autoSpaceDN w:val="0"/>
        <w:adjustRightInd w:val="0"/>
        <w:spacing w:line="280" w:lineRule="exact"/>
        <w:ind w:left="66"/>
        <w:rPr>
          <w:rFonts w:ascii="Arial" w:hAnsi="Arial" w:cs="Arial"/>
        </w:rPr>
      </w:pPr>
      <w:r w:rsidRPr="00934F71">
        <w:rPr>
          <w:rFonts w:ascii="Arial" w:hAnsi="Arial" w:cs="Arial"/>
        </w:rPr>
        <w:t>Derby Road</w:t>
      </w:r>
    </w:p>
    <w:p w14:paraId="7B917D6A" w14:textId="77777777" w:rsidR="00826767" w:rsidRPr="00934F71" w:rsidRDefault="00826767" w:rsidP="009F5FDB">
      <w:pPr>
        <w:autoSpaceDE w:val="0"/>
        <w:autoSpaceDN w:val="0"/>
        <w:adjustRightInd w:val="0"/>
        <w:spacing w:line="280" w:lineRule="exact"/>
        <w:ind w:left="66"/>
        <w:rPr>
          <w:rFonts w:ascii="Arial" w:hAnsi="Arial" w:cs="Arial"/>
        </w:rPr>
      </w:pPr>
      <w:r w:rsidRPr="00934F71">
        <w:rPr>
          <w:rFonts w:ascii="Arial" w:hAnsi="Arial" w:cs="Arial"/>
        </w:rPr>
        <w:t>Nottingham</w:t>
      </w:r>
    </w:p>
    <w:p w14:paraId="17854F9C" w14:textId="77777777" w:rsidR="00826767" w:rsidRPr="00934F71" w:rsidRDefault="00826767" w:rsidP="009F5FDB">
      <w:pPr>
        <w:autoSpaceDE w:val="0"/>
        <w:autoSpaceDN w:val="0"/>
        <w:adjustRightInd w:val="0"/>
        <w:spacing w:line="280" w:lineRule="exact"/>
        <w:ind w:left="66"/>
        <w:rPr>
          <w:rFonts w:ascii="Arial" w:hAnsi="Arial" w:cs="Arial"/>
        </w:rPr>
      </w:pPr>
      <w:r w:rsidRPr="00934F71">
        <w:rPr>
          <w:rFonts w:ascii="Arial" w:hAnsi="Arial" w:cs="Arial"/>
        </w:rPr>
        <w:t>NG7 2UH</w:t>
      </w:r>
    </w:p>
    <w:p w14:paraId="704BD023" w14:textId="77777777" w:rsidR="00826767" w:rsidRPr="00934F71" w:rsidRDefault="00826767" w:rsidP="009F5FDB">
      <w:pPr>
        <w:autoSpaceDE w:val="0"/>
        <w:autoSpaceDN w:val="0"/>
        <w:adjustRightInd w:val="0"/>
        <w:spacing w:line="280" w:lineRule="exact"/>
        <w:ind w:left="66"/>
        <w:rPr>
          <w:rFonts w:ascii="Arial" w:hAnsi="Arial" w:cs="Arial"/>
        </w:rPr>
      </w:pPr>
      <w:r w:rsidRPr="00934F71">
        <w:rPr>
          <w:rFonts w:ascii="Arial" w:hAnsi="Arial" w:cs="Arial"/>
        </w:rPr>
        <w:t xml:space="preserve">Telephone: 0115 9249924 </w:t>
      </w:r>
      <w:proofErr w:type="spellStart"/>
      <w:r w:rsidRPr="00934F71">
        <w:rPr>
          <w:rFonts w:ascii="Arial" w:hAnsi="Arial" w:cs="Arial"/>
        </w:rPr>
        <w:t>ext</w:t>
      </w:r>
      <w:proofErr w:type="spellEnd"/>
      <w:r w:rsidRPr="00934F71">
        <w:rPr>
          <w:rFonts w:ascii="Arial" w:hAnsi="Arial" w:cs="Arial"/>
        </w:rPr>
        <w:t xml:space="preserve"> 70676</w:t>
      </w:r>
    </w:p>
    <w:p w14:paraId="277CBEF6" w14:textId="77777777" w:rsidR="00826767" w:rsidRPr="00934F71" w:rsidRDefault="00826767" w:rsidP="009F5FDB">
      <w:pPr>
        <w:autoSpaceDE w:val="0"/>
        <w:autoSpaceDN w:val="0"/>
        <w:adjustRightInd w:val="0"/>
        <w:spacing w:line="280" w:lineRule="exact"/>
        <w:ind w:left="66"/>
        <w:rPr>
          <w:rFonts w:ascii="Arial" w:hAnsi="Arial" w:cs="Arial"/>
        </w:rPr>
      </w:pPr>
      <w:r w:rsidRPr="00934F71">
        <w:rPr>
          <w:rFonts w:ascii="Arial" w:hAnsi="Arial" w:cs="Arial"/>
        </w:rPr>
        <w:t>Email: researchsponsor@nuh.nhs.uk</w:t>
      </w:r>
    </w:p>
    <w:p w14:paraId="77B69ABC" w14:textId="77777777" w:rsidR="00826767" w:rsidRPr="00934F71" w:rsidRDefault="00826767" w:rsidP="009F5FDB">
      <w:pPr>
        <w:autoSpaceDE w:val="0"/>
        <w:autoSpaceDN w:val="0"/>
        <w:adjustRightInd w:val="0"/>
        <w:spacing w:line="280" w:lineRule="exact"/>
        <w:ind w:left="66"/>
        <w:rPr>
          <w:rFonts w:ascii="Arial" w:hAnsi="Arial" w:cs="Arial"/>
        </w:rPr>
      </w:pPr>
    </w:p>
    <w:p w14:paraId="335B276B" w14:textId="77777777" w:rsidR="00826767" w:rsidRPr="00934F71" w:rsidRDefault="00826767" w:rsidP="009F5FDB">
      <w:pPr>
        <w:autoSpaceDE w:val="0"/>
        <w:autoSpaceDN w:val="0"/>
        <w:adjustRightInd w:val="0"/>
        <w:spacing w:line="280" w:lineRule="exact"/>
        <w:rPr>
          <w:rFonts w:ascii="Arial" w:hAnsi="Arial" w:cs="Arial"/>
        </w:rPr>
      </w:pPr>
    </w:p>
    <w:p w14:paraId="4B03F6EE" w14:textId="12E31F1E" w:rsidR="00826767" w:rsidRPr="00934F71" w:rsidRDefault="00A51150" w:rsidP="009F5FDB">
      <w:pPr>
        <w:autoSpaceDE w:val="0"/>
        <w:autoSpaceDN w:val="0"/>
        <w:adjustRightInd w:val="0"/>
        <w:spacing w:line="280" w:lineRule="exact"/>
        <w:ind w:left="66"/>
        <w:rPr>
          <w:rFonts w:ascii="Arial" w:hAnsi="Arial" w:cs="Arial"/>
        </w:rPr>
      </w:pPr>
      <w:r>
        <w:rPr>
          <w:rFonts w:ascii="Arial" w:hAnsi="Arial" w:cs="Arial"/>
        </w:rPr>
        <w:t>The sponsor did not</w:t>
      </w:r>
      <w:r w:rsidR="00826767" w:rsidRPr="00934F71">
        <w:rPr>
          <w:rFonts w:ascii="Arial" w:hAnsi="Arial" w:cs="Arial"/>
        </w:rPr>
        <w:t xml:space="preserve"> have direct input in the study conduct, data analysis, data interpretation, manuscript writing and dissemination of findings. </w:t>
      </w:r>
    </w:p>
    <w:p w14:paraId="4F93CE44" w14:textId="77777777" w:rsidR="00475FDA" w:rsidRPr="00934F71" w:rsidRDefault="00475FDA"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hAnsi="Arial" w:cs="Arial"/>
          <w:szCs w:val="22"/>
        </w:rPr>
      </w:pPr>
    </w:p>
    <w:p w14:paraId="5172A6D8" w14:textId="77777777" w:rsidR="00475FDA" w:rsidRPr="00934F71" w:rsidRDefault="00475FDA" w:rsidP="009F5FDB">
      <w:pPr>
        <w:pStyle w:val="Heading1"/>
        <w:spacing w:before="0" w:after="120" w:line="280" w:lineRule="exact"/>
        <w:rPr>
          <w:rFonts w:ascii="Arial" w:hAnsi="Arial" w:cs="Arial"/>
          <w:sz w:val="22"/>
          <w:szCs w:val="22"/>
        </w:rPr>
      </w:pPr>
    </w:p>
    <w:p w14:paraId="33934124" w14:textId="77777777" w:rsidR="006361A0" w:rsidRPr="00934F71" w:rsidRDefault="006361A0" w:rsidP="009F5FDB">
      <w:pPr>
        <w:spacing w:line="280" w:lineRule="exact"/>
        <w:rPr>
          <w:rFonts w:ascii="Arial" w:eastAsiaTheme="majorEastAsia" w:hAnsi="Arial" w:cs="Arial"/>
          <w:b/>
          <w:bCs/>
          <w:color w:val="3B0083"/>
          <w:szCs w:val="22"/>
        </w:rPr>
      </w:pPr>
      <w:r w:rsidRPr="00934F71">
        <w:rPr>
          <w:rFonts w:ascii="Arial" w:hAnsi="Arial" w:cs="Arial"/>
          <w:szCs w:val="22"/>
        </w:rPr>
        <w:br w:type="page"/>
      </w:r>
    </w:p>
    <w:p w14:paraId="76B018D3" w14:textId="21C3D82E" w:rsidR="006D0A20" w:rsidRPr="00934F71" w:rsidRDefault="006D0A20" w:rsidP="009F5FDB">
      <w:pPr>
        <w:pStyle w:val="Heading1"/>
        <w:spacing w:before="0" w:after="120" w:line="280" w:lineRule="exact"/>
        <w:rPr>
          <w:rFonts w:ascii="Arial" w:hAnsi="Arial" w:cs="Arial"/>
          <w:color w:val="auto"/>
          <w:sz w:val="22"/>
          <w:szCs w:val="22"/>
        </w:rPr>
      </w:pPr>
      <w:proofErr w:type="gramStart"/>
      <w:r w:rsidRPr="00934F71">
        <w:rPr>
          <w:rFonts w:ascii="Arial" w:hAnsi="Arial" w:cs="Arial"/>
          <w:color w:val="auto"/>
          <w:sz w:val="22"/>
          <w:szCs w:val="22"/>
        </w:rPr>
        <w:lastRenderedPageBreak/>
        <w:t>vi. ROLES</w:t>
      </w:r>
      <w:proofErr w:type="gramEnd"/>
      <w:r w:rsidRPr="00934F71">
        <w:rPr>
          <w:rFonts w:ascii="Arial" w:hAnsi="Arial" w:cs="Arial"/>
          <w:color w:val="auto"/>
          <w:sz w:val="22"/>
          <w:szCs w:val="22"/>
        </w:rPr>
        <w:t xml:space="preserve"> AND RESPONSIBILITIES OF STUDY MANAGEMENT COMMITTEES/GROUPS &amp; INDIVIDUALS</w:t>
      </w:r>
    </w:p>
    <w:p w14:paraId="5CB54E3D" w14:textId="77777777" w:rsidR="006D0A20" w:rsidRPr="00934F71" w:rsidRDefault="006D0A20" w:rsidP="009F5FDB">
      <w:pPr>
        <w:pStyle w:val="EndnoteText"/>
        <w:tabs>
          <w:tab w:val="left" w:pos="817"/>
          <w:tab w:val="left" w:pos="9603"/>
        </w:tabs>
        <w:suppressAutoHyphens/>
        <w:spacing w:line="280" w:lineRule="exact"/>
        <w:rPr>
          <w:rFonts w:ascii="Arial" w:hAnsi="Arial" w:cs="Arial"/>
          <w:sz w:val="22"/>
          <w:szCs w:val="22"/>
          <w:u w:val="single"/>
        </w:rPr>
      </w:pPr>
    </w:p>
    <w:p w14:paraId="3287501B" w14:textId="77777777" w:rsidR="006D0A20" w:rsidRPr="00934F71" w:rsidRDefault="006D0A20" w:rsidP="009F5FDB">
      <w:pPr>
        <w:pStyle w:val="EndnoteText"/>
        <w:tabs>
          <w:tab w:val="left" w:pos="817"/>
          <w:tab w:val="left" w:pos="9603"/>
        </w:tabs>
        <w:suppressAutoHyphens/>
        <w:spacing w:after="120" w:line="280" w:lineRule="exact"/>
        <w:rPr>
          <w:rFonts w:ascii="Arial" w:hAnsi="Arial" w:cs="Arial"/>
          <w:sz w:val="22"/>
          <w:szCs w:val="22"/>
          <w:u w:val="single"/>
        </w:rPr>
      </w:pPr>
      <w:r w:rsidRPr="00934F71">
        <w:rPr>
          <w:rFonts w:ascii="Arial" w:hAnsi="Arial" w:cs="Arial"/>
          <w:sz w:val="22"/>
          <w:szCs w:val="22"/>
          <w:u w:val="single"/>
        </w:rPr>
        <w:t>Trial Management Group</w:t>
      </w:r>
    </w:p>
    <w:p w14:paraId="0C18DC66" w14:textId="77777777" w:rsidR="006D0A20" w:rsidRPr="00934F71" w:rsidRDefault="006D0A20" w:rsidP="009F5FDB">
      <w:pPr>
        <w:pStyle w:val="EndnoteText"/>
        <w:tabs>
          <w:tab w:val="left" w:pos="817"/>
          <w:tab w:val="left" w:pos="9603"/>
        </w:tabs>
        <w:suppressAutoHyphens/>
        <w:spacing w:after="120" w:line="280" w:lineRule="exact"/>
        <w:jc w:val="both"/>
        <w:rPr>
          <w:rFonts w:ascii="Arial" w:hAnsi="Arial" w:cs="Arial"/>
          <w:sz w:val="22"/>
          <w:szCs w:val="22"/>
        </w:rPr>
      </w:pPr>
      <w:r w:rsidRPr="00934F71">
        <w:rPr>
          <w:rFonts w:ascii="Arial" w:hAnsi="Arial" w:cs="Arial"/>
          <w:sz w:val="22"/>
          <w:szCs w:val="22"/>
        </w:rPr>
        <w:t>Day to day management of the study will be the responsibility of the Trial Management Group (TMG). The TMG will be responsible for ensuring high quality delivery of the trial according to the agreed protocol and timelines. The TMG will include the Chief Investigator (CI), Trial Manager, Trial Statistician, Sponsor Representative and Patient and Public Involvement (PPI) co-applicant. Other members of the research team will be invited to attend as needed. The group will meet regularly.</w:t>
      </w:r>
    </w:p>
    <w:p w14:paraId="30CBFE90" w14:textId="77777777" w:rsidR="006D0A20" w:rsidRPr="00934F71" w:rsidRDefault="006D0A20" w:rsidP="009F5FDB">
      <w:pPr>
        <w:pStyle w:val="EndnoteText"/>
        <w:tabs>
          <w:tab w:val="left" w:pos="817"/>
          <w:tab w:val="left" w:pos="9603"/>
        </w:tabs>
        <w:suppressAutoHyphens/>
        <w:spacing w:line="280" w:lineRule="exact"/>
        <w:rPr>
          <w:rFonts w:ascii="Arial" w:hAnsi="Arial" w:cs="Arial"/>
          <w:sz w:val="22"/>
          <w:szCs w:val="22"/>
        </w:rPr>
      </w:pPr>
    </w:p>
    <w:p w14:paraId="1CF1950F" w14:textId="77777777" w:rsidR="006D0A20" w:rsidRPr="00934F71" w:rsidRDefault="006D0A20" w:rsidP="009F5FDB">
      <w:pPr>
        <w:pStyle w:val="EndnoteText"/>
        <w:tabs>
          <w:tab w:val="left" w:pos="817"/>
          <w:tab w:val="left" w:pos="9603"/>
        </w:tabs>
        <w:suppressAutoHyphens/>
        <w:spacing w:after="120" w:line="280" w:lineRule="exact"/>
        <w:rPr>
          <w:rFonts w:ascii="Arial" w:hAnsi="Arial" w:cs="Arial"/>
          <w:sz w:val="22"/>
          <w:szCs w:val="22"/>
        </w:rPr>
      </w:pPr>
      <w:r w:rsidRPr="00934F71">
        <w:rPr>
          <w:rFonts w:ascii="Arial" w:hAnsi="Arial" w:cs="Arial"/>
          <w:sz w:val="22"/>
          <w:szCs w:val="22"/>
          <w:u w:val="single"/>
        </w:rPr>
        <w:t>Trial Steering Committee</w:t>
      </w:r>
    </w:p>
    <w:p w14:paraId="7AF02382" w14:textId="77777777" w:rsidR="006D0A20" w:rsidRPr="00934F71" w:rsidRDefault="006D0A20" w:rsidP="009F5FDB">
      <w:pPr>
        <w:pStyle w:val="EndnoteText"/>
        <w:tabs>
          <w:tab w:val="left" w:pos="817"/>
          <w:tab w:val="left" w:pos="9603"/>
        </w:tabs>
        <w:suppressAutoHyphens/>
        <w:spacing w:after="120" w:line="280" w:lineRule="exact"/>
        <w:jc w:val="both"/>
        <w:rPr>
          <w:rFonts w:ascii="Arial" w:hAnsi="Arial" w:cs="Arial"/>
          <w:sz w:val="22"/>
          <w:szCs w:val="22"/>
        </w:rPr>
      </w:pPr>
      <w:r w:rsidRPr="00934F71">
        <w:rPr>
          <w:rFonts w:ascii="Arial" w:hAnsi="Arial" w:cs="Arial"/>
          <w:sz w:val="22"/>
          <w:szCs w:val="22"/>
        </w:rPr>
        <w:t xml:space="preserve">The TMG will report to the independent Trial Steering Committee (TSC) who will be responsible for oversight of the trial. Given this is a feasibility </w:t>
      </w:r>
      <w:proofErr w:type="gramStart"/>
      <w:r w:rsidRPr="00934F71">
        <w:rPr>
          <w:rFonts w:ascii="Arial" w:hAnsi="Arial" w:cs="Arial"/>
          <w:sz w:val="22"/>
          <w:szCs w:val="22"/>
        </w:rPr>
        <w:t>trial,</w:t>
      </w:r>
      <w:proofErr w:type="gramEnd"/>
      <w:r w:rsidRPr="00934F71">
        <w:rPr>
          <w:rFonts w:ascii="Arial" w:hAnsi="Arial" w:cs="Arial"/>
          <w:sz w:val="22"/>
          <w:szCs w:val="22"/>
        </w:rPr>
        <w:t xml:space="preserve"> we will include the Data Monitoring Committee (DMC) as part of the TSC. The TSC will comprise majority independent membership for voting purposes including 2 clinical experts and a statistician. The TSC will meet in person at the commencement and near the end of the study; and by teleconference in the middle of the study. The TSC will be responsible for reviewing the trial progress, addressing study-related problems and ensuring timely publication of the study findings. They will also be responsible for assessing the safety of the participants, and confidentially reviewing interim data, if considered appropriate. </w:t>
      </w:r>
    </w:p>
    <w:p w14:paraId="698F21DE" w14:textId="77777777" w:rsidR="006D0A20" w:rsidRPr="00934F71" w:rsidRDefault="006D0A20" w:rsidP="009F5FDB">
      <w:pPr>
        <w:pStyle w:val="EndnoteText"/>
        <w:tabs>
          <w:tab w:val="left" w:pos="817"/>
          <w:tab w:val="left" w:pos="9603"/>
        </w:tabs>
        <w:suppressAutoHyphens/>
        <w:spacing w:line="280" w:lineRule="exact"/>
        <w:rPr>
          <w:rFonts w:ascii="Arial" w:hAnsi="Arial" w:cs="Arial"/>
          <w:sz w:val="22"/>
          <w:szCs w:val="22"/>
        </w:rPr>
      </w:pPr>
    </w:p>
    <w:p w14:paraId="3313345D" w14:textId="77777777" w:rsidR="006D0A20" w:rsidRPr="00934F71" w:rsidRDefault="006D0A20" w:rsidP="009F5FDB">
      <w:pPr>
        <w:pStyle w:val="EndnoteText"/>
        <w:tabs>
          <w:tab w:val="left" w:pos="817"/>
          <w:tab w:val="left" w:pos="9603"/>
        </w:tabs>
        <w:suppressAutoHyphens/>
        <w:spacing w:after="120" w:line="280" w:lineRule="exact"/>
        <w:rPr>
          <w:rFonts w:ascii="Arial" w:hAnsi="Arial" w:cs="Arial"/>
          <w:sz w:val="22"/>
          <w:szCs w:val="22"/>
        </w:rPr>
      </w:pPr>
      <w:r w:rsidRPr="00934F71">
        <w:rPr>
          <w:rFonts w:ascii="Arial" w:hAnsi="Arial" w:cs="Arial"/>
          <w:sz w:val="22"/>
          <w:szCs w:val="22"/>
          <w:u w:val="single"/>
        </w:rPr>
        <w:t>Patient and Public Involvement Group</w:t>
      </w:r>
    </w:p>
    <w:p w14:paraId="02CCB126" w14:textId="2B16D9DD" w:rsidR="006D0A20" w:rsidRPr="00934F71" w:rsidRDefault="006D0A20" w:rsidP="009F5FDB">
      <w:pPr>
        <w:pStyle w:val="EndnoteText"/>
        <w:tabs>
          <w:tab w:val="left" w:pos="817"/>
          <w:tab w:val="left" w:pos="9603"/>
        </w:tabs>
        <w:suppressAutoHyphens/>
        <w:spacing w:line="280" w:lineRule="exact"/>
        <w:jc w:val="both"/>
        <w:rPr>
          <w:rFonts w:ascii="Arial" w:hAnsi="Arial" w:cs="Arial"/>
          <w:sz w:val="22"/>
          <w:szCs w:val="22"/>
        </w:rPr>
      </w:pPr>
      <w:r w:rsidRPr="00934F71">
        <w:rPr>
          <w:rFonts w:ascii="Arial" w:hAnsi="Arial" w:cs="Arial"/>
          <w:sz w:val="22"/>
          <w:szCs w:val="22"/>
        </w:rPr>
        <w:t xml:space="preserve">The PPI group consist of representatives from the </w:t>
      </w:r>
      <w:r w:rsidR="005F4D27">
        <w:rPr>
          <w:rFonts w:ascii="Arial" w:hAnsi="Arial" w:cs="Arial"/>
          <w:sz w:val="22"/>
          <w:szCs w:val="22"/>
        </w:rPr>
        <w:t xml:space="preserve">Royal </w:t>
      </w:r>
      <w:r w:rsidRPr="00934F71">
        <w:rPr>
          <w:rFonts w:ascii="Arial" w:hAnsi="Arial" w:cs="Arial"/>
          <w:sz w:val="22"/>
          <w:szCs w:val="22"/>
        </w:rPr>
        <w:t>Osteoporosis Society (</w:t>
      </w:r>
      <w:r w:rsidR="005F4D27">
        <w:rPr>
          <w:rFonts w:ascii="Arial" w:hAnsi="Arial" w:cs="Arial"/>
          <w:sz w:val="22"/>
          <w:szCs w:val="22"/>
        </w:rPr>
        <w:t>R</w:t>
      </w:r>
      <w:r w:rsidRPr="00934F71">
        <w:rPr>
          <w:rFonts w:ascii="Arial" w:hAnsi="Arial" w:cs="Arial"/>
          <w:sz w:val="22"/>
          <w:szCs w:val="22"/>
        </w:rPr>
        <w:t>OS) Nottingham support group. This group meets regularly and are active in promoting all aspects of bone health. They are also highly supportive of research and some are already involved in ongoing research projects. They have provided input into the grant application an</w:t>
      </w:r>
      <w:r w:rsidR="00C3082A">
        <w:rPr>
          <w:rFonts w:ascii="Arial" w:hAnsi="Arial" w:cs="Arial"/>
          <w:sz w:val="22"/>
          <w:szCs w:val="22"/>
        </w:rPr>
        <w:t xml:space="preserve">d will continue to be involved. </w:t>
      </w:r>
      <w:r w:rsidRPr="00934F71">
        <w:rPr>
          <w:rFonts w:ascii="Arial" w:hAnsi="Arial" w:cs="Arial"/>
          <w:sz w:val="22"/>
          <w:szCs w:val="22"/>
        </w:rPr>
        <w:t>They will provide input into the design, trial conduct, TMG</w:t>
      </w:r>
      <w:r w:rsidR="0042760B">
        <w:rPr>
          <w:rFonts w:ascii="Arial" w:hAnsi="Arial" w:cs="Arial"/>
          <w:sz w:val="22"/>
          <w:szCs w:val="22"/>
        </w:rPr>
        <w:t xml:space="preserve"> decisions</w:t>
      </w:r>
      <w:r w:rsidRPr="00934F71">
        <w:rPr>
          <w:rFonts w:ascii="Arial" w:hAnsi="Arial" w:cs="Arial"/>
          <w:sz w:val="22"/>
          <w:szCs w:val="22"/>
        </w:rPr>
        <w:t xml:space="preserve">, dissemination of study findings, and support writing of the definitive future trial grant application. </w:t>
      </w:r>
    </w:p>
    <w:p w14:paraId="30FDEF52" w14:textId="77777777" w:rsidR="00BC42AB" w:rsidRPr="00934F71" w:rsidRDefault="00BC42AB" w:rsidP="009F5FDB">
      <w:pPr>
        <w:spacing w:line="280" w:lineRule="exact"/>
        <w:rPr>
          <w:rFonts w:ascii="Arial" w:hAnsi="Arial" w:cs="Arial"/>
          <w:b/>
          <w:color w:val="0000FF"/>
          <w:szCs w:val="22"/>
        </w:rPr>
      </w:pPr>
    </w:p>
    <w:p w14:paraId="6EC8419E" w14:textId="77777777" w:rsidR="00BC42AB" w:rsidRPr="00934F71" w:rsidRDefault="00BC42AB" w:rsidP="009F5FDB">
      <w:pPr>
        <w:spacing w:line="280" w:lineRule="exact"/>
        <w:ind w:left="2880" w:hanging="2880"/>
        <w:rPr>
          <w:rFonts w:ascii="Arial" w:eastAsiaTheme="majorEastAsia" w:hAnsi="Arial" w:cs="Arial"/>
          <w:b/>
          <w:bCs/>
        </w:rPr>
      </w:pPr>
    </w:p>
    <w:p w14:paraId="18D2EC84" w14:textId="3A76AD48" w:rsidR="00BC42AB" w:rsidRPr="00934F71" w:rsidRDefault="00BC42AB" w:rsidP="009F5FDB">
      <w:pPr>
        <w:spacing w:line="280" w:lineRule="exact"/>
        <w:ind w:left="2880" w:hanging="2880"/>
        <w:rPr>
          <w:rFonts w:ascii="Arial" w:eastAsia="Times New Roman" w:hAnsi="Arial" w:cs="Arial"/>
        </w:rPr>
      </w:pPr>
      <w:r w:rsidRPr="00934F71">
        <w:rPr>
          <w:rFonts w:ascii="Arial" w:eastAsiaTheme="majorEastAsia" w:hAnsi="Arial" w:cs="Arial"/>
          <w:b/>
          <w:bCs/>
        </w:rPr>
        <w:t>vii.</w:t>
      </w:r>
      <w:r w:rsidRPr="00934F71">
        <w:rPr>
          <w:rFonts w:ascii="Arial" w:hAnsi="Arial" w:cs="Arial"/>
          <w:b/>
        </w:rPr>
        <w:t xml:space="preserve"> </w:t>
      </w:r>
      <w:r w:rsidRPr="00934F71">
        <w:rPr>
          <w:rFonts w:ascii="Arial" w:eastAsiaTheme="majorEastAsia" w:hAnsi="Arial" w:cs="Arial"/>
          <w:b/>
          <w:bCs/>
        </w:rPr>
        <w:t>KEY WORDS:</w:t>
      </w:r>
      <w:r w:rsidRPr="00934F71">
        <w:rPr>
          <w:rFonts w:ascii="Arial" w:eastAsia="Times New Roman" w:hAnsi="Arial" w:cs="Arial"/>
          <w:b/>
          <w:sz w:val="24"/>
        </w:rPr>
        <w:tab/>
      </w:r>
      <w:r w:rsidR="006F0BE7" w:rsidRPr="006F0BE7">
        <w:rPr>
          <w:rFonts w:ascii="Arial" w:eastAsia="Times New Roman" w:hAnsi="Arial" w:cs="Arial"/>
        </w:rPr>
        <w:t>vertebral fragility</w:t>
      </w:r>
      <w:r w:rsidRPr="006F0BE7">
        <w:rPr>
          <w:rFonts w:ascii="Arial" w:eastAsia="Times New Roman" w:hAnsi="Arial" w:cs="Arial"/>
        </w:rPr>
        <w:t xml:space="preserve"> </w:t>
      </w:r>
      <w:r w:rsidR="00D36158">
        <w:rPr>
          <w:rFonts w:ascii="Arial" w:eastAsia="Times New Roman" w:hAnsi="Arial" w:cs="Arial"/>
        </w:rPr>
        <w:t>fracture</w:t>
      </w:r>
      <w:r w:rsidR="006F0BE7" w:rsidRPr="006F0BE7">
        <w:rPr>
          <w:rFonts w:ascii="Arial" w:eastAsia="Times New Roman" w:hAnsi="Arial" w:cs="Arial"/>
        </w:rPr>
        <w:t>, media</w:t>
      </w:r>
      <w:r w:rsidR="00D36158">
        <w:rPr>
          <w:rFonts w:ascii="Arial" w:eastAsia="Times New Roman" w:hAnsi="Arial" w:cs="Arial"/>
        </w:rPr>
        <w:t>l branch nerve root block</w:t>
      </w:r>
      <w:r w:rsidR="006F0BE7" w:rsidRPr="006F0BE7">
        <w:rPr>
          <w:rFonts w:ascii="Arial" w:eastAsia="Times New Roman" w:hAnsi="Arial" w:cs="Arial"/>
        </w:rPr>
        <w:t xml:space="preserve">, </w:t>
      </w:r>
      <w:proofErr w:type="spellStart"/>
      <w:r w:rsidR="00D36158">
        <w:rPr>
          <w:rFonts w:ascii="Arial" w:eastAsia="Times New Roman" w:hAnsi="Arial" w:cs="Arial"/>
        </w:rPr>
        <w:t>vertebroplasty</w:t>
      </w:r>
      <w:proofErr w:type="spellEnd"/>
      <w:r w:rsidR="00CA7490">
        <w:rPr>
          <w:rFonts w:ascii="Arial" w:eastAsia="Times New Roman" w:hAnsi="Arial" w:cs="Arial"/>
        </w:rPr>
        <w:t xml:space="preserve">, osteoporosis, </w:t>
      </w:r>
      <w:r w:rsidRPr="006F0BE7">
        <w:rPr>
          <w:rFonts w:ascii="Arial" w:eastAsia="Times New Roman" w:hAnsi="Arial" w:cs="Arial"/>
        </w:rPr>
        <w:t xml:space="preserve">feasibility, </w:t>
      </w:r>
    </w:p>
    <w:p w14:paraId="630E82BA" w14:textId="77777777" w:rsidR="003802A1" w:rsidRPr="00934F71" w:rsidRDefault="003802A1" w:rsidP="009F5FDB">
      <w:pPr>
        <w:spacing w:line="280" w:lineRule="exact"/>
        <w:rPr>
          <w:rFonts w:ascii="Arial" w:eastAsia="Times New Roman" w:hAnsi="Arial" w:cs="Arial"/>
          <w:b/>
          <w:color w:val="0000FF"/>
          <w:szCs w:val="22"/>
        </w:rPr>
      </w:pPr>
      <w:r w:rsidRPr="00934F71">
        <w:rPr>
          <w:rFonts w:ascii="Arial" w:hAnsi="Arial" w:cs="Arial"/>
          <w:b/>
          <w:color w:val="0000FF"/>
          <w:szCs w:val="22"/>
        </w:rPr>
        <w:br w:type="page"/>
      </w:r>
    </w:p>
    <w:p w14:paraId="54613AB0" w14:textId="75F8F990" w:rsidR="006B3528" w:rsidRDefault="006B3528" w:rsidP="009F5FDB">
      <w:pPr>
        <w:tabs>
          <w:tab w:val="left" w:pos="3348"/>
        </w:tabs>
        <w:spacing w:line="280" w:lineRule="exact"/>
        <w:rPr>
          <w:rFonts w:ascii="Arial" w:hAnsi="Arial" w:cs="Arial"/>
          <w:b/>
        </w:rPr>
      </w:pPr>
      <w:proofErr w:type="gramStart"/>
      <w:r w:rsidRPr="00934F71">
        <w:rPr>
          <w:rFonts w:ascii="Arial" w:hAnsi="Arial" w:cs="Arial"/>
          <w:b/>
        </w:rPr>
        <w:lastRenderedPageBreak/>
        <w:t>viii. TRIAL</w:t>
      </w:r>
      <w:proofErr w:type="gramEnd"/>
      <w:r w:rsidRPr="00934F71">
        <w:rPr>
          <w:rFonts w:ascii="Arial" w:hAnsi="Arial" w:cs="Arial"/>
          <w:b/>
        </w:rPr>
        <w:t xml:space="preserve"> FLOW CHART</w:t>
      </w:r>
    </w:p>
    <w:p w14:paraId="6766A88B" w14:textId="77777777" w:rsidR="00763868" w:rsidRDefault="00763868" w:rsidP="009F5FDB">
      <w:pPr>
        <w:tabs>
          <w:tab w:val="left" w:pos="3348"/>
        </w:tabs>
        <w:spacing w:line="280" w:lineRule="exact"/>
        <w:rPr>
          <w:rFonts w:ascii="Arial" w:hAnsi="Arial" w:cs="Arial"/>
          <w:b/>
        </w:rPr>
      </w:pPr>
    </w:p>
    <w:p w14:paraId="685CBDAD" w14:textId="6BFE6D94" w:rsidR="00763868" w:rsidRPr="00934F71" w:rsidRDefault="00763868" w:rsidP="009F5FDB">
      <w:pPr>
        <w:tabs>
          <w:tab w:val="left" w:pos="3348"/>
        </w:tabs>
        <w:spacing w:line="280" w:lineRule="exact"/>
        <w:rPr>
          <w:rFonts w:ascii="Arial" w:hAnsi="Arial" w:cs="Arial"/>
          <w:b/>
        </w:rPr>
      </w:pPr>
    </w:p>
    <w:p w14:paraId="3F08A7CA" w14:textId="4DFAA652" w:rsidR="00F24988" w:rsidRDefault="00F24988" w:rsidP="00F24988">
      <w:r>
        <w:rPr>
          <w:noProof/>
          <w:lang w:eastAsia="en-GB"/>
        </w:rPr>
        <mc:AlternateContent>
          <mc:Choice Requires="wps">
            <w:drawing>
              <wp:anchor distT="0" distB="0" distL="114300" distR="114300" simplePos="0" relativeHeight="251675648" behindDoc="0" locked="0" layoutInCell="1" allowOverlap="1" wp14:anchorId="3A297FB3" wp14:editId="7E07306C">
                <wp:simplePos x="0" y="0"/>
                <wp:positionH relativeFrom="column">
                  <wp:posOffset>1193800</wp:posOffset>
                </wp:positionH>
                <wp:positionV relativeFrom="paragraph">
                  <wp:posOffset>127635</wp:posOffset>
                </wp:positionV>
                <wp:extent cx="1805940" cy="361315"/>
                <wp:effectExtent l="0" t="0" r="22860" b="19685"/>
                <wp:wrapNone/>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361315"/>
                        </a:xfrm>
                        <a:prstGeom prst="rect">
                          <a:avLst/>
                        </a:prstGeom>
                        <a:solidFill>
                          <a:srgbClr val="FFFFFF"/>
                        </a:solidFill>
                        <a:ln w="9525">
                          <a:solidFill>
                            <a:srgbClr val="000000"/>
                          </a:solidFill>
                          <a:miter lim="800000"/>
                          <a:headEnd/>
                          <a:tailEnd/>
                        </a:ln>
                      </wps:spPr>
                      <wps:txbx>
                        <w:txbxContent>
                          <w:p w14:paraId="75E9D669" w14:textId="77777777" w:rsidR="007D24F8" w:rsidRPr="00B4762D" w:rsidRDefault="007D24F8" w:rsidP="00F24988">
                            <w:pPr>
                              <w:jc w:val="center"/>
                              <w:rPr>
                                <w:b/>
                                <w:sz w:val="18"/>
                              </w:rPr>
                            </w:pPr>
                            <w:r w:rsidRPr="00B4762D">
                              <w:rPr>
                                <w:b/>
                                <w:sz w:val="18"/>
                              </w:rPr>
                              <w:t>Injury and admission to hospital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99" o:spid="_x0000_s1026" type="#_x0000_t202" style="position:absolute;margin-left:94pt;margin-top:10.05pt;width:142.2pt;height:28.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">
                <v:textbox>
                  <w:txbxContent>
                    <w:p w14:paraId="75E9D669" w14:textId="77777777" w:rsidR="007D24F8" w:rsidRPr="00B4762D" w:rsidRDefault="007D24F8" w:rsidP="00F24988">
                      <w:pPr>
                        <w:jc w:val="center"/>
                        <w:rPr>
                          <w:b/>
                          <w:sz w:val="18"/>
                        </w:rPr>
                      </w:pPr>
                      <w:r w:rsidRPr="00B4762D">
                        <w:rPr>
                          <w:b/>
                          <w:sz w:val="18"/>
                        </w:rPr>
                        <w:t>Injury and admission to hospital</w:t>
                      </w:r>
                    </w:p>
                  </w:txbxContent>
                </v:textbox>
              </v:shape>
            </w:pict>
          </mc:Fallback>
        </mc:AlternateContent>
      </w:r>
    </w:p>
    <w:p w14:paraId="21180A29" w14:textId="74C2A0ED" w:rsidR="00F80A7C" w:rsidRPr="00F24988" w:rsidRDefault="00F02C91" w:rsidP="00F24988">
      <w:pPr>
        <w:sectPr w:rsidR="00F80A7C" w:rsidRPr="00F24988" w:rsidSect="00763868">
          <w:headerReference w:type="even" r:id="rId30"/>
          <w:headerReference w:type="default" r:id="rId31"/>
          <w:footerReference w:type="even" r:id="rId32"/>
          <w:footerReference w:type="default" r:id="rId33"/>
          <w:headerReference w:type="first" r:id="rId34"/>
          <w:footerReference w:type="first" r:id="rId35"/>
          <w:pgSz w:w="11900" w:h="16840"/>
          <w:pgMar w:top="1632" w:right="1268" w:bottom="1134" w:left="964" w:header="708" w:footer="708" w:gutter="0"/>
          <w:cols w:space="708"/>
          <w:titlePg/>
          <w:docGrid w:linePitch="360"/>
        </w:sectPr>
      </w:pPr>
      <w:r>
        <w:rPr>
          <w:noProof/>
          <w:lang w:eastAsia="en-GB"/>
        </w:rPr>
        <mc:AlternateContent>
          <mc:Choice Requires="wpg">
            <w:drawing>
              <wp:anchor distT="0" distB="0" distL="114300" distR="114300" simplePos="0" relativeHeight="251674624" behindDoc="0" locked="0" layoutInCell="1" allowOverlap="1" wp14:anchorId="36350284" wp14:editId="3367A35A">
                <wp:simplePos x="0" y="0"/>
                <wp:positionH relativeFrom="column">
                  <wp:posOffset>1574800</wp:posOffset>
                </wp:positionH>
                <wp:positionV relativeFrom="paragraph">
                  <wp:posOffset>3304540</wp:posOffset>
                </wp:positionV>
                <wp:extent cx="1797685" cy="661035"/>
                <wp:effectExtent l="0" t="0" r="0" b="6286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685" cy="661035"/>
                          <a:chOff x="3490" y="8175"/>
                          <a:chExt cx="2831" cy="1041"/>
                        </a:xfrm>
                      </wpg:grpSpPr>
                      <wps:wsp>
                        <wps:cNvPr id="3" name="AutoShape 13"/>
                        <wps:cNvCnPr>
                          <a:cxnSpLocks noChangeShapeType="1"/>
                        </wps:cNvCnPr>
                        <wps:spPr bwMode="auto">
                          <a:xfrm>
                            <a:off x="3490" y="8651"/>
                            <a:ext cx="1862" cy="1"/>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14"/>
                        <wps:cNvCnPr>
                          <a:cxnSpLocks noChangeShapeType="1"/>
                        </wps:cNvCnPr>
                        <wps:spPr bwMode="auto">
                          <a:xfrm>
                            <a:off x="4361" y="8651"/>
                            <a:ext cx="0" cy="5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AutoShape 15"/>
                        <wps:cNvCnPr>
                          <a:cxnSpLocks noChangeShapeType="1"/>
                        </wps:cNvCnPr>
                        <wps:spPr bwMode="auto">
                          <a:xfrm>
                            <a:off x="3510" y="8175"/>
                            <a:ext cx="0" cy="476"/>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16"/>
                        <wps:cNvCnPr>
                          <a:cxnSpLocks noChangeShapeType="1"/>
                        </wps:cNvCnPr>
                        <wps:spPr bwMode="auto">
                          <a:xfrm>
                            <a:off x="5340" y="8175"/>
                            <a:ext cx="0" cy="476"/>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17"/>
                        <wps:cNvCnPr>
                          <a:cxnSpLocks noChangeShapeType="1"/>
                        </wps:cNvCnPr>
                        <wps:spPr bwMode="auto">
                          <a:xfrm>
                            <a:off x="4373" y="8958"/>
                            <a:ext cx="1948" cy="1"/>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24pt;margin-top:260.2pt;width:141.55pt;height:52.05pt;z-index:251674624" coordorigin="3490,8175" coordsize="2831,1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">
                <v:shapetype id="_x0000_t32" coordsize="21600,21600" o:spt="32" o:oned="t" path="m,l21600,21600e" filled="f">
                  <v:path arrowok="t" fillok="f" o:connecttype="none"/>
                  <o:lock v:ext="edit" shapetype="t"/>
                </v:shapetype>
                <v:shape id="AutoShape 13" o:spid="_x0000_s1027" type="#_x0000_t32" style="position:absolute;left:3490;top:8651;width:1862;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GP7b4AAADaAAAADwAAAGRycy9kb3ducmV2LnhtbESPzQrCMBCE74LvEFbwpqkKItUoKghe&#10;PPhz8bY0a1NsNrWJtb69EQSPw8x8wyxWrS1FQ7UvHCsYDRMQxJnTBecKLufdYAbCB2SNpWNS8CYP&#10;q2W3s8BUuxcfqTmFXEQI+xQVmBCqVEqfGbLoh64ijt7N1RZDlHUudY2vCLelHCfJVFosOC4YrGhr&#10;KLufnlaBrbR9HJzR13sxKTe0v603SaNUv9eu5yACteEf/rX3WsEEvlfiDZDL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5gY/tvgAAANoAAAAPAAAAAAAAAAAAAAAAAKEC&#10;AABkcnMvZG93bnJldi54bWxQSwUGAAAAAAQABAD5AAAAjAMAAAAA&#10;" strokeweight="1.5pt"/>
                <v:shape id="AutoShape 14" o:spid="_x0000_s1028" type="#_x0000_t32" style="position:absolute;left:4361;top:8651;width:0;height:5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yeuMMAAADaAAAADwAAAGRycy9kb3ducmV2LnhtbESPQWvCQBSE74L/YXmCN92o1JbUVdRi&#10;FaRCowePj+xrEsy+TbOrxn/vCoLHYWa+YSazxpTiQrUrLCsY9CMQxKnVBWcKDvtV7wOE88gaS8uk&#10;4EYOZtN2a4Kxtlf+pUviMxEg7GJUkHtfxVK6NCeDrm8r4uD92dqgD7LOpK7xGuCmlMMoGkuDBYeF&#10;HCta5pSekrNRYNz7aGf99//ux26+treEj/vFWqlup5l/gvDU+Ff42d5oBW/wuBJugJ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3snrjDAAAA2gAAAA8AAAAAAAAAAAAA&#10;AAAAoQIAAGRycy9kb3ducmV2LnhtbFBLBQYAAAAABAAEAPkAAACRAwAAAAA=&#10;" strokeweight="2pt">
                  <v:stroke endarrow="block"/>
                </v:shape>
                <v:shape id="AutoShape 15" o:spid="_x0000_s1029" type="#_x0000_t32" style="position:absolute;left:3510;top:8175;width:0;height:4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Ysdb4AAADaAAAADwAAAGRycy9kb3ducmV2LnhtbESPzQrCMBCE74LvEFbwpqkKItUoKghe&#10;PPhz8bY0a1NsNrWJtb69EQSPw8x8wyxWrS1FQ7UvHCsYDRMQxJnTBecKLufdYAbCB2SNpWNS8CYP&#10;q2W3s8BUuxcfqTmFXEQI+xQVmBCqVEqfGbLoh64ijt7N1RZDlHUudY2vCLelHCfJVFosOC4YrGhr&#10;KLufnlaBrbR9HJzR13sxKTe0v603SaNUv9eu5yACteEf/rX3WsEUvlfiDZDL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p9ix1vgAAANoAAAAPAAAAAAAAAAAAAAAAAKEC&#10;AABkcnMvZG93bnJldi54bWxQSwUGAAAAAAQABAD5AAAAjAMAAAAA&#10;" strokeweight="1.5pt"/>
                <v:shape id="AutoShape 16" o:spid="_x0000_s1030" type="#_x0000_t32" style="position:absolute;left:5340;top:8175;width:0;height:4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qJ7sAAAADaAAAADwAAAGRycy9kb3ducmV2LnhtbESPzarCMBSE9xd8h3AEd7epCirVKCoI&#10;bu7Cn427Q3Nsis1JbWKtb28uCC6HmfmGWaw6W4mWGl86VjBMUhDEudMlFwrOp93vDIQPyBorx6Tg&#10;RR5Wy97PAjPtnnyg9hgKESHsM1RgQqgzKX1uyKJPXE0cvatrLIYom0LqBp8Rbis5StOJtFhyXDBY&#10;09ZQfjs+rAJba3v/c0ZfbuW42tD+ut6krVKDfreegwjUhW/4095rBVP4vxJvgF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a6ie7AAAAA2gAAAA8AAAAAAAAAAAAAAAAA&#10;oQIAAGRycy9kb3ducmV2LnhtbFBLBQYAAAAABAAEAPkAAACOAwAAAAA=&#10;" strokeweight="1.5pt"/>
                <v:shape id="AutoShape 17" o:spid="_x0000_s1031" type="#_x0000_t32" style="position:absolute;left:4373;top:8958;width:194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d1w7wAAADaAAAADwAAAGRycy9kb3ducmV2LnhtbERPvQrCMBDeBd8hnOCmqQ4i1ShSUARR&#10;UIuuR3O2xeZSmqjVpzeD4Pjx/c+XranEkxpXWlYwGkYgiDOrS84VpOf1YArCeWSNlWVS8CYHy0W3&#10;M8dY2xcf6XnyuQgh7GJUUHhfx1K6rCCDbmhr4sDdbGPQB9jkUjf4CuGmkuMomkiDJYeGAmtKCsru&#10;p4dRcN2n9WW3TpLj9rbxOvo87js6KNXvtasZCE+t/4t/7q1WELaGK+EGyMUX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vQd1w7wAAADaAAAADwAAAAAAAAAAAAAAAAChAgAA&#10;ZHJzL2Rvd25yZXYueG1sUEsFBgAAAAAEAAQA+QAAAIoDAAAAAA==&#10;">
                  <v:stroke dashstyle="dashDot"/>
                </v:shape>
              </v:group>
            </w:pict>
          </mc:Fallback>
        </mc:AlternateContent>
      </w:r>
      <w:r w:rsidR="00315EA1">
        <w:rPr>
          <w:noProof/>
          <w:lang w:eastAsia="en-GB"/>
        </w:rPr>
        <mc:AlternateContent>
          <mc:Choice Requires="wps">
            <w:drawing>
              <wp:anchor distT="0" distB="0" distL="114300" distR="114300" simplePos="0" relativeHeight="251677696" behindDoc="0" locked="0" layoutInCell="1" allowOverlap="1" wp14:anchorId="696FA988" wp14:editId="4028AA5F">
                <wp:simplePos x="0" y="0"/>
                <wp:positionH relativeFrom="column">
                  <wp:posOffset>-215900</wp:posOffset>
                </wp:positionH>
                <wp:positionV relativeFrom="paragraph">
                  <wp:posOffset>566420</wp:posOffset>
                </wp:positionV>
                <wp:extent cx="807720" cy="419100"/>
                <wp:effectExtent l="0" t="0" r="11430" b="19050"/>
                <wp:wrapNone/>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419100"/>
                        </a:xfrm>
                        <a:prstGeom prst="rect">
                          <a:avLst/>
                        </a:prstGeom>
                        <a:solidFill>
                          <a:srgbClr val="FFFFFF"/>
                        </a:solidFill>
                        <a:ln w="9525">
                          <a:solidFill>
                            <a:srgbClr val="000000"/>
                          </a:solidFill>
                          <a:miter lim="800000"/>
                          <a:headEnd/>
                          <a:tailEnd/>
                        </a:ln>
                      </wps:spPr>
                      <wps:txbx>
                        <w:txbxContent>
                          <w:p w14:paraId="00FCB191" w14:textId="77777777" w:rsidR="007D24F8" w:rsidRPr="00B4762D" w:rsidRDefault="007D24F8" w:rsidP="00F24988">
                            <w:pPr>
                              <w:rPr>
                                <w:b/>
                                <w:sz w:val="18"/>
                              </w:rPr>
                            </w:pPr>
                            <w:r>
                              <w:rPr>
                                <w:b/>
                                <w:sz w:val="18"/>
                              </w:rPr>
                              <w:t>&lt;21 days from injury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1" o:spid="_x0000_s1027" type="#_x0000_t202" style="position:absolute;margin-left:-17pt;margin-top:44.6pt;width:63.6pt;height: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">
                <v:textbox>
                  <w:txbxContent>
                    <w:p w14:paraId="00FCB191" w14:textId="77777777" w:rsidR="007D24F8" w:rsidRPr="00B4762D" w:rsidRDefault="007D24F8" w:rsidP="00F24988">
                      <w:pPr>
                        <w:rPr>
                          <w:b/>
                          <w:sz w:val="18"/>
                        </w:rPr>
                      </w:pPr>
                      <w:r>
                        <w:rPr>
                          <w:b/>
                          <w:sz w:val="18"/>
                        </w:rPr>
                        <w:t>&lt;21 days from injury</w:t>
                      </w:r>
                    </w:p>
                  </w:txbxContent>
                </v:textbox>
              </v:shape>
            </w:pict>
          </mc:Fallback>
        </mc:AlternateContent>
      </w:r>
      <w:r w:rsidR="00315EA1">
        <w:rPr>
          <w:noProof/>
          <w:lang w:eastAsia="en-GB"/>
        </w:rPr>
        <mc:AlternateContent>
          <mc:Choice Requires="wps">
            <w:drawing>
              <wp:anchor distT="0" distB="0" distL="114300" distR="114300" simplePos="0" relativeHeight="251679744" behindDoc="0" locked="0" layoutInCell="1" allowOverlap="1" wp14:anchorId="491EC1C7" wp14:editId="48EC2012">
                <wp:simplePos x="0" y="0"/>
                <wp:positionH relativeFrom="column">
                  <wp:posOffset>3688715</wp:posOffset>
                </wp:positionH>
                <wp:positionV relativeFrom="paragraph">
                  <wp:posOffset>1292225</wp:posOffset>
                </wp:positionV>
                <wp:extent cx="1310640" cy="421640"/>
                <wp:effectExtent l="0" t="0" r="22860" b="16510"/>
                <wp:wrapNone/>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640" cy="421640"/>
                        </a:xfrm>
                        <a:prstGeom prst="rect">
                          <a:avLst/>
                        </a:prstGeom>
                        <a:solidFill>
                          <a:srgbClr val="FFFFFF"/>
                        </a:solidFill>
                        <a:ln w="9525">
                          <a:solidFill>
                            <a:srgbClr val="000000"/>
                          </a:solidFill>
                          <a:miter lim="800000"/>
                          <a:headEnd/>
                          <a:tailEnd/>
                        </a:ln>
                      </wps:spPr>
                      <wps:txbx>
                        <w:txbxContent>
                          <w:p w14:paraId="557AA384" w14:textId="77777777" w:rsidR="007D24F8" w:rsidRDefault="007D24F8" w:rsidP="00F24988">
                            <w:pPr>
                              <w:jc w:val="center"/>
                              <w:rPr>
                                <w:b/>
                                <w:sz w:val="18"/>
                              </w:rPr>
                            </w:pPr>
                            <w:r>
                              <w:rPr>
                                <w:b/>
                                <w:sz w:val="18"/>
                              </w:rPr>
                              <w:t>Not eligible,</w:t>
                            </w:r>
                          </w:p>
                          <w:p w14:paraId="6B9B18F7" w14:textId="44BA34B0" w:rsidR="007D24F8" w:rsidRPr="00B4762D" w:rsidRDefault="007D24F8" w:rsidP="00F24988">
                            <w:pPr>
                              <w:jc w:val="center"/>
                              <w:rPr>
                                <w:b/>
                                <w:sz w:val="18"/>
                              </w:rPr>
                            </w:pPr>
                            <w:r>
                              <w:rPr>
                                <w:b/>
                                <w:sz w:val="18"/>
                              </w:rPr>
                              <w:t xml:space="preserve"> No further contact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3" o:spid="_x0000_s1028" type="#_x0000_t202" style="position:absolute;margin-left:290.45pt;margin-top:101.75pt;width:103.2pt;height:33.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Yy/LAIAAFs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">
                <v:textbox>
                  <w:txbxContent>
                    <w:p w14:paraId="557AA384" w14:textId="77777777" w:rsidR="007D24F8" w:rsidRDefault="007D24F8" w:rsidP="00F24988">
                      <w:pPr>
                        <w:jc w:val="center"/>
                        <w:rPr>
                          <w:b/>
                          <w:sz w:val="18"/>
                        </w:rPr>
                      </w:pPr>
                      <w:r>
                        <w:rPr>
                          <w:b/>
                          <w:sz w:val="18"/>
                        </w:rPr>
                        <w:t>Not eligible,</w:t>
                      </w:r>
                    </w:p>
                    <w:p w14:paraId="6B9B18F7" w14:textId="44BA34B0" w:rsidR="007D24F8" w:rsidRPr="00B4762D" w:rsidRDefault="007D24F8" w:rsidP="00F24988">
                      <w:pPr>
                        <w:jc w:val="center"/>
                        <w:rPr>
                          <w:b/>
                          <w:sz w:val="18"/>
                        </w:rPr>
                      </w:pPr>
                      <w:r>
                        <w:rPr>
                          <w:b/>
                          <w:sz w:val="18"/>
                        </w:rPr>
                        <w:t xml:space="preserve"> No further contact</w:t>
                      </w:r>
                    </w:p>
                  </w:txbxContent>
                </v:textbox>
              </v:shape>
            </w:pict>
          </mc:Fallback>
        </mc:AlternateContent>
      </w:r>
      <w:r w:rsidR="00315EA1">
        <w:rPr>
          <w:noProof/>
          <w:lang w:eastAsia="en-GB"/>
        </w:rPr>
        <mc:AlternateContent>
          <mc:Choice Requires="wps">
            <w:drawing>
              <wp:anchor distT="0" distB="0" distL="114300" distR="114300" simplePos="0" relativeHeight="251678720" behindDoc="0" locked="0" layoutInCell="1" allowOverlap="1" wp14:anchorId="3BFCB9C6" wp14:editId="681B1D41">
                <wp:simplePos x="0" y="0"/>
                <wp:positionH relativeFrom="column">
                  <wp:posOffset>889000</wp:posOffset>
                </wp:positionH>
                <wp:positionV relativeFrom="paragraph">
                  <wp:posOffset>1292225</wp:posOffset>
                </wp:positionV>
                <wp:extent cx="2438400" cy="421640"/>
                <wp:effectExtent l="0" t="0" r="19050" b="16510"/>
                <wp:wrapNone/>
                <wp:docPr id="30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421640"/>
                        </a:xfrm>
                        <a:prstGeom prst="rect">
                          <a:avLst/>
                        </a:prstGeom>
                        <a:solidFill>
                          <a:srgbClr val="FFFFFF"/>
                        </a:solidFill>
                        <a:ln w="9525">
                          <a:solidFill>
                            <a:srgbClr val="000000"/>
                          </a:solidFill>
                          <a:miter lim="800000"/>
                          <a:headEnd/>
                          <a:tailEnd/>
                        </a:ln>
                      </wps:spPr>
                      <wps:txbx>
                        <w:txbxContent>
                          <w:p w14:paraId="4971C971" w14:textId="77777777" w:rsidR="007D24F8" w:rsidRPr="00B4762D" w:rsidRDefault="007D24F8" w:rsidP="00F24988">
                            <w:pPr>
                              <w:jc w:val="center"/>
                              <w:rPr>
                                <w:b/>
                                <w:sz w:val="18"/>
                              </w:rPr>
                            </w:pPr>
                            <w:r>
                              <w:rPr>
                                <w:b/>
                                <w:sz w:val="18"/>
                              </w:rPr>
                              <w:t>Confirmation of eligibility and consent undertaken (with/without capacity)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2" o:spid="_x0000_s1029" type="#_x0000_t202" style="position:absolute;margin-left:70pt;margin-top:101.75pt;width:192pt;height:33.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">
                <v:textbox>
                  <w:txbxContent>
                    <w:p w14:paraId="4971C971" w14:textId="77777777" w:rsidR="007D24F8" w:rsidRPr="00B4762D" w:rsidRDefault="007D24F8" w:rsidP="00F24988">
                      <w:pPr>
                        <w:jc w:val="center"/>
                        <w:rPr>
                          <w:b/>
                          <w:sz w:val="18"/>
                        </w:rPr>
                      </w:pPr>
                      <w:r>
                        <w:rPr>
                          <w:b/>
                          <w:sz w:val="18"/>
                        </w:rPr>
                        <w:t>Confirmation of eligibility and consent undertaken (with/without capacity)</w:t>
                      </w:r>
                    </w:p>
                  </w:txbxContent>
                </v:textbox>
              </v:shape>
            </w:pict>
          </mc:Fallback>
        </mc:AlternateContent>
      </w:r>
      <w:r w:rsidR="00F24988">
        <w:rPr>
          <w:noProof/>
          <w:lang w:eastAsia="en-GB"/>
        </w:rPr>
        <mc:AlternateContent>
          <mc:Choice Requires="wps">
            <w:drawing>
              <wp:anchor distT="0" distB="0" distL="114300" distR="114300" simplePos="0" relativeHeight="251682816" behindDoc="0" locked="0" layoutInCell="1" allowOverlap="1" wp14:anchorId="3E5C298A" wp14:editId="44B7B157">
                <wp:simplePos x="0" y="0"/>
                <wp:positionH relativeFrom="column">
                  <wp:posOffset>221615</wp:posOffset>
                </wp:positionH>
                <wp:positionV relativeFrom="paragraph">
                  <wp:posOffset>2489200</wp:posOffset>
                </wp:positionV>
                <wp:extent cx="596265" cy="246380"/>
                <wp:effectExtent l="12065" t="12700" r="10795" b="7620"/>
                <wp:wrapNone/>
                <wp:docPr id="30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 cy="246380"/>
                        </a:xfrm>
                        <a:prstGeom prst="rect">
                          <a:avLst/>
                        </a:prstGeom>
                        <a:solidFill>
                          <a:srgbClr val="FFFFFF"/>
                        </a:solidFill>
                        <a:ln w="9525">
                          <a:solidFill>
                            <a:srgbClr val="000000"/>
                          </a:solidFill>
                          <a:miter lim="800000"/>
                          <a:headEnd/>
                          <a:tailEnd/>
                        </a:ln>
                      </wps:spPr>
                      <wps:txbx>
                        <w:txbxContent>
                          <w:p w14:paraId="60921041" w14:textId="77777777" w:rsidR="007D24F8" w:rsidRPr="00B4762D" w:rsidRDefault="007D24F8" w:rsidP="00F24988">
                            <w:pPr>
                              <w:rPr>
                                <w:b/>
                                <w:sz w:val="18"/>
                              </w:rPr>
                            </w:pPr>
                            <w:r>
                              <w:rPr>
                                <w:b/>
                                <w:sz w:val="18"/>
                              </w:rPr>
                              <w:t>DAY 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6" o:spid="_x0000_s1030" type="#_x0000_t202" style="position:absolute;margin-left:17.45pt;margin-top:196pt;width:46.95pt;height:19.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8iLwIAAFoEAAAOAAAAZHJzL2Uyb0RvYy54bWysVNuO0zAQfUfiHyy/06TZtrR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">
                <v:textbox>
                  <w:txbxContent>
                    <w:p w14:paraId="60921041" w14:textId="77777777" w:rsidR="007D24F8" w:rsidRPr="00B4762D" w:rsidRDefault="007D24F8" w:rsidP="00F24988">
                      <w:pPr>
                        <w:rPr>
                          <w:b/>
                          <w:sz w:val="18"/>
                        </w:rPr>
                      </w:pPr>
                      <w:r>
                        <w:rPr>
                          <w:b/>
                          <w:sz w:val="18"/>
                        </w:rPr>
                        <w:t>DAY 0</w:t>
                      </w:r>
                    </w:p>
                  </w:txbxContent>
                </v:textbox>
              </v:shape>
            </w:pict>
          </mc:Fallback>
        </mc:AlternateContent>
      </w:r>
      <w:r w:rsidR="00F24988">
        <w:rPr>
          <w:noProof/>
          <w:lang w:eastAsia="en-GB"/>
        </w:rPr>
        <mc:AlternateContent>
          <mc:Choice Requires="wps">
            <w:drawing>
              <wp:anchor distT="0" distB="0" distL="114300" distR="114300" simplePos="0" relativeHeight="251681792" behindDoc="0" locked="0" layoutInCell="1" allowOverlap="1" wp14:anchorId="70B26327" wp14:editId="7EC1CA15">
                <wp:simplePos x="0" y="0"/>
                <wp:positionH relativeFrom="column">
                  <wp:posOffset>1137920</wp:posOffset>
                </wp:positionH>
                <wp:positionV relativeFrom="paragraph">
                  <wp:posOffset>2489200</wp:posOffset>
                </wp:positionV>
                <wp:extent cx="1733550" cy="220345"/>
                <wp:effectExtent l="13970" t="12700" r="5080" b="5080"/>
                <wp:wrapNone/>
                <wp:docPr id="30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220345"/>
                        </a:xfrm>
                        <a:prstGeom prst="rect">
                          <a:avLst/>
                        </a:prstGeom>
                        <a:solidFill>
                          <a:srgbClr val="808080"/>
                        </a:solidFill>
                        <a:ln w="9525">
                          <a:solidFill>
                            <a:srgbClr val="000000"/>
                          </a:solidFill>
                          <a:miter lim="800000"/>
                          <a:headEnd/>
                          <a:tailEnd/>
                        </a:ln>
                      </wps:spPr>
                      <wps:txbx>
                        <w:txbxContent>
                          <w:p w14:paraId="695D6F38" w14:textId="77777777" w:rsidR="007D24F8" w:rsidRPr="00B4762D" w:rsidRDefault="007D24F8" w:rsidP="00F24988">
                            <w:pPr>
                              <w:jc w:val="center"/>
                              <w:rPr>
                                <w:b/>
                                <w:sz w:val="18"/>
                              </w:rPr>
                            </w:pPr>
                            <w:r>
                              <w:rPr>
                                <w:b/>
                                <w:sz w:val="18"/>
                              </w:rPr>
                              <w:t>RANDOMISATION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5" o:spid="_x0000_s1031" type="#_x0000_t202" style="position:absolute;margin-left:89.6pt;margin-top:196pt;width:136.5pt;height:17.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" fillcolor="gray">
                <v:textbox>
                  <w:txbxContent>
                    <w:p w14:paraId="695D6F38" w14:textId="77777777" w:rsidR="007D24F8" w:rsidRPr="00B4762D" w:rsidRDefault="007D24F8" w:rsidP="00F24988">
                      <w:pPr>
                        <w:jc w:val="center"/>
                        <w:rPr>
                          <w:b/>
                          <w:sz w:val="18"/>
                        </w:rPr>
                      </w:pPr>
                      <w:r>
                        <w:rPr>
                          <w:b/>
                          <w:sz w:val="18"/>
                        </w:rPr>
                        <w:t>RANDOMISATION</w:t>
                      </w:r>
                    </w:p>
                  </w:txbxContent>
                </v:textbox>
              </v:shape>
            </w:pict>
          </mc:Fallback>
        </mc:AlternateContent>
      </w:r>
      <w:r w:rsidR="00F24988">
        <w:rPr>
          <w:noProof/>
          <w:lang w:eastAsia="en-GB"/>
        </w:rPr>
        <mc:AlternateContent>
          <mc:Choice Requires="wps">
            <w:drawing>
              <wp:anchor distT="0" distB="0" distL="114300" distR="114300" simplePos="0" relativeHeight="251680768" behindDoc="0" locked="0" layoutInCell="1" allowOverlap="1" wp14:anchorId="0692CF13" wp14:editId="6F0E69A3">
                <wp:simplePos x="0" y="0"/>
                <wp:positionH relativeFrom="column">
                  <wp:posOffset>1148715</wp:posOffset>
                </wp:positionH>
                <wp:positionV relativeFrom="paragraph">
                  <wp:posOffset>1958340</wp:posOffset>
                </wp:positionV>
                <wp:extent cx="1733550" cy="300355"/>
                <wp:effectExtent l="5715" t="5715" r="13335" b="8255"/>
                <wp:wrapNone/>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300355"/>
                        </a:xfrm>
                        <a:prstGeom prst="rect">
                          <a:avLst/>
                        </a:prstGeom>
                        <a:solidFill>
                          <a:srgbClr val="FFFFFF"/>
                        </a:solidFill>
                        <a:ln w="9525">
                          <a:solidFill>
                            <a:srgbClr val="000000"/>
                          </a:solidFill>
                          <a:miter lim="800000"/>
                          <a:headEnd/>
                          <a:tailEnd/>
                        </a:ln>
                      </wps:spPr>
                      <wps:txbx>
                        <w:txbxContent>
                          <w:p w14:paraId="21EF2B7C" w14:textId="77777777" w:rsidR="007D24F8" w:rsidRPr="00B4762D" w:rsidRDefault="007D24F8" w:rsidP="00F24988">
                            <w:pPr>
                              <w:jc w:val="center"/>
                              <w:rPr>
                                <w:b/>
                                <w:sz w:val="18"/>
                              </w:rPr>
                            </w:pPr>
                            <w:r>
                              <w:rPr>
                                <w:b/>
                                <w:sz w:val="18"/>
                              </w:rPr>
                              <w:t>Baseline data collected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4" o:spid="_x0000_s1032" type="#_x0000_t202" style="position:absolute;margin-left:90.45pt;margin-top:154.2pt;width:136.5pt;height:23.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">
                <v:textbox>
                  <w:txbxContent>
                    <w:p w14:paraId="21EF2B7C" w14:textId="77777777" w:rsidR="007D24F8" w:rsidRPr="00B4762D" w:rsidRDefault="007D24F8" w:rsidP="00F24988">
                      <w:pPr>
                        <w:jc w:val="center"/>
                        <w:rPr>
                          <w:b/>
                          <w:sz w:val="18"/>
                        </w:rPr>
                      </w:pPr>
                      <w:r>
                        <w:rPr>
                          <w:b/>
                          <w:sz w:val="18"/>
                        </w:rPr>
                        <w:t>Baseline data collected</w:t>
                      </w:r>
                    </w:p>
                  </w:txbxContent>
                </v:textbox>
              </v:shape>
            </w:pict>
          </mc:Fallback>
        </mc:AlternateContent>
      </w:r>
      <w:r w:rsidR="00F24988">
        <w:rPr>
          <w:noProof/>
          <w:lang w:eastAsia="en-GB"/>
        </w:rPr>
        <mc:AlternateContent>
          <mc:Choice Requires="wps">
            <w:drawing>
              <wp:anchor distT="0" distB="0" distL="114300" distR="114300" simplePos="0" relativeHeight="251676672" behindDoc="0" locked="0" layoutInCell="1" allowOverlap="1" wp14:anchorId="7BC7C6FB" wp14:editId="1CE784CA">
                <wp:simplePos x="0" y="0"/>
                <wp:positionH relativeFrom="column">
                  <wp:posOffset>730250</wp:posOffset>
                </wp:positionH>
                <wp:positionV relativeFrom="paragraph">
                  <wp:posOffset>558800</wp:posOffset>
                </wp:positionV>
                <wp:extent cx="2822575" cy="493395"/>
                <wp:effectExtent l="6350" t="6350" r="9525" b="5080"/>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2575" cy="493395"/>
                        </a:xfrm>
                        <a:prstGeom prst="rect">
                          <a:avLst/>
                        </a:prstGeom>
                        <a:solidFill>
                          <a:srgbClr val="FFFFFF"/>
                        </a:solidFill>
                        <a:ln w="9525">
                          <a:solidFill>
                            <a:srgbClr val="000000"/>
                          </a:solidFill>
                          <a:miter lim="800000"/>
                          <a:headEnd/>
                          <a:tailEnd/>
                        </a:ln>
                      </wps:spPr>
                      <wps:txbx>
                        <w:txbxContent>
                          <w:p w14:paraId="78B4650D" w14:textId="77777777" w:rsidR="007D24F8" w:rsidRPr="00B4762D" w:rsidRDefault="007D24F8" w:rsidP="00F24988">
                            <w:pPr>
                              <w:jc w:val="center"/>
                              <w:rPr>
                                <w:b/>
                                <w:sz w:val="18"/>
                              </w:rPr>
                            </w:pPr>
                            <w:r>
                              <w:rPr>
                                <w:b/>
                                <w:sz w:val="18"/>
                              </w:rPr>
                              <w:t>Potential eligible patients identified on the medical and surgical wards or via hospital systems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0" o:spid="_x0000_s1033" type="#_x0000_t202" style="position:absolute;margin-left:57.5pt;margin-top:44pt;width:222.25pt;height:38.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">
                <v:textbox>
                  <w:txbxContent>
                    <w:p w14:paraId="78B4650D" w14:textId="77777777" w:rsidR="007D24F8" w:rsidRPr="00B4762D" w:rsidRDefault="007D24F8" w:rsidP="00F24988">
                      <w:pPr>
                        <w:jc w:val="center"/>
                        <w:rPr>
                          <w:b/>
                          <w:sz w:val="18"/>
                        </w:rPr>
                      </w:pPr>
                      <w:r>
                        <w:rPr>
                          <w:b/>
                          <w:sz w:val="18"/>
                        </w:rPr>
                        <w:t>Potential eligible patients identified on the medical and surgical wards or via hospital systems</w:t>
                      </w:r>
                    </w:p>
                  </w:txbxContent>
                </v:textbox>
              </v:shape>
            </w:pict>
          </mc:Fallback>
        </mc:AlternateContent>
      </w:r>
      <w:r w:rsidR="00F24988">
        <w:rPr>
          <w:noProof/>
          <w:lang w:eastAsia="en-GB"/>
        </w:rPr>
        <mc:AlternateContent>
          <mc:Choice Requires="wps">
            <w:drawing>
              <wp:anchor distT="0" distB="0" distL="114300" distR="114300" simplePos="0" relativeHeight="251666432" behindDoc="0" locked="0" layoutInCell="1" allowOverlap="1" wp14:anchorId="6514BAE2" wp14:editId="43E7A71A">
                <wp:simplePos x="0" y="0"/>
                <wp:positionH relativeFrom="column">
                  <wp:posOffset>3036570</wp:posOffset>
                </wp:positionH>
                <wp:positionV relativeFrom="paragraph">
                  <wp:posOffset>1447800</wp:posOffset>
                </wp:positionV>
                <wp:extent cx="650875" cy="0"/>
                <wp:effectExtent l="7620" t="57150" r="17780" b="57150"/>
                <wp:wrapNone/>
                <wp:docPr id="298" name="Straight Arrow Connector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98" o:spid="_x0000_s1026" type="#_x0000_t32" style="position:absolute;margin-left:239.1pt;margin-top:114pt;width:51.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">
                <v:stroke endarrow="block"/>
              </v:shape>
            </w:pict>
          </mc:Fallback>
        </mc:AlternateContent>
      </w:r>
      <w:r w:rsidR="00F24988">
        <w:rPr>
          <w:noProof/>
          <w:lang w:eastAsia="en-GB"/>
        </w:rPr>
        <mc:AlternateContent>
          <mc:Choice Requires="wps">
            <w:drawing>
              <wp:anchor distT="0" distB="0" distL="114300" distR="114300" simplePos="0" relativeHeight="251669504" behindDoc="0" locked="0" layoutInCell="1" allowOverlap="1" wp14:anchorId="67526D88" wp14:editId="15D0AF28">
                <wp:simplePos x="0" y="0"/>
                <wp:positionH relativeFrom="column">
                  <wp:posOffset>2476500</wp:posOffset>
                </wp:positionH>
                <wp:positionV relativeFrom="paragraph">
                  <wp:posOffset>2710815</wp:posOffset>
                </wp:positionV>
                <wp:extent cx="0" cy="319405"/>
                <wp:effectExtent l="66675" t="15240" r="66675" b="27305"/>
                <wp:wrapNone/>
                <wp:docPr id="297" name="Straight Arrow Connector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940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97" o:spid="_x0000_s1026" type="#_x0000_t32" style="position:absolute;margin-left:195pt;margin-top:213.45pt;width:0;height:25.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" strokeweight="2pt">
                <v:stroke endarrow="block"/>
              </v:shape>
            </w:pict>
          </mc:Fallback>
        </mc:AlternateContent>
      </w:r>
      <w:r w:rsidR="00F24988">
        <w:rPr>
          <w:noProof/>
          <w:lang w:eastAsia="en-GB"/>
        </w:rPr>
        <mc:AlternateContent>
          <mc:Choice Requires="wps">
            <w:drawing>
              <wp:anchor distT="0" distB="0" distL="114300" distR="114300" simplePos="0" relativeHeight="251670528" behindDoc="0" locked="0" layoutInCell="1" allowOverlap="1" wp14:anchorId="6040D6CB" wp14:editId="14966169">
                <wp:simplePos x="0" y="0"/>
                <wp:positionH relativeFrom="column">
                  <wp:posOffset>1466850</wp:posOffset>
                </wp:positionH>
                <wp:positionV relativeFrom="paragraph">
                  <wp:posOffset>2651760</wp:posOffset>
                </wp:positionV>
                <wp:extent cx="0" cy="345440"/>
                <wp:effectExtent l="66675" t="13335" r="66675" b="22225"/>
                <wp:wrapNone/>
                <wp:docPr id="296" name="Straight Arrow Connector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544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96" o:spid="_x0000_s1026" type="#_x0000_t32" style="position:absolute;margin-left:115.5pt;margin-top:208.8pt;width:0;height:27.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" strokeweight="2pt">
                <v:stroke endarrow="block"/>
              </v:shape>
            </w:pict>
          </mc:Fallback>
        </mc:AlternateContent>
      </w:r>
      <w:r w:rsidR="00F24988">
        <w:rPr>
          <w:noProof/>
          <w:lang w:eastAsia="en-GB"/>
        </w:rPr>
        <mc:AlternateContent>
          <mc:Choice Requires="wps">
            <w:drawing>
              <wp:anchor distT="0" distB="0" distL="114300" distR="114300" simplePos="0" relativeHeight="251668480" behindDoc="0" locked="0" layoutInCell="1" allowOverlap="1" wp14:anchorId="327D022A" wp14:editId="1D2D46F9">
                <wp:simplePos x="0" y="0"/>
                <wp:positionH relativeFrom="column">
                  <wp:posOffset>1938020</wp:posOffset>
                </wp:positionH>
                <wp:positionV relativeFrom="paragraph">
                  <wp:posOffset>2240280</wp:posOffset>
                </wp:positionV>
                <wp:extent cx="0" cy="230505"/>
                <wp:effectExtent l="61595" t="20955" r="62230" b="24765"/>
                <wp:wrapNone/>
                <wp:docPr id="295" name="Straight Arrow Connector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95" o:spid="_x0000_s1026" type="#_x0000_t32" style="position:absolute;margin-left:152.6pt;margin-top:176.4pt;width:0;height:18.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" strokeweight="2pt">
                <v:stroke endarrow="block"/>
              </v:shape>
            </w:pict>
          </mc:Fallback>
        </mc:AlternateContent>
      </w:r>
      <w:r w:rsidR="00F24988">
        <w:rPr>
          <w:noProof/>
          <w:lang w:eastAsia="en-GB"/>
        </w:rPr>
        <mc:AlternateContent>
          <mc:Choice Requires="wps">
            <w:drawing>
              <wp:anchor distT="0" distB="0" distL="114300" distR="114300" simplePos="0" relativeHeight="251667456" behindDoc="0" locked="0" layoutInCell="1" allowOverlap="1" wp14:anchorId="00C8C5A0" wp14:editId="0C59A5A4">
                <wp:simplePos x="0" y="0"/>
                <wp:positionH relativeFrom="column">
                  <wp:posOffset>1938020</wp:posOffset>
                </wp:positionH>
                <wp:positionV relativeFrom="paragraph">
                  <wp:posOffset>1687195</wp:posOffset>
                </wp:positionV>
                <wp:extent cx="0" cy="230505"/>
                <wp:effectExtent l="61595" t="20320" r="62230" b="25400"/>
                <wp:wrapNone/>
                <wp:docPr id="294" name="Straight Arrow Connector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94" o:spid="_x0000_s1026" type="#_x0000_t32" style="position:absolute;margin-left:152.6pt;margin-top:132.85pt;width:0;height:1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" strokeweight="2pt">
                <v:stroke endarrow="block"/>
              </v:shape>
            </w:pict>
          </mc:Fallback>
        </mc:AlternateContent>
      </w:r>
      <w:r w:rsidR="00F24988">
        <w:rPr>
          <w:noProof/>
          <w:lang w:eastAsia="en-GB"/>
        </w:rPr>
        <mc:AlternateContent>
          <mc:Choice Requires="wps">
            <w:drawing>
              <wp:anchor distT="0" distB="0" distL="114300" distR="114300" simplePos="0" relativeHeight="251665408" behindDoc="0" locked="0" layoutInCell="1" allowOverlap="1" wp14:anchorId="31523FBA" wp14:editId="3CD108D4">
                <wp:simplePos x="0" y="0"/>
                <wp:positionH relativeFrom="column">
                  <wp:posOffset>1938020</wp:posOffset>
                </wp:positionH>
                <wp:positionV relativeFrom="paragraph">
                  <wp:posOffset>1041400</wp:posOffset>
                </wp:positionV>
                <wp:extent cx="0" cy="230505"/>
                <wp:effectExtent l="61595" t="12700" r="62230" b="23495"/>
                <wp:wrapNone/>
                <wp:docPr id="293" name="Straight Arrow Connector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93" o:spid="_x0000_s1026" type="#_x0000_t32" style="position:absolute;margin-left:152.6pt;margin-top:82pt;width:0;height:18.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" strokeweight="2pt">
                <v:stroke endarrow="block"/>
              </v:shape>
            </w:pict>
          </mc:Fallback>
        </mc:AlternateContent>
      </w:r>
      <w:r w:rsidR="00F24988">
        <w:rPr>
          <w:noProof/>
          <w:lang w:eastAsia="en-GB"/>
        </w:rPr>
        <mc:AlternateContent>
          <mc:Choice Requires="wps">
            <w:drawing>
              <wp:anchor distT="0" distB="0" distL="114300" distR="114300" simplePos="0" relativeHeight="251664384" behindDoc="0" locked="0" layoutInCell="1" allowOverlap="1" wp14:anchorId="3B6389AE" wp14:editId="1207305E">
                <wp:simplePos x="0" y="0"/>
                <wp:positionH relativeFrom="column">
                  <wp:posOffset>1938020</wp:posOffset>
                </wp:positionH>
                <wp:positionV relativeFrom="paragraph">
                  <wp:posOffset>309880</wp:posOffset>
                </wp:positionV>
                <wp:extent cx="0" cy="230505"/>
                <wp:effectExtent l="61595" t="14605" r="62230" b="31115"/>
                <wp:wrapNone/>
                <wp:docPr id="292" name="Straight Arrow Connector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92" o:spid="_x0000_s1026" type="#_x0000_t32" style="position:absolute;margin-left:152.6pt;margin-top:24.4pt;width:0;height:1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" strokeweight="2pt">
                <v:stroke endarrow="block"/>
              </v:shape>
            </w:pict>
          </mc:Fallback>
        </mc:AlternateContent>
      </w:r>
      <w:r w:rsidR="00F24988">
        <w:rPr>
          <w:noProof/>
          <w:lang w:eastAsia="en-GB"/>
        </w:rPr>
        <mc:AlternateContent>
          <mc:Choice Requires="wps">
            <w:drawing>
              <wp:anchor distT="0" distB="0" distL="114300" distR="114300" simplePos="0" relativeHeight="251692032" behindDoc="0" locked="0" layoutInCell="1" allowOverlap="1" wp14:anchorId="326E30AC" wp14:editId="0C249CA2">
                <wp:simplePos x="0" y="0"/>
                <wp:positionH relativeFrom="column">
                  <wp:posOffset>1529080</wp:posOffset>
                </wp:positionH>
                <wp:positionV relativeFrom="paragraph">
                  <wp:posOffset>5407025</wp:posOffset>
                </wp:positionV>
                <wp:extent cx="1394460" cy="412750"/>
                <wp:effectExtent l="0" t="0" r="15240" b="2540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4460" cy="412750"/>
                        </a:xfrm>
                        <a:prstGeom prst="rect">
                          <a:avLst/>
                        </a:prstGeom>
                        <a:solidFill>
                          <a:srgbClr val="FFFFFF"/>
                        </a:solidFill>
                        <a:ln w="9525">
                          <a:solidFill>
                            <a:srgbClr val="000000"/>
                          </a:solidFill>
                          <a:miter lim="800000"/>
                          <a:headEnd/>
                          <a:tailEnd/>
                        </a:ln>
                      </wps:spPr>
                      <wps:txbx>
                        <w:txbxContent>
                          <w:p w14:paraId="6CC882F9" w14:textId="77777777" w:rsidR="007D24F8" w:rsidRPr="00B4762D" w:rsidRDefault="007D24F8" w:rsidP="00F24988">
                            <w:pPr>
                              <w:jc w:val="center"/>
                              <w:rPr>
                                <w:b/>
                                <w:sz w:val="18"/>
                              </w:rPr>
                            </w:pPr>
                            <w:r>
                              <w:rPr>
                                <w:b/>
                                <w:sz w:val="18"/>
                              </w:rPr>
                              <w:t>Week 8 Telephone interview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4" type="#_x0000_t202" style="position:absolute;margin-left:120.4pt;margin-top:425.75pt;width:109.8pt;height:3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">
                <v:textbox>
                  <w:txbxContent>
                    <w:p w14:paraId="6CC882F9" w14:textId="77777777" w:rsidR="007D24F8" w:rsidRPr="00B4762D" w:rsidRDefault="007D24F8" w:rsidP="00F24988">
                      <w:pPr>
                        <w:jc w:val="center"/>
                        <w:rPr>
                          <w:b/>
                          <w:sz w:val="18"/>
                        </w:rPr>
                      </w:pPr>
                      <w:r>
                        <w:rPr>
                          <w:b/>
                          <w:sz w:val="18"/>
                        </w:rPr>
                        <w:t>Week 8 Telephone interview</w:t>
                      </w:r>
                    </w:p>
                  </w:txbxContent>
                </v:textbox>
              </v:shape>
            </w:pict>
          </mc:Fallback>
        </mc:AlternateContent>
      </w:r>
      <w:r w:rsidR="00F24988">
        <w:rPr>
          <w:noProof/>
          <w:lang w:eastAsia="en-GB"/>
        </w:rPr>
        <mc:AlternateContent>
          <mc:Choice Requires="wps">
            <w:drawing>
              <wp:anchor distT="0" distB="0" distL="114300" distR="114300" simplePos="0" relativeHeight="251689984" behindDoc="0" locked="0" layoutInCell="1" allowOverlap="1" wp14:anchorId="5588743F" wp14:editId="2356E6FD">
                <wp:simplePos x="0" y="0"/>
                <wp:positionH relativeFrom="column">
                  <wp:posOffset>1490980</wp:posOffset>
                </wp:positionH>
                <wp:positionV relativeFrom="paragraph">
                  <wp:posOffset>4690745</wp:posOffset>
                </wp:positionV>
                <wp:extent cx="1432560" cy="412750"/>
                <wp:effectExtent l="0" t="0" r="15240" b="2540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412750"/>
                        </a:xfrm>
                        <a:prstGeom prst="rect">
                          <a:avLst/>
                        </a:prstGeom>
                        <a:solidFill>
                          <a:srgbClr val="FFFFFF"/>
                        </a:solidFill>
                        <a:ln w="9525">
                          <a:solidFill>
                            <a:srgbClr val="000000"/>
                          </a:solidFill>
                          <a:miter lim="800000"/>
                          <a:headEnd/>
                          <a:tailEnd/>
                        </a:ln>
                      </wps:spPr>
                      <wps:txbx>
                        <w:txbxContent>
                          <w:p w14:paraId="63A6E7DC" w14:textId="57E82E9B" w:rsidR="007D24F8" w:rsidRPr="00B4762D" w:rsidRDefault="007D24F8" w:rsidP="00F24988">
                            <w:pPr>
                              <w:jc w:val="center"/>
                              <w:rPr>
                                <w:b/>
                                <w:sz w:val="18"/>
                              </w:rPr>
                            </w:pPr>
                            <w:r>
                              <w:rPr>
                                <w:b/>
                                <w:sz w:val="18"/>
                              </w:rPr>
                              <w:t>Week 4 Telephone interview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5" type="#_x0000_t202" style="position:absolute;margin-left:117.4pt;margin-top:369.35pt;width:112.8pt;height:3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">
                <v:textbox>
                  <w:txbxContent>
                    <w:p w14:paraId="63A6E7DC" w14:textId="57E82E9B" w:rsidR="007D24F8" w:rsidRPr="00B4762D" w:rsidRDefault="007D24F8" w:rsidP="00F24988">
                      <w:pPr>
                        <w:jc w:val="center"/>
                        <w:rPr>
                          <w:b/>
                          <w:sz w:val="18"/>
                        </w:rPr>
                      </w:pPr>
                      <w:r>
                        <w:rPr>
                          <w:b/>
                          <w:sz w:val="18"/>
                        </w:rPr>
                        <w:t>Week 4 Telephone interview</w:t>
                      </w:r>
                    </w:p>
                  </w:txbxContent>
                </v:textbox>
              </v:shape>
            </w:pict>
          </mc:Fallback>
        </mc:AlternateContent>
      </w:r>
      <w:r w:rsidR="00F24988">
        <w:rPr>
          <w:noProof/>
          <w:lang w:eastAsia="en-GB"/>
        </w:rPr>
        <mc:AlternateContent>
          <mc:Choice Requires="wps">
            <w:drawing>
              <wp:anchor distT="0" distB="0" distL="114300" distR="114300" simplePos="0" relativeHeight="251687936" behindDoc="0" locked="0" layoutInCell="1" allowOverlap="1" wp14:anchorId="6EE08401" wp14:editId="42A1DF1D">
                <wp:simplePos x="0" y="0"/>
                <wp:positionH relativeFrom="column">
                  <wp:posOffset>1529080</wp:posOffset>
                </wp:positionH>
                <wp:positionV relativeFrom="paragraph">
                  <wp:posOffset>3959225</wp:posOffset>
                </wp:positionV>
                <wp:extent cx="1432560" cy="412750"/>
                <wp:effectExtent l="0" t="0" r="15240" b="254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412750"/>
                        </a:xfrm>
                        <a:prstGeom prst="rect">
                          <a:avLst/>
                        </a:prstGeom>
                        <a:solidFill>
                          <a:srgbClr val="FFFFFF"/>
                        </a:solidFill>
                        <a:ln w="9525">
                          <a:solidFill>
                            <a:srgbClr val="000000"/>
                          </a:solidFill>
                          <a:miter lim="800000"/>
                          <a:headEnd/>
                          <a:tailEnd/>
                        </a:ln>
                      </wps:spPr>
                      <wps:txbx>
                        <w:txbxContent>
                          <w:p w14:paraId="1C873BAC" w14:textId="77777777" w:rsidR="007D24F8" w:rsidRPr="00B4762D" w:rsidRDefault="007D24F8" w:rsidP="00F24988">
                            <w:pPr>
                              <w:jc w:val="center"/>
                              <w:rPr>
                                <w:b/>
                                <w:sz w:val="18"/>
                              </w:rPr>
                            </w:pPr>
                            <w:r>
                              <w:rPr>
                                <w:b/>
                                <w:sz w:val="18"/>
                              </w:rPr>
                              <w:t>Week 1 Face to face interview on the ward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6" type="#_x0000_t202" style="position:absolute;margin-left:120.4pt;margin-top:311.75pt;width:112.8pt;height:3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">
                <v:textbox>
                  <w:txbxContent>
                    <w:p w14:paraId="1C873BAC" w14:textId="77777777" w:rsidR="007D24F8" w:rsidRPr="00B4762D" w:rsidRDefault="007D24F8" w:rsidP="00F24988">
                      <w:pPr>
                        <w:jc w:val="center"/>
                        <w:rPr>
                          <w:b/>
                          <w:sz w:val="18"/>
                        </w:rPr>
                      </w:pPr>
                      <w:r>
                        <w:rPr>
                          <w:b/>
                          <w:sz w:val="18"/>
                        </w:rPr>
                        <w:t>Week 1 Face to face interview on the ward</w:t>
                      </w:r>
                    </w:p>
                  </w:txbxContent>
                </v:textbox>
              </v:shape>
            </w:pict>
          </mc:Fallback>
        </mc:AlternateContent>
      </w:r>
      <w:r w:rsidR="00F24988">
        <w:rPr>
          <w:noProof/>
          <w:lang w:eastAsia="en-GB"/>
        </w:rPr>
        <mc:AlternateContent>
          <mc:Choice Requires="wps">
            <w:drawing>
              <wp:anchor distT="0" distB="0" distL="114300" distR="114300" simplePos="0" relativeHeight="251691008" behindDoc="0" locked="0" layoutInCell="1" allowOverlap="1" wp14:anchorId="18499097" wp14:editId="6F5B2A58">
                <wp:simplePos x="0" y="0"/>
                <wp:positionH relativeFrom="column">
                  <wp:posOffset>203200</wp:posOffset>
                </wp:positionH>
                <wp:positionV relativeFrom="paragraph">
                  <wp:posOffset>5452745</wp:posOffset>
                </wp:positionV>
                <wp:extent cx="990600" cy="281940"/>
                <wp:effectExtent l="0" t="0" r="19050" b="22860"/>
                <wp:wrapNone/>
                <wp:docPr id="313"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81940"/>
                        </a:xfrm>
                        <a:prstGeom prst="rect">
                          <a:avLst/>
                        </a:prstGeom>
                        <a:solidFill>
                          <a:srgbClr val="FFFFFF"/>
                        </a:solidFill>
                        <a:ln w="9525">
                          <a:solidFill>
                            <a:srgbClr val="000000"/>
                          </a:solidFill>
                          <a:miter lim="800000"/>
                          <a:headEnd/>
                          <a:tailEnd/>
                        </a:ln>
                      </wps:spPr>
                      <wps:txbx>
                        <w:txbxContent>
                          <w:p w14:paraId="2AAE4803" w14:textId="77777777" w:rsidR="007D24F8" w:rsidRPr="00D01654" w:rsidRDefault="007D24F8" w:rsidP="00F24988">
                            <w:pPr>
                              <w:rPr>
                                <w:b/>
                                <w:sz w:val="16"/>
                              </w:rPr>
                            </w:pPr>
                            <w:r w:rsidRPr="00D01654">
                              <w:rPr>
                                <w:b/>
                                <w:sz w:val="16"/>
                              </w:rPr>
                              <w:t xml:space="preserve">Week </w:t>
                            </w:r>
                            <w:r>
                              <w:rPr>
                                <w:b/>
                                <w:sz w:val="16"/>
                              </w:rPr>
                              <w:t>8</w:t>
                            </w:r>
                            <w:r w:rsidRPr="00D01654">
                              <w:rPr>
                                <w:b/>
                                <w:sz w:val="16"/>
                              </w:rPr>
                              <w:t xml:space="preserve"> (</w:t>
                            </w:r>
                            <w:r>
                              <w:rPr>
                                <w:b/>
                                <w:sz w:val="16"/>
                              </w:rPr>
                              <w:t>+/- 7</w:t>
                            </w:r>
                            <w:r w:rsidRPr="00D01654">
                              <w:rPr>
                                <w:b/>
                                <w:sz w:val="16"/>
                              </w:rPr>
                              <w:t>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3" o:spid="_x0000_s1037" type="#_x0000_t202" style="position:absolute;margin-left:16pt;margin-top:429.35pt;width:78pt;height:2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">
                <v:textbox>
                  <w:txbxContent>
                    <w:p w14:paraId="2AAE4803" w14:textId="77777777" w:rsidR="007D24F8" w:rsidRPr="00D01654" w:rsidRDefault="007D24F8" w:rsidP="00F24988">
                      <w:pPr>
                        <w:rPr>
                          <w:b/>
                          <w:sz w:val="16"/>
                        </w:rPr>
                      </w:pPr>
                      <w:r w:rsidRPr="00D01654">
                        <w:rPr>
                          <w:b/>
                          <w:sz w:val="16"/>
                        </w:rPr>
                        <w:t xml:space="preserve">Week </w:t>
                      </w:r>
                      <w:r>
                        <w:rPr>
                          <w:b/>
                          <w:sz w:val="16"/>
                        </w:rPr>
                        <w:t>8</w:t>
                      </w:r>
                      <w:r w:rsidRPr="00D01654">
                        <w:rPr>
                          <w:b/>
                          <w:sz w:val="16"/>
                        </w:rPr>
                        <w:t xml:space="preserve"> (</w:t>
                      </w:r>
                      <w:r>
                        <w:rPr>
                          <w:b/>
                          <w:sz w:val="16"/>
                        </w:rPr>
                        <w:t>+/- 7</w:t>
                      </w:r>
                      <w:r w:rsidRPr="00D01654">
                        <w:rPr>
                          <w:b/>
                          <w:sz w:val="16"/>
                        </w:rPr>
                        <w:t>d)</w:t>
                      </w:r>
                    </w:p>
                  </w:txbxContent>
                </v:textbox>
              </v:shape>
            </w:pict>
          </mc:Fallback>
        </mc:AlternateContent>
      </w:r>
      <w:r w:rsidR="00F24988">
        <w:rPr>
          <w:noProof/>
          <w:lang w:eastAsia="en-GB"/>
        </w:rPr>
        <mc:AlternateContent>
          <mc:Choice Requires="wps">
            <w:drawing>
              <wp:anchor distT="0" distB="0" distL="114300" distR="114300" simplePos="0" relativeHeight="251686912" behindDoc="0" locked="0" layoutInCell="1" allowOverlap="1" wp14:anchorId="065F43B8" wp14:editId="22CF629F">
                <wp:simplePos x="0" y="0"/>
                <wp:positionH relativeFrom="column">
                  <wp:posOffset>180340</wp:posOffset>
                </wp:positionH>
                <wp:positionV relativeFrom="paragraph">
                  <wp:posOffset>4004945</wp:posOffset>
                </wp:positionV>
                <wp:extent cx="990600" cy="304800"/>
                <wp:effectExtent l="0" t="0" r="19050" b="19050"/>
                <wp:wrapNone/>
                <wp:docPr id="311"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04800"/>
                        </a:xfrm>
                        <a:prstGeom prst="rect">
                          <a:avLst/>
                        </a:prstGeom>
                        <a:solidFill>
                          <a:srgbClr val="FFFFFF"/>
                        </a:solidFill>
                        <a:ln w="9525">
                          <a:solidFill>
                            <a:srgbClr val="000000"/>
                          </a:solidFill>
                          <a:miter lim="800000"/>
                          <a:headEnd/>
                          <a:tailEnd/>
                        </a:ln>
                      </wps:spPr>
                      <wps:txbx>
                        <w:txbxContent>
                          <w:p w14:paraId="30A0B2E3" w14:textId="77777777" w:rsidR="007D24F8" w:rsidRPr="00D01654" w:rsidRDefault="007D24F8" w:rsidP="00F24988">
                            <w:pPr>
                              <w:rPr>
                                <w:b/>
                                <w:sz w:val="16"/>
                              </w:rPr>
                            </w:pPr>
                            <w:r w:rsidRPr="00D01654">
                              <w:rPr>
                                <w:b/>
                                <w:sz w:val="16"/>
                              </w:rPr>
                              <w:t>Week 1 (+/- 3d)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1" o:spid="_x0000_s1038" type="#_x0000_t202" style="position:absolute;margin-left:14.2pt;margin-top:315.35pt;width:78pt;height: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">
                <v:textbox>
                  <w:txbxContent>
                    <w:p w14:paraId="30A0B2E3" w14:textId="77777777" w:rsidR="007D24F8" w:rsidRPr="00D01654" w:rsidRDefault="007D24F8" w:rsidP="00F24988">
                      <w:pPr>
                        <w:rPr>
                          <w:b/>
                          <w:sz w:val="16"/>
                        </w:rPr>
                      </w:pPr>
                      <w:r w:rsidRPr="00D01654">
                        <w:rPr>
                          <w:b/>
                          <w:sz w:val="16"/>
                        </w:rPr>
                        <w:t>Week 1 (+/- 3d)</w:t>
                      </w:r>
                    </w:p>
                  </w:txbxContent>
                </v:textbox>
              </v:shape>
            </w:pict>
          </mc:Fallback>
        </mc:AlternateContent>
      </w:r>
      <w:r w:rsidR="00F24988">
        <w:rPr>
          <w:noProof/>
          <w:lang w:eastAsia="en-GB"/>
        </w:rPr>
        <mc:AlternateContent>
          <mc:Choice Requires="wps">
            <w:drawing>
              <wp:anchor distT="0" distB="0" distL="114300" distR="114300" simplePos="0" relativeHeight="251688960" behindDoc="0" locked="0" layoutInCell="1" allowOverlap="1" wp14:anchorId="593CA3A8" wp14:editId="22F6ED7F">
                <wp:simplePos x="0" y="0"/>
                <wp:positionH relativeFrom="column">
                  <wp:posOffset>195580</wp:posOffset>
                </wp:positionH>
                <wp:positionV relativeFrom="paragraph">
                  <wp:posOffset>4797425</wp:posOffset>
                </wp:positionV>
                <wp:extent cx="998220" cy="266700"/>
                <wp:effectExtent l="0" t="0" r="11430" b="19050"/>
                <wp:wrapNone/>
                <wp:docPr id="312"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266700"/>
                        </a:xfrm>
                        <a:prstGeom prst="rect">
                          <a:avLst/>
                        </a:prstGeom>
                        <a:solidFill>
                          <a:srgbClr val="FFFFFF"/>
                        </a:solidFill>
                        <a:ln w="9525">
                          <a:solidFill>
                            <a:srgbClr val="000000"/>
                          </a:solidFill>
                          <a:miter lim="800000"/>
                          <a:headEnd/>
                          <a:tailEnd/>
                        </a:ln>
                      </wps:spPr>
                      <wps:txbx>
                        <w:txbxContent>
                          <w:p w14:paraId="4D574B20" w14:textId="77777777" w:rsidR="007D24F8" w:rsidRPr="00D01654" w:rsidRDefault="007D24F8" w:rsidP="00F24988">
                            <w:pPr>
                              <w:rPr>
                                <w:b/>
                                <w:sz w:val="16"/>
                              </w:rPr>
                            </w:pPr>
                            <w:r w:rsidRPr="00D01654">
                              <w:rPr>
                                <w:b/>
                                <w:sz w:val="16"/>
                              </w:rPr>
                              <w:t xml:space="preserve">Week </w:t>
                            </w:r>
                            <w:r>
                              <w:rPr>
                                <w:b/>
                                <w:sz w:val="16"/>
                              </w:rPr>
                              <w:t>4</w:t>
                            </w:r>
                            <w:r w:rsidRPr="00D01654">
                              <w:rPr>
                                <w:b/>
                                <w:sz w:val="16"/>
                              </w:rPr>
                              <w:t xml:space="preserve"> (</w:t>
                            </w:r>
                            <w:r>
                              <w:rPr>
                                <w:b/>
                                <w:sz w:val="16"/>
                              </w:rPr>
                              <w:t>+/- 7</w:t>
                            </w:r>
                            <w:r w:rsidRPr="00D01654">
                              <w:rPr>
                                <w:b/>
                                <w:sz w:val="16"/>
                              </w:rPr>
                              <w:t>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2" o:spid="_x0000_s1039" type="#_x0000_t202" style="position:absolute;margin-left:15.4pt;margin-top:377.75pt;width:78.6pt;height:2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">
                <v:textbox>
                  <w:txbxContent>
                    <w:p w14:paraId="4D574B20" w14:textId="77777777" w:rsidR="007D24F8" w:rsidRPr="00D01654" w:rsidRDefault="007D24F8" w:rsidP="00F24988">
                      <w:pPr>
                        <w:rPr>
                          <w:b/>
                          <w:sz w:val="16"/>
                        </w:rPr>
                      </w:pPr>
                      <w:r w:rsidRPr="00D01654">
                        <w:rPr>
                          <w:b/>
                          <w:sz w:val="16"/>
                        </w:rPr>
                        <w:t xml:space="preserve">Week </w:t>
                      </w:r>
                      <w:r>
                        <w:rPr>
                          <w:b/>
                          <w:sz w:val="16"/>
                        </w:rPr>
                        <w:t>4</w:t>
                      </w:r>
                      <w:r w:rsidRPr="00D01654">
                        <w:rPr>
                          <w:b/>
                          <w:sz w:val="16"/>
                        </w:rPr>
                        <w:t xml:space="preserve"> (</w:t>
                      </w:r>
                      <w:r>
                        <w:rPr>
                          <w:b/>
                          <w:sz w:val="16"/>
                        </w:rPr>
                        <w:t>+/- 7</w:t>
                      </w:r>
                      <w:r w:rsidRPr="00D01654">
                        <w:rPr>
                          <w:b/>
                          <w:sz w:val="16"/>
                        </w:rPr>
                        <w:t>d)</w:t>
                      </w:r>
                    </w:p>
                  </w:txbxContent>
                </v:textbox>
              </v:shape>
            </w:pict>
          </mc:Fallback>
        </mc:AlternateContent>
      </w:r>
      <w:r w:rsidR="00F24988">
        <w:rPr>
          <w:noProof/>
          <w:lang w:eastAsia="en-GB"/>
        </w:rPr>
        <mc:AlternateContent>
          <mc:Choice Requires="wps">
            <w:drawing>
              <wp:anchor distT="0" distB="0" distL="114300" distR="114300" simplePos="0" relativeHeight="251685888" behindDoc="0" locked="0" layoutInCell="1" allowOverlap="1" wp14:anchorId="0FB59B99" wp14:editId="4745701F">
                <wp:simplePos x="0" y="0"/>
                <wp:positionH relativeFrom="column">
                  <wp:posOffset>2176780</wp:posOffset>
                </wp:positionH>
                <wp:positionV relativeFrom="paragraph">
                  <wp:posOffset>2861945</wp:posOffset>
                </wp:positionV>
                <wp:extent cx="990600" cy="621665"/>
                <wp:effectExtent l="0" t="0" r="19050" b="26035"/>
                <wp:wrapNone/>
                <wp:docPr id="31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621665"/>
                        </a:xfrm>
                        <a:prstGeom prst="rect">
                          <a:avLst/>
                        </a:prstGeom>
                        <a:solidFill>
                          <a:srgbClr val="FFFFFF"/>
                        </a:solidFill>
                        <a:ln w="9525">
                          <a:solidFill>
                            <a:srgbClr val="000000"/>
                          </a:solidFill>
                          <a:miter lim="800000"/>
                          <a:headEnd/>
                          <a:tailEnd/>
                        </a:ln>
                      </wps:spPr>
                      <wps:txbx>
                        <w:txbxContent>
                          <w:p w14:paraId="0BCC1680" w14:textId="77777777" w:rsidR="007D24F8" w:rsidRPr="00B4762D" w:rsidRDefault="007D24F8" w:rsidP="00F24988">
                            <w:pPr>
                              <w:rPr>
                                <w:b/>
                                <w:sz w:val="18"/>
                              </w:rPr>
                            </w:pPr>
                            <w:r>
                              <w:rPr>
                                <w:b/>
                                <w:sz w:val="18"/>
                              </w:rPr>
                              <w:t>Medial Branch Nerve Root Block (MBNB)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0" o:spid="_x0000_s1040" type="#_x0000_t202" style="position:absolute;margin-left:171.4pt;margin-top:225.35pt;width:78pt;height:48.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">
                <v:textbox>
                  <w:txbxContent>
                    <w:p w14:paraId="0BCC1680" w14:textId="77777777" w:rsidR="007D24F8" w:rsidRPr="00B4762D" w:rsidRDefault="007D24F8" w:rsidP="00F24988">
                      <w:pPr>
                        <w:rPr>
                          <w:b/>
                          <w:sz w:val="18"/>
                        </w:rPr>
                      </w:pPr>
                      <w:r>
                        <w:rPr>
                          <w:b/>
                          <w:sz w:val="18"/>
                        </w:rPr>
                        <w:t>Medial Branch Nerve Root Block (MBNB)</w:t>
                      </w:r>
                    </w:p>
                  </w:txbxContent>
                </v:textbox>
              </v:shape>
            </w:pict>
          </mc:Fallback>
        </mc:AlternateContent>
      </w:r>
      <w:r w:rsidR="00F24988">
        <w:rPr>
          <w:noProof/>
          <w:lang w:eastAsia="en-GB"/>
        </w:rPr>
        <mc:AlternateContent>
          <mc:Choice Requires="wps">
            <w:drawing>
              <wp:anchor distT="0" distB="0" distL="114300" distR="114300" simplePos="0" relativeHeight="251684864" behindDoc="0" locked="0" layoutInCell="1" allowOverlap="1" wp14:anchorId="451F076F" wp14:editId="6F454BFA">
                <wp:simplePos x="0" y="0"/>
                <wp:positionH relativeFrom="column">
                  <wp:posOffset>1018540</wp:posOffset>
                </wp:positionH>
                <wp:positionV relativeFrom="paragraph">
                  <wp:posOffset>2877185</wp:posOffset>
                </wp:positionV>
                <wp:extent cx="1013460" cy="610870"/>
                <wp:effectExtent l="0" t="0" r="15240" b="17780"/>
                <wp:wrapNone/>
                <wp:docPr id="30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610870"/>
                        </a:xfrm>
                        <a:prstGeom prst="rect">
                          <a:avLst/>
                        </a:prstGeom>
                        <a:solidFill>
                          <a:srgbClr val="FFFFFF"/>
                        </a:solidFill>
                        <a:ln w="9525">
                          <a:solidFill>
                            <a:srgbClr val="000000"/>
                          </a:solidFill>
                          <a:miter lim="800000"/>
                          <a:headEnd/>
                          <a:tailEnd/>
                        </a:ln>
                      </wps:spPr>
                      <wps:txbx>
                        <w:txbxContent>
                          <w:p w14:paraId="0A520F60" w14:textId="77777777" w:rsidR="007D24F8" w:rsidRPr="00B4762D" w:rsidRDefault="007D24F8" w:rsidP="00F24988">
                            <w:pPr>
                              <w:rPr>
                                <w:b/>
                                <w:sz w:val="18"/>
                              </w:rPr>
                            </w:pPr>
                            <w:r>
                              <w:rPr>
                                <w:b/>
                                <w:sz w:val="18"/>
                              </w:rPr>
                              <w:t xml:space="preserve">Routine </w:t>
                            </w:r>
                            <w:proofErr w:type="spellStart"/>
                            <w:proofErr w:type="gramStart"/>
                            <w:r>
                              <w:rPr>
                                <w:b/>
                                <w:sz w:val="18"/>
                              </w:rPr>
                              <w:t>Vertebroplasty</w:t>
                            </w:r>
                            <w:proofErr w:type="spellEnd"/>
                            <w:r>
                              <w:rPr>
                                <w:b/>
                                <w:sz w:val="18"/>
                              </w:rPr>
                              <w:t xml:space="preserve">  (</w:t>
                            </w:r>
                            <w:proofErr w:type="gramEnd"/>
                            <w:r>
                              <w:rPr>
                                <w:b/>
                                <w:sz w:val="18"/>
                              </w:rPr>
                              <w:t xml:space="preserve">VP) surgery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9" o:spid="_x0000_s1041" type="#_x0000_t202" style="position:absolute;margin-left:80.2pt;margin-top:226.55pt;width:79.8pt;height:48.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">
                <v:textbox>
                  <w:txbxContent>
                    <w:p w14:paraId="0A520F60" w14:textId="77777777" w:rsidR="007D24F8" w:rsidRPr="00B4762D" w:rsidRDefault="007D24F8" w:rsidP="00F24988">
                      <w:pPr>
                        <w:rPr>
                          <w:b/>
                          <w:sz w:val="18"/>
                        </w:rPr>
                      </w:pPr>
                      <w:r>
                        <w:rPr>
                          <w:b/>
                          <w:sz w:val="18"/>
                        </w:rPr>
                        <w:t xml:space="preserve">Routine </w:t>
                      </w:r>
                      <w:proofErr w:type="spellStart"/>
                      <w:proofErr w:type="gramStart"/>
                      <w:r>
                        <w:rPr>
                          <w:b/>
                          <w:sz w:val="18"/>
                        </w:rPr>
                        <w:t>Vertebroplasty</w:t>
                      </w:r>
                      <w:proofErr w:type="spellEnd"/>
                      <w:r>
                        <w:rPr>
                          <w:b/>
                          <w:sz w:val="18"/>
                        </w:rPr>
                        <w:t xml:space="preserve">  (</w:t>
                      </w:r>
                      <w:proofErr w:type="gramEnd"/>
                      <w:r>
                        <w:rPr>
                          <w:b/>
                          <w:sz w:val="18"/>
                        </w:rPr>
                        <w:t xml:space="preserve">VP) surgery </w:t>
                      </w:r>
                    </w:p>
                  </w:txbxContent>
                </v:textbox>
              </v:shape>
            </w:pict>
          </mc:Fallback>
        </mc:AlternateContent>
      </w:r>
      <w:r w:rsidR="00F24988">
        <w:rPr>
          <w:noProof/>
          <w:lang w:eastAsia="en-GB"/>
        </w:rPr>
        <mc:AlternateContent>
          <mc:Choice Requires="wps">
            <w:drawing>
              <wp:anchor distT="0" distB="0" distL="114300" distR="114300" simplePos="0" relativeHeight="251683840" behindDoc="0" locked="0" layoutInCell="1" allowOverlap="1" wp14:anchorId="526D18C5" wp14:editId="75876201">
                <wp:simplePos x="0" y="0"/>
                <wp:positionH relativeFrom="column">
                  <wp:posOffset>149860</wp:posOffset>
                </wp:positionH>
                <wp:positionV relativeFrom="paragraph">
                  <wp:posOffset>2999105</wp:posOffset>
                </wp:positionV>
                <wp:extent cx="800735" cy="406400"/>
                <wp:effectExtent l="0" t="0" r="18415" b="12700"/>
                <wp:wrapNone/>
                <wp:docPr id="3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735" cy="406400"/>
                        </a:xfrm>
                        <a:prstGeom prst="rect">
                          <a:avLst/>
                        </a:prstGeom>
                        <a:solidFill>
                          <a:srgbClr val="FFFFFF"/>
                        </a:solidFill>
                        <a:ln w="9525">
                          <a:solidFill>
                            <a:srgbClr val="000000"/>
                          </a:solidFill>
                          <a:miter lim="800000"/>
                          <a:headEnd/>
                          <a:tailEnd/>
                        </a:ln>
                      </wps:spPr>
                      <wps:txbx>
                        <w:txbxContent>
                          <w:p w14:paraId="5AEC8566" w14:textId="77777777" w:rsidR="007D24F8" w:rsidRPr="00B4762D" w:rsidRDefault="007D24F8" w:rsidP="00F24988">
                            <w:pPr>
                              <w:rPr>
                                <w:b/>
                                <w:sz w:val="18"/>
                              </w:rPr>
                            </w:pPr>
                            <w:r>
                              <w:rPr>
                                <w:rFonts w:cs="Calibri"/>
                                <w:b/>
                                <w:sz w:val="18"/>
                              </w:rPr>
                              <w:t>≤</w:t>
                            </w:r>
                            <w:r>
                              <w:rPr>
                                <w:b/>
                                <w:sz w:val="18"/>
                              </w:rPr>
                              <w:t xml:space="preserve"> 3 days from day 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8" o:spid="_x0000_s1042" type="#_x0000_t202" style="position:absolute;margin-left:11.8pt;margin-top:236.15pt;width:63.05pt;height:3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">
                <v:textbox>
                  <w:txbxContent>
                    <w:p w14:paraId="5AEC8566" w14:textId="77777777" w:rsidR="007D24F8" w:rsidRPr="00B4762D" w:rsidRDefault="007D24F8" w:rsidP="00F24988">
                      <w:pPr>
                        <w:rPr>
                          <w:b/>
                          <w:sz w:val="18"/>
                        </w:rPr>
                      </w:pPr>
                      <w:r>
                        <w:rPr>
                          <w:rFonts w:cs="Calibri"/>
                          <w:b/>
                          <w:sz w:val="18"/>
                        </w:rPr>
                        <w:t>≤</w:t>
                      </w:r>
                      <w:r>
                        <w:rPr>
                          <w:b/>
                          <w:sz w:val="18"/>
                        </w:rPr>
                        <w:t xml:space="preserve"> 3 days from day 0</w:t>
                      </w:r>
                    </w:p>
                  </w:txbxContent>
                </v:textbox>
              </v:shape>
            </w:pict>
          </mc:Fallback>
        </mc:AlternateContent>
      </w:r>
      <w:r w:rsidR="00F24988">
        <w:rPr>
          <w:noProof/>
          <w:lang w:eastAsia="en-GB"/>
        </w:rPr>
        <mc:AlternateContent>
          <mc:Choice Requires="wps">
            <w:drawing>
              <wp:anchor distT="0" distB="0" distL="114300" distR="114300" simplePos="0" relativeHeight="251702272" behindDoc="0" locked="0" layoutInCell="1" allowOverlap="1" wp14:anchorId="74A5A5A5" wp14:editId="532B9CB6">
                <wp:simplePos x="0" y="0"/>
                <wp:positionH relativeFrom="column">
                  <wp:posOffset>5467350</wp:posOffset>
                </wp:positionH>
                <wp:positionV relativeFrom="paragraph">
                  <wp:posOffset>4145280</wp:posOffset>
                </wp:positionV>
                <wp:extent cx="635" cy="283845"/>
                <wp:effectExtent l="66675" t="20955" r="66040" b="28575"/>
                <wp:wrapNone/>
                <wp:docPr id="291" name="Straight Arrow Connector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384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91" o:spid="_x0000_s1026" type="#_x0000_t32" style="position:absolute;margin-left:430.5pt;margin-top:326.4pt;width:.05pt;height:22.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" strokeweight="2pt">
                <v:stroke endarrow="block"/>
              </v:shape>
            </w:pict>
          </mc:Fallback>
        </mc:AlternateContent>
      </w:r>
      <w:r w:rsidR="00F24988">
        <w:rPr>
          <w:noProof/>
          <w:lang w:eastAsia="en-GB"/>
        </w:rPr>
        <mc:AlternateContent>
          <mc:Choice Requires="wps">
            <w:drawing>
              <wp:anchor distT="0" distB="0" distL="114300" distR="114300" simplePos="0" relativeHeight="251700224" behindDoc="0" locked="0" layoutInCell="1" allowOverlap="1" wp14:anchorId="11D0B3C3" wp14:editId="60CD6789">
                <wp:simplePos x="0" y="0"/>
                <wp:positionH relativeFrom="column">
                  <wp:posOffset>4899025</wp:posOffset>
                </wp:positionH>
                <wp:positionV relativeFrom="paragraph">
                  <wp:posOffset>4406265</wp:posOffset>
                </wp:positionV>
                <wp:extent cx="1242695" cy="835660"/>
                <wp:effectExtent l="12700" t="5715" r="11430" b="6350"/>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695" cy="835660"/>
                        </a:xfrm>
                        <a:prstGeom prst="rect">
                          <a:avLst/>
                        </a:prstGeom>
                        <a:solidFill>
                          <a:srgbClr val="FFFFFF"/>
                        </a:solidFill>
                        <a:ln w="9525">
                          <a:solidFill>
                            <a:srgbClr val="000000"/>
                          </a:solidFill>
                          <a:miter lim="800000"/>
                          <a:headEnd/>
                          <a:tailEnd/>
                        </a:ln>
                      </wps:spPr>
                      <wps:txbx>
                        <w:txbxContent>
                          <w:p w14:paraId="1AB8D21E" w14:textId="6C28B952" w:rsidR="007D24F8" w:rsidRPr="00B4762D" w:rsidRDefault="007D24F8" w:rsidP="00F24988">
                            <w:pPr>
                              <w:jc w:val="center"/>
                              <w:rPr>
                                <w:b/>
                                <w:sz w:val="18"/>
                              </w:rPr>
                            </w:pPr>
                            <w:r>
                              <w:rPr>
                                <w:b/>
                                <w:sz w:val="18"/>
                              </w:rPr>
                              <w:t>Formal semi-structured inte</w:t>
                            </w:r>
                            <w:r w:rsidR="00560B45">
                              <w:rPr>
                                <w:b/>
                                <w:sz w:val="18"/>
                              </w:rPr>
                              <w:t xml:space="preserve">rviews with clinicians at week </w:t>
                            </w:r>
                            <w:r>
                              <w:rPr>
                                <w:b/>
                                <w:sz w:val="18"/>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0" o:spid="_x0000_s1043" type="#_x0000_t202" style="position:absolute;margin-left:385.75pt;margin-top:346.95pt;width:97.85pt;height:65.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">
                <v:textbox>
                  <w:txbxContent>
                    <w:p w14:paraId="1AB8D21E" w14:textId="6C28B952" w:rsidR="007D24F8" w:rsidRPr="00B4762D" w:rsidRDefault="007D24F8" w:rsidP="00F24988">
                      <w:pPr>
                        <w:jc w:val="center"/>
                        <w:rPr>
                          <w:b/>
                          <w:sz w:val="18"/>
                        </w:rPr>
                      </w:pPr>
                      <w:r>
                        <w:rPr>
                          <w:b/>
                          <w:sz w:val="18"/>
                        </w:rPr>
                        <w:t>Formal semi-structured inte</w:t>
                      </w:r>
                      <w:r w:rsidR="00560B45">
                        <w:rPr>
                          <w:b/>
                          <w:sz w:val="18"/>
                        </w:rPr>
                        <w:t xml:space="preserve">rviews with clinicians at week </w:t>
                      </w:r>
                      <w:r>
                        <w:rPr>
                          <w:b/>
                          <w:sz w:val="18"/>
                        </w:rPr>
                        <w:t>4</w:t>
                      </w:r>
                    </w:p>
                  </w:txbxContent>
                </v:textbox>
              </v:shape>
            </w:pict>
          </mc:Fallback>
        </mc:AlternateContent>
      </w:r>
      <w:r w:rsidR="00F24988">
        <w:rPr>
          <w:noProof/>
          <w:lang w:eastAsia="en-GB"/>
        </w:rPr>
        <mc:AlternateContent>
          <mc:Choice Requires="wps">
            <w:drawing>
              <wp:anchor distT="0" distB="0" distL="114300" distR="114300" simplePos="0" relativeHeight="251701248" behindDoc="0" locked="0" layoutInCell="1" allowOverlap="1" wp14:anchorId="0E8D0D65" wp14:editId="3300CBA1">
                <wp:simplePos x="0" y="0"/>
                <wp:positionH relativeFrom="column">
                  <wp:posOffset>5467985</wp:posOffset>
                </wp:positionH>
                <wp:positionV relativeFrom="paragraph">
                  <wp:posOffset>5227955</wp:posOffset>
                </wp:positionV>
                <wp:extent cx="0" cy="688975"/>
                <wp:effectExtent l="67310" t="17780" r="66040" b="26670"/>
                <wp:wrapNone/>
                <wp:docPr id="289" name="Straight Arrow Connector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897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89" o:spid="_x0000_s1026" type="#_x0000_t32" style="position:absolute;margin-left:430.55pt;margin-top:411.65pt;width:0;height:54.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" strokeweight="2pt">
                <v:stroke endarrow="block"/>
              </v:shape>
            </w:pict>
          </mc:Fallback>
        </mc:AlternateContent>
      </w:r>
      <w:r w:rsidR="00F24988">
        <w:rPr>
          <w:noProof/>
          <w:lang w:eastAsia="en-GB"/>
        </w:rPr>
        <mc:AlternateContent>
          <mc:Choice Requires="wps">
            <w:drawing>
              <wp:anchor distT="0" distB="0" distL="114300" distR="114300" simplePos="0" relativeHeight="251699200" behindDoc="0" locked="0" layoutInCell="1" allowOverlap="1" wp14:anchorId="54478F17" wp14:editId="3ED70121">
                <wp:simplePos x="0" y="0"/>
                <wp:positionH relativeFrom="column">
                  <wp:posOffset>4899025</wp:posOffset>
                </wp:positionH>
                <wp:positionV relativeFrom="paragraph">
                  <wp:posOffset>3565525</wp:posOffset>
                </wp:positionV>
                <wp:extent cx="1297305" cy="562610"/>
                <wp:effectExtent l="12700" t="12700" r="13970" b="5715"/>
                <wp:wrapNone/>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305" cy="562610"/>
                        </a:xfrm>
                        <a:prstGeom prst="rect">
                          <a:avLst/>
                        </a:prstGeom>
                        <a:solidFill>
                          <a:srgbClr val="FFFFFF"/>
                        </a:solidFill>
                        <a:ln w="9525">
                          <a:solidFill>
                            <a:srgbClr val="000000"/>
                          </a:solidFill>
                          <a:miter lim="800000"/>
                          <a:headEnd/>
                          <a:tailEnd/>
                        </a:ln>
                      </wps:spPr>
                      <wps:txbx>
                        <w:txbxContent>
                          <w:p w14:paraId="1C6E43B6" w14:textId="77777777" w:rsidR="007D24F8" w:rsidRPr="00B4762D" w:rsidRDefault="007D24F8" w:rsidP="00F24988">
                            <w:pPr>
                              <w:jc w:val="center"/>
                              <w:rPr>
                                <w:b/>
                                <w:sz w:val="18"/>
                              </w:rPr>
                            </w:pPr>
                            <w:r>
                              <w:rPr>
                                <w:b/>
                                <w:sz w:val="18"/>
                              </w:rPr>
                              <w:t>Clinicians selected to take part in the Qualitative Study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8" o:spid="_x0000_s1044" type="#_x0000_t202" style="position:absolute;margin-left:385.75pt;margin-top:280.75pt;width:102.15pt;height:44.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">
                <v:textbox>
                  <w:txbxContent>
                    <w:p w14:paraId="1C6E43B6" w14:textId="77777777" w:rsidR="007D24F8" w:rsidRPr="00B4762D" w:rsidRDefault="007D24F8" w:rsidP="00F24988">
                      <w:pPr>
                        <w:jc w:val="center"/>
                        <w:rPr>
                          <w:b/>
                          <w:sz w:val="18"/>
                        </w:rPr>
                      </w:pPr>
                      <w:r>
                        <w:rPr>
                          <w:b/>
                          <w:sz w:val="18"/>
                        </w:rPr>
                        <w:t>Clinicians selected to take part in the Qualitative Study</w:t>
                      </w:r>
                    </w:p>
                  </w:txbxContent>
                </v:textbox>
              </v:shape>
            </w:pict>
          </mc:Fallback>
        </mc:AlternateContent>
      </w:r>
      <w:r w:rsidR="00F24988">
        <w:rPr>
          <w:noProof/>
          <w:lang w:eastAsia="en-GB"/>
        </w:rPr>
        <mc:AlternateContent>
          <mc:Choice Requires="wps">
            <w:drawing>
              <wp:anchor distT="0" distB="0" distL="114300" distR="114300" simplePos="0" relativeHeight="251698176" behindDoc="0" locked="0" layoutInCell="1" allowOverlap="1" wp14:anchorId="5849566C" wp14:editId="13520AC4">
                <wp:simplePos x="0" y="0"/>
                <wp:positionH relativeFrom="column">
                  <wp:posOffset>3499485</wp:posOffset>
                </wp:positionH>
                <wp:positionV relativeFrom="paragraph">
                  <wp:posOffset>5916930</wp:posOffset>
                </wp:positionV>
                <wp:extent cx="2396490" cy="278130"/>
                <wp:effectExtent l="13335" t="11430" r="9525" b="571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6490" cy="278130"/>
                        </a:xfrm>
                        <a:prstGeom prst="rect">
                          <a:avLst/>
                        </a:prstGeom>
                        <a:solidFill>
                          <a:srgbClr val="FFFFFF"/>
                        </a:solidFill>
                        <a:ln w="9525">
                          <a:solidFill>
                            <a:srgbClr val="000000"/>
                          </a:solidFill>
                          <a:miter lim="800000"/>
                          <a:headEnd/>
                          <a:tailEnd/>
                        </a:ln>
                      </wps:spPr>
                      <wps:txbx>
                        <w:txbxContent>
                          <w:p w14:paraId="1ED986B2" w14:textId="77777777" w:rsidR="007D24F8" w:rsidRPr="00B4762D" w:rsidRDefault="007D24F8" w:rsidP="00F24988">
                            <w:pPr>
                              <w:jc w:val="center"/>
                              <w:rPr>
                                <w:b/>
                                <w:sz w:val="18"/>
                              </w:rPr>
                            </w:pPr>
                            <w:r>
                              <w:rPr>
                                <w:b/>
                                <w:sz w:val="18"/>
                              </w:rPr>
                              <w:t>Thematic Analysis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45" type="#_x0000_t202" style="position:absolute;margin-left:275.55pt;margin-top:465.9pt;width:188.7pt;height:21.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">
                <v:textbox>
                  <w:txbxContent>
                    <w:p w14:paraId="1ED986B2" w14:textId="77777777" w:rsidR="007D24F8" w:rsidRPr="00B4762D" w:rsidRDefault="007D24F8" w:rsidP="00F24988">
                      <w:pPr>
                        <w:jc w:val="center"/>
                        <w:rPr>
                          <w:b/>
                          <w:sz w:val="18"/>
                        </w:rPr>
                      </w:pPr>
                      <w:r>
                        <w:rPr>
                          <w:b/>
                          <w:sz w:val="18"/>
                        </w:rPr>
                        <w:t>Thematic Analysis</w:t>
                      </w:r>
                    </w:p>
                  </w:txbxContent>
                </v:textbox>
              </v:shape>
            </w:pict>
          </mc:Fallback>
        </mc:AlternateContent>
      </w:r>
      <w:r w:rsidR="00F24988">
        <w:rPr>
          <w:noProof/>
          <w:lang w:eastAsia="en-GB"/>
        </w:rPr>
        <mc:AlternateContent>
          <mc:Choice Requires="wps">
            <w:drawing>
              <wp:anchor distT="0" distB="0" distL="114300" distR="114300" simplePos="0" relativeHeight="251697152" behindDoc="0" locked="0" layoutInCell="1" allowOverlap="1" wp14:anchorId="10854AC0" wp14:editId="76FEF9F3">
                <wp:simplePos x="0" y="0"/>
                <wp:positionH relativeFrom="column">
                  <wp:posOffset>3419475</wp:posOffset>
                </wp:positionH>
                <wp:positionV relativeFrom="paragraph">
                  <wp:posOffset>4429125</wp:posOffset>
                </wp:positionV>
                <wp:extent cx="1158875" cy="1241425"/>
                <wp:effectExtent l="9525" t="9525" r="12700" b="635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1241425"/>
                        </a:xfrm>
                        <a:prstGeom prst="rect">
                          <a:avLst/>
                        </a:prstGeom>
                        <a:solidFill>
                          <a:srgbClr val="FFFFFF"/>
                        </a:solidFill>
                        <a:ln w="9525">
                          <a:solidFill>
                            <a:srgbClr val="000000"/>
                          </a:solidFill>
                          <a:miter lim="800000"/>
                          <a:headEnd/>
                          <a:tailEnd/>
                        </a:ln>
                      </wps:spPr>
                      <wps:txbx>
                        <w:txbxContent>
                          <w:p w14:paraId="1C46E205" w14:textId="77777777" w:rsidR="007D24F8" w:rsidRPr="00B4762D" w:rsidRDefault="007D24F8" w:rsidP="00F24988">
                            <w:pPr>
                              <w:jc w:val="center"/>
                              <w:rPr>
                                <w:b/>
                                <w:sz w:val="18"/>
                              </w:rPr>
                            </w:pPr>
                            <w:r>
                              <w:rPr>
                                <w:b/>
                                <w:sz w:val="18"/>
                              </w:rPr>
                              <w:t>Formal semi-structured interviews with participants on the ward on week 1 and telephone interview on week 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 o:spid="_x0000_s1046" type="#_x0000_t202" style="position:absolute;margin-left:269.25pt;margin-top:348.75pt;width:91.25pt;height:97.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">
                <v:textbox>
                  <w:txbxContent>
                    <w:p w14:paraId="1C46E205" w14:textId="77777777" w:rsidR="007D24F8" w:rsidRPr="00B4762D" w:rsidRDefault="007D24F8" w:rsidP="00F24988">
                      <w:pPr>
                        <w:jc w:val="center"/>
                        <w:rPr>
                          <w:b/>
                          <w:sz w:val="18"/>
                        </w:rPr>
                      </w:pPr>
                      <w:r>
                        <w:rPr>
                          <w:b/>
                          <w:sz w:val="18"/>
                        </w:rPr>
                        <w:t>Formal semi-structured interviews with participants on the ward on week 1 and telephone interview on week 8</w:t>
                      </w:r>
                    </w:p>
                  </w:txbxContent>
                </v:textbox>
              </v:shape>
            </w:pict>
          </mc:Fallback>
        </mc:AlternateContent>
      </w:r>
      <w:r w:rsidR="00F24988">
        <w:rPr>
          <w:noProof/>
          <w:lang w:eastAsia="en-GB"/>
        </w:rPr>
        <mc:AlternateContent>
          <mc:Choice Requires="wps">
            <w:drawing>
              <wp:anchor distT="0" distB="0" distL="114300" distR="114300" simplePos="0" relativeHeight="251696128" behindDoc="0" locked="0" layoutInCell="1" allowOverlap="1" wp14:anchorId="64914F3C" wp14:editId="2614E8EB">
                <wp:simplePos x="0" y="0"/>
                <wp:positionH relativeFrom="column">
                  <wp:posOffset>3419475</wp:posOffset>
                </wp:positionH>
                <wp:positionV relativeFrom="paragraph">
                  <wp:posOffset>3565525</wp:posOffset>
                </wp:positionV>
                <wp:extent cx="1297305" cy="562610"/>
                <wp:effectExtent l="9525" t="12700" r="7620" b="571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305" cy="562610"/>
                        </a:xfrm>
                        <a:prstGeom prst="rect">
                          <a:avLst/>
                        </a:prstGeom>
                        <a:solidFill>
                          <a:srgbClr val="FFFFFF"/>
                        </a:solidFill>
                        <a:ln w="9525">
                          <a:solidFill>
                            <a:srgbClr val="000000"/>
                          </a:solidFill>
                          <a:miter lim="800000"/>
                          <a:headEnd/>
                          <a:tailEnd/>
                        </a:ln>
                      </wps:spPr>
                      <wps:txbx>
                        <w:txbxContent>
                          <w:p w14:paraId="14F8A323" w14:textId="77777777" w:rsidR="007D24F8" w:rsidRPr="00B4762D" w:rsidRDefault="007D24F8" w:rsidP="00F24988">
                            <w:pPr>
                              <w:jc w:val="center"/>
                              <w:rPr>
                                <w:b/>
                                <w:sz w:val="18"/>
                              </w:rPr>
                            </w:pPr>
                            <w:r>
                              <w:rPr>
                                <w:b/>
                                <w:sz w:val="18"/>
                              </w:rPr>
                              <w:t>Participant selected to take part in the Qualitative Study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47" type="#_x0000_t202" style="position:absolute;margin-left:269.25pt;margin-top:280.75pt;width:102.15pt;height:44.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">
                <v:textbox>
                  <w:txbxContent>
                    <w:p w14:paraId="14F8A323" w14:textId="77777777" w:rsidR="007D24F8" w:rsidRPr="00B4762D" w:rsidRDefault="007D24F8" w:rsidP="00F24988">
                      <w:pPr>
                        <w:jc w:val="center"/>
                        <w:rPr>
                          <w:b/>
                          <w:sz w:val="18"/>
                        </w:rPr>
                      </w:pPr>
                      <w:r>
                        <w:rPr>
                          <w:b/>
                          <w:sz w:val="18"/>
                        </w:rPr>
                        <w:t>Participant selected to take part in the Qualitative Study</w:t>
                      </w:r>
                    </w:p>
                  </w:txbxContent>
                </v:textbox>
              </v:shape>
            </w:pict>
          </mc:Fallback>
        </mc:AlternateContent>
      </w:r>
      <w:r w:rsidR="00F24988">
        <w:rPr>
          <w:noProof/>
          <w:lang w:eastAsia="en-GB"/>
        </w:rPr>
        <mc:AlternateContent>
          <mc:Choice Requires="wps">
            <w:drawing>
              <wp:anchor distT="0" distB="0" distL="114300" distR="114300" simplePos="0" relativeHeight="251695104" behindDoc="0" locked="0" layoutInCell="1" allowOverlap="1" wp14:anchorId="3599A66F" wp14:editId="76770519">
                <wp:simplePos x="0" y="0"/>
                <wp:positionH relativeFrom="column">
                  <wp:posOffset>4046220</wp:posOffset>
                </wp:positionH>
                <wp:positionV relativeFrom="paragraph">
                  <wp:posOffset>5670550</wp:posOffset>
                </wp:positionV>
                <wp:extent cx="0" cy="246380"/>
                <wp:effectExtent l="64770" t="12700" r="68580" b="2667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8" o:spid="_x0000_s1026" type="#_x0000_t32" style="position:absolute;margin-left:318.6pt;margin-top:446.5pt;width:0;height:19.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" strokeweight="2pt">
                <v:stroke endarrow="block"/>
              </v:shape>
            </w:pict>
          </mc:Fallback>
        </mc:AlternateContent>
      </w:r>
      <w:r w:rsidR="00F24988">
        <w:rPr>
          <w:noProof/>
          <w:lang w:eastAsia="en-GB"/>
        </w:rPr>
        <mc:AlternateContent>
          <mc:Choice Requires="wps">
            <w:drawing>
              <wp:anchor distT="0" distB="0" distL="114300" distR="114300" simplePos="0" relativeHeight="251694080" behindDoc="0" locked="0" layoutInCell="1" allowOverlap="1" wp14:anchorId="6292D0E8" wp14:editId="6C769A71">
                <wp:simplePos x="0" y="0"/>
                <wp:positionH relativeFrom="column">
                  <wp:posOffset>4046220</wp:posOffset>
                </wp:positionH>
                <wp:positionV relativeFrom="paragraph">
                  <wp:posOffset>4090670</wp:posOffset>
                </wp:positionV>
                <wp:extent cx="0" cy="300990"/>
                <wp:effectExtent l="76200" t="0" r="57150" b="6096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99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7" o:spid="_x0000_s1026" type="#_x0000_t32" style="position:absolute;margin-left:318.6pt;margin-top:322.1pt;width:0;height:23.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" strokeweight="1pt">
                <v:stroke endarrow="block"/>
              </v:shape>
            </w:pict>
          </mc:Fallback>
        </mc:AlternateContent>
      </w:r>
      <w:r w:rsidR="00F24988">
        <w:rPr>
          <w:noProof/>
          <w:lang w:eastAsia="en-GB"/>
        </w:rPr>
        <mc:AlternateContent>
          <mc:Choice Requires="wps">
            <w:drawing>
              <wp:anchor distT="0" distB="0" distL="114300" distR="114300" simplePos="0" relativeHeight="251693056" behindDoc="0" locked="0" layoutInCell="1" allowOverlap="1" wp14:anchorId="3565334B" wp14:editId="18920A9C">
                <wp:simplePos x="0" y="0"/>
                <wp:positionH relativeFrom="column">
                  <wp:posOffset>1529080</wp:posOffset>
                </wp:positionH>
                <wp:positionV relativeFrom="paragraph">
                  <wp:posOffset>6086475</wp:posOffset>
                </wp:positionV>
                <wp:extent cx="1343660" cy="278130"/>
                <wp:effectExtent l="5080" t="9525" r="13335" b="762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278130"/>
                        </a:xfrm>
                        <a:prstGeom prst="rect">
                          <a:avLst/>
                        </a:prstGeom>
                        <a:solidFill>
                          <a:srgbClr val="FFFFFF"/>
                        </a:solidFill>
                        <a:ln w="9525">
                          <a:solidFill>
                            <a:srgbClr val="000000"/>
                          </a:solidFill>
                          <a:miter lim="800000"/>
                          <a:headEnd/>
                          <a:tailEnd/>
                        </a:ln>
                      </wps:spPr>
                      <wps:txbx>
                        <w:txbxContent>
                          <w:p w14:paraId="3F282D91" w14:textId="77777777" w:rsidR="007D24F8" w:rsidRPr="00B4762D" w:rsidRDefault="007D24F8" w:rsidP="00F24988">
                            <w:pPr>
                              <w:jc w:val="center"/>
                              <w:rPr>
                                <w:b/>
                                <w:sz w:val="18"/>
                              </w:rPr>
                            </w:pPr>
                            <w:r>
                              <w:rPr>
                                <w:b/>
                                <w:sz w:val="18"/>
                              </w:rPr>
                              <w:t>Data Analysis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48" type="#_x0000_t202" style="position:absolute;margin-left:120.4pt;margin-top:479.25pt;width:105.8pt;height:21.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">
                <v:textbox>
                  <w:txbxContent>
                    <w:p w14:paraId="3F282D91" w14:textId="77777777" w:rsidR="007D24F8" w:rsidRPr="00B4762D" w:rsidRDefault="007D24F8" w:rsidP="00F24988">
                      <w:pPr>
                        <w:jc w:val="center"/>
                        <w:rPr>
                          <w:b/>
                          <w:sz w:val="18"/>
                        </w:rPr>
                      </w:pPr>
                      <w:r>
                        <w:rPr>
                          <w:b/>
                          <w:sz w:val="18"/>
                        </w:rPr>
                        <w:t>Data Analysis</w:t>
                      </w:r>
                    </w:p>
                  </w:txbxContent>
                </v:textbox>
              </v:shape>
            </w:pict>
          </mc:Fallback>
        </mc:AlternateContent>
      </w:r>
      <w:r w:rsidR="00F24988">
        <w:rPr>
          <w:noProof/>
          <w:lang w:eastAsia="en-GB"/>
        </w:rPr>
        <mc:AlternateContent>
          <mc:Choice Requires="wps">
            <w:drawing>
              <wp:anchor distT="0" distB="0" distL="114300" distR="114300" simplePos="0" relativeHeight="251673600" behindDoc="0" locked="0" layoutInCell="1" allowOverlap="1" wp14:anchorId="066D8404" wp14:editId="123218F7">
                <wp:simplePos x="0" y="0"/>
                <wp:positionH relativeFrom="column">
                  <wp:posOffset>2136775</wp:posOffset>
                </wp:positionH>
                <wp:positionV relativeFrom="paragraph">
                  <wp:posOffset>5819775</wp:posOffset>
                </wp:positionV>
                <wp:extent cx="7620" cy="337820"/>
                <wp:effectExtent l="69850" t="19050" r="55880" b="2413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33782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5" o:spid="_x0000_s1026" type="#_x0000_t32" style="position:absolute;margin-left:168.25pt;margin-top:458.25pt;width:.6pt;height:26.6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" strokeweight="2pt">
                <v:stroke endarrow="block"/>
              </v:shape>
            </w:pict>
          </mc:Fallback>
        </mc:AlternateContent>
      </w:r>
      <w:r w:rsidR="00F24988">
        <w:rPr>
          <w:noProof/>
          <w:lang w:eastAsia="en-GB"/>
        </w:rPr>
        <mc:AlternateContent>
          <mc:Choice Requires="wps">
            <w:drawing>
              <wp:anchor distT="0" distB="0" distL="114300" distR="114300" simplePos="0" relativeHeight="251671552" behindDoc="0" locked="0" layoutInCell="1" allowOverlap="1" wp14:anchorId="484DF832" wp14:editId="6D41A826">
                <wp:simplePos x="0" y="0"/>
                <wp:positionH relativeFrom="column">
                  <wp:posOffset>2127885</wp:posOffset>
                </wp:positionH>
                <wp:positionV relativeFrom="paragraph">
                  <wp:posOffset>5110480</wp:posOffset>
                </wp:positionV>
                <wp:extent cx="635" cy="296545"/>
                <wp:effectExtent l="60960" t="14605" r="62230" b="317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654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167.55pt;margin-top:402.4pt;width:.05pt;height:23.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" strokeweight="2pt">
                <v:stroke endarrow="block"/>
              </v:shape>
            </w:pict>
          </mc:Fallback>
        </mc:AlternateContent>
      </w:r>
      <w:r w:rsidR="00F24988">
        <w:rPr>
          <w:noProof/>
          <w:lang w:eastAsia="en-GB"/>
        </w:rPr>
        <mc:AlternateContent>
          <mc:Choice Requires="wps">
            <w:drawing>
              <wp:anchor distT="0" distB="0" distL="114300" distR="114300" simplePos="0" relativeHeight="251672576" behindDoc="0" locked="0" layoutInCell="1" allowOverlap="1" wp14:anchorId="72377B77" wp14:editId="69A49084">
                <wp:simplePos x="0" y="0"/>
                <wp:positionH relativeFrom="column">
                  <wp:posOffset>2128520</wp:posOffset>
                </wp:positionH>
                <wp:positionV relativeFrom="paragraph">
                  <wp:posOffset>4375785</wp:posOffset>
                </wp:positionV>
                <wp:extent cx="635" cy="302260"/>
                <wp:effectExtent l="61595" t="13335" r="61595" b="2730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226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167.6pt;margin-top:344.55pt;width:.05pt;height:23.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" strokeweight="2pt">
                <v:stroke endarrow="block"/>
              </v:shape>
            </w:pict>
          </mc:Fallback>
        </mc:AlternateContent>
      </w:r>
      <w:r w:rsidR="00F24988">
        <w:br w:type="page"/>
      </w:r>
    </w:p>
    <w:p w14:paraId="007EBD5E" w14:textId="7A5343D5" w:rsidR="00D333CD" w:rsidRPr="007178DB" w:rsidRDefault="00D333CD" w:rsidP="009F5FDB">
      <w:pPr>
        <w:tabs>
          <w:tab w:val="left" w:pos="3348"/>
        </w:tabs>
        <w:spacing w:line="280" w:lineRule="exact"/>
        <w:rPr>
          <w:rFonts w:ascii="Arial" w:hAnsi="Arial" w:cs="Arial"/>
          <w:b/>
        </w:rPr>
        <w:sectPr w:rsidR="00D333CD" w:rsidRPr="007178DB" w:rsidSect="00921E3A">
          <w:pgSz w:w="16840" w:h="11900" w:orient="landscape"/>
          <w:pgMar w:top="964" w:right="1633" w:bottom="1270" w:left="1134" w:header="708" w:footer="708" w:gutter="0"/>
          <w:cols w:space="708"/>
          <w:titlePg/>
          <w:docGrid w:linePitch="360"/>
        </w:sectPr>
      </w:pPr>
      <w:r w:rsidRPr="00934F71">
        <w:rPr>
          <w:rFonts w:ascii="Arial" w:hAnsi="Arial" w:cs="Arial"/>
          <w:b/>
        </w:rPr>
        <w:lastRenderedPageBreak/>
        <w:t xml:space="preserve">viii. </w:t>
      </w:r>
      <w:r>
        <w:rPr>
          <w:rFonts w:ascii="Arial" w:hAnsi="Arial" w:cs="Arial"/>
          <w:b/>
        </w:rPr>
        <w:t>GANTT</w:t>
      </w:r>
      <w:r w:rsidR="007178DB">
        <w:rPr>
          <w:rFonts w:ascii="Arial" w:hAnsi="Arial" w:cs="Arial"/>
          <w:b/>
        </w:rPr>
        <w:t xml:space="preserve"> CHART</w:t>
      </w:r>
      <w:r>
        <w:rPr>
          <w:noProof/>
          <w:lang w:eastAsia="en-GB"/>
        </w:rPr>
        <w:drawing>
          <wp:anchor distT="0" distB="0" distL="114300" distR="114300" simplePos="0" relativeHeight="251662336" behindDoc="0" locked="0" layoutInCell="1" allowOverlap="1" wp14:anchorId="5E677155" wp14:editId="4F23A93A">
            <wp:simplePos x="0" y="0"/>
            <wp:positionH relativeFrom="column">
              <wp:posOffset>226060</wp:posOffset>
            </wp:positionH>
            <wp:positionV relativeFrom="paragraph">
              <wp:posOffset>196215</wp:posOffset>
            </wp:positionV>
            <wp:extent cx="7992745" cy="4783455"/>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extLst>
                        <a:ext uri="{28A0092B-C50C-407E-A947-70E740481C1C}">
                          <a14:useLocalDpi xmlns:a14="http://schemas.microsoft.com/office/drawing/2010/main" val="0"/>
                        </a:ext>
                      </a:extLst>
                    </a:blip>
                    <a:stretch>
                      <a:fillRect/>
                    </a:stretch>
                  </pic:blipFill>
                  <pic:spPr>
                    <a:xfrm>
                      <a:off x="0" y="0"/>
                      <a:ext cx="7992745" cy="4783455"/>
                    </a:xfrm>
                    <a:prstGeom prst="rect">
                      <a:avLst/>
                    </a:prstGeom>
                  </pic:spPr>
                </pic:pic>
              </a:graphicData>
            </a:graphic>
            <wp14:sizeRelH relativeFrom="page">
              <wp14:pctWidth>0</wp14:pctWidth>
            </wp14:sizeRelH>
            <wp14:sizeRelV relativeFrom="page">
              <wp14:pctHeight>0</wp14:pctHeight>
            </wp14:sizeRelV>
          </wp:anchor>
        </w:drawing>
      </w:r>
      <w:r w:rsidR="007D24F8">
        <w:rPr>
          <w:rFonts w:ascii="Arial" w:hAnsi="Arial" w:cs="Arial"/>
          <w:b/>
        </w:rPr>
        <w:t xml:space="preserve"> </w:t>
      </w:r>
    </w:p>
    <w:p w14:paraId="2ECF364F" w14:textId="05B3F5B7" w:rsidR="00196E0E" w:rsidRPr="00934F71" w:rsidRDefault="00196E0E" w:rsidP="009F5FDB">
      <w:pPr>
        <w:pStyle w:val="Heading1"/>
        <w:spacing w:before="61" w:line="280" w:lineRule="exact"/>
        <w:rPr>
          <w:rFonts w:ascii="Arial" w:hAnsi="Arial" w:cs="Arial"/>
          <w:b w:val="0"/>
          <w:sz w:val="22"/>
        </w:rPr>
      </w:pPr>
    </w:p>
    <w:p w14:paraId="5908D00F" w14:textId="3A387773" w:rsidR="002D1D5E" w:rsidRPr="00713C66" w:rsidRDefault="00A342BA" w:rsidP="00F92B9A">
      <w:pPr>
        <w:pStyle w:val="ListParagraph"/>
        <w:numPr>
          <w:ilvl w:val="0"/>
          <w:numId w:val="27"/>
        </w:numPr>
        <w:spacing w:line="280" w:lineRule="exact"/>
        <w:jc w:val="both"/>
        <w:rPr>
          <w:b/>
        </w:rPr>
      </w:pPr>
      <w:r w:rsidRPr="00713C66">
        <w:rPr>
          <w:b/>
        </w:rPr>
        <w:t>B</w:t>
      </w:r>
      <w:r w:rsidR="00A33563" w:rsidRPr="00713C66">
        <w:rPr>
          <w:b/>
        </w:rPr>
        <w:t>ACKGROUND</w:t>
      </w:r>
    </w:p>
    <w:p w14:paraId="6A303E51" w14:textId="77777777" w:rsidR="00020894" w:rsidRPr="006F0BE7" w:rsidRDefault="00020894" w:rsidP="009F5FDB">
      <w:pPr>
        <w:spacing w:line="280" w:lineRule="exact"/>
        <w:jc w:val="both"/>
        <w:rPr>
          <w:sz w:val="24"/>
        </w:rPr>
      </w:pPr>
    </w:p>
    <w:p w14:paraId="6C0E6EF4" w14:textId="77777777" w:rsidR="00020894" w:rsidRPr="007178DB" w:rsidRDefault="00020894" w:rsidP="009F5FDB">
      <w:pPr>
        <w:spacing w:line="280" w:lineRule="exact"/>
        <w:jc w:val="both"/>
        <w:rPr>
          <w:b/>
        </w:rPr>
      </w:pPr>
      <w:r w:rsidRPr="007178DB">
        <w:rPr>
          <w:b/>
        </w:rPr>
        <w:t>Vertebral Fragility Fractures (VFF)</w:t>
      </w:r>
    </w:p>
    <w:p w14:paraId="57D39BD7" w14:textId="77777777" w:rsidR="00020894" w:rsidRPr="006F0BE7" w:rsidRDefault="00020894" w:rsidP="009F5FDB">
      <w:pPr>
        <w:spacing w:line="280" w:lineRule="exact"/>
        <w:jc w:val="both"/>
        <w:rPr>
          <w:sz w:val="24"/>
        </w:rPr>
      </w:pPr>
    </w:p>
    <w:p w14:paraId="0B15A7EA" w14:textId="74AA4B88" w:rsidR="002D1D5E" w:rsidRPr="00C3082A" w:rsidRDefault="00020894" w:rsidP="00C3082A">
      <w:r w:rsidRPr="00C3082A">
        <w:t xml:space="preserve">Osteoporosis is a common chronic disease. Across Europe, 22 million women and 5 million men have osteoporosis, with 4 million new fragility fractures </w:t>
      </w:r>
      <w:r w:rsidR="005F4D27" w:rsidRPr="00C3082A">
        <w:t>occurring a</w:t>
      </w:r>
      <w:r w:rsidRPr="00C3082A">
        <w:t xml:space="preserve"> year, at an estimated health and social care cost of £37 billion (1). One in 2 women and 1 in 5 men over the age of 50 will experience an osteoporotic fragility fracture in their lifetime, and with ageing demographics, fragility fractures are expected to rise by 25% over the next 5 years (2). Fractures of the spine, ‘vertebral fragility fracture-VFF’ are the most common osteoporotic fracture. These constitute a major health problem, leading to both acute and chronic back pain, substantial spinal deformity, functional disability, decreased quality of life and increased mortality (3-4). The risk of one VFF increases the risk of a new VFF five-fold, and up to twelve-fold in the presence of two or more VFF (5-6). These fractures frequently occur with very little trauma from day-to-day activities, such as bending forward, twisting, lifting light objects, and even sitting from a standing position onto a low chair (7)</w:t>
      </w:r>
    </w:p>
    <w:p w14:paraId="2A5CBB7F" w14:textId="0C5EB404" w:rsidR="00475FDA" w:rsidRPr="00934F71" w:rsidRDefault="00475FDA" w:rsidP="009F5FDB">
      <w:pPr>
        <w:spacing w:line="280" w:lineRule="exact"/>
        <w:jc w:val="both"/>
      </w:pPr>
    </w:p>
    <w:p w14:paraId="7DFE84A1" w14:textId="3EECC273" w:rsidR="00020894" w:rsidRPr="00B56394" w:rsidRDefault="00020894" w:rsidP="00B56394">
      <w:r w:rsidRPr="00B56394">
        <w:t>Many patients who sustain a VFF have mild to moderate symptoms, however a significant proportion develop substantial pain and disability and require admission to hospital (8). The incidence of hospitalisation ranges from 10 to 20 per 10,000/year, rising to 50 per 10,000/year in those aged 80 years and over (9). Hospitalised VFF patients tend to be older (mean age 81 years)</w:t>
      </w:r>
      <w:proofErr w:type="gramStart"/>
      <w:r w:rsidRPr="00B56394">
        <w:t>,</w:t>
      </w:r>
      <w:proofErr w:type="gramEnd"/>
      <w:r w:rsidRPr="00B56394">
        <w:t xml:space="preserve"> frail, with coexisting comorbidities and a significant number have cognitive impairment. Increasing age and multiple comorbidities are associated with longer hospital stay and higher mortality (9-10). Data from Nottingham, serving a population of 800,000, identified 176 hospitalised patients presenting with VFF over a 12 month period, mean age 79.7 years, multi-morbid (69% had ≥ 3 comorbid conditions), frail (56% had a Clinical Frailty Scale score ≥ 5/9) with significant cognitive impairment (54% had a </w:t>
      </w:r>
      <w:proofErr w:type="spellStart"/>
      <w:r w:rsidRPr="00B56394">
        <w:t>MoCA</w:t>
      </w:r>
      <w:proofErr w:type="spellEnd"/>
      <w:r w:rsidRPr="00B56394">
        <w:t xml:space="preserve"> score of &lt; 23/30) (11). Conservative (medical) treatment for these patients consists of bed-rest, analgesia and</w:t>
      </w:r>
      <w:r w:rsidR="008F2297" w:rsidRPr="00B56394">
        <w:t>,</w:t>
      </w:r>
      <w:r w:rsidRPr="00B56394">
        <w:t xml:space="preserve"> in some units</w:t>
      </w:r>
      <w:r w:rsidR="008F2297" w:rsidRPr="00B56394">
        <w:t>,</w:t>
      </w:r>
      <w:r w:rsidRPr="00B56394">
        <w:t xml:space="preserve"> thoracolumbar bracing (12), but these are poorly tolerated, with the adverse effects of analgesia and immobilisation leading to additional health problems (13). Bed-rest leads to muscle wasting, impaired rehabilitation and further bone loss. It can also lead to medical complications such as chest infections, deep venous thrombosis and pulmonary embolus. Potent morphine based analgesia, which are frequently required, lead to nausea, constipation and particularly in those with cognitive impairment, delirium (14). Moreover, 1 in 5 patients are re-admitted within 30 days (15).</w:t>
      </w:r>
    </w:p>
    <w:p w14:paraId="482C98D0" w14:textId="77777777" w:rsidR="00020894" w:rsidRPr="00B56394" w:rsidRDefault="00020894" w:rsidP="00B56394"/>
    <w:p w14:paraId="01C00DD8" w14:textId="77777777" w:rsidR="00020894" w:rsidRPr="00B56394" w:rsidRDefault="00020894" w:rsidP="00B56394">
      <w:r w:rsidRPr="00B56394">
        <w:t xml:space="preserve">Vertebral augmentation is a general term for several techniques used to treat painful VFF, with the aim of consolidating the fracture and, when possible, achieve height restoration. </w:t>
      </w:r>
      <w:proofErr w:type="spellStart"/>
      <w:r w:rsidRPr="00B56394">
        <w:t>Vertebroplasty</w:t>
      </w:r>
      <w:proofErr w:type="spellEnd"/>
      <w:r w:rsidRPr="00B56394">
        <w:t xml:space="preserve"> (VP) is a minimally invasive, image-guided key-hole procedure that involves injection of radio-opaque bone cement into the fractured vertebral body, in an effort to provide pain relief and stability (16). Percutaneous balloon </w:t>
      </w:r>
      <w:proofErr w:type="spellStart"/>
      <w:r w:rsidRPr="00B56394">
        <w:t>kyphoplasty</w:t>
      </w:r>
      <w:proofErr w:type="spellEnd"/>
      <w:r w:rsidRPr="00B56394">
        <w:t xml:space="preserve"> (PBK) attempts to restore vertebral body height by inflating a balloon prior to bone cement injection (17). The National Institute for Health and Care Excellence (NICE) (18) recommends the use of both VP and BKP for:</w:t>
      </w:r>
    </w:p>
    <w:p w14:paraId="148937DF" w14:textId="77777777" w:rsidR="00020894" w:rsidRPr="00934F71" w:rsidRDefault="00020894" w:rsidP="009F5FDB">
      <w:pPr>
        <w:spacing w:line="280" w:lineRule="exact"/>
        <w:jc w:val="both"/>
        <w:rPr>
          <w:w w:val="95"/>
        </w:rPr>
      </w:pPr>
    </w:p>
    <w:p w14:paraId="4C2405A1" w14:textId="43220640" w:rsidR="00020894" w:rsidRPr="00934F71" w:rsidRDefault="00020894" w:rsidP="009F5FDB">
      <w:pPr>
        <w:spacing w:line="280" w:lineRule="exact"/>
        <w:jc w:val="both"/>
        <w:rPr>
          <w:i/>
        </w:rPr>
      </w:pPr>
      <w:r w:rsidRPr="00934F71">
        <w:rPr>
          <w:i/>
        </w:rPr>
        <w:t>‘the treatment of osteoporotic VFF in people who have severe ongoing pain after a recent, unhealed</w:t>
      </w:r>
      <w:r w:rsidR="005051BB">
        <w:rPr>
          <w:i/>
        </w:rPr>
        <w:t xml:space="preserve"> </w:t>
      </w:r>
      <w:r w:rsidRPr="00934F71">
        <w:rPr>
          <w:i/>
        </w:rPr>
        <w:t>VFF despite optimal pain management and in whom the pain has been confirmed to be at the level of the fracture by physical examination and imaging’.</w:t>
      </w:r>
    </w:p>
    <w:p w14:paraId="6F3129F8" w14:textId="77777777" w:rsidR="00020894" w:rsidRPr="00934F71" w:rsidRDefault="00020894" w:rsidP="009F5FDB">
      <w:pPr>
        <w:spacing w:line="280" w:lineRule="exact"/>
        <w:jc w:val="both"/>
      </w:pPr>
    </w:p>
    <w:p w14:paraId="4710EBEB" w14:textId="77777777" w:rsidR="00170BFD" w:rsidRPr="00934F71" w:rsidRDefault="00170BFD" w:rsidP="009F5FDB">
      <w:pPr>
        <w:spacing w:line="280" w:lineRule="exact"/>
        <w:jc w:val="both"/>
        <w:rPr>
          <w:w w:val="90"/>
        </w:rPr>
      </w:pPr>
      <w:r w:rsidRPr="00934F71">
        <w:rPr>
          <w:w w:val="90"/>
        </w:rPr>
        <w:br w:type="page"/>
      </w:r>
    </w:p>
    <w:p w14:paraId="7E58414B" w14:textId="5735C5AD" w:rsidR="00020894" w:rsidRPr="00934F71" w:rsidRDefault="00020894" w:rsidP="009F5FDB">
      <w:pPr>
        <w:spacing w:line="280" w:lineRule="exact"/>
        <w:jc w:val="both"/>
      </w:pPr>
      <w:r w:rsidRPr="00934F71">
        <w:rPr>
          <w:w w:val="90"/>
        </w:rPr>
        <w:lastRenderedPageBreak/>
        <w:t>However,</w:t>
      </w:r>
      <w:r w:rsidRPr="00934F71">
        <w:rPr>
          <w:spacing w:val="-15"/>
          <w:w w:val="90"/>
        </w:rPr>
        <w:t xml:space="preserve"> </w:t>
      </w:r>
      <w:r w:rsidRPr="00934F71">
        <w:rPr>
          <w:w w:val="90"/>
        </w:rPr>
        <w:t>more</w:t>
      </w:r>
      <w:r w:rsidRPr="00934F71">
        <w:rPr>
          <w:spacing w:val="-16"/>
          <w:w w:val="90"/>
        </w:rPr>
        <w:t xml:space="preserve"> </w:t>
      </w:r>
      <w:r w:rsidRPr="00934F71">
        <w:rPr>
          <w:w w:val="90"/>
        </w:rPr>
        <w:t>recent</w:t>
      </w:r>
      <w:r w:rsidRPr="00934F71">
        <w:rPr>
          <w:spacing w:val="-15"/>
          <w:w w:val="90"/>
        </w:rPr>
        <w:t xml:space="preserve"> </w:t>
      </w:r>
      <w:r w:rsidRPr="00934F71">
        <w:rPr>
          <w:w w:val="90"/>
        </w:rPr>
        <w:t>guidelines</w:t>
      </w:r>
      <w:r w:rsidRPr="00934F71">
        <w:rPr>
          <w:spacing w:val="-15"/>
          <w:w w:val="90"/>
        </w:rPr>
        <w:t xml:space="preserve"> </w:t>
      </w:r>
      <w:r w:rsidRPr="00934F71">
        <w:rPr>
          <w:w w:val="90"/>
        </w:rPr>
        <w:t>recommend</w:t>
      </w:r>
      <w:r w:rsidRPr="00934F71">
        <w:rPr>
          <w:spacing w:val="-15"/>
          <w:w w:val="90"/>
        </w:rPr>
        <w:t xml:space="preserve"> </w:t>
      </w:r>
      <w:r w:rsidRPr="00934F71">
        <w:rPr>
          <w:w w:val="90"/>
        </w:rPr>
        <w:t>VP</w:t>
      </w:r>
      <w:r w:rsidRPr="00934F71">
        <w:rPr>
          <w:spacing w:val="-15"/>
          <w:w w:val="90"/>
        </w:rPr>
        <w:t xml:space="preserve"> </w:t>
      </w:r>
      <w:r w:rsidRPr="00934F71">
        <w:rPr>
          <w:w w:val="90"/>
        </w:rPr>
        <w:t>as</w:t>
      </w:r>
      <w:r w:rsidRPr="00934F71">
        <w:rPr>
          <w:spacing w:val="-14"/>
          <w:w w:val="90"/>
        </w:rPr>
        <w:t xml:space="preserve"> </w:t>
      </w:r>
      <w:r w:rsidRPr="00934F71">
        <w:rPr>
          <w:w w:val="90"/>
        </w:rPr>
        <w:t>the</w:t>
      </w:r>
      <w:r w:rsidRPr="00934F71">
        <w:rPr>
          <w:spacing w:val="-15"/>
          <w:w w:val="90"/>
        </w:rPr>
        <w:t xml:space="preserve"> </w:t>
      </w:r>
      <w:r w:rsidRPr="00934F71">
        <w:rPr>
          <w:w w:val="90"/>
        </w:rPr>
        <w:t>first</w:t>
      </w:r>
      <w:r w:rsidRPr="00934F71">
        <w:rPr>
          <w:spacing w:val="-15"/>
          <w:w w:val="90"/>
        </w:rPr>
        <w:t xml:space="preserve"> </w:t>
      </w:r>
      <w:r w:rsidRPr="00934F71">
        <w:rPr>
          <w:w w:val="90"/>
        </w:rPr>
        <w:t>line</w:t>
      </w:r>
      <w:r w:rsidRPr="00934F71">
        <w:rPr>
          <w:spacing w:val="-15"/>
          <w:w w:val="90"/>
        </w:rPr>
        <w:t xml:space="preserve"> </w:t>
      </w:r>
      <w:r w:rsidRPr="00934F71">
        <w:rPr>
          <w:w w:val="90"/>
        </w:rPr>
        <w:t>treatment</w:t>
      </w:r>
      <w:r w:rsidRPr="00934F71">
        <w:rPr>
          <w:spacing w:val="-14"/>
          <w:w w:val="90"/>
        </w:rPr>
        <w:t xml:space="preserve"> </w:t>
      </w:r>
      <w:r w:rsidRPr="00934F71">
        <w:rPr>
          <w:w w:val="90"/>
        </w:rPr>
        <w:t>for</w:t>
      </w:r>
      <w:r w:rsidRPr="00934F71">
        <w:rPr>
          <w:spacing w:val="-15"/>
          <w:w w:val="90"/>
        </w:rPr>
        <w:t xml:space="preserve"> </w:t>
      </w:r>
      <w:r w:rsidRPr="00934F71">
        <w:rPr>
          <w:w w:val="90"/>
        </w:rPr>
        <w:t>VFF,</w:t>
      </w:r>
      <w:r w:rsidRPr="00934F71">
        <w:rPr>
          <w:spacing w:val="-15"/>
          <w:w w:val="90"/>
        </w:rPr>
        <w:t xml:space="preserve"> </w:t>
      </w:r>
      <w:r w:rsidRPr="00934F71">
        <w:rPr>
          <w:w w:val="90"/>
        </w:rPr>
        <w:t>given</w:t>
      </w:r>
      <w:r w:rsidRPr="00934F71">
        <w:rPr>
          <w:spacing w:val="-15"/>
          <w:w w:val="90"/>
        </w:rPr>
        <w:t xml:space="preserve"> </w:t>
      </w:r>
      <w:r w:rsidRPr="00934F71">
        <w:rPr>
          <w:w w:val="90"/>
        </w:rPr>
        <w:t>its</w:t>
      </w:r>
      <w:r w:rsidRPr="00934F71">
        <w:rPr>
          <w:spacing w:val="-15"/>
          <w:w w:val="90"/>
        </w:rPr>
        <w:t xml:space="preserve"> </w:t>
      </w:r>
      <w:r w:rsidRPr="00934F71">
        <w:rPr>
          <w:w w:val="90"/>
        </w:rPr>
        <w:t>efficacy,</w:t>
      </w:r>
      <w:r w:rsidRPr="00934F71">
        <w:rPr>
          <w:spacing w:val="-15"/>
          <w:w w:val="90"/>
        </w:rPr>
        <w:t xml:space="preserve"> </w:t>
      </w:r>
      <w:r w:rsidRPr="00934F71">
        <w:rPr>
          <w:w w:val="90"/>
        </w:rPr>
        <w:t>cost</w:t>
      </w:r>
      <w:r w:rsidRPr="00934F71">
        <w:rPr>
          <w:spacing w:val="-15"/>
          <w:w w:val="90"/>
        </w:rPr>
        <w:t xml:space="preserve"> </w:t>
      </w:r>
      <w:r w:rsidRPr="00934F71">
        <w:rPr>
          <w:w w:val="90"/>
        </w:rPr>
        <w:t>and minimally</w:t>
      </w:r>
      <w:r w:rsidRPr="00934F71">
        <w:rPr>
          <w:spacing w:val="-17"/>
          <w:w w:val="90"/>
        </w:rPr>
        <w:t xml:space="preserve"> </w:t>
      </w:r>
      <w:r w:rsidRPr="00934F71">
        <w:rPr>
          <w:w w:val="90"/>
        </w:rPr>
        <w:t>invasive</w:t>
      </w:r>
      <w:r w:rsidRPr="00934F71">
        <w:rPr>
          <w:spacing w:val="-16"/>
          <w:w w:val="90"/>
        </w:rPr>
        <w:t xml:space="preserve"> </w:t>
      </w:r>
      <w:r w:rsidRPr="00934F71">
        <w:rPr>
          <w:w w:val="90"/>
        </w:rPr>
        <w:t>nature</w:t>
      </w:r>
      <w:r w:rsidRPr="00934F71">
        <w:rPr>
          <w:spacing w:val="-17"/>
          <w:w w:val="90"/>
        </w:rPr>
        <w:t xml:space="preserve"> </w:t>
      </w:r>
      <w:r w:rsidRPr="00934F71">
        <w:rPr>
          <w:w w:val="90"/>
        </w:rPr>
        <w:t>compared</w:t>
      </w:r>
      <w:r w:rsidRPr="00934F71">
        <w:rPr>
          <w:spacing w:val="-16"/>
          <w:w w:val="90"/>
        </w:rPr>
        <w:t xml:space="preserve"> </w:t>
      </w:r>
      <w:r w:rsidRPr="00934F71">
        <w:rPr>
          <w:w w:val="90"/>
        </w:rPr>
        <w:t>to</w:t>
      </w:r>
      <w:r w:rsidRPr="00934F71">
        <w:rPr>
          <w:spacing w:val="-17"/>
          <w:w w:val="90"/>
        </w:rPr>
        <w:t xml:space="preserve"> </w:t>
      </w:r>
      <w:r w:rsidRPr="00934F71">
        <w:rPr>
          <w:w w:val="90"/>
        </w:rPr>
        <w:t>BKP,</w:t>
      </w:r>
      <w:r w:rsidRPr="00934F71">
        <w:rPr>
          <w:spacing w:val="-16"/>
          <w:w w:val="90"/>
        </w:rPr>
        <w:t xml:space="preserve"> </w:t>
      </w:r>
      <w:r w:rsidRPr="00934F71">
        <w:rPr>
          <w:w w:val="90"/>
        </w:rPr>
        <w:t>with</w:t>
      </w:r>
      <w:r w:rsidRPr="00934F71">
        <w:rPr>
          <w:spacing w:val="-17"/>
          <w:w w:val="90"/>
        </w:rPr>
        <w:t xml:space="preserve"> </w:t>
      </w:r>
      <w:r w:rsidRPr="00934F71">
        <w:rPr>
          <w:w w:val="90"/>
        </w:rPr>
        <w:t>BKP</w:t>
      </w:r>
      <w:r w:rsidRPr="00934F71">
        <w:rPr>
          <w:spacing w:val="-16"/>
          <w:w w:val="90"/>
        </w:rPr>
        <w:t xml:space="preserve"> </w:t>
      </w:r>
      <w:r w:rsidRPr="00934F71">
        <w:rPr>
          <w:w w:val="90"/>
        </w:rPr>
        <w:t>reserved</w:t>
      </w:r>
      <w:r w:rsidRPr="00934F71">
        <w:rPr>
          <w:spacing w:val="-17"/>
          <w:w w:val="90"/>
        </w:rPr>
        <w:t xml:space="preserve"> </w:t>
      </w:r>
      <w:r w:rsidRPr="00934F71">
        <w:rPr>
          <w:w w:val="90"/>
        </w:rPr>
        <w:t>for</w:t>
      </w:r>
      <w:r w:rsidRPr="00934F71">
        <w:rPr>
          <w:spacing w:val="-16"/>
          <w:w w:val="90"/>
        </w:rPr>
        <w:t xml:space="preserve"> </w:t>
      </w:r>
      <w:r w:rsidRPr="00934F71">
        <w:rPr>
          <w:w w:val="90"/>
        </w:rPr>
        <w:t>more</w:t>
      </w:r>
      <w:r w:rsidRPr="00934F71">
        <w:rPr>
          <w:spacing w:val="-17"/>
          <w:w w:val="90"/>
        </w:rPr>
        <w:t xml:space="preserve"> </w:t>
      </w:r>
      <w:r w:rsidRPr="00934F71">
        <w:rPr>
          <w:w w:val="90"/>
        </w:rPr>
        <w:t>traumatic</w:t>
      </w:r>
      <w:r w:rsidRPr="00934F71">
        <w:rPr>
          <w:spacing w:val="-16"/>
          <w:w w:val="90"/>
        </w:rPr>
        <w:t xml:space="preserve"> </w:t>
      </w:r>
      <w:r w:rsidRPr="00934F71">
        <w:rPr>
          <w:w w:val="90"/>
        </w:rPr>
        <w:t>fractures</w:t>
      </w:r>
      <w:r w:rsidRPr="00934F71">
        <w:rPr>
          <w:spacing w:val="-16"/>
          <w:w w:val="90"/>
        </w:rPr>
        <w:t xml:space="preserve"> </w:t>
      </w:r>
      <w:r w:rsidRPr="00934F71">
        <w:rPr>
          <w:w w:val="90"/>
        </w:rPr>
        <w:t>in</w:t>
      </w:r>
      <w:r w:rsidRPr="00934F71">
        <w:rPr>
          <w:spacing w:val="-16"/>
          <w:w w:val="90"/>
        </w:rPr>
        <w:t xml:space="preserve"> </w:t>
      </w:r>
      <w:r w:rsidRPr="00934F71">
        <w:rPr>
          <w:w w:val="90"/>
        </w:rPr>
        <w:t>younger</w:t>
      </w:r>
      <w:r w:rsidRPr="00934F71">
        <w:rPr>
          <w:spacing w:val="-17"/>
          <w:w w:val="90"/>
        </w:rPr>
        <w:t xml:space="preserve"> </w:t>
      </w:r>
      <w:r w:rsidRPr="00934F71">
        <w:rPr>
          <w:w w:val="90"/>
        </w:rPr>
        <w:t>people (19).</w:t>
      </w:r>
      <w:r w:rsidRPr="00934F71">
        <w:rPr>
          <w:spacing w:val="-14"/>
          <w:w w:val="90"/>
        </w:rPr>
        <w:t xml:space="preserve"> </w:t>
      </w:r>
      <w:r w:rsidRPr="00934F71">
        <w:rPr>
          <w:w w:val="90"/>
        </w:rPr>
        <w:t>A</w:t>
      </w:r>
      <w:r w:rsidRPr="00934F71">
        <w:rPr>
          <w:spacing w:val="-14"/>
          <w:w w:val="90"/>
        </w:rPr>
        <w:t xml:space="preserve"> </w:t>
      </w:r>
      <w:r w:rsidRPr="00934F71">
        <w:rPr>
          <w:w w:val="90"/>
        </w:rPr>
        <w:t>recent</w:t>
      </w:r>
      <w:r w:rsidRPr="00934F71">
        <w:rPr>
          <w:spacing w:val="-14"/>
          <w:w w:val="90"/>
        </w:rPr>
        <w:t xml:space="preserve"> </w:t>
      </w:r>
      <w:r w:rsidRPr="00934F71">
        <w:rPr>
          <w:w w:val="90"/>
        </w:rPr>
        <w:t>UK</w:t>
      </w:r>
      <w:r w:rsidRPr="00934F71">
        <w:rPr>
          <w:spacing w:val="-14"/>
          <w:w w:val="90"/>
        </w:rPr>
        <w:t xml:space="preserve"> </w:t>
      </w:r>
      <w:r w:rsidRPr="00934F71">
        <w:rPr>
          <w:w w:val="90"/>
        </w:rPr>
        <w:t>national</w:t>
      </w:r>
      <w:r w:rsidRPr="00934F71">
        <w:rPr>
          <w:spacing w:val="-13"/>
          <w:w w:val="90"/>
        </w:rPr>
        <w:t xml:space="preserve"> </w:t>
      </w:r>
      <w:r w:rsidRPr="00934F71">
        <w:rPr>
          <w:w w:val="90"/>
        </w:rPr>
        <w:t>survey</w:t>
      </w:r>
      <w:r w:rsidRPr="00934F71">
        <w:rPr>
          <w:spacing w:val="-15"/>
          <w:w w:val="90"/>
        </w:rPr>
        <w:t xml:space="preserve"> </w:t>
      </w:r>
      <w:r w:rsidRPr="00934F71">
        <w:rPr>
          <w:w w:val="90"/>
        </w:rPr>
        <w:t>with</w:t>
      </w:r>
      <w:r w:rsidRPr="00934F71">
        <w:rPr>
          <w:spacing w:val="-13"/>
          <w:w w:val="90"/>
        </w:rPr>
        <w:t xml:space="preserve"> </w:t>
      </w:r>
      <w:r w:rsidRPr="00934F71">
        <w:rPr>
          <w:w w:val="90"/>
        </w:rPr>
        <w:t>members</w:t>
      </w:r>
      <w:r w:rsidRPr="00934F71">
        <w:rPr>
          <w:spacing w:val="-14"/>
          <w:w w:val="90"/>
        </w:rPr>
        <w:t xml:space="preserve"> </w:t>
      </w:r>
      <w:r w:rsidRPr="00934F71">
        <w:rPr>
          <w:w w:val="90"/>
        </w:rPr>
        <w:t>of</w:t>
      </w:r>
      <w:r w:rsidRPr="00934F71">
        <w:rPr>
          <w:spacing w:val="-13"/>
          <w:w w:val="90"/>
        </w:rPr>
        <w:t xml:space="preserve"> </w:t>
      </w:r>
      <w:r w:rsidRPr="00934F71">
        <w:rPr>
          <w:w w:val="90"/>
        </w:rPr>
        <w:t>the</w:t>
      </w:r>
      <w:r w:rsidRPr="00934F71">
        <w:rPr>
          <w:spacing w:val="-14"/>
          <w:w w:val="90"/>
        </w:rPr>
        <w:t xml:space="preserve"> </w:t>
      </w:r>
      <w:r w:rsidRPr="00934F71">
        <w:rPr>
          <w:w w:val="90"/>
        </w:rPr>
        <w:t>British</w:t>
      </w:r>
      <w:r w:rsidRPr="00934F71">
        <w:rPr>
          <w:spacing w:val="-13"/>
          <w:w w:val="90"/>
        </w:rPr>
        <w:t xml:space="preserve"> </w:t>
      </w:r>
      <w:r w:rsidRPr="00934F71">
        <w:rPr>
          <w:w w:val="90"/>
        </w:rPr>
        <w:t>Geriatrics</w:t>
      </w:r>
      <w:r w:rsidRPr="00934F71">
        <w:rPr>
          <w:spacing w:val="-12"/>
          <w:w w:val="90"/>
        </w:rPr>
        <w:t xml:space="preserve"> </w:t>
      </w:r>
      <w:r w:rsidRPr="00934F71">
        <w:rPr>
          <w:w w:val="90"/>
        </w:rPr>
        <w:t>Society,</w:t>
      </w:r>
      <w:r w:rsidRPr="00934F71">
        <w:rPr>
          <w:spacing w:val="-13"/>
          <w:w w:val="90"/>
        </w:rPr>
        <w:t xml:space="preserve"> </w:t>
      </w:r>
      <w:proofErr w:type="gramStart"/>
      <w:r w:rsidRPr="00934F71">
        <w:rPr>
          <w:w w:val="90"/>
        </w:rPr>
        <w:t>Falls</w:t>
      </w:r>
      <w:proofErr w:type="gramEnd"/>
      <w:r w:rsidRPr="00934F71">
        <w:rPr>
          <w:spacing w:val="-14"/>
          <w:w w:val="90"/>
        </w:rPr>
        <w:t xml:space="preserve"> </w:t>
      </w:r>
      <w:r w:rsidRPr="00934F71">
        <w:rPr>
          <w:w w:val="90"/>
        </w:rPr>
        <w:t>and</w:t>
      </w:r>
      <w:r w:rsidRPr="00934F71">
        <w:rPr>
          <w:spacing w:val="-13"/>
          <w:w w:val="90"/>
        </w:rPr>
        <w:t xml:space="preserve"> </w:t>
      </w:r>
      <w:r w:rsidRPr="00934F71">
        <w:rPr>
          <w:w w:val="90"/>
        </w:rPr>
        <w:t>Bone</w:t>
      </w:r>
      <w:r w:rsidRPr="00934F71">
        <w:rPr>
          <w:spacing w:val="-14"/>
          <w:w w:val="90"/>
        </w:rPr>
        <w:t xml:space="preserve"> </w:t>
      </w:r>
      <w:r w:rsidRPr="00934F71">
        <w:rPr>
          <w:w w:val="90"/>
        </w:rPr>
        <w:t>Health</w:t>
      </w:r>
      <w:r w:rsidRPr="00934F71">
        <w:rPr>
          <w:spacing w:val="-14"/>
          <w:w w:val="90"/>
        </w:rPr>
        <w:t xml:space="preserve"> </w:t>
      </w:r>
      <w:r w:rsidRPr="00934F71">
        <w:rPr>
          <w:w w:val="90"/>
        </w:rPr>
        <w:t xml:space="preserve">Section, </w:t>
      </w:r>
      <w:r w:rsidRPr="00934F71">
        <w:rPr>
          <w:w w:val="95"/>
        </w:rPr>
        <w:t xml:space="preserve">UK members of the Fragility Fracture Network Vertebral Fracture Special Interest Group and the British </w:t>
      </w:r>
      <w:r w:rsidRPr="00934F71">
        <w:rPr>
          <w:w w:val="90"/>
        </w:rPr>
        <w:t>Association of Spinal Surgeons, all actively managing older patients hospitalised with VFF</w:t>
      </w:r>
      <w:r w:rsidR="007157E8">
        <w:rPr>
          <w:w w:val="90"/>
        </w:rPr>
        <w:t xml:space="preserve">, </w:t>
      </w:r>
      <w:r w:rsidRPr="00934F71">
        <w:rPr>
          <w:w w:val="90"/>
        </w:rPr>
        <w:t xml:space="preserve">highlighted that VP </w:t>
      </w:r>
      <w:r w:rsidRPr="00934F71">
        <w:t>remains</w:t>
      </w:r>
      <w:r w:rsidRPr="00934F71">
        <w:rPr>
          <w:spacing w:val="-16"/>
        </w:rPr>
        <w:t xml:space="preserve"> </w:t>
      </w:r>
      <w:r w:rsidRPr="00934F71">
        <w:t>the</w:t>
      </w:r>
      <w:r w:rsidRPr="00934F71">
        <w:rPr>
          <w:spacing w:val="-15"/>
        </w:rPr>
        <w:t xml:space="preserve"> </w:t>
      </w:r>
      <w:r w:rsidR="008F2297">
        <w:rPr>
          <w:spacing w:val="-15"/>
        </w:rPr>
        <w:t>first</w:t>
      </w:r>
      <w:r w:rsidRPr="00934F71">
        <w:rPr>
          <w:spacing w:val="7"/>
          <w:position w:val="6"/>
          <w:sz w:val="13"/>
        </w:rPr>
        <w:t xml:space="preserve"> </w:t>
      </w:r>
      <w:r w:rsidRPr="00934F71">
        <w:t>line</w:t>
      </w:r>
      <w:r w:rsidRPr="00934F71">
        <w:rPr>
          <w:spacing w:val="-15"/>
        </w:rPr>
        <w:t xml:space="preserve"> </w:t>
      </w:r>
      <w:r w:rsidRPr="00934F71">
        <w:t>treatment</w:t>
      </w:r>
      <w:r w:rsidRPr="00934F71">
        <w:rPr>
          <w:spacing w:val="-14"/>
        </w:rPr>
        <w:t xml:space="preserve"> </w:t>
      </w:r>
      <w:r w:rsidRPr="00934F71">
        <w:t>for</w:t>
      </w:r>
      <w:r w:rsidRPr="00934F71">
        <w:rPr>
          <w:spacing w:val="-15"/>
        </w:rPr>
        <w:t xml:space="preserve"> </w:t>
      </w:r>
      <w:r w:rsidRPr="00934F71">
        <w:t>these</w:t>
      </w:r>
      <w:r w:rsidRPr="00934F71">
        <w:rPr>
          <w:spacing w:val="-14"/>
        </w:rPr>
        <w:t xml:space="preserve"> </w:t>
      </w:r>
      <w:r w:rsidRPr="00934F71">
        <w:t>patients</w:t>
      </w:r>
      <w:r w:rsidRPr="00934F71">
        <w:rPr>
          <w:spacing w:val="-15"/>
        </w:rPr>
        <w:t xml:space="preserve"> </w:t>
      </w:r>
      <w:r w:rsidRPr="00934F71">
        <w:t>(20).</w:t>
      </w:r>
      <w:r w:rsidR="00D83EA6">
        <w:t xml:space="preserve"> The Academy of Medical Royal Colleges, UK, </w:t>
      </w:r>
      <w:r w:rsidR="0004227C">
        <w:t xml:space="preserve">in their recent guidance, gives particular recommendation for VP in hospitalised older </w:t>
      </w:r>
      <w:proofErr w:type="gramStart"/>
      <w:r w:rsidR="0004227C">
        <w:t xml:space="preserve">people  </w:t>
      </w:r>
      <w:proofErr w:type="gramEnd"/>
      <w:r w:rsidR="004F4516">
        <w:fldChar w:fldCharType="begin"/>
      </w:r>
      <w:r w:rsidR="004F4516">
        <w:instrText xml:space="preserve"> HYPERLINK "https://www.aomrc.org.uk/wp-content/uploads/2020/12/EBI_list2_guidance_1220.pdf" </w:instrText>
      </w:r>
      <w:r w:rsidR="004F4516">
        <w:fldChar w:fldCharType="separate"/>
      </w:r>
      <w:r w:rsidR="0004227C" w:rsidRPr="004E27C3">
        <w:rPr>
          <w:rStyle w:val="Hyperlink"/>
        </w:rPr>
        <w:t>https://www.aomrc.org.uk/wp-content/uploads/2020/12/EBI_list2_guidance_1220.pdf</w:t>
      </w:r>
      <w:r w:rsidR="004F4516">
        <w:rPr>
          <w:rStyle w:val="Hyperlink"/>
        </w:rPr>
        <w:fldChar w:fldCharType="end"/>
      </w:r>
      <w:r w:rsidR="0004227C">
        <w:t xml:space="preserve"> </w:t>
      </w:r>
    </w:p>
    <w:p w14:paraId="56CC4057" w14:textId="77777777" w:rsidR="00020894" w:rsidRPr="00934F71" w:rsidRDefault="00020894" w:rsidP="009F5FDB">
      <w:pPr>
        <w:spacing w:line="280" w:lineRule="exact"/>
        <w:jc w:val="both"/>
        <w:rPr>
          <w:w w:val="95"/>
          <w:sz w:val="20"/>
        </w:rPr>
      </w:pPr>
    </w:p>
    <w:p w14:paraId="441A2A3D" w14:textId="37EF26A4" w:rsidR="00020894" w:rsidRPr="00934F71" w:rsidRDefault="00020894" w:rsidP="009F5FDB">
      <w:pPr>
        <w:spacing w:line="280" w:lineRule="exact"/>
        <w:jc w:val="both"/>
      </w:pPr>
      <w:r w:rsidRPr="00934F71">
        <w:rPr>
          <w:w w:val="95"/>
        </w:rPr>
        <w:t>VP</w:t>
      </w:r>
      <w:r w:rsidR="007157E8">
        <w:rPr>
          <w:spacing w:val="-38"/>
          <w:w w:val="95"/>
        </w:rPr>
        <w:t xml:space="preserve"> </w:t>
      </w:r>
      <w:r w:rsidRPr="00934F71">
        <w:rPr>
          <w:w w:val="95"/>
        </w:rPr>
        <w:t>has</w:t>
      </w:r>
      <w:r w:rsidRPr="00934F71">
        <w:rPr>
          <w:spacing w:val="-37"/>
          <w:w w:val="95"/>
        </w:rPr>
        <w:t xml:space="preserve"> </w:t>
      </w:r>
      <w:r w:rsidRPr="00934F71">
        <w:rPr>
          <w:w w:val="95"/>
        </w:rPr>
        <w:t>been</w:t>
      </w:r>
      <w:r w:rsidRPr="00934F71">
        <w:rPr>
          <w:spacing w:val="-38"/>
          <w:w w:val="95"/>
        </w:rPr>
        <w:t xml:space="preserve"> </w:t>
      </w:r>
      <w:r w:rsidRPr="00934F71">
        <w:rPr>
          <w:w w:val="95"/>
        </w:rPr>
        <w:t>shown</w:t>
      </w:r>
      <w:r w:rsidRPr="00934F71">
        <w:rPr>
          <w:spacing w:val="-38"/>
          <w:w w:val="95"/>
        </w:rPr>
        <w:t xml:space="preserve"> </w:t>
      </w:r>
      <w:r w:rsidRPr="00934F71">
        <w:rPr>
          <w:w w:val="95"/>
        </w:rPr>
        <w:t>to</w:t>
      </w:r>
      <w:r w:rsidRPr="00934F71">
        <w:rPr>
          <w:spacing w:val="-37"/>
          <w:w w:val="95"/>
        </w:rPr>
        <w:t xml:space="preserve"> </w:t>
      </w:r>
      <w:r w:rsidRPr="00934F71">
        <w:rPr>
          <w:w w:val="95"/>
        </w:rPr>
        <w:t>reduce</w:t>
      </w:r>
      <w:r w:rsidRPr="00934F71">
        <w:rPr>
          <w:spacing w:val="-37"/>
          <w:w w:val="95"/>
        </w:rPr>
        <w:t xml:space="preserve"> </w:t>
      </w:r>
      <w:r w:rsidRPr="00934F71">
        <w:rPr>
          <w:w w:val="95"/>
        </w:rPr>
        <w:t>pain,</w:t>
      </w:r>
      <w:r w:rsidRPr="00934F71">
        <w:rPr>
          <w:spacing w:val="-38"/>
          <w:w w:val="95"/>
        </w:rPr>
        <w:t xml:space="preserve"> </w:t>
      </w:r>
      <w:r w:rsidRPr="00934F71">
        <w:rPr>
          <w:w w:val="95"/>
        </w:rPr>
        <w:t>pain</w:t>
      </w:r>
      <w:r w:rsidRPr="00934F71">
        <w:rPr>
          <w:spacing w:val="-37"/>
          <w:w w:val="95"/>
        </w:rPr>
        <w:t xml:space="preserve"> </w:t>
      </w:r>
      <w:r w:rsidRPr="00934F71">
        <w:rPr>
          <w:w w:val="95"/>
        </w:rPr>
        <w:t>related</w:t>
      </w:r>
      <w:r w:rsidRPr="00934F71">
        <w:rPr>
          <w:spacing w:val="-38"/>
          <w:w w:val="95"/>
        </w:rPr>
        <w:t xml:space="preserve"> </w:t>
      </w:r>
      <w:r w:rsidRPr="00934F71">
        <w:rPr>
          <w:w w:val="95"/>
        </w:rPr>
        <w:t>disability</w:t>
      </w:r>
      <w:r w:rsidRPr="00934F71">
        <w:rPr>
          <w:spacing w:val="-37"/>
          <w:w w:val="95"/>
        </w:rPr>
        <w:t xml:space="preserve"> </w:t>
      </w:r>
      <w:r w:rsidRPr="00934F71">
        <w:rPr>
          <w:w w:val="95"/>
        </w:rPr>
        <w:t>and</w:t>
      </w:r>
      <w:r w:rsidRPr="00934F71">
        <w:rPr>
          <w:spacing w:val="-37"/>
          <w:w w:val="95"/>
        </w:rPr>
        <w:t xml:space="preserve"> </w:t>
      </w:r>
      <w:r w:rsidRPr="00934F71">
        <w:rPr>
          <w:w w:val="95"/>
        </w:rPr>
        <w:t>hospital</w:t>
      </w:r>
      <w:r w:rsidRPr="00934F71">
        <w:rPr>
          <w:spacing w:val="-38"/>
          <w:w w:val="95"/>
        </w:rPr>
        <w:t xml:space="preserve"> </w:t>
      </w:r>
      <w:r w:rsidRPr="00934F71">
        <w:rPr>
          <w:w w:val="95"/>
        </w:rPr>
        <w:t>length</w:t>
      </w:r>
      <w:r w:rsidRPr="00934F71">
        <w:rPr>
          <w:spacing w:val="-37"/>
          <w:w w:val="95"/>
        </w:rPr>
        <w:t xml:space="preserve"> </w:t>
      </w:r>
      <w:r w:rsidRPr="00934F71">
        <w:rPr>
          <w:w w:val="95"/>
        </w:rPr>
        <w:t>of</w:t>
      </w:r>
      <w:r w:rsidRPr="00934F71">
        <w:rPr>
          <w:spacing w:val="-38"/>
          <w:w w:val="95"/>
        </w:rPr>
        <w:t xml:space="preserve"> </w:t>
      </w:r>
      <w:r w:rsidRPr="00934F71">
        <w:rPr>
          <w:w w:val="95"/>
        </w:rPr>
        <w:t>stay</w:t>
      </w:r>
      <w:r w:rsidRPr="00934F71">
        <w:rPr>
          <w:spacing w:val="-37"/>
          <w:w w:val="95"/>
        </w:rPr>
        <w:t xml:space="preserve"> </w:t>
      </w:r>
      <w:r w:rsidRPr="00934F71">
        <w:rPr>
          <w:w w:val="95"/>
        </w:rPr>
        <w:t>compared</w:t>
      </w:r>
      <w:r w:rsidRPr="00934F71">
        <w:rPr>
          <w:spacing w:val="-38"/>
          <w:w w:val="95"/>
        </w:rPr>
        <w:t xml:space="preserve"> </w:t>
      </w:r>
      <w:r w:rsidRPr="00934F71">
        <w:rPr>
          <w:w w:val="95"/>
        </w:rPr>
        <w:t>to</w:t>
      </w:r>
      <w:r w:rsidRPr="00934F71">
        <w:rPr>
          <w:spacing w:val="-37"/>
          <w:w w:val="95"/>
        </w:rPr>
        <w:t xml:space="preserve"> </w:t>
      </w:r>
      <w:r w:rsidRPr="00934F71">
        <w:rPr>
          <w:w w:val="95"/>
        </w:rPr>
        <w:t>conservative (medical)</w:t>
      </w:r>
      <w:r w:rsidRPr="00934F71">
        <w:rPr>
          <w:spacing w:val="-39"/>
          <w:w w:val="95"/>
        </w:rPr>
        <w:t xml:space="preserve"> </w:t>
      </w:r>
      <w:r w:rsidRPr="00934F71">
        <w:rPr>
          <w:w w:val="95"/>
        </w:rPr>
        <w:t>treatment</w:t>
      </w:r>
      <w:r w:rsidRPr="00934F71">
        <w:rPr>
          <w:spacing w:val="-39"/>
          <w:w w:val="95"/>
        </w:rPr>
        <w:t xml:space="preserve"> </w:t>
      </w:r>
      <w:r w:rsidRPr="00934F71">
        <w:rPr>
          <w:w w:val="95"/>
        </w:rPr>
        <w:t>(15</w:t>
      </w:r>
      <w:proofErr w:type="gramStart"/>
      <w:r w:rsidRPr="00934F71">
        <w:rPr>
          <w:w w:val="95"/>
        </w:rPr>
        <w:t>,21</w:t>
      </w:r>
      <w:proofErr w:type="gramEnd"/>
      <w:r w:rsidRPr="00934F71">
        <w:rPr>
          <w:w w:val="95"/>
        </w:rPr>
        <w:t>-23).</w:t>
      </w:r>
      <w:r w:rsidRPr="00934F71">
        <w:rPr>
          <w:spacing w:val="-38"/>
          <w:w w:val="95"/>
        </w:rPr>
        <w:t xml:space="preserve"> </w:t>
      </w:r>
      <w:r w:rsidRPr="00934F71">
        <w:rPr>
          <w:w w:val="95"/>
        </w:rPr>
        <w:t>An</w:t>
      </w:r>
      <w:r w:rsidRPr="00934F71">
        <w:rPr>
          <w:spacing w:val="-39"/>
          <w:w w:val="95"/>
        </w:rPr>
        <w:t xml:space="preserve"> </w:t>
      </w:r>
      <w:r w:rsidRPr="00934F71">
        <w:rPr>
          <w:w w:val="95"/>
        </w:rPr>
        <w:t>analysis</w:t>
      </w:r>
      <w:r w:rsidRPr="00934F71">
        <w:rPr>
          <w:spacing w:val="-39"/>
          <w:w w:val="95"/>
        </w:rPr>
        <w:t xml:space="preserve"> </w:t>
      </w:r>
      <w:r w:rsidRPr="00934F71">
        <w:rPr>
          <w:w w:val="95"/>
        </w:rPr>
        <w:t>of</w:t>
      </w:r>
      <w:r w:rsidRPr="00934F71">
        <w:rPr>
          <w:spacing w:val="-39"/>
          <w:w w:val="95"/>
        </w:rPr>
        <w:t xml:space="preserve"> </w:t>
      </w:r>
      <w:r w:rsidRPr="00934F71">
        <w:rPr>
          <w:w w:val="95"/>
        </w:rPr>
        <w:t>13,624</w:t>
      </w:r>
      <w:r w:rsidRPr="00934F71">
        <w:rPr>
          <w:spacing w:val="-38"/>
          <w:w w:val="95"/>
        </w:rPr>
        <w:t xml:space="preserve"> </w:t>
      </w:r>
      <w:r w:rsidRPr="00934F71">
        <w:rPr>
          <w:w w:val="95"/>
        </w:rPr>
        <w:t>hospitalized</w:t>
      </w:r>
      <w:r w:rsidRPr="00934F71">
        <w:rPr>
          <w:spacing w:val="-39"/>
          <w:w w:val="95"/>
        </w:rPr>
        <w:t xml:space="preserve"> </w:t>
      </w:r>
      <w:r w:rsidRPr="00934F71">
        <w:rPr>
          <w:w w:val="95"/>
        </w:rPr>
        <w:t>patients</w:t>
      </w:r>
      <w:r w:rsidRPr="00934F71">
        <w:rPr>
          <w:spacing w:val="-39"/>
          <w:w w:val="95"/>
        </w:rPr>
        <w:t xml:space="preserve"> </w:t>
      </w:r>
      <w:r w:rsidRPr="00934F71">
        <w:rPr>
          <w:w w:val="95"/>
        </w:rPr>
        <w:t>with</w:t>
      </w:r>
      <w:r w:rsidRPr="00934F71">
        <w:rPr>
          <w:spacing w:val="-39"/>
          <w:w w:val="95"/>
        </w:rPr>
        <w:t xml:space="preserve"> </w:t>
      </w:r>
      <w:r w:rsidRPr="00934F71">
        <w:rPr>
          <w:w w:val="95"/>
        </w:rPr>
        <w:t>VFF</w:t>
      </w:r>
      <w:r w:rsidRPr="00934F71">
        <w:rPr>
          <w:spacing w:val="-39"/>
          <w:w w:val="95"/>
        </w:rPr>
        <w:t xml:space="preserve"> </w:t>
      </w:r>
      <w:r w:rsidRPr="00934F71">
        <w:rPr>
          <w:w w:val="95"/>
        </w:rPr>
        <w:t>from</w:t>
      </w:r>
      <w:r w:rsidRPr="00934F71">
        <w:rPr>
          <w:spacing w:val="-38"/>
          <w:w w:val="95"/>
        </w:rPr>
        <w:t xml:space="preserve"> </w:t>
      </w:r>
      <w:r w:rsidRPr="00934F71">
        <w:rPr>
          <w:w w:val="95"/>
        </w:rPr>
        <w:t>the</w:t>
      </w:r>
      <w:r w:rsidRPr="00934F71">
        <w:rPr>
          <w:spacing w:val="-39"/>
          <w:w w:val="95"/>
        </w:rPr>
        <w:t xml:space="preserve"> </w:t>
      </w:r>
      <w:r w:rsidRPr="00934F71">
        <w:rPr>
          <w:w w:val="95"/>
        </w:rPr>
        <w:t>French</w:t>
      </w:r>
      <w:r w:rsidRPr="00934F71">
        <w:rPr>
          <w:spacing w:val="-39"/>
          <w:w w:val="95"/>
        </w:rPr>
        <w:t xml:space="preserve"> </w:t>
      </w:r>
      <w:r w:rsidRPr="00934F71">
        <w:rPr>
          <w:w w:val="95"/>
        </w:rPr>
        <w:t xml:space="preserve">Hospital </w:t>
      </w:r>
      <w:r w:rsidRPr="00934F71">
        <w:rPr>
          <w:w w:val="90"/>
        </w:rPr>
        <w:t>National</w:t>
      </w:r>
      <w:r w:rsidRPr="00934F71">
        <w:rPr>
          <w:spacing w:val="-20"/>
          <w:w w:val="90"/>
        </w:rPr>
        <w:t xml:space="preserve"> </w:t>
      </w:r>
      <w:r w:rsidRPr="00934F71">
        <w:rPr>
          <w:w w:val="90"/>
        </w:rPr>
        <w:t>Database</w:t>
      </w:r>
      <w:r w:rsidRPr="00934F71">
        <w:rPr>
          <w:spacing w:val="-20"/>
          <w:w w:val="90"/>
        </w:rPr>
        <w:t xml:space="preserve"> </w:t>
      </w:r>
      <w:r w:rsidRPr="00934F71">
        <w:rPr>
          <w:w w:val="90"/>
        </w:rPr>
        <w:t>demonstrated</w:t>
      </w:r>
      <w:r w:rsidRPr="00934F71">
        <w:rPr>
          <w:spacing w:val="-20"/>
          <w:w w:val="90"/>
        </w:rPr>
        <w:t xml:space="preserve"> </w:t>
      </w:r>
      <w:r w:rsidRPr="00934F71">
        <w:rPr>
          <w:w w:val="90"/>
        </w:rPr>
        <w:t>that</w:t>
      </w:r>
      <w:r w:rsidRPr="00934F71">
        <w:rPr>
          <w:spacing w:val="-20"/>
          <w:w w:val="90"/>
        </w:rPr>
        <w:t xml:space="preserve"> </w:t>
      </w:r>
      <w:r w:rsidRPr="00934F71">
        <w:rPr>
          <w:w w:val="90"/>
        </w:rPr>
        <w:t>a</w:t>
      </w:r>
      <w:r w:rsidRPr="00934F71">
        <w:rPr>
          <w:spacing w:val="-20"/>
          <w:w w:val="90"/>
        </w:rPr>
        <w:t xml:space="preserve"> </w:t>
      </w:r>
      <w:r w:rsidRPr="00934F71">
        <w:rPr>
          <w:w w:val="90"/>
        </w:rPr>
        <w:t>higher</w:t>
      </w:r>
      <w:r w:rsidRPr="00934F71">
        <w:rPr>
          <w:spacing w:val="-20"/>
          <w:w w:val="90"/>
        </w:rPr>
        <w:t xml:space="preserve"> </w:t>
      </w:r>
      <w:r w:rsidRPr="00934F71">
        <w:rPr>
          <w:w w:val="90"/>
        </w:rPr>
        <w:t>proportion</w:t>
      </w:r>
      <w:r w:rsidRPr="00934F71">
        <w:rPr>
          <w:spacing w:val="-20"/>
          <w:w w:val="90"/>
        </w:rPr>
        <w:t xml:space="preserve"> </w:t>
      </w:r>
      <w:r w:rsidRPr="00934F71">
        <w:rPr>
          <w:w w:val="90"/>
        </w:rPr>
        <w:t>of</w:t>
      </w:r>
      <w:r w:rsidRPr="00934F71">
        <w:rPr>
          <w:spacing w:val="-20"/>
          <w:w w:val="90"/>
        </w:rPr>
        <w:t xml:space="preserve"> </w:t>
      </w:r>
      <w:r w:rsidRPr="00934F71">
        <w:rPr>
          <w:w w:val="90"/>
        </w:rPr>
        <w:t>patients</w:t>
      </w:r>
      <w:r w:rsidRPr="00934F71">
        <w:rPr>
          <w:spacing w:val="-20"/>
          <w:w w:val="90"/>
        </w:rPr>
        <w:t xml:space="preserve"> </w:t>
      </w:r>
      <w:r w:rsidRPr="00934F71">
        <w:rPr>
          <w:w w:val="90"/>
        </w:rPr>
        <w:t>were</w:t>
      </w:r>
      <w:r w:rsidRPr="00934F71">
        <w:rPr>
          <w:spacing w:val="-20"/>
          <w:w w:val="90"/>
        </w:rPr>
        <w:t xml:space="preserve"> </w:t>
      </w:r>
      <w:r w:rsidRPr="00934F71">
        <w:rPr>
          <w:w w:val="90"/>
        </w:rPr>
        <w:t>discharged</w:t>
      </w:r>
      <w:r w:rsidRPr="00934F71">
        <w:rPr>
          <w:spacing w:val="-20"/>
          <w:w w:val="90"/>
        </w:rPr>
        <w:t xml:space="preserve"> </w:t>
      </w:r>
      <w:r w:rsidRPr="00934F71">
        <w:rPr>
          <w:w w:val="90"/>
        </w:rPr>
        <w:t>in</w:t>
      </w:r>
      <w:r w:rsidRPr="00934F71">
        <w:rPr>
          <w:spacing w:val="-20"/>
          <w:w w:val="90"/>
        </w:rPr>
        <w:t xml:space="preserve"> </w:t>
      </w:r>
      <w:r w:rsidRPr="00934F71">
        <w:rPr>
          <w:w w:val="90"/>
        </w:rPr>
        <w:t>7</w:t>
      </w:r>
      <w:r w:rsidRPr="00934F71">
        <w:rPr>
          <w:spacing w:val="-20"/>
          <w:w w:val="90"/>
        </w:rPr>
        <w:t xml:space="preserve"> </w:t>
      </w:r>
      <w:r w:rsidRPr="00934F71">
        <w:rPr>
          <w:w w:val="90"/>
        </w:rPr>
        <w:t>days</w:t>
      </w:r>
      <w:r w:rsidRPr="00934F71">
        <w:rPr>
          <w:spacing w:val="-20"/>
          <w:w w:val="90"/>
        </w:rPr>
        <w:t xml:space="preserve"> </w:t>
      </w:r>
      <w:r w:rsidRPr="00934F71">
        <w:rPr>
          <w:w w:val="90"/>
        </w:rPr>
        <w:t>after</w:t>
      </w:r>
      <w:r w:rsidRPr="00934F71">
        <w:rPr>
          <w:spacing w:val="-19"/>
          <w:w w:val="90"/>
        </w:rPr>
        <w:t xml:space="preserve"> </w:t>
      </w:r>
      <w:r w:rsidRPr="00934F71">
        <w:rPr>
          <w:w w:val="90"/>
        </w:rPr>
        <w:t>VP</w:t>
      </w:r>
      <w:r w:rsidRPr="00934F71">
        <w:rPr>
          <w:spacing w:val="-20"/>
          <w:w w:val="90"/>
        </w:rPr>
        <w:t xml:space="preserve"> </w:t>
      </w:r>
      <w:r w:rsidRPr="00934F71">
        <w:rPr>
          <w:w w:val="90"/>
        </w:rPr>
        <w:t xml:space="preserve">compared </w:t>
      </w:r>
      <w:r w:rsidRPr="00934F71">
        <w:rPr>
          <w:w w:val="95"/>
        </w:rPr>
        <w:t>with</w:t>
      </w:r>
      <w:r w:rsidRPr="00934F71">
        <w:rPr>
          <w:spacing w:val="-36"/>
          <w:w w:val="95"/>
        </w:rPr>
        <w:t xml:space="preserve"> </w:t>
      </w:r>
      <w:r w:rsidRPr="00934F71">
        <w:rPr>
          <w:w w:val="95"/>
        </w:rPr>
        <w:t>conservative</w:t>
      </w:r>
      <w:r w:rsidRPr="00934F71">
        <w:rPr>
          <w:spacing w:val="-36"/>
          <w:w w:val="95"/>
        </w:rPr>
        <w:t xml:space="preserve"> </w:t>
      </w:r>
      <w:r w:rsidRPr="00934F71">
        <w:rPr>
          <w:w w:val="95"/>
        </w:rPr>
        <w:t>treatment,</w:t>
      </w:r>
      <w:r w:rsidRPr="00934F71">
        <w:rPr>
          <w:spacing w:val="-35"/>
          <w:w w:val="95"/>
        </w:rPr>
        <w:t xml:space="preserve"> </w:t>
      </w:r>
      <w:r w:rsidRPr="00934F71">
        <w:rPr>
          <w:w w:val="95"/>
        </w:rPr>
        <w:t>68%</w:t>
      </w:r>
      <w:r w:rsidRPr="00934F71">
        <w:rPr>
          <w:spacing w:val="-35"/>
          <w:w w:val="95"/>
        </w:rPr>
        <w:t xml:space="preserve"> </w:t>
      </w:r>
      <w:r w:rsidRPr="00934F71">
        <w:rPr>
          <w:w w:val="95"/>
        </w:rPr>
        <w:t>versus</w:t>
      </w:r>
      <w:r w:rsidRPr="00934F71">
        <w:rPr>
          <w:spacing w:val="-36"/>
          <w:w w:val="95"/>
        </w:rPr>
        <w:t xml:space="preserve"> </w:t>
      </w:r>
      <w:r w:rsidRPr="00934F71">
        <w:rPr>
          <w:w w:val="95"/>
        </w:rPr>
        <w:t>47%,</w:t>
      </w:r>
      <w:r w:rsidRPr="00934F71">
        <w:rPr>
          <w:spacing w:val="-36"/>
          <w:w w:val="95"/>
        </w:rPr>
        <w:t xml:space="preserve"> </w:t>
      </w:r>
      <w:r w:rsidRPr="00934F71">
        <w:rPr>
          <w:w w:val="95"/>
        </w:rPr>
        <w:t>P</w:t>
      </w:r>
      <w:r w:rsidRPr="00934F71">
        <w:rPr>
          <w:spacing w:val="-36"/>
          <w:w w:val="95"/>
        </w:rPr>
        <w:t xml:space="preserve"> </w:t>
      </w:r>
      <w:r w:rsidRPr="00934F71">
        <w:rPr>
          <w:w w:val="95"/>
        </w:rPr>
        <w:t>&lt;</w:t>
      </w:r>
      <w:r w:rsidRPr="00934F71">
        <w:rPr>
          <w:spacing w:val="-36"/>
          <w:w w:val="95"/>
        </w:rPr>
        <w:t xml:space="preserve"> </w:t>
      </w:r>
      <w:r w:rsidRPr="00934F71">
        <w:rPr>
          <w:w w:val="95"/>
        </w:rPr>
        <w:t>0.001</w:t>
      </w:r>
      <w:r w:rsidRPr="00934F71">
        <w:rPr>
          <w:spacing w:val="-35"/>
          <w:w w:val="95"/>
        </w:rPr>
        <w:t xml:space="preserve"> </w:t>
      </w:r>
      <w:r w:rsidRPr="00934F71">
        <w:rPr>
          <w:w w:val="95"/>
        </w:rPr>
        <w:t>(23).</w:t>
      </w:r>
      <w:r w:rsidRPr="00934F71">
        <w:rPr>
          <w:spacing w:val="-36"/>
          <w:w w:val="95"/>
        </w:rPr>
        <w:t xml:space="preserve"> </w:t>
      </w:r>
      <w:r w:rsidRPr="00934F71">
        <w:rPr>
          <w:w w:val="95"/>
        </w:rPr>
        <w:t>A</w:t>
      </w:r>
      <w:r w:rsidRPr="00934F71">
        <w:rPr>
          <w:spacing w:val="-36"/>
          <w:w w:val="95"/>
        </w:rPr>
        <w:t xml:space="preserve"> </w:t>
      </w:r>
      <w:r w:rsidRPr="00934F71">
        <w:rPr>
          <w:w w:val="95"/>
        </w:rPr>
        <w:t>large</w:t>
      </w:r>
      <w:r w:rsidRPr="00934F71">
        <w:rPr>
          <w:spacing w:val="-36"/>
          <w:w w:val="95"/>
        </w:rPr>
        <w:t xml:space="preserve"> </w:t>
      </w:r>
      <w:r w:rsidRPr="00934F71">
        <w:rPr>
          <w:w w:val="95"/>
        </w:rPr>
        <w:t>Taiwanese</w:t>
      </w:r>
      <w:r w:rsidRPr="00934F71">
        <w:rPr>
          <w:spacing w:val="-35"/>
          <w:w w:val="95"/>
        </w:rPr>
        <w:t xml:space="preserve"> </w:t>
      </w:r>
      <w:r w:rsidRPr="00934F71">
        <w:rPr>
          <w:w w:val="95"/>
        </w:rPr>
        <w:t>study</w:t>
      </w:r>
      <w:r w:rsidRPr="00934F71">
        <w:rPr>
          <w:spacing w:val="-36"/>
          <w:w w:val="95"/>
        </w:rPr>
        <w:t xml:space="preserve"> </w:t>
      </w:r>
      <w:r w:rsidRPr="00934F71">
        <w:rPr>
          <w:w w:val="95"/>
        </w:rPr>
        <w:t>using</w:t>
      </w:r>
      <w:r w:rsidRPr="00934F71">
        <w:rPr>
          <w:spacing w:val="-35"/>
          <w:w w:val="95"/>
        </w:rPr>
        <w:t xml:space="preserve"> </w:t>
      </w:r>
      <w:r w:rsidRPr="00934F71">
        <w:rPr>
          <w:w w:val="95"/>
        </w:rPr>
        <w:t>National</w:t>
      </w:r>
      <w:r w:rsidRPr="00934F71">
        <w:rPr>
          <w:spacing w:val="-36"/>
          <w:w w:val="95"/>
        </w:rPr>
        <w:t xml:space="preserve"> </w:t>
      </w:r>
      <w:r w:rsidRPr="00934F71">
        <w:rPr>
          <w:w w:val="95"/>
        </w:rPr>
        <w:t xml:space="preserve">Health </w:t>
      </w:r>
      <w:r w:rsidRPr="00934F71">
        <w:rPr>
          <w:w w:val="90"/>
        </w:rPr>
        <w:t>Insurance</w:t>
      </w:r>
      <w:r w:rsidRPr="00934F71">
        <w:rPr>
          <w:spacing w:val="-17"/>
          <w:w w:val="90"/>
        </w:rPr>
        <w:t xml:space="preserve"> </w:t>
      </w:r>
      <w:r w:rsidRPr="00934F71">
        <w:rPr>
          <w:w w:val="90"/>
        </w:rPr>
        <w:t>data</w:t>
      </w:r>
      <w:r w:rsidRPr="00934F71">
        <w:rPr>
          <w:spacing w:val="-17"/>
          <w:w w:val="90"/>
        </w:rPr>
        <w:t xml:space="preserve"> </w:t>
      </w:r>
      <w:r w:rsidRPr="00934F71">
        <w:rPr>
          <w:w w:val="90"/>
        </w:rPr>
        <w:t>for</w:t>
      </w:r>
      <w:r w:rsidRPr="00934F71">
        <w:rPr>
          <w:spacing w:val="-17"/>
          <w:w w:val="90"/>
        </w:rPr>
        <w:t xml:space="preserve"> </w:t>
      </w:r>
      <w:r w:rsidRPr="00934F71">
        <w:rPr>
          <w:w w:val="90"/>
        </w:rPr>
        <w:t>9238</w:t>
      </w:r>
      <w:r w:rsidRPr="00934F71">
        <w:rPr>
          <w:spacing w:val="-18"/>
          <w:w w:val="90"/>
        </w:rPr>
        <w:t xml:space="preserve"> </w:t>
      </w:r>
      <w:r w:rsidRPr="00934F71">
        <w:rPr>
          <w:w w:val="90"/>
        </w:rPr>
        <w:t>hospitalized</w:t>
      </w:r>
      <w:r w:rsidRPr="00934F71">
        <w:rPr>
          <w:spacing w:val="-17"/>
          <w:w w:val="90"/>
        </w:rPr>
        <w:t xml:space="preserve"> </w:t>
      </w:r>
      <w:r w:rsidRPr="00934F71">
        <w:rPr>
          <w:w w:val="90"/>
        </w:rPr>
        <w:t>patients</w:t>
      </w:r>
      <w:r w:rsidRPr="00934F71">
        <w:rPr>
          <w:spacing w:val="-17"/>
          <w:w w:val="90"/>
        </w:rPr>
        <w:t xml:space="preserve"> </w:t>
      </w:r>
      <w:r w:rsidRPr="00934F71">
        <w:rPr>
          <w:w w:val="90"/>
        </w:rPr>
        <w:t>with</w:t>
      </w:r>
      <w:r w:rsidRPr="00934F71">
        <w:rPr>
          <w:spacing w:val="-17"/>
          <w:w w:val="90"/>
        </w:rPr>
        <w:t xml:space="preserve"> </w:t>
      </w:r>
      <w:r w:rsidRPr="00934F71">
        <w:rPr>
          <w:w w:val="90"/>
        </w:rPr>
        <w:t>VFF</w:t>
      </w:r>
      <w:r w:rsidRPr="00934F71">
        <w:rPr>
          <w:spacing w:val="-18"/>
          <w:w w:val="90"/>
        </w:rPr>
        <w:t xml:space="preserve"> </w:t>
      </w:r>
      <w:r w:rsidRPr="00934F71">
        <w:rPr>
          <w:w w:val="90"/>
        </w:rPr>
        <w:t>demonstrated</w:t>
      </w:r>
      <w:r w:rsidRPr="00934F71">
        <w:rPr>
          <w:spacing w:val="-17"/>
          <w:w w:val="90"/>
        </w:rPr>
        <w:t xml:space="preserve"> </w:t>
      </w:r>
      <w:r w:rsidRPr="00934F71">
        <w:rPr>
          <w:w w:val="90"/>
        </w:rPr>
        <w:t>a</w:t>
      </w:r>
      <w:r w:rsidRPr="00934F71">
        <w:rPr>
          <w:spacing w:val="-17"/>
          <w:w w:val="90"/>
        </w:rPr>
        <w:t xml:space="preserve"> </w:t>
      </w:r>
      <w:r w:rsidRPr="00934F71">
        <w:rPr>
          <w:w w:val="90"/>
        </w:rPr>
        <w:t>2-day-earlier</w:t>
      </w:r>
      <w:r w:rsidRPr="00934F71">
        <w:rPr>
          <w:spacing w:val="-17"/>
          <w:w w:val="90"/>
        </w:rPr>
        <w:t xml:space="preserve"> </w:t>
      </w:r>
      <w:r w:rsidRPr="00934F71">
        <w:rPr>
          <w:w w:val="90"/>
        </w:rPr>
        <w:t>discharge</w:t>
      </w:r>
      <w:r w:rsidRPr="00934F71">
        <w:rPr>
          <w:spacing w:val="-17"/>
          <w:w w:val="90"/>
        </w:rPr>
        <w:t xml:space="preserve"> </w:t>
      </w:r>
      <w:r w:rsidRPr="00934F71">
        <w:rPr>
          <w:w w:val="90"/>
        </w:rPr>
        <w:t>and</w:t>
      </w:r>
      <w:r w:rsidRPr="00934F71">
        <w:rPr>
          <w:spacing w:val="-18"/>
          <w:w w:val="90"/>
        </w:rPr>
        <w:t xml:space="preserve"> </w:t>
      </w:r>
      <w:r w:rsidRPr="00934F71">
        <w:rPr>
          <w:w w:val="90"/>
        </w:rPr>
        <w:t>lower</w:t>
      </w:r>
      <w:r w:rsidRPr="00934F71">
        <w:rPr>
          <w:spacing w:val="-17"/>
          <w:w w:val="90"/>
        </w:rPr>
        <w:t xml:space="preserve"> </w:t>
      </w:r>
      <w:r w:rsidRPr="00934F71">
        <w:rPr>
          <w:w w:val="90"/>
        </w:rPr>
        <w:t xml:space="preserve">30-day </w:t>
      </w:r>
      <w:r w:rsidRPr="00934F71">
        <w:rPr>
          <w:w w:val="95"/>
        </w:rPr>
        <w:t>readmission</w:t>
      </w:r>
      <w:r w:rsidRPr="00934F71">
        <w:rPr>
          <w:spacing w:val="-37"/>
          <w:w w:val="95"/>
        </w:rPr>
        <w:t xml:space="preserve"> </w:t>
      </w:r>
      <w:r w:rsidRPr="00934F71">
        <w:rPr>
          <w:w w:val="95"/>
        </w:rPr>
        <w:t>rates</w:t>
      </w:r>
      <w:r w:rsidRPr="00934F71">
        <w:rPr>
          <w:spacing w:val="-37"/>
          <w:w w:val="95"/>
        </w:rPr>
        <w:t xml:space="preserve"> </w:t>
      </w:r>
      <w:r w:rsidRPr="00934F71">
        <w:rPr>
          <w:w w:val="95"/>
        </w:rPr>
        <w:t>after</w:t>
      </w:r>
      <w:r w:rsidRPr="00934F71">
        <w:rPr>
          <w:spacing w:val="-36"/>
          <w:w w:val="95"/>
        </w:rPr>
        <w:t xml:space="preserve"> </w:t>
      </w:r>
      <w:r w:rsidRPr="00934F71">
        <w:rPr>
          <w:w w:val="95"/>
        </w:rPr>
        <w:t>VP</w:t>
      </w:r>
      <w:r w:rsidRPr="00934F71">
        <w:rPr>
          <w:spacing w:val="-36"/>
          <w:w w:val="95"/>
        </w:rPr>
        <w:t xml:space="preserve"> </w:t>
      </w:r>
      <w:r w:rsidRPr="00934F71">
        <w:rPr>
          <w:w w:val="95"/>
        </w:rPr>
        <w:t>(15).</w:t>
      </w:r>
      <w:r w:rsidRPr="00934F71">
        <w:rPr>
          <w:spacing w:val="-37"/>
          <w:w w:val="95"/>
        </w:rPr>
        <w:t xml:space="preserve"> </w:t>
      </w:r>
      <w:r w:rsidRPr="00934F71">
        <w:rPr>
          <w:w w:val="95"/>
        </w:rPr>
        <w:t>Most</w:t>
      </w:r>
      <w:r w:rsidRPr="00934F71">
        <w:rPr>
          <w:spacing w:val="-36"/>
          <w:w w:val="95"/>
        </w:rPr>
        <w:t xml:space="preserve"> </w:t>
      </w:r>
      <w:r w:rsidRPr="00934F71">
        <w:rPr>
          <w:w w:val="95"/>
        </w:rPr>
        <w:t>importantly,</w:t>
      </w:r>
      <w:r w:rsidRPr="00934F71">
        <w:rPr>
          <w:spacing w:val="-36"/>
          <w:w w:val="95"/>
        </w:rPr>
        <w:t xml:space="preserve"> </w:t>
      </w:r>
      <w:r w:rsidRPr="00934F71">
        <w:rPr>
          <w:w w:val="95"/>
        </w:rPr>
        <w:t>VP</w:t>
      </w:r>
      <w:r w:rsidRPr="00934F71">
        <w:rPr>
          <w:spacing w:val="-37"/>
          <w:w w:val="95"/>
        </w:rPr>
        <w:t xml:space="preserve"> </w:t>
      </w:r>
      <w:r w:rsidRPr="00934F71">
        <w:rPr>
          <w:w w:val="95"/>
        </w:rPr>
        <w:t>has</w:t>
      </w:r>
      <w:r w:rsidRPr="00934F71">
        <w:rPr>
          <w:spacing w:val="-36"/>
          <w:w w:val="95"/>
        </w:rPr>
        <w:t xml:space="preserve"> </w:t>
      </w:r>
      <w:r w:rsidRPr="00934F71">
        <w:rPr>
          <w:w w:val="95"/>
        </w:rPr>
        <w:t>also</w:t>
      </w:r>
      <w:r w:rsidRPr="00934F71">
        <w:rPr>
          <w:spacing w:val="-36"/>
          <w:w w:val="95"/>
        </w:rPr>
        <w:t xml:space="preserve"> </w:t>
      </w:r>
      <w:r w:rsidRPr="00934F71">
        <w:rPr>
          <w:w w:val="95"/>
        </w:rPr>
        <w:t>been</w:t>
      </w:r>
      <w:r w:rsidRPr="00934F71">
        <w:rPr>
          <w:spacing w:val="-37"/>
          <w:w w:val="95"/>
        </w:rPr>
        <w:t xml:space="preserve"> </w:t>
      </w:r>
      <w:r w:rsidRPr="00934F71">
        <w:rPr>
          <w:w w:val="95"/>
        </w:rPr>
        <w:t>shown</w:t>
      </w:r>
      <w:r w:rsidRPr="00934F71">
        <w:rPr>
          <w:spacing w:val="-36"/>
          <w:w w:val="95"/>
        </w:rPr>
        <w:t xml:space="preserve"> </w:t>
      </w:r>
      <w:r w:rsidRPr="00934F71">
        <w:rPr>
          <w:w w:val="95"/>
        </w:rPr>
        <w:t>to</w:t>
      </w:r>
      <w:r w:rsidRPr="00934F71">
        <w:rPr>
          <w:spacing w:val="-37"/>
          <w:w w:val="95"/>
        </w:rPr>
        <w:t xml:space="preserve"> </w:t>
      </w:r>
      <w:r w:rsidRPr="00934F71">
        <w:rPr>
          <w:w w:val="95"/>
        </w:rPr>
        <w:t>reduce</w:t>
      </w:r>
      <w:r w:rsidRPr="00934F71">
        <w:rPr>
          <w:spacing w:val="-36"/>
          <w:w w:val="95"/>
        </w:rPr>
        <w:t xml:space="preserve"> </w:t>
      </w:r>
      <w:r w:rsidRPr="00934F71">
        <w:rPr>
          <w:w w:val="95"/>
        </w:rPr>
        <w:t>in-hospital</w:t>
      </w:r>
      <w:r w:rsidRPr="00934F71">
        <w:rPr>
          <w:spacing w:val="-36"/>
          <w:w w:val="95"/>
        </w:rPr>
        <w:t xml:space="preserve"> </w:t>
      </w:r>
      <w:r w:rsidRPr="00934F71">
        <w:rPr>
          <w:w w:val="95"/>
        </w:rPr>
        <w:t>and</w:t>
      </w:r>
      <w:r w:rsidRPr="00934F71">
        <w:rPr>
          <w:spacing w:val="-37"/>
          <w:w w:val="95"/>
        </w:rPr>
        <w:t xml:space="preserve"> </w:t>
      </w:r>
      <w:r w:rsidRPr="00934F71">
        <w:rPr>
          <w:w w:val="95"/>
        </w:rPr>
        <w:t xml:space="preserve">long-term </w:t>
      </w:r>
      <w:r w:rsidRPr="00934F71">
        <w:rPr>
          <w:w w:val="90"/>
        </w:rPr>
        <w:t>mortality</w:t>
      </w:r>
      <w:r w:rsidRPr="00934F71">
        <w:rPr>
          <w:spacing w:val="-17"/>
          <w:w w:val="90"/>
        </w:rPr>
        <w:t xml:space="preserve"> </w:t>
      </w:r>
      <w:r w:rsidRPr="00934F71">
        <w:rPr>
          <w:w w:val="90"/>
        </w:rPr>
        <w:t>compared</w:t>
      </w:r>
      <w:r w:rsidRPr="00934F71">
        <w:rPr>
          <w:spacing w:val="-16"/>
          <w:w w:val="90"/>
        </w:rPr>
        <w:t xml:space="preserve"> </w:t>
      </w:r>
      <w:r w:rsidRPr="00934F71">
        <w:rPr>
          <w:w w:val="90"/>
        </w:rPr>
        <w:t>with</w:t>
      </w:r>
      <w:r w:rsidRPr="00934F71">
        <w:rPr>
          <w:spacing w:val="-16"/>
          <w:w w:val="90"/>
        </w:rPr>
        <w:t xml:space="preserve"> </w:t>
      </w:r>
      <w:r w:rsidRPr="00934F71">
        <w:rPr>
          <w:w w:val="90"/>
        </w:rPr>
        <w:t>conservative</w:t>
      </w:r>
      <w:r w:rsidRPr="00934F71">
        <w:rPr>
          <w:spacing w:val="-16"/>
          <w:w w:val="90"/>
        </w:rPr>
        <w:t xml:space="preserve"> </w:t>
      </w:r>
      <w:r w:rsidRPr="00934F71">
        <w:rPr>
          <w:w w:val="90"/>
        </w:rPr>
        <w:t>treatment.</w:t>
      </w:r>
      <w:r w:rsidRPr="00934F71">
        <w:rPr>
          <w:spacing w:val="-16"/>
          <w:w w:val="90"/>
        </w:rPr>
        <w:t xml:space="preserve"> </w:t>
      </w:r>
      <w:r w:rsidRPr="00934F71">
        <w:rPr>
          <w:w w:val="90"/>
        </w:rPr>
        <w:t>In</w:t>
      </w:r>
      <w:r w:rsidRPr="00934F71">
        <w:rPr>
          <w:spacing w:val="-16"/>
          <w:w w:val="90"/>
        </w:rPr>
        <w:t xml:space="preserve"> </w:t>
      </w:r>
      <w:r w:rsidRPr="00934F71">
        <w:rPr>
          <w:w w:val="90"/>
        </w:rPr>
        <w:t>an</w:t>
      </w:r>
      <w:r w:rsidRPr="00934F71">
        <w:rPr>
          <w:spacing w:val="-16"/>
          <w:w w:val="90"/>
        </w:rPr>
        <w:t xml:space="preserve"> </w:t>
      </w:r>
      <w:r w:rsidRPr="00934F71">
        <w:rPr>
          <w:w w:val="90"/>
        </w:rPr>
        <w:t>analysis</w:t>
      </w:r>
      <w:r w:rsidRPr="00934F71">
        <w:rPr>
          <w:spacing w:val="-17"/>
          <w:w w:val="90"/>
        </w:rPr>
        <w:t xml:space="preserve"> </w:t>
      </w:r>
      <w:r w:rsidRPr="00934F71">
        <w:rPr>
          <w:w w:val="90"/>
        </w:rPr>
        <w:t>of</w:t>
      </w:r>
      <w:r w:rsidRPr="00934F71">
        <w:rPr>
          <w:spacing w:val="-16"/>
          <w:w w:val="90"/>
        </w:rPr>
        <w:t xml:space="preserve"> </w:t>
      </w:r>
      <w:r w:rsidRPr="00934F71">
        <w:rPr>
          <w:w w:val="90"/>
        </w:rPr>
        <w:t>1,038,956</w:t>
      </w:r>
      <w:r w:rsidRPr="00934F71">
        <w:rPr>
          <w:spacing w:val="-16"/>
          <w:w w:val="90"/>
        </w:rPr>
        <w:t xml:space="preserve"> </w:t>
      </w:r>
      <w:r w:rsidRPr="00934F71">
        <w:rPr>
          <w:w w:val="90"/>
        </w:rPr>
        <w:t>VFF</w:t>
      </w:r>
      <w:r w:rsidRPr="00934F71">
        <w:rPr>
          <w:spacing w:val="-16"/>
          <w:w w:val="90"/>
        </w:rPr>
        <w:t xml:space="preserve"> </w:t>
      </w:r>
      <w:r w:rsidRPr="00934F71">
        <w:rPr>
          <w:w w:val="90"/>
        </w:rPr>
        <w:t>from</w:t>
      </w:r>
      <w:r w:rsidRPr="00934F71">
        <w:rPr>
          <w:spacing w:val="-17"/>
          <w:w w:val="90"/>
        </w:rPr>
        <w:t xml:space="preserve"> </w:t>
      </w:r>
      <w:r w:rsidRPr="00934F71">
        <w:rPr>
          <w:w w:val="90"/>
        </w:rPr>
        <w:t>the</w:t>
      </w:r>
      <w:r w:rsidRPr="00934F71">
        <w:rPr>
          <w:spacing w:val="-16"/>
          <w:w w:val="90"/>
        </w:rPr>
        <w:t xml:space="preserve"> </w:t>
      </w:r>
      <w:r w:rsidRPr="00934F71">
        <w:rPr>
          <w:w w:val="90"/>
        </w:rPr>
        <w:t>US</w:t>
      </w:r>
      <w:r w:rsidRPr="00934F71">
        <w:rPr>
          <w:spacing w:val="-16"/>
          <w:w w:val="90"/>
        </w:rPr>
        <w:t xml:space="preserve"> </w:t>
      </w:r>
      <w:r w:rsidRPr="00934F71">
        <w:rPr>
          <w:w w:val="90"/>
        </w:rPr>
        <w:t>Medicare</w:t>
      </w:r>
      <w:r w:rsidRPr="00934F71">
        <w:rPr>
          <w:spacing w:val="-16"/>
          <w:w w:val="90"/>
        </w:rPr>
        <w:t xml:space="preserve"> </w:t>
      </w:r>
      <w:r w:rsidRPr="00934F71">
        <w:rPr>
          <w:w w:val="90"/>
        </w:rPr>
        <w:t>data-set, 75,364 patients treated with VP, who were propensity matched, the mortality risk was significantly higher after conservative</w:t>
      </w:r>
      <w:r w:rsidRPr="00934F71">
        <w:rPr>
          <w:spacing w:val="-20"/>
          <w:w w:val="90"/>
        </w:rPr>
        <w:t xml:space="preserve"> </w:t>
      </w:r>
      <w:r w:rsidRPr="00934F71">
        <w:rPr>
          <w:w w:val="90"/>
        </w:rPr>
        <w:t>treatment</w:t>
      </w:r>
      <w:r w:rsidRPr="00934F71">
        <w:rPr>
          <w:spacing w:val="-19"/>
          <w:w w:val="90"/>
        </w:rPr>
        <w:t xml:space="preserve"> </w:t>
      </w:r>
      <w:r w:rsidRPr="00934F71">
        <w:rPr>
          <w:w w:val="90"/>
        </w:rPr>
        <w:t>compared</w:t>
      </w:r>
      <w:r w:rsidRPr="00934F71">
        <w:rPr>
          <w:spacing w:val="-19"/>
          <w:w w:val="90"/>
        </w:rPr>
        <w:t xml:space="preserve"> </w:t>
      </w:r>
      <w:r w:rsidRPr="00934F71">
        <w:rPr>
          <w:w w:val="90"/>
        </w:rPr>
        <w:t>with</w:t>
      </w:r>
      <w:r w:rsidRPr="00934F71">
        <w:rPr>
          <w:spacing w:val="-19"/>
          <w:w w:val="90"/>
        </w:rPr>
        <w:t xml:space="preserve"> </w:t>
      </w:r>
      <w:r w:rsidRPr="00934F71">
        <w:rPr>
          <w:w w:val="90"/>
        </w:rPr>
        <w:t>VP</w:t>
      </w:r>
      <w:r w:rsidRPr="00934F71">
        <w:rPr>
          <w:spacing w:val="-20"/>
          <w:w w:val="90"/>
        </w:rPr>
        <w:t xml:space="preserve"> </w:t>
      </w:r>
      <w:r w:rsidRPr="00934F71">
        <w:rPr>
          <w:w w:val="90"/>
        </w:rPr>
        <w:t>(adjusted</w:t>
      </w:r>
      <w:r w:rsidRPr="00934F71">
        <w:rPr>
          <w:spacing w:val="-19"/>
          <w:w w:val="90"/>
        </w:rPr>
        <w:t xml:space="preserve"> </w:t>
      </w:r>
      <w:r w:rsidRPr="00934F71">
        <w:rPr>
          <w:w w:val="90"/>
        </w:rPr>
        <w:t>hazard</w:t>
      </w:r>
      <w:r w:rsidRPr="00934F71">
        <w:rPr>
          <w:spacing w:val="-19"/>
          <w:w w:val="90"/>
        </w:rPr>
        <w:t xml:space="preserve"> </w:t>
      </w:r>
      <w:r w:rsidRPr="00934F71">
        <w:rPr>
          <w:w w:val="90"/>
        </w:rPr>
        <w:t>ratio,</w:t>
      </w:r>
      <w:r w:rsidRPr="00934F71">
        <w:rPr>
          <w:spacing w:val="-20"/>
          <w:w w:val="90"/>
        </w:rPr>
        <w:t xml:space="preserve"> </w:t>
      </w:r>
      <w:r w:rsidRPr="00934F71">
        <w:rPr>
          <w:w w:val="90"/>
        </w:rPr>
        <w:t>1.32;</w:t>
      </w:r>
      <w:r w:rsidRPr="00934F71">
        <w:rPr>
          <w:spacing w:val="-20"/>
          <w:w w:val="90"/>
        </w:rPr>
        <w:t xml:space="preserve"> </w:t>
      </w:r>
      <w:r w:rsidRPr="00934F71">
        <w:rPr>
          <w:w w:val="90"/>
        </w:rPr>
        <w:t>95%</w:t>
      </w:r>
      <w:r w:rsidRPr="00934F71">
        <w:rPr>
          <w:spacing w:val="-19"/>
          <w:w w:val="90"/>
        </w:rPr>
        <w:t xml:space="preserve"> </w:t>
      </w:r>
      <w:r w:rsidRPr="00934F71">
        <w:rPr>
          <w:w w:val="90"/>
        </w:rPr>
        <w:t>CI,</w:t>
      </w:r>
      <w:r w:rsidRPr="00934F71">
        <w:rPr>
          <w:spacing w:val="-19"/>
          <w:w w:val="90"/>
        </w:rPr>
        <w:t xml:space="preserve"> </w:t>
      </w:r>
      <w:r w:rsidRPr="00934F71">
        <w:rPr>
          <w:w w:val="90"/>
        </w:rPr>
        <w:t>1.29–1.35)</w:t>
      </w:r>
      <w:r w:rsidRPr="00934F71">
        <w:rPr>
          <w:spacing w:val="-20"/>
          <w:w w:val="90"/>
        </w:rPr>
        <w:t xml:space="preserve"> </w:t>
      </w:r>
      <w:r w:rsidRPr="00934F71">
        <w:rPr>
          <w:w w:val="90"/>
        </w:rPr>
        <w:t>(24).</w:t>
      </w:r>
      <w:r w:rsidRPr="00934F71">
        <w:rPr>
          <w:spacing w:val="-19"/>
          <w:w w:val="90"/>
        </w:rPr>
        <w:t xml:space="preserve"> </w:t>
      </w:r>
      <w:r w:rsidRPr="00934F71">
        <w:rPr>
          <w:w w:val="90"/>
        </w:rPr>
        <w:t>Similar</w:t>
      </w:r>
      <w:r w:rsidRPr="00934F71">
        <w:rPr>
          <w:spacing w:val="-19"/>
          <w:w w:val="90"/>
        </w:rPr>
        <w:t xml:space="preserve"> </w:t>
      </w:r>
      <w:r w:rsidRPr="00934F71">
        <w:rPr>
          <w:w w:val="90"/>
        </w:rPr>
        <w:t xml:space="preserve">reductions </w:t>
      </w:r>
      <w:r w:rsidRPr="00934F71">
        <w:rPr>
          <w:w w:val="95"/>
        </w:rPr>
        <w:t>in</w:t>
      </w:r>
      <w:r w:rsidRPr="00934F71">
        <w:rPr>
          <w:spacing w:val="-34"/>
          <w:w w:val="95"/>
        </w:rPr>
        <w:t xml:space="preserve"> </w:t>
      </w:r>
      <w:r w:rsidRPr="00934F71">
        <w:rPr>
          <w:w w:val="95"/>
        </w:rPr>
        <w:t>mortality</w:t>
      </w:r>
      <w:r w:rsidRPr="00934F71">
        <w:rPr>
          <w:spacing w:val="-33"/>
          <w:w w:val="95"/>
        </w:rPr>
        <w:t xml:space="preserve"> </w:t>
      </w:r>
      <w:r w:rsidRPr="00934F71">
        <w:rPr>
          <w:w w:val="95"/>
        </w:rPr>
        <w:t>have</w:t>
      </w:r>
      <w:r w:rsidRPr="00934F71">
        <w:rPr>
          <w:spacing w:val="-33"/>
          <w:w w:val="95"/>
        </w:rPr>
        <w:t xml:space="preserve"> </w:t>
      </w:r>
      <w:r w:rsidRPr="00934F71">
        <w:rPr>
          <w:w w:val="95"/>
        </w:rPr>
        <w:t>been</w:t>
      </w:r>
      <w:r w:rsidRPr="00934F71">
        <w:rPr>
          <w:spacing w:val="-34"/>
          <w:w w:val="95"/>
        </w:rPr>
        <w:t xml:space="preserve"> </w:t>
      </w:r>
      <w:r w:rsidRPr="00934F71">
        <w:rPr>
          <w:w w:val="95"/>
        </w:rPr>
        <w:t>reported</w:t>
      </w:r>
      <w:r w:rsidRPr="00934F71">
        <w:rPr>
          <w:spacing w:val="-33"/>
          <w:w w:val="95"/>
        </w:rPr>
        <w:t xml:space="preserve"> </w:t>
      </w:r>
      <w:r w:rsidRPr="00934F71">
        <w:rPr>
          <w:w w:val="95"/>
        </w:rPr>
        <w:t>in</w:t>
      </w:r>
      <w:r w:rsidRPr="00934F71">
        <w:rPr>
          <w:spacing w:val="-33"/>
          <w:w w:val="95"/>
        </w:rPr>
        <w:t xml:space="preserve"> </w:t>
      </w:r>
      <w:r w:rsidRPr="00934F71">
        <w:rPr>
          <w:w w:val="95"/>
        </w:rPr>
        <w:t>analyses</w:t>
      </w:r>
      <w:r w:rsidRPr="00934F71">
        <w:rPr>
          <w:spacing w:val="-34"/>
          <w:w w:val="95"/>
        </w:rPr>
        <w:t xml:space="preserve"> </w:t>
      </w:r>
      <w:r w:rsidRPr="00934F71">
        <w:rPr>
          <w:w w:val="95"/>
        </w:rPr>
        <w:t>of</w:t>
      </w:r>
      <w:r w:rsidRPr="00934F71">
        <w:rPr>
          <w:spacing w:val="-33"/>
          <w:w w:val="95"/>
        </w:rPr>
        <w:t xml:space="preserve"> </w:t>
      </w:r>
      <w:r w:rsidRPr="00934F71">
        <w:rPr>
          <w:w w:val="95"/>
        </w:rPr>
        <w:t>German</w:t>
      </w:r>
      <w:r w:rsidRPr="00934F71">
        <w:rPr>
          <w:spacing w:val="-33"/>
          <w:w w:val="95"/>
        </w:rPr>
        <w:t xml:space="preserve"> </w:t>
      </w:r>
      <w:r w:rsidRPr="00934F71">
        <w:rPr>
          <w:w w:val="95"/>
        </w:rPr>
        <w:t>(25)</w:t>
      </w:r>
      <w:r w:rsidRPr="00934F71">
        <w:rPr>
          <w:spacing w:val="-34"/>
          <w:w w:val="95"/>
        </w:rPr>
        <w:t xml:space="preserve"> </w:t>
      </w:r>
      <w:r w:rsidRPr="00934F71">
        <w:rPr>
          <w:w w:val="95"/>
        </w:rPr>
        <w:t>and</w:t>
      </w:r>
      <w:r w:rsidRPr="00934F71">
        <w:rPr>
          <w:spacing w:val="-33"/>
          <w:w w:val="95"/>
        </w:rPr>
        <w:t xml:space="preserve"> </w:t>
      </w:r>
      <w:r w:rsidRPr="00934F71">
        <w:rPr>
          <w:w w:val="95"/>
        </w:rPr>
        <w:t>Taiwanese</w:t>
      </w:r>
      <w:r w:rsidRPr="00934F71">
        <w:rPr>
          <w:spacing w:val="-33"/>
          <w:w w:val="95"/>
        </w:rPr>
        <w:t xml:space="preserve"> </w:t>
      </w:r>
      <w:r w:rsidRPr="00934F71">
        <w:rPr>
          <w:w w:val="95"/>
        </w:rPr>
        <w:t>health</w:t>
      </w:r>
      <w:r w:rsidRPr="00934F71">
        <w:rPr>
          <w:spacing w:val="-34"/>
          <w:w w:val="95"/>
        </w:rPr>
        <w:t xml:space="preserve"> </w:t>
      </w:r>
      <w:r w:rsidRPr="00934F71">
        <w:rPr>
          <w:w w:val="95"/>
        </w:rPr>
        <w:t>insurance</w:t>
      </w:r>
      <w:r w:rsidRPr="00934F71">
        <w:rPr>
          <w:spacing w:val="-33"/>
          <w:w w:val="95"/>
        </w:rPr>
        <w:t xml:space="preserve"> </w:t>
      </w:r>
      <w:r w:rsidRPr="00934F71">
        <w:rPr>
          <w:w w:val="95"/>
        </w:rPr>
        <w:t>data</w:t>
      </w:r>
      <w:r w:rsidRPr="00934F71">
        <w:rPr>
          <w:spacing w:val="-33"/>
          <w:w w:val="95"/>
        </w:rPr>
        <w:t xml:space="preserve"> </w:t>
      </w:r>
      <w:r w:rsidRPr="00934F71">
        <w:rPr>
          <w:w w:val="95"/>
        </w:rPr>
        <w:t>(26).</w:t>
      </w:r>
      <w:r w:rsidRPr="00934F71">
        <w:rPr>
          <w:spacing w:val="-34"/>
          <w:w w:val="95"/>
        </w:rPr>
        <w:t xml:space="preserve"> </w:t>
      </w:r>
      <w:r w:rsidRPr="00934F71">
        <w:rPr>
          <w:w w:val="95"/>
        </w:rPr>
        <w:t>In</w:t>
      </w:r>
      <w:r w:rsidRPr="00934F71">
        <w:rPr>
          <w:spacing w:val="-33"/>
          <w:w w:val="95"/>
        </w:rPr>
        <w:t xml:space="preserve"> </w:t>
      </w:r>
      <w:r w:rsidRPr="00934F71">
        <w:rPr>
          <w:w w:val="95"/>
        </w:rPr>
        <w:t xml:space="preserve">the </w:t>
      </w:r>
      <w:r w:rsidRPr="00934F71">
        <w:rPr>
          <w:w w:val="90"/>
        </w:rPr>
        <w:t>Taiwanese</w:t>
      </w:r>
      <w:r w:rsidRPr="00934F71">
        <w:rPr>
          <w:spacing w:val="-20"/>
          <w:w w:val="90"/>
        </w:rPr>
        <w:t xml:space="preserve"> </w:t>
      </w:r>
      <w:r w:rsidRPr="00934F71">
        <w:rPr>
          <w:w w:val="90"/>
        </w:rPr>
        <w:t>dataset</w:t>
      </w:r>
      <w:r w:rsidRPr="00934F71">
        <w:rPr>
          <w:spacing w:val="-20"/>
          <w:w w:val="90"/>
        </w:rPr>
        <w:t xml:space="preserve"> </w:t>
      </w:r>
      <w:r w:rsidRPr="00934F71">
        <w:rPr>
          <w:w w:val="90"/>
        </w:rPr>
        <w:t>that</w:t>
      </w:r>
      <w:r w:rsidRPr="00934F71">
        <w:rPr>
          <w:spacing w:val="-20"/>
          <w:w w:val="90"/>
        </w:rPr>
        <w:t xml:space="preserve"> </w:t>
      </w:r>
      <w:r w:rsidRPr="00934F71">
        <w:rPr>
          <w:w w:val="90"/>
        </w:rPr>
        <w:t>identified</w:t>
      </w:r>
      <w:r w:rsidRPr="00934F71">
        <w:rPr>
          <w:spacing w:val="-20"/>
          <w:w w:val="90"/>
        </w:rPr>
        <w:t xml:space="preserve"> </w:t>
      </w:r>
      <w:r w:rsidRPr="00934F71">
        <w:rPr>
          <w:w w:val="90"/>
        </w:rPr>
        <w:t>10,785</w:t>
      </w:r>
      <w:r w:rsidRPr="00934F71">
        <w:rPr>
          <w:spacing w:val="-20"/>
          <w:w w:val="90"/>
        </w:rPr>
        <w:t xml:space="preserve"> </w:t>
      </w:r>
      <w:r w:rsidRPr="00934F71">
        <w:rPr>
          <w:w w:val="90"/>
        </w:rPr>
        <w:t>elderly</w:t>
      </w:r>
      <w:r w:rsidRPr="00934F71">
        <w:rPr>
          <w:spacing w:val="-20"/>
          <w:w w:val="90"/>
        </w:rPr>
        <w:t xml:space="preserve"> </w:t>
      </w:r>
      <w:r w:rsidRPr="00934F71">
        <w:rPr>
          <w:w w:val="90"/>
        </w:rPr>
        <w:t>(older</w:t>
      </w:r>
      <w:r w:rsidRPr="00934F71">
        <w:rPr>
          <w:spacing w:val="-21"/>
          <w:w w:val="90"/>
        </w:rPr>
        <w:t xml:space="preserve"> </w:t>
      </w:r>
      <w:r w:rsidRPr="00934F71">
        <w:rPr>
          <w:w w:val="90"/>
        </w:rPr>
        <w:t>than</w:t>
      </w:r>
      <w:r w:rsidRPr="00934F71">
        <w:rPr>
          <w:spacing w:val="-20"/>
          <w:w w:val="90"/>
        </w:rPr>
        <w:t xml:space="preserve"> </w:t>
      </w:r>
      <w:r w:rsidRPr="00934F71">
        <w:rPr>
          <w:w w:val="90"/>
        </w:rPr>
        <w:t>70</w:t>
      </w:r>
      <w:r w:rsidRPr="00934F71">
        <w:rPr>
          <w:spacing w:val="-20"/>
          <w:w w:val="90"/>
        </w:rPr>
        <w:t xml:space="preserve"> </w:t>
      </w:r>
      <w:r w:rsidRPr="00934F71">
        <w:rPr>
          <w:w w:val="90"/>
        </w:rPr>
        <w:t>years)</w:t>
      </w:r>
      <w:r w:rsidRPr="00934F71">
        <w:rPr>
          <w:spacing w:val="-21"/>
          <w:w w:val="90"/>
        </w:rPr>
        <w:t xml:space="preserve"> </w:t>
      </w:r>
      <w:r w:rsidRPr="00934F71">
        <w:rPr>
          <w:w w:val="90"/>
        </w:rPr>
        <w:t>patients</w:t>
      </w:r>
      <w:r w:rsidRPr="00934F71">
        <w:rPr>
          <w:spacing w:val="-20"/>
          <w:w w:val="90"/>
        </w:rPr>
        <w:t xml:space="preserve"> </w:t>
      </w:r>
      <w:r w:rsidRPr="00934F71">
        <w:rPr>
          <w:w w:val="90"/>
        </w:rPr>
        <w:t>hospitalised</w:t>
      </w:r>
      <w:r w:rsidRPr="00934F71">
        <w:rPr>
          <w:spacing w:val="-20"/>
          <w:w w:val="90"/>
        </w:rPr>
        <w:t xml:space="preserve"> </w:t>
      </w:r>
      <w:r w:rsidRPr="00934F71">
        <w:rPr>
          <w:w w:val="90"/>
        </w:rPr>
        <w:t>with</w:t>
      </w:r>
      <w:r w:rsidRPr="00934F71">
        <w:rPr>
          <w:spacing w:val="-20"/>
          <w:w w:val="90"/>
        </w:rPr>
        <w:t xml:space="preserve"> </w:t>
      </w:r>
      <w:r w:rsidRPr="00934F71">
        <w:rPr>
          <w:w w:val="90"/>
        </w:rPr>
        <w:t>a</w:t>
      </w:r>
      <w:r w:rsidRPr="00934F71">
        <w:rPr>
          <w:spacing w:val="-20"/>
          <w:w w:val="90"/>
        </w:rPr>
        <w:t xml:space="preserve"> </w:t>
      </w:r>
      <w:r w:rsidRPr="00934F71">
        <w:rPr>
          <w:w w:val="90"/>
        </w:rPr>
        <w:t>painful</w:t>
      </w:r>
      <w:r w:rsidRPr="00934F71">
        <w:rPr>
          <w:spacing w:val="-20"/>
          <w:w w:val="90"/>
        </w:rPr>
        <w:t xml:space="preserve"> </w:t>
      </w:r>
      <w:r w:rsidRPr="00934F71">
        <w:rPr>
          <w:w w:val="90"/>
        </w:rPr>
        <w:t>VFF,</w:t>
      </w:r>
      <w:r w:rsidRPr="00934F71">
        <w:rPr>
          <w:spacing w:val="-20"/>
          <w:w w:val="90"/>
        </w:rPr>
        <w:t xml:space="preserve"> </w:t>
      </w:r>
      <w:r w:rsidRPr="00934F71">
        <w:rPr>
          <w:w w:val="90"/>
        </w:rPr>
        <w:t>the risk</w:t>
      </w:r>
      <w:r w:rsidRPr="00934F71">
        <w:rPr>
          <w:spacing w:val="-18"/>
          <w:w w:val="90"/>
        </w:rPr>
        <w:t xml:space="preserve"> </w:t>
      </w:r>
      <w:r w:rsidRPr="00934F71">
        <w:rPr>
          <w:w w:val="90"/>
        </w:rPr>
        <w:t>of</w:t>
      </w:r>
      <w:r w:rsidRPr="00934F71">
        <w:rPr>
          <w:spacing w:val="-17"/>
          <w:w w:val="90"/>
        </w:rPr>
        <w:t xml:space="preserve"> </w:t>
      </w:r>
      <w:r w:rsidRPr="00934F71">
        <w:rPr>
          <w:w w:val="90"/>
        </w:rPr>
        <w:t>death</w:t>
      </w:r>
      <w:r w:rsidRPr="00934F71">
        <w:rPr>
          <w:spacing w:val="-17"/>
          <w:w w:val="90"/>
        </w:rPr>
        <w:t xml:space="preserve"> </w:t>
      </w:r>
      <w:r w:rsidRPr="00934F71">
        <w:rPr>
          <w:w w:val="90"/>
        </w:rPr>
        <w:t>was</w:t>
      </w:r>
      <w:r w:rsidRPr="00934F71">
        <w:rPr>
          <w:spacing w:val="-17"/>
          <w:w w:val="90"/>
        </w:rPr>
        <w:t xml:space="preserve"> </w:t>
      </w:r>
      <w:r w:rsidRPr="00934F71">
        <w:rPr>
          <w:w w:val="90"/>
        </w:rPr>
        <w:t>39%</w:t>
      </w:r>
      <w:r w:rsidRPr="00934F71">
        <w:rPr>
          <w:spacing w:val="-17"/>
          <w:w w:val="90"/>
        </w:rPr>
        <w:t xml:space="preserve"> </w:t>
      </w:r>
      <w:r w:rsidRPr="00934F71">
        <w:rPr>
          <w:w w:val="90"/>
        </w:rPr>
        <w:t>higher</w:t>
      </w:r>
      <w:r w:rsidRPr="00934F71">
        <w:rPr>
          <w:spacing w:val="-17"/>
          <w:w w:val="90"/>
        </w:rPr>
        <w:t xml:space="preserve"> </w:t>
      </w:r>
      <w:r w:rsidRPr="00934F71">
        <w:rPr>
          <w:w w:val="90"/>
        </w:rPr>
        <w:t>in</w:t>
      </w:r>
      <w:r w:rsidRPr="00934F71">
        <w:rPr>
          <w:spacing w:val="-17"/>
          <w:w w:val="90"/>
        </w:rPr>
        <w:t xml:space="preserve"> </w:t>
      </w:r>
      <w:r w:rsidRPr="00934F71">
        <w:rPr>
          <w:w w:val="90"/>
        </w:rPr>
        <w:t>patients</w:t>
      </w:r>
      <w:r w:rsidRPr="00934F71">
        <w:rPr>
          <w:spacing w:val="-17"/>
          <w:w w:val="90"/>
        </w:rPr>
        <w:t xml:space="preserve"> </w:t>
      </w:r>
      <w:r w:rsidRPr="00934F71">
        <w:rPr>
          <w:w w:val="90"/>
        </w:rPr>
        <w:t>receiving</w:t>
      </w:r>
      <w:r w:rsidRPr="00934F71">
        <w:rPr>
          <w:spacing w:val="-17"/>
          <w:w w:val="90"/>
        </w:rPr>
        <w:t xml:space="preserve"> </w:t>
      </w:r>
      <w:r w:rsidRPr="00934F71">
        <w:rPr>
          <w:w w:val="90"/>
        </w:rPr>
        <w:t>conservative</w:t>
      </w:r>
      <w:r w:rsidRPr="00934F71">
        <w:rPr>
          <w:spacing w:val="-18"/>
          <w:w w:val="90"/>
        </w:rPr>
        <w:t xml:space="preserve"> </w:t>
      </w:r>
      <w:r w:rsidRPr="00934F71">
        <w:rPr>
          <w:w w:val="90"/>
        </w:rPr>
        <w:t>treatment</w:t>
      </w:r>
      <w:r w:rsidRPr="00934F71">
        <w:rPr>
          <w:spacing w:val="-16"/>
          <w:w w:val="90"/>
        </w:rPr>
        <w:t xml:space="preserve"> </w:t>
      </w:r>
      <w:r w:rsidRPr="00934F71">
        <w:rPr>
          <w:w w:val="90"/>
        </w:rPr>
        <w:t>(hazard</w:t>
      </w:r>
      <w:r w:rsidRPr="00934F71">
        <w:rPr>
          <w:spacing w:val="-18"/>
          <w:w w:val="90"/>
        </w:rPr>
        <w:t xml:space="preserve"> </w:t>
      </w:r>
      <w:r w:rsidRPr="00934F71">
        <w:rPr>
          <w:w w:val="90"/>
        </w:rPr>
        <w:t>ratio,</w:t>
      </w:r>
      <w:r w:rsidRPr="00934F71">
        <w:rPr>
          <w:spacing w:val="-18"/>
          <w:w w:val="90"/>
        </w:rPr>
        <w:t xml:space="preserve"> </w:t>
      </w:r>
      <w:r w:rsidRPr="00934F71">
        <w:rPr>
          <w:w w:val="90"/>
        </w:rPr>
        <w:t>1.39;</w:t>
      </w:r>
      <w:r w:rsidRPr="00934F71">
        <w:rPr>
          <w:spacing w:val="-17"/>
          <w:w w:val="90"/>
        </w:rPr>
        <w:t xml:space="preserve"> </w:t>
      </w:r>
      <w:r w:rsidRPr="00934F71">
        <w:rPr>
          <w:w w:val="90"/>
        </w:rPr>
        <w:t>95%</w:t>
      </w:r>
      <w:r w:rsidRPr="00934F71">
        <w:rPr>
          <w:spacing w:val="-17"/>
          <w:w w:val="90"/>
        </w:rPr>
        <w:t xml:space="preserve"> </w:t>
      </w:r>
      <w:r w:rsidRPr="00934F71">
        <w:rPr>
          <w:w w:val="90"/>
        </w:rPr>
        <w:t>CI,</w:t>
      </w:r>
      <w:r w:rsidRPr="00934F71">
        <w:rPr>
          <w:spacing w:val="-17"/>
          <w:w w:val="90"/>
        </w:rPr>
        <w:t xml:space="preserve"> </w:t>
      </w:r>
      <w:r w:rsidRPr="00934F71">
        <w:rPr>
          <w:w w:val="90"/>
        </w:rPr>
        <w:t>1.09–1.78; P=0.008) compared with VP. Although the recent Cochrane review concluded that VP has no important benefits (27),</w:t>
      </w:r>
      <w:r w:rsidRPr="00934F71">
        <w:rPr>
          <w:spacing w:val="-18"/>
          <w:w w:val="90"/>
        </w:rPr>
        <w:t xml:space="preserve"> </w:t>
      </w:r>
      <w:r w:rsidRPr="00934F71">
        <w:rPr>
          <w:w w:val="90"/>
        </w:rPr>
        <w:t>limitations</w:t>
      </w:r>
      <w:r w:rsidRPr="00934F71">
        <w:rPr>
          <w:spacing w:val="-18"/>
          <w:w w:val="90"/>
        </w:rPr>
        <w:t xml:space="preserve"> </w:t>
      </w:r>
      <w:r w:rsidRPr="00934F71">
        <w:rPr>
          <w:w w:val="90"/>
        </w:rPr>
        <w:t>in</w:t>
      </w:r>
      <w:r w:rsidRPr="00934F71">
        <w:rPr>
          <w:spacing w:val="-18"/>
          <w:w w:val="90"/>
        </w:rPr>
        <w:t xml:space="preserve"> </w:t>
      </w:r>
      <w:r w:rsidRPr="00934F71">
        <w:rPr>
          <w:w w:val="90"/>
        </w:rPr>
        <w:t>the</w:t>
      </w:r>
      <w:r w:rsidRPr="00934F71">
        <w:rPr>
          <w:spacing w:val="-18"/>
          <w:w w:val="90"/>
        </w:rPr>
        <w:t xml:space="preserve"> </w:t>
      </w:r>
      <w:r w:rsidRPr="00934F71">
        <w:rPr>
          <w:w w:val="90"/>
        </w:rPr>
        <w:t>review</w:t>
      </w:r>
      <w:r w:rsidRPr="00934F71">
        <w:rPr>
          <w:spacing w:val="-19"/>
          <w:w w:val="90"/>
        </w:rPr>
        <w:t xml:space="preserve"> </w:t>
      </w:r>
      <w:r w:rsidRPr="00934F71">
        <w:rPr>
          <w:w w:val="90"/>
        </w:rPr>
        <w:t>are</w:t>
      </w:r>
      <w:r w:rsidRPr="00934F71">
        <w:rPr>
          <w:spacing w:val="-18"/>
          <w:w w:val="90"/>
        </w:rPr>
        <w:t xml:space="preserve"> </w:t>
      </w:r>
      <w:r w:rsidRPr="00934F71">
        <w:rPr>
          <w:w w:val="90"/>
        </w:rPr>
        <w:t>recognised</w:t>
      </w:r>
      <w:r w:rsidRPr="00934F71">
        <w:rPr>
          <w:spacing w:val="-18"/>
          <w:w w:val="90"/>
        </w:rPr>
        <w:t xml:space="preserve"> </w:t>
      </w:r>
      <w:r w:rsidRPr="00934F71">
        <w:rPr>
          <w:w w:val="90"/>
        </w:rPr>
        <w:t>(28-29).</w:t>
      </w:r>
      <w:r w:rsidRPr="00934F71">
        <w:rPr>
          <w:spacing w:val="-18"/>
          <w:w w:val="90"/>
        </w:rPr>
        <w:t xml:space="preserve"> </w:t>
      </w:r>
      <w:r w:rsidRPr="00934F71">
        <w:rPr>
          <w:w w:val="90"/>
        </w:rPr>
        <w:t>Emerging</w:t>
      </w:r>
      <w:r w:rsidRPr="00934F71">
        <w:rPr>
          <w:spacing w:val="-17"/>
          <w:w w:val="90"/>
        </w:rPr>
        <w:t xml:space="preserve"> </w:t>
      </w:r>
      <w:r w:rsidRPr="00934F71">
        <w:rPr>
          <w:w w:val="90"/>
        </w:rPr>
        <w:t>evidence</w:t>
      </w:r>
      <w:r w:rsidRPr="00934F71">
        <w:rPr>
          <w:spacing w:val="-18"/>
          <w:w w:val="90"/>
        </w:rPr>
        <w:t xml:space="preserve"> </w:t>
      </w:r>
      <w:r w:rsidRPr="00934F71">
        <w:rPr>
          <w:w w:val="90"/>
        </w:rPr>
        <w:t>suggests</w:t>
      </w:r>
      <w:r w:rsidRPr="00934F71">
        <w:rPr>
          <w:spacing w:val="-19"/>
          <w:w w:val="90"/>
        </w:rPr>
        <w:t xml:space="preserve"> </w:t>
      </w:r>
      <w:r w:rsidRPr="00934F71">
        <w:rPr>
          <w:w w:val="90"/>
        </w:rPr>
        <w:t>that</w:t>
      </w:r>
      <w:r w:rsidRPr="00934F71">
        <w:rPr>
          <w:spacing w:val="-18"/>
          <w:w w:val="90"/>
        </w:rPr>
        <w:t xml:space="preserve"> </w:t>
      </w:r>
      <w:r w:rsidRPr="00934F71">
        <w:rPr>
          <w:w w:val="90"/>
        </w:rPr>
        <w:t>the</w:t>
      </w:r>
      <w:r w:rsidRPr="00934F71">
        <w:rPr>
          <w:spacing w:val="-18"/>
          <w:w w:val="90"/>
        </w:rPr>
        <w:t xml:space="preserve"> </w:t>
      </w:r>
      <w:r w:rsidRPr="00934F71">
        <w:rPr>
          <w:w w:val="90"/>
        </w:rPr>
        <w:t>optimal</w:t>
      </w:r>
      <w:r w:rsidRPr="00934F71">
        <w:rPr>
          <w:spacing w:val="-18"/>
          <w:w w:val="90"/>
        </w:rPr>
        <w:t xml:space="preserve"> </w:t>
      </w:r>
      <w:r w:rsidRPr="00934F71">
        <w:rPr>
          <w:w w:val="90"/>
        </w:rPr>
        <w:t>benefits</w:t>
      </w:r>
      <w:r w:rsidRPr="00934F71">
        <w:rPr>
          <w:spacing w:val="-18"/>
          <w:w w:val="90"/>
        </w:rPr>
        <w:t xml:space="preserve"> </w:t>
      </w:r>
      <w:r w:rsidRPr="00934F71">
        <w:rPr>
          <w:w w:val="90"/>
        </w:rPr>
        <w:t xml:space="preserve">are </w:t>
      </w:r>
      <w:r w:rsidRPr="00934F71">
        <w:rPr>
          <w:w w:val="95"/>
        </w:rPr>
        <w:t>seen</w:t>
      </w:r>
      <w:r w:rsidRPr="00934F71">
        <w:rPr>
          <w:spacing w:val="-19"/>
          <w:w w:val="95"/>
        </w:rPr>
        <w:t xml:space="preserve"> </w:t>
      </w:r>
      <w:r w:rsidRPr="00934F71">
        <w:rPr>
          <w:w w:val="95"/>
        </w:rPr>
        <w:t>when</w:t>
      </w:r>
      <w:r w:rsidRPr="00934F71">
        <w:rPr>
          <w:spacing w:val="-19"/>
          <w:w w:val="95"/>
        </w:rPr>
        <w:t xml:space="preserve"> </w:t>
      </w:r>
      <w:r w:rsidRPr="00934F71">
        <w:rPr>
          <w:w w:val="95"/>
        </w:rPr>
        <w:t>VP</w:t>
      </w:r>
      <w:r w:rsidRPr="00934F71">
        <w:rPr>
          <w:spacing w:val="-19"/>
          <w:w w:val="95"/>
        </w:rPr>
        <w:t xml:space="preserve"> </w:t>
      </w:r>
      <w:r w:rsidRPr="00934F71">
        <w:rPr>
          <w:w w:val="95"/>
        </w:rPr>
        <w:t>is</w:t>
      </w:r>
      <w:r w:rsidRPr="00934F71">
        <w:rPr>
          <w:spacing w:val="-18"/>
          <w:w w:val="95"/>
        </w:rPr>
        <w:t xml:space="preserve"> </w:t>
      </w:r>
      <w:r w:rsidRPr="00934F71">
        <w:rPr>
          <w:w w:val="95"/>
        </w:rPr>
        <w:t>performed</w:t>
      </w:r>
      <w:r w:rsidRPr="00934F71">
        <w:rPr>
          <w:spacing w:val="-19"/>
          <w:w w:val="95"/>
        </w:rPr>
        <w:t xml:space="preserve"> </w:t>
      </w:r>
      <w:r w:rsidRPr="00934F71">
        <w:rPr>
          <w:w w:val="95"/>
        </w:rPr>
        <w:t>within</w:t>
      </w:r>
      <w:r w:rsidRPr="00934F71">
        <w:rPr>
          <w:spacing w:val="-19"/>
          <w:w w:val="95"/>
        </w:rPr>
        <w:t xml:space="preserve"> </w:t>
      </w:r>
      <w:r w:rsidRPr="00934F71">
        <w:rPr>
          <w:w w:val="95"/>
        </w:rPr>
        <w:t>3</w:t>
      </w:r>
      <w:r w:rsidRPr="00934F71">
        <w:rPr>
          <w:spacing w:val="-19"/>
          <w:w w:val="95"/>
        </w:rPr>
        <w:t xml:space="preserve"> </w:t>
      </w:r>
      <w:r w:rsidRPr="00934F71">
        <w:rPr>
          <w:w w:val="95"/>
        </w:rPr>
        <w:t>weeks</w:t>
      </w:r>
      <w:r w:rsidRPr="00934F71">
        <w:rPr>
          <w:spacing w:val="-18"/>
          <w:w w:val="95"/>
        </w:rPr>
        <w:t xml:space="preserve"> </w:t>
      </w:r>
      <w:r w:rsidRPr="00934F71">
        <w:rPr>
          <w:w w:val="95"/>
        </w:rPr>
        <w:t>of</w:t>
      </w:r>
      <w:r w:rsidRPr="00934F71">
        <w:rPr>
          <w:spacing w:val="-19"/>
          <w:w w:val="95"/>
        </w:rPr>
        <w:t xml:space="preserve"> </w:t>
      </w:r>
      <w:r w:rsidRPr="00934F71">
        <w:rPr>
          <w:w w:val="95"/>
        </w:rPr>
        <w:t>fracture</w:t>
      </w:r>
      <w:r w:rsidRPr="00934F71">
        <w:rPr>
          <w:spacing w:val="-18"/>
          <w:w w:val="95"/>
        </w:rPr>
        <w:t xml:space="preserve"> </w:t>
      </w:r>
      <w:r w:rsidRPr="00934F71">
        <w:rPr>
          <w:w w:val="95"/>
        </w:rPr>
        <w:t>in</w:t>
      </w:r>
      <w:r w:rsidRPr="00934F71">
        <w:rPr>
          <w:spacing w:val="-19"/>
          <w:w w:val="95"/>
        </w:rPr>
        <w:t xml:space="preserve"> </w:t>
      </w:r>
      <w:r w:rsidRPr="00934F71">
        <w:rPr>
          <w:w w:val="95"/>
        </w:rPr>
        <w:t>elderly</w:t>
      </w:r>
      <w:r w:rsidRPr="00934F71">
        <w:rPr>
          <w:spacing w:val="-18"/>
          <w:w w:val="95"/>
        </w:rPr>
        <w:t xml:space="preserve"> </w:t>
      </w:r>
      <w:r w:rsidRPr="00934F71">
        <w:rPr>
          <w:w w:val="95"/>
        </w:rPr>
        <w:t>hospitalised</w:t>
      </w:r>
      <w:r w:rsidRPr="00934F71">
        <w:rPr>
          <w:spacing w:val="-19"/>
          <w:w w:val="95"/>
        </w:rPr>
        <w:t xml:space="preserve"> </w:t>
      </w:r>
      <w:r w:rsidRPr="00934F71">
        <w:rPr>
          <w:w w:val="95"/>
        </w:rPr>
        <w:t>patients</w:t>
      </w:r>
      <w:r w:rsidRPr="00934F71">
        <w:rPr>
          <w:spacing w:val="-19"/>
          <w:w w:val="95"/>
        </w:rPr>
        <w:t xml:space="preserve"> </w:t>
      </w:r>
      <w:r w:rsidRPr="00934F71">
        <w:rPr>
          <w:w w:val="95"/>
        </w:rPr>
        <w:t>(30-31).</w:t>
      </w:r>
    </w:p>
    <w:p w14:paraId="63F2AB83" w14:textId="77777777" w:rsidR="00A33563" w:rsidRPr="00934F71" w:rsidRDefault="00A33563" w:rsidP="009F5FDB">
      <w:pPr>
        <w:spacing w:line="280" w:lineRule="exact"/>
        <w:jc w:val="both"/>
        <w:rPr>
          <w:w w:val="95"/>
        </w:rPr>
      </w:pPr>
    </w:p>
    <w:p w14:paraId="39EB1033" w14:textId="6D01C27E" w:rsidR="00D2237E" w:rsidRDefault="00020894" w:rsidP="009F5FDB">
      <w:pPr>
        <w:spacing w:line="280" w:lineRule="exact"/>
        <w:jc w:val="both"/>
      </w:pPr>
      <w:r w:rsidRPr="00934F71">
        <w:rPr>
          <w:w w:val="95"/>
        </w:rPr>
        <w:t>The</w:t>
      </w:r>
      <w:r w:rsidRPr="00934F71">
        <w:rPr>
          <w:spacing w:val="-39"/>
          <w:w w:val="95"/>
        </w:rPr>
        <w:t xml:space="preserve"> </w:t>
      </w:r>
      <w:r w:rsidR="008922E3" w:rsidRPr="00934F71">
        <w:rPr>
          <w:w w:val="95"/>
        </w:rPr>
        <w:t>number of</w:t>
      </w:r>
      <w:r w:rsidRPr="00934F71">
        <w:rPr>
          <w:spacing w:val="-39"/>
          <w:w w:val="95"/>
        </w:rPr>
        <w:t xml:space="preserve"> </w:t>
      </w:r>
      <w:r w:rsidRPr="00934F71">
        <w:rPr>
          <w:w w:val="95"/>
        </w:rPr>
        <w:t>patients</w:t>
      </w:r>
      <w:r w:rsidRPr="00934F71">
        <w:rPr>
          <w:spacing w:val="-38"/>
          <w:w w:val="95"/>
        </w:rPr>
        <w:t xml:space="preserve"> </w:t>
      </w:r>
      <w:r w:rsidRPr="00934F71">
        <w:rPr>
          <w:w w:val="95"/>
        </w:rPr>
        <w:t>requiring</w:t>
      </w:r>
      <w:r w:rsidRPr="00934F71">
        <w:rPr>
          <w:spacing w:val="-38"/>
          <w:w w:val="95"/>
        </w:rPr>
        <w:t xml:space="preserve"> </w:t>
      </w:r>
      <w:r w:rsidRPr="00934F71">
        <w:rPr>
          <w:w w:val="95"/>
        </w:rPr>
        <w:t>VP</w:t>
      </w:r>
      <w:r w:rsidRPr="00934F71">
        <w:rPr>
          <w:spacing w:val="-39"/>
          <w:w w:val="95"/>
        </w:rPr>
        <w:t xml:space="preserve"> </w:t>
      </w:r>
      <w:r w:rsidRPr="00934F71">
        <w:rPr>
          <w:w w:val="95"/>
        </w:rPr>
        <w:t>is</w:t>
      </w:r>
      <w:r w:rsidRPr="00934F71">
        <w:rPr>
          <w:spacing w:val="-38"/>
          <w:w w:val="95"/>
        </w:rPr>
        <w:t xml:space="preserve"> </w:t>
      </w:r>
      <w:r w:rsidRPr="00934F71">
        <w:rPr>
          <w:w w:val="95"/>
        </w:rPr>
        <w:t>increasing</w:t>
      </w:r>
      <w:r w:rsidRPr="00934F71">
        <w:rPr>
          <w:spacing w:val="-38"/>
          <w:w w:val="95"/>
        </w:rPr>
        <w:t xml:space="preserve"> </w:t>
      </w:r>
      <w:r w:rsidRPr="00934F71">
        <w:rPr>
          <w:w w:val="95"/>
        </w:rPr>
        <w:t>each</w:t>
      </w:r>
      <w:r w:rsidRPr="00934F71">
        <w:rPr>
          <w:spacing w:val="-39"/>
          <w:w w:val="95"/>
        </w:rPr>
        <w:t xml:space="preserve"> </w:t>
      </w:r>
      <w:r w:rsidRPr="00934F71">
        <w:rPr>
          <w:w w:val="95"/>
        </w:rPr>
        <w:t>year</w:t>
      </w:r>
      <w:r w:rsidRPr="00934F71">
        <w:rPr>
          <w:spacing w:val="-39"/>
          <w:w w:val="95"/>
        </w:rPr>
        <w:t xml:space="preserve"> </w:t>
      </w:r>
      <w:r w:rsidRPr="00934F71">
        <w:rPr>
          <w:w w:val="95"/>
        </w:rPr>
        <w:t>and</w:t>
      </w:r>
      <w:r w:rsidRPr="00934F71">
        <w:rPr>
          <w:spacing w:val="-38"/>
          <w:w w:val="95"/>
        </w:rPr>
        <w:t xml:space="preserve"> </w:t>
      </w:r>
      <w:r w:rsidRPr="00934F71">
        <w:rPr>
          <w:w w:val="95"/>
        </w:rPr>
        <w:t>in</w:t>
      </w:r>
      <w:r w:rsidRPr="00934F71">
        <w:rPr>
          <w:spacing w:val="-38"/>
          <w:w w:val="95"/>
        </w:rPr>
        <w:t xml:space="preserve"> </w:t>
      </w:r>
      <w:r w:rsidRPr="00934F71">
        <w:rPr>
          <w:w w:val="95"/>
        </w:rPr>
        <w:t>Nottingham</w:t>
      </w:r>
      <w:r w:rsidRPr="00934F71">
        <w:rPr>
          <w:spacing w:val="-39"/>
          <w:w w:val="95"/>
        </w:rPr>
        <w:t xml:space="preserve"> </w:t>
      </w:r>
      <w:r w:rsidRPr="00934F71">
        <w:rPr>
          <w:w w:val="95"/>
        </w:rPr>
        <w:t>alone</w:t>
      </w:r>
      <w:r w:rsidRPr="00934F71">
        <w:rPr>
          <w:spacing w:val="-38"/>
          <w:w w:val="95"/>
        </w:rPr>
        <w:t xml:space="preserve"> </w:t>
      </w:r>
      <w:r w:rsidRPr="00934F71">
        <w:rPr>
          <w:w w:val="95"/>
        </w:rPr>
        <w:t>81</w:t>
      </w:r>
      <w:r w:rsidRPr="00934F71">
        <w:rPr>
          <w:spacing w:val="-38"/>
          <w:w w:val="95"/>
        </w:rPr>
        <w:t xml:space="preserve"> </w:t>
      </w:r>
      <w:r w:rsidRPr="00934F71">
        <w:rPr>
          <w:w w:val="95"/>
        </w:rPr>
        <w:t>patients</w:t>
      </w:r>
      <w:r w:rsidRPr="00934F71">
        <w:rPr>
          <w:spacing w:val="-39"/>
          <w:w w:val="95"/>
        </w:rPr>
        <w:t xml:space="preserve"> </w:t>
      </w:r>
      <w:r w:rsidRPr="00934F71">
        <w:rPr>
          <w:w w:val="95"/>
        </w:rPr>
        <w:t>underwent</w:t>
      </w:r>
      <w:r w:rsidRPr="00934F71">
        <w:rPr>
          <w:spacing w:val="-38"/>
          <w:w w:val="95"/>
        </w:rPr>
        <w:t xml:space="preserve"> </w:t>
      </w:r>
      <w:r w:rsidRPr="00934F71">
        <w:rPr>
          <w:w w:val="95"/>
        </w:rPr>
        <w:t xml:space="preserve">VP </w:t>
      </w:r>
      <w:r w:rsidRPr="00934F71">
        <w:rPr>
          <w:w w:val="90"/>
        </w:rPr>
        <w:t>last</w:t>
      </w:r>
      <w:r w:rsidRPr="00934F71">
        <w:rPr>
          <w:spacing w:val="-19"/>
          <w:w w:val="90"/>
        </w:rPr>
        <w:t xml:space="preserve"> </w:t>
      </w:r>
      <w:r w:rsidRPr="00934F71">
        <w:rPr>
          <w:w w:val="90"/>
        </w:rPr>
        <w:t>year</w:t>
      </w:r>
      <w:r w:rsidRPr="00934F71">
        <w:rPr>
          <w:spacing w:val="-20"/>
          <w:w w:val="90"/>
        </w:rPr>
        <w:t xml:space="preserve"> </w:t>
      </w:r>
      <w:r w:rsidRPr="00934F71">
        <w:rPr>
          <w:w w:val="90"/>
        </w:rPr>
        <w:t>(local</w:t>
      </w:r>
      <w:r w:rsidRPr="00934F71">
        <w:rPr>
          <w:spacing w:val="-19"/>
          <w:w w:val="90"/>
        </w:rPr>
        <w:t xml:space="preserve"> </w:t>
      </w:r>
      <w:r w:rsidRPr="00934F71">
        <w:rPr>
          <w:w w:val="90"/>
        </w:rPr>
        <w:t>audit</w:t>
      </w:r>
      <w:r w:rsidRPr="00934F71">
        <w:rPr>
          <w:spacing w:val="-19"/>
          <w:w w:val="90"/>
        </w:rPr>
        <w:t xml:space="preserve"> </w:t>
      </w:r>
      <w:r w:rsidRPr="00934F71">
        <w:rPr>
          <w:w w:val="90"/>
        </w:rPr>
        <w:t>data).</w:t>
      </w:r>
      <w:r w:rsidRPr="00934F71">
        <w:rPr>
          <w:spacing w:val="-18"/>
          <w:w w:val="90"/>
        </w:rPr>
        <w:t xml:space="preserve"> </w:t>
      </w:r>
      <w:r w:rsidRPr="00934F71">
        <w:rPr>
          <w:w w:val="90"/>
        </w:rPr>
        <w:t>Most</w:t>
      </w:r>
      <w:r w:rsidRPr="00934F71">
        <w:rPr>
          <w:spacing w:val="-19"/>
          <w:w w:val="90"/>
        </w:rPr>
        <w:t xml:space="preserve"> </w:t>
      </w:r>
      <w:r w:rsidRPr="00934F71">
        <w:rPr>
          <w:w w:val="90"/>
        </w:rPr>
        <w:t>patients</w:t>
      </w:r>
      <w:r w:rsidRPr="00934F71">
        <w:rPr>
          <w:spacing w:val="-19"/>
          <w:w w:val="90"/>
        </w:rPr>
        <w:t xml:space="preserve"> </w:t>
      </w:r>
      <w:r w:rsidRPr="00934F71">
        <w:rPr>
          <w:w w:val="90"/>
        </w:rPr>
        <w:t>required</w:t>
      </w:r>
      <w:r w:rsidRPr="00934F71">
        <w:rPr>
          <w:spacing w:val="-19"/>
          <w:w w:val="90"/>
        </w:rPr>
        <w:t xml:space="preserve"> </w:t>
      </w:r>
      <w:r w:rsidRPr="00934F71">
        <w:rPr>
          <w:w w:val="90"/>
        </w:rPr>
        <w:t>a</w:t>
      </w:r>
      <w:r w:rsidRPr="00934F71">
        <w:rPr>
          <w:spacing w:val="-19"/>
          <w:w w:val="90"/>
        </w:rPr>
        <w:t xml:space="preserve"> </w:t>
      </w:r>
      <w:r w:rsidRPr="00934F71">
        <w:rPr>
          <w:w w:val="90"/>
        </w:rPr>
        <w:t>single</w:t>
      </w:r>
      <w:r w:rsidRPr="00934F71">
        <w:rPr>
          <w:spacing w:val="-19"/>
          <w:w w:val="90"/>
        </w:rPr>
        <w:t xml:space="preserve"> </w:t>
      </w:r>
      <w:r w:rsidRPr="00934F71">
        <w:rPr>
          <w:w w:val="90"/>
        </w:rPr>
        <w:t>level</w:t>
      </w:r>
      <w:r w:rsidRPr="00934F71">
        <w:rPr>
          <w:spacing w:val="-19"/>
          <w:w w:val="90"/>
        </w:rPr>
        <w:t xml:space="preserve"> </w:t>
      </w:r>
      <w:r w:rsidRPr="00934F71">
        <w:rPr>
          <w:w w:val="90"/>
        </w:rPr>
        <w:t>procedure,</w:t>
      </w:r>
      <w:r w:rsidRPr="00934F71">
        <w:rPr>
          <w:spacing w:val="-19"/>
          <w:w w:val="90"/>
        </w:rPr>
        <w:t xml:space="preserve"> </w:t>
      </w:r>
      <w:r w:rsidRPr="00934F71">
        <w:rPr>
          <w:w w:val="90"/>
        </w:rPr>
        <w:t>but</w:t>
      </w:r>
      <w:r w:rsidRPr="00934F71">
        <w:rPr>
          <w:spacing w:val="-18"/>
          <w:w w:val="90"/>
        </w:rPr>
        <w:t xml:space="preserve"> </w:t>
      </w:r>
      <w:r w:rsidRPr="00934F71">
        <w:rPr>
          <w:w w:val="90"/>
        </w:rPr>
        <w:t>some</w:t>
      </w:r>
      <w:r w:rsidRPr="00934F71">
        <w:rPr>
          <w:spacing w:val="-20"/>
          <w:w w:val="90"/>
        </w:rPr>
        <w:t xml:space="preserve"> </w:t>
      </w:r>
      <w:r w:rsidRPr="00934F71">
        <w:rPr>
          <w:w w:val="90"/>
        </w:rPr>
        <w:t>required</w:t>
      </w:r>
      <w:r w:rsidRPr="00934F71">
        <w:rPr>
          <w:spacing w:val="-19"/>
          <w:w w:val="90"/>
        </w:rPr>
        <w:t xml:space="preserve"> </w:t>
      </w:r>
      <w:r w:rsidRPr="00934F71">
        <w:rPr>
          <w:w w:val="90"/>
        </w:rPr>
        <w:t>2-3</w:t>
      </w:r>
      <w:r w:rsidRPr="00934F71">
        <w:rPr>
          <w:spacing w:val="-19"/>
          <w:w w:val="90"/>
        </w:rPr>
        <w:t xml:space="preserve"> </w:t>
      </w:r>
      <w:r w:rsidRPr="00934F71">
        <w:rPr>
          <w:w w:val="90"/>
        </w:rPr>
        <w:t>levels</w:t>
      </w:r>
      <w:r w:rsidRPr="00934F71">
        <w:rPr>
          <w:spacing w:val="-19"/>
          <w:w w:val="90"/>
        </w:rPr>
        <w:t xml:space="preserve"> </w:t>
      </w:r>
      <w:r w:rsidRPr="00934F71">
        <w:rPr>
          <w:w w:val="90"/>
        </w:rPr>
        <w:t>due</w:t>
      </w:r>
      <w:r w:rsidRPr="00934F71">
        <w:rPr>
          <w:spacing w:val="-18"/>
          <w:w w:val="90"/>
        </w:rPr>
        <w:t xml:space="preserve"> </w:t>
      </w:r>
      <w:r w:rsidRPr="00934F71">
        <w:rPr>
          <w:w w:val="90"/>
        </w:rPr>
        <w:t>to</w:t>
      </w:r>
      <w:r w:rsidRPr="00934F71">
        <w:rPr>
          <w:spacing w:val="-19"/>
          <w:w w:val="90"/>
        </w:rPr>
        <w:t xml:space="preserve"> </w:t>
      </w:r>
      <w:r w:rsidRPr="00934F71">
        <w:rPr>
          <w:w w:val="90"/>
        </w:rPr>
        <w:t xml:space="preserve">the </w:t>
      </w:r>
      <w:r w:rsidRPr="00934F71">
        <w:rPr>
          <w:w w:val="95"/>
        </w:rPr>
        <w:t>presence</w:t>
      </w:r>
      <w:r w:rsidRPr="00934F71">
        <w:rPr>
          <w:spacing w:val="-35"/>
          <w:w w:val="95"/>
        </w:rPr>
        <w:t xml:space="preserve"> </w:t>
      </w:r>
      <w:r w:rsidRPr="00934F71">
        <w:rPr>
          <w:w w:val="95"/>
        </w:rPr>
        <w:t>of</w:t>
      </w:r>
      <w:r w:rsidRPr="00934F71">
        <w:rPr>
          <w:spacing w:val="-34"/>
          <w:w w:val="95"/>
        </w:rPr>
        <w:t xml:space="preserve"> </w:t>
      </w:r>
      <w:r w:rsidRPr="00934F71">
        <w:rPr>
          <w:w w:val="95"/>
        </w:rPr>
        <w:t>multiple</w:t>
      </w:r>
      <w:r w:rsidRPr="00934F71">
        <w:rPr>
          <w:spacing w:val="-35"/>
          <w:w w:val="95"/>
        </w:rPr>
        <w:t xml:space="preserve"> </w:t>
      </w:r>
      <w:r w:rsidRPr="00934F71">
        <w:rPr>
          <w:w w:val="95"/>
        </w:rPr>
        <w:t>painful</w:t>
      </w:r>
      <w:r w:rsidRPr="00934F71">
        <w:rPr>
          <w:spacing w:val="-34"/>
          <w:w w:val="95"/>
        </w:rPr>
        <w:t xml:space="preserve"> </w:t>
      </w:r>
      <w:r w:rsidRPr="00934F71">
        <w:rPr>
          <w:w w:val="95"/>
        </w:rPr>
        <w:t>VFFs.</w:t>
      </w:r>
      <w:r w:rsidRPr="00934F71">
        <w:rPr>
          <w:spacing w:val="-35"/>
          <w:w w:val="95"/>
        </w:rPr>
        <w:t xml:space="preserve"> </w:t>
      </w:r>
      <w:r w:rsidRPr="00934F71">
        <w:rPr>
          <w:w w:val="95"/>
        </w:rPr>
        <w:t>A</w:t>
      </w:r>
      <w:r w:rsidRPr="00934F71">
        <w:rPr>
          <w:spacing w:val="-35"/>
          <w:w w:val="95"/>
        </w:rPr>
        <w:t xml:space="preserve"> </w:t>
      </w:r>
      <w:r w:rsidRPr="00934F71">
        <w:rPr>
          <w:w w:val="95"/>
        </w:rPr>
        <w:t>single</w:t>
      </w:r>
      <w:r w:rsidRPr="00934F71">
        <w:rPr>
          <w:spacing w:val="-34"/>
          <w:w w:val="95"/>
        </w:rPr>
        <w:t xml:space="preserve"> </w:t>
      </w:r>
      <w:r w:rsidRPr="00934F71">
        <w:rPr>
          <w:w w:val="95"/>
        </w:rPr>
        <w:t>level</w:t>
      </w:r>
      <w:r w:rsidRPr="00934F71">
        <w:rPr>
          <w:spacing w:val="-35"/>
          <w:w w:val="95"/>
        </w:rPr>
        <w:t xml:space="preserve"> </w:t>
      </w:r>
      <w:r w:rsidRPr="00934F71">
        <w:rPr>
          <w:w w:val="95"/>
        </w:rPr>
        <w:t>VP</w:t>
      </w:r>
      <w:r w:rsidRPr="00934F71">
        <w:rPr>
          <w:spacing w:val="-34"/>
          <w:w w:val="95"/>
        </w:rPr>
        <w:t xml:space="preserve"> </w:t>
      </w:r>
      <w:r w:rsidRPr="00934F71">
        <w:rPr>
          <w:w w:val="95"/>
        </w:rPr>
        <w:t>costs</w:t>
      </w:r>
      <w:r w:rsidRPr="00934F71">
        <w:rPr>
          <w:spacing w:val="-35"/>
          <w:w w:val="95"/>
        </w:rPr>
        <w:t xml:space="preserve"> </w:t>
      </w:r>
      <w:r w:rsidRPr="00934F71">
        <w:rPr>
          <w:w w:val="95"/>
        </w:rPr>
        <w:t>£4,500,</w:t>
      </w:r>
      <w:r w:rsidRPr="00934F71">
        <w:rPr>
          <w:spacing w:val="-35"/>
          <w:w w:val="95"/>
        </w:rPr>
        <w:t xml:space="preserve"> </w:t>
      </w:r>
      <w:r w:rsidRPr="00934F71">
        <w:rPr>
          <w:w w:val="95"/>
        </w:rPr>
        <w:t>thus</w:t>
      </w:r>
      <w:r w:rsidRPr="00934F71">
        <w:rPr>
          <w:spacing w:val="-34"/>
          <w:w w:val="95"/>
        </w:rPr>
        <w:t xml:space="preserve"> </w:t>
      </w:r>
      <w:r w:rsidRPr="00934F71">
        <w:rPr>
          <w:w w:val="95"/>
        </w:rPr>
        <w:t>the</w:t>
      </w:r>
      <w:r w:rsidRPr="00934F71">
        <w:rPr>
          <w:spacing w:val="-35"/>
          <w:w w:val="95"/>
        </w:rPr>
        <w:t xml:space="preserve"> </w:t>
      </w:r>
      <w:r w:rsidRPr="00934F71">
        <w:rPr>
          <w:w w:val="95"/>
        </w:rPr>
        <w:t>approximate</w:t>
      </w:r>
      <w:r w:rsidRPr="00934F71">
        <w:rPr>
          <w:spacing w:val="-34"/>
          <w:w w:val="95"/>
        </w:rPr>
        <w:t xml:space="preserve"> </w:t>
      </w:r>
      <w:r w:rsidRPr="00934F71">
        <w:rPr>
          <w:w w:val="95"/>
        </w:rPr>
        <w:t>costs</w:t>
      </w:r>
      <w:r w:rsidRPr="00934F71">
        <w:rPr>
          <w:spacing w:val="-35"/>
          <w:w w:val="95"/>
        </w:rPr>
        <w:t xml:space="preserve"> </w:t>
      </w:r>
      <w:r w:rsidRPr="00934F71">
        <w:rPr>
          <w:w w:val="95"/>
        </w:rPr>
        <w:t>of</w:t>
      </w:r>
      <w:r w:rsidRPr="00934F71">
        <w:rPr>
          <w:spacing w:val="-34"/>
          <w:w w:val="95"/>
        </w:rPr>
        <w:t xml:space="preserve"> </w:t>
      </w:r>
      <w:r w:rsidRPr="00934F71">
        <w:rPr>
          <w:w w:val="95"/>
        </w:rPr>
        <w:t>treating</w:t>
      </w:r>
      <w:r w:rsidRPr="00934F71">
        <w:rPr>
          <w:spacing w:val="-34"/>
          <w:w w:val="95"/>
        </w:rPr>
        <w:t xml:space="preserve"> </w:t>
      </w:r>
      <w:r w:rsidRPr="00934F71">
        <w:rPr>
          <w:w w:val="95"/>
        </w:rPr>
        <w:t>these patients</w:t>
      </w:r>
      <w:r w:rsidRPr="00934F71">
        <w:rPr>
          <w:spacing w:val="-12"/>
          <w:w w:val="95"/>
        </w:rPr>
        <w:t xml:space="preserve"> </w:t>
      </w:r>
      <w:r w:rsidRPr="00934F71">
        <w:rPr>
          <w:w w:val="95"/>
        </w:rPr>
        <w:t>in</w:t>
      </w:r>
      <w:r w:rsidRPr="00934F71">
        <w:rPr>
          <w:spacing w:val="-11"/>
          <w:w w:val="95"/>
        </w:rPr>
        <w:t xml:space="preserve"> </w:t>
      </w:r>
      <w:r w:rsidRPr="00934F71">
        <w:rPr>
          <w:w w:val="95"/>
        </w:rPr>
        <w:t>Nottingham</w:t>
      </w:r>
      <w:r w:rsidRPr="00934F71">
        <w:rPr>
          <w:spacing w:val="-11"/>
          <w:w w:val="95"/>
        </w:rPr>
        <w:t xml:space="preserve"> </w:t>
      </w:r>
      <w:r w:rsidRPr="00934F71">
        <w:rPr>
          <w:w w:val="95"/>
        </w:rPr>
        <w:t>alone</w:t>
      </w:r>
      <w:r w:rsidRPr="00934F71">
        <w:rPr>
          <w:spacing w:val="-11"/>
          <w:w w:val="95"/>
        </w:rPr>
        <w:t xml:space="preserve"> </w:t>
      </w:r>
      <w:r w:rsidRPr="00934F71">
        <w:rPr>
          <w:w w:val="95"/>
        </w:rPr>
        <w:t>was</w:t>
      </w:r>
      <w:r w:rsidRPr="00934F71">
        <w:rPr>
          <w:spacing w:val="-11"/>
          <w:w w:val="95"/>
        </w:rPr>
        <w:t xml:space="preserve"> </w:t>
      </w:r>
      <w:r w:rsidRPr="00934F71">
        <w:rPr>
          <w:w w:val="95"/>
        </w:rPr>
        <w:t>£650,000</w:t>
      </w:r>
      <w:r w:rsidRPr="00934F71">
        <w:rPr>
          <w:spacing w:val="-11"/>
          <w:w w:val="95"/>
        </w:rPr>
        <w:t xml:space="preserve"> </w:t>
      </w:r>
      <w:r w:rsidRPr="00934F71">
        <w:rPr>
          <w:w w:val="95"/>
        </w:rPr>
        <w:t>over</w:t>
      </w:r>
      <w:r w:rsidRPr="00934F71">
        <w:rPr>
          <w:spacing w:val="-12"/>
          <w:w w:val="95"/>
        </w:rPr>
        <w:t xml:space="preserve"> </w:t>
      </w:r>
      <w:r w:rsidRPr="00934F71">
        <w:rPr>
          <w:w w:val="95"/>
        </w:rPr>
        <w:t>the</w:t>
      </w:r>
      <w:r w:rsidRPr="00934F71">
        <w:rPr>
          <w:spacing w:val="-11"/>
          <w:w w:val="95"/>
        </w:rPr>
        <w:t xml:space="preserve"> </w:t>
      </w:r>
      <w:r w:rsidRPr="00934F71">
        <w:rPr>
          <w:w w:val="95"/>
        </w:rPr>
        <w:t>last</w:t>
      </w:r>
      <w:r w:rsidRPr="00934F71">
        <w:rPr>
          <w:spacing w:val="-11"/>
          <w:w w:val="95"/>
        </w:rPr>
        <w:t xml:space="preserve"> </w:t>
      </w:r>
      <w:r w:rsidRPr="00934F71">
        <w:rPr>
          <w:w w:val="95"/>
        </w:rPr>
        <w:t>12</w:t>
      </w:r>
      <w:r w:rsidRPr="00934F71">
        <w:rPr>
          <w:spacing w:val="-11"/>
          <w:w w:val="95"/>
        </w:rPr>
        <w:t xml:space="preserve"> </w:t>
      </w:r>
      <w:r w:rsidR="00921E3A" w:rsidRPr="00934F71">
        <w:rPr>
          <w:w w:val="95"/>
        </w:rPr>
        <w:t>months.</w:t>
      </w:r>
      <w:r w:rsidR="00921E3A">
        <w:rPr>
          <w:w w:val="95"/>
        </w:rPr>
        <w:t xml:space="preserve"> Published</w:t>
      </w:r>
      <w:r w:rsidR="00D2237E" w:rsidRPr="00934F71">
        <w:rPr>
          <w:spacing w:val="-14"/>
          <w:w w:val="90"/>
        </w:rPr>
        <w:t xml:space="preserve"> </w:t>
      </w:r>
      <w:r w:rsidR="00D2237E" w:rsidRPr="00934F71">
        <w:rPr>
          <w:w w:val="90"/>
        </w:rPr>
        <w:t>data</w:t>
      </w:r>
      <w:r w:rsidR="00D2237E" w:rsidRPr="00934F71">
        <w:rPr>
          <w:spacing w:val="-14"/>
          <w:w w:val="90"/>
        </w:rPr>
        <w:t xml:space="preserve"> </w:t>
      </w:r>
      <w:r w:rsidR="00D2237E" w:rsidRPr="00934F71">
        <w:rPr>
          <w:w w:val="90"/>
        </w:rPr>
        <w:t>have</w:t>
      </w:r>
      <w:r w:rsidR="00D2237E" w:rsidRPr="00934F71">
        <w:rPr>
          <w:spacing w:val="-15"/>
          <w:w w:val="90"/>
        </w:rPr>
        <w:t xml:space="preserve"> </w:t>
      </w:r>
      <w:r w:rsidR="00D2237E" w:rsidRPr="00934F71">
        <w:rPr>
          <w:w w:val="90"/>
        </w:rPr>
        <w:t>placed</w:t>
      </w:r>
      <w:r w:rsidR="00D2237E" w:rsidRPr="00934F71">
        <w:rPr>
          <w:spacing w:val="-14"/>
          <w:w w:val="90"/>
        </w:rPr>
        <w:t xml:space="preserve"> </w:t>
      </w:r>
      <w:r w:rsidR="00D2237E" w:rsidRPr="00934F71">
        <w:rPr>
          <w:w w:val="90"/>
        </w:rPr>
        <w:t>the</w:t>
      </w:r>
      <w:r w:rsidR="00D2237E" w:rsidRPr="00934F71">
        <w:rPr>
          <w:spacing w:val="-14"/>
          <w:w w:val="90"/>
        </w:rPr>
        <w:t xml:space="preserve"> </w:t>
      </w:r>
      <w:r w:rsidR="00D2237E" w:rsidRPr="00934F71">
        <w:rPr>
          <w:w w:val="90"/>
        </w:rPr>
        <w:t>symptomatic</w:t>
      </w:r>
      <w:r w:rsidR="00D2237E" w:rsidRPr="00934F71">
        <w:rPr>
          <w:spacing w:val="-15"/>
          <w:w w:val="90"/>
        </w:rPr>
        <w:t xml:space="preserve"> </w:t>
      </w:r>
      <w:r w:rsidR="00D2237E" w:rsidRPr="00934F71">
        <w:rPr>
          <w:w w:val="90"/>
        </w:rPr>
        <w:t>complication</w:t>
      </w:r>
      <w:r w:rsidR="00D2237E" w:rsidRPr="00934F71">
        <w:rPr>
          <w:spacing w:val="-15"/>
          <w:w w:val="90"/>
        </w:rPr>
        <w:t xml:space="preserve"> </w:t>
      </w:r>
      <w:r w:rsidR="00D2237E" w:rsidRPr="00934F71">
        <w:rPr>
          <w:w w:val="90"/>
        </w:rPr>
        <w:t>rates</w:t>
      </w:r>
      <w:r w:rsidR="00D2237E" w:rsidRPr="00934F71">
        <w:rPr>
          <w:spacing w:val="-15"/>
          <w:w w:val="90"/>
        </w:rPr>
        <w:t xml:space="preserve"> </w:t>
      </w:r>
      <w:r w:rsidR="00D2237E" w:rsidRPr="00934F71">
        <w:rPr>
          <w:w w:val="90"/>
        </w:rPr>
        <w:t>of</w:t>
      </w:r>
      <w:r w:rsidR="00D2237E" w:rsidRPr="00934F71">
        <w:rPr>
          <w:spacing w:val="-15"/>
          <w:w w:val="90"/>
        </w:rPr>
        <w:t xml:space="preserve"> </w:t>
      </w:r>
      <w:r w:rsidR="00D2237E" w:rsidRPr="00934F71">
        <w:rPr>
          <w:w w:val="90"/>
        </w:rPr>
        <w:t>VP</w:t>
      </w:r>
      <w:r w:rsidR="00D2237E" w:rsidRPr="00934F71">
        <w:rPr>
          <w:spacing w:val="-14"/>
          <w:w w:val="90"/>
        </w:rPr>
        <w:t xml:space="preserve"> </w:t>
      </w:r>
      <w:r w:rsidR="00D2237E" w:rsidRPr="00934F71">
        <w:rPr>
          <w:w w:val="90"/>
        </w:rPr>
        <w:t>at</w:t>
      </w:r>
      <w:r w:rsidR="00D2237E" w:rsidRPr="00934F71">
        <w:rPr>
          <w:spacing w:val="-14"/>
          <w:w w:val="90"/>
        </w:rPr>
        <w:t xml:space="preserve"> </w:t>
      </w:r>
      <w:r w:rsidR="00D2237E" w:rsidRPr="00934F71">
        <w:rPr>
          <w:w w:val="90"/>
        </w:rPr>
        <w:t>2.2–3.9%,</w:t>
      </w:r>
      <w:r w:rsidR="00D2237E" w:rsidRPr="00934F71">
        <w:rPr>
          <w:spacing w:val="-14"/>
          <w:w w:val="90"/>
        </w:rPr>
        <w:t xml:space="preserve"> </w:t>
      </w:r>
      <w:r w:rsidR="00D2237E" w:rsidRPr="00934F71">
        <w:rPr>
          <w:w w:val="90"/>
        </w:rPr>
        <w:t>and</w:t>
      </w:r>
      <w:r w:rsidR="00D2237E" w:rsidRPr="00934F71">
        <w:rPr>
          <w:spacing w:val="-15"/>
          <w:w w:val="90"/>
        </w:rPr>
        <w:t xml:space="preserve"> </w:t>
      </w:r>
      <w:r w:rsidR="00D2237E" w:rsidRPr="00934F71">
        <w:rPr>
          <w:w w:val="90"/>
        </w:rPr>
        <w:t>include</w:t>
      </w:r>
      <w:r w:rsidR="00D2237E" w:rsidRPr="00934F71">
        <w:rPr>
          <w:spacing w:val="-14"/>
          <w:w w:val="90"/>
        </w:rPr>
        <w:t xml:space="preserve"> </w:t>
      </w:r>
      <w:r w:rsidR="00D2237E" w:rsidRPr="00934F71">
        <w:rPr>
          <w:w w:val="90"/>
        </w:rPr>
        <w:t>cement</w:t>
      </w:r>
      <w:r w:rsidR="00D2237E" w:rsidRPr="00934F71">
        <w:rPr>
          <w:spacing w:val="-15"/>
          <w:w w:val="90"/>
        </w:rPr>
        <w:t xml:space="preserve"> </w:t>
      </w:r>
      <w:r w:rsidR="00D2237E" w:rsidRPr="00934F71">
        <w:rPr>
          <w:w w:val="90"/>
        </w:rPr>
        <w:t>leakage, infection,</w:t>
      </w:r>
      <w:r w:rsidR="00D2237E" w:rsidRPr="00934F71">
        <w:rPr>
          <w:spacing w:val="-23"/>
          <w:w w:val="90"/>
        </w:rPr>
        <w:t xml:space="preserve"> </w:t>
      </w:r>
      <w:r w:rsidR="00D2237E" w:rsidRPr="00934F71">
        <w:rPr>
          <w:w w:val="90"/>
        </w:rPr>
        <w:t>bleeding</w:t>
      </w:r>
      <w:r w:rsidR="00D2237E" w:rsidRPr="00934F71">
        <w:rPr>
          <w:spacing w:val="-23"/>
          <w:w w:val="90"/>
        </w:rPr>
        <w:t xml:space="preserve"> </w:t>
      </w:r>
      <w:r w:rsidR="00D2237E" w:rsidRPr="00934F71">
        <w:rPr>
          <w:w w:val="90"/>
        </w:rPr>
        <w:t>at</w:t>
      </w:r>
      <w:r w:rsidR="00D2237E" w:rsidRPr="00934F71">
        <w:rPr>
          <w:spacing w:val="-22"/>
          <w:w w:val="90"/>
        </w:rPr>
        <w:t xml:space="preserve"> </w:t>
      </w:r>
      <w:r w:rsidR="00D2237E" w:rsidRPr="00934F71">
        <w:rPr>
          <w:w w:val="90"/>
        </w:rPr>
        <w:t>the</w:t>
      </w:r>
      <w:r w:rsidR="00D2237E" w:rsidRPr="00934F71">
        <w:rPr>
          <w:spacing w:val="-23"/>
          <w:w w:val="90"/>
        </w:rPr>
        <w:t xml:space="preserve"> </w:t>
      </w:r>
      <w:r w:rsidR="00D2237E" w:rsidRPr="00934F71">
        <w:rPr>
          <w:w w:val="90"/>
        </w:rPr>
        <w:t>injection</w:t>
      </w:r>
      <w:r w:rsidR="00D2237E" w:rsidRPr="00934F71">
        <w:rPr>
          <w:spacing w:val="-22"/>
          <w:w w:val="90"/>
        </w:rPr>
        <w:t xml:space="preserve"> </w:t>
      </w:r>
      <w:r w:rsidR="00D2237E" w:rsidRPr="00934F71">
        <w:rPr>
          <w:w w:val="90"/>
        </w:rPr>
        <w:t>site,</w:t>
      </w:r>
      <w:r w:rsidR="00D2237E" w:rsidRPr="00934F71">
        <w:rPr>
          <w:spacing w:val="-23"/>
          <w:w w:val="90"/>
        </w:rPr>
        <w:t xml:space="preserve"> </w:t>
      </w:r>
      <w:r w:rsidR="00D2237E" w:rsidRPr="00934F71">
        <w:rPr>
          <w:w w:val="90"/>
        </w:rPr>
        <w:t>fractures</w:t>
      </w:r>
      <w:r w:rsidR="00D2237E" w:rsidRPr="00934F71">
        <w:rPr>
          <w:spacing w:val="-22"/>
          <w:w w:val="90"/>
        </w:rPr>
        <w:t xml:space="preserve"> </w:t>
      </w:r>
      <w:r w:rsidR="00D2237E" w:rsidRPr="00934F71">
        <w:rPr>
          <w:w w:val="90"/>
        </w:rPr>
        <w:t>of</w:t>
      </w:r>
      <w:r w:rsidR="00D2237E" w:rsidRPr="00934F71">
        <w:rPr>
          <w:spacing w:val="-23"/>
          <w:w w:val="90"/>
        </w:rPr>
        <w:t xml:space="preserve"> </w:t>
      </w:r>
      <w:r w:rsidR="00D2237E" w:rsidRPr="00934F71">
        <w:rPr>
          <w:w w:val="90"/>
        </w:rPr>
        <w:t>the</w:t>
      </w:r>
      <w:r w:rsidR="00D2237E" w:rsidRPr="00934F71">
        <w:rPr>
          <w:spacing w:val="-22"/>
          <w:w w:val="90"/>
        </w:rPr>
        <w:t xml:space="preserve"> </w:t>
      </w:r>
      <w:r w:rsidR="00D2237E" w:rsidRPr="00934F71">
        <w:rPr>
          <w:w w:val="90"/>
        </w:rPr>
        <w:t>ribs,</w:t>
      </w:r>
      <w:r w:rsidR="00D2237E" w:rsidRPr="00934F71">
        <w:rPr>
          <w:spacing w:val="-23"/>
          <w:w w:val="90"/>
        </w:rPr>
        <w:t xml:space="preserve"> </w:t>
      </w:r>
      <w:r w:rsidR="00D2237E" w:rsidRPr="00934F71">
        <w:rPr>
          <w:w w:val="90"/>
        </w:rPr>
        <w:t>posterior</w:t>
      </w:r>
      <w:r w:rsidR="00D2237E" w:rsidRPr="00934F71">
        <w:rPr>
          <w:spacing w:val="-22"/>
          <w:w w:val="90"/>
        </w:rPr>
        <w:t xml:space="preserve"> </w:t>
      </w:r>
      <w:r w:rsidR="00D2237E" w:rsidRPr="00934F71">
        <w:rPr>
          <w:w w:val="90"/>
        </w:rPr>
        <w:t>elements</w:t>
      </w:r>
      <w:r w:rsidR="00D2237E" w:rsidRPr="00934F71">
        <w:rPr>
          <w:spacing w:val="-23"/>
          <w:w w:val="90"/>
        </w:rPr>
        <w:t xml:space="preserve"> </w:t>
      </w:r>
      <w:r w:rsidR="00D2237E" w:rsidRPr="00934F71">
        <w:rPr>
          <w:w w:val="90"/>
        </w:rPr>
        <w:t>or</w:t>
      </w:r>
      <w:r w:rsidR="00D2237E" w:rsidRPr="00934F71">
        <w:rPr>
          <w:spacing w:val="-22"/>
          <w:w w:val="90"/>
        </w:rPr>
        <w:t xml:space="preserve"> </w:t>
      </w:r>
      <w:r w:rsidR="00D2237E" w:rsidRPr="00934F71">
        <w:rPr>
          <w:w w:val="90"/>
        </w:rPr>
        <w:t>pedicle</w:t>
      </w:r>
      <w:r w:rsidR="00D2237E" w:rsidRPr="00934F71">
        <w:rPr>
          <w:spacing w:val="-23"/>
          <w:w w:val="90"/>
        </w:rPr>
        <w:t xml:space="preserve"> </w:t>
      </w:r>
      <w:r w:rsidR="00D2237E" w:rsidRPr="00934F71">
        <w:rPr>
          <w:w w:val="90"/>
        </w:rPr>
        <w:t>(32).</w:t>
      </w:r>
      <w:r w:rsidR="00D2237E" w:rsidRPr="00934F71">
        <w:rPr>
          <w:spacing w:val="-22"/>
          <w:w w:val="90"/>
        </w:rPr>
        <w:t xml:space="preserve"> </w:t>
      </w:r>
      <w:r w:rsidR="00D2237E" w:rsidRPr="00934F71">
        <w:rPr>
          <w:w w:val="90"/>
        </w:rPr>
        <w:t>Risk</w:t>
      </w:r>
      <w:r w:rsidR="00D2237E" w:rsidRPr="00934F71">
        <w:rPr>
          <w:spacing w:val="-23"/>
          <w:w w:val="90"/>
        </w:rPr>
        <w:t xml:space="preserve"> </w:t>
      </w:r>
      <w:r w:rsidR="00D2237E" w:rsidRPr="00934F71">
        <w:rPr>
          <w:w w:val="90"/>
        </w:rPr>
        <w:t>of</w:t>
      </w:r>
      <w:r w:rsidR="00D2237E" w:rsidRPr="00934F71">
        <w:rPr>
          <w:spacing w:val="-23"/>
          <w:w w:val="90"/>
        </w:rPr>
        <w:t xml:space="preserve"> </w:t>
      </w:r>
      <w:r w:rsidR="00D2237E" w:rsidRPr="00934F71">
        <w:rPr>
          <w:w w:val="90"/>
        </w:rPr>
        <w:t>the</w:t>
      </w:r>
      <w:r w:rsidR="00D2237E" w:rsidRPr="00934F71">
        <w:rPr>
          <w:spacing w:val="-22"/>
          <w:w w:val="90"/>
        </w:rPr>
        <w:t xml:space="preserve"> </w:t>
      </w:r>
      <w:r w:rsidR="00D2237E" w:rsidRPr="00934F71">
        <w:rPr>
          <w:w w:val="90"/>
        </w:rPr>
        <w:t>adjacent vertebral</w:t>
      </w:r>
      <w:r w:rsidR="00D2237E" w:rsidRPr="00934F71">
        <w:rPr>
          <w:spacing w:val="-23"/>
          <w:w w:val="90"/>
        </w:rPr>
        <w:t xml:space="preserve"> </w:t>
      </w:r>
      <w:r w:rsidR="00D2237E" w:rsidRPr="00934F71">
        <w:rPr>
          <w:w w:val="90"/>
        </w:rPr>
        <w:t>body</w:t>
      </w:r>
      <w:r w:rsidR="00D2237E" w:rsidRPr="00934F71">
        <w:rPr>
          <w:spacing w:val="-21"/>
          <w:w w:val="90"/>
        </w:rPr>
        <w:t xml:space="preserve"> </w:t>
      </w:r>
      <w:r w:rsidR="00D2237E" w:rsidRPr="00934F71">
        <w:rPr>
          <w:w w:val="90"/>
        </w:rPr>
        <w:t>collapse</w:t>
      </w:r>
      <w:r w:rsidR="00D2237E" w:rsidRPr="00934F71">
        <w:rPr>
          <w:spacing w:val="-23"/>
          <w:w w:val="90"/>
        </w:rPr>
        <w:t xml:space="preserve"> </w:t>
      </w:r>
      <w:r w:rsidR="00D2237E" w:rsidRPr="00934F71">
        <w:rPr>
          <w:w w:val="90"/>
        </w:rPr>
        <w:t>still</w:t>
      </w:r>
      <w:r w:rsidR="00D2237E" w:rsidRPr="00934F71">
        <w:rPr>
          <w:spacing w:val="-22"/>
          <w:w w:val="90"/>
        </w:rPr>
        <w:t xml:space="preserve"> </w:t>
      </w:r>
      <w:r w:rsidR="00D2237E" w:rsidRPr="00934F71">
        <w:rPr>
          <w:w w:val="90"/>
        </w:rPr>
        <w:t>remains</w:t>
      </w:r>
      <w:r w:rsidR="00D2237E" w:rsidRPr="00934F71">
        <w:rPr>
          <w:spacing w:val="-22"/>
          <w:w w:val="90"/>
        </w:rPr>
        <w:t xml:space="preserve"> </w:t>
      </w:r>
      <w:r w:rsidR="00D2237E" w:rsidRPr="00934F71">
        <w:rPr>
          <w:w w:val="90"/>
        </w:rPr>
        <w:t>a</w:t>
      </w:r>
      <w:r w:rsidR="00D2237E" w:rsidRPr="00934F71">
        <w:rPr>
          <w:spacing w:val="-22"/>
          <w:w w:val="90"/>
        </w:rPr>
        <w:t xml:space="preserve"> </w:t>
      </w:r>
      <w:r w:rsidR="00D2237E" w:rsidRPr="00934F71">
        <w:rPr>
          <w:w w:val="90"/>
        </w:rPr>
        <w:t>controversial</w:t>
      </w:r>
      <w:r w:rsidR="00D2237E" w:rsidRPr="00934F71">
        <w:rPr>
          <w:spacing w:val="-22"/>
          <w:w w:val="90"/>
        </w:rPr>
        <w:t xml:space="preserve"> </w:t>
      </w:r>
      <w:r w:rsidR="00D2237E" w:rsidRPr="00934F71">
        <w:rPr>
          <w:w w:val="90"/>
        </w:rPr>
        <w:t>topic</w:t>
      </w:r>
      <w:r w:rsidR="00D2237E" w:rsidRPr="00934F71">
        <w:rPr>
          <w:spacing w:val="-22"/>
          <w:w w:val="90"/>
        </w:rPr>
        <w:t xml:space="preserve"> </w:t>
      </w:r>
      <w:r w:rsidR="00D2237E" w:rsidRPr="00934F71">
        <w:rPr>
          <w:w w:val="90"/>
        </w:rPr>
        <w:t>despite</w:t>
      </w:r>
      <w:r w:rsidR="00D2237E" w:rsidRPr="00934F71">
        <w:rPr>
          <w:spacing w:val="-22"/>
          <w:w w:val="90"/>
        </w:rPr>
        <w:t xml:space="preserve"> </w:t>
      </w:r>
      <w:r w:rsidR="00D2237E" w:rsidRPr="00934F71">
        <w:rPr>
          <w:w w:val="90"/>
        </w:rPr>
        <w:t>numerous</w:t>
      </w:r>
      <w:r w:rsidR="00D2237E" w:rsidRPr="00934F71">
        <w:rPr>
          <w:spacing w:val="-22"/>
          <w:w w:val="90"/>
        </w:rPr>
        <w:t xml:space="preserve"> </w:t>
      </w:r>
      <w:r w:rsidR="00D2237E" w:rsidRPr="00934F71">
        <w:rPr>
          <w:w w:val="90"/>
        </w:rPr>
        <w:t>conducted</w:t>
      </w:r>
      <w:r w:rsidR="00D2237E" w:rsidRPr="00934F71">
        <w:rPr>
          <w:spacing w:val="-22"/>
          <w:w w:val="90"/>
        </w:rPr>
        <w:t xml:space="preserve"> </w:t>
      </w:r>
      <w:r w:rsidR="00D2237E" w:rsidRPr="00934F71">
        <w:rPr>
          <w:w w:val="90"/>
        </w:rPr>
        <w:t>clinical</w:t>
      </w:r>
      <w:r w:rsidR="00D2237E" w:rsidRPr="00934F71">
        <w:rPr>
          <w:spacing w:val="-22"/>
          <w:w w:val="90"/>
        </w:rPr>
        <w:t xml:space="preserve"> </w:t>
      </w:r>
      <w:r w:rsidR="00D2237E" w:rsidRPr="00934F71">
        <w:rPr>
          <w:w w:val="90"/>
        </w:rPr>
        <w:t>and</w:t>
      </w:r>
      <w:r w:rsidR="00D2237E" w:rsidRPr="00934F71">
        <w:rPr>
          <w:spacing w:val="-21"/>
          <w:w w:val="90"/>
        </w:rPr>
        <w:t xml:space="preserve"> </w:t>
      </w:r>
      <w:r w:rsidR="00D2237E" w:rsidRPr="00934F71">
        <w:rPr>
          <w:w w:val="90"/>
        </w:rPr>
        <w:t xml:space="preserve">biomechanical </w:t>
      </w:r>
      <w:r w:rsidR="00D2237E" w:rsidRPr="00934F71">
        <w:rPr>
          <w:w w:val="95"/>
        </w:rPr>
        <w:t>in</w:t>
      </w:r>
      <w:r w:rsidR="00D2237E" w:rsidRPr="00934F71">
        <w:rPr>
          <w:spacing w:val="-29"/>
          <w:w w:val="95"/>
        </w:rPr>
        <w:t xml:space="preserve"> </w:t>
      </w:r>
      <w:r w:rsidR="00D2237E" w:rsidRPr="00934F71">
        <w:rPr>
          <w:w w:val="95"/>
        </w:rPr>
        <w:t>vitro</w:t>
      </w:r>
      <w:r w:rsidR="00D2237E" w:rsidRPr="00934F71">
        <w:rPr>
          <w:spacing w:val="-28"/>
          <w:w w:val="95"/>
        </w:rPr>
        <w:t xml:space="preserve"> </w:t>
      </w:r>
      <w:r w:rsidR="00D2237E" w:rsidRPr="00934F71">
        <w:rPr>
          <w:w w:val="95"/>
        </w:rPr>
        <w:t>studies.</w:t>
      </w:r>
      <w:r w:rsidR="00D2237E" w:rsidRPr="00934F71">
        <w:rPr>
          <w:spacing w:val="-29"/>
          <w:w w:val="95"/>
        </w:rPr>
        <w:t xml:space="preserve"> </w:t>
      </w:r>
      <w:r w:rsidR="00D2237E" w:rsidRPr="00934F71">
        <w:rPr>
          <w:w w:val="95"/>
        </w:rPr>
        <w:t>Some</w:t>
      </w:r>
      <w:r w:rsidR="00D2237E" w:rsidRPr="00934F71">
        <w:rPr>
          <w:spacing w:val="-28"/>
          <w:w w:val="95"/>
        </w:rPr>
        <w:t xml:space="preserve"> </w:t>
      </w:r>
      <w:r w:rsidR="00D2237E" w:rsidRPr="00934F71">
        <w:rPr>
          <w:w w:val="95"/>
        </w:rPr>
        <w:t>suggest</w:t>
      </w:r>
      <w:r w:rsidR="00D2237E" w:rsidRPr="00934F71">
        <w:rPr>
          <w:spacing w:val="-29"/>
          <w:w w:val="95"/>
        </w:rPr>
        <w:t xml:space="preserve"> </w:t>
      </w:r>
      <w:r w:rsidR="00D2237E" w:rsidRPr="00934F71">
        <w:rPr>
          <w:w w:val="95"/>
        </w:rPr>
        <w:t>that</w:t>
      </w:r>
      <w:r w:rsidR="00D2237E" w:rsidRPr="00934F71">
        <w:rPr>
          <w:spacing w:val="-29"/>
          <w:w w:val="95"/>
        </w:rPr>
        <w:t xml:space="preserve"> </w:t>
      </w:r>
      <w:r w:rsidR="00D2237E" w:rsidRPr="00934F71">
        <w:rPr>
          <w:w w:val="95"/>
        </w:rPr>
        <w:t>VP</w:t>
      </w:r>
      <w:r w:rsidR="00D2237E" w:rsidRPr="00934F71">
        <w:rPr>
          <w:spacing w:val="-28"/>
          <w:w w:val="95"/>
        </w:rPr>
        <w:t xml:space="preserve"> </w:t>
      </w:r>
      <w:r w:rsidR="00D2237E" w:rsidRPr="00934F71">
        <w:rPr>
          <w:w w:val="95"/>
        </w:rPr>
        <w:t>may</w:t>
      </w:r>
      <w:r w:rsidR="00D2237E" w:rsidRPr="00934F71">
        <w:rPr>
          <w:spacing w:val="-28"/>
          <w:w w:val="95"/>
        </w:rPr>
        <w:t xml:space="preserve"> </w:t>
      </w:r>
      <w:r w:rsidR="00D2237E" w:rsidRPr="00934F71">
        <w:rPr>
          <w:w w:val="95"/>
        </w:rPr>
        <w:t>increase</w:t>
      </w:r>
      <w:r w:rsidR="00D2237E" w:rsidRPr="00934F71">
        <w:rPr>
          <w:spacing w:val="-29"/>
          <w:w w:val="95"/>
        </w:rPr>
        <w:t xml:space="preserve"> </w:t>
      </w:r>
      <w:r w:rsidR="00D2237E" w:rsidRPr="00934F71">
        <w:rPr>
          <w:w w:val="95"/>
        </w:rPr>
        <w:t>biomechanical</w:t>
      </w:r>
      <w:r w:rsidR="00D2237E" w:rsidRPr="00934F71">
        <w:rPr>
          <w:spacing w:val="-28"/>
          <w:w w:val="95"/>
        </w:rPr>
        <w:t xml:space="preserve"> </w:t>
      </w:r>
      <w:r w:rsidR="00D2237E" w:rsidRPr="00934F71">
        <w:rPr>
          <w:w w:val="95"/>
        </w:rPr>
        <w:t>stress</w:t>
      </w:r>
      <w:r w:rsidR="00D2237E" w:rsidRPr="00934F71">
        <w:rPr>
          <w:spacing w:val="-29"/>
          <w:w w:val="95"/>
        </w:rPr>
        <w:t xml:space="preserve"> </w:t>
      </w:r>
      <w:r w:rsidR="00D2237E" w:rsidRPr="00934F71">
        <w:rPr>
          <w:w w:val="95"/>
        </w:rPr>
        <w:t>levels</w:t>
      </w:r>
      <w:r w:rsidR="00D2237E" w:rsidRPr="00934F71">
        <w:rPr>
          <w:spacing w:val="-28"/>
          <w:w w:val="95"/>
        </w:rPr>
        <w:t xml:space="preserve"> </w:t>
      </w:r>
      <w:r w:rsidR="00D2237E" w:rsidRPr="00934F71">
        <w:rPr>
          <w:w w:val="95"/>
        </w:rPr>
        <w:t>and</w:t>
      </w:r>
      <w:r w:rsidR="00D2237E" w:rsidRPr="00934F71">
        <w:rPr>
          <w:spacing w:val="-29"/>
          <w:w w:val="95"/>
        </w:rPr>
        <w:t xml:space="preserve"> </w:t>
      </w:r>
      <w:r w:rsidR="00D2237E" w:rsidRPr="00934F71">
        <w:rPr>
          <w:w w:val="95"/>
        </w:rPr>
        <w:t>lead</w:t>
      </w:r>
      <w:r w:rsidR="00D2237E" w:rsidRPr="00934F71">
        <w:rPr>
          <w:spacing w:val="-28"/>
          <w:w w:val="95"/>
        </w:rPr>
        <w:t xml:space="preserve"> </w:t>
      </w:r>
      <w:r w:rsidR="00D2237E" w:rsidRPr="00934F71">
        <w:rPr>
          <w:w w:val="95"/>
        </w:rPr>
        <w:t>to</w:t>
      </w:r>
      <w:r w:rsidR="00D2237E" w:rsidRPr="00934F71">
        <w:rPr>
          <w:spacing w:val="-28"/>
          <w:w w:val="95"/>
        </w:rPr>
        <w:t xml:space="preserve"> </w:t>
      </w:r>
      <w:r w:rsidR="00D2237E" w:rsidRPr="00934F71">
        <w:rPr>
          <w:w w:val="95"/>
        </w:rPr>
        <w:t>new</w:t>
      </w:r>
      <w:r w:rsidR="00D2237E" w:rsidRPr="00934F71">
        <w:rPr>
          <w:spacing w:val="-29"/>
          <w:w w:val="95"/>
        </w:rPr>
        <w:t xml:space="preserve"> </w:t>
      </w:r>
      <w:r w:rsidR="00D2237E" w:rsidRPr="00934F71">
        <w:rPr>
          <w:w w:val="95"/>
        </w:rPr>
        <w:t>adjacent fractures,</w:t>
      </w:r>
      <w:r w:rsidR="00D2237E" w:rsidRPr="00934F71">
        <w:rPr>
          <w:spacing w:val="-40"/>
          <w:w w:val="95"/>
        </w:rPr>
        <w:t xml:space="preserve"> </w:t>
      </w:r>
      <w:r w:rsidR="00D2237E" w:rsidRPr="00934F71">
        <w:rPr>
          <w:w w:val="95"/>
        </w:rPr>
        <w:t>while</w:t>
      </w:r>
      <w:r w:rsidR="00D2237E" w:rsidRPr="00934F71">
        <w:rPr>
          <w:spacing w:val="-40"/>
          <w:w w:val="95"/>
        </w:rPr>
        <w:t xml:space="preserve"> </w:t>
      </w:r>
      <w:r w:rsidR="00D2237E" w:rsidRPr="00934F71">
        <w:rPr>
          <w:w w:val="95"/>
        </w:rPr>
        <w:t>others</w:t>
      </w:r>
      <w:r w:rsidR="00D2237E" w:rsidRPr="00934F71">
        <w:rPr>
          <w:spacing w:val="-40"/>
          <w:w w:val="95"/>
        </w:rPr>
        <w:t xml:space="preserve"> </w:t>
      </w:r>
      <w:r w:rsidR="00D2237E" w:rsidRPr="00934F71">
        <w:rPr>
          <w:w w:val="95"/>
        </w:rPr>
        <w:t>found</w:t>
      </w:r>
      <w:r w:rsidR="00D2237E" w:rsidRPr="00934F71">
        <w:rPr>
          <w:spacing w:val="-39"/>
          <w:w w:val="95"/>
        </w:rPr>
        <w:t xml:space="preserve"> </w:t>
      </w:r>
      <w:r w:rsidR="00D2237E" w:rsidRPr="00934F71">
        <w:rPr>
          <w:w w:val="95"/>
        </w:rPr>
        <w:t>no</w:t>
      </w:r>
      <w:r w:rsidR="00D2237E" w:rsidRPr="00934F71">
        <w:rPr>
          <w:spacing w:val="-40"/>
          <w:w w:val="95"/>
        </w:rPr>
        <w:t xml:space="preserve"> </w:t>
      </w:r>
      <w:r w:rsidR="00D2237E" w:rsidRPr="00934F71">
        <w:rPr>
          <w:w w:val="95"/>
        </w:rPr>
        <w:t>such</w:t>
      </w:r>
      <w:r w:rsidR="00D2237E" w:rsidRPr="00934F71">
        <w:rPr>
          <w:spacing w:val="-40"/>
          <w:w w:val="95"/>
        </w:rPr>
        <w:t xml:space="preserve"> </w:t>
      </w:r>
      <w:r w:rsidR="00D2237E" w:rsidRPr="00934F71">
        <w:rPr>
          <w:w w:val="95"/>
        </w:rPr>
        <w:t>correlation</w:t>
      </w:r>
      <w:r w:rsidR="00D2237E" w:rsidRPr="00934F71">
        <w:rPr>
          <w:spacing w:val="-40"/>
          <w:w w:val="95"/>
        </w:rPr>
        <w:t xml:space="preserve"> </w:t>
      </w:r>
      <w:r w:rsidR="00D2237E" w:rsidRPr="00934F71">
        <w:rPr>
          <w:w w:val="95"/>
        </w:rPr>
        <w:t>(33-34).</w:t>
      </w:r>
      <w:r w:rsidR="00D2237E" w:rsidRPr="00934F71">
        <w:rPr>
          <w:spacing w:val="-40"/>
          <w:w w:val="95"/>
        </w:rPr>
        <w:t xml:space="preserve"> </w:t>
      </w:r>
      <w:r w:rsidR="00D2237E" w:rsidRPr="00934F71">
        <w:rPr>
          <w:w w:val="95"/>
        </w:rPr>
        <w:t>Two</w:t>
      </w:r>
      <w:r w:rsidR="00D2237E" w:rsidRPr="00934F71">
        <w:rPr>
          <w:spacing w:val="-40"/>
          <w:w w:val="95"/>
        </w:rPr>
        <w:t xml:space="preserve"> </w:t>
      </w:r>
      <w:r w:rsidR="00D2237E" w:rsidRPr="00934F71">
        <w:rPr>
          <w:w w:val="95"/>
        </w:rPr>
        <w:t>recent</w:t>
      </w:r>
      <w:r w:rsidR="00D2237E" w:rsidRPr="00934F71">
        <w:rPr>
          <w:spacing w:val="-40"/>
          <w:w w:val="95"/>
        </w:rPr>
        <w:t xml:space="preserve"> </w:t>
      </w:r>
      <w:r w:rsidR="00D2237E" w:rsidRPr="00934F71">
        <w:rPr>
          <w:w w:val="95"/>
        </w:rPr>
        <w:t>systematic</w:t>
      </w:r>
      <w:r w:rsidR="00D2237E" w:rsidRPr="00934F71">
        <w:rPr>
          <w:spacing w:val="-40"/>
          <w:w w:val="95"/>
        </w:rPr>
        <w:t xml:space="preserve"> </w:t>
      </w:r>
      <w:r w:rsidR="00D2237E" w:rsidRPr="00934F71">
        <w:rPr>
          <w:w w:val="95"/>
        </w:rPr>
        <w:t>reviews</w:t>
      </w:r>
      <w:r w:rsidR="00D2237E" w:rsidRPr="00934F71">
        <w:rPr>
          <w:spacing w:val="-40"/>
          <w:w w:val="95"/>
        </w:rPr>
        <w:t xml:space="preserve"> </w:t>
      </w:r>
      <w:r w:rsidR="00D2237E" w:rsidRPr="00934F71">
        <w:rPr>
          <w:w w:val="95"/>
        </w:rPr>
        <w:t>found</w:t>
      </w:r>
      <w:r w:rsidR="00D2237E" w:rsidRPr="00934F71">
        <w:rPr>
          <w:spacing w:val="-40"/>
          <w:w w:val="95"/>
        </w:rPr>
        <w:t xml:space="preserve"> </w:t>
      </w:r>
      <w:r w:rsidR="00D2237E" w:rsidRPr="00934F71">
        <w:rPr>
          <w:w w:val="95"/>
        </w:rPr>
        <w:t>that</w:t>
      </w:r>
      <w:r w:rsidR="00D2237E" w:rsidRPr="00934F71">
        <w:rPr>
          <w:spacing w:val="-40"/>
          <w:w w:val="95"/>
        </w:rPr>
        <w:t xml:space="preserve"> </w:t>
      </w:r>
      <w:r w:rsidR="00D2237E" w:rsidRPr="00934F71">
        <w:rPr>
          <w:w w:val="95"/>
        </w:rPr>
        <w:t>VP</w:t>
      </w:r>
      <w:r w:rsidR="00D2237E" w:rsidRPr="00934F71">
        <w:rPr>
          <w:spacing w:val="-40"/>
          <w:w w:val="95"/>
        </w:rPr>
        <w:t xml:space="preserve"> </w:t>
      </w:r>
      <w:r w:rsidR="00D2237E" w:rsidRPr="00934F71">
        <w:rPr>
          <w:w w:val="95"/>
        </w:rPr>
        <w:t>was</w:t>
      </w:r>
      <w:r w:rsidR="00D2237E" w:rsidRPr="00934F71">
        <w:rPr>
          <w:spacing w:val="-39"/>
          <w:w w:val="95"/>
        </w:rPr>
        <w:t xml:space="preserve"> </w:t>
      </w:r>
      <w:r w:rsidR="00D2237E" w:rsidRPr="00934F71">
        <w:rPr>
          <w:w w:val="95"/>
        </w:rPr>
        <w:t xml:space="preserve">not </w:t>
      </w:r>
      <w:r w:rsidR="00D2237E" w:rsidRPr="00934F71">
        <w:t>related</w:t>
      </w:r>
      <w:r w:rsidR="00D2237E" w:rsidRPr="00934F71">
        <w:rPr>
          <w:spacing w:val="-25"/>
        </w:rPr>
        <w:t xml:space="preserve"> </w:t>
      </w:r>
      <w:r w:rsidR="00D2237E" w:rsidRPr="00934F71">
        <w:t>to</w:t>
      </w:r>
      <w:r w:rsidR="00D2237E" w:rsidRPr="00934F71">
        <w:rPr>
          <w:spacing w:val="-25"/>
        </w:rPr>
        <w:t xml:space="preserve"> </w:t>
      </w:r>
      <w:r w:rsidR="00D2237E" w:rsidRPr="00934F71">
        <w:t>increasing</w:t>
      </w:r>
      <w:r w:rsidR="00D2237E" w:rsidRPr="00934F71">
        <w:rPr>
          <w:spacing w:val="-25"/>
        </w:rPr>
        <w:t xml:space="preserve"> </w:t>
      </w:r>
      <w:r w:rsidR="00D2237E" w:rsidRPr="00934F71">
        <w:t>incidence</w:t>
      </w:r>
      <w:r w:rsidR="00D2237E" w:rsidRPr="00934F71">
        <w:rPr>
          <w:spacing w:val="-25"/>
        </w:rPr>
        <w:t xml:space="preserve"> </w:t>
      </w:r>
      <w:r w:rsidR="00D2237E" w:rsidRPr="00934F71">
        <w:t>of</w:t>
      </w:r>
      <w:r w:rsidR="00D2237E" w:rsidRPr="00934F71">
        <w:rPr>
          <w:spacing w:val="-25"/>
        </w:rPr>
        <w:t xml:space="preserve"> </w:t>
      </w:r>
      <w:r w:rsidR="00D2237E" w:rsidRPr="00934F71">
        <w:t>subsequent</w:t>
      </w:r>
      <w:r w:rsidR="00D2237E" w:rsidRPr="00934F71">
        <w:rPr>
          <w:spacing w:val="-25"/>
        </w:rPr>
        <w:t xml:space="preserve"> </w:t>
      </w:r>
      <w:r w:rsidR="00D2237E" w:rsidRPr="00934F71">
        <w:t>adjacent</w:t>
      </w:r>
      <w:r w:rsidR="00D2237E" w:rsidRPr="00934F71">
        <w:rPr>
          <w:spacing w:val="-25"/>
        </w:rPr>
        <w:t xml:space="preserve"> </w:t>
      </w:r>
      <w:r w:rsidR="00D2237E" w:rsidRPr="00934F71">
        <w:t>vertebral</w:t>
      </w:r>
      <w:r w:rsidR="00D2237E" w:rsidRPr="00934F71">
        <w:rPr>
          <w:spacing w:val="-25"/>
        </w:rPr>
        <w:t xml:space="preserve"> </w:t>
      </w:r>
      <w:r w:rsidR="00D2237E" w:rsidRPr="00934F71">
        <w:t>fractures</w:t>
      </w:r>
      <w:r w:rsidR="00D2237E" w:rsidRPr="00934F71">
        <w:rPr>
          <w:spacing w:val="-25"/>
        </w:rPr>
        <w:t xml:space="preserve"> </w:t>
      </w:r>
      <w:r w:rsidR="00D2237E" w:rsidRPr="00934F71">
        <w:t>(35-37).</w:t>
      </w:r>
    </w:p>
    <w:p w14:paraId="5CFFFB14" w14:textId="77777777" w:rsidR="008F2297" w:rsidRPr="00934F71" w:rsidRDefault="008F2297" w:rsidP="009F5FDB">
      <w:pPr>
        <w:spacing w:line="280" w:lineRule="exact"/>
        <w:jc w:val="both"/>
      </w:pPr>
    </w:p>
    <w:p w14:paraId="71E22F55" w14:textId="514E72D4" w:rsidR="00D2237E" w:rsidRPr="00934F71" w:rsidRDefault="00D2237E" w:rsidP="009F5FDB">
      <w:pPr>
        <w:spacing w:line="280" w:lineRule="exact"/>
        <w:jc w:val="both"/>
      </w:pPr>
      <w:r w:rsidRPr="00934F71">
        <w:rPr>
          <w:w w:val="95"/>
        </w:rPr>
        <w:t>However,</w:t>
      </w:r>
      <w:r w:rsidRPr="00934F71">
        <w:rPr>
          <w:spacing w:val="-35"/>
          <w:w w:val="95"/>
        </w:rPr>
        <w:t xml:space="preserve"> </w:t>
      </w:r>
      <w:r w:rsidRPr="00934F71">
        <w:rPr>
          <w:w w:val="95"/>
        </w:rPr>
        <w:t>of</w:t>
      </w:r>
      <w:r w:rsidRPr="00934F71">
        <w:rPr>
          <w:spacing w:val="-34"/>
          <w:w w:val="95"/>
        </w:rPr>
        <w:t xml:space="preserve"> </w:t>
      </w:r>
      <w:r w:rsidRPr="00934F71">
        <w:rPr>
          <w:w w:val="95"/>
        </w:rPr>
        <w:t>more</w:t>
      </w:r>
      <w:r w:rsidRPr="00934F71">
        <w:rPr>
          <w:spacing w:val="-34"/>
          <w:w w:val="95"/>
        </w:rPr>
        <w:t xml:space="preserve"> </w:t>
      </w:r>
      <w:r w:rsidRPr="00934F71">
        <w:rPr>
          <w:w w:val="95"/>
        </w:rPr>
        <w:t>concern</w:t>
      </w:r>
      <w:r w:rsidRPr="00934F71">
        <w:rPr>
          <w:spacing w:val="-35"/>
          <w:w w:val="95"/>
        </w:rPr>
        <w:t xml:space="preserve"> </w:t>
      </w:r>
      <w:r w:rsidRPr="00934F71">
        <w:rPr>
          <w:w w:val="95"/>
        </w:rPr>
        <w:t>nationally</w:t>
      </w:r>
      <w:r w:rsidRPr="00934F71">
        <w:rPr>
          <w:spacing w:val="-34"/>
          <w:w w:val="95"/>
        </w:rPr>
        <w:t xml:space="preserve"> </w:t>
      </w:r>
      <w:r w:rsidRPr="00934F71">
        <w:rPr>
          <w:w w:val="95"/>
        </w:rPr>
        <w:t>is</w:t>
      </w:r>
      <w:r w:rsidRPr="00934F71">
        <w:rPr>
          <w:spacing w:val="-34"/>
          <w:w w:val="95"/>
        </w:rPr>
        <w:t xml:space="preserve"> </w:t>
      </w:r>
      <w:r w:rsidRPr="00934F71">
        <w:rPr>
          <w:w w:val="95"/>
        </w:rPr>
        <w:t>the</w:t>
      </w:r>
      <w:r w:rsidRPr="00934F71">
        <w:rPr>
          <w:spacing w:val="-35"/>
          <w:w w:val="95"/>
        </w:rPr>
        <w:t xml:space="preserve"> </w:t>
      </w:r>
      <w:r w:rsidRPr="00934F71">
        <w:rPr>
          <w:w w:val="95"/>
        </w:rPr>
        <w:t>access</w:t>
      </w:r>
      <w:r w:rsidRPr="00934F71">
        <w:rPr>
          <w:spacing w:val="-34"/>
          <w:w w:val="95"/>
        </w:rPr>
        <w:t xml:space="preserve"> </w:t>
      </w:r>
      <w:r w:rsidRPr="00934F71">
        <w:rPr>
          <w:w w:val="95"/>
        </w:rPr>
        <w:t>to</w:t>
      </w:r>
      <w:r w:rsidRPr="00934F71">
        <w:rPr>
          <w:spacing w:val="-34"/>
          <w:w w:val="95"/>
        </w:rPr>
        <w:t xml:space="preserve"> </w:t>
      </w:r>
      <w:r w:rsidRPr="00934F71">
        <w:rPr>
          <w:w w:val="95"/>
        </w:rPr>
        <w:t>VP.</w:t>
      </w:r>
      <w:r w:rsidRPr="00934F71">
        <w:rPr>
          <w:spacing w:val="-34"/>
          <w:w w:val="95"/>
        </w:rPr>
        <w:t xml:space="preserve"> </w:t>
      </w:r>
      <w:r w:rsidRPr="00934F71">
        <w:rPr>
          <w:w w:val="95"/>
        </w:rPr>
        <w:t>As</w:t>
      </w:r>
      <w:r w:rsidRPr="00934F71">
        <w:rPr>
          <w:spacing w:val="-34"/>
          <w:w w:val="95"/>
        </w:rPr>
        <w:t xml:space="preserve"> </w:t>
      </w:r>
      <w:r w:rsidRPr="00934F71">
        <w:rPr>
          <w:w w:val="95"/>
        </w:rPr>
        <w:t>part</w:t>
      </w:r>
      <w:r w:rsidRPr="00934F71">
        <w:rPr>
          <w:spacing w:val="-34"/>
          <w:w w:val="95"/>
        </w:rPr>
        <w:t xml:space="preserve"> </w:t>
      </w:r>
      <w:r w:rsidRPr="00934F71">
        <w:rPr>
          <w:w w:val="95"/>
        </w:rPr>
        <w:t>of</w:t>
      </w:r>
      <w:r w:rsidRPr="00934F71">
        <w:rPr>
          <w:spacing w:val="-34"/>
          <w:w w:val="95"/>
        </w:rPr>
        <w:t xml:space="preserve"> </w:t>
      </w:r>
      <w:r w:rsidRPr="00934F71">
        <w:rPr>
          <w:w w:val="95"/>
        </w:rPr>
        <w:t>our</w:t>
      </w:r>
      <w:r w:rsidRPr="00934F71">
        <w:rPr>
          <w:spacing w:val="-35"/>
          <w:w w:val="95"/>
        </w:rPr>
        <w:t xml:space="preserve"> </w:t>
      </w:r>
      <w:r w:rsidRPr="00934F71">
        <w:rPr>
          <w:w w:val="95"/>
        </w:rPr>
        <w:t>UK</w:t>
      </w:r>
      <w:r w:rsidRPr="00934F71">
        <w:rPr>
          <w:spacing w:val="-34"/>
          <w:w w:val="95"/>
        </w:rPr>
        <w:t xml:space="preserve"> </w:t>
      </w:r>
      <w:r w:rsidRPr="00934F71">
        <w:rPr>
          <w:w w:val="95"/>
        </w:rPr>
        <w:t>survey</w:t>
      </w:r>
      <w:r w:rsidRPr="00934F71">
        <w:rPr>
          <w:spacing w:val="-34"/>
          <w:w w:val="95"/>
        </w:rPr>
        <w:t xml:space="preserve"> </w:t>
      </w:r>
      <w:r w:rsidRPr="00934F71">
        <w:rPr>
          <w:w w:val="95"/>
        </w:rPr>
        <w:t>(20),</w:t>
      </w:r>
      <w:r w:rsidRPr="00934F71">
        <w:rPr>
          <w:spacing w:val="-35"/>
          <w:w w:val="95"/>
        </w:rPr>
        <w:t xml:space="preserve"> </w:t>
      </w:r>
      <w:r w:rsidRPr="00934F71">
        <w:rPr>
          <w:w w:val="95"/>
        </w:rPr>
        <w:t>a</w:t>
      </w:r>
      <w:r w:rsidRPr="00934F71">
        <w:rPr>
          <w:spacing w:val="-34"/>
          <w:w w:val="95"/>
        </w:rPr>
        <w:t xml:space="preserve"> </w:t>
      </w:r>
      <w:r w:rsidRPr="00934F71">
        <w:rPr>
          <w:w w:val="95"/>
        </w:rPr>
        <w:t>total</w:t>
      </w:r>
      <w:r w:rsidRPr="00934F71">
        <w:rPr>
          <w:spacing w:val="-34"/>
          <w:w w:val="95"/>
        </w:rPr>
        <w:t xml:space="preserve"> </w:t>
      </w:r>
      <w:r w:rsidRPr="00934F71">
        <w:rPr>
          <w:w w:val="95"/>
        </w:rPr>
        <w:t>of</w:t>
      </w:r>
      <w:r w:rsidRPr="00934F71">
        <w:rPr>
          <w:spacing w:val="-34"/>
          <w:w w:val="95"/>
        </w:rPr>
        <w:t xml:space="preserve"> </w:t>
      </w:r>
      <w:r w:rsidRPr="00934F71">
        <w:rPr>
          <w:w w:val="95"/>
        </w:rPr>
        <w:t>60</w:t>
      </w:r>
      <w:r w:rsidRPr="00934F71">
        <w:rPr>
          <w:spacing w:val="-34"/>
          <w:w w:val="95"/>
        </w:rPr>
        <w:t xml:space="preserve"> </w:t>
      </w:r>
      <w:r w:rsidRPr="00934F71">
        <w:rPr>
          <w:w w:val="95"/>
        </w:rPr>
        <w:t xml:space="preserve">statements </w:t>
      </w:r>
      <w:r w:rsidRPr="00934F71">
        <w:rPr>
          <w:w w:val="90"/>
        </w:rPr>
        <w:t>were</w:t>
      </w:r>
      <w:r w:rsidRPr="00934F71">
        <w:rPr>
          <w:spacing w:val="-16"/>
          <w:w w:val="90"/>
        </w:rPr>
        <w:t xml:space="preserve"> </w:t>
      </w:r>
      <w:r w:rsidRPr="00934F71">
        <w:rPr>
          <w:w w:val="90"/>
        </w:rPr>
        <w:t>generated</w:t>
      </w:r>
      <w:r w:rsidRPr="00934F71">
        <w:rPr>
          <w:spacing w:val="-16"/>
          <w:w w:val="90"/>
        </w:rPr>
        <w:t xml:space="preserve"> </w:t>
      </w:r>
      <w:r w:rsidRPr="00934F71">
        <w:rPr>
          <w:w w:val="90"/>
        </w:rPr>
        <w:t>using</w:t>
      </w:r>
      <w:r w:rsidRPr="00934F71">
        <w:rPr>
          <w:spacing w:val="-16"/>
          <w:w w:val="90"/>
        </w:rPr>
        <w:t xml:space="preserve"> </w:t>
      </w:r>
      <w:r w:rsidRPr="00934F71">
        <w:rPr>
          <w:w w:val="90"/>
        </w:rPr>
        <w:t>a</w:t>
      </w:r>
      <w:r w:rsidRPr="00934F71">
        <w:rPr>
          <w:spacing w:val="-16"/>
          <w:w w:val="90"/>
        </w:rPr>
        <w:t xml:space="preserve"> </w:t>
      </w:r>
      <w:r w:rsidRPr="00934F71">
        <w:rPr>
          <w:w w:val="90"/>
        </w:rPr>
        <w:t>case</w:t>
      </w:r>
      <w:r w:rsidRPr="00934F71">
        <w:rPr>
          <w:spacing w:val="-17"/>
          <w:w w:val="90"/>
        </w:rPr>
        <w:t xml:space="preserve"> </w:t>
      </w:r>
      <w:r w:rsidRPr="00934F71">
        <w:rPr>
          <w:w w:val="90"/>
        </w:rPr>
        <w:t>vignette</w:t>
      </w:r>
      <w:r w:rsidRPr="00934F71">
        <w:rPr>
          <w:spacing w:val="-17"/>
          <w:w w:val="90"/>
        </w:rPr>
        <w:t xml:space="preserve"> </w:t>
      </w:r>
      <w:r w:rsidRPr="00934F71">
        <w:rPr>
          <w:w w:val="90"/>
        </w:rPr>
        <w:t>methodology.</w:t>
      </w:r>
      <w:r w:rsidRPr="00934F71">
        <w:rPr>
          <w:spacing w:val="-15"/>
          <w:w w:val="90"/>
        </w:rPr>
        <w:t xml:space="preserve"> </w:t>
      </w:r>
      <w:r w:rsidRPr="00934F71">
        <w:rPr>
          <w:w w:val="90"/>
        </w:rPr>
        <w:t>Consensus</w:t>
      </w:r>
      <w:r w:rsidRPr="00934F71">
        <w:rPr>
          <w:spacing w:val="-16"/>
          <w:w w:val="90"/>
        </w:rPr>
        <w:t xml:space="preserve"> </w:t>
      </w:r>
      <w:r w:rsidRPr="00934F71">
        <w:rPr>
          <w:w w:val="90"/>
        </w:rPr>
        <w:t>was</w:t>
      </w:r>
      <w:r w:rsidRPr="00934F71">
        <w:rPr>
          <w:spacing w:val="-16"/>
          <w:w w:val="90"/>
        </w:rPr>
        <w:t xml:space="preserve"> </w:t>
      </w:r>
      <w:r w:rsidRPr="00934F71">
        <w:rPr>
          <w:w w:val="90"/>
        </w:rPr>
        <w:t>achieved</w:t>
      </w:r>
      <w:r w:rsidRPr="00934F71">
        <w:rPr>
          <w:spacing w:val="-16"/>
          <w:w w:val="90"/>
        </w:rPr>
        <w:t xml:space="preserve"> </w:t>
      </w:r>
      <w:r w:rsidRPr="00934F71">
        <w:rPr>
          <w:w w:val="90"/>
        </w:rPr>
        <w:t>in</w:t>
      </w:r>
      <w:r w:rsidRPr="00934F71">
        <w:rPr>
          <w:spacing w:val="-16"/>
          <w:w w:val="90"/>
        </w:rPr>
        <w:t xml:space="preserve"> </w:t>
      </w:r>
      <w:r w:rsidRPr="00934F71">
        <w:rPr>
          <w:w w:val="90"/>
        </w:rPr>
        <w:t>52</w:t>
      </w:r>
      <w:r w:rsidRPr="00934F71">
        <w:rPr>
          <w:spacing w:val="-16"/>
          <w:w w:val="90"/>
        </w:rPr>
        <w:t xml:space="preserve"> </w:t>
      </w:r>
      <w:r w:rsidRPr="00934F71">
        <w:rPr>
          <w:w w:val="90"/>
        </w:rPr>
        <w:t>statements</w:t>
      </w:r>
      <w:r w:rsidRPr="00934F71">
        <w:rPr>
          <w:spacing w:val="-17"/>
          <w:w w:val="90"/>
        </w:rPr>
        <w:t xml:space="preserve"> </w:t>
      </w:r>
      <w:r w:rsidRPr="00934F71">
        <w:rPr>
          <w:w w:val="90"/>
        </w:rPr>
        <w:t>over</w:t>
      </w:r>
      <w:r w:rsidRPr="00934F71">
        <w:rPr>
          <w:spacing w:val="-16"/>
          <w:w w:val="90"/>
        </w:rPr>
        <w:t xml:space="preserve"> </w:t>
      </w:r>
      <w:r w:rsidRPr="00934F71">
        <w:rPr>
          <w:w w:val="90"/>
        </w:rPr>
        <w:t>a</w:t>
      </w:r>
      <w:r w:rsidRPr="00934F71">
        <w:rPr>
          <w:spacing w:val="-16"/>
          <w:w w:val="90"/>
        </w:rPr>
        <w:t xml:space="preserve"> </w:t>
      </w:r>
      <w:r w:rsidRPr="00934F71">
        <w:rPr>
          <w:w w:val="90"/>
        </w:rPr>
        <w:t>number</w:t>
      </w:r>
      <w:r w:rsidRPr="00934F71">
        <w:rPr>
          <w:spacing w:val="-16"/>
          <w:w w:val="90"/>
        </w:rPr>
        <w:t xml:space="preserve"> </w:t>
      </w:r>
      <w:r w:rsidRPr="00934F71">
        <w:rPr>
          <w:w w:val="90"/>
        </w:rPr>
        <w:t>of areas</w:t>
      </w:r>
      <w:r w:rsidRPr="00934F71">
        <w:rPr>
          <w:spacing w:val="-28"/>
          <w:w w:val="90"/>
        </w:rPr>
        <w:t xml:space="preserve"> </w:t>
      </w:r>
      <w:r w:rsidRPr="00934F71">
        <w:rPr>
          <w:w w:val="90"/>
        </w:rPr>
        <w:t>of</w:t>
      </w:r>
      <w:r w:rsidRPr="00934F71">
        <w:rPr>
          <w:spacing w:val="-27"/>
          <w:w w:val="90"/>
        </w:rPr>
        <w:t xml:space="preserve"> </w:t>
      </w:r>
      <w:r w:rsidRPr="00934F71">
        <w:rPr>
          <w:w w:val="90"/>
        </w:rPr>
        <w:t>hospital</w:t>
      </w:r>
      <w:r w:rsidRPr="00934F71">
        <w:rPr>
          <w:spacing w:val="-28"/>
          <w:w w:val="90"/>
        </w:rPr>
        <w:t xml:space="preserve"> </w:t>
      </w:r>
      <w:r w:rsidRPr="00934F71">
        <w:rPr>
          <w:w w:val="90"/>
        </w:rPr>
        <w:t>fracture</w:t>
      </w:r>
      <w:r w:rsidRPr="00934F71">
        <w:rPr>
          <w:spacing w:val="-27"/>
          <w:w w:val="90"/>
        </w:rPr>
        <w:t xml:space="preserve"> </w:t>
      </w:r>
      <w:r w:rsidRPr="00934F71">
        <w:rPr>
          <w:w w:val="90"/>
        </w:rPr>
        <w:t>treatment</w:t>
      </w:r>
      <w:r w:rsidRPr="00934F71">
        <w:rPr>
          <w:spacing w:val="-27"/>
          <w:w w:val="90"/>
        </w:rPr>
        <w:t xml:space="preserve"> </w:t>
      </w:r>
      <w:r w:rsidRPr="00934F71">
        <w:rPr>
          <w:w w:val="90"/>
        </w:rPr>
        <w:t>including</w:t>
      </w:r>
      <w:r w:rsidRPr="00934F71">
        <w:rPr>
          <w:spacing w:val="-27"/>
          <w:w w:val="90"/>
        </w:rPr>
        <w:t xml:space="preserve"> </w:t>
      </w:r>
      <w:r w:rsidRPr="00934F71">
        <w:rPr>
          <w:w w:val="90"/>
        </w:rPr>
        <w:t>fracture</w:t>
      </w:r>
      <w:r w:rsidRPr="00934F71">
        <w:rPr>
          <w:spacing w:val="-27"/>
          <w:w w:val="90"/>
        </w:rPr>
        <w:t xml:space="preserve"> </w:t>
      </w:r>
      <w:r w:rsidRPr="00934F71">
        <w:rPr>
          <w:w w:val="90"/>
        </w:rPr>
        <w:t>diagnosis,</w:t>
      </w:r>
      <w:r w:rsidRPr="00934F71">
        <w:rPr>
          <w:spacing w:val="-27"/>
          <w:w w:val="90"/>
        </w:rPr>
        <w:t xml:space="preserve"> </w:t>
      </w:r>
      <w:r w:rsidRPr="00934F71">
        <w:rPr>
          <w:w w:val="90"/>
        </w:rPr>
        <w:t>pain</w:t>
      </w:r>
      <w:r w:rsidRPr="00934F71">
        <w:rPr>
          <w:spacing w:val="-28"/>
          <w:w w:val="90"/>
        </w:rPr>
        <w:t xml:space="preserve"> </w:t>
      </w:r>
      <w:r w:rsidRPr="00934F71">
        <w:rPr>
          <w:w w:val="90"/>
        </w:rPr>
        <w:t>relief,</w:t>
      </w:r>
      <w:r w:rsidRPr="00934F71">
        <w:rPr>
          <w:spacing w:val="-27"/>
          <w:w w:val="90"/>
        </w:rPr>
        <w:t xml:space="preserve"> </w:t>
      </w:r>
      <w:r w:rsidRPr="00934F71">
        <w:rPr>
          <w:w w:val="90"/>
        </w:rPr>
        <w:t>rehabilitation</w:t>
      </w:r>
      <w:r w:rsidRPr="00934F71">
        <w:rPr>
          <w:spacing w:val="-28"/>
          <w:w w:val="90"/>
        </w:rPr>
        <w:t xml:space="preserve"> </w:t>
      </w:r>
      <w:r w:rsidRPr="00934F71">
        <w:rPr>
          <w:w w:val="90"/>
        </w:rPr>
        <w:t>and</w:t>
      </w:r>
      <w:r w:rsidRPr="00934F71">
        <w:rPr>
          <w:spacing w:val="-27"/>
          <w:w w:val="90"/>
        </w:rPr>
        <w:t xml:space="preserve"> </w:t>
      </w:r>
      <w:r w:rsidRPr="00934F71">
        <w:rPr>
          <w:w w:val="90"/>
        </w:rPr>
        <w:t>hospital</w:t>
      </w:r>
      <w:r w:rsidRPr="00934F71">
        <w:rPr>
          <w:spacing w:val="-28"/>
          <w:w w:val="90"/>
        </w:rPr>
        <w:t xml:space="preserve"> </w:t>
      </w:r>
      <w:r w:rsidRPr="00934F71">
        <w:rPr>
          <w:w w:val="90"/>
        </w:rPr>
        <w:t>discharge. Consensus</w:t>
      </w:r>
      <w:r w:rsidRPr="00934F71">
        <w:rPr>
          <w:spacing w:val="-25"/>
          <w:w w:val="90"/>
        </w:rPr>
        <w:t xml:space="preserve"> </w:t>
      </w:r>
      <w:r w:rsidRPr="00934F71">
        <w:rPr>
          <w:w w:val="90"/>
        </w:rPr>
        <w:t>was</w:t>
      </w:r>
      <w:r w:rsidRPr="00934F71">
        <w:rPr>
          <w:spacing w:val="-25"/>
          <w:w w:val="90"/>
        </w:rPr>
        <w:t xml:space="preserve"> </w:t>
      </w:r>
      <w:r w:rsidRPr="00934F71">
        <w:rPr>
          <w:w w:val="90"/>
        </w:rPr>
        <w:t>agreed</w:t>
      </w:r>
      <w:r w:rsidRPr="00934F71">
        <w:rPr>
          <w:spacing w:val="-24"/>
          <w:w w:val="90"/>
        </w:rPr>
        <w:t xml:space="preserve"> </w:t>
      </w:r>
      <w:r w:rsidRPr="00934F71">
        <w:rPr>
          <w:w w:val="90"/>
        </w:rPr>
        <w:t>that</w:t>
      </w:r>
      <w:r w:rsidRPr="00934F71">
        <w:rPr>
          <w:spacing w:val="-25"/>
          <w:w w:val="90"/>
        </w:rPr>
        <w:t xml:space="preserve"> </w:t>
      </w:r>
      <w:r w:rsidRPr="00934F71">
        <w:rPr>
          <w:w w:val="90"/>
        </w:rPr>
        <w:t>in</w:t>
      </w:r>
      <w:r w:rsidRPr="00934F71">
        <w:rPr>
          <w:spacing w:val="-25"/>
          <w:w w:val="90"/>
        </w:rPr>
        <w:t xml:space="preserve"> </w:t>
      </w:r>
      <w:r w:rsidRPr="00934F71">
        <w:rPr>
          <w:w w:val="90"/>
        </w:rPr>
        <w:t>older</w:t>
      </w:r>
      <w:r w:rsidRPr="00934F71">
        <w:rPr>
          <w:spacing w:val="-24"/>
          <w:w w:val="90"/>
        </w:rPr>
        <w:t xml:space="preserve"> </w:t>
      </w:r>
      <w:r w:rsidRPr="00934F71">
        <w:rPr>
          <w:w w:val="90"/>
        </w:rPr>
        <w:t>patients</w:t>
      </w:r>
      <w:r w:rsidRPr="00934F71">
        <w:rPr>
          <w:spacing w:val="-25"/>
          <w:w w:val="90"/>
        </w:rPr>
        <w:t xml:space="preserve"> </w:t>
      </w:r>
      <w:r w:rsidRPr="00934F71">
        <w:rPr>
          <w:w w:val="90"/>
        </w:rPr>
        <w:t>failing</w:t>
      </w:r>
      <w:r w:rsidRPr="00934F71">
        <w:rPr>
          <w:spacing w:val="-25"/>
          <w:w w:val="90"/>
        </w:rPr>
        <w:t xml:space="preserve"> </w:t>
      </w:r>
      <w:r w:rsidRPr="00934F71">
        <w:rPr>
          <w:w w:val="90"/>
        </w:rPr>
        <w:t>to</w:t>
      </w:r>
      <w:r w:rsidRPr="00934F71">
        <w:rPr>
          <w:spacing w:val="-24"/>
          <w:w w:val="90"/>
        </w:rPr>
        <w:t xml:space="preserve"> </w:t>
      </w:r>
      <w:r w:rsidRPr="00934F71">
        <w:rPr>
          <w:w w:val="90"/>
        </w:rPr>
        <w:t>mobil</w:t>
      </w:r>
      <w:r w:rsidR="00E53BD4">
        <w:rPr>
          <w:w w:val="90"/>
        </w:rPr>
        <w:t>ise,</w:t>
      </w:r>
      <w:r w:rsidRPr="00934F71">
        <w:rPr>
          <w:spacing w:val="-26"/>
          <w:w w:val="90"/>
        </w:rPr>
        <w:t xml:space="preserve"> </w:t>
      </w:r>
      <w:r w:rsidRPr="00934F71">
        <w:rPr>
          <w:w w:val="90"/>
        </w:rPr>
        <w:t>despite</w:t>
      </w:r>
      <w:r w:rsidRPr="00934F71">
        <w:rPr>
          <w:spacing w:val="-24"/>
          <w:w w:val="90"/>
        </w:rPr>
        <w:t xml:space="preserve"> </w:t>
      </w:r>
      <w:r w:rsidRPr="00934F71">
        <w:rPr>
          <w:w w:val="90"/>
        </w:rPr>
        <w:t>optimal</w:t>
      </w:r>
      <w:r w:rsidRPr="00934F71">
        <w:rPr>
          <w:spacing w:val="-25"/>
          <w:w w:val="90"/>
        </w:rPr>
        <w:t xml:space="preserve"> </w:t>
      </w:r>
      <w:r w:rsidRPr="00934F71">
        <w:rPr>
          <w:w w:val="90"/>
        </w:rPr>
        <w:t>analgesic</w:t>
      </w:r>
      <w:r w:rsidRPr="00934F71">
        <w:rPr>
          <w:spacing w:val="-25"/>
          <w:w w:val="90"/>
        </w:rPr>
        <w:t xml:space="preserve"> </w:t>
      </w:r>
      <w:r w:rsidRPr="00934F71">
        <w:rPr>
          <w:w w:val="90"/>
        </w:rPr>
        <w:t>intervention,</w:t>
      </w:r>
      <w:r w:rsidRPr="00934F71">
        <w:rPr>
          <w:spacing w:val="-24"/>
          <w:w w:val="90"/>
        </w:rPr>
        <w:t xml:space="preserve"> </w:t>
      </w:r>
      <w:r w:rsidRPr="00934F71">
        <w:rPr>
          <w:w w:val="90"/>
        </w:rPr>
        <w:t>that</w:t>
      </w:r>
      <w:r w:rsidRPr="00934F71">
        <w:rPr>
          <w:spacing w:val="-25"/>
          <w:w w:val="90"/>
        </w:rPr>
        <w:t xml:space="preserve"> </w:t>
      </w:r>
      <w:r w:rsidRPr="00934F71">
        <w:rPr>
          <w:w w:val="90"/>
        </w:rPr>
        <w:t>surgical VP</w:t>
      </w:r>
      <w:r w:rsidRPr="00934F71">
        <w:rPr>
          <w:spacing w:val="-14"/>
          <w:w w:val="90"/>
        </w:rPr>
        <w:t xml:space="preserve"> </w:t>
      </w:r>
      <w:r w:rsidRPr="00934F71">
        <w:rPr>
          <w:w w:val="90"/>
        </w:rPr>
        <w:t>intervention</w:t>
      </w:r>
      <w:r w:rsidRPr="00934F71">
        <w:rPr>
          <w:spacing w:val="-13"/>
          <w:w w:val="90"/>
        </w:rPr>
        <w:t xml:space="preserve"> </w:t>
      </w:r>
      <w:r w:rsidRPr="00934F71">
        <w:rPr>
          <w:w w:val="90"/>
        </w:rPr>
        <w:t>should</w:t>
      </w:r>
      <w:r w:rsidRPr="00934F71">
        <w:rPr>
          <w:spacing w:val="-13"/>
          <w:w w:val="90"/>
        </w:rPr>
        <w:t xml:space="preserve"> </w:t>
      </w:r>
      <w:r w:rsidRPr="00934F71">
        <w:rPr>
          <w:w w:val="90"/>
        </w:rPr>
        <w:t>be</w:t>
      </w:r>
      <w:r w:rsidRPr="00934F71">
        <w:rPr>
          <w:spacing w:val="-13"/>
          <w:w w:val="90"/>
        </w:rPr>
        <w:t xml:space="preserve"> </w:t>
      </w:r>
      <w:r w:rsidRPr="00934F71">
        <w:rPr>
          <w:w w:val="90"/>
        </w:rPr>
        <w:t>considered.</w:t>
      </w:r>
      <w:r w:rsidRPr="00934F71">
        <w:rPr>
          <w:spacing w:val="-14"/>
          <w:w w:val="90"/>
        </w:rPr>
        <w:t xml:space="preserve"> </w:t>
      </w:r>
      <w:r w:rsidRPr="00934F71">
        <w:rPr>
          <w:w w:val="90"/>
        </w:rPr>
        <w:t>Many</w:t>
      </w:r>
      <w:r w:rsidRPr="00934F71">
        <w:rPr>
          <w:spacing w:val="-15"/>
          <w:w w:val="90"/>
        </w:rPr>
        <w:t xml:space="preserve"> </w:t>
      </w:r>
      <w:r w:rsidRPr="00934F71">
        <w:rPr>
          <w:w w:val="90"/>
        </w:rPr>
        <w:t>of</w:t>
      </w:r>
      <w:r w:rsidRPr="00934F71">
        <w:rPr>
          <w:spacing w:val="-13"/>
          <w:w w:val="90"/>
        </w:rPr>
        <w:t xml:space="preserve"> </w:t>
      </w:r>
      <w:r w:rsidRPr="00934F71">
        <w:rPr>
          <w:w w:val="90"/>
        </w:rPr>
        <w:t>the</w:t>
      </w:r>
      <w:r w:rsidRPr="00934F71">
        <w:rPr>
          <w:spacing w:val="-13"/>
          <w:w w:val="90"/>
        </w:rPr>
        <w:t xml:space="preserve"> </w:t>
      </w:r>
      <w:r w:rsidRPr="00934F71">
        <w:rPr>
          <w:w w:val="90"/>
        </w:rPr>
        <w:t>non-surgical</w:t>
      </w:r>
      <w:r w:rsidRPr="00934F71">
        <w:rPr>
          <w:spacing w:val="-13"/>
          <w:w w:val="90"/>
        </w:rPr>
        <w:t xml:space="preserve"> </w:t>
      </w:r>
      <w:r w:rsidRPr="00934F71">
        <w:rPr>
          <w:w w:val="90"/>
        </w:rPr>
        <w:t>respondents</w:t>
      </w:r>
      <w:r w:rsidRPr="00934F71">
        <w:rPr>
          <w:spacing w:val="-13"/>
          <w:w w:val="90"/>
        </w:rPr>
        <w:t xml:space="preserve"> </w:t>
      </w:r>
      <w:r w:rsidRPr="00934F71">
        <w:rPr>
          <w:w w:val="90"/>
        </w:rPr>
        <w:t>acknowledged</w:t>
      </w:r>
      <w:r w:rsidRPr="00934F71">
        <w:rPr>
          <w:spacing w:val="-14"/>
          <w:w w:val="90"/>
        </w:rPr>
        <w:t xml:space="preserve"> </w:t>
      </w:r>
      <w:r w:rsidRPr="00934F71">
        <w:rPr>
          <w:w w:val="90"/>
        </w:rPr>
        <w:t>limited</w:t>
      </w:r>
      <w:r w:rsidRPr="00934F71">
        <w:rPr>
          <w:spacing w:val="-13"/>
          <w:w w:val="90"/>
        </w:rPr>
        <w:t xml:space="preserve"> </w:t>
      </w:r>
      <w:r w:rsidRPr="00934F71">
        <w:rPr>
          <w:w w:val="90"/>
        </w:rPr>
        <w:t>access</w:t>
      </w:r>
      <w:r w:rsidRPr="00934F71">
        <w:rPr>
          <w:spacing w:val="-13"/>
          <w:w w:val="90"/>
        </w:rPr>
        <w:t xml:space="preserve"> </w:t>
      </w:r>
      <w:r w:rsidRPr="00934F71">
        <w:rPr>
          <w:w w:val="90"/>
        </w:rPr>
        <w:t>to</w:t>
      </w:r>
      <w:r w:rsidRPr="00934F71">
        <w:rPr>
          <w:spacing w:val="-13"/>
          <w:w w:val="90"/>
        </w:rPr>
        <w:t xml:space="preserve"> </w:t>
      </w:r>
      <w:r w:rsidRPr="00934F71">
        <w:rPr>
          <w:w w:val="90"/>
        </w:rPr>
        <w:t>VP services</w:t>
      </w:r>
      <w:r w:rsidRPr="00934F71">
        <w:rPr>
          <w:spacing w:val="-21"/>
          <w:w w:val="90"/>
        </w:rPr>
        <w:t xml:space="preserve"> </w:t>
      </w:r>
      <w:r w:rsidRPr="00934F71">
        <w:rPr>
          <w:w w:val="90"/>
        </w:rPr>
        <w:t>and</w:t>
      </w:r>
      <w:r w:rsidRPr="00934F71">
        <w:rPr>
          <w:spacing w:val="-20"/>
          <w:w w:val="90"/>
        </w:rPr>
        <w:t xml:space="preserve"> </w:t>
      </w:r>
      <w:r w:rsidRPr="00934F71">
        <w:rPr>
          <w:w w:val="90"/>
        </w:rPr>
        <w:t>questioned</w:t>
      </w:r>
      <w:r w:rsidRPr="00934F71">
        <w:rPr>
          <w:spacing w:val="-20"/>
          <w:w w:val="90"/>
        </w:rPr>
        <w:t xml:space="preserve"> </w:t>
      </w:r>
      <w:r w:rsidRPr="00934F71">
        <w:rPr>
          <w:w w:val="90"/>
        </w:rPr>
        <w:t>the</w:t>
      </w:r>
      <w:r w:rsidRPr="00934F71">
        <w:rPr>
          <w:spacing w:val="-20"/>
          <w:w w:val="90"/>
        </w:rPr>
        <w:t xml:space="preserve"> </w:t>
      </w:r>
      <w:r w:rsidRPr="00934F71">
        <w:rPr>
          <w:w w:val="90"/>
        </w:rPr>
        <w:t>role</w:t>
      </w:r>
      <w:r w:rsidRPr="00934F71">
        <w:rPr>
          <w:spacing w:val="-20"/>
          <w:w w:val="90"/>
        </w:rPr>
        <w:t xml:space="preserve"> </w:t>
      </w:r>
      <w:r w:rsidRPr="00934F71">
        <w:rPr>
          <w:w w:val="90"/>
        </w:rPr>
        <w:t>of</w:t>
      </w:r>
      <w:r w:rsidRPr="00934F71">
        <w:rPr>
          <w:spacing w:val="-20"/>
          <w:w w:val="90"/>
        </w:rPr>
        <w:t xml:space="preserve"> </w:t>
      </w:r>
      <w:r w:rsidRPr="00934F71">
        <w:rPr>
          <w:w w:val="90"/>
        </w:rPr>
        <w:t>less</w:t>
      </w:r>
      <w:r w:rsidRPr="00934F71">
        <w:rPr>
          <w:spacing w:val="-20"/>
          <w:w w:val="90"/>
        </w:rPr>
        <w:t xml:space="preserve"> </w:t>
      </w:r>
      <w:r w:rsidRPr="00934F71">
        <w:rPr>
          <w:w w:val="90"/>
        </w:rPr>
        <w:t>invasive</w:t>
      </w:r>
      <w:r w:rsidRPr="00934F71">
        <w:rPr>
          <w:spacing w:val="-20"/>
          <w:w w:val="90"/>
        </w:rPr>
        <w:t xml:space="preserve"> </w:t>
      </w:r>
      <w:r w:rsidRPr="00934F71">
        <w:rPr>
          <w:w w:val="90"/>
        </w:rPr>
        <w:t>nerve</w:t>
      </w:r>
      <w:r w:rsidRPr="00934F71">
        <w:rPr>
          <w:spacing w:val="-20"/>
          <w:w w:val="90"/>
        </w:rPr>
        <w:t xml:space="preserve"> </w:t>
      </w:r>
      <w:r w:rsidRPr="00934F71">
        <w:rPr>
          <w:w w:val="90"/>
        </w:rPr>
        <w:t>block</w:t>
      </w:r>
      <w:r w:rsidRPr="00934F71">
        <w:rPr>
          <w:spacing w:val="-20"/>
          <w:w w:val="90"/>
        </w:rPr>
        <w:t xml:space="preserve"> </w:t>
      </w:r>
      <w:r w:rsidRPr="00934F71">
        <w:rPr>
          <w:w w:val="90"/>
        </w:rPr>
        <w:t>interventions,</w:t>
      </w:r>
      <w:r w:rsidRPr="00934F71">
        <w:rPr>
          <w:spacing w:val="-20"/>
          <w:w w:val="90"/>
        </w:rPr>
        <w:t xml:space="preserve"> </w:t>
      </w:r>
      <w:r w:rsidRPr="00934F71">
        <w:rPr>
          <w:w w:val="90"/>
        </w:rPr>
        <w:t>which</w:t>
      </w:r>
      <w:r w:rsidRPr="00934F71">
        <w:rPr>
          <w:spacing w:val="-20"/>
          <w:w w:val="90"/>
        </w:rPr>
        <w:t xml:space="preserve"> </w:t>
      </w:r>
      <w:r w:rsidRPr="00934F71">
        <w:rPr>
          <w:w w:val="90"/>
        </w:rPr>
        <w:t>could</w:t>
      </w:r>
      <w:r w:rsidRPr="00934F71">
        <w:rPr>
          <w:spacing w:val="-21"/>
          <w:w w:val="90"/>
        </w:rPr>
        <w:t xml:space="preserve"> </w:t>
      </w:r>
      <w:r w:rsidRPr="00934F71">
        <w:rPr>
          <w:w w:val="90"/>
        </w:rPr>
        <w:t>be</w:t>
      </w:r>
      <w:r w:rsidRPr="00934F71">
        <w:rPr>
          <w:spacing w:val="-20"/>
          <w:w w:val="90"/>
        </w:rPr>
        <w:t xml:space="preserve"> </w:t>
      </w:r>
      <w:r w:rsidRPr="00934F71">
        <w:rPr>
          <w:w w:val="90"/>
        </w:rPr>
        <w:t>delivered</w:t>
      </w:r>
      <w:r w:rsidRPr="00934F71">
        <w:rPr>
          <w:spacing w:val="-20"/>
          <w:w w:val="90"/>
        </w:rPr>
        <w:t xml:space="preserve"> </w:t>
      </w:r>
      <w:r w:rsidRPr="00934F71">
        <w:rPr>
          <w:w w:val="90"/>
        </w:rPr>
        <w:t>more</w:t>
      </w:r>
      <w:r w:rsidRPr="00934F71">
        <w:rPr>
          <w:spacing w:val="-20"/>
          <w:w w:val="90"/>
        </w:rPr>
        <w:t xml:space="preserve"> </w:t>
      </w:r>
      <w:r w:rsidRPr="00934F71">
        <w:rPr>
          <w:w w:val="90"/>
        </w:rPr>
        <w:t xml:space="preserve">readily </w:t>
      </w:r>
      <w:r w:rsidRPr="00934F71">
        <w:t>either</w:t>
      </w:r>
      <w:r w:rsidRPr="00934F71">
        <w:rPr>
          <w:spacing w:val="-35"/>
        </w:rPr>
        <w:t xml:space="preserve"> </w:t>
      </w:r>
      <w:r w:rsidRPr="00934F71">
        <w:t>through</w:t>
      </w:r>
      <w:r w:rsidRPr="00934F71">
        <w:rPr>
          <w:spacing w:val="-35"/>
        </w:rPr>
        <w:t xml:space="preserve"> </w:t>
      </w:r>
      <w:r w:rsidRPr="00934F71">
        <w:t>anaesthetic</w:t>
      </w:r>
      <w:r w:rsidRPr="00934F71">
        <w:rPr>
          <w:spacing w:val="-35"/>
        </w:rPr>
        <w:t xml:space="preserve"> </w:t>
      </w:r>
      <w:r w:rsidRPr="00934F71">
        <w:t>pain</w:t>
      </w:r>
      <w:r w:rsidRPr="00934F71">
        <w:rPr>
          <w:spacing w:val="-35"/>
        </w:rPr>
        <w:t xml:space="preserve"> </w:t>
      </w:r>
      <w:r w:rsidRPr="00934F71">
        <w:t>services</w:t>
      </w:r>
      <w:r w:rsidRPr="00934F71">
        <w:rPr>
          <w:spacing w:val="-35"/>
        </w:rPr>
        <w:t xml:space="preserve"> </w:t>
      </w:r>
      <w:r w:rsidRPr="00934F71">
        <w:t>or</w:t>
      </w:r>
      <w:r w:rsidRPr="00934F71">
        <w:rPr>
          <w:spacing w:val="-35"/>
        </w:rPr>
        <w:t xml:space="preserve"> </w:t>
      </w:r>
      <w:r w:rsidRPr="00934F71">
        <w:t>radiology</w:t>
      </w:r>
      <w:r w:rsidRPr="00934F71">
        <w:rPr>
          <w:spacing w:val="-35"/>
        </w:rPr>
        <w:t xml:space="preserve"> </w:t>
      </w:r>
      <w:r w:rsidRPr="00934F71">
        <w:t>intervention</w:t>
      </w:r>
      <w:r w:rsidRPr="00934F71">
        <w:rPr>
          <w:spacing w:val="-35"/>
        </w:rPr>
        <w:t xml:space="preserve"> </w:t>
      </w:r>
      <w:r w:rsidRPr="00934F71">
        <w:t>services</w:t>
      </w:r>
      <w:r w:rsidRPr="00934F71">
        <w:rPr>
          <w:spacing w:val="-35"/>
        </w:rPr>
        <w:t xml:space="preserve"> </w:t>
      </w:r>
      <w:r w:rsidRPr="00934F71">
        <w:t>across</w:t>
      </w:r>
      <w:r w:rsidRPr="00934F71">
        <w:rPr>
          <w:spacing w:val="-35"/>
        </w:rPr>
        <w:t xml:space="preserve"> </w:t>
      </w:r>
      <w:r w:rsidRPr="00934F71">
        <w:t>the</w:t>
      </w:r>
      <w:r w:rsidRPr="00934F71">
        <w:rPr>
          <w:spacing w:val="-35"/>
        </w:rPr>
        <w:t xml:space="preserve"> </w:t>
      </w:r>
      <w:r w:rsidRPr="00934F71">
        <w:t>country.</w:t>
      </w:r>
    </w:p>
    <w:p w14:paraId="36FF662F" w14:textId="77777777" w:rsidR="00A33563" w:rsidRPr="00934F71" w:rsidRDefault="00A33563" w:rsidP="009F5FDB">
      <w:pPr>
        <w:spacing w:line="280" w:lineRule="exact"/>
        <w:jc w:val="both"/>
      </w:pPr>
    </w:p>
    <w:p w14:paraId="414CFB12" w14:textId="77777777" w:rsidR="009E5AFF" w:rsidRPr="00934F71" w:rsidRDefault="009E5AFF" w:rsidP="009F5FDB">
      <w:pPr>
        <w:spacing w:line="280" w:lineRule="exact"/>
        <w:jc w:val="both"/>
        <w:rPr>
          <w:w w:val="90"/>
        </w:rPr>
      </w:pPr>
      <w:r w:rsidRPr="00934F71">
        <w:rPr>
          <w:w w:val="90"/>
        </w:rPr>
        <w:br w:type="page"/>
      </w:r>
    </w:p>
    <w:p w14:paraId="095B4B3B" w14:textId="0801737C" w:rsidR="00576CB0" w:rsidRPr="00934F71" w:rsidRDefault="00D2237E" w:rsidP="009F5FDB">
      <w:pPr>
        <w:spacing w:line="280" w:lineRule="exact"/>
        <w:jc w:val="both"/>
      </w:pPr>
      <w:r w:rsidRPr="00934F71">
        <w:rPr>
          <w:w w:val="90"/>
        </w:rPr>
        <w:lastRenderedPageBreak/>
        <w:t>Recent</w:t>
      </w:r>
      <w:r w:rsidRPr="00934F71">
        <w:rPr>
          <w:spacing w:val="-20"/>
          <w:w w:val="90"/>
        </w:rPr>
        <w:t xml:space="preserve"> </w:t>
      </w:r>
      <w:r w:rsidRPr="00934F71">
        <w:rPr>
          <w:w w:val="90"/>
        </w:rPr>
        <w:t>studies</w:t>
      </w:r>
      <w:r w:rsidRPr="00934F71">
        <w:rPr>
          <w:spacing w:val="-20"/>
          <w:w w:val="90"/>
        </w:rPr>
        <w:t xml:space="preserve"> </w:t>
      </w:r>
      <w:r w:rsidRPr="00934F71">
        <w:rPr>
          <w:w w:val="90"/>
        </w:rPr>
        <w:t>have</w:t>
      </w:r>
      <w:r w:rsidRPr="00934F71">
        <w:rPr>
          <w:spacing w:val="-19"/>
          <w:w w:val="90"/>
        </w:rPr>
        <w:t xml:space="preserve"> </w:t>
      </w:r>
      <w:r w:rsidRPr="00934F71">
        <w:rPr>
          <w:w w:val="90"/>
        </w:rPr>
        <w:t>shown</w:t>
      </w:r>
      <w:r w:rsidRPr="00934F71">
        <w:rPr>
          <w:spacing w:val="-21"/>
          <w:w w:val="90"/>
        </w:rPr>
        <w:t xml:space="preserve"> </w:t>
      </w:r>
      <w:r w:rsidRPr="00934F71">
        <w:rPr>
          <w:w w:val="90"/>
        </w:rPr>
        <w:t>that</w:t>
      </w:r>
      <w:r w:rsidRPr="00934F71">
        <w:rPr>
          <w:spacing w:val="-19"/>
          <w:w w:val="90"/>
        </w:rPr>
        <w:t xml:space="preserve"> </w:t>
      </w:r>
      <w:r w:rsidRPr="00934F71">
        <w:rPr>
          <w:w w:val="90"/>
        </w:rPr>
        <w:t>steroid</w:t>
      </w:r>
      <w:r w:rsidRPr="00934F71">
        <w:rPr>
          <w:spacing w:val="-20"/>
          <w:w w:val="90"/>
        </w:rPr>
        <w:t xml:space="preserve"> </w:t>
      </w:r>
      <w:r w:rsidRPr="00934F71">
        <w:rPr>
          <w:w w:val="90"/>
        </w:rPr>
        <w:t>injections</w:t>
      </w:r>
      <w:r w:rsidRPr="00934F71">
        <w:rPr>
          <w:spacing w:val="-19"/>
          <w:w w:val="90"/>
        </w:rPr>
        <w:t xml:space="preserve"> </w:t>
      </w:r>
      <w:r w:rsidRPr="00934F71">
        <w:rPr>
          <w:w w:val="90"/>
        </w:rPr>
        <w:t>at</w:t>
      </w:r>
      <w:r w:rsidRPr="00934F71">
        <w:rPr>
          <w:spacing w:val="-20"/>
          <w:w w:val="90"/>
        </w:rPr>
        <w:t xml:space="preserve"> </w:t>
      </w:r>
      <w:r w:rsidRPr="00934F71">
        <w:rPr>
          <w:w w:val="90"/>
        </w:rPr>
        <w:t>the</w:t>
      </w:r>
      <w:r w:rsidRPr="00934F71">
        <w:rPr>
          <w:spacing w:val="-20"/>
          <w:w w:val="90"/>
        </w:rPr>
        <w:t xml:space="preserve"> </w:t>
      </w:r>
      <w:r w:rsidRPr="00934F71">
        <w:rPr>
          <w:w w:val="90"/>
        </w:rPr>
        <w:t>facet</w:t>
      </w:r>
      <w:r w:rsidRPr="00934F71">
        <w:rPr>
          <w:spacing w:val="-19"/>
          <w:w w:val="90"/>
        </w:rPr>
        <w:t xml:space="preserve"> </w:t>
      </w:r>
      <w:r w:rsidRPr="00934F71">
        <w:rPr>
          <w:w w:val="90"/>
        </w:rPr>
        <w:t>joint</w:t>
      </w:r>
      <w:r w:rsidRPr="00934F71">
        <w:rPr>
          <w:spacing w:val="-20"/>
          <w:w w:val="90"/>
        </w:rPr>
        <w:t xml:space="preserve"> </w:t>
      </w:r>
      <w:r w:rsidRPr="00934F71">
        <w:rPr>
          <w:w w:val="90"/>
        </w:rPr>
        <w:t>may</w:t>
      </w:r>
      <w:r w:rsidRPr="00934F71">
        <w:rPr>
          <w:spacing w:val="-19"/>
          <w:w w:val="90"/>
        </w:rPr>
        <w:t xml:space="preserve"> </w:t>
      </w:r>
      <w:r w:rsidRPr="00934F71">
        <w:rPr>
          <w:w w:val="90"/>
        </w:rPr>
        <w:t>be</w:t>
      </w:r>
      <w:r w:rsidRPr="00934F71">
        <w:rPr>
          <w:spacing w:val="-20"/>
          <w:w w:val="90"/>
        </w:rPr>
        <w:t xml:space="preserve"> </w:t>
      </w:r>
      <w:r w:rsidRPr="00934F71">
        <w:rPr>
          <w:w w:val="90"/>
        </w:rPr>
        <w:t>effective</w:t>
      </w:r>
      <w:r w:rsidRPr="00934F71">
        <w:rPr>
          <w:spacing w:val="-20"/>
          <w:w w:val="90"/>
        </w:rPr>
        <w:t xml:space="preserve"> </w:t>
      </w:r>
      <w:r w:rsidRPr="00934F71">
        <w:rPr>
          <w:w w:val="90"/>
        </w:rPr>
        <w:t>in</w:t>
      </w:r>
      <w:r w:rsidRPr="00934F71">
        <w:rPr>
          <w:spacing w:val="-19"/>
          <w:w w:val="90"/>
        </w:rPr>
        <w:t xml:space="preserve"> </w:t>
      </w:r>
      <w:r w:rsidRPr="00934F71">
        <w:rPr>
          <w:w w:val="90"/>
        </w:rPr>
        <w:t>managing</w:t>
      </w:r>
      <w:r w:rsidRPr="00934F71">
        <w:rPr>
          <w:spacing w:val="-20"/>
          <w:w w:val="90"/>
        </w:rPr>
        <w:t xml:space="preserve"> </w:t>
      </w:r>
      <w:r w:rsidRPr="00934F71">
        <w:rPr>
          <w:w w:val="90"/>
        </w:rPr>
        <w:t>pain</w:t>
      </w:r>
      <w:r w:rsidRPr="00934F71">
        <w:rPr>
          <w:spacing w:val="-19"/>
          <w:w w:val="90"/>
        </w:rPr>
        <w:t xml:space="preserve"> </w:t>
      </w:r>
      <w:r w:rsidRPr="00934F71">
        <w:rPr>
          <w:w w:val="90"/>
        </w:rPr>
        <w:t>in</w:t>
      </w:r>
      <w:r w:rsidRPr="00934F71">
        <w:rPr>
          <w:spacing w:val="-20"/>
          <w:w w:val="90"/>
        </w:rPr>
        <w:t xml:space="preserve"> </w:t>
      </w:r>
      <w:r w:rsidRPr="00934F71">
        <w:rPr>
          <w:w w:val="90"/>
        </w:rPr>
        <w:t xml:space="preserve">patients </w:t>
      </w:r>
      <w:r w:rsidRPr="00934F71">
        <w:rPr>
          <w:w w:val="95"/>
        </w:rPr>
        <w:t>with</w:t>
      </w:r>
      <w:r w:rsidRPr="00934F71">
        <w:rPr>
          <w:spacing w:val="-37"/>
          <w:w w:val="95"/>
        </w:rPr>
        <w:t xml:space="preserve"> </w:t>
      </w:r>
      <w:r w:rsidRPr="00934F71">
        <w:rPr>
          <w:w w:val="95"/>
        </w:rPr>
        <w:t>VFF</w:t>
      </w:r>
      <w:r w:rsidRPr="00934F71">
        <w:rPr>
          <w:spacing w:val="-37"/>
          <w:w w:val="95"/>
        </w:rPr>
        <w:t xml:space="preserve"> </w:t>
      </w:r>
      <w:r w:rsidRPr="00934F71">
        <w:rPr>
          <w:w w:val="95"/>
        </w:rPr>
        <w:t>(38).</w:t>
      </w:r>
      <w:r w:rsidRPr="00934F71">
        <w:rPr>
          <w:spacing w:val="-37"/>
          <w:w w:val="95"/>
        </w:rPr>
        <w:t xml:space="preserve"> </w:t>
      </w:r>
      <w:r w:rsidRPr="00934F71">
        <w:rPr>
          <w:w w:val="95"/>
        </w:rPr>
        <w:t>Facet</w:t>
      </w:r>
      <w:r w:rsidRPr="00934F71">
        <w:rPr>
          <w:spacing w:val="-37"/>
          <w:w w:val="95"/>
        </w:rPr>
        <w:t xml:space="preserve"> </w:t>
      </w:r>
      <w:proofErr w:type="spellStart"/>
      <w:r w:rsidRPr="00934F71">
        <w:rPr>
          <w:w w:val="95"/>
        </w:rPr>
        <w:t>arthropathy</w:t>
      </w:r>
      <w:proofErr w:type="spellEnd"/>
      <w:r w:rsidRPr="00934F71">
        <w:rPr>
          <w:spacing w:val="-37"/>
          <w:w w:val="95"/>
        </w:rPr>
        <w:t xml:space="preserve"> </w:t>
      </w:r>
      <w:r w:rsidRPr="00934F71">
        <w:rPr>
          <w:w w:val="95"/>
        </w:rPr>
        <w:t>is</w:t>
      </w:r>
      <w:r w:rsidRPr="00934F71">
        <w:rPr>
          <w:spacing w:val="-37"/>
          <w:w w:val="95"/>
        </w:rPr>
        <w:t xml:space="preserve"> </w:t>
      </w:r>
      <w:r w:rsidRPr="00934F71">
        <w:rPr>
          <w:w w:val="95"/>
        </w:rPr>
        <w:t>a</w:t>
      </w:r>
      <w:r w:rsidRPr="00934F71">
        <w:rPr>
          <w:spacing w:val="-37"/>
          <w:w w:val="95"/>
        </w:rPr>
        <w:t xml:space="preserve"> </w:t>
      </w:r>
      <w:r w:rsidRPr="00934F71">
        <w:rPr>
          <w:w w:val="95"/>
        </w:rPr>
        <w:t>known</w:t>
      </w:r>
      <w:r w:rsidRPr="00934F71">
        <w:rPr>
          <w:spacing w:val="-38"/>
          <w:w w:val="95"/>
        </w:rPr>
        <w:t xml:space="preserve"> </w:t>
      </w:r>
      <w:r w:rsidRPr="00934F71">
        <w:rPr>
          <w:w w:val="95"/>
        </w:rPr>
        <w:t>cause</w:t>
      </w:r>
      <w:r w:rsidRPr="00934F71">
        <w:rPr>
          <w:spacing w:val="-37"/>
          <w:w w:val="95"/>
        </w:rPr>
        <w:t xml:space="preserve"> </w:t>
      </w:r>
      <w:r w:rsidRPr="00934F71">
        <w:rPr>
          <w:w w:val="95"/>
        </w:rPr>
        <w:t>of</w:t>
      </w:r>
      <w:r w:rsidRPr="00934F71">
        <w:rPr>
          <w:spacing w:val="-37"/>
          <w:w w:val="95"/>
        </w:rPr>
        <w:t xml:space="preserve"> </w:t>
      </w:r>
      <w:r w:rsidRPr="00934F71">
        <w:rPr>
          <w:w w:val="95"/>
        </w:rPr>
        <w:t>back</w:t>
      </w:r>
      <w:r w:rsidRPr="00934F71">
        <w:rPr>
          <w:spacing w:val="-37"/>
          <w:w w:val="95"/>
        </w:rPr>
        <w:t xml:space="preserve"> </w:t>
      </w:r>
      <w:r w:rsidRPr="00934F71">
        <w:rPr>
          <w:w w:val="95"/>
        </w:rPr>
        <w:t>pain,</w:t>
      </w:r>
      <w:r w:rsidRPr="00934F71">
        <w:rPr>
          <w:spacing w:val="-36"/>
          <w:w w:val="95"/>
        </w:rPr>
        <w:t xml:space="preserve"> </w:t>
      </w:r>
      <w:r w:rsidRPr="00934F71">
        <w:rPr>
          <w:w w:val="95"/>
        </w:rPr>
        <w:t>and</w:t>
      </w:r>
      <w:r w:rsidRPr="00934F71">
        <w:rPr>
          <w:spacing w:val="-37"/>
          <w:w w:val="95"/>
        </w:rPr>
        <w:t xml:space="preserve"> </w:t>
      </w:r>
      <w:r w:rsidRPr="00934F71">
        <w:rPr>
          <w:w w:val="95"/>
        </w:rPr>
        <w:t>injecting</w:t>
      </w:r>
      <w:r w:rsidRPr="00934F71">
        <w:rPr>
          <w:spacing w:val="-37"/>
          <w:w w:val="95"/>
        </w:rPr>
        <w:t xml:space="preserve"> </w:t>
      </w:r>
      <w:r w:rsidRPr="00934F71">
        <w:rPr>
          <w:w w:val="95"/>
        </w:rPr>
        <w:t>local</w:t>
      </w:r>
      <w:r w:rsidRPr="00934F71">
        <w:rPr>
          <w:spacing w:val="-37"/>
          <w:w w:val="95"/>
        </w:rPr>
        <w:t xml:space="preserve"> </w:t>
      </w:r>
      <w:r w:rsidRPr="00934F71">
        <w:rPr>
          <w:w w:val="95"/>
        </w:rPr>
        <w:t>anaesthetic</w:t>
      </w:r>
      <w:r w:rsidRPr="00934F71">
        <w:rPr>
          <w:spacing w:val="-37"/>
          <w:w w:val="95"/>
        </w:rPr>
        <w:t xml:space="preserve"> </w:t>
      </w:r>
      <w:r w:rsidRPr="00934F71">
        <w:rPr>
          <w:w w:val="95"/>
        </w:rPr>
        <w:t>with</w:t>
      </w:r>
      <w:r w:rsidRPr="00934F71">
        <w:rPr>
          <w:spacing w:val="-37"/>
          <w:w w:val="95"/>
        </w:rPr>
        <w:t xml:space="preserve"> </w:t>
      </w:r>
      <w:r w:rsidRPr="00934F71">
        <w:rPr>
          <w:w w:val="95"/>
        </w:rPr>
        <w:t>or</w:t>
      </w:r>
      <w:r w:rsidRPr="00934F71">
        <w:rPr>
          <w:spacing w:val="-37"/>
          <w:w w:val="95"/>
        </w:rPr>
        <w:t xml:space="preserve"> </w:t>
      </w:r>
      <w:r w:rsidRPr="00934F71">
        <w:rPr>
          <w:w w:val="95"/>
        </w:rPr>
        <w:t xml:space="preserve">without </w:t>
      </w:r>
      <w:r w:rsidRPr="00934F71">
        <w:rPr>
          <w:w w:val="90"/>
        </w:rPr>
        <w:t>steroids</w:t>
      </w:r>
      <w:r w:rsidRPr="00934F71">
        <w:rPr>
          <w:spacing w:val="-18"/>
          <w:w w:val="90"/>
        </w:rPr>
        <w:t xml:space="preserve"> </w:t>
      </w:r>
      <w:r w:rsidRPr="00934F71">
        <w:rPr>
          <w:w w:val="90"/>
        </w:rPr>
        <w:t>has</w:t>
      </w:r>
      <w:r w:rsidRPr="00934F71">
        <w:rPr>
          <w:spacing w:val="-18"/>
          <w:w w:val="90"/>
        </w:rPr>
        <w:t xml:space="preserve"> </w:t>
      </w:r>
      <w:r w:rsidRPr="00934F71">
        <w:rPr>
          <w:w w:val="90"/>
        </w:rPr>
        <w:t>been</w:t>
      </w:r>
      <w:r w:rsidRPr="00934F71">
        <w:rPr>
          <w:spacing w:val="-18"/>
          <w:w w:val="90"/>
        </w:rPr>
        <w:t xml:space="preserve"> </w:t>
      </w:r>
      <w:r w:rsidRPr="00934F71">
        <w:rPr>
          <w:w w:val="90"/>
        </w:rPr>
        <w:t>used</w:t>
      </w:r>
      <w:r w:rsidRPr="00934F71">
        <w:rPr>
          <w:spacing w:val="-18"/>
          <w:w w:val="90"/>
        </w:rPr>
        <w:t xml:space="preserve"> </w:t>
      </w:r>
      <w:r w:rsidRPr="00934F71">
        <w:rPr>
          <w:w w:val="90"/>
        </w:rPr>
        <w:t>to</w:t>
      </w:r>
      <w:r w:rsidRPr="00934F71">
        <w:rPr>
          <w:spacing w:val="-18"/>
          <w:w w:val="90"/>
        </w:rPr>
        <w:t xml:space="preserve"> </w:t>
      </w:r>
      <w:r w:rsidRPr="00934F71">
        <w:rPr>
          <w:w w:val="90"/>
        </w:rPr>
        <w:t>block</w:t>
      </w:r>
      <w:r w:rsidRPr="00934F71">
        <w:rPr>
          <w:spacing w:val="-18"/>
          <w:w w:val="90"/>
        </w:rPr>
        <w:t xml:space="preserve"> </w:t>
      </w:r>
      <w:r w:rsidRPr="00934F71">
        <w:rPr>
          <w:w w:val="90"/>
        </w:rPr>
        <w:t>the</w:t>
      </w:r>
      <w:r w:rsidRPr="00934F71">
        <w:rPr>
          <w:spacing w:val="-18"/>
          <w:w w:val="90"/>
        </w:rPr>
        <w:t xml:space="preserve"> </w:t>
      </w:r>
      <w:r w:rsidRPr="00934F71">
        <w:rPr>
          <w:w w:val="90"/>
        </w:rPr>
        <w:t>medial</w:t>
      </w:r>
      <w:r w:rsidRPr="00934F71">
        <w:rPr>
          <w:spacing w:val="-18"/>
          <w:w w:val="90"/>
        </w:rPr>
        <w:t xml:space="preserve"> </w:t>
      </w:r>
      <w:r w:rsidRPr="00934F71">
        <w:rPr>
          <w:w w:val="90"/>
        </w:rPr>
        <w:t>branches</w:t>
      </w:r>
      <w:r w:rsidRPr="00934F71">
        <w:rPr>
          <w:spacing w:val="-18"/>
          <w:w w:val="90"/>
        </w:rPr>
        <w:t xml:space="preserve"> </w:t>
      </w:r>
      <w:r w:rsidRPr="00934F71">
        <w:rPr>
          <w:w w:val="90"/>
        </w:rPr>
        <w:t>from</w:t>
      </w:r>
      <w:r w:rsidRPr="00934F71">
        <w:rPr>
          <w:spacing w:val="-18"/>
          <w:w w:val="90"/>
        </w:rPr>
        <w:t xml:space="preserve"> </w:t>
      </w:r>
      <w:r w:rsidRPr="00934F71">
        <w:rPr>
          <w:w w:val="90"/>
        </w:rPr>
        <w:t>the</w:t>
      </w:r>
      <w:r w:rsidRPr="00934F71">
        <w:rPr>
          <w:spacing w:val="-18"/>
          <w:w w:val="90"/>
        </w:rPr>
        <w:t xml:space="preserve"> </w:t>
      </w:r>
      <w:r w:rsidRPr="00934F71">
        <w:rPr>
          <w:w w:val="90"/>
        </w:rPr>
        <w:t>dorsal</w:t>
      </w:r>
      <w:r w:rsidRPr="00934F71">
        <w:rPr>
          <w:spacing w:val="-17"/>
          <w:w w:val="90"/>
        </w:rPr>
        <w:t xml:space="preserve"> </w:t>
      </w:r>
      <w:r w:rsidRPr="00934F71">
        <w:rPr>
          <w:w w:val="90"/>
        </w:rPr>
        <w:t>rami</w:t>
      </w:r>
      <w:r w:rsidRPr="00934F71">
        <w:rPr>
          <w:spacing w:val="-19"/>
          <w:w w:val="90"/>
        </w:rPr>
        <w:t xml:space="preserve"> </w:t>
      </w:r>
      <w:r w:rsidRPr="00934F71">
        <w:rPr>
          <w:w w:val="90"/>
        </w:rPr>
        <w:t>spinal</w:t>
      </w:r>
      <w:r w:rsidRPr="00934F71">
        <w:rPr>
          <w:spacing w:val="-19"/>
          <w:w w:val="90"/>
        </w:rPr>
        <w:t xml:space="preserve"> </w:t>
      </w:r>
      <w:r w:rsidRPr="00934F71">
        <w:rPr>
          <w:w w:val="90"/>
        </w:rPr>
        <w:t>nerve</w:t>
      </w:r>
      <w:r w:rsidRPr="00934F71">
        <w:rPr>
          <w:spacing w:val="-18"/>
          <w:w w:val="90"/>
        </w:rPr>
        <w:t xml:space="preserve"> </w:t>
      </w:r>
      <w:r w:rsidRPr="00934F71">
        <w:rPr>
          <w:w w:val="90"/>
        </w:rPr>
        <w:t>roots-medial</w:t>
      </w:r>
      <w:r w:rsidRPr="00934F71">
        <w:rPr>
          <w:spacing w:val="-17"/>
          <w:w w:val="90"/>
        </w:rPr>
        <w:t xml:space="preserve"> </w:t>
      </w:r>
      <w:r w:rsidRPr="00934F71">
        <w:rPr>
          <w:w w:val="90"/>
        </w:rPr>
        <w:t>branch</w:t>
      </w:r>
      <w:r w:rsidRPr="00934F71">
        <w:rPr>
          <w:spacing w:val="-18"/>
          <w:w w:val="90"/>
        </w:rPr>
        <w:t xml:space="preserve"> </w:t>
      </w:r>
      <w:r w:rsidRPr="00934F71">
        <w:rPr>
          <w:w w:val="90"/>
        </w:rPr>
        <w:t xml:space="preserve">nerve </w:t>
      </w:r>
      <w:r w:rsidRPr="00934F71">
        <w:rPr>
          <w:w w:val="95"/>
        </w:rPr>
        <w:t>block</w:t>
      </w:r>
      <w:r w:rsidRPr="00934F71">
        <w:rPr>
          <w:spacing w:val="-11"/>
          <w:w w:val="95"/>
        </w:rPr>
        <w:t xml:space="preserve"> </w:t>
      </w:r>
      <w:r w:rsidRPr="00934F71">
        <w:rPr>
          <w:w w:val="95"/>
        </w:rPr>
        <w:t>(MBNB).</w:t>
      </w:r>
      <w:r w:rsidRPr="00934F71">
        <w:rPr>
          <w:spacing w:val="-11"/>
          <w:w w:val="95"/>
        </w:rPr>
        <w:t xml:space="preserve"> </w:t>
      </w:r>
      <w:r w:rsidRPr="00934F71">
        <w:rPr>
          <w:w w:val="95"/>
        </w:rPr>
        <w:t>Nonetheless,</w:t>
      </w:r>
      <w:r w:rsidRPr="00934F71">
        <w:rPr>
          <w:spacing w:val="-10"/>
          <w:w w:val="95"/>
        </w:rPr>
        <w:t xml:space="preserve"> </w:t>
      </w:r>
      <w:r w:rsidRPr="00934F71">
        <w:rPr>
          <w:w w:val="95"/>
        </w:rPr>
        <w:t>the</w:t>
      </w:r>
      <w:r w:rsidRPr="00934F71">
        <w:rPr>
          <w:spacing w:val="-11"/>
          <w:w w:val="95"/>
        </w:rPr>
        <w:t xml:space="preserve"> </w:t>
      </w:r>
      <w:r w:rsidRPr="00934F71">
        <w:rPr>
          <w:w w:val="95"/>
        </w:rPr>
        <w:t>role</w:t>
      </w:r>
      <w:r w:rsidRPr="00934F71">
        <w:rPr>
          <w:spacing w:val="-11"/>
          <w:w w:val="95"/>
        </w:rPr>
        <w:t xml:space="preserve"> </w:t>
      </w:r>
      <w:r w:rsidRPr="00934F71">
        <w:rPr>
          <w:w w:val="95"/>
        </w:rPr>
        <w:t>of</w:t>
      </w:r>
      <w:r w:rsidRPr="00934F71">
        <w:rPr>
          <w:spacing w:val="-10"/>
          <w:w w:val="95"/>
        </w:rPr>
        <w:t xml:space="preserve"> </w:t>
      </w:r>
      <w:r w:rsidRPr="00934F71">
        <w:rPr>
          <w:w w:val="95"/>
        </w:rPr>
        <w:t>MBNB</w:t>
      </w:r>
      <w:r w:rsidRPr="00934F71">
        <w:rPr>
          <w:spacing w:val="-11"/>
          <w:w w:val="95"/>
        </w:rPr>
        <w:t xml:space="preserve"> </w:t>
      </w:r>
      <w:r w:rsidRPr="00934F71">
        <w:rPr>
          <w:w w:val="95"/>
        </w:rPr>
        <w:t>in</w:t>
      </w:r>
      <w:r w:rsidRPr="00934F71">
        <w:rPr>
          <w:spacing w:val="-11"/>
          <w:w w:val="95"/>
        </w:rPr>
        <w:t xml:space="preserve"> </w:t>
      </w:r>
      <w:r w:rsidRPr="00934F71">
        <w:rPr>
          <w:w w:val="95"/>
        </w:rPr>
        <w:t>treating</w:t>
      </w:r>
      <w:r w:rsidRPr="00934F71">
        <w:rPr>
          <w:spacing w:val="-9"/>
          <w:w w:val="95"/>
        </w:rPr>
        <w:t xml:space="preserve"> </w:t>
      </w:r>
      <w:r w:rsidRPr="00934F71">
        <w:rPr>
          <w:w w:val="95"/>
        </w:rPr>
        <w:t>people</w:t>
      </w:r>
      <w:r w:rsidRPr="00934F71">
        <w:rPr>
          <w:spacing w:val="-11"/>
          <w:w w:val="95"/>
        </w:rPr>
        <w:t xml:space="preserve"> </w:t>
      </w:r>
      <w:r w:rsidRPr="00934F71">
        <w:rPr>
          <w:w w:val="95"/>
        </w:rPr>
        <w:t>who</w:t>
      </w:r>
      <w:r w:rsidRPr="00934F71">
        <w:rPr>
          <w:spacing w:val="-11"/>
          <w:w w:val="95"/>
        </w:rPr>
        <w:t xml:space="preserve"> </w:t>
      </w:r>
      <w:r w:rsidRPr="00934F71">
        <w:rPr>
          <w:w w:val="95"/>
        </w:rPr>
        <w:t>have</w:t>
      </w:r>
      <w:r w:rsidR="00795E15" w:rsidRPr="00934F71">
        <w:t xml:space="preserve"> </w:t>
      </w:r>
      <w:r w:rsidRPr="00934F71">
        <w:rPr>
          <w:i/>
        </w:rPr>
        <w:t>‘severe ongoing pain after a recent, unhealed VFF despite optimal analgesia pain management’</w:t>
      </w:r>
      <w:r w:rsidR="00795E15" w:rsidRPr="00934F71">
        <w:rPr>
          <w:i/>
        </w:rPr>
        <w:t xml:space="preserve"> </w:t>
      </w:r>
      <w:r w:rsidRPr="00934F71">
        <w:t>has not been well defined.</w:t>
      </w:r>
      <w:r w:rsidR="008F2297">
        <w:t xml:space="preserve"> A r</w:t>
      </w:r>
      <w:r w:rsidR="00576CB0" w:rsidRPr="00934F71">
        <w:rPr>
          <w:w w:val="95"/>
        </w:rPr>
        <w:t>ecent</w:t>
      </w:r>
      <w:r w:rsidR="00576CB0" w:rsidRPr="00934F71">
        <w:rPr>
          <w:spacing w:val="-34"/>
          <w:w w:val="95"/>
        </w:rPr>
        <w:t xml:space="preserve"> </w:t>
      </w:r>
      <w:r w:rsidR="00576CB0" w:rsidRPr="00934F71">
        <w:rPr>
          <w:w w:val="95"/>
        </w:rPr>
        <w:t>retrospective</w:t>
      </w:r>
      <w:r w:rsidR="00576CB0" w:rsidRPr="00934F71">
        <w:rPr>
          <w:spacing w:val="-34"/>
          <w:w w:val="95"/>
        </w:rPr>
        <w:t xml:space="preserve"> </w:t>
      </w:r>
      <w:r w:rsidR="00576CB0" w:rsidRPr="00934F71">
        <w:rPr>
          <w:w w:val="95"/>
        </w:rPr>
        <w:t>study</w:t>
      </w:r>
      <w:r w:rsidR="00576CB0" w:rsidRPr="00934F71">
        <w:rPr>
          <w:spacing w:val="-35"/>
          <w:w w:val="95"/>
        </w:rPr>
        <w:t xml:space="preserve"> </w:t>
      </w:r>
      <w:r w:rsidR="00576CB0" w:rsidRPr="00934F71">
        <w:rPr>
          <w:w w:val="95"/>
        </w:rPr>
        <w:t>showed</w:t>
      </w:r>
      <w:r w:rsidR="00576CB0" w:rsidRPr="00934F71">
        <w:rPr>
          <w:spacing w:val="-34"/>
          <w:w w:val="95"/>
        </w:rPr>
        <w:t xml:space="preserve"> </w:t>
      </w:r>
      <w:r w:rsidR="00576CB0" w:rsidRPr="00934F71">
        <w:rPr>
          <w:w w:val="95"/>
        </w:rPr>
        <w:t>that</w:t>
      </w:r>
      <w:r w:rsidR="00576CB0" w:rsidRPr="00934F71">
        <w:rPr>
          <w:spacing w:val="-34"/>
          <w:w w:val="95"/>
        </w:rPr>
        <w:t xml:space="preserve"> </w:t>
      </w:r>
      <w:r w:rsidR="00576CB0" w:rsidRPr="00934F71">
        <w:rPr>
          <w:w w:val="95"/>
        </w:rPr>
        <w:t>in</w:t>
      </w:r>
      <w:r w:rsidR="00576CB0" w:rsidRPr="00934F71">
        <w:rPr>
          <w:spacing w:val="-34"/>
          <w:w w:val="95"/>
        </w:rPr>
        <w:t xml:space="preserve"> </w:t>
      </w:r>
      <w:r w:rsidR="00576CB0" w:rsidRPr="00934F71">
        <w:rPr>
          <w:w w:val="95"/>
        </w:rPr>
        <w:t>patients</w:t>
      </w:r>
      <w:r w:rsidR="00576CB0" w:rsidRPr="00934F71">
        <w:rPr>
          <w:spacing w:val="-34"/>
          <w:w w:val="95"/>
        </w:rPr>
        <w:t xml:space="preserve"> </w:t>
      </w:r>
      <w:r w:rsidR="00576CB0" w:rsidRPr="00934F71">
        <w:rPr>
          <w:w w:val="95"/>
        </w:rPr>
        <w:t>with</w:t>
      </w:r>
      <w:r w:rsidR="00576CB0" w:rsidRPr="00934F71">
        <w:rPr>
          <w:spacing w:val="-34"/>
          <w:w w:val="95"/>
        </w:rPr>
        <w:t xml:space="preserve"> </w:t>
      </w:r>
      <w:r w:rsidR="00576CB0" w:rsidRPr="00934F71">
        <w:rPr>
          <w:w w:val="95"/>
        </w:rPr>
        <w:t>VFF</w:t>
      </w:r>
      <w:r w:rsidR="00576CB0" w:rsidRPr="00934F71">
        <w:rPr>
          <w:spacing w:val="-34"/>
          <w:w w:val="95"/>
        </w:rPr>
        <w:t xml:space="preserve"> </w:t>
      </w:r>
      <w:r w:rsidR="00576CB0" w:rsidRPr="00934F71">
        <w:rPr>
          <w:w w:val="95"/>
        </w:rPr>
        <w:t>after</w:t>
      </w:r>
      <w:r w:rsidR="00576CB0" w:rsidRPr="00934F71">
        <w:rPr>
          <w:spacing w:val="-34"/>
          <w:w w:val="95"/>
        </w:rPr>
        <w:t xml:space="preserve"> </w:t>
      </w:r>
      <w:r w:rsidR="00576CB0" w:rsidRPr="00934F71">
        <w:rPr>
          <w:w w:val="95"/>
        </w:rPr>
        <w:t>2</w:t>
      </w:r>
      <w:r w:rsidR="00576CB0" w:rsidRPr="00934F71">
        <w:rPr>
          <w:spacing w:val="-34"/>
          <w:w w:val="95"/>
        </w:rPr>
        <w:t xml:space="preserve"> </w:t>
      </w:r>
      <w:r w:rsidR="00576CB0" w:rsidRPr="00934F71">
        <w:rPr>
          <w:w w:val="95"/>
        </w:rPr>
        <w:t>years</w:t>
      </w:r>
      <w:r w:rsidR="00576CB0" w:rsidRPr="00934F71">
        <w:rPr>
          <w:spacing w:val="-34"/>
          <w:w w:val="95"/>
        </w:rPr>
        <w:t xml:space="preserve"> </w:t>
      </w:r>
      <w:r w:rsidR="00576CB0" w:rsidRPr="00934F71">
        <w:rPr>
          <w:w w:val="95"/>
        </w:rPr>
        <w:t>of</w:t>
      </w:r>
      <w:r w:rsidR="00576CB0" w:rsidRPr="00934F71">
        <w:rPr>
          <w:spacing w:val="-34"/>
          <w:w w:val="95"/>
        </w:rPr>
        <w:t xml:space="preserve"> </w:t>
      </w:r>
      <w:r w:rsidR="00576CB0" w:rsidRPr="00934F71">
        <w:rPr>
          <w:w w:val="95"/>
        </w:rPr>
        <w:t>follow-up,</w:t>
      </w:r>
      <w:r w:rsidR="00576CB0" w:rsidRPr="00934F71">
        <w:rPr>
          <w:spacing w:val="-34"/>
          <w:w w:val="95"/>
        </w:rPr>
        <w:t xml:space="preserve"> </w:t>
      </w:r>
      <w:r w:rsidR="00576CB0" w:rsidRPr="00934F71">
        <w:rPr>
          <w:w w:val="95"/>
        </w:rPr>
        <w:t>VP</w:t>
      </w:r>
      <w:r w:rsidR="00576CB0" w:rsidRPr="00934F71">
        <w:rPr>
          <w:spacing w:val="-34"/>
          <w:w w:val="95"/>
        </w:rPr>
        <w:t xml:space="preserve"> </w:t>
      </w:r>
      <w:r w:rsidR="00576CB0" w:rsidRPr="00934F71">
        <w:rPr>
          <w:w w:val="95"/>
        </w:rPr>
        <w:t>and</w:t>
      </w:r>
      <w:r w:rsidR="00576CB0" w:rsidRPr="00934F71">
        <w:rPr>
          <w:spacing w:val="-34"/>
          <w:w w:val="95"/>
        </w:rPr>
        <w:t xml:space="preserve"> </w:t>
      </w:r>
      <w:r w:rsidR="00576CB0" w:rsidRPr="00934F71">
        <w:rPr>
          <w:w w:val="95"/>
        </w:rPr>
        <w:t>MBNB</w:t>
      </w:r>
      <w:r w:rsidR="00576CB0" w:rsidRPr="00934F71">
        <w:rPr>
          <w:spacing w:val="-34"/>
          <w:w w:val="95"/>
        </w:rPr>
        <w:t xml:space="preserve"> </w:t>
      </w:r>
      <w:r w:rsidR="00576CB0" w:rsidRPr="00934F71">
        <w:rPr>
          <w:w w:val="95"/>
        </w:rPr>
        <w:t>both</w:t>
      </w:r>
      <w:r w:rsidR="00576CB0" w:rsidRPr="00934F71">
        <w:rPr>
          <w:spacing w:val="-34"/>
          <w:w w:val="95"/>
        </w:rPr>
        <w:t xml:space="preserve"> </w:t>
      </w:r>
      <w:r w:rsidR="00576CB0" w:rsidRPr="00934F71">
        <w:rPr>
          <w:w w:val="95"/>
        </w:rPr>
        <w:t>had similar</w:t>
      </w:r>
      <w:r w:rsidR="00576CB0" w:rsidRPr="00934F71">
        <w:rPr>
          <w:spacing w:val="-34"/>
          <w:w w:val="95"/>
        </w:rPr>
        <w:t xml:space="preserve"> </w:t>
      </w:r>
      <w:r w:rsidR="00576CB0" w:rsidRPr="00934F71">
        <w:rPr>
          <w:w w:val="95"/>
        </w:rPr>
        <w:t>efficacy</w:t>
      </w:r>
      <w:r w:rsidR="00576CB0" w:rsidRPr="00934F71">
        <w:rPr>
          <w:spacing w:val="-33"/>
          <w:w w:val="95"/>
        </w:rPr>
        <w:t xml:space="preserve"> </w:t>
      </w:r>
      <w:r w:rsidR="00576CB0" w:rsidRPr="00934F71">
        <w:rPr>
          <w:w w:val="95"/>
        </w:rPr>
        <w:t>in</w:t>
      </w:r>
      <w:r w:rsidR="00576CB0" w:rsidRPr="00934F71">
        <w:rPr>
          <w:spacing w:val="-33"/>
          <w:w w:val="95"/>
        </w:rPr>
        <w:t xml:space="preserve"> </w:t>
      </w:r>
      <w:r w:rsidR="00576CB0" w:rsidRPr="00934F71">
        <w:rPr>
          <w:w w:val="95"/>
        </w:rPr>
        <w:t>terms</w:t>
      </w:r>
      <w:r w:rsidR="00576CB0" w:rsidRPr="00934F71">
        <w:rPr>
          <w:spacing w:val="-34"/>
          <w:w w:val="95"/>
        </w:rPr>
        <w:t xml:space="preserve"> </w:t>
      </w:r>
      <w:r w:rsidR="00576CB0" w:rsidRPr="00934F71">
        <w:rPr>
          <w:w w:val="95"/>
        </w:rPr>
        <w:t>of</w:t>
      </w:r>
      <w:r w:rsidR="00576CB0" w:rsidRPr="00934F71">
        <w:rPr>
          <w:spacing w:val="-33"/>
          <w:w w:val="95"/>
        </w:rPr>
        <w:t xml:space="preserve"> </w:t>
      </w:r>
      <w:r w:rsidR="00576CB0" w:rsidRPr="00934F71">
        <w:rPr>
          <w:w w:val="95"/>
        </w:rPr>
        <w:t>pain</w:t>
      </w:r>
      <w:r w:rsidR="00576CB0" w:rsidRPr="00934F71">
        <w:rPr>
          <w:spacing w:val="-33"/>
          <w:w w:val="95"/>
        </w:rPr>
        <w:t xml:space="preserve"> </w:t>
      </w:r>
      <w:r w:rsidR="00576CB0" w:rsidRPr="00934F71">
        <w:rPr>
          <w:w w:val="95"/>
        </w:rPr>
        <w:t>relief</w:t>
      </w:r>
      <w:r w:rsidR="00576CB0" w:rsidRPr="00934F71">
        <w:rPr>
          <w:spacing w:val="-34"/>
          <w:w w:val="95"/>
        </w:rPr>
        <w:t xml:space="preserve"> </w:t>
      </w:r>
      <w:r w:rsidR="00576CB0" w:rsidRPr="00934F71">
        <w:rPr>
          <w:w w:val="95"/>
        </w:rPr>
        <w:t>and</w:t>
      </w:r>
      <w:r w:rsidR="00576CB0" w:rsidRPr="00934F71">
        <w:rPr>
          <w:spacing w:val="-33"/>
          <w:w w:val="95"/>
        </w:rPr>
        <w:t xml:space="preserve"> </w:t>
      </w:r>
      <w:r w:rsidR="00576CB0" w:rsidRPr="00934F71">
        <w:rPr>
          <w:w w:val="95"/>
        </w:rPr>
        <w:t>radiological</w:t>
      </w:r>
      <w:r w:rsidR="00576CB0" w:rsidRPr="00934F71">
        <w:rPr>
          <w:spacing w:val="-33"/>
          <w:w w:val="95"/>
        </w:rPr>
        <w:t xml:space="preserve"> </w:t>
      </w:r>
      <w:r w:rsidR="00576CB0" w:rsidRPr="00934F71">
        <w:rPr>
          <w:w w:val="95"/>
        </w:rPr>
        <w:t>changes</w:t>
      </w:r>
      <w:r w:rsidR="00576CB0" w:rsidRPr="00934F71">
        <w:rPr>
          <w:spacing w:val="-33"/>
          <w:w w:val="95"/>
        </w:rPr>
        <w:t xml:space="preserve"> </w:t>
      </w:r>
      <w:r w:rsidR="00576CB0" w:rsidRPr="00934F71">
        <w:rPr>
          <w:w w:val="95"/>
        </w:rPr>
        <w:t>(39).</w:t>
      </w:r>
      <w:r w:rsidR="00576CB0" w:rsidRPr="00934F71">
        <w:rPr>
          <w:spacing w:val="-34"/>
          <w:w w:val="95"/>
        </w:rPr>
        <w:t xml:space="preserve"> </w:t>
      </w:r>
      <w:r w:rsidR="00576CB0" w:rsidRPr="00934F71">
        <w:rPr>
          <w:w w:val="95"/>
        </w:rPr>
        <w:t>Furthermore,</w:t>
      </w:r>
      <w:r w:rsidR="00576CB0" w:rsidRPr="00934F71">
        <w:rPr>
          <w:spacing w:val="-33"/>
          <w:w w:val="95"/>
        </w:rPr>
        <w:t xml:space="preserve"> </w:t>
      </w:r>
      <w:r w:rsidR="00576CB0" w:rsidRPr="00934F71">
        <w:rPr>
          <w:w w:val="95"/>
        </w:rPr>
        <w:t>the</w:t>
      </w:r>
      <w:r w:rsidR="00576CB0" w:rsidRPr="00934F71">
        <w:rPr>
          <w:spacing w:val="-33"/>
          <w:w w:val="95"/>
        </w:rPr>
        <w:t xml:space="preserve"> </w:t>
      </w:r>
      <w:r w:rsidR="00576CB0" w:rsidRPr="00934F71">
        <w:rPr>
          <w:w w:val="95"/>
        </w:rPr>
        <w:t>incidence</w:t>
      </w:r>
      <w:r w:rsidR="00576CB0" w:rsidRPr="00934F71">
        <w:rPr>
          <w:spacing w:val="-33"/>
          <w:w w:val="95"/>
        </w:rPr>
        <w:t xml:space="preserve"> </w:t>
      </w:r>
      <w:r w:rsidR="00576CB0" w:rsidRPr="00934F71">
        <w:rPr>
          <w:w w:val="95"/>
        </w:rPr>
        <w:t>of</w:t>
      </w:r>
      <w:r w:rsidR="00576CB0" w:rsidRPr="00934F71">
        <w:rPr>
          <w:spacing w:val="-33"/>
          <w:w w:val="95"/>
        </w:rPr>
        <w:t xml:space="preserve"> </w:t>
      </w:r>
      <w:r w:rsidR="00576CB0" w:rsidRPr="00934F71">
        <w:rPr>
          <w:w w:val="95"/>
        </w:rPr>
        <w:t xml:space="preserve">adjacent </w:t>
      </w:r>
      <w:r w:rsidR="00576CB0" w:rsidRPr="00934F71">
        <w:rPr>
          <w:w w:val="90"/>
        </w:rPr>
        <w:t>vertebral</w:t>
      </w:r>
      <w:r w:rsidR="00576CB0" w:rsidRPr="00934F71">
        <w:rPr>
          <w:spacing w:val="-19"/>
          <w:w w:val="90"/>
        </w:rPr>
        <w:t xml:space="preserve"> </w:t>
      </w:r>
      <w:r w:rsidR="00576CB0" w:rsidRPr="00934F71">
        <w:rPr>
          <w:w w:val="90"/>
        </w:rPr>
        <w:t>fracture</w:t>
      </w:r>
      <w:r w:rsidR="00576CB0" w:rsidRPr="00934F71">
        <w:rPr>
          <w:spacing w:val="-16"/>
          <w:w w:val="90"/>
        </w:rPr>
        <w:t xml:space="preserve"> </w:t>
      </w:r>
      <w:r w:rsidR="00576CB0" w:rsidRPr="00934F71">
        <w:rPr>
          <w:w w:val="90"/>
        </w:rPr>
        <w:t>was</w:t>
      </w:r>
      <w:r w:rsidR="00576CB0" w:rsidRPr="00934F71">
        <w:rPr>
          <w:spacing w:val="-18"/>
          <w:w w:val="90"/>
        </w:rPr>
        <w:t xml:space="preserve"> </w:t>
      </w:r>
      <w:r w:rsidR="00576CB0" w:rsidRPr="00934F71">
        <w:rPr>
          <w:w w:val="90"/>
        </w:rPr>
        <w:t>lower</w:t>
      </w:r>
      <w:r w:rsidR="00576CB0" w:rsidRPr="00934F71">
        <w:rPr>
          <w:spacing w:val="-17"/>
          <w:w w:val="90"/>
        </w:rPr>
        <w:t xml:space="preserve"> </w:t>
      </w:r>
      <w:r w:rsidR="00576CB0" w:rsidRPr="00934F71">
        <w:rPr>
          <w:w w:val="90"/>
        </w:rPr>
        <w:t>and</w:t>
      </w:r>
      <w:r w:rsidR="00576CB0" w:rsidRPr="00934F71">
        <w:rPr>
          <w:spacing w:val="-17"/>
          <w:w w:val="90"/>
        </w:rPr>
        <w:t xml:space="preserve"> </w:t>
      </w:r>
      <w:r w:rsidR="00576CB0" w:rsidRPr="00934F71">
        <w:rPr>
          <w:w w:val="90"/>
        </w:rPr>
        <w:t>there</w:t>
      </w:r>
      <w:r w:rsidR="00576CB0" w:rsidRPr="00934F71">
        <w:rPr>
          <w:spacing w:val="-18"/>
          <w:w w:val="90"/>
        </w:rPr>
        <w:t xml:space="preserve"> </w:t>
      </w:r>
      <w:r w:rsidR="00576CB0" w:rsidRPr="00934F71">
        <w:rPr>
          <w:w w:val="90"/>
        </w:rPr>
        <w:t>were</w:t>
      </w:r>
      <w:r w:rsidR="00576CB0" w:rsidRPr="00934F71">
        <w:rPr>
          <w:spacing w:val="-17"/>
          <w:w w:val="90"/>
        </w:rPr>
        <w:t xml:space="preserve"> </w:t>
      </w:r>
      <w:r w:rsidR="00576CB0" w:rsidRPr="00934F71">
        <w:rPr>
          <w:w w:val="90"/>
        </w:rPr>
        <w:t>no</w:t>
      </w:r>
      <w:r w:rsidR="00576CB0" w:rsidRPr="00934F71">
        <w:rPr>
          <w:spacing w:val="-17"/>
          <w:w w:val="90"/>
        </w:rPr>
        <w:t xml:space="preserve"> </w:t>
      </w:r>
      <w:r w:rsidR="00576CB0" w:rsidRPr="00934F71">
        <w:rPr>
          <w:w w:val="90"/>
        </w:rPr>
        <w:t>complications</w:t>
      </w:r>
      <w:r w:rsidR="00576CB0" w:rsidRPr="00934F71">
        <w:rPr>
          <w:spacing w:val="-18"/>
          <w:w w:val="90"/>
        </w:rPr>
        <w:t xml:space="preserve"> </w:t>
      </w:r>
      <w:r w:rsidR="00576CB0" w:rsidRPr="00934F71">
        <w:rPr>
          <w:w w:val="90"/>
        </w:rPr>
        <w:t>of</w:t>
      </w:r>
      <w:r w:rsidR="00576CB0" w:rsidRPr="00934F71">
        <w:rPr>
          <w:spacing w:val="-18"/>
          <w:w w:val="90"/>
        </w:rPr>
        <w:t xml:space="preserve"> </w:t>
      </w:r>
      <w:r w:rsidR="00576CB0" w:rsidRPr="00934F71">
        <w:rPr>
          <w:w w:val="90"/>
        </w:rPr>
        <w:t>cement</w:t>
      </w:r>
      <w:r w:rsidR="00576CB0" w:rsidRPr="00934F71">
        <w:rPr>
          <w:spacing w:val="-18"/>
          <w:w w:val="90"/>
        </w:rPr>
        <w:t xml:space="preserve"> </w:t>
      </w:r>
      <w:r w:rsidR="00576CB0" w:rsidRPr="00934F71">
        <w:rPr>
          <w:w w:val="90"/>
        </w:rPr>
        <w:t>leakage</w:t>
      </w:r>
      <w:r w:rsidR="00576CB0" w:rsidRPr="00934F71">
        <w:rPr>
          <w:spacing w:val="-17"/>
          <w:w w:val="90"/>
        </w:rPr>
        <w:t xml:space="preserve"> </w:t>
      </w:r>
      <w:r w:rsidR="00576CB0" w:rsidRPr="00934F71">
        <w:rPr>
          <w:w w:val="90"/>
        </w:rPr>
        <w:t>in</w:t>
      </w:r>
      <w:r w:rsidR="00576CB0" w:rsidRPr="00934F71">
        <w:rPr>
          <w:spacing w:val="-17"/>
          <w:w w:val="90"/>
        </w:rPr>
        <w:t xml:space="preserve"> </w:t>
      </w:r>
      <w:r w:rsidR="00576CB0" w:rsidRPr="00934F71">
        <w:rPr>
          <w:w w:val="90"/>
        </w:rPr>
        <w:t>the</w:t>
      </w:r>
      <w:r w:rsidR="00576CB0" w:rsidRPr="00934F71">
        <w:rPr>
          <w:spacing w:val="-18"/>
          <w:w w:val="90"/>
        </w:rPr>
        <w:t xml:space="preserve"> </w:t>
      </w:r>
      <w:r w:rsidR="00576CB0" w:rsidRPr="00934F71">
        <w:rPr>
          <w:w w:val="90"/>
        </w:rPr>
        <w:t>MBNB</w:t>
      </w:r>
      <w:r w:rsidR="00576CB0" w:rsidRPr="00934F71">
        <w:rPr>
          <w:spacing w:val="-17"/>
          <w:w w:val="90"/>
        </w:rPr>
        <w:t xml:space="preserve"> </w:t>
      </w:r>
      <w:r w:rsidR="00576CB0" w:rsidRPr="00934F71">
        <w:rPr>
          <w:w w:val="90"/>
        </w:rPr>
        <w:t>group.</w:t>
      </w:r>
      <w:r w:rsidR="00576CB0" w:rsidRPr="00934F71">
        <w:rPr>
          <w:spacing w:val="-17"/>
          <w:w w:val="90"/>
        </w:rPr>
        <w:t xml:space="preserve"> </w:t>
      </w:r>
      <w:r w:rsidR="00576CB0" w:rsidRPr="00934F71">
        <w:rPr>
          <w:w w:val="90"/>
        </w:rPr>
        <w:t xml:space="preserve">Additionally, </w:t>
      </w:r>
      <w:r w:rsidR="00576CB0" w:rsidRPr="00934F71">
        <w:rPr>
          <w:w w:val="95"/>
        </w:rPr>
        <w:t>MBNB</w:t>
      </w:r>
      <w:r w:rsidR="00576CB0" w:rsidRPr="00934F71">
        <w:rPr>
          <w:spacing w:val="-34"/>
          <w:w w:val="95"/>
        </w:rPr>
        <w:t xml:space="preserve"> </w:t>
      </w:r>
      <w:r w:rsidR="00576CB0" w:rsidRPr="00934F71">
        <w:rPr>
          <w:w w:val="95"/>
        </w:rPr>
        <w:t>was</w:t>
      </w:r>
      <w:r w:rsidR="00576CB0" w:rsidRPr="00934F71">
        <w:rPr>
          <w:spacing w:val="-33"/>
          <w:w w:val="95"/>
        </w:rPr>
        <w:t xml:space="preserve"> </w:t>
      </w:r>
      <w:r w:rsidR="00576CB0" w:rsidRPr="00934F71">
        <w:rPr>
          <w:w w:val="95"/>
        </w:rPr>
        <w:t>more</w:t>
      </w:r>
      <w:r w:rsidR="00576CB0" w:rsidRPr="00934F71">
        <w:rPr>
          <w:spacing w:val="-33"/>
          <w:w w:val="95"/>
        </w:rPr>
        <w:t xml:space="preserve"> </w:t>
      </w:r>
      <w:r w:rsidR="00576CB0" w:rsidRPr="00934F71">
        <w:rPr>
          <w:w w:val="95"/>
        </w:rPr>
        <w:t>cost</w:t>
      </w:r>
      <w:r w:rsidR="00576CB0" w:rsidRPr="00934F71">
        <w:rPr>
          <w:spacing w:val="-34"/>
          <w:w w:val="95"/>
        </w:rPr>
        <w:t xml:space="preserve"> </w:t>
      </w:r>
      <w:r w:rsidR="00576CB0" w:rsidRPr="00934F71">
        <w:rPr>
          <w:w w:val="95"/>
        </w:rPr>
        <w:t>effective</w:t>
      </w:r>
      <w:r w:rsidR="00576CB0" w:rsidRPr="00934F71">
        <w:rPr>
          <w:spacing w:val="-33"/>
          <w:w w:val="95"/>
        </w:rPr>
        <w:t xml:space="preserve"> </w:t>
      </w:r>
      <w:r w:rsidR="00576CB0" w:rsidRPr="00934F71">
        <w:rPr>
          <w:w w:val="95"/>
        </w:rPr>
        <w:t>than</w:t>
      </w:r>
      <w:r w:rsidR="00576CB0" w:rsidRPr="00934F71">
        <w:rPr>
          <w:spacing w:val="-33"/>
          <w:w w:val="95"/>
        </w:rPr>
        <w:t xml:space="preserve"> </w:t>
      </w:r>
      <w:r w:rsidR="00576CB0" w:rsidRPr="00934F71">
        <w:rPr>
          <w:w w:val="95"/>
        </w:rPr>
        <w:t>VP.</w:t>
      </w:r>
      <w:r w:rsidR="00576CB0" w:rsidRPr="00934F71">
        <w:rPr>
          <w:spacing w:val="-33"/>
          <w:w w:val="95"/>
        </w:rPr>
        <w:t xml:space="preserve"> </w:t>
      </w:r>
      <w:r w:rsidR="00576CB0" w:rsidRPr="00934F71">
        <w:rPr>
          <w:w w:val="95"/>
        </w:rPr>
        <w:t>No</w:t>
      </w:r>
      <w:r w:rsidR="00576CB0" w:rsidRPr="00934F71">
        <w:rPr>
          <w:spacing w:val="-33"/>
          <w:w w:val="95"/>
        </w:rPr>
        <w:t xml:space="preserve"> </w:t>
      </w:r>
      <w:r w:rsidR="00576CB0" w:rsidRPr="00934F71">
        <w:rPr>
          <w:w w:val="95"/>
        </w:rPr>
        <w:t>study</w:t>
      </w:r>
      <w:r w:rsidR="00576CB0" w:rsidRPr="00934F71">
        <w:rPr>
          <w:spacing w:val="-33"/>
          <w:w w:val="95"/>
        </w:rPr>
        <w:t xml:space="preserve"> </w:t>
      </w:r>
      <w:r w:rsidR="00576CB0" w:rsidRPr="00934F71">
        <w:rPr>
          <w:w w:val="95"/>
        </w:rPr>
        <w:t>has</w:t>
      </w:r>
      <w:r w:rsidR="00576CB0" w:rsidRPr="00934F71">
        <w:rPr>
          <w:spacing w:val="-33"/>
          <w:w w:val="95"/>
        </w:rPr>
        <w:t xml:space="preserve"> </w:t>
      </w:r>
      <w:r w:rsidR="00576CB0" w:rsidRPr="00934F71">
        <w:rPr>
          <w:w w:val="95"/>
        </w:rPr>
        <w:t>prospectively</w:t>
      </w:r>
      <w:r w:rsidR="00576CB0" w:rsidRPr="00934F71">
        <w:rPr>
          <w:spacing w:val="-33"/>
          <w:w w:val="95"/>
        </w:rPr>
        <w:t xml:space="preserve"> </w:t>
      </w:r>
      <w:r w:rsidR="00576CB0" w:rsidRPr="00934F71">
        <w:rPr>
          <w:w w:val="95"/>
        </w:rPr>
        <w:t>compared</w:t>
      </w:r>
      <w:r w:rsidR="00576CB0" w:rsidRPr="00934F71">
        <w:rPr>
          <w:spacing w:val="-33"/>
          <w:w w:val="95"/>
        </w:rPr>
        <w:t xml:space="preserve"> </w:t>
      </w:r>
      <w:r w:rsidR="00576CB0" w:rsidRPr="00934F71">
        <w:rPr>
          <w:w w:val="95"/>
        </w:rPr>
        <w:t>the</w:t>
      </w:r>
      <w:r w:rsidR="00576CB0" w:rsidRPr="00934F71">
        <w:rPr>
          <w:spacing w:val="-33"/>
          <w:w w:val="95"/>
        </w:rPr>
        <w:t xml:space="preserve"> </w:t>
      </w:r>
      <w:r w:rsidR="00576CB0" w:rsidRPr="00934F71">
        <w:rPr>
          <w:w w:val="95"/>
        </w:rPr>
        <w:t>benefits</w:t>
      </w:r>
      <w:r w:rsidR="00576CB0" w:rsidRPr="00934F71">
        <w:rPr>
          <w:spacing w:val="-33"/>
          <w:w w:val="95"/>
        </w:rPr>
        <w:t xml:space="preserve"> </w:t>
      </w:r>
      <w:r w:rsidR="00576CB0" w:rsidRPr="00934F71">
        <w:rPr>
          <w:w w:val="95"/>
        </w:rPr>
        <w:t>and</w:t>
      </w:r>
      <w:r w:rsidR="00576CB0" w:rsidRPr="00934F71">
        <w:rPr>
          <w:spacing w:val="-33"/>
          <w:w w:val="95"/>
        </w:rPr>
        <w:t xml:space="preserve"> </w:t>
      </w:r>
      <w:r w:rsidR="00576CB0" w:rsidRPr="00934F71">
        <w:rPr>
          <w:w w:val="95"/>
        </w:rPr>
        <w:t>cost</w:t>
      </w:r>
      <w:r w:rsidR="00576CB0" w:rsidRPr="00934F71">
        <w:rPr>
          <w:spacing w:val="-34"/>
          <w:w w:val="95"/>
        </w:rPr>
        <w:t xml:space="preserve"> </w:t>
      </w:r>
      <w:r w:rsidR="00576CB0" w:rsidRPr="00934F71">
        <w:rPr>
          <w:w w:val="95"/>
        </w:rPr>
        <w:t>savings</w:t>
      </w:r>
      <w:r w:rsidR="00576CB0" w:rsidRPr="00934F71">
        <w:rPr>
          <w:spacing w:val="-33"/>
          <w:w w:val="95"/>
        </w:rPr>
        <w:t xml:space="preserve"> </w:t>
      </w:r>
      <w:r w:rsidR="00576CB0" w:rsidRPr="00934F71">
        <w:rPr>
          <w:w w:val="95"/>
        </w:rPr>
        <w:t xml:space="preserve">of </w:t>
      </w:r>
      <w:r w:rsidR="00576CB0" w:rsidRPr="00934F71">
        <w:t>MBNB</w:t>
      </w:r>
      <w:r w:rsidR="00576CB0" w:rsidRPr="00934F71">
        <w:rPr>
          <w:spacing w:val="-38"/>
        </w:rPr>
        <w:t xml:space="preserve"> </w:t>
      </w:r>
      <w:r w:rsidR="00576CB0" w:rsidRPr="00934F71">
        <w:t>to</w:t>
      </w:r>
      <w:r w:rsidR="00576CB0" w:rsidRPr="00934F71">
        <w:rPr>
          <w:spacing w:val="-37"/>
        </w:rPr>
        <w:t xml:space="preserve"> </w:t>
      </w:r>
      <w:r w:rsidR="00576CB0" w:rsidRPr="00934F71">
        <w:t>VP.</w:t>
      </w:r>
      <w:r w:rsidR="00576CB0" w:rsidRPr="00934F71">
        <w:rPr>
          <w:spacing w:val="-37"/>
        </w:rPr>
        <w:t xml:space="preserve"> </w:t>
      </w:r>
      <w:r w:rsidR="00576CB0" w:rsidRPr="00934F71">
        <w:t>If</w:t>
      </w:r>
      <w:r w:rsidR="00576CB0" w:rsidRPr="00934F71">
        <w:rPr>
          <w:spacing w:val="-37"/>
        </w:rPr>
        <w:t xml:space="preserve"> </w:t>
      </w:r>
      <w:r w:rsidR="00576CB0" w:rsidRPr="00934F71">
        <w:t>MBNB</w:t>
      </w:r>
      <w:r w:rsidR="00576CB0" w:rsidRPr="00934F71">
        <w:rPr>
          <w:spacing w:val="-37"/>
        </w:rPr>
        <w:t xml:space="preserve"> </w:t>
      </w:r>
      <w:r w:rsidR="00576CB0" w:rsidRPr="00934F71">
        <w:t>proves</w:t>
      </w:r>
      <w:r w:rsidR="00576CB0" w:rsidRPr="00934F71">
        <w:rPr>
          <w:spacing w:val="-37"/>
        </w:rPr>
        <w:t xml:space="preserve"> </w:t>
      </w:r>
      <w:r w:rsidR="00576CB0" w:rsidRPr="00934F71">
        <w:t>to</w:t>
      </w:r>
      <w:r w:rsidR="00576CB0" w:rsidRPr="00934F71">
        <w:rPr>
          <w:spacing w:val="-37"/>
        </w:rPr>
        <w:t xml:space="preserve"> </w:t>
      </w:r>
      <w:r w:rsidR="00576CB0" w:rsidRPr="00934F71">
        <w:t>be</w:t>
      </w:r>
      <w:r w:rsidR="00576CB0" w:rsidRPr="00934F71">
        <w:rPr>
          <w:spacing w:val="-37"/>
        </w:rPr>
        <w:t xml:space="preserve"> </w:t>
      </w:r>
      <w:r w:rsidR="00576CB0" w:rsidRPr="00934F71">
        <w:t>‘as</w:t>
      </w:r>
      <w:r w:rsidR="00576CB0" w:rsidRPr="00934F71">
        <w:rPr>
          <w:spacing w:val="-37"/>
        </w:rPr>
        <w:t xml:space="preserve"> </w:t>
      </w:r>
      <w:r w:rsidR="00576CB0" w:rsidRPr="00934F71">
        <w:t>effective’</w:t>
      </w:r>
      <w:r w:rsidR="00576CB0" w:rsidRPr="00934F71">
        <w:rPr>
          <w:spacing w:val="-37"/>
        </w:rPr>
        <w:t xml:space="preserve"> </w:t>
      </w:r>
      <w:r w:rsidR="00576CB0" w:rsidRPr="00934F71">
        <w:t>and</w:t>
      </w:r>
      <w:r w:rsidR="00576CB0" w:rsidRPr="00934F71">
        <w:rPr>
          <w:spacing w:val="-37"/>
        </w:rPr>
        <w:t xml:space="preserve"> </w:t>
      </w:r>
      <w:r w:rsidR="00576CB0" w:rsidRPr="00934F71">
        <w:t>is</w:t>
      </w:r>
      <w:r w:rsidR="00576CB0" w:rsidRPr="00934F71">
        <w:rPr>
          <w:spacing w:val="-37"/>
        </w:rPr>
        <w:t xml:space="preserve"> </w:t>
      </w:r>
      <w:r w:rsidR="00576CB0" w:rsidRPr="00934F71">
        <w:t>‘cost</w:t>
      </w:r>
      <w:r w:rsidR="00576CB0" w:rsidRPr="00934F71">
        <w:rPr>
          <w:spacing w:val="-37"/>
        </w:rPr>
        <w:t xml:space="preserve"> </w:t>
      </w:r>
      <w:r w:rsidR="00576CB0" w:rsidRPr="00934F71">
        <w:t>saving’</w:t>
      </w:r>
      <w:r w:rsidR="00576CB0" w:rsidRPr="00934F71">
        <w:rPr>
          <w:spacing w:val="-38"/>
        </w:rPr>
        <w:t xml:space="preserve"> </w:t>
      </w:r>
      <w:r w:rsidR="00576CB0" w:rsidRPr="00934F71">
        <w:t>when</w:t>
      </w:r>
      <w:r w:rsidR="00576CB0" w:rsidRPr="00934F71">
        <w:rPr>
          <w:spacing w:val="-37"/>
        </w:rPr>
        <w:t xml:space="preserve"> </w:t>
      </w:r>
      <w:r w:rsidR="00576CB0" w:rsidRPr="00934F71">
        <w:t>compared</w:t>
      </w:r>
      <w:r w:rsidR="00576CB0" w:rsidRPr="00934F71">
        <w:rPr>
          <w:spacing w:val="-38"/>
        </w:rPr>
        <w:t xml:space="preserve"> </w:t>
      </w:r>
      <w:r w:rsidR="00576CB0" w:rsidRPr="00934F71">
        <w:t>to</w:t>
      </w:r>
      <w:r w:rsidR="00576CB0" w:rsidRPr="00934F71">
        <w:rPr>
          <w:spacing w:val="-37"/>
        </w:rPr>
        <w:t xml:space="preserve"> </w:t>
      </w:r>
      <w:r w:rsidR="00576CB0" w:rsidRPr="00934F71">
        <w:t>VP,</w:t>
      </w:r>
      <w:r w:rsidR="00576CB0" w:rsidRPr="00934F71">
        <w:rPr>
          <w:spacing w:val="-37"/>
        </w:rPr>
        <w:t xml:space="preserve"> </w:t>
      </w:r>
      <w:r w:rsidR="00576CB0" w:rsidRPr="00934F71">
        <w:t>this</w:t>
      </w:r>
      <w:r w:rsidR="00576CB0" w:rsidRPr="00934F71">
        <w:rPr>
          <w:spacing w:val="-37"/>
        </w:rPr>
        <w:t xml:space="preserve"> </w:t>
      </w:r>
      <w:r w:rsidR="00576CB0" w:rsidRPr="00934F71">
        <w:t>will</w:t>
      </w:r>
      <w:r w:rsidR="00576CB0" w:rsidRPr="00934F71">
        <w:rPr>
          <w:spacing w:val="-37"/>
        </w:rPr>
        <w:t xml:space="preserve"> </w:t>
      </w:r>
      <w:r w:rsidR="00576CB0" w:rsidRPr="00934F71">
        <w:t xml:space="preserve">have </w:t>
      </w:r>
      <w:r w:rsidR="00576CB0" w:rsidRPr="00934F71">
        <w:rPr>
          <w:w w:val="90"/>
        </w:rPr>
        <w:t>significant</w:t>
      </w:r>
      <w:r w:rsidR="00576CB0" w:rsidRPr="00934F71">
        <w:rPr>
          <w:spacing w:val="-28"/>
          <w:w w:val="90"/>
        </w:rPr>
        <w:t xml:space="preserve"> </w:t>
      </w:r>
      <w:r w:rsidR="00576CB0" w:rsidRPr="00934F71">
        <w:rPr>
          <w:w w:val="90"/>
        </w:rPr>
        <w:t>implications</w:t>
      </w:r>
      <w:r w:rsidR="00576CB0" w:rsidRPr="00934F71">
        <w:rPr>
          <w:spacing w:val="-28"/>
          <w:w w:val="90"/>
        </w:rPr>
        <w:t xml:space="preserve"> </w:t>
      </w:r>
      <w:r w:rsidR="00576CB0" w:rsidRPr="00934F71">
        <w:rPr>
          <w:w w:val="90"/>
        </w:rPr>
        <w:t>in</w:t>
      </w:r>
      <w:r w:rsidR="00576CB0" w:rsidRPr="00934F71">
        <w:rPr>
          <w:spacing w:val="-27"/>
          <w:w w:val="90"/>
        </w:rPr>
        <w:t xml:space="preserve"> </w:t>
      </w:r>
      <w:r w:rsidR="00576CB0" w:rsidRPr="00934F71">
        <w:rPr>
          <w:w w:val="90"/>
        </w:rPr>
        <w:t>the</w:t>
      </w:r>
      <w:r w:rsidR="00576CB0" w:rsidRPr="00934F71">
        <w:rPr>
          <w:spacing w:val="-28"/>
          <w:w w:val="90"/>
        </w:rPr>
        <w:t xml:space="preserve"> </w:t>
      </w:r>
      <w:r w:rsidR="00576CB0" w:rsidRPr="00934F71">
        <w:rPr>
          <w:w w:val="90"/>
        </w:rPr>
        <w:t>way</w:t>
      </w:r>
      <w:r w:rsidR="00576CB0" w:rsidRPr="00934F71">
        <w:rPr>
          <w:spacing w:val="-27"/>
          <w:w w:val="90"/>
        </w:rPr>
        <w:t xml:space="preserve"> </w:t>
      </w:r>
      <w:r w:rsidR="00576CB0" w:rsidRPr="00934F71">
        <w:rPr>
          <w:w w:val="90"/>
        </w:rPr>
        <w:t>in</w:t>
      </w:r>
      <w:r w:rsidR="00576CB0" w:rsidRPr="00934F71">
        <w:rPr>
          <w:spacing w:val="-28"/>
          <w:w w:val="90"/>
        </w:rPr>
        <w:t xml:space="preserve"> </w:t>
      </w:r>
      <w:r w:rsidR="00576CB0" w:rsidRPr="00934F71">
        <w:rPr>
          <w:w w:val="90"/>
        </w:rPr>
        <w:t>which</w:t>
      </w:r>
      <w:r w:rsidR="00576CB0" w:rsidRPr="00934F71">
        <w:rPr>
          <w:spacing w:val="-28"/>
          <w:w w:val="90"/>
        </w:rPr>
        <w:t xml:space="preserve"> </w:t>
      </w:r>
      <w:r w:rsidR="00576CB0" w:rsidRPr="00934F71">
        <w:rPr>
          <w:w w:val="90"/>
        </w:rPr>
        <w:t>future</w:t>
      </w:r>
      <w:r w:rsidR="00576CB0" w:rsidRPr="00934F71">
        <w:rPr>
          <w:spacing w:val="-27"/>
          <w:w w:val="90"/>
        </w:rPr>
        <w:t xml:space="preserve"> </w:t>
      </w:r>
      <w:r w:rsidR="00576CB0" w:rsidRPr="00934F71">
        <w:rPr>
          <w:w w:val="90"/>
        </w:rPr>
        <w:t>healthcare</w:t>
      </w:r>
      <w:r w:rsidR="00576CB0" w:rsidRPr="00934F71">
        <w:rPr>
          <w:spacing w:val="-28"/>
          <w:w w:val="90"/>
        </w:rPr>
        <w:t xml:space="preserve"> </w:t>
      </w:r>
      <w:r w:rsidR="00576CB0" w:rsidRPr="00934F71">
        <w:rPr>
          <w:w w:val="90"/>
        </w:rPr>
        <w:t>is</w:t>
      </w:r>
      <w:r w:rsidR="00576CB0" w:rsidRPr="00934F71">
        <w:rPr>
          <w:spacing w:val="-27"/>
          <w:w w:val="90"/>
        </w:rPr>
        <w:t xml:space="preserve"> </w:t>
      </w:r>
      <w:r w:rsidR="00576CB0" w:rsidRPr="00934F71">
        <w:rPr>
          <w:w w:val="90"/>
        </w:rPr>
        <w:t>delivered</w:t>
      </w:r>
      <w:r w:rsidR="00576CB0" w:rsidRPr="00934F71">
        <w:rPr>
          <w:spacing w:val="-28"/>
          <w:w w:val="90"/>
        </w:rPr>
        <w:t xml:space="preserve"> </w:t>
      </w:r>
      <w:r w:rsidR="00576CB0" w:rsidRPr="00934F71">
        <w:rPr>
          <w:w w:val="90"/>
        </w:rPr>
        <w:t>for</w:t>
      </w:r>
      <w:r w:rsidR="00576CB0" w:rsidRPr="00934F71">
        <w:rPr>
          <w:spacing w:val="-28"/>
          <w:w w:val="90"/>
        </w:rPr>
        <w:t xml:space="preserve"> </w:t>
      </w:r>
      <w:r w:rsidR="00576CB0" w:rsidRPr="00934F71">
        <w:rPr>
          <w:w w:val="90"/>
        </w:rPr>
        <w:t>these</w:t>
      </w:r>
      <w:r w:rsidR="00576CB0" w:rsidRPr="00934F71">
        <w:rPr>
          <w:spacing w:val="-27"/>
          <w:w w:val="90"/>
        </w:rPr>
        <w:t xml:space="preserve"> </w:t>
      </w:r>
      <w:r w:rsidR="00576CB0" w:rsidRPr="00934F71">
        <w:rPr>
          <w:w w:val="90"/>
        </w:rPr>
        <w:t>patients</w:t>
      </w:r>
      <w:r w:rsidR="00576CB0" w:rsidRPr="00934F71">
        <w:rPr>
          <w:spacing w:val="-28"/>
          <w:w w:val="90"/>
        </w:rPr>
        <w:t xml:space="preserve"> </w:t>
      </w:r>
      <w:r w:rsidR="00576CB0" w:rsidRPr="00934F71">
        <w:rPr>
          <w:w w:val="90"/>
        </w:rPr>
        <w:t>admitted</w:t>
      </w:r>
      <w:r w:rsidR="00576CB0" w:rsidRPr="00934F71">
        <w:rPr>
          <w:spacing w:val="-27"/>
          <w:w w:val="90"/>
        </w:rPr>
        <w:t xml:space="preserve"> </w:t>
      </w:r>
      <w:r w:rsidR="00576CB0" w:rsidRPr="00934F71">
        <w:rPr>
          <w:w w:val="90"/>
        </w:rPr>
        <w:t>to</w:t>
      </w:r>
      <w:r w:rsidR="00576CB0" w:rsidRPr="00934F71">
        <w:rPr>
          <w:spacing w:val="-28"/>
          <w:w w:val="90"/>
        </w:rPr>
        <w:t xml:space="preserve"> </w:t>
      </w:r>
      <w:r w:rsidR="00576CB0" w:rsidRPr="00934F71">
        <w:rPr>
          <w:w w:val="90"/>
        </w:rPr>
        <w:t>hospital</w:t>
      </w:r>
      <w:r w:rsidR="00576CB0" w:rsidRPr="00934F71">
        <w:rPr>
          <w:spacing w:val="-28"/>
          <w:w w:val="90"/>
        </w:rPr>
        <w:t xml:space="preserve"> </w:t>
      </w:r>
      <w:r w:rsidR="00576CB0" w:rsidRPr="00934F71">
        <w:rPr>
          <w:w w:val="90"/>
        </w:rPr>
        <w:t xml:space="preserve">with </w:t>
      </w:r>
      <w:r w:rsidR="00576CB0" w:rsidRPr="00934F71">
        <w:t>painful VFF who require</w:t>
      </w:r>
      <w:r w:rsidR="00576CB0" w:rsidRPr="00934F71">
        <w:rPr>
          <w:spacing w:val="-43"/>
        </w:rPr>
        <w:t xml:space="preserve"> </w:t>
      </w:r>
      <w:r w:rsidR="00576CB0" w:rsidRPr="00934F71">
        <w:t>surgery.</w:t>
      </w:r>
    </w:p>
    <w:p w14:paraId="6F658DE2" w14:textId="056346B6" w:rsidR="00A33563" w:rsidRPr="00934F71" w:rsidRDefault="00A33563" w:rsidP="009F5FDB">
      <w:pPr>
        <w:spacing w:line="280" w:lineRule="exact"/>
        <w:jc w:val="both"/>
      </w:pPr>
    </w:p>
    <w:p w14:paraId="0BCDFA2B" w14:textId="6B8C3317" w:rsidR="00576CB0" w:rsidRPr="00713C66" w:rsidRDefault="00170BFD" w:rsidP="009F5FDB">
      <w:pPr>
        <w:spacing w:line="280" w:lineRule="exact"/>
        <w:jc w:val="both"/>
        <w:rPr>
          <w:b/>
        </w:rPr>
      </w:pPr>
      <w:r w:rsidRPr="00713C66">
        <w:rPr>
          <w:b/>
        </w:rPr>
        <w:t xml:space="preserve">2. </w:t>
      </w:r>
      <w:r w:rsidR="00A33563" w:rsidRPr="00713C66">
        <w:rPr>
          <w:b/>
        </w:rPr>
        <w:t>RATIONALE</w:t>
      </w:r>
    </w:p>
    <w:p w14:paraId="459F0252" w14:textId="77777777" w:rsidR="00576CB0" w:rsidRPr="00934F71" w:rsidRDefault="00576CB0" w:rsidP="009F5FDB">
      <w:pPr>
        <w:spacing w:line="280" w:lineRule="exact"/>
        <w:jc w:val="both"/>
      </w:pPr>
    </w:p>
    <w:p w14:paraId="3E72482E" w14:textId="1FBAC409" w:rsidR="00576CB0" w:rsidRPr="00934F71" w:rsidRDefault="00576CB0" w:rsidP="009F5FDB">
      <w:pPr>
        <w:spacing w:line="280" w:lineRule="exact"/>
        <w:jc w:val="both"/>
        <w:rPr>
          <w:w w:val="95"/>
        </w:rPr>
      </w:pPr>
      <w:r w:rsidRPr="00934F71">
        <w:rPr>
          <w:w w:val="95"/>
        </w:rPr>
        <w:t>We</w:t>
      </w:r>
      <w:r w:rsidRPr="00934F71">
        <w:rPr>
          <w:spacing w:val="-38"/>
          <w:w w:val="95"/>
        </w:rPr>
        <w:t xml:space="preserve"> </w:t>
      </w:r>
      <w:r w:rsidRPr="00934F71">
        <w:rPr>
          <w:w w:val="95"/>
        </w:rPr>
        <w:t>hypothesise</w:t>
      </w:r>
      <w:r w:rsidRPr="00934F71">
        <w:rPr>
          <w:spacing w:val="-38"/>
          <w:w w:val="95"/>
        </w:rPr>
        <w:t xml:space="preserve"> </w:t>
      </w:r>
      <w:r w:rsidRPr="00934F71">
        <w:rPr>
          <w:w w:val="95"/>
        </w:rPr>
        <w:t>that</w:t>
      </w:r>
      <w:r w:rsidRPr="00934F71">
        <w:rPr>
          <w:spacing w:val="-38"/>
          <w:w w:val="95"/>
        </w:rPr>
        <w:t xml:space="preserve"> </w:t>
      </w:r>
      <w:r w:rsidRPr="00934F71">
        <w:rPr>
          <w:w w:val="95"/>
        </w:rPr>
        <w:t>MBNB</w:t>
      </w:r>
      <w:r w:rsidRPr="00934F71">
        <w:rPr>
          <w:spacing w:val="-38"/>
          <w:w w:val="95"/>
        </w:rPr>
        <w:t xml:space="preserve"> </w:t>
      </w:r>
      <w:r w:rsidRPr="00934F71">
        <w:rPr>
          <w:w w:val="95"/>
        </w:rPr>
        <w:t>will</w:t>
      </w:r>
      <w:r w:rsidRPr="00934F71">
        <w:rPr>
          <w:spacing w:val="-38"/>
          <w:w w:val="95"/>
        </w:rPr>
        <w:t xml:space="preserve"> </w:t>
      </w:r>
      <w:r w:rsidRPr="00934F71">
        <w:rPr>
          <w:w w:val="95"/>
        </w:rPr>
        <w:t>be</w:t>
      </w:r>
      <w:r w:rsidRPr="00934F71">
        <w:rPr>
          <w:spacing w:val="-38"/>
          <w:w w:val="95"/>
        </w:rPr>
        <w:t xml:space="preserve"> </w:t>
      </w:r>
      <w:r w:rsidRPr="00934F71">
        <w:rPr>
          <w:w w:val="95"/>
        </w:rPr>
        <w:t>‘as</w:t>
      </w:r>
      <w:r w:rsidRPr="00934F71">
        <w:rPr>
          <w:spacing w:val="-38"/>
          <w:w w:val="95"/>
        </w:rPr>
        <w:t xml:space="preserve"> </w:t>
      </w:r>
      <w:r w:rsidRPr="00934F71">
        <w:rPr>
          <w:w w:val="95"/>
        </w:rPr>
        <w:t>effective’</w:t>
      </w:r>
      <w:r w:rsidRPr="00934F71">
        <w:rPr>
          <w:spacing w:val="-38"/>
          <w:w w:val="95"/>
        </w:rPr>
        <w:t xml:space="preserve"> </w:t>
      </w:r>
      <w:r w:rsidRPr="00934F71">
        <w:rPr>
          <w:w w:val="95"/>
        </w:rPr>
        <w:t>as</w:t>
      </w:r>
      <w:r w:rsidRPr="00934F71">
        <w:rPr>
          <w:spacing w:val="-38"/>
          <w:w w:val="95"/>
        </w:rPr>
        <w:t xml:space="preserve"> </w:t>
      </w:r>
      <w:r w:rsidRPr="00934F71">
        <w:rPr>
          <w:w w:val="95"/>
        </w:rPr>
        <w:t>VP</w:t>
      </w:r>
      <w:r w:rsidRPr="00934F71">
        <w:rPr>
          <w:spacing w:val="-38"/>
          <w:w w:val="95"/>
        </w:rPr>
        <w:t xml:space="preserve"> </w:t>
      </w:r>
      <w:r w:rsidRPr="00934F71">
        <w:rPr>
          <w:w w:val="95"/>
        </w:rPr>
        <w:t>in</w:t>
      </w:r>
      <w:r w:rsidRPr="00934F71">
        <w:rPr>
          <w:spacing w:val="-38"/>
          <w:w w:val="95"/>
        </w:rPr>
        <w:t xml:space="preserve"> </w:t>
      </w:r>
      <w:r w:rsidRPr="00934F71">
        <w:rPr>
          <w:w w:val="95"/>
        </w:rPr>
        <w:t>reducing</w:t>
      </w:r>
      <w:r w:rsidRPr="00934F71">
        <w:rPr>
          <w:spacing w:val="-39"/>
          <w:w w:val="95"/>
        </w:rPr>
        <w:t xml:space="preserve"> </w:t>
      </w:r>
      <w:r w:rsidRPr="00934F71">
        <w:rPr>
          <w:w w:val="95"/>
        </w:rPr>
        <w:t>acute</w:t>
      </w:r>
      <w:r w:rsidRPr="00934F71">
        <w:rPr>
          <w:spacing w:val="-38"/>
          <w:w w:val="95"/>
        </w:rPr>
        <w:t xml:space="preserve"> </w:t>
      </w:r>
      <w:r w:rsidRPr="00934F71">
        <w:rPr>
          <w:w w:val="95"/>
        </w:rPr>
        <w:t>pain</w:t>
      </w:r>
      <w:r w:rsidRPr="00934F71">
        <w:rPr>
          <w:spacing w:val="-38"/>
          <w:w w:val="95"/>
        </w:rPr>
        <w:t xml:space="preserve"> </w:t>
      </w:r>
      <w:r w:rsidRPr="00934F71">
        <w:rPr>
          <w:w w:val="95"/>
        </w:rPr>
        <w:t>and</w:t>
      </w:r>
      <w:r w:rsidRPr="00934F71">
        <w:rPr>
          <w:spacing w:val="-37"/>
          <w:w w:val="95"/>
        </w:rPr>
        <w:t xml:space="preserve"> </w:t>
      </w:r>
      <w:r w:rsidRPr="00934F71">
        <w:rPr>
          <w:w w:val="95"/>
        </w:rPr>
        <w:t>allowing</w:t>
      </w:r>
      <w:r w:rsidRPr="00934F71">
        <w:rPr>
          <w:spacing w:val="-38"/>
          <w:w w:val="95"/>
        </w:rPr>
        <w:t xml:space="preserve"> </w:t>
      </w:r>
      <w:r w:rsidRPr="00934F71">
        <w:rPr>
          <w:w w:val="95"/>
        </w:rPr>
        <w:t>early</w:t>
      </w:r>
      <w:r w:rsidRPr="00934F71">
        <w:rPr>
          <w:spacing w:val="-38"/>
          <w:w w:val="95"/>
        </w:rPr>
        <w:t xml:space="preserve"> </w:t>
      </w:r>
      <w:r w:rsidRPr="00934F71">
        <w:rPr>
          <w:w w:val="95"/>
        </w:rPr>
        <w:t>return</w:t>
      </w:r>
      <w:r w:rsidRPr="00934F71">
        <w:rPr>
          <w:spacing w:val="-38"/>
          <w:w w:val="95"/>
        </w:rPr>
        <w:t xml:space="preserve"> </w:t>
      </w:r>
      <w:r w:rsidRPr="00934F71">
        <w:rPr>
          <w:w w:val="95"/>
        </w:rPr>
        <w:t>to</w:t>
      </w:r>
      <w:r w:rsidRPr="00934F71">
        <w:rPr>
          <w:spacing w:val="-38"/>
          <w:w w:val="95"/>
        </w:rPr>
        <w:t xml:space="preserve"> </w:t>
      </w:r>
      <w:r w:rsidRPr="00934F71">
        <w:rPr>
          <w:w w:val="95"/>
        </w:rPr>
        <w:t>function.</w:t>
      </w:r>
      <w:r w:rsidR="00B15224">
        <w:rPr>
          <w:w w:val="95"/>
        </w:rPr>
        <w:t xml:space="preserve"> </w:t>
      </w:r>
      <w:r w:rsidR="008F2297">
        <w:rPr>
          <w:w w:val="95"/>
        </w:rPr>
        <w:t>T</w:t>
      </w:r>
      <w:r w:rsidRPr="00934F71">
        <w:rPr>
          <w:w w:val="90"/>
        </w:rPr>
        <w:t>his</w:t>
      </w:r>
      <w:r w:rsidRPr="00934F71">
        <w:rPr>
          <w:spacing w:val="-17"/>
          <w:w w:val="90"/>
        </w:rPr>
        <w:t xml:space="preserve"> </w:t>
      </w:r>
      <w:r w:rsidRPr="00934F71">
        <w:rPr>
          <w:w w:val="90"/>
        </w:rPr>
        <w:t>would</w:t>
      </w:r>
      <w:r w:rsidRPr="00934F71">
        <w:rPr>
          <w:spacing w:val="-16"/>
          <w:w w:val="90"/>
        </w:rPr>
        <w:t xml:space="preserve"> </w:t>
      </w:r>
      <w:r w:rsidRPr="00934F71">
        <w:rPr>
          <w:w w:val="90"/>
        </w:rPr>
        <w:t>change</w:t>
      </w:r>
      <w:r w:rsidRPr="00934F71">
        <w:rPr>
          <w:spacing w:val="-17"/>
          <w:w w:val="90"/>
        </w:rPr>
        <w:t xml:space="preserve"> </w:t>
      </w:r>
      <w:r w:rsidRPr="00934F71">
        <w:rPr>
          <w:w w:val="90"/>
        </w:rPr>
        <w:t>the</w:t>
      </w:r>
      <w:r w:rsidRPr="00934F71">
        <w:rPr>
          <w:spacing w:val="-16"/>
          <w:w w:val="90"/>
        </w:rPr>
        <w:t xml:space="preserve"> </w:t>
      </w:r>
      <w:r w:rsidRPr="00934F71">
        <w:rPr>
          <w:w w:val="90"/>
        </w:rPr>
        <w:t>way</w:t>
      </w:r>
      <w:r w:rsidRPr="00934F71">
        <w:rPr>
          <w:spacing w:val="-17"/>
          <w:w w:val="90"/>
        </w:rPr>
        <w:t xml:space="preserve"> </w:t>
      </w:r>
      <w:r w:rsidRPr="00934F71">
        <w:rPr>
          <w:w w:val="90"/>
        </w:rPr>
        <w:t>these</w:t>
      </w:r>
      <w:r w:rsidRPr="00934F71">
        <w:rPr>
          <w:spacing w:val="-16"/>
          <w:w w:val="90"/>
        </w:rPr>
        <w:t xml:space="preserve"> </w:t>
      </w:r>
      <w:r w:rsidRPr="00934F71">
        <w:rPr>
          <w:w w:val="90"/>
        </w:rPr>
        <w:t>patients</w:t>
      </w:r>
      <w:r w:rsidRPr="00934F71">
        <w:rPr>
          <w:spacing w:val="-17"/>
          <w:w w:val="90"/>
        </w:rPr>
        <w:t xml:space="preserve"> </w:t>
      </w:r>
      <w:r w:rsidRPr="00934F71">
        <w:rPr>
          <w:w w:val="90"/>
        </w:rPr>
        <w:t>are</w:t>
      </w:r>
      <w:r w:rsidRPr="00934F71">
        <w:rPr>
          <w:spacing w:val="-16"/>
          <w:w w:val="90"/>
        </w:rPr>
        <w:t xml:space="preserve"> </w:t>
      </w:r>
      <w:r w:rsidRPr="00934F71">
        <w:rPr>
          <w:w w:val="90"/>
        </w:rPr>
        <w:t>treated,</w:t>
      </w:r>
      <w:r w:rsidRPr="00934F71">
        <w:rPr>
          <w:spacing w:val="-16"/>
          <w:w w:val="90"/>
        </w:rPr>
        <w:t xml:space="preserve"> </w:t>
      </w:r>
      <w:r w:rsidRPr="00934F71">
        <w:rPr>
          <w:w w:val="90"/>
        </w:rPr>
        <w:t>but</w:t>
      </w:r>
      <w:r w:rsidRPr="00934F71">
        <w:rPr>
          <w:spacing w:val="-16"/>
          <w:w w:val="90"/>
        </w:rPr>
        <w:t xml:space="preserve"> </w:t>
      </w:r>
      <w:r w:rsidRPr="00934F71">
        <w:rPr>
          <w:w w:val="90"/>
        </w:rPr>
        <w:t>also</w:t>
      </w:r>
      <w:r w:rsidRPr="00934F71">
        <w:rPr>
          <w:spacing w:val="-17"/>
          <w:w w:val="90"/>
        </w:rPr>
        <w:t xml:space="preserve"> </w:t>
      </w:r>
      <w:r w:rsidRPr="00934F71">
        <w:rPr>
          <w:w w:val="90"/>
        </w:rPr>
        <w:t>result</w:t>
      </w:r>
      <w:r w:rsidRPr="00934F71">
        <w:rPr>
          <w:spacing w:val="-16"/>
          <w:w w:val="90"/>
        </w:rPr>
        <w:t xml:space="preserve"> </w:t>
      </w:r>
      <w:r w:rsidRPr="00934F71">
        <w:rPr>
          <w:w w:val="90"/>
        </w:rPr>
        <w:t>in</w:t>
      </w:r>
      <w:r w:rsidRPr="00934F71">
        <w:rPr>
          <w:spacing w:val="-17"/>
          <w:w w:val="90"/>
        </w:rPr>
        <w:t xml:space="preserve"> </w:t>
      </w:r>
      <w:r w:rsidRPr="00934F71">
        <w:rPr>
          <w:w w:val="90"/>
        </w:rPr>
        <w:t>significant</w:t>
      </w:r>
      <w:r w:rsidRPr="00934F71">
        <w:rPr>
          <w:spacing w:val="-17"/>
          <w:w w:val="90"/>
        </w:rPr>
        <w:t xml:space="preserve"> </w:t>
      </w:r>
      <w:r w:rsidRPr="00934F71">
        <w:rPr>
          <w:w w:val="90"/>
        </w:rPr>
        <w:t>financial</w:t>
      </w:r>
      <w:r w:rsidRPr="00934F71">
        <w:rPr>
          <w:spacing w:val="-16"/>
          <w:w w:val="90"/>
        </w:rPr>
        <w:t xml:space="preserve"> </w:t>
      </w:r>
      <w:r w:rsidRPr="00934F71">
        <w:rPr>
          <w:w w:val="90"/>
        </w:rPr>
        <w:t>savings.</w:t>
      </w:r>
      <w:r w:rsidRPr="00934F71">
        <w:rPr>
          <w:spacing w:val="-16"/>
          <w:w w:val="90"/>
        </w:rPr>
        <w:t xml:space="preserve"> </w:t>
      </w:r>
      <w:r w:rsidRPr="00934F71">
        <w:rPr>
          <w:w w:val="90"/>
        </w:rPr>
        <w:t>Given</w:t>
      </w:r>
      <w:r w:rsidRPr="00934F71">
        <w:rPr>
          <w:spacing w:val="-17"/>
          <w:w w:val="90"/>
        </w:rPr>
        <w:t xml:space="preserve"> </w:t>
      </w:r>
      <w:r w:rsidRPr="00934F71">
        <w:rPr>
          <w:w w:val="90"/>
        </w:rPr>
        <w:t>the scale</w:t>
      </w:r>
      <w:r w:rsidRPr="00934F71">
        <w:rPr>
          <w:spacing w:val="-22"/>
          <w:w w:val="90"/>
        </w:rPr>
        <w:t xml:space="preserve"> </w:t>
      </w:r>
      <w:r w:rsidRPr="00934F71">
        <w:rPr>
          <w:w w:val="90"/>
        </w:rPr>
        <w:t>of</w:t>
      </w:r>
      <w:r w:rsidRPr="00934F71">
        <w:rPr>
          <w:spacing w:val="-21"/>
          <w:w w:val="90"/>
        </w:rPr>
        <w:t xml:space="preserve"> </w:t>
      </w:r>
      <w:r w:rsidRPr="00934F71">
        <w:rPr>
          <w:w w:val="90"/>
        </w:rPr>
        <w:t>this</w:t>
      </w:r>
      <w:r w:rsidRPr="00934F71">
        <w:rPr>
          <w:spacing w:val="-21"/>
          <w:w w:val="90"/>
        </w:rPr>
        <w:t xml:space="preserve"> </w:t>
      </w:r>
      <w:r w:rsidRPr="00934F71">
        <w:rPr>
          <w:w w:val="90"/>
        </w:rPr>
        <w:t>problem</w:t>
      </w:r>
      <w:r w:rsidRPr="00934F71">
        <w:rPr>
          <w:spacing w:val="-21"/>
          <w:w w:val="90"/>
        </w:rPr>
        <w:t xml:space="preserve"> </w:t>
      </w:r>
      <w:r w:rsidRPr="00934F71">
        <w:rPr>
          <w:w w:val="90"/>
        </w:rPr>
        <w:t>and</w:t>
      </w:r>
      <w:r w:rsidRPr="00934F71">
        <w:rPr>
          <w:spacing w:val="-21"/>
          <w:w w:val="90"/>
        </w:rPr>
        <w:t xml:space="preserve"> </w:t>
      </w:r>
      <w:r w:rsidRPr="00934F71">
        <w:rPr>
          <w:w w:val="90"/>
        </w:rPr>
        <w:t>the</w:t>
      </w:r>
      <w:r w:rsidRPr="00934F71">
        <w:rPr>
          <w:spacing w:val="-21"/>
          <w:w w:val="90"/>
        </w:rPr>
        <w:t xml:space="preserve"> </w:t>
      </w:r>
      <w:r w:rsidRPr="00934F71">
        <w:rPr>
          <w:w w:val="90"/>
        </w:rPr>
        <w:t>simplicity</w:t>
      </w:r>
      <w:r w:rsidRPr="00934F71">
        <w:rPr>
          <w:spacing w:val="-21"/>
          <w:w w:val="90"/>
        </w:rPr>
        <w:t xml:space="preserve"> </w:t>
      </w:r>
      <w:r w:rsidRPr="00934F71">
        <w:rPr>
          <w:w w:val="90"/>
        </w:rPr>
        <w:t>of</w:t>
      </w:r>
      <w:r w:rsidRPr="00934F71">
        <w:rPr>
          <w:spacing w:val="-22"/>
          <w:w w:val="90"/>
        </w:rPr>
        <w:t xml:space="preserve"> </w:t>
      </w:r>
      <w:r w:rsidRPr="00934F71">
        <w:rPr>
          <w:w w:val="90"/>
        </w:rPr>
        <w:t>the</w:t>
      </w:r>
      <w:r w:rsidRPr="00934F71">
        <w:rPr>
          <w:spacing w:val="-21"/>
          <w:w w:val="90"/>
        </w:rPr>
        <w:t xml:space="preserve"> </w:t>
      </w:r>
      <w:r w:rsidRPr="00934F71">
        <w:rPr>
          <w:w w:val="90"/>
        </w:rPr>
        <w:t>proposed</w:t>
      </w:r>
      <w:r w:rsidRPr="00934F71">
        <w:rPr>
          <w:spacing w:val="-21"/>
          <w:w w:val="90"/>
        </w:rPr>
        <w:t xml:space="preserve"> </w:t>
      </w:r>
      <w:r w:rsidRPr="00934F71">
        <w:rPr>
          <w:w w:val="90"/>
        </w:rPr>
        <w:t>intervention,</w:t>
      </w:r>
      <w:r w:rsidRPr="00934F71">
        <w:rPr>
          <w:spacing w:val="-21"/>
          <w:w w:val="90"/>
        </w:rPr>
        <w:t xml:space="preserve"> </w:t>
      </w:r>
      <w:r w:rsidRPr="00934F71">
        <w:rPr>
          <w:w w:val="90"/>
        </w:rPr>
        <w:t>we</w:t>
      </w:r>
      <w:r w:rsidRPr="00934F71">
        <w:rPr>
          <w:spacing w:val="-21"/>
          <w:w w:val="90"/>
        </w:rPr>
        <w:t xml:space="preserve"> </w:t>
      </w:r>
      <w:r w:rsidRPr="00934F71">
        <w:rPr>
          <w:w w:val="90"/>
        </w:rPr>
        <w:t>believe</w:t>
      </w:r>
      <w:r w:rsidRPr="00934F71">
        <w:rPr>
          <w:spacing w:val="-21"/>
          <w:w w:val="90"/>
        </w:rPr>
        <w:t xml:space="preserve"> </w:t>
      </w:r>
      <w:r w:rsidRPr="00934F71">
        <w:rPr>
          <w:w w:val="90"/>
        </w:rPr>
        <w:t>that</w:t>
      </w:r>
      <w:r w:rsidRPr="00934F71">
        <w:rPr>
          <w:spacing w:val="-21"/>
          <w:w w:val="90"/>
        </w:rPr>
        <w:t xml:space="preserve"> </w:t>
      </w:r>
      <w:r w:rsidRPr="00934F71">
        <w:rPr>
          <w:w w:val="90"/>
        </w:rPr>
        <w:t>if</w:t>
      </w:r>
      <w:r w:rsidRPr="00934F71">
        <w:rPr>
          <w:spacing w:val="-22"/>
          <w:w w:val="90"/>
        </w:rPr>
        <w:t xml:space="preserve"> </w:t>
      </w:r>
      <w:r w:rsidRPr="00934F71">
        <w:rPr>
          <w:w w:val="90"/>
        </w:rPr>
        <w:t>the</w:t>
      </w:r>
      <w:r w:rsidRPr="00934F71">
        <w:rPr>
          <w:spacing w:val="-21"/>
          <w:w w:val="90"/>
        </w:rPr>
        <w:t xml:space="preserve"> </w:t>
      </w:r>
      <w:r w:rsidRPr="00934F71">
        <w:rPr>
          <w:w w:val="90"/>
        </w:rPr>
        <w:t>results</w:t>
      </w:r>
      <w:r w:rsidRPr="00934F71">
        <w:rPr>
          <w:spacing w:val="-21"/>
          <w:w w:val="90"/>
        </w:rPr>
        <w:t xml:space="preserve"> </w:t>
      </w:r>
      <w:r w:rsidRPr="00934F71">
        <w:rPr>
          <w:w w:val="90"/>
        </w:rPr>
        <w:t>are</w:t>
      </w:r>
      <w:r w:rsidRPr="00934F71">
        <w:rPr>
          <w:spacing w:val="-21"/>
          <w:w w:val="90"/>
        </w:rPr>
        <w:t xml:space="preserve"> </w:t>
      </w:r>
      <w:r w:rsidRPr="00934F71">
        <w:rPr>
          <w:w w:val="90"/>
        </w:rPr>
        <w:t xml:space="preserve">successful, </w:t>
      </w:r>
      <w:r w:rsidRPr="00934F71">
        <w:rPr>
          <w:w w:val="95"/>
        </w:rPr>
        <w:t>they</w:t>
      </w:r>
      <w:r w:rsidRPr="00934F71">
        <w:rPr>
          <w:spacing w:val="-11"/>
          <w:w w:val="95"/>
        </w:rPr>
        <w:t xml:space="preserve"> </w:t>
      </w:r>
      <w:r w:rsidRPr="00934F71">
        <w:rPr>
          <w:w w:val="95"/>
        </w:rPr>
        <w:t>will</w:t>
      </w:r>
      <w:r w:rsidRPr="00934F71">
        <w:rPr>
          <w:spacing w:val="-10"/>
          <w:w w:val="95"/>
        </w:rPr>
        <w:t xml:space="preserve"> </w:t>
      </w:r>
      <w:r w:rsidRPr="00934F71">
        <w:rPr>
          <w:w w:val="95"/>
        </w:rPr>
        <w:t>be</w:t>
      </w:r>
      <w:r w:rsidRPr="00934F71">
        <w:rPr>
          <w:spacing w:val="-10"/>
          <w:w w:val="95"/>
        </w:rPr>
        <w:t xml:space="preserve"> </w:t>
      </w:r>
      <w:r w:rsidRPr="00934F71">
        <w:rPr>
          <w:w w:val="95"/>
        </w:rPr>
        <w:t>rapidly</w:t>
      </w:r>
      <w:r w:rsidRPr="00934F71">
        <w:rPr>
          <w:spacing w:val="-10"/>
          <w:w w:val="95"/>
        </w:rPr>
        <w:t xml:space="preserve"> </w:t>
      </w:r>
      <w:r w:rsidRPr="00934F71">
        <w:rPr>
          <w:w w:val="95"/>
        </w:rPr>
        <w:t>adopted</w:t>
      </w:r>
      <w:r w:rsidRPr="00934F71">
        <w:rPr>
          <w:spacing w:val="-10"/>
          <w:w w:val="95"/>
        </w:rPr>
        <w:t xml:space="preserve"> </w:t>
      </w:r>
      <w:r w:rsidRPr="00934F71">
        <w:rPr>
          <w:w w:val="95"/>
        </w:rPr>
        <w:t>by</w:t>
      </w:r>
      <w:r w:rsidRPr="00934F71">
        <w:rPr>
          <w:spacing w:val="-10"/>
          <w:w w:val="95"/>
        </w:rPr>
        <w:t xml:space="preserve"> </w:t>
      </w:r>
      <w:r w:rsidRPr="00934F71">
        <w:rPr>
          <w:w w:val="95"/>
        </w:rPr>
        <w:t>the</w:t>
      </w:r>
      <w:r w:rsidRPr="00934F71">
        <w:rPr>
          <w:spacing w:val="-10"/>
          <w:w w:val="95"/>
        </w:rPr>
        <w:t xml:space="preserve"> </w:t>
      </w:r>
      <w:r w:rsidRPr="00934F71">
        <w:rPr>
          <w:w w:val="95"/>
        </w:rPr>
        <w:t>healthcare</w:t>
      </w:r>
      <w:r w:rsidRPr="00934F71">
        <w:rPr>
          <w:spacing w:val="-10"/>
          <w:w w:val="95"/>
        </w:rPr>
        <w:t xml:space="preserve"> </w:t>
      </w:r>
      <w:r w:rsidRPr="00934F71">
        <w:rPr>
          <w:w w:val="95"/>
        </w:rPr>
        <w:t>community.</w:t>
      </w:r>
    </w:p>
    <w:p w14:paraId="7EDA5B97" w14:textId="77777777" w:rsidR="00576CB0" w:rsidRPr="00934F71" w:rsidRDefault="00576CB0" w:rsidP="009F5FDB">
      <w:pPr>
        <w:spacing w:line="280" w:lineRule="exact"/>
        <w:jc w:val="both"/>
        <w:rPr>
          <w:w w:val="95"/>
        </w:rPr>
      </w:pPr>
    </w:p>
    <w:p w14:paraId="18A1FB12" w14:textId="77777777" w:rsidR="00576CB0" w:rsidRPr="00934F71" w:rsidRDefault="00576CB0" w:rsidP="009F5FDB">
      <w:pPr>
        <w:spacing w:line="280" w:lineRule="exact"/>
        <w:jc w:val="both"/>
      </w:pPr>
    </w:p>
    <w:p w14:paraId="19F8A01A" w14:textId="2EC3168F" w:rsidR="00576CB0" w:rsidRPr="00713C66" w:rsidRDefault="00713C66" w:rsidP="009F5FDB">
      <w:pPr>
        <w:spacing w:line="280" w:lineRule="exact"/>
        <w:jc w:val="both"/>
        <w:rPr>
          <w:b/>
        </w:rPr>
      </w:pPr>
      <w:proofErr w:type="gramStart"/>
      <w:r w:rsidRPr="001000F1">
        <w:rPr>
          <w:b/>
        </w:rPr>
        <w:t>3</w:t>
      </w:r>
      <w:r w:rsidR="002D3E02" w:rsidRPr="001000F1">
        <w:rPr>
          <w:b/>
        </w:rPr>
        <w:t xml:space="preserve"> </w:t>
      </w:r>
      <w:r w:rsidR="00C066D7" w:rsidRPr="001000F1">
        <w:rPr>
          <w:b/>
        </w:rPr>
        <w:t xml:space="preserve"> </w:t>
      </w:r>
      <w:r w:rsidR="00A33563" w:rsidRPr="001000F1">
        <w:rPr>
          <w:b/>
        </w:rPr>
        <w:t>OBJECTIVES</w:t>
      </w:r>
      <w:proofErr w:type="gramEnd"/>
      <w:r w:rsidR="00531CD5" w:rsidRPr="001000F1">
        <w:rPr>
          <w:b/>
        </w:rPr>
        <w:t xml:space="preserve"> AND OUTCOME </w:t>
      </w:r>
      <w:r w:rsidR="002D3E02" w:rsidRPr="001000F1">
        <w:rPr>
          <w:b/>
        </w:rPr>
        <w:t>MEASUREMENT</w:t>
      </w:r>
      <w:r w:rsidR="00D71EEC" w:rsidRPr="001000F1">
        <w:rPr>
          <w:b/>
        </w:rPr>
        <w:t xml:space="preserve"> </w:t>
      </w:r>
    </w:p>
    <w:p w14:paraId="3881A9B1" w14:textId="77777777" w:rsidR="00713C66" w:rsidRPr="00934F71" w:rsidRDefault="00713C66" w:rsidP="009F5FDB">
      <w:pPr>
        <w:spacing w:line="280" w:lineRule="exact"/>
        <w:jc w:val="both"/>
      </w:pPr>
    </w:p>
    <w:p w14:paraId="39B280AF" w14:textId="0631734E" w:rsidR="00576CB0" w:rsidRPr="00934F71" w:rsidRDefault="00576CB0" w:rsidP="009F5FDB">
      <w:pPr>
        <w:spacing w:line="280" w:lineRule="exact"/>
        <w:ind w:left="426"/>
        <w:jc w:val="both"/>
      </w:pPr>
      <w:r w:rsidRPr="00934F71">
        <w:t>Aim</w:t>
      </w:r>
      <w:r w:rsidR="002D3E02">
        <w:t>:</w:t>
      </w:r>
    </w:p>
    <w:p w14:paraId="527F505D" w14:textId="77777777" w:rsidR="00170BFD" w:rsidRPr="00934F71" w:rsidRDefault="00170BFD" w:rsidP="009F5FDB">
      <w:pPr>
        <w:spacing w:line="280" w:lineRule="exact"/>
        <w:ind w:left="426"/>
        <w:jc w:val="both"/>
        <w:rPr>
          <w:w w:val="90"/>
        </w:rPr>
      </w:pPr>
    </w:p>
    <w:p w14:paraId="0FFF7CA3" w14:textId="778F50A9" w:rsidR="00576CB0" w:rsidRPr="00934F71" w:rsidRDefault="00576CB0" w:rsidP="009F5FDB">
      <w:pPr>
        <w:spacing w:line="280" w:lineRule="exact"/>
        <w:ind w:left="426"/>
        <w:jc w:val="both"/>
      </w:pPr>
      <w:r w:rsidRPr="00934F71">
        <w:rPr>
          <w:w w:val="90"/>
        </w:rPr>
        <w:t>Our</w:t>
      </w:r>
      <w:r w:rsidRPr="00934F71">
        <w:rPr>
          <w:spacing w:val="-22"/>
          <w:w w:val="90"/>
        </w:rPr>
        <w:t xml:space="preserve"> </w:t>
      </w:r>
      <w:r w:rsidRPr="00934F71">
        <w:rPr>
          <w:w w:val="90"/>
        </w:rPr>
        <w:t>ultimate</w:t>
      </w:r>
      <w:r w:rsidRPr="00934F71">
        <w:rPr>
          <w:spacing w:val="-21"/>
          <w:w w:val="90"/>
        </w:rPr>
        <w:t xml:space="preserve"> </w:t>
      </w:r>
      <w:r w:rsidRPr="00934F71">
        <w:rPr>
          <w:w w:val="90"/>
        </w:rPr>
        <w:t>aim</w:t>
      </w:r>
      <w:r w:rsidRPr="00934F71">
        <w:rPr>
          <w:spacing w:val="-21"/>
          <w:w w:val="90"/>
        </w:rPr>
        <w:t xml:space="preserve"> </w:t>
      </w:r>
      <w:r w:rsidRPr="00934F71">
        <w:rPr>
          <w:w w:val="90"/>
        </w:rPr>
        <w:t>is</w:t>
      </w:r>
      <w:r w:rsidRPr="00934F71">
        <w:rPr>
          <w:spacing w:val="-21"/>
          <w:w w:val="90"/>
        </w:rPr>
        <w:t xml:space="preserve"> </w:t>
      </w:r>
      <w:r w:rsidRPr="00934F71">
        <w:rPr>
          <w:w w:val="90"/>
        </w:rPr>
        <w:t>to</w:t>
      </w:r>
      <w:r w:rsidRPr="00934F71">
        <w:rPr>
          <w:spacing w:val="-21"/>
          <w:w w:val="90"/>
        </w:rPr>
        <w:t xml:space="preserve"> </w:t>
      </w:r>
      <w:r w:rsidRPr="00934F71">
        <w:rPr>
          <w:w w:val="90"/>
        </w:rPr>
        <w:t>design</w:t>
      </w:r>
      <w:r w:rsidRPr="00934F71">
        <w:rPr>
          <w:spacing w:val="-21"/>
          <w:w w:val="90"/>
        </w:rPr>
        <w:t xml:space="preserve"> </w:t>
      </w:r>
      <w:r w:rsidRPr="00934F71">
        <w:rPr>
          <w:w w:val="90"/>
        </w:rPr>
        <w:t>and</w:t>
      </w:r>
      <w:r w:rsidRPr="00934F71">
        <w:rPr>
          <w:spacing w:val="-21"/>
          <w:w w:val="90"/>
        </w:rPr>
        <w:t xml:space="preserve"> </w:t>
      </w:r>
      <w:r w:rsidRPr="00934F71">
        <w:rPr>
          <w:w w:val="90"/>
        </w:rPr>
        <w:t>conduct</w:t>
      </w:r>
      <w:r w:rsidRPr="00934F71">
        <w:rPr>
          <w:spacing w:val="-22"/>
          <w:w w:val="90"/>
        </w:rPr>
        <w:t xml:space="preserve"> </w:t>
      </w:r>
      <w:r w:rsidRPr="00934F71">
        <w:rPr>
          <w:w w:val="90"/>
        </w:rPr>
        <w:t>a</w:t>
      </w:r>
      <w:r w:rsidRPr="00934F71">
        <w:rPr>
          <w:spacing w:val="-21"/>
          <w:w w:val="90"/>
        </w:rPr>
        <w:t xml:space="preserve"> </w:t>
      </w:r>
      <w:r w:rsidRPr="00934F71">
        <w:rPr>
          <w:w w:val="90"/>
        </w:rPr>
        <w:t>multi-centre,</w:t>
      </w:r>
      <w:r w:rsidRPr="00934F71">
        <w:rPr>
          <w:spacing w:val="-21"/>
          <w:w w:val="90"/>
        </w:rPr>
        <w:t xml:space="preserve"> </w:t>
      </w:r>
      <w:r w:rsidRPr="00934F71">
        <w:rPr>
          <w:w w:val="90"/>
        </w:rPr>
        <w:t>randomised</w:t>
      </w:r>
      <w:r w:rsidRPr="00934F71">
        <w:rPr>
          <w:spacing w:val="-21"/>
          <w:w w:val="90"/>
        </w:rPr>
        <w:t xml:space="preserve"> </w:t>
      </w:r>
      <w:r w:rsidRPr="00934F71">
        <w:rPr>
          <w:w w:val="90"/>
        </w:rPr>
        <w:t>controlled</w:t>
      </w:r>
      <w:r w:rsidRPr="00934F71">
        <w:rPr>
          <w:spacing w:val="-22"/>
          <w:w w:val="90"/>
        </w:rPr>
        <w:t xml:space="preserve"> </w:t>
      </w:r>
      <w:r w:rsidRPr="00934F71">
        <w:rPr>
          <w:w w:val="90"/>
        </w:rPr>
        <w:t>trial</w:t>
      </w:r>
      <w:r w:rsidRPr="00934F71">
        <w:rPr>
          <w:spacing w:val="-21"/>
          <w:w w:val="90"/>
        </w:rPr>
        <w:t xml:space="preserve"> </w:t>
      </w:r>
      <w:r w:rsidRPr="00934F71">
        <w:rPr>
          <w:w w:val="90"/>
        </w:rPr>
        <w:t>of</w:t>
      </w:r>
      <w:r w:rsidRPr="00934F71">
        <w:rPr>
          <w:spacing w:val="-21"/>
          <w:w w:val="90"/>
        </w:rPr>
        <w:t xml:space="preserve"> </w:t>
      </w:r>
      <w:r w:rsidRPr="00934F71">
        <w:rPr>
          <w:w w:val="90"/>
        </w:rPr>
        <w:t>hospitalised</w:t>
      </w:r>
      <w:r w:rsidRPr="00934F71">
        <w:rPr>
          <w:spacing w:val="15"/>
          <w:w w:val="90"/>
        </w:rPr>
        <w:t xml:space="preserve"> </w:t>
      </w:r>
      <w:r w:rsidRPr="00934F71">
        <w:rPr>
          <w:w w:val="90"/>
        </w:rPr>
        <w:t>older</w:t>
      </w:r>
      <w:r w:rsidRPr="00934F71">
        <w:rPr>
          <w:spacing w:val="-21"/>
          <w:w w:val="90"/>
        </w:rPr>
        <w:t xml:space="preserve"> </w:t>
      </w:r>
      <w:r w:rsidRPr="00934F71">
        <w:rPr>
          <w:w w:val="90"/>
        </w:rPr>
        <w:t>people with</w:t>
      </w:r>
      <w:r w:rsidRPr="00934F71">
        <w:rPr>
          <w:spacing w:val="-14"/>
          <w:w w:val="90"/>
        </w:rPr>
        <w:t xml:space="preserve"> </w:t>
      </w:r>
      <w:r w:rsidRPr="00934F71">
        <w:rPr>
          <w:w w:val="90"/>
        </w:rPr>
        <w:t>painful</w:t>
      </w:r>
      <w:r w:rsidRPr="00934F71">
        <w:rPr>
          <w:spacing w:val="-13"/>
          <w:w w:val="90"/>
        </w:rPr>
        <w:t xml:space="preserve"> </w:t>
      </w:r>
      <w:r w:rsidRPr="00934F71">
        <w:rPr>
          <w:w w:val="90"/>
        </w:rPr>
        <w:t>VFF</w:t>
      </w:r>
      <w:r w:rsidRPr="00934F71">
        <w:rPr>
          <w:spacing w:val="-14"/>
          <w:w w:val="90"/>
        </w:rPr>
        <w:t xml:space="preserve"> </w:t>
      </w:r>
      <w:r w:rsidRPr="00934F71">
        <w:rPr>
          <w:w w:val="90"/>
        </w:rPr>
        <w:t>to</w:t>
      </w:r>
      <w:r w:rsidRPr="00934F71">
        <w:rPr>
          <w:spacing w:val="-13"/>
          <w:w w:val="90"/>
        </w:rPr>
        <w:t xml:space="preserve"> </w:t>
      </w:r>
      <w:r w:rsidRPr="00934F71">
        <w:rPr>
          <w:w w:val="90"/>
        </w:rPr>
        <w:t>evaluate</w:t>
      </w:r>
      <w:r w:rsidRPr="00934F71">
        <w:rPr>
          <w:spacing w:val="-13"/>
          <w:w w:val="90"/>
        </w:rPr>
        <w:t xml:space="preserve"> </w:t>
      </w:r>
      <w:r w:rsidRPr="00934F71">
        <w:rPr>
          <w:w w:val="90"/>
        </w:rPr>
        <w:t>the</w:t>
      </w:r>
      <w:r w:rsidRPr="00934F71">
        <w:rPr>
          <w:spacing w:val="30"/>
          <w:w w:val="90"/>
        </w:rPr>
        <w:t xml:space="preserve"> </w:t>
      </w:r>
      <w:r w:rsidRPr="00934F71">
        <w:rPr>
          <w:w w:val="90"/>
        </w:rPr>
        <w:t>clinical</w:t>
      </w:r>
      <w:r w:rsidRPr="00934F71">
        <w:rPr>
          <w:spacing w:val="-13"/>
          <w:w w:val="90"/>
        </w:rPr>
        <w:t xml:space="preserve"> </w:t>
      </w:r>
      <w:r w:rsidRPr="00934F71">
        <w:rPr>
          <w:w w:val="90"/>
        </w:rPr>
        <w:t>and</w:t>
      </w:r>
      <w:r w:rsidRPr="00934F71">
        <w:rPr>
          <w:spacing w:val="-14"/>
          <w:w w:val="90"/>
        </w:rPr>
        <w:t xml:space="preserve"> </w:t>
      </w:r>
      <w:r w:rsidRPr="00934F71">
        <w:rPr>
          <w:w w:val="90"/>
        </w:rPr>
        <w:t>cost</w:t>
      </w:r>
      <w:r w:rsidRPr="00934F71">
        <w:rPr>
          <w:spacing w:val="-14"/>
          <w:w w:val="90"/>
        </w:rPr>
        <w:t xml:space="preserve"> </w:t>
      </w:r>
      <w:r w:rsidRPr="00934F71">
        <w:rPr>
          <w:w w:val="90"/>
        </w:rPr>
        <w:t>effectiveness</w:t>
      </w:r>
      <w:r w:rsidRPr="00934F71">
        <w:rPr>
          <w:spacing w:val="-13"/>
          <w:w w:val="90"/>
        </w:rPr>
        <w:t xml:space="preserve"> </w:t>
      </w:r>
      <w:r w:rsidRPr="00934F71">
        <w:rPr>
          <w:w w:val="90"/>
        </w:rPr>
        <w:t>of</w:t>
      </w:r>
      <w:r w:rsidRPr="00934F71">
        <w:rPr>
          <w:spacing w:val="-14"/>
          <w:w w:val="90"/>
        </w:rPr>
        <w:t xml:space="preserve"> </w:t>
      </w:r>
      <w:r w:rsidRPr="00934F71">
        <w:rPr>
          <w:w w:val="90"/>
        </w:rPr>
        <w:t>MBNB</w:t>
      </w:r>
      <w:r w:rsidRPr="00934F71">
        <w:rPr>
          <w:spacing w:val="-13"/>
          <w:w w:val="90"/>
        </w:rPr>
        <w:t xml:space="preserve"> </w:t>
      </w:r>
      <w:r w:rsidRPr="00934F71">
        <w:rPr>
          <w:w w:val="90"/>
        </w:rPr>
        <w:t>compared</w:t>
      </w:r>
      <w:r w:rsidRPr="00934F71">
        <w:rPr>
          <w:spacing w:val="-13"/>
          <w:w w:val="90"/>
        </w:rPr>
        <w:t xml:space="preserve"> </w:t>
      </w:r>
      <w:r w:rsidRPr="00934F71">
        <w:rPr>
          <w:w w:val="90"/>
        </w:rPr>
        <w:t>to</w:t>
      </w:r>
      <w:r w:rsidRPr="00934F71">
        <w:rPr>
          <w:spacing w:val="-14"/>
          <w:w w:val="90"/>
        </w:rPr>
        <w:t xml:space="preserve"> </w:t>
      </w:r>
      <w:r w:rsidRPr="00934F71">
        <w:rPr>
          <w:w w:val="90"/>
        </w:rPr>
        <w:t>those</w:t>
      </w:r>
      <w:r w:rsidRPr="00934F71">
        <w:rPr>
          <w:spacing w:val="-13"/>
          <w:w w:val="90"/>
        </w:rPr>
        <w:t xml:space="preserve"> </w:t>
      </w:r>
      <w:r w:rsidRPr="00934F71">
        <w:rPr>
          <w:w w:val="90"/>
        </w:rPr>
        <w:t>patients</w:t>
      </w:r>
      <w:r w:rsidRPr="00934F71">
        <w:rPr>
          <w:spacing w:val="-14"/>
          <w:w w:val="90"/>
        </w:rPr>
        <w:t xml:space="preserve"> </w:t>
      </w:r>
      <w:r w:rsidRPr="00934F71">
        <w:rPr>
          <w:w w:val="90"/>
        </w:rPr>
        <w:t>awaiting</w:t>
      </w:r>
      <w:r w:rsidRPr="00934F71">
        <w:rPr>
          <w:spacing w:val="-13"/>
          <w:w w:val="90"/>
        </w:rPr>
        <w:t xml:space="preserve"> </w:t>
      </w:r>
      <w:r w:rsidRPr="00934F71">
        <w:rPr>
          <w:w w:val="90"/>
        </w:rPr>
        <w:t xml:space="preserve">VP </w:t>
      </w:r>
      <w:r w:rsidRPr="00934F71">
        <w:rPr>
          <w:w w:val="95"/>
        </w:rPr>
        <w:t>as</w:t>
      </w:r>
      <w:r w:rsidRPr="00934F71">
        <w:rPr>
          <w:spacing w:val="-35"/>
          <w:w w:val="95"/>
        </w:rPr>
        <w:t xml:space="preserve"> </w:t>
      </w:r>
      <w:r w:rsidRPr="00934F71">
        <w:rPr>
          <w:w w:val="95"/>
        </w:rPr>
        <w:t>part</w:t>
      </w:r>
      <w:r w:rsidRPr="00934F71">
        <w:rPr>
          <w:spacing w:val="-35"/>
          <w:w w:val="95"/>
        </w:rPr>
        <w:t xml:space="preserve"> </w:t>
      </w:r>
      <w:r w:rsidRPr="00934F71">
        <w:rPr>
          <w:w w:val="95"/>
        </w:rPr>
        <w:t>of</w:t>
      </w:r>
      <w:r w:rsidRPr="00934F71">
        <w:rPr>
          <w:spacing w:val="-35"/>
          <w:w w:val="95"/>
        </w:rPr>
        <w:t xml:space="preserve"> </w:t>
      </w:r>
      <w:r w:rsidRPr="00934F71">
        <w:rPr>
          <w:w w:val="95"/>
        </w:rPr>
        <w:t>their</w:t>
      </w:r>
      <w:r w:rsidRPr="00934F71">
        <w:rPr>
          <w:spacing w:val="-35"/>
          <w:w w:val="95"/>
        </w:rPr>
        <w:t xml:space="preserve"> </w:t>
      </w:r>
      <w:r w:rsidRPr="00934F71">
        <w:rPr>
          <w:w w:val="95"/>
        </w:rPr>
        <w:t>routine</w:t>
      </w:r>
      <w:r w:rsidRPr="00934F71">
        <w:rPr>
          <w:spacing w:val="-35"/>
          <w:w w:val="95"/>
        </w:rPr>
        <w:t xml:space="preserve"> </w:t>
      </w:r>
      <w:r w:rsidRPr="00934F71">
        <w:rPr>
          <w:w w:val="95"/>
        </w:rPr>
        <w:t>surgical</w:t>
      </w:r>
      <w:r w:rsidRPr="00934F71">
        <w:rPr>
          <w:spacing w:val="-35"/>
          <w:w w:val="95"/>
        </w:rPr>
        <w:t xml:space="preserve"> </w:t>
      </w:r>
      <w:r w:rsidRPr="00934F71">
        <w:rPr>
          <w:w w:val="95"/>
        </w:rPr>
        <w:t>treatment.</w:t>
      </w:r>
      <w:r w:rsidRPr="00934F71">
        <w:rPr>
          <w:spacing w:val="-35"/>
          <w:w w:val="95"/>
        </w:rPr>
        <w:t xml:space="preserve"> </w:t>
      </w:r>
      <w:r w:rsidRPr="00934F71">
        <w:rPr>
          <w:w w:val="95"/>
        </w:rPr>
        <w:t>However,</w:t>
      </w:r>
      <w:r w:rsidRPr="00934F71">
        <w:rPr>
          <w:spacing w:val="-35"/>
          <w:w w:val="95"/>
        </w:rPr>
        <w:t xml:space="preserve"> </w:t>
      </w:r>
      <w:r w:rsidRPr="00934F71">
        <w:rPr>
          <w:w w:val="95"/>
        </w:rPr>
        <w:t>before</w:t>
      </w:r>
      <w:r w:rsidRPr="00934F71">
        <w:rPr>
          <w:spacing w:val="-35"/>
          <w:w w:val="95"/>
        </w:rPr>
        <w:t xml:space="preserve"> </w:t>
      </w:r>
      <w:r w:rsidRPr="00934F71">
        <w:rPr>
          <w:w w:val="95"/>
        </w:rPr>
        <w:t>we</w:t>
      </w:r>
      <w:r w:rsidRPr="00934F71">
        <w:rPr>
          <w:spacing w:val="-34"/>
          <w:w w:val="95"/>
        </w:rPr>
        <w:t xml:space="preserve"> </w:t>
      </w:r>
      <w:r w:rsidRPr="00934F71">
        <w:rPr>
          <w:w w:val="95"/>
        </w:rPr>
        <w:t>conduct</w:t>
      </w:r>
      <w:r w:rsidRPr="00934F71">
        <w:rPr>
          <w:spacing w:val="-36"/>
          <w:w w:val="95"/>
        </w:rPr>
        <w:t xml:space="preserve"> </w:t>
      </w:r>
      <w:r w:rsidRPr="00934F71">
        <w:rPr>
          <w:w w:val="95"/>
        </w:rPr>
        <w:t>a</w:t>
      </w:r>
      <w:r w:rsidRPr="00934F71">
        <w:rPr>
          <w:spacing w:val="-35"/>
          <w:w w:val="95"/>
        </w:rPr>
        <w:t xml:space="preserve"> </w:t>
      </w:r>
      <w:r w:rsidRPr="00934F71">
        <w:rPr>
          <w:w w:val="95"/>
        </w:rPr>
        <w:t>definitive</w:t>
      </w:r>
      <w:r w:rsidRPr="00934F71">
        <w:rPr>
          <w:spacing w:val="-35"/>
          <w:w w:val="95"/>
        </w:rPr>
        <w:t xml:space="preserve"> </w:t>
      </w:r>
      <w:r w:rsidRPr="00934F71">
        <w:rPr>
          <w:w w:val="95"/>
        </w:rPr>
        <w:t>large</w:t>
      </w:r>
      <w:r w:rsidR="008F2297">
        <w:rPr>
          <w:w w:val="95"/>
        </w:rPr>
        <w:t>r</w:t>
      </w:r>
      <w:r w:rsidRPr="00934F71">
        <w:rPr>
          <w:spacing w:val="-35"/>
          <w:w w:val="95"/>
        </w:rPr>
        <w:t xml:space="preserve"> </w:t>
      </w:r>
      <w:r w:rsidRPr="00934F71">
        <w:rPr>
          <w:w w:val="95"/>
        </w:rPr>
        <w:t>RCT</w:t>
      </w:r>
      <w:r w:rsidRPr="00934F71">
        <w:rPr>
          <w:spacing w:val="-35"/>
          <w:w w:val="95"/>
        </w:rPr>
        <w:t xml:space="preserve"> </w:t>
      </w:r>
      <w:r w:rsidRPr="00934F71">
        <w:rPr>
          <w:w w:val="95"/>
        </w:rPr>
        <w:t>trial,</w:t>
      </w:r>
      <w:r w:rsidRPr="00934F71">
        <w:rPr>
          <w:spacing w:val="-35"/>
          <w:w w:val="95"/>
        </w:rPr>
        <w:t xml:space="preserve"> </w:t>
      </w:r>
      <w:r w:rsidRPr="00934F71">
        <w:rPr>
          <w:w w:val="95"/>
        </w:rPr>
        <w:t>it</w:t>
      </w:r>
      <w:r w:rsidRPr="00934F71">
        <w:rPr>
          <w:spacing w:val="-35"/>
          <w:w w:val="95"/>
        </w:rPr>
        <w:t xml:space="preserve"> </w:t>
      </w:r>
      <w:r w:rsidRPr="00934F71">
        <w:rPr>
          <w:w w:val="95"/>
        </w:rPr>
        <w:t xml:space="preserve">is </w:t>
      </w:r>
      <w:r w:rsidRPr="00934F71">
        <w:t>important</w:t>
      </w:r>
      <w:r w:rsidRPr="00934F71">
        <w:rPr>
          <w:spacing w:val="-35"/>
        </w:rPr>
        <w:t xml:space="preserve"> </w:t>
      </w:r>
      <w:r w:rsidRPr="00934F71">
        <w:t>to</w:t>
      </w:r>
      <w:r w:rsidRPr="00934F71">
        <w:rPr>
          <w:spacing w:val="-34"/>
        </w:rPr>
        <w:t xml:space="preserve"> </w:t>
      </w:r>
      <w:r w:rsidRPr="00934F71">
        <w:t>undertake</w:t>
      </w:r>
      <w:r w:rsidRPr="00934F71">
        <w:rPr>
          <w:spacing w:val="-34"/>
        </w:rPr>
        <w:t xml:space="preserve"> </w:t>
      </w:r>
      <w:r w:rsidRPr="00934F71">
        <w:t>a</w:t>
      </w:r>
      <w:r w:rsidRPr="00934F71">
        <w:rPr>
          <w:spacing w:val="-34"/>
        </w:rPr>
        <w:t xml:space="preserve"> </w:t>
      </w:r>
      <w:r w:rsidRPr="00934F71">
        <w:t>study,</w:t>
      </w:r>
      <w:r w:rsidRPr="00934F71">
        <w:rPr>
          <w:spacing w:val="-34"/>
        </w:rPr>
        <w:t xml:space="preserve"> </w:t>
      </w:r>
      <w:r w:rsidRPr="00934F71">
        <w:t>to</w:t>
      </w:r>
      <w:r w:rsidRPr="00934F71">
        <w:rPr>
          <w:spacing w:val="-34"/>
        </w:rPr>
        <w:t xml:space="preserve"> </w:t>
      </w:r>
      <w:r w:rsidRPr="00934F71">
        <w:t>explore</w:t>
      </w:r>
      <w:r w:rsidRPr="00934F71">
        <w:rPr>
          <w:spacing w:val="-34"/>
        </w:rPr>
        <w:t xml:space="preserve"> </w:t>
      </w:r>
      <w:r w:rsidRPr="00934F71">
        <w:t>the</w:t>
      </w:r>
      <w:r w:rsidRPr="00934F71">
        <w:rPr>
          <w:spacing w:val="-34"/>
        </w:rPr>
        <w:t xml:space="preserve"> </w:t>
      </w:r>
      <w:r w:rsidRPr="00934F71">
        <w:t>feasibility</w:t>
      </w:r>
      <w:r w:rsidRPr="00934F71">
        <w:rPr>
          <w:spacing w:val="-34"/>
        </w:rPr>
        <w:t xml:space="preserve"> </w:t>
      </w:r>
      <w:r w:rsidRPr="00934F71">
        <w:t>of</w:t>
      </w:r>
      <w:r w:rsidRPr="00934F71">
        <w:rPr>
          <w:spacing w:val="-34"/>
        </w:rPr>
        <w:t xml:space="preserve"> </w:t>
      </w:r>
      <w:r w:rsidRPr="00934F71">
        <w:t>such</w:t>
      </w:r>
      <w:r w:rsidRPr="00934F71">
        <w:rPr>
          <w:spacing w:val="-34"/>
        </w:rPr>
        <w:t xml:space="preserve"> </w:t>
      </w:r>
      <w:r w:rsidRPr="00934F71">
        <w:t>a</w:t>
      </w:r>
      <w:r w:rsidRPr="00934F71">
        <w:rPr>
          <w:spacing w:val="-34"/>
        </w:rPr>
        <w:t xml:space="preserve"> </w:t>
      </w:r>
      <w:r w:rsidRPr="00934F71">
        <w:t>trial.</w:t>
      </w:r>
      <w:r w:rsidR="004531C1">
        <w:t xml:space="preserve"> This will </w:t>
      </w:r>
      <w:r w:rsidR="008F2297">
        <w:t xml:space="preserve">have the </w:t>
      </w:r>
      <w:r w:rsidR="004531C1">
        <w:t>following objectives:</w:t>
      </w:r>
    </w:p>
    <w:p w14:paraId="575D427E" w14:textId="77777777" w:rsidR="00576CB0" w:rsidRPr="00934F71" w:rsidRDefault="00576CB0" w:rsidP="009F5FDB">
      <w:pPr>
        <w:spacing w:line="280" w:lineRule="exact"/>
        <w:ind w:left="426"/>
        <w:jc w:val="both"/>
        <w:rPr>
          <w:sz w:val="17"/>
        </w:rPr>
      </w:pPr>
    </w:p>
    <w:p w14:paraId="2FCCCE57" w14:textId="3DF2B98B" w:rsidR="00576CB0" w:rsidRPr="00934F71" w:rsidRDefault="00A33563" w:rsidP="009F5FDB">
      <w:pPr>
        <w:spacing w:line="280" w:lineRule="exact"/>
        <w:ind w:left="426"/>
        <w:jc w:val="both"/>
      </w:pPr>
      <w:r w:rsidRPr="00934F71">
        <w:t>3.</w:t>
      </w:r>
      <w:r w:rsidR="00093ED4">
        <w:t>1</w:t>
      </w:r>
      <w:r w:rsidRPr="00934F71">
        <w:t xml:space="preserve"> </w:t>
      </w:r>
      <w:r w:rsidR="00576CB0" w:rsidRPr="00934F71">
        <w:t>Objectives</w:t>
      </w:r>
    </w:p>
    <w:p w14:paraId="09E1BBF9" w14:textId="77777777" w:rsidR="00223586" w:rsidRPr="00934F71" w:rsidRDefault="00223586" w:rsidP="009F5FDB">
      <w:pPr>
        <w:spacing w:line="280" w:lineRule="exact"/>
        <w:ind w:left="426"/>
        <w:jc w:val="both"/>
      </w:pPr>
    </w:p>
    <w:p w14:paraId="49B75DC5" w14:textId="77777777" w:rsidR="004531C1" w:rsidRPr="004531C1" w:rsidRDefault="00576CB0" w:rsidP="00F92B9A">
      <w:pPr>
        <w:pStyle w:val="ListParagraph"/>
        <w:numPr>
          <w:ilvl w:val="0"/>
          <w:numId w:val="33"/>
        </w:numPr>
        <w:spacing w:line="280" w:lineRule="exact"/>
        <w:jc w:val="both"/>
      </w:pPr>
      <w:r w:rsidRPr="004531C1">
        <w:rPr>
          <w:w w:val="90"/>
        </w:rPr>
        <w:t>Determine</w:t>
      </w:r>
      <w:r w:rsidRPr="004531C1">
        <w:rPr>
          <w:spacing w:val="-31"/>
          <w:w w:val="90"/>
        </w:rPr>
        <w:t xml:space="preserve"> </w:t>
      </w:r>
      <w:r w:rsidRPr="004531C1">
        <w:rPr>
          <w:w w:val="90"/>
        </w:rPr>
        <w:t>the</w:t>
      </w:r>
      <w:r w:rsidRPr="004531C1">
        <w:rPr>
          <w:spacing w:val="-31"/>
          <w:w w:val="90"/>
        </w:rPr>
        <w:t xml:space="preserve"> </w:t>
      </w:r>
      <w:r w:rsidRPr="004531C1">
        <w:rPr>
          <w:w w:val="90"/>
        </w:rPr>
        <w:t>number</w:t>
      </w:r>
      <w:r w:rsidRPr="004531C1">
        <w:rPr>
          <w:spacing w:val="-31"/>
          <w:w w:val="90"/>
        </w:rPr>
        <w:t xml:space="preserve"> </w:t>
      </w:r>
      <w:r w:rsidRPr="004531C1">
        <w:rPr>
          <w:w w:val="90"/>
        </w:rPr>
        <w:t>of</w:t>
      </w:r>
      <w:r w:rsidRPr="004531C1">
        <w:rPr>
          <w:spacing w:val="-31"/>
          <w:w w:val="90"/>
        </w:rPr>
        <w:t xml:space="preserve"> </w:t>
      </w:r>
      <w:r w:rsidRPr="004531C1">
        <w:rPr>
          <w:w w:val="90"/>
        </w:rPr>
        <w:t>patients</w:t>
      </w:r>
      <w:r w:rsidRPr="004531C1">
        <w:rPr>
          <w:spacing w:val="-31"/>
          <w:w w:val="90"/>
        </w:rPr>
        <w:t xml:space="preserve"> </w:t>
      </w:r>
      <w:r w:rsidRPr="004531C1">
        <w:rPr>
          <w:w w:val="90"/>
        </w:rPr>
        <w:t>who</w:t>
      </w:r>
      <w:r w:rsidRPr="004531C1">
        <w:rPr>
          <w:spacing w:val="-30"/>
          <w:w w:val="90"/>
        </w:rPr>
        <w:t xml:space="preserve"> </w:t>
      </w:r>
      <w:r w:rsidRPr="004531C1">
        <w:rPr>
          <w:w w:val="90"/>
        </w:rPr>
        <w:t>meet</w:t>
      </w:r>
      <w:r w:rsidRPr="004531C1">
        <w:rPr>
          <w:spacing w:val="-32"/>
          <w:w w:val="90"/>
        </w:rPr>
        <w:t xml:space="preserve"> </w:t>
      </w:r>
      <w:r w:rsidRPr="004531C1">
        <w:rPr>
          <w:w w:val="90"/>
        </w:rPr>
        <w:t>the</w:t>
      </w:r>
      <w:r w:rsidRPr="004531C1">
        <w:rPr>
          <w:spacing w:val="-31"/>
          <w:w w:val="90"/>
        </w:rPr>
        <w:t xml:space="preserve"> </w:t>
      </w:r>
      <w:r w:rsidRPr="004531C1">
        <w:rPr>
          <w:w w:val="90"/>
        </w:rPr>
        <w:t>eligibility</w:t>
      </w:r>
      <w:r w:rsidRPr="004531C1">
        <w:rPr>
          <w:spacing w:val="-30"/>
          <w:w w:val="90"/>
        </w:rPr>
        <w:t xml:space="preserve"> </w:t>
      </w:r>
      <w:r w:rsidRPr="004531C1">
        <w:rPr>
          <w:w w:val="90"/>
        </w:rPr>
        <w:t>criteria</w:t>
      </w:r>
      <w:r w:rsidRPr="004531C1">
        <w:rPr>
          <w:spacing w:val="-32"/>
          <w:w w:val="90"/>
        </w:rPr>
        <w:t xml:space="preserve"> </w:t>
      </w:r>
      <w:r w:rsidRPr="004531C1">
        <w:rPr>
          <w:w w:val="90"/>
        </w:rPr>
        <w:t>along</w:t>
      </w:r>
      <w:r w:rsidRPr="004531C1">
        <w:rPr>
          <w:spacing w:val="-31"/>
          <w:w w:val="90"/>
        </w:rPr>
        <w:t xml:space="preserve"> </w:t>
      </w:r>
      <w:r w:rsidRPr="004531C1">
        <w:rPr>
          <w:w w:val="90"/>
        </w:rPr>
        <w:t>with</w:t>
      </w:r>
      <w:r w:rsidRPr="004531C1">
        <w:rPr>
          <w:spacing w:val="-30"/>
          <w:w w:val="90"/>
        </w:rPr>
        <w:t xml:space="preserve"> </w:t>
      </w:r>
      <w:r w:rsidRPr="004531C1">
        <w:rPr>
          <w:w w:val="90"/>
        </w:rPr>
        <w:t>recruitment</w:t>
      </w:r>
      <w:r w:rsidRPr="004531C1">
        <w:rPr>
          <w:spacing w:val="-31"/>
          <w:w w:val="90"/>
        </w:rPr>
        <w:t xml:space="preserve"> </w:t>
      </w:r>
      <w:r w:rsidRPr="004531C1">
        <w:rPr>
          <w:spacing w:val="-5"/>
          <w:w w:val="90"/>
        </w:rPr>
        <w:t xml:space="preserve">(including </w:t>
      </w:r>
      <w:r w:rsidRPr="004531C1">
        <w:rPr>
          <w:w w:val="95"/>
        </w:rPr>
        <w:t>willingness</w:t>
      </w:r>
      <w:r w:rsidRPr="004531C1">
        <w:rPr>
          <w:spacing w:val="-18"/>
          <w:w w:val="95"/>
        </w:rPr>
        <w:t xml:space="preserve"> </w:t>
      </w:r>
      <w:r w:rsidRPr="004531C1">
        <w:rPr>
          <w:w w:val="95"/>
        </w:rPr>
        <w:t>to</w:t>
      </w:r>
      <w:r w:rsidRPr="004531C1">
        <w:rPr>
          <w:spacing w:val="-18"/>
          <w:w w:val="95"/>
        </w:rPr>
        <w:t xml:space="preserve"> </w:t>
      </w:r>
      <w:r w:rsidRPr="004531C1">
        <w:rPr>
          <w:w w:val="95"/>
        </w:rPr>
        <w:t>be</w:t>
      </w:r>
      <w:r w:rsidRPr="004531C1">
        <w:rPr>
          <w:spacing w:val="-17"/>
          <w:w w:val="95"/>
        </w:rPr>
        <w:t xml:space="preserve"> </w:t>
      </w:r>
      <w:r w:rsidRPr="004531C1">
        <w:rPr>
          <w:w w:val="95"/>
        </w:rPr>
        <w:t>randomised)</w:t>
      </w:r>
      <w:r w:rsidRPr="004531C1">
        <w:rPr>
          <w:spacing w:val="-18"/>
          <w:w w:val="95"/>
        </w:rPr>
        <w:t xml:space="preserve"> </w:t>
      </w:r>
      <w:r w:rsidRPr="004531C1">
        <w:rPr>
          <w:w w:val="95"/>
        </w:rPr>
        <w:t>and</w:t>
      </w:r>
      <w:r w:rsidRPr="004531C1">
        <w:rPr>
          <w:spacing w:val="-17"/>
          <w:w w:val="95"/>
        </w:rPr>
        <w:t xml:space="preserve"> </w:t>
      </w:r>
      <w:r w:rsidRPr="004531C1">
        <w:rPr>
          <w:w w:val="95"/>
        </w:rPr>
        <w:t>retention</w:t>
      </w:r>
      <w:r w:rsidRPr="004531C1">
        <w:rPr>
          <w:spacing w:val="-18"/>
          <w:w w:val="95"/>
        </w:rPr>
        <w:t xml:space="preserve"> </w:t>
      </w:r>
      <w:r w:rsidRPr="004531C1">
        <w:rPr>
          <w:w w:val="95"/>
        </w:rPr>
        <w:t>rates</w:t>
      </w:r>
      <w:r w:rsidRPr="004531C1">
        <w:rPr>
          <w:spacing w:val="-18"/>
          <w:w w:val="95"/>
        </w:rPr>
        <w:t xml:space="preserve"> </w:t>
      </w:r>
      <w:r w:rsidRPr="004531C1">
        <w:rPr>
          <w:w w:val="95"/>
        </w:rPr>
        <w:t>of</w:t>
      </w:r>
      <w:r w:rsidRPr="004531C1">
        <w:rPr>
          <w:spacing w:val="-18"/>
          <w:w w:val="95"/>
        </w:rPr>
        <w:t xml:space="preserve"> </w:t>
      </w:r>
      <w:r w:rsidRPr="004531C1">
        <w:rPr>
          <w:w w:val="95"/>
        </w:rPr>
        <w:t>those</w:t>
      </w:r>
      <w:r w:rsidRPr="004531C1">
        <w:rPr>
          <w:spacing w:val="-17"/>
          <w:w w:val="95"/>
        </w:rPr>
        <w:t xml:space="preserve"> </w:t>
      </w:r>
      <w:r w:rsidRPr="004531C1">
        <w:rPr>
          <w:w w:val="95"/>
        </w:rPr>
        <w:t>eligible</w:t>
      </w:r>
      <w:r w:rsidRPr="004531C1">
        <w:rPr>
          <w:spacing w:val="-18"/>
          <w:w w:val="95"/>
        </w:rPr>
        <w:t xml:space="preserve"> </w:t>
      </w:r>
      <w:r w:rsidRPr="004531C1">
        <w:rPr>
          <w:w w:val="95"/>
        </w:rPr>
        <w:t>patients;</w:t>
      </w:r>
    </w:p>
    <w:p w14:paraId="2A80026B" w14:textId="591969B1" w:rsidR="004531C1" w:rsidRPr="004531C1" w:rsidRDefault="00576CB0" w:rsidP="00F92B9A">
      <w:pPr>
        <w:pStyle w:val="ListParagraph"/>
        <w:numPr>
          <w:ilvl w:val="0"/>
          <w:numId w:val="33"/>
        </w:numPr>
        <w:spacing w:line="280" w:lineRule="exact"/>
        <w:jc w:val="both"/>
      </w:pPr>
      <w:r w:rsidRPr="004531C1">
        <w:rPr>
          <w:w w:val="90"/>
        </w:rPr>
        <w:t>Test</w:t>
      </w:r>
      <w:r w:rsidRPr="004531C1">
        <w:rPr>
          <w:spacing w:val="-20"/>
          <w:w w:val="90"/>
        </w:rPr>
        <w:t xml:space="preserve"> </w:t>
      </w:r>
      <w:r w:rsidRPr="004531C1">
        <w:rPr>
          <w:w w:val="90"/>
        </w:rPr>
        <w:t>several</w:t>
      </w:r>
      <w:r w:rsidRPr="004531C1">
        <w:rPr>
          <w:spacing w:val="-20"/>
          <w:w w:val="90"/>
        </w:rPr>
        <w:t xml:space="preserve"> </w:t>
      </w:r>
      <w:r w:rsidRPr="004531C1">
        <w:rPr>
          <w:w w:val="90"/>
        </w:rPr>
        <w:t>outcome</w:t>
      </w:r>
      <w:r w:rsidRPr="004531C1">
        <w:rPr>
          <w:spacing w:val="-20"/>
          <w:w w:val="90"/>
        </w:rPr>
        <w:t xml:space="preserve"> </w:t>
      </w:r>
      <w:r w:rsidRPr="004531C1">
        <w:rPr>
          <w:w w:val="90"/>
        </w:rPr>
        <w:t>measures</w:t>
      </w:r>
      <w:r w:rsidRPr="004531C1">
        <w:rPr>
          <w:spacing w:val="-20"/>
          <w:w w:val="90"/>
        </w:rPr>
        <w:t xml:space="preserve"> </w:t>
      </w:r>
      <w:r w:rsidRPr="004531C1">
        <w:rPr>
          <w:w w:val="90"/>
        </w:rPr>
        <w:t>for</w:t>
      </w:r>
      <w:r w:rsidRPr="004531C1">
        <w:rPr>
          <w:spacing w:val="-20"/>
          <w:w w:val="90"/>
        </w:rPr>
        <w:t xml:space="preserve"> </w:t>
      </w:r>
      <w:r w:rsidRPr="004531C1">
        <w:rPr>
          <w:w w:val="90"/>
        </w:rPr>
        <w:t>assessment</w:t>
      </w:r>
      <w:r w:rsidRPr="004531C1">
        <w:rPr>
          <w:spacing w:val="-19"/>
          <w:w w:val="90"/>
        </w:rPr>
        <w:t xml:space="preserve"> </w:t>
      </w:r>
      <w:r w:rsidRPr="004531C1">
        <w:rPr>
          <w:w w:val="90"/>
        </w:rPr>
        <w:t>of</w:t>
      </w:r>
      <w:r w:rsidRPr="004531C1">
        <w:rPr>
          <w:spacing w:val="-20"/>
          <w:w w:val="90"/>
        </w:rPr>
        <w:t xml:space="preserve"> </w:t>
      </w:r>
      <w:r w:rsidRPr="004531C1">
        <w:rPr>
          <w:w w:val="90"/>
        </w:rPr>
        <w:t>mobility,</w:t>
      </w:r>
      <w:r w:rsidRPr="004531C1">
        <w:rPr>
          <w:spacing w:val="-20"/>
          <w:w w:val="90"/>
        </w:rPr>
        <w:t xml:space="preserve"> </w:t>
      </w:r>
      <w:r w:rsidRPr="004531C1">
        <w:rPr>
          <w:w w:val="90"/>
        </w:rPr>
        <w:t>pain</w:t>
      </w:r>
      <w:r w:rsidRPr="004531C1">
        <w:rPr>
          <w:spacing w:val="-19"/>
          <w:w w:val="90"/>
        </w:rPr>
        <w:t xml:space="preserve"> </w:t>
      </w:r>
      <w:r w:rsidRPr="004531C1">
        <w:rPr>
          <w:w w:val="90"/>
        </w:rPr>
        <w:t>and</w:t>
      </w:r>
      <w:r w:rsidRPr="004531C1">
        <w:rPr>
          <w:spacing w:val="-20"/>
          <w:w w:val="90"/>
        </w:rPr>
        <w:t xml:space="preserve"> </w:t>
      </w:r>
      <w:r w:rsidRPr="004531C1">
        <w:rPr>
          <w:w w:val="90"/>
        </w:rPr>
        <w:t>quality</w:t>
      </w:r>
      <w:r w:rsidRPr="004531C1">
        <w:rPr>
          <w:spacing w:val="-20"/>
          <w:w w:val="90"/>
        </w:rPr>
        <w:t xml:space="preserve"> </w:t>
      </w:r>
      <w:r w:rsidRPr="004531C1">
        <w:rPr>
          <w:w w:val="90"/>
        </w:rPr>
        <w:t>of</w:t>
      </w:r>
      <w:r w:rsidRPr="004531C1">
        <w:rPr>
          <w:spacing w:val="-19"/>
          <w:w w:val="90"/>
        </w:rPr>
        <w:t xml:space="preserve"> </w:t>
      </w:r>
      <w:r w:rsidRPr="004531C1">
        <w:rPr>
          <w:w w:val="90"/>
        </w:rPr>
        <w:t>life,</w:t>
      </w:r>
      <w:r w:rsidRPr="004531C1">
        <w:rPr>
          <w:spacing w:val="-20"/>
          <w:w w:val="90"/>
        </w:rPr>
        <w:t xml:space="preserve"> </w:t>
      </w:r>
      <w:r w:rsidRPr="004531C1">
        <w:rPr>
          <w:w w:val="90"/>
        </w:rPr>
        <w:t>for</w:t>
      </w:r>
      <w:r w:rsidRPr="004531C1">
        <w:rPr>
          <w:spacing w:val="-20"/>
          <w:w w:val="90"/>
        </w:rPr>
        <w:t xml:space="preserve"> </w:t>
      </w:r>
      <w:r w:rsidRPr="004531C1">
        <w:rPr>
          <w:w w:val="90"/>
        </w:rPr>
        <w:t>their</w:t>
      </w:r>
      <w:r w:rsidRPr="004531C1">
        <w:rPr>
          <w:spacing w:val="-19"/>
          <w:w w:val="90"/>
        </w:rPr>
        <w:t xml:space="preserve"> </w:t>
      </w:r>
      <w:r w:rsidRPr="004531C1">
        <w:rPr>
          <w:w w:val="90"/>
        </w:rPr>
        <w:t>potential</w:t>
      </w:r>
      <w:r w:rsidRPr="004531C1">
        <w:rPr>
          <w:spacing w:val="-20"/>
          <w:w w:val="90"/>
        </w:rPr>
        <w:t xml:space="preserve"> </w:t>
      </w:r>
      <w:r w:rsidRPr="004531C1">
        <w:rPr>
          <w:spacing w:val="-14"/>
          <w:w w:val="90"/>
        </w:rPr>
        <w:t xml:space="preserve">use </w:t>
      </w:r>
      <w:r w:rsidRPr="004531C1">
        <w:rPr>
          <w:w w:val="95"/>
        </w:rPr>
        <w:t>in a future definitive</w:t>
      </w:r>
      <w:r w:rsidRPr="004531C1">
        <w:rPr>
          <w:spacing w:val="-28"/>
          <w:w w:val="95"/>
        </w:rPr>
        <w:t xml:space="preserve"> </w:t>
      </w:r>
      <w:r w:rsidRPr="004531C1">
        <w:rPr>
          <w:w w:val="95"/>
        </w:rPr>
        <w:t>trial;</w:t>
      </w:r>
    </w:p>
    <w:p w14:paraId="2284BBA5" w14:textId="77777777" w:rsidR="004531C1" w:rsidRPr="004531C1" w:rsidRDefault="00576CB0" w:rsidP="00F92B9A">
      <w:pPr>
        <w:pStyle w:val="ListParagraph"/>
        <w:numPr>
          <w:ilvl w:val="0"/>
          <w:numId w:val="33"/>
        </w:numPr>
        <w:spacing w:line="280" w:lineRule="exact"/>
        <w:jc w:val="both"/>
      </w:pPr>
      <w:r w:rsidRPr="004531C1">
        <w:rPr>
          <w:w w:val="90"/>
        </w:rPr>
        <w:t>Produce</w:t>
      </w:r>
      <w:r w:rsidRPr="004531C1">
        <w:rPr>
          <w:spacing w:val="-21"/>
          <w:w w:val="90"/>
        </w:rPr>
        <w:t xml:space="preserve"> </w:t>
      </w:r>
      <w:r w:rsidRPr="004531C1">
        <w:rPr>
          <w:w w:val="90"/>
        </w:rPr>
        <w:t>means</w:t>
      </w:r>
      <w:r w:rsidRPr="004531C1">
        <w:rPr>
          <w:spacing w:val="-22"/>
          <w:w w:val="90"/>
        </w:rPr>
        <w:t xml:space="preserve"> </w:t>
      </w:r>
      <w:r w:rsidRPr="004531C1">
        <w:rPr>
          <w:w w:val="90"/>
        </w:rPr>
        <w:t>and</w:t>
      </w:r>
      <w:r w:rsidRPr="004531C1">
        <w:rPr>
          <w:spacing w:val="-21"/>
          <w:w w:val="90"/>
        </w:rPr>
        <w:t xml:space="preserve"> </w:t>
      </w:r>
      <w:r w:rsidRPr="004531C1">
        <w:rPr>
          <w:w w:val="90"/>
        </w:rPr>
        <w:t>standard</w:t>
      </w:r>
      <w:r w:rsidRPr="004531C1">
        <w:rPr>
          <w:spacing w:val="-22"/>
          <w:w w:val="90"/>
        </w:rPr>
        <w:t xml:space="preserve"> </w:t>
      </w:r>
      <w:r w:rsidRPr="004531C1">
        <w:rPr>
          <w:w w:val="90"/>
        </w:rPr>
        <w:t>deviations</w:t>
      </w:r>
      <w:r w:rsidRPr="004531C1">
        <w:rPr>
          <w:spacing w:val="-22"/>
          <w:w w:val="90"/>
        </w:rPr>
        <w:t xml:space="preserve"> </w:t>
      </w:r>
      <w:r w:rsidRPr="004531C1">
        <w:rPr>
          <w:w w:val="90"/>
        </w:rPr>
        <w:t>for</w:t>
      </w:r>
      <w:r w:rsidRPr="004531C1">
        <w:rPr>
          <w:spacing w:val="-21"/>
          <w:w w:val="90"/>
        </w:rPr>
        <w:t xml:space="preserve"> </w:t>
      </w:r>
      <w:r w:rsidRPr="004531C1">
        <w:rPr>
          <w:w w:val="90"/>
        </w:rPr>
        <w:t>the</w:t>
      </w:r>
      <w:r w:rsidRPr="004531C1">
        <w:rPr>
          <w:spacing w:val="-21"/>
          <w:w w:val="90"/>
        </w:rPr>
        <w:t xml:space="preserve"> </w:t>
      </w:r>
      <w:r w:rsidRPr="004531C1">
        <w:rPr>
          <w:w w:val="90"/>
        </w:rPr>
        <w:t>quantitative</w:t>
      </w:r>
      <w:r w:rsidRPr="004531C1">
        <w:rPr>
          <w:spacing w:val="-22"/>
          <w:w w:val="90"/>
        </w:rPr>
        <w:t xml:space="preserve"> </w:t>
      </w:r>
      <w:r w:rsidRPr="004531C1">
        <w:rPr>
          <w:w w:val="90"/>
        </w:rPr>
        <w:t>measures</w:t>
      </w:r>
      <w:r w:rsidRPr="004531C1">
        <w:rPr>
          <w:spacing w:val="-21"/>
          <w:w w:val="90"/>
        </w:rPr>
        <w:t xml:space="preserve"> </w:t>
      </w:r>
      <w:r w:rsidRPr="004531C1">
        <w:rPr>
          <w:w w:val="90"/>
        </w:rPr>
        <w:t>to</w:t>
      </w:r>
      <w:r w:rsidRPr="004531C1">
        <w:rPr>
          <w:spacing w:val="-22"/>
          <w:w w:val="90"/>
        </w:rPr>
        <w:t xml:space="preserve"> </w:t>
      </w:r>
      <w:r w:rsidRPr="004531C1">
        <w:rPr>
          <w:w w:val="90"/>
        </w:rPr>
        <w:t>allow</w:t>
      </w:r>
      <w:r w:rsidRPr="004531C1">
        <w:rPr>
          <w:spacing w:val="-21"/>
          <w:w w:val="90"/>
        </w:rPr>
        <w:t xml:space="preserve"> </w:t>
      </w:r>
      <w:r w:rsidRPr="004531C1">
        <w:rPr>
          <w:w w:val="90"/>
        </w:rPr>
        <w:t>hypothesis</w:t>
      </w:r>
      <w:r w:rsidRPr="004531C1">
        <w:rPr>
          <w:spacing w:val="-21"/>
          <w:w w:val="90"/>
        </w:rPr>
        <w:t xml:space="preserve"> </w:t>
      </w:r>
      <w:r w:rsidRPr="004531C1">
        <w:rPr>
          <w:w w:val="90"/>
        </w:rPr>
        <w:t>testing</w:t>
      </w:r>
      <w:r w:rsidRPr="004531C1">
        <w:rPr>
          <w:spacing w:val="-22"/>
          <w:w w:val="90"/>
        </w:rPr>
        <w:t xml:space="preserve"> </w:t>
      </w:r>
      <w:r w:rsidRPr="004531C1">
        <w:rPr>
          <w:spacing w:val="-13"/>
          <w:w w:val="90"/>
        </w:rPr>
        <w:t xml:space="preserve">and </w:t>
      </w:r>
      <w:r w:rsidRPr="004531C1">
        <w:rPr>
          <w:w w:val="95"/>
        </w:rPr>
        <w:t>development</w:t>
      </w:r>
      <w:r w:rsidRPr="004531C1">
        <w:rPr>
          <w:spacing w:val="-12"/>
          <w:w w:val="95"/>
        </w:rPr>
        <w:t xml:space="preserve"> </w:t>
      </w:r>
      <w:r w:rsidRPr="004531C1">
        <w:rPr>
          <w:w w:val="95"/>
        </w:rPr>
        <w:t>of</w:t>
      </w:r>
      <w:r w:rsidRPr="004531C1">
        <w:rPr>
          <w:spacing w:val="-12"/>
          <w:w w:val="95"/>
        </w:rPr>
        <w:t xml:space="preserve"> </w:t>
      </w:r>
      <w:r w:rsidRPr="004531C1">
        <w:rPr>
          <w:w w:val="95"/>
        </w:rPr>
        <w:t>the</w:t>
      </w:r>
      <w:r w:rsidRPr="004531C1">
        <w:rPr>
          <w:spacing w:val="-12"/>
          <w:w w:val="95"/>
        </w:rPr>
        <w:t xml:space="preserve"> </w:t>
      </w:r>
      <w:r w:rsidRPr="004531C1">
        <w:rPr>
          <w:w w:val="95"/>
        </w:rPr>
        <w:t>analysis</w:t>
      </w:r>
      <w:r w:rsidRPr="004531C1">
        <w:rPr>
          <w:spacing w:val="-11"/>
          <w:w w:val="95"/>
        </w:rPr>
        <w:t xml:space="preserve"> </w:t>
      </w:r>
      <w:r w:rsidRPr="004531C1">
        <w:rPr>
          <w:w w:val="95"/>
        </w:rPr>
        <w:t>plan</w:t>
      </w:r>
      <w:r w:rsidRPr="004531C1">
        <w:rPr>
          <w:spacing w:val="-12"/>
          <w:w w:val="95"/>
        </w:rPr>
        <w:t xml:space="preserve"> </w:t>
      </w:r>
      <w:r w:rsidRPr="004531C1">
        <w:rPr>
          <w:w w:val="95"/>
        </w:rPr>
        <w:t>for</w:t>
      </w:r>
      <w:r w:rsidRPr="004531C1">
        <w:rPr>
          <w:spacing w:val="-12"/>
          <w:w w:val="95"/>
        </w:rPr>
        <w:t xml:space="preserve"> </w:t>
      </w:r>
      <w:r w:rsidRPr="004531C1">
        <w:rPr>
          <w:w w:val="95"/>
        </w:rPr>
        <w:t>a</w:t>
      </w:r>
      <w:r w:rsidRPr="004531C1">
        <w:rPr>
          <w:spacing w:val="-12"/>
          <w:w w:val="95"/>
        </w:rPr>
        <w:t xml:space="preserve"> </w:t>
      </w:r>
      <w:r w:rsidRPr="004531C1">
        <w:rPr>
          <w:w w:val="95"/>
        </w:rPr>
        <w:t>future</w:t>
      </w:r>
      <w:r w:rsidRPr="004531C1">
        <w:rPr>
          <w:spacing w:val="-11"/>
          <w:w w:val="95"/>
        </w:rPr>
        <w:t xml:space="preserve"> </w:t>
      </w:r>
      <w:r w:rsidRPr="004531C1">
        <w:rPr>
          <w:w w:val="95"/>
        </w:rPr>
        <w:t>definitive</w:t>
      </w:r>
      <w:r w:rsidRPr="004531C1">
        <w:rPr>
          <w:spacing w:val="-12"/>
          <w:w w:val="95"/>
        </w:rPr>
        <w:t xml:space="preserve"> </w:t>
      </w:r>
      <w:r w:rsidRPr="004531C1">
        <w:rPr>
          <w:w w:val="95"/>
        </w:rPr>
        <w:t>trial;</w:t>
      </w:r>
    </w:p>
    <w:p w14:paraId="6564BAFF" w14:textId="77777777" w:rsidR="004531C1" w:rsidRPr="004531C1" w:rsidRDefault="00576CB0" w:rsidP="00F92B9A">
      <w:pPr>
        <w:pStyle w:val="ListParagraph"/>
        <w:numPr>
          <w:ilvl w:val="0"/>
          <w:numId w:val="33"/>
        </w:numPr>
        <w:spacing w:line="280" w:lineRule="exact"/>
        <w:jc w:val="both"/>
      </w:pPr>
      <w:r w:rsidRPr="004531C1">
        <w:rPr>
          <w:w w:val="90"/>
        </w:rPr>
        <w:t>Evaluate</w:t>
      </w:r>
      <w:r w:rsidRPr="004531C1">
        <w:rPr>
          <w:spacing w:val="-19"/>
          <w:w w:val="90"/>
        </w:rPr>
        <w:t xml:space="preserve"> </w:t>
      </w:r>
      <w:r w:rsidRPr="004531C1">
        <w:rPr>
          <w:w w:val="90"/>
        </w:rPr>
        <w:t>ease</w:t>
      </w:r>
      <w:r w:rsidRPr="004531C1">
        <w:rPr>
          <w:spacing w:val="-19"/>
          <w:w w:val="90"/>
        </w:rPr>
        <w:t xml:space="preserve"> </w:t>
      </w:r>
      <w:r w:rsidRPr="004531C1">
        <w:rPr>
          <w:w w:val="90"/>
        </w:rPr>
        <w:t>of</w:t>
      </w:r>
      <w:r w:rsidRPr="004531C1">
        <w:rPr>
          <w:spacing w:val="-19"/>
          <w:w w:val="90"/>
        </w:rPr>
        <w:t xml:space="preserve"> </w:t>
      </w:r>
      <w:r w:rsidRPr="004531C1">
        <w:rPr>
          <w:w w:val="90"/>
        </w:rPr>
        <w:t>access</w:t>
      </w:r>
      <w:r w:rsidRPr="004531C1">
        <w:rPr>
          <w:spacing w:val="-19"/>
          <w:w w:val="90"/>
        </w:rPr>
        <w:t xml:space="preserve"> </w:t>
      </w:r>
      <w:r w:rsidRPr="004531C1">
        <w:rPr>
          <w:w w:val="90"/>
        </w:rPr>
        <w:t>and</w:t>
      </w:r>
      <w:r w:rsidRPr="004531C1">
        <w:rPr>
          <w:spacing w:val="-18"/>
          <w:w w:val="90"/>
        </w:rPr>
        <w:t xml:space="preserve"> </w:t>
      </w:r>
      <w:r w:rsidRPr="004531C1">
        <w:rPr>
          <w:w w:val="90"/>
        </w:rPr>
        <w:t>availability</w:t>
      </w:r>
      <w:r w:rsidRPr="004531C1">
        <w:rPr>
          <w:spacing w:val="-19"/>
          <w:w w:val="90"/>
        </w:rPr>
        <w:t xml:space="preserve"> </w:t>
      </w:r>
      <w:r w:rsidRPr="004531C1">
        <w:rPr>
          <w:w w:val="90"/>
        </w:rPr>
        <w:t>of</w:t>
      </w:r>
      <w:r w:rsidRPr="004531C1">
        <w:rPr>
          <w:spacing w:val="-19"/>
          <w:w w:val="90"/>
        </w:rPr>
        <w:t xml:space="preserve"> </w:t>
      </w:r>
      <w:r w:rsidRPr="004531C1">
        <w:rPr>
          <w:w w:val="90"/>
        </w:rPr>
        <w:t>information</w:t>
      </w:r>
      <w:r w:rsidRPr="004531C1">
        <w:rPr>
          <w:spacing w:val="-19"/>
          <w:w w:val="90"/>
        </w:rPr>
        <w:t xml:space="preserve"> </w:t>
      </w:r>
      <w:r w:rsidRPr="004531C1">
        <w:rPr>
          <w:w w:val="90"/>
        </w:rPr>
        <w:t>from</w:t>
      </w:r>
      <w:r w:rsidRPr="004531C1">
        <w:rPr>
          <w:spacing w:val="-19"/>
          <w:w w:val="90"/>
        </w:rPr>
        <w:t xml:space="preserve"> </w:t>
      </w:r>
      <w:r w:rsidRPr="004531C1">
        <w:rPr>
          <w:w w:val="90"/>
        </w:rPr>
        <w:t>primary</w:t>
      </w:r>
      <w:r w:rsidRPr="004531C1">
        <w:rPr>
          <w:spacing w:val="-19"/>
          <w:w w:val="90"/>
        </w:rPr>
        <w:t xml:space="preserve"> </w:t>
      </w:r>
      <w:r w:rsidRPr="004531C1">
        <w:rPr>
          <w:w w:val="90"/>
        </w:rPr>
        <w:t>and</w:t>
      </w:r>
      <w:r w:rsidRPr="004531C1">
        <w:rPr>
          <w:spacing w:val="-19"/>
          <w:w w:val="90"/>
        </w:rPr>
        <w:t xml:space="preserve"> </w:t>
      </w:r>
      <w:r w:rsidRPr="004531C1">
        <w:rPr>
          <w:w w:val="90"/>
        </w:rPr>
        <w:t>secondary</w:t>
      </w:r>
      <w:r w:rsidRPr="004531C1">
        <w:rPr>
          <w:spacing w:val="-19"/>
          <w:w w:val="90"/>
        </w:rPr>
        <w:t xml:space="preserve"> </w:t>
      </w:r>
      <w:r w:rsidRPr="004531C1">
        <w:rPr>
          <w:w w:val="90"/>
        </w:rPr>
        <w:t>care</w:t>
      </w:r>
      <w:r w:rsidRPr="004531C1">
        <w:rPr>
          <w:spacing w:val="-20"/>
          <w:w w:val="90"/>
        </w:rPr>
        <w:t xml:space="preserve"> </w:t>
      </w:r>
      <w:r w:rsidRPr="004531C1">
        <w:rPr>
          <w:w w:val="90"/>
        </w:rPr>
        <w:t>databases,</w:t>
      </w:r>
      <w:r w:rsidRPr="004531C1">
        <w:rPr>
          <w:spacing w:val="-19"/>
          <w:w w:val="90"/>
        </w:rPr>
        <w:t xml:space="preserve"> </w:t>
      </w:r>
      <w:r w:rsidRPr="004531C1">
        <w:rPr>
          <w:spacing w:val="-16"/>
          <w:w w:val="90"/>
        </w:rPr>
        <w:t xml:space="preserve">to </w:t>
      </w:r>
      <w:r w:rsidRPr="004531C1">
        <w:rPr>
          <w:w w:val="95"/>
        </w:rPr>
        <w:t>determine</w:t>
      </w:r>
      <w:r w:rsidRPr="004531C1">
        <w:rPr>
          <w:spacing w:val="-18"/>
          <w:w w:val="95"/>
        </w:rPr>
        <w:t xml:space="preserve"> </w:t>
      </w:r>
      <w:r w:rsidRPr="004531C1">
        <w:rPr>
          <w:w w:val="95"/>
        </w:rPr>
        <w:t>the</w:t>
      </w:r>
      <w:r w:rsidRPr="004531C1">
        <w:rPr>
          <w:spacing w:val="-17"/>
          <w:w w:val="95"/>
        </w:rPr>
        <w:t xml:space="preserve"> </w:t>
      </w:r>
      <w:r w:rsidRPr="004531C1">
        <w:rPr>
          <w:w w:val="95"/>
        </w:rPr>
        <w:t>most</w:t>
      </w:r>
      <w:r w:rsidRPr="004531C1">
        <w:rPr>
          <w:spacing w:val="-17"/>
          <w:w w:val="95"/>
        </w:rPr>
        <w:t xml:space="preserve"> </w:t>
      </w:r>
      <w:r w:rsidRPr="004531C1">
        <w:rPr>
          <w:w w:val="95"/>
        </w:rPr>
        <w:t>efficient</w:t>
      </w:r>
      <w:r w:rsidRPr="004531C1">
        <w:rPr>
          <w:spacing w:val="-17"/>
          <w:w w:val="95"/>
        </w:rPr>
        <w:t xml:space="preserve"> </w:t>
      </w:r>
      <w:r w:rsidRPr="004531C1">
        <w:rPr>
          <w:w w:val="95"/>
        </w:rPr>
        <w:t>way</w:t>
      </w:r>
      <w:r w:rsidRPr="004531C1">
        <w:rPr>
          <w:spacing w:val="-18"/>
          <w:w w:val="95"/>
        </w:rPr>
        <w:t xml:space="preserve"> </w:t>
      </w:r>
      <w:r w:rsidRPr="004531C1">
        <w:rPr>
          <w:w w:val="95"/>
        </w:rPr>
        <w:t>of</w:t>
      </w:r>
      <w:r w:rsidRPr="004531C1">
        <w:rPr>
          <w:spacing w:val="-17"/>
          <w:w w:val="95"/>
        </w:rPr>
        <w:t xml:space="preserve"> </w:t>
      </w:r>
      <w:r w:rsidRPr="004531C1">
        <w:rPr>
          <w:w w:val="95"/>
        </w:rPr>
        <w:t>measuring</w:t>
      </w:r>
      <w:r w:rsidRPr="004531C1">
        <w:rPr>
          <w:spacing w:val="-18"/>
          <w:w w:val="95"/>
        </w:rPr>
        <w:t xml:space="preserve"> </w:t>
      </w:r>
      <w:r w:rsidRPr="004531C1">
        <w:rPr>
          <w:w w:val="95"/>
        </w:rPr>
        <w:t>patient</w:t>
      </w:r>
      <w:r w:rsidRPr="004531C1">
        <w:rPr>
          <w:spacing w:val="-17"/>
          <w:w w:val="95"/>
        </w:rPr>
        <w:t xml:space="preserve"> </w:t>
      </w:r>
      <w:r w:rsidRPr="004531C1">
        <w:rPr>
          <w:w w:val="95"/>
        </w:rPr>
        <w:t>level</w:t>
      </w:r>
      <w:r w:rsidRPr="004531C1">
        <w:rPr>
          <w:spacing w:val="-17"/>
          <w:w w:val="95"/>
        </w:rPr>
        <w:t xml:space="preserve"> </w:t>
      </w:r>
      <w:r w:rsidRPr="004531C1">
        <w:rPr>
          <w:w w:val="95"/>
        </w:rPr>
        <w:t>healthcare</w:t>
      </w:r>
      <w:r w:rsidRPr="004531C1">
        <w:rPr>
          <w:spacing w:val="-18"/>
          <w:w w:val="95"/>
        </w:rPr>
        <w:t xml:space="preserve"> </w:t>
      </w:r>
      <w:r w:rsidRPr="004531C1">
        <w:rPr>
          <w:w w:val="95"/>
        </w:rPr>
        <w:t>costs.</w:t>
      </w:r>
    </w:p>
    <w:p w14:paraId="14C7A28E" w14:textId="6466A2EC" w:rsidR="00576CB0" w:rsidRPr="004531C1" w:rsidRDefault="00576CB0" w:rsidP="00F92B9A">
      <w:pPr>
        <w:pStyle w:val="ListParagraph"/>
        <w:numPr>
          <w:ilvl w:val="0"/>
          <w:numId w:val="33"/>
        </w:numPr>
        <w:spacing w:line="280" w:lineRule="exact"/>
        <w:jc w:val="both"/>
      </w:pPr>
      <w:r w:rsidRPr="004531C1">
        <w:rPr>
          <w:w w:val="90"/>
        </w:rPr>
        <w:t>Use</w:t>
      </w:r>
      <w:r w:rsidRPr="004531C1">
        <w:rPr>
          <w:spacing w:val="-23"/>
          <w:w w:val="90"/>
        </w:rPr>
        <w:t xml:space="preserve"> </w:t>
      </w:r>
      <w:r w:rsidRPr="004531C1">
        <w:rPr>
          <w:w w:val="90"/>
        </w:rPr>
        <w:t>a</w:t>
      </w:r>
      <w:r w:rsidRPr="004531C1">
        <w:rPr>
          <w:spacing w:val="-22"/>
          <w:w w:val="90"/>
        </w:rPr>
        <w:t xml:space="preserve"> </w:t>
      </w:r>
      <w:r w:rsidRPr="004531C1">
        <w:rPr>
          <w:w w:val="90"/>
        </w:rPr>
        <w:t>qualitative</w:t>
      </w:r>
      <w:r w:rsidRPr="004531C1">
        <w:rPr>
          <w:spacing w:val="-22"/>
          <w:w w:val="90"/>
        </w:rPr>
        <w:t xml:space="preserve"> </w:t>
      </w:r>
      <w:r w:rsidRPr="004531C1">
        <w:rPr>
          <w:w w:val="90"/>
        </w:rPr>
        <w:t>nested</w:t>
      </w:r>
      <w:r w:rsidRPr="004531C1">
        <w:rPr>
          <w:spacing w:val="-23"/>
          <w:w w:val="90"/>
        </w:rPr>
        <w:t xml:space="preserve"> </w:t>
      </w:r>
      <w:r w:rsidRPr="004531C1">
        <w:rPr>
          <w:w w:val="90"/>
        </w:rPr>
        <w:t>interview</w:t>
      </w:r>
      <w:r w:rsidRPr="004531C1">
        <w:rPr>
          <w:spacing w:val="-22"/>
          <w:w w:val="90"/>
        </w:rPr>
        <w:t xml:space="preserve"> </w:t>
      </w:r>
      <w:r w:rsidRPr="004531C1">
        <w:rPr>
          <w:w w:val="90"/>
        </w:rPr>
        <w:t>study</w:t>
      </w:r>
      <w:r w:rsidRPr="004531C1">
        <w:rPr>
          <w:spacing w:val="-23"/>
          <w:w w:val="90"/>
        </w:rPr>
        <w:t xml:space="preserve"> </w:t>
      </w:r>
      <w:r w:rsidRPr="004531C1">
        <w:rPr>
          <w:w w:val="90"/>
        </w:rPr>
        <w:t>to</w:t>
      </w:r>
      <w:r w:rsidRPr="004531C1">
        <w:rPr>
          <w:spacing w:val="-22"/>
          <w:w w:val="90"/>
        </w:rPr>
        <w:t xml:space="preserve"> </w:t>
      </w:r>
      <w:r w:rsidRPr="004531C1">
        <w:rPr>
          <w:w w:val="90"/>
        </w:rPr>
        <w:t>assess</w:t>
      </w:r>
      <w:r w:rsidRPr="004531C1">
        <w:rPr>
          <w:spacing w:val="-22"/>
          <w:w w:val="90"/>
        </w:rPr>
        <w:t xml:space="preserve"> </w:t>
      </w:r>
      <w:r w:rsidRPr="004531C1">
        <w:rPr>
          <w:w w:val="90"/>
        </w:rPr>
        <w:t>participants’</w:t>
      </w:r>
      <w:r w:rsidRPr="004531C1">
        <w:rPr>
          <w:spacing w:val="-23"/>
          <w:w w:val="90"/>
        </w:rPr>
        <w:t xml:space="preserve"> </w:t>
      </w:r>
      <w:r w:rsidRPr="004531C1">
        <w:rPr>
          <w:w w:val="90"/>
        </w:rPr>
        <w:t>and</w:t>
      </w:r>
      <w:r w:rsidRPr="004531C1">
        <w:rPr>
          <w:spacing w:val="-22"/>
          <w:w w:val="90"/>
        </w:rPr>
        <w:t xml:space="preserve"> </w:t>
      </w:r>
      <w:r w:rsidRPr="004531C1">
        <w:rPr>
          <w:w w:val="90"/>
        </w:rPr>
        <w:t>clinicians’</w:t>
      </w:r>
      <w:r w:rsidRPr="004531C1">
        <w:rPr>
          <w:spacing w:val="-23"/>
          <w:w w:val="90"/>
        </w:rPr>
        <w:t xml:space="preserve"> </w:t>
      </w:r>
      <w:r w:rsidRPr="004531C1">
        <w:rPr>
          <w:w w:val="90"/>
        </w:rPr>
        <w:t>views</w:t>
      </w:r>
      <w:r w:rsidRPr="004531C1">
        <w:rPr>
          <w:spacing w:val="-23"/>
          <w:w w:val="90"/>
        </w:rPr>
        <w:t xml:space="preserve"> </w:t>
      </w:r>
      <w:r w:rsidRPr="004531C1">
        <w:rPr>
          <w:w w:val="90"/>
        </w:rPr>
        <w:t>on</w:t>
      </w:r>
      <w:r w:rsidRPr="004531C1">
        <w:rPr>
          <w:spacing w:val="-22"/>
          <w:w w:val="90"/>
        </w:rPr>
        <w:t xml:space="preserve"> </w:t>
      </w:r>
      <w:r w:rsidRPr="004531C1">
        <w:rPr>
          <w:w w:val="90"/>
        </w:rPr>
        <w:t>trial</w:t>
      </w:r>
      <w:r w:rsidRPr="004531C1">
        <w:rPr>
          <w:spacing w:val="-22"/>
          <w:w w:val="90"/>
        </w:rPr>
        <w:t xml:space="preserve"> </w:t>
      </w:r>
      <w:r w:rsidRPr="004531C1">
        <w:rPr>
          <w:w w:val="90"/>
        </w:rPr>
        <w:t>acceptability, trial</w:t>
      </w:r>
      <w:r w:rsidRPr="004531C1">
        <w:rPr>
          <w:spacing w:val="-27"/>
          <w:w w:val="90"/>
        </w:rPr>
        <w:t xml:space="preserve"> </w:t>
      </w:r>
      <w:r w:rsidRPr="004531C1">
        <w:rPr>
          <w:w w:val="90"/>
        </w:rPr>
        <w:t>processes</w:t>
      </w:r>
      <w:r w:rsidRPr="004531C1">
        <w:rPr>
          <w:spacing w:val="-27"/>
          <w:w w:val="90"/>
        </w:rPr>
        <w:t xml:space="preserve"> </w:t>
      </w:r>
      <w:r w:rsidRPr="004531C1">
        <w:rPr>
          <w:w w:val="90"/>
        </w:rPr>
        <w:t>and</w:t>
      </w:r>
      <w:r w:rsidRPr="004531C1">
        <w:rPr>
          <w:spacing w:val="-27"/>
          <w:w w:val="90"/>
        </w:rPr>
        <w:t xml:space="preserve"> </w:t>
      </w:r>
      <w:r w:rsidRPr="004531C1">
        <w:rPr>
          <w:w w:val="90"/>
        </w:rPr>
        <w:t>define</w:t>
      </w:r>
      <w:r w:rsidRPr="004531C1">
        <w:rPr>
          <w:spacing w:val="-27"/>
          <w:w w:val="90"/>
        </w:rPr>
        <w:t xml:space="preserve"> </w:t>
      </w:r>
      <w:r w:rsidRPr="004531C1">
        <w:rPr>
          <w:w w:val="90"/>
        </w:rPr>
        <w:t>the</w:t>
      </w:r>
      <w:r w:rsidRPr="004531C1">
        <w:rPr>
          <w:spacing w:val="-26"/>
          <w:w w:val="90"/>
        </w:rPr>
        <w:t xml:space="preserve"> </w:t>
      </w:r>
      <w:r w:rsidRPr="004531C1">
        <w:rPr>
          <w:w w:val="90"/>
        </w:rPr>
        <w:t>‘non-inferiority’</w:t>
      </w:r>
      <w:r w:rsidRPr="004531C1">
        <w:rPr>
          <w:spacing w:val="-27"/>
          <w:w w:val="90"/>
        </w:rPr>
        <w:t xml:space="preserve"> </w:t>
      </w:r>
      <w:r w:rsidRPr="004531C1">
        <w:rPr>
          <w:w w:val="90"/>
        </w:rPr>
        <w:t>margin</w:t>
      </w:r>
      <w:r w:rsidRPr="004531C1">
        <w:rPr>
          <w:spacing w:val="-27"/>
          <w:w w:val="90"/>
        </w:rPr>
        <w:t xml:space="preserve"> </w:t>
      </w:r>
      <w:r w:rsidRPr="004531C1">
        <w:rPr>
          <w:w w:val="90"/>
        </w:rPr>
        <w:t>to</w:t>
      </w:r>
      <w:r w:rsidRPr="004531C1">
        <w:rPr>
          <w:spacing w:val="-27"/>
          <w:w w:val="90"/>
        </w:rPr>
        <w:t xml:space="preserve"> </w:t>
      </w:r>
      <w:r w:rsidRPr="004531C1">
        <w:rPr>
          <w:w w:val="90"/>
        </w:rPr>
        <w:t>inform</w:t>
      </w:r>
      <w:r w:rsidRPr="004531C1">
        <w:rPr>
          <w:spacing w:val="-27"/>
          <w:w w:val="90"/>
        </w:rPr>
        <w:t xml:space="preserve"> </w:t>
      </w:r>
      <w:r w:rsidRPr="004531C1">
        <w:rPr>
          <w:w w:val="90"/>
        </w:rPr>
        <w:t>the</w:t>
      </w:r>
      <w:r w:rsidRPr="004531C1">
        <w:rPr>
          <w:spacing w:val="-27"/>
          <w:w w:val="90"/>
        </w:rPr>
        <w:t xml:space="preserve"> </w:t>
      </w:r>
      <w:r w:rsidRPr="004531C1">
        <w:rPr>
          <w:w w:val="90"/>
        </w:rPr>
        <w:t>design</w:t>
      </w:r>
      <w:r w:rsidRPr="004531C1">
        <w:rPr>
          <w:spacing w:val="-26"/>
          <w:w w:val="90"/>
        </w:rPr>
        <w:t xml:space="preserve"> </w:t>
      </w:r>
      <w:r w:rsidRPr="004531C1">
        <w:rPr>
          <w:w w:val="90"/>
        </w:rPr>
        <w:t>and</w:t>
      </w:r>
      <w:r w:rsidRPr="004531C1">
        <w:rPr>
          <w:spacing w:val="-27"/>
          <w:w w:val="90"/>
        </w:rPr>
        <w:t xml:space="preserve"> </w:t>
      </w:r>
      <w:r w:rsidRPr="004531C1">
        <w:rPr>
          <w:w w:val="90"/>
        </w:rPr>
        <w:t>conduct</w:t>
      </w:r>
      <w:r w:rsidRPr="004531C1">
        <w:rPr>
          <w:spacing w:val="-27"/>
          <w:w w:val="90"/>
        </w:rPr>
        <w:t xml:space="preserve"> </w:t>
      </w:r>
      <w:r w:rsidRPr="004531C1">
        <w:rPr>
          <w:w w:val="90"/>
        </w:rPr>
        <w:t>of</w:t>
      </w:r>
      <w:r w:rsidRPr="004531C1">
        <w:rPr>
          <w:spacing w:val="-27"/>
          <w:w w:val="90"/>
        </w:rPr>
        <w:t xml:space="preserve"> </w:t>
      </w:r>
      <w:r w:rsidRPr="004531C1">
        <w:rPr>
          <w:w w:val="90"/>
        </w:rPr>
        <w:t>a</w:t>
      </w:r>
      <w:r w:rsidRPr="004531C1">
        <w:rPr>
          <w:spacing w:val="-27"/>
          <w:w w:val="90"/>
        </w:rPr>
        <w:t xml:space="preserve"> </w:t>
      </w:r>
      <w:r w:rsidRPr="004531C1">
        <w:rPr>
          <w:w w:val="90"/>
        </w:rPr>
        <w:t>future</w:t>
      </w:r>
      <w:r w:rsidRPr="004531C1">
        <w:rPr>
          <w:spacing w:val="-27"/>
          <w:w w:val="90"/>
        </w:rPr>
        <w:t xml:space="preserve"> </w:t>
      </w:r>
      <w:r w:rsidRPr="004531C1">
        <w:rPr>
          <w:w w:val="90"/>
        </w:rPr>
        <w:t xml:space="preserve">definitive </w:t>
      </w:r>
      <w:r w:rsidRPr="004531C1">
        <w:rPr>
          <w:w w:val="95"/>
        </w:rPr>
        <w:t>trial.</w:t>
      </w:r>
    </w:p>
    <w:p w14:paraId="3B327D9F" w14:textId="77777777" w:rsidR="00531CD5" w:rsidRDefault="00531CD5" w:rsidP="009F5FDB">
      <w:pPr>
        <w:spacing w:line="280" w:lineRule="exact"/>
        <w:ind w:left="426"/>
        <w:jc w:val="both"/>
        <w:rPr>
          <w:w w:val="95"/>
        </w:rPr>
      </w:pPr>
    </w:p>
    <w:p w14:paraId="7706A430" w14:textId="77777777" w:rsidR="004531C1" w:rsidRDefault="004531C1" w:rsidP="009F5FDB">
      <w:pPr>
        <w:spacing w:line="280" w:lineRule="exact"/>
        <w:ind w:left="426"/>
        <w:jc w:val="both"/>
        <w:rPr>
          <w:w w:val="95"/>
        </w:rPr>
      </w:pPr>
    </w:p>
    <w:p w14:paraId="54D5B827" w14:textId="77777777" w:rsidR="004531C1" w:rsidRDefault="004531C1" w:rsidP="009F5FDB">
      <w:pPr>
        <w:spacing w:line="280" w:lineRule="exact"/>
        <w:ind w:left="426"/>
        <w:jc w:val="both"/>
        <w:rPr>
          <w:w w:val="95"/>
        </w:rPr>
      </w:pPr>
    </w:p>
    <w:p w14:paraId="1B0A1E65" w14:textId="77777777" w:rsidR="00531CD5" w:rsidRDefault="00531CD5" w:rsidP="009F5FDB">
      <w:pPr>
        <w:spacing w:line="280" w:lineRule="exact"/>
        <w:ind w:left="426"/>
        <w:jc w:val="both"/>
        <w:rPr>
          <w:w w:val="95"/>
        </w:rPr>
      </w:pPr>
    </w:p>
    <w:p w14:paraId="6E3CD62A" w14:textId="703687DA" w:rsidR="00531CD5" w:rsidRDefault="00531CD5" w:rsidP="009F5FDB">
      <w:pPr>
        <w:spacing w:line="280" w:lineRule="exact"/>
        <w:ind w:left="426"/>
        <w:jc w:val="both"/>
        <w:rPr>
          <w:b/>
          <w:w w:val="95"/>
        </w:rPr>
      </w:pPr>
      <w:r>
        <w:rPr>
          <w:w w:val="95"/>
        </w:rPr>
        <w:t xml:space="preserve">3.2   </w:t>
      </w:r>
      <w:r>
        <w:rPr>
          <w:b/>
          <w:w w:val="95"/>
        </w:rPr>
        <w:t xml:space="preserve">Outcome </w:t>
      </w:r>
      <w:r w:rsidR="004531C1">
        <w:rPr>
          <w:b/>
          <w:w w:val="95"/>
        </w:rPr>
        <w:t>measurement</w:t>
      </w:r>
    </w:p>
    <w:p w14:paraId="6EF691C5" w14:textId="77777777" w:rsidR="00531CD5" w:rsidRDefault="00531CD5" w:rsidP="009F5FDB">
      <w:pPr>
        <w:spacing w:line="280" w:lineRule="exact"/>
        <w:ind w:left="426"/>
        <w:jc w:val="both"/>
      </w:pPr>
    </w:p>
    <w:p w14:paraId="1CC991BD" w14:textId="30C7092A" w:rsidR="00531CD5" w:rsidRPr="001147A2" w:rsidRDefault="00531CD5" w:rsidP="009F5FDB">
      <w:pPr>
        <w:spacing w:line="280" w:lineRule="exact"/>
        <w:ind w:left="426"/>
        <w:jc w:val="both"/>
        <w:rPr>
          <w:rFonts w:ascii="Arial" w:hAnsi="Arial" w:cs="Arial"/>
        </w:rPr>
      </w:pPr>
      <w:r w:rsidRPr="001147A2">
        <w:rPr>
          <w:rFonts w:ascii="Arial" w:hAnsi="Arial" w:cs="Arial"/>
        </w:rPr>
        <w:t>Feasibility Study outcomes</w:t>
      </w:r>
      <w:r w:rsidR="009978DD" w:rsidRPr="001147A2">
        <w:rPr>
          <w:rFonts w:ascii="Arial" w:hAnsi="Arial" w:cs="Arial"/>
        </w:rPr>
        <w:t>:</w:t>
      </w:r>
    </w:p>
    <w:p w14:paraId="12CAD8D8" w14:textId="77777777" w:rsidR="009978DD" w:rsidRPr="001147A2" w:rsidRDefault="009978DD" w:rsidP="009F5FDB">
      <w:pPr>
        <w:spacing w:line="280" w:lineRule="exact"/>
        <w:ind w:left="426"/>
        <w:jc w:val="both"/>
        <w:rPr>
          <w:rFonts w:ascii="Arial" w:hAnsi="Arial" w:cs="Arial"/>
        </w:rPr>
      </w:pPr>
    </w:p>
    <w:p w14:paraId="2ABCA569" w14:textId="28FFBCFC" w:rsidR="00531CD5" w:rsidRPr="001147A2" w:rsidRDefault="00531CD5" w:rsidP="00F92B9A">
      <w:pPr>
        <w:pStyle w:val="ListParagraph"/>
        <w:numPr>
          <w:ilvl w:val="0"/>
          <w:numId w:val="32"/>
        </w:numPr>
        <w:spacing w:line="280" w:lineRule="exact"/>
        <w:jc w:val="both"/>
        <w:rPr>
          <w:rFonts w:ascii="Arial" w:hAnsi="Arial" w:cs="Arial"/>
        </w:rPr>
      </w:pPr>
      <w:r w:rsidRPr="001147A2">
        <w:rPr>
          <w:rFonts w:ascii="Arial" w:hAnsi="Arial" w:cs="Arial"/>
        </w:rPr>
        <w:t>Number of eligible patients</w:t>
      </w:r>
    </w:p>
    <w:p w14:paraId="501DF9AA" w14:textId="4046E4F3" w:rsidR="00531CD5" w:rsidRPr="001147A2" w:rsidRDefault="00531CD5" w:rsidP="00F92B9A">
      <w:pPr>
        <w:pStyle w:val="ListParagraph"/>
        <w:numPr>
          <w:ilvl w:val="0"/>
          <w:numId w:val="32"/>
        </w:numPr>
        <w:spacing w:line="280" w:lineRule="exact"/>
        <w:jc w:val="both"/>
        <w:rPr>
          <w:rFonts w:ascii="Arial" w:hAnsi="Arial" w:cs="Arial"/>
        </w:rPr>
      </w:pPr>
      <w:r w:rsidRPr="001147A2">
        <w:rPr>
          <w:rFonts w:ascii="Arial" w:hAnsi="Arial" w:cs="Arial"/>
        </w:rPr>
        <w:t>Rate of participant recruitment and randomisation</w:t>
      </w:r>
    </w:p>
    <w:p w14:paraId="7601DB4C" w14:textId="371FFC28" w:rsidR="00531CD5" w:rsidRPr="001147A2" w:rsidRDefault="00531CD5" w:rsidP="00F92B9A">
      <w:pPr>
        <w:pStyle w:val="ListParagraph"/>
        <w:numPr>
          <w:ilvl w:val="0"/>
          <w:numId w:val="32"/>
        </w:numPr>
        <w:spacing w:line="280" w:lineRule="exact"/>
        <w:jc w:val="both"/>
        <w:rPr>
          <w:rFonts w:ascii="Arial" w:hAnsi="Arial" w:cs="Arial"/>
        </w:rPr>
      </w:pPr>
      <w:r w:rsidRPr="001147A2">
        <w:rPr>
          <w:rFonts w:ascii="Arial" w:hAnsi="Arial" w:cs="Arial"/>
        </w:rPr>
        <w:t>Reasons why participants are not recruited or randomised</w:t>
      </w:r>
    </w:p>
    <w:p w14:paraId="7ACA1F4E" w14:textId="01C780BF" w:rsidR="00531CD5" w:rsidRPr="001147A2" w:rsidRDefault="00531CD5" w:rsidP="00F92B9A">
      <w:pPr>
        <w:pStyle w:val="ListParagraph"/>
        <w:numPr>
          <w:ilvl w:val="0"/>
          <w:numId w:val="32"/>
        </w:numPr>
        <w:spacing w:line="280" w:lineRule="exact"/>
        <w:jc w:val="both"/>
        <w:rPr>
          <w:rFonts w:ascii="Arial" w:hAnsi="Arial" w:cs="Arial"/>
        </w:rPr>
      </w:pPr>
      <w:r w:rsidRPr="001147A2">
        <w:rPr>
          <w:rFonts w:ascii="Arial" w:hAnsi="Arial" w:cs="Arial"/>
        </w:rPr>
        <w:t>Rate of participant adherence to randomisation (cross-over) and retention</w:t>
      </w:r>
    </w:p>
    <w:p w14:paraId="23800834" w14:textId="48EAEC32" w:rsidR="00531CD5" w:rsidRPr="001147A2" w:rsidRDefault="00531CD5" w:rsidP="00F92B9A">
      <w:pPr>
        <w:pStyle w:val="ListParagraph"/>
        <w:numPr>
          <w:ilvl w:val="0"/>
          <w:numId w:val="32"/>
        </w:numPr>
        <w:spacing w:line="280" w:lineRule="exact"/>
        <w:jc w:val="both"/>
        <w:rPr>
          <w:rFonts w:ascii="Arial" w:hAnsi="Arial" w:cs="Arial"/>
        </w:rPr>
      </w:pPr>
      <w:r w:rsidRPr="001147A2">
        <w:rPr>
          <w:rFonts w:ascii="Arial" w:hAnsi="Arial" w:cs="Arial"/>
        </w:rPr>
        <w:t>Completion of study rates and reasons for non-completion</w:t>
      </w:r>
    </w:p>
    <w:p w14:paraId="5DA2C84C" w14:textId="49DF741D" w:rsidR="00531CD5" w:rsidRPr="001147A2" w:rsidRDefault="00531CD5" w:rsidP="00F92B9A">
      <w:pPr>
        <w:pStyle w:val="ListParagraph"/>
        <w:numPr>
          <w:ilvl w:val="0"/>
          <w:numId w:val="32"/>
        </w:numPr>
        <w:spacing w:line="280" w:lineRule="exact"/>
        <w:jc w:val="both"/>
        <w:rPr>
          <w:rFonts w:ascii="Arial" w:hAnsi="Arial" w:cs="Arial"/>
        </w:rPr>
      </w:pPr>
      <w:r w:rsidRPr="001147A2">
        <w:rPr>
          <w:rFonts w:ascii="Arial" w:hAnsi="Arial" w:cs="Arial"/>
        </w:rPr>
        <w:t>Completeness of data</w:t>
      </w:r>
    </w:p>
    <w:p w14:paraId="23608BC9" w14:textId="1C764B10" w:rsidR="00531CD5" w:rsidRPr="001147A2" w:rsidRDefault="00531CD5" w:rsidP="00F92B9A">
      <w:pPr>
        <w:pStyle w:val="ListParagraph"/>
        <w:numPr>
          <w:ilvl w:val="0"/>
          <w:numId w:val="32"/>
        </w:numPr>
        <w:spacing w:line="280" w:lineRule="exact"/>
        <w:jc w:val="both"/>
        <w:rPr>
          <w:rFonts w:ascii="Arial" w:hAnsi="Arial" w:cs="Arial"/>
        </w:rPr>
      </w:pPr>
      <w:r w:rsidRPr="001147A2">
        <w:rPr>
          <w:rFonts w:ascii="Arial" w:hAnsi="Arial" w:cs="Arial"/>
        </w:rPr>
        <w:t>Non-inferiority margin</w:t>
      </w:r>
    </w:p>
    <w:p w14:paraId="00234EAD" w14:textId="0AED9F87" w:rsidR="009978DD" w:rsidRPr="001147A2" w:rsidRDefault="009978DD" w:rsidP="00F92B9A">
      <w:pPr>
        <w:pStyle w:val="ListParagraph"/>
        <w:numPr>
          <w:ilvl w:val="0"/>
          <w:numId w:val="32"/>
        </w:numPr>
        <w:spacing w:line="280" w:lineRule="exact"/>
        <w:jc w:val="both"/>
        <w:rPr>
          <w:rFonts w:ascii="Arial" w:hAnsi="Arial" w:cs="Arial"/>
        </w:rPr>
      </w:pPr>
      <w:r w:rsidRPr="001147A2">
        <w:rPr>
          <w:rFonts w:ascii="Arial" w:hAnsi="Arial" w:cs="Arial"/>
        </w:rPr>
        <w:t>Standard deviation and effect size of potential outcomes for subsequent definitive trial</w:t>
      </w:r>
    </w:p>
    <w:p w14:paraId="3D80AE0D" w14:textId="549E3F3E" w:rsidR="00411A03" w:rsidRPr="001147A2" w:rsidRDefault="00411A03" w:rsidP="00F92B9A">
      <w:pPr>
        <w:pStyle w:val="ListParagraph"/>
        <w:numPr>
          <w:ilvl w:val="0"/>
          <w:numId w:val="32"/>
        </w:numPr>
        <w:spacing w:line="280" w:lineRule="exact"/>
        <w:jc w:val="both"/>
        <w:rPr>
          <w:rFonts w:ascii="Arial" w:hAnsi="Arial" w:cs="Arial"/>
        </w:rPr>
      </w:pPr>
      <w:r w:rsidRPr="001147A2">
        <w:rPr>
          <w:rFonts w:ascii="Arial" w:hAnsi="Arial" w:cs="Arial"/>
        </w:rPr>
        <w:t xml:space="preserve">Time from randomisation to </w:t>
      </w:r>
      <w:r w:rsidR="002C62E1" w:rsidRPr="001147A2">
        <w:rPr>
          <w:rFonts w:ascii="Arial" w:hAnsi="Arial" w:cs="Arial"/>
        </w:rPr>
        <w:t xml:space="preserve">delivery of the </w:t>
      </w:r>
      <w:r w:rsidR="008C6A0F" w:rsidRPr="001147A2">
        <w:rPr>
          <w:rFonts w:ascii="Arial" w:hAnsi="Arial" w:cs="Arial"/>
        </w:rPr>
        <w:t>intervention</w:t>
      </w:r>
    </w:p>
    <w:p w14:paraId="7D62ADDE" w14:textId="2F05BB99" w:rsidR="009978DD" w:rsidRPr="001147A2" w:rsidRDefault="004531C1" w:rsidP="009F5FDB">
      <w:pPr>
        <w:spacing w:line="280" w:lineRule="exact"/>
        <w:jc w:val="both"/>
        <w:rPr>
          <w:rFonts w:ascii="Arial" w:hAnsi="Arial" w:cs="Arial"/>
        </w:rPr>
      </w:pPr>
      <w:r w:rsidRPr="001147A2">
        <w:rPr>
          <w:rFonts w:ascii="Arial" w:hAnsi="Arial" w:cs="Arial"/>
        </w:rPr>
        <w:t xml:space="preserve">Planned outcomes for the future definitive trial </w:t>
      </w:r>
    </w:p>
    <w:p w14:paraId="3FBC1F33" w14:textId="77777777" w:rsidR="004531C1" w:rsidRPr="001147A2" w:rsidRDefault="004531C1" w:rsidP="009F5FDB">
      <w:pPr>
        <w:spacing w:line="280" w:lineRule="exact"/>
        <w:jc w:val="both"/>
        <w:rPr>
          <w:rFonts w:ascii="Arial" w:hAnsi="Arial" w:cs="Arial"/>
        </w:rPr>
      </w:pPr>
    </w:p>
    <w:p w14:paraId="5EB76599" w14:textId="4AC652D4" w:rsidR="009978DD" w:rsidRPr="001147A2" w:rsidRDefault="009978DD" w:rsidP="00F92B9A">
      <w:pPr>
        <w:pStyle w:val="ListParagraph"/>
        <w:numPr>
          <w:ilvl w:val="0"/>
          <w:numId w:val="32"/>
        </w:numPr>
        <w:spacing w:line="280" w:lineRule="exact"/>
        <w:rPr>
          <w:rFonts w:ascii="Arial" w:hAnsi="Arial" w:cs="Arial"/>
        </w:rPr>
      </w:pPr>
      <w:r w:rsidRPr="001147A2">
        <w:rPr>
          <w:rFonts w:ascii="Arial" w:hAnsi="Arial" w:cs="Arial"/>
        </w:rPr>
        <w:t>Functional disability as measured by the 24 point Roland Morris Disability Questionnaire (RMDQ) (40) (This is the most commonly used outcome measure in previous studies)</w:t>
      </w:r>
    </w:p>
    <w:p w14:paraId="35647718" w14:textId="5407CB7F" w:rsidR="009978DD" w:rsidRPr="001147A2" w:rsidRDefault="009978DD" w:rsidP="00F92B9A">
      <w:pPr>
        <w:pStyle w:val="ListParagraph"/>
        <w:numPr>
          <w:ilvl w:val="0"/>
          <w:numId w:val="32"/>
        </w:numPr>
        <w:spacing w:line="280" w:lineRule="exact"/>
        <w:rPr>
          <w:rFonts w:ascii="Arial" w:hAnsi="Arial" w:cs="Arial"/>
        </w:rPr>
      </w:pPr>
      <w:r w:rsidRPr="001147A2">
        <w:rPr>
          <w:rFonts w:ascii="Arial" w:hAnsi="Arial" w:cs="Arial"/>
        </w:rPr>
        <w:t>Pain as measured by the 0-11 Numeric Pain Rating Scale</w:t>
      </w:r>
      <w:r w:rsidR="00454F25" w:rsidRPr="001147A2">
        <w:rPr>
          <w:rFonts w:ascii="Arial" w:hAnsi="Arial" w:cs="Arial"/>
        </w:rPr>
        <w:t xml:space="preserve"> (NRS-11) (41)</w:t>
      </w:r>
    </w:p>
    <w:p w14:paraId="4A16AA91" w14:textId="30B509B5" w:rsidR="00454F25" w:rsidRPr="001147A2" w:rsidRDefault="00454F25" w:rsidP="00F92B9A">
      <w:pPr>
        <w:pStyle w:val="ListParagraph"/>
        <w:numPr>
          <w:ilvl w:val="0"/>
          <w:numId w:val="32"/>
        </w:numPr>
        <w:spacing w:line="280" w:lineRule="exact"/>
        <w:rPr>
          <w:rFonts w:ascii="Arial" w:hAnsi="Arial" w:cs="Arial"/>
        </w:rPr>
      </w:pPr>
      <w:r w:rsidRPr="001147A2">
        <w:rPr>
          <w:rFonts w:ascii="Arial" w:hAnsi="Arial" w:cs="Arial"/>
        </w:rPr>
        <w:t xml:space="preserve">Quality of Life as measured by the </w:t>
      </w:r>
      <w:proofErr w:type="spellStart"/>
      <w:r w:rsidRPr="001147A2">
        <w:rPr>
          <w:rFonts w:ascii="Arial" w:hAnsi="Arial" w:cs="Arial"/>
        </w:rPr>
        <w:t>EuroQol</w:t>
      </w:r>
      <w:proofErr w:type="spellEnd"/>
      <w:r w:rsidRPr="001147A2">
        <w:rPr>
          <w:rFonts w:ascii="Arial" w:hAnsi="Arial" w:cs="Arial"/>
        </w:rPr>
        <w:t xml:space="preserve"> (</w:t>
      </w:r>
      <w:r w:rsidR="009C2369" w:rsidRPr="001147A2">
        <w:rPr>
          <w:rFonts w:ascii="Arial" w:hAnsi="Arial" w:cs="Arial"/>
        </w:rPr>
        <w:t>EQ</w:t>
      </w:r>
      <w:r w:rsidRPr="001147A2">
        <w:rPr>
          <w:rFonts w:ascii="Arial" w:hAnsi="Arial" w:cs="Arial"/>
        </w:rPr>
        <w:t>5D-5L)</w:t>
      </w:r>
      <w:r w:rsidR="009C2369" w:rsidRPr="001147A2">
        <w:rPr>
          <w:rFonts w:ascii="Arial" w:hAnsi="Arial" w:cs="Arial"/>
        </w:rPr>
        <w:t xml:space="preserve"> and where appropriate, proxy EQ5D-5L (42)</w:t>
      </w:r>
    </w:p>
    <w:p w14:paraId="32B34BB8" w14:textId="7FCE8443" w:rsidR="009C2369" w:rsidRPr="001147A2" w:rsidRDefault="009C2369" w:rsidP="00F92B9A">
      <w:pPr>
        <w:pStyle w:val="ListParagraph"/>
        <w:numPr>
          <w:ilvl w:val="0"/>
          <w:numId w:val="32"/>
        </w:numPr>
        <w:spacing w:line="280" w:lineRule="exact"/>
        <w:rPr>
          <w:rFonts w:ascii="Arial" w:hAnsi="Arial" w:cs="Arial"/>
        </w:rPr>
      </w:pPr>
      <w:r w:rsidRPr="001147A2">
        <w:rPr>
          <w:rFonts w:ascii="Arial" w:hAnsi="Arial" w:cs="Arial"/>
        </w:rPr>
        <w:t>Activities of daily living as measured by the Nottingham Extended Activities of Daily Living (NEADL) scale (43)</w:t>
      </w:r>
    </w:p>
    <w:p w14:paraId="2C4238E6" w14:textId="30FF6529" w:rsidR="009C2369" w:rsidRPr="001147A2" w:rsidRDefault="009C2369" w:rsidP="00F92B9A">
      <w:pPr>
        <w:pStyle w:val="ListParagraph"/>
        <w:numPr>
          <w:ilvl w:val="0"/>
          <w:numId w:val="30"/>
        </w:numPr>
        <w:spacing w:line="280" w:lineRule="exact"/>
        <w:rPr>
          <w:rFonts w:ascii="Arial" w:hAnsi="Arial" w:cs="Arial"/>
        </w:rPr>
      </w:pPr>
      <w:r w:rsidRPr="001147A2">
        <w:rPr>
          <w:rFonts w:ascii="Arial" w:hAnsi="Arial" w:cs="Arial"/>
        </w:rPr>
        <w:t>Record of pain medication use (using the opioid dose equivalence table)</w:t>
      </w:r>
    </w:p>
    <w:p w14:paraId="711F68CD" w14:textId="77777777" w:rsidR="00C066D7" w:rsidRDefault="00C066D7" w:rsidP="009F5FDB">
      <w:pPr>
        <w:spacing w:line="280" w:lineRule="exact"/>
        <w:jc w:val="both"/>
        <w:rPr>
          <w:b/>
        </w:rPr>
      </w:pPr>
    </w:p>
    <w:p w14:paraId="715AAB5A" w14:textId="6511A623" w:rsidR="00AA3E0C" w:rsidRPr="00C066D7" w:rsidRDefault="00713C66" w:rsidP="009F5FDB">
      <w:pPr>
        <w:spacing w:line="280" w:lineRule="exact"/>
        <w:jc w:val="both"/>
      </w:pPr>
      <w:r w:rsidRPr="00713C66">
        <w:rPr>
          <w:b/>
        </w:rPr>
        <w:t xml:space="preserve">4. </w:t>
      </w:r>
      <w:r w:rsidR="00AA3E0C">
        <w:rPr>
          <w:b/>
        </w:rPr>
        <w:t>RESEARCH METHODS</w:t>
      </w:r>
    </w:p>
    <w:p w14:paraId="66EAC0C8" w14:textId="77777777" w:rsidR="00AA3E0C" w:rsidRDefault="00AA3E0C" w:rsidP="009F5FDB">
      <w:pPr>
        <w:spacing w:line="280" w:lineRule="exact"/>
        <w:jc w:val="both"/>
        <w:rPr>
          <w:b/>
        </w:rPr>
      </w:pPr>
    </w:p>
    <w:p w14:paraId="0FD36E07" w14:textId="710FEC18" w:rsidR="00576CB0" w:rsidRPr="00713C66" w:rsidRDefault="004531C1" w:rsidP="009F5FDB">
      <w:pPr>
        <w:spacing w:line="280" w:lineRule="exact"/>
        <w:jc w:val="both"/>
        <w:rPr>
          <w:b/>
        </w:rPr>
      </w:pPr>
      <w:r>
        <w:rPr>
          <w:b/>
        </w:rPr>
        <w:t>Research</w:t>
      </w:r>
      <w:r w:rsidR="00A33563" w:rsidRPr="00713C66">
        <w:rPr>
          <w:b/>
        </w:rPr>
        <w:t xml:space="preserve"> </w:t>
      </w:r>
      <w:r w:rsidR="00AA3E0C">
        <w:rPr>
          <w:b/>
        </w:rPr>
        <w:t>Plan</w:t>
      </w:r>
    </w:p>
    <w:p w14:paraId="24D2C704" w14:textId="77777777" w:rsidR="00713C66" w:rsidRPr="001147A2" w:rsidRDefault="00713C66" w:rsidP="00530BCE">
      <w:pPr>
        <w:pStyle w:val="ContactAddress"/>
        <w:jc w:val="left"/>
        <w:rPr>
          <w:rFonts w:ascii="Arial" w:hAnsi="Arial" w:cs="Arial"/>
        </w:rPr>
      </w:pPr>
    </w:p>
    <w:p w14:paraId="107BD2BA" w14:textId="3967DDB8" w:rsidR="00576CB0" w:rsidRPr="00E53BD4" w:rsidRDefault="00576CB0" w:rsidP="00530BCE">
      <w:pPr>
        <w:pStyle w:val="ContactAddress"/>
        <w:jc w:val="left"/>
        <w:rPr>
          <w:rFonts w:cstheme="minorHAnsi"/>
        </w:rPr>
      </w:pPr>
      <w:r w:rsidRPr="001147A2">
        <w:rPr>
          <w:rFonts w:ascii="Arial" w:hAnsi="Arial" w:cs="Arial"/>
        </w:rPr>
        <w:t xml:space="preserve">The study will inform the design and conduct of a future trial to compare the clinical effectiveness and cost effectiveness </w:t>
      </w:r>
      <w:r w:rsidR="00ED1EAB" w:rsidRPr="001147A2">
        <w:rPr>
          <w:rFonts w:ascii="Arial" w:hAnsi="Arial" w:cs="Arial"/>
        </w:rPr>
        <w:t>of MBNB</w:t>
      </w:r>
      <w:r w:rsidRPr="001147A2">
        <w:rPr>
          <w:rFonts w:ascii="Arial" w:hAnsi="Arial" w:cs="Arial"/>
        </w:rPr>
        <w:t xml:space="preserve"> </w:t>
      </w:r>
      <w:r w:rsidR="00ED1EAB" w:rsidRPr="001147A2">
        <w:rPr>
          <w:rFonts w:ascii="Arial" w:hAnsi="Arial" w:cs="Arial"/>
        </w:rPr>
        <w:t xml:space="preserve">  </w:t>
      </w:r>
      <w:r w:rsidRPr="001147A2">
        <w:rPr>
          <w:rFonts w:ascii="Arial" w:hAnsi="Arial" w:cs="Arial"/>
        </w:rPr>
        <w:t>to routine VP surgical care in hospitalised older people with painful VFF. Data will be used to explore the recruitment process, monitor recovery and outcome of the treatment, assess patient experience and assess different outcome measures.</w:t>
      </w:r>
      <w:r w:rsidR="008F2297" w:rsidRPr="001147A2">
        <w:rPr>
          <w:rFonts w:ascii="Arial" w:hAnsi="Arial" w:cs="Arial"/>
        </w:rPr>
        <w:t xml:space="preserve"> </w:t>
      </w:r>
      <w:r w:rsidR="00E53BD4" w:rsidRPr="001147A2">
        <w:rPr>
          <w:rFonts w:ascii="Arial" w:hAnsi="Arial" w:cs="Arial"/>
        </w:rPr>
        <w:t>P</w:t>
      </w:r>
      <w:r w:rsidRPr="001147A2">
        <w:rPr>
          <w:rFonts w:ascii="Arial" w:hAnsi="Arial" w:cs="Arial"/>
        </w:rPr>
        <w:t>articipants will be followed up for 8 weeks</w:t>
      </w:r>
      <w:r w:rsidR="008F2297" w:rsidRPr="001147A2">
        <w:rPr>
          <w:rFonts w:ascii="Arial" w:hAnsi="Arial" w:cs="Arial"/>
        </w:rPr>
        <w:t xml:space="preserve">: </w:t>
      </w:r>
      <w:r w:rsidRPr="001147A2">
        <w:rPr>
          <w:rFonts w:ascii="Arial" w:hAnsi="Arial" w:cs="Arial"/>
        </w:rPr>
        <w:t xml:space="preserve"> the duration of the </w:t>
      </w:r>
      <w:r w:rsidR="008F2297" w:rsidRPr="001147A2">
        <w:rPr>
          <w:rFonts w:ascii="Arial" w:hAnsi="Arial" w:cs="Arial"/>
        </w:rPr>
        <w:t xml:space="preserve">overall </w:t>
      </w:r>
      <w:r w:rsidRPr="001147A2">
        <w:rPr>
          <w:rFonts w:ascii="Arial" w:hAnsi="Arial" w:cs="Arial"/>
        </w:rPr>
        <w:t>study will be 18 months</w:t>
      </w:r>
      <w:r w:rsidRPr="00530BCE">
        <w:rPr>
          <w:rFonts w:cstheme="minorHAnsi"/>
        </w:rPr>
        <w:t>.</w:t>
      </w:r>
    </w:p>
    <w:p w14:paraId="794FD088" w14:textId="77777777" w:rsidR="00576CB0" w:rsidRPr="00934F71" w:rsidRDefault="00576CB0" w:rsidP="009F5FDB">
      <w:pPr>
        <w:spacing w:line="280" w:lineRule="exact"/>
        <w:jc w:val="both"/>
        <w:rPr>
          <w:sz w:val="18"/>
        </w:rPr>
      </w:pPr>
    </w:p>
    <w:p w14:paraId="05FFDCA2" w14:textId="13257374" w:rsidR="00576CB0" w:rsidRPr="00B8477F" w:rsidRDefault="00B8477F" w:rsidP="009F5FDB">
      <w:pPr>
        <w:spacing w:line="280" w:lineRule="exact"/>
        <w:jc w:val="both"/>
        <w:rPr>
          <w:b/>
        </w:rPr>
      </w:pPr>
      <w:r w:rsidRPr="00B8477F">
        <w:rPr>
          <w:b/>
        </w:rPr>
        <w:t>5.</w:t>
      </w:r>
      <w:r w:rsidR="00A33563" w:rsidRPr="00B8477F">
        <w:rPr>
          <w:b/>
        </w:rPr>
        <w:t xml:space="preserve"> TRIAL DESIGN</w:t>
      </w:r>
    </w:p>
    <w:p w14:paraId="1ECAF160" w14:textId="77777777" w:rsidR="00B8477F" w:rsidRPr="00B15224" w:rsidRDefault="00B8477F" w:rsidP="009F5FDB">
      <w:pPr>
        <w:spacing w:line="280" w:lineRule="exact"/>
        <w:jc w:val="both"/>
        <w:rPr>
          <w:szCs w:val="22"/>
        </w:rPr>
      </w:pPr>
    </w:p>
    <w:p w14:paraId="43BFE3A1" w14:textId="557E26D5" w:rsidR="00B561BE" w:rsidRPr="001147A2" w:rsidRDefault="00576CB0" w:rsidP="00530BCE">
      <w:pPr>
        <w:pStyle w:val="Caption"/>
        <w:rPr>
          <w:rFonts w:eastAsiaTheme="minorHAnsi" w:cstheme="minorHAnsi"/>
          <w:sz w:val="22"/>
          <w:szCs w:val="22"/>
        </w:rPr>
      </w:pPr>
      <w:r w:rsidRPr="001147A2">
        <w:rPr>
          <w:rFonts w:ascii="Arial" w:hAnsi="Arial" w:cs="Arial"/>
          <w:w w:val="90"/>
          <w:sz w:val="22"/>
          <w:szCs w:val="22"/>
        </w:rPr>
        <w:t>Parallel,</w:t>
      </w:r>
      <w:r w:rsidRPr="001147A2">
        <w:rPr>
          <w:rFonts w:ascii="Arial" w:hAnsi="Arial" w:cs="Arial"/>
          <w:spacing w:val="-28"/>
          <w:w w:val="90"/>
          <w:sz w:val="22"/>
          <w:szCs w:val="22"/>
        </w:rPr>
        <w:t xml:space="preserve"> </w:t>
      </w:r>
      <w:r w:rsidRPr="001147A2">
        <w:rPr>
          <w:rFonts w:ascii="Arial" w:hAnsi="Arial" w:cs="Arial"/>
          <w:w w:val="90"/>
          <w:sz w:val="22"/>
          <w:szCs w:val="22"/>
        </w:rPr>
        <w:t>two-arm randomised</w:t>
      </w:r>
      <w:r w:rsidRPr="001147A2">
        <w:rPr>
          <w:rFonts w:ascii="Arial" w:hAnsi="Arial" w:cs="Arial"/>
          <w:spacing w:val="-28"/>
          <w:w w:val="90"/>
          <w:sz w:val="22"/>
          <w:szCs w:val="22"/>
        </w:rPr>
        <w:t xml:space="preserve"> </w:t>
      </w:r>
      <w:r w:rsidRPr="001147A2">
        <w:rPr>
          <w:rFonts w:ascii="Arial" w:hAnsi="Arial" w:cs="Arial"/>
          <w:w w:val="90"/>
          <w:sz w:val="22"/>
          <w:szCs w:val="22"/>
        </w:rPr>
        <w:t xml:space="preserve">controlled </w:t>
      </w:r>
      <w:r w:rsidR="008F2297" w:rsidRPr="001147A2">
        <w:rPr>
          <w:rFonts w:ascii="Arial" w:hAnsi="Arial" w:cs="Arial"/>
          <w:w w:val="90"/>
          <w:sz w:val="22"/>
          <w:szCs w:val="22"/>
        </w:rPr>
        <w:t xml:space="preserve">feasibility </w:t>
      </w:r>
      <w:r w:rsidRPr="001147A2">
        <w:rPr>
          <w:rFonts w:ascii="Arial" w:hAnsi="Arial" w:cs="Arial"/>
          <w:w w:val="90"/>
          <w:sz w:val="22"/>
          <w:szCs w:val="22"/>
        </w:rPr>
        <w:t>trial with</w:t>
      </w:r>
      <w:r w:rsidRPr="001147A2">
        <w:rPr>
          <w:rFonts w:ascii="Arial" w:hAnsi="Arial" w:cs="Arial"/>
          <w:spacing w:val="-28"/>
          <w:w w:val="90"/>
          <w:sz w:val="22"/>
          <w:szCs w:val="22"/>
        </w:rPr>
        <w:t xml:space="preserve"> </w:t>
      </w:r>
      <w:r w:rsidRPr="001147A2">
        <w:rPr>
          <w:rFonts w:ascii="Arial" w:hAnsi="Arial" w:cs="Arial"/>
          <w:w w:val="90"/>
          <w:sz w:val="22"/>
          <w:szCs w:val="22"/>
        </w:rPr>
        <w:t>participants individually</w:t>
      </w:r>
      <w:r w:rsidRPr="001147A2">
        <w:rPr>
          <w:rFonts w:ascii="Arial" w:hAnsi="Arial" w:cs="Arial"/>
          <w:spacing w:val="-28"/>
          <w:w w:val="90"/>
          <w:sz w:val="22"/>
          <w:szCs w:val="22"/>
        </w:rPr>
        <w:t xml:space="preserve"> </w:t>
      </w:r>
      <w:r w:rsidRPr="001147A2">
        <w:rPr>
          <w:rFonts w:ascii="Arial" w:hAnsi="Arial" w:cs="Arial"/>
          <w:w w:val="90"/>
          <w:sz w:val="22"/>
          <w:szCs w:val="22"/>
        </w:rPr>
        <w:t>allocated on</w:t>
      </w:r>
      <w:r w:rsidRPr="001147A2">
        <w:rPr>
          <w:rFonts w:ascii="Arial" w:hAnsi="Arial" w:cs="Arial"/>
          <w:spacing w:val="-28"/>
          <w:w w:val="90"/>
          <w:sz w:val="22"/>
          <w:szCs w:val="22"/>
        </w:rPr>
        <w:t xml:space="preserve"> </w:t>
      </w:r>
      <w:r w:rsidRPr="001147A2">
        <w:rPr>
          <w:rFonts w:ascii="Arial" w:hAnsi="Arial" w:cs="Arial"/>
          <w:w w:val="90"/>
          <w:sz w:val="22"/>
          <w:szCs w:val="22"/>
        </w:rPr>
        <w:t>a 1:1</w:t>
      </w:r>
      <w:r w:rsidRPr="001147A2">
        <w:rPr>
          <w:rFonts w:ascii="Arial" w:hAnsi="Arial" w:cs="Arial"/>
          <w:spacing w:val="-28"/>
          <w:w w:val="90"/>
          <w:sz w:val="22"/>
          <w:szCs w:val="22"/>
        </w:rPr>
        <w:t xml:space="preserve"> </w:t>
      </w:r>
      <w:r w:rsidRPr="001147A2">
        <w:rPr>
          <w:rFonts w:ascii="Arial" w:hAnsi="Arial" w:cs="Arial"/>
          <w:w w:val="90"/>
          <w:sz w:val="22"/>
          <w:szCs w:val="22"/>
        </w:rPr>
        <w:t>ratio to continue</w:t>
      </w:r>
      <w:r w:rsidRPr="001147A2">
        <w:rPr>
          <w:rFonts w:ascii="Arial" w:hAnsi="Arial" w:cs="Arial"/>
          <w:spacing w:val="-28"/>
          <w:w w:val="90"/>
          <w:sz w:val="22"/>
          <w:szCs w:val="22"/>
        </w:rPr>
        <w:t xml:space="preserve"> </w:t>
      </w:r>
      <w:r w:rsidRPr="001147A2">
        <w:rPr>
          <w:rFonts w:ascii="Arial" w:hAnsi="Arial" w:cs="Arial"/>
          <w:w w:val="90"/>
          <w:sz w:val="22"/>
          <w:szCs w:val="22"/>
        </w:rPr>
        <w:t xml:space="preserve">with </w:t>
      </w:r>
      <w:r w:rsidRPr="001147A2">
        <w:rPr>
          <w:rFonts w:ascii="Arial" w:hAnsi="Arial" w:cs="Arial"/>
          <w:w w:val="95"/>
          <w:sz w:val="22"/>
          <w:szCs w:val="22"/>
        </w:rPr>
        <w:t>their</w:t>
      </w:r>
      <w:r w:rsidRPr="001147A2">
        <w:rPr>
          <w:rFonts w:ascii="Arial" w:hAnsi="Arial" w:cs="Arial"/>
          <w:spacing w:val="-8"/>
          <w:w w:val="95"/>
          <w:sz w:val="22"/>
          <w:szCs w:val="22"/>
        </w:rPr>
        <w:t xml:space="preserve"> </w:t>
      </w:r>
      <w:r w:rsidRPr="001147A2">
        <w:rPr>
          <w:rFonts w:ascii="Arial" w:hAnsi="Arial" w:cs="Arial"/>
          <w:w w:val="95"/>
          <w:sz w:val="22"/>
          <w:szCs w:val="22"/>
        </w:rPr>
        <w:t>planned</w:t>
      </w:r>
      <w:r w:rsidRPr="001147A2">
        <w:rPr>
          <w:rFonts w:ascii="Arial" w:hAnsi="Arial" w:cs="Arial"/>
          <w:spacing w:val="-8"/>
          <w:w w:val="95"/>
          <w:sz w:val="22"/>
          <w:szCs w:val="22"/>
        </w:rPr>
        <w:t xml:space="preserve"> </w:t>
      </w:r>
      <w:r w:rsidRPr="001147A2">
        <w:rPr>
          <w:rFonts w:ascii="Arial" w:hAnsi="Arial" w:cs="Arial"/>
          <w:w w:val="95"/>
          <w:sz w:val="22"/>
          <w:szCs w:val="22"/>
        </w:rPr>
        <w:t>surgical</w:t>
      </w:r>
      <w:r w:rsidRPr="001147A2">
        <w:rPr>
          <w:rFonts w:ascii="Arial" w:hAnsi="Arial" w:cs="Arial"/>
          <w:spacing w:val="-9"/>
          <w:w w:val="95"/>
          <w:sz w:val="22"/>
          <w:szCs w:val="22"/>
        </w:rPr>
        <w:t xml:space="preserve"> </w:t>
      </w:r>
      <w:r w:rsidRPr="001147A2">
        <w:rPr>
          <w:rFonts w:ascii="Arial" w:hAnsi="Arial" w:cs="Arial"/>
          <w:w w:val="95"/>
          <w:sz w:val="22"/>
          <w:szCs w:val="22"/>
        </w:rPr>
        <w:t>care-VP</w:t>
      </w:r>
      <w:r w:rsidRPr="001147A2">
        <w:rPr>
          <w:rFonts w:ascii="Arial" w:hAnsi="Arial" w:cs="Arial"/>
          <w:spacing w:val="-9"/>
          <w:w w:val="95"/>
          <w:sz w:val="22"/>
          <w:szCs w:val="22"/>
        </w:rPr>
        <w:t xml:space="preserve"> </w:t>
      </w:r>
      <w:r w:rsidRPr="001147A2">
        <w:rPr>
          <w:rFonts w:ascii="Arial" w:hAnsi="Arial" w:cs="Arial"/>
          <w:w w:val="95"/>
          <w:sz w:val="22"/>
          <w:szCs w:val="22"/>
        </w:rPr>
        <w:t>or</w:t>
      </w:r>
      <w:r w:rsidRPr="001147A2">
        <w:rPr>
          <w:rFonts w:ascii="Arial" w:hAnsi="Arial" w:cs="Arial"/>
          <w:spacing w:val="-8"/>
          <w:w w:val="95"/>
          <w:sz w:val="22"/>
          <w:szCs w:val="22"/>
        </w:rPr>
        <w:t xml:space="preserve"> </w:t>
      </w:r>
      <w:r w:rsidRPr="001147A2">
        <w:rPr>
          <w:rFonts w:ascii="Arial" w:hAnsi="Arial" w:cs="Arial"/>
          <w:w w:val="95"/>
          <w:sz w:val="22"/>
          <w:szCs w:val="22"/>
        </w:rPr>
        <w:t>MBNB</w:t>
      </w:r>
      <w:r w:rsidRPr="001147A2">
        <w:rPr>
          <w:rFonts w:ascii="Arial" w:hAnsi="Arial" w:cs="Arial"/>
          <w:spacing w:val="-7"/>
          <w:w w:val="95"/>
          <w:sz w:val="22"/>
          <w:szCs w:val="22"/>
        </w:rPr>
        <w:t xml:space="preserve"> </w:t>
      </w:r>
      <w:r w:rsidRPr="001147A2">
        <w:rPr>
          <w:rFonts w:ascii="Arial" w:hAnsi="Arial" w:cs="Arial"/>
          <w:w w:val="95"/>
          <w:sz w:val="22"/>
          <w:szCs w:val="22"/>
        </w:rPr>
        <w:t>treatment.</w:t>
      </w:r>
      <w:r w:rsidR="00A33563" w:rsidRPr="001147A2">
        <w:rPr>
          <w:rFonts w:ascii="Arial" w:hAnsi="Arial" w:cs="Arial"/>
          <w:w w:val="95"/>
          <w:sz w:val="22"/>
          <w:szCs w:val="22"/>
        </w:rPr>
        <w:t xml:space="preserve"> </w:t>
      </w:r>
      <w:r w:rsidR="00A33563" w:rsidRPr="001147A2">
        <w:rPr>
          <w:rFonts w:ascii="Arial" w:eastAsiaTheme="minorHAnsi" w:hAnsi="Arial" w:cs="Arial"/>
          <w:sz w:val="22"/>
          <w:szCs w:val="22"/>
        </w:rPr>
        <w:t>Embedded within the feasibility study will be a health economic analysis to understand resource utilisation and implication of such an intervention; and a qualitative study which will focus on the experiences of participants and clinicians involved in the study, their insights and further recommendations for improving trial acceptability and processes</w:t>
      </w:r>
      <w:r w:rsidR="00A33563" w:rsidRPr="001147A2">
        <w:rPr>
          <w:rFonts w:asciiTheme="minorHAnsi" w:eastAsiaTheme="minorHAnsi" w:hAnsiTheme="minorHAnsi" w:cstheme="minorHAnsi"/>
          <w:sz w:val="22"/>
          <w:szCs w:val="22"/>
        </w:rPr>
        <w:t>.</w:t>
      </w:r>
    </w:p>
    <w:p w14:paraId="7B88A4F2" w14:textId="2EB1BEC9" w:rsidR="00B561BE" w:rsidRPr="00E53BD4" w:rsidRDefault="00B561BE" w:rsidP="009F5FDB">
      <w:pPr>
        <w:spacing w:line="280" w:lineRule="exact"/>
        <w:jc w:val="both"/>
        <w:rPr>
          <w:rFonts w:eastAsiaTheme="minorHAnsi" w:cstheme="minorHAnsi"/>
          <w:szCs w:val="22"/>
        </w:rPr>
      </w:pPr>
    </w:p>
    <w:p w14:paraId="0AE152D4" w14:textId="77777777" w:rsidR="004531C1" w:rsidRDefault="004531C1" w:rsidP="009F5FDB">
      <w:pPr>
        <w:spacing w:line="280" w:lineRule="exact"/>
        <w:jc w:val="both"/>
        <w:rPr>
          <w:rFonts w:eastAsiaTheme="minorHAnsi" w:cstheme="minorHAnsi"/>
          <w:szCs w:val="22"/>
        </w:rPr>
      </w:pPr>
    </w:p>
    <w:p w14:paraId="352C9060" w14:textId="77777777" w:rsidR="00A51150" w:rsidRDefault="00A51150" w:rsidP="009F5FDB">
      <w:pPr>
        <w:spacing w:line="280" w:lineRule="exact"/>
        <w:jc w:val="both"/>
        <w:rPr>
          <w:rFonts w:eastAsiaTheme="minorHAnsi" w:cstheme="minorHAnsi"/>
          <w:szCs w:val="22"/>
        </w:rPr>
      </w:pPr>
    </w:p>
    <w:p w14:paraId="09AB7617" w14:textId="77777777" w:rsidR="00A51150" w:rsidRPr="00E53BD4" w:rsidRDefault="00A51150" w:rsidP="009F5FDB">
      <w:pPr>
        <w:spacing w:line="280" w:lineRule="exact"/>
        <w:jc w:val="both"/>
        <w:rPr>
          <w:rFonts w:eastAsiaTheme="minorHAnsi" w:cstheme="minorHAnsi"/>
          <w:szCs w:val="22"/>
        </w:rPr>
      </w:pPr>
    </w:p>
    <w:p w14:paraId="4A6C99B3" w14:textId="77777777" w:rsidR="00982F95" w:rsidRDefault="00982F95" w:rsidP="009F5FDB">
      <w:pPr>
        <w:spacing w:line="280" w:lineRule="exact"/>
        <w:jc w:val="both"/>
        <w:rPr>
          <w:rFonts w:eastAsiaTheme="minorHAnsi"/>
          <w:szCs w:val="22"/>
        </w:rPr>
      </w:pPr>
    </w:p>
    <w:p w14:paraId="2F5184C4" w14:textId="4A0EFEA4" w:rsidR="00576CB0" w:rsidRPr="00713C66" w:rsidRDefault="00B8477F" w:rsidP="009F5FDB">
      <w:pPr>
        <w:spacing w:line="280" w:lineRule="exact"/>
        <w:jc w:val="both"/>
        <w:rPr>
          <w:b/>
        </w:rPr>
      </w:pPr>
      <w:r>
        <w:rPr>
          <w:b/>
        </w:rPr>
        <w:lastRenderedPageBreak/>
        <w:t>6</w:t>
      </w:r>
      <w:r w:rsidR="00713C66" w:rsidRPr="00713C66">
        <w:rPr>
          <w:b/>
        </w:rPr>
        <w:t>.</w:t>
      </w:r>
      <w:r w:rsidR="00B561BE" w:rsidRPr="00713C66">
        <w:rPr>
          <w:b/>
        </w:rPr>
        <w:t xml:space="preserve"> </w:t>
      </w:r>
      <w:r w:rsidR="00AD3237" w:rsidRPr="00713C66">
        <w:rPr>
          <w:b/>
        </w:rPr>
        <w:t>PARTICIPANT ELIGIBILITY CRITERIA</w:t>
      </w:r>
    </w:p>
    <w:p w14:paraId="51AAFDDE" w14:textId="77777777" w:rsidR="00AD3237" w:rsidRPr="00934F71" w:rsidRDefault="00AD3237" w:rsidP="009F5FDB">
      <w:pPr>
        <w:spacing w:line="280" w:lineRule="exact"/>
        <w:jc w:val="both"/>
      </w:pPr>
    </w:p>
    <w:p w14:paraId="49A2D3D6" w14:textId="77777777" w:rsidR="00AD3237" w:rsidRDefault="00AD3237" w:rsidP="009F5FDB">
      <w:pPr>
        <w:spacing w:line="280" w:lineRule="exact"/>
        <w:jc w:val="both"/>
      </w:pPr>
      <w:r w:rsidRPr="00934F71">
        <w:t>Eligibility Criteria</w:t>
      </w:r>
    </w:p>
    <w:p w14:paraId="2C4AC4BB" w14:textId="77777777" w:rsidR="002D3E02" w:rsidRPr="00934F71" w:rsidRDefault="002D3E02" w:rsidP="009F5FDB">
      <w:pPr>
        <w:spacing w:line="280" w:lineRule="exact"/>
        <w:jc w:val="both"/>
      </w:pPr>
    </w:p>
    <w:p w14:paraId="06A59CA0" w14:textId="1929F390" w:rsidR="00AD3237" w:rsidRPr="00934F71" w:rsidRDefault="00AD3237" w:rsidP="009F5FDB">
      <w:pPr>
        <w:spacing w:line="280" w:lineRule="exact"/>
        <w:jc w:val="both"/>
      </w:pPr>
      <w:r w:rsidRPr="00934F71">
        <w:t>Participants presenting to the Nottingham University Hospital NHS Trust with an acute painful VFF and awaiting spinal surgery will be recruited into the study.</w:t>
      </w:r>
    </w:p>
    <w:p w14:paraId="27DA113B" w14:textId="77777777" w:rsidR="00AD3237" w:rsidRPr="00934F71" w:rsidRDefault="00AD3237" w:rsidP="009F5FDB">
      <w:pPr>
        <w:spacing w:line="280" w:lineRule="exact"/>
        <w:jc w:val="both"/>
      </w:pPr>
    </w:p>
    <w:p w14:paraId="35E07824" w14:textId="5DA3E5B0" w:rsidR="00576CB0" w:rsidRPr="00934F71" w:rsidRDefault="00AD3237" w:rsidP="009F5FDB">
      <w:pPr>
        <w:spacing w:line="280" w:lineRule="exact"/>
        <w:ind w:left="426"/>
        <w:jc w:val="both"/>
      </w:pPr>
      <w:r w:rsidRPr="00934F71">
        <w:t>6.1 Inclusion criteria</w:t>
      </w:r>
    </w:p>
    <w:p w14:paraId="3FDF88C0" w14:textId="5220B2D5" w:rsidR="00704585" w:rsidRPr="00704585" w:rsidRDefault="00704585" w:rsidP="00F92B9A">
      <w:pPr>
        <w:pStyle w:val="ListParagraph"/>
        <w:numPr>
          <w:ilvl w:val="0"/>
          <w:numId w:val="28"/>
        </w:numPr>
        <w:spacing w:line="280" w:lineRule="exact"/>
        <w:jc w:val="both"/>
        <w:rPr>
          <w:w w:val="95"/>
        </w:rPr>
      </w:pPr>
      <w:r w:rsidRPr="00704585">
        <w:rPr>
          <w:w w:val="95"/>
        </w:rPr>
        <w:t>Patients aged 70 years and over admitted to hospital</w:t>
      </w:r>
      <w:r>
        <w:rPr>
          <w:w w:val="95"/>
        </w:rPr>
        <w:t>;</w:t>
      </w:r>
      <w:r w:rsidRPr="00704585">
        <w:rPr>
          <w:w w:val="95"/>
        </w:rPr>
        <w:t xml:space="preserve"> </w:t>
      </w:r>
    </w:p>
    <w:p w14:paraId="06431AC7" w14:textId="4B796A92" w:rsidR="00704585" w:rsidRPr="00704585" w:rsidRDefault="00704585" w:rsidP="00F92B9A">
      <w:pPr>
        <w:pStyle w:val="ListParagraph"/>
        <w:numPr>
          <w:ilvl w:val="0"/>
          <w:numId w:val="28"/>
        </w:numPr>
        <w:spacing w:line="280" w:lineRule="exact"/>
        <w:jc w:val="both"/>
        <w:rPr>
          <w:w w:val="95"/>
        </w:rPr>
      </w:pPr>
      <w:r w:rsidRPr="00704585">
        <w:rPr>
          <w:w w:val="95"/>
        </w:rPr>
        <w:t>Ambulatory prior to injury</w:t>
      </w:r>
      <w:r>
        <w:rPr>
          <w:w w:val="95"/>
        </w:rPr>
        <w:t>;</w:t>
      </w:r>
      <w:r w:rsidRPr="00704585">
        <w:rPr>
          <w:w w:val="95"/>
        </w:rPr>
        <w:t xml:space="preserve"> </w:t>
      </w:r>
    </w:p>
    <w:p w14:paraId="09BF9E7D" w14:textId="0BFA510A" w:rsidR="00704585" w:rsidRPr="00704585" w:rsidRDefault="00704585" w:rsidP="00F92B9A">
      <w:pPr>
        <w:pStyle w:val="ListParagraph"/>
        <w:numPr>
          <w:ilvl w:val="0"/>
          <w:numId w:val="28"/>
        </w:numPr>
        <w:spacing w:line="280" w:lineRule="exact"/>
        <w:jc w:val="both"/>
        <w:rPr>
          <w:w w:val="95"/>
        </w:rPr>
      </w:pPr>
      <w:r w:rsidRPr="00704585">
        <w:rPr>
          <w:w w:val="95"/>
        </w:rPr>
        <w:t>&lt; 3 weeks from date of injury</w:t>
      </w:r>
      <w:r>
        <w:rPr>
          <w:w w:val="95"/>
        </w:rPr>
        <w:t>;</w:t>
      </w:r>
    </w:p>
    <w:p w14:paraId="389FF537" w14:textId="3C80726D" w:rsidR="00704585" w:rsidRPr="00934F71" w:rsidRDefault="00767C83" w:rsidP="00F92B9A">
      <w:pPr>
        <w:pStyle w:val="ListParagraph"/>
        <w:numPr>
          <w:ilvl w:val="0"/>
          <w:numId w:val="28"/>
        </w:numPr>
        <w:spacing w:line="280" w:lineRule="exact"/>
        <w:jc w:val="both"/>
      </w:pPr>
      <w:r>
        <w:rPr>
          <w:w w:val="95"/>
        </w:rPr>
        <w:t>NRS</w:t>
      </w:r>
      <w:r w:rsidR="00704585">
        <w:rPr>
          <w:w w:val="95"/>
        </w:rPr>
        <w:t xml:space="preserve"> pain score 7 or more on standing;</w:t>
      </w:r>
    </w:p>
    <w:p w14:paraId="0CF63969" w14:textId="77777777" w:rsidR="00704585" w:rsidRPr="00934F71" w:rsidRDefault="00704585" w:rsidP="00F92B9A">
      <w:pPr>
        <w:pStyle w:val="ListParagraph"/>
        <w:numPr>
          <w:ilvl w:val="0"/>
          <w:numId w:val="28"/>
        </w:numPr>
        <w:spacing w:line="280" w:lineRule="exact"/>
        <w:jc w:val="both"/>
      </w:pPr>
      <w:r w:rsidRPr="009A6AC4">
        <w:rPr>
          <w:w w:val="95"/>
        </w:rPr>
        <w:t>MRI confirmed oedema at the site of fracture;</w:t>
      </w:r>
    </w:p>
    <w:p w14:paraId="20A21F3A" w14:textId="77777777" w:rsidR="00704585" w:rsidRPr="00704585" w:rsidRDefault="00704585" w:rsidP="00F92B9A">
      <w:pPr>
        <w:pStyle w:val="ListParagraph"/>
        <w:numPr>
          <w:ilvl w:val="0"/>
          <w:numId w:val="28"/>
        </w:numPr>
        <w:spacing w:line="280" w:lineRule="exact"/>
        <w:jc w:val="both"/>
        <w:rPr>
          <w:w w:val="95"/>
        </w:rPr>
      </w:pPr>
      <w:r w:rsidRPr="00704585">
        <w:rPr>
          <w:w w:val="95"/>
        </w:rPr>
        <w:t>Ability to adhere to study procedures and complete follow-up</w:t>
      </w:r>
    </w:p>
    <w:p w14:paraId="5D03D4F2" w14:textId="77777777" w:rsidR="005E1F04" w:rsidRPr="00934F71" w:rsidRDefault="005E1F04" w:rsidP="009F5FDB">
      <w:pPr>
        <w:spacing w:line="280" w:lineRule="exact"/>
        <w:ind w:left="426"/>
        <w:jc w:val="both"/>
      </w:pPr>
    </w:p>
    <w:p w14:paraId="27D5A281" w14:textId="2EEA6013" w:rsidR="00576CB0" w:rsidRPr="00934F71" w:rsidRDefault="00AD3237" w:rsidP="009F5FDB">
      <w:pPr>
        <w:spacing w:line="280" w:lineRule="exact"/>
        <w:ind w:left="426"/>
        <w:jc w:val="both"/>
      </w:pPr>
      <w:r w:rsidRPr="00934F71">
        <w:t>6.2 Exclusion criteria</w:t>
      </w:r>
    </w:p>
    <w:p w14:paraId="49C80747" w14:textId="0C6E029D" w:rsidR="00576CB0" w:rsidRPr="00934F71" w:rsidRDefault="00576CB0" w:rsidP="00F92B9A">
      <w:pPr>
        <w:pStyle w:val="ListParagraph"/>
        <w:numPr>
          <w:ilvl w:val="0"/>
          <w:numId w:val="29"/>
        </w:numPr>
        <w:spacing w:line="280" w:lineRule="exact"/>
        <w:jc w:val="both"/>
      </w:pPr>
      <w:r w:rsidRPr="00934F71">
        <w:t>Chronic back pain requiring opiate use;</w:t>
      </w:r>
    </w:p>
    <w:p w14:paraId="19CC1586" w14:textId="7366E885" w:rsidR="00576CB0" w:rsidRPr="00934F71" w:rsidRDefault="00576CB0" w:rsidP="00F92B9A">
      <w:pPr>
        <w:pStyle w:val="ListParagraph"/>
        <w:numPr>
          <w:ilvl w:val="0"/>
          <w:numId w:val="29"/>
        </w:numPr>
        <w:spacing w:line="280" w:lineRule="exact"/>
        <w:jc w:val="both"/>
      </w:pPr>
      <w:r w:rsidRPr="009A6AC4">
        <w:rPr>
          <w:w w:val="95"/>
        </w:rPr>
        <w:t xml:space="preserve">Substantial fracture </w:t>
      </w:r>
      <w:proofErr w:type="spellStart"/>
      <w:r w:rsidRPr="009A6AC4">
        <w:rPr>
          <w:w w:val="95"/>
        </w:rPr>
        <w:t>retropulsion</w:t>
      </w:r>
      <w:proofErr w:type="spellEnd"/>
      <w:r w:rsidRPr="009A6AC4">
        <w:rPr>
          <w:w w:val="95"/>
        </w:rPr>
        <w:t>; acute infection, spinal malignancy;</w:t>
      </w:r>
    </w:p>
    <w:p w14:paraId="45626A48" w14:textId="2B08E2A1" w:rsidR="00576CB0" w:rsidRPr="00934F71" w:rsidRDefault="00767C83" w:rsidP="00F92B9A">
      <w:pPr>
        <w:pStyle w:val="ListParagraph"/>
        <w:numPr>
          <w:ilvl w:val="0"/>
          <w:numId w:val="29"/>
        </w:numPr>
        <w:spacing w:line="280" w:lineRule="exact"/>
        <w:jc w:val="both"/>
      </w:pPr>
      <w:r>
        <w:t>3 or more acute vertebral fractures</w:t>
      </w:r>
    </w:p>
    <w:p w14:paraId="62346856" w14:textId="04EA1061" w:rsidR="00576CB0" w:rsidRDefault="00576CB0" w:rsidP="00F92B9A">
      <w:pPr>
        <w:pStyle w:val="ListParagraph"/>
        <w:numPr>
          <w:ilvl w:val="0"/>
          <w:numId w:val="29"/>
        </w:numPr>
        <w:spacing w:line="280" w:lineRule="exact"/>
        <w:jc w:val="both"/>
      </w:pPr>
      <w:r w:rsidRPr="009A6AC4">
        <w:rPr>
          <w:w w:val="95"/>
        </w:rPr>
        <w:t>Bed bound prior fracture</w:t>
      </w:r>
      <w:r w:rsidRPr="00934F71">
        <w:t xml:space="preserve"> </w:t>
      </w:r>
    </w:p>
    <w:p w14:paraId="28D1E78E" w14:textId="77777777" w:rsidR="00C066D7" w:rsidRDefault="00C066D7" w:rsidP="00F92B9A">
      <w:pPr>
        <w:pStyle w:val="ListParagraph"/>
        <w:numPr>
          <w:ilvl w:val="0"/>
          <w:numId w:val="29"/>
        </w:numPr>
        <w:spacing w:line="280" w:lineRule="exact"/>
        <w:jc w:val="both"/>
      </w:pPr>
      <w:r>
        <w:t>Receiving palliative care</w:t>
      </w:r>
    </w:p>
    <w:p w14:paraId="17ACED8F" w14:textId="5B291657" w:rsidR="00C066D7" w:rsidRDefault="00C066D7" w:rsidP="00F92B9A">
      <w:pPr>
        <w:pStyle w:val="ListParagraph"/>
        <w:numPr>
          <w:ilvl w:val="0"/>
          <w:numId w:val="29"/>
        </w:numPr>
        <w:spacing w:line="280" w:lineRule="exact"/>
        <w:jc w:val="both"/>
      </w:pPr>
      <w:r>
        <w:t>Lack of capacity and no consultee</w:t>
      </w:r>
    </w:p>
    <w:p w14:paraId="653E05A8" w14:textId="0FA99E15" w:rsidR="00C066D7" w:rsidRPr="00934F71" w:rsidRDefault="00C066D7" w:rsidP="00F92B9A">
      <w:pPr>
        <w:pStyle w:val="ListParagraph"/>
        <w:numPr>
          <w:ilvl w:val="0"/>
          <w:numId w:val="29"/>
        </w:numPr>
        <w:spacing w:line="280" w:lineRule="exact"/>
        <w:jc w:val="both"/>
      </w:pPr>
      <w:r>
        <w:t>Spinal deformity which contraindicates VP</w:t>
      </w:r>
    </w:p>
    <w:p w14:paraId="43B74622" w14:textId="339C2C4F" w:rsidR="00977895" w:rsidRPr="00934F71" w:rsidRDefault="00977895" w:rsidP="002B1CB5">
      <w:pPr>
        <w:spacing w:line="280" w:lineRule="exact"/>
        <w:rPr>
          <w:rFonts w:ascii="Arial" w:eastAsiaTheme="majorEastAsia" w:hAnsi="Arial" w:cs="Arial"/>
          <w:b/>
          <w:bCs/>
        </w:rPr>
      </w:pPr>
      <w:r w:rsidRPr="00934F71">
        <w:rPr>
          <w:rFonts w:ascii="Arial" w:eastAsiaTheme="majorEastAsia" w:hAnsi="Arial" w:cs="Arial"/>
          <w:b/>
          <w:bCs/>
        </w:rPr>
        <w:t>7.  TRIAL PROCEDURES</w:t>
      </w:r>
    </w:p>
    <w:p w14:paraId="535E92CA" w14:textId="77777777" w:rsidR="00977895" w:rsidRPr="00934F71" w:rsidRDefault="00977895" w:rsidP="009F5FDB">
      <w:pPr>
        <w:spacing w:line="280" w:lineRule="exact"/>
        <w:ind w:firstLine="720"/>
        <w:rPr>
          <w:rFonts w:ascii="Arial" w:eastAsiaTheme="majorEastAsia" w:hAnsi="Arial" w:cs="Arial"/>
          <w:b/>
          <w:bCs/>
          <w:sz w:val="16"/>
        </w:rPr>
      </w:pPr>
    </w:p>
    <w:p w14:paraId="690A54CD" w14:textId="694ED6F1" w:rsidR="00977895" w:rsidRPr="00934F71" w:rsidRDefault="00977895" w:rsidP="00A51150">
      <w:pPr>
        <w:spacing w:line="280" w:lineRule="exact"/>
        <w:ind w:firstLine="720"/>
        <w:rPr>
          <w:rFonts w:ascii="Arial" w:eastAsiaTheme="majorEastAsia" w:hAnsi="Arial" w:cs="Arial"/>
          <w:b/>
          <w:bCs/>
        </w:rPr>
      </w:pPr>
      <w:r w:rsidRPr="00934F71">
        <w:rPr>
          <w:rFonts w:ascii="Arial" w:eastAsiaTheme="majorEastAsia" w:hAnsi="Arial" w:cs="Arial"/>
          <w:b/>
          <w:bCs/>
        </w:rPr>
        <w:t>7.1 Recruitment</w:t>
      </w:r>
    </w:p>
    <w:p w14:paraId="6E323356" w14:textId="77777777" w:rsidR="00977895" w:rsidRPr="00934F71" w:rsidRDefault="00977895" w:rsidP="009F5FDB">
      <w:pPr>
        <w:pStyle w:val="ListParagraph"/>
        <w:autoSpaceDE w:val="0"/>
        <w:autoSpaceDN w:val="0"/>
        <w:adjustRightInd w:val="0"/>
        <w:spacing w:line="280" w:lineRule="exact"/>
        <w:jc w:val="both"/>
        <w:rPr>
          <w:rFonts w:ascii="Arial" w:hAnsi="Arial" w:cs="Arial"/>
          <w:szCs w:val="20"/>
        </w:rPr>
      </w:pPr>
    </w:p>
    <w:p w14:paraId="4C641D21" w14:textId="79460F9F" w:rsidR="00977895" w:rsidRPr="00934F71" w:rsidRDefault="00550FB0" w:rsidP="009F5FDB">
      <w:pPr>
        <w:pStyle w:val="ListParagraph"/>
        <w:autoSpaceDE w:val="0"/>
        <w:autoSpaceDN w:val="0"/>
        <w:adjustRightInd w:val="0"/>
        <w:spacing w:line="280" w:lineRule="exact"/>
        <w:jc w:val="both"/>
        <w:rPr>
          <w:rFonts w:ascii="Arial" w:hAnsi="Arial" w:cs="Arial"/>
          <w:szCs w:val="20"/>
        </w:rPr>
      </w:pPr>
      <w:r>
        <w:rPr>
          <w:rFonts w:ascii="Arial" w:hAnsi="Arial" w:cs="Arial"/>
          <w:szCs w:val="20"/>
        </w:rPr>
        <w:t xml:space="preserve">The target population for recruitment is patients admitted to </w:t>
      </w:r>
      <w:r w:rsidR="00977895" w:rsidRPr="00934F71">
        <w:rPr>
          <w:rFonts w:ascii="Arial" w:hAnsi="Arial" w:cs="Arial"/>
          <w:szCs w:val="20"/>
        </w:rPr>
        <w:t xml:space="preserve">the </w:t>
      </w:r>
      <w:r w:rsidR="00977895" w:rsidRPr="00934F71">
        <w:rPr>
          <w:rFonts w:ascii="Arial" w:hAnsi="Arial" w:cs="Arial"/>
        </w:rPr>
        <w:t>Queens Medical Centre, Nottingham University Hospitals NHS Trust</w:t>
      </w:r>
      <w:r>
        <w:rPr>
          <w:rFonts w:ascii="Arial" w:hAnsi="Arial" w:cs="Arial"/>
        </w:rPr>
        <w:t xml:space="preserve"> (catchment population 800,000) with an acute painful VFF</w:t>
      </w:r>
      <w:r w:rsidR="00C066D7">
        <w:rPr>
          <w:rFonts w:ascii="Arial" w:hAnsi="Arial" w:cs="Arial"/>
        </w:rPr>
        <w:t>.</w:t>
      </w:r>
    </w:p>
    <w:p w14:paraId="37BE60F7" w14:textId="77777777" w:rsidR="00977895" w:rsidRPr="00934F71" w:rsidRDefault="00977895" w:rsidP="009F5FDB">
      <w:pPr>
        <w:pStyle w:val="ListParagraph"/>
        <w:autoSpaceDE w:val="0"/>
        <w:autoSpaceDN w:val="0"/>
        <w:adjustRightInd w:val="0"/>
        <w:spacing w:line="280" w:lineRule="exact"/>
        <w:jc w:val="both"/>
        <w:rPr>
          <w:rFonts w:ascii="Arial" w:hAnsi="Arial" w:cs="Arial"/>
          <w:szCs w:val="20"/>
        </w:rPr>
      </w:pPr>
    </w:p>
    <w:p w14:paraId="1D9AC5BD" w14:textId="77777777" w:rsidR="00977895" w:rsidRPr="002B1CB5" w:rsidRDefault="00977895" w:rsidP="002B1CB5">
      <w:pPr>
        <w:spacing w:line="280" w:lineRule="exact"/>
        <w:ind w:firstLine="720"/>
        <w:jc w:val="both"/>
        <w:rPr>
          <w:rFonts w:ascii="Arial" w:hAnsi="Arial" w:cs="Arial"/>
        </w:rPr>
      </w:pPr>
      <w:r w:rsidRPr="002B1CB5">
        <w:rPr>
          <w:rFonts w:ascii="Arial" w:hAnsi="Arial" w:cs="Arial"/>
          <w:b/>
          <w:szCs w:val="20"/>
        </w:rPr>
        <w:t>7.1.1 Participant Identification</w:t>
      </w:r>
      <w:r w:rsidRPr="002B1CB5">
        <w:rPr>
          <w:rFonts w:ascii="Arial" w:hAnsi="Arial" w:cs="Arial"/>
        </w:rPr>
        <w:t xml:space="preserve"> </w:t>
      </w:r>
    </w:p>
    <w:p w14:paraId="4E95E1F0" w14:textId="77777777" w:rsidR="00977895" w:rsidRPr="002B1CB5" w:rsidRDefault="00977895" w:rsidP="002B1CB5">
      <w:pPr>
        <w:spacing w:line="280" w:lineRule="exact"/>
        <w:jc w:val="both"/>
        <w:rPr>
          <w:rFonts w:ascii="Arial" w:hAnsi="Arial" w:cs="Arial"/>
        </w:rPr>
      </w:pPr>
    </w:p>
    <w:p w14:paraId="55A0AD9D" w14:textId="316CB274" w:rsidR="00977895" w:rsidRPr="002B1CB5" w:rsidRDefault="00977895" w:rsidP="002B1CB5">
      <w:pPr>
        <w:spacing w:line="280" w:lineRule="exact"/>
        <w:ind w:left="720"/>
        <w:jc w:val="both"/>
        <w:rPr>
          <w:rFonts w:ascii="Arial" w:hAnsi="Arial" w:cs="Arial"/>
        </w:rPr>
      </w:pPr>
      <w:r w:rsidRPr="002B1CB5">
        <w:rPr>
          <w:rFonts w:ascii="Arial" w:hAnsi="Arial" w:cs="Arial"/>
        </w:rPr>
        <w:t xml:space="preserve">Patients admitted to hospital who fulfil the inclusion / exclusion criteria will be informed of the study by the ward clinical staff on admission to hospital. Those who indicate that they are interested in hearing more about the trial will be introduced to the research team. The research team will explain the </w:t>
      </w:r>
      <w:r w:rsidR="00F90DC2">
        <w:rPr>
          <w:rFonts w:ascii="Arial" w:hAnsi="Arial" w:cs="Arial"/>
        </w:rPr>
        <w:t>details of the study</w:t>
      </w:r>
      <w:r w:rsidR="00767C83" w:rsidRPr="002B1CB5">
        <w:rPr>
          <w:rFonts w:ascii="Arial" w:hAnsi="Arial" w:cs="Arial"/>
        </w:rPr>
        <w:t xml:space="preserve"> </w:t>
      </w:r>
      <w:r w:rsidRPr="002B1CB5">
        <w:rPr>
          <w:rFonts w:ascii="Arial" w:hAnsi="Arial" w:cs="Arial"/>
        </w:rPr>
        <w:t xml:space="preserve">provide </w:t>
      </w:r>
      <w:r w:rsidR="004F2E95" w:rsidRPr="002B1CB5">
        <w:rPr>
          <w:rFonts w:ascii="Arial" w:hAnsi="Arial" w:cs="Arial"/>
        </w:rPr>
        <w:t>a patient information sheet</w:t>
      </w:r>
      <w:r w:rsidR="00767C83" w:rsidRPr="002B1CB5">
        <w:rPr>
          <w:rFonts w:ascii="Arial" w:hAnsi="Arial" w:cs="Arial"/>
        </w:rPr>
        <w:t xml:space="preserve"> (PIS) and answer any questions.</w:t>
      </w:r>
      <w:r w:rsidRPr="002B1CB5">
        <w:rPr>
          <w:rFonts w:ascii="Arial" w:hAnsi="Arial" w:cs="Arial"/>
        </w:rPr>
        <w:t xml:space="preserve"> Patients will have the opportunity to discuss this with their family and to ask any questions they might have. Whenever possible, they will have at least 24 hours to consider participation</w:t>
      </w:r>
      <w:r w:rsidR="004F2E95" w:rsidRPr="002B1CB5">
        <w:rPr>
          <w:rFonts w:ascii="Arial" w:hAnsi="Arial" w:cs="Arial"/>
        </w:rPr>
        <w:t xml:space="preserve"> in the study before giving informed consent</w:t>
      </w:r>
      <w:r w:rsidRPr="002B1CB5">
        <w:rPr>
          <w:rFonts w:ascii="Arial" w:hAnsi="Arial" w:cs="Arial"/>
        </w:rPr>
        <w:t xml:space="preserve"> </w:t>
      </w:r>
    </w:p>
    <w:p w14:paraId="1098BCF6" w14:textId="77777777" w:rsidR="00977895" w:rsidRPr="00934F71" w:rsidRDefault="00977895" w:rsidP="009F5FDB">
      <w:pPr>
        <w:pStyle w:val="ListParagraph"/>
        <w:spacing w:line="280" w:lineRule="exact"/>
        <w:ind w:left="1134"/>
        <w:jc w:val="both"/>
        <w:rPr>
          <w:rFonts w:ascii="Arial" w:hAnsi="Arial" w:cs="Arial"/>
        </w:rPr>
      </w:pPr>
    </w:p>
    <w:p w14:paraId="10314498" w14:textId="454436B9" w:rsidR="00977895" w:rsidRPr="002B1CB5" w:rsidRDefault="00977895" w:rsidP="002B1CB5">
      <w:pPr>
        <w:spacing w:line="280" w:lineRule="exact"/>
        <w:ind w:left="720"/>
        <w:jc w:val="both"/>
        <w:rPr>
          <w:rFonts w:ascii="Arial" w:hAnsi="Arial" w:cs="Arial"/>
        </w:rPr>
      </w:pPr>
      <w:r w:rsidRPr="002B1CB5">
        <w:rPr>
          <w:rFonts w:ascii="Arial" w:hAnsi="Arial" w:cs="Arial"/>
        </w:rPr>
        <w:t>For patients who lack capacity</w:t>
      </w:r>
      <w:r w:rsidR="004F2E95" w:rsidRPr="002B1CB5">
        <w:rPr>
          <w:rFonts w:ascii="Arial" w:hAnsi="Arial" w:cs="Arial"/>
        </w:rPr>
        <w:t xml:space="preserve"> to consent</w:t>
      </w:r>
      <w:r w:rsidRPr="002B1CB5">
        <w:rPr>
          <w:rFonts w:ascii="Arial" w:hAnsi="Arial" w:cs="Arial"/>
        </w:rPr>
        <w:t>,</w:t>
      </w:r>
      <w:r w:rsidR="004F2E95" w:rsidRPr="002B1CB5">
        <w:rPr>
          <w:rFonts w:ascii="Arial" w:hAnsi="Arial" w:cs="Arial"/>
        </w:rPr>
        <w:t xml:space="preserve"> (as determined by </w:t>
      </w:r>
      <w:r w:rsidR="00A7195E" w:rsidRPr="002B1CB5">
        <w:rPr>
          <w:rFonts w:ascii="Arial" w:hAnsi="Arial" w:cs="Arial"/>
        </w:rPr>
        <w:t>an abbreviated mental test score of 7 or less out of 10)</w:t>
      </w:r>
      <w:r w:rsidR="00B82285" w:rsidRPr="002B1CB5">
        <w:rPr>
          <w:rFonts w:ascii="Arial" w:hAnsi="Arial" w:cs="Arial"/>
        </w:rPr>
        <w:t xml:space="preserve">, scored as part of routine care, </w:t>
      </w:r>
      <w:r w:rsidRPr="002B1CB5">
        <w:rPr>
          <w:rFonts w:ascii="Arial" w:hAnsi="Arial" w:cs="Arial"/>
        </w:rPr>
        <w:t xml:space="preserve">the ward clinical staff will approach and inform the accompanying relative or carer about the study. Relatives or carers who indicate that they are interested in hearing more about the study will be </w:t>
      </w:r>
      <w:r w:rsidRPr="002B1CB5">
        <w:rPr>
          <w:rFonts w:ascii="Arial" w:hAnsi="Arial" w:cs="Arial"/>
        </w:rPr>
        <w:lastRenderedPageBreak/>
        <w:t xml:space="preserve">introduced to the research </w:t>
      </w:r>
      <w:r w:rsidR="00175E43" w:rsidRPr="002B1CB5">
        <w:rPr>
          <w:rFonts w:ascii="Arial" w:hAnsi="Arial" w:cs="Arial"/>
        </w:rPr>
        <w:t>team. The</w:t>
      </w:r>
      <w:r w:rsidRPr="002B1CB5">
        <w:rPr>
          <w:rFonts w:ascii="Arial" w:hAnsi="Arial" w:cs="Arial"/>
        </w:rPr>
        <w:t xml:space="preserve"> relative or carer will be asked to act as the patient’s personal consultee, who will be able to advise the research team on what they believe the patient’s wishes or feelings would be about taking part in the trial. They too will be given a full explanation of the study, an information leaflet and opportunity to ask any questions related to the study. Whenever possible, they too will have at least 24 hours to consider participation</w:t>
      </w:r>
      <w:r w:rsidR="00A7195E" w:rsidRPr="002B1CB5">
        <w:rPr>
          <w:rFonts w:ascii="Arial" w:hAnsi="Arial" w:cs="Arial"/>
        </w:rPr>
        <w:t xml:space="preserve"> before giving patient assent to participate in the study.</w:t>
      </w:r>
    </w:p>
    <w:p w14:paraId="4AD949A8" w14:textId="77777777" w:rsidR="003260F8" w:rsidRPr="00934F71" w:rsidRDefault="003260F8" w:rsidP="009F5FDB">
      <w:pPr>
        <w:pStyle w:val="ListParagraph"/>
        <w:spacing w:line="280" w:lineRule="exact"/>
        <w:ind w:left="1134"/>
        <w:jc w:val="both"/>
        <w:rPr>
          <w:rFonts w:ascii="Arial" w:hAnsi="Arial" w:cs="Arial"/>
        </w:rPr>
      </w:pPr>
    </w:p>
    <w:p w14:paraId="0BAA841E" w14:textId="55D03875" w:rsidR="00977895" w:rsidRPr="002B1CB5" w:rsidRDefault="00175E43" w:rsidP="002B1CB5">
      <w:pPr>
        <w:autoSpaceDE w:val="0"/>
        <w:autoSpaceDN w:val="0"/>
        <w:adjustRightInd w:val="0"/>
        <w:spacing w:line="280" w:lineRule="exact"/>
        <w:ind w:left="720"/>
        <w:jc w:val="both"/>
        <w:rPr>
          <w:rFonts w:ascii="Arial" w:hAnsi="Arial" w:cs="Arial"/>
        </w:rPr>
      </w:pPr>
      <w:r w:rsidRPr="002B1CB5">
        <w:rPr>
          <w:rFonts w:ascii="Arial" w:hAnsi="Arial" w:cs="Arial"/>
        </w:rPr>
        <w:t>If no personal consultee can be identified then a nominated consultee, (independent practitioner not involved with</w:t>
      </w:r>
      <w:r w:rsidR="008F2297" w:rsidRPr="002B1CB5">
        <w:rPr>
          <w:rFonts w:ascii="Arial" w:hAnsi="Arial" w:cs="Arial"/>
        </w:rPr>
        <w:t xml:space="preserve"> the</w:t>
      </w:r>
      <w:r w:rsidRPr="002B1CB5">
        <w:rPr>
          <w:rFonts w:ascii="Arial" w:hAnsi="Arial" w:cs="Arial"/>
        </w:rPr>
        <w:t xml:space="preserve"> study), will be sought and they will be asked to sign the consent form-assent. Once the patient (consultee) has</w:t>
      </w:r>
      <w:r w:rsidR="008F2297" w:rsidRPr="002B1CB5">
        <w:rPr>
          <w:rFonts w:ascii="Arial" w:hAnsi="Arial" w:cs="Arial"/>
        </w:rPr>
        <w:t xml:space="preserve"> given </w:t>
      </w:r>
      <w:r w:rsidRPr="002B1CB5">
        <w:rPr>
          <w:rFonts w:ascii="Arial" w:hAnsi="Arial" w:cs="Arial"/>
        </w:rPr>
        <w:t>written informed consent, baseline data will be collected and the participant randomised.</w:t>
      </w:r>
    </w:p>
    <w:p w14:paraId="648564FE" w14:textId="77777777" w:rsidR="00175E43" w:rsidRPr="00934F71" w:rsidRDefault="00175E43" w:rsidP="009F5FDB">
      <w:pPr>
        <w:pStyle w:val="ListParagraph"/>
        <w:autoSpaceDE w:val="0"/>
        <w:autoSpaceDN w:val="0"/>
        <w:adjustRightInd w:val="0"/>
        <w:spacing w:line="280" w:lineRule="exact"/>
        <w:ind w:left="1134"/>
        <w:jc w:val="both"/>
        <w:rPr>
          <w:rFonts w:ascii="Arial" w:hAnsi="Arial" w:cs="Arial"/>
          <w:b/>
          <w:szCs w:val="20"/>
        </w:rPr>
      </w:pPr>
    </w:p>
    <w:p w14:paraId="279B29F9" w14:textId="77777777" w:rsidR="00977895" w:rsidRPr="002B1CB5" w:rsidRDefault="00977895" w:rsidP="002B1CB5">
      <w:pPr>
        <w:autoSpaceDE w:val="0"/>
        <w:autoSpaceDN w:val="0"/>
        <w:adjustRightInd w:val="0"/>
        <w:spacing w:line="280" w:lineRule="exact"/>
        <w:ind w:firstLine="720"/>
        <w:jc w:val="both"/>
        <w:rPr>
          <w:rFonts w:ascii="Arial" w:hAnsi="Arial" w:cs="Arial"/>
          <w:b/>
          <w:szCs w:val="20"/>
        </w:rPr>
      </w:pPr>
      <w:r w:rsidRPr="002B1CB5">
        <w:rPr>
          <w:rFonts w:ascii="Arial" w:hAnsi="Arial" w:cs="Arial"/>
          <w:b/>
          <w:szCs w:val="20"/>
        </w:rPr>
        <w:t>7.1.2 Screening</w:t>
      </w:r>
    </w:p>
    <w:p w14:paraId="28CE6901" w14:textId="3012C762" w:rsidR="00977895" w:rsidRDefault="00704585" w:rsidP="002B1CB5">
      <w:pPr>
        <w:autoSpaceDE w:val="0"/>
        <w:autoSpaceDN w:val="0"/>
        <w:adjustRightInd w:val="0"/>
        <w:spacing w:line="280" w:lineRule="exact"/>
        <w:ind w:left="720"/>
        <w:jc w:val="both"/>
        <w:rPr>
          <w:rFonts w:ascii="Arial" w:hAnsi="Arial" w:cs="Arial"/>
          <w:szCs w:val="20"/>
        </w:rPr>
      </w:pPr>
      <w:r w:rsidRPr="002B1CB5">
        <w:rPr>
          <w:rFonts w:ascii="Arial" w:hAnsi="Arial" w:cs="Arial"/>
          <w:szCs w:val="20"/>
        </w:rPr>
        <w:t>Patients admitted to the medical assessment unit, Nottingham University Hospitals NHS Trust will be screened by the clinical team</w:t>
      </w:r>
      <w:r w:rsidR="00FC3F22" w:rsidRPr="002B1CB5">
        <w:rPr>
          <w:rFonts w:ascii="Arial" w:hAnsi="Arial" w:cs="Arial"/>
          <w:szCs w:val="20"/>
        </w:rPr>
        <w:t>, supported by the research team</w:t>
      </w:r>
      <w:r w:rsidR="00DB421D" w:rsidRPr="002B1CB5">
        <w:rPr>
          <w:rFonts w:ascii="Arial" w:hAnsi="Arial" w:cs="Arial"/>
          <w:szCs w:val="20"/>
        </w:rPr>
        <w:t xml:space="preserve">, </w:t>
      </w:r>
      <w:r w:rsidR="008F2297" w:rsidRPr="002B1CB5">
        <w:rPr>
          <w:rFonts w:ascii="Arial" w:hAnsi="Arial" w:cs="Arial"/>
          <w:szCs w:val="20"/>
        </w:rPr>
        <w:t>to determine if they meet</w:t>
      </w:r>
      <w:r w:rsidR="00DB421D" w:rsidRPr="002B1CB5">
        <w:rPr>
          <w:rFonts w:ascii="Arial" w:hAnsi="Arial" w:cs="Arial"/>
          <w:szCs w:val="20"/>
        </w:rPr>
        <w:t xml:space="preserve"> inclusion / exclusion criteria.</w:t>
      </w:r>
    </w:p>
    <w:p w14:paraId="51C75D7F" w14:textId="77777777" w:rsidR="002D0047" w:rsidRPr="002B1CB5" w:rsidRDefault="002D0047" w:rsidP="002B1CB5">
      <w:pPr>
        <w:autoSpaceDE w:val="0"/>
        <w:autoSpaceDN w:val="0"/>
        <w:adjustRightInd w:val="0"/>
        <w:spacing w:line="280" w:lineRule="exact"/>
        <w:ind w:left="720"/>
        <w:jc w:val="both"/>
        <w:rPr>
          <w:rFonts w:ascii="Arial" w:hAnsi="Arial" w:cs="Arial"/>
          <w:b/>
          <w:szCs w:val="20"/>
        </w:rPr>
      </w:pPr>
    </w:p>
    <w:p w14:paraId="119F0536" w14:textId="77777777" w:rsidR="00977895" w:rsidRPr="00934F71" w:rsidRDefault="00977895" w:rsidP="009F5FDB">
      <w:pPr>
        <w:autoSpaceDE w:val="0"/>
        <w:autoSpaceDN w:val="0"/>
        <w:adjustRightInd w:val="0"/>
        <w:spacing w:line="280" w:lineRule="exact"/>
        <w:ind w:left="720"/>
        <w:jc w:val="both"/>
        <w:rPr>
          <w:rFonts w:ascii="Arial" w:hAnsi="Arial" w:cs="Arial"/>
          <w:b/>
          <w:szCs w:val="20"/>
        </w:rPr>
      </w:pPr>
      <w:proofErr w:type="gramStart"/>
      <w:r w:rsidRPr="00934F71">
        <w:rPr>
          <w:rFonts w:ascii="Arial" w:hAnsi="Arial" w:cs="Arial"/>
          <w:b/>
          <w:szCs w:val="20"/>
        </w:rPr>
        <w:t>7.2  Consent</w:t>
      </w:r>
      <w:proofErr w:type="gramEnd"/>
    </w:p>
    <w:p w14:paraId="1C97A4C9" w14:textId="5BA2273E" w:rsidR="00977895" w:rsidRPr="00934F71" w:rsidRDefault="00977895" w:rsidP="009F5FDB">
      <w:pPr>
        <w:autoSpaceDE w:val="0"/>
        <w:autoSpaceDN w:val="0"/>
        <w:adjustRightInd w:val="0"/>
        <w:spacing w:line="280" w:lineRule="exact"/>
        <w:ind w:left="720"/>
        <w:jc w:val="both"/>
        <w:rPr>
          <w:rFonts w:ascii="Arial" w:hAnsi="Arial" w:cs="Arial"/>
        </w:rPr>
      </w:pPr>
      <w:r w:rsidRPr="00934F71">
        <w:rPr>
          <w:rFonts w:ascii="Arial" w:hAnsi="Arial" w:cs="Arial"/>
        </w:rPr>
        <w:t xml:space="preserve">See flow diagram </w:t>
      </w:r>
    </w:p>
    <w:p w14:paraId="00998765" w14:textId="77777777" w:rsidR="00977895" w:rsidRPr="00934F71" w:rsidRDefault="00977895" w:rsidP="009F5FDB">
      <w:pPr>
        <w:autoSpaceDE w:val="0"/>
        <w:autoSpaceDN w:val="0"/>
        <w:adjustRightInd w:val="0"/>
        <w:spacing w:line="280" w:lineRule="exact"/>
        <w:ind w:left="720"/>
        <w:jc w:val="both"/>
        <w:rPr>
          <w:rFonts w:ascii="Arial" w:hAnsi="Arial" w:cs="Arial"/>
        </w:rPr>
      </w:pPr>
    </w:p>
    <w:p w14:paraId="1CEBCF09" w14:textId="313B3486" w:rsidR="00977895" w:rsidRPr="00934F71" w:rsidRDefault="00977895" w:rsidP="009F5FDB">
      <w:pPr>
        <w:autoSpaceDE w:val="0"/>
        <w:autoSpaceDN w:val="0"/>
        <w:adjustRightInd w:val="0"/>
        <w:spacing w:line="280" w:lineRule="exact"/>
        <w:ind w:left="720"/>
        <w:jc w:val="both"/>
        <w:rPr>
          <w:rFonts w:ascii="Arial" w:hAnsi="Arial" w:cs="Arial"/>
        </w:rPr>
      </w:pPr>
      <w:r w:rsidRPr="00934F71">
        <w:rPr>
          <w:rFonts w:ascii="Arial" w:hAnsi="Arial" w:cs="Arial"/>
        </w:rPr>
        <w:t xml:space="preserve">Capacity to consent is defined as the patient’s ability to understand the purpose and nature of the research; understand what the research involves, its benefits (or lack of), risks and burdens; understand the alternatives to taking part; be able to retain the information long enough to make an effective decision; and be able to make a decision (Mental Capacity Act 2005). The patient will also be informed that entry into the study will be entirely voluntary and that their treatment and care will not be affected by their decision. They will be informed that if they did agree to participate, they can still withdraw at any time, without giving a reason, and that such decision will not affect future treatment or care. </w:t>
      </w:r>
      <w:r w:rsidR="00FE4209" w:rsidRPr="00DB421D">
        <w:rPr>
          <w:rFonts w:ascii="Arial" w:hAnsi="Arial" w:cs="Arial"/>
        </w:rPr>
        <w:t xml:space="preserve">Although consent to take part in the qualitative </w:t>
      </w:r>
      <w:r w:rsidR="003E2ADE" w:rsidRPr="00DB421D">
        <w:rPr>
          <w:rFonts w:ascii="Arial" w:hAnsi="Arial" w:cs="Arial"/>
        </w:rPr>
        <w:t xml:space="preserve">interview </w:t>
      </w:r>
      <w:r w:rsidR="00FE4209" w:rsidRPr="00DB421D">
        <w:rPr>
          <w:rFonts w:ascii="Arial" w:hAnsi="Arial" w:cs="Arial"/>
        </w:rPr>
        <w:t>study</w:t>
      </w:r>
      <w:r w:rsidR="003E2ADE" w:rsidRPr="00DB421D">
        <w:rPr>
          <w:rFonts w:ascii="Arial" w:hAnsi="Arial" w:cs="Arial"/>
        </w:rPr>
        <w:t xml:space="preserve"> is included on the main consent form, the researcher will explain that only a small number of participants</w:t>
      </w:r>
      <w:r w:rsidRPr="00DB421D">
        <w:rPr>
          <w:rFonts w:ascii="Arial" w:hAnsi="Arial" w:cs="Arial"/>
        </w:rPr>
        <w:t xml:space="preserve"> (10</w:t>
      </w:r>
      <w:r w:rsidR="009A6AC4" w:rsidRPr="00DB421D">
        <w:rPr>
          <w:rFonts w:ascii="Arial" w:hAnsi="Arial" w:cs="Arial"/>
        </w:rPr>
        <w:t xml:space="preserve"> </w:t>
      </w:r>
      <w:r w:rsidRPr="00DB421D">
        <w:rPr>
          <w:rFonts w:ascii="Arial" w:hAnsi="Arial" w:cs="Arial"/>
        </w:rPr>
        <w:t xml:space="preserve">) will be selected </w:t>
      </w:r>
      <w:r w:rsidR="00866F75" w:rsidRPr="00DB421D">
        <w:rPr>
          <w:rFonts w:ascii="Arial" w:hAnsi="Arial" w:cs="Arial"/>
        </w:rPr>
        <w:t xml:space="preserve">for the qualitative </w:t>
      </w:r>
      <w:r w:rsidR="003E2ADE" w:rsidRPr="00DB421D">
        <w:rPr>
          <w:rFonts w:ascii="Arial" w:hAnsi="Arial" w:cs="Arial"/>
        </w:rPr>
        <w:t>interview.</w:t>
      </w:r>
      <w:r w:rsidR="00A75006">
        <w:rPr>
          <w:rFonts w:ascii="Arial" w:hAnsi="Arial" w:cs="Arial"/>
        </w:rPr>
        <w:t xml:space="preserve"> </w:t>
      </w:r>
      <w:r w:rsidR="00A75006" w:rsidRPr="001147A2">
        <w:t>Participants who choose not to participate in the qualitative interview will still be eligible for the main trial if they have consented to this.</w:t>
      </w:r>
    </w:p>
    <w:p w14:paraId="1D725F98" w14:textId="77777777" w:rsidR="00977895" w:rsidRPr="00934F71" w:rsidRDefault="00977895" w:rsidP="009F5FDB">
      <w:pPr>
        <w:autoSpaceDE w:val="0"/>
        <w:autoSpaceDN w:val="0"/>
        <w:adjustRightInd w:val="0"/>
        <w:spacing w:line="280" w:lineRule="exact"/>
        <w:ind w:left="720"/>
        <w:jc w:val="both"/>
        <w:rPr>
          <w:rFonts w:ascii="Arial" w:hAnsi="Arial" w:cs="Arial"/>
        </w:rPr>
      </w:pPr>
    </w:p>
    <w:p w14:paraId="47CA0899" w14:textId="0C59C001" w:rsidR="00977895" w:rsidRPr="00934F71" w:rsidRDefault="00977895" w:rsidP="009F5FDB">
      <w:pPr>
        <w:autoSpaceDE w:val="0"/>
        <w:autoSpaceDN w:val="0"/>
        <w:adjustRightInd w:val="0"/>
        <w:spacing w:line="280" w:lineRule="exact"/>
        <w:ind w:left="720"/>
        <w:jc w:val="both"/>
        <w:rPr>
          <w:rFonts w:ascii="Arial" w:hAnsi="Arial" w:cs="Arial"/>
        </w:rPr>
      </w:pPr>
      <w:r w:rsidRPr="00934F71">
        <w:rPr>
          <w:rFonts w:ascii="Arial" w:hAnsi="Arial" w:cs="Arial"/>
        </w:rPr>
        <w:t xml:space="preserve">Informed consent for those patients willing to take </w:t>
      </w:r>
      <w:r w:rsidR="00DB27AC" w:rsidRPr="00934F71">
        <w:rPr>
          <w:rFonts w:ascii="Arial" w:hAnsi="Arial" w:cs="Arial"/>
        </w:rPr>
        <w:t>part</w:t>
      </w:r>
      <w:r w:rsidRPr="00934F71">
        <w:rPr>
          <w:rFonts w:ascii="Arial" w:hAnsi="Arial" w:cs="Arial"/>
        </w:rPr>
        <w:t xml:space="preserve"> will be obtained by those members of the research team delegated responsibility </w:t>
      </w:r>
      <w:r w:rsidR="00D55B7D">
        <w:rPr>
          <w:rFonts w:ascii="Arial" w:hAnsi="Arial" w:cs="Arial"/>
        </w:rPr>
        <w:t xml:space="preserve">to do so </w:t>
      </w:r>
      <w:r w:rsidRPr="00934F71">
        <w:rPr>
          <w:rFonts w:ascii="Arial" w:hAnsi="Arial" w:cs="Arial"/>
        </w:rPr>
        <w:t xml:space="preserve">by the Chief Investigator, with appropriate training and expertise, and verified by the Sponsor. Each statement on the consent form will be discussed and initialised by the patient and witnessed by the research team. One copy of the consent form will be </w:t>
      </w:r>
      <w:r w:rsidR="00550FB0" w:rsidRPr="00DB421D">
        <w:rPr>
          <w:rFonts w:ascii="Arial" w:hAnsi="Arial" w:cs="Arial"/>
        </w:rPr>
        <w:t>given to</w:t>
      </w:r>
      <w:r w:rsidRPr="00DB421D">
        <w:rPr>
          <w:rFonts w:ascii="Arial" w:hAnsi="Arial" w:cs="Arial"/>
        </w:rPr>
        <w:t xml:space="preserve"> the participant, one </w:t>
      </w:r>
      <w:r w:rsidR="00816A9D" w:rsidRPr="00DB421D">
        <w:rPr>
          <w:rFonts w:ascii="Arial" w:hAnsi="Arial" w:cs="Arial"/>
        </w:rPr>
        <w:t xml:space="preserve">will be retained in the participant’s medical records and the original consent form </w:t>
      </w:r>
      <w:r w:rsidRPr="00DB421D">
        <w:rPr>
          <w:rFonts w:ascii="Arial" w:hAnsi="Arial" w:cs="Arial"/>
        </w:rPr>
        <w:t xml:space="preserve">will be kept by the </w:t>
      </w:r>
      <w:r w:rsidR="00816A9D" w:rsidRPr="00DB421D">
        <w:rPr>
          <w:rFonts w:ascii="Arial" w:hAnsi="Arial" w:cs="Arial"/>
        </w:rPr>
        <w:t>Research team and stored securely in the site file.</w:t>
      </w:r>
      <w:r w:rsidRPr="00DB421D">
        <w:rPr>
          <w:rFonts w:ascii="Arial" w:hAnsi="Arial" w:cs="Arial"/>
        </w:rPr>
        <w:t xml:space="preserve">, </w:t>
      </w:r>
      <w:r w:rsidR="00816A9D" w:rsidRPr="00DB421D">
        <w:rPr>
          <w:rFonts w:ascii="Arial" w:hAnsi="Arial" w:cs="Arial"/>
        </w:rPr>
        <w:t xml:space="preserve">Participants G.Ps will be informed of their participation in the study by letter, and will include a patient Information sheet and a copy of the consent form. </w:t>
      </w:r>
    </w:p>
    <w:p w14:paraId="2CB8A485" w14:textId="77777777" w:rsidR="00977895" w:rsidRPr="00934F71" w:rsidRDefault="00977895" w:rsidP="009F5FDB">
      <w:pPr>
        <w:spacing w:line="280" w:lineRule="exact"/>
        <w:ind w:left="720"/>
        <w:jc w:val="both"/>
        <w:rPr>
          <w:rFonts w:ascii="Arial" w:hAnsi="Arial" w:cs="Arial"/>
        </w:rPr>
      </w:pPr>
    </w:p>
    <w:p w14:paraId="034573EA" w14:textId="77777777" w:rsidR="00B15224" w:rsidRDefault="00B15224" w:rsidP="009F5FDB">
      <w:pPr>
        <w:spacing w:line="280" w:lineRule="exact"/>
        <w:rPr>
          <w:rFonts w:ascii="Arial" w:hAnsi="Arial" w:cs="Arial"/>
        </w:rPr>
      </w:pPr>
    </w:p>
    <w:p w14:paraId="100A3B76" w14:textId="77777777" w:rsidR="00B15224" w:rsidRDefault="00B15224" w:rsidP="009F5FDB">
      <w:pPr>
        <w:spacing w:line="280" w:lineRule="exact"/>
        <w:rPr>
          <w:rFonts w:ascii="Arial" w:hAnsi="Arial" w:cs="Arial"/>
        </w:rPr>
      </w:pPr>
    </w:p>
    <w:p w14:paraId="7397CB0C" w14:textId="77777777" w:rsidR="00B15224" w:rsidRDefault="00B15224" w:rsidP="009F5FDB">
      <w:pPr>
        <w:spacing w:line="280" w:lineRule="exact"/>
        <w:rPr>
          <w:rFonts w:ascii="Arial" w:hAnsi="Arial" w:cs="Arial"/>
        </w:rPr>
      </w:pPr>
    </w:p>
    <w:p w14:paraId="21557982" w14:textId="77777777" w:rsidR="00B15224" w:rsidRDefault="00B15224" w:rsidP="009F5FDB">
      <w:pPr>
        <w:spacing w:line="280" w:lineRule="exact"/>
        <w:rPr>
          <w:rFonts w:ascii="Arial" w:hAnsi="Arial" w:cs="Arial"/>
        </w:rPr>
      </w:pPr>
    </w:p>
    <w:p w14:paraId="4A348107" w14:textId="77777777" w:rsidR="00B15224" w:rsidRPr="00934F71" w:rsidRDefault="00B15224" w:rsidP="00B15224">
      <w:pPr>
        <w:spacing w:line="280" w:lineRule="exact"/>
        <w:rPr>
          <w:rFonts w:ascii="Arial" w:hAnsi="Arial" w:cs="Arial"/>
          <w:b/>
          <w:bCs/>
          <w:szCs w:val="26"/>
        </w:rPr>
      </w:pPr>
      <w:r w:rsidRPr="00934F71">
        <w:rPr>
          <w:rFonts w:ascii="Arial" w:hAnsi="Arial" w:cs="Arial"/>
          <w:b/>
          <w:bCs/>
          <w:szCs w:val="26"/>
        </w:rPr>
        <w:lastRenderedPageBreak/>
        <w:t xml:space="preserve">Flowchart Guidance for Consent </w:t>
      </w:r>
    </w:p>
    <w:p w14:paraId="6723244D" w14:textId="77777777" w:rsidR="00B15224" w:rsidRDefault="00B15224" w:rsidP="009F5FDB">
      <w:pPr>
        <w:spacing w:line="280" w:lineRule="exact"/>
        <w:rPr>
          <w:rFonts w:ascii="Arial" w:hAnsi="Arial" w:cs="Arial"/>
        </w:rPr>
      </w:pPr>
    </w:p>
    <w:p w14:paraId="1A7C94C7" w14:textId="1D6B93B7" w:rsidR="00B15224" w:rsidRDefault="00B15224" w:rsidP="009F5FDB">
      <w:pPr>
        <w:spacing w:line="280" w:lineRule="exact"/>
        <w:rPr>
          <w:rFonts w:ascii="Arial" w:hAnsi="Arial" w:cs="Arial"/>
        </w:rPr>
      </w:pPr>
      <w:r w:rsidRPr="00934F71">
        <w:rPr>
          <w:rFonts w:ascii="Arial" w:hAnsi="Arial" w:cs="Arial"/>
          <w:noProof/>
          <w:szCs w:val="20"/>
          <w:lang w:eastAsia="en-GB"/>
        </w:rPr>
        <mc:AlternateContent>
          <mc:Choice Requires="wpc">
            <w:drawing>
              <wp:anchor distT="0" distB="0" distL="114300" distR="114300" simplePos="0" relativeHeight="251660288" behindDoc="0" locked="0" layoutInCell="1" allowOverlap="1" wp14:anchorId="546DCBF0" wp14:editId="430EA2E8">
                <wp:simplePos x="0" y="0"/>
                <wp:positionH relativeFrom="column">
                  <wp:posOffset>-6985</wp:posOffset>
                </wp:positionH>
                <wp:positionV relativeFrom="paragraph">
                  <wp:posOffset>158750</wp:posOffset>
                </wp:positionV>
                <wp:extent cx="5972810" cy="5901690"/>
                <wp:effectExtent l="0" t="19050" r="0" b="0"/>
                <wp:wrapNone/>
                <wp:docPr id="24" name="Canvas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 name="AutoShape 4"/>
                        <wps:cNvSpPr>
                          <a:spLocks noChangeArrowheads="1"/>
                        </wps:cNvSpPr>
                        <wps:spPr bwMode="auto">
                          <a:xfrm>
                            <a:off x="179070" y="0"/>
                            <a:ext cx="5608955" cy="629285"/>
                          </a:xfrm>
                          <a:prstGeom prst="roundRect">
                            <a:avLst>
                              <a:gd name="adj" fmla="val 16667"/>
                            </a:avLst>
                          </a:prstGeom>
                          <a:solidFill>
                            <a:srgbClr val="FFFFFF"/>
                          </a:solidFill>
                          <a:ln w="28575">
                            <a:solidFill>
                              <a:srgbClr val="000000"/>
                            </a:solidFill>
                            <a:round/>
                            <a:headEnd/>
                            <a:tailEnd/>
                          </a:ln>
                        </wps:spPr>
                        <wps:txbx>
                          <w:txbxContent>
                            <w:p w14:paraId="1D7F7F1B" w14:textId="7DAA93F6" w:rsidR="007D24F8" w:rsidRDefault="007D24F8" w:rsidP="009E0F0F">
                              <w:pPr>
                                <w:jc w:val="center"/>
                                <w:rPr>
                                  <w:b/>
                                </w:rPr>
                              </w:pPr>
                              <w:r>
                                <w:rPr>
                                  <w:b/>
                                </w:rPr>
                                <w:t>Fulfils eligibility criteria for AVERT Trial?</w:t>
                              </w:r>
                            </w:p>
                          </w:txbxContent>
                        </wps:txbx>
                        <wps:bodyPr rot="0" vert="horz" wrap="square" lIns="91440" tIns="45720" rIns="91440" bIns="45720" anchor="t" anchorCtr="0" upright="1">
                          <a:noAutofit/>
                        </wps:bodyPr>
                      </wps:wsp>
                      <wps:wsp>
                        <wps:cNvPr id="10" name="AutoShape 5"/>
                        <wps:cNvSpPr>
                          <a:spLocks noChangeArrowheads="1"/>
                        </wps:cNvSpPr>
                        <wps:spPr bwMode="auto">
                          <a:xfrm>
                            <a:off x="612249" y="1143635"/>
                            <a:ext cx="4675367" cy="428625"/>
                          </a:xfrm>
                          <a:prstGeom prst="roundRect">
                            <a:avLst>
                              <a:gd name="adj" fmla="val 16667"/>
                            </a:avLst>
                          </a:prstGeom>
                          <a:solidFill>
                            <a:srgbClr val="F2F2F2"/>
                          </a:solidFill>
                          <a:ln w="28575">
                            <a:solidFill>
                              <a:srgbClr val="000000"/>
                            </a:solidFill>
                            <a:round/>
                            <a:headEnd/>
                            <a:tailEnd/>
                          </a:ln>
                        </wps:spPr>
                        <wps:txbx>
                          <w:txbxContent>
                            <w:p w14:paraId="3F3BDDDD" w14:textId="77777777" w:rsidR="007D24F8" w:rsidRDefault="007D24F8" w:rsidP="009E0F0F">
                              <w:pPr>
                                <w:jc w:val="center"/>
                                <w:rPr>
                                  <w:b/>
                                </w:rPr>
                              </w:pPr>
                              <w:proofErr w:type="gramStart"/>
                              <w:r>
                                <w:rPr>
                                  <w:b/>
                                </w:rPr>
                                <w:t>Fully competent to consent?</w:t>
                              </w:r>
                              <w:proofErr w:type="gramEnd"/>
                              <w:r>
                                <w:rPr>
                                  <w:b/>
                                </w:rPr>
                                <w:t xml:space="preserve"> (</w:t>
                              </w:r>
                              <w:proofErr w:type="gramStart"/>
                              <w:r>
                                <w:rPr>
                                  <w:b/>
                                </w:rPr>
                                <w:t>e.g</w:t>
                              </w:r>
                              <w:proofErr w:type="gramEnd"/>
                              <w:r>
                                <w:rPr>
                                  <w:b/>
                                </w:rPr>
                                <w:t xml:space="preserve">. AMT Score </w:t>
                              </w:r>
                              <w:r w:rsidRPr="008B4DBE">
                                <w:rPr>
                                  <w:b/>
                                  <w:u w:val="single"/>
                                </w:rPr>
                                <w:t>&gt;</w:t>
                              </w:r>
                              <w:r>
                                <w:rPr>
                                  <w:b/>
                                </w:rPr>
                                <w:t>7)</w:t>
                              </w:r>
                            </w:p>
                            <w:p w14:paraId="76BB43D2" w14:textId="77777777" w:rsidR="007D24F8" w:rsidRDefault="007D24F8" w:rsidP="009E0F0F">
                              <w:pPr>
                                <w:jc w:val="center"/>
                                <w:rPr>
                                  <w:b/>
                                </w:rPr>
                              </w:pPr>
                            </w:p>
                            <w:p w14:paraId="0925B5A5" w14:textId="77777777" w:rsidR="007D24F8" w:rsidRDefault="007D24F8" w:rsidP="009E0F0F">
                              <w:pPr>
                                <w:jc w:val="center"/>
                                <w:rPr>
                                  <w:b/>
                                </w:rPr>
                              </w:pPr>
                            </w:p>
                          </w:txbxContent>
                        </wps:txbx>
                        <wps:bodyPr rot="0" vert="horz" wrap="square" lIns="91440" tIns="45720" rIns="91440" bIns="45720" anchor="t" anchorCtr="0" upright="1">
                          <a:noAutofit/>
                        </wps:bodyPr>
                      </wps:wsp>
                      <wps:wsp>
                        <wps:cNvPr id="13" name="AutoShape 6"/>
                        <wps:cNvSpPr>
                          <a:spLocks noChangeArrowheads="1"/>
                        </wps:cNvSpPr>
                        <wps:spPr bwMode="auto">
                          <a:xfrm>
                            <a:off x="2249839" y="629285"/>
                            <a:ext cx="882982" cy="514350"/>
                          </a:xfrm>
                          <a:prstGeom prst="downArrow">
                            <a:avLst>
                              <a:gd name="adj1" fmla="val 50000"/>
                              <a:gd name="adj2" fmla="val 25000"/>
                            </a:avLst>
                          </a:prstGeom>
                          <a:solidFill>
                            <a:srgbClr val="FFFFFF"/>
                          </a:solidFill>
                          <a:ln w="9525">
                            <a:solidFill>
                              <a:srgbClr val="000000"/>
                            </a:solidFill>
                            <a:miter lim="800000"/>
                            <a:headEnd/>
                            <a:tailEnd/>
                          </a:ln>
                        </wps:spPr>
                        <wps:txbx>
                          <w:txbxContent>
                            <w:p w14:paraId="06B63337" w14:textId="77777777" w:rsidR="007D24F8" w:rsidRDefault="007D24F8" w:rsidP="009E0F0F">
                              <w:pPr>
                                <w:jc w:val="center"/>
                                <w:rPr>
                                  <w:b/>
                                  <w:sz w:val="18"/>
                                </w:rPr>
                              </w:pPr>
                              <w:r>
                                <w:rPr>
                                  <w:b/>
                                  <w:sz w:val="18"/>
                                </w:rPr>
                                <w:t>Yes</w:t>
                              </w:r>
                            </w:p>
                          </w:txbxContent>
                        </wps:txbx>
                        <wps:bodyPr rot="0" vert="horz" wrap="square" lIns="91440" tIns="45720" rIns="91440" bIns="45720" anchor="t" anchorCtr="0" upright="1">
                          <a:noAutofit/>
                        </wps:bodyPr>
                      </wps:wsp>
                      <wps:wsp>
                        <wps:cNvPr id="14" name="AutoShape 7"/>
                        <wps:cNvSpPr>
                          <a:spLocks noChangeArrowheads="1"/>
                        </wps:cNvSpPr>
                        <wps:spPr bwMode="auto">
                          <a:xfrm>
                            <a:off x="4319861" y="1572260"/>
                            <a:ext cx="832513" cy="511810"/>
                          </a:xfrm>
                          <a:prstGeom prst="downArrow">
                            <a:avLst>
                              <a:gd name="adj1" fmla="val 50000"/>
                              <a:gd name="adj2" fmla="val 25000"/>
                            </a:avLst>
                          </a:prstGeom>
                          <a:solidFill>
                            <a:srgbClr val="D8D8D8"/>
                          </a:solidFill>
                          <a:ln w="9525">
                            <a:solidFill>
                              <a:srgbClr val="000000"/>
                            </a:solidFill>
                            <a:miter lim="800000"/>
                            <a:headEnd/>
                            <a:tailEnd/>
                          </a:ln>
                        </wps:spPr>
                        <wps:txbx>
                          <w:txbxContent>
                            <w:p w14:paraId="16D78845" w14:textId="77777777" w:rsidR="007D24F8" w:rsidRDefault="007D24F8" w:rsidP="009E0F0F">
                              <w:pPr>
                                <w:jc w:val="center"/>
                                <w:rPr>
                                  <w:b/>
                                  <w:sz w:val="18"/>
                                </w:rPr>
                              </w:pPr>
                              <w:r>
                                <w:rPr>
                                  <w:b/>
                                  <w:sz w:val="18"/>
                                </w:rPr>
                                <w:t>No</w:t>
                              </w:r>
                            </w:p>
                          </w:txbxContent>
                        </wps:txbx>
                        <wps:bodyPr rot="0" vert="horz" wrap="square" lIns="91440" tIns="45720" rIns="91440" bIns="45720" anchor="t" anchorCtr="0" upright="1">
                          <a:noAutofit/>
                        </wps:bodyPr>
                      </wps:wsp>
                      <wps:wsp>
                        <wps:cNvPr id="18" name="AutoShape 11"/>
                        <wps:cNvSpPr>
                          <a:spLocks noChangeArrowheads="1"/>
                        </wps:cNvSpPr>
                        <wps:spPr bwMode="auto">
                          <a:xfrm>
                            <a:off x="4280410" y="3114040"/>
                            <a:ext cx="848113" cy="358140"/>
                          </a:xfrm>
                          <a:prstGeom prst="downArrow">
                            <a:avLst>
                              <a:gd name="adj1" fmla="val 50000"/>
                              <a:gd name="adj2" fmla="val 25000"/>
                            </a:avLst>
                          </a:prstGeom>
                          <a:solidFill>
                            <a:srgbClr val="D8D8D8"/>
                          </a:solidFill>
                          <a:ln w="9525">
                            <a:solidFill>
                              <a:srgbClr val="000000"/>
                            </a:solidFill>
                            <a:miter lim="800000"/>
                            <a:headEnd/>
                            <a:tailEnd/>
                          </a:ln>
                        </wps:spPr>
                        <wps:txbx>
                          <w:txbxContent>
                            <w:p w14:paraId="659376E3" w14:textId="77777777" w:rsidR="007D24F8" w:rsidRDefault="007D24F8" w:rsidP="009E0F0F">
                              <w:pPr>
                                <w:rPr>
                                  <w:b/>
                                  <w:sz w:val="18"/>
                                </w:rPr>
                              </w:pPr>
                              <w:r>
                                <w:rPr>
                                  <w:b/>
                                  <w:sz w:val="18"/>
                                </w:rPr>
                                <w:t>Yes</w:t>
                              </w:r>
                            </w:p>
                          </w:txbxContent>
                        </wps:txbx>
                        <wps:bodyPr rot="0" vert="horz" wrap="square" lIns="91440" tIns="45720" rIns="91440" bIns="45720" anchor="t" anchorCtr="0" upright="1">
                          <a:noAutofit/>
                        </wps:bodyPr>
                      </wps:wsp>
                      <wps:wsp>
                        <wps:cNvPr id="19" name="AutoShape 12"/>
                        <wps:cNvSpPr>
                          <a:spLocks noChangeArrowheads="1"/>
                        </wps:cNvSpPr>
                        <wps:spPr bwMode="auto">
                          <a:xfrm>
                            <a:off x="3726941" y="2084070"/>
                            <a:ext cx="1687195" cy="1011555"/>
                          </a:xfrm>
                          <a:prstGeom prst="roundRect">
                            <a:avLst>
                              <a:gd name="adj" fmla="val 16667"/>
                            </a:avLst>
                          </a:prstGeom>
                          <a:solidFill>
                            <a:srgbClr val="D8D8D8"/>
                          </a:solidFill>
                          <a:ln w="28575">
                            <a:solidFill>
                              <a:srgbClr val="000000"/>
                            </a:solidFill>
                            <a:round/>
                            <a:headEnd/>
                            <a:tailEnd/>
                          </a:ln>
                        </wps:spPr>
                        <wps:txbx>
                          <w:txbxContent>
                            <w:p w14:paraId="6544C8AA" w14:textId="77777777" w:rsidR="007D24F8" w:rsidRPr="00DB27AC" w:rsidRDefault="007D24F8" w:rsidP="009E0F0F">
                              <w:pPr>
                                <w:jc w:val="center"/>
                                <w:rPr>
                                  <w:sz w:val="20"/>
                                </w:rPr>
                              </w:pPr>
                              <w:proofErr w:type="gramStart"/>
                              <w:r w:rsidRPr="00DB27AC">
                                <w:rPr>
                                  <w:sz w:val="20"/>
                                </w:rPr>
                                <w:t>Relative/carer present and willing to take on the role of Personal Consultee (PC)?</w:t>
                              </w:r>
                              <w:proofErr w:type="gramEnd"/>
                            </w:p>
                          </w:txbxContent>
                        </wps:txbx>
                        <wps:bodyPr rot="0" vert="horz" wrap="square" lIns="91440" tIns="45720" rIns="91440" bIns="45720" anchor="t" anchorCtr="0" upright="1">
                          <a:noAutofit/>
                        </wps:bodyPr>
                      </wps:wsp>
                      <wps:wsp>
                        <wps:cNvPr id="20" name="AutoShape 13"/>
                        <wps:cNvSpPr>
                          <a:spLocks noChangeArrowheads="1"/>
                        </wps:cNvSpPr>
                        <wps:spPr bwMode="auto">
                          <a:xfrm>
                            <a:off x="673099" y="1572260"/>
                            <a:ext cx="758136" cy="1899920"/>
                          </a:xfrm>
                          <a:prstGeom prst="downArrow">
                            <a:avLst>
                              <a:gd name="adj1" fmla="val 50000"/>
                              <a:gd name="adj2" fmla="val 46615"/>
                            </a:avLst>
                          </a:prstGeom>
                          <a:solidFill>
                            <a:srgbClr val="F2F2F2"/>
                          </a:solidFill>
                          <a:ln w="9525">
                            <a:solidFill>
                              <a:srgbClr val="000000"/>
                            </a:solidFill>
                            <a:miter lim="800000"/>
                            <a:headEnd/>
                            <a:tailEnd/>
                          </a:ln>
                        </wps:spPr>
                        <wps:txbx>
                          <w:txbxContent>
                            <w:p w14:paraId="1AD318AC" w14:textId="77777777" w:rsidR="007D24F8" w:rsidRDefault="007D24F8" w:rsidP="009E0F0F">
                              <w:pPr>
                                <w:jc w:val="center"/>
                                <w:rPr>
                                  <w:b/>
                                  <w:sz w:val="18"/>
                                </w:rPr>
                              </w:pPr>
                            </w:p>
                            <w:p w14:paraId="2F663C14" w14:textId="77777777" w:rsidR="007D24F8" w:rsidRDefault="007D24F8" w:rsidP="009E0F0F">
                              <w:pPr>
                                <w:jc w:val="center"/>
                                <w:rPr>
                                  <w:b/>
                                  <w:sz w:val="18"/>
                                </w:rPr>
                              </w:pPr>
                            </w:p>
                            <w:p w14:paraId="001B8A96" w14:textId="77777777" w:rsidR="007D24F8" w:rsidRPr="0054275F" w:rsidRDefault="007D24F8" w:rsidP="009E0F0F">
                              <w:pPr>
                                <w:rPr>
                                  <w:b/>
                                  <w:sz w:val="16"/>
                                  <w:szCs w:val="16"/>
                                </w:rPr>
                              </w:pPr>
                              <w:r w:rsidRPr="0054275F">
                                <w:rPr>
                                  <w:b/>
                                  <w:sz w:val="16"/>
                                  <w:szCs w:val="16"/>
                                </w:rPr>
                                <w:t>Yes</w:t>
                              </w:r>
                            </w:p>
                          </w:txbxContent>
                        </wps:txbx>
                        <wps:bodyPr rot="0" vert="horz" wrap="square" lIns="91440" tIns="45720" rIns="91440" bIns="45720" anchor="t" anchorCtr="0" upright="1">
                          <a:noAutofit/>
                        </wps:bodyPr>
                      </wps:wsp>
                      <wps:wsp>
                        <wps:cNvPr id="21" name="AutoShape 14"/>
                        <wps:cNvSpPr>
                          <a:spLocks noChangeArrowheads="1"/>
                        </wps:cNvSpPr>
                        <wps:spPr bwMode="auto">
                          <a:xfrm>
                            <a:off x="3826825" y="3489959"/>
                            <a:ext cx="1687830" cy="2186445"/>
                          </a:xfrm>
                          <a:prstGeom prst="roundRect">
                            <a:avLst>
                              <a:gd name="adj" fmla="val 16667"/>
                            </a:avLst>
                          </a:prstGeom>
                          <a:solidFill>
                            <a:srgbClr val="D8D8D8"/>
                          </a:solidFill>
                          <a:ln w="28575">
                            <a:solidFill>
                              <a:srgbClr val="000000"/>
                            </a:solidFill>
                            <a:round/>
                            <a:headEnd/>
                            <a:tailEnd/>
                          </a:ln>
                        </wps:spPr>
                        <wps:txbx>
                          <w:txbxContent>
                            <w:p w14:paraId="3BA03C43" w14:textId="77777777" w:rsidR="007D24F8" w:rsidRDefault="007D24F8" w:rsidP="00F92B9A">
                              <w:pPr>
                                <w:numPr>
                                  <w:ilvl w:val="0"/>
                                  <w:numId w:val="12"/>
                                </w:numPr>
                                <w:ind w:left="113" w:hanging="113"/>
                                <w:rPr>
                                  <w:sz w:val="20"/>
                                </w:rPr>
                              </w:pPr>
                              <w:r>
                                <w:rPr>
                                  <w:sz w:val="20"/>
                                </w:rPr>
                                <w:t>PC gives advice about the patient’s participation in the trial</w:t>
                              </w:r>
                            </w:p>
                            <w:p w14:paraId="0D34B0C8" w14:textId="77777777" w:rsidR="007D24F8" w:rsidRDefault="007D24F8" w:rsidP="00F92B9A">
                              <w:pPr>
                                <w:numPr>
                                  <w:ilvl w:val="0"/>
                                  <w:numId w:val="12"/>
                                </w:numPr>
                                <w:ind w:left="113" w:hanging="113"/>
                                <w:rPr>
                                  <w:sz w:val="20"/>
                                </w:rPr>
                              </w:pPr>
                              <w:r>
                                <w:rPr>
                                  <w:sz w:val="20"/>
                                </w:rPr>
                                <w:t>If the participant regains competency, inform of participation and obtain written informed consent for continuing in the trial</w:t>
                              </w:r>
                            </w:p>
                            <w:p w14:paraId="396EB3BC" w14:textId="77777777" w:rsidR="007D24F8" w:rsidRPr="00742F1D" w:rsidRDefault="007D24F8" w:rsidP="00F92B9A">
                              <w:pPr>
                                <w:numPr>
                                  <w:ilvl w:val="0"/>
                                  <w:numId w:val="12"/>
                                </w:numPr>
                                <w:ind w:left="113" w:hanging="113"/>
                                <w:rPr>
                                  <w:sz w:val="20"/>
                                </w:rPr>
                              </w:pPr>
                              <w:r w:rsidRPr="00742F1D">
                                <w:rPr>
                                  <w:sz w:val="20"/>
                                </w:rPr>
                                <w:t>Written informed consent obtained by research  team</w:t>
                              </w:r>
                            </w:p>
                          </w:txbxContent>
                        </wps:txbx>
                        <wps:bodyPr rot="0" vert="horz" wrap="square" lIns="91440" tIns="45720" rIns="91440" bIns="45720" anchor="t" anchorCtr="0" upright="1">
                          <a:noAutofit/>
                        </wps:bodyPr>
                      </wps:wsp>
                      <wps:wsp>
                        <wps:cNvPr id="22" name="AutoShape 15"/>
                        <wps:cNvSpPr>
                          <a:spLocks noChangeArrowheads="1"/>
                        </wps:cNvSpPr>
                        <wps:spPr bwMode="auto">
                          <a:xfrm>
                            <a:off x="169545" y="3484880"/>
                            <a:ext cx="1685925" cy="1884045"/>
                          </a:xfrm>
                          <a:prstGeom prst="roundRect">
                            <a:avLst>
                              <a:gd name="adj" fmla="val 16667"/>
                            </a:avLst>
                          </a:prstGeom>
                          <a:solidFill>
                            <a:srgbClr val="F2F2F2"/>
                          </a:solidFill>
                          <a:ln w="28575">
                            <a:solidFill>
                              <a:srgbClr val="000000"/>
                            </a:solidFill>
                            <a:round/>
                            <a:headEnd/>
                            <a:tailEnd/>
                          </a:ln>
                        </wps:spPr>
                        <wps:txbx>
                          <w:txbxContent>
                            <w:p w14:paraId="66F20D49" w14:textId="77777777" w:rsidR="007D24F8" w:rsidRDefault="007D24F8" w:rsidP="009E0F0F">
                              <w:pPr>
                                <w:jc w:val="center"/>
                                <w:rPr>
                                  <w:sz w:val="20"/>
                                </w:rPr>
                              </w:pPr>
                              <w:r>
                                <w:rPr>
                                  <w:sz w:val="20"/>
                                </w:rPr>
                                <w:t>Written informed consent obtained by research team</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24" o:spid="_x0000_s1049" editas="canvas" style="position:absolute;margin-left:-.55pt;margin-top:12.5pt;width:470.3pt;height:464.7pt;z-index:251660288" coordsize="59728,59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width:59728;height:59016;visibility:visible;mso-wrap-style:square">
                  <v:fill o:detectmouseclick="t"/>
                  <v:path o:connecttype="none"/>
                </v:shape>
                <v:roundrect id="AutoShape 4" o:spid="_x0000_s1051" style="position:absolute;left:1790;width:56090;height:629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n8PsMA&#10;AADaAAAADwAAAGRycy9kb3ducmV2LnhtbESP3WoCMRSE74W+QzgF7zRbsVa2ZpciFMUrq32A083Z&#10;n3ZzsibpuvbpTUHwcpiZb5hVPphW9OR8Y1nB0zQBQVxY3XCl4PP4PlmC8AFZY2uZFFzIQ549jFaY&#10;anvmD+oPoRIRwj5FBXUIXSqlL2oy6Ke2I45eaZ3BEKWrpHZ4jnDTylmSLKTBhuNCjR2tayp+Dr9G&#10;QfX9jMuvcu5kedrrXb85vuxmf0qNH4e3VxCBhnAP39pbrWAO/1fiDZDZ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5n8PsMAAADaAAAADwAAAAAAAAAAAAAAAACYAgAAZHJzL2Rv&#10;d25yZXYueG1sUEsFBgAAAAAEAAQA9QAAAIgDAAAAAA==&#10;" strokeweight="2.25pt">
                  <v:textbox>
                    <w:txbxContent>
                      <w:p w14:paraId="1D7F7F1B" w14:textId="7DAA93F6" w:rsidR="007D24F8" w:rsidRDefault="007D24F8" w:rsidP="009E0F0F">
                        <w:pPr>
                          <w:jc w:val="center"/>
                          <w:rPr>
                            <w:b/>
                          </w:rPr>
                        </w:pPr>
                        <w:r>
                          <w:rPr>
                            <w:b/>
                          </w:rPr>
                          <w:t>Fulfils eligibility criteria for AVERT Trial?</w:t>
                        </w:r>
                      </w:p>
                    </w:txbxContent>
                  </v:textbox>
                </v:roundrect>
                <v:roundrect id="AutoShape 5" o:spid="_x0000_s1052" style="position:absolute;left:6122;top:11436;width:46754;height:428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fSmsEA&#10;AADbAAAADwAAAGRycy9kb3ducmV2LnhtbESPQYvCQAyF74L/YYjgTafuQaQ6igou0pvVi7fQiW2x&#10;k6mdUeu/N4eFvSW8l/e+rDa9a9SLulB7NjCbJqCIC29rLg1czofJAlSIyBYbz2TgQwE26+Fghan1&#10;bz7RK4+lkhAOKRqoYmxTrUNRkcMw9S2xaDffOYyydqW2Hb4l3DX6J0nm2mHN0lBhS/uKinv+dAaS&#10;57EMu2tWhPzze4sPzhZZ+zBmPOq3S1CR+vhv/rs+WsEXevlFBtDr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H0prBAAAA2wAAAA8AAAAAAAAAAAAAAAAAmAIAAGRycy9kb3du&#10;cmV2LnhtbFBLBQYAAAAABAAEAPUAAACGAwAAAAA=&#10;" fillcolor="#f2f2f2" strokeweight="2.25pt">
                  <v:textbox>
                    <w:txbxContent>
                      <w:p w14:paraId="3F3BDDDD" w14:textId="77777777" w:rsidR="007D24F8" w:rsidRDefault="007D24F8" w:rsidP="009E0F0F">
                        <w:pPr>
                          <w:jc w:val="center"/>
                          <w:rPr>
                            <w:b/>
                          </w:rPr>
                        </w:pPr>
                        <w:proofErr w:type="gramStart"/>
                        <w:r>
                          <w:rPr>
                            <w:b/>
                          </w:rPr>
                          <w:t>Fully competent to consent?</w:t>
                        </w:r>
                        <w:proofErr w:type="gramEnd"/>
                        <w:r>
                          <w:rPr>
                            <w:b/>
                          </w:rPr>
                          <w:t xml:space="preserve"> (</w:t>
                        </w:r>
                        <w:proofErr w:type="gramStart"/>
                        <w:r>
                          <w:rPr>
                            <w:b/>
                          </w:rPr>
                          <w:t>e.g</w:t>
                        </w:r>
                        <w:proofErr w:type="gramEnd"/>
                        <w:r>
                          <w:rPr>
                            <w:b/>
                          </w:rPr>
                          <w:t xml:space="preserve">. AMT Score </w:t>
                        </w:r>
                        <w:r w:rsidRPr="008B4DBE">
                          <w:rPr>
                            <w:b/>
                            <w:u w:val="single"/>
                          </w:rPr>
                          <w:t>&gt;</w:t>
                        </w:r>
                        <w:r>
                          <w:rPr>
                            <w:b/>
                          </w:rPr>
                          <w:t>7)</w:t>
                        </w:r>
                      </w:p>
                      <w:p w14:paraId="76BB43D2" w14:textId="77777777" w:rsidR="007D24F8" w:rsidRDefault="007D24F8" w:rsidP="009E0F0F">
                        <w:pPr>
                          <w:jc w:val="center"/>
                          <w:rPr>
                            <w:b/>
                          </w:rPr>
                        </w:pPr>
                      </w:p>
                      <w:p w14:paraId="0925B5A5" w14:textId="77777777" w:rsidR="007D24F8" w:rsidRDefault="007D24F8" w:rsidP="009E0F0F">
                        <w:pPr>
                          <w:jc w:val="center"/>
                          <w:rPr>
                            <w:b/>
                          </w:rPr>
                        </w:pP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6" o:spid="_x0000_s1053" type="#_x0000_t67" style="position:absolute;left:22498;top:6292;width:8830;height:5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LJ74A&#10;AADbAAAADwAAAGRycy9kb3ducmV2LnhtbERP24rCMBB9X/Afwgi+rYkXRKtRZGFl30TtBwzN2Aab&#10;SUmi1r/fLCz4Nodznc2ud614UIjWs4bJWIEgrryxXGsoL9+fSxAxIRtsPZOGF0XYbQcfGyyMf/KJ&#10;HudUixzCsUANTUpdIWWsGnIYx74jztzVB4cpw1BLE/CZw10rp0otpEPLuaHBjr4aqm7nu9Ngy4vq&#10;T6vXHCe1mqljeeBgp1qPhv1+DSJRn97if/ePyfNn8PdLPkBuf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JzSye+AAAA2wAAAA8AAAAAAAAAAAAAAAAAmAIAAGRycy9kb3ducmV2&#10;LnhtbFBLBQYAAAAABAAEAPUAAACDAwAAAAA=&#10;">
                  <v:textbox>
                    <w:txbxContent>
                      <w:p w14:paraId="06B63337" w14:textId="77777777" w:rsidR="007D24F8" w:rsidRDefault="007D24F8" w:rsidP="009E0F0F">
                        <w:pPr>
                          <w:jc w:val="center"/>
                          <w:rPr>
                            <w:b/>
                            <w:sz w:val="18"/>
                          </w:rPr>
                        </w:pPr>
                        <w:r>
                          <w:rPr>
                            <w:b/>
                            <w:sz w:val="18"/>
                          </w:rPr>
                          <w:t>Yes</w:t>
                        </w:r>
                      </w:p>
                    </w:txbxContent>
                  </v:textbox>
                </v:shape>
                <v:shape id="AutoShape 7" o:spid="_x0000_s1054" type="#_x0000_t67" style="position:absolute;left:43198;top:15722;width:8325;height:5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6xRMEA&#10;AADbAAAADwAAAGRycy9kb3ducmV2LnhtbERPTWvCQBC9C/0PyxR6M5sGKRpdpbQoteChab0P2TEb&#10;zM7G7JrEf98tCL3N433OajPaRvTU+dqxguckBUFcOl1zpeDnezudg/ABWWPjmBTcyMNm/TBZYa7d&#10;wF/UF6ESMYR9jgpMCG0upS8NWfSJa4kjd3KdxRBhV0nd4RDDbSOzNH2RFmuODQZbejNUnourVYDn&#10;w3Ux+7xk5HfZ4t3sj3SZH5V6ehxflyACjeFffHd/6Dh/Bn+/x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OsUTBAAAA2wAAAA8AAAAAAAAAAAAAAAAAmAIAAGRycy9kb3du&#10;cmV2LnhtbFBLBQYAAAAABAAEAPUAAACGAwAAAAA=&#10;" fillcolor="#d8d8d8">
                  <v:textbox>
                    <w:txbxContent>
                      <w:p w14:paraId="16D78845" w14:textId="77777777" w:rsidR="007D24F8" w:rsidRDefault="007D24F8" w:rsidP="009E0F0F">
                        <w:pPr>
                          <w:jc w:val="center"/>
                          <w:rPr>
                            <w:b/>
                            <w:sz w:val="18"/>
                          </w:rPr>
                        </w:pPr>
                        <w:r>
                          <w:rPr>
                            <w:b/>
                            <w:sz w:val="18"/>
                          </w:rPr>
                          <w:t>No</w:t>
                        </w:r>
                      </w:p>
                    </w:txbxContent>
                  </v:textbox>
                </v:shape>
                <v:shape id="AutoShape 11" o:spid="_x0000_s1055" type="#_x0000_t67" style="position:absolute;left:42804;top:31140;width:8481;height:3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O7QcQA&#10;AADbAAAADwAAAGRycy9kb3ducmV2LnhtbESPQWvCQBCF7wX/wzJCb3VjKMVEVxFLS1vwUKv3ITtm&#10;g9nZmF01/fedQ8HbDO/Ne98sVoNv1ZX62AQ2MJ1koIirYBuuDex/3p5moGJCttgGJgO/FGG1HD0s&#10;sLThxt903aVaSQjHEg24lLpS61g58hgnoSMW7Rh6j0nWvta2x5uE+1bnWfaiPTYsDQ472jiqTruL&#10;N4Cn7aV4/jrnFN/z4tV9Hug8OxjzOB7Wc1CJhnQ3/19/WMEXWPlFBt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Du0HEAAAA2wAAAA8AAAAAAAAAAAAAAAAAmAIAAGRycy9k&#10;b3ducmV2LnhtbFBLBQYAAAAABAAEAPUAAACJAwAAAAA=&#10;" fillcolor="#d8d8d8">
                  <v:textbox>
                    <w:txbxContent>
                      <w:p w14:paraId="659376E3" w14:textId="77777777" w:rsidR="007D24F8" w:rsidRDefault="007D24F8" w:rsidP="009E0F0F">
                        <w:pPr>
                          <w:rPr>
                            <w:b/>
                            <w:sz w:val="18"/>
                          </w:rPr>
                        </w:pPr>
                        <w:r>
                          <w:rPr>
                            <w:b/>
                            <w:sz w:val="18"/>
                          </w:rPr>
                          <w:t>Yes</w:t>
                        </w:r>
                      </w:p>
                    </w:txbxContent>
                  </v:textbox>
                </v:shape>
                <v:roundrect id="AutoShape 12" o:spid="_x0000_s1056" style="position:absolute;left:37269;top:20840;width:16872;height:1011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8a/8IA&#10;AADbAAAADwAAAGRycy9kb3ducmV2LnhtbERPS2vCQBC+C/0PyxS86caCtUY3oZQKUuzBB3gdsmMS&#10;kp1Nd7cx9td3hUJv8/E9Z50PphU9OV9bVjCbJiCIC6trLhWcjpvJCwgfkDW2lknBjTzk2cNojam2&#10;V95TfwiliCHsU1RQhdClUvqiIoN+ajviyF2sMxgidKXUDq8x3LTyKUmepcGaY0OFHb1VVDSHb6Pg&#10;szkvdl9m/r74cfyBjdO3fb9Uavw4vK5ABBrCv/jPvdVx/hLuv8QDZPY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Txr/wgAAANsAAAAPAAAAAAAAAAAAAAAAAJgCAABkcnMvZG93&#10;bnJldi54bWxQSwUGAAAAAAQABAD1AAAAhwMAAAAA&#10;" fillcolor="#d8d8d8" strokeweight="2.25pt">
                  <v:textbox>
                    <w:txbxContent>
                      <w:p w14:paraId="6544C8AA" w14:textId="77777777" w:rsidR="007D24F8" w:rsidRPr="00DB27AC" w:rsidRDefault="007D24F8" w:rsidP="009E0F0F">
                        <w:pPr>
                          <w:jc w:val="center"/>
                          <w:rPr>
                            <w:sz w:val="20"/>
                          </w:rPr>
                        </w:pPr>
                        <w:proofErr w:type="gramStart"/>
                        <w:r w:rsidRPr="00DB27AC">
                          <w:rPr>
                            <w:sz w:val="20"/>
                          </w:rPr>
                          <w:t>Relative/carer present and willing to take on the role of Personal Consultee (PC)?</w:t>
                        </w:r>
                        <w:proofErr w:type="gramEnd"/>
                      </w:p>
                    </w:txbxContent>
                  </v:textbox>
                </v:roundrect>
                <v:shape id="AutoShape 13" o:spid="_x0000_s1057" type="#_x0000_t67" style="position:absolute;left:6730;top:15722;width:7582;height:189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4kWMMA&#10;AADbAAAADwAAAGRycy9kb3ducmV2LnhtbESPwW7CMAyG75N4h8hIu40U0CbUEdCENsYJacCFm9WY&#10;tlvjlCbQ7O3xAYmj9fv//Hm+TK5RV+pC7dnAeJSBIi68rbk0cNh/vcxAhYhssfFMBv4pwHIxeJpj&#10;bn3PP3TdxVIJhEOOBqoY21zrUFTkMIx8SyzZyXcOo4xdqW2HvcBdoydZ9qYd1iwXKmxpVVHxt7s4&#10;0Vifj0l/9pvt+PL7nY6vXJ+yqTHPw/TxDipSio/le3tjDUzEXn4RAO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14kWMMAAADbAAAADwAAAAAAAAAAAAAAAACYAgAAZHJzL2Rv&#10;d25yZXYueG1sUEsFBgAAAAAEAAQA9QAAAIgDAAAAAA==&#10;" adj="17582" fillcolor="#f2f2f2">
                  <v:textbox>
                    <w:txbxContent>
                      <w:p w14:paraId="1AD318AC" w14:textId="77777777" w:rsidR="007D24F8" w:rsidRDefault="007D24F8" w:rsidP="009E0F0F">
                        <w:pPr>
                          <w:jc w:val="center"/>
                          <w:rPr>
                            <w:b/>
                            <w:sz w:val="18"/>
                          </w:rPr>
                        </w:pPr>
                      </w:p>
                      <w:p w14:paraId="2F663C14" w14:textId="77777777" w:rsidR="007D24F8" w:rsidRDefault="007D24F8" w:rsidP="009E0F0F">
                        <w:pPr>
                          <w:jc w:val="center"/>
                          <w:rPr>
                            <w:b/>
                            <w:sz w:val="18"/>
                          </w:rPr>
                        </w:pPr>
                      </w:p>
                      <w:p w14:paraId="001B8A96" w14:textId="77777777" w:rsidR="007D24F8" w:rsidRPr="0054275F" w:rsidRDefault="007D24F8" w:rsidP="009E0F0F">
                        <w:pPr>
                          <w:rPr>
                            <w:b/>
                            <w:sz w:val="16"/>
                            <w:szCs w:val="16"/>
                          </w:rPr>
                        </w:pPr>
                        <w:r w:rsidRPr="0054275F">
                          <w:rPr>
                            <w:b/>
                            <w:sz w:val="16"/>
                            <w:szCs w:val="16"/>
                          </w:rPr>
                          <w:t>Yes</w:t>
                        </w:r>
                      </w:p>
                    </w:txbxContent>
                  </v:textbox>
                </v:shape>
                <v:roundrect id="AutoShape 14" o:spid="_x0000_s1058" style="position:absolute;left:38268;top:34899;width:16878;height:2186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XcRMQA&#10;AADbAAAADwAAAGRycy9kb3ducmV2LnhtbESPW2vCQBSE3wv+h+UIfasbhXqJriLSQpH64AV8PWSP&#10;SUj2bNzdxthf3y0IPg4z8w2zWHWmFi05X1pWMBwkIIgzq0vOFZyOn29TED4ga6wtk4I7eVgtey8L&#10;TLW98Z7aQ8hFhLBPUUERQpNK6bOCDPqBbYijd7HOYIjS5VI7vEW4qeUoScbSYMlxocCGNgVl1eHH&#10;KNhV58n31bx/TH4db7Fy+r5vZ0q99rv1HESgLjzDj/aXVjAawv+X+AP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V3ETEAAAA2wAAAA8AAAAAAAAAAAAAAAAAmAIAAGRycy9k&#10;b3ducmV2LnhtbFBLBQYAAAAABAAEAPUAAACJAwAAAAA=&#10;" fillcolor="#d8d8d8" strokeweight="2.25pt">
                  <v:textbox>
                    <w:txbxContent>
                      <w:p w14:paraId="3BA03C43" w14:textId="77777777" w:rsidR="007D24F8" w:rsidRDefault="007D24F8" w:rsidP="00F92B9A">
                        <w:pPr>
                          <w:numPr>
                            <w:ilvl w:val="0"/>
                            <w:numId w:val="12"/>
                          </w:numPr>
                          <w:ind w:left="113" w:hanging="113"/>
                          <w:rPr>
                            <w:sz w:val="20"/>
                          </w:rPr>
                        </w:pPr>
                        <w:r>
                          <w:rPr>
                            <w:sz w:val="20"/>
                          </w:rPr>
                          <w:t>PC gives advice about the patient’s participation in the trial</w:t>
                        </w:r>
                      </w:p>
                      <w:p w14:paraId="0D34B0C8" w14:textId="77777777" w:rsidR="007D24F8" w:rsidRDefault="007D24F8" w:rsidP="00F92B9A">
                        <w:pPr>
                          <w:numPr>
                            <w:ilvl w:val="0"/>
                            <w:numId w:val="12"/>
                          </w:numPr>
                          <w:ind w:left="113" w:hanging="113"/>
                          <w:rPr>
                            <w:sz w:val="20"/>
                          </w:rPr>
                        </w:pPr>
                        <w:r>
                          <w:rPr>
                            <w:sz w:val="20"/>
                          </w:rPr>
                          <w:t>If the participant regains competency, inform of participation and obtain written informed consent for continuing in the trial</w:t>
                        </w:r>
                      </w:p>
                      <w:p w14:paraId="396EB3BC" w14:textId="77777777" w:rsidR="007D24F8" w:rsidRPr="00742F1D" w:rsidRDefault="007D24F8" w:rsidP="00F92B9A">
                        <w:pPr>
                          <w:numPr>
                            <w:ilvl w:val="0"/>
                            <w:numId w:val="12"/>
                          </w:numPr>
                          <w:ind w:left="113" w:hanging="113"/>
                          <w:rPr>
                            <w:sz w:val="20"/>
                          </w:rPr>
                        </w:pPr>
                        <w:r w:rsidRPr="00742F1D">
                          <w:rPr>
                            <w:sz w:val="20"/>
                          </w:rPr>
                          <w:t>Written informed consent obtained by research  team</w:t>
                        </w:r>
                      </w:p>
                    </w:txbxContent>
                  </v:textbox>
                </v:roundrect>
                <v:roundrect id="AutoShape 15" o:spid="_x0000_s1059" style="position:absolute;left:1695;top:34848;width:16859;height:1884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Ujy74A&#10;AADbAAAADwAAAGRycy9kb3ducmV2LnhtbESPwQrCMBBE74L/EFbwpqk9iFSjqKBIb1Yv3pZmbYvN&#10;pjZR698bQfA4zMwbZrHqTC2e1LrKsoLJOAJBnFtdcaHgfNqNZiCcR9ZYWyYFb3KwWvZ7C0y0ffGR&#10;npkvRICwS1BB6X2TSOnykgy6sW2Ig3e1rUEfZFtI3eIrwE0t4yiaSoMVh4USG9qWlN+yh1EQPQ6F&#10;21zS3GXv/dXfOZ2lzV2p4aBbz0F46vw//GsftII4hu+X8APk8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21I8u+AAAA2wAAAA8AAAAAAAAAAAAAAAAAmAIAAGRycy9kb3ducmV2&#10;LnhtbFBLBQYAAAAABAAEAPUAAACDAwAAAAA=&#10;" fillcolor="#f2f2f2" strokeweight="2.25pt">
                  <v:textbox>
                    <w:txbxContent>
                      <w:p w14:paraId="66F20D49" w14:textId="77777777" w:rsidR="007D24F8" w:rsidRDefault="007D24F8" w:rsidP="009E0F0F">
                        <w:pPr>
                          <w:jc w:val="center"/>
                          <w:rPr>
                            <w:sz w:val="20"/>
                          </w:rPr>
                        </w:pPr>
                        <w:r>
                          <w:rPr>
                            <w:sz w:val="20"/>
                          </w:rPr>
                          <w:t>Written informed consent obtained by research team</w:t>
                        </w:r>
                      </w:p>
                    </w:txbxContent>
                  </v:textbox>
                </v:roundrect>
              </v:group>
            </w:pict>
          </mc:Fallback>
        </mc:AlternateContent>
      </w:r>
    </w:p>
    <w:p w14:paraId="386455AF" w14:textId="77777777" w:rsidR="00B15224" w:rsidRDefault="00B15224" w:rsidP="009F5FDB">
      <w:pPr>
        <w:spacing w:line="280" w:lineRule="exact"/>
        <w:rPr>
          <w:rFonts w:ascii="Arial" w:hAnsi="Arial" w:cs="Arial"/>
        </w:rPr>
      </w:pPr>
    </w:p>
    <w:p w14:paraId="7C37FEAD" w14:textId="77777777" w:rsidR="00B15224" w:rsidRDefault="00B15224" w:rsidP="009F5FDB">
      <w:pPr>
        <w:spacing w:line="280" w:lineRule="exact"/>
        <w:rPr>
          <w:rFonts w:ascii="Arial" w:hAnsi="Arial" w:cs="Arial"/>
        </w:rPr>
      </w:pPr>
    </w:p>
    <w:p w14:paraId="0B322677" w14:textId="6A14075E" w:rsidR="00B15224" w:rsidRDefault="00B15224" w:rsidP="009F5FDB">
      <w:pPr>
        <w:spacing w:line="280" w:lineRule="exact"/>
        <w:rPr>
          <w:rFonts w:ascii="Arial" w:hAnsi="Arial" w:cs="Arial"/>
        </w:rPr>
      </w:pPr>
    </w:p>
    <w:p w14:paraId="1DFA6133" w14:textId="77777777" w:rsidR="00B15224" w:rsidRDefault="00B15224" w:rsidP="009F5FDB">
      <w:pPr>
        <w:spacing w:line="280" w:lineRule="exact"/>
        <w:rPr>
          <w:rFonts w:ascii="Arial" w:hAnsi="Arial" w:cs="Arial"/>
        </w:rPr>
      </w:pPr>
    </w:p>
    <w:p w14:paraId="1A5EABE2" w14:textId="66B90969" w:rsidR="009E0F0F" w:rsidRPr="00934F71" w:rsidRDefault="00B15224" w:rsidP="009F5FDB">
      <w:pPr>
        <w:spacing w:line="280" w:lineRule="exact"/>
        <w:rPr>
          <w:rFonts w:ascii="Arial" w:hAnsi="Arial" w:cs="Arial"/>
          <w:b/>
          <w:bCs/>
          <w:szCs w:val="26"/>
        </w:rPr>
      </w:pPr>
      <w:r w:rsidRPr="00934F71">
        <w:rPr>
          <w:rFonts w:ascii="Arial" w:hAnsi="Arial" w:cs="Arial"/>
          <w:noProof/>
          <w:lang w:eastAsia="en-GB"/>
        </w:rPr>
        <mc:AlternateContent>
          <mc:Choice Requires="wps">
            <w:drawing>
              <wp:anchor distT="0" distB="0" distL="114300" distR="114300" simplePos="0" relativeHeight="251661312" behindDoc="0" locked="0" layoutInCell="1" allowOverlap="1" wp14:anchorId="0CF3BF67" wp14:editId="5CDF9FA2">
                <wp:simplePos x="0" y="0"/>
                <wp:positionH relativeFrom="column">
                  <wp:posOffset>161925</wp:posOffset>
                </wp:positionH>
                <wp:positionV relativeFrom="paragraph">
                  <wp:posOffset>5438140</wp:posOffset>
                </wp:positionV>
                <wp:extent cx="5622925" cy="1403985"/>
                <wp:effectExtent l="0" t="0" r="15875" b="215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2925" cy="1403985"/>
                        </a:xfrm>
                        <a:prstGeom prst="rect">
                          <a:avLst/>
                        </a:prstGeom>
                        <a:solidFill>
                          <a:srgbClr val="FFFFFF"/>
                        </a:solidFill>
                        <a:ln w="9525">
                          <a:solidFill>
                            <a:srgbClr val="000000"/>
                          </a:solidFill>
                          <a:miter lim="800000"/>
                          <a:headEnd/>
                          <a:tailEnd/>
                        </a:ln>
                      </wps:spPr>
                      <wps:txbx>
                        <w:txbxContent>
                          <w:p w14:paraId="6EF48920" w14:textId="18E4610A" w:rsidR="007D24F8" w:rsidRDefault="007D24F8" w:rsidP="009E0F0F">
                            <w:pPr>
                              <w:jc w:val="both"/>
                            </w:pPr>
                            <w:r w:rsidRPr="00BE29F1">
                              <w:t xml:space="preserve">If a participant loses capacity during the study period, they will continue in the study unless there is a known change in their views/perspectives </w:t>
                            </w:r>
                            <w:r>
                              <w:t xml:space="preserve">determined </w:t>
                            </w:r>
                            <w:r w:rsidRPr="00BE29F1">
                              <w:t>by liaising with their relative/carer</w:t>
                            </w:r>
                            <w:r>
                              <w:t xml:space="preserve">. </w:t>
                            </w:r>
                          </w:p>
                          <w:p w14:paraId="5C6E1793" w14:textId="6C4FFB3D" w:rsidR="007D24F8" w:rsidRPr="00E42624" w:rsidRDefault="007D24F8" w:rsidP="009E0F0F">
                            <w:pPr>
                              <w:jc w:val="both"/>
                            </w:pPr>
                            <w:r w:rsidRPr="00934F71">
                              <w:rPr>
                                <w:rFonts w:ascii="Arial" w:hAnsi="Arial" w:cs="Arial"/>
                              </w:rPr>
                              <w:t>For participants who initially lack capacity but later regain capacity,</w:t>
                            </w:r>
                            <w:r>
                              <w:rPr>
                                <w:rFonts w:ascii="Arial" w:hAnsi="Arial" w:cs="Arial"/>
                              </w:rPr>
                              <w:t xml:space="preserve"> we will re-approach them, detailing their participation in the study to date, provide a patient information sheet and discuss the </w:t>
                            </w:r>
                            <w:r w:rsidRPr="00934F71">
                              <w:rPr>
                                <w:rFonts w:ascii="Arial" w:hAnsi="Arial" w:cs="Arial"/>
                              </w:rPr>
                              <w:t>purpose and nature of the research</w:t>
                            </w:r>
                            <w:r>
                              <w:rPr>
                                <w:rFonts w:ascii="Arial" w:hAnsi="Arial" w:cs="Arial"/>
                              </w:rPr>
                              <w:t xml:space="preserve">, </w:t>
                            </w:r>
                            <w:r w:rsidRPr="00934F71">
                              <w:rPr>
                                <w:rFonts w:ascii="Arial" w:hAnsi="Arial" w:cs="Arial"/>
                              </w:rPr>
                              <w:t>its benefits (or lack of), risks and burdens; understand the alternatives to taking part</w:t>
                            </w:r>
                            <w:r>
                              <w:rPr>
                                <w:rFonts w:ascii="Arial" w:hAnsi="Arial" w:cs="Arial"/>
                              </w:rPr>
                              <w:t>.</w:t>
                            </w:r>
                            <w:r w:rsidRPr="00E42624">
                              <w:rPr>
                                <w:rFonts w:ascii="Arial" w:hAnsi="Arial" w:cs="Arial"/>
                              </w:rPr>
                              <w:t xml:space="preserve"> </w:t>
                            </w:r>
                            <w:r>
                              <w:rPr>
                                <w:rFonts w:ascii="Arial" w:hAnsi="Arial" w:cs="Arial"/>
                              </w:rPr>
                              <w:t>If they agree to continue with participation in the study, we will request to sign and</w:t>
                            </w:r>
                            <w:r w:rsidR="00AD3CED">
                              <w:rPr>
                                <w:rFonts w:ascii="Arial" w:hAnsi="Arial" w:cs="Arial"/>
                              </w:rPr>
                              <w:t xml:space="preserve"> updated consent form. If they d</w:t>
                            </w:r>
                            <w:r>
                              <w:rPr>
                                <w:rFonts w:ascii="Arial" w:hAnsi="Arial" w:cs="Arial"/>
                              </w:rPr>
                              <w:t>ecline they will be categorised as withdrawn.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60" type="#_x0000_t202" style="position:absolute;margin-left:12.75pt;margin-top:428.2pt;width:442.7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">
                <v:textbox style="mso-fit-shape-to-text:t">
                  <w:txbxContent>
                    <w:p w14:paraId="6EF48920" w14:textId="18E4610A" w:rsidR="007D24F8" w:rsidRDefault="007D24F8" w:rsidP="009E0F0F">
                      <w:pPr>
                        <w:jc w:val="both"/>
                      </w:pPr>
                      <w:r w:rsidRPr="00BE29F1">
                        <w:t xml:space="preserve">If a participant loses capacity during the study period, they will continue in the study unless there is a known change in their views/perspectives </w:t>
                      </w:r>
                      <w:r>
                        <w:t xml:space="preserve">determined </w:t>
                      </w:r>
                      <w:r w:rsidRPr="00BE29F1">
                        <w:t>by liaising with their relative/carer</w:t>
                      </w:r>
                      <w:r>
                        <w:t xml:space="preserve">. </w:t>
                      </w:r>
                    </w:p>
                    <w:p w14:paraId="5C6E1793" w14:textId="6C4FFB3D" w:rsidR="007D24F8" w:rsidRPr="00E42624" w:rsidRDefault="007D24F8" w:rsidP="009E0F0F">
                      <w:pPr>
                        <w:jc w:val="both"/>
                      </w:pPr>
                      <w:r w:rsidRPr="00934F71">
                        <w:rPr>
                          <w:rFonts w:ascii="Arial" w:hAnsi="Arial" w:cs="Arial"/>
                        </w:rPr>
                        <w:t>For participants who initially lack capacity but later regain capacity,</w:t>
                      </w:r>
                      <w:r>
                        <w:rPr>
                          <w:rFonts w:ascii="Arial" w:hAnsi="Arial" w:cs="Arial"/>
                        </w:rPr>
                        <w:t xml:space="preserve"> we will re-approach them, detailing their participation in the study to date, provide a patient information sheet and discuss the </w:t>
                      </w:r>
                      <w:r w:rsidRPr="00934F71">
                        <w:rPr>
                          <w:rFonts w:ascii="Arial" w:hAnsi="Arial" w:cs="Arial"/>
                        </w:rPr>
                        <w:t>purpose and nature of the research</w:t>
                      </w:r>
                      <w:r>
                        <w:rPr>
                          <w:rFonts w:ascii="Arial" w:hAnsi="Arial" w:cs="Arial"/>
                        </w:rPr>
                        <w:t xml:space="preserve">, </w:t>
                      </w:r>
                      <w:r w:rsidRPr="00934F71">
                        <w:rPr>
                          <w:rFonts w:ascii="Arial" w:hAnsi="Arial" w:cs="Arial"/>
                        </w:rPr>
                        <w:t>its benefits (or lack of), risks and burdens; understand the alternatives to taking part</w:t>
                      </w:r>
                      <w:r>
                        <w:rPr>
                          <w:rFonts w:ascii="Arial" w:hAnsi="Arial" w:cs="Arial"/>
                        </w:rPr>
                        <w:t>.</w:t>
                      </w:r>
                      <w:r w:rsidRPr="00E42624">
                        <w:rPr>
                          <w:rFonts w:ascii="Arial" w:hAnsi="Arial" w:cs="Arial"/>
                        </w:rPr>
                        <w:t xml:space="preserve"> </w:t>
                      </w:r>
                      <w:r>
                        <w:rPr>
                          <w:rFonts w:ascii="Arial" w:hAnsi="Arial" w:cs="Arial"/>
                        </w:rPr>
                        <w:t>If they agree to continue with participation in the study, we will request to sign and</w:t>
                      </w:r>
                      <w:r w:rsidR="00AD3CED">
                        <w:rPr>
                          <w:rFonts w:ascii="Arial" w:hAnsi="Arial" w:cs="Arial"/>
                        </w:rPr>
                        <w:t xml:space="preserve"> updated consent form. If they d</w:t>
                      </w:r>
                      <w:r>
                        <w:rPr>
                          <w:rFonts w:ascii="Arial" w:hAnsi="Arial" w:cs="Arial"/>
                        </w:rPr>
                        <w:t>ecline they will be categorised as withdrawn.</w:t>
                      </w:r>
                    </w:p>
                  </w:txbxContent>
                </v:textbox>
              </v:shape>
            </w:pict>
          </mc:Fallback>
        </mc:AlternateContent>
      </w:r>
      <w:r w:rsidR="009E0F0F" w:rsidRPr="00934F71">
        <w:rPr>
          <w:rFonts w:ascii="Arial" w:hAnsi="Arial" w:cs="Arial"/>
        </w:rPr>
        <w:br w:type="page"/>
      </w:r>
      <w:r w:rsidR="009E0F0F" w:rsidRPr="00934F71">
        <w:rPr>
          <w:rFonts w:ascii="Arial" w:hAnsi="Arial" w:cs="Arial"/>
          <w:b/>
          <w:bCs/>
          <w:szCs w:val="26"/>
        </w:rPr>
        <w:lastRenderedPageBreak/>
        <w:t xml:space="preserve"> </w:t>
      </w:r>
    </w:p>
    <w:p w14:paraId="428C56B0" w14:textId="559CD5ED" w:rsidR="00977895" w:rsidRPr="00934F71" w:rsidRDefault="00977895" w:rsidP="00E137B9">
      <w:pPr>
        <w:spacing w:line="280" w:lineRule="exact"/>
        <w:ind w:left="720"/>
        <w:rPr>
          <w:rFonts w:ascii="Arial" w:hAnsi="Arial" w:cs="Arial"/>
        </w:rPr>
      </w:pPr>
      <w:r w:rsidRPr="00934F71">
        <w:rPr>
          <w:rFonts w:ascii="Arial" w:hAnsi="Arial" w:cs="Arial"/>
        </w:rPr>
        <w:t>For those patients who lack capacity to consent, the consultee will also be informed that entry of their friend/relative into the study is entirely voluntary and that the treatment and care of their friend/relative will not be affected by their decision. It will also be explained that their friend/relative can withdraw from the study at any time, without giving a reason, and that any such decision will not affect future treatment or care. If there is more than one relative or carer willing to act as the patient’s consultee, then they must all agree on the decision for the participant to be included in the study.</w:t>
      </w:r>
      <w:r w:rsidR="009E2892">
        <w:rPr>
          <w:rFonts w:ascii="Arial" w:hAnsi="Arial" w:cs="Arial"/>
        </w:rPr>
        <w:t xml:space="preserve"> </w:t>
      </w:r>
      <w:r w:rsidRPr="00934F71">
        <w:rPr>
          <w:rFonts w:ascii="Arial" w:hAnsi="Arial" w:cs="Arial"/>
        </w:rPr>
        <w:t xml:space="preserve">If the opinion is that the patient would have consented, </w:t>
      </w:r>
      <w:r w:rsidR="00C4374C">
        <w:rPr>
          <w:rFonts w:ascii="Arial" w:hAnsi="Arial" w:cs="Arial"/>
        </w:rPr>
        <w:t>one person will then be nominated as the personal consultee and sign the declaration form for their friend/relative’s participation in the study</w:t>
      </w:r>
      <w:r w:rsidR="009E2892">
        <w:rPr>
          <w:rFonts w:ascii="Arial" w:hAnsi="Arial" w:cs="Arial"/>
        </w:rPr>
        <w:t>.</w:t>
      </w:r>
      <w:r w:rsidRPr="00934F71">
        <w:rPr>
          <w:rFonts w:ascii="Arial" w:hAnsi="Arial" w:cs="Arial"/>
        </w:rPr>
        <w:t xml:space="preserve"> Each statement on the </w:t>
      </w:r>
      <w:r w:rsidR="005873A8">
        <w:rPr>
          <w:rFonts w:ascii="Arial" w:hAnsi="Arial" w:cs="Arial"/>
        </w:rPr>
        <w:t>declaration</w:t>
      </w:r>
      <w:r w:rsidR="005873A8" w:rsidRPr="00934F71">
        <w:rPr>
          <w:rFonts w:ascii="Arial" w:hAnsi="Arial" w:cs="Arial"/>
        </w:rPr>
        <w:t xml:space="preserve"> </w:t>
      </w:r>
      <w:r w:rsidRPr="00934F71">
        <w:rPr>
          <w:rFonts w:ascii="Arial" w:hAnsi="Arial" w:cs="Arial"/>
        </w:rPr>
        <w:t xml:space="preserve">form will be discussed and initialised by the consultee and witnessed by the research team. </w:t>
      </w:r>
      <w:r w:rsidR="00D348F2" w:rsidRPr="00934F71">
        <w:rPr>
          <w:rFonts w:ascii="Arial" w:hAnsi="Arial" w:cs="Arial"/>
        </w:rPr>
        <w:t xml:space="preserve">One copy of </w:t>
      </w:r>
      <w:r w:rsidR="003E2ADE">
        <w:rPr>
          <w:rFonts w:ascii="Arial" w:hAnsi="Arial" w:cs="Arial"/>
        </w:rPr>
        <w:t xml:space="preserve">the </w:t>
      </w:r>
      <w:r w:rsidR="005873A8">
        <w:rPr>
          <w:rFonts w:ascii="Arial" w:hAnsi="Arial" w:cs="Arial"/>
        </w:rPr>
        <w:t xml:space="preserve">declaration </w:t>
      </w:r>
      <w:r w:rsidR="003E2ADE">
        <w:rPr>
          <w:rFonts w:ascii="Arial" w:hAnsi="Arial" w:cs="Arial"/>
        </w:rPr>
        <w:t>form will be given to</w:t>
      </w:r>
      <w:r w:rsidR="00D348F2" w:rsidRPr="00934F71">
        <w:rPr>
          <w:rFonts w:ascii="Arial" w:hAnsi="Arial" w:cs="Arial"/>
        </w:rPr>
        <w:t xml:space="preserve"> the</w:t>
      </w:r>
      <w:r w:rsidR="003E2ADE">
        <w:rPr>
          <w:rFonts w:ascii="Arial" w:hAnsi="Arial" w:cs="Arial"/>
        </w:rPr>
        <w:t xml:space="preserve"> consultee</w:t>
      </w:r>
      <w:r w:rsidR="00D348F2" w:rsidRPr="00934F71">
        <w:rPr>
          <w:rFonts w:ascii="Arial" w:hAnsi="Arial" w:cs="Arial"/>
        </w:rPr>
        <w:t>, one will be retained in the participant’s medical records</w:t>
      </w:r>
      <w:r w:rsidR="00D348F2">
        <w:rPr>
          <w:rFonts w:ascii="Arial" w:hAnsi="Arial" w:cs="Arial"/>
        </w:rPr>
        <w:t xml:space="preserve"> and the original </w:t>
      </w:r>
      <w:r w:rsidR="005873A8">
        <w:rPr>
          <w:rFonts w:ascii="Arial" w:hAnsi="Arial" w:cs="Arial"/>
        </w:rPr>
        <w:t xml:space="preserve">declaration </w:t>
      </w:r>
      <w:r w:rsidR="00D348F2">
        <w:rPr>
          <w:rFonts w:ascii="Arial" w:hAnsi="Arial" w:cs="Arial"/>
        </w:rPr>
        <w:t xml:space="preserve">form </w:t>
      </w:r>
      <w:r w:rsidR="00D348F2" w:rsidRPr="00934F71">
        <w:rPr>
          <w:rFonts w:ascii="Arial" w:hAnsi="Arial" w:cs="Arial"/>
        </w:rPr>
        <w:t xml:space="preserve">will be kept by the </w:t>
      </w:r>
      <w:r w:rsidR="00D348F2">
        <w:rPr>
          <w:rFonts w:ascii="Arial" w:hAnsi="Arial" w:cs="Arial"/>
        </w:rPr>
        <w:t>Research team and stored securely in the site file.</w:t>
      </w:r>
      <w:r w:rsidRPr="00934F71">
        <w:rPr>
          <w:rFonts w:ascii="Arial" w:hAnsi="Arial" w:cs="Arial"/>
        </w:rPr>
        <w:t xml:space="preserve"> </w:t>
      </w:r>
      <w:r w:rsidR="009E2892">
        <w:rPr>
          <w:rFonts w:ascii="Arial" w:hAnsi="Arial" w:cs="Arial"/>
        </w:rPr>
        <w:t xml:space="preserve">Participants </w:t>
      </w:r>
      <w:proofErr w:type="gramStart"/>
      <w:r w:rsidR="009E2892">
        <w:rPr>
          <w:rFonts w:ascii="Arial" w:hAnsi="Arial" w:cs="Arial"/>
        </w:rPr>
        <w:t>G</w:t>
      </w:r>
      <w:r w:rsidR="00D348F2">
        <w:rPr>
          <w:rFonts w:ascii="Arial" w:hAnsi="Arial" w:cs="Arial"/>
        </w:rPr>
        <w:t>P</w:t>
      </w:r>
      <w:r w:rsidR="009E2892">
        <w:rPr>
          <w:rFonts w:ascii="Arial" w:hAnsi="Arial" w:cs="Arial"/>
        </w:rPr>
        <w:t>’</w:t>
      </w:r>
      <w:r w:rsidR="00D348F2">
        <w:rPr>
          <w:rFonts w:ascii="Arial" w:hAnsi="Arial" w:cs="Arial"/>
        </w:rPr>
        <w:t>s</w:t>
      </w:r>
      <w:proofErr w:type="gramEnd"/>
      <w:r w:rsidR="00D348F2">
        <w:rPr>
          <w:rFonts w:ascii="Arial" w:hAnsi="Arial" w:cs="Arial"/>
        </w:rPr>
        <w:t xml:space="preserve"> will be informed of their participation in the study</w:t>
      </w:r>
      <w:r w:rsidR="004E4E42">
        <w:rPr>
          <w:rFonts w:ascii="Arial" w:hAnsi="Arial" w:cs="Arial"/>
        </w:rPr>
        <w:t xml:space="preserve"> by letter, and will include a Patient Information S</w:t>
      </w:r>
      <w:r w:rsidR="00D348F2">
        <w:rPr>
          <w:rFonts w:ascii="Arial" w:hAnsi="Arial" w:cs="Arial"/>
        </w:rPr>
        <w:t xml:space="preserve">heet and a copy of the </w:t>
      </w:r>
      <w:r w:rsidR="005873A8">
        <w:rPr>
          <w:rFonts w:ascii="Arial" w:hAnsi="Arial" w:cs="Arial"/>
        </w:rPr>
        <w:t>declaration</w:t>
      </w:r>
      <w:r w:rsidR="00D348F2">
        <w:rPr>
          <w:rFonts w:ascii="Arial" w:hAnsi="Arial" w:cs="Arial"/>
        </w:rPr>
        <w:t xml:space="preserve"> form.</w:t>
      </w:r>
    </w:p>
    <w:p w14:paraId="1CE665A5" w14:textId="77777777" w:rsidR="00977895" w:rsidRPr="00934F71" w:rsidRDefault="00977895" w:rsidP="00E137B9">
      <w:pPr>
        <w:spacing w:line="280" w:lineRule="exact"/>
        <w:ind w:left="720"/>
        <w:rPr>
          <w:rFonts w:ascii="Arial" w:hAnsi="Arial" w:cs="Arial"/>
          <w:sz w:val="20"/>
        </w:rPr>
      </w:pPr>
    </w:p>
    <w:p w14:paraId="4DD63E43" w14:textId="275222EC" w:rsidR="00977895" w:rsidRPr="00934F71" w:rsidRDefault="00977895" w:rsidP="00E137B9">
      <w:pPr>
        <w:spacing w:line="280" w:lineRule="exact"/>
        <w:ind w:left="720"/>
        <w:rPr>
          <w:rFonts w:ascii="Arial" w:hAnsi="Arial" w:cs="Arial"/>
        </w:rPr>
      </w:pPr>
      <w:r w:rsidRPr="00934F71">
        <w:rPr>
          <w:rFonts w:ascii="Arial" w:hAnsi="Arial" w:cs="Arial"/>
        </w:rPr>
        <w:t>For participants who initially lack capacity but later regain capacity,</w:t>
      </w:r>
      <w:r w:rsidR="005873A8">
        <w:rPr>
          <w:rFonts w:ascii="Arial" w:hAnsi="Arial" w:cs="Arial"/>
        </w:rPr>
        <w:t xml:space="preserve"> we will re-</w:t>
      </w:r>
      <w:r w:rsidR="00DF7F17">
        <w:rPr>
          <w:rFonts w:ascii="Arial" w:hAnsi="Arial" w:cs="Arial"/>
        </w:rPr>
        <w:t xml:space="preserve">approach them, </w:t>
      </w:r>
      <w:r w:rsidR="005873A8">
        <w:rPr>
          <w:rFonts w:ascii="Arial" w:hAnsi="Arial" w:cs="Arial"/>
        </w:rPr>
        <w:t>detail</w:t>
      </w:r>
      <w:r w:rsidR="00DF7F17">
        <w:rPr>
          <w:rFonts w:ascii="Arial" w:hAnsi="Arial" w:cs="Arial"/>
        </w:rPr>
        <w:t>ing their participation in the study to date, provide a written patient</w:t>
      </w:r>
      <w:r w:rsidR="005873A8">
        <w:rPr>
          <w:rFonts w:ascii="Arial" w:hAnsi="Arial" w:cs="Arial"/>
        </w:rPr>
        <w:t xml:space="preserve"> information sheet</w:t>
      </w:r>
      <w:r w:rsidR="00DF7F17">
        <w:rPr>
          <w:rFonts w:ascii="Arial" w:hAnsi="Arial" w:cs="Arial"/>
        </w:rPr>
        <w:t xml:space="preserve"> and discuss the </w:t>
      </w:r>
      <w:r w:rsidR="00DF7F17" w:rsidRPr="00934F71">
        <w:rPr>
          <w:rFonts w:ascii="Arial" w:hAnsi="Arial" w:cs="Arial"/>
        </w:rPr>
        <w:t>purpose and nature of the research</w:t>
      </w:r>
      <w:r w:rsidR="00DF7F17">
        <w:rPr>
          <w:rFonts w:ascii="Arial" w:hAnsi="Arial" w:cs="Arial"/>
        </w:rPr>
        <w:t xml:space="preserve">, </w:t>
      </w:r>
      <w:r w:rsidR="00DF7F17" w:rsidRPr="00934F71">
        <w:rPr>
          <w:rFonts w:ascii="Arial" w:hAnsi="Arial" w:cs="Arial"/>
        </w:rPr>
        <w:t>its benefits (or lack of), risks and burdens; understand the alternatives to taking part</w:t>
      </w:r>
      <w:r w:rsidR="00DF7F17">
        <w:rPr>
          <w:rFonts w:ascii="Arial" w:hAnsi="Arial" w:cs="Arial"/>
        </w:rPr>
        <w:t xml:space="preserve"> </w:t>
      </w:r>
      <w:r w:rsidR="005873A8">
        <w:rPr>
          <w:rFonts w:ascii="Arial" w:hAnsi="Arial" w:cs="Arial"/>
        </w:rPr>
        <w:t xml:space="preserve">. If they agree to continue with participation in the study, we will request to sign and updated consent form. If </w:t>
      </w:r>
      <w:proofErr w:type="gramStart"/>
      <w:r w:rsidR="005873A8">
        <w:rPr>
          <w:rFonts w:ascii="Arial" w:hAnsi="Arial" w:cs="Arial"/>
        </w:rPr>
        <w:t xml:space="preserve">participants </w:t>
      </w:r>
      <w:r w:rsidRPr="00934F71">
        <w:rPr>
          <w:rFonts w:ascii="Arial" w:hAnsi="Arial" w:cs="Arial"/>
        </w:rPr>
        <w:t xml:space="preserve"> decline</w:t>
      </w:r>
      <w:proofErr w:type="gramEnd"/>
      <w:r w:rsidRPr="00934F71">
        <w:rPr>
          <w:rFonts w:ascii="Arial" w:hAnsi="Arial" w:cs="Arial"/>
        </w:rPr>
        <w:t xml:space="preserve"> </w:t>
      </w:r>
      <w:r w:rsidR="005873A8">
        <w:rPr>
          <w:rFonts w:ascii="Arial" w:hAnsi="Arial" w:cs="Arial"/>
        </w:rPr>
        <w:t xml:space="preserve">further participation in the study, </w:t>
      </w:r>
      <w:r w:rsidRPr="00934F71">
        <w:rPr>
          <w:rFonts w:ascii="Arial" w:hAnsi="Arial" w:cs="Arial"/>
        </w:rPr>
        <w:t>then they will be categorised as withdrawn</w:t>
      </w:r>
      <w:r w:rsidR="005873A8">
        <w:rPr>
          <w:rFonts w:ascii="Arial" w:hAnsi="Arial" w:cs="Arial"/>
        </w:rPr>
        <w:t xml:space="preserve"> and</w:t>
      </w:r>
      <w:r w:rsidR="00DF7F17">
        <w:rPr>
          <w:rFonts w:ascii="Arial" w:hAnsi="Arial" w:cs="Arial"/>
        </w:rPr>
        <w:t xml:space="preserve"> we will keep data collected to this point for analysis. T</w:t>
      </w:r>
      <w:r w:rsidR="005873A8">
        <w:rPr>
          <w:rFonts w:ascii="Arial" w:hAnsi="Arial" w:cs="Arial"/>
        </w:rPr>
        <w:t>his will not affect their future care</w:t>
      </w:r>
      <w:r w:rsidR="00DF7F17">
        <w:rPr>
          <w:rFonts w:ascii="Arial" w:hAnsi="Arial" w:cs="Arial"/>
        </w:rPr>
        <w:t xml:space="preserve"> and</w:t>
      </w:r>
      <w:r w:rsidR="005873A8">
        <w:rPr>
          <w:rFonts w:ascii="Arial" w:hAnsi="Arial" w:cs="Arial"/>
        </w:rPr>
        <w:t xml:space="preserve"> ongoing care will be resumed by the consultant overseeing their care in hospital. </w:t>
      </w:r>
    </w:p>
    <w:p w14:paraId="2F1F6995" w14:textId="77777777" w:rsidR="00977895" w:rsidRPr="00934F71" w:rsidRDefault="00977895" w:rsidP="00E137B9">
      <w:pPr>
        <w:spacing w:line="280" w:lineRule="exact"/>
        <w:ind w:left="720"/>
        <w:rPr>
          <w:rFonts w:ascii="Arial" w:hAnsi="Arial" w:cs="Arial"/>
        </w:rPr>
      </w:pPr>
    </w:p>
    <w:p w14:paraId="6322396A" w14:textId="7654E163" w:rsidR="00977895" w:rsidRPr="00934F71" w:rsidRDefault="00977895" w:rsidP="00E137B9">
      <w:pPr>
        <w:spacing w:line="280" w:lineRule="exact"/>
        <w:ind w:left="720"/>
        <w:rPr>
          <w:rFonts w:ascii="Arial" w:hAnsi="Arial" w:cs="Arial"/>
        </w:rPr>
      </w:pPr>
      <w:r w:rsidRPr="00934F71">
        <w:rPr>
          <w:rFonts w:ascii="Arial" w:hAnsi="Arial" w:cs="Arial"/>
        </w:rPr>
        <w:t>If a participant initially has capacity but then loses capacity during the study period, they will continue in the study unless there is a known change in their views/perspectives by liaising with their relative/carer. The research team will approach them in the role of a ‘personal consultee’ (under Mental Capacity Act section 5) similar to what has been described earlier.</w:t>
      </w:r>
    </w:p>
    <w:p w14:paraId="330191DE" w14:textId="77777777" w:rsidR="00977895" w:rsidRPr="00934F71" w:rsidRDefault="00977895" w:rsidP="00E137B9">
      <w:pPr>
        <w:spacing w:line="280" w:lineRule="exact"/>
        <w:ind w:left="720"/>
        <w:rPr>
          <w:rFonts w:ascii="Arial" w:hAnsi="Arial" w:cs="Arial"/>
        </w:rPr>
      </w:pPr>
    </w:p>
    <w:p w14:paraId="5E45BCE0" w14:textId="1512709C" w:rsidR="00977895" w:rsidRPr="00934F71" w:rsidRDefault="00977895" w:rsidP="00E137B9">
      <w:pPr>
        <w:spacing w:line="280" w:lineRule="exact"/>
        <w:ind w:left="720"/>
        <w:rPr>
          <w:rFonts w:ascii="Arial" w:hAnsi="Arial" w:cs="Arial"/>
        </w:rPr>
      </w:pPr>
      <w:r w:rsidRPr="00934F71">
        <w:rPr>
          <w:rFonts w:ascii="Arial" w:hAnsi="Arial" w:cs="Arial"/>
        </w:rPr>
        <w:t xml:space="preserve">Should there be any subsequent amendment to the final protocol, which might affect a participant’s participation in the study, continuing consent will be obtained using an amended </w:t>
      </w:r>
      <w:r w:rsidR="005873A8">
        <w:rPr>
          <w:rFonts w:ascii="Arial" w:hAnsi="Arial" w:cs="Arial"/>
        </w:rPr>
        <w:t>declaration</w:t>
      </w:r>
      <w:r w:rsidR="005873A8" w:rsidRPr="00934F71">
        <w:rPr>
          <w:rFonts w:ascii="Arial" w:hAnsi="Arial" w:cs="Arial"/>
        </w:rPr>
        <w:t xml:space="preserve"> </w:t>
      </w:r>
      <w:r w:rsidRPr="00934F71">
        <w:rPr>
          <w:rFonts w:ascii="Arial" w:hAnsi="Arial" w:cs="Arial"/>
        </w:rPr>
        <w:t>form which will be signed by the participant or consultee.</w:t>
      </w:r>
    </w:p>
    <w:p w14:paraId="346BC54D" w14:textId="77777777" w:rsidR="00977895" w:rsidRPr="00934F71" w:rsidRDefault="00977895" w:rsidP="00E137B9">
      <w:pPr>
        <w:spacing w:line="280" w:lineRule="exact"/>
        <w:ind w:left="720"/>
        <w:rPr>
          <w:rFonts w:ascii="Arial" w:hAnsi="Arial" w:cs="Arial"/>
        </w:rPr>
      </w:pPr>
    </w:p>
    <w:p w14:paraId="13A6F218" w14:textId="0881C144" w:rsidR="00D55B7D" w:rsidRDefault="00977895" w:rsidP="00B15224">
      <w:pPr>
        <w:spacing w:line="280" w:lineRule="exact"/>
        <w:ind w:left="720"/>
        <w:rPr>
          <w:rFonts w:ascii="Arial" w:hAnsi="Arial" w:cs="Arial"/>
        </w:rPr>
      </w:pPr>
      <w:r w:rsidRPr="00934F71">
        <w:rPr>
          <w:rFonts w:ascii="Arial" w:hAnsi="Arial" w:cs="Arial"/>
        </w:rPr>
        <w:t>For patients who decline to take part, or consultees who decline the patient’s participation in the study, they will be asked if they would be willing to share their reasons for declining. It will be made clear that this is in order to help us improve the design and acceptability of the study and that there is no obligation to talk to us. The findings will be tabulated into the final results.</w:t>
      </w:r>
    </w:p>
    <w:p w14:paraId="17BE1112" w14:textId="77777777" w:rsidR="00D55B7D" w:rsidRDefault="00D55B7D">
      <w:pPr>
        <w:spacing w:line="280" w:lineRule="exact"/>
        <w:ind w:left="720"/>
        <w:rPr>
          <w:rFonts w:ascii="Arial" w:hAnsi="Arial" w:cs="Arial"/>
        </w:rPr>
      </w:pPr>
    </w:p>
    <w:p w14:paraId="257CF257" w14:textId="6A278F46" w:rsidR="00977895" w:rsidRPr="00934F71" w:rsidRDefault="00977895">
      <w:pPr>
        <w:spacing w:line="280" w:lineRule="exact"/>
        <w:ind w:left="720"/>
        <w:rPr>
          <w:rFonts w:ascii="Arial" w:hAnsi="Arial" w:cs="Arial"/>
        </w:rPr>
      </w:pPr>
      <w:r w:rsidRPr="00934F71">
        <w:rPr>
          <w:rFonts w:ascii="Arial" w:hAnsi="Arial" w:cs="Arial"/>
        </w:rPr>
        <w:br w:type="page"/>
      </w:r>
    </w:p>
    <w:p w14:paraId="2CBDE1C3" w14:textId="77777777" w:rsidR="00576CB0" w:rsidRPr="00934F71" w:rsidRDefault="00576CB0" w:rsidP="009F5FDB">
      <w:pPr>
        <w:spacing w:line="280" w:lineRule="exact"/>
        <w:rPr>
          <w:rFonts w:ascii="Arial" w:hAnsi="Arial" w:cs="Arial"/>
          <w:szCs w:val="22"/>
        </w:rPr>
      </w:pPr>
    </w:p>
    <w:p w14:paraId="5E0B87F5" w14:textId="77777777" w:rsidR="00DE26E3" w:rsidRPr="00934F71" w:rsidRDefault="00DE26E3" w:rsidP="00F92B9A">
      <w:pPr>
        <w:pStyle w:val="ListParagraph"/>
        <w:numPr>
          <w:ilvl w:val="1"/>
          <w:numId w:val="13"/>
        </w:numPr>
        <w:spacing w:line="280" w:lineRule="exact"/>
        <w:ind w:left="1080"/>
        <w:rPr>
          <w:rFonts w:ascii="Arial" w:hAnsi="Arial" w:cs="Arial"/>
          <w:b/>
        </w:rPr>
      </w:pPr>
      <w:r w:rsidRPr="00934F71">
        <w:rPr>
          <w:rFonts w:ascii="Arial" w:hAnsi="Arial" w:cs="Arial"/>
          <w:b/>
        </w:rPr>
        <w:t>Randomisation</w:t>
      </w:r>
    </w:p>
    <w:p w14:paraId="7B6BB76A" w14:textId="3F0740B5" w:rsidR="00DE26E3" w:rsidRDefault="00DE26E3" w:rsidP="009F5FDB">
      <w:pPr>
        <w:spacing w:line="280" w:lineRule="exact"/>
        <w:ind w:left="720"/>
        <w:jc w:val="both"/>
        <w:rPr>
          <w:rFonts w:ascii="Arial" w:hAnsi="Arial" w:cs="Arial"/>
        </w:rPr>
      </w:pPr>
      <w:r w:rsidRPr="00934F71">
        <w:rPr>
          <w:rFonts w:ascii="Arial" w:hAnsi="Arial" w:cs="Arial"/>
        </w:rPr>
        <w:t>Participants will be randomly allocated to</w:t>
      </w:r>
      <w:r w:rsidR="00DE78E2" w:rsidRPr="00934F71">
        <w:rPr>
          <w:rFonts w:ascii="Arial" w:hAnsi="Arial" w:cs="Arial"/>
        </w:rPr>
        <w:t xml:space="preserve"> routine </w:t>
      </w:r>
      <w:proofErr w:type="spellStart"/>
      <w:r w:rsidR="00DE78E2" w:rsidRPr="00934F71">
        <w:rPr>
          <w:rFonts w:ascii="Arial" w:hAnsi="Arial" w:cs="Arial"/>
        </w:rPr>
        <w:t>vertebroplasty</w:t>
      </w:r>
      <w:proofErr w:type="spellEnd"/>
      <w:r w:rsidR="00B82285">
        <w:rPr>
          <w:rFonts w:ascii="Arial" w:hAnsi="Arial" w:cs="Arial"/>
        </w:rPr>
        <w:t xml:space="preserve"> (VP)</w:t>
      </w:r>
      <w:r w:rsidR="00DE78E2" w:rsidRPr="00934F71">
        <w:rPr>
          <w:rFonts w:ascii="Arial" w:hAnsi="Arial" w:cs="Arial"/>
        </w:rPr>
        <w:t xml:space="preserve"> or MBNB. Allocation will be in </w:t>
      </w:r>
      <w:r w:rsidR="00DE78E2" w:rsidRPr="00DB421D">
        <w:rPr>
          <w:rFonts w:ascii="Arial" w:hAnsi="Arial" w:cs="Arial"/>
        </w:rPr>
        <w:t>a 1:1 ratio</w:t>
      </w:r>
      <w:r w:rsidR="00DE78E2" w:rsidRPr="00934F71">
        <w:rPr>
          <w:rFonts w:ascii="Arial" w:hAnsi="Arial" w:cs="Arial"/>
        </w:rPr>
        <w:t xml:space="preserve"> via a secure web based system </w:t>
      </w:r>
      <w:r w:rsidRPr="00934F71">
        <w:rPr>
          <w:rFonts w:ascii="Arial" w:hAnsi="Arial" w:cs="Arial"/>
        </w:rPr>
        <w:t>(</w:t>
      </w:r>
      <w:proofErr w:type="spellStart"/>
      <w:r w:rsidR="00440C47">
        <w:rPr>
          <w:rFonts w:ascii="Arial" w:hAnsi="Arial" w:cs="Arial"/>
        </w:rPr>
        <w:t>RedCap</w:t>
      </w:r>
      <w:proofErr w:type="spellEnd"/>
      <w:r w:rsidR="00440C47">
        <w:rPr>
          <w:rFonts w:ascii="Arial" w:hAnsi="Arial" w:cs="Arial"/>
        </w:rPr>
        <w:t xml:space="preserve"> Cloud</w:t>
      </w:r>
      <w:r w:rsidRPr="00934F71">
        <w:rPr>
          <w:rFonts w:ascii="Arial" w:hAnsi="Arial" w:cs="Arial"/>
        </w:rPr>
        <w:t xml:space="preserve">). </w:t>
      </w:r>
      <w:r w:rsidR="00DE78E2" w:rsidRPr="00934F71">
        <w:rPr>
          <w:rFonts w:ascii="Arial" w:hAnsi="Arial" w:cs="Arial"/>
        </w:rPr>
        <w:t xml:space="preserve"> VP and MBNB will be undertaken within 72 hours of randomisation. </w:t>
      </w:r>
      <w:r w:rsidRPr="00934F71">
        <w:rPr>
          <w:rFonts w:ascii="Arial" w:hAnsi="Arial" w:cs="Arial"/>
        </w:rPr>
        <w:t xml:space="preserve">The research assistant (RA) will electronically </w:t>
      </w:r>
      <w:r w:rsidR="00CB0C8A">
        <w:rPr>
          <w:rFonts w:ascii="Arial" w:hAnsi="Arial" w:cs="Arial"/>
        </w:rPr>
        <w:t>access</w:t>
      </w:r>
      <w:r w:rsidR="00CB0C8A" w:rsidRPr="00934F71">
        <w:rPr>
          <w:rFonts w:ascii="Arial" w:hAnsi="Arial" w:cs="Arial"/>
        </w:rPr>
        <w:t xml:space="preserve"> </w:t>
      </w:r>
      <w:r w:rsidRPr="00934F71">
        <w:rPr>
          <w:rFonts w:ascii="Arial" w:hAnsi="Arial" w:cs="Arial"/>
        </w:rPr>
        <w:t xml:space="preserve">the web based system and each participant will receive a randomisation number. Participants and their GPs will be notified of allocation to </w:t>
      </w:r>
      <w:r w:rsidR="00DE78E2" w:rsidRPr="00934F71">
        <w:rPr>
          <w:rFonts w:ascii="Arial" w:hAnsi="Arial" w:cs="Arial"/>
        </w:rPr>
        <w:t>VP</w:t>
      </w:r>
      <w:r w:rsidRPr="00934F71">
        <w:rPr>
          <w:rFonts w:ascii="Arial" w:hAnsi="Arial" w:cs="Arial"/>
        </w:rPr>
        <w:t xml:space="preserve"> or </w:t>
      </w:r>
      <w:r w:rsidR="00DE78E2" w:rsidRPr="00934F71">
        <w:rPr>
          <w:rFonts w:ascii="Arial" w:hAnsi="Arial" w:cs="Arial"/>
        </w:rPr>
        <w:t>MBNB</w:t>
      </w:r>
      <w:r w:rsidRPr="00934F71">
        <w:rPr>
          <w:rFonts w:ascii="Arial" w:hAnsi="Arial" w:cs="Arial"/>
        </w:rPr>
        <w:t xml:space="preserve"> arm of the study</w:t>
      </w:r>
      <w:r w:rsidR="003E2ADE">
        <w:rPr>
          <w:rFonts w:ascii="Arial" w:hAnsi="Arial" w:cs="Arial"/>
        </w:rPr>
        <w:t xml:space="preserve"> and a record of randomisation will be made</w:t>
      </w:r>
      <w:r w:rsidRPr="00934F71">
        <w:rPr>
          <w:rFonts w:ascii="Arial" w:hAnsi="Arial" w:cs="Arial"/>
        </w:rPr>
        <w:t xml:space="preserve"> in the</w:t>
      </w:r>
      <w:r w:rsidR="007D5816">
        <w:rPr>
          <w:rFonts w:ascii="Arial" w:hAnsi="Arial" w:cs="Arial"/>
        </w:rPr>
        <w:t xml:space="preserve"> </w:t>
      </w:r>
      <w:r w:rsidR="00D55B7D">
        <w:rPr>
          <w:rFonts w:ascii="Arial" w:hAnsi="Arial" w:cs="Arial"/>
        </w:rPr>
        <w:t xml:space="preserve">participant’s </w:t>
      </w:r>
      <w:r w:rsidR="00D55B7D" w:rsidRPr="00934F71">
        <w:rPr>
          <w:rFonts w:ascii="Arial" w:hAnsi="Arial" w:cs="Arial"/>
        </w:rPr>
        <w:t>medical</w:t>
      </w:r>
      <w:r w:rsidRPr="00934F71">
        <w:rPr>
          <w:rFonts w:ascii="Arial" w:hAnsi="Arial" w:cs="Arial"/>
        </w:rPr>
        <w:t xml:space="preserve"> notes. </w:t>
      </w:r>
    </w:p>
    <w:p w14:paraId="574A915A" w14:textId="77777777" w:rsidR="003D3B4A" w:rsidRPr="00934F71" w:rsidRDefault="003D3B4A" w:rsidP="009F5FDB">
      <w:pPr>
        <w:spacing w:line="280" w:lineRule="exact"/>
        <w:ind w:left="720"/>
        <w:jc w:val="both"/>
        <w:rPr>
          <w:rFonts w:ascii="Arial" w:hAnsi="Arial" w:cs="Arial"/>
        </w:rPr>
      </w:pPr>
    </w:p>
    <w:p w14:paraId="62B7087A" w14:textId="364607B5" w:rsidR="003D3B4A" w:rsidRPr="00934F71" w:rsidRDefault="003D3B4A" w:rsidP="009F5FDB">
      <w:pPr>
        <w:spacing w:line="280" w:lineRule="exact"/>
        <w:ind w:left="360" w:firstLine="360"/>
        <w:jc w:val="both"/>
        <w:rPr>
          <w:rFonts w:ascii="Arial" w:hAnsi="Arial" w:cs="Arial"/>
          <w:b/>
        </w:rPr>
      </w:pPr>
      <w:r w:rsidRPr="00934F71">
        <w:rPr>
          <w:rFonts w:ascii="Arial" w:hAnsi="Arial" w:cs="Arial"/>
          <w:b/>
        </w:rPr>
        <w:t xml:space="preserve">7.4 Blinding </w:t>
      </w:r>
    </w:p>
    <w:p w14:paraId="22CD27E8" w14:textId="77777777" w:rsidR="003D3B4A" w:rsidRPr="00934F71" w:rsidRDefault="003D3B4A" w:rsidP="009F5FDB">
      <w:pPr>
        <w:pStyle w:val="ListParagraph"/>
        <w:spacing w:line="280" w:lineRule="exact"/>
        <w:jc w:val="both"/>
        <w:rPr>
          <w:rFonts w:ascii="Arial" w:hAnsi="Arial" w:cs="Arial"/>
        </w:rPr>
      </w:pPr>
    </w:p>
    <w:p w14:paraId="3F33C9E8" w14:textId="1996724A" w:rsidR="003D3B4A" w:rsidRPr="00934F71" w:rsidRDefault="003D3B4A" w:rsidP="009F5FDB">
      <w:pPr>
        <w:pStyle w:val="ListParagraph"/>
        <w:spacing w:line="280" w:lineRule="exact"/>
        <w:jc w:val="both"/>
        <w:rPr>
          <w:rFonts w:ascii="Arial" w:hAnsi="Arial" w:cs="Arial"/>
        </w:rPr>
      </w:pPr>
      <w:r w:rsidRPr="00AE3358">
        <w:rPr>
          <w:rFonts w:ascii="Arial" w:hAnsi="Arial" w:cs="Arial"/>
        </w:rPr>
        <w:t>Due to the nature of the study, it will not be possible to blind the participant to VP surgery or MBNB</w:t>
      </w:r>
      <w:r w:rsidR="00214566">
        <w:rPr>
          <w:rFonts w:ascii="Arial" w:hAnsi="Arial" w:cs="Arial"/>
        </w:rPr>
        <w:t>.</w:t>
      </w:r>
    </w:p>
    <w:p w14:paraId="6E684F8C" w14:textId="77777777" w:rsidR="00DE26E3" w:rsidRPr="00934F71" w:rsidRDefault="00DE26E3" w:rsidP="009F5FDB">
      <w:pPr>
        <w:spacing w:line="280" w:lineRule="exact"/>
        <w:ind w:left="720"/>
        <w:jc w:val="both"/>
        <w:rPr>
          <w:rFonts w:ascii="Arial" w:hAnsi="Arial" w:cs="Arial"/>
        </w:rPr>
      </w:pPr>
    </w:p>
    <w:p w14:paraId="30D18F02" w14:textId="66A5244A" w:rsidR="00DE26E3" w:rsidRPr="00934F71" w:rsidRDefault="003D3B4A" w:rsidP="009F5FDB">
      <w:pPr>
        <w:spacing w:line="280" w:lineRule="exact"/>
        <w:ind w:firstLine="720"/>
        <w:jc w:val="both"/>
        <w:rPr>
          <w:rFonts w:ascii="Arial" w:hAnsi="Arial" w:cs="Arial"/>
          <w:b/>
        </w:rPr>
      </w:pPr>
      <w:proofErr w:type="gramStart"/>
      <w:r w:rsidRPr="00934F71">
        <w:rPr>
          <w:rFonts w:ascii="Arial" w:eastAsiaTheme="minorHAnsi" w:hAnsi="Arial" w:cs="Arial"/>
          <w:b/>
          <w:szCs w:val="22"/>
        </w:rPr>
        <w:t xml:space="preserve">7.5 </w:t>
      </w:r>
      <w:r w:rsidR="00DE26E3" w:rsidRPr="00934F71">
        <w:rPr>
          <w:rFonts w:ascii="Arial" w:hAnsi="Arial" w:cs="Arial"/>
          <w:b/>
        </w:rPr>
        <w:t xml:space="preserve"> Baseline</w:t>
      </w:r>
      <w:proofErr w:type="gramEnd"/>
      <w:r w:rsidR="00DE26E3" w:rsidRPr="00934F71">
        <w:rPr>
          <w:rFonts w:ascii="Arial" w:hAnsi="Arial" w:cs="Arial"/>
          <w:b/>
        </w:rPr>
        <w:t xml:space="preserve"> data</w:t>
      </w:r>
    </w:p>
    <w:p w14:paraId="686E1009" w14:textId="77777777" w:rsidR="003D3B4A" w:rsidRPr="00934F71" w:rsidRDefault="003D3B4A" w:rsidP="009F5FDB">
      <w:pPr>
        <w:spacing w:line="280" w:lineRule="exact"/>
        <w:ind w:firstLine="720"/>
        <w:jc w:val="both"/>
        <w:rPr>
          <w:rFonts w:ascii="Arial" w:hAnsi="Arial" w:cs="Arial"/>
          <w:b/>
        </w:rPr>
      </w:pPr>
    </w:p>
    <w:p w14:paraId="72682015" w14:textId="49E77D48" w:rsidR="00DE26E3" w:rsidRDefault="00DE26E3" w:rsidP="009F5FDB">
      <w:pPr>
        <w:spacing w:line="280" w:lineRule="exact"/>
        <w:ind w:left="720"/>
        <w:jc w:val="both"/>
        <w:rPr>
          <w:rFonts w:ascii="Arial" w:hAnsi="Arial" w:cs="Arial"/>
        </w:rPr>
      </w:pPr>
      <w:r w:rsidRPr="00934F71">
        <w:rPr>
          <w:rFonts w:ascii="Arial" w:hAnsi="Arial" w:cs="Arial"/>
        </w:rPr>
        <w:t>This will include data collected from the medical and nursing notes and where appropriate the participant and/or carer:</w:t>
      </w:r>
    </w:p>
    <w:p w14:paraId="50BE0773" w14:textId="77777777" w:rsidR="004531C1" w:rsidRPr="00934F71" w:rsidRDefault="004531C1" w:rsidP="009F5FDB">
      <w:pPr>
        <w:spacing w:line="280" w:lineRule="exact"/>
        <w:ind w:left="720"/>
        <w:jc w:val="both"/>
        <w:rPr>
          <w:rFonts w:ascii="Arial" w:hAnsi="Arial" w:cs="Arial"/>
        </w:rPr>
      </w:pPr>
    </w:p>
    <w:p w14:paraId="1FA3B619" w14:textId="64F432EB" w:rsidR="00DE26E3" w:rsidRPr="00934F71" w:rsidRDefault="00DE26E3" w:rsidP="00F92B9A">
      <w:pPr>
        <w:pStyle w:val="ListParagraph"/>
        <w:numPr>
          <w:ilvl w:val="0"/>
          <w:numId w:val="14"/>
        </w:numPr>
        <w:spacing w:line="280" w:lineRule="exact"/>
        <w:ind w:left="1440"/>
        <w:jc w:val="both"/>
        <w:rPr>
          <w:rFonts w:ascii="Arial" w:eastAsiaTheme="minorEastAsia" w:hAnsi="Arial" w:cs="Arial"/>
          <w:szCs w:val="24"/>
        </w:rPr>
      </w:pPr>
      <w:r w:rsidRPr="00934F71">
        <w:rPr>
          <w:rFonts w:ascii="Arial" w:hAnsi="Arial" w:cs="Arial"/>
        </w:rPr>
        <w:t xml:space="preserve">Sociodemographic data (age, sex, </w:t>
      </w:r>
      <w:r w:rsidR="004531C1">
        <w:rPr>
          <w:rFonts w:ascii="Arial" w:hAnsi="Arial" w:cs="Arial"/>
        </w:rPr>
        <w:t>deprivation/health economic) and fracture</w:t>
      </w:r>
      <w:r w:rsidRPr="00934F71">
        <w:rPr>
          <w:rFonts w:ascii="Arial" w:hAnsi="Arial" w:cs="Arial"/>
        </w:rPr>
        <w:t xml:space="preserve"> details;</w:t>
      </w:r>
    </w:p>
    <w:p w14:paraId="668DA948" w14:textId="77777777" w:rsidR="00DE26E3" w:rsidRPr="00934F71" w:rsidRDefault="00DE26E3" w:rsidP="009F5FDB">
      <w:pPr>
        <w:pStyle w:val="ListParagraph"/>
        <w:spacing w:line="280" w:lineRule="exact"/>
        <w:ind w:left="1440"/>
        <w:jc w:val="both"/>
        <w:rPr>
          <w:rFonts w:ascii="Arial" w:eastAsiaTheme="minorEastAsia" w:hAnsi="Arial" w:cs="Arial"/>
          <w:szCs w:val="24"/>
        </w:rPr>
      </w:pPr>
    </w:p>
    <w:p w14:paraId="59828FCA" w14:textId="4CA34391" w:rsidR="00DE26E3" w:rsidRPr="004531C1" w:rsidRDefault="00DE26E3" w:rsidP="00F92B9A">
      <w:pPr>
        <w:pStyle w:val="ListParagraph"/>
        <w:numPr>
          <w:ilvl w:val="0"/>
          <w:numId w:val="14"/>
        </w:numPr>
        <w:spacing w:line="280" w:lineRule="exact"/>
        <w:ind w:left="1440"/>
        <w:jc w:val="both"/>
        <w:rPr>
          <w:rFonts w:ascii="Arial" w:hAnsi="Arial" w:cs="Arial"/>
        </w:rPr>
      </w:pPr>
      <w:r w:rsidRPr="001C66B6">
        <w:rPr>
          <w:rFonts w:ascii="Arial" w:hAnsi="Arial" w:cs="Arial"/>
        </w:rPr>
        <w:t>Cognitive Assessment</w:t>
      </w:r>
      <w:r w:rsidRPr="00934F71">
        <w:rPr>
          <w:rFonts w:ascii="Arial" w:hAnsi="Arial" w:cs="Arial"/>
        </w:rPr>
        <w:t xml:space="preserve"> as measured by the 30 point Montreal Cognitive Assessment (</w:t>
      </w:r>
      <w:proofErr w:type="spellStart"/>
      <w:r w:rsidRPr="00934F71">
        <w:rPr>
          <w:rFonts w:ascii="Arial" w:hAnsi="Arial" w:cs="Arial"/>
        </w:rPr>
        <w:t>MoCA</w:t>
      </w:r>
      <w:proofErr w:type="spellEnd"/>
      <w:r w:rsidRPr="00934F71">
        <w:rPr>
          <w:rFonts w:ascii="Arial" w:hAnsi="Arial" w:cs="Arial"/>
        </w:rPr>
        <w:t xml:space="preserve">) tool (35). The </w:t>
      </w:r>
      <w:proofErr w:type="spellStart"/>
      <w:r w:rsidRPr="00934F71">
        <w:rPr>
          <w:rFonts w:ascii="Arial" w:hAnsi="Arial" w:cs="Arial"/>
        </w:rPr>
        <w:t>MoCA</w:t>
      </w:r>
      <w:proofErr w:type="spellEnd"/>
      <w:r w:rsidRPr="00934F71">
        <w:rPr>
          <w:rFonts w:ascii="Arial" w:hAnsi="Arial" w:cs="Arial"/>
        </w:rPr>
        <w:t xml:space="preserve"> assesses several cognitive domains: the short-term memory recall task (5 points) involves two learning trials of five nouns and delayed recall after approximately five minutes; visuospatial abilities are assessed using a clock-drawing task (3 points) and a three-dimensional cube copy (1 point); multiple aspects of executive functions are assessed using an alternation task adapted from the trail-making B task (1 point), a phonemic fluency task (1 point), and a two-item verbal abstraction task (2 points); attention, concentration, and working memory are evaluated using a sustained attention task (target detection using tapping; 1 point), a serial subtraction task (3 points), and digits forward and backward (1 point each); language is assessed using a three-item confrontation naming task with low-familiarity animals (lion, camel, rhinoceros; 3 points), repetition of two syntactically complex sentences (2 points), and the aforementioned fluency task; orientation to time and place is evaluated by asking the subject for the date and the city in which the test is occurring (6 points);</w:t>
      </w:r>
    </w:p>
    <w:p w14:paraId="00D32722" w14:textId="77777777" w:rsidR="00DE26E3" w:rsidRPr="00934F71" w:rsidRDefault="00DE26E3" w:rsidP="009F5FDB">
      <w:pPr>
        <w:pStyle w:val="ListParagraph"/>
        <w:spacing w:line="280" w:lineRule="exact"/>
        <w:ind w:left="1440"/>
        <w:jc w:val="both"/>
        <w:rPr>
          <w:rFonts w:ascii="Arial" w:hAnsi="Arial" w:cs="Arial"/>
        </w:rPr>
      </w:pPr>
    </w:p>
    <w:p w14:paraId="230C6257" w14:textId="16795588" w:rsidR="006402C1" w:rsidRPr="00530BCE" w:rsidRDefault="00DE26E3" w:rsidP="00F92B9A">
      <w:pPr>
        <w:pStyle w:val="ListParagraph"/>
        <w:numPr>
          <w:ilvl w:val="0"/>
          <w:numId w:val="14"/>
        </w:numPr>
        <w:spacing w:line="280" w:lineRule="exact"/>
        <w:ind w:left="1440"/>
        <w:jc w:val="both"/>
        <w:rPr>
          <w:rFonts w:ascii="Arial" w:eastAsiaTheme="minorEastAsia" w:hAnsi="Arial" w:cs="Arial"/>
          <w:szCs w:val="24"/>
        </w:rPr>
      </w:pPr>
      <w:proofErr w:type="spellStart"/>
      <w:r w:rsidRPr="00934F71">
        <w:rPr>
          <w:rFonts w:ascii="Arial" w:hAnsi="Arial" w:cs="Arial"/>
        </w:rPr>
        <w:t>Charlson</w:t>
      </w:r>
      <w:proofErr w:type="spellEnd"/>
      <w:r w:rsidRPr="00934F71">
        <w:rPr>
          <w:rFonts w:ascii="Arial" w:hAnsi="Arial" w:cs="Arial"/>
        </w:rPr>
        <w:t xml:space="preserve"> Co-morbidity Index (36). The </w:t>
      </w:r>
      <w:proofErr w:type="spellStart"/>
      <w:r w:rsidRPr="00934F71">
        <w:rPr>
          <w:rFonts w:ascii="Arial" w:hAnsi="Arial" w:cs="Arial"/>
        </w:rPr>
        <w:t>Charlson</w:t>
      </w:r>
      <w:proofErr w:type="spellEnd"/>
      <w:r w:rsidRPr="00934F71">
        <w:rPr>
          <w:rFonts w:ascii="Arial" w:hAnsi="Arial" w:cs="Arial"/>
        </w:rPr>
        <w:t xml:space="preserve"> comorbidity index predicts the one-year mortality for a patient who may have a range of comorbid conditions, such as heart disease, AIDS, or cancer (a total of 22 conditions). Each condition is assigned a score of 1, 2, 3, or 6, depending on the risk of dying associated with each one. Scores are summed to provide a total score to predict mortality.</w:t>
      </w:r>
    </w:p>
    <w:p w14:paraId="059F74B7" w14:textId="77777777" w:rsidR="00530BCE" w:rsidRPr="00530BCE" w:rsidRDefault="00530BCE" w:rsidP="00530BCE">
      <w:pPr>
        <w:pStyle w:val="ListParagraph"/>
        <w:rPr>
          <w:rFonts w:ascii="Arial" w:eastAsiaTheme="minorEastAsia" w:hAnsi="Arial" w:cs="Arial"/>
          <w:szCs w:val="24"/>
        </w:rPr>
      </w:pPr>
    </w:p>
    <w:p w14:paraId="47D30624" w14:textId="77777777" w:rsidR="00530BCE" w:rsidRPr="00530BCE" w:rsidRDefault="00530BCE" w:rsidP="00530BCE">
      <w:pPr>
        <w:pStyle w:val="ListParagraph"/>
        <w:spacing w:line="280" w:lineRule="exact"/>
        <w:ind w:left="1440"/>
        <w:jc w:val="both"/>
        <w:rPr>
          <w:rFonts w:ascii="Arial" w:eastAsiaTheme="minorEastAsia" w:hAnsi="Arial" w:cs="Arial"/>
          <w:szCs w:val="24"/>
        </w:rPr>
      </w:pPr>
    </w:p>
    <w:p w14:paraId="0134C134" w14:textId="693444AF" w:rsidR="00B82285" w:rsidRPr="00B82285" w:rsidRDefault="00DE26E3" w:rsidP="00F92B9A">
      <w:pPr>
        <w:pStyle w:val="ListParagraph"/>
        <w:numPr>
          <w:ilvl w:val="0"/>
          <w:numId w:val="14"/>
        </w:numPr>
        <w:spacing w:line="280" w:lineRule="exact"/>
        <w:ind w:left="1440"/>
        <w:jc w:val="both"/>
        <w:rPr>
          <w:rFonts w:ascii="Arial" w:hAnsi="Arial" w:cs="Arial"/>
        </w:rPr>
      </w:pPr>
      <w:r w:rsidRPr="00934F71">
        <w:rPr>
          <w:rFonts w:ascii="Arial" w:hAnsi="Arial" w:cs="Arial"/>
        </w:rPr>
        <w:t xml:space="preserve">Clinical Frailty Scale (CFS) is used in an outpatient clinical setting to determine frailty of a geriatric patient, which is a predictor of short-term and long-term mortality. This will be completed by the study team at the baseline assessment and requires </w:t>
      </w:r>
      <w:r w:rsidRPr="00934F71">
        <w:rPr>
          <w:rFonts w:ascii="Arial" w:hAnsi="Arial" w:cs="Arial"/>
        </w:rPr>
        <w:lastRenderedPageBreak/>
        <w:t>no additional equipment or further input from the patient. The assessor will determine where the patient sits on a scale of 1 (Very Fit) to 9 (Terminally ill).</w:t>
      </w:r>
      <w:r w:rsidR="00B82285">
        <w:rPr>
          <w:rFonts w:ascii="Arial" w:hAnsi="Arial" w:cs="Arial"/>
        </w:rPr>
        <w:br/>
      </w:r>
    </w:p>
    <w:p w14:paraId="3025C2C8" w14:textId="77777777" w:rsidR="00DE26E3" w:rsidRPr="00934F71" w:rsidRDefault="00DE26E3" w:rsidP="00F92B9A">
      <w:pPr>
        <w:pStyle w:val="ListParagraph"/>
        <w:numPr>
          <w:ilvl w:val="0"/>
          <w:numId w:val="14"/>
        </w:numPr>
        <w:spacing w:line="280" w:lineRule="exact"/>
        <w:ind w:left="1440"/>
        <w:jc w:val="both"/>
        <w:rPr>
          <w:rFonts w:ascii="Arial" w:hAnsi="Arial" w:cs="Arial"/>
        </w:rPr>
      </w:pPr>
      <w:r w:rsidRPr="00934F71">
        <w:rPr>
          <w:rFonts w:ascii="Arial" w:hAnsi="Arial" w:cs="Arial"/>
        </w:rPr>
        <w:t>Roland Morris Disability Questionnaire (RMDQ) (38) designed to assess self-rated physical disability caused by low back pain.</w:t>
      </w:r>
    </w:p>
    <w:p w14:paraId="33AE392A" w14:textId="77777777" w:rsidR="00DE26E3" w:rsidRPr="00934F71" w:rsidRDefault="00DE26E3" w:rsidP="009F5FDB">
      <w:pPr>
        <w:pStyle w:val="ListParagraph"/>
        <w:spacing w:line="280" w:lineRule="exact"/>
        <w:ind w:left="1440"/>
        <w:jc w:val="both"/>
        <w:rPr>
          <w:rFonts w:ascii="Arial" w:hAnsi="Arial" w:cs="Arial"/>
        </w:rPr>
      </w:pPr>
    </w:p>
    <w:p w14:paraId="3DD3D72D" w14:textId="23F8A2CC" w:rsidR="00DE26E3" w:rsidRPr="00934F71" w:rsidRDefault="00DE26E3" w:rsidP="00F92B9A">
      <w:pPr>
        <w:pStyle w:val="ListParagraph"/>
        <w:numPr>
          <w:ilvl w:val="0"/>
          <w:numId w:val="14"/>
        </w:numPr>
        <w:spacing w:line="280" w:lineRule="exact"/>
        <w:ind w:left="1440"/>
        <w:jc w:val="both"/>
        <w:rPr>
          <w:rFonts w:ascii="Arial" w:hAnsi="Arial" w:cs="Arial"/>
        </w:rPr>
      </w:pPr>
      <w:r w:rsidRPr="009252A9">
        <w:rPr>
          <w:rFonts w:ascii="Arial" w:hAnsi="Arial" w:cs="Arial"/>
        </w:rPr>
        <w:t>Numeric Pain Rating Scale</w:t>
      </w:r>
      <w:r w:rsidR="009F5FDB">
        <w:rPr>
          <w:rFonts w:ascii="Arial" w:hAnsi="Arial" w:cs="Arial"/>
        </w:rPr>
        <w:t xml:space="preserve"> (NRS)</w:t>
      </w:r>
      <w:r w:rsidRPr="00934F71">
        <w:rPr>
          <w:rFonts w:ascii="Arial" w:hAnsi="Arial" w:cs="Arial"/>
        </w:rPr>
        <w:t xml:space="preserve"> (39). This is an eleven-point unidimensional measure of pain intensity, which has been widely used in diverse adult populations, ranging from 0-no pain to 10-worst imaginable pain. Participants will be asked to give their average pain score on mobilising.</w:t>
      </w:r>
    </w:p>
    <w:p w14:paraId="02F2A7CD" w14:textId="77777777" w:rsidR="00DE26E3" w:rsidRPr="00934F71" w:rsidRDefault="00DE26E3" w:rsidP="009F5FDB">
      <w:pPr>
        <w:pStyle w:val="ListParagraph"/>
        <w:spacing w:line="280" w:lineRule="exact"/>
        <w:ind w:left="1440"/>
        <w:jc w:val="both"/>
        <w:rPr>
          <w:rFonts w:ascii="Arial" w:hAnsi="Arial" w:cs="Arial"/>
        </w:rPr>
      </w:pPr>
    </w:p>
    <w:p w14:paraId="321C1DC5" w14:textId="3A285342" w:rsidR="00DE26E3" w:rsidRPr="00934F71" w:rsidRDefault="00DE26E3" w:rsidP="00F92B9A">
      <w:pPr>
        <w:pStyle w:val="ListParagraph"/>
        <w:numPr>
          <w:ilvl w:val="0"/>
          <w:numId w:val="14"/>
        </w:numPr>
        <w:spacing w:line="280" w:lineRule="exact"/>
        <w:ind w:left="1440"/>
        <w:jc w:val="both"/>
        <w:rPr>
          <w:rFonts w:ascii="Arial" w:hAnsi="Arial" w:cs="Arial"/>
        </w:rPr>
      </w:pPr>
      <w:r w:rsidRPr="00934F71">
        <w:rPr>
          <w:rFonts w:ascii="Arial" w:hAnsi="Arial" w:cs="Arial"/>
        </w:rPr>
        <w:t>Quality of</w:t>
      </w:r>
      <w:r w:rsidR="005C5EE7">
        <w:rPr>
          <w:rFonts w:ascii="Arial" w:hAnsi="Arial" w:cs="Arial"/>
        </w:rPr>
        <w:t xml:space="preserve"> Life as measured by the EQ-5D-5</w:t>
      </w:r>
      <w:r w:rsidRPr="00934F71">
        <w:rPr>
          <w:rFonts w:ascii="Arial" w:hAnsi="Arial" w:cs="Arial"/>
        </w:rPr>
        <w:t>L, a</w:t>
      </w:r>
      <w:r w:rsidR="008F483C">
        <w:rPr>
          <w:rFonts w:ascii="Arial" w:hAnsi="Arial" w:cs="Arial"/>
        </w:rPr>
        <w:t xml:space="preserve"> </w:t>
      </w:r>
      <w:r w:rsidR="007D5816">
        <w:rPr>
          <w:rFonts w:ascii="Arial" w:hAnsi="Arial" w:cs="Arial"/>
        </w:rPr>
        <w:t>self-assessed, health related</w:t>
      </w:r>
      <w:r w:rsidRPr="00934F71">
        <w:rPr>
          <w:rFonts w:ascii="Arial" w:hAnsi="Arial" w:cs="Arial"/>
        </w:rPr>
        <w:t xml:space="preserve"> quality of life measure used for health economic analysis (40). Scores range 0 to 1, with 1 indicating perfect health and it also includes a 0 to 100 VAS</w:t>
      </w:r>
      <w:r w:rsidR="007D5816">
        <w:rPr>
          <w:rFonts w:ascii="Arial" w:hAnsi="Arial" w:cs="Arial"/>
        </w:rPr>
        <w:t xml:space="preserve"> (Visual Analogue Scale)</w:t>
      </w:r>
      <w:r w:rsidRPr="00934F71">
        <w:rPr>
          <w:rFonts w:ascii="Arial" w:hAnsi="Arial" w:cs="Arial"/>
        </w:rPr>
        <w:t xml:space="preserve"> to assess general health.</w:t>
      </w:r>
    </w:p>
    <w:p w14:paraId="7BAECE2E" w14:textId="77777777" w:rsidR="00DE26E3" w:rsidRPr="00934F71" w:rsidRDefault="00DE26E3" w:rsidP="009F5FDB">
      <w:pPr>
        <w:pStyle w:val="ListParagraph"/>
        <w:spacing w:line="280" w:lineRule="exact"/>
        <w:ind w:left="1440"/>
        <w:jc w:val="both"/>
        <w:rPr>
          <w:rFonts w:ascii="Arial" w:hAnsi="Arial" w:cs="Arial"/>
        </w:rPr>
      </w:pPr>
    </w:p>
    <w:p w14:paraId="7C28B3B7" w14:textId="12E783C9" w:rsidR="00DE26E3" w:rsidRDefault="00381B2A" w:rsidP="00F92B9A">
      <w:pPr>
        <w:pStyle w:val="ListParagraph"/>
        <w:numPr>
          <w:ilvl w:val="0"/>
          <w:numId w:val="14"/>
        </w:numPr>
        <w:spacing w:line="280" w:lineRule="exact"/>
        <w:ind w:left="1440"/>
        <w:jc w:val="both"/>
        <w:rPr>
          <w:rFonts w:ascii="Arial" w:hAnsi="Arial" w:cs="Arial"/>
        </w:rPr>
      </w:pPr>
      <w:r w:rsidRPr="00AE3358">
        <w:rPr>
          <w:rFonts w:ascii="Arial" w:hAnsi="Arial" w:cs="Arial"/>
        </w:rPr>
        <w:t xml:space="preserve">Nottingham Extended </w:t>
      </w:r>
      <w:r w:rsidR="00DE26E3" w:rsidRPr="00AE3358">
        <w:rPr>
          <w:rFonts w:ascii="Arial" w:hAnsi="Arial" w:cs="Arial"/>
        </w:rPr>
        <w:t xml:space="preserve">Activities of </w:t>
      </w:r>
      <w:r w:rsidRPr="00AE3358">
        <w:rPr>
          <w:rFonts w:ascii="Arial" w:hAnsi="Arial" w:cs="Arial"/>
        </w:rPr>
        <w:t>D</w:t>
      </w:r>
      <w:r w:rsidR="00DE26E3" w:rsidRPr="00AE3358">
        <w:rPr>
          <w:rFonts w:ascii="Arial" w:hAnsi="Arial" w:cs="Arial"/>
        </w:rPr>
        <w:t xml:space="preserve">aily </w:t>
      </w:r>
      <w:r w:rsidRPr="00AE3358">
        <w:rPr>
          <w:rFonts w:ascii="Arial" w:hAnsi="Arial" w:cs="Arial"/>
        </w:rPr>
        <w:t>L</w:t>
      </w:r>
      <w:r w:rsidR="00DE26E3" w:rsidRPr="00AE3358">
        <w:rPr>
          <w:rFonts w:ascii="Arial" w:hAnsi="Arial" w:cs="Arial"/>
        </w:rPr>
        <w:t>iving (</w:t>
      </w:r>
      <w:r w:rsidRPr="00AE3358">
        <w:rPr>
          <w:rFonts w:ascii="Arial" w:hAnsi="Arial" w:cs="Arial"/>
        </w:rPr>
        <w:t>NE</w:t>
      </w:r>
      <w:r w:rsidR="00DE26E3" w:rsidRPr="00AE3358">
        <w:rPr>
          <w:rFonts w:ascii="Arial" w:hAnsi="Arial" w:cs="Arial"/>
        </w:rPr>
        <w:t>ADL)</w:t>
      </w:r>
      <w:r w:rsidR="009F5FDB">
        <w:rPr>
          <w:rFonts w:ascii="Arial" w:hAnsi="Arial" w:cs="Arial"/>
        </w:rPr>
        <w:t>.</w:t>
      </w:r>
      <w:r w:rsidR="00DE26E3" w:rsidRPr="00934F71">
        <w:rPr>
          <w:rFonts w:ascii="Arial" w:hAnsi="Arial" w:cs="Arial"/>
        </w:rPr>
        <w:t xml:space="preserve"> This scale</w:t>
      </w:r>
      <w:r>
        <w:rPr>
          <w:rFonts w:ascii="Arial" w:hAnsi="Arial" w:cs="Arial"/>
        </w:rPr>
        <w:t xml:space="preserve"> is</w:t>
      </w:r>
      <w:r w:rsidR="00DE26E3" w:rsidRPr="00934F71">
        <w:rPr>
          <w:rFonts w:ascii="Arial" w:hAnsi="Arial" w:cs="Arial"/>
        </w:rPr>
        <w:t xml:space="preserve"> used to </w:t>
      </w:r>
      <w:r>
        <w:rPr>
          <w:rFonts w:ascii="Arial" w:hAnsi="Arial" w:cs="Arial"/>
        </w:rPr>
        <w:t>reflect</w:t>
      </w:r>
      <w:r w:rsidRPr="00934F71">
        <w:rPr>
          <w:rFonts w:ascii="Arial" w:hAnsi="Arial" w:cs="Arial"/>
        </w:rPr>
        <w:t xml:space="preserve"> </w:t>
      </w:r>
      <w:r w:rsidR="00DE26E3" w:rsidRPr="00934F71">
        <w:rPr>
          <w:rFonts w:ascii="Arial" w:hAnsi="Arial" w:cs="Arial"/>
        </w:rPr>
        <w:t>performance in ADL</w:t>
      </w:r>
      <w:r>
        <w:rPr>
          <w:rFonts w:ascii="Arial" w:hAnsi="Arial" w:cs="Arial"/>
        </w:rPr>
        <w:t>s (activities of Daily Living) in the last few weeks.</w:t>
      </w:r>
      <w:r w:rsidR="00DE26E3" w:rsidRPr="00934F71">
        <w:rPr>
          <w:rFonts w:ascii="Arial" w:hAnsi="Arial" w:cs="Arial"/>
        </w:rPr>
        <w:t xml:space="preserve"> Each performance item is rated on this scale with a given number of points assigned to each level or ranking. A higher number is indicative of a greater degree of independence</w:t>
      </w:r>
      <w:r>
        <w:rPr>
          <w:rFonts w:ascii="Arial" w:hAnsi="Arial" w:cs="Arial"/>
        </w:rPr>
        <w:t>. Maximum score is 22.</w:t>
      </w:r>
      <w:r w:rsidR="00DE26E3" w:rsidRPr="00934F71">
        <w:rPr>
          <w:rFonts w:ascii="Arial" w:hAnsi="Arial" w:cs="Arial"/>
        </w:rPr>
        <w:t xml:space="preserve"> </w:t>
      </w:r>
    </w:p>
    <w:p w14:paraId="4D88E877" w14:textId="77777777" w:rsidR="00DE26E3" w:rsidRPr="00934F71" w:rsidRDefault="00DE26E3" w:rsidP="009F5FDB">
      <w:pPr>
        <w:pStyle w:val="ListParagraph"/>
        <w:spacing w:line="280" w:lineRule="exact"/>
        <w:ind w:left="1440"/>
        <w:jc w:val="both"/>
        <w:rPr>
          <w:rFonts w:ascii="Arial" w:hAnsi="Arial" w:cs="Arial"/>
        </w:rPr>
      </w:pPr>
    </w:p>
    <w:p w14:paraId="184B0469" w14:textId="197EE1B0" w:rsidR="00DE26E3" w:rsidRPr="00934F71" w:rsidRDefault="00530BCE" w:rsidP="00F92B9A">
      <w:pPr>
        <w:pStyle w:val="ListParagraph"/>
        <w:numPr>
          <w:ilvl w:val="0"/>
          <w:numId w:val="14"/>
        </w:numPr>
        <w:spacing w:line="280" w:lineRule="exact"/>
        <w:ind w:left="1440"/>
        <w:jc w:val="both"/>
        <w:rPr>
          <w:rFonts w:ascii="Arial" w:eastAsiaTheme="majorEastAsia" w:hAnsi="Arial" w:cs="Arial"/>
          <w:bCs/>
        </w:rPr>
      </w:pPr>
      <w:r>
        <w:rPr>
          <w:rFonts w:ascii="Arial" w:eastAsiaTheme="majorEastAsia" w:hAnsi="Arial" w:cs="Arial"/>
          <w:bCs/>
        </w:rPr>
        <w:t>Pain medication prescribed</w:t>
      </w:r>
    </w:p>
    <w:p w14:paraId="3A3451B1" w14:textId="61B54AD3" w:rsidR="004D4E57" w:rsidRPr="009F5FDB" w:rsidRDefault="004D4E57" w:rsidP="006402C1">
      <w:pPr>
        <w:spacing w:line="280" w:lineRule="exact"/>
        <w:ind w:left="1080"/>
        <w:jc w:val="both"/>
        <w:rPr>
          <w:rFonts w:ascii="Arial" w:eastAsiaTheme="minorHAnsi" w:hAnsi="Arial" w:cs="Arial"/>
          <w:szCs w:val="22"/>
        </w:rPr>
      </w:pPr>
      <w:r w:rsidRPr="009F5FDB">
        <w:rPr>
          <w:rFonts w:ascii="Arial" w:eastAsiaTheme="minorHAnsi" w:hAnsi="Arial" w:cs="Arial"/>
          <w:szCs w:val="22"/>
        </w:rPr>
        <w:t xml:space="preserve">Analgesia requirement will be recorded as follows: each medication will be classified as a strong opioid (including oxycodone, morphine, fentanyl, pethidine, hydromorphone, buprenorphine and tramadol), mild opioid (including medications containing codeine or </w:t>
      </w:r>
      <w:proofErr w:type="spellStart"/>
      <w:r w:rsidRPr="009F5FDB">
        <w:rPr>
          <w:rFonts w:ascii="Arial" w:eastAsiaTheme="minorHAnsi" w:hAnsi="Arial" w:cs="Arial"/>
          <w:szCs w:val="22"/>
        </w:rPr>
        <w:t>dextropropoxyphene</w:t>
      </w:r>
      <w:proofErr w:type="spellEnd"/>
      <w:r w:rsidRPr="009F5FDB">
        <w:rPr>
          <w:rFonts w:ascii="Arial" w:eastAsiaTheme="minorHAnsi" w:hAnsi="Arial" w:cs="Arial"/>
          <w:szCs w:val="22"/>
        </w:rPr>
        <w:t>) or non-opioid medication (including paracetamol and non-steroidal anti-inflammatory drugs (NSAIDs)). The participant will be given a score of 0, 1 or 2 in each of these three categories depending on the number of concurrent different medications being taken within each category. Opioid medication will also include a calculation of the oral Morphine Equivalent Daily Dose using the Opioid Dose Equivalence score (47).</w:t>
      </w:r>
    </w:p>
    <w:p w14:paraId="278FE30C" w14:textId="77777777" w:rsidR="00DE26E3" w:rsidRPr="00934F71" w:rsidRDefault="00DE26E3" w:rsidP="009F5FDB">
      <w:pPr>
        <w:spacing w:line="280" w:lineRule="exact"/>
        <w:ind w:left="360"/>
        <w:jc w:val="both"/>
        <w:rPr>
          <w:rFonts w:ascii="Arial" w:hAnsi="Arial" w:cs="Arial"/>
          <w:b/>
        </w:rPr>
      </w:pPr>
    </w:p>
    <w:p w14:paraId="56060213" w14:textId="0E312312" w:rsidR="00DE26E3" w:rsidRPr="00934F71" w:rsidRDefault="00652F81" w:rsidP="009F5FDB">
      <w:pPr>
        <w:spacing w:line="280" w:lineRule="exact"/>
        <w:ind w:firstLine="360"/>
        <w:jc w:val="both"/>
        <w:rPr>
          <w:rFonts w:ascii="Arial" w:hAnsi="Arial" w:cs="Arial"/>
          <w:b/>
        </w:rPr>
      </w:pPr>
      <w:r w:rsidRPr="00934F71">
        <w:rPr>
          <w:rFonts w:ascii="Arial" w:hAnsi="Arial" w:cs="Arial"/>
          <w:b/>
        </w:rPr>
        <w:t>7.6</w:t>
      </w:r>
      <w:r w:rsidR="00DE26E3" w:rsidRPr="00934F71">
        <w:rPr>
          <w:rFonts w:ascii="Arial" w:hAnsi="Arial" w:cs="Arial"/>
          <w:b/>
        </w:rPr>
        <w:t xml:space="preserve"> Trial assessments</w:t>
      </w:r>
    </w:p>
    <w:p w14:paraId="0E1B1D05" w14:textId="77777777" w:rsidR="00652F81" w:rsidRPr="00934F71" w:rsidRDefault="00652F81" w:rsidP="009F5FDB">
      <w:pPr>
        <w:spacing w:line="280" w:lineRule="exact"/>
        <w:ind w:firstLine="360"/>
        <w:jc w:val="both"/>
        <w:rPr>
          <w:rFonts w:ascii="Arial" w:hAnsi="Arial" w:cs="Arial"/>
          <w:b/>
        </w:rPr>
      </w:pPr>
    </w:p>
    <w:p w14:paraId="12E38392" w14:textId="33A4E731" w:rsidR="000600E2" w:rsidRDefault="00DE26E3" w:rsidP="009F5FDB">
      <w:pPr>
        <w:spacing w:line="280" w:lineRule="exact"/>
        <w:ind w:left="360"/>
        <w:jc w:val="both"/>
        <w:rPr>
          <w:rFonts w:ascii="Arial" w:hAnsi="Arial" w:cs="Arial"/>
        </w:rPr>
      </w:pPr>
      <w:r w:rsidRPr="00D912E3">
        <w:rPr>
          <w:rFonts w:ascii="Arial" w:hAnsi="Arial" w:cs="Arial"/>
        </w:rPr>
        <w:t xml:space="preserve">Follow up timings will be counted from the time of </w:t>
      </w:r>
      <w:r w:rsidR="00B82285">
        <w:rPr>
          <w:rFonts w:ascii="Arial" w:hAnsi="Arial" w:cs="Arial"/>
        </w:rPr>
        <w:t>intervention</w:t>
      </w:r>
      <w:r w:rsidRPr="00BB7232">
        <w:rPr>
          <w:rFonts w:ascii="Arial" w:hAnsi="Arial" w:cs="Arial"/>
        </w:rPr>
        <w:t>.</w:t>
      </w:r>
      <w:r w:rsidRPr="00934F71">
        <w:rPr>
          <w:rFonts w:ascii="Arial" w:hAnsi="Arial" w:cs="Arial"/>
        </w:rPr>
        <w:t xml:space="preserve"> Participants will be followed up face to face</w:t>
      </w:r>
      <w:r w:rsidR="00542652">
        <w:rPr>
          <w:rFonts w:ascii="Arial" w:hAnsi="Arial" w:cs="Arial"/>
        </w:rPr>
        <w:t xml:space="preserve"> at week 1</w:t>
      </w:r>
      <w:r w:rsidRPr="00934F71">
        <w:rPr>
          <w:rFonts w:ascii="Arial" w:hAnsi="Arial" w:cs="Arial"/>
        </w:rPr>
        <w:t xml:space="preserve"> </w:t>
      </w:r>
      <w:r w:rsidR="00B82285">
        <w:rPr>
          <w:rFonts w:ascii="Arial" w:hAnsi="Arial" w:cs="Arial"/>
        </w:rPr>
        <w:t>(±</w:t>
      </w:r>
      <w:r w:rsidR="00D912E3">
        <w:rPr>
          <w:rFonts w:ascii="Arial" w:hAnsi="Arial" w:cs="Arial"/>
        </w:rPr>
        <w:t xml:space="preserve">3 days) </w:t>
      </w:r>
      <w:r w:rsidRPr="00934F71">
        <w:rPr>
          <w:rFonts w:ascii="Arial" w:hAnsi="Arial" w:cs="Arial"/>
        </w:rPr>
        <w:t>(</w:t>
      </w:r>
      <w:r w:rsidR="00542652">
        <w:rPr>
          <w:rFonts w:ascii="Arial" w:hAnsi="Arial" w:cs="Arial"/>
        </w:rPr>
        <w:t xml:space="preserve">whilst in hospital), </w:t>
      </w:r>
      <w:r w:rsidR="00542652" w:rsidRPr="00934F71">
        <w:rPr>
          <w:rFonts w:ascii="Arial" w:hAnsi="Arial" w:cs="Arial"/>
        </w:rPr>
        <w:t>week</w:t>
      </w:r>
      <w:r w:rsidRPr="00934F71">
        <w:rPr>
          <w:rFonts w:ascii="Arial" w:hAnsi="Arial" w:cs="Arial"/>
        </w:rPr>
        <w:t xml:space="preserve"> 4</w:t>
      </w:r>
      <w:r w:rsidR="00D912E3">
        <w:rPr>
          <w:rFonts w:ascii="Arial" w:hAnsi="Arial" w:cs="Arial"/>
        </w:rPr>
        <w:t xml:space="preserve"> </w:t>
      </w:r>
      <w:r w:rsidRPr="00934F71">
        <w:rPr>
          <w:rFonts w:ascii="Arial" w:hAnsi="Arial" w:cs="Arial"/>
        </w:rPr>
        <w:t>(±7 days</w:t>
      </w:r>
      <w:r w:rsidR="00542652">
        <w:rPr>
          <w:rFonts w:ascii="Arial" w:hAnsi="Arial" w:cs="Arial"/>
        </w:rPr>
        <w:t>, telephone interviews</w:t>
      </w:r>
      <w:r w:rsidRPr="00934F71">
        <w:rPr>
          <w:rFonts w:ascii="Arial" w:hAnsi="Arial" w:cs="Arial"/>
        </w:rPr>
        <w:t xml:space="preserve">) and week </w:t>
      </w:r>
      <w:r w:rsidR="00542652">
        <w:rPr>
          <w:rFonts w:ascii="Arial" w:hAnsi="Arial" w:cs="Arial"/>
        </w:rPr>
        <w:t>8 (±7 days, telephone interviews</w:t>
      </w:r>
      <w:r w:rsidR="00573451">
        <w:rPr>
          <w:rFonts w:ascii="Arial" w:hAnsi="Arial" w:cs="Arial"/>
        </w:rPr>
        <w:t>).</w:t>
      </w:r>
    </w:p>
    <w:p w14:paraId="3F8A6E04" w14:textId="0E78FC0F" w:rsidR="00DE26E3" w:rsidRPr="00934F71" w:rsidRDefault="006402C1" w:rsidP="009F5FDB">
      <w:pPr>
        <w:spacing w:line="280" w:lineRule="exact"/>
        <w:ind w:left="360"/>
        <w:jc w:val="both"/>
        <w:rPr>
          <w:rFonts w:ascii="Arial" w:hAnsi="Arial" w:cs="Arial"/>
        </w:rPr>
      </w:pPr>
      <w:r>
        <w:rPr>
          <w:rFonts w:ascii="Arial" w:hAnsi="Arial" w:cs="Arial"/>
        </w:rPr>
        <w:br/>
      </w:r>
      <w:r w:rsidR="00BB6C86">
        <w:rPr>
          <w:rFonts w:ascii="Arial" w:hAnsi="Arial" w:cs="Arial"/>
        </w:rPr>
        <w:t xml:space="preserve">Follow up outcome measures will include: </w:t>
      </w:r>
    </w:p>
    <w:p w14:paraId="6A6D8666" w14:textId="77777777" w:rsidR="008C2AF0" w:rsidRPr="00934F71" w:rsidRDefault="008C2AF0" w:rsidP="009F5FDB">
      <w:pPr>
        <w:spacing w:line="280" w:lineRule="exact"/>
        <w:ind w:left="360"/>
        <w:jc w:val="both"/>
        <w:rPr>
          <w:rFonts w:ascii="Arial" w:hAnsi="Arial" w:cs="Arial"/>
        </w:rPr>
      </w:pPr>
    </w:p>
    <w:p w14:paraId="163B3C33" w14:textId="77777777" w:rsidR="00DE26E3" w:rsidRPr="00934F71" w:rsidRDefault="00DE26E3" w:rsidP="00F92B9A">
      <w:pPr>
        <w:pStyle w:val="ListParagraph"/>
        <w:numPr>
          <w:ilvl w:val="0"/>
          <w:numId w:val="15"/>
        </w:numPr>
        <w:spacing w:line="280" w:lineRule="exact"/>
        <w:jc w:val="both"/>
        <w:rPr>
          <w:rFonts w:ascii="Arial" w:hAnsi="Arial" w:cs="Arial"/>
        </w:rPr>
      </w:pPr>
      <w:r w:rsidRPr="00934F71">
        <w:rPr>
          <w:rFonts w:ascii="Arial" w:hAnsi="Arial" w:cs="Arial"/>
        </w:rPr>
        <w:t>Participant still living (established by the hospital’s NHS spine portal enquiry).</w:t>
      </w:r>
    </w:p>
    <w:p w14:paraId="79811EC1" w14:textId="77777777" w:rsidR="00DE26E3" w:rsidRPr="00934F71" w:rsidRDefault="00DE26E3" w:rsidP="00F92B9A">
      <w:pPr>
        <w:pStyle w:val="ListParagraph"/>
        <w:numPr>
          <w:ilvl w:val="0"/>
          <w:numId w:val="15"/>
        </w:numPr>
        <w:spacing w:line="280" w:lineRule="exact"/>
        <w:jc w:val="both"/>
        <w:rPr>
          <w:rFonts w:ascii="Arial" w:hAnsi="Arial" w:cs="Arial"/>
        </w:rPr>
      </w:pPr>
      <w:r w:rsidRPr="00934F71">
        <w:rPr>
          <w:rFonts w:ascii="Arial" w:hAnsi="Arial" w:cs="Arial"/>
        </w:rPr>
        <w:t>Hospital length-of-stay (ascertained by the hospital electronic database, supplemented by review of medical notes by a different member of staff to maintain blinding, if necessary)</w:t>
      </w:r>
    </w:p>
    <w:p w14:paraId="6985D516" w14:textId="77777777" w:rsidR="00DE26E3" w:rsidRPr="00934F71" w:rsidRDefault="00DE26E3" w:rsidP="00F92B9A">
      <w:pPr>
        <w:pStyle w:val="ListParagraph"/>
        <w:numPr>
          <w:ilvl w:val="0"/>
          <w:numId w:val="15"/>
        </w:numPr>
        <w:spacing w:line="280" w:lineRule="exact"/>
        <w:jc w:val="both"/>
        <w:rPr>
          <w:rFonts w:ascii="Arial" w:hAnsi="Arial" w:cs="Arial"/>
        </w:rPr>
      </w:pPr>
      <w:r w:rsidRPr="00934F71">
        <w:rPr>
          <w:rFonts w:ascii="Arial" w:hAnsi="Arial" w:cs="Arial"/>
        </w:rPr>
        <w:lastRenderedPageBreak/>
        <w:t>Unplanned hospital re-admission within 28 and 91 days post discharge (ascertained by the hospital electronic database, supplemented by review of medical notes if necessary).</w:t>
      </w:r>
    </w:p>
    <w:p w14:paraId="4E4C9A50" w14:textId="77777777" w:rsidR="00DE26E3" w:rsidRDefault="00DE26E3" w:rsidP="00F92B9A">
      <w:pPr>
        <w:pStyle w:val="ListParagraph"/>
        <w:numPr>
          <w:ilvl w:val="0"/>
          <w:numId w:val="15"/>
        </w:numPr>
        <w:spacing w:line="280" w:lineRule="exact"/>
        <w:jc w:val="both"/>
        <w:rPr>
          <w:rFonts w:ascii="Arial" w:hAnsi="Arial" w:cs="Arial"/>
        </w:rPr>
      </w:pPr>
      <w:r w:rsidRPr="00934F71">
        <w:rPr>
          <w:rFonts w:ascii="Arial" w:hAnsi="Arial" w:cs="Arial"/>
        </w:rPr>
        <w:t>Health economics/resource utilisation (patient and NHS costs)</w:t>
      </w:r>
    </w:p>
    <w:p w14:paraId="1396BF73" w14:textId="193B5C99" w:rsidR="002C62E1" w:rsidRPr="00934F71" w:rsidRDefault="002C62E1" w:rsidP="00F92B9A">
      <w:pPr>
        <w:pStyle w:val="ListParagraph"/>
        <w:numPr>
          <w:ilvl w:val="0"/>
          <w:numId w:val="15"/>
        </w:numPr>
        <w:spacing w:line="280" w:lineRule="exact"/>
        <w:jc w:val="both"/>
        <w:rPr>
          <w:rFonts w:ascii="Arial" w:hAnsi="Arial" w:cs="Arial"/>
        </w:rPr>
      </w:pPr>
      <w:r>
        <w:rPr>
          <w:rFonts w:ascii="Arial" w:hAnsi="Arial" w:cs="Arial"/>
        </w:rPr>
        <w:t>Time from randomisation to delivery of the intervention.</w:t>
      </w:r>
    </w:p>
    <w:p w14:paraId="10E436B0" w14:textId="77777777" w:rsidR="00DE26E3" w:rsidRPr="00934F71" w:rsidRDefault="00DE26E3" w:rsidP="009F5FDB">
      <w:pPr>
        <w:spacing w:line="280" w:lineRule="exact"/>
        <w:jc w:val="both"/>
        <w:rPr>
          <w:rFonts w:ascii="Arial" w:hAnsi="Arial" w:cs="Arial"/>
        </w:rPr>
      </w:pPr>
    </w:p>
    <w:p w14:paraId="1E12BA8F" w14:textId="77777777" w:rsidR="00DE26E3" w:rsidRPr="00934F71" w:rsidRDefault="00DE26E3" w:rsidP="009F5FDB">
      <w:pPr>
        <w:spacing w:line="280" w:lineRule="exact"/>
        <w:ind w:firstLine="720"/>
        <w:jc w:val="both"/>
        <w:rPr>
          <w:rFonts w:ascii="Arial" w:hAnsi="Arial" w:cs="Arial"/>
        </w:rPr>
      </w:pPr>
      <w:r w:rsidRPr="00934F71">
        <w:rPr>
          <w:rFonts w:ascii="Arial" w:hAnsi="Arial" w:cs="Arial"/>
        </w:rPr>
        <w:t xml:space="preserve">Participant follow-up assessments will include: </w:t>
      </w:r>
    </w:p>
    <w:p w14:paraId="3D2191C3" w14:textId="712AB386" w:rsidR="00DE26E3" w:rsidRPr="00D912E3" w:rsidRDefault="00DE26E3" w:rsidP="009F5FDB">
      <w:pPr>
        <w:spacing w:line="280" w:lineRule="exact"/>
        <w:ind w:left="1440"/>
        <w:jc w:val="both"/>
        <w:rPr>
          <w:rFonts w:ascii="Arial" w:hAnsi="Arial" w:cs="Arial"/>
        </w:rPr>
      </w:pPr>
      <w:r w:rsidRPr="00D912E3">
        <w:rPr>
          <w:rFonts w:ascii="Arial" w:hAnsi="Arial" w:cs="Arial"/>
        </w:rPr>
        <w:t xml:space="preserve">RMDQ, </w:t>
      </w:r>
      <w:r w:rsidR="00D912E3">
        <w:rPr>
          <w:rFonts w:ascii="Arial" w:hAnsi="Arial" w:cs="Arial"/>
        </w:rPr>
        <w:t>NRS</w:t>
      </w:r>
      <w:r w:rsidR="00214991">
        <w:rPr>
          <w:rFonts w:ascii="Arial" w:hAnsi="Arial" w:cs="Arial"/>
        </w:rPr>
        <w:t>, EQ-5D-5</w:t>
      </w:r>
      <w:r w:rsidRPr="00D912E3">
        <w:rPr>
          <w:rFonts w:ascii="Arial" w:hAnsi="Arial" w:cs="Arial"/>
        </w:rPr>
        <w:t xml:space="preserve">L, </w:t>
      </w:r>
      <w:r w:rsidR="00D912E3">
        <w:rPr>
          <w:rFonts w:ascii="Arial" w:hAnsi="Arial" w:cs="Arial"/>
        </w:rPr>
        <w:t>NE</w:t>
      </w:r>
      <w:r w:rsidRPr="00D912E3">
        <w:rPr>
          <w:rFonts w:ascii="Arial" w:hAnsi="Arial" w:cs="Arial"/>
        </w:rPr>
        <w:t xml:space="preserve">ADL, </w:t>
      </w:r>
    </w:p>
    <w:p w14:paraId="2D6E998A" w14:textId="77777777" w:rsidR="00D912E3" w:rsidRDefault="00D912E3" w:rsidP="009F5FDB">
      <w:pPr>
        <w:autoSpaceDE w:val="0"/>
        <w:autoSpaceDN w:val="0"/>
        <w:adjustRightInd w:val="0"/>
        <w:spacing w:line="280" w:lineRule="exact"/>
        <w:ind w:left="284"/>
        <w:jc w:val="both"/>
        <w:rPr>
          <w:rFonts w:ascii="Arial" w:hAnsi="Arial" w:cs="Arial"/>
          <w:highlight w:val="yellow"/>
        </w:rPr>
      </w:pPr>
    </w:p>
    <w:p w14:paraId="2DDF6F41" w14:textId="02387506" w:rsidR="00DE26E3" w:rsidRPr="00934F71" w:rsidRDefault="00DE26E3" w:rsidP="006402C1">
      <w:pPr>
        <w:autoSpaceDE w:val="0"/>
        <w:autoSpaceDN w:val="0"/>
        <w:adjustRightInd w:val="0"/>
        <w:spacing w:line="280" w:lineRule="exact"/>
        <w:ind w:left="284"/>
        <w:jc w:val="both"/>
        <w:rPr>
          <w:rFonts w:ascii="Arial" w:hAnsi="Arial" w:cs="Arial"/>
          <w:szCs w:val="20"/>
        </w:rPr>
      </w:pPr>
      <w:r w:rsidRPr="00D912E3">
        <w:rPr>
          <w:rFonts w:ascii="Arial" w:hAnsi="Arial" w:cs="Arial"/>
        </w:rPr>
        <w:t xml:space="preserve">In addition, at week </w:t>
      </w:r>
      <w:r w:rsidR="00D912E3">
        <w:rPr>
          <w:rFonts w:ascii="Arial" w:hAnsi="Arial" w:cs="Arial"/>
        </w:rPr>
        <w:t xml:space="preserve">8, </w:t>
      </w:r>
      <w:r w:rsidRPr="00934F71">
        <w:rPr>
          <w:rFonts w:ascii="Arial" w:hAnsi="Arial" w:cs="Arial"/>
          <w:szCs w:val="20"/>
        </w:rPr>
        <w:t xml:space="preserve">to inform the definitive economic analysis, we will assess resource use between </w:t>
      </w:r>
      <w:r w:rsidR="000600E2">
        <w:rPr>
          <w:rFonts w:ascii="Arial" w:hAnsi="Arial" w:cs="Arial"/>
          <w:szCs w:val="20"/>
        </w:rPr>
        <w:t>VP</w:t>
      </w:r>
      <w:r w:rsidR="000600E2" w:rsidRPr="00934F71">
        <w:rPr>
          <w:rFonts w:ascii="Arial" w:hAnsi="Arial" w:cs="Arial"/>
          <w:szCs w:val="20"/>
        </w:rPr>
        <w:t xml:space="preserve"> </w:t>
      </w:r>
      <w:r w:rsidRPr="00934F71">
        <w:rPr>
          <w:rFonts w:ascii="Arial" w:hAnsi="Arial" w:cs="Arial"/>
          <w:szCs w:val="20"/>
        </w:rPr>
        <w:t xml:space="preserve">and </w:t>
      </w:r>
      <w:r w:rsidR="000600E2">
        <w:rPr>
          <w:rFonts w:ascii="Arial" w:hAnsi="Arial" w:cs="Arial"/>
          <w:szCs w:val="20"/>
        </w:rPr>
        <w:t>MBNB</w:t>
      </w:r>
      <w:r w:rsidRPr="00934F71">
        <w:rPr>
          <w:rFonts w:ascii="Arial" w:hAnsi="Arial" w:cs="Arial"/>
          <w:szCs w:val="20"/>
        </w:rPr>
        <w:t xml:space="preserve"> treatments; the ease of access to information about resource use from routine database systems; and the feasibility of collecting such data.</w:t>
      </w:r>
    </w:p>
    <w:p w14:paraId="6FBBEEB8" w14:textId="77777777" w:rsidR="00DE26E3" w:rsidRPr="00934F71" w:rsidRDefault="00DE26E3" w:rsidP="006402C1">
      <w:pPr>
        <w:autoSpaceDE w:val="0"/>
        <w:autoSpaceDN w:val="0"/>
        <w:adjustRightInd w:val="0"/>
        <w:spacing w:line="280" w:lineRule="exact"/>
        <w:ind w:left="284"/>
        <w:jc w:val="both"/>
        <w:rPr>
          <w:rFonts w:ascii="Arial" w:hAnsi="Arial" w:cs="Arial"/>
          <w:szCs w:val="20"/>
        </w:rPr>
      </w:pPr>
    </w:p>
    <w:p w14:paraId="7AE6FA72" w14:textId="2E7CFE1E" w:rsidR="00A410C7" w:rsidRPr="00934F71" w:rsidRDefault="00DE26E3" w:rsidP="006402C1">
      <w:pPr>
        <w:autoSpaceDE w:val="0"/>
        <w:autoSpaceDN w:val="0"/>
        <w:adjustRightInd w:val="0"/>
        <w:spacing w:line="280" w:lineRule="exact"/>
        <w:ind w:left="284"/>
        <w:jc w:val="both"/>
        <w:rPr>
          <w:rFonts w:ascii="Arial" w:hAnsi="Arial" w:cs="Arial"/>
          <w:szCs w:val="20"/>
        </w:rPr>
      </w:pPr>
      <w:r w:rsidRPr="00934F71">
        <w:rPr>
          <w:rFonts w:ascii="Arial" w:hAnsi="Arial" w:cs="Arial"/>
          <w:szCs w:val="20"/>
        </w:rPr>
        <w:t xml:space="preserve">Surgical </w:t>
      </w:r>
      <w:r w:rsidR="006B44C6">
        <w:rPr>
          <w:rFonts w:ascii="Arial" w:hAnsi="Arial" w:cs="Arial"/>
          <w:szCs w:val="20"/>
        </w:rPr>
        <w:t xml:space="preserve">VP and MBNB treatment </w:t>
      </w:r>
      <w:r w:rsidRPr="00934F71">
        <w:rPr>
          <w:rFonts w:ascii="Arial" w:hAnsi="Arial" w:cs="Arial"/>
          <w:szCs w:val="20"/>
        </w:rPr>
        <w:t xml:space="preserve">resource use will be collected from the medical notes by the research staff. The cost associated with the surgery will be based on the recorded resource use for the surgery (e.g. consumables, equipment, grade and number of nursing staff present during the operation). Further health resource information will be extracted from the hospital electronic </w:t>
      </w:r>
    </w:p>
    <w:p w14:paraId="17C20E72" w14:textId="25288D54" w:rsidR="00DE26E3" w:rsidRPr="00934F71" w:rsidRDefault="00DE26E3" w:rsidP="006402C1">
      <w:pPr>
        <w:autoSpaceDE w:val="0"/>
        <w:autoSpaceDN w:val="0"/>
        <w:adjustRightInd w:val="0"/>
        <w:spacing w:line="280" w:lineRule="exact"/>
        <w:ind w:left="284"/>
        <w:jc w:val="both"/>
        <w:rPr>
          <w:rFonts w:ascii="Arial" w:hAnsi="Arial" w:cs="Arial"/>
          <w:szCs w:val="20"/>
        </w:rPr>
      </w:pPr>
      <w:proofErr w:type="gramStart"/>
      <w:r w:rsidRPr="00934F71">
        <w:rPr>
          <w:rFonts w:ascii="Arial" w:hAnsi="Arial" w:cs="Arial"/>
          <w:szCs w:val="20"/>
        </w:rPr>
        <w:t>system</w:t>
      </w:r>
      <w:proofErr w:type="gramEnd"/>
      <w:r w:rsidRPr="00934F71">
        <w:rPr>
          <w:rFonts w:ascii="Arial" w:hAnsi="Arial" w:cs="Arial"/>
          <w:szCs w:val="20"/>
        </w:rPr>
        <w:t xml:space="preserve"> (</w:t>
      </w:r>
      <w:proofErr w:type="spellStart"/>
      <w:r w:rsidRPr="00934F71">
        <w:rPr>
          <w:rFonts w:ascii="Arial" w:hAnsi="Arial" w:cs="Arial"/>
          <w:szCs w:val="20"/>
        </w:rPr>
        <w:t>NotIS</w:t>
      </w:r>
      <w:proofErr w:type="spellEnd"/>
      <w:r w:rsidRPr="00934F71">
        <w:rPr>
          <w:rFonts w:ascii="Arial" w:hAnsi="Arial" w:cs="Arial"/>
          <w:szCs w:val="20"/>
        </w:rPr>
        <w:t xml:space="preserve">) and the GP electronic systems by the </w:t>
      </w:r>
      <w:r w:rsidR="00D912E3">
        <w:rPr>
          <w:rFonts w:ascii="Arial" w:hAnsi="Arial" w:cs="Arial"/>
          <w:szCs w:val="20"/>
        </w:rPr>
        <w:t>research assistant</w:t>
      </w:r>
      <w:r w:rsidRPr="00934F71">
        <w:rPr>
          <w:rFonts w:ascii="Arial" w:hAnsi="Arial" w:cs="Arial"/>
          <w:szCs w:val="20"/>
        </w:rPr>
        <w:t xml:space="preserve">. This will include any outpatient appointment, outpatient procedures, emergency department visits, inpatient admissions related to the study or GP visits during </w:t>
      </w:r>
      <w:r w:rsidRPr="00D912E3">
        <w:rPr>
          <w:rFonts w:ascii="Arial" w:hAnsi="Arial" w:cs="Arial"/>
          <w:szCs w:val="20"/>
        </w:rPr>
        <w:t xml:space="preserve">the </w:t>
      </w:r>
      <w:r w:rsidR="00D912E3" w:rsidRPr="00D912E3">
        <w:rPr>
          <w:rFonts w:ascii="Arial" w:hAnsi="Arial" w:cs="Arial"/>
          <w:szCs w:val="20"/>
        </w:rPr>
        <w:t xml:space="preserve">8 </w:t>
      </w:r>
      <w:r w:rsidRPr="00D912E3">
        <w:rPr>
          <w:rFonts w:ascii="Arial" w:hAnsi="Arial" w:cs="Arial"/>
          <w:szCs w:val="20"/>
        </w:rPr>
        <w:t>week follow up period</w:t>
      </w:r>
      <w:r w:rsidRPr="00934F71">
        <w:rPr>
          <w:rFonts w:ascii="Arial" w:hAnsi="Arial" w:cs="Arial"/>
          <w:szCs w:val="20"/>
        </w:rPr>
        <w:t xml:space="preserve">. The unit costs of these resources will be based on information from the following sources: national databases such as the NHS Healthcare Resource Group (HRG) Tariff (43), the </w:t>
      </w:r>
      <w:bookmarkStart w:id="2" w:name="_Hlk502921565"/>
      <w:r w:rsidRPr="00934F71">
        <w:rPr>
          <w:rFonts w:ascii="Arial" w:hAnsi="Arial" w:cs="Arial"/>
          <w:szCs w:val="20"/>
        </w:rPr>
        <w:t xml:space="preserve">Personal Social Services Research Unit (PSSRU) </w:t>
      </w:r>
      <w:bookmarkEnd w:id="2"/>
      <w:r w:rsidRPr="00934F71">
        <w:rPr>
          <w:rFonts w:ascii="Arial" w:hAnsi="Arial" w:cs="Arial"/>
          <w:szCs w:val="20"/>
        </w:rPr>
        <w:t xml:space="preserve">Costs of Health (44), the Office of National Statistics (ONS) Bulletin Annual Survey of Hours and Earnings (45), and NHS Reference Costs (https://www.gov.uk/government/collections/nhs-reference-costs). Any unit cost that is not available will be estimated in consultation with the hospital finance department. </w:t>
      </w:r>
    </w:p>
    <w:p w14:paraId="6DD4DA14" w14:textId="77777777" w:rsidR="00DE26E3" w:rsidRPr="00D912E3" w:rsidRDefault="00DE26E3" w:rsidP="009F5FDB">
      <w:pPr>
        <w:spacing w:line="280" w:lineRule="exact"/>
        <w:jc w:val="both"/>
        <w:rPr>
          <w:rFonts w:ascii="Arial" w:hAnsi="Arial" w:cs="Arial"/>
        </w:rPr>
      </w:pPr>
    </w:p>
    <w:p w14:paraId="636862F5" w14:textId="137AF952" w:rsidR="00DE26E3" w:rsidRPr="00934F71" w:rsidRDefault="00026517" w:rsidP="009F5FDB">
      <w:pPr>
        <w:spacing w:line="280" w:lineRule="exact"/>
        <w:ind w:firstLine="284"/>
        <w:jc w:val="both"/>
        <w:rPr>
          <w:rFonts w:ascii="Arial" w:hAnsi="Arial" w:cs="Arial"/>
          <w:b/>
        </w:rPr>
      </w:pPr>
      <w:r w:rsidRPr="00934F71">
        <w:rPr>
          <w:rFonts w:ascii="Arial" w:hAnsi="Arial" w:cs="Arial"/>
          <w:b/>
        </w:rPr>
        <w:t xml:space="preserve">7.8 </w:t>
      </w:r>
      <w:r w:rsidR="00DE26E3" w:rsidRPr="00934F71">
        <w:rPr>
          <w:rFonts w:ascii="Arial" w:hAnsi="Arial" w:cs="Arial"/>
          <w:b/>
        </w:rPr>
        <w:t>Qualitative assessments</w:t>
      </w:r>
    </w:p>
    <w:p w14:paraId="6FBB83F2" w14:textId="77777777" w:rsidR="00026517" w:rsidRPr="00934F71" w:rsidRDefault="00026517" w:rsidP="009F5FDB">
      <w:pPr>
        <w:spacing w:line="280" w:lineRule="exact"/>
        <w:ind w:firstLine="284"/>
        <w:jc w:val="both"/>
        <w:rPr>
          <w:rFonts w:ascii="Arial" w:hAnsi="Arial" w:cs="Arial"/>
          <w:b/>
        </w:rPr>
      </w:pPr>
    </w:p>
    <w:p w14:paraId="36A94FDC" w14:textId="58461CDD" w:rsidR="00DE26E3" w:rsidRPr="00934F71" w:rsidRDefault="00DE26E3" w:rsidP="009F5FDB">
      <w:pPr>
        <w:autoSpaceDE w:val="0"/>
        <w:autoSpaceDN w:val="0"/>
        <w:adjustRightInd w:val="0"/>
        <w:spacing w:line="280" w:lineRule="exact"/>
        <w:ind w:left="284"/>
        <w:jc w:val="both"/>
        <w:rPr>
          <w:rFonts w:ascii="Arial" w:hAnsi="Arial" w:cs="Arial"/>
          <w:szCs w:val="20"/>
        </w:rPr>
      </w:pPr>
      <w:r w:rsidRPr="00934F71">
        <w:rPr>
          <w:rFonts w:ascii="Arial" w:hAnsi="Arial" w:cs="Arial"/>
          <w:szCs w:val="20"/>
        </w:rPr>
        <w:t>The study will be complemented by a nested interview study to provide essential insights into the feasibility, design and conduct of a definitive trial. This will focus on the experiences of participants and clinicians in the study, their insights and their recommendations for improving trial acceptability and processes.</w:t>
      </w:r>
    </w:p>
    <w:p w14:paraId="18697242" w14:textId="77777777" w:rsidR="00DE26E3" w:rsidRPr="00934F71" w:rsidRDefault="00DE26E3" w:rsidP="009F5FDB">
      <w:pPr>
        <w:pStyle w:val="ListParagraph"/>
        <w:autoSpaceDE w:val="0"/>
        <w:autoSpaceDN w:val="0"/>
        <w:adjustRightInd w:val="0"/>
        <w:spacing w:after="0" w:line="280" w:lineRule="exact"/>
        <w:ind w:left="644"/>
        <w:jc w:val="both"/>
        <w:rPr>
          <w:rFonts w:ascii="Arial" w:hAnsi="Arial" w:cs="Arial"/>
          <w:szCs w:val="20"/>
        </w:rPr>
      </w:pPr>
    </w:p>
    <w:p w14:paraId="3103169D" w14:textId="77777777" w:rsidR="00026517" w:rsidRPr="00934F71" w:rsidRDefault="00026517" w:rsidP="009F5FDB">
      <w:pPr>
        <w:spacing w:line="280" w:lineRule="exact"/>
        <w:rPr>
          <w:rFonts w:ascii="Arial" w:hAnsi="Arial" w:cs="Arial"/>
          <w:bCs/>
          <w:szCs w:val="20"/>
        </w:rPr>
      </w:pPr>
      <w:r w:rsidRPr="00934F71">
        <w:rPr>
          <w:rFonts w:ascii="Arial" w:hAnsi="Arial" w:cs="Arial"/>
          <w:bCs/>
          <w:szCs w:val="20"/>
        </w:rPr>
        <w:br w:type="page"/>
      </w:r>
    </w:p>
    <w:p w14:paraId="2A953846" w14:textId="77777777" w:rsidR="00462819" w:rsidRPr="00094B9C" w:rsidRDefault="00462819" w:rsidP="009F5FDB">
      <w:pPr>
        <w:autoSpaceDE w:val="0"/>
        <w:autoSpaceDN w:val="0"/>
        <w:adjustRightInd w:val="0"/>
        <w:spacing w:line="280" w:lineRule="exact"/>
        <w:ind w:left="284"/>
        <w:jc w:val="both"/>
        <w:rPr>
          <w:rFonts w:ascii="Arial" w:hAnsi="Arial" w:cs="Arial"/>
          <w:bCs/>
          <w:szCs w:val="20"/>
        </w:rPr>
      </w:pPr>
      <w:r w:rsidRPr="00094B9C">
        <w:rPr>
          <w:rFonts w:ascii="Arial" w:hAnsi="Arial" w:cs="Arial"/>
          <w:bCs/>
          <w:szCs w:val="20"/>
        </w:rPr>
        <w:lastRenderedPageBreak/>
        <w:t>Semi-structured Interviews</w:t>
      </w:r>
    </w:p>
    <w:p w14:paraId="1DE78E01" w14:textId="77777777" w:rsidR="008F483C" w:rsidRPr="00094B9C" w:rsidRDefault="008F483C" w:rsidP="009F5FDB">
      <w:pPr>
        <w:autoSpaceDE w:val="0"/>
        <w:autoSpaceDN w:val="0"/>
        <w:adjustRightInd w:val="0"/>
        <w:spacing w:line="280" w:lineRule="exact"/>
        <w:ind w:left="284"/>
        <w:jc w:val="both"/>
        <w:rPr>
          <w:rFonts w:ascii="Arial" w:hAnsi="Arial" w:cs="Arial"/>
          <w:bCs/>
          <w:szCs w:val="20"/>
        </w:rPr>
      </w:pPr>
    </w:p>
    <w:p w14:paraId="1AC620D0" w14:textId="1D1CF807" w:rsidR="008E728C" w:rsidRDefault="00DE26E3" w:rsidP="008E728C">
      <w:pPr>
        <w:autoSpaceDE w:val="0"/>
        <w:autoSpaceDN w:val="0"/>
        <w:adjustRightInd w:val="0"/>
        <w:spacing w:line="280" w:lineRule="exact"/>
        <w:ind w:left="284"/>
        <w:jc w:val="both"/>
        <w:rPr>
          <w:rFonts w:ascii="Arial" w:eastAsia="Times New Roman" w:hAnsi="Arial" w:cs="Arial"/>
          <w:color w:val="000000"/>
          <w:szCs w:val="22"/>
        </w:rPr>
      </w:pPr>
      <w:r w:rsidRPr="00094B9C">
        <w:rPr>
          <w:rFonts w:ascii="Arial" w:hAnsi="Arial" w:cs="Arial"/>
          <w:bCs/>
          <w:szCs w:val="20"/>
        </w:rPr>
        <w:t>Semi-structured interviews</w:t>
      </w:r>
      <w:r w:rsidRPr="00094B9C">
        <w:rPr>
          <w:rFonts w:ascii="Arial" w:hAnsi="Arial" w:cs="Arial"/>
          <w:b/>
          <w:bCs/>
          <w:szCs w:val="20"/>
        </w:rPr>
        <w:t xml:space="preserve"> </w:t>
      </w:r>
      <w:r w:rsidRPr="00094B9C">
        <w:rPr>
          <w:rFonts w:ascii="Arial" w:hAnsi="Arial" w:cs="Arial"/>
          <w:szCs w:val="20"/>
        </w:rPr>
        <w:t xml:space="preserve">will be undertaken with a purposeful sample of up to 10 participants to explore their views on the trial and recruitment process, the presentation of study information, study documentation and </w:t>
      </w:r>
      <w:r w:rsidR="00D55B7D">
        <w:rPr>
          <w:rFonts w:ascii="Arial" w:hAnsi="Arial" w:cs="Arial"/>
          <w:szCs w:val="20"/>
        </w:rPr>
        <w:t xml:space="preserve">their </w:t>
      </w:r>
      <w:r w:rsidRPr="00094B9C">
        <w:rPr>
          <w:rFonts w:ascii="Arial" w:hAnsi="Arial" w:cs="Arial"/>
          <w:szCs w:val="20"/>
        </w:rPr>
        <w:t>reasons for accepting randomisation. A maximum variation sampling strategy will be employed to ensure we capture a broad range of patients.</w:t>
      </w:r>
      <w:r w:rsidR="008E728C">
        <w:rPr>
          <w:rFonts w:ascii="Arial" w:hAnsi="Arial" w:cs="Arial"/>
          <w:szCs w:val="20"/>
        </w:rPr>
        <w:t xml:space="preserve"> We aim to interview participants</w:t>
      </w:r>
      <w:r w:rsidR="008E728C">
        <w:rPr>
          <w:rFonts w:ascii="Arial" w:eastAsia="Times New Roman" w:hAnsi="Arial" w:cs="Arial"/>
          <w:color w:val="000000"/>
          <w:szCs w:val="22"/>
        </w:rPr>
        <w:t xml:space="preserve"> with different characteristics which we believe might lead them to have a different opinion/experience. For example, participants of both genders; participants from both arms of the study, a spectrum of participants on the clinical frailty scale; some patients who may have particular communication needs (</w:t>
      </w:r>
      <w:proofErr w:type="spellStart"/>
      <w:r w:rsidR="008E728C">
        <w:rPr>
          <w:rFonts w:ascii="Arial" w:eastAsia="Times New Roman" w:hAnsi="Arial" w:cs="Arial"/>
          <w:color w:val="000000"/>
          <w:szCs w:val="22"/>
        </w:rPr>
        <w:t>eg</w:t>
      </w:r>
      <w:proofErr w:type="spellEnd"/>
      <w:r w:rsidR="008E728C">
        <w:rPr>
          <w:rFonts w:ascii="Arial" w:eastAsia="Times New Roman" w:hAnsi="Arial" w:cs="Arial"/>
          <w:color w:val="000000"/>
          <w:szCs w:val="22"/>
        </w:rPr>
        <w:t xml:space="preserve"> English as a second language speakers). Personal consultees of participants will also be invited to participate in the interview. If they agree to do so, they will sign a separate consent form for the qualitative interview.</w:t>
      </w:r>
    </w:p>
    <w:p w14:paraId="5B0A8D4F" w14:textId="7F76BEF9" w:rsidR="006402C1" w:rsidRDefault="00DE26E3" w:rsidP="008E728C">
      <w:pPr>
        <w:autoSpaceDE w:val="0"/>
        <w:autoSpaceDN w:val="0"/>
        <w:adjustRightInd w:val="0"/>
        <w:spacing w:line="280" w:lineRule="exact"/>
        <w:ind w:left="284"/>
        <w:jc w:val="both"/>
        <w:rPr>
          <w:rFonts w:ascii="Arial" w:hAnsi="Arial" w:cs="Arial"/>
          <w:szCs w:val="20"/>
        </w:rPr>
      </w:pPr>
      <w:r w:rsidRPr="00094B9C">
        <w:rPr>
          <w:rFonts w:ascii="Arial" w:hAnsi="Arial" w:cs="Arial"/>
          <w:szCs w:val="20"/>
        </w:rPr>
        <w:t>An interview topic guide will be used to ensure similar areas are covered in each interview. Interviews will be undertaken face-to-face, in a private space on the hospital ward between day 7 and day 10 following randomisation.</w:t>
      </w:r>
      <w:r w:rsidRPr="00934F71">
        <w:rPr>
          <w:rFonts w:ascii="Arial" w:hAnsi="Arial" w:cs="Arial"/>
          <w:szCs w:val="20"/>
        </w:rPr>
        <w:t xml:space="preserve"> It is expected that by this time the participants will still be in hospital and will have had their </w:t>
      </w:r>
      <w:r w:rsidR="00C07DFB" w:rsidRPr="00934F71">
        <w:rPr>
          <w:rFonts w:ascii="Arial" w:hAnsi="Arial" w:cs="Arial"/>
          <w:szCs w:val="20"/>
        </w:rPr>
        <w:t>surgery</w:t>
      </w:r>
      <w:r w:rsidR="00C07DFB">
        <w:rPr>
          <w:rFonts w:ascii="Arial" w:hAnsi="Arial" w:cs="Arial"/>
          <w:szCs w:val="20"/>
        </w:rPr>
        <w:t>. Interviews</w:t>
      </w:r>
      <w:r w:rsidRPr="00934F71">
        <w:rPr>
          <w:rFonts w:ascii="Arial" w:hAnsi="Arial" w:cs="Arial"/>
          <w:szCs w:val="20"/>
        </w:rPr>
        <w:t xml:space="preserve"> will last no more than thirty minutes (to minimise disruption to routines) and all interviews will be audio recorded, transcribed </w:t>
      </w:r>
      <w:r w:rsidR="006402C1">
        <w:rPr>
          <w:rFonts w:ascii="Arial" w:hAnsi="Arial" w:cs="Arial"/>
          <w:szCs w:val="20"/>
        </w:rPr>
        <w:t xml:space="preserve">in full and anonymised. </w:t>
      </w:r>
    </w:p>
    <w:p w14:paraId="6C2690BA" w14:textId="77777777" w:rsidR="001C6187" w:rsidRDefault="001C6187" w:rsidP="006402C1">
      <w:pPr>
        <w:autoSpaceDE w:val="0"/>
        <w:autoSpaceDN w:val="0"/>
        <w:adjustRightInd w:val="0"/>
        <w:spacing w:line="280" w:lineRule="exact"/>
        <w:ind w:left="284"/>
        <w:jc w:val="both"/>
        <w:rPr>
          <w:rFonts w:ascii="Arial" w:hAnsi="Arial" w:cs="Arial"/>
          <w:szCs w:val="20"/>
        </w:rPr>
      </w:pPr>
    </w:p>
    <w:p w14:paraId="220CC954" w14:textId="54065ABE" w:rsidR="00DE26E3" w:rsidRDefault="00DE26E3" w:rsidP="006402C1">
      <w:pPr>
        <w:autoSpaceDE w:val="0"/>
        <w:autoSpaceDN w:val="0"/>
        <w:adjustRightInd w:val="0"/>
        <w:spacing w:line="280" w:lineRule="exact"/>
        <w:ind w:left="284"/>
        <w:jc w:val="both"/>
        <w:rPr>
          <w:rFonts w:ascii="Arial" w:hAnsi="Arial" w:cs="Arial"/>
          <w:szCs w:val="20"/>
        </w:rPr>
      </w:pPr>
      <w:r w:rsidRPr="00934F71">
        <w:rPr>
          <w:rFonts w:ascii="Arial" w:hAnsi="Arial" w:cs="Arial"/>
          <w:szCs w:val="20"/>
        </w:rPr>
        <w:t xml:space="preserve">These interviews will be followed up by </w:t>
      </w:r>
      <w:r w:rsidR="0053158B">
        <w:rPr>
          <w:rFonts w:ascii="Arial" w:hAnsi="Arial" w:cs="Arial"/>
          <w:szCs w:val="20"/>
        </w:rPr>
        <w:t>a second</w:t>
      </w:r>
      <w:r w:rsidRPr="00934F71">
        <w:rPr>
          <w:rFonts w:ascii="Arial" w:hAnsi="Arial" w:cs="Arial"/>
          <w:szCs w:val="20"/>
        </w:rPr>
        <w:t xml:space="preserve"> shorter interview with participants who complete the study</w:t>
      </w:r>
      <w:r w:rsidR="001C6187">
        <w:rPr>
          <w:rFonts w:ascii="Arial" w:hAnsi="Arial" w:cs="Arial"/>
          <w:szCs w:val="20"/>
        </w:rPr>
        <w:t>. If possible, this interview</w:t>
      </w:r>
      <w:r w:rsidRPr="00934F71">
        <w:rPr>
          <w:rFonts w:ascii="Arial" w:hAnsi="Arial" w:cs="Arial"/>
          <w:szCs w:val="20"/>
        </w:rPr>
        <w:t xml:space="preserve"> will be combined with their week </w:t>
      </w:r>
      <w:r w:rsidR="00462819">
        <w:rPr>
          <w:rFonts w:ascii="Arial" w:hAnsi="Arial" w:cs="Arial"/>
          <w:szCs w:val="20"/>
        </w:rPr>
        <w:t>8</w:t>
      </w:r>
      <w:r w:rsidRPr="00934F71">
        <w:rPr>
          <w:rFonts w:ascii="Arial" w:hAnsi="Arial" w:cs="Arial"/>
          <w:szCs w:val="20"/>
        </w:rPr>
        <w:t xml:space="preserve"> data collection follow up, either as </w:t>
      </w:r>
      <w:r w:rsidR="00A44DA1">
        <w:rPr>
          <w:rFonts w:ascii="Arial" w:hAnsi="Arial" w:cs="Arial"/>
          <w:szCs w:val="20"/>
        </w:rPr>
        <w:t xml:space="preserve">a </w:t>
      </w:r>
      <w:r w:rsidRPr="00934F71">
        <w:rPr>
          <w:rFonts w:ascii="Arial" w:hAnsi="Arial" w:cs="Arial"/>
          <w:szCs w:val="20"/>
        </w:rPr>
        <w:t>telephone call</w:t>
      </w:r>
      <w:r w:rsidR="00613E70">
        <w:rPr>
          <w:rFonts w:ascii="Arial" w:hAnsi="Arial" w:cs="Arial"/>
          <w:szCs w:val="20"/>
        </w:rPr>
        <w:t>.</w:t>
      </w:r>
      <w:r w:rsidRPr="00934F71">
        <w:rPr>
          <w:rFonts w:ascii="Arial" w:hAnsi="Arial" w:cs="Arial"/>
          <w:szCs w:val="20"/>
        </w:rPr>
        <w:t xml:space="preserve"> The aim will be to further explore their experience of the trial, experiences of data collection processes,</w:t>
      </w:r>
      <w:r w:rsidR="00130B1F">
        <w:rPr>
          <w:rFonts w:ascii="Arial" w:hAnsi="Arial" w:cs="Arial"/>
          <w:szCs w:val="20"/>
        </w:rPr>
        <w:t xml:space="preserve"> an acceptable non-inferiority margin,</w:t>
      </w:r>
      <w:r w:rsidRPr="00934F71">
        <w:rPr>
          <w:rFonts w:ascii="Arial" w:hAnsi="Arial" w:cs="Arial"/>
          <w:szCs w:val="20"/>
        </w:rPr>
        <w:t xml:space="preserve"> and their overall perception in participating. </w:t>
      </w:r>
    </w:p>
    <w:p w14:paraId="10879E93" w14:textId="77777777" w:rsidR="001C6187" w:rsidRPr="00934F71" w:rsidRDefault="001C6187" w:rsidP="006402C1">
      <w:pPr>
        <w:autoSpaceDE w:val="0"/>
        <w:autoSpaceDN w:val="0"/>
        <w:adjustRightInd w:val="0"/>
        <w:spacing w:line="280" w:lineRule="exact"/>
        <w:ind w:left="284"/>
        <w:jc w:val="both"/>
        <w:rPr>
          <w:rFonts w:ascii="Arial" w:hAnsi="Arial" w:cs="Arial"/>
          <w:szCs w:val="20"/>
        </w:rPr>
      </w:pPr>
    </w:p>
    <w:p w14:paraId="316F3849" w14:textId="2BA58D0B" w:rsidR="00462819" w:rsidRDefault="00DE26E3" w:rsidP="009F5FDB">
      <w:pPr>
        <w:autoSpaceDE w:val="0"/>
        <w:autoSpaceDN w:val="0"/>
        <w:adjustRightInd w:val="0"/>
        <w:spacing w:line="280" w:lineRule="exact"/>
        <w:ind w:left="284"/>
        <w:jc w:val="both"/>
        <w:rPr>
          <w:rFonts w:ascii="Arial" w:hAnsi="Arial" w:cs="Arial"/>
          <w:szCs w:val="20"/>
        </w:rPr>
      </w:pPr>
      <w:r w:rsidRPr="00934F71">
        <w:rPr>
          <w:rFonts w:ascii="Arial" w:hAnsi="Arial" w:cs="Arial"/>
          <w:szCs w:val="20"/>
        </w:rPr>
        <w:t xml:space="preserve">We will also interview small number of </w:t>
      </w:r>
      <w:r w:rsidRPr="00094B9C">
        <w:rPr>
          <w:rFonts w:ascii="Arial" w:hAnsi="Arial" w:cs="Arial"/>
          <w:szCs w:val="20"/>
        </w:rPr>
        <w:t xml:space="preserve">clinicians (n=5) </w:t>
      </w:r>
      <w:r w:rsidRPr="00934F71">
        <w:rPr>
          <w:rFonts w:ascii="Arial" w:hAnsi="Arial" w:cs="Arial"/>
          <w:szCs w:val="20"/>
        </w:rPr>
        <w:t xml:space="preserve">to explore their experiences of the study. These semi structured interviews will </w:t>
      </w:r>
      <w:r w:rsidR="001C6187">
        <w:rPr>
          <w:rFonts w:ascii="Arial" w:hAnsi="Arial" w:cs="Arial"/>
          <w:szCs w:val="20"/>
        </w:rPr>
        <w:t>explore</w:t>
      </w:r>
      <w:r w:rsidRPr="00934F71">
        <w:rPr>
          <w:rFonts w:ascii="Arial" w:hAnsi="Arial" w:cs="Arial"/>
          <w:szCs w:val="20"/>
        </w:rPr>
        <w:t xml:space="preserve"> their thoughts about participant recruitment (eligibility and randomisation)</w:t>
      </w:r>
      <w:r w:rsidR="00130B1F">
        <w:rPr>
          <w:rFonts w:ascii="Arial" w:hAnsi="Arial" w:cs="Arial"/>
          <w:szCs w:val="20"/>
        </w:rPr>
        <w:t>, an acceptable non-inferiority margin,</w:t>
      </w:r>
      <w:r w:rsidRPr="00934F71">
        <w:rPr>
          <w:rFonts w:ascii="Arial" w:hAnsi="Arial" w:cs="Arial"/>
          <w:szCs w:val="20"/>
        </w:rPr>
        <w:t xml:space="preserve"> as well as reflect upon the process of integrating the research with the clinical </w:t>
      </w:r>
      <w:r w:rsidR="001C6187">
        <w:rPr>
          <w:rFonts w:ascii="Arial" w:hAnsi="Arial" w:cs="Arial"/>
          <w:szCs w:val="20"/>
        </w:rPr>
        <w:t>service</w:t>
      </w:r>
      <w:r w:rsidR="008E728C">
        <w:rPr>
          <w:rFonts w:ascii="Arial" w:hAnsi="Arial" w:cs="Arial"/>
          <w:szCs w:val="20"/>
        </w:rPr>
        <w:t xml:space="preserve">. </w:t>
      </w:r>
      <w:r w:rsidR="008E728C" w:rsidRPr="00214991">
        <w:rPr>
          <w:rFonts w:ascii="Arial" w:eastAsia="Times New Roman" w:hAnsi="Arial" w:cs="Arial"/>
          <w:color w:val="000000"/>
        </w:rPr>
        <w:t>The study is sampling a small number of staff based on high 'information power' (</w:t>
      </w:r>
      <w:proofErr w:type="spellStart"/>
      <w:r w:rsidR="008E728C" w:rsidRPr="00214991">
        <w:rPr>
          <w:rFonts w:ascii="Arial" w:eastAsia="Times New Roman" w:hAnsi="Arial" w:cs="Arial"/>
          <w:color w:val="000000"/>
        </w:rPr>
        <w:t>Malterud</w:t>
      </w:r>
      <w:proofErr w:type="spellEnd"/>
      <w:r w:rsidR="008E728C" w:rsidRPr="00214991">
        <w:rPr>
          <w:rFonts w:ascii="Arial" w:eastAsia="Times New Roman" w:hAnsi="Arial" w:cs="Arial"/>
          <w:color w:val="000000"/>
        </w:rPr>
        <w:t xml:space="preserve"> et al, 2015) of qualitative interviews with expert professional knowledge and direct involvement with the study. These staff will be identified by the study lead, who will distribute an invitation letter/email (containing details on how to sign up for the study) and information sheet to eligible staff.</w:t>
      </w:r>
      <w:r w:rsidR="0089530E">
        <w:rPr>
          <w:rFonts w:ascii="Arial" w:eastAsia="Times New Roman" w:hAnsi="Arial" w:cs="Arial"/>
          <w:color w:val="000000"/>
        </w:rPr>
        <w:t xml:space="preserve"> </w:t>
      </w:r>
      <w:r w:rsidR="0089530E" w:rsidRPr="0089530E">
        <w:rPr>
          <w:rFonts w:ascii="Arial" w:hAnsi="Arial" w:cs="Arial"/>
        </w:rPr>
        <w:t>Staff members are likely to include a physician, a surgeon, a nurse, a physiotherapist and an occupational therapis</w:t>
      </w:r>
      <w:r w:rsidR="0089530E">
        <w:rPr>
          <w:rFonts w:ascii="Arial" w:hAnsi="Arial" w:cs="Arial"/>
        </w:rPr>
        <w:t>t.</w:t>
      </w:r>
    </w:p>
    <w:p w14:paraId="652E717B" w14:textId="77777777" w:rsidR="00613E70" w:rsidRDefault="00613E70" w:rsidP="009F5FDB">
      <w:pPr>
        <w:autoSpaceDE w:val="0"/>
        <w:autoSpaceDN w:val="0"/>
        <w:adjustRightInd w:val="0"/>
        <w:spacing w:line="280" w:lineRule="exact"/>
        <w:ind w:left="284"/>
        <w:jc w:val="both"/>
        <w:rPr>
          <w:rFonts w:ascii="Arial" w:hAnsi="Arial" w:cs="Arial"/>
          <w:szCs w:val="20"/>
        </w:rPr>
      </w:pPr>
    </w:p>
    <w:p w14:paraId="596A83A4" w14:textId="4E97500A" w:rsidR="00DE26E3" w:rsidRPr="00934F71" w:rsidRDefault="00DE26E3" w:rsidP="009F5FDB">
      <w:pPr>
        <w:autoSpaceDE w:val="0"/>
        <w:autoSpaceDN w:val="0"/>
        <w:adjustRightInd w:val="0"/>
        <w:spacing w:line="280" w:lineRule="exact"/>
        <w:ind w:left="284"/>
        <w:jc w:val="both"/>
        <w:rPr>
          <w:rFonts w:ascii="Arial" w:hAnsi="Arial" w:cs="Arial"/>
          <w:szCs w:val="20"/>
        </w:rPr>
      </w:pPr>
      <w:r w:rsidRPr="00934F71">
        <w:rPr>
          <w:rFonts w:ascii="Arial" w:hAnsi="Arial" w:cs="Arial"/>
          <w:szCs w:val="20"/>
        </w:rPr>
        <w:t xml:space="preserve">Interviews </w:t>
      </w:r>
      <w:r w:rsidR="00462819">
        <w:rPr>
          <w:rFonts w:ascii="Arial" w:hAnsi="Arial" w:cs="Arial"/>
          <w:szCs w:val="20"/>
        </w:rPr>
        <w:t xml:space="preserve">will be undertaken by telephone or </w:t>
      </w:r>
      <w:r w:rsidR="005567FE">
        <w:rPr>
          <w:rFonts w:ascii="Arial" w:hAnsi="Arial" w:cs="Arial"/>
          <w:szCs w:val="20"/>
        </w:rPr>
        <w:t>telephone over internet as convenient,</w:t>
      </w:r>
      <w:r w:rsidR="0053158B">
        <w:rPr>
          <w:rFonts w:ascii="Arial" w:hAnsi="Arial" w:cs="Arial"/>
          <w:szCs w:val="20"/>
        </w:rPr>
        <w:t xml:space="preserve"> </w:t>
      </w:r>
      <w:r w:rsidR="00042825">
        <w:rPr>
          <w:rFonts w:ascii="Arial" w:hAnsi="Arial" w:cs="Arial"/>
          <w:szCs w:val="20"/>
        </w:rPr>
        <w:t xml:space="preserve">and </w:t>
      </w:r>
      <w:r w:rsidRPr="00934F71">
        <w:rPr>
          <w:rFonts w:ascii="Arial" w:hAnsi="Arial" w:cs="Arial"/>
          <w:szCs w:val="20"/>
        </w:rPr>
        <w:t>l</w:t>
      </w:r>
      <w:r w:rsidR="00462819">
        <w:rPr>
          <w:rFonts w:ascii="Arial" w:hAnsi="Arial" w:cs="Arial"/>
          <w:szCs w:val="20"/>
        </w:rPr>
        <w:t xml:space="preserve">ast approximately </w:t>
      </w:r>
      <w:r w:rsidRPr="00094B9C">
        <w:rPr>
          <w:rFonts w:ascii="Arial" w:hAnsi="Arial" w:cs="Arial"/>
          <w:szCs w:val="20"/>
        </w:rPr>
        <w:t>15-20 mins</w:t>
      </w:r>
      <w:r w:rsidRPr="00934F71">
        <w:rPr>
          <w:rFonts w:ascii="Arial" w:hAnsi="Arial" w:cs="Arial"/>
          <w:szCs w:val="20"/>
        </w:rPr>
        <w:t>. Interviews will be recorded and transcribed in full. All clinicians will be provided with a participant information leaflet</w:t>
      </w:r>
      <w:r w:rsidR="001C6187">
        <w:rPr>
          <w:rFonts w:ascii="Arial" w:hAnsi="Arial" w:cs="Arial"/>
          <w:szCs w:val="20"/>
        </w:rPr>
        <w:t>,</w:t>
      </w:r>
      <w:r w:rsidRPr="00934F71">
        <w:rPr>
          <w:rFonts w:ascii="Arial" w:hAnsi="Arial" w:cs="Arial"/>
          <w:szCs w:val="20"/>
        </w:rPr>
        <w:t xml:space="preserve"> </w:t>
      </w:r>
      <w:r w:rsidR="001C6187">
        <w:rPr>
          <w:rFonts w:ascii="Arial" w:hAnsi="Arial" w:cs="Arial"/>
          <w:szCs w:val="20"/>
        </w:rPr>
        <w:t xml:space="preserve">and </w:t>
      </w:r>
      <w:r w:rsidRPr="00934F71">
        <w:rPr>
          <w:rFonts w:ascii="Arial" w:hAnsi="Arial" w:cs="Arial"/>
          <w:szCs w:val="20"/>
        </w:rPr>
        <w:t>asked to give written, informed consent, using a dedicated clinician interview consent form. The interviews will be audio taped and transcribed. A professional transcription service will be used to transcribe all data. Clayton Research Support is a registered University of Nottingham (</w:t>
      </w:r>
      <w:proofErr w:type="spellStart"/>
      <w:r w:rsidRPr="00934F71">
        <w:rPr>
          <w:rFonts w:ascii="Arial" w:hAnsi="Arial" w:cs="Arial"/>
          <w:szCs w:val="20"/>
        </w:rPr>
        <w:t>UoN</w:t>
      </w:r>
      <w:proofErr w:type="spellEnd"/>
      <w:r w:rsidRPr="00934F71">
        <w:rPr>
          <w:rFonts w:ascii="Arial" w:hAnsi="Arial" w:cs="Arial"/>
          <w:szCs w:val="20"/>
        </w:rPr>
        <w:t xml:space="preserve">) supplier and as such has an active confidentiality agreement in place, which covers all research data provided by </w:t>
      </w:r>
      <w:proofErr w:type="spellStart"/>
      <w:r w:rsidRPr="00934F71">
        <w:rPr>
          <w:rFonts w:ascii="Arial" w:hAnsi="Arial" w:cs="Arial"/>
          <w:szCs w:val="20"/>
        </w:rPr>
        <w:t>UoN</w:t>
      </w:r>
      <w:proofErr w:type="spellEnd"/>
      <w:r w:rsidRPr="00934F71">
        <w:rPr>
          <w:rFonts w:ascii="Arial" w:hAnsi="Arial" w:cs="Arial"/>
          <w:szCs w:val="20"/>
        </w:rPr>
        <w:t xml:space="preserve"> staff. Clayton Research Support will be provided with password-protected access to the relevant folders on the </w:t>
      </w:r>
      <w:proofErr w:type="spellStart"/>
      <w:r w:rsidRPr="00934F71">
        <w:rPr>
          <w:rFonts w:ascii="Arial" w:hAnsi="Arial" w:cs="Arial"/>
          <w:szCs w:val="20"/>
        </w:rPr>
        <w:t>UoN</w:t>
      </w:r>
      <w:proofErr w:type="spellEnd"/>
      <w:r w:rsidRPr="00934F71">
        <w:rPr>
          <w:rFonts w:ascii="Arial" w:hAnsi="Arial" w:cs="Arial"/>
          <w:szCs w:val="20"/>
        </w:rPr>
        <w:t xml:space="preserve"> IT network and will be able to directly access audio recordings; this access will also enable Clayton Research Support to directly upload completed transcripts to the same file space</w:t>
      </w:r>
    </w:p>
    <w:p w14:paraId="66490923" w14:textId="77777777" w:rsidR="00DE26E3" w:rsidRDefault="00DE26E3" w:rsidP="009F5FDB">
      <w:pPr>
        <w:spacing w:line="280" w:lineRule="exact"/>
        <w:rPr>
          <w:rFonts w:ascii="Arial" w:hAnsi="Arial" w:cs="Arial"/>
          <w:b/>
        </w:rPr>
      </w:pPr>
    </w:p>
    <w:p w14:paraId="5C40AD16" w14:textId="77777777" w:rsidR="00214991" w:rsidRDefault="00214991" w:rsidP="009F5FDB">
      <w:pPr>
        <w:spacing w:line="280" w:lineRule="exact"/>
        <w:rPr>
          <w:rFonts w:ascii="Arial" w:hAnsi="Arial" w:cs="Arial"/>
          <w:b/>
        </w:rPr>
      </w:pPr>
    </w:p>
    <w:p w14:paraId="383D18E9" w14:textId="77777777" w:rsidR="00214991" w:rsidRDefault="00214991" w:rsidP="009F5FDB">
      <w:pPr>
        <w:spacing w:line="280" w:lineRule="exact"/>
        <w:rPr>
          <w:rFonts w:ascii="Arial" w:hAnsi="Arial" w:cs="Arial"/>
          <w:b/>
        </w:rPr>
      </w:pPr>
    </w:p>
    <w:p w14:paraId="1AF16183" w14:textId="77777777" w:rsidR="00214991" w:rsidRPr="00934F71" w:rsidRDefault="00214991" w:rsidP="009F5FDB">
      <w:pPr>
        <w:spacing w:line="280" w:lineRule="exact"/>
        <w:rPr>
          <w:rFonts w:ascii="Arial" w:hAnsi="Arial" w:cs="Arial"/>
          <w:b/>
        </w:rPr>
      </w:pPr>
    </w:p>
    <w:p w14:paraId="1AF06666" w14:textId="3BA495C2" w:rsidR="00DE26E3" w:rsidRPr="00934F71" w:rsidRDefault="00026517" w:rsidP="009F5FDB">
      <w:pPr>
        <w:spacing w:line="280" w:lineRule="exact"/>
        <w:ind w:firstLine="284"/>
        <w:jc w:val="both"/>
        <w:rPr>
          <w:rFonts w:ascii="Arial" w:hAnsi="Arial" w:cs="Arial"/>
          <w:b/>
        </w:rPr>
      </w:pPr>
      <w:r w:rsidRPr="00934F71">
        <w:rPr>
          <w:rFonts w:ascii="Arial" w:hAnsi="Arial" w:cs="Arial"/>
          <w:b/>
        </w:rPr>
        <w:t xml:space="preserve">7.9 </w:t>
      </w:r>
      <w:r w:rsidR="00DE26E3" w:rsidRPr="00934F71">
        <w:rPr>
          <w:rFonts w:ascii="Arial" w:hAnsi="Arial" w:cs="Arial"/>
          <w:b/>
        </w:rPr>
        <w:t>Withdrawal criteria</w:t>
      </w:r>
    </w:p>
    <w:p w14:paraId="04FA9333" w14:textId="77777777" w:rsidR="00026517" w:rsidRPr="00934F71" w:rsidRDefault="00026517" w:rsidP="009F5FDB">
      <w:pPr>
        <w:spacing w:line="280" w:lineRule="exact"/>
        <w:ind w:left="284"/>
        <w:rPr>
          <w:rFonts w:ascii="Arial" w:hAnsi="Arial" w:cs="Arial"/>
          <w:szCs w:val="20"/>
        </w:rPr>
      </w:pPr>
    </w:p>
    <w:p w14:paraId="496DAB38" w14:textId="65FC004A" w:rsidR="00026517" w:rsidRPr="00934F71" w:rsidRDefault="00DE26E3" w:rsidP="009F5FDB">
      <w:pPr>
        <w:spacing w:line="280" w:lineRule="exact"/>
        <w:ind w:left="284"/>
        <w:jc w:val="both"/>
        <w:rPr>
          <w:rFonts w:ascii="Arial" w:hAnsi="Arial" w:cs="Arial"/>
          <w:szCs w:val="20"/>
        </w:rPr>
      </w:pPr>
      <w:r w:rsidRPr="00934F71">
        <w:rPr>
          <w:rFonts w:ascii="Arial" w:hAnsi="Arial" w:cs="Arial"/>
          <w:szCs w:val="20"/>
        </w:rPr>
        <w:t>Participants will be free to withdraw their consent for participation in the trial at any time. The reasons for withdrawing consent will be recorded, but participants will not be obliged to give reasons. Participants will be assured that withdrawing their consent will not affect the care</w:t>
      </w:r>
      <w:r w:rsidR="00026517" w:rsidRPr="00934F71">
        <w:rPr>
          <w:rFonts w:ascii="Arial" w:hAnsi="Arial" w:cs="Arial"/>
          <w:szCs w:val="20"/>
        </w:rPr>
        <w:t xml:space="preserve"> they receive. They will be informed at the start of the trial that data collected up to the point of withdrawal of consent will be retained and </w:t>
      </w:r>
      <w:r w:rsidR="001B713A">
        <w:rPr>
          <w:rFonts w:ascii="Arial" w:hAnsi="Arial" w:cs="Arial"/>
          <w:szCs w:val="20"/>
        </w:rPr>
        <w:t>may</w:t>
      </w:r>
      <w:r w:rsidR="007677A9" w:rsidRPr="00934F71">
        <w:rPr>
          <w:rFonts w:ascii="Arial" w:hAnsi="Arial" w:cs="Arial"/>
          <w:szCs w:val="20"/>
        </w:rPr>
        <w:t xml:space="preserve"> </w:t>
      </w:r>
      <w:r w:rsidR="00026517" w:rsidRPr="00934F71">
        <w:rPr>
          <w:rFonts w:ascii="Arial" w:hAnsi="Arial" w:cs="Arial"/>
          <w:szCs w:val="20"/>
        </w:rPr>
        <w:t>be used in the final analysis. All reasonable attempts will be made to contact any participant lost to follow-up during the course of the trial in order to complete assessments.</w:t>
      </w:r>
    </w:p>
    <w:p w14:paraId="0E22D991" w14:textId="77777777" w:rsidR="001B713A" w:rsidRDefault="001B713A" w:rsidP="009F5FDB">
      <w:pPr>
        <w:spacing w:line="280" w:lineRule="exact"/>
        <w:ind w:left="284"/>
        <w:jc w:val="both"/>
        <w:rPr>
          <w:rFonts w:ascii="Arial" w:hAnsi="Arial" w:cs="Arial"/>
          <w:szCs w:val="20"/>
        </w:rPr>
      </w:pPr>
    </w:p>
    <w:p w14:paraId="0F4E5A6A" w14:textId="535A5C59" w:rsidR="00026517" w:rsidRPr="00934F71" w:rsidRDefault="001B713A" w:rsidP="009F5FDB">
      <w:pPr>
        <w:spacing w:line="280" w:lineRule="exact"/>
        <w:ind w:left="284"/>
        <w:jc w:val="both"/>
        <w:rPr>
          <w:rFonts w:ascii="Arial" w:hAnsi="Arial" w:cs="Arial"/>
          <w:szCs w:val="20"/>
        </w:rPr>
      </w:pPr>
      <w:proofErr w:type="gramStart"/>
      <w:r>
        <w:rPr>
          <w:rFonts w:ascii="Arial" w:hAnsi="Arial" w:cs="Arial"/>
          <w:szCs w:val="20"/>
        </w:rPr>
        <w:t>Participants</w:t>
      </w:r>
      <w:proofErr w:type="gramEnd"/>
      <w:r>
        <w:rPr>
          <w:rFonts w:ascii="Arial" w:hAnsi="Arial" w:cs="Arial"/>
          <w:szCs w:val="20"/>
        </w:rPr>
        <w:t xml:space="preserve"> who withdraw from the study for any reason, will be referred back to their consultant for further treatment. </w:t>
      </w:r>
      <w:r w:rsidR="00026517" w:rsidRPr="00934F71">
        <w:rPr>
          <w:rFonts w:ascii="Arial" w:hAnsi="Arial" w:cs="Arial"/>
          <w:szCs w:val="20"/>
        </w:rPr>
        <w:t>Participants who withdraw after randomisation will not be replaced.</w:t>
      </w:r>
    </w:p>
    <w:p w14:paraId="360B1BD3" w14:textId="5368F769" w:rsidR="001B713A" w:rsidRDefault="001B713A" w:rsidP="006402C1">
      <w:pPr>
        <w:spacing w:line="280" w:lineRule="exact"/>
        <w:jc w:val="both"/>
        <w:rPr>
          <w:rFonts w:ascii="Arial" w:hAnsi="Arial" w:cs="Arial"/>
          <w:szCs w:val="20"/>
        </w:rPr>
      </w:pPr>
    </w:p>
    <w:p w14:paraId="4EB831E1" w14:textId="77777777" w:rsidR="001B713A" w:rsidRPr="001B713A" w:rsidRDefault="001B713A" w:rsidP="0007659E">
      <w:pPr>
        <w:rPr>
          <w:rFonts w:ascii="Arial" w:hAnsi="Arial" w:cs="Arial"/>
          <w:szCs w:val="20"/>
        </w:rPr>
      </w:pPr>
    </w:p>
    <w:p w14:paraId="1B7DAB1D" w14:textId="78CD6C1B" w:rsidR="001B713A" w:rsidRDefault="001B713A" w:rsidP="0007659E">
      <w:pPr>
        <w:tabs>
          <w:tab w:val="left" w:pos="1248"/>
        </w:tabs>
        <w:spacing w:line="280" w:lineRule="exact"/>
        <w:jc w:val="both"/>
        <w:rPr>
          <w:rFonts w:ascii="Arial" w:hAnsi="Arial" w:cs="Arial"/>
          <w:szCs w:val="20"/>
        </w:rPr>
      </w:pPr>
    </w:p>
    <w:p w14:paraId="6B01F779" w14:textId="0FA41584" w:rsidR="00026517" w:rsidRPr="00934F71" w:rsidRDefault="00026517" w:rsidP="006402C1">
      <w:pPr>
        <w:spacing w:line="280" w:lineRule="exact"/>
        <w:jc w:val="both"/>
        <w:rPr>
          <w:rFonts w:ascii="Arial" w:hAnsi="Arial" w:cs="Arial"/>
          <w:b/>
        </w:rPr>
      </w:pPr>
      <w:r w:rsidRPr="00934F71">
        <w:rPr>
          <w:rFonts w:ascii="Arial" w:hAnsi="Arial" w:cs="Arial"/>
          <w:b/>
        </w:rPr>
        <w:t>7.10 End of trial</w:t>
      </w:r>
    </w:p>
    <w:p w14:paraId="7896E2B9" w14:textId="77777777" w:rsidR="00026517" w:rsidRPr="00934F71" w:rsidRDefault="00026517" w:rsidP="009F5FDB">
      <w:pPr>
        <w:spacing w:line="280" w:lineRule="exact"/>
        <w:ind w:firstLine="284"/>
        <w:jc w:val="both"/>
        <w:rPr>
          <w:rFonts w:ascii="Arial" w:hAnsi="Arial" w:cs="Arial"/>
          <w:szCs w:val="20"/>
        </w:rPr>
      </w:pPr>
    </w:p>
    <w:p w14:paraId="63372E04" w14:textId="1BF62DF6" w:rsidR="00026517" w:rsidRPr="00934F71" w:rsidRDefault="00026517" w:rsidP="009F5FDB">
      <w:pPr>
        <w:spacing w:line="280" w:lineRule="exact"/>
        <w:ind w:left="284"/>
        <w:jc w:val="both"/>
        <w:rPr>
          <w:rFonts w:ascii="Arial" w:hAnsi="Arial" w:cs="Arial"/>
          <w:b/>
        </w:rPr>
      </w:pPr>
      <w:r w:rsidRPr="00934F71">
        <w:rPr>
          <w:rFonts w:ascii="Arial" w:hAnsi="Arial" w:cs="Arial"/>
          <w:szCs w:val="20"/>
        </w:rPr>
        <w:t xml:space="preserve">This will be the date of the </w:t>
      </w:r>
      <w:r w:rsidR="001C6187">
        <w:rPr>
          <w:rFonts w:ascii="Arial" w:hAnsi="Arial" w:cs="Arial"/>
          <w:szCs w:val="20"/>
        </w:rPr>
        <w:t xml:space="preserve">collection of the </w:t>
      </w:r>
      <w:r w:rsidRPr="00934F71">
        <w:rPr>
          <w:rFonts w:ascii="Arial" w:hAnsi="Arial" w:cs="Arial"/>
          <w:szCs w:val="20"/>
        </w:rPr>
        <w:t xml:space="preserve">last data item of the last participant undergoing the trial, </w:t>
      </w:r>
      <w:r w:rsidR="001C6187">
        <w:rPr>
          <w:rFonts w:ascii="Arial" w:hAnsi="Arial" w:cs="Arial"/>
          <w:szCs w:val="20"/>
        </w:rPr>
        <w:t xml:space="preserve">at </w:t>
      </w:r>
      <w:r w:rsidR="00094B9C">
        <w:rPr>
          <w:rFonts w:ascii="Arial" w:hAnsi="Arial" w:cs="Arial"/>
          <w:szCs w:val="20"/>
        </w:rPr>
        <w:t>week 8</w:t>
      </w:r>
      <w:r w:rsidR="00664B8C">
        <w:rPr>
          <w:rFonts w:ascii="Arial" w:hAnsi="Arial" w:cs="Arial"/>
          <w:szCs w:val="20"/>
        </w:rPr>
        <w:t>.</w:t>
      </w:r>
    </w:p>
    <w:p w14:paraId="56ED2A6A" w14:textId="77777777" w:rsidR="00026517" w:rsidRPr="00934F71" w:rsidRDefault="00026517" w:rsidP="009F5FDB">
      <w:pPr>
        <w:spacing w:line="280" w:lineRule="exact"/>
        <w:jc w:val="both"/>
        <w:rPr>
          <w:rFonts w:ascii="Arial" w:hAnsi="Arial" w:cs="Arial"/>
          <w:b/>
          <w:sz w:val="24"/>
        </w:rPr>
      </w:pPr>
    </w:p>
    <w:p w14:paraId="64AF1139" w14:textId="77777777" w:rsidR="001B713A" w:rsidRDefault="001B713A" w:rsidP="009F5FDB">
      <w:pPr>
        <w:spacing w:line="280" w:lineRule="exact"/>
        <w:jc w:val="both"/>
        <w:rPr>
          <w:rFonts w:ascii="Arial" w:hAnsi="Arial" w:cs="Arial"/>
          <w:b/>
          <w:sz w:val="24"/>
        </w:rPr>
      </w:pPr>
    </w:p>
    <w:p w14:paraId="638111FA" w14:textId="77777777" w:rsidR="00026517" w:rsidRPr="00934F71" w:rsidRDefault="00026517" w:rsidP="009F5FDB">
      <w:pPr>
        <w:spacing w:line="280" w:lineRule="exact"/>
        <w:jc w:val="both"/>
        <w:rPr>
          <w:rFonts w:ascii="Arial" w:hAnsi="Arial" w:cs="Arial"/>
          <w:b/>
        </w:rPr>
      </w:pPr>
      <w:r w:rsidRPr="00934F71">
        <w:rPr>
          <w:rFonts w:ascii="Arial" w:hAnsi="Arial" w:cs="Arial"/>
          <w:b/>
          <w:sz w:val="24"/>
        </w:rPr>
        <w:t>8</w:t>
      </w:r>
      <w:r w:rsidRPr="00934F71">
        <w:rPr>
          <w:rFonts w:ascii="Arial" w:hAnsi="Arial" w:cs="Arial"/>
          <w:b/>
        </w:rPr>
        <w:t xml:space="preserve">. </w:t>
      </w:r>
      <w:r w:rsidRPr="00934F71">
        <w:rPr>
          <w:rFonts w:ascii="Arial" w:hAnsi="Arial" w:cs="Arial"/>
          <w:b/>
          <w:sz w:val="24"/>
        </w:rPr>
        <w:t>TRIAL INTERVENTION</w:t>
      </w:r>
    </w:p>
    <w:p w14:paraId="699B8C1E" w14:textId="365BAD22" w:rsidR="00026517" w:rsidRDefault="00026517" w:rsidP="009F5FDB">
      <w:pPr>
        <w:spacing w:line="280" w:lineRule="exact"/>
        <w:jc w:val="both"/>
        <w:rPr>
          <w:rFonts w:ascii="Arial" w:hAnsi="Arial" w:cs="Arial"/>
          <w:b/>
        </w:rPr>
      </w:pPr>
      <w:r w:rsidRPr="00934F71">
        <w:rPr>
          <w:rFonts w:ascii="Arial" w:hAnsi="Arial" w:cs="Arial"/>
          <w:b/>
        </w:rPr>
        <w:br/>
      </w:r>
      <w:r w:rsidRPr="006402C1">
        <w:rPr>
          <w:rFonts w:ascii="Arial" w:hAnsi="Arial" w:cs="Arial"/>
          <w:b/>
        </w:rPr>
        <w:t>Surgical treatment</w:t>
      </w:r>
    </w:p>
    <w:p w14:paraId="36651F5B" w14:textId="77777777" w:rsidR="00B403ED" w:rsidRDefault="00B403ED" w:rsidP="009F5FDB">
      <w:pPr>
        <w:spacing w:line="280" w:lineRule="exact"/>
        <w:jc w:val="both"/>
        <w:rPr>
          <w:rFonts w:ascii="Arial" w:hAnsi="Arial" w:cs="Arial"/>
          <w:b/>
        </w:rPr>
      </w:pPr>
    </w:p>
    <w:p w14:paraId="5B362F09" w14:textId="1081D778" w:rsidR="00026517" w:rsidRDefault="00ED0C22" w:rsidP="00473952">
      <w:pPr>
        <w:spacing w:line="280" w:lineRule="exact"/>
        <w:rPr>
          <w:rFonts w:ascii="Arial" w:hAnsi="Arial" w:cs="Arial"/>
        </w:rPr>
      </w:pPr>
      <w:proofErr w:type="spellStart"/>
      <w:r>
        <w:rPr>
          <w:rFonts w:ascii="Arial" w:hAnsi="Arial" w:cs="Arial"/>
          <w:b/>
        </w:rPr>
        <w:t>Vertebroplasty</w:t>
      </w:r>
      <w:proofErr w:type="spellEnd"/>
      <w:r>
        <w:rPr>
          <w:rFonts w:ascii="Arial" w:hAnsi="Arial" w:cs="Arial"/>
          <w:b/>
        </w:rPr>
        <w:t xml:space="preserve"> (</w:t>
      </w:r>
      <w:r w:rsidR="004C7052" w:rsidRPr="00D22E78">
        <w:rPr>
          <w:rFonts w:ascii="Arial" w:hAnsi="Arial" w:cs="Arial"/>
          <w:b/>
        </w:rPr>
        <w:t>VP</w:t>
      </w:r>
      <w:proofErr w:type="gramStart"/>
      <w:r>
        <w:rPr>
          <w:rFonts w:ascii="Arial" w:hAnsi="Arial" w:cs="Arial"/>
          <w:b/>
        </w:rPr>
        <w:t>)</w:t>
      </w:r>
      <w:proofErr w:type="gramEnd"/>
      <w:r w:rsidR="004C7052">
        <w:rPr>
          <w:rFonts w:ascii="Arial" w:hAnsi="Arial" w:cs="Arial"/>
          <w:b/>
          <w:u w:val="single"/>
        </w:rPr>
        <w:br/>
      </w:r>
      <w:r w:rsidR="004C7052" w:rsidRPr="004C7052">
        <w:rPr>
          <w:rFonts w:ascii="Arial" w:hAnsi="Arial" w:cs="Arial"/>
        </w:rPr>
        <w:t>V</w:t>
      </w:r>
      <w:r w:rsidR="009B72FC" w:rsidRPr="004C7052">
        <w:rPr>
          <w:rFonts w:ascii="Arial" w:hAnsi="Arial" w:cs="Arial"/>
        </w:rPr>
        <w:t>P</w:t>
      </w:r>
      <w:r w:rsidR="009B72FC">
        <w:rPr>
          <w:rFonts w:ascii="Arial" w:hAnsi="Arial" w:cs="Arial"/>
        </w:rPr>
        <w:t xml:space="preserve"> </w:t>
      </w:r>
      <w:r>
        <w:rPr>
          <w:rFonts w:ascii="Arial" w:hAnsi="Arial" w:cs="Arial"/>
        </w:rPr>
        <w:t xml:space="preserve">is a </w:t>
      </w:r>
      <w:r w:rsidR="004C7052">
        <w:rPr>
          <w:rFonts w:ascii="Arial" w:hAnsi="Arial" w:cs="Arial"/>
        </w:rPr>
        <w:t>standard routine care</w:t>
      </w:r>
      <w:r>
        <w:rPr>
          <w:rFonts w:ascii="Arial" w:hAnsi="Arial" w:cs="Arial"/>
        </w:rPr>
        <w:t xml:space="preserve"> using keyhole surgery</w:t>
      </w:r>
      <w:r w:rsidR="005712CE">
        <w:rPr>
          <w:rFonts w:ascii="Arial" w:hAnsi="Arial" w:cs="Arial"/>
        </w:rPr>
        <w:t xml:space="preserve"> that has been shown to reduce pain and is safe in hospitalised older patients</w:t>
      </w:r>
      <w:r w:rsidR="004C7052">
        <w:rPr>
          <w:rFonts w:ascii="Arial" w:hAnsi="Arial" w:cs="Arial"/>
        </w:rPr>
        <w:t xml:space="preserve">. </w:t>
      </w:r>
      <w:r w:rsidR="00026517" w:rsidRPr="00934F71">
        <w:rPr>
          <w:rFonts w:ascii="Arial" w:hAnsi="Arial" w:cs="Arial"/>
        </w:rPr>
        <w:t xml:space="preserve">Usual post-operative care and monitoring will follow after the surgery. Participants </w:t>
      </w:r>
      <w:r w:rsidR="00402B6E">
        <w:rPr>
          <w:rFonts w:ascii="Arial" w:hAnsi="Arial" w:cs="Arial"/>
        </w:rPr>
        <w:t>will be</w:t>
      </w:r>
      <w:r w:rsidR="00026517" w:rsidRPr="00934F71">
        <w:rPr>
          <w:rFonts w:ascii="Arial" w:hAnsi="Arial" w:cs="Arial"/>
        </w:rPr>
        <w:t xml:space="preserve"> encouraged to mobilise as pain allows and be prescribed analgesia as required.  </w:t>
      </w:r>
    </w:p>
    <w:p w14:paraId="2BE1EFBA" w14:textId="77777777" w:rsidR="009B72FC" w:rsidRDefault="009B72FC" w:rsidP="009F5FDB">
      <w:pPr>
        <w:spacing w:line="280" w:lineRule="exact"/>
        <w:jc w:val="both"/>
        <w:rPr>
          <w:rFonts w:ascii="Arial" w:hAnsi="Arial" w:cs="Arial"/>
        </w:rPr>
      </w:pPr>
    </w:p>
    <w:p w14:paraId="775ED966" w14:textId="5D5F77EC" w:rsidR="00323C01" w:rsidRPr="00323C01" w:rsidRDefault="005712CE" w:rsidP="00323C01">
      <w:pPr>
        <w:spacing w:line="280" w:lineRule="exact"/>
        <w:rPr>
          <w:rFonts w:ascii="Arial" w:hAnsi="Arial" w:cs="Arial"/>
        </w:rPr>
      </w:pPr>
      <w:r>
        <w:rPr>
          <w:rFonts w:ascii="Arial" w:hAnsi="Arial" w:cs="Arial"/>
          <w:b/>
        </w:rPr>
        <w:t>M</w:t>
      </w:r>
      <w:r w:rsidR="00323C01">
        <w:rPr>
          <w:rFonts w:ascii="Arial" w:hAnsi="Arial" w:cs="Arial"/>
          <w:b/>
        </w:rPr>
        <w:t>e</w:t>
      </w:r>
      <w:r>
        <w:rPr>
          <w:rFonts w:ascii="Arial" w:hAnsi="Arial" w:cs="Arial"/>
          <w:b/>
        </w:rPr>
        <w:t>dial Branch Nerve Root Block (</w:t>
      </w:r>
      <w:r w:rsidR="009B72FC" w:rsidRPr="004C7052">
        <w:rPr>
          <w:rFonts w:ascii="Arial" w:hAnsi="Arial" w:cs="Arial"/>
          <w:b/>
        </w:rPr>
        <w:t>MBNB</w:t>
      </w:r>
      <w:proofErr w:type="gramStart"/>
      <w:r>
        <w:rPr>
          <w:rFonts w:ascii="Arial" w:hAnsi="Arial" w:cs="Arial"/>
          <w:b/>
        </w:rPr>
        <w:t>)</w:t>
      </w:r>
      <w:proofErr w:type="gramEnd"/>
      <w:r w:rsidR="00D22E78">
        <w:rPr>
          <w:rFonts w:ascii="Arial" w:hAnsi="Arial" w:cs="Arial"/>
          <w:b/>
        </w:rPr>
        <w:br/>
      </w:r>
      <w:r w:rsidR="00323C01" w:rsidRPr="00323C01">
        <w:rPr>
          <w:rFonts w:ascii="Arial" w:hAnsi="Arial" w:cs="Arial"/>
        </w:rPr>
        <w:t>This will be performed by a consultant anaesthetist spe</w:t>
      </w:r>
      <w:r w:rsidR="00323C01">
        <w:rPr>
          <w:rFonts w:ascii="Arial" w:hAnsi="Arial" w:cs="Arial"/>
        </w:rPr>
        <w:t>cialised in Spinal Injections.</w:t>
      </w:r>
    </w:p>
    <w:p w14:paraId="0CC71A84" w14:textId="3801FEAE" w:rsidR="00323C01" w:rsidRPr="00323C01" w:rsidRDefault="00323C01" w:rsidP="00323C01">
      <w:pPr>
        <w:spacing w:line="280" w:lineRule="exact"/>
        <w:rPr>
          <w:rFonts w:ascii="Arial" w:hAnsi="Arial" w:cs="Arial"/>
        </w:rPr>
      </w:pPr>
      <w:r w:rsidRPr="00323C01">
        <w:rPr>
          <w:rFonts w:ascii="Arial" w:hAnsi="Arial" w:cs="Arial"/>
        </w:rPr>
        <w:t xml:space="preserve">Bilateral Medial Branch Blocks </w:t>
      </w:r>
      <w:r>
        <w:rPr>
          <w:rFonts w:ascii="Arial" w:hAnsi="Arial" w:cs="Arial"/>
        </w:rPr>
        <w:t xml:space="preserve">(MBNB) </w:t>
      </w:r>
      <w:r w:rsidRPr="00323C01">
        <w:rPr>
          <w:rFonts w:ascii="Arial" w:hAnsi="Arial" w:cs="Arial"/>
        </w:rPr>
        <w:t xml:space="preserve">will be performed targeting facet joints above and below </w:t>
      </w:r>
      <w:r>
        <w:rPr>
          <w:rFonts w:ascii="Arial" w:hAnsi="Arial" w:cs="Arial"/>
        </w:rPr>
        <w:t xml:space="preserve">the </w:t>
      </w:r>
      <w:r w:rsidRPr="00323C01">
        <w:rPr>
          <w:rFonts w:ascii="Arial" w:hAnsi="Arial" w:cs="Arial"/>
        </w:rPr>
        <w:t>vertebral fracture. Contrast media, oblique and lateral XR views will be used to assess optimal position of the needle.</w:t>
      </w:r>
    </w:p>
    <w:p w14:paraId="4D50E230" w14:textId="1B8DFEAE" w:rsidR="00323C01" w:rsidRPr="00323C01" w:rsidRDefault="00323C01" w:rsidP="00323C01">
      <w:pPr>
        <w:spacing w:line="280" w:lineRule="exact"/>
        <w:rPr>
          <w:rFonts w:ascii="Arial" w:hAnsi="Arial" w:cs="Arial"/>
        </w:rPr>
      </w:pPr>
      <w:r w:rsidRPr="00323C01">
        <w:rPr>
          <w:rFonts w:ascii="Arial" w:hAnsi="Arial" w:cs="Arial"/>
        </w:rPr>
        <w:t xml:space="preserve">A </w:t>
      </w:r>
      <w:r w:rsidR="007E3D30" w:rsidRPr="00323C01">
        <w:rPr>
          <w:rFonts w:ascii="Arial" w:hAnsi="Arial" w:cs="Arial"/>
        </w:rPr>
        <w:t>mixture</w:t>
      </w:r>
      <w:r w:rsidRPr="00323C01">
        <w:rPr>
          <w:rFonts w:ascii="Arial" w:hAnsi="Arial" w:cs="Arial"/>
        </w:rPr>
        <w:t xml:space="preserve"> of 0.5 % Bupivacaine with 40 mg </w:t>
      </w:r>
      <w:proofErr w:type="spellStart"/>
      <w:r w:rsidRPr="00323C01">
        <w:rPr>
          <w:rFonts w:ascii="Arial" w:hAnsi="Arial" w:cs="Arial"/>
        </w:rPr>
        <w:t>Depomedrone</w:t>
      </w:r>
      <w:proofErr w:type="spellEnd"/>
      <w:r w:rsidRPr="00323C01">
        <w:rPr>
          <w:rFonts w:ascii="Arial" w:hAnsi="Arial" w:cs="Arial"/>
        </w:rPr>
        <w:t xml:space="preserve"> will be used. Each medial branch will be blocked with 1-1.5 </w:t>
      </w:r>
      <w:proofErr w:type="spellStart"/>
      <w:r w:rsidRPr="00323C01">
        <w:rPr>
          <w:rFonts w:ascii="Arial" w:hAnsi="Arial" w:cs="Arial"/>
        </w:rPr>
        <w:t>mls</w:t>
      </w:r>
      <w:proofErr w:type="spellEnd"/>
      <w:r w:rsidRPr="00323C01">
        <w:rPr>
          <w:rFonts w:ascii="Arial" w:hAnsi="Arial" w:cs="Arial"/>
        </w:rPr>
        <w:t xml:space="preserve"> solution. </w:t>
      </w:r>
    </w:p>
    <w:p w14:paraId="14A9C7C9" w14:textId="7B5E2DD9" w:rsidR="00DE26E3" w:rsidRDefault="00323C01" w:rsidP="009F5FDB">
      <w:pPr>
        <w:spacing w:line="280" w:lineRule="exact"/>
        <w:rPr>
          <w:rFonts w:ascii="Arial" w:hAnsi="Arial" w:cs="Arial"/>
        </w:rPr>
      </w:pPr>
      <w:r>
        <w:rPr>
          <w:rFonts w:ascii="Arial" w:hAnsi="Arial" w:cs="Arial"/>
        </w:rPr>
        <w:t xml:space="preserve">Spinal </w:t>
      </w:r>
      <w:r w:rsidRPr="00323C01">
        <w:rPr>
          <w:rFonts w:ascii="Arial" w:hAnsi="Arial" w:cs="Arial"/>
        </w:rPr>
        <w:t>nerve blocks (all types) are currently undertake</w:t>
      </w:r>
      <w:r>
        <w:rPr>
          <w:rFonts w:ascii="Arial" w:hAnsi="Arial" w:cs="Arial"/>
        </w:rPr>
        <w:t xml:space="preserve">n three times per week (Monday, </w:t>
      </w:r>
      <w:r w:rsidRPr="00323C01">
        <w:rPr>
          <w:rFonts w:ascii="Arial" w:hAnsi="Arial" w:cs="Arial"/>
        </w:rPr>
        <w:t>Wednesday and Friday) as part of the routine spinal service.</w:t>
      </w:r>
    </w:p>
    <w:p w14:paraId="6711E7D9" w14:textId="77777777" w:rsidR="00323C01" w:rsidRDefault="00323C01" w:rsidP="009F5FDB">
      <w:pPr>
        <w:spacing w:line="280" w:lineRule="exact"/>
        <w:rPr>
          <w:rFonts w:ascii="Arial" w:hAnsi="Arial" w:cs="Arial"/>
          <w:b/>
          <w:szCs w:val="22"/>
        </w:rPr>
      </w:pPr>
    </w:p>
    <w:p w14:paraId="3936A147" w14:textId="77777777" w:rsidR="00214991" w:rsidRDefault="00214991" w:rsidP="009F5FDB">
      <w:pPr>
        <w:spacing w:line="280" w:lineRule="exact"/>
        <w:rPr>
          <w:rFonts w:ascii="Arial" w:hAnsi="Arial" w:cs="Arial"/>
          <w:b/>
          <w:szCs w:val="22"/>
        </w:rPr>
      </w:pPr>
    </w:p>
    <w:p w14:paraId="7FD5ED97" w14:textId="77777777" w:rsidR="00214991" w:rsidRDefault="00214991" w:rsidP="009F5FDB">
      <w:pPr>
        <w:spacing w:line="280" w:lineRule="exact"/>
        <w:rPr>
          <w:rFonts w:ascii="Arial" w:hAnsi="Arial" w:cs="Arial"/>
          <w:b/>
          <w:szCs w:val="22"/>
        </w:rPr>
      </w:pPr>
    </w:p>
    <w:p w14:paraId="4D08C107" w14:textId="77777777" w:rsidR="00214991" w:rsidRDefault="00214991" w:rsidP="009F5FDB">
      <w:pPr>
        <w:spacing w:line="280" w:lineRule="exact"/>
        <w:rPr>
          <w:rFonts w:ascii="Arial" w:hAnsi="Arial" w:cs="Arial"/>
          <w:b/>
          <w:szCs w:val="22"/>
        </w:rPr>
      </w:pPr>
    </w:p>
    <w:p w14:paraId="63E1F718" w14:textId="77777777" w:rsidR="00214991" w:rsidRDefault="00214991" w:rsidP="009F5FDB">
      <w:pPr>
        <w:spacing w:line="280" w:lineRule="exact"/>
        <w:rPr>
          <w:rFonts w:ascii="Arial" w:hAnsi="Arial" w:cs="Arial"/>
          <w:b/>
          <w:szCs w:val="22"/>
        </w:rPr>
      </w:pPr>
    </w:p>
    <w:p w14:paraId="6ED12D7B" w14:textId="77777777" w:rsidR="00214991" w:rsidRPr="00934F71" w:rsidRDefault="00214991" w:rsidP="009F5FDB">
      <w:pPr>
        <w:spacing w:line="280" w:lineRule="exact"/>
        <w:rPr>
          <w:rFonts w:ascii="Arial" w:hAnsi="Arial" w:cs="Arial"/>
          <w:b/>
          <w:szCs w:val="22"/>
        </w:rPr>
      </w:pPr>
    </w:p>
    <w:p w14:paraId="050EBAF1" w14:textId="77777777" w:rsidR="00D22E78" w:rsidRDefault="00D22E78" w:rsidP="00D22E78">
      <w:pPr>
        <w:spacing w:line="280" w:lineRule="exact"/>
        <w:rPr>
          <w:rFonts w:ascii="Arial" w:hAnsi="Arial" w:cs="Arial"/>
          <w:b/>
          <w:szCs w:val="22"/>
        </w:rPr>
      </w:pPr>
      <w:bookmarkStart w:id="3" w:name="_Toc202331015"/>
      <w:bookmarkStart w:id="4" w:name="_Toc55363846"/>
      <w:bookmarkStart w:id="5" w:name="_Toc55364017"/>
      <w:bookmarkStart w:id="6" w:name="_Toc55364481"/>
      <w:bookmarkStart w:id="7" w:name="_Toc55364792"/>
      <w:bookmarkStart w:id="8" w:name="_Toc55374977"/>
      <w:bookmarkStart w:id="9" w:name="_Toc83190850"/>
      <w:bookmarkStart w:id="10" w:name="_Toc83191798"/>
      <w:bookmarkStart w:id="11" w:name="_Toc83714581"/>
      <w:bookmarkStart w:id="12" w:name="_Toc83716025"/>
      <w:bookmarkStart w:id="13" w:name="_Toc83716796"/>
      <w:bookmarkStart w:id="14" w:name="_Toc83794838"/>
      <w:bookmarkStart w:id="15" w:name="_Toc489767027"/>
    </w:p>
    <w:p w14:paraId="11F76047" w14:textId="2FA54AA5" w:rsidR="00BB1996" w:rsidRPr="00D22E78" w:rsidRDefault="00D22E78" w:rsidP="00D22E78">
      <w:pPr>
        <w:spacing w:line="280" w:lineRule="exact"/>
        <w:rPr>
          <w:rFonts w:ascii="Arial" w:hAnsi="Arial" w:cs="Arial"/>
        </w:rPr>
      </w:pPr>
      <w:r>
        <w:rPr>
          <w:rFonts w:ascii="Arial" w:eastAsiaTheme="majorEastAsia" w:hAnsi="Arial" w:cs="Arial"/>
          <w:b/>
          <w:bCs/>
          <w:sz w:val="24"/>
        </w:rPr>
        <w:lastRenderedPageBreak/>
        <w:t>9.</w:t>
      </w:r>
      <w:r w:rsidR="000B16CA">
        <w:rPr>
          <w:rFonts w:ascii="Arial" w:eastAsiaTheme="majorEastAsia" w:hAnsi="Arial" w:cs="Arial"/>
          <w:b/>
          <w:bCs/>
          <w:sz w:val="24"/>
        </w:rPr>
        <w:t xml:space="preserve"> </w:t>
      </w:r>
      <w:r w:rsidR="00BB1996" w:rsidRPr="00D22E78">
        <w:rPr>
          <w:rFonts w:ascii="Arial" w:eastAsiaTheme="majorEastAsia" w:hAnsi="Arial" w:cs="Arial"/>
          <w:b/>
          <w:bCs/>
          <w:sz w:val="24"/>
        </w:rPr>
        <w:t>ADVERSE EVENTS /SERIOUS ADVERSE EVENTS</w:t>
      </w:r>
      <w:r>
        <w:rPr>
          <w:rFonts w:ascii="Arial" w:eastAsiaTheme="majorEastAsia" w:hAnsi="Arial" w:cs="Arial"/>
          <w:b/>
          <w:bCs/>
          <w:sz w:val="24"/>
        </w:rPr>
        <w:br/>
      </w:r>
    </w:p>
    <w:p w14:paraId="5A354A00" w14:textId="77777777" w:rsidR="00BB1996" w:rsidRPr="00934F71" w:rsidRDefault="00BB1996" w:rsidP="009F5FDB">
      <w:pPr>
        <w:keepNext/>
        <w:keepLines/>
        <w:spacing w:line="280" w:lineRule="exact"/>
        <w:ind w:firstLine="284"/>
        <w:outlineLvl w:val="0"/>
        <w:rPr>
          <w:rFonts w:ascii="Arial" w:eastAsiaTheme="majorEastAsia" w:hAnsi="Arial" w:cs="Arial"/>
          <w:b/>
          <w:bCs/>
        </w:rPr>
      </w:pPr>
      <w:r w:rsidRPr="00934F71">
        <w:rPr>
          <w:rFonts w:ascii="Arial" w:eastAsiaTheme="majorEastAsia" w:hAnsi="Arial" w:cs="Arial"/>
          <w:b/>
          <w:bCs/>
        </w:rPr>
        <w:t>9.1 Definitions</w:t>
      </w:r>
      <w:bookmarkEnd w:id="3"/>
      <w:r w:rsidRPr="00934F71">
        <w:rPr>
          <w:rFonts w:ascii="Arial" w:eastAsiaTheme="majorEastAsia" w:hAnsi="Arial" w:cs="Arial"/>
          <w:b/>
          <w:bCs/>
        </w:rPr>
        <w:t xml:space="preserve">  </w:t>
      </w:r>
      <w:bookmarkEnd w:id="4"/>
      <w:bookmarkEnd w:id="5"/>
      <w:bookmarkEnd w:id="6"/>
      <w:bookmarkEnd w:id="7"/>
      <w:bookmarkEnd w:id="8"/>
      <w:bookmarkEnd w:id="9"/>
      <w:bookmarkEnd w:id="10"/>
      <w:bookmarkEnd w:id="11"/>
      <w:bookmarkEnd w:id="12"/>
      <w:bookmarkEnd w:id="13"/>
      <w:bookmarkEnd w:id="14"/>
    </w:p>
    <w:tbl>
      <w:tblPr>
        <w:tblpPr w:leftFromText="180" w:rightFromText="180" w:vertAnchor="text" w:horzAnchor="margin" w:tblpXSpec="center" w:tblpY="318"/>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7000"/>
      </w:tblGrid>
      <w:tr w:rsidR="00BB1996" w:rsidRPr="00934F71" w14:paraId="18970ED1" w14:textId="77777777" w:rsidTr="00BB1996">
        <w:tc>
          <w:tcPr>
            <w:tcW w:w="2322" w:type="dxa"/>
            <w:shd w:val="clear" w:color="auto" w:fill="E6E6E6"/>
          </w:tcPr>
          <w:p w14:paraId="297AFD1C" w14:textId="77777777" w:rsidR="00BB1996" w:rsidRPr="00934F71" w:rsidRDefault="00BB1996" w:rsidP="009F5FDB">
            <w:pPr>
              <w:spacing w:line="280" w:lineRule="exact"/>
              <w:rPr>
                <w:rFonts w:ascii="Arial" w:eastAsia="SimSun" w:hAnsi="Arial" w:cs="Arial"/>
                <w:b/>
                <w:bCs/>
                <w:lang w:val="en-US" w:eastAsia="zh-CN"/>
              </w:rPr>
            </w:pPr>
            <w:r w:rsidRPr="00934F71">
              <w:rPr>
                <w:rFonts w:ascii="Arial" w:eastAsia="SimSun" w:hAnsi="Arial" w:cs="Arial"/>
                <w:b/>
                <w:bCs/>
                <w:lang w:val="en-US" w:eastAsia="zh-CN"/>
              </w:rPr>
              <w:t>Term</w:t>
            </w:r>
          </w:p>
        </w:tc>
        <w:tc>
          <w:tcPr>
            <w:tcW w:w="7000" w:type="dxa"/>
            <w:shd w:val="clear" w:color="auto" w:fill="E6E6E6"/>
          </w:tcPr>
          <w:p w14:paraId="6E4CEFC3" w14:textId="77777777" w:rsidR="00BB1996" w:rsidRPr="00934F71" w:rsidRDefault="00BB1996" w:rsidP="009F5FDB">
            <w:pPr>
              <w:spacing w:line="280" w:lineRule="exact"/>
              <w:rPr>
                <w:rFonts w:ascii="Arial" w:eastAsia="SimSun" w:hAnsi="Arial" w:cs="Arial"/>
                <w:b/>
                <w:bCs/>
                <w:lang w:val="en-US" w:eastAsia="zh-CN"/>
              </w:rPr>
            </w:pPr>
            <w:r w:rsidRPr="00934F71">
              <w:rPr>
                <w:rFonts w:ascii="Arial" w:eastAsia="SimSun" w:hAnsi="Arial" w:cs="Arial"/>
                <w:b/>
                <w:bCs/>
                <w:lang w:val="en-US" w:eastAsia="zh-CN"/>
              </w:rPr>
              <w:t>Definition</w:t>
            </w:r>
          </w:p>
        </w:tc>
      </w:tr>
      <w:tr w:rsidR="00BB1996" w:rsidRPr="00934F71" w14:paraId="3DA1A778" w14:textId="77777777" w:rsidTr="00BB1996">
        <w:tc>
          <w:tcPr>
            <w:tcW w:w="2322" w:type="dxa"/>
            <w:tcBorders>
              <w:top w:val="single" w:sz="4" w:space="0" w:color="auto"/>
              <w:left w:val="single" w:sz="4" w:space="0" w:color="auto"/>
              <w:bottom w:val="single" w:sz="4" w:space="0" w:color="auto"/>
              <w:right w:val="single" w:sz="4" w:space="0" w:color="auto"/>
            </w:tcBorders>
            <w:shd w:val="clear" w:color="auto" w:fill="auto"/>
          </w:tcPr>
          <w:p w14:paraId="76202EE1" w14:textId="77777777" w:rsidR="00BB1996" w:rsidRPr="00934F71" w:rsidRDefault="00BB1996" w:rsidP="009F5FDB">
            <w:pPr>
              <w:spacing w:line="280" w:lineRule="exact"/>
              <w:rPr>
                <w:rFonts w:ascii="Arial" w:eastAsia="SimSun" w:hAnsi="Arial" w:cs="Arial"/>
                <w:b/>
                <w:lang w:val="en-US" w:eastAsia="zh-CN"/>
              </w:rPr>
            </w:pPr>
            <w:r w:rsidRPr="00934F71">
              <w:rPr>
                <w:rFonts w:ascii="Arial" w:eastAsia="SimSun" w:hAnsi="Arial" w:cs="Arial"/>
                <w:b/>
                <w:lang w:val="en-US" w:eastAsia="zh-CN"/>
              </w:rPr>
              <w:t>Adverse Event (AE)</w:t>
            </w:r>
          </w:p>
        </w:tc>
        <w:tc>
          <w:tcPr>
            <w:tcW w:w="7000" w:type="dxa"/>
            <w:tcBorders>
              <w:top w:val="single" w:sz="4" w:space="0" w:color="auto"/>
              <w:left w:val="single" w:sz="4" w:space="0" w:color="auto"/>
              <w:bottom w:val="single" w:sz="4" w:space="0" w:color="auto"/>
              <w:right w:val="single" w:sz="4" w:space="0" w:color="auto"/>
            </w:tcBorders>
            <w:shd w:val="clear" w:color="auto" w:fill="auto"/>
          </w:tcPr>
          <w:p w14:paraId="4BB36E77" w14:textId="77777777" w:rsidR="00BB1996" w:rsidRPr="00934F71" w:rsidRDefault="00BB1996" w:rsidP="009F5FDB">
            <w:pPr>
              <w:spacing w:line="280" w:lineRule="exact"/>
              <w:ind w:right="618"/>
              <w:rPr>
                <w:rFonts w:ascii="Arial" w:hAnsi="Arial" w:cs="Arial"/>
              </w:rPr>
            </w:pPr>
            <w:r w:rsidRPr="00934F71">
              <w:rPr>
                <w:rFonts w:ascii="Arial" w:hAnsi="Arial" w:cs="Arial"/>
              </w:rPr>
              <w:t xml:space="preserve">Any untoward medical occurrence in a participant </w:t>
            </w:r>
          </w:p>
        </w:tc>
      </w:tr>
      <w:tr w:rsidR="00BB1996" w:rsidRPr="00934F71" w14:paraId="735CD4C5" w14:textId="77777777" w:rsidTr="00BB1996">
        <w:tc>
          <w:tcPr>
            <w:tcW w:w="2322" w:type="dxa"/>
            <w:tcBorders>
              <w:top w:val="single" w:sz="4" w:space="0" w:color="auto"/>
              <w:left w:val="single" w:sz="4" w:space="0" w:color="auto"/>
              <w:bottom w:val="single" w:sz="4" w:space="0" w:color="auto"/>
              <w:right w:val="single" w:sz="4" w:space="0" w:color="auto"/>
            </w:tcBorders>
            <w:shd w:val="clear" w:color="auto" w:fill="auto"/>
          </w:tcPr>
          <w:p w14:paraId="7DA27112" w14:textId="77777777" w:rsidR="00BB1996" w:rsidRPr="00934F71" w:rsidRDefault="00BB1996" w:rsidP="009F5FDB">
            <w:pPr>
              <w:spacing w:line="280" w:lineRule="exact"/>
              <w:rPr>
                <w:rFonts w:ascii="Arial" w:eastAsia="SimSun" w:hAnsi="Arial" w:cs="Arial"/>
                <w:b/>
                <w:lang w:val="en-US" w:eastAsia="zh-CN"/>
              </w:rPr>
            </w:pPr>
            <w:r w:rsidRPr="00934F71">
              <w:rPr>
                <w:rFonts w:ascii="Arial" w:eastAsia="SimSun" w:hAnsi="Arial" w:cs="Arial"/>
                <w:b/>
                <w:lang w:val="en-US" w:eastAsia="zh-CN"/>
              </w:rPr>
              <w:t>Serious Adverse Event (SAE)</w:t>
            </w:r>
          </w:p>
        </w:tc>
        <w:tc>
          <w:tcPr>
            <w:tcW w:w="7000" w:type="dxa"/>
            <w:tcBorders>
              <w:top w:val="single" w:sz="4" w:space="0" w:color="auto"/>
              <w:left w:val="single" w:sz="4" w:space="0" w:color="auto"/>
              <w:bottom w:val="single" w:sz="4" w:space="0" w:color="auto"/>
              <w:right w:val="single" w:sz="4" w:space="0" w:color="auto"/>
            </w:tcBorders>
            <w:shd w:val="clear" w:color="auto" w:fill="auto"/>
          </w:tcPr>
          <w:p w14:paraId="5BD8AE82" w14:textId="77777777" w:rsidR="00BB1996" w:rsidRPr="00934F71" w:rsidRDefault="00BB1996" w:rsidP="009F5FDB">
            <w:pPr>
              <w:spacing w:line="280" w:lineRule="exact"/>
              <w:ind w:right="618"/>
              <w:rPr>
                <w:rFonts w:ascii="Arial" w:hAnsi="Arial" w:cs="Arial"/>
              </w:rPr>
            </w:pPr>
            <w:r w:rsidRPr="00934F71">
              <w:rPr>
                <w:rFonts w:ascii="Arial" w:hAnsi="Arial" w:cs="Arial"/>
              </w:rPr>
              <w:t>A serious adverse event that:</w:t>
            </w:r>
          </w:p>
          <w:p w14:paraId="22AB8B84" w14:textId="77777777" w:rsidR="00BB1996" w:rsidRPr="00934F71" w:rsidRDefault="00BB1996" w:rsidP="009F5FDB">
            <w:pPr>
              <w:pStyle w:val="ListParagraph"/>
              <w:numPr>
                <w:ilvl w:val="0"/>
                <w:numId w:val="4"/>
              </w:numPr>
              <w:spacing w:after="120" w:line="280" w:lineRule="exact"/>
              <w:ind w:left="489" w:hanging="284"/>
              <w:rPr>
                <w:rFonts w:ascii="Arial" w:hAnsi="Arial" w:cs="Arial"/>
              </w:rPr>
            </w:pPr>
            <w:r w:rsidRPr="00934F71">
              <w:rPr>
                <w:rFonts w:ascii="Arial" w:hAnsi="Arial" w:cs="Arial"/>
              </w:rPr>
              <w:t>results in death</w:t>
            </w:r>
          </w:p>
          <w:p w14:paraId="2A141C13" w14:textId="77777777" w:rsidR="00BB1996" w:rsidRPr="00934F71" w:rsidRDefault="00BB1996" w:rsidP="009F5FDB">
            <w:pPr>
              <w:pStyle w:val="ListParagraph"/>
              <w:numPr>
                <w:ilvl w:val="0"/>
                <w:numId w:val="4"/>
              </w:numPr>
              <w:spacing w:after="120" w:line="280" w:lineRule="exact"/>
              <w:ind w:left="489" w:hanging="284"/>
              <w:rPr>
                <w:rFonts w:ascii="Arial" w:hAnsi="Arial" w:cs="Arial"/>
              </w:rPr>
            </w:pPr>
            <w:r w:rsidRPr="00934F71">
              <w:rPr>
                <w:rFonts w:ascii="Arial" w:hAnsi="Arial" w:cs="Arial"/>
              </w:rPr>
              <w:t>is life-threatening</w:t>
            </w:r>
          </w:p>
          <w:p w14:paraId="6085C590" w14:textId="43E60E48" w:rsidR="00BB1996" w:rsidRPr="00934F71" w:rsidRDefault="00BB1996" w:rsidP="009F5FDB">
            <w:pPr>
              <w:spacing w:line="280" w:lineRule="exact"/>
              <w:ind w:left="205"/>
              <w:rPr>
                <w:rFonts w:ascii="Arial" w:hAnsi="Arial" w:cs="Arial"/>
              </w:rPr>
            </w:pPr>
            <w:r w:rsidRPr="00934F71">
              <w:rPr>
                <w:rFonts w:ascii="Arial" w:hAnsi="Arial" w:cs="Arial"/>
              </w:rPr>
              <w:t>NB: The term "life-threatening" in the definition of "serious adverse event" refers to an</w:t>
            </w:r>
            <w:r w:rsidR="001C6187">
              <w:rPr>
                <w:rFonts w:ascii="Arial" w:hAnsi="Arial" w:cs="Arial"/>
              </w:rPr>
              <w:t xml:space="preserve"> e</w:t>
            </w:r>
            <w:r w:rsidRPr="00934F71">
              <w:rPr>
                <w:rFonts w:ascii="Arial" w:hAnsi="Arial" w:cs="Arial"/>
              </w:rPr>
              <w:t>vent in which the patient was at risk of death at the time of the event; it does not refer to an event which hypothetically might have caused death if it were more severe.</w:t>
            </w:r>
          </w:p>
          <w:p w14:paraId="06F91C27" w14:textId="77777777" w:rsidR="00BB1996" w:rsidRPr="00934F71" w:rsidRDefault="00BB1996" w:rsidP="00F92B9A">
            <w:pPr>
              <w:pStyle w:val="ListParagraph"/>
              <w:numPr>
                <w:ilvl w:val="0"/>
                <w:numId w:val="17"/>
              </w:numPr>
              <w:spacing w:line="280" w:lineRule="exact"/>
              <w:rPr>
                <w:rFonts w:ascii="Arial" w:hAnsi="Arial" w:cs="Arial"/>
              </w:rPr>
            </w:pPr>
            <w:r w:rsidRPr="00934F71">
              <w:rPr>
                <w:rFonts w:ascii="Arial" w:hAnsi="Arial" w:cs="Arial"/>
              </w:rPr>
              <w:t>Requires prolongation of existing inpatient’s hospitalisation</w:t>
            </w:r>
            <w:r w:rsidRPr="00934F71">
              <w:rPr>
                <w:rFonts w:ascii="Arial" w:hAnsi="Arial" w:cs="Arial"/>
              </w:rPr>
              <w:br/>
            </w:r>
          </w:p>
          <w:p w14:paraId="1DB9BACB" w14:textId="77777777" w:rsidR="00BB1996" w:rsidRPr="00934F71" w:rsidRDefault="00BB1996" w:rsidP="00F92B9A">
            <w:pPr>
              <w:pStyle w:val="ListParagraph"/>
              <w:numPr>
                <w:ilvl w:val="0"/>
                <w:numId w:val="17"/>
              </w:numPr>
              <w:spacing w:line="280" w:lineRule="exact"/>
              <w:rPr>
                <w:rFonts w:ascii="Arial" w:hAnsi="Arial" w:cs="Arial"/>
              </w:rPr>
            </w:pPr>
            <w:r w:rsidRPr="00934F71">
              <w:rPr>
                <w:rFonts w:ascii="Arial" w:hAnsi="Arial" w:cs="Arial"/>
              </w:rPr>
              <w:t>Results in persistent or significant disability or incapacity</w:t>
            </w:r>
            <w:r w:rsidRPr="00934F71">
              <w:rPr>
                <w:rFonts w:ascii="Arial" w:hAnsi="Arial" w:cs="Arial"/>
              </w:rPr>
              <w:br/>
            </w:r>
          </w:p>
          <w:p w14:paraId="793FC12E" w14:textId="77777777" w:rsidR="00BB1996" w:rsidRPr="00934F71" w:rsidRDefault="00BB1996" w:rsidP="00F92B9A">
            <w:pPr>
              <w:pStyle w:val="ListParagraph"/>
              <w:numPr>
                <w:ilvl w:val="0"/>
                <w:numId w:val="17"/>
              </w:numPr>
              <w:spacing w:line="280" w:lineRule="exact"/>
              <w:rPr>
                <w:rFonts w:ascii="Arial" w:hAnsi="Arial" w:cs="Arial"/>
              </w:rPr>
            </w:pPr>
            <w:r w:rsidRPr="00934F71">
              <w:rPr>
                <w:rFonts w:ascii="Arial" w:hAnsi="Arial" w:cs="Arial"/>
              </w:rPr>
              <w:t>Other important medical event*</w:t>
            </w:r>
          </w:p>
          <w:p w14:paraId="1DE2EDD6" w14:textId="77777777" w:rsidR="00BB1996" w:rsidRPr="00934F71" w:rsidRDefault="00BB1996" w:rsidP="009F5FDB">
            <w:pPr>
              <w:spacing w:line="280" w:lineRule="exact"/>
              <w:rPr>
                <w:rFonts w:ascii="Arial" w:hAnsi="Arial" w:cs="Arial"/>
              </w:rPr>
            </w:pPr>
            <w:r w:rsidRPr="00934F71">
              <w:rPr>
                <w:rFonts w:ascii="Arial" w:hAnsi="Arial" w:cs="Arial"/>
              </w:rPr>
              <w:t xml:space="preserve"> *Other events that may not result in death, are not life threatening, or do not require hospitalisation, may be considered a serious adverse event when, based upon appropriate medical judgement, the event may jeopardise the patient and may require medical or surgical intervention to prevent one of the outcomes listed above.</w:t>
            </w:r>
          </w:p>
          <w:p w14:paraId="25CAE26A" w14:textId="77777777" w:rsidR="00BB1996" w:rsidRPr="00934F71" w:rsidRDefault="00BB1996" w:rsidP="009F5FDB">
            <w:pPr>
              <w:spacing w:line="280" w:lineRule="exact"/>
              <w:ind w:right="618"/>
              <w:rPr>
                <w:rFonts w:ascii="Arial" w:hAnsi="Arial" w:cs="Arial"/>
              </w:rPr>
            </w:pPr>
          </w:p>
        </w:tc>
      </w:tr>
      <w:bookmarkEnd w:id="15"/>
    </w:tbl>
    <w:p w14:paraId="2C498BEC" w14:textId="77777777" w:rsidR="00AB7083" w:rsidRDefault="00AB7083" w:rsidP="00D22E78">
      <w:pPr>
        <w:keepNext/>
        <w:keepLines/>
        <w:spacing w:line="280" w:lineRule="exact"/>
        <w:ind w:firstLine="284"/>
        <w:outlineLvl w:val="0"/>
        <w:rPr>
          <w:rFonts w:ascii="Arial" w:eastAsiaTheme="majorEastAsia" w:hAnsi="Arial" w:cs="Arial"/>
          <w:b/>
          <w:bCs/>
        </w:rPr>
      </w:pPr>
    </w:p>
    <w:p w14:paraId="60AAD15C" w14:textId="77777777" w:rsidR="00BB1996" w:rsidRPr="00934F71" w:rsidRDefault="00BB1996" w:rsidP="00D22E78">
      <w:pPr>
        <w:keepNext/>
        <w:keepLines/>
        <w:spacing w:line="280" w:lineRule="exact"/>
        <w:ind w:firstLine="284"/>
        <w:outlineLvl w:val="0"/>
        <w:rPr>
          <w:rFonts w:ascii="Arial" w:eastAsiaTheme="majorEastAsia" w:hAnsi="Arial" w:cs="Arial"/>
          <w:b/>
          <w:bCs/>
        </w:rPr>
      </w:pPr>
      <w:proofErr w:type="gramStart"/>
      <w:r w:rsidRPr="00E8439E">
        <w:rPr>
          <w:rFonts w:ascii="Arial" w:eastAsiaTheme="majorEastAsia" w:hAnsi="Arial" w:cs="Arial"/>
          <w:b/>
          <w:bCs/>
        </w:rPr>
        <w:t>9.2  Operational</w:t>
      </w:r>
      <w:proofErr w:type="gramEnd"/>
      <w:r w:rsidRPr="00E8439E">
        <w:rPr>
          <w:rFonts w:ascii="Arial" w:eastAsiaTheme="majorEastAsia" w:hAnsi="Arial" w:cs="Arial"/>
          <w:b/>
          <w:bCs/>
        </w:rPr>
        <w:t xml:space="preserve"> definitions for AEs AND SAEs</w:t>
      </w:r>
    </w:p>
    <w:p w14:paraId="122C4903" w14:textId="77777777" w:rsidR="00BB1996" w:rsidRPr="00934F71" w:rsidRDefault="00BB1996" w:rsidP="009F5FDB">
      <w:pPr>
        <w:keepNext/>
        <w:keepLines/>
        <w:spacing w:line="280" w:lineRule="exact"/>
        <w:ind w:firstLine="284"/>
        <w:outlineLvl w:val="0"/>
        <w:rPr>
          <w:rFonts w:ascii="Arial" w:eastAsiaTheme="majorEastAsia" w:hAnsi="Arial" w:cs="Arial"/>
          <w:b/>
          <w:bCs/>
        </w:rPr>
      </w:pPr>
    </w:p>
    <w:p w14:paraId="142E9C54" w14:textId="4120FBE0" w:rsidR="00BB1996" w:rsidRPr="00934F71" w:rsidRDefault="00BB1996" w:rsidP="009F5FDB">
      <w:pPr>
        <w:autoSpaceDE w:val="0"/>
        <w:autoSpaceDN w:val="0"/>
        <w:adjustRightInd w:val="0"/>
        <w:spacing w:line="280" w:lineRule="exact"/>
        <w:ind w:left="284"/>
        <w:jc w:val="both"/>
        <w:rPr>
          <w:rFonts w:ascii="Arial" w:eastAsia="Times New Roman" w:hAnsi="Arial" w:cs="Arial"/>
          <w:spacing w:val="-3"/>
        </w:rPr>
      </w:pPr>
      <w:r w:rsidRPr="00934F71">
        <w:rPr>
          <w:rFonts w:ascii="Arial" w:eastAsia="Times New Roman" w:hAnsi="Arial" w:cs="Arial"/>
          <w:spacing w:val="-3"/>
        </w:rPr>
        <w:t xml:space="preserve">It is important to note that this trial is </w:t>
      </w:r>
      <w:r w:rsidRPr="006771A6">
        <w:rPr>
          <w:rFonts w:ascii="Arial" w:eastAsia="Times New Roman" w:hAnsi="Arial" w:cs="Arial"/>
          <w:spacing w:val="-3"/>
          <w:u w:val="single"/>
        </w:rPr>
        <w:t>not</w:t>
      </w:r>
      <w:r w:rsidRPr="00934F71">
        <w:rPr>
          <w:rFonts w:ascii="Arial" w:eastAsia="Times New Roman" w:hAnsi="Arial" w:cs="Arial"/>
          <w:spacing w:val="-3"/>
        </w:rPr>
        <w:t xml:space="preserve"> testing a new surgical treatment</w:t>
      </w:r>
      <w:r w:rsidR="00050CCE">
        <w:rPr>
          <w:rFonts w:ascii="Arial" w:eastAsia="Times New Roman" w:hAnsi="Arial" w:cs="Arial"/>
          <w:spacing w:val="-3"/>
        </w:rPr>
        <w:t xml:space="preserve"> or procedure.</w:t>
      </w:r>
    </w:p>
    <w:p w14:paraId="5B2FF730" w14:textId="77777777" w:rsidR="00BB1996" w:rsidRPr="00934F71" w:rsidRDefault="00BB1996" w:rsidP="009F5FDB">
      <w:pPr>
        <w:autoSpaceDE w:val="0"/>
        <w:autoSpaceDN w:val="0"/>
        <w:adjustRightInd w:val="0"/>
        <w:spacing w:line="280" w:lineRule="exact"/>
        <w:ind w:left="284"/>
        <w:jc w:val="both"/>
        <w:rPr>
          <w:rFonts w:ascii="Arial" w:eastAsia="Times New Roman" w:hAnsi="Arial" w:cs="Arial"/>
          <w:spacing w:val="-3"/>
        </w:rPr>
      </w:pPr>
    </w:p>
    <w:p w14:paraId="3EBC3E3D" w14:textId="02703558" w:rsidR="001C6187" w:rsidRDefault="00050CCE" w:rsidP="006771A6">
      <w:pPr>
        <w:autoSpaceDE w:val="0"/>
        <w:autoSpaceDN w:val="0"/>
        <w:adjustRightInd w:val="0"/>
        <w:spacing w:line="280" w:lineRule="exact"/>
        <w:ind w:left="284"/>
        <w:jc w:val="both"/>
        <w:rPr>
          <w:rFonts w:ascii="Arial" w:eastAsia="Times New Roman" w:hAnsi="Arial" w:cs="Arial"/>
          <w:spacing w:val="-3"/>
        </w:rPr>
      </w:pPr>
      <w:r>
        <w:rPr>
          <w:rFonts w:ascii="Arial" w:eastAsia="Times New Roman" w:hAnsi="Arial" w:cs="Arial"/>
          <w:spacing w:val="-3"/>
        </w:rPr>
        <w:t xml:space="preserve">Both VP and MBNB are </w:t>
      </w:r>
      <w:r w:rsidR="00BB1996" w:rsidRPr="00934F71">
        <w:rPr>
          <w:rFonts w:ascii="Arial" w:eastAsia="Times New Roman" w:hAnsi="Arial" w:cs="Arial"/>
          <w:spacing w:val="-3"/>
        </w:rPr>
        <w:t xml:space="preserve">recognised safe </w:t>
      </w:r>
      <w:r>
        <w:rPr>
          <w:rFonts w:ascii="Arial" w:eastAsia="Times New Roman" w:hAnsi="Arial" w:cs="Arial"/>
          <w:spacing w:val="-3"/>
        </w:rPr>
        <w:t>and routinely used</w:t>
      </w:r>
      <w:r w:rsidR="001B1CF1">
        <w:rPr>
          <w:rFonts w:ascii="Arial" w:eastAsia="Times New Roman" w:hAnsi="Arial" w:cs="Arial"/>
          <w:spacing w:val="-3"/>
        </w:rPr>
        <w:t xml:space="preserve"> </w:t>
      </w:r>
      <w:r w:rsidR="00BB1996" w:rsidRPr="00934F71">
        <w:rPr>
          <w:rFonts w:ascii="Arial" w:eastAsia="Times New Roman" w:hAnsi="Arial" w:cs="Arial"/>
          <w:spacing w:val="-3"/>
        </w:rPr>
        <w:t>procedure</w:t>
      </w:r>
      <w:r>
        <w:rPr>
          <w:rFonts w:ascii="Arial" w:eastAsia="Times New Roman" w:hAnsi="Arial" w:cs="Arial"/>
          <w:spacing w:val="-3"/>
        </w:rPr>
        <w:t>s,</w:t>
      </w:r>
      <w:r w:rsidR="00BB1996" w:rsidRPr="00934F71">
        <w:rPr>
          <w:rFonts w:ascii="Arial" w:eastAsia="Times New Roman" w:hAnsi="Arial" w:cs="Arial"/>
          <w:spacing w:val="-3"/>
        </w:rPr>
        <w:t xml:space="preserve"> and as such the adver</w:t>
      </w:r>
      <w:r w:rsidR="006771A6">
        <w:rPr>
          <w:rFonts w:ascii="Arial" w:eastAsia="Times New Roman" w:hAnsi="Arial" w:cs="Arial"/>
          <w:spacing w:val="-3"/>
        </w:rPr>
        <w:t xml:space="preserve">se events are well documented. </w:t>
      </w:r>
      <w:r w:rsidR="00BB1996" w:rsidRPr="00934F71">
        <w:rPr>
          <w:rFonts w:ascii="Arial" w:eastAsia="Times New Roman" w:hAnsi="Arial" w:cs="Arial"/>
          <w:spacing w:val="-3"/>
        </w:rPr>
        <w:t xml:space="preserve">The use of analgesia, such as opioids, used in a group of older people can lead to side effects, e.g. nausea, constipation and confusion. Periods of bed rest can lead to physical inactivity and deconditioning which is associated with chest infections, deep venous thrombosis, </w:t>
      </w:r>
      <w:proofErr w:type="gramStart"/>
      <w:r w:rsidR="00BB1996" w:rsidRPr="00934F71">
        <w:rPr>
          <w:rFonts w:ascii="Arial" w:eastAsia="Times New Roman" w:hAnsi="Arial" w:cs="Arial"/>
          <w:spacing w:val="-3"/>
        </w:rPr>
        <w:t>urinary</w:t>
      </w:r>
      <w:proofErr w:type="gramEnd"/>
      <w:r w:rsidR="00BB1996" w:rsidRPr="00934F71">
        <w:rPr>
          <w:rFonts w:ascii="Arial" w:eastAsia="Times New Roman" w:hAnsi="Arial" w:cs="Arial"/>
          <w:spacing w:val="-3"/>
        </w:rPr>
        <w:t xml:space="preserve"> tract infection and may lead to inpatient falls and their associated consequences. </w:t>
      </w:r>
    </w:p>
    <w:p w14:paraId="5742CAF8" w14:textId="5800C611" w:rsidR="00BB1996" w:rsidRPr="00934F71" w:rsidRDefault="00BB1996">
      <w:pPr>
        <w:autoSpaceDE w:val="0"/>
        <w:autoSpaceDN w:val="0"/>
        <w:adjustRightInd w:val="0"/>
        <w:spacing w:line="280" w:lineRule="exact"/>
        <w:jc w:val="both"/>
        <w:rPr>
          <w:rFonts w:ascii="Arial" w:eastAsia="Times New Roman" w:hAnsi="Arial" w:cs="Arial"/>
          <w:spacing w:val="-3"/>
        </w:rPr>
      </w:pPr>
    </w:p>
    <w:p w14:paraId="387167BB" w14:textId="578AC267" w:rsidR="00BB1996" w:rsidRPr="00934F71" w:rsidRDefault="00BB1996" w:rsidP="006771A6">
      <w:pPr>
        <w:autoSpaceDE w:val="0"/>
        <w:autoSpaceDN w:val="0"/>
        <w:adjustRightInd w:val="0"/>
        <w:spacing w:line="280" w:lineRule="exact"/>
        <w:ind w:left="284"/>
        <w:jc w:val="both"/>
        <w:rPr>
          <w:rFonts w:ascii="Arial" w:eastAsia="Times New Roman" w:hAnsi="Arial" w:cs="Arial"/>
          <w:spacing w:val="-3"/>
        </w:rPr>
      </w:pPr>
      <w:r w:rsidRPr="00934F71">
        <w:rPr>
          <w:rFonts w:ascii="Arial" w:eastAsia="Times New Roman" w:hAnsi="Arial" w:cs="Arial"/>
          <w:spacing w:val="-3"/>
        </w:rPr>
        <w:t xml:space="preserve">The risks associated with participating in the study and potential adverse outcomes with either group will be explained to the patient and will be detailed in the accompanying participant information sheet. Management of any adverse outcomes will be treated accordingly. </w:t>
      </w:r>
    </w:p>
    <w:p w14:paraId="71A55064" w14:textId="77777777" w:rsidR="00BB1996" w:rsidRPr="00934F71" w:rsidRDefault="00BB1996" w:rsidP="006771A6">
      <w:pPr>
        <w:autoSpaceDE w:val="0"/>
        <w:autoSpaceDN w:val="0"/>
        <w:adjustRightInd w:val="0"/>
        <w:spacing w:line="280" w:lineRule="exact"/>
        <w:jc w:val="both"/>
        <w:rPr>
          <w:rFonts w:ascii="Arial" w:eastAsia="Times New Roman" w:hAnsi="Arial" w:cs="Arial"/>
          <w:spacing w:val="-3"/>
        </w:rPr>
      </w:pPr>
    </w:p>
    <w:p w14:paraId="6E09F5E6" w14:textId="77777777" w:rsidR="00BB1996" w:rsidRPr="00934F71" w:rsidRDefault="00BB1996" w:rsidP="006771A6">
      <w:pPr>
        <w:autoSpaceDE w:val="0"/>
        <w:autoSpaceDN w:val="0"/>
        <w:adjustRightInd w:val="0"/>
        <w:spacing w:line="280" w:lineRule="exact"/>
        <w:ind w:left="284"/>
        <w:jc w:val="both"/>
        <w:rPr>
          <w:rFonts w:ascii="Arial" w:eastAsia="Times New Roman" w:hAnsi="Arial" w:cs="Arial"/>
          <w:spacing w:val="-3"/>
        </w:rPr>
      </w:pPr>
      <w:r w:rsidRPr="00934F71">
        <w:rPr>
          <w:rFonts w:ascii="Arial" w:eastAsia="Times New Roman" w:hAnsi="Arial" w:cs="Arial"/>
          <w:spacing w:val="-3"/>
        </w:rPr>
        <w:t xml:space="preserve">Adverse Events will be reviewed by the CI and PI and recorded as AEs. The severity will be categorised as:  1 = mild, 2 = moderate, 3 = severe.  .  </w:t>
      </w:r>
    </w:p>
    <w:p w14:paraId="0F2B7636" w14:textId="77777777" w:rsidR="00BB1996" w:rsidRPr="00934F71" w:rsidRDefault="00BB1996" w:rsidP="009F5FDB">
      <w:pPr>
        <w:autoSpaceDE w:val="0"/>
        <w:autoSpaceDN w:val="0"/>
        <w:adjustRightInd w:val="0"/>
        <w:spacing w:line="280" w:lineRule="exact"/>
        <w:rPr>
          <w:rFonts w:ascii="Arial" w:eastAsia="Times New Roman" w:hAnsi="Arial" w:cs="Arial"/>
          <w:spacing w:val="-3"/>
        </w:rPr>
      </w:pPr>
    </w:p>
    <w:p w14:paraId="1162C0A0" w14:textId="77777777" w:rsidR="00BB1996" w:rsidRPr="00934F71" w:rsidRDefault="00BB1996" w:rsidP="009F5FDB">
      <w:pPr>
        <w:autoSpaceDE w:val="0"/>
        <w:autoSpaceDN w:val="0"/>
        <w:adjustRightInd w:val="0"/>
        <w:spacing w:line="280" w:lineRule="exact"/>
        <w:ind w:firstLine="284"/>
        <w:rPr>
          <w:rFonts w:ascii="Arial" w:eastAsiaTheme="majorEastAsia" w:hAnsi="Arial" w:cs="Arial"/>
          <w:b/>
          <w:bCs/>
        </w:rPr>
      </w:pPr>
      <w:proofErr w:type="gramStart"/>
      <w:r w:rsidRPr="00934F71">
        <w:rPr>
          <w:rFonts w:ascii="Arial" w:eastAsiaTheme="majorEastAsia" w:hAnsi="Arial" w:cs="Arial"/>
          <w:b/>
          <w:bCs/>
        </w:rPr>
        <w:t>9.3  Reporting</w:t>
      </w:r>
      <w:proofErr w:type="gramEnd"/>
      <w:r w:rsidRPr="00934F71">
        <w:rPr>
          <w:rFonts w:ascii="Arial" w:eastAsiaTheme="majorEastAsia" w:hAnsi="Arial" w:cs="Arial"/>
          <w:b/>
          <w:bCs/>
        </w:rPr>
        <w:t xml:space="preserve"> and Recording of SAEs </w:t>
      </w:r>
      <w:r w:rsidRPr="00934F71">
        <w:rPr>
          <w:rFonts w:ascii="Arial" w:eastAsiaTheme="majorEastAsia" w:hAnsi="Arial" w:cs="Arial"/>
          <w:b/>
          <w:bCs/>
        </w:rPr>
        <w:br/>
      </w:r>
    </w:p>
    <w:p w14:paraId="148466C9" w14:textId="0DD37DE6" w:rsidR="00BB1996" w:rsidRPr="00934F71" w:rsidRDefault="00BB1996" w:rsidP="006771A6">
      <w:pPr>
        <w:tabs>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ind w:left="284"/>
        <w:jc w:val="both"/>
        <w:rPr>
          <w:rFonts w:ascii="Arial" w:eastAsia="Times New Roman" w:hAnsi="Arial" w:cs="Arial"/>
          <w:spacing w:val="-3"/>
        </w:rPr>
      </w:pPr>
      <w:r w:rsidRPr="00934F71">
        <w:rPr>
          <w:rFonts w:ascii="Arial" w:eastAsia="Times New Roman" w:hAnsi="Arial" w:cs="Arial"/>
          <w:spacing w:val="-3"/>
        </w:rPr>
        <w:t xml:space="preserve">All AEs will be recorded as part of the study outcome measures. </w:t>
      </w:r>
      <w:r w:rsidR="006771A6" w:rsidRPr="006771A6">
        <w:rPr>
          <w:rFonts w:ascii="Arial" w:eastAsia="Times New Roman" w:hAnsi="Arial" w:cs="Arial"/>
          <w:spacing w:val="-3"/>
        </w:rPr>
        <w:t xml:space="preserve">Any </w:t>
      </w:r>
      <w:r w:rsidRPr="006771A6">
        <w:rPr>
          <w:rFonts w:ascii="Arial" w:eastAsia="Times New Roman" w:hAnsi="Arial" w:cs="Arial"/>
          <w:spacing w:val="-3"/>
        </w:rPr>
        <w:t xml:space="preserve">SAEs involving </w:t>
      </w:r>
      <w:proofErr w:type="gramStart"/>
      <w:r w:rsidRPr="006771A6">
        <w:rPr>
          <w:rFonts w:ascii="Arial" w:eastAsia="Times New Roman" w:hAnsi="Arial" w:cs="Arial"/>
          <w:spacing w:val="-3"/>
        </w:rPr>
        <w:t>death  occurring</w:t>
      </w:r>
      <w:proofErr w:type="gramEnd"/>
      <w:r w:rsidRPr="006771A6">
        <w:rPr>
          <w:rFonts w:ascii="Arial" w:eastAsia="Times New Roman" w:hAnsi="Arial" w:cs="Arial"/>
          <w:spacing w:val="-3"/>
        </w:rPr>
        <w:t xml:space="preserve"> from randomisation to the final study visit will be recorded on the S</w:t>
      </w:r>
      <w:r w:rsidRPr="00934F71">
        <w:rPr>
          <w:rFonts w:ascii="Arial" w:eastAsia="Times New Roman" w:hAnsi="Arial" w:cs="Arial"/>
          <w:spacing w:val="-3"/>
        </w:rPr>
        <w:t xml:space="preserve">ponsor SAE Form and </w:t>
      </w:r>
      <w:r w:rsidR="000B16CA">
        <w:rPr>
          <w:rFonts w:ascii="Arial" w:eastAsia="Times New Roman" w:hAnsi="Arial" w:cs="Arial"/>
          <w:spacing w:val="-3"/>
        </w:rPr>
        <w:t>sent</w:t>
      </w:r>
      <w:r w:rsidRPr="00934F71">
        <w:rPr>
          <w:rFonts w:ascii="Arial" w:eastAsia="Times New Roman" w:hAnsi="Arial" w:cs="Arial"/>
          <w:spacing w:val="-3"/>
        </w:rPr>
        <w:t xml:space="preserve">/e-mailed to the Sponsor within 3 days of the research staff becoming aware of the event. </w:t>
      </w:r>
      <w:r w:rsidRPr="00934F71">
        <w:rPr>
          <w:rFonts w:ascii="Arial" w:eastAsia="Times New Roman" w:hAnsi="Arial" w:cs="Arial"/>
          <w:spacing w:val="-3"/>
        </w:rPr>
        <w:lastRenderedPageBreak/>
        <w:t xml:space="preserve">Once all resulting queries have been resolved, the Sponsor will retain the original form and a copy to be retained on site and in the Trial Master File. </w:t>
      </w:r>
    </w:p>
    <w:p w14:paraId="3A0C20F0" w14:textId="77777777" w:rsidR="006F3917" w:rsidRPr="00934F71" w:rsidRDefault="006F3917" w:rsidP="006771A6">
      <w:pPr>
        <w:tabs>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ind w:left="284"/>
        <w:jc w:val="both"/>
        <w:rPr>
          <w:rFonts w:ascii="Arial" w:eastAsia="Times New Roman" w:hAnsi="Arial" w:cs="Arial"/>
          <w:spacing w:val="-3"/>
        </w:rPr>
      </w:pPr>
    </w:p>
    <w:p w14:paraId="3667EA63" w14:textId="648E16C3" w:rsidR="00BB1996" w:rsidRPr="00934F71" w:rsidRDefault="00BB1996" w:rsidP="006771A6">
      <w:pPr>
        <w:tabs>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ind w:left="284"/>
        <w:jc w:val="both"/>
        <w:rPr>
          <w:rFonts w:ascii="Arial" w:eastAsia="Times New Roman" w:hAnsi="Arial" w:cs="Arial"/>
          <w:spacing w:val="-3"/>
        </w:rPr>
      </w:pPr>
      <w:r w:rsidRPr="00934F71">
        <w:rPr>
          <w:rFonts w:ascii="Arial" w:eastAsia="Times New Roman" w:hAnsi="Arial" w:cs="Arial"/>
          <w:spacing w:val="-3"/>
        </w:rPr>
        <w:t xml:space="preserve">Other SAEs (severity =3) that are both related to the study and unexpected (not an expected surgical or post-operative complication or complication of extended bed rest for this injury type) will be reported to the REC using the non-CTIMP safety report form, within 15 days of the researcher becoming aware of the event. </w:t>
      </w:r>
    </w:p>
    <w:p w14:paraId="4B97A8BD" w14:textId="77777777" w:rsidR="00BB1996" w:rsidRPr="00934F71" w:rsidRDefault="00BB1996" w:rsidP="0075381C">
      <w:pPr>
        <w:tabs>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ind w:left="709"/>
        <w:jc w:val="both"/>
        <w:rPr>
          <w:rFonts w:ascii="Arial" w:eastAsia="Times New Roman" w:hAnsi="Arial" w:cs="Arial"/>
          <w:spacing w:val="-3"/>
        </w:rPr>
      </w:pPr>
    </w:p>
    <w:p w14:paraId="14312D29" w14:textId="77777777" w:rsidR="00BB1996" w:rsidRPr="00934F71" w:rsidRDefault="00BB1996" w:rsidP="009F5FDB">
      <w:pPr>
        <w:spacing w:line="280" w:lineRule="exact"/>
        <w:ind w:left="284" w:right="616"/>
        <w:rPr>
          <w:rFonts w:ascii="Arial" w:eastAsia="Times New Roman" w:hAnsi="Arial" w:cs="Arial"/>
          <w:spacing w:val="-3"/>
        </w:rPr>
      </w:pPr>
      <w:r w:rsidRPr="00934F71">
        <w:rPr>
          <w:rFonts w:ascii="Arial" w:eastAsia="Times New Roman" w:hAnsi="Arial" w:cs="Arial"/>
          <w:spacing w:val="-3"/>
        </w:rPr>
        <w:t>For each SAE the following information will be collected:</w:t>
      </w:r>
    </w:p>
    <w:p w14:paraId="3D9E30D9" w14:textId="77777777" w:rsidR="00BB1996" w:rsidRPr="00934F71" w:rsidRDefault="00BB1996" w:rsidP="009F5FDB">
      <w:pPr>
        <w:numPr>
          <w:ilvl w:val="0"/>
          <w:numId w:val="3"/>
        </w:numPr>
        <w:tabs>
          <w:tab w:val="clear" w:pos="720"/>
          <w:tab w:val="num" w:pos="1004"/>
        </w:tabs>
        <w:spacing w:after="120" w:line="280" w:lineRule="exact"/>
        <w:ind w:left="1004"/>
        <w:rPr>
          <w:rFonts w:ascii="Arial" w:eastAsia="Times New Roman" w:hAnsi="Arial" w:cs="Arial"/>
          <w:spacing w:val="-3"/>
        </w:rPr>
      </w:pPr>
      <w:r w:rsidRPr="00934F71">
        <w:rPr>
          <w:rFonts w:ascii="Arial" w:eastAsia="Times New Roman" w:hAnsi="Arial" w:cs="Arial"/>
          <w:spacing w:val="-3"/>
        </w:rPr>
        <w:t>full details in medical terms and case description</w:t>
      </w:r>
    </w:p>
    <w:p w14:paraId="78C4BC16" w14:textId="77777777" w:rsidR="00BB1996" w:rsidRPr="00934F71" w:rsidRDefault="00BB1996" w:rsidP="009F5FDB">
      <w:pPr>
        <w:numPr>
          <w:ilvl w:val="0"/>
          <w:numId w:val="3"/>
        </w:numPr>
        <w:tabs>
          <w:tab w:val="clear" w:pos="720"/>
          <w:tab w:val="num" w:pos="1004"/>
        </w:tabs>
        <w:spacing w:after="120" w:line="280" w:lineRule="exact"/>
        <w:ind w:left="1004"/>
        <w:rPr>
          <w:rFonts w:ascii="Arial" w:eastAsia="Times New Roman" w:hAnsi="Arial" w:cs="Arial"/>
          <w:spacing w:val="-3"/>
        </w:rPr>
      </w:pPr>
      <w:r w:rsidRPr="00934F71">
        <w:rPr>
          <w:rFonts w:ascii="Arial" w:eastAsia="Times New Roman" w:hAnsi="Arial" w:cs="Arial"/>
          <w:spacing w:val="-3"/>
        </w:rPr>
        <w:t>event duration (start and end dates, if applicable)</w:t>
      </w:r>
    </w:p>
    <w:p w14:paraId="2E708E3B" w14:textId="77777777" w:rsidR="00BB1996" w:rsidRPr="00934F71" w:rsidRDefault="00BB1996" w:rsidP="009F5FDB">
      <w:pPr>
        <w:numPr>
          <w:ilvl w:val="0"/>
          <w:numId w:val="3"/>
        </w:numPr>
        <w:tabs>
          <w:tab w:val="clear" w:pos="720"/>
          <w:tab w:val="num" w:pos="1004"/>
        </w:tabs>
        <w:spacing w:after="120" w:line="280" w:lineRule="exact"/>
        <w:ind w:left="1004"/>
        <w:rPr>
          <w:rFonts w:ascii="Arial" w:eastAsia="Times New Roman" w:hAnsi="Arial" w:cs="Arial"/>
          <w:spacing w:val="-3"/>
        </w:rPr>
      </w:pPr>
      <w:r w:rsidRPr="00934F71">
        <w:rPr>
          <w:rFonts w:ascii="Arial" w:eastAsia="Times New Roman" w:hAnsi="Arial" w:cs="Arial"/>
          <w:spacing w:val="-3"/>
        </w:rPr>
        <w:t>action taken</w:t>
      </w:r>
    </w:p>
    <w:p w14:paraId="2F0D3930" w14:textId="77777777" w:rsidR="00BB1996" w:rsidRPr="00934F71" w:rsidRDefault="00BB1996" w:rsidP="009F5FDB">
      <w:pPr>
        <w:numPr>
          <w:ilvl w:val="0"/>
          <w:numId w:val="3"/>
        </w:numPr>
        <w:tabs>
          <w:tab w:val="clear" w:pos="720"/>
          <w:tab w:val="num" w:pos="1004"/>
        </w:tabs>
        <w:spacing w:after="120" w:line="280" w:lineRule="exact"/>
        <w:ind w:left="1004"/>
        <w:rPr>
          <w:rFonts w:ascii="Arial" w:eastAsia="Times New Roman" w:hAnsi="Arial" w:cs="Arial"/>
          <w:spacing w:val="-3"/>
        </w:rPr>
      </w:pPr>
      <w:r w:rsidRPr="00934F71">
        <w:rPr>
          <w:rFonts w:ascii="Arial" w:eastAsia="Times New Roman" w:hAnsi="Arial" w:cs="Arial"/>
          <w:spacing w:val="-3"/>
        </w:rPr>
        <w:t>outcome</w:t>
      </w:r>
    </w:p>
    <w:p w14:paraId="2957B26B" w14:textId="77777777" w:rsidR="00BB1996" w:rsidRPr="00934F71" w:rsidRDefault="00BB1996" w:rsidP="009F5FDB">
      <w:pPr>
        <w:numPr>
          <w:ilvl w:val="0"/>
          <w:numId w:val="3"/>
        </w:numPr>
        <w:tabs>
          <w:tab w:val="clear" w:pos="720"/>
          <w:tab w:val="num" w:pos="1004"/>
        </w:tabs>
        <w:spacing w:after="120" w:line="280" w:lineRule="exact"/>
        <w:ind w:left="1004"/>
        <w:rPr>
          <w:rFonts w:ascii="Arial" w:eastAsia="Times New Roman" w:hAnsi="Arial" w:cs="Arial"/>
          <w:spacing w:val="-3"/>
        </w:rPr>
      </w:pPr>
      <w:r w:rsidRPr="00934F71">
        <w:rPr>
          <w:rFonts w:ascii="Arial" w:eastAsia="Times New Roman" w:hAnsi="Arial" w:cs="Arial"/>
          <w:spacing w:val="-3"/>
        </w:rPr>
        <w:t>seriousness criteria</w:t>
      </w:r>
    </w:p>
    <w:p w14:paraId="24646D64" w14:textId="77777777" w:rsidR="00BB1996" w:rsidRPr="00934F71" w:rsidRDefault="00BB1996" w:rsidP="009F5FDB">
      <w:pPr>
        <w:numPr>
          <w:ilvl w:val="0"/>
          <w:numId w:val="3"/>
        </w:numPr>
        <w:tabs>
          <w:tab w:val="clear" w:pos="720"/>
          <w:tab w:val="num" w:pos="1004"/>
        </w:tabs>
        <w:spacing w:after="120" w:line="280" w:lineRule="exact"/>
        <w:ind w:left="1004"/>
        <w:rPr>
          <w:rFonts w:ascii="Arial" w:eastAsia="Times New Roman" w:hAnsi="Arial" w:cs="Arial"/>
          <w:spacing w:val="-3"/>
        </w:rPr>
      </w:pPr>
      <w:r w:rsidRPr="00934F71">
        <w:rPr>
          <w:rFonts w:ascii="Arial" w:eastAsia="Times New Roman" w:hAnsi="Arial" w:cs="Arial"/>
          <w:spacing w:val="-3"/>
        </w:rPr>
        <w:t>causality (i.e. relatedness to surgical intervention), in the opinion of the investigator</w:t>
      </w:r>
    </w:p>
    <w:p w14:paraId="3BC569D9" w14:textId="77777777" w:rsidR="00BB1996" w:rsidRPr="00934F71" w:rsidRDefault="00BB1996" w:rsidP="009F5FDB">
      <w:pPr>
        <w:numPr>
          <w:ilvl w:val="0"/>
          <w:numId w:val="3"/>
        </w:numPr>
        <w:tabs>
          <w:tab w:val="clear" w:pos="720"/>
          <w:tab w:val="num" w:pos="1004"/>
        </w:tabs>
        <w:spacing w:after="120" w:line="280" w:lineRule="exact"/>
        <w:ind w:left="1004"/>
        <w:rPr>
          <w:rFonts w:ascii="Arial" w:eastAsia="Times New Roman" w:hAnsi="Arial" w:cs="Arial"/>
          <w:spacing w:val="-3"/>
        </w:rPr>
      </w:pPr>
      <w:proofErr w:type="gramStart"/>
      <w:r w:rsidRPr="00934F71">
        <w:rPr>
          <w:rFonts w:ascii="Arial" w:eastAsia="Times New Roman" w:hAnsi="Arial" w:cs="Arial"/>
          <w:spacing w:val="-3"/>
        </w:rPr>
        <w:t>whether</w:t>
      </w:r>
      <w:proofErr w:type="gramEnd"/>
      <w:r w:rsidRPr="00934F71">
        <w:rPr>
          <w:rFonts w:ascii="Arial" w:eastAsia="Times New Roman" w:hAnsi="Arial" w:cs="Arial"/>
          <w:spacing w:val="-3"/>
        </w:rPr>
        <w:t xml:space="preserve"> the event would be considered anticipated.</w:t>
      </w:r>
    </w:p>
    <w:p w14:paraId="1F7A7F7A" w14:textId="0591AAF6" w:rsidR="00BB1996" w:rsidRPr="00934F71" w:rsidRDefault="00BB1996" w:rsidP="0075381C">
      <w:pPr>
        <w:spacing w:line="280" w:lineRule="exact"/>
        <w:ind w:left="644" w:right="616"/>
        <w:jc w:val="both"/>
        <w:rPr>
          <w:rFonts w:ascii="Arial" w:eastAsia="Times New Roman" w:hAnsi="Arial" w:cs="Arial"/>
          <w:spacing w:val="-3"/>
        </w:rPr>
      </w:pPr>
      <w:r w:rsidRPr="00934F71">
        <w:rPr>
          <w:rFonts w:ascii="Arial" w:eastAsia="Times New Roman" w:hAnsi="Arial" w:cs="Arial"/>
          <w:spacing w:val="-3"/>
        </w:rPr>
        <w:t xml:space="preserve">Any change of condition or other follow-up information will be </w:t>
      </w:r>
      <w:r w:rsidR="000B16CA">
        <w:rPr>
          <w:rFonts w:ascii="Arial" w:eastAsia="Times New Roman" w:hAnsi="Arial" w:cs="Arial"/>
          <w:spacing w:val="-3"/>
        </w:rPr>
        <w:t xml:space="preserve">sent </w:t>
      </w:r>
      <w:r w:rsidRPr="00934F71">
        <w:rPr>
          <w:rFonts w:ascii="Arial" w:eastAsia="Times New Roman" w:hAnsi="Arial" w:cs="Arial"/>
          <w:spacing w:val="-3"/>
        </w:rPr>
        <w:t xml:space="preserve">to the Sponsor as soon as it is available or at least within 3 days of the information becoming available. </w:t>
      </w:r>
    </w:p>
    <w:p w14:paraId="0882A29C" w14:textId="3158FF14" w:rsidR="00BB1996" w:rsidRPr="006771A6" w:rsidRDefault="00BB1996" w:rsidP="006771A6">
      <w:pPr>
        <w:spacing w:line="280" w:lineRule="exact"/>
        <w:ind w:left="644" w:right="616"/>
        <w:jc w:val="both"/>
        <w:rPr>
          <w:rFonts w:ascii="Arial" w:eastAsia="Times New Roman" w:hAnsi="Arial" w:cs="Arial"/>
          <w:spacing w:val="-3"/>
        </w:rPr>
      </w:pPr>
      <w:r w:rsidRPr="00934F71">
        <w:rPr>
          <w:rFonts w:ascii="Arial" w:eastAsia="Times New Roman" w:hAnsi="Arial" w:cs="Arial"/>
          <w:spacing w:val="-3"/>
        </w:rPr>
        <w:t>Events will be followed up until the event has resolved or a f</w:t>
      </w:r>
      <w:r w:rsidR="006771A6">
        <w:rPr>
          <w:rFonts w:ascii="Arial" w:eastAsia="Times New Roman" w:hAnsi="Arial" w:cs="Arial"/>
          <w:spacing w:val="-3"/>
        </w:rPr>
        <w:t xml:space="preserve">inal outcome has been reached. </w:t>
      </w:r>
    </w:p>
    <w:p w14:paraId="4F03887A" w14:textId="77777777" w:rsidR="00BB1996" w:rsidRPr="00934F71" w:rsidRDefault="00BB1996" w:rsidP="009F5FDB">
      <w:pPr>
        <w:autoSpaceDE w:val="0"/>
        <w:autoSpaceDN w:val="0"/>
        <w:adjustRightInd w:val="0"/>
        <w:spacing w:line="280" w:lineRule="exact"/>
        <w:jc w:val="both"/>
        <w:rPr>
          <w:rFonts w:ascii="Arial" w:hAnsi="Arial" w:cs="Arial"/>
          <w:b/>
          <w:bCs/>
          <w:lang w:eastAsia="en-GB"/>
        </w:rPr>
      </w:pPr>
    </w:p>
    <w:p w14:paraId="55979B64" w14:textId="77777777" w:rsidR="00BB1996" w:rsidRDefault="00BB1996" w:rsidP="009F5FDB">
      <w:pPr>
        <w:autoSpaceDE w:val="0"/>
        <w:autoSpaceDN w:val="0"/>
        <w:adjustRightInd w:val="0"/>
        <w:spacing w:line="280" w:lineRule="exact"/>
        <w:ind w:firstLine="284"/>
        <w:jc w:val="both"/>
        <w:rPr>
          <w:rFonts w:ascii="Arial" w:hAnsi="Arial" w:cs="Arial"/>
          <w:b/>
          <w:bCs/>
          <w:lang w:eastAsia="en-GB"/>
        </w:rPr>
      </w:pPr>
      <w:proofErr w:type="gramStart"/>
      <w:r w:rsidRPr="00934F71">
        <w:rPr>
          <w:rFonts w:ascii="Arial" w:hAnsi="Arial" w:cs="Arial"/>
          <w:b/>
          <w:bCs/>
          <w:lang w:eastAsia="en-GB"/>
        </w:rPr>
        <w:t>9.4  Responsibilities</w:t>
      </w:r>
      <w:proofErr w:type="gramEnd"/>
    </w:p>
    <w:p w14:paraId="03ABBF92" w14:textId="77777777" w:rsidR="001B1CF1" w:rsidRPr="00934F71" w:rsidRDefault="001B1CF1" w:rsidP="009F5FDB">
      <w:pPr>
        <w:autoSpaceDE w:val="0"/>
        <w:autoSpaceDN w:val="0"/>
        <w:adjustRightInd w:val="0"/>
        <w:spacing w:line="280" w:lineRule="exact"/>
        <w:ind w:firstLine="284"/>
        <w:jc w:val="both"/>
        <w:rPr>
          <w:rFonts w:ascii="Arial" w:hAnsi="Arial" w:cs="Arial"/>
          <w:b/>
          <w:bCs/>
          <w:lang w:eastAsia="en-GB"/>
        </w:rPr>
      </w:pPr>
    </w:p>
    <w:p w14:paraId="34313AD3" w14:textId="77777777" w:rsidR="00BB1996" w:rsidRPr="00934F71" w:rsidRDefault="00BB1996" w:rsidP="009F5FDB">
      <w:pPr>
        <w:spacing w:line="280" w:lineRule="exact"/>
        <w:ind w:left="284" w:right="616"/>
        <w:jc w:val="both"/>
        <w:rPr>
          <w:rFonts w:ascii="Arial" w:eastAsia="Times New Roman" w:hAnsi="Arial" w:cs="Arial"/>
          <w:spacing w:val="-3"/>
        </w:rPr>
      </w:pPr>
      <w:proofErr w:type="gramStart"/>
      <w:r w:rsidRPr="00934F71">
        <w:rPr>
          <w:rFonts w:ascii="Arial" w:eastAsia="Times New Roman" w:hAnsi="Arial" w:cs="Arial"/>
          <w:spacing w:val="-3"/>
        </w:rPr>
        <w:t>The  RA</w:t>
      </w:r>
      <w:proofErr w:type="gramEnd"/>
      <w:r w:rsidRPr="00934F71">
        <w:rPr>
          <w:rFonts w:ascii="Arial" w:eastAsia="Times New Roman" w:hAnsi="Arial" w:cs="Arial"/>
          <w:spacing w:val="-3"/>
        </w:rPr>
        <w:t xml:space="preserve"> will check for AEs daily until the time of discharge and at each follow up visit.</w:t>
      </w:r>
    </w:p>
    <w:p w14:paraId="5FAA6EEB" w14:textId="77777777" w:rsidR="00BB1996" w:rsidRPr="00934F71" w:rsidRDefault="00BB1996" w:rsidP="009F5FDB">
      <w:pPr>
        <w:pStyle w:val="ListParagraph"/>
        <w:numPr>
          <w:ilvl w:val="0"/>
          <w:numId w:val="5"/>
        </w:numPr>
        <w:spacing w:line="280" w:lineRule="exact"/>
        <w:ind w:left="1004" w:right="616"/>
        <w:jc w:val="both"/>
        <w:rPr>
          <w:rFonts w:ascii="Arial" w:eastAsia="Times New Roman" w:hAnsi="Arial" w:cs="Arial"/>
          <w:spacing w:val="-3"/>
        </w:rPr>
      </w:pPr>
      <w:r w:rsidRPr="00934F71">
        <w:rPr>
          <w:rFonts w:ascii="Arial" w:eastAsia="Times New Roman" w:hAnsi="Arial" w:cs="Arial"/>
          <w:spacing w:val="-3"/>
        </w:rPr>
        <w:t xml:space="preserve">Liaise with the CI/PI to judge the seriousness and causality and providing an opinion on whether the event/reaction was anticipated. </w:t>
      </w:r>
    </w:p>
    <w:p w14:paraId="286E050A" w14:textId="77777777" w:rsidR="00BB1996" w:rsidRPr="00934F71" w:rsidRDefault="00BB1996" w:rsidP="009F5FDB">
      <w:pPr>
        <w:pStyle w:val="ListParagraph"/>
        <w:numPr>
          <w:ilvl w:val="0"/>
          <w:numId w:val="5"/>
        </w:numPr>
        <w:spacing w:line="280" w:lineRule="exact"/>
        <w:ind w:left="1004" w:right="616"/>
        <w:jc w:val="both"/>
        <w:rPr>
          <w:rFonts w:ascii="Arial" w:eastAsia="Times New Roman" w:hAnsi="Arial" w:cs="Arial"/>
          <w:spacing w:val="-3"/>
        </w:rPr>
      </w:pPr>
      <w:r w:rsidRPr="00934F71">
        <w:rPr>
          <w:rFonts w:ascii="Arial" w:eastAsia="Times New Roman" w:hAnsi="Arial" w:cs="Arial"/>
          <w:spacing w:val="-3"/>
        </w:rPr>
        <w:t xml:space="preserve">Ensure that AEs are recorded and SAEs are reported to the sponsor and LCTU in line with the requirements of the protocol. </w:t>
      </w:r>
    </w:p>
    <w:p w14:paraId="1FC4180B" w14:textId="77777777" w:rsidR="00BB1996" w:rsidRPr="00934F71" w:rsidRDefault="00BB1996" w:rsidP="009F5FDB">
      <w:pPr>
        <w:pStyle w:val="ListParagraph"/>
        <w:numPr>
          <w:ilvl w:val="0"/>
          <w:numId w:val="5"/>
        </w:numPr>
        <w:spacing w:line="280" w:lineRule="exact"/>
        <w:ind w:left="1004" w:right="616"/>
        <w:jc w:val="both"/>
        <w:rPr>
          <w:rFonts w:ascii="Arial" w:eastAsia="Times New Roman" w:hAnsi="Arial" w:cs="Arial"/>
          <w:spacing w:val="-3"/>
        </w:rPr>
      </w:pPr>
      <w:r w:rsidRPr="00934F71">
        <w:rPr>
          <w:rFonts w:ascii="Arial" w:eastAsia="Times New Roman" w:hAnsi="Arial" w:cs="Arial"/>
          <w:spacing w:val="-3"/>
        </w:rPr>
        <w:t xml:space="preserve">Ensure that all SAEs are recorded and reported to the sponsor and LCTU within 3 days of becoming aware of the event and provide further follow-up information as soon as available. Ensure that SAEs are chased with Sponsor if a record of receipt is not received within 2 working days of initial reporting. </w:t>
      </w:r>
    </w:p>
    <w:p w14:paraId="40DB1571" w14:textId="77777777" w:rsidR="00BB1996" w:rsidRPr="00934F71" w:rsidRDefault="00BB1996" w:rsidP="009F5FDB">
      <w:pPr>
        <w:spacing w:line="280" w:lineRule="exact"/>
        <w:ind w:left="284" w:right="616"/>
        <w:jc w:val="both"/>
        <w:rPr>
          <w:rFonts w:ascii="Arial" w:eastAsia="Times New Roman" w:hAnsi="Arial" w:cs="Arial"/>
          <w:spacing w:val="-3"/>
        </w:rPr>
      </w:pPr>
      <w:r w:rsidRPr="00934F71">
        <w:rPr>
          <w:rFonts w:ascii="Arial" w:eastAsia="Times New Roman" w:hAnsi="Arial" w:cs="Arial"/>
          <w:spacing w:val="-3"/>
        </w:rPr>
        <w:t>Chief Investigator (CI):</w:t>
      </w:r>
    </w:p>
    <w:p w14:paraId="2FD279C7" w14:textId="77777777" w:rsidR="00BB1996" w:rsidRPr="00934F71" w:rsidRDefault="00BB1996" w:rsidP="009F5FDB">
      <w:pPr>
        <w:pStyle w:val="ListParagraph"/>
        <w:numPr>
          <w:ilvl w:val="0"/>
          <w:numId w:val="6"/>
        </w:numPr>
        <w:spacing w:line="280" w:lineRule="exact"/>
        <w:ind w:left="1004" w:right="616"/>
        <w:jc w:val="both"/>
        <w:rPr>
          <w:rFonts w:ascii="Arial" w:eastAsia="Times New Roman" w:hAnsi="Arial" w:cs="Arial"/>
          <w:spacing w:val="-3"/>
        </w:rPr>
      </w:pPr>
      <w:r w:rsidRPr="00934F71">
        <w:rPr>
          <w:rFonts w:ascii="Arial" w:eastAsia="Times New Roman" w:hAnsi="Arial" w:cs="Arial"/>
          <w:spacing w:val="-3"/>
        </w:rPr>
        <w:t>Will ensure clinical oversight of the safety of patients participating in the trial, including an ongoing review of the risk / benefit.</w:t>
      </w:r>
    </w:p>
    <w:p w14:paraId="38968615" w14:textId="77777777" w:rsidR="00BB1996" w:rsidRPr="00934F71" w:rsidRDefault="00BB1996" w:rsidP="009F5FDB">
      <w:pPr>
        <w:pStyle w:val="ListParagraph"/>
        <w:numPr>
          <w:ilvl w:val="0"/>
          <w:numId w:val="6"/>
        </w:numPr>
        <w:spacing w:line="280" w:lineRule="exact"/>
        <w:ind w:left="1004" w:right="616"/>
        <w:jc w:val="both"/>
        <w:rPr>
          <w:rFonts w:ascii="Arial" w:eastAsia="Times New Roman" w:hAnsi="Arial" w:cs="Arial"/>
          <w:spacing w:val="-3"/>
        </w:rPr>
      </w:pPr>
      <w:r w:rsidRPr="00934F71">
        <w:rPr>
          <w:rFonts w:ascii="Arial" w:eastAsia="Times New Roman" w:hAnsi="Arial" w:cs="Arial"/>
          <w:spacing w:val="-3"/>
        </w:rPr>
        <w:t>Use medical judgement in assigning the AE seriousness, causality and whether the event was anticipated where it has not been possible to obtain local medical assessment.</w:t>
      </w:r>
    </w:p>
    <w:p w14:paraId="01A2B5B7" w14:textId="77777777" w:rsidR="00BB1996" w:rsidRPr="00934F71" w:rsidRDefault="00BB1996" w:rsidP="009F5FDB">
      <w:pPr>
        <w:pStyle w:val="ListParagraph"/>
        <w:numPr>
          <w:ilvl w:val="0"/>
          <w:numId w:val="6"/>
        </w:numPr>
        <w:spacing w:line="280" w:lineRule="exact"/>
        <w:ind w:left="1004" w:right="616"/>
        <w:jc w:val="both"/>
        <w:rPr>
          <w:rFonts w:ascii="Arial" w:eastAsia="Times New Roman" w:hAnsi="Arial" w:cs="Arial"/>
          <w:spacing w:val="-3"/>
        </w:rPr>
      </w:pPr>
      <w:r w:rsidRPr="00934F71">
        <w:rPr>
          <w:rFonts w:ascii="Arial" w:eastAsia="Times New Roman" w:hAnsi="Arial" w:cs="Arial"/>
          <w:spacing w:val="-3"/>
        </w:rPr>
        <w:t>Review specific SAEs in accordance with the trial risk assessment and protocol as detailed in the Trial Monitoring Plan.</w:t>
      </w:r>
    </w:p>
    <w:p w14:paraId="5A21D80A" w14:textId="77777777" w:rsidR="00BB1996" w:rsidRPr="00934F71" w:rsidRDefault="00BB1996" w:rsidP="009F5FDB">
      <w:pPr>
        <w:spacing w:line="280" w:lineRule="exact"/>
        <w:ind w:left="284" w:right="616"/>
        <w:jc w:val="both"/>
        <w:rPr>
          <w:rFonts w:ascii="Arial" w:eastAsia="Times New Roman" w:hAnsi="Arial" w:cs="Arial"/>
          <w:spacing w:val="-3"/>
        </w:rPr>
      </w:pPr>
      <w:r w:rsidRPr="00934F71">
        <w:rPr>
          <w:rFonts w:ascii="Arial" w:eastAsia="Times New Roman" w:hAnsi="Arial" w:cs="Arial"/>
          <w:spacing w:val="-3"/>
        </w:rPr>
        <w:t xml:space="preserve">Sponsor: </w:t>
      </w:r>
    </w:p>
    <w:p w14:paraId="5F69D811" w14:textId="77777777" w:rsidR="00BB1996" w:rsidRPr="00934F71" w:rsidRDefault="00BB1996" w:rsidP="009F5FDB">
      <w:pPr>
        <w:pStyle w:val="ListParagraph"/>
        <w:numPr>
          <w:ilvl w:val="0"/>
          <w:numId w:val="7"/>
        </w:numPr>
        <w:spacing w:line="280" w:lineRule="exact"/>
        <w:ind w:left="1004" w:right="616"/>
        <w:jc w:val="both"/>
        <w:rPr>
          <w:rFonts w:ascii="Arial" w:eastAsia="Times New Roman" w:hAnsi="Arial" w:cs="Arial"/>
          <w:spacing w:val="-3"/>
        </w:rPr>
      </w:pPr>
      <w:r w:rsidRPr="00934F71">
        <w:rPr>
          <w:rFonts w:ascii="Arial" w:eastAsia="Times New Roman" w:hAnsi="Arial" w:cs="Arial"/>
          <w:spacing w:val="-3"/>
        </w:rPr>
        <w:t xml:space="preserve">Ensure central data collection and verification of SAEs according to the trial protocol onto a database. </w:t>
      </w:r>
    </w:p>
    <w:p w14:paraId="7A92E0B5" w14:textId="77777777" w:rsidR="00BB1996" w:rsidRPr="00934F71" w:rsidRDefault="00BB1996" w:rsidP="009F5FDB">
      <w:pPr>
        <w:pStyle w:val="ListParagraph"/>
        <w:numPr>
          <w:ilvl w:val="0"/>
          <w:numId w:val="7"/>
        </w:numPr>
        <w:spacing w:line="280" w:lineRule="exact"/>
        <w:ind w:left="1004" w:right="616"/>
        <w:jc w:val="both"/>
        <w:rPr>
          <w:rFonts w:ascii="Arial" w:eastAsia="Times New Roman" w:hAnsi="Arial" w:cs="Arial"/>
          <w:spacing w:val="-3"/>
        </w:rPr>
      </w:pPr>
      <w:r w:rsidRPr="00934F71">
        <w:rPr>
          <w:rFonts w:ascii="Arial" w:eastAsia="Times New Roman" w:hAnsi="Arial" w:cs="Arial"/>
          <w:spacing w:val="-3"/>
        </w:rPr>
        <w:lastRenderedPageBreak/>
        <w:t>Report safety information to the CI, delegate or independent clinical reviewer for the ongoing assessment of the risk / benefit according to the Trial Monitoring Plan.</w:t>
      </w:r>
    </w:p>
    <w:p w14:paraId="6FC38C77" w14:textId="77777777" w:rsidR="00BB1996" w:rsidRDefault="00BB1996" w:rsidP="009F5FDB">
      <w:pPr>
        <w:pStyle w:val="ListParagraph"/>
        <w:numPr>
          <w:ilvl w:val="0"/>
          <w:numId w:val="7"/>
        </w:numPr>
        <w:spacing w:line="280" w:lineRule="exact"/>
        <w:ind w:left="1004" w:right="616"/>
        <w:jc w:val="both"/>
        <w:rPr>
          <w:rFonts w:ascii="Arial" w:eastAsia="Times New Roman" w:hAnsi="Arial" w:cs="Arial"/>
          <w:spacing w:val="-3"/>
        </w:rPr>
      </w:pPr>
      <w:r w:rsidRPr="00934F71">
        <w:rPr>
          <w:rFonts w:ascii="Arial" w:eastAsia="Times New Roman" w:hAnsi="Arial" w:cs="Arial"/>
          <w:spacing w:val="-3"/>
        </w:rPr>
        <w:t>Report safety information to the independent oversight committees identified for the trial (Trial Steering Committee (TSC)) according to the Trial Monitoring Plan.</w:t>
      </w:r>
    </w:p>
    <w:p w14:paraId="0E3609E7" w14:textId="77777777" w:rsidR="00214991" w:rsidRDefault="00214991" w:rsidP="00214991">
      <w:pPr>
        <w:spacing w:line="280" w:lineRule="exact"/>
        <w:ind w:right="616"/>
        <w:jc w:val="both"/>
        <w:rPr>
          <w:rFonts w:ascii="Arial" w:eastAsia="Times New Roman" w:hAnsi="Arial" w:cs="Arial"/>
          <w:spacing w:val="-3"/>
        </w:rPr>
      </w:pPr>
    </w:p>
    <w:p w14:paraId="7F1F7F26" w14:textId="77777777" w:rsidR="00214991" w:rsidRPr="00214991" w:rsidRDefault="00214991" w:rsidP="00214991">
      <w:pPr>
        <w:spacing w:line="280" w:lineRule="exact"/>
        <w:ind w:right="616"/>
        <w:jc w:val="both"/>
        <w:rPr>
          <w:rFonts w:ascii="Arial" w:eastAsia="Times New Roman" w:hAnsi="Arial" w:cs="Arial"/>
          <w:spacing w:val="-3"/>
        </w:rPr>
      </w:pPr>
    </w:p>
    <w:p w14:paraId="3BF0B63B" w14:textId="77777777" w:rsidR="00BB1996" w:rsidRPr="00934F71" w:rsidRDefault="00BB1996" w:rsidP="009F5FDB">
      <w:pPr>
        <w:spacing w:line="280" w:lineRule="exact"/>
        <w:ind w:left="284" w:right="616"/>
        <w:rPr>
          <w:rFonts w:ascii="Arial" w:eastAsia="Times New Roman" w:hAnsi="Arial" w:cs="Arial"/>
          <w:spacing w:val="-3"/>
          <w:u w:val="single"/>
        </w:rPr>
      </w:pPr>
    </w:p>
    <w:p w14:paraId="1C8BB8CC" w14:textId="77777777" w:rsidR="00BB1996" w:rsidRPr="00934F71" w:rsidRDefault="00BB1996" w:rsidP="009F5FDB">
      <w:pPr>
        <w:spacing w:line="280" w:lineRule="exact"/>
        <w:ind w:left="284" w:right="616"/>
        <w:rPr>
          <w:rFonts w:ascii="Arial" w:eastAsia="Times New Roman" w:hAnsi="Arial" w:cs="Arial"/>
          <w:spacing w:val="-3"/>
          <w:u w:val="single"/>
        </w:rPr>
      </w:pPr>
      <w:r w:rsidRPr="00934F71">
        <w:rPr>
          <w:rFonts w:ascii="Arial" w:eastAsia="Times New Roman" w:hAnsi="Arial" w:cs="Arial"/>
          <w:spacing w:val="-3"/>
          <w:u w:val="single"/>
        </w:rPr>
        <w:t xml:space="preserve">Trial Steering Committee (TSC): </w:t>
      </w:r>
    </w:p>
    <w:p w14:paraId="373D28E6" w14:textId="77777777" w:rsidR="00BB1996" w:rsidRPr="00934F71" w:rsidRDefault="00BB1996" w:rsidP="009F5FDB">
      <w:pPr>
        <w:spacing w:line="280" w:lineRule="exact"/>
        <w:ind w:left="284" w:right="616"/>
        <w:jc w:val="both"/>
        <w:rPr>
          <w:rFonts w:ascii="Arial" w:eastAsia="Times New Roman" w:hAnsi="Arial" w:cs="Arial"/>
          <w:spacing w:val="-3"/>
        </w:rPr>
      </w:pPr>
      <w:r w:rsidRPr="00934F71">
        <w:rPr>
          <w:rFonts w:ascii="Arial" w:eastAsia="Times New Roman" w:hAnsi="Arial" w:cs="Arial"/>
          <w:spacing w:val="-3"/>
        </w:rPr>
        <w:t>In accordance with the Trial Terms of Reference for the TSC, periodically review the safety data.</w:t>
      </w:r>
    </w:p>
    <w:p w14:paraId="4056E1A3" w14:textId="77777777" w:rsidR="00BB1996" w:rsidRPr="00934F71" w:rsidRDefault="00BB1996" w:rsidP="009F5FDB">
      <w:pPr>
        <w:pStyle w:val="Heading3"/>
        <w:spacing w:before="0" w:after="120" w:line="280" w:lineRule="exact"/>
        <w:ind w:left="284"/>
        <w:rPr>
          <w:rFonts w:ascii="Arial" w:hAnsi="Arial" w:cs="Arial"/>
          <w:color w:val="auto"/>
          <w:szCs w:val="22"/>
          <w:lang w:eastAsia="en-GB"/>
        </w:rPr>
      </w:pPr>
    </w:p>
    <w:p w14:paraId="601AFB23" w14:textId="77777777" w:rsidR="00BB1996" w:rsidRPr="00934F71" w:rsidRDefault="00BB1996" w:rsidP="009F5FDB">
      <w:pPr>
        <w:pStyle w:val="Heading3"/>
        <w:spacing w:before="0" w:after="120" w:line="280" w:lineRule="exact"/>
        <w:ind w:left="284"/>
        <w:rPr>
          <w:rFonts w:ascii="Arial" w:eastAsiaTheme="minorEastAsia" w:hAnsi="Arial" w:cs="Arial"/>
          <w:bCs w:val="0"/>
          <w:color w:val="auto"/>
          <w:szCs w:val="22"/>
        </w:rPr>
      </w:pPr>
      <w:proofErr w:type="gramStart"/>
      <w:r w:rsidRPr="00934F71">
        <w:rPr>
          <w:rFonts w:ascii="Arial" w:hAnsi="Arial" w:cs="Arial"/>
          <w:color w:val="auto"/>
          <w:szCs w:val="22"/>
          <w:lang w:eastAsia="en-GB"/>
        </w:rPr>
        <w:t xml:space="preserve">9.5  </w:t>
      </w:r>
      <w:r w:rsidRPr="00934F71">
        <w:rPr>
          <w:rFonts w:ascii="Arial" w:hAnsi="Arial" w:cs="Arial"/>
          <w:color w:val="auto"/>
          <w:szCs w:val="22"/>
        </w:rPr>
        <w:t>Notification</w:t>
      </w:r>
      <w:proofErr w:type="gramEnd"/>
      <w:r w:rsidRPr="00934F71">
        <w:rPr>
          <w:rFonts w:ascii="Arial" w:hAnsi="Arial" w:cs="Arial"/>
          <w:color w:val="auto"/>
          <w:szCs w:val="22"/>
        </w:rPr>
        <w:t xml:space="preserve"> of deaths </w:t>
      </w:r>
    </w:p>
    <w:p w14:paraId="06214E27" w14:textId="77777777" w:rsidR="00BB1996" w:rsidRPr="00934F71" w:rsidRDefault="00BB1996" w:rsidP="009F5FDB">
      <w:pPr>
        <w:spacing w:line="280" w:lineRule="exact"/>
        <w:ind w:left="284"/>
        <w:jc w:val="both"/>
        <w:rPr>
          <w:rFonts w:ascii="Arial" w:eastAsia="Times New Roman" w:hAnsi="Arial" w:cs="Arial"/>
          <w:spacing w:val="-3"/>
        </w:rPr>
      </w:pPr>
      <w:r w:rsidRPr="00934F71">
        <w:rPr>
          <w:rFonts w:ascii="Arial" w:eastAsia="Times New Roman" w:hAnsi="Arial" w:cs="Arial"/>
          <w:spacing w:val="-3"/>
        </w:rPr>
        <w:t>Deaths will be reported to the sponsor, within 3 days of the research staff becoming aware of the event.</w:t>
      </w:r>
    </w:p>
    <w:p w14:paraId="46BFD8E1" w14:textId="77777777" w:rsidR="00BB1996" w:rsidRPr="00934F71" w:rsidRDefault="00BB1996" w:rsidP="009F5FDB">
      <w:pPr>
        <w:autoSpaceDE w:val="0"/>
        <w:autoSpaceDN w:val="0"/>
        <w:adjustRightInd w:val="0"/>
        <w:spacing w:line="280" w:lineRule="exact"/>
        <w:ind w:left="284"/>
        <w:rPr>
          <w:rFonts w:ascii="Arial" w:eastAsiaTheme="majorEastAsia" w:hAnsi="Arial" w:cs="Arial"/>
          <w:b/>
          <w:bCs/>
        </w:rPr>
      </w:pPr>
    </w:p>
    <w:p w14:paraId="2ABEFB58" w14:textId="77777777" w:rsidR="00475FDA" w:rsidRPr="00934F71" w:rsidRDefault="00475FDA"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ind w:left="284"/>
        <w:rPr>
          <w:rFonts w:ascii="Arial" w:hAnsi="Arial" w:cs="Arial"/>
          <w:color w:val="0000FF"/>
          <w:szCs w:val="22"/>
        </w:rPr>
      </w:pPr>
    </w:p>
    <w:p w14:paraId="7B4BF301" w14:textId="77777777" w:rsidR="00FF3E4F" w:rsidRPr="00934F71" w:rsidRDefault="00FF3E4F" w:rsidP="009F5FDB">
      <w:pPr>
        <w:spacing w:line="280" w:lineRule="exact"/>
        <w:rPr>
          <w:rFonts w:ascii="Arial" w:eastAsia="Times New Roman" w:hAnsi="Arial" w:cs="Arial"/>
          <w:b/>
          <w:spacing w:val="-3"/>
          <w:sz w:val="24"/>
        </w:rPr>
      </w:pPr>
      <w:r w:rsidRPr="00934F71">
        <w:rPr>
          <w:rFonts w:ascii="Arial" w:eastAsia="Times New Roman" w:hAnsi="Arial" w:cs="Arial"/>
          <w:b/>
          <w:spacing w:val="-3"/>
          <w:sz w:val="24"/>
        </w:rPr>
        <w:br w:type="page"/>
      </w:r>
    </w:p>
    <w:p w14:paraId="51833443" w14:textId="12A5BCE2" w:rsidR="00FF3E4F" w:rsidRPr="00934F71" w:rsidRDefault="00FF3E4F" w:rsidP="009F5FDB">
      <w:pPr>
        <w:tabs>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eastAsia="Times New Roman" w:hAnsi="Arial" w:cs="Arial"/>
          <w:b/>
          <w:spacing w:val="-3"/>
          <w:sz w:val="24"/>
        </w:rPr>
      </w:pPr>
      <w:r w:rsidRPr="00934F71">
        <w:rPr>
          <w:rFonts w:ascii="Arial" w:eastAsia="Times New Roman" w:hAnsi="Arial" w:cs="Arial"/>
          <w:b/>
          <w:spacing w:val="-3"/>
          <w:sz w:val="24"/>
        </w:rPr>
        <w:lastRenderedPageBreak/>
        <w:t>10 STATISTICS AND DATA ANALYSIS</w:t>
      </w:r>
    </w:p>
    <w:p w14:paraId="6A93760D" w14:textId="05E5AA83" w:rsidR="0075381C" w:rsidRPr="0075381C" w:rsidRDefault="0075381C" w:rsidP="0075381C">
      <w:pPr>
        <w:autoSpaceDE w:val="0"/>
        <w:autoSpaceDN w:val="0"/>
        <w:adjustRightInd w:val="0"/>
        <w:spacing w:line="280" w:lineRule="exact"/>
        <w:jc w:val="both"/>
        <w:rPr>
          <w:rFonts w:ascii="Arial" w:hAnsi="Arial" w:cs="Arial"/>
        </w:rPr>
      </w:pPr>
      <w:r w:rsidRPr="0075381C">
        <w:rPr>
          <w:rFonts w:ascii="Arial" w:hAnsi="Arial" w:cs="Arial"/>
        </w:rPr>
        <w:t>The aim of this feasibility study is to provide estimates of the recr</w:t>
      </w:r>
      <w:r>
        <w:rPr>
          <w:rFonts w:ascii="Arial" w:hAnsi="Arial" w:cs="Arial"/>
        </w:rPr>
        <w:t xml:space="preserve">uitment and retention rates and the variability of </w:t>
      </w:r>
      <w:r w:rsidRPr="0075381C">
        <w:rPr>
          <w:rFonts w:ascii="Arial" w:hAnsi="Arial" w:cs="Arial"/>
        </w:rPr>
        <w:t>important outcome measures</w:t>
      </w:r>
      <w:r w:rsidR="005C79A6">
        <w:rPr>
          <w:rFonts w:ascii="Arial" w:hAnsi="Arial" w:cs="Arial"/>
        </w:rPr>
        <w:t xml:space="preserve"> in order to inform the design of a future definitive study</w:t>
      </w:r>
      <w:r w:rsidRPr="0075381C">
        <w:rPr>
          <w:rFonts w:ascii="Arial" w:hAnsi="Arial" w:cs="Arial"/>
        </w:rPr>
        <w:t>.</w:t>
      </w:r>
    </w:p>
    <w:p w14:paraId="3178CFD3" w14:textId="77777777" w:rsidR="00FF3E4F" w:rsidRPr="00934F71" w:rsidRDefault="00FF3E4F" w:rsidP="009F5FDB">
      <w:pPr>
        <w:tabs>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rPr>
          <w:rFonts w:ascii="Arial" w:eastAsia="Times New Roman" w:hAnsi="Arial" w:cs="Arial"/>
          <w:b/>
          <w:spacing w:val="-3"/>
        </w:rPr>
      </w:pPr>
    </w:p>
    <w:p w14:paraId="02C99132" w14:textId="0F0294EB" w:rsidR="00FF3E4F" w:rsidRPr="00934F71" w:rsidRDefault="00EA4391" w:rsidP="009F5FDB">
      <w:pPr>
        <w:tabs>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ind w:firstLine="426"/>
        <w:rPr>
          <w:rFonts w:ascii="Arial" w:eastAsia="Times New Roman" w:hAnsi="Arial" w:cs="Arial"/>
          <w:b/>
          <w:spacing w:val="-3"/>
        </w:rPr>
      </w:pPr>
      <w:r w:rsidRPr="00934F71">
        <w:rPr>
          <w:rFonts w:ascii="Arial" w:eastAsia="Times New Roman" w:hAnsi="Arial" w:cs="Arial"/>
          <w:b/>
          <w:spacing w:val="-3"/>
        </w:rPr>
        <w:t xml:space="preserve"> </w:t>
      </w:r>
      <w:r w:rsidR="00FF3E4F" w:rsidRPr="00934F71">
        <w:rPr>
          <w:rFonts w:ascii="Arial" w:eastAsia="Times New Roman" w:hAnsi="Arial" w:cs="Arial"/>
          <w:b/>
          <w:spacing w:val="-3"/>
        </w:rPr>
        <w:t xml:space="preserve">10.1 </w:t>
      </w:r>
      <w:r w:rsidR="0075381C">
        <w:rPr>
          <w:rFonts w:ascii="Arial" w:eastAsia="Times New Roman" w:hAnsi="Arial" w:cs="Arial"/>
          <w:b/>
          <w:spacing w:val="-3"/>
        </w:rPr>
        <w:t>S</w:t>
      </w:r>
      <w:r w:rsidR="00FF3E4F" w:rsidRPr="00934F71">
        <w:rPr>
          <w:rFonts w:ascii="Arial" w:eastAsia="Times New Roman" w:hAnsi="Arial" w:cs="Arial"/>
          <w:b/>
          <w:spacing w:val="-3"/>
        </w:rPr>
        <w:t>ample size calculation</w:t>
      </w:r>
      <w:r w:rsidR="0075381C">
        <w:rPr>
          <w:rFonts w:ascii="Arial" w:eastAsia="Times New Roman" w:hAnsi="Arial" w:cs="Arial"/>
          <w:b/>
          <w:spacing w:val="-3"/>
        </w:rPr>
        <w:t xml:space="preserve"> and data analysis</w:t>
      </w:r>
    </w:p>
    <w:p w14:paraId="5912095C" w14:textId="77777777" w:rsidR="00FF3E4F" w:rsidRPr="00934F71" w:rsidRDefault="00FF3E4F" w:rsidP="009F5FDB">
      <w:pPr>
        <w:tabs>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ind w:left="709"/>
        <w:rPr>
          <w:rFonts w:ascii="Arial" w:eastAsia="Times New Roman" w:hAnsi="Arial" w:cs="Arial"/>
          <w:b/>
          <w:spacing w:val="-3"/>
        </w:rPr>
      </w:pPr>
    </w:p>
    <w:p w14:paraId="09C1B970" w14:textId="77777777" w:rsidR="0075381C" w:rsidRPr="0075381C" w:rsidRDefault="0075381C" w:rsidP="005A38D1">
      <w:pPr>
        <w:autoSpaceDE w:val="0"/>
        <w:autoSpaceDN w:val="0"/>
        <w:adjustRightInd w:val="0"/>
        <w:spacing w:line="280" w:lineRule="exact"/>
        <w:ind w:firstLine="720"/>
        <w:jc w:val="both"/>
        <w:rPr>
          <w:rFonts w:ascii="Arial" w:hAnsi="Arial" w:cs="Arial"/>
        </w:rPr>
      </w:pPr>
      <w:r w:rsidRPr="0075381C">
        <w:rPr>
          <w:rFonts w:ascii="Arial" w:hAnsi="Arial" w:cs="Arial"/>
        </w:rPr>
        <w:t>Sample Size</w:t>
      </w:r>
    </w:p>
    <w:p w14:paraId="05A5106F" w14:textId="57BCA7D5" w:rsidR="0075381C" w:rsidRPr="0075381C" w:rsidRDefault="0075381C" w:rsidP="005A38D1">
      <w:pPr>
        <w:autoSpaceDE w:val="0"/>
        <w:autoSpaceDN w:val="0"/>
        <w:adjustRightInd w:val="0"/>
        <w:spacing w:line="280" w:lineRule="exact"/>
        <w:ind w:left="720"/>
        <w:jc w:val="both"/>
        <w:rPr>
          <w:rFonts w:ascii="Arial" w:hAnsi="Arial" w:cs="Arial"/>
        </w:rPr>
      </w:pPr>
      <w:r w:rsidRPr="0075381C">
        <w:rPr>
          <w:rFonts w:ascii="Arial" w:hAnsi="Arial" w:cs="Arial"/>
        </w:rPr>
        <w:t xml:space="preserve">Approximately 200 patients present with acute VFF each year (local audit data) of </w:t>
      </w:r>
      <w:r>
        <w:rPr>
          <w:rFonts w:ascii="Arial" w:hAnsi="Arial" w:cs="Arial"/>
        </w:rPr>
        <w:t xml:space="preserve">which approximately 1/3 require </w:t>
      </w:r>
      <w:r w:rsidRPr="0075381C">
        <w:rPr>
          <w:rFonts w:ascii="Arial" w:hAnsi="Arial" w:cs="Arial"/>
        </w:rPr>
        <w:t>VP. We propose to recruit for 10 months, in which time we expect to approach appro</w:t>
      </w:r>
      <w:r>
        <w:rPr>
          <w:rFonts w:ascii="Arial" w:hAnsi="Arial" w:cs="Arial"/>
        </w:rPr>
        <w:t xml:space="preserve">ximately 50 patients listed for </w:t>
      </w:r>
      <w:r w:rsidRPr="0075381C">
        <w:rPr>
          <w:rFonts w:ascii="Arial" w:hAnsi="Arial" w:cs="Arial"/>
        </w:rPr>
        <w:t>VP. Assuming 80% are eligible</w:t>
      </w:r>
      <w:r w:rsidR="005C79A6">
        <w:rPr>
          <w:rFonts w:ascii="Arial" w:hAnsi="Arial" w:cs="Arial"/>
        </w:rPr>
        <w:t>,</w:t>
      </w:r>
      <w:r w:rsidRPr="0075381C">
        <w:rPr>
          <w:rFonts w:ascii="Arial" w:hAnsi="Arial" w:cs="Arial"/>
        </w:rPr>
        <w:t xml:space="preserve"> and a 70% consent rate, we expect to recruit 30 participan</w:t>
      </w:r>
      <w:r>
        <w:rPr>
          <w:rFonts w:ascii="Arial" w:hAnsi="Arial" w:cs="Arial"/>
        </w:rPr>
        <w:t xml:space="preserve">ts. Allowing for a 10% </w:t>
      </w:r>
      <w:r w:rsidRPr="0075381C">
        <w:rPr>
          <w:rFonts w:ascii="Arial" w:hAnsi="Arial" w:cs="Arial"/>
        </w:rPr>
        <w:t>two month attrition rate, 28 partic</w:t>
      </w:r>
      <w:r>
        <w:rPr>
          <w:rFonts w:ascii="Arial" w:hAnsi="Arial" w:cs="Arial"/>
        </w:rPr>
        <w:t xml:space="preserve">ipants will complete the study. </w:t>
      </w:r>
      <w:r w:rsidRPr="0075381C">
        <w:rPr>
          <w:rFonts w:ascii="Arial" w:hAnsi="Arial" w:cs="Arial"/>
        </w:rPr>
        <w:t>By recruiting 30 patients we will be able to estimate a recruitment rate of 82% (CI</w:t>
      </w:r>
      <w:r>
        <w:rPr>
          <w:rFonts w:ascii="Arial" w:hAnsi="Arial" w:cs="Arial"/>
        </w:rPr>
        <w:t xml:space="preserve"> 74%, 92%) and a retention rate </w:t>
      </w:r>
      <w:r w:rsidRPr="0075381C">
        <w:rPr>
          <w:rFonts w:ascii="Arial" w:hAnsi="Arial" w:cs="Arial"/>
        </w:rPr>
        <w:t>of 90% (CI 81%, 99%). Completed follow-up on 28 participants will allow the Rola</w:t>
      </w:r>
      <w:r>
        <w:rPr>
          <w:rFonts w:ascii="Arial" w:hAnsi="Arial" w:cs="Arial"/>
        </w:rPr>
        <w:t xml:space="preserve">nd Morris Disability mean score </w:t>
      </w:r>
      <w:r w:rsidRPr="0075381C">
        <w:rPr>
          <w:rFonts w:ascii="Arial" w:hAnsi="Arial" w:cs="Arial"/>
        </w:rPr>
        <w:t>to be estimated with an approximate standard error of 0.98 assuming a SD o</w:t>
      </w:r>
      <w:r>
        <w:rPr>
          <w:rFonts w:ascii="Arial" w:hAnsi="Arial" w:cs="Arial"/>
        </w:rPr>
        <w:t xml:space="preserve">f 6, thus enabling future power </w:t>
      </w:r>
      <w:r w:rsidRPr="0075381C">
        <w:rPr>
          <w:rFonts w:ascii="Arial" w:hAnsi="Arial" w:cs="Arial"/>
        </w:rPr>
        <w:t xml:space="preserve">calculations to be calculated. Sample sizes between 24 and 40 are recommended </w:t>
      </w:r>
      <w:r>
        <w:rPr>
          <w:rFonts w:ascii="Arial" w:hAnsi="Arial" w:cs="Arial"/>
        </w:rPr>
        <w:t xml:space="preserve">for a feasibility </w:t>
      </w:r>
      <w:r w:rsidRPr="0075381C">
        <w:rPr>
          <w:rFonts w:ascii="Arial" w:hAnsi="Arial" w:cs="Arial"/>
        </w:rPr>
        <w:t>study (</w:t>
      </w:r>
      <w:r>
        <w:rPr>
          <w:rFonts w:ascii="Arial" w:hAnsi="Arial" w:cs="Arial"/>
        </w:rPr>
        <w:t>46-49</w:t>
      </w:r>
      <w:r w:rsidRPr="0075381C">
        <w:rPr>
          <w:rFonts w:ascii="Arial" w:hAnsi="Arial" w:cs="Arial"/>
        </w:rPr>
        <w:t>) and thus by recruiting 30 participants, we are confident we can</w:t>
      </w:r>
      <w:r>
        <w:rPr>
          <w:rFonts w:ascii="Arial" w:hAnsi="Arial" w:cs="Arial"/>
        </w:rPr>
        <w:t xml:space="preserve"> determine whether a definitive </w:t>
      </w:r>
      <w:r w:rsidRPr="0075381C">
        <w:rPr>
          <w:rFonts w:ascii="Arial" w:hAnsi="Arial" w:cs="Arial"/>
        </w:rPr>
        <w:t>trial is feasible.</w:t>
      </w:r>
    </w:p>
    <w:p w14:paraId="0E4234DC" w14:textId="77777777" w:rsidR="0075381C" w:rsidRDefault="0075381C" w:rsidP="0075381C">
      <w:pPr>
        <w:autoSpaceDE w:val="0"/>
        <w:autoSpaceDN w:val="0"/>
        <w:adjustRightInd w:val="0"/>
        <w:spacing w:line="280" w:lineRule="exact"/>
        <w:jc w:val="both"/>
        <w:rPr>
          <w:rFonts w:ascii="Arial" w:hAnsi="Arial" w:cs="Arial"/>
        </w:rPr>
      </w:pPr>
    </w:p>
    <w:p w14:paraId="287423A1" w14:textId="77777777" w:rsidR="0075381C" w:rsidRPr="0075381C" w:rsidRDefault="0075381C" w:rsidP="005A38D1">
      <w:pPr>
        <w:autoSpaceDE w:val="0"/>
        <w:autoSpaceDN w:val="0"/>
        <w:adjustRightInd w:val="0"/>
        <w:spacing w:line="280" w:lineRule="exact"/>
        <w:ind w:firstLine="720"/>
        <w:jc w:val="both"/>
        <w:rPr>
          <w:rFonts w:ascii="Arial" w:hAnsi="Arial" w:cs="Arial"/>
        </w:rPr>
      </w:pPr>
      <w:r w:rsidRPr="0075381C">
        <w:rPr>
          <w:rFonts w:ascii="Arial" w:hAnsi="Arial" w:cs="Arial"/>
        </w:rPr>
        <w:t>Data Analysis</w:t>
      </w:r>
    </w:p>
    <w:p w14:paraId="784A7735" w14:textId="7B7F7D07" w:rsidR="00FF3E4F" w:rsidRPr="0075381C" w:rsidRDefault="0075381C" w:rsidP="005A38D1">
      <w:pPr>
        <w:autoSpaceDE w:val="0"/>
        <w:autoSpaceDN w:val="0"/>
        <w:adjustRightInd w:val="0"/>
        <w:spacing w:line="280" w:lineRule="exact"/>
        <w:ind w:left="709"/>
        <w:jc w:val="both"/>
        <w:rPr>
          <w:rFonts w:ascii="Arial" w:hAnsi="Arial" w:cs="Arial"/>
        </w:rPr>
      </w:pPr>
      <w:r w:rsidRPr="0075381C">
        <w:rPr>
          <w:rFonts w:ascii="Arial" w:hAnsi="Arial" w:cs="Arial"/>
        </w:rPr>
        <w:t xml:space="preserve">A statistical analysis plan will be finalised and approved prior to database lock and </w:t>
      </w:r>
      <w:r>
        <w:rPr>
          <w:rFonts w:ascii="Arial" w:hAnsi="Arial" w:cs="Arial"/>
        </w:rPr>
        <w:t xml:space="preserve">commencement of data </w:t>
      </w:r>
      <w:r w:rsidRPr="0075381C">
        <w:rPr>
          <w:rFonts w:ascii="Arial" w:hAnsi="Arial" w:cs="Arial"/>
        </w:rPr>
        <w:t>analysis. Feasibility outcomes will be summarised using appropriate descriptive s</w:t>
      </w:r>
      <w:r>
        <w:rPr>
          <w:rFonts w:ascii="Arial" w:hAnsi="Arial" w:cs="Arial"/>
        </w:rPr>
        <w:t xml:space="preserve">tatistics; mean (95% Confidence </w:t>
      </w:r>
      <w:r w:rsidRPr="0075381C">
        <w:rPr>
          <w:rFonts w:ascii="Arial" w:hAnsi="Arial" w:cs="Arial"/>
        </w:rPr>
        <w:t>Interval) for continuous and frequency (%) for categorical. Completeness and d</w:t>
      </w:r>
      <w:r>
        <w:rPr>
          <w:rFonts w:ascii="Arial" w:hAnsi="Arial" w:cs="Arial"/>
        </w:rPr>
        <w:t xml:space="preserve">escriptive summaries of outcome </w:t>
      </w:r>
      <w:r w:rsidRPr="0075381C">
        <w:rPr>
          <w:rFonts w:ascii="Arial" w:hAnsi="Arial" w:cs="Arial"/>
        </w:rPr>
        <w:t>data at each follow up time point will be presented. The standard deviation and ef</w:t>
      </w:r>
      <w:r>
        <w:rPr>
          <w:rFonts w:ascii="Arial" w:hAnsi="Arial" w:cs="Arial"/>
        </w:rPr>
        <w:t xml:space="preserve">fect size of potential outcomes </w:t>
      </w:r>
      <w:r w:rsidRPr="0075381C">
        <w:rPr>
          <w:rFonts w:ascii="Arial" w:hAnsi="Arial" w:cs="Arial"/>
        </w:rPr>
        <w:t>for subsequent definitive trial will be estimated to inform future sample size est</w:t>
      </w:r>
      <w:r>
        <w:rPr>
          <w:rFonts w:ascii="Arial" w:hAnsi="Arial" w:cs="Arial"/>
        </w:rPr>
        <w:t xml:space="preserve">imations. We will check outcome </w:t>
      </w:r>
      <w:r w:rsidRPr="0075381C">
        <w:rPr>
          <w:rFonts w:ascii="Arial" w:hAnsi="Arial" w:cs="Arial"/>
        </w:rPr>
        <w:t>distributions for suggested floor and ceiling effects. Descriptive summaries of</w:t>
      </w:r>
      <w:r>
        <w:rPr>
          <w:rFonts w:ascii="Arial" w:hAnsi="Arial" w:cs="Arial"/>
        </w:rPr>
        <w:t xml:space="preserve"> NHS costs (using standard unit </w:t>
      </w:r>
      <w:r w:rsidRPr="0075381C">
        <w:rPr>
          <w:rFonts w:ascii="Arial" w:hAnsi="Arial" w:cs="Arial"/>
        </w:rPr>
        <w:t>costs) data at each follow</w:t>
      </w:r>
      <w:r w:rsidR="005C79A6">
        <w:rPr>
          <w:rFonts w:ascii="Arial" w:hAnsi="Arial" w:cs="Arial"/>
        </w:rPr>
        <w:t xml:space="preserve"> up</w:t>
      </w:r>
      <w:r w:rsidR="00664B8C">
        <w:rPr>
          <w:rFonts w:ascii="Arial" w:hAnsi="Arial" w:cs="Arial"/>
        </w:rPr>
        <w:t xml:space="preserve"> time point will be presented.</w:t>
      </w:r>
    </w:p>
    <w:p w14:paraId="43D15A54" w14:textId="77777777" w:rsidR="00FF3E4F" w:rsidRPr="00934F71" w:rsidRDefault="00FF3E4F" w:rsidP="009F5FD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ind w:left="284"/>
        <w:rPr>
          <w:rFonts w:ascii="Arial" w:hAnsi="Arial" w:cs="Arial"/>
          <w:color w:val="0000FF"/>
          <w:szCs w:val="22"/>
        </w:rPr>
      </w:pPr>
    </w:p>
    <w:p w14:paraId="3C9A8687" w14:textId="77777777" w:rsidR="00475FDA" w:rsidRPr="00934F71" w:rsidRDefault="00475FDA" w:rsidP="009F5FDB">
      <w:pPr>
        <w:pStyle w:val="Heading1"/>
        <w:spacing w:before="0" w:after="120" w:line="280" w:lineRule="exact"/>
        <w:rPr>
          <w:rFonts w:ascii="Arial" w:hAnsi="Arial" w:cs="Arial"/>
          <w:sz w:val="22"/>
          <w:szCs w:val="22"/>
        </w:rPr>
      </w:pPr>
    </w:p>
    <w:p w14:paraId="7D7AEE7A" w14:textId="4FE56D4B" w:rsidR="00FF3E4F" w:rsidRPr="00934F71" w:rsidRDefault="00FF3E4F" w:rsidP="00F92B9A">
      <w:pPr>
        <w:pStyle w:val="ListParagraph"/>
        <w:numPr>
          <w:ilvl w:val="1"/>
          <w:numId w:val="18"/>
        </w:numPr>
        <w:autoSpaceDE w:val="0"/>
        <w:autoSpaceDN w:val="0"/>
        <w:adjustRightInd w:val="0"/>
        <w:spacing w:after="0" w:line="280" w:lineRule="exact"/>
        <w:ind w:left="1129"/>
        <w:jc w:val="both"/>
        <w:rPr>
          <w:rFonts w:ascii="Arial" w:hAnsi="Arial" w:cs="Arial"/>
          <w:b/>
        </w:rPr>
      </w:pPr>
      <w:r w:rsidRPr="00934F71">
        <w:rPr>
          <w:rFonts w:ascii="Arial" w:hAnsi="Arial" w:cs="Arial"/>
          <w:b/>
        </w:rPr>
        <w:t>Missing Data</w:t>
      </w:r>
    </w:p>
    <w:p w14:paraId="701BBA79" w14:textId="77777777" w:rsidR="00FF3E4F" w:rsidRPr="00934F71" w:rsidRDefault="00FF3E4F" w:rsidP="009F5FDB">
      <w:pPr>
        <w:pStyle w:val="ListParagraph"/>
        <w:autoSpaceDE w:val="0"/>
        <w:autoSpaceDN w:val="0"/>
        <w:adjustRightInd w:val="0"/>
        <w:spacing w:after="0" w:line="280" w:lineRule="exact"/>
        <w:ind w:left="1129"/>
        <w:jc w:val="both"/>
        <w:rPr>
          <w:rFonts w:ascii="Arial" w:hAnsi="Arial" w:cs="Arial"/>
          <w:b/>
        </w:rPr>
      </w:pPr>
    </w:p>
    <w:p w14:paraId="72CDB368" w14:textId="57BB81CA" w:rsidR="00FF3E4F" w:rsidRDefault="00FF3E4F" w:rsidP="009F5FDB">
      <w:pPr>
        <w:spacing w:line="280" w:lineRule="exact"/>
        <w:ind w:left="709"/>
        <w:jc w:val="both"/>
        <w:rPr>
          <w:rFonts w:ascii="Arial" w:hAnsi="Arial" w:cs="Arial"/>
        </w:rPr>
      </w:pPr>
      <w:r w:rsidRPr="00934F71">
        <w:rPr>
          <w:rFonts w:ascii="Arial" w:hAnsi="Arial" w:cs="Arial"/>
        </w:rPr>
        <w:t>The data entered into the database will be validated prior to analysis to correct spurious and missing data, if possible, by referring to the original data source.</w:t>
      </w:r>
      <w:r w:rsidR="00A562E0">
        <w:rPr>
          <w:rFonts w:ascii="Arial" w:hAnsi="Arial" w:cs="Arial"/>
        </w:rPr>
        <w:t xml:space="preserve"> Imputation methods will not be used to replace any missing data.</w:t>
      </w:r>
    </w:p>
    <w:p w14:paraId="541F1B82" w14:textId="77777777" w:rsidR="005C79A6" w:rsidRPr="00934F71" w:rsidRDefault="005C79A6" w:rsidP="009F5FDB">
      <w:pPr>
        <w:spacing w:line="280" w:lineRule="exact"/>
        <w:ind w:left="709"/>
        <w:jc w:val="both"/>
        <w:rPr>
          <w:rFonts w:ascii="Arial" w:hAnsi="Arial" w:cs="Arial"/>
        </w:rPr>
      </w:pPr>
    </w:p>
    <w:p w14:paraId="58689BEF" w14:textId="77777777" w:rsidR="00FF3E4F" w:rsidRPr="00934F71" w:rsidRDefault="00FF3E4F" w:rsidP="009F5FDB">
      <w:pPr>
        <w:spacing w:line="280" w:lineRule="exact"/>
        <w:ind w:left="709"/>
        <w:jc w:val="both"/>
        <w:rPr>
          <w:rFonts w:ascii="Arial" w:hAnsi="Arial" w:cs="Arial"/>
        </w:rPr>
      </w:pPr>
      <w:r w:rsidRPr="00934F71">
        <w:rPr>
          <w:rFonts w:ascii="Arial" w:hAnsi="Arial" w:cs="Arial"/>
        </w:rPr>
        <w:t>No sub-group analyses are planned and no formal interim analyses will be conducted.  Only descriptive interim data on participant safety and trial conduct will be presented to TSC for the purposes of monitoring the trial and participant safety.</w:t>
      </w:r>
    </w:p>
    <w:p w14:paraId="4033031B" w14:textId="77777777" w:rsidR="00FF3E4F" w:rsidRPr="00934F71" w:rsidRDefault="00FF3E4F" w:rsidP="009F5FDB">
      <w:pPr>
        <w:autoSpaceDE w:val="0"/>
        <w:autoSpaceDN w:val="0"/>
        <w:adjustRightInd w:val="0"/>
        <w:spacing w:line="280" w:lineRule="exact"/>
        <w:ind w:left="709"/>
        <w:rPr>
          <w:rFonts w:ascii="Arial" w:hAnsi="Arial" w:cs="Arial"/>
          <w:b/>
        </w:rPr>
      </w:pPr>
    </w:p>
    <w:p w14:paraId="000AF024" w14:textId="77777777" w:rsidR="00FF3E4F" w:rsidRPr="00934F71" w:rsidRDefault="00FF3E4F" w:rsidP="00F92B9A">
      <w:pPr>
        <w:pStyle w:val="ListParagraph"/>
        <w:numPr>
          <w:ilvl w:val="1"/>
          <w:numId w:val="18"/>
        </w:numPr>
        <w:autoSpaceDE w:val="0"/>
        <w:autoSpaceDN w:val="0"/>
        <w:adjustRightInd w:val="0"/>
        <w:spacing w:after="0" w:line="280" w:lineRule="exact"/>
        <w:ind w:left="1129"/>
        <w:rPr>
          <w:rFonts w:ascii="Arial" w:hAnsi="Arial" w:cs="Arial"/>
          <w:b/>
        </w:rPr>
      </w:pPr>
      <w:r w:rsidRPr="00934F71">
        <w:rPr>
          <w:rFonts w:ascii="Arial" w:hAnsi="Arial" w:cs="Arial"/>
          <w:b/>
        </w:rPr>
        <w:t>Health economic analysis</w:t>
      </w:r>
      <w:r w:rsidRPr="00934F71">
        <w:rPr>
          <w:rFonts w:ascii="Arial" w:hAnsi="Arial" w:cs="Arial"/>
          <w:b/>
        </w:rPr>
        <w:br/>
      </w:r>
    </w:p>
    <w:p w14:paraId="3EAB3393" w14:textId="545FBCF8" w:rsidR="00FF3E4F" w:rsidRPr="00934F71" w:rsidRDefault="00FF3E4F" w:rsidP="009F5FDB">
      <w:pPr>
        <w:autoSpaceDE w:val="0"/>
        <w:autoSpaceDN w:val="0"/>
        <w:adjustRightInd w:val="0"/>
        <w:spacing w:line="280" w:lineRule="exact"/>
        <w:ind w:left="709"/>
        <w:jc w:val="both"/>
        <w:rPr>
          <w:rFonts w:ascii="Arial" w:hAnsi="Arial" w:cs="Arial"/>
          <w:szCs w:val="20"/>
        </w:rPr>
      </w:pPr>
      <w:r w:rsidRPr="00934F71">
        <w:rPr>
          <w:rFonts w:ascii="Arial" w:hAnsi="Arial" w:cs="Arial"/>
          <w:szCs w:val="20"/>
        </w:rPr>
        <w:t>We will rehearse the cost-effective analysis, which will inform the study hypothesis and the analysis plan for the definitive trial. The within-trial economic evaluation will determine the cost and outcome</w:t>
      </w:r>
      <w:r w:rsidR="005F23D6">
        <w:rPr>
          <w:rFonts w:ascii="Arial" w:hAnsi="Arial" w:cs="Arial"/>
          <w:szCs w:val="20"/>
        </w:rPr>
        <w:t xml:space="preserve"> of</w:t>
      </w:r>
      <w:r w:rsidRPr="00934F71">
        <w:rPr>
          <w:rFonts w:ascii="Arial" w:hAnsi="Arial" w:cs="Arial"/>
          <w:szCs w:val="20"/>
        </w:rPr>
        <w:t xml:space="preserve"> </w:t>
      </w:r>
      <w:r w:rsidR="00B825B0">
        <w:rPr>
          <w:rFonts w:ascii="Arial" w:hAnsi="Arial" w:cs="Arial"/>
          <w:szCs w:val="20"/>
        </w:rPr>
        <w:t>VP and MBNB</w:t>
      </w:r>
      <w:r w:rsidRPr="00934F71">
        <w:rPr>
          <w:rFonts w:ascii="Arial" w:hAnsi="Arial" w:cs="Arial"/>
          <w:szCs w:val="20"/>
        </w:rPr>
        <w:t xml:space="preserve"> treatment from a NHS perspective. The evaluation will follow the reference case guidance for technology appraisals as set out by NICE. </w:t>
      </w:r>
      <w:r w:rsidRPr="00934F71">
        <w:rPr>
          <w:rFonts w:ascii="Arial" w:hAnsi="Arial" w:cs="Arial"/>
          <w:szCs w:val="20"/>
        </w:rPr>
        <w:lastRenderedPageBreak/>
        <w:t>Effectiveness will be captured using quality adjusted life years (Q</w:t>
      </w:r>
      <w:r w:rsidR="000E2224">
        <w:rPr>
          <w:rFonts w:ascii="Arial" w:hAnsi="Arial" w:cs="Arial"/>
          <w:szCs w:val="20"/>
        </w:rPr>
        <w:t>ALYs) as assessed by the EQ-5D-5</w:t>
      </w:r>
      <w:r w:rsidRPr="00934F71">
        <w:rPr>
          <w:rFonts w:ascii="Arial" w:hAnsi="Arial" w:cs="Arial"/>
          <w:szCs w:val="20"/>
        </w:rPr>
        <w:t>L. The primary health economic outcome of the evaluation will be the incremental cost per additional quality-adjusted life years (QALY) gained from surgical fixation. To control for the impact of uncertainty, one- and two-way sensitivity analyses will be performed on (but not exclusively) age, gender and baseline scores. The impact of parameter uncertainty will also be addressed using a probabilistic sensitivity analysis, allowing the calculation of 95% confidence intervals for the incremental cost-effectiveness ratio and cost-effectiveness acceptability curves.</w:t>
      </w:r>
    </w:p>
    <w:p w14:paraId="48E66578" w14:textId="77777777" w:rsidR="00FF3E4F" w:rsidRPr="00934F71" w:rsidRDefault="00FF3E4F" w:rsidP="009F5FDB">
      <w:pPr>
        <w:autoSpaceDE w:val="0"/>
        <w:autoSpaceDN w:val="0"/>
        <w:adjustRightInd w:val="0"/>
        <w:spacing w:line="280" w:lineRule="exact"/>
        <w:ind w:left="709"/>
        <w:jc w:val="both"/>
        <w:rPr>
          <w:rFonts w:ascii="Arial" w:hAnsi="Arial" w:cs="Arial"/>
          <w:szCs w:val="20"/>
        </w:rPr>
      </w:pPr>
    </w:p>
    <w:p w14:paraId="49CF969E" w14:textId="77777777" w:rsidR="00FF3E4F" w:rsidRPr="00934F71" w:rsidRDefault="00FF3E4F" w:rsidP="00F92B9A">
      <w:pPr>
        <w:pStyle w:val="ListParagraph"/>
        <w:numPr>
          <w:ilvl w:val="1"/>
          <w:numId w:val="18"/>
        </w:numPr>
        <w:autoSpaceDE w:val="0"/>
        <w:autoSpaceDN w:val="0"/>
        <w:adjustRightInd w:val="0"/>
        <w:spacing w:line="280" w:lineRule="exact"/>
        <w:ind w:left="1129"/>
        <w:rPr>
          <w:rFonts w:ascii="Arial" w:hAnsi="Arial" w:cs="Arial"/>
          <w:b/>
          <w:bCs/>
          <w:lang w:eastAsia="en-GB"/>
        </w:rPr>
      </w:pPr>
      <w:r w:rsidRPr="00934F71">
        <w:rPr>
          <w:rFonts w:ascii="Arial" w:hAnsi="Arial" w:cs="Arial"/>
          <w:b/>
          <w:bCs/>
          <w:lang w:eastAsia="en-GB"/>
        </w:rPr>
        <w:t>Qualitative analysis</w:t>
      </w:r>
    </w:p>
    <w:p w14:paraId="64EC6FE6" w14:textId="4EEA2E7F" w:rsidR="006771A6" w:rsidRDefault="00FF3E4F" w:rsidP="00F04E60">
      <w:pPr>
        <w:autoSpaceDE w:val="0"/>
        <w:autoSpaceDN w:val="0"/>
        <w:adjustRightInd w:val="0"/>
        <w:spacing w:after="200" w:line="280" w:lineRule="exact"/>
        <w:ind w:left="709"/>
        <w:contextualSpacing/>
        <w:jc w:val="both"/>
        <w:rPr>
          <w:rFonts w:ascii="Arial" w:hAnsi="Arial" w:cs="Arial"/>
          <w:bCs/>
          <w:lang w:eastAsia="en-GB"/>
        </w:rPr>
      </w:pPr>
      <w:r w:rsidRPr="00934F71">
        <w:rPr>
          <w:rFonts w:ascii="Arial" w:hAnsi="Arial" w:cs="Arial"/>
        </w:rPr>
        <w:t xml:space="preserve">Data will handled using the </w:t>
      </w:r>
      <w:proofErr w:type="spellStart"/>
      <w:r w:rsidRPr="00934F71">
        <w:rPr>
          <w:rFonts w:ascii="Arial" w:hAnsi="Arial" w:cs="Arial"/>
        </w:rPr>
        <w:t>NVivo</w:t>
      </w:r>
      <w:proofErr w:type="spellEnd"/>
      <w:r w:rsidRPr="00934F71">
        <w:rPr>
          <w:rFonts w:ascii="Arial" w:hAnsi="Arial" w:cs="Arial"/>
        </w:rPr>
        <w:t xml:space="preserve"> software package and analysed using a framework </w:t>
      </w:r>
      <w:r w:rsidR="005C79A6">
        <w:rPr>
          <w:rFonts w:ascii="Arial" w:hAnsi="Arial" w:cs="Arial"/>
        </w:rPr>
        <w:t xml:space="preserve">thematic </w:t>
      </w:r>
      <w:r w:rsidRPr="00934F71">
        <w:rPr>
          <w:rFonts w:ascii="Arial" w:hAnsi="Arial" w:cs="Arial"/>
        </w:rPr>
        <w:t>approach.  The framework will</w:t>
      </w:r>
      <w:r w:rsidRPr="00934F71">
        <w:rPr>
          <w:rFonts w:ascii="Arial" w:hAnsi="Arial" w:cs="Arial"/>
          <w:bCs/>
          <w:lang w:eastAsia="en-GB"/>
        </w:rPr>
        <w:t xml:space="preserve"> be informed by the literature around the challenges of clinical trial methodology (51-55), and initial t</w:t>
      </w:r>
      <w:r w:rsidR="005C79A6">
        <w:rPr>
          <w:rFonts w:ascii="Arial" w:hAnsi="Arial" w:cs="Arial"/>
          <w:bCs/>
          <w:lang w:eastAsia="en-GB"/>
        </w:rPr>
        <w:t>hemes</w:t>
      </w:r>
      <w:r w:rsidRPr="00934F71">
        <w:rPr>
          <w:rFonts w:ascii="Arial" w:hAnsi="Arial" w:cs="Arial"/>
          <w:bCs/>
          <w:lang w:eastAsia="en-GB"/>
        </w:rPr>
        <w:t xml:space="preserve"> are likely to include elements such as </w:t>
      </w:r>
      <w:r w:rsidRPr="00934F71">
        <w:rPr>
          <w:rFonts w:ascii="Arial" w:hAnsi="Arial" w:cs="Arial"/>
        </w:rPr>
        <w:t>randomisation, outcome measures,</w:t>
      </w:r>
      <w:r w:rsidR="00AD523E">
        <w:rPr>
          <w:rFonts w:ascii="Arial" w:hAnsi="Arial" w:cs="Arial"/>
        </w:rPr>
        <w:t xml:space="preserve"> communication and feedback</w:t>
      </w:r>
      <w:r w:rsidRPr="00934F71">
        <w:rPr>
          <w:rFonts w:ascii="Arial" w:hAnsi="Arial" w:cs="Arial"/>
        </w:rPr>
        <w:t>.</w:t>
      </w:r>
      <w:r w:rsidRPr="00934F71">
        <w:rPr>
          <w:rFonts w:ascii="Arial" w:hAnsi="Arial" w:cs="Arial"/>
          <w:bCs/>
          <w:lang w:eastAsia="en-GB"/>
        </w:rPr>
        <w:t xml:space="preserve"> Data from each interview will be mapped to the thematic tables. The generation and population of the thematic tables will be managed by the qualitative research lead, with interpretations and allocation validated by other members of the team. Thematic table summaries will be used to generate recommendations about the nature and form of the subsequent trial; specific detail will also be used to inform recruitment strategies, data collection regimes, and par</w:t>
      </w:r>
      <w:r w:rsidR="00F04E60">
        <w:rPr>
          <w:rFonts w:ascii="Arial" w:hAnsi="Arial" w:cs="Arial"/>
          <w:bCs/>
          <w:lang w:eastAsia="en-GB"/>
        </w:rPr>
        <w:t>ticipant information resources.</w:t>
      </w:r>
    </w:p>
    <w:p w14:paraId="16044383" w14:textId="217A9F3D" w:rsidR="00475FDA" w:rsidRPr="00F04E60" w:rsidRDefault="00475FDA" w:rsidP="00F04E60">
      <w:pPr>
        <w:autoSpaceDE w:val="0"/>
        <w:autoSpaceDN w:val="0"/>
        <w:adjustRightInd w:val="0"/>
        <w:spacing w:after="200" w:line="280" w:lineRule="exact"/>
        <w:ind w:left="709"/>
        <w:contextualSpacing/>
        <w:jc w:val="both"/>
        <w:rPr>
          <w:rFonts w:ascii="Arial" w:hAnsi="Arial" w:cs="Arial"/>
          <w:bCs/>
          <w:lang w:eastAsia="en-GB"/>
        </w:rPr>
      </w:pPr>
    </w:p>
    <w:p w14:paraId="18DD30BF" w14:textId="67152866" w:rsidR="00E13BF4" w:rsidRPr="00934F71" w:rsidRDefault="00E13BF4" w:rsidP="009F5FDB">
      <w:pPr>
        <w:spacing w:line="280" w:lineRule="exact"/>
        <w:rPr>
          <w:rFonts w:ascii="Arial" w:hAnsi="Arial" w:cs="Arial"/>
          <w:szCs w:val="22"/>
        </w:rPr>
      </w:pPr>
    </w:p>
    <w:p w14:paraId="5007FA1C" w14:textId="229C8449" w:rsidR="00E13BF4" w:rsidRPr="00934F71" w:rsidRDefault="00E13BF4" w:rsidP="009F5FDB">
      <w:pPr>
        <w:autoSpaceDE w:val="0"/>
        <w:autoSpaceDN w:val="0"/>
        <w:adjustRightInd w:val="0"/>
        <w:spacing w:line="280" w:lineRule="exact"/>
        <w:rPr>
          <w:rFonts w:ascii="Arial" w:hAnsi="Arial" w:cs="Arial"/>
          <w:b/>
          <w:bCs/>
          <w:lang w:eastAsia="en-GB"/>
        </w:rPr>
      </w:pPr>
      <w:r w:rsidRPr="00934F71">
        <w:rPr>
          <w:rFonts w:ascii="Arial" w:hAnsi="Arial" w:cs="Arial"/>
          <w:b/>
          <w:bCs/>
          <w:sz w:val="24"/>
          <w:lang w:eastAsia="en-GB"/>
        </w:rPr>
        <w:t xml:space="preserve">       11. DATA MANAGEMENT</w:t>
      </w:r>
      <w:r w:rsidRPr="00934F71">
        <w:rPr>
          <w:rFonts w:ascii="Arial" w:hAnsi="Arial" w:cs="Arial"/>
          <w:b/>
          <w:bCs/>
          <w:lang w:eastAsia="en-GB"/>
        </w:rPr>
        <w:br/>
      </w:r>
    </w:p>
    <w:p w14:paraId="5D12F72F" w14:textId="77777777" w:rsidR="00E13BF4" w:rsidRPr="00934F71" w:rsidRDefault="00E13BF4" w:rsidP="009F5FDB">
      <w:pPr>
        <w:autoSpaceDE w:val="0"/>
        <w:autoSpaceDN w:val="0"/>
        <w:adjustRightInd w:val="0"/>
        <w:spacing w:line="280" w:lineRule="exact"/>
        <w:ind w:left="709"/>
        <w:rPr>
          <w:rFonts w:ascii="Arial" w:hAnsi="Arial" w:cs="Arial"/>
          <w:b/>
          <w:bCs/>
          <w:lang w:eastAsia="en-GB"/>
        </w:rPr>
      </w:pPr>
      <w:proofErr w:type="gramStart"/>
      <w:r w:rsidRPr="00934F71">
        <w:rPr>
          <w:rFonts w:ascii="Arial" w:hAnsi="Arial" w:cs="Arial"/>
          <w:b/>
          <w:bCs/>
          <w:lang w:eastAsia="en-GB"/>
        </w:rPr>
        <w:t>11.1  Data</w:t>
      </w:r>
      <w:proofErr w:type="gramEnd"/>
      <w:r w:rsidRPr="00934F71">
        <w:rPr>
          <w:rFonts w:ascii="Arial" w:hAnsi="Arial" w:cs="Arial"/>
          <w:b/>
          <w:bCs/>
          <w:lang w:eastAsia="en-GB"/>
        </w:rPr>
        <w:t xml:space="preserve"> collection tools and source document identification</w:t>
      </w:r>
    </w:p>
    <w:p w14:paraId="56BAE028" w14:textId="77777777" w:rsidR="000D6269" w:rsidRPr="00934F71" w:rsidRDefault="000D6269" w:rsidP="009F5FDB">
      <w:pPr>
        <w:autoSpaceDE w:val="0"/>
        <w:autoSpaceDN w:val="0"/>
        <w:adjustRightInd w:val="0"/>
        <w:spacing w:line="280" w:lineRule="exact"/>
        <w:ind w:left="709"/>
        <w:rPr>
          <w:rFonts w:ascii="Arial" w:hAnsi="Arial" w:cs="Arial"/>
          <w:b/>
          <w:bCs/>
          <w:lang w:eastAsia="en-GB"/>
        </w:rPr>
      </w:pPr>
    </w:p>
    <w:p w14:paraId="3BA1BF4F" w14:textId="77777777" w:rsidR="00E13BF4" w:rsidRPr="00934F71" w:rsidRDefault="00E13BF4" w:rsidP="009F5FDB">
      <w:pPr>
        <w:autoSpaceDE w:val="0"/>
        <w:autoSpaceDN w:val="0"/>
        <w:adjustRightInd w:val="0"/>
        <w:spacing w:line="280" w:lineRule="exact"/>
        <w:ind w:left="709"/>
        <w:rPr>
          <w:rFonts w:ascii="Arial" w:hAnsi="Arial" w:cs="Arial"/>
          <w:b/>
          <w:bCs/>
          <w:lang w:eastAsia="en-GB"/>
        </w:rPr>
      </w:pPr>
      <w:r w:rsidRPr="00934F71">
        <w:rPr>
          <w:rFonts w:ascii="Arial" w:hAnsi="Arial" w:cs="Arial"/>
        </w:rPr>
        <w:t>The source data will be the medical and nursing notes, questionnaires, case report form (CRF) worksheets, audio recordings and interview transcripts. Demographic data, including a minimal amount of information that is required for randomisation, will be collected from each participant.</w:t>
      </w:r>
    </w:p>
    <w:p w14:paraId="47350F7E" w14:textId="77777777" w:rsidR="00E13BF4" w:rsidRPr="00934F71" w:rsidRDefault="00E13BF4" w:rsidP="009F5FDB">
      <w:pPr>
        <w:autoSpaceDE w:val="0"/>
        <w:autoSpaceDN w:val="0"/>
        <w:adjustRightInd w:val="0"/>
        <w:spacing w:line="280" w:lineRule="exact"/>
        <w:ind w:left="709"/>
        <w:rPr>
          <w:rFonts w:ascii="Arial" w:hAnsi="Arial" w:cs="Arial"/>
        </w:rPr>
      </w:pPr>
    </w:p>
    <w:p w14:paraId="59A02DC9" w14:textId="77777777" w:rsidR="00E13BF4" w:rsidRPr="00934F71" w:rsidRDefault="00E13BF4" w:rsidP="009F5FDB">
      <w:pPr>
        <w:autoSpaceDE w:val="0"/>
        <w:autoSpaceDN w:val="0"/>
        <w:adjustRightInd w:val="0"/>
        <w:spacing w:line="280" w:lineRule="exact"/>
        <w:ind w:left="709"/>
        <w:rPr>
          <w:rFonts w:ascii="Arial" w:hAnsi="Arial" w:cs="Arial"/>
          <w:b/>
          <w:bCs/>
          <w:lang w:eastAsia="en-GB"/>
        </w:rPr>
      </w:pPr>
      <w:proofErr w:type="gramStart"/>
      <w:r w:rsidRPr="00934F71">
        <w:rPr>
          <w:rFonts w:ascii="Arial" w:hAnsi="Arial" w:cs="Arial"/>
          <w:b/>
          <w:bCs/>
          <w:lang w:eastAsia="en-GB"/>
        </w:rPr>
        <w:t>11.2  Access</w:t>
      </w:r>
      <w:proofErr w:type="gramEnd"/>
      <w:r w:rsidRPr="00934F71">
        <w:rPr>
          <w:rFonts w:ascii="Arial" w:hAnsi="Arial" w:cs="Arial"/>
          <w:b/>
          <w:bCs/>
          <w:lang w:eastAsia="en-GB"/>
        </w:rPr>
        <w:t xml:space="preserve"> to Data</w:t>
      </w:r>
    </w:p>
    <w:p w14:paraId="2ECBAD0F" w14:textId="77777777" w:rsidR="000D6269" w:rsidRPr="00934F71" w:rsidRDefault="000D6269" w:rsidP="009F5FDB">
      <w:pPr>
        <w:autoSpaceDE w:val="0"/>
        <w:autoSpaceDN w:val="0"/>
        <w:adjustRightInd w:val="0"/>
        <w:spacing w:line="280" w:lineRule="exact"/>
        <w:ind w:left="709"/>
        <w:rPr>
          <w:rFonts w:ascii="Arial" w:hAnsi="Arial" w:cs="Arial"/>
          <w:b/>
          <w:bCs/>
          <w:lang w:eastAsia="en-GB"/>
        </w:rPr>
      </w:pPr>
    </w:p>
    <w:p w14:paraId="71097020" w14:textId="0B243C00" w:rsidR="00E13BF4" w:rsidRPr="00934F71" w:rsidRDefault="00E13BF4" w:rsidP="009F5FDB">
      <w:pPr>
        <w:autoSpaceDE w:val="0"/>
        <w:autoSpaceDN w:val="0"/>
        <w:adjustRightInd w:val="0"/>
        <w:spacing w:line="280" w:lineRule="exact"/>
        <w:ind w:left="709"/>
        <w:jc w:val="both"/>
        <w:rPr>
          <w:rFonts w:ascii="Arial" w:hAnsi="Arial" w:cs="Arial"/>
          <w:bCs/>
          <w:lang w:eastAsia="en-GB"/>
        </w:rPr>
      </w:pPr>
      <w:r w:rsidRPr="00934F71">
        <w:rPr>
          <w:rFonts w:ascii="Arial" w:hAnsi="Arial" w:cs="Arial"/>
          <w:bCs/>
          <w:lang w:eastAsia="en-GB"/>
        </w:rPr>
        <w:t>Direct access will be granted to authorised representatives from the Sponsor, and the regulatory authorities to permit trial-related monitoring, audits and inspections- in line with participant consent.</w:t>
      </w:r>
    </w:p>
    <w:p w14:paraId="121F8259" w14:textId="77777777" w:rsidR="00E13BF4" w:rsidRPr="00934F71" w:rsidRDefault="00E13BF4" w:rsidP="009F5FDB">
      <w:pPr>
        <w:autoSpaceDE w:val="0"/>
        <w:autoSpaceDN w:val="0"/>
        <w:adjustRightInd w:val="0"/>
        <w:spacing w:line="280" w:lineRule="exact"/>
        <w:ind w:left="709"/>
        <w:jc w:val="both"/>
        <w:rPr>
          <w:rFonts w:ascii="Arial" w:hAnsi="Arial" w:cs="Arial"/>
          <w:bCs/>
          <w:lang w:eastAsia="en-GB"/>
        </w:rPr>
      </w:pPr>
    </w:p>
    <w:p w14:paraId="5DD85A96" w14:textId="77777777" w:rsidR="00E13BF4" w:rsidRPr="00934F71" w:rsidRDefault="00E13BF4" w:rsidP="009F5FDB">
      <w:pPr>
        <w:autoSpaceDE w:val="0"/>
        <w:autoSpaceDN w:val="0"/>
        <w:adjustRightInd w:val="0"/>
        <w:spacing w:line="280" w:lineRule="exact"/>
        <w:ind w:left="709"/>
        <w:jc w:val="both"/>
        <w:rPr>
          <w:rFonts w:ascii="Arial" w:hAnsi="Arial" w:cs="Arial"/>
          <w:b/>
          <w:bCs/>
          <w:lang w:eastAsia="en-GB"/>
        </w:rPr>
      </w:pPr>
      <w:proofErr w:type="gramStart"/>
      <w:r w:rsidRPr="00934F71">
        <w:rPr>
          <w:rFonts w:ascii="Arial" w:hAnsi="Arial" w:cs="Arial"/>
          <w:b/>
          <w:bCs/>
          <w:lang w:eastAsia="en-GB"/>
        </w:rPr>
        <w:t>11.3  Archiving</w:t>
      </w:r>
      <w:proofErr w:type="gramEnd"/>
    </w:p>
    <w:p w14:paraId="29655070" w14:textId="77777777" w:rsidR="000D6269" w:rsidRPr="00934F71" w:rsidRDefault="000D6269" w:rsidP="00F04E60">
      <w:pPr>
        <w:autoSpaceDE w:val="0"/>
        <w:autoSpaceDN w:val="0"/>
        <w:adjustRightInd w:val="0"/>
        <w:spacing w:line="280" w:lineRule="exact"/>
        <w:ind w:left="709"/>
        <w:jc w:val="both"/>
        <w:rPr>
          <w:rFonts w:ascii="Arial" w:hAnsi="Arial" w:cs="Arial"/>
          <w:bCs/>
          <w:lang w:eastAsia="en-GB"/>
        </w:rPr>
      </w:pPr>
    </w:p>
    <w:p w14:paraId="5ABE4272" w14:textId="282024B9" w:rsidR="003802A1" w:rsidRDefault="00E13BF4" w:rsidP="00F04E60">
      <w:pPr>
        <w:spacing w:line="280" w:lineRule="exact"/>
        <w:ind w:left="709"/>
        <w:jc w:val="both"/>
        <w:rPr>
          <w:rFonts w:ascii="Arial" w:hAnsi="Arial" w:cs="Arial"/>
        </w:rPr>
      </w:pPr>
      <w:r w:rsidRPr="00F04E60">
        <w:rPr>
          <w:rFonts w:ascii="Arial" w:hAnsi="Arial" w:cs="Arial"/>
        </w:rPr>
        <w:t xml:space="preserve">The study documents held by the CI on behalf of the Sponsor shall be finally archived at secure archive facilities. This archive shall include all anonymised audio recordings, study databases and associated meta-data encryption codes. NUH NHS Trust via its research arm, Research and Innovation will assist with archiving of data. This will be done by an archiving company subcontracted to NUH. The CI will ensure that any documentation held electronically are printed or placed onto appropriate electronic storage device. Archiving of study documents will be in accordance with NUH standard operating procedure. Electronic records will be stored in a SQL Server database, stored on a restricted access, secure </w:t>
      </w:r>
      <w:r w:rsidRPr="00F04E60">
        <w:rPr>
          <w:rFonts w:ascii="Arial" w:hAnsi="Arial" w:cs="Arial"/>
        </w:rPr>
        <w:lastRenderedPageBreak/>
        <w:t xml:space="preserve">server maintained by </w:t>
      </w:r>
      <w:r w:rsidR="00F04E60">
        <w:rPr>
          <w:rFonts w:ascii="Arial" w:hAnsi="Arial" w:cs="Arial"/>
        </w:rPr>
        <w:t>the sponsor</w:t>
      </w:r>
      <w:r w:rsidRPr="00F04E60">
        <w:rPr>
          <w:rFonts w:ascii="Arial" w:hAnsi="Arial" w:cs="Arial"/>
        </w:rPr>
        <w:t xml:space="preserve">. Access to the study database will be permission based allocated by the </w:t>
      </w:r>
      <w:r w:rsidR="00F04E60">
        <w:rPr>
          <w:rFonts w:ascii="Arial" w:hAnsi="Arial" w:cs="Arial"/>
        </w:rPr>
        <w:t xml:space="preserve">sponsor </w:t>
      </w:r>
      <w:r w:rsidRPr="00F04E60">
        <w:rPr>
          <w:rFonts w:ascii="Arial" w:hAnsi="Arial" w:cs="Arial"/>
        </w:rPr>
        <w:t>IT team. Data will be stored for 5 years.</w:t>
      </w:r>
      <w:r w:rsidRPr="00934F71">
        <w:rPr>
          <w:rFonts w:ascii="Arial" w:hAnsi="Arial" w:cs="Arial"/>
        </w:rPr>
        <w:t xml:space="preserve"> </w:t>
      </w:r>
      <w:r w:rsidRPr="00F04E60">
        <w:rPr>
          <w:rFonts w:ascii="Arial" w:hAnsi="Arial" w:cs="Arial"/>
        </w:rPr>
        <w:t>Destruction of essential documents (including the database) will require authorisation from the Sponsor</w:t>
      </w:r>
    </w:p>
    <w:p w14:paraId="742D9FB3" w14:textId="77777777" w:rsidR="00F04E60" w:rsidRPr="00F04E60" w:rsidRDefault="00F04E60" w:rsidP="00F04E60">
      <w:pPr>
        <w:spacing w:line="280" w:lineRule="exact"/>
        <w:ind w:left="709"/>
        <w:jc w:val="both"/>
        <w:rPr>
          <w:rFonts w:ascii="Arial" w:hAnsi="Arial" w:cs="Arial"/>
        </w:rPr>
      </w:pPr>
    </w:p>
    <w:p w14:paraId="5201F64D" w14:textId="77777777" w:rsidR="00475FDA" w:rsidRPr="00934F71" w:rsidRDefault="00475FDA" w:rsidP="009F5FDB">
      <w:pPr>
        <w:pStyle w:val="Heading9"/>
        <w:spacing w:before="0" w:after="120" w:line="280" w:lineRule="exact"/>
        <w:ind w:left="709"/>
        <w:rPr>
          <w:rFonts w:ascii="Arial" w:hAnsi="Arial" w:cs="Arial"/>
          <w:b/>
          <w:bCs/>
          <w:i w:val="0"/>
          <w:iCs w:val="0"/>
          <w:color w:val="0000FF"/>
          <w:sz w:val="22"/>
          <w:szCs w:val="22"/>
        </w:rPr>
      </w:pPr>
    </w:p>
    <w:p w14:paraId="7DD5E784" w14:textId="77777777" w:rsidR="000D6269" w:rsidRPr="00934F71" w:rsidRDefault="000D6269" w:rsidP="009F5FDB">
      <w:pPr>
        <w:autoSpaceDE w:val="0"/>
        <w:autoSpaceDN w:val="0"/>
        <w:adjustRightInd w:val="0"/>
        <w:spacing w:line="280" w:lineRule="exact"/>
        <w:jc w:val="both"/>
        <w:rPr>
          <w:rFonts w:ascii="Arial" w:hAnsi="Arial" w:cs="Arial"/>
          <w:b/>
          <w:bCs/>
          <w:sz w:val="24"/>
          <w:lang w:eastAsia="en-GB"/>
        </w:rPr>
      </w:pPr>
      <w:r w:rsidRPr="00934F71">
        <w:rPr>
          <w:rFonts w:ascii="Arial" w:hAnsi="Arial" w:cs="Arial"/>
          <w:b/>
          <w:bCs/>
          <w:sz w:val="24"/>
          <w:lang w:eastAsia="en-GB"/>
        </w:rPr>
        <w:t>12.   MONITORING, AUDIT &amp; INSPECTION</w:t>
      </w:r>
    </w:p>
    <w:p w14:paraId="3732C0BE" w14:textId="77777777" w:rsidR="000005DE" w:rsidRPr="00934F71" w:rsidRDefault="000005DE" w:rsidP="009F5FDB">
      <w:pPr>
        <w:autoSpaceDE w:val="0"/>
        <w:autoSpaceDN w:val="0"/>
        <w:adjustRightInd w:val="0"/>
        <w:spacing w:line="280" w:lineRule="exact"/>
        <w:ind w:left="720"/>
        <w:jc w:val="both"/>
        <w:rPr>
          <w:rFonts w:ascii="Arial" w:hAnsi="Arial" w:cs="Arial"/>
          <w:b/>
          <w:bCs/>
          <w:lang w:eastAsia="en-GB"/>
        </w:rPr>
      </w:pPr>
    </w:p>
    <w:p w14:paraId="121FADEA" w14:textId="77777777" w:rsidR="000D6269" w:rsidRPr="00934F71" w:rsidRDefault="000D6269" w:rsidP="009F5FDB">
      <w:pPr>
        <w:autoSpaceDE w:val="0"/>
        <w:autoSpaceDN w:val="0"/>
        <w:adjustRightInd w:val="0"/>
        <w:spacing w:line="280" w:lineRule="exact"/>
        <w:ind w:left="720"/>
        <w:jc w:val="both"/>
        <w:rPr>
          <w:rFonts w:ascii="Arial" w:hAnsi="Arial" w:cs="Arial"/>
          <w:b/>
          <w:bCs/>
          <w:lang w:eastAsia="en-GB"/>
        </w:rPr>
      </w:pPr>
      <w:r w:rsidRPr="00934F71">
        <w:rPr>
          <w:rFonts w:ascii="Arial" w:hAnsi="Arial" w:cs="Arial"/>
          <w:b/>
          <w:bCs/>
          <w:lang w:eastAsia="en-GB"/>
        </w:rPr>
        <w:t xml:space="preserve">Monitoring </w:t>
      </w:r>
    </w:p>
    <w:p w14:paraId="3118FBB6" w14:textId="77777777" w:rsidR="000005DE" w:rsidRPr="00934F71" w:rsidRDefault="000005DE" w:rsidP="009F5FDB">
      <w:pPr>
        <w:autoSpaceDE w:val="0"/>
        <w:autoSpaceDN w:val="0"/>
        <w:adjustRightInd w:val="0"/>
        <w:spacing w:line="280" w:lineRule="exact"/>
        <w:ind w:left="720"/>
        <w:jc w:val="both"/>
        <w:rPr>
          <w:rFonts w:ascii="Arial" w:hAnsi="Arial" w:cs="Arial"/>
          <w:b/>
          <w:bCs/>
          <w:lang w:eastAsia="en-GB"/>
        </w:rPr>
      </w:pPr>
    </w:p>
    <w:p w14:paraId="645FA054" w14:textId="77777777" w:rsidR="000D6269" w:rsidRDefault="000D6269" w:rsidP="009F5FDB">
      <w:pPr>
        <w:autoSpaceDE w:val="0"/>
        <w:autoSpaceDN w:val="0"/>
        <w:adjustRightInd w:val="0"/>
        <w:spacing w:line="280" w:lineRule="exact"/>
        <w:ind w:left="720"/>
        <w:jc w:val="both"/>
        <w:rPr>
          <w:rFonts w:ascii="Arial" w:hAnsi="Arial" w:cs="Arial"/>
          <w:bCs/>
          <w:lang w:eastAsia="en-GB"/>
        </w:rPr>
      </w:pPr>
      <w:r w:rsidRPr="00934F71">
        <w:rPr>
          <w:rFonts w:ascii="Arial" w:hAnsi="Arial" w:cs="Arial"/>
          <w:bCs/>
          <w:lang w:eastAsia="en-GB"/>
        </w:rPr>
        <w:t xml:space="preserve">Trial supervision will be established according to the principles of GCP and in-line with the NHS Research Governance Framework (RGF). This will include establishment of a core Project Team, Trial Management Group (TMG) and an independent TSC. A Trial Monitoring Plan will be developed and will be informed by a Trial Risk Assessment which will consider the safety or physical or mental integrity of the trial patients and the scientific value of the research. </w:t>
      </w:r>
    </w:p>
    <w:p w14:paraId="577E063E" w14:textId="77777777" w:rsidR="004F7B24" w:rsidRPr="00934F71" w:rsidRDefault="004F7B24" w:rsidP="009F5FDB">
      <w:pPr>
        <w:autoSpaceDE w:val="0"/>
        <w:autoSpaceDN w:val="0"/>
        <w:adjustRightInd w:val="0"/>
        <w:spacing w:line="280" w:lineRule="exact"/>
        <w:ind w:left="720"/>
        <w:jc w:val="both"/>
        <w:rPr>
          <w:rFonts w:ascii="Arial" w:hAnsi="Arial" w:cs="Arial"/>
          <w:bCs/>
          <w:lang w:eastAsia="en-GB"/>
        </w:rPr>
      </w:pPr>
    </w:p>
    <w:p w14:paraId="4396AACE" w14:textId="77777777" w:rsidR="000D6269" w:rsidRPr="00934F71" w:rsidRDefault="000D6269" w:rsidP="009F5FDB">
      <w:pPr>
        <w:autoSpaceDE w:val="0"/>
        <w:autoSpaceDN w:val="0"/>
        <w:adjustRightInd w:val="0"/>
        <w:spacing w:line="280" w:lineRule="exact"/>
        <w:ind w:left="720"/>
        <w:jc w:val="both"/>
        <w:rPr>
          <w:rFonts w:ascii="Arial" w:hAnsi="Arial" w:cs="Arial"/>
          <w:bCs/>
          <w:lang w:eastAsia="en-GB"/>
        </w:rPr>
      </w:pPr>
      <w:r w:rsidRPr="00934F71">
        <w:rPr>
          <w:rFonts w:ascii="Arial" w:hAnsi="Arial" w:cs="Arial"/>
          <w:bCs/>
          <w:lang w:eastAsia="en-GB"/>
        </w:rPr>
        <w:t>This Trial Monitoring plan will detail the timing and content of reports to monitor trial conduct, implementation, and adherence with the Consolidated Standards of Reporting Trials (CONSORT). Procedures will be in place to assess risk on an ongoing basis with adjustments made accordingly.</w:t>
      </w:r>
    </w:p>
    <w:p w14:paraId="06237715" w14:textId="77777777" w:rsidR="000D6269" w:rsidRPr="00934F71" w:rsidRDefault="000D6269" w:rsidP="009F5FDB">
      <w:pPr>
        <w:autoSpaceDE w:val="0"/>
        <w:autoSpaceDN w:val="0"/>
        <w:adjustRightInd w:val="0"/>
        <w:spacing w:line="280" w:lineRule="exact"/>
        <w:ind w:left="720"/>
        <w:jc w:val="both"/>
        <w:rPr>
          <w:rFonts w:ascii="Arial" w:hAnsi="Arial" w:cs="Arial"/>
          <w:b/>
          <w:bCs/>
          <w:lang w:eastAsia="en-GB"/>
        </w:rPr>
      </w:pPr>
    </w:p>
    <w:p w14:paraId="199C16BB" w14:textId="69000802" w:rsidR="000D6269" w:rsidRPr="00934F71" w:rsidRDefault="000D6269" w:rsidP="00F04E60">
      <w:pPr>
        <w:spacing w:line="280" w:lineRule="exact"/>
        <w:ind w:firstLine="720"/>
        <w:rPr>
          <w:rFonts w:ascii="Arial" w:hAnsi="Arial" w:cs="Arial"/>
          <w:b/>
          <w:bCs/>
          <w:lang w:eastAsia="en-GB"/>
        </w:rPr>
      </w:pPr>
      <w:r w:rsidRPr="00934F71">
        <w:rPr>
          <w:rFonts w:ascii="Arial" w:hAnsi="Arial" w:cs="Arial"/>
          <w:b/>
          <w:bCs/>
          <w:lang w:eastAsia="en-GB"/>
        </w:rPr>
        <w:t xml:space="preserve">Data Monitoring </w:t>
      </w:r>
    </w:p>
    <w:p w14:paraId="4F717343" w14:textId="77777777" w:rsidR="000005DE" w:rsidRPr="00934F71" w:rsidRDefault="000005DE" w:rsidP="009F5FDB">
      <w:pPr>
        <w:autoSpaceDE w:val="0"/>
        <w:autoSpaceDN w:val="0"/>
        <w:adjustRightInd w:val="0"/>
        <w:spacing w:line="280" w:lineRule="exact"/>
        <w:ind w:left="720"/>
        <w:jc w:val="both"/>
        <w:rPr>
          <w:rFonts w:ascii="Arial" w:hAnsi="Arial" w:cs="Arial"/>
          <w:b/>
          <w:bCs/>
          <w:lang w:eastAsia="en-GB"/>
        </w:rPr>
      </w:pPr>
    </w:p>
    <w:p w14:paraId="1420BCF5" w14:textId="55BD1155" w:rsidR="000D6269" w:rsidRDefault="000D6269" w:rsidP="009F5FDB">
      <w:pPr>
        <w:autoSpaceDE w:val="0"/>
        <w:autoSpaceDN w:val="0"/>
        <w:adjustRightInd w:val="0"/>
        <w:spacing w:line="280" w:lineRule="exact"/>
        <w:ind w:left="720"/>
        <w:jc w:val="both"/>
        <w:rPr>
          <w:rFonts w:ascii="Arial" w:hAnsi="Arial" w:cs="Arial"/>
          <w:bCs/>
          <w:lang w:eastAsia="en-GB"/>
        </w:rPr>
      </w:pPr>
      <w:r w:rsidRPr="00934F71">
        <w:rPr>
          <w:rFonts w:ascii="Arial" w:hAnsi="Arial" w:cs="Arial"/>
          <w:bCs/>
          <w:lang w:eastAsia="en-GB"/>
        </w:rPr>
        <w:t xml:space="preserve">Data will be monitored for quality and completeness by the </w:t>
      </w:r>
      <w:r w:rsidR="00F04E60">
        <w:rPr>
          <w:rFonts w:ascii="Arial" w:hAnsi="Arial" w:cs="Arial"/>
          <w:bCs/>
          <w:lang w:eastAsia="en-GB"/>
        </w:rPr>
        <w:t xml:space="preserve">sponsor </w:t>
      </w:r>
      <w:r w:rsidRPr="00934F71">
        <w:rPr>
          <w:rFonts w:ascii="Arial" w:hAnsi="Arial" w:cs="Arial"/>
          <w:bCs/>
          <w:lang w:eastAsia="en-GB"/>
        </w:rPr>
        <w:t>and evaluated for compliance with the protocol and accuracy in relation to source documents. Following written standard operating procedures, the Trial Manager or where required, a nominated designee of the Sponsor, will verify that the clinical study is conducted and data are  generated, documented and reported in compliance with the protocol GCP and the applicable regulatory requirements.</w:t>
      </w:r>
    </w:p>
    <w:p w14:paraId="18C25C8E" w14:textId="77777777" w:rsidR="004F7B24" w:rsidRPr="00934F71" w:rsidRDefault="004F7B24" w:rsidP="009F5FDB">
      <w:pPr>
        <w:autoSpaceDE w:val="0"/>
        <w:autoSpaceDN w:val="0"/>
        <w:adjustRightInd w:val="0"/>
        <w:spacing w:line="280" w:lineRule="exact"/>
        <w:ind w:left="720"/>
        <w:jc w:val="both"/>
        <w:rPr>
          <w:rFonts w:ascii="Arial" w:hAnsi="Arial" w:cs="Arial"/>
          <w:bCs/>
          <w:lang w:eastAsia="en-GB"/>
        </w:rPr>
      </w:pPr>
    </w:p>
    <w:p w14:paraId="46FDBF3F" w14:textId="6A956E7B" w:rsidR="000D6269" w:rsidRDefault="000D6269" w:rsidP="009F5FDB">
      <w:pPr>
        <w:autoSpaceDE w:val="0"/>
        <w:autoSpaceDN w:val="0"/>
        <w:adjustRightInd w:val="0"/>
        <w:spacing w:line="280" w:lineRule="exact"/>
        <w:ind w:left="720"/>
        <w:jc w:val="both"/>
        <w:rPr>
          <w:rFonts w:ascii="Arial" w:hAnsi="Arial" w:cs="Arial"/>
          <w:bCs/>
          <w:lang w:eastAsia="en-GB"/>
        </w:rPr>
      </w:pPr>
      <w:r w:rsidRPr="00934F71">
        <w:rPr>
          <w:rFonts w:ascii="Arial" w:hAnsi="Arial" w:cs="Arial"/>
          <w:bCs/>
          <w:lang w:eastAsia="en-GB"/>
        </w:rPr>
        <w:t xml:space="preserve">Processing of trial data and monitoring for consistency, validity and quality will be done as data accumulate by the </w:t>
      </w:r>
      <w:r w:rsidR="0000007F">
        <w:rPr>
          <w:rFonts w:ascii="Arial" w:hAnsi="Arial" w:cs="Arial"/>
          <w:bCs/>
          <w:lang w:eastAsia="en-GB"/>
        </w:rPr>
        <w:t>sponsor</w:t>
      </w:r>
      <w:r w:rsidRPr="00934F71">
        <w:rPr>
          <w:rFonts w:ascii="Arial" w:hAnsi="Arial" w:cs="Arial"/>
          <w:bCs/>
          <w:lang w:eastAsia="en-GB"/>
        </w:rPr>
        <w:t xml:space="preserve">. Screening will include computerised checks for </w:t>
      </w:r>
      <w:proofErr w:type="spellStart"/>
      <w:r w:rsidRPr="00934F71">
        <w:rPr>
          <w:rFonts w:ascii="Arial" w:hAnsi="Arial" w:cs="Arial"/>
          <w:bCs/>
          <w:lang w:eastAsia="en-GB"/>
        </w:rPr>
        <w:t>out-of</w:t>
      </w:r>
      <w:proofErr w:type="spellEnd"/>
      <w:r w:rsidRPr="00934F71">
        <w:rPr>
          <w:rFonts w:ascii="Arial" w:hAnsi="Arial" w:cs="Arial"/>
          <w:bCs/>
          <w:lang w:eastAsia="en-GB"/>
        </w:rPr>
        <w:t xml:space="preserve"> range data, and cross-checks for conflicting data within and between data collections forms. Missing data will be chased until they are received, confirmed as not available or the trial is at the point of analysis.</w:t>
      </w:r>
    </w:p>
    <w:p w14:paraId="736579DE" w14:textId="77777777" w:rsidR="004F7B24" w:rsidRPr="00934F71" w:rsidRDefault="004F7B24" w:rsidP="009F5FDB">
      <w:pPr>
        <w:autoSpaceDE w:val="0"/>
        <w:autoSpaceDN w:val="0"/>
        <w:adjustRightInd w:val="0"/>
        <w:spacing w:line="280" w:lineRule="exact"/>
        <w:ind w:left="720"/>
        <w:jc w:val="both"/>
        <w:rPr>
          <w:rFonts w:ascii="Arial" w:hAnsi="Arial" w:cs="Arial"/>
          <w:bCs/>
          <w:lang w:eastAsia="en-GB"/>
        </w:rPr>
      </w:pPr>
    </w:p>
    <w:p w14:paraId="0F9EAF3A" w14:textId="6AF97B62" w:rsidR="000D6269" w:rsidRPr="00934F71" w:rsidRDefault="000D6269" w:rsidP="009F5FDB">
      <w:pPr>
        <w:autoSpaceDE w:val="0"/>
        <w:autoSpaceDN w:val="0"/>
        <w:adjustRightInd w:val="0"/>
        <w:spacing w:line="280" w:lineRule="exact"/>
        <w:ind w:left="720"/>
        <w:jc w:val="both"/>
        <w:rPr>
          <w:rFonts w:ascii="Arial" w:hAnsi="Arial" w:cs="Arial"/>
          <w:bCs/>
          <w:lang w:eastAsia="en-GB"/>
        </w:rPr>
      </w:pPr>
      <w:r w:rsidRPr="00934F71">
        <w:rPr>
          <w:rFonts w:ascii="Arial" w:hAnsi="Arial" w:cs="Arial"/>
          <w:bCs/>
          <w:lang w:eastAsia="en-GB"/>
        </w:rPr>
        <w:t xml:space="preserve">The </w:t>
      </w:r>
      <w:r w:rsidR="0000007F">
        <w:rPr>
          <w:rFonts w:ascii="Arial" w:hAnsi="Arial" w:cs="Arial"/>
          <w:bCs/>
          <w:lang w:eastAsia="en-GB"/>
        </w:rPr>
        <w:t>s</w:t>
      </w:r>
      <w:r w:rsidRPr="00934F71">
        <w:rPr>
          <w:rFonts w:ascii="Arial" w:hAnsi="Arial" w:cs="Arial"/>
          <w:bCs/>
          <w:lang w:eastAsia="en-GB"/>
        </w:rPr>
        <w:t xml:space="preserve">ponsor will reserve the right to intermittently conduct source data verification exercises on a sample of patients, which will be carried out by staff from the </w:t>
      </w:r>
      <w:r w:rsidR="0000007F">
        <w:rPr>
          <w:rFonts w:ascii="Arial" w:hAnsi="Arial" w:cs="Arial"/>
          <w:bCs/>
          <w:lang w:eastAsia="en-GB"/>
        </w:rPr>
        <w:t>s</w:t>
      </w:r>
      <w:r w:rsidRPr="00934F71">
        <w:rPr>
          <w:rFonts w:ascii="Arial" w:hAnsi="Arial" w:cs="Arial"/>
          <w:bCs/>
          <w:lang w:eastAsia="en-GB"/>
        </w:rPr>
        <w:t>ponsor. Source data verification will involve direct access to patient notes at the participating hospital sites and the ongoing central collection of copies of consent forms and other relevant investigation reports.</w:t>
      </w:r>
    </w:p>
    <w:p w14:paraId="55B507A8" w14:textId="77777777" w:rsidR="000D6269" w:rsidRPr="00934F71" w:rsidRDefault="000D6269" w:rsidP="009F5FDB">
      <w:pPr>
        <w:autoSpaceDE w:val="0"/>
        <w:autoSpaceDN w:val="0"/>
        <w:adjustRightInd w:val="0"/>
        <w:spacing w:line="280" w:lineRule="exact"/>
        <w:ind w:left="720"/>
        <w:jc w:val="both"/>
        <w:rPr>
          <w:rFonts w:ascii="Arial" w:hAnsi="Arial" w:cs="Arial"/>
          <w:b/>
          <w:bCs/>
          <w:lang w:eastAsia="en-GB"/>
        </w:rPr>
      </w:pPr>
    </w:p>
    <w:p w14:paraId="1CF38BBB" w14:textId="77777777" w:rsidR="000D6269" w:rsidRPr="00934F71" w:rsidRDefault="000D6269" w:rsidP="009F5FDB">
      <w:pPr>
        <w:autoSpaceDE w:val="0"/>
        <w:autoSpaceDN w:val="0"/>
        <w:adjustRightInd w:val="0"/>
        <w:spacing w:line="280" w:lineRule="exact"/>
        <w:ind w:left="720"/>
        <w:jc w:val="both"/>
        <w:rPr>
          <w:rFonts w:ascii="Arial" w:hAnsi="Arial" w:cs="Arial"/>
          <w:b/>
          <w:bCs/>
          <w:lang w:eastAsia="en-GB"/>
        </w:rPr>
      </w:pPr>
      <w:r w:rsidRPr="00934F71">
        <w:rPr>
          <w:rFonts w:ascii="Arial" w:hAnsi="Arial" w:cs="Arial"/>
          <w:b/>
          <w:bCs/>
          <w:lang w:eastAsia="en-GB"/>
        </w:rPr>
        <w:t xml:space="preserve">Clinical governance issues </w:t>
      </w:r>
    </w:p>
    <w:p w14:paraId="435028D9" w14:textId="77777777" w:rsidR="000E7C8B" w:rsidRPr="00934F71" w:rsidRDefault="000E7C8B" w:rsidP="009F5FDB">
      <w:pPr>
        <w:autoSpaceDE w:val="0"/>
        <w:autoSpaceDN w:val="0"/>
        <w:adjustRightInd w:val="0"/>
        <w:spacing w:line="280" w:lineRule="exact"/>
        <w:ind w:left="720"/>
        <w:jc w:val="both"/>
        <w:rPr>
          <w:rFonts w:ascii="Arial" w:hAnsi="Arial" w:cs="Arial"/>
          <w:b/>
          <w:bCs/>
          <w:lang w:eastAsia="en-GB"/>
        </w:rPr>
      </w:pPr>
    </w:p>
    <w:p w14:paraId="4644344A" w14:textId="77777777" w:rsidR="000D6269" w:rsidRPr="00934F71" w:rsidRDefault="000D6269" w:rsidP="009F5FDB">
      <w:pPr>
        <w:autoSpaceDE w:val="0"/>
        <w:autoSpaceDN w:val="0"/>
        <w:adjustRightInd w:val="0"/>
        <w:spacing w:line="280" w:lineRule="exact"/>
        <w:ind w:left="720"/>
        <w:jc w:val="both"/>
        <w:rPr>
          <w:rFonts w:ascii="Arial" w:hAnsi="Arial" w:cs="Arial"/>
          <w:bCs/>
          <w:lang w:eastAsia="en-GB"/>
        </w:rPr>
      </w:pPr>
      <w:r w:rsidRPr="00934F71">
        <w:rPr>
          <w:rFonts w:ascii="Arial" w:hAnsi="Arial" w:cs="Arial"/>
          <w:bCs/>
          <w:lang w:eastAsia="en-GB"/>
        </w:rPr>
        <w:t>To ensure responsibility and accountability for the overall quality of care received by participants during the study period, clinical governance issues pertaining to all aspects of routine management will be brought to the attention of the TSC and, where applicable, to the Trust.</w:t>
      </w:r>
    </w:p>
    <w:p w14:paraId="4196CCEE" w14:textId="77777777" w:rsidR="000D6269" w:rsidRPr="00934F71" w:rsidRDefault="000D6269" w:rsidP="009F5FDB">
      <w:pPr>
        <w:autoSpaceDE w:val="0"/>
        <w:autoSpaceDN w:val="0"/>
        <w:adjustRightInd w:val="0"/>
        <w:spacing w:line="280" w:lineRule="exact"/>
        <w:rPr>
          <w:rFonts w:ascii="Arial" w:hAnsi="Arial" w:cs="Arial"/>
          <w:b/>
          <w:bCs/>
          <w:lang w:eastAsia="en-GB"/>
        </w:rPr>
      </w:pPr>
    </w:p>
    <w:p w14:paraId="1DCA5621" w14:textId="77777777" w:rsidR="000D6269" w:rsidRPr="00934F71" w:rsidRDefault="000D6269" w:rsidP="009F5FDB">
      <w:pPr>
        <w:autoSpaceDE w:val="0"/>
        <w:autoSpaceDN w:val="0"/>
        <w:adjustRightInd w:val="0"/>
        <w:spacing w:line="280" w:lineRule="exact"/>
        <w:rPr>
          <w:rFonts w:ascii="Arial" w:hAnsi="Arial" w:cs="Arial"/>
          <w:b/>
          <w:bCs/>
          <w:lang w:eastAsia="en-GB"/>
        </w:rPr>
      </w:pPr>
      <w:r w:rsidRPr="00934F71">
        <w:rPr>
          <w:rFonts w:ascii="Arial" w:hAnsi="Arial" w:cs="Arial"/>
          <w:b/>
          <w:bCs/>
          <w:lang w:eastAsia="en-GB"/>
        </w:rPr>
        <w:br/>
      </w:r>
      <w:r w:rsidRPr="00934F71">
        <w:rPr>
          <w:rFonts w:ascii="Arial" w:hAnsi="Arial" w:cs="Arial"/>
          <w:b/>
          <w:bCs/>
          <w:sz w:val="24"/>
          <w:lang w:eastAsia="en-GB"/>
        </w:rPr>
        <w:t>13.   ETHICAL AND REGULATORY CONSIDERATIONS</w:t>
      </w:r>
      <w:r w:rsidRPr="00934F71">
        <w:rPr>
          <w:rFonts w:ascii="Arial" w:hAnsi="Arial" w:cs="Arial"/>
          <w:b/>
          <w:bCs/>
          <w:lang w:eastAsia="en-GB"/>
        </w:rPr>
        <w:br/>
      </w:r>
    </w:p>
    <w:p w14:paraId="7656EA5B" w14:textId="77777777" w:rsidR="000D6269" w:rsidRPr="00934F71" w:rsidRDefault="000D6269" w:rsidP="009F5FDB">
      <w:pPr>
        <w:tabs>
          <w:tab w:val="left" w:pos="993"/>
        </w:tabs>
        <w:autoSpaceDE w:val="0"/>
        <w:autoSpaceDN w:val="0"/>
        <w:adjustRightInd w:val="0"/>
        <w:spacing w:line="280" w:lineRule="exact"/>
        <w:ind w:left="360"/>
        <w:rPr>
          <w:rFonts w:ascii="Arial" w:hAnsi="Arial" w:cs="Arial"/>
          <w:b/>
          <w:bCs/>
          <w:lang w:eastAsia="en-GB"/>
        </w:rPr>
      </w:pPr>
      <w:r w:rsidRPr="00934F71">
        <w:rPr>
          <w:rFonts w:ascii="Arial" w:hAnsi="Arial" w:cs="Arial"/>
          <w:b/>
          <w:bCs/>
          <w:lang w:eastAsia="en-GB"/>
        </w:rPr>
        <w:t xml:space="preserve">13.1 </w:t>
      </w:r>
      <w:r w:rsidRPr="00934F71">
        <w:rPr>
          <w:rFonts w:ascii="Arial" w:hAnsi="Arial" w:cs="Arial"/>
          <w:b/>
          <w:bCs/>
          <w:lang w:eastAsia="en-GB"/>
        </w:rPr>
        <w:tab/>
        <w:t>Research Ethics Committee (REC) review&amp; reports</w:t>
      </w:r>
    </w:p>
    <w:p w14:paraId="7F699200" w14:textId="40586101" w:rsidR="000D6269" w:rsidRPr="00934F71" w:rsidRDefault="000D6269" w:rsidP="00F92B9A">
      <w:pPr>
        <w:pStyle w:val="ListParagraph"/>
        <w:numPr>
          <w:ilvl w:val="0"/>
          <w:numId w:val="20"/>
        </w:numPr>
        <w:spacing w:after="0" w:line="280" w:lineRule="exact"/>
        <w:ind w:left="1080"/>
        <w:jc w:val="both"/>
        <w:rPr>
          <w:rFonts w:ascii="Arial" w:hAnsi="Arial" w:cs="Arial"/>
        </w:rPr>
      </w:pPr>
      <w:r w:rsidRPr="00934F71">
        <w:rPr>
          <w:rFonts w:ascii="Arial" w:hAnsi="Arial" w:cs="Arial"/>
        </w:rPr>
        <w:t xml:space="preserve">The study will not start until the protocol, consent forms and information sheets have received approval/favourable opinion from the Research Ethics Committee (REC), and the Health Research Authority (HRA) and </w:t>
      </w:r>
      <w:r w:rsidR="000B16CA">
        <w:rPr>
          <w:rFonts w:ascii="Arial" w:hAnsi="Arial" w:cs="Arial"/>
        </w:rPr>
        <w:t>Confirmation of Capacity and Capability for NUH sponsored studies</w:t>
      </w:r>
      <w:r w:rsidRPr="00934F71">
        <w:rPr>
          <w:rFonts w:ascii="Arial" w:hAnsi="Arial" w:cs="Arial"/>
        </w:rPr>
        <w:t xml:space="preserve"> approval is obtained from the Research &amp; Innovation department.</w:t>
      </w:r>
    </w:p>
    <w:p w14:paraId="10130E67" w14:textId="77777777" w:rsidR="000D6269" w:rsidRPr="00934F71" w:rsidRDefault="000D6269" w:rsidP="00F92B9A">
      <w:pPr>
        <w:pStyle w:val="ListParagraph"/>
        <w:numPr>
          <w:ilvl w:val="0"/>
          <w:numId w:val="20"/>
        </w:numPr>
        <w:spacing w:line="280" w:lineRule="exact"/>
        <w:ind w:left="1080"/>
        <w:jc w:val="both"/>
        <w:rPr>
          <w:rFonts w:ascii="Arial" w:hAnsi="Arial" w:cs="Arial"/>
        </w:rPr>
      </w:pPr>
      <w:r w:rsidRPr="00934F71">
        <w:rPr>
          <w:rFonts w:ascii="Arial" w:hAnsi="Arial" w:cs="Arial"/>
        </w:rPr>
        <w:t>Substantial amendments that require review by REC will not be implemented until the REC grants a favourable opinion for the trial.</w:t>
      </w:r>
    </w:p>
    <w:p w14:paraId="461C3765" w14:textId="77777777" w:rsidR="000D6269" w:rsidRPr="00934F71" w:rsidRDefault="000D6269" w:rsidP="00F92B9A">
      <w:pPr>
        <w:pStyle w:val="ListParagraph"/>
        <w:numPr>
          <w:ilvl w:val="0"/>
          <w:numId w:val="20"/>
        </w:numPr>
        <w:spacing w:line="280" w:lineRule="exact"/>
        <w:ind w:left="1080"/>
        <w:jc w:val="both"/>
        <w:rPr>
          <w:rFonts w:ascii="Arial" w:hAnsi="Arial" w:cs="Arial"/>
        </w:rPr>
      </w:pPr>
      <w:r w:rsidRPr="00934F71">
        <w:rPr>
          <w:rFonts w:ascii="Arial" w:hAnsi="Arial" w:cs="Arial"/>
        </w:rPr>
        <w:t>All correspondence with the REC will be retained in the Trial Master File/Investigator Site File.</w:t>
      </w:r>
    </w:p>
    <w:p w14:paraId="4385FD73" w14:textId="77777777" w:rsidR="000D6269" w:rsidRPr="00934F71" w:rsidRDefault="000D6269" w:rsidP="00F92B9A">
      <w:pPr>
        <w:pStyle w:val="ListParagraph"/>
        <w:numPr>
          <w:ilvl w:val="0"/>
          <w:numId w:val="20"/>
        </w:numPr>
        <w:spacing w:line="280" w:lineRule="exact"/>
        <w:ind w:left="1080"/>
        <w:jc w:val="both"/>
        <w:rPr>
          <w:rFonts w:ascii="Arial" w:hAnsi="Arial" w:cs="Arial"/>
        </w:rPr>
      </w:pPr>
      <w:r w:rsidRPr="00934F71">
        <w:rPr>
          <w:rFonts w:ascii="Arial" w:hAnsi="Arial" w:cs="Arial"/>
        </w:rPr>
        <w:t>An annual progress report (APR) will be submitted to the REC within 30 days of the anniversary date on which the favourable opinion was given, and annually until the trial is declared ended.</w:t>
      </w:r>
    </w:p>
    <w:p w14:paraId="065903DD" w14:textId="77777777" w:rsidR="000D6269" w:rsidRPr="00934F71" w:rsidRDefault="000D6269" w:rsidP="00F92B9A">
      <w:pPr>
        <w:pStyle w:val="ListParagraph"/>
        <w:numPr>
          <w:ilvl w:val="0"/>
          <w:numId w:val="20"/>
        </w:numPr>
        <w:spacing w:line="280" w:lineRule="exact"/>
        <w:ind w:left="1080"/>
        <w:jc w:val="both"/>
        <w:rPr>
          <w:rFonts w:ascii="Arial" w:hAnsi="Arial" w:cs="Arial"/>
        </w:rPr>
      </w:pPr>
      <w:r w:rsidRPr="00934F71">
        <w:rPr>
          <w:rFonts w:ascii="Arial" w:hAnsi="Arial" w:cs="Arial"/>
        </w:rPr>
        <w:t>It will be the Chief Investigator’s responsibility to produce the annual reports as required.</w:t>
      </w:r>
    </w:p>
    <w:p w14:paraId="1FF5FC05" w14:textId="77777777" w:rsidR="000D6269" w:rsidRPr="00934F71" w:rsidRDefault="000D6269" w:rsidP="00F92B9A">
      <w:pPr>
        <w:pStyle w:val="ListParagraph"/>
        <w:numPr>
          <w:ilvl w:val="0"/>
          <w:numId w:val="20"/>
        </w:numPr>
        <w:spacing w:line="280" w:lineRule="exact"/>
        <w:ind w:left="1080"/>
        <w:jc w:val="both"/>
        <w:rPr>
          <w:rFonts w:ascii="Arial" w:hAnsi="Arial" w:cs="Arial"/>
        </w:rPr>
      </w:pPr>
      <w:r w:rsidRPr="00934F71">
        <w:rPr>
          <w:rFonts w:ascii="Arial" w:hAnsi="Arial" w:cs="Arial"/>
        </w:rPr>
        <w:t>The Chief Investigator will notify the REC of the end of the trial.</w:t>
      </w:r>
    </w:p>
    <w:p w14:paraId="3AD21147" w14:textId="77777777" w:rsidR="000D6269" w:rsidRPr="00934F71" w:rsidRDefault="000D6269" w:rsidP="00F92B9A">
      <w:pPr>
        <w:pStyle w:val="ListParagraph"/>
        <w:numPr>
          <w:ilvl w:val="0"/>
          <w:numId w:val="20"/>
        </w:numPr>
        <w:spacing w:line="280" w:lineRule="exact"/>
        <w:ind w:left="1080"/>
        <w:jc w:val="both"/>
        <w:rPr>
          <w:rFonts w:ascii="Arial" w:hAnsi="Arial" w:cs="Arial"/>
        </w:rPr>
      </w:pPr>
      <w:r w:rsidRPr="00934F71">
        <w:rPr>
          <w:rFonts w:ascii="Arial" w:hAnsi="Arial" w:cs="Arial"/>
        </w:rPr>
        <w:t>If the trial is ended prematurely, the Chief Investigator will notify the REC, including the reasons for the premature termination.</w:t>
      </w:r>
    </w:p>
    <w:p w14:paraId="27ED92E2" w14:textId="77777777" w:rsidR="000D6269" w:rsidRPr="00934F71" w:rsidRDefault="000D6269" w:rsidP="00F92B9A">
      <w:pPr>
        <w:pStyle w:val="ListParagraph"/>
        <w:numPr>
          <w:ilvl w:val="0"/>
          <w:numId w:val="20"/>
        </w:numPr>
        <w:spacing w:line="280" w:lineRule="exact"/>
        <w:ind w:left="1080"/>
        <w:jc w:val="both"/>
        <w:rPr>
          <w:rFonts w:ascii="Arial" w:hAnsi="Arial" w:cs="Arial"/>
        </w:rPr>
      </w:pPr>
      <w:r w:rsidRPr="00934F71">
        <w:rPr>
          <w:rFonts w:ascii="Arial" w:hAnsi="Arial" w:cs="Arial"/>
        </w:rPr>
        <w:t>Within one year after the end of the trial, the Chief Investigator will submit a final report with the results, including any publications/abstracts, to the REC.</w:t>
      </w:r>
    </w:p>
    <w:p w14:paraId="121600BB" w14:textId="77777777" w:rsidR="000D6269" w:rsidRPr="00934F71" w:rsidRDefault="000D6269" w:rsidP="009F5FDB">
      <w:pPr>
        <w:spacing w:line="280" w:lineRule="exact"/>
        <w:ind w:left="360"/>
        <w:rPr>
          <w:rFonts w:ascii="Arial" w:hAnsi="Arial" w:cs="Arial"/>
          <w:b/>
          <w:bCs/>
          <w:lang w:eastAsia="en-GB"/>
        </w:rPr>
      </w:pPr>
      <w:proofErr w:type="gramStart"/>
      <w:r w:rsidRPr="00934F71">
        <w:rPr>
          <w:rFonts w:ascii="Arial" w:hAnsi="Arial" w:cs="Arial"/>
          <w:b/>
          <w:bCs/>
          <w:lang w:eastAsia="en-GB"/>
        </w:rPr>
        <w:t>13.2  Peer</w:t>
      </w:r>
      <w:proofErr w:type="gramEnd"/>
      <w:r w:rsidRPr="00934F71">
        <w:rPr>
          <w:rFonts w:ascii="Arial" w:hAnsi="Arial" w:cs="Arial"/>
          <w:b/>
          <w:bCs/>
          <w:lang w:eastAsia="en-GB"/>
        </w:rPr>
        <w:t xml:space="preserve"> review</w:t>
      </w:r>
    </w:p>
    <w:p w14:paraId="36BB5F5E" w14:textId="77777777" w:rsidR="00FF0D19" w:rsidRPr="00934F71" w:rsidRDefault="00FF0D19" w:rsidP="009F5FDB">
      <w:pPr>
        <w:spacing w:line="280" w:lineRule="exact"/>
        <w:ind w:left="360"/>
        <w:rPr>
          <w:rFonts w:ascii="Arial" w:hAnsi="Arial" w:cs="Arial"/>
          <w:b/>
          <w:i/>
        </w:rPr>
      </w:pPr>
    </w:p>
    <w:p w14:paraId="7126D07C" w14:textId="0906AB29" w:rsidR="000D6269" w:rsidRPr="00934F71" w:rsidRDefault="000D6269" w:rsidP="009F5FDB">
      <w:pPr>
        <w:pStyle w:val="RightPar1"/>
        <w:tabs>
          <w:tab w:val="clear" w:pos="-720"/>
          <w:tab w:val="clear" w:pos="0"/>
          <w:tab w:val="clear" w:pos="720"/>
        </w:tabs>
        <w:suppressAutoHyphens w:val="0"/>
        <w:spacing w:after="120" w:line="280" w:lineRule="exact"/>
        <w:ind w:left="360"/>
        <w:jc w:val="both"/>
        <w:rPr>
          <w:rFonts w:ascii="Arial" w:hAnsi="Arial" w:cs="Arial"/>
          <w:sz w:val="22"/>
          <w:szCs w:val="22"/>
        </w:rPr>
      </w:pPr>
      <w:r w:rsidRPr="00934F71">
        <w:rPr>
          <w:rFonts w:ascii="Arial" w:hAnsi="Arial" w:cs="Arial"/>
          <w:sz w:val="22"/>
          <w:szCs w:val="22"/>
        </w:rPr>
        <w:t xml:space="preserve">The study has been peer reviewed as part of the 2 stage NIHR funding application by clinical and non-clinical reviewers; and internally within the study </w:t>
      </w:r>
      <w:r w:rsidR="005C79A6">
        <w:rPr>
          <w:rFonts w:ascii="Arial" w:hAnsi="Arial" w:cs="Arial"/>
          <w:sz w:val="22"/>
          <w:szCs w:val="22"/>
        </w:rPr>
        <w:t>teams’</w:t>
      </w:r>
      <w:r w:rsidRPr="00934F71">
        <w:rPr>
          <w:rFonts w:ascii="Arial" w:hAnsi="Arial" w:cs="Arial"/>
          <w:sz w:val="22"/>
          <w:szCs w:val="22"/>
        </w:rPr>
        <w:t xml:space="preserve"> local department. </w:t>
      </w:r>
    </w:p>
    <w:p w14:paraId="79191AFB" w14:textId="77777777" w:rsidR="000D6269" w:rsidRPr="00934F71" w:rsidRDefault="000D6269" w:rsidP="009F5FDB">
      <w:pPr>
        <w:pStyle w:val="RightPar1"/>
        <w:tabs>
          <w:tab w:val="clear" w:pos="-720"/>
          <w:tab w:val="clear" w:pos="0"/>
          <w:tab w:val="clear" w:pos="720"/>
        </w:tabs>
        <w:suppressAutoHyphens w:val="0"/>
        <w:spacing w:after="120" w:line="280" w:lineRule="exact"/>
        <w:ind w:left="360"/>
        <w:jc w:val="both"/>
        <w:rPr>
          <w:rFonts w:ascii="Arial" w:hAnsi="Arial" w:cs="Arial"/>
          <w:sz w:val="22"/>
          <w:szCs w:val="22"/>
        </w:rPr>
      </w:pPr>
    </w:p>
    <w:p w14:paraId="532D0BCA" w14:textId="77777777" w:rsidR="000D6269" w:rsidRPr="00934F71" w:rsidRDefault="000D6269" w:rsidP="00F92B9A">
      <w:pPr>
        <w:pStyle w:val="BodyText"/>
        <w:numPr>
          <w:ilvl w:val="1"/>
          <w:numId w:val="21"/>
        </w:numPr>
        <w:spacing w:after="120" w:line="280" w:lineRule="exact"/>
        <w:ind w:left="780"/>
        <w:rPr>
          <w:rFonts w:ascii="Arial" w:hAnsi="Arial" w:cs="Arial"/>
          <w:b/>
          <w:i w:val="0"/>
          <w:sz w:val="22"/>
          <w:szCs w:val="22"/>
        </w:rPr>
      </w:pPr>
      <w:r w:rsidRPr="00934F71">
        <w:rPr>
          <w:rFonts w:ascii="Arial" w:hAnsi="Arial" w:cs="Arial"/>
          <w:b/>
          <w:i w:val="0"/>
          <w:sz w:val="22"/>
          <w:szCs w:val="22"/>
        </w:rPr>
        <w:t xml:space="preserve">  Patient &amp; Public Involvement</w:t>
      </w:r>
    </w:p>
    <w:p w14:paraId="022A20EC" w14:textId="7C664255" w:rsidR="000D6269" w:rsidRPr="00934F71" w:rsidRDefault="000D6269" w:rsidP="009F5FDB">
      <w:pPr>
        <w:pStyle w:val="BodyText"/>
        <w:spacing w:line="280" w:lineRule="exact"/>
        <w:ind w:left="360"/>
        <w:jc w:val="both"/>
        <w:rPr>
          <w:rFonts w:ascii="Arial" w:hAnsi="Arial" w:cs="Arial"/>
          <w:i w:val="0"/>
          <w:iCs/>
          <w:sz w:val="22"/>
          <w:szCs w:val="22"/>
        </w:rPr>
      </w:pPr>
      <w:r w:rsidRPr="00934F71">
        <w:rPr>
          <w:rFonts w:ascii="Arial" w:hAnsi="Arial" w:cs="Arial"/>
          <w:i w:val="0"/>
          <w:iCs/>
          <w:sz w:val="22"/>
          <w:szCs w:val="22"/>
        </w:rPr>
        <w:t xml:space="preserve">The study’s Patient and Public Involvement (PPI) group are members of the National Osteoporosis Society’s Nottingham support group, a 250-member group, with 12 board committee members who meet every month. The group is actively involved in fund raising events, public awareness campaigns and arranging educational bone health meetings. Supporting research features highly </w:t>
      </w:r>
      <w:r w:rsidR="005C79A6">
        <w:rPr>
          <w:rFonts w:ascii="Arial" w:hAnsi="Arial" w:cs="Arial"/>
          <w:i w:val="0"/>
          <w:iCs/>
          <w:sz w:val="22"/>
          <w:szCs w:val="22"/>
        </w:rPr>
        <w:t xml:space="preserve">as a priority </w:t>
      </w:r>
      <w:r w:rsidRPr="00934F71">
        <w:rPr>
          <w:rFonts w:ascii="Arial" w:hAnsi="Arial" w:cs="Arial"/>
          <w:i w:val="0"/>
          <w:iCs/>
          <w:sz w:val="22"/>
          <w:szCs w:val="22"/>
        </w:rPr>
        <w:t xml:space="preserve">within the group and some of its members are currently already involved as research lay members. </w:t>
      </w:r>
    </w:p>
    <w:p w14:paraId="253DBDBA" w14:textId="77777777" w:rsidR="000D6269" w:rsidRPr="00934F71" w:rsidRDefault="000D6269" w:rsidP="009F5FDB">
      <w:pPr>
        <w:pStyle w:val="BodyText"/>
        <w:spacing w:line="280" w:lineRule="exact"/>
        <w:rPr>
          <w:rFonts w:ascii="Arial" w:hAnsi="Arial" w:cs="Arial"/>
          <w:i w:val="0"/>
          <w:iCs/>
          <w:sz w:val="22"/>
          <w:szCs w:val="22"/>
        </w:rPr>
      </w:pPr>
    </w:p>
    <w:p w14:paraId="4CA440B2" w14:textId="2A980713" w:rsidR="000D6269" w:rsidRPr="00934F71" w:rsidRDefault="000D6269" w:rsidP="009F5FDB">
      <w:pPr>
        <w:pStyle w:val="BodyText"/>
        <w:spacing w:line="280" w:lineRule="exact"/>
        <w:ind w:left="360"/>
        <w:jc w:val="both"/>
        <w:rPr>
          <w:rFonts w:ascii="Arial" w:hAnsi="Arial" w:cs="Arial"/>
          <w:i w:val="0"/>
          <w:iCs/>
          <w:sz w:val="22"/>
          <w:szCs w:val="22"/>
        </w:rPr>
      </w:pPr>
      <w:r w:rsidRPr="00934F71">
        <w:rPr>
          <w:rFonts w:ascii="Arial" w:hAnsi="Arial" w:cs="Arial"/>
          <w:i w:val="0"/>
          <w:iCs/>
          <w:sz w:val="22"/>
          <w:szCs w:val="22"/>
        </w:rPr>
        <w:t xml:space="preserve">The pain and suffering from </w:t>
      </w:r>
      <w:r w:rsidR="00B732A0">
        <w:rPr>
          <w:rFonts w:ascii="Arial" w:hAnsi="Arial" w:cs="Arial"/>
          <w:i w:val="0"/>
          <w:iCs/>
          <w:sz w:val="22"/>
          <w:szCs w:val="22"/>
        </w:rPr>
        <w:t>verteb</w:t>
      </w:r>
      <w:r w:rsidR="004A03DD">
        <w:rPr>
          <w:rFonts w:ascii="Arial" w:hAnsi="Arial" w:cs="Arial"/>
          <w:i w:val="0"/>
          <w:iCs/>
          <w:sz w:val="22"/>
          <w:szCs w:val="22"/>
        </w:rPr>
        <w:t>ral fragility</w:t>
      </w:r>
      <w:r w:rsidRPr="00934F71">
        <w:rPr>
          <w:rFonts w:ascii="Arial" w:hAnsi="Arial" w:cs="Arial"/>
          <w:i w:val="0"/>
          <w:iCs/>
          <w:sz w:val="22"/>
          <w:szCs w:val="22"/>
        </w:rPr>
        <w:t xml:space="preserve"> fractures is well recognised among the membership and ha</w:t>
      </w:r>
      <w:r w:rsidR="005C79A6">
        <w:rPr>
          <w:rFonts w:ascii="Arial" w:hAnsi="Arial" w:cs="Arial"/>
          <w:i w:val="0"/>
          <w:iCs/>
          <w:sz w:val="22"/>
          <w:szCs w:val="22"/>
        </w:rPr>
        <w:t>s</w:t>
      </w:r>
      <w:r w:rsidR="005F4D27">
        <w:rPr>
          <w:rFonts w:ascii="Arial" w:hAnsi="Arial" w:cs="Arial"/>
          <w:i w:val="0"/>
          <w:iCs/>
          <w:sz w:val="22"/>
          <w:szCs w:val="22"/>
        </w:rPr>
        <w:t xml:space="preserve"> </w:t>
      </w:r>
      <w:r w:rsidRPr="00934F71">
        <w:rPr>
          <w:rFonts w:ascii="Arial" w:hAnsi="Arial" w:cs="Arial"/>
          <w:i w:val="0"/>
          <w:iCs/>
          <w:sz w:val="22"/>
          <w:szCs w:val="22"/>
        </w:rPr>
        <w:t xml:space="preserve">been highlighted as important to </w:t>
      </w:r>
      <w:r w:rsidR="005C79A6">
        <w:rPr>
          <w:rFonts w:ascii="Arial" w:hAnsi="Arial" w:cs="Arial"/>
          <w:i w:val="0"/>
          <w:iCs/>
          <w:sz w:val="22"/>
          <w:szCs w:val="22"/>
        </w:rPr>
        <w:t xml:space="preserve">research, </w:t>
      </w:r>
      <w:r w:rsidR="004A03DD">
        <w:rPr>
          <w:rFonts w:ascii="Arial" w:hAnsi="Arial" w:cs="Arial"/>
          <w:i w:val="0"/>
          <w:iCs/>
          <w:sz w:val="22"/>
          <w:szCs w:val="22"/>
        </w:rPr>
        <w:t xml:space="preserve">and </w:t>
      </w:r>
      <w:r w:rsidR="005C79A6">
        <w:rPr>
          <w:rFonts w:ascii="Arial" w:hAnsi="Arial" w:cs="Arial"/>
          <w:i w:val="0"/>
          <w:iCs/>
          <w:sz w:val="22"/>
          <w:szCs w:val="22"/>
        </w:rPr>
        <w:t xml:space="preserve">has been </w:t>
      </w:r>
      <w:r w:rsidR="004A03DD">
        <w:rPr>
          <w:rFonts w:ascii="Arial" w:hAnsi="Arial" w:cs="Arial"/>
          <w:i w:val="0"/>
          <w:iCs/>
          <w:sz w:val="22"/>
          <w:szCs w:val="22"/>
        </w:rPr>
        <w:t>specifically put forward by the group</w:t>
      </w:r>
      <w:r w:rsidR="005C79A6">
        <w:rPr>
          <w:rFonts w:ascii="Arial" w:hAnsi="Arial" w:cs="Arial"/>
          <w:i w:val="0"/>
          <w:iCs/>
          <w:sz w:val="22"/>
          <w:szCs w:val="22"/>
        </w:rPr>
        <w:t>,</w:t>
      </w:r>
      <w:r w:rsidR="004A03DD">
        <w:rPr>
          <w:rFonts w:ascii="Arial" w:hAnsi="Arial" w:cs="Arial"/>
          <w:i w:val="0"/>
          <w:iCs/>
          <w:sz w:val="22"/>
          <w:szCs w:val="22"/>
        </w:rPr>
        <w:t xml:space="preserve"> as an area for further research</w:t>
      </w:r>
      <w:r w:rsidRPr="00934F71">
        <w:rPr>
          <w:rFonts w:ascii="Arial" w:hAnsi="Arial" w:cs="Arial"/>
          <w:i w:val="0"/>
          <w:iCs/>
          <w:sz w:val="22"/>
          <w:szCs w:val="22"/>
        </w:rPr>
        <w:t xml:space="preserve">. The interest in key-hole surgery stemmed from the annual </w:t>
      </w:r>
      <w:r w:rsidR="004A03DD">
        <w:rPr>
          <w:rFonts w:ascii="Arial" w:hAnsi="Arial" w:cs="Arial"/>
          <w:i w:val="0"/>
          <w:iCs/>
          <w:sz w:val="22"/>
          <w:szCs w:val="22"/>
        </w:rPr>
        <w:t>Nottingham lay</w:t>
      </w:r>
      <w:r w:rsidR="004A03DD" w:rsidRPr="00934F71">
        <w:rPr>
          <w:rFonts w:ascii="Arial" w:hAnsi="Arial" w:cs="Arial"/>
          <w:i w:val="0"/>
          <w:iCs/>
          <w:sz w:val="22"/>
          <w:szCs w:val="22"/>
        </w:rPr>
        <w:t xml:space="preserve"> </w:t>
      </w:r>
      <w:r w:rsidRPr="00934F71">
        <w:rPr>
          <w:rFonts w:ascii="Arial" w:hAnsi="Arial" w:cs="Arial"/>
          <w:i w:val="0"/>
          <w:iCs/>
          <w:sz w:val="22"/>
          <w:szCs w:val="22"/>
        </w:rPr>
        <w:t>public medical update meeting in 201</w:t>
      </w:r>
      <w:r w:rsidR="004A03DD">
        <w:rPr>
          <w:rFonts w:ascii="Arial" w:hAnsi="Arial" w:cs="Arial"/>
          <w:i w:val="0"/>
          <w:iCs/>
          <w:sz w:val="22"/>
          <w:szCs w:val="22"/>
        </w:rPr>
        <w:t>8</w:t>
      </w:r>
      <w:r w:rsidRPr="00934F71">
        <w:rPr>
          <w:rFonts w:ascii="Arial" w:hAnsi="Arial" w:cs="Arial"/>
          <w:i w:val="0"/>
          <w:iCs/>
          <w:sz w:val="22"/>
          <w:szCs w:val="22"/>
        </w:rPr>
        <w:t xml:space="preserve">, which featured key-hole surgery for the treatment of vertebral fractures which was approved by NICE. </w:t>
      </w:r>
      <w:r w:rsidR="00B732A0">
        <w:rPr>
          <w:rFonts w:ascii="Arial" w:hAnsi="Arial" w:cs="Arial"/>
          <w:i w:val="0"/>
          <w:iCs/>
          <w:sz w:val="22"/>
          <w:szCs w:val="22"/>
        </w:rPr>
        <w:t>This led to the development to two focus groups which inform</w:t>
      </w:r>
      <w:r w:rsidR="005C79A6">
        <w:rPr>
          <w:rFonts w:ascii="Arial" w:hAnsi="Arial" w:cs="Arial"/>
          <w:i w:val="0"/>
          <w:iCs/>
          <w:sz w:val="22"/>
          <w:szCs w:val="22"/>
        </w:rPr>
        <w:t>ed</w:t>
      </w:r>
      <w:r w:rsidR="00B732A0">
        <w:rPr>
          <w:rFonts w:ascii="Arial" w:hAnsi="Arial" w:cs="Arial"/>
          <w:i w:val="0"/>
          <w:iCs/>
          <w:sz w:val="22"/>
          <w:szCs w:val="22"/>
        </w:rPr>
        <w:t xml:space="preserve"> and develop</w:t>
      </w:r>
      <w:r w:rsidR="005C79A6">
        <w:rPr>
          <w:rFonts w:ascii="Arial" w:hAnsi="Arial" w:cs="Arial"/>
          <w:i w:val="0"/>
          <w:iCs/>
          <w:sz w:val="22"/>
          <w:szCs w:val="22"/>
        </w:rPr>
        <w:t>ed</w:t>
      </w:r>
      <w:r w:rsidR="00B732A0">
        <w:rPr>
          <w:rFonts w:ascii="Arial" w:hAnsi="Arial" w:cs="Arial"/>
          <w:i w:val="0"/>
          <w:iCs/>
          <w:sz w:val="22"/>
          <w:szCs w:val="22"/>
        </w:rPr>
        <w:t xml:space="preserve"> the research call. </w:t>
      </w:r>
    </w:p>
    <w:p w14:paraId="5452B904" w14:textId="77777777" w:rsidR="000D6269" w:rsidRPr="00934F71" w:rsidRDefault="000D6269" w:rsidP="009F5FDB">
      <w:pPr>
        <w:pStyle w:val="BodyText"/>
        <w:spacing w:line="280" w:lineRule="exact"/>
        <w:ind w:left="360"/>
        <w:jc w:val="both"/>
        <w:rPr>
          <w:rFonts w:ascii="Arial" w:hAnsi="Arial" w:cs="Arial"/>
          <w:i w:val="0"/>
          <w:iCs/>
          <w:sz w:val="22"/>
          <w:szCs w:val="22"/>
        </w:rPr>
      </w:pPr>
    </w:p>
    <w:p w14:paraId="3D1C30D7" w14:textId="29720172" w:rsidR="000D6269" w:rsidRPr="00915392" w:rsidRDefault="005A0656" w:rsidP="00915392">
      <w:pPr>
        <w:pStyle w:val="Caption"/>
        <w:ind w:left="360"/>
        <w:rPr>
          <w:rFonts w:ascii="Arial" w:hAnsi="Arial" w:cs="Arial"/>
          <w:iCs/>
          <w:spacing w:val="-3"/>
          <w:sz w:val="22"/>
          <w:szCs w:val="22"/>
        </w:rPr>
      </w:pPr>
      <w:r w:rsidRPr="00915392">
        <w:rPr>
          <w:rFonts w:ascii="Arial" w:hAnsi="Arial" w:cs="Arial"/>
          <w:iCs/>
          <w:spacing w:val="-3"/>
          <w:sz w:val="22"/>
          <w:szCs w:val="22"/>
        </w:rPr>
        <w:t xml:space="preserve">LW from the </w:t>
      </w:r>
      <w:r w:rsidR="00915392">
        <w:rPr>
          <w:rFonts w:ascii="Arial" w:hAnsi="Arial" w:cs="Arial"/>
          <w:iCs/>
          <w:spacing w:val="-3"/>
          <w:sz w:val="22"/>
          <w:szCs w:val="22"/>
        </w:rPr>
        <w:t xml:space="preserve">PPI </w:t>
      </w:r>
      <w:r w:rsidRPr="00915392">
        <w:rPr>
          <w:rFonts w:ascii="Arial" w:hAnsi="Arial" w:cs="Arial"/>
          <w:iCs/>
          <w:spacing w:val="-3"/>
          <w:sz w:val="22"/>
          <w:szCs w:val="22"/>
        </w:rPr>
        <w:t xml:space="preserve">group has agreed to be the nominated PPI lead and co-applicant. She will draw on the wider views of the patient group to support the research study. LW has severe osteoporosis </w:t>
      </w:r>
      <w:r w:rsidRPr="00915392">
        <w:rPr>
          <w:rFonts w:ascii="Arial" w:hAnsi="Arial" w:cs="Arial"/>
          <w:iCs/>
          <w:spacing w:val="-3"/>
          <w:sz w:val="22"/>
          <w:szCs w:val="22"/>
        </w:rPr>
        <w:lastRenderedPageBreak/>
        <w:t xml:space="preserve">and undergone a 5 level </w:t>
      </w:r>
      <w:proofErr w:type="spellStart"/>
      <w:r w:rsidRPr="00915392">
        <w:rPr>
          <w:rFonts w:ascii="Arial" w:hAnsi="Arial" w:cs="Arial"/>
          <w:iCs/>
          <w:spacing w:val="-3"/>
          <w:sz w:val="22"/>
          <w:szCs w:val="22"/>
        </w:rPr>
        <w:t>vertebroplasty</w:t>
      </w:r>
      <w:proofErr w:type="spellEnd"/>
      <w:r w:rsidRPr="00915392">
        <w:rPr>
          <w:rFonts w:ascii="Arial" w:hAnsi="Arial" w:cs="Arial"/>
          <w:iCs/>
          <w:spacing w:val="-3"/>
          <w:sz w:val="22"/>
          <w:szCs w:val="22"/>
        </w:rPr>
        <w:t xml:space="preserve"> procedure experiences have greatly influenced the design of the research study, in particular, the choice of the proposed outcome measures. </w:t>
      </w:r>
    </w:p>
    <w:p w14:paraId="277E24C2" w14:textId="77777777" w:rsidR="005A0656" w:rsidRPr="00915392" w:rsidRDefault="005A0656" w:rsidP="00915392">
      <w:pPr>
        <w:pStyle w:val="Caption"/>
        <w:ind w:left="360"/>
        <w:rPr>
          <w:rFonts w:ascii="Arial" w:hAnsi="Arial" w:cs="Arial"/>
          <w:iCs/>
          <w:spacing w:val="-3"/>
          <w:sz w:val="22"/>
          <w:szCs w:val="22"/>
        </w:rPr>
      </w:pPr>
    </w:p>
    <w:p w14:paraId="25874CFB" w14:textId="54D11F33" w:rsidR="005A0656" w:rsidRPr="00915392" w:rsidRDefault="005A0656" w:rsidP="00915392">
      <w:pPr>
        <w:pStyle w:val="Caption"/>
        <w:ind w:left="360"/>
        <w:rPr>
          <w:rFonts w:ascii="Arial" w:hAnsi="Arial" w:cs="Arial"/>
          <w:iCs/>
          <w:spacing w:val="-3"/>
          <w:sz w:val="22"/>
          <w:szCs w:val="22"/>
        </w:rPr>
      </w:pPr>
      <w:r w:rsidRPr="00915392">
        <w:rPr>
          <w:rFonts w:ascii="Arial" w:hAnsi="Arial" w:cs="Arial"/>
          <w:iCs/>
          <w:spacing w:val="-3"/>
          <w:sz w:val="22"/>
          <w:szCs w:val="22"/>
        </w:rPr>
        <w:t xml:space="preserve">Our members and wider support group will comment further on aspects of the study design and conduct. They will also contribute to the production of questionnaire booklets, information sheets and other documentation as necessary for the trial, to ensure these are understandable and acceptable to patients. Additionally, they will be invited to comment on methods of sharing the study findings, but more importantly, support the writing of the definitive, future trial application. One advantage of Covid-19 is that it has allowed our members to work remotely with each other using Zoom and Microsoft Teams and thus continued </w:t>
      </w:r>
      <w:r w:rsidR="005C79A6" w:rsidRPr="00915392">
        <w:rPr>
          <w:rFonts w:ascii="Arial" w:hAnsi="Arial" w:cs="Arial"/>
          <w:iCs/>
          <w:spacing w:val="-3"/>
          <w:sz w:val="22"/>
          <w:szCs w:val="22"/>
        </w:rPr>
        <w:t xml:space="preserve">our </w:t>
      </w:r>
      <w:r w:rsidRPr="00915392">
        <w:rPr>
          <w:rFonts w:ascii="Arial" w:hAnsi="Arial" w:cs="Arial"/>
          <w:iCs/>
          <w:spacing w:val="-3"/>
          <w:sz w:val="22"/>
          <w:szCs w:val="22"/>
        </w:rPr>
        <w:t>outreach to the whole group</w:t>
      </w:r>
    </w:p>
    <w:p w14:paraId="5324401E" w14:textId="7C0444ED" w:rsidR="005A0656" w:rsidRPr="006771A6" w:rsidRDefault="005A0656" w:rsidP="0000007F">
      <w:pPr>
        <w:spacing w:line="280" w:lineRule="exact"/>
        <w:rPr>
          <w:rFonts w:ascii="Arial" w:eastAsia="Times New Roman" w:hAnsi="Arial" w:cs="Arial"/>
          <w:iCs/>
          <w:spacing w:val="-3"/>
          <w:szCs w:val="22"/>
        </w:rPr>
      </w:pPr>
    </w:p>
    <w:p w14:paraId="4AD52831" w14:textId="77777777" w:rsidR="0000007F" w:rsidRDefault="0000007F" w:rsidP="0000007F">
      <w:pPr>
        <w:spacing w:line="280" w:lineRule="exact"/>
        <w:rPr>
          <w:rFonts w:ascii="Arial" w:hAnsi="Arial" w:cs="Arial"/>
          <w:b/>
          <w:bCs/>
          <w:lang w:eastAsia="en-GB"/>
        </w:rPr>
      </w:pPr>
    </w:p>
    <w:p w14:paraId="7D8A7F9E" w14:textId="6651BEE7" w:rsidR="000D6269" w:rsidRPr="0000007F" w:rsidRDefault="000D6269" w:rsidP="00F92B9A">
      <w:pPr>
        <w:pStyle w:val="ListParagraph"/>
        <w:numPr>
          <w:ilvl w:val="1"/>
          <w:numId w:val="21"/>
        </w:numPr>
        <w:autoSpaceDE w:val="0"/>
        <w:autoSpaceDN w:val="0"/>
        <w:adjustRightInd w:val="0"/>
        <w:spacing w:line="280" w:lineRule="exact"/>
        <w:rPr>
          <w:rFonts w:ascii="Arial" w:hAnsi="Arial" w:cs="Arial"/>
          <w:b/>
          <w:bCs/>
          <w:lang w:eastAsia="en-GB"/>
        </w:rPr>
      </w:pPr>
      <w:r w:rsidRPr="0000007F">
        <w:rPr>
          <w:rFonts w:ascii="Arial" w:hAnsi="Arial" w:cs="Arial"/>
          <w:b/>
          <w:bCs/>
          <w:lang w:eastAsia="en-GB"/>
        </w:rPr>
        <w:t xml:space="preserve">Regulatory Compliance </w:t>
      </w:r>
    </w:p>
    <w:p w14:paraId="2D54F5FA" w14:textId="77777777" w:rsidR="005A0656" w:rsidRPr="0000007F" w:rsidRDefault="005A0656" w:rsidP="0000007F">
      <w:pPr>
        <w:pStyle w:val="ListParagraph"/>
        <w:autoSpaceDE w:val="0"/>
        <w:autoSpaceDN w:val="0"/>
        <w:adjustRightInd w:val="0"/>
        <w:spacing w:line="280" w:lineRule="exact"/>
        <w:ind w:left="420"/>
        <w:rPr>
          <w:rFonts w:ascii="Arial" w:hAnsi="Arial" w:cs="Arial"/>
          <w:b/>
          <w:bCs/>
          <w:lang w:eastAsia="en-GB"/>
        </w:rPr>
      </w:pPr>
    </w:p>
    <w:p w14:paraId="454ED698" w14:textId="77777777" w:rsidR="000D6269" w:rsidRPr="00934F71" w:rsidRDefault="000D6269" w:rsidP="009F5FDB">
      <w:pPr>
        <w:spacing w:line="280" w:lineRule="exact"/>
        <w:ind w:left="360"/>
        <w:jc w:val="both"/>
        <w:rPr>
          <w:rFonts w:ascii="Arial" w:hAnsi="Arial" w:cs="Arial"/>
        </w:rPr>
      </w:pPr>
      <w:r w:rsidRPr="00934F71">
        <w:rPr>
          <w:rFonts w:ascii="Arial" w:hAnsi="Arial" w:cs="Arial"/>
        </w:rPr>
        <w:t>The study will be conducted according to the Quality Management System of the sponsor. The study will be conducted in accordance with the ethical principles that have their origin in the Declaration of Helsinki, 2013; the principles of Good Clinical Practice, and the UK Policy Framework for Health and Social Care Research 2017.</w:t>
      </w:r>
    </w:p>
    <w:p w14:paraId="7C8B6B58" w14:textId="77777777" w:rsidR="000D6269" w:rsidRPr="00934F71" w:rsidRDefault="000D6269" w:rsidP="009F5FDB">
      <w:pPr>
        <w:spacing w:line="280" w:lineRule="exact"/>
        <w:ind w:left="360"/>
        <w:rPr>
          <w:rFonts w:ascii="Arial" w:hAnsi="Arial" w:cs="Arial"/>
        </w:rPr>
      </w:pPr>
    </w:p>
    <w:p w14:paraId="0BA1FEEA" w14:textId="744B303D" w:rsidR="000D6269" w:rsidRPr="00934F71" w:rsidRDefault="000E4E0A" w:rsidP="0000007F">
      <w:pPr>
        <w:spacing w:line="280" w:lineRule="exact"/>
        <w:rPr>
          <w:rFonts w:ascii="Arial" w:hAnsi="Arial" w:cs="Arial"/>
          <w:b/>
        </w:rPr>
      </w:pPr>
      <w:r w:rsidRPr="00934F71">
        <w:rPr>
          <w:rFonts w:ascii="Arial" w:hAnsi="Arial" w:cs="Arial"/>
          <w:b/>
        </w:rPr>
        <w:t xml:space="preserve">13.5 </w:t>
      </w:r>
      <w:r w:rsidR="0000007F">
        <w:rPr>
          <w:rFonts w:ascii="Arial" w:hAnsi="Arial" w:cs="Arial"/>
          <w:b/>
        </w:rPr>
        <w:t xml:space="preserve">  </w:t>
      </w:r>
      <w:r w:rsidR="000D6269" w:rsidRPr="00934F71">
        <w:rPr>
          <w:rFonts w:ascii="Arial" w:hAnsi="Arial" w:cs="Arial"/>
          <w:b/>
        </w:rPr>
        <w:t>Protocol compliance</w:t>
      </w:r>
      <w:r w:rsidR="000D6269" w:rsidRPr="00934F71">
        <w:rPr>
          <w:rFonts w:ascii="Arial" w:hAnsi="Arial" w:cs="Arial"/>
          <w:b/>
        </w:rPr>
        <w:br/>
      </w:r>
    </w:p>
    <w:p w14:paraId="60BD18DE" w14:textId="77777777" w:rsidR="000D6269" w:rsidRPr="00934F71" w:rsidRDefault="000D6269" w:rsidP="009F5FDB">
      <w:pPr>
        <w:pStyle w:val="ListParagraph"/>
        <w:numPr>
          <w:ilvl w:val="0"/>
          <w:numId w:val="2"/>
        </w:numPr>
        <w:tabs>
          <w:tab w:val="clear" w:pos="545"/>
          <w:tab w:val="num" w:pos="851"/>
        </w:tabs>
        <w:autoSpaceDE w:val="0"/>
        <w:autoSpaceDN w:val="0"/>
        <w:adjustRightInd w:val="0"/>
        <w:spacing w:line="280" w:lineRule="exact"/>
        <w:ind w:left="851" w:hanging="425"/>
        <w:rPr>
          <w:rFonts w:ascii="Arial" w:hAnsi="Arial" w:cs="Arial"/>
          <w:lang w:eastAsia="en-GB"/>
        </w:rPr>
      </w:pPr>
      <w:r w:rsidRPr="00934F71">
        <w:rPr>
          <w:rFonts w:ascii="Arial" w:hAnsi="Arial" w:cs="Arial"/>
          <w:lang w:eastAsia="en-GB"/>
        </w:rPr>
        <w:t xml:space="preserve">Prospective, planned deviations or waivers to the protocol will not be allowed. </w:t>
      </w:r>
    </w:p>
    <w:p w14:paraId="516FEFE3" w14:textId="547AA9C7" w:rsidR="000D6269" w:rsidRPr="00934F71" w:rsidRDefault="000D6269" w:rsidP="009F5FDB">
      <w:pPr>
        <w:pStyle w:val="ListParagraph"/>
        <w:numPr>
          <w:ilvl w:val="0"/>
          <w:numId w:val="2"/>
        </w:numPr>
        <w:tabs>
          <w:tab w:val="clear" w:pos="545"/>
          <w:tab w:val="num" w:pos="851"/>
        </w:tabs>
        <w:autoSpaceDE w:val="0"/>
        <w:autoSpaceDN w:val="0"/>
        <w:adjustRightInd w:val="0"/>
        <w:spacing w:line="280" w:lineRule="exact"/>
        <w:ind w:left="851" w:hanging="425"/>
        <w:rPr>
          <w:rFonts w:ascii="Arial" w:hAnsi="Arial" w:cs="Arial"/>
          <w:lang w:eastAsia="en-GB"/>
        </w:rPr>
      </w:pPr>
      <w:r w:rsidRPr="00934F71">
        <w:rPr>
          <w:rFonts w:ascii="Arial" w:hAnsi="Arial" w:cs="Arial"/>
          <w:lang w:eastAsia="en-GB"/>
        </w:rPr>
        <w:t xml:space="preserve">Accidental protocol deviations will be adequately documented on the relevant forms and reported to the Chief </w:t>
      </w:r>
      <w:proofErr w:type="gramStart"/>
      <w:r w:rsidRPr="00934F71">
        <w:rPr>
          <w:rFonts w:ascii="Arial" w:hAnsi="Arial" w:cs="Arial"/>
          <w:lang w:eastAsia="en-GB"/>
        </w:rPr>
        <w:t>Investigator,</w:t>
      </w:r>
      <w:proofErr w:type="gramEnd"/>
      <w:r w:rsidRPr="00934F71">
        <w:rPr>
          <w:rFonts w:ascii="Arial" w:hAnsi="Arial" w:cs="Arial"/>
          <w:lang w:eastAsia="en-GB"/>
        </w:rPr>
        <w:t xml:space="preserve"> and Sponsor immediately. </w:t>
      </w:r>
    </w:p>
    <w:p w14:paraId="4E52BF3D" w14:textId="77777777" w:rsidR="000D6269" w:rsidRPr="00934F71" w:rsidRDefault="000D6269" w:rsidP="009F5FDB">
      <w:pPr>
        <w:pStyle w:val="ListParagraph"/>
        <w:numPr>
          <w:ilvl w:val="0"/>
          <w:numId w:val="2"/>
        </w:numPr>
        <w:tabs>
          <w:tab w:val="clear" w:pos="545"/>
          <w:tab w:val="num" w:pos="851"/>
        </w:tabs>
        <w:autoSpaceDE w:val="0"/>
        <w:autoSpaceDN w:val="0"/>
        <w:adjustRightInd w:val="0"/>
        <w:spacing w:line="280" w:lineRule="exact"/>
        <w:ind w:left="851" w:hanging="425"/>
        <w:rPr>
          <w:rFonts w:ascii="Arial" w:hAnsi="Arial" w:cs="Arial"/>
          <w:lang w:eastAsia="en-GB"/>
        </w:rPr>
      </w:pPr>
      <w:r w:rsidRPr="00934F71">
        <w:rPr>
          <w:rFonts w:ascii="Arial" w:hAnsi="Arial" w:cs="Arial"/>
          <w:lang w:eastAsia="en-GB"/>
        </w:rPr>
        <w:t xml:space="preserve">Deviations from the protocol which are found to frequently </w:t>
      </w:r>
      <w:proofErr w:type="gramStart"/>
      <w:r w:rsidRPr="00934F71">
        <w:rPr>
          <w:rFonts w:ascii="Arial" w:hAnsi="Arial" w:cs="Arial"/>
          <w:lang w:eastAsia="en-GB"/>
        </w:rPr>
        <w:t>recur,</w:t>
      </w:r>
      <w:proofErr w:type="gramEnd"/>
      <w:r w:rsidRPr="00934F71">
        <w:rPr>
          <w:rFonts w:ascii="Arial" w:hAnsi="Arial" w:cs="Arial"/>
          <w:lang w:eastAsia="en-GB"/>
        </w:rPr>
        <w:t xml:space="preserve"> will require immediate action and could potentially be classified as a serious breach.</w:t>
      </w:r>
      <w:r w:rsidRPr="00934F71">
        <w:rPr>
          <w:rFonts w:ascii="Arial" w:hAnsi="Arial" w:cs="Arial"/>
        </w:rPr>
        <w:t xml:space="preserve"> </w:t>
      </w:r>
    </w:p>
    <w:p w14:paraId="577F76F4" w14:textId="77777777" w:rsidR="000D6269" w:rsidRPr="00934F71" w:rsidRDefault="000D6269" w:rsidP="009F5FDB">
      <w:pPr>
        <w:pStyle w:val="ListParagraph"/>
        <w:autoSpaceDE w:val="0"/>
        <w:autoSpaceDN w:val="0"/>
        <w:adjustRightInd w:val="0"/>
        <w:spacing w:line="280" w:lineRule="exact"/>
        <w:ind w:left="1255"/>
        <w:rPr>
          <w:rFonts w:ascii="Arial" w:hAnsi="Arial" w:cs="Arial"/>
          <w:lang w:eastAsia="en-GB"/>
        </w:rPr>
      </w:pPr>
    </w:p>
    <w:p w14:paraId="500348C7" w14:textId="596FEE24" w:rsidR="000D6269" w:rsidRPr="0000007F" w:rsidRDefault="000E4E0A" w:rsidP="0000007F">
      <w:pPr>
        <w:spacing w:line="280" w:lineRule="exact"/>
        <w:rPr>
          <w:rFonts w:ascii="Arial" w:eastAsiaTheme="majorEastAsia" w:hAnsi="Arial" w:cs="Arial"/>
          <w:b/>
          <w:bCs/>
          <w:szCs w:val="22"/>
        </w:rPr>
      </w:pPr>
      <w:r w:rsidRPr="0000007F">
        <w:rPr>
          <w:rFonts w:ascii="Arial" w:hAnsi="Arial" w:cs="Arial"/>
          <w:b/>
          <w:szCs w:val="22"/>
        </w:rPr>
        <w:t xml:space="preserve">13.6 </w:t>
      </w:r>
      <w:r w:rsidR="0000007F">
        <w:rPr>
          <w:rFonts w:ascii="Arial" w:hAnsi="Arial" w:cs="Arial"/>
          <w:b/>
          <w:szCs w:val="22"/>
        </w:rPr>
        <w:t xml:space="preserve">  </w:t>
      </w:r>
      <w:r w:rsidR="000D6269" w:rsidRPr="0000007F">
        <w:rPr>
          <w:rFonts w:ascii="Arial" w:hAnsi="Arial" w:cs="Arial"/>
          <w:b/>
          <w:szCs w:val="22"/>
        </w:rPr>
        <w:t>Notification of Serious Breaches to GCP and/or the protocol</w:t>
      </w:r>
      <w:r w:rsidR="000D6269" w:rsidRPr="00934F71">
        <w:rPr>
          <w:rFonts w:ascii="Arial" w:hAnsi="Arial" w:cs="Arial"/>
          <w:szCs w:val="22"/>
        </w:rPr>
        <w:t xml:space="preserve"> </w:t>
      </w:r>
      <w:r w:rsidR="0000007F">
        <w:rPr>
          <w:rFonts w:ascii="Arial" w:hAnsi="Arial" w:cs="Arial"/>
          <w:szCs w:val="22"/>
        </w:rPr>
        <w:br/>
      </w:r>
    </w:p>
    <w:p w14:paraId="290BE7D7" w14:textId="77777777" w:rsidR="000D6269" w:rsidRPr="00934F71" w:rsidRDefault="000D6269" w:rsidP="009F5FDB">
      <w:pPr>
        <w:spacing w:line="280" w:lineRule="exact"/>
        <w:ind w:firstLine="720"/>
        <w:rPr>
          <w:rFonts w:ascii="Arial" w:hAnsi="Arial" w:cs="Arial"/>
          <w:lang w:eastAsia="en-GB"/>
        </w:rPr>
      </w:pPr>
      <w:r w:rsidRPr="00934F71">
        <w:rPr>
          <w:rFonts w:ascii="Arial" w:hAnsi="Arial" w:cs="Arial"/>
          <w:lang w:eastAsia="en-GB"/>
        </w:rPr>
        <w:t>A “serious breach” is a breach which is likely to effect to a significant degree –</w:t>
      </w:r>
    </w:p>
    <w:p w14:paraId="48C9EC03" w14:textId="77777777" w:rsidR="000D6269" w:rsidRPr="00934F71" w:rsidRDefault="000D6269" w:rsidP="009F5FDB">
      <w:pPr>
        <w:pStyle w:val="ListParagraph"/>
        <w:numPr>
          <w:ilvl w:val="1"/>
          <w:numId w:val="6"/>
        </w:numPr>
        <w:spacing w:line="280" w:lineRule="exact"/>
        <w:ind w:left="1800"/>
        <w:rPr>
          <w:rFonts w:ascii="Arial" w:hAnsi="Arial" w:cs="Arial"/>
          <w:lang w:eastAsia="en-GB"/>
        </w:rPr>
      </w:pPr>
      <w:r w:rsidRPr="00934F71">
        <w:rPr>
          <w:rFonts w:ascii="Arial" w:hAnsi="Arial" w:cs="Arial"/>
          <w:lang w:eastAsia="en-GB"/>
        </w:rPr>
        <w:t>the safety or physical or mental integrity of the participants of the trial; or</w:t>
      </w:r>
    </w:p>
    <w:p w14:paraId="056FFED1" w14:textId="77777777" w:rsidR="000D6269" w:rsidRPr="00934F71" w:rsidRDefault="000D6269" w:rsidP="009F5FDB">
      <w:pPr>
        <w:pStyle w:val="ListParagraph"/>
        <w:numPr>
          <w:ilvl w:val="1"/>
          <w:numId w:val="6"/>
        </w:numPr>
        <w:spacing w:line="280" w:lineRule="exact"/>
        <w:ind w:left="1800"/>
        <w:rPr>
          <w:rFonts w:ascii="Arial" w:hAnsi="Arial" w:cs="Arial"/>
          <w:lang w:eastAsia="en-GB"/>
        </w:rPr>
      </w:pPr>
      <w:r w:rsidRPr="00934F71">
        <w:rPr>
          <w:rFonts w:ascii="Arial" w:hAnsi="Arial" w:cs="Arial"/>
          <w:lang w:eastAsia="en-GB"/>
        </w:rPr>
        <w:t>the scientific value of the trial</w:t>
      </w:r>
    </w:p>
    <w:p w14:paraId="348F5598" w14:textId="77777777" w:rsidR="000D6269" w:rsidRPr="00934F71" w:rsidRDefault="000D6269" w:rsidP="009F5FDB">
      <w:pPr>
        <w:autoSpaceDE w:val="0"/>
        <w:autoSpaceDN w:val="0"/>
        <w:adjustRightInd w:val="0"/>
        <w:spacing w:line="280" w:lineRule="exact"/>
        <w:ind w:left="360" w:firstLine="360"/>
        <w:rPr>
          <w:rFonts w:ascii="Arial" w:hAnsi="Arial" w:cs="Arial"/>
          <w:lang w:eastAsia="en-GB"/>
        </w:rPr>
      </w:pPr>
      <w:r w:rsidRPr="00934F71">
        <w:rPr>
          <w:rFonts w:ascii="Arial" w:hAnsi="Arial" w:cs="Arial"/>
          <w:lang w:eastAsia="en-GB"/>
        </w:rPr>
        <w:t>In such cases:</w:t>
      </w:r>
    </w:p>
    <w:p w14:paraId="79D36E80" w14:textId="77777777" w:rsidR="000D6269" w:rsidRPr="00934F71" w:rsidRDefault="000D6269" w:rsidP="00F92B9A">
      <w:pPr>
        <w:pStyle w:val="ListParagraph"/>
        <w:numPr>
          <w:ilvl w:val="0"/>
          <w:numId w:val="22"/>
        </w:numPr>
        <w:autoSpaceDE w:val="0"/>
        <w:autoSpaceDN w:val="0"/>
        <w:adjustRightInd w:val="0"/>
        <w:spacing w:line="280" w:lineRule="exact"/>
        <w:ind w:left="1080"/>
        <w:rPr>
          <w:rFonts w:ascii="Arial" w:hAnsi="Arial" w:cs="Arial"/>
          <w:lang w:eastAsia="en-GB"/>
        </w:rPr>
      </w:pPr>
      <w:r w:rsidRPr="00934F71">
        <w:rPr>
          <w:rFonts w:ascii="Arial" w:hAnsi="Arial" w:cs="Arial"/>
          <w:lang w:eastAsia="en-GB"/>
        </w:rPr>
        <w:t>The Sponsor will be notified immediately of any case where the above definition applies during the trial conduct phase;</w:t>
      </w:r>
    </w:p>
    <w:p w14:paraId="5DC6A7CF" w14:textId="7EE2A2F1" w:rsidR="0000007F" w:rsidRPr="00915392" w:rsidRDefault="000D6269" w:rsidP="00F92B9A">
      <w:pPr>
        <w:pStyle w:val="ListParagraph"/>
        <w:numPr>
          <w:ilvl w:val="0"/>
          <w:numId w:val="22"/>
        </w:numPr>
        <w:autoSpaceDE w:val="0"/>
        <w:autoSpaceDN w:val="0"/>
        <w:adjustRightInd w:val="0"/>
        <w:spacing w:line="280" w:lineRule="exact"/>
        <w:ind w:left="1080"/>
        <w:rPr>
          <w:rFonts w:ascii="Arial" w:hAnsi="Arial" w:cs="Arial"/>
          <w:lang w:eastAsia="en-GB"/>
        </w:rPr>
      </w:pPr>
      <w:r w:rsidRPr="00934F71">
        <w:rPr>
          <w:rFonts w:ascii="Arial" w:hAnsi="Arial" w:cs="Arial"/>
          <w:lang w:eastAsia="en-GB"/>
        </w:rPr>
        <w:t>The Sponsor will notify in writing to t</w:t>
      </w:r>
      <w:r w:rsidR="00915392">
        <w:rPr>
          <w:rFonts w:ascii="Arial" w:hAnsi="Arial" w:cs="Arial"/>
          <w:lang w:eastAsia="en-GB"/>
        </w:rPr>
        <w:t xml:space="preserve">he REC of any serious breach of </w:t>
      </w:r>
      <w:r w:rsidRPr="00915392">
        <w:rPr>
          <w:rFonts w:ascii="Arial" w:hAnsi="Arial" w:cs="Arial"/>
          <w:lang w:eastAsia="en-GB"/>
        </w:rPr>
        <w:t>the conditions and principles of GCP in connect</w:t>
      </w:r>
      <w:r w:rsidR="00915392">
        <w:rPr>
          <w:rFonts w:ascii="Arial" w:hAnsi="Arial" w:cs="Arial"/>
          <w:lang w:eastAsia="en-GB"/>
        </w:rPr>
        <w:t xml:space="preserve">ion with that trial </w:t>
      </w:r>
      <w:r w:rsidRPr="00915392">
        <w:rPr>
          <w:rFonts w:ascii="Arial" w:hAnsi="Arial" w:cs="Arial"/>
          <w:lang w:eastAsia="en-GB"/>
        </w:rPr>
        <w:t xml:space="preserve">or the protocol relating to that trial, as amended from time to time, within 7 days </w:t>
      </w:r>
      <w:r w:rsidR="00915392" w:rsidRPr="00915392">
        <w:rPr>
          <w:rFonts w:ascii="Arial" w:hAnsi="Arial" w:cs="Arial"/>
          <w:lang w:eastAsia="en-GB"/>
        </w:rPr>
        <w:t>of becoming aware of that breach.</w:t>
      </w:r>
    </w:p>
    <w:p w14:paraId="4D57AF54" w14:textId="77777777" w:rsidR="00915392" w:rsidRPr="00915392" w:rsidRDefault="00915392" w:rsidP="00915392">
      <w:pPr>
        <w:spacing w:line="280" w:lineRule="exact"/>
        <w:rPr>
          <w:rFonts w:ascii="Arial" w:hAnsi="Arial" w:cs="Arial"/>
        </w:rPr>
      </w:pPr>
    </w:p>
    <w:p w14:paraId="79A32B30" w14:textId="54172689" w:rsidR="000D6269" w:rsidRPr="00934F71" w:rsidRDefault="000D6269" w:rsidP="0000007F">
      <w:pPr>
        <w:autoSpaceDE w:val="0"/>
        <w:autoSpaceDN w:val="0"/>
        <w:adjustRightInd w:val="0"/>
        <w:spacing w:line="280" w:lineRule="exact"/>
        <w:rPr>
          <w:rFonts w:ascii="Arial" w:hAnsi="Arial" w:cs="Arial"/>
          <w:b/>
          <w:bCs/>
          <w:lang w:eastAsia="en-GB"/>
        </w:rPr>
      </w:pPr>
      <w:r w:rsidRPr="00934F71">
        <w:rPr>
          <w:rFonts w:ascii="Arial" w:hAnsi="Arial" w:cs="Arial"/>
          <w:b/>
          <w:bCs/>
          <w:lang w:eastAsia="en-GB"/>
        </w:rPr>
        <w:t xml:space="preserve">13.7 Data protection and patient confidentiality </w:t>
      </w:r>
    </w:p>
    <w:p w14:paraId="1AB0C1FE" w14:textId="77777777" w:rsidR="000E4E0A" w:rsidRPr="00934F71" w:rsidRDefault="000E4E0A" w:rsidP="009F5FDB">
      <w:pPr>
        <w:autoSpaceDE w:val="0"/>
        <w:autoSpaceDN w:val="0"/>
        <w:adjustRightInd w:val="0"/>
        <w:spacing w:line="280" w:lineRule="exact"/>
        <w:ind w:left="426"/>
        <w:rPr>
          <w:rFonts w:ascii="Arial" w:hAnsi="Arial" w:cs="Arial"/>
          <w:b/>
          <w:bCs/>
          <w:lang w:eastAsia="en-GB"/>
        </w:rPr>
      </w:pPr>
    </w:p>
    <w:p w14:paraId="03BCD118" w14:textId="3563E3E6" w:rsidR="000D6269" w:rsidRDefault="000D6269" w:rsidP="009F5FDB">
      <w:pPr>
        <w:tabs>
          <w:tab w:val="left" w:pos="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ind w:left="426"/>
        <w:jc w:val="both"/>
        <w:rPr>
          <w:rFonts w:ascii="Arial" w:eastAsia="Times New Roman" w:hAnsi="Arial" w:cs="Arial"/>
          <w:spacing w:val="-3"/>
        </w:rPr>
      </w:pPr>
      <w:r w:rsidRPr="00934F71">
        <w:rPr>
          <w:rFonts w:ascii="Arial" w:eastAsia="Times New Roman" w:hAnsi="Arial" w:cs="Arial"/>
          <w:spacing w:val="-3"/>
        </w:rPr>
        <w:t xml:space="preserve">Information about participants will be stored pseudo anonymous, confidentially and securely, and will be managed according to the requirements of all current legislation including the general data protection regulation. All investigators and study staff will also comply with these regulatory requirements. A unique identification number will be automatically attributed to each participant randomised in the study.  All evaluation forms, reports, and other records will be identified in a </w:t>
      </w:r>
      <w:r w:rsidRPr="00934F71">
        <w:rPr>
          <w:rFonts w:ascii="Arial" w:eastAsia="Times New Roman" w:hAnsi="Arial" w:cs="Arial"/>
          <w:spacing w:val="-3"/>
        </w:rPr>
        <w:lastRenderedPageBreak/>
        <w:t xml:space="preserve">manner designed to maintain participant confidentiality. Paper based names, addresses and other personal identifiers will be stored separately from questionnaire and clinical data to prevent identification of research records. Electronic records will be stored in a SQL Server database, stored on a restricted access, secure server maintained by the </w:t>
      </w:r>
      <w:r w:rsidR="0000007F">
        <w:rPr>
          <w:rFonts w:ascii="Arial" w:eastAsia="Times New Roman" w:hAnsi="Arial" w:cs="Arial"/>
          <w:spacing w:val="-3"/>
        </w:rPr>
        <w:t>sponsor</w:t>
      </w:r>
      <w:r w:rsidRPr="00934F71">
        <w:rPr>
          <w:rFonts w:ascii="Arial" w:eastAsia="Times New Roman" w:hAnsi="Arial" w:cs="Arial"/>
          <w:spacing w:val="-3"/>
        </w:rPr>
        <w:t xml:space="preserve">. Access to the study database will be permission based allocated by </w:t>
      </w:r>
      <w:r w:rsidR="0000007F">
        <w:rPr>
          <w:rFonts w:ascii="Arial" w:eastAsia="Times New Roman" w:hAnsi="Arial" w:cs="Arial"/>
          <w:spacing w:val="-3"/>
        </w:rPr>
        <w:t>the sponsor</w:t>
      </w:r>
      <w:r w:rsidR="001719C4" w:rsidRPr="00934F71">
        <w:rPr>
          <w:rFonts w:ascii="Arial" w:eastAsia="Times New Roman" w:hAnsi="Arial" w:cs="Arial"/>
          <w:spacing w:val="-3"/>
        </w:rPr>
        <w:t xml:space="preserve"> </w:t>
      </w:r>
      <w:r w:rsidRPr="00934F71">
        <w:rPr>
          <w:rFonts w:ascii="Arial" w:eastAsia="Times New Roman" w:hAnsi="Arial" w:cs="Arial"/>
          <w:spacing w:val="-3"/>
        </w:rPr>
        <w:t xml:space="preserve">IT team. This will prevent personal data from being viewed by all members of the research team. All non-electronic records will be kept in a secure storage area with limited access to research staff only. Clinical information will not be released without the written permission of the participant, except as necessary for monitoring and auditing by the Sponsor or its designee. </w:t>
      </w:r>
    </w:p>
    <w:p w14:paraId="1CF1240E" w14:textId="77777777" w:rsidR="00F159AA" w:rsidRPr="00934F71" w:rsidRDefault="00F159AA" w:rsidP="009F5FDB">
      <w:pPr>
        <w:tabs>
          <w:tab w:val="left" w:pos="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ind w:left="426"/>
        <w:jc w:val="both"/>
        <w:rPr>
          <w:rFonts w:ascii="Arial" w:eastAsia="Times New Roman" w:hAnsi="Arial" w:cs="Arial"/>
          <w:spacing w:val="-3"/>
        </w:rPr>
      </w:pPr>
    </w:p>
    <w:p w14:paraId="7DAE348C" w14:textId="77777777" w:rsidR="000D6269" w:rsidRDefault="000D6269" w:rsidP="009F5FDB">
      <w:pPr>
        <w:tabs>
          <w:tab w:val="left" w:pos="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ind w:left="426"/>
        <w:jc w:val="both"/>
        <w:rPr>
          <w:rFonts w:ascii="Arial" w:eastAsia="Times New Roman" w:hAnsi="Arial" w:cs="Arial"/>
          <w:spacing w:val="-3"/>
        </w:rPr>
      </w:pPr>
      <w:r w:rsidRPr="00934F71">
        <w:rPr>
          <w:rFonts w:ascii="Arial" w:eastAsia="Times New Roman" w:hAnsi="Arial" w:cs="Arial"/>
          <w:spacing w:val="-3"/>
        </w:rPr>
        <w:t xml:space="preserve">The CI and research staff involved with this study will not disclose or use for any purpose other than performance of the study, any data, record, or other unpublished, confidential information disclosed to those individuals for the purpose of the study. Prior written agreement from the Sponsor or its designee will be obtained for the disclosure of any said confidential information to other parties. In compliance with the ICH/GCP guidelines, regulations and in accordance with the Nottingham University Hospital </w:t>
      </w:r>
      <w:r w:rsidRPr="0000007F">
        <w:rPr>
          <w:rFonts w:ascii="Arial" w:eastAsia="Times New Roman" w:hAnsi="Arial" w:cs="Arial"/>
          <w:spacing w:val="-3"/>
        </w:rPr>
        <w:t>SOP-RES-028</w:t>
      </w:r>
      <w:r w:rsidRPr="00934F71">
        <w:rPr>
          <w:rFonts w:ascii="Arial" w:eastAsia="Times New Roman" w:hAnsi="Arial" w:cs="Arial"/>
          <w:spacing w:val="-3"/>
        </w:rPr>
        <w:t xml:space="preserve"> and research ethics, the CI will maintain all records and documents regarding the conduct of the study. If the responsible investigator is no longer able to maintain the study records, a second person will be nominated to take over this responsibility. </w:t>
      </w:r>
    </w:p>
    <w:p w14:paraId="5791F5CE" w14:textId="77777777" w:rsidR="00915392" w:rsidRPr="00934F71" w:rsidRDefault="00915392" w:rsidP="009F5FDB">
      <w:pPr>
        <w:tabs>
          <w:tab w:val="left" w:pos="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ind w:left="426"/>
        <w:jc w:val="both"/>
        <w:rPr>
          <w:rFonts w:ascii="Arial" w:eastAsia="Times New Roman" w:hAnsi="Arial" w:cs="Arial"/>
          <w:spacing w:val="-3"/>
        </w:rPr>
      </w:pPr>
    </w:p>
    <w:p w14:paraId="1F22CCDB" w14:textId="77777777" w:rsidR="000D6269" w:rsidRPr="00934F71" w:rsidRDefault="000D6269" w:rsidP="009F5FDB">
      <w:pPr>
        <w:tabs>
          <w:tab w:val="left" w:pos="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80" w:lineRule="exact"/>
        <w:ind w:left="426"/>
        <w:jc w:val="both"/>
        <w:rPr>
          <w:rFonts w:ascii="Arial" w:eastAsia="Times New Roman" w:hAnsi="Arial" w:cs="Arial"/>
          <w:spacing w:val="-3"/>
        </w:rPr>
      </w:pPr>
    </w:p>
    <w:p w14:paraId="16FDFD02" w14:textId="6D721A76" w:rsidR="000D6269" w:rsidRPr="00485AB2" w:rsidRDefault="000D6269" w:rsidP="00485AB2">
      <w:pPr>
        <w:spacing w:line="280" w:lineRule="exact"/>
        <w:rPr>
          <w:rFonts w:ascii="Arial" w:hAnsi="Arial" w:cs="Arial"/>
          <w:b/>
        </w:rPr>
      </w:pPr>
      <w:r w:rsidRPr="00934F71">
        <w:rPr>
          <w:rFonts w:ascii="Arial" w:hAnsi="Arial" w:cs="Arial"/>
          <w:b/>
        </w:rPr>
        <w:t xml:space="preserve">13.8 Financial and other competing interests for the chief </w:t>
      </w:r>
      <w:proofErr w:type="gramStart"/>
      <w:r w:rsidRPr="00934F71">
        <w:rPr>
          <w:rFonts w:ascii="Arial" w:hAnsi="Arial" w:cs="Arial"/>
          <w:b/>
        </w:rPr>
        <w:t>investigator,</w:t>
      </w:r>
      <w:proofErr w:type="gramEnd"/>
      <w:r w:rsidRPr="00934F71">
        <w:rPr>
          <w:rFonts w:ascii="Arial" w:hAnsi="Arial" w:cs="Arial"/>
          <w:b/>
        </w:rPr>
        <w:t xml:space="preserve"> </w:t>
      </w:r>
      <w:r w:rsidRPr="00485AB2">
        <w:rPr>
          <w:rFonts w:ascii="Arial" w:hAnsi="Arial" w:cs="Arial"/>
          <w:b/>
        </w:rPr>
        <w:t>and committee members for the overall trial management</w:t>
      </w:r>
    </w:p>
    <w:p w14:paraId="58A2826B" w14:textId="77777777" w:rsidR="00485AB2" w:rsidRDefault="00485AB2" w:rsidP="009F5FDB">
      <w:pPr>
        <w:spacing w:line="280" w:lineRule="exact"/>
        <w:ind w:left="426" w:firstLine="294"/>
        <w:rPr>
          <w:rFonts w:ascii="Arial" w:hAnsi="Arial" w:cs="Arial"/>
        </w:rPr>
      </w:pPr>
    </w:p>
    <w:p w14:paraId="28DFF5A4" w14:textId="77777777" w:rsidR="000D6269" w:rsidRPr="00934F71" w:rsidRDefault="000D6269" w:rsidP="009F5FDB">
      <w:pPr>
        <w:spacing w:line="280" w:lineRule="exact"/>
        <w:ind w:left="426" w:firstLine="294"/>
        <w:rPr>
          <w:rFonts w:ascii="Arial" w:hAnsi="Arial" w:cs="Arial"/>
          <w:b/>
        </w:rPr>
      </w:pPr>
      <w:proofErr w:type="gramStart"/>
      <w:r w:rsidRPr="00934F71">
        <w:rPr>
          <w:rFonts w:ascii="Arial" w:hAnsi="Arial" w:cs="Arial"/>
        </w:rPr>
        <w:t>None.</w:t>
      </w:r>
      <w:proofErr w:type="gramEnd"/>
    </w:p>
    <w:p w14:paraId="32DF6C18" w14:textId="77777777" w:rsidR="000D6269" w:rsidRPr="00934F71" w:rsidRDefault="000D6269" w:rsidP="009F5FDB">
      <w:pPr>
        <w:spacing w:line="280" w:lineRule="exact"/>
        <w:rPr>
          <w:rFonts w:ascii="Arial" w:hAnsi="Arial" w:cs="Arial"/>
          <w:b/>
        </w:rPr>
      </w:pPr>
    </w:p>
    <w:p w14:paraId="4042B48D" w14:textId="7D11F3DD" w:rsidR="000D6269" w:rsidRPr="00934F71" w:rsidRDefault="000D6269" w:rsidP="009F5FDB">
      <w:pPr>
        <w:spacing w:line="280" w:lineRule="exact"/>
        <w:rPr>
          <w:rFonts w:ascii="Arial" w:hAnsi="Arial" w:cs="Arial"/>
          <w:b/>
        </w:rPr>
      </w:pPr>
      <w:r w:rsidRPr="00934F71">
        <w:rPr>
          <w:rFonts w:ascii="Arial" w:hAnsi="Arial" w:cs="Arial"/>
          <w:b/>
        </w:rPr>
        <w:t>13.9</w:t>
      </w:r>
      <w:r w:rsidRPr="00934F71">
        <w:rPr>
          <w:rFonts w:ascii="Arial" w:hAnsi="Arial" w:cs="Arial"/>
        </w:rPr>
        <w:t xml:space="preserve"> </w:t>
      </w:r>
      <w:r w:rsidRPr="00934F71">
        <w:rPr>
          <w:rFonts w:ascii="Arial" w:hAnsi="Arial" w:cs="Arial"/>
          <w:b/>
        </w:rPr>
        <w:t>Indemnity</w:t>
      </w:r>
    </w:p>
    <w:p w14:paraId="25A73534" w14:textId="77777777" w:rsidR="000E4E0A" w:rsidRPr="00934F71" w:rsidRDefault="000E4E0A" w:rsidP="009F5FDB">
      <w:pPr>
        <w:spacing w:line="280" w:lineRule="exact"/>
        <w:ind w:left="426"/>
        <w:rPr>
          <w:rFonts w:ascii="Arial" w:hAnsi="Arial" w:cs="Arial"/>
        </w:rPr>
      </w:pPr>
    </w:p>
    <w:p w14:paraId="4B906C9D" w14:textId="22C77364" w:rsidR="000D6269" w:rsidRPr="00485AB2" w:rsidRDefault="000D6269" w:rsidP="00485AB2">
      <w:pPr>
        <w:spacing w:line="280" w:lineRule="exact"/>
        <w:ind w:left="426"/>
        <w:jc w:val="both"/>
        <w:rPr>
          <w:rFonts w:ascii="Arial" w:hAnsi="Arial" w:cs="Arial"/>
        </w:rPr>
      </w:pPr>
      <w:r w:rsidRPr="00934F71">
        <w:rPr>
          <w:rFonts w:ascii="Arial" w:hAnsi="Arial" w:cs="Arial"/>
        </w:rPr>
        <w:t>As Nottingham University Hospitals NHS Trust is acting as sponsor for this study, NHS indemnity applies. NHS bodies are legally liable for the negligent acts and omissions of their employees. Non-negligent harm is not covered by the NHS indemnity scheme. The Nottingham University Hospitals NHS Trust, therefore, cannot agree in advance to pay compensation in these circumstances. In exceptional circumstances an ex</w:t>
      </w:r>
      <w:r w:rsidR="00485AB2">
        <w:rPr>
          <w:rFonts w:ascii="Arial" w:hAnsi="Arial" w:cs="Arial"/>
        </w:rPr>
        <w:t>-gratia payment may be offered.</w:t>
      </w:r>
    </w:p>
    <w:p w14:paraId="3E63C8F0" w14:textId="77777777" w:rsidR="000D6269" w:rsidRPr="00934F71" w:rsidRDefault="000D6269" w:rsidP="009F5FDB">
      <w:pPr>
        <w:spacing w:line="280" w:lineRule="exact"/>
        <w:jc w:val="both"/>
        <w:rPr>
          <w:rFonts w:ascii="Arial" w:hAnsi="Arial" w:cs="Arial"/>
          <w:b/>
        </w:rPr>
      </w:pPr>
    </w:p>
    <w:p w14:paraId="1520864B" w14:textId="10582640" w:rsidR="000D6269" w:rsidRPr="00934F71" w:rsidRDefault="00985C6B" w:rsidP="009F5FDB">
      <w:pPr>
        <w:spacing w:line="280" w:lineRule="exact"/>
        <w:rPr>
          <w:rFonts w:ascii="Arial" w:hAnsi="Arial" w:cs="Arial"/>
          <w:b/>
        </w:rPr>
      </w:pPr>
      <w:r w:rsidRPr="00934F71">
        <w:rPr>
          <w:rFonts w:ascii="Arial" w:hAnsi="Arial" w:cs="Arial"/>
          <w:b/>
        </w:rPr>
        <w:t xml:space="preserve">13.10 </w:t>
      </w:r>
      <w:r w:rsidR="000D6269" w:rsidRPr="00934F71">
        <w:rPr>
          <w:rFonts w:ascii="Arial" w:hAnsi="Arial" w:cs="Arial"/>
          <w:b/>
        </w:rPr>
        <w:t xml:space="preserve">Amendments </w:t>
      </w:r>
    </w:p>
    <w:p w14:paraId="30D26983" w14:textId="77777777" w:rsidR="00985C6B" w:rsidRPr="00934F71" w:rsidRDefault="00985C6B" w:rsidP="009F5FDB">
      <w:pPr>
        <w:spacing w:line="280" w:lineRule="exact"/>
        <w:ind w:left="426"/>
        <w:jc w:val="both"/>
        <w:rPr>
          <w:rFonts w:ascii="Arial" w:hAnsi="Arial" w:cs="Arial"/>
          <w:b/>
        </w:rPr>
      </w:pPr>
    </w:p>
    <w:p w14:paraId="1BCC9C54" w14:textId="77777777" w:rsidR="000D6269" w:rsidRPr="00934F71" w:rsidRDefault="000D6269" w:rsidP="009F5FDB">
      <w:pPr>
        <w:spacing w:line="280" w:lineRule="exact"/>
        <w:ind w:left="426"/>
        <w:jc w:val="both"/>
        <w:rPr>
          <w:rFonts w:ascii="Arial" w:hAnsi="Arial" w:cs="Arial"/>
        </w:rPr>
      </w:pPr>
      <w:r w:rsidRPr="00934F71">
        <w:rPr>
          <w:rFonts w:ascii="Arial" w:hAnsi="Arial" w:cs="Arial"/>
        </w:rPr>
        <w:t xml:space="preserve">It will be the Sponsor’s responsibility to decide whether an amendment is substantial or non-substantial for the purposes of submission to the REC. If the Sponsor wishes to make a substantial amendment to the REC application or the supporting documents, the Sponsor (or delegate) will submit a valid notice of amendment to the REC for consideration. Should a protocol amendment be made that requires REC approval, the changes in the protocol will not be instituted until the amendment and revised informed consent forms and participant information sheets (if appropriate) have been reviewed and also received approval/favourable opinion from the REC and R&amp;D department. A protocol amendment intended to eliminate an apparent immediate hazard to participants may be implemented immediately and the REC will be notified as soon as possible and an approval requested. The REC will provide a response regarding the amendment within 35 days of receipt of the notice, informing the HRA of the </w:t>
      </w:r>
      <w:r w:rsidRPr="00934F71">
        <w:rPr>
          <w:rFonts w:ascii="Arial" w:hAnsi="Arial" w:cs="Arial"/>
        </w:rPr>
        <w:lastRenderedPageBreak/>
        <w:t xml:space="preserve">amendment. Non-substantial amendments will also be notified to the HRA. Some amendments that may be considered to be non-substantial for the purposes of REC may still need to be notified to NHS R&amp;D (e.g. a change to the funding arrangements). Any amendments will be recorded and will be reflected in the protocol (and its versions). Minor protocol amendments only for logistical or administrative changes may be implemented immediately; and the REC subsequently informed. </w:t>
      </w:r>
    </w:p>
    <w:p w14:paraId="1395F505" w14:textId="77777777" w:rsidR="000D6269" w:rsidRPr="00934F71" w:rsidRDefault="000D6269" w:rsidP="009F5FDB">
      <w:pPr>
        <w:tabs>
          <w:tab w:val="left" w:pos="2694"/>
        </w:tabs>
        <w:spacing w:line="280" w:lineRule="exact"/>
        <w:jc w:val="both"/>
        <w:rPr>
          <w:rFonts w:ascii="Arial" w:hAnsi="Arial" w:cs="Arial"/>
          <w:b/>
        </w:rPr>
      </w:pPr>
    </w:p>
    <w:p w14:paraId="7AE584A0" w14:textId="77777777" w:rsidR="000D6269" w:rsidRPr="00934F71" w:rsidRDefault="000D6269" w:rsidP="009F5FDB">
      <w:pPr>
        <w:tabs>
          <w:tab w:val="left" w:pos="2694"/>
        </w:tabs>
        <w:spacing w:line="280" w:lineRule="exact"/>
        <w:jc w:val="both"/>
        <w:rPr>
          <w:rFonts w:ascii="Arial" w:hAnsi="Arial" w:cs="Arial"/>
          <w:b/>
        </w:rPr>
      </w:pPr>
      <w:r w:rsidRPr="00934F71">
        <w:rPr>
          <w:rFonts w:ascii="Arial" w:hAnsi="Arial" w:cs="Arial"/>
          <w:b/>
        </w:rPr>
        <w:t>13.11 Post trial care</w:t>
      </w:r>
    </w:p>
    <w:p w14:paraId="79BF093D" w14:textId="77777777" w:rsidR="00985C6B" w:rsidRPr="00934F71" w:rsidRDefault="00985C6B" w:rsidP="009F5FDB">
      <w:pPr>
        <w:tabs>
          <w:tab w:val="left" w:pos="2694"/>
        </w:tabs>
        <w:spacing w:line="280" w:lineRule="exact"/>
        <w:ind w:left="426"/>
        <w:jc w:val="both"/>
        <w:rPr>
          <w:rFonts w:ascii="Arial" w:hAnsi="Arial" w:cs="Arial"/>
          <w:b/>
        </w:rPr>
      </w:pPr>
    </w:p>
    <w:p w14:paraId="521DD6B9" w14:textId="3ACE5A61" w:rsidR="000D6269" w:rsidRPr="00934F71" w:rsidRDefault="000D6269" w:rsidP="009F5FDB">
      <w:pPr>
        <w:spacing w:line="280" w:lineRule="exact"/>
        <w:ind w:left="426"/>
        <w:jc w:val="both"/>
        <w:rPr>
          <w:rFonts w:ascii="Arial" w:hAnsi="Arial" w:cs="Arial"/>
        </w:rPr>
      </w:pPr>
      <w:r w:rsidRPr="00934F71">
        <w:rPr>
          <w:rFonts w:ascii="Arial" w:hAnsi="Arial" w:cs="Arial"/>
        </w:rPr>
        <w:t xml:space="preserve">Following the end of the trial, all participants will </w:t>
      </w:r>
      <w:r w:rsidR="00485AB2">
        <w:rPr>
          <w:rFonts w:ascii="Arial" w:hAnsi="Arial" w:cs="Arial"/>
        </w:rPr>
        <w:t>continue with</w:t>
      </w:r>
      <w:r w:rsidRPr="00934F71">
        <w:rPr>
          <w:rFonts w:ascii="Arial" w:hAnsi="Arial" w:cs="Arial"/>
        </w:rPr>
        <w:t xml:space="preserve"> routine, standard care. </w:t>
      </w:r>
    </w:p>
    <w:p w14:paraId="5DC366EC" w14:textId="77777777" w:rsidR="000D6269" w:rsidRPr="00934F71" w:rsidRDefault="000D6269" w:rsidP="009F5FDB">
      <w:pPr>
        <w:spacing w:line="280" w:lineRule="exact"/>
        <w:ind w:left="426"/>
        <w:jc w:val="both"/>
        <w:rPr>
          <w:rFonts w:ascii="Arial" w:hAnsi="Arial" w:cs="Arial"/>
          <w:b/>
        </w:rPr>
      </w:pPr>
    </w:p>
    <w:p w14:paraId="2C506545" w14:textId="77777777" w:rsidR="000D6269" w:rsidRDefault="000D6269" w:rsidP="009F5FDB">
      <w:pPr>
        <w:spacing w:line="280" w:lineRule="exact"/>
        <w:jc w:val="both"/>
        <w:rPr>
          <w:rFonts w:ascii="Arial" w:hAnsi="Arial" w:cs="Arial"/>
          <w:b/>
        </w:rPr>
      </w:pPr>
      <w:r w:rsidRPr="00934F71">
        <w:rPr>
          <w:rFonts w:ascii="Arial" w:hAnsi="Arial" w:cs="Arial"/>
          <w:b/>
        </w:rPr>
        <w:t>13.12</w:t>
      </w:r>
      <w:r w:rsidRPr="00934F71">
        <w:rPr>
          <w:rFonts w:ascii="Arial" w:hAnsi="Arial" w:cs="Arial"/>
          <w:b/>
        </w:rPr>
        <w:tab/>
        <w:t>Access to the final study dataset</w:t>
      </w:r>
    </w:p>
    <w:p w14:paraId="2F364A18" w14:textId="77777777" w:rsidR="00D10D3E" w:rsidRPr="00934F71" w:rsidRDefault="00D10D3E" w:rsidP="009F5FDB">
      <w:pPr>
        <w:spacing w:line="280" w:lineRule="exact"/>
        <w:jc w:val="both"/>
        <w:rPr>
          <w:rFonts w:ascii="Arial" w:hAnsi="Arial" w:cs="Arial"/>
          <w:b/>
        </w:rPr>
      </w:pPr>
    </w:p>
    <w:p w14:paraId="2349D35F" w14:textId="77777777" w:rsidR="000D6269" w:rsidRPr="00934F71" w:rsidRDefault="000D6269" w:rsidP="009F5FDB">
      <w:pPr>
        <w:spacing w:line="280" w:lineRule="exact"/>
        <w:ind w:left="426"/>
        <w:jc w:val="both"/>
        <w:rPr>
          <w:rFonts w:ascii="Arial" w:hAnsi="Arial" w:cs="Arial"/>
        </w:rPr>
      </w:pPr>
      <w:r w:rsidRPr="00934F71">
        <w:rPr>
          <w:rFonts w:ascii="Arial" w:hAnsi="Arial" w:cs="Arial"/>
        </w:rPr>
        <w:t xml:space="preserve">In compliance with ICH/GCP guidelines, regulations and in accordance with the Nottingham University Hospitals NHS Trust standard operating procedures (SOP) and Research Ethics, the CI will maintain all records and documents regarding the conduct of the study. These will be retained for at least 5 years or for longer if required. If the responsible investigator is no longer able to maintain the study records, a second person will be nominated to take over this responsibility. </w:t>
      </w:r>
    </w:p>
    <w:p w14:paraId="623EAC0A" w14:textId="504C9294" w:rsidR="000D6269" w:rsidRPr="00934F71" w:rsidRDefault="000D6269" w:rsidP="009F5FDB">
      <w:pPr>
        <w:spacing w:line="280" w:lineRule="exact"/>
        <w:ind w:left="426"/>
        <w:jc w:val="both"/>
        <w:rPr>
          <w:rFonts w:ascii="Arial" w:hAnsi="Arial" w:cs="Arial"/>
        </w:rPr>
      </w:pPr>
      <w:r w:rsidRPr="00934F71">
        <w:rPr>
          <w:rFonts w:ascii="Arial" w:hAnsi="Arial" w:cs="Arial"/>
        </w:rPr>
        <w:t>The CI will have primary access to the final study dataset. The CI will also designate core members of the study team access to the dataset. If it is envisaged that that data</w:t>
      </w:r>
      <w:r w:rsidR="00A35C40" w:rsidRPr="00934F71">
        <w:rPr>
          <w:rFonts w:ascii="Arial" w:hAnsi="Arial" w:cs="Arial"/>
        </w:rPr>
        <w:t xml:space="preserve"> </w:t>
      </w:r>
      <w:r w:rsidRPr="00934F71">
        <w:rPr>
          <w:rFonts w:ascii="Arial" w:hAnsi="Arial" w:cs="Arial"/>
        </w:rPr>
        <w:t>set will be used to support the application for the definitive trial</w:t>
      </w:r>
      <w:r w:rsidR="00A35C40" w:rsidRPr="00934F71">
        <w:rPr>
          <w:rFonts w:ascii="Arial" w:hAnsi="Arial" w:cs="Arial"/>
        </w:rPr>
        <w:t>,</w:t>
      </w:r>
      <w:r w:rsidRPr="00934F71">
        <w:rPr>
          <w:rFonts w:ascii="Arial" w:hAnsi="Arial" w:cs="Arial"/>
        </w:rPr>
        <w:t xml:space="preserve"> </w:t>
      </w:r>
      <w:r w:rsidR="00A35C40" w:rsidRPr="00934F71">
        <w:rPr>
          <w:rFonts w:ascii="Arial" w:hAnsi="Arial" w:cs="Arial"/>
        </w:rPr>
        <w:t>p</w:t>
      </w:r>
      <w:r w:rsidRPr="00934F71">
        <w:rPr>
          <w:rFonts w:ascii="Arial" w:hAnsi="Arial" w:cs="Arial"/>
        </w:rPr>
        <w:t xml:space="preserve">articipants will be informed of this.  </w:t>
      </w:r>
    </w:p>
    <w:p w14:paraId="195AF53E" w14:textId="77777777" w:rsidR="000D6269" w:rsidRPr="00934F71" w:rsidRDefault="000D6269" w:rsidP="009F5FDB">
      <w:pPr>
        <w:keepNext/>
        <w:keepLines/>
        <w:spacing w:line="280" w:lineRule="exact"/>
        <w:ind w:left="426"/>
        <w:jc w:val="both"/>
        <w:outlineLvl w:val="0"/>
        <w:rPr>
          <w:rFonts w:ascii="Arial" w:hAnsi="Arial" w:cs="Arial"/>
          <w:b/>
          <w:sz w:val="24"/>
        </w:rPr>
      </w:pPr>
    </w:p>
    <w:p w14:paraId="517F1DCB" w14:textId="50C5396F" w:rsidR="000D6269" w:rsidRPr="00934F71" w:rsidRDefault="000D6269" w:rsidP="009F5FDB">
      <w:pPr>
        <w:spacing w:line="280" w:lineRule="exact"/>
        <w:rPr>
          <w:rFonts w:ascii="Arial" w:hAnsi="Arial" w:cs="Arial"/>
          <w:b/>
          <w:sz w:val="24"/>
        </w:rPr>
      </w:pPr>
    </w:p>
    <w:p w14:paraId="14A6DF86" w14:textId="1985B3E0" w:rsidR="000D6269" w:rsidRPr="00934F71" w:rsidRDefault="000D6269" w:rsidP="009F5FDB">
      <w:pPr>
        <w:keepNext/>
        <w:keepLines/>
        <w:spacing w:line="280" w:lineRule="exact"/>
        <w:jc w:val="both"/>
        <w:outlineLvl w:val="0"/>
        <w:rPr>
          <w:rFonts w:ascii="Arial" w:eastAsiaTheme="majorEastAsia" w:hAnsi="Arial" w:cs="Arial"/>
          <w:b/>
          <w:bCs/>
          <w:spacing w:val="-3"/>
          <w:sz w:val="24"/>
        </w:rPr>
      </w:pPr>
      <w:r w:rsidRPr="00934F71">
        <w:rPr>
          <w:rFonts w:ascii="Arial" w:hAnsi="Arial" w:cs="Arial"/>
          <w:b/>
          <w:sz w:val="24"/>
        </w:rPr>
        <w:t>14.</w:t>
      </w:r>
      <w:r w:rsidR="00AF6784" w:rsidRPr="00934F71">
        <w:rPr>
          <w:rFonts w:ascii="Arial" w:hAnsi="Arial" w:cs="Arial"/>
          <w:b/>
          <w:sz w:val="24"/>
        </w:rPr>
        <w:t xml:space="preserve"> </w:t>
      </w:r>
      <w:r w:rsidRPr="00934F71">
        <w:rPr>
          <w:rFonts w:ascii="Arial" w:eastAsiaTheme="majorEastAsia" w:hAnsi="Arial" w:cs="Arial"/>
          <w:b/>
          <w:bCs/>
          <w:spacing w:val="-3"/>
          <w:sz w:val="24"/>
        </w:rPr>
        <w:t>DISSEMINATION POLICY</w:t>
      </w:r>
    </w:p>
    <w:p w14:paraId="0461083D" w14:textId="77777777" w:rsidR="00AF6784" w:rsidRPr="00934F71" w:rsidRDefault="00AF6784" w:rsidP="009F5FDB">
      <w:pPr>
        <w:keepNext/>
        <w:keepLines/>
        <w:spacing w:line="280" w:lineRule="exact"/>
        <w:jc w:val="both"/>
        <w:outlineLvl w:val="0"/>
        <w:rPr>
          <w:rFonts w:ascii="Arial" w:eastAsiaTheme="majorEastAsia" w:hAnsi="Arial" w:cs="Arial"/>
          <w:b/>
          <w:bCs/>
          <w:spacing w:val="-3"/>
          <w:sz w:val="24"/>
        </w:rPr>
      </w:pPr>
    </w:p>
    <w:p w14:paraId="60D9C4EF" w14:textId="77777777" w:rsidR="000D6269" w:rsidRPr="00934F71" w:rsidRDefault="000D6269" w:rsidP="009F5FDB">
      <w:pPr>
        <w:keepNext/>
        <w:keepLines/>
        <w:tabs>
          <w:tab w:val="left" w:pos="720"/>
        </w:tabs>
        <w:spacing w:line="280" w:lineRule="exact"/>
        <w:ind w:left="720" w:hanging="294"/>
        <w:outlineLvl w:val="2"/>
        <w:rPr>
          <w:rFonts w:ascii="Arial" w:eastAsiaTheme="majorEastAsia" w:hAnsi="Arial" w:cs="Arial"/>
          <w:b/>
          <w:bCs/>
          <w:spacing w:val="-3"/>
        </w:rPr>
      </w:pPr>
      <w:proofErr w:type="gramStart"/>
      <w:r w:rsidRPr="00934F71">
        <w:rPr>
          <w:rFonts w:ascii="Arial" w:eastAsiaTheme="majorEastAsia" w:hAnsi="Arial" w:cs="Arial"/>
          <w:b/>
          <w:bCs/>
          <w:spacing w:val="-3"/>
        </w:rPr>
        <w:t>14.1  Dissemination</w:t>
      </w:r>
      <w:proofErr w:type="gramEnd"/>
      <w:r w:rsidRPr="00934F71">
        <w:rPr>
          <w:rFonts w:ascii="Arial" w:eastAsiaTheme="majorEastAsia" w:hAnsi="Arial" w:cs="Arial"/>
          <w:b/>
          <w:bCs/>
          <w:spacing w:val="-3"/>
        </w:rPr>
        <w:t xml:space="preserve"> policy</w:t>
      </w:r>
    </w:p>
    <w:p w14:paraId="1D64F9F1" w14:textId="77777777" w:rsidR="000D6269" w:rsidRPr="00934F71" w:rsidRDefault="000D6269" w:rsidP="009F5FDB">
      <w:pPr>
        <w:autoSpaceDE w:val="0"/>
        <w:autoSpaceDN w:val="0"/>
        <w:adjustRightInd w:val="0"/>
        <w:spacing w:line="280" w:lineRule="exact"/>
        <w:ind w:left="720" w:hanging="294"/>
        <w:rPr>
          <w:rFonts w:ascii="Arial" w:hAnsi="Arial" w:cs="Arial"/>
          <w:szCs w:val="20"/>
        </w:rPr>
      </w:pPr>
      <w:r w:rsidRPr="00934F71">
        <w:rPr>
          <w:rFonts w:ascii="Arial" w:hAnsi="Arial" w:cs="Arial"/>
          <w:szCs w:val="20"/>
        </w:rPr>
        <w:t>The team’s dissemination strategy aims to target these groups:</w:t>
      </w:r>
    </w:p>
    <w:p w14:paraId="45D5425B" w14:textId="77777777" w:rsidR="000D6269" w:rsidRPr="00934F71" w:rsidRDefault="000D6269" w:rsidP="009F5FDB">
      <w:pPr>
        <w:autoSpaceDE w:val="0"/>
        <w:autoSpaceDN w:val="0"/>
        <w:adjustRightInd w:val="0"/>
        <w:spacing w:line="280" w:lineRule="exact"/>
        <w:ind w:left="720" w:hanging="294"/>
        <w:rPr>
          <w:rFonts w:ascii="Arial" w:hAnsi="Arial" w:cs="Arial"/>
          <w:szCs w:val="20"/>
        </w:rPr>
      </w:pPr>
    </w:p>
    <w:p w14:paraId="215F728E" w14:textId="77777777" w:rsidR="000D6269" w:rsidRPr="00934F71" w:rsidRDefault="000D6269" w:rsidP="009F5FDB">
      <w:pPr>
        <w:autoSpaceDE w:val="0"/>
        <w:autoSpaceDN w:val="0"/>
        <w:adjustRightInd w:val="0"/>
        <w:spacing w:line="280" w:lineRule="exact"/>
        <w:ind w:left="720"/>
        <w:rPr>
          <w:rFonts w:ascii="Arial" w:hAnsi="Arial" w:cs="Arial"/>
          <w:b/>
          <w:bCs/>
          <w:szCs w:val="20"/>
        </w:rPr>
      </w:pPr>
      <w:r w:rsidRPr="00934F71">
        <w:rPr>
          <w:rFonts w:ascii="Arial" w:hAnsi="Arial" w:cs="Arial"/>
          <w:b/>
          <w:bCs/>
          <w:szCs w:val="20"/>
        </w:rPr>
        <w:t>a) Policy makers and planners</w:t>
      </w:r>
    </w:p>
    <w:p w14:paraId="65BA6EBA" w14:textId="23CA97BF" w:rsidR="000D6269" w:rsidRPr="00934F71" w:rsidRDefault="000D6269" w:rsidP="009F5FDB">
      <w:pPr>
        <w:autoSpaceDE w:val="0"/>
        <w:autoSpaceDN w:val="0"/>
        <w:adjustRightInd w:val="0"/>
        <w:spacing w:line="280" w:lineRule="exact"/>
        <w:ind w:left="720"/>
        <w:jc w:val="both"/>
        <w:rPr>
          <w:rFonts w:ascii="Arial" w:hAnsi="Arial" w:cs="Arial"/>
          <w:szCs w:val="20"/>
        </w:rPr>
      </w:pPr>
      <w:r w:rsidRPr="00934F71">
        <w:rPr>
          <w:rFonts w:ascii="Arial" w:hAnsi="Arial" w:cs="Arial"/>
          <w:szCs w:val="20"/>
        </w:rPr>
        <w:t xml:space="preserve">We will submit articles to various periodicals and </w:t>
      </w:r>
      <w:r w:rsidR="005C79A6">
        <w:rPr>
          <w:rFonts w:ascii="Arial" w:hAnsi="Arial" w:cs="Arial"/>
          <w:szCs w:val="20"/>
        </w:rPr>
        <w:t xml:space="preserve">send </w:t>
      </w:r>
      <w:r w:rsidRPr="00934F71">
        <w:rPr>
          <w:rFonts w:ascii="Arial" w:hAnsi="Arial" w:cs="Arial"/>
          <w:szCs w:val="20"/>
        </w:rPr>
        <w:t>updates to relev</w:t>
      </w:r>
      <w:r w:rsidR="009A79AF">
        <w:rPr>
          <w:rFonts w:ascii="Arial" w:hAnsi="Arial" w:cs="Arial"/>
          <w:szCs w:val="20"/>
        </w:rPr>
        <w:t xml:space="preserve">ant websites e.g. Health Service </w:t>
      </w:r>
      <w:r w:rsidRPr="00934F71">
        <w:rPr>
          <w:rFonts w:ascii="Arial" w:hAnsi="Arial" w:cs="Arial"/>
          <w:szCs w:val="20"/>
        </w:rPr>
        <w:t xml:space="preserve">Journal, NHS Primary Care Commissioning. Previous experience of participating in Department of Health (DH) consultations will help us to contact key policy groups to whom we can deliver important </w:t>
      </w:r>
      <w:r w:rsidR="004C2F28">
        <w:rPr>
          <w:rFonts w:ascii="Arial" w:hAnsi="Arial" w:cs="Arial"/>
          <w:szCs w:val="20"/>
        </w:rPr>
        <w:t>lessons</w:t>
      </w:r>
      <w:r w:rsidRPr="00934F71">
        <w:rPr>
          <w:rFonts w:ascii="Arial" w:hAnsi="Arial" w:cs="Arial"/>
          <w:szCs w:val="20"/>
        </w:rPr>
        <w:t xml:space="preserve"> regarding our work. In addition, a number of the co-applicants are engaged with (at national executive board level) healthcare planners, practitioners and policy makers: </w:t>
      </w:r>
      <w:r w:rsidRPr="00E915FB">
        <w:rPr>
          <w:rFonts w:ascii="Arial" w:hAnsi="Arial" w:cs="Arial"/>
          <w:szCs w:val="20"/>
        </w:rPr>
        <w:t xml:space="preserve">OS-National Osteoporosis Society UK and </w:t>
      </w:r>
      <w:r w:rsidR="009A79AF" w:rsidRPr="00E915FB">
        <w:rPr>
          <w:rFonts w:ascii="Arial" w:hAnsi="Arial" w:cs="Arial"/>
          <w:szCs w:val="20"/>
        </w:rPr>
        <w:t>NP</w:t>
      </w:r>
      <w:r w:rsidRPr="00E915FB">
        <w:rPr>
          <w:rFonts w:ascii="Arial" w:hAnsi="Arial" w:cs="Arial"/>
          <w:szCs w:val="20"/>
        </w:rPr>
        <w:t>,</w:t>
      </w:r>
      <w:r w:rsidR="009A79AF" w:rsidRPr="00E915FB">
        <w:rPr>
          <w:rFonts w:ascii="Arial" w:hAnsi="Arial" w:cs="Arial"/>
          <w:szCs w:val="20"/>
        </w:rPr>
        <w:t xml:space="preserve"> British Association of</w:t>
      </w:r>
      <w:r w:rsidR="00CE25F0" w:rsidRPr="00E915FB">
        <w:rPr>
          <w:rFonts w:ascii="Arial" w:hAnsi="Arial" w:cs="Arial"/>
          <w:szCs w:val="20"/>
        </w:rPr>
        <w:t xml:space="preserve"> Spine Surgeons and CWT-British Geriatrics Society UK</w:t>
      </w:r>
      <w:r w:rsidR="00630D0E" w:rsidRPr="00E915FB">
        <w:rPr>
          <w:rFonts w:ascii="Arial" w:hAnsi="Arial" w:cs="Arial"/>
          <w:szCs w:val="20"/>
        </w:rPr>
        <w:t xml:space="preserve">. </w:t>
      </w:r>
      <w:proofErr w:type="gramStart"/>
      <w:r w:rsidR="009A79AF" w:rsidRPr="00E915FB">
        <w:rPr>
          <w:rFonts w:ascii="Arial" w:hAnsi="Arial" w:cs="Arial"/>
          <w:szCs w:val="20"/>
        </w:rPr>
        <w:t>ED</w:t>
      </w:r>
      <w:r w:rsidR="004C2F28" w:rsidRPr="00E915FB">
        <w:rPr>
          <w:rFonts w:ascii="Arial" w:hAnsi="Arial" w:cs="Arial"/>
          <w:szCs w:val="20"/>
        </w:rPr>
        <w:t>- Chartered Society of Physiotherapists</w:t>
      </w:r>
      <w:r w:rsidR="00485AB2" w:rsidRPr="00E915FB">
        <w:rPr>
          <w:rFonts w:ascii="Arial" w:hAnsi="Arial" w:cs="Arial"/>
          <w:szCs w:val="20"/>
        </w:rPr>
        <w:t>.</w:t>
      </w:r>
      <w:proofErr w:type="gramEnd"/>
      <w:r w:rsidR="00485AB2">
        <w:rPr>
          <w:rFonts w:ascii="Arial" w:hAnsi="Arial" w:cs="Arial"/>
          <w:szCs w:val="20"/>
        </w:rPr>
        <w:t xml:space="preserve"> </w:t>
      </w:r>
    </w:p>
    <w:p w14:paraId="5301DCAD" w14:textId="77777777" w:rsidR="0000007F" w:rsidRDefault="0000007F" w:rsidP="00485AB2">
      <w:pPr>
        <w:autoSpaceDE w:val="0"/>
        <w:autoSpaceDN w:val="0"/>
        <w:adjustRightInd w:val="0"/>
        <w:spacing w:line="280" w:lineRule="exact"/>
        <w:jc w:val="both"/>
        <w:rPr>
          <w:rFonts w:ascii="Arial" w:hAnsi="Arial" w:cs="Arial"/>
          <w:b/>
          <w:bCs/>
          <w:szCs w:val="20"/>
        </w:rPr>
      </w:pPr>
    </w:p>
    <w:p w14:paraId="097BBB62" w14:textId="77777777" w:rsidR="0000007F" w:rsidRDefault="0000007F" w:rsidP="009F5FDB">
      <w:pPr>
        <w:autoSpaceDE w:val="0"/>
        <w:autoSpaceDN w:val="0"/>
        <w:adjustRightInd w:val="0"/>
        <w:spacing w:line="280" w:lineRule="exact"/>
        <w:ind w:left="720"/>
        <w:jc w:val="both"/>
        <w:rPr>
          <w:rFonts w:ascii="Arial" w:hAnsi="Arial" w:cs="Arial"/>
          <w:b/>
          <w:bCs/>
          <w:szCs w:val="20"/>
        </w:rPr>
      </w:pPr>
    </w:p>
    <w:p w14:paraId="1A361256" w14:textId="77777777" w:rsidR="000D6269" w:rsidRPr="00934F71" w:rsidRDefault="000D6269" w:rsidP="009F5FDB">
      <w:pPr>
        <w:autoSpaceDE w:val="0"/>
        <w:autoSpaceDN w:val="0"/>
        <w:adjustRightInd w:val="0"/>
        <w:spacing w:line="280" w:lineRule="exact"/>
        <w:ind w:left="720"/>
        <w:jc w:val="both"/>
        <w:rPr>
          <w:rFonts w:ascii="Arial" w:hAnsi="Arial" w:cs="Arial"/>
          <w:szCs w:val="20"/>
        </w:rPr>
      </w:pPr>
      <w:r w:rsidRPr="00934F71">
        <w:rPr>
          <w:rFonts w:ascii="Arial" w:hAnsi="Arial" w:cs="Arial"/>
          <w:b/>
          <w:bCs/>
          <w:szCs w:val="20"/>
        </w:rPr>
        <w:t>b) Researchers</w:t>
      </w:r>
    </w:p>
    <w:p w14:paraId="276A1F12" w14:textId="3AF8D44B" w:rsidR="000D6269" w:rsidRPr="00934F71" w:rsidRDefault="000D6269" w:rsidP="009F5FDB">
      <w:pPr>
        <w:autoSpaceDE w:val="0"/>
        <w:autoSpaceDN w:val="0"/>
        <w:adjustRightInd w:val="0"/>
        <w:spacing w:line="280" w:lineRule="exact"/>
        <w:ind w:left="720"/>
        <w:jc w:val="both"/>
        <w:rPr>
          <w:rFonts w:ascii="Arial" w:hAnsi="Arial" w:cs="Arial"/>
          <w:szCs w:val="20"/>
        </w:rPr>
      </w:pPr>
      <w:r w:rsidRPr="00934F71">
        <w:rPr>
          <w:rFonts w:ascii="Arial" w:hAnsi="Arial" w:cs="Arial"/>
          <w:szCs w:val="20"/>
        </w:rPr>
        <w:t>Methodolog</w:t>
      </w:r>
      <w:r w:rsidR="004C2F28">
        <w:rPr>
          <w:rFonts w:ascii="Arial" w:hAnsi="Arial" w:cs="Arial"/>
          <w:szCs w:val="20"/>
        </w:rPr>
        <w:t>ical</w:t>
      </w:r>
      <w:r w:rsidR="000D0E0F">
        <w:rPr>
          <w:rFonts w:ascii="Arial" w:hAnsi="Arial" w:cs="Arial"/>
          <w:szCs w:val="20"/>
        </w:rPr>
        <w:t xml:space="preserve"> </w:t>
      </w:r>
      <w:r w:rsidR="004C2F28">
        <w:rPr>
          <w:rFonts w:ascii="Arial" w:hAnsi="Arial" w:cs="Arial"/>
          <w:szCs w:val="20"/>
        </w:rPr>
        <w:t>p</w:t>
      </w:r>
      <w:r w:rsidRPr="00934F71">
        <w:rPr>
          <w:rFonts w:ascii="Arial" w:hAnsi="Arial" w:cs="Arial"/>
          <w:szCs w:val="20"/>
        </w:rPr>
        <w:t xml:space="preserve">apers including those describing the development of methodology and the protocol are likely to be targeted at major online free to access journal, such as Trials. The full report will be available on the NIHR </w:t>
      </w:r>
      <w:proofErr w:type="spellStart"/>
      <w:r w:rsidRPr="00934F71">
        <w:rPr>
          <w:rFonts w:ascii="Arial" w:hAnsi="Arial" w:cs="Arial"/>
          <w:szCs w:val="20"/>
        </w:rPr>
        <w:t>RfPB</w:t>
      </w:r>
      <w:proofErr w:type="spellEnd"/>
      <w:r w:rsidRPr="00934F71">
        <w:rPr>
          <w:rFonts w:ascii="Arial" w:hAnsi="Arial" w:cs="Arial"/>
          <w:szCs w:val="20"/>
        </w:rPr>
        <w:t xml:space="preserve"> website. Results from the trial will also be submitted for presentation at scientific meetings and conferences targeted at clinicians working with older people, trauma and spinal surgery, e.g. the </w:t>
      </w:r>
      <w:proofErr w:type="spellStart"/>
      <w:r w:rsidRPr="00934F71">
        <w:rPr>
          <w:rFonts w:ascii="Arial" w:hAnsi="Arial" w:cs="Arial"/>
          <w:szCs w:val="20"/>
        </w:rPr>
        <w:t>BritSpine</w:t>
      </w:r>
      <w:proofErr w:type="spellEnd"/>
      <w:r w:rsidRPr="00934F71">
        <w:rPr>
          <w:rFonts w:ascii="Arial" w:hAnsi="Arial" w:cs="Arial"/>
          <w:szCs w:val="20"/>
        </w:rPr>
        <w:t xml:space="preserve"> Meeting, annual congress of the European Society of Spinal Surgery, British Geriatrics Society scientific meeting and the Fragility Fracture Network. Major scientific papers will be submitted to high </w:t>
      </w:r>
      <w:r w:rsidRPr="00934F71">
        <w:rPr>
          <w:rFonts w:ascii="Arial" w:hAnsi="Arial" w:cs="Arial"/>
          <w:szCs w:val="20"/>
        </w:rPr>
        <w:lastRenderedPageBreak/>
        <w:t>impact journals (e.g. Lancet), and other papers in the appropriate high impact general or specialist surgical journals.</w:t>
      </w:r>
    </w:p>
    <w:p w14:paraId="2D36C75D" w14:textId="77777777" w:rsidR="000D6269" w:rsidRPr="00934F71" w:rsidRDefault="000D6269" w:rsidP="009F5FDB">
      <w:pPr>
        <w:autoSpaceDE w:val="0"/>
        <w:autoSpaceDN w:val="0"/>
        <w:adjustRightInd w:val="0"/>
        <w:spacing w:line="280" w:lineRule="exact"/>
        <w:ind w:left="720"/>
        <w:rPr>
          <w:rFonts w:ascii="Arial" w:hAnsi="Arial" w:cs="Arial"/>
          <w:b/>
          <w:bCs/>
          <w:szCs w:val="20"/>
        </w:rPr>
      </w:pPr>
    </w:p>
    <w:p w14:paraId="298AFBC0" w14:textId="77777777" w:rsidR="000D6269" w:rsidRPr="00934F71" w:rsidRDefault="000D6269" w:rsidP="009F5FDB">
      <w:pPr>
        <w:autoSpaceDE w:val="0"/>
        <w:autoSpaceDN w:val="0"/>
        <w:adjustRightInd w:val="0"/>
        <w:spacing w:line="280" w:lineRule="exact"/>
        <w:ind w:left="720"/>
        <w:rPr>
          <w:rFonts w:ascii="Arial" w:hAnsi="Arial" w:cs="Arial"/>
          <w:b/>
          <w:bCs/>
          <w:szCs w:val="20"/>
        </w:rPr>
      </w:pPr>
      <w:r w:rsidRPr="00934F71">
        <w:rPr>
          <w:rFonts w:ascii="Arial" w:hAnsi="Arial" w:cs="Arial"/>
          <w:b/>
          <w:bCs/>
          <w:szCs w:val="20"/>
        </w:rPr>
        <w:t>c) User groups</w:t>
      </w:r>
    </w:p>
    <w:p w14:paraId="53E8BABB" w14:textId="725DCA8B" w:rsidR="000D6269" w:rsidRPr="00934F71" w:rsidRDefault="000D6269" w:rsidP="009F5FDB">
      <w:pPr>
        <w:autoSpaceDE w:val="0"/>
        <w:autoSpaceDN w:val="0"/>
        <w:adjustRightInd w:val="0"/>
        <w:spacing w:line="280" w:lineRule="exact"/>
        <w:ind w:left="720"/>
        <w:jc w:val="both"/>
        <w:rPr>
          <w:rFonts w:ascii="Arial" w:hAnsi="Arial" w:cs="Arial"/>
          <w:szCs w:val="20"/>
        </w:rPr>
      </w:pPr>
      <w:r w:rsidRPr="00934F71">
        <w:rPr>
          <w:rFonts w:ascii="Arial" w:hAnsi="Arial" w:cs="Arial"/>
          <w:szCs w:val="20"/>
        </w:rPr>
        <w:t xml:space="preserve">We will work with our PPI Group on the study’s dissemination and engagement strategy with the </w:t>
      </w:r>
      <w:r w:rsidR="004C2F28">
        <w:rPr>
          <w:rFonts w:ascii="Arial" w:hAnsi="Arial" w:cs="Arial"/>
          <w:szCs w:val="20"/>
        </w:rPr>
        <w:t xml:space="preserve">wider </w:t>
      </w:r>
      <w:r w:rsidRPr="00934F71">
        <w:rPr>
          <w:rFonts w:ascii="Arial" w:hAnsi="Arial" w:cs="Arial"/>
          <w:szCs w:val="20"/>
        </w:rPr>
        <w:t>public.  This will include publishing articles in their dedicated newsletter, speaking at an annual public forum and using their direct links to the National Osteoporosis Society (</w:t>
      </w:r>
      <w:hyperlink r:id="rId37" w:history="1">
        <w:r w:rsidRPr="00934F71">
          <w:rPr>
            <w:rFonts w:ascii="Arial" w:hAnsi="Arial" w:cs="Arial"/>
            <w:szCs w:val="20"/>
            <w:u w:val="single"/>
          </w:rPr>
          <w:t>https://www.nos.org.uk</w:t>
        </w:r>
      </w:hyperlink>
      <w:r w:rsidRPr="00934F71">
        <w:rPr>
          <w:rFonts w:ascii="Arial" w:hAnsi="Arial" w:cs="Arial"/>
          <w:szCs w:val="20"/>
        </w:rPr>
        <w:t>).</w:t>
      </w:r>
    </w:p>
    <w:p w14:paraId="22508ACD" w14:textId="77777777" w:rsidR="000D6269" w:rsidRPr="00934F71" w:rsidRDefault="000D6269" w:rsidP="009F5FDB">
      <w:pPr>
        <w:autoSpaceDE w:val="0"/>
        <w:autoSpaceDN w:val="0"/>
        <w:adjustRightInd w:val="0"/>
        <w:spacing w:line="280" w:lineRule="exact"/>
        <w:ind w:left="720"/>
        <w:rPr>
          <w:rFonts w:ascii="Arial" w:hAnsi="Arial" w:cs="Arial"/>
          <w:szCs w:val="20"/>
        </w:rPr>
      </w:pPr>
    </w:p>
    <w:p w14:paraId="06E99F69" w14:textId="77777777" w:rsidR="000D6269" w:rsidRPr="00934F71" w:rsidRDefault="000D6269" w:rsidP="009F5FDB">
      <w:pPr>
        <w:autoSpaceDE w:val="0"/>
        <w:autoSpaceDN w:val="0"/>
        <w:adjustRightInd w:val="0"/>
        <w:spacing w:line="280" w:lineRule="exact"/>
        <w:ind w:left="720"/>
        <w:rPr>
          <w:rFonts w:ascii="Arial" w:hAnsi="Arial" w:cs="Arial"/>
          <w:b/>
          <w:bCs/>
          <w:szCs w:val="20"/>
        </w:rPr>
      </w:pPr>
      <w:r w:rsidRPr="00934F71">
        <w:rPr>
          <w:rFonts w:ascii="Arial" w:hAnsi="Arial" w:cs="Arial"/>
          <w:b/>
          <w:bCs/>
          <w:szCs w:val="20"/>
        </w:rPr>
        <w:t>d) Networks and the NIHR faculty</w:t>
      </w:r>
    </w:p>
    <w:p w14:paraId="4B9536D1" w14:textId="6AD04C9B" w:rsidR="000D6269" w:rsidRPr="00934F71" w:rsidRDefault="000D6269" w:rsidP="009F5FDB">
      <w:pPr>
        <w:autoSpaceDE w:val="0"/>
        <w:autoSpaceDN w:val="0"/>
        <w:adjustRightInd w:val="0"/>
        <w:spacing w:line="280" w:lineRule="exact"/>
        <w:ind w:left="720"/>
        <w:jc w:val="both"/>
        <w:rPr>
          <w:rFonts w:ascii="Arial" w:hAnsi="Arial" w:cs="Arial"/>
          <w:szCs w:val="20"/>
        </w:rPr>
      </w:pPr>
      <w:r w:rsidRPr="00934F71">
        <w:rPr>
          <w:rFonts w:ascii="Arial" w:hAnsi="Arial" w:cs="Arial"/>
          <w:szCs w:val="20"/>
        </w:rPr>
        <w:t xml:space="preserve">The study will be adopted by the Clinical Research Network (CRN) musculoskeletal division. This will allow further dissemination of the findings through established network routes and provide a significant contribution to the collective research endeavour of the NIHR Faculty. </w:t>
      </w:r>
    </w:p>
    <w:p w14:paraId="521A770F" w14:textId="77777777" w:rsidR="0000007F" w:rsidRDefault="0000007F" w:rsidP="0000007F">
      <w:pPr>
        <w:spacing w:line="280" w:lineRule="exact"/>
        <w:rPr>
          <w:rFonts w:ascii="Arial" w:hAnsi="Arial" w:cs="Arial"/>
          <w:szCs w:val="20"/>
        </w:rPr>
      </w:pPr>
    </w:p>
    <w:p w14:paraId="5360D897" w14:textId="7B77A310" w:rsidR="000D6269" w:rsidRDefault="000D6269" w:rsidP="0000007F">
      <w:pPr>
        <w:spacing w:line="280" w:lineRule="exact"/>
        <w:ind w:left="720"/>
        <w:rPr>
          <w:rFonts w:ascii="Arial" w:hAnsi="Arial" w:cs="Arial"/>
          <w:szCs w:val="20"/>
        </w:rPr>
      </w:pPr>
      <w:r w:rsidRPr="00934F71">
        <w:rPr>
          <w:rFonts w:ascii="Arial" w:hAnsi="Arial" w:cs="Arial"/>
          <w:szCs w:val="20"/>
        </w:rPr>
        <w:t xml:space="preserve">More importantly, if the findings from this study indicate that a definitive trial is feasible, the data will be used to prepare an application for funding a future clinical and cost effectiveness </w:t>
      </w:r>
      <w:r w:rsidRPr="00485AB2">
        <w:rPr>
          <w:rFonts w:ascii="Arial" w:hAnsi="Arial" w:cs="Arial"/>
          <w:szCs w:val="20"/>
        </w:rPr>
        <w:t>RCT</w:t>
      </w:r>
      <w:r w:rsidRPr="00934F71">
        <w:rPr>
          <w:rFonts w:ascii="Arial" w:hAnsi="Arial" w:cs="Arial"/>
          <w:szCs w:val="20"/>
        </w:rPr>
        <w:t xml:space="preserve">, which will </w:t>
      </w:r>
      <w:r w:rsidR="00552EF8">
        <w:rPr>
          <w:rFonts w:ascii="Arial" w:hAnsi="Arial" w:cs="Arial"/>
          <w:szCs w:val="20"/>
        </w:rPr>
        <w:t>determine whether the intervention would</w:t>
      </w:r>
      <w:r w:rsidRPr="00934F71">
        <w:rPr>
          <w:rFonts w:ascii="Arial" w:hAnsi="Arial" w:cs="Arial"/>
          <w:szCs w:val="20"/>
        </w:rPr>
        <w:t>:</w:t>
      </w:r>
    </w:p>
    <w:p w14:paraId="69BAE482" w14:textId="77777777" w:rsidR="00552EF8" w:rsidRPr="00934F71" w:rsidRDefault="00552EF8" w:rsidP="0000007F">
      <w:pPr>
        <w:spacing w:line="280" w:lineRule="exact"/>
        <w:ind w:left="720"/>
        <w:rPr>
          <w:rFonts w:ascii="Arial" w:hAnsi="Arial" w:cs="Arial"/>
          <w:szCs w:val="20"/>
        </w:rPr>
      </w:pPr>
    </w:p>
    <w:p w14:paraId="4561FC0F" w14:textId="77777777" w:rsidR="000D6269" w:rsidRPr="00934F71" w:rsidRDefault="000D6269" w:rsidP="00F92B9A">
      <w:pPr>
        <w:numPr>
          <w:ilvl w:val="0"/>
          <w:numId w:val="19"/>
        </w:numPr>
        <w:autoSpaceDE w:val="0"/>
        <w:autoSpaceDN w:val="0"/>
        <w:adjustRightInd w:val="0"/>
        <w:spacing w:line="280" w:lineRule="exact"/>
        <w:ind w:left="1080"/>
        <w:contextualSpacing/>
        <w:rPr>
          <w:rFonts w:ascii="Arial" w:hAnsi="Arial" w:cs="Arial"/>
          <w:szCs w:val="20"/>
        </w:rPr>
      </w:pPr>
      <w:r w:rsidRPr="00934F71">
        <w:rPr>
          <w:rFonts w:ascii="Arial" w:hAnsi="Arial" w:cs="Arial"/>
          <w:szCs w:val="20"/>
        </w:rPr>
        <w:t>Improve patient outcomes;</w:t>
      </w:r>
    </w:p>
    <w:p w14:paraId="5B0FB82B" w14:textId="77777777" w:rsidR="000D6269" w:rsidRPr="00934F71" w:rsidRDefault="000D6269" w:rsidP="00F92B9A">
      <w:pPr>
        <w:numPr>
          <w:ilvl w:val="0"/>
          <w:numId w:val="19"/>
        </w:numPr>
        <w:autoSpaceDE w:val="0"/>
        <w:autoSpaceDN w:val="0"/>
        <w:adjustRightInd w:val="0"/>
        <w:spacing w:line="280" w:lineRule="exact"/>
        <w:ind w:left="1080"/>
        <w:contextualSpacing/>
        <w:rPr>
          <w:rFonts w:ascii="Arial" w:hAnsi="Arial" w:cs="Arial"/>
          <w:szCs w:val="20"/>
        </w:rPr>
      </w:pPr>
      <w:r w:rsidRPr="00934F71">
        <w:rPr>
          <w:rFonts w:ascii="Arial" w:hAnsi="Arial" w:cs="Arial"/>
          <w:szCs w:val="20"/>
        </w:rPr>
        <w:t>Reduce clinician uncertainty about the management of these injuries;</w:t>
      </w:r>
    </w:p>
    <w:p w14:paraId="051938F8" w14:textId="77777777" w:rsidR="000D6269" w:rsidRPr="00934F71" w:rsidRDefault="000D6269" w:rsidP="00F92B9A">
      <w:pPr>
        <w:numPr>
          <w:ilvl w:val="0"/>
          <w:numId w:val="19"/>
        </w:numPr>
        <w:autoSpaceDE w:val="0"/>
        <w:autoSpaceDN w:val="0"/>
        <w:adjustRightInd w:val="0"/>
        <w:spacing w:line="280" w:lineRule="exact"/>
        <w:ind w:left="1080"/>
        <w:contextualSpacing/>
        <w:rPr>
          <w:rFonts w:ascii="Arial" w:hAnsi="Arial" w:cs="Arial"/>
          <w:szCs w:val="20"/>
        </w:rPr>
      </w:pPr>
      <w:r w:rsidRPr="00934F71">
        <w:rPr>
          <w:rFonts w:ascii="Arial" w:hAnsi="Arial" w:cs="Arial"/>
          <w:szCs w:val="20"/>
        </w:rPr>
        <w:t>Change the practice of clinicians who manage these injuries;</w:t>
      </w:r>
    </w:p>
    <w:p w14:paraId="33AB326C" w14:textId="77777777" w:rsidR="000D6269" w:rsidRPr="00934F71" w:rsidRDefault="000D6269" w:rsidP="00F92B9A">
      <w:pPr>
        <w:numPr>
          <w:ilvl w:val="0"/>
          <w:numId w:val="19"/>
        </w:numPr>
        <w:autoSpaceDE w:val="0"/>
        <w:autoSpaceDN w:val="0"/>
        <w:adjustRightInd w:val="0"/>
        <w:spacing w:line="280" w:lineRule="exact"/>
        <w:ind w:left="1080"/>
        <w:contextualSpacing/>
        <w:rPr>
          <w:rFonts w:ascii="Arial" w:hAnsi="Arial" w:cs="Arial"/>
          <w:b/>
          <w:bCs/>
          <w:szCs w:val="20"/>
        </w:rPr>
      </w:pPr>
      <w:r w:rsidRPr="00934F71">
        <w:rPr>
          <w:rFonts w:ascii="Arial" w:hAnsi="Arial" w:cs="Arial"/>
          <w:szCs w:val="20"/>
        </w:rPr>
        <w:t>Inform local (i.e. commissioners, hospitals), national (i.e. NICE, DH, NOS, British Association Spine Surgeons) and International (AO Spine Foundation) producers of treatment guidelines.</w:t>
      </w:r>
    </w:p>
    <w:p w14:paraId="49BA3924" w14:textId="77777777" w:rsidR="000D6269" w:rsidRPr="00934F71" w:rsidRDefault="000D6269" w:rsidP="009F5FDB">
      <w:pPr>
        <w:autoSpaceDE w:val="0"/>
        <w:autoSpaceDN w:val="0"/>
        <w:adjustRightInd w:val="0"/>
        <w:spacing w:line="280" w:lineRule="exact"/>
        <w:ind w:left="720"/>
        <w:rPr>
          <w:rFonts w:ascii="Arial" w:hAnsi="Arial" w:cs="Arial"/>
          <w:lang w:eastAsia="en-GB"/>
        </w:rPr>
      </w:pPr>
    </w:p>
    <w:p w14:paraId="082F071A" w14:textId="77777777" w:rsidR="000D6269" w:rsidRPr="00934F71" w:rsidRDefault="000D6269" w:rsidP="00F92B9A">
      <w:pPr>
        <w:pStyle w:val="ListParagraph"/>
        <w:numPr>
          <w:ilvl w:val="1"/>
          <w:numId w:val="23"/>
        </w:numPr>
        <w:spacing w:line="280" w:lineRule="exact"/>
        <w:ind w:left="1140"/>
        <w:rPr>
          <w:rFonts w:ascii="Arial" w:hAnsi="Arial" w:cs="Arial"/>
          <w:b/>
        </w:rPr>
      </w:pPr>
      <w:r w:rsidRPr="00934F71">
        <w:rPr>
          <w:rFonts w:ascii="Arial" w:hAnsi="Arial" w:cs="Arial"/>
          <w:b/>
        </w:rPr>
        <w:t>Authorship eligibility guidelines and any intended use of professional writers</w:t>
      </w:r>
    </w:p>
    <w:p w14:paraId="0F302EF0" w14:textId="77777777" w:rsidR="000D6269" w:rsidRPr="00934F71" w:rsidRDefault="000D6269" w:rsidP="009F5FDB">
      <w:pPr>
        <w:spacing w:after="200" w:line="280" w:lineRule="exact"/>
        <w:ind w:left="720"/>
        <w:contextualSpacing/>
        <w:jc w:val="both"/>
        <w:rPr>
          <w:rFonts w:ascii="Arial" w:hAnsi="Arial" w:cs="Arial"/>
        </w:rPr>
      </w:pPr>
      <w:r w:rsidRPr="00934F71">
        <w:rPr>
          <w:rFonts w:ascii="Arial" w:hAnsi="Arial" w:cs="Arial"/>
          <w:szCs w:val="20"/>
        </w:rPr>
        <w:t xml:space="preserve">A publication policy will be agreed with co-applicants and a systematic plan, including authorship, for the peer reviewed publications. </w:t>
      </w:r>
      <w:r w:rsidRPr="00934F71">
        <w:rPr>
          <w:rFonts w:ascii="Arial" w:hAnsi="Arial" w:cs="Arial"/>
        </w:rPr>
        <w:t xml:space="preserve">Criteria for authorship will be in accordance with the International Committee of Medical Journal Editors. Individuals that have contributed to the study but not fulfilled authorship criteria will be acknowledged in a separate section. </w:t>
      </w:r>
    </w:p>
    <w:p w14:paraId="46857365" w14:textId="77777777" w:rsidR="000D6269" w:rsidRPr="00934F71" w:rsidRDefault="000D6269" w:rsidP="009F5FDB">
      <w:pPr>
        <w:spacing w:line="280" w:lineRule="exact"/>
        <w:rPr>
          <w:rFonts w:ascii="Arial" w:hAnsi="Arial" w:cs="Arial"/>
        </w:rPr>
      </w:pPr>
    </w:p>
    <w:p w14:paraId="08A8CB1A" w14:textId="77777777" w:rsidR="000D6269" w:rsidRPr="00934F71" w:rsidRDefault="000D6269" w:rsidP="009F5FDB">
      <w:pPr>
        <w:spacing w:line="280" w:lineRule="exact"/>
        <w:rPr>
          <w:rFonts w:ascii="Arial" w:hAnsi="Arial" w:cs="Arial"/>
        </w:rPr>
      </w:pPr>
    </w:p>
    <w:p w14:paraId="0C3A2B89" w14:textId="77777777" w:rsidR="00EC613F" w:rsidRPr="00934F71" w:rsidRDefault="00EC613F" w:rsidP="009F5FDB">
      <w:pPr>
        <w:spacing w:line="280" w:lineRule="exact"/>
        <w:rPr>
          <w:rFonts w:ascii="Arial" w:hAnsi="Arial" w:cs="Arial"/>
        </w:rPr>
      </w:pPr>
    </w:p>
    <w:p w14:paraId="2DD3D17B" w14:textId="77777777" w:rsidR="00E23732" w:rsidRDefault="00E23732" w:rsidP="009F5FDB">
      <w:pPr>
        <w:spacing w:line="280" w:lineRule="exact"/>
        <w:rPr>
          <w:rFonts w:ascii="Arial" w:hAnsi="Arial" w:cs="Arial"/>
          <w:b/>
          <w:sz w:val="24"/>
        </w:rPr>
      </w:pPr>
      <w:r>
        <w:rPr>
          <w:rFonts w:ascii="Arial" w:hAnsi="Arial" w:cs="Arial"/>
          <w:b/>
          <w:sz w:val="24"/>
        </w:rPr>
        <w:br w:type="page"/>
      </w:r>
    </w:p>
    <w:p w14:paraId="2EA4DA0F" w14:textId="7E58C03D" w:rsidR="00EC613F" w:rsidRPr="00934F71" w:rsidRDefault="00EC613F" w:rsidP="009F5FDB">
      <w:pPr>
        <w:spacing w:line="280" w:lineRule="exact"/>
        <w:ind w:firstLine="360"/>
        <w:rPr>
          <w:rFonts w:ascii="Arial" w:hAnsi="Arial" w:cs="Arial"/>
          <w:b/>
          <w:spacing w:val="-3"/>
          <w:sz w:val="24"/>
        </w:rPr>
      </w:pPr>
      <w:r w:rsidRPr="00934F71">
        <w:rPr>
          <w:rFonts w:ascii="Arial" w:hAnsi="Arial" w:cs="Arial"/>
          <w:b/>
          <w:sz w:val="24"/>
        </w:rPr>
        <w:lastRenderedPageBreak/>
        <w:t xml:space="preserve">15. </w:t>
      </w:r>
      <w:r w:rsidRPr="00934F71">
        <w:rPr>
          <w:rFonts w:ascii="Arial" w:hAnsi="Arial" w:cs="Arial"/>
          <w:b/>
          <w:spacing w:val="-3"/>
          <w:sz w:val="24"/>
        </w:rPr>
        <w:t>REFERENCES</w:t>
      </w:r>
    </w:p>
    <w:p w14:paraId="2A417FA5" w14:textId="77777777" w:rsidR="0003746C" w:rsidRDefault="0003746C" w:rsidP="009F5FDB">
      <w:pPr>
        <w:spacing w:line="280" w:lineRule="exact"/>
        <w:rPr>
          <w:rFonts w:ascii="Arial" w:hAnsi="Arial" w:cs="Arial"/>
        </w:rPr>
      </w:pPr>
    </w:p>
    <w:p w14:paraId="63CC04BE" w14:textId="77777777" w:rsidR="0003746C" w:rsidRDefault="0003746C" w:rsidP="009F5FDB">
      <w:pPr>
        <w:pStyle w:val="BodyText"/>
        <w:tabs>
          <w:tab w:val="left" w:pos="142"/>
          <w:tab w:val="left" w:pos="426"/>
          <w:tab w:val="left" w:pos="993"/>
        </w:tabs>
        <w:spacing w:before="8" w:line="280" w:lineRule="exact"/>
        <w:rPr>
          <w:b/>
          <w:sz w:val="21"/>
        </w:rPr>
      </w:pPr>
    </w:p>
    <w:p w14:paraId="24DECE48" w14:textId="307DC554" w:rsidR="0003746C" w:rsidRPr="00E23732" w:rsidRDefault="0003746C" w:rsidP="00F92B9A">
      <w:pPr>
        <w:pStyle w:val="ListParagraph"/>
        <w:widowControl w:val="0"/>
        <w:numPr>
          <w:ilvl w:val="0"/>
          <w:numId w:val="26"/>
        </w:numPr>
        <w:tabs>
          <w:tab w:val="left" w:pos="142"/>
          <w:tab w:val="left" w:pos="426"/>
          <w:tab w:val="left" w:pos="993"/>
          <w:tab w:val="left" w:pos="1097"/>
        </w:tabs>
        <w:autoSpaceDE w:val="0"/>
        <w:autoSpaceDN w:val="0"/>
        <w:spacing w:after="0" w:line="280" w:lineRule="exact"/>
        <w:ind w:right="29"/>
        <w:contextualSpacing w:val="0"/>
        <w:rPr>
          <w:rFonts w:ascii="Arial" w:hAnsi="Arial" w:cs="Arial"/>
        </w:rPr>
      </w:pPr>
      <w:proofErr w:type="spellStart"/>
      <w:r w:rsidRPr="00E23732">
        <w:rPr>
          <w:rFonts w:ascii="Arial" w:hAnsi="Arial" w:cs="Arial"/>
          <w:w w:val="85"/>
        </w:rPr>
        <w:t>Hernlund</w:t>
      </w:r>
      <w:proofErr w:type="spellEnd"/>
      <w:r w:rsidRPr="00E23732">
        <w:rPr>
          <w:rFonts w:ascii="Arial" w:hAnsi="Arial" w:cs="Arial"/>
          <w:spacing w:val="-30"/>
          <w:w w:val="85"/>
        </w:rPr>
        <w:t xml:space="preserve"> </w:t>
      </w:r>
      <w:r w:rsidRPr="00E23732">
        <w:rPr>
          <w:rFonts w:ascii="Arial" w:hAnsi="Arial" w:cs="Arial"/>
          <w:w w:val="85"/>
        </w:rPr>
        <w:t>E,</w:t>
      </w:r>
      <w:r w:rsidRPr="00E23732">
        <w:rPr>
          <w:rFonts w:ascii="Arial" w:hAnsi="Arial" w:cs="Arial"/>
          <w:spacing w:val="-30"/>
          <w:w w:val="85"/>
        </w:rPr>
        <w:t xml:space="preserve"> </w:t>
      </w:r>
      <w:proofErr w:type="spellStart"/>
      <w:r w:rsidRPr="00E23732">
        <w:rPr>
          <w:rFonts w:ascii="Arial" w:hAnsi="Arial" w:cs="Arial"/>
          <w:w w:val="85"/>
        </w:rPr>
        <w:t>Svedbom</w:t>
      </w:r>
      <w:proofErr w:type="spellEnd"/>
      <w:r w:rsidRPr="00E23732">
        <w:rPr>
          <w:rFonts w:ascii="Arial" w:hAnsi="Arial" w:cs="Arial"/>
          <w:spacing w:val="-29"/>
          <w:w w:val="85"/>
        </w:rPr>
        <w:t xml:space="preserve"> </w:t>
      </w:r>
      <w:r w:rsidRPr="00E23732">
        <w:rPr>
          <w:rFonts w:ascii="Arial" w:hAnsi="Arial" w:cs="Arial"/>
          <w:w w:val="85"/>
        </w:rPr>
        <w:t>A,</w:t>
      </w:r>
      <w:r w:rsidRPr="00E23732">
        <w:rPr>
          <w:rFonts w:ascii="Arial" w:hAnsi="Arial" w:cs="Arial"/>
          <w:spacing w:val="-30"/>
          <w:w w:val="85"/>
        </w:rPr>
        <w:t xml:space="preserve"> </w:t>
      </w:r>
      <w:proofErr w:type="spellStart"/>
      <w:r w:rsidRPr="00E23732">
        <w:rPr>
          <w:rFonts w:ascii="Arial" w:hAnsi="Arial" w:cs="Arial"/>
          <w:w w:val="85"/>
        </w:rPr>
        <w:t>Ivergård</w:t>
      </w:r>
      <w:proofErr w:type="spellEnd"/>
      <w:r w:rsidRPr="00E23732">
        <w:rPr>
          <w:rFonts w:ascii="Arial" w:hAnsi="Arial" w:cs="Arial"/>
          <w:spacing w:val="-28"/>
          <w:w w:val="85"/>
        </w:rPr>
        <w:t xml:space="preserve"> </w:t>
      </w:r>
      <w:r w:rsidRPr="00E23732">
        <w:rPr>
          <w:rFonts w:ascii="Arial" w:hAnsi="Arial" w:cs="Arial"/>
          <w:w w:val="85"/>
        </w:rPr>
        <w:t>M,</w:t>
      </w:r>
      <w:r w:rsidRPr="00E23732">
        <w:rPr>
          <w:rFonts w:ascii="Arial" w:hAnsi="Arial" w:cs="Arial"/>
          <w:spacing w:val="-29"/>
          <w:w w:val="85"/>
        </w:rPr>
        <w:t xml:space="preserve"> </w:t>
      </w:r>
      <w:proofErr w:type="spellStart"/>
      <w:r w:rsidRPr="00E23732">
        <w:rPr>
          <w:rFonts w:ascii="Arial" w:hAnsi="Arial" w:cs="Arial"/>
          <w:w w:val="85"/>
        </w:rPr>
        <w:t>Compston</w:t>
      </w:r>
      <w:proofErr w:type="spellEnd"/>
      <w:r w:rsidRPr="00E23732">
        <w:rPr>
          <w:rFonts w:ascii="Arial" w:hAnsi="Arial" w:cs="Arial"/>
          <w:spacing w:val="-29"/>
          <w:w w:val="85"/>
        </w:rPr>
        <w:t xml:space="preserve"> </w:t>
      </w:r>
      <w:r w:rsidRPr="00E23732">
        <w:rPr>
          <w:rFonts w:ascii="Arial" w:hAnsi="Arial" w:cs="Arial"/>
          <w:w w:val="85"/>
        </w:rPr>
        <w:t>J,</w:t>
      </w:r>
      <w:r w:rsidRPr="00E23732">
        <w:rPr>
          <w:rFonts w:ascii="Arial" w:hAnsi="Arial" w:cs="Arial"/>
          <w:spacing w:val="-29"/>
          <w:w w:val="85"/>
        </w:rPr>
        <w:t xml:space="preserve"> </w:t>
      </w:r>
      <w:r w:rsidRPr="00E23732">
        <w:rPr>
          <w:rFonts w:ascii="Arial" w:hAnsi="Arial" w:cs="Arial"/>
          <w:w w:val="85"/>
        </w:rPr>
        <w:t>Cooper</w:t>
      </w:r>
      <w:r w:rsidRPr="00E23732">
        <w:rPr>
          <w:rFonts w:ascii="Arial" w:hAnsi="Arial" w:cs="Arial"/>
          <w:spacing w:val="-30"/>
          <w:w w:val="85"/>
        </w:rPr>
        <w:t xml:space="preserve"> </w:t>
      </w:r>
      <w:r w:rsidRPr="00E23732">
        <w:rPr>
          <w:rFonts w:ascii="Arial" w:hAnsi="Arial" w:cs="Arial"/>
          <w:w w:val="85"/>
        </w:rPr>
        <w:t>C,</w:t>
      </w:r>
      <w:r w:rsidRPr="00E23732">
        <w:rPr>
          <w:rFonts w:ascii="Arial" w:hAnsi="Arial" w:cs="Arial"/>
          <w:spacing w:val="-29"/>
          <w:w w:val="85"/>
        </w:rPr>
        <w:t xml:space="preserve"> </w:t>
      </w:r>
      <w:proofErr w:type="spellStart"/>
      <w:r w:rsidRPr="00E23732">
        <w:rPr>
          <w:rFonts w:ascii="Arial" w:hAnsi="Arial" w:cs="Arial"/>
          <w:w w:val="85"/>
        </w:rPr>
        <w:t>Stenmark</w:t>
      </w:r>
      <w:proofErr w:type="spellEnd"/>
      <w:r w:rsidRPr="00E23732">
        <w:rPr>
          <w:rFonts w:ascii="Arial" w:hAnsi="Arial" w:cs="Arial"/>
          <w:spacing w:val="-29"/>
          <w:w w:val="85"/>
        </w:rPr>
        <w:t xml:space="preserve"> </w:t>
      </w:r>
      <w:r w:rsidRPr="00E23732">
        <w:rPr>
          <w:rFonts w:ascii="Arial" w:hAnsi="Arial" w:cs="Arial"/>
          <w:w w:val="85"/>
        </w:rPr>
        <w:t>J,</w:t>
      </w:r>
      <w:r w:rsidRPr="00E23732">
        <w:rPr>
          <w:rFonts w:ascii="Arial" w:hAnsi="Arial" w:cs="Arial"/>
          <w:spacing w:val="-29"/>
          <w:w w:val="85"/>
        </w:rPr>
        <w:t xml:space="preserve"> </w:t>
      </w:r>
      <w:r w:rsidRPr="00E23732">
        <w:rPr>
          <w:rFonts w:ascii="Arial" w:hAnsi="Arial" w:cs="Arial"/>
          <w:w w:val="85"/>
        </w:rPr>
        <w:t>McCloskey</w:t>
      </w:r>
      <w:r w:rsidRPr="00E23732">
        <w:rPr>
          <w:rFonts w:ascii="Arial" w:hAnsi="Arial" w:cs="Arial"/>
          <w:spacing w:val="-29"/>
          <w:w w:val="85"/>
        </w:rPr>
        <w:t xml:space="preserve"> </w:t>
      </w:r>
      <w:r w:rsidRPr="00E23732">
        <w:rPr>
          <w:rFonts w:ascii="Arial" w:hAnsi="Arial" w:cs="Arial"/>
          <w:w w:val="85"/>
        </w:rPr>
        <w:t>EV,</w:t>
      </w:r>
      <w:r w:rsidRPr="00E23732">
        <w:rPr>
          <w:rFonts w:ascii="Arial" w:hAnsi="Arial" w:cs="Arial"/>
          <w:spacing w:val="-30"/>
          <w:w w:val="85"/>
        </w:rPr>
        <w:t xml:space="preserve"> </w:t>
      </w:r>
      <w:proofErr w:type="spellStart"/>
      <w:r w:rsidRPr="00E23732">
        <w:rPr>
          <w:rFonts w:ascii="Arial" w:hAnsi="Arial" w:cs="Arial"/>
          <w:w w:val="85"/>
        </w:rPr>
        <w:t>Jönsson</w:t>
      </w:r>
      <w:proofErr w:type="spellEnd"/>
      <w:r w:rsidRPr="00E23732">
        <w:rPr>
          <w:rFonts w:ascii="Arial" w:hAnsi="Arial" w:cs="Arial"/>
          <w:spacing w:val="-29"/>
          <w:w w:val="85"/>
        </w:rPr>
        <w:t xml:space="preserve"> </w:t>
      </w:r>
      <w:r w:rsidRPr="00E23732">
        <w:rPr>
          <w:rFonts w:ascii="Arial" w:hAnsi="Arial" w:cs="Arial"/>
          <w:w w:val="85"/>
        </w:rPr>
        <w:t xml:space="preserve">B, </w:t>
      </w:r>
      <w:proofErr w:type="spellStart"/>
      <w:r w:rsidRPr="00E23732">
        <w:rPr>
          <w:rFonts w:ascii="Arial" w:hAnsi="Arial" w:cs="Arial"/>
          <w:w w:val="85"/>
        </w:rPr>
        <w:t>Kanis</w:t>
      </w:r>
      <w:proofErr w:type="spellEnd"/>
      <w:r w:rsidRPr="00E23732">
        <w:rPr>
          <w:rFonts w:ascii="Arial" w:hAnsi="Arial" w:cs="Arial"/>
          <w:spacing w:val="-32"/>
          <w:w w:val="85"/>
        </w:rPr>
        <w:t xml:space="preserve"> </w:t>
      </w:r>
      <w:r w:rsidRPr="00E23732">
        <w:rPr>
          <w:rFonts w:ascii="Arial" w:hAnsi="Arial" w:cs="Arial"/>
          <w:w w:val="85"/>
        </w:rPr>
        <w:t>JA.</w:t>
      </w:r>
      <w:r w:rsidRPr="00E23732">
        <w:rPr>
          <w:rFonts w:ascii="Arial" w:hAnsi="Arial" w:cs="Arial"/>
          <w:spacing w:val="-31"/>
          <w:w w:val="85"/>
        </w:rPr>
        <w:t xml:space="preserve"> </w:t>
      </w:r>
      <w:r w:rsidRPr="00E23732">
        <w:rPr>
          <w:rFonts w:ascii="Arial" w:hAnsi="Arial" w:cs="Arial"/>
          <w:w w:val="85"/>
        </w:rPr>
        <w:t>Osteoporosis</w:t>
      </w:r>
      <w:r w:rsidRPr="00E23732">
        <w:rPr>
          <w:rFonts w:ascii="Arial" w:hAnsi="Arial" w:cs="Arial"/>
          <w:spacing w:val="-31"/>
          <w:w w:val="85"/>
        </w:rPr>
        <w:t xml:space="preserve"> </w:t>
      </w:r>
      <w:r w:rsidRPr="00E23732">
        <w:rPr>
          <w:rFonts w:ascii="Arial" w:hAnsi="Arial" w:cs="Arial"/>
          <w:w w:val="85"/>
        </w:rPr>
        <w:t>in</w:t>
      </w:r>
      <w:r w:rsidRPr="00E23732">
        <w:rPr>
          <w:rFonts w:ascii="Arial" w:hAnsi="Arial" w:cs="Arial"/>
          <w:spacing w:val="-32"/>
          <w:w w:val="85"/>
        </w:rPr>
        <w:t xml:space="preserve"> </w:t>
      </w:r>
      <w:r w:rsidRPr="00E23732">
        <w:rPr>
          <w:rFonts w:ascii="Arial" w:hAnsi="Arial" w:cs="Arial"/>
          <w:w w:val="85"/>
        </w:rPr>
        <w:t>the</w:t>
      </w:r>
      <w:r w:rsidRPr="00E23732">
        <w:rPr>
          <w:rFonts w:ascii="Arial" w:hAnsi="Arial" w:cs="Arial"/>
          <w:spacing w:val="-31"/>
          <w:w w:val="85"/>
        </w:rPr>
        <w:t xml:space="preserve"> </w:t>
      </w:r>
      <w:r w:rsidRPr="00E23732">
        <w:rPr>
          <w:rFonts w:ascii="Arial" w:hAnsi="Arial" w:cs="Arial"/>
          <w:w w:val="85"/>
        </w:rPr>
        <w:t>European</w:t>
      </w:r>
      <w:r w:rsidRPr="00E23732">
        <w:rPr>
          <w:rFonts w:ascii="Arial" w:hAnsi="Arial" w:cs="Arial"/>
          <w:spacing w:val="-31"/>
          <w:w w:val="85"/>
        </w:rPr>
        <w:t xml:space="preserve"> </w:t>
      </w:r>
      <w:r w:rsidRPr="00E23732">
        <w:rPr>
          <w:rFonts w:ascii="Arial" w:hAnsi="Arial" w:cs="Arial"/>
          <w:w w:val="85"/>
        </w:rPr>
        <w:t>Union:</w:t>
      </w:r>
      <w:r w:rsidRPr="00E23732">
        <w:rPr>
          <w:rFonts w:ascii="Arial" w:hAnsi="Arial" w:cs="Arial"/>
          <w:spacing w:val="-31"/>
          <w:w w:val="85"/>
        </w:rPr>
        <w:t xml:space="preserve"> </w:t>
      </w:r>
      <w:r w:rsidRPr="00E23732">
        <w:rPr>
          <w:rFonts w:ascii="Arial" w:hAnsi="Arial" w:cs="Arial"/>
          <w:w w:val="85"/>
        </w:rPr>
        <w:t>medical</w:t>
      </w:r>
      <w:r w:rsidRPr="00E23732">
        <w:rPr>
          <w:rFonts w:ascii="Arial" w:hAnsi="Arial" w:cs="Arial"/>
          <w:spacing w:val="-31"/>
          <w:w w:val="85"/>
        </w:rPr>
        <w:t xml:space="preserve"> </w:t>
      </w:r>
      <w:r w:rsidRPr="00E23732">
        <w:rPr>
          <w:rFonts w:ascii="Arial" w:hAnsi="Arial" w:cs="Arial"/>
          <w:w w:val="85"/>
        </w:rPr>
        <w:t>management,</w:t>
      </w:r>
      <w:r w:rsidRPr="00E23732">
        <w:rPr>
          <w:rFonts w:ascii="Arial" w:hAnsi="Arial" w:cs="Arial"/>
          <w:spacing w:val="-31"/>
          <w:w w:val="85"/>
        </w:rPr>
        <w:t xml:space="preserve"> </w:t>
      </w:r>
      <w:r w:rsidRPr="00E23732">
        <w:rPr>
          <w:rFonts w:ascii="Arial" w:hAnsi="Arial" w:cs="Arial"/>
          <w:w w:val="85"/>
        </w:rPr>
        <w:t>epidemiology</w:t>
      </w:r>
      <w:r w:rsidRPr="00E23732">
        <w:rPr>
          <w:rFonts w:ascii="Arial" w:hAnsi="Arial" w:cs="Arial"/>
          <w:spacing w:val="-30"/>
          <w:w w:val="85"/>
        </w:rPr>
        <w:t xml:space="preserve"> </w:t>
      </w:r>
      <w:r w:rsidRPr="00E23732">
        <w:rPr>
          <w:rFonts w:ascii="Arial" w:hAnsi="Arial" w:cs="Arial"/>
          <w:w w:val="85"/>
        </w:rPr>
        <w:t>and</w:t>
      </w:r>
      <w:r w:rsidRPr="00E23732">
        <w:rPr>
          <w:rFonts w:ascii="Arial" w:hAnsi="Arial" w:cs="Arial"/>
          <w:spacing w:val="-32"/>
          <w:w w:val="85"/>
        </w:rPr>
        <w:t xml:space="preserve"> </w:t>
      </w:r>
      <w:r w:rsidRPr="00E23732">
        <w:rPr>
          <w:rFonts w:ascii="Arial" w:hAnsi="Arial" w:cs="Arial"/>
          <w:w w:val="85"/>
        </w:rPr>
        <w:t>economic burden.</w:t>
      </w:r>
      <w:r w:rsidRPr="00E23732">
        <w:rPr>
          <w:rFonts w:ascii="Arial" w:hAnsi="Arial" w:cs="Arial"/>
          <w:spacing w:val="-33"/>
          <w:w w:val="85"/>
        </w:rPr>
        <w:t xml:space="preserve"> </w:t>
      </w:r>
      <w:r w:rsidRPr="00E23732">
        <w:rPr>
          <w:rFonts w:ascii="Arial" w:hAnsi="Arial" w:cs="Arial"/>
          <w:w w:val="85"/>
        </w:rPr>
        <w:t>A</w:t>
      </w:r>
      <w:r w:rsidRPr="00E23732">
        <w:rPr>
          <w:rFonts w:ascii="Arial" w:hAnsi="Arial" w:cs="Arial"/>
          <w:spacing w:val="-33"/>
          <w:w w:val="85"/>
        </w:rPr>
        <w:t xml:space="preserve"> </w:t>
      </w:r>
      <w:r w:rsidRPr="00E23732">
        <w:rPr>
          <w:rFonts w:ascii="Arial" w:hAnsi="Arial" w:cs="Arial"/>
          <w:w w:val="85"/>
        </w:rPr>
        <w:t>report</w:t>
      </w:r>
      <w:r w:rsidRPr="00E23732">
        <w:rPr>
          <w:rFonts w:ascii="Arial" w:hAnsi="Arial" w:cs="Arial"/>
          <w:spacing w:val="-33"/>
          <w:w w:val="85"/>
        </w:rPr>
        <w:t xml:space="preserve"> </w:t>
      </w:r>
      <w:r w:rsidRPr="00E23732">
        <w:rPr>
          <w:rFonts w:ascii="Arial" w:hAnsi="Arial" w:cs="Arial"/>
          <w:w w:val="85"/>
        </w:rPr>
        <w:t>prepared</w:t>
      </w:r>
      <w:r w:rsidRPr="00E23732">
        <w:rPr>
          <w:rFonts w:ascii="Arial" w:hAnsi="Arial" w:cs="Arial"/>
          <w:spacing w:val="-32"/>
          <w:w w:val="85"/>
        </w:rPr>
        <w:t xml:space="preserve"> </w:t>
      </w:r>
      <w:r w:rsidRPr="00E23732">
        <w:rPr>
          <w:rFonts w:ascii="Arial" w:hAnsi="Arial" w:cs="Arial"/>
          <w:w w:val="85"/>
        </w:rPr>
        <w:t>in</w:t>
      </w:r>
      <w:r w:rsidRPr="00E23732">
        <w:rPr>
          <w:rFonts w:ascii="Arial" w:hAnsi="Arial" w:cs="Arial"/>
          <w:spacing w:val="-34"/>
          <w:w w:val="85"/>
        </w:rPr>
        <w:t xml:space="preserve"> </w:t>
      </w:r>
      <w:r w:rsidRPr="00E23732">
        <w:rPr>
          <w:rFonts w:ascii="Arial" w:hAnsi="Arial" w:cs="Arial"/>
          <w:w w:val="85"/>
        </w:rPr>
        <w:t>collaboration</w:t>
      </w:r>
      <w:r w:rsidRPr="00E23732">
        <w:rPr>
          <w:rFonts w:ascii="Arial" w:hAnsi="Arial" w:cs="Arial"/>
          <w:spacing w:val="-31"/>
          <w:w w:val="85"/>
        </w:rPr>
        <w:t xml:space="preserve"> </w:t>
      </w:r>
      <w:r w:rsidRPr="00E23732">
        <w:rPr>
          <w:rFonts w:ascii="Arial" w:hAnsi="Arial" w:cs="Arial"/>
          <w:w w:val="85"/>
        </w:rPr>
        <w:t>with</w:t>
      </w:r>
      <w:r w:rsidRPr="00E23732">
        <w:rPr>
          <w:rFonts w:ascii="Arial" w:hAnsi="Arial" w:cs="Arial"/>
          <w:spacing w:val="-33"/>
          <w:w w:val="85"/>
        </w:rPr>
        <w:t xml:space="preserve"> </w:t>
      </w:r>
      <w:r w:rsidRPr="00E23732">
        <w:rPr>
          <w:rFonts w:ascii="Arial" w:hAnsi="Arial" w:cs="Arial"/>
          <w:w w:val="85"/>
        </w:rPr>
        <w:t>the</w:t>
      </w:r>
      <w:r w:rsidRPr="00E23732">
        <w:rPr>
          <w:rFonts w:ascii="Arial" w:hAnsi="Arial" w:cs="Arial"/>
          <w:spacing w:val="-32"/>
          <w:w w:val="85"/>
        </w:rPr>
        <w:t xml:space="preserve"> </w:t>
      </w:r>
      <w:r w:rsidRPr="00E23732">
        <w:rPr>
          <w:rFonts w:ascii="Arial" w:hAnsi="Arial" w:cs="Arial"/>
          <w:w w:val="85"/>
        </w:rPr>
        <w:t>International</w:t>
      </w:r>
      <w:r w:rsidRPr="00E23732">
        <w:rPr>
          <w:rFonts w:ascii="Arial" w:hAnsi="Arial" w:cs="Arial"/>
          <w:spacing w:val="-32"/>
          <w:w w:val="85"/>
        </w:rPr>
        <w:t xml:space="preserve"> </w:t>
      </w:r>
      <w:r w:rsidRPr="00E23732">
        <w:rPr>
          <w:rFonts w:ascii="Arial" w:hAnsi="Arial" w:cs="Arial"/>
          <w:w w:val="85"/>
        </w:rPr>
        <w:t>Osteoporosis</w:t>
      </w:r>
      <w:r w:rsidRPr="00E23732">
        <w:rPr>
          <w:rFonts w:ascii="Arial" w:hAnsi="Arial" w:cs="Arial"/>
          <w:spacing w:val="-32"/>
          <w:w w:val="85"/>
        </w:rPr>
        <w:t xml:space="preserve"> </w:t>
      </w:r>
      <w:r w:rsidRPr="00E23732">
        <w:rPr>
          <w:rFonts w:ascii="Arial" w:hAnsi="Arial" w:cs="Arial"/>
          <w:w w:val="85"/>
        </w:rPr>
        <w:t>Foundation</w:t>
      </w:r>
      <w:r w:rsidRPr="00E23732">
        <w:rPr>
          <w:rFonts w:ascii="Arial" w:hAnsi="Arial" w:cs="Arial"/>
          <w:spacing w:val="-33"/>
          <w:w w:val="85"/>
        </w:rPr>
        <w:t xml:space="preserve"> </w:t>
      </w:r>
      <w:r w:rsidRPr="00E23732">
        <w:rPr>
          <w:rFonts w:ascii="Arial" w:hAnsi="Arial" w:cs="Arial"/>
          <w:w w:val="85"/>
        </w:rPr>
        <w:t>(IOF)</w:t>
      </w:r>
      <w:r w:rsidRPr="00E23732">
        <w:rPr>
          <w:rFonts w:ascii="Arial" w:hAnsi="Arial" w:cs="Arial"/>
          <w:spacing w:val="-33"/>
          <w:w w:val="85"/>
        </w:rPr>
        <w:t xml:space="preserve"> </w:t>
      </w:r>
      <w:r w:rsidRPr="00E23732">
        <w:rPr>
          <w:rFonts w:ascii="Arial" w:hAnsi="Arial" w:cs="Arial"/>
          <w:w w:val="85"/>
        </w:rPr>
        <w:t xml:space="preserve">and </w:t>
      </w:r>
      <w:r w:rsidRPr="00E23732">
        <w:rPr>
          <w:rFonts w:ascii="Arial" w:hAnsi="Arial" w:cs="Arial"/>
          <w:w w:val="90"/>
        </w:rPr>
        <w:t>the</w:t>
      </w:r>
      <w:r w:rsidRPr="00E23732">
        <w:rPr>
          <w:rFonts w:ascii="Arial" w:hAnsi="Arial" w:cs="Arial"/>
          <w:spacing w:val="-44"/>
          <w:w w:val="90"/>
        </w:rPr>
        <w:t xml:space="preserve"> </w:t>
      </w:r>
      <w:r w:rsidRPr="00E23732">
        <w:rPr>
          <w:rFonts w:ascii="Arial" w:hAnsi="Arial" w:cs="Arial"/>
          <w:w w:val="90"/>
        </w:rPr>
        <w:t>European</w:t>
      </w:r>
      <w:r w:rsidRPr="00E23732">
        <w:rPr>
          <w:rFonts w:ascii="Arial" w:hAnsi="Arial" w:cs="Arial"/>
          <w:spacing w:val="-43"/>
          <w:w w:val="90"/>
        </w:rPr>
        <w:t xml:space="preserve"> </w:t>
      </w:r>
      <w:r w:rsidRPr="00E23732">
        <w:rPr>
          <w:rFonts w:ascii="Arial" w:hAnsi="Arial" w:cs="Arial"/>
          <w:w w:val="90"/>
        </w:rPr>
        <w:t>Federation</w:t>
      </w:r>
      <w:r w:rsidRPr="00E23732">
        <w:rPr>
          <w:rFonts w:ascii="Arial" w:hAnsi="Arial" w:cs="Arial"/>
          <w:spacing w:val="-43"/>
          <w:w w:val="90"/>
        </w:rPr>
        <w:t xml:space="preserve"> </w:t>
      </w:r>
      <w:r w:rsidRPr="00E23732">
        <w:rPr>
          <w:rFonts w:ascii="Arial" w:hAnsi="Arial" w:cs="Arial"/>
          <w:w w:val="90"/>
        </w:rPr>
        <w:t>of</w:t>
      </w:r>
      <w:r w:rsidRPr="00E23732">
        <w:rPr>
          <w:rFonts w:ascii="Arial" w:hAnsi="Arial" w:cs="Arial"/>
          <w:spacing w:val="-44"/>
          <w:w w:val="90"/>
        </w:rPr>
        <w:t xml:space="preserve"> </w:t>
      </w:r>
      <w:r w:rsidRPr="00E23732">
        <w:rPr>
          <w:rFonts w:ascii="Arial" w:hAnsi="Arial" w:cs="Arial"/>
          <w:w w:val="90"/>
        </w:rPr>
        <w:t>Pharmaceutical</w:t>
      </w:r>
      <w:r w:rsidRPr="00E23732">
        <w:rPr>
          <w:rFonts w:ascii="Arial" w:hAnsi="Arial" w:cs="Arial"/>
          <w:spacing w:val="-42"/>
          <w:w w:val="90"/>
        </w:rPr>
        <w:t xml:space="preserve"> </w:t>
      </w:r>
      <w:r w:rsidRPr="00E23732">
        <w:rPr>
          <w:rFonts w:ascii="Arial" w:hAnsi="Arial" w:cs="Arial"/>
          <w:w w:val="90"/>
        </w:rPr>
        <w:t>Industry</w:t>
      </w:r>
      <w:r w:rsidRPr="00E23732">
        <w:rPr>
          <w:rFonts w:ascii="Arial" w:hAnsi="Arial" w:cs="Arial"/>
          <w:spacing w:val="-43"/>
          <w:w w:val="90"/>
        </w:rPr>
        <w:t xml:space="preserve"> </w:t>
      </w:r>
      <w:r w:rsidRPr="00E23732">
        <w:rPr>
          <w:rFonts w:ascii="Arial" w:hAnsi="Arial" w:cs="Arial"/>
          <w:w w:val="90"/>
        </w:rPr>
        <w:t>Associations</w:t>
      </w:r>
      <w:r w:rsidRPr="00E23732">
        <w:rPr>
          <w:rFonts w:ascii="Arial" w:hAnsi="Arial" w:cs="Arial"/>
          <w:spacing w:val="-43"/>
          <w:w w:val="90"/>
        </w:rPr>
        <w:t xml:space="preserve"> </w:t>
      </w:r>
      <w:r w:rsidRPr="00E23732">
        <w:rPr>
          <w:rFonts w:ascii="Arial" w:hAnsi="Arial" w:cs="Arial"/>
          <w:w w:val="90"/>
        </w:rPr>
        <w:t>(EFPIA).</w:t>
      </w:r>
      <w:r w:rsidRPr="00E23732">
        <w:rPr>
          <w:rFonts w:ascii="Arial" w:hAnsi="Arial" w:cs="Arial"/>
          <w:spacing w:val="-43"/>
          <w:w w:val="90"/>
        </w:rPr>
        <w:t xml:space="preserve"> </w:t>
      </w:r>
      <w:r w:rsidRPr="00E23732">
        <w:rPr>
          <w:rFonts w:ascii="Arial" w:hAnsi="Arial" w:cs="Arial"/>
          <w:w w:val="90"/>
        </w:rPr>
        <w:t>Arch</w:t>
      </w:r>
      <w:r w:rsidRPr="00E23732">
        <w:rPr>
          <w:rFonts w:ascii="Arial" w:hAnsi="Arial" w:cs="Arial"/>
          <w:spacing w:val="-43"/>
          <w:w w:val="90"/>
        </w:rPr>
        <w:t xml:space="preserve"> </w:t>
      </w:r>
      <w:proofErr w:type="spellStart"/>
      <w:r w:rsidRPr="00E23732">
        <w:rPr>
          <w:rFonts w:ascii="Arial" w:hAnsi="Arial" w:cs="Arial"/>
          <w:w w:val="90"/>
        </w:rPr>
        <w:t>Osteoporos</w:t>
      </w:r>
      <w:proofErr w:type="spellEnd"/>
      <w:r w:rsidRPr="00E23732">
        <w:rPr>
          <w:rFonts w:ascii="Arial" w:hAnsi="Arial" w:cs="Arial"/>
          <w:w w:val="90"/>
        </w:rPr>
        <w:t xml:space="preserve"> 2013</w:t>
      </w:r>
      <w:proofErr w:type="gramStart"/>
      <w:r w:rsidRPr="00E23732">
        <w:rPr>
          <w:rFonts w:ascii="Arial" w:hAnsi="Arial" w:cs="Arial"/>
          <w:w w:val="90"/>
        </w:rPr>
        <w:t>;8:136</w:t>
      </w:r>
      <w:proofErr w:type="gramEnd"/>
      <w:r w:rsidRPr="00E23732">
        <w:rPr>
          <w:rFonts w:ascii="Arial" w:hAnsi="Arial" w:cs="Arial"/>
          <w:w w:val="90"/>
        </w:rPr>
        <w:t>-142.</w:t>
      </w:r>
    </w:p>
    <w:p w14:paraId="129C7128" w14:textId="77777777" w:rsidR="0003746C" w:rsidRPr="00E23732" w:rsidRDefault="0003746C" w:rsidP="00F92B9A">
      <w:pPr>
        <w:pStyle w:val="ListParagraph"/>
        <w:widowControl w:val="0"/>
        <w:numPr>
          <w:ilvl w:val="0"/>
          <w:numId w:val="26"/>
        </w:numPr>
        <w:tabs>
          <w:tab w:val="left" w:pos="142"/>
          <w:tab w:val="left" w:pos="426"/>
          <w:tab w:val="left" w:pos="993"/>
          <w:tab w:val="left" w:pos="1097"/>
        </w:tabs>
        <w:autoSpaceDE w:val="0"/>
        <w:autoSpaceDN w:val="0"/>
        <w:spacing w:after="0" w:line="280" w:lineRule="exact"/>
        <w:ind w:right="29"/>
        <w:contextualSpacing w:val="0"/>
        <w:rPr>
          <w:rFonts w:ascii="Arial" w:hAnsi="Arial" w:cs="Arial"/>
        </w:rPr>
      </w:pPr>
      <w:proofErr w:type="spellStart"/>
      <w:r w:rsidRPr="00E23732">
        <w:rPr>
          <w:rFonts w:ascii="Arial" w:hAnsi="Arial" w:cs="Arial"/>
          <w:w w:val="85"/>
        </w:rPr>
        <w:t>Borgström</w:t>
      </w:r>
      <w:proofErr w:type="spellEnd"/>
      <w:r w:rsidRPr="00E23732">
        <w:rPr>
          <w:rFonts w:ascii="Arial" w:hAnsi="Arial" w:cs="Arial"/>
          <w:spacing w:val="-32"/>
          <w:w w:val="85"/>
        </w:rPr>
        <w:t xml:space="preserve"> </w:t>
      </w:r>
      <w:r w:rsidRPr="00E23732">
        <w:rPr>
          <w:rFonts w:ascii="Arial" w:hAnsi="Arial" w:cs="Arial"/>
          <w:w w:val="85"/>
        </w:rPr>
        <w:t>F,</w:t>
      </w:r>
      <w:r w:rsidRPr="00E23732">
        <w:rPr>
          <w:rFonts w:ascii="Arial" w:hAnsi="Arial" w:cs="Arial"/>
          <w:spacing w:val="-34"/>
          <w:w w:val="85"/>
        </w:rPr>
        <w:t xml:space="preserve"> </w:t>
      </w:r>
      <w:proofErr w:type="spellStart"/>
      <w:r w:rsidRPr="00E23732">
        <w:rPr>
          <w:rFonts w:ascii="Arial" w:hAnsi="Arial" w:cs="Arial"/>
          <w:w w:val="85"/>
        </w:rPr>
        <w:t>Zethraeus</w:t>
      </w:r>
      <w:proofErr w:type="spellEnd"/>
      <w:r w:rsidRPr="00E23732">
        <w:rPr>
          <w:rFonts w:ascii="Arial" w:hAnsi="Arial" w:cs="Arial"/>
          <w:spacing w:val="-32"/>
          <w:w w:val="85"/>
        </w:rPr>
        <w:t xml:space="preserve"> </w:t>
      </w:r>
      <w:r w:rsidRPr="00E23732">
        <w:rPr>
          <w:rFonts w:ascii="Arial" w:hAnsi="Arial" w:cs="Arial"/>
          <w:w w:val="85"/>
        </w:rPr>
        <w:t>N,</w:t>
      </w:r>
      <w:r w:rsidRPr="00E23732">
        <w:rPr>
          <w:rFonts w:ascii="Arial" w:hAnsi="Arial" w:cs="Arial"/>
          <w:spacing w:val="-33"/>
          <w:w w:val="85"/>
        </w:rPr>
        <w:t xml:space="preserve"> </w:t>
      </w:r>
      <w:proofErr w:type="spellStart"/>
      <w:r w:rsidRPr="00E23732">
        <w:rPr>
          <w:rFonts w:ascii="Arial" w:hAnsi="Arial" w:cs="Arial"/>
          <w:w w:val="85"/>
        </w:rPr>
        <w:t>Johnell</w:t>
      </w:r>
      <w:proofErr w:type="spellEnd"/>
      <w:r w:rsidRPr="00E23732">
        <w:rPr>
          <w:rFonts w:ascii="Arial" w:hAnsi="Arial" w:cs="Arial"/>
          <w:spacing w:val="-33"/>
          <w:w w:val="85"/>
        </w:rPr>
        <w:t xml:space="preserve"> </w:t>
      </w:r>
      <w:r w:rsidRPr="00E23732">
        <w:rPr>
          <w:rFonts w:ascii="Arial" w:hAnsi="Arial" w:cs="Arial"/>
          <w:w w:val="85"/>
        </w:rPr>
        <w:t>O,</w:t>
      </w:r>
      <w:r w:rsidRPr="00E23732">
        <w:rPr>
          <w:rFonts w:ascii="Arial" w:hAnsi="Arial" w:cs="Arial"/>
          <w:spacing w:val="-33"/>
          <w:w w:val="85"/>
        </w:rPr>
        <w:t xml:space="preserve"> </w:t>
      </w:r>
      <w:r w:rsidRPr="00E23732">
        <w:rPr>
          <w:rFonts w:ascii="Arial" w:hAnsi="Arial" w:cs="Arial"/>
          <w:w w:val="85"/>
        </w:rPr>
        <w:t>et</w:t>
      </w:r>
      <w:r w:rsidRPr="00E23732">
        <w:rPr>
          <w:rFonts w:ascii="Arial" w:hAnsi="Arial" w:cs="Arial"/>
          <w:spacing w:val="-33"/>
          <w:w w:val="85"/>
        </w:rPr>
        <w:t xml:space="preserve"> </w:t>
      </w:r>
      <w:r w:rsidRPr="00E23732">
        <w:rPr>
          <w:rFonts w:ascii="Arial" w:hAnsi="Arial" w:cs="Arial"/>
          <w:w w:val="85"/>
        </w:rPr>
        <w:t>al.</w:t>
      </w:r>
      <w:r w:rsidRPr="00E23732">
        <w:rPr>
          <w:rFonts w:ascii="Arial" w:hAnsi="Arial" w:cs="Arial"/>
          <w:spacing w:val="-33"/>
          <w:w w:val="85"/>
        </w:rPr>
        <w:t xml:space="preserve"> </w:t>
      </w:r>
      <w:r w:rsidRPr="00E23732">
        <w:rPr>
          <w:rFonts w:ascii="Arial" w:hAnsi="Arial" w:cs="Arial"/>
          <w:w w:val="85"/>
        </w:rPr>
        <w:t>Costs</w:t>
      </w:r>
      <w:r w:rsidRPr="00E23732">
        <w:rPr>
          <w:rFonts w:ascii="Arial" w:hAnsi="Arial" w:cs="Arial"/>
          <w:spacing w:val="-33"/>
          <w:w w:val="85"/>
        </w:rPr>
        <w:t xml:space="preserve"> </w:t>
      </w:r>
      <w:r w:rsidRPr="00E23732">
        <w:rPr>
          <w:rFonts w:ascii="Arial" w:hAnsi="Arial" w:cs="Arial"/>
          <w:w w:val="85"/>
        </w:rPr>
        <w:t>and</w:t>
      </w:r>
      <w:r w:rsidRPr="00E23732">
        <w:rPr>
          <w:rFonts w:ascii="Arial" w:hAnsi="Arial" w:cs="Arial"/>
          <w:spacing w:val="-33"/>
          <w:w w:val="85"/>
        </w:rPr>
        <w:t xml:space="preserve"> </w:t>
      </w:r>
      <w:r w:rsidRPr="00E23732">
        <w:rPr>
          <w:rFonts w:ascii="Arial" w:hAnsi="Arial" w:cs="Arial"/>
          <w:w w:val="85"/>
        </w:rPr>
        <w:t>quality</w:t>
      </w:r>
      <w:r w:rsidRPr="00E23732">
        <w:rPr>
          <w:rFonts w:ascii="Arial" w:hAnsi="Arial" w:cs="Arial"/>
          <w:spacing w:val="-32"/>
          <w:w w:val="85"/>
        </w:rPr>
        <w:t xml:space="preserve"> </w:t>
      </w:r>
      <w:r w:rsidRPr="00E23732">
        <w:rPr>
          <w:rFonts w:ascii="Arial" w:hAnsi="Arial" w:cs="Arial"/>
          <w:w w:val="85"/>
        </w:rPr>
        <w:t>of</w:t>
      </w:r>
      <w:r w:rsidRPr="00E23732">
        <w:rPr>
          <w:rFonts w:ascii="Arial" w:hAnsi="Arial" w:cs="Arial"/>
          <w:spacing w:val="-33"/>
          <w:w w:val="85"/>
        </w:rPr>
        <w:t xml:space="preserve"> </w:t>
      </w:r>
      <w:r w:rsidRPr="00E23732">
        <w:rPr>
          <w:rFonts w:ascii="Arial" w:hAnsi="Arial" w:cs="Arial"/>
          <w:w w:val="85"/>
        </w:rPr>
        <w:t>life</w:t>
      </w:r>
      <w:r w:rsidRPr="00E23732">
        <w:rPr>
          <w:rFonts w:ascii="Arial" w:hAnsi="Arial" w:cs="Arial"/>
          <w:spacing w:val="-33"/>
          <w:w w:val="85"/>
        </w:rPr>
        <w:t xml:space="preserve"> </w:t>
      </w:r>
      <w:r w:rsidRPr="00E23732">
        <w:rPr>
          <w:rFonts w:ascii="Arial" w:hAnsi="Arial" w:cs="Arial"/>
          <w:w w:val="85"/>
        </w:rPr>
        <w:t>associated</w:t>
      </w:r>
      <w:r w:rsidRPr="00E23732">
        <w:rPr>
          <w:rFonts w:ascii="Arial" w:hAnsi="Arial" w:cs="Arial"/>
          <w:spacing w:val="-33"/>
          <w:w w:val="85"/>
        </w:rPr>
        <w:t xml:space="preserve"> </w:t>
      </w:r>
      <w:r w:rsidRPr="00E23732">
        <w:rPr>
          <w:rFonts w:ascii="Arial" w:hAnsi="Arial" w:cs="Arial"/>
          <w:w w:val="85"/>
        </w:rPr>
        <w:t>with</w:t>
      </w:r>
      <w:r w:rsidRPr="00E23732">
        <w:rPr>
          <w:rFonts w:ascii="Arial" w:hAnsi="Arial" w:cs="Arial"/>
          <w:spacing w:val="-32"/>
          <w:w w:val="85"/>
        </w:rPr>
        <w:t xml:space="preserve"> </w:t>
      </w:r>
      <w:r w:rsidRPr="00E23732">
        <w:rPr>
          <w:rFonts w:ascii="Arial" w:hAnsi="Arial" w:cs="Arial"/>
          <w:w w:val="85"/>
        </w:rPr>
        <w:t xml:space="preserve">osteoporosis </w:t>
      </w:r>
      <w:r w:rsidRPr="00E23732">
        <w:rPr>
          <w:rFonts w:ascii="Arial" w:hAnsi="Arial" w:cs="Arial"/>
          <w:w w:val="90"/>
        </w:rPr>
        <w:t>related</w:t>
      </w:r>
      <w:r w:rsidRPr="00E23732">
        <w:rPr>
          <w:rFonts w:ascii="Arial" w:hAnsi="Arial" w:cs="Arial"/>
          <w:spacing w:val="-21"/>
          <w:w w:val="90"/>
        </w:rPr>
        <w:t xml:space="preserve"> </w:t>
      </w:r>
      <w:r w:rsidRPr="00E23732">
        <w:rPr>
          <w:rFonts w:ascii="Arial" w:hAnsi="Arial" w:cs="Arial"/>
          <w:w w:val="90"/>
        </w:rPr>
        <w:t>fractures</w:t>
      </w:r>
      <w:r w:rsidRPr="00E23732">
        <w:rPr>
          <w:rFonts w:ascii="Arial" w:hAnsi="Arial" w:cs="Arial"/>
          <w:spacing w:val="-21"/>
          <w:w w:val="90"/>
        </w:rPr>
        <w:t xml:space="preserve"> </w:t>
      </w:r>
      <w:r w:rsidRPr="00E23732">
        <w:rPr>
          <w:rFonts w:ascii="Arial" w:hAnsi="Arial" w:cs="Arial"/>
          <w:w w:val="90"/>
        </w:rPr>
        <w:t>in</w:t>
      </w:r>
      <w:r w:rsidRPr="00E23732">
        <w:rPr>
          <w:rFonts w:ascii="Arial" w:hAnsi="Arial" w:cs="Arial"/>
          <w:spacing w:val="-22"/>
          <w:w w:val="90"/>
        </w:rPr>
        <w:t xml:space="preserve"> </w:t>
      </w:r>
      <w:r w:rsidRPr="00E23732">
        <w:rPr>
          <w:rFonts w:ascii="Arial" w:hAnsi="Arial" w:cs="Arial"/>
          <w:w w:val="90"/>
        </w:rPr>
        <w:t>Sweden.</w:t>
      </w:r>
      <w:r w:rsidRPr="00E23732">
        <w:rPr>
          <w:rFonts w:ascii="Arial" w:hAnsi="Arial" w:cs="Arial"/>
          <w:spacing w:val="-21"/>
          <w:w w:val="90"/>
        </w:rPr>
        <w:t xml:space="preserve"> </w:t>
      </w:r>
      <w:proofErr w:type="spellStart"/>
      <w:r w:rsidRPr="00E23732">
        <w:rPr>
          <w:rFonts w:ascii="Arial" w:hAnsi="Arial" w:cs="Arial"/>
          <w:w w:val="90"/>
        </w:rPr>
        <w:t>Osteoporos</w:t>
      </w:r>
      <w:proofErr w:type="spellEnd"/>
      <w:r w:rsidRPr="00E23732">
        <w:rPr>
          <w:rFonts w:ascii="Arial" w:hAnsi="Arial" w:cs="Arial"/>
          <w:spacing w:val="-21"/>
          <w:w w:val="90"/>
        </w:rPr>
        <w:t xml:space="preserve"> </w:t>
      </w:r>
      <w:proofErr w:type="spellStart"/>
      <w:r w:rsidRPr="00E23732">
        <w:rPr>
          <w:rFonts w:ascii="Arial" w:hAnsi="Arial" w:cs="Arial"/>
          <w:w w:val="90"/>
        </w:rPr>
        <w:t>Int</w:t>
      </w:r>
      <w:proofErr w:type="spellEnd"/>
      <w:r w:rsidRPr="00E23732">
        <w:rPr>
          <w:rFonts w:ascii="Arial" w:hAnsi="Arial" w:cs="Arial"/>
          <w:spacing w:val="-21"/>
          <w:w w:val="90"/>
        </w:rPr>
        <w:t xml:space="preserve"> </w:t>
      </w:r>
      <w:r w:rsidRPr="00E23732">
        <w:rPr>
          <w:rFonts w:ascii="Arial" w:hAnsi="Arial" w:cs="Arial"/>
          <w:w w:val="90"/>
        </w:rPr>
        <w:t>2006</w:t>
      </w:r>
      <w:proofErr w:type="gramStart"/>
      <w:r w:rsidRPr="00E23732">
        <w:rPr>
          <w:rFonts w:ascii="Arial" w:hAnsi="Arial" w:cs="Arial"/>
          <w:w w:val="90"/>
        </w:rPr>
        <w:t>;17:637</w:t>
      </w:r>
      <w:proofErr w:type="gramEnd"/>
      <w:r w:rsidRPr="00E23732">
        <w:rPr>
          <w:rFonts w:ascii="Arial" w:hAnsi="Arial" w:cs="Arial"/>
          <w:w w:val="90"/>
        </w:rPr>
        <w:t>–50.</w:t>
      </w:r>
    </w:p>
    <w:p w14:paraId="16ADCC92" w14:textId="77777777" w:rsidR="0003746C" w:rsidRPr="00E23732" w:rsidRDefault="0003746C" w:rsidP="00F92B9A">
      <w:pPr>
        <w:pStyle w:val="ListParagraph"/>
        <w:widowControl w:val="0"/>
        <w:numPr>
          <w:ilvl w:val="0"/>
          <w:numId w:val="26"/>
        </w:numPr>
        <w:tabs>
          <w:tab w:val="left" w:pos="142"/>
          <w:tab w:val="left" w:pos="426"/>
          <w:tab w:val="left" w:pos="993"/>
          <w:tab w:val="left" w:pos="1097"/>
        </w:tabs>
        <w:autoSpaceDE w:val="0"/>
        <w:autoSpaceDN w:val="0"/>
        <w:spacing w:after="0" w:line="280" w:lineRule="exact"/>
        <w:ind w:right="29"/>
        <w:contextualSpacing w:val="0"/>
        <w:rPr>
          <w:rFonts w:ascii="Arial" w:hAnsi="Arial" w:cs="Arial"/>
        </w:rPr>
      </w:pPr>
      <w:r w:rsidRPr="00E23732">
        <w:rPr>
          <w:rFonts w:ascii="Arial" w:hAnsi="Arial" w:cs="Arial"/>
          <w:w w:val="85"/>
        </w:rPr>
        <w:t>Silverman</w:t>
      </w:r>
      <w:r w:rsidRPr="00E23732">
        <w:rPr>
          <w:rFonts w:ascii="Arial" w:hAnsi="Arial" w:cs="Arial"/>
          <w:spacing w:val="-30"/>
          <w:w w:val="85"/>
        </w:rPr>
        <w:t xml:space="preserve"> </w:t>
      </w:r>
      <w:r w:rsidRPr="00E23732">
        <w:rPr>
          <w:rFonts w:ascii="Arial" w:hAnsi="Arial" w:cs="Arial"/>
          <w:w w:val="85"/>
        </w:rPr>
        <w:t>SL,</w:t>
      </w:r>
      <w:r w:rsidRPr="00E23732">
        <w:rPr>
          <w:rFonts w:ascii="Arial" w:hAnsi="Arial" w:cs="Arial"/>
          <w:spacing w:val="-30"/>
          <w:w w:val="85"/>
        </w:rPr>
        <w:t xml:space="preserve"> </w:t>
      </w:r>
      <w:proofErr w:type="spellStart"/>
      <w:r w:rsidRPr="00E23732">
        <w:rPr>
          <w:rFonts w:ascii="Arial" w:hAnsi="Arial" w:cs="Arial"/>
          <w:w w:val="85"/>
        </w:rPr>
        <w:t>Minshall</w:t>
      </w:r>
      <w:proofErr w:type="spellEnd"/>
      <w:r w:rsidRPr="00E23732">
        <w:rPr>
          <w:rFonts w:ascii="Arial" w:hAnsi="Arial" w:cs="Arial"/>
          <w:spacing w:val="-29"/>
          <w:w w:val="85"/>
        </w:rPr>
        <w:t xml:space="preserve"> </w:t>
      </w:r>
      <w:r w:rsidRPr="00E23732">
        <w:rPr>
          <w:rFonts w:ascii="Arial" w:hAnsi="Arial" w:cs="Arial"/>
          <w:w w:val="85"/>
        </w:rPr>
        <w:t>ME,</w:t>
      </w:r>
      <w:r w:rsidRPr="00E23732">
        <w:rPr>
          <w:rFonts w:ascii="Arial" w:hAnsi="Arial" w:cs="Arial"/>
          <w:spacing w:val="-29"/>
          <w:w w:val="85"/>
        </w:rPr>
        <w:t xml:space="preserve"> </w:t>
      </w:r>
      <w:r w:rsidRPr="00E23732">
        <w:rPr>
          <w:rFonts w:ascii="Arial" w:hAnsi="Arial" w:cs="Arial"/>
          <w:w w:val="85"/>
        </w:rPr>
        <w:t>Shen</w:t>
      </w:r>
      <w:r w:rsidRPr="00E23732">
        <w:rPr>
          <w:rFonts w:ascii="Arial" w:hAnsi="Arial" w:cs="Arial"/>
          <w:spacing w:val="-30"/>
          <w:w w:val="85"/>
        </w:rPr>
        <w:t xml:space="preserve"> </w:t>
      </w:r>
      <w:r w:rsidRPr="00E23732">
        <w:rPr>
          <w:rFonts w:ascii="Arial" w:hAnsi="Arial" w:cs="Arial"/>
          <w:w w:val="85"/>
        </w:rPr>
        <w:t>W,</w:t>
      </w:r>
      <w:r w:rsidRPr="00E23732">
        <w:rPr>
          <w:rFonts w:ascii="Arial" w:hAnsi="Arial" w:cs="Arial"/>
          <w:spacing w:val="-30"/>
          <w:w w:val="85"/>
        </w:rPr>
        <w:t xml:space="preserve"> </w:t>
      </w:r>
      <w:r w:rsidRPr="00E23732">
        <w:rPr>
          <w:rFonts w:ascii="Arial" w:hAnsi="Arial" w:cs="Arial"/>
          <w:w w:val="85"/>
        </w:rPr>
        <w:t>et</w:t>
      </w:r>
      <w:r w:rsidRPr="00E23732">
        <w:rPr>
          <w:rFonts w:ascii="Arial" w:hAnsi="Arial" w:cs="Arial"/>
          <w:spacing w:val="-31"/>
          <w:w w:val="85"/>
        </w:rPr>
        <w:t xml:space="preserve"> </w:t>
      </w:r>
      <w:r w:rsidRPr="00E23732">
        <w:rPr>
          <w:rFonts w:ascii="Arial" w:hAnsi="Arial" w:cs="Arial"/>
          <w:w w:val="85"/>
        </w:rPr>
        <w:t>al.,</w:t>
      </w:r>
      <w:r w:rsidRPr="00E23732">
        <w:rPr>
          <w:rFonts w:ascii="Arial" w:hAnsi="Arial" w:cs="Arial"/>
          <w:spacing w:val="-30"/>
          <w:w w:val="85"/>
        </w:rPr>
        <w:t xml:space="preserve"> </w:t>
      </w:r>
      <w:r w:rsidRPr="00E23732">
        <w:rPr>
          <w:rFonts w:ascii="Arial" w:hAnsi="Arial" w:cs="Arial"/>
          <w:w w:val="85"/>
        </w:rPr>
        <w:t>Health-Related</w:t>
      </w:r>
      <w:r w:rsidRPr="00E23732">
        <w:rPr>
          <w:rFonts w:ascii="Arial" w:hAnsi="Arial" w:cs="Arial"/>
          <w:spacing w:val="-30"/>
          <w:w w:val="85"/>
        </w:rPr>
        <w:t xml:space="preserve"> </w:t>
      </w:r>
      <w:r w:rsidRPr="00E23732">
        <w:rPr>
          <w:rFonts w:ascii="Arial" w:hAnsi="Arial" w:cs="Arial"/>
          <w:w w:val="85"/>
        </w:rPr>
        <w:t>Quality</w:t>
      </w:r>
      <w:r w:rsidRPr="00E23732">
        <w:rPr>
          <w:rFonts w:ascii="Arial" w:hAnsi="Arial" w:cs="Arial"/>
          <w:spacing w:val="-30"/>
          <w:w w:val="85"/>
        </w:rPr>
        <w:t xml:space="preserve"> </w:t>
      </w:r>
      <w:r w:rsidRPr="00E23732">
        <w:rPr>
          <w:rFonts w:ascii="Arial" w:hAnsi="Arial" w:cs="Arial"/>
          <w:w w:val="85"/>
        </w:rPr>
        <w:t>of</w:t>
      </w:r>
      <w:r w:rsidRPr="00E23732">
        <w:rPr>
          <w:rFonts w:ascii="Arial" w:hAnsi="Arial" w:cs="Arial"/>
          <w:spacing w:val="-30"/>
          <w:w w:val="85"/>
        </w:rPr>
        <w:t xml:space="preserve"> </w:t>
      </w:r>
      <w:r w:rsidRPr="00E23732">
        <w:rPr>
          <w:rFonts w:ascii="Arial" w:hAnsi="Arial" w:cs="Arial"/>
          <w:w w:val="85"/>
        </w:rPr>
        <w:t>Life</w:t>
      </w:r>
      <w:r w:rsidRPr="00E23732">
        <w:rPr>
          <w:rFonts w:ascii="Arial" w:hAnsi="Arial" w:cs="Arial"/>
          <w:spacing w:val="-30"/>
          <w:w w:val="85"/>
        </w:rPr>
        <w:t xml:space="preserve"> </w:t>
      </w:r>
      <w:r w:rsidRPr="00E23732">
        <w:rPr>
          <w:rFonts w:ascii="Arial" w:hAnsi="Arial" w:cs="Arial"/>
          <w:w w:val="85"/>
        </w:rPr>
        <w:t>Subgroup</w:t>
      </w:r>
      <w:r w:rsidRPr="00E23732">
        <w:rPr>
          <w:rFonts w:ascii="Arial" w:hAnsi="Arial" w:cs="Arial"/>
          <w:spacing w:val="-29"/>
          <w:w w:val="85"/>
        </w:rPr>
        <w:t xml:space="preserve"> </w:t>
      </w:r>
      <w:r w:rsidRPr="00E23732">
        <w:rPr>
          <w:rFonts w:ascii="Arial" w:hAnsi="Arial" w:cs="Arial"/>
          <w:w w:val="85"/>
        </w:rPr>
        <w:t>of</w:t>
      </w:r>
      <w:r w:rsidRPr="00E23732">
        <w:rPr>
          <w:rFonts w:ascii="Arial" w:hAnsi="Arial" w:cs="Arial"/>
          <w:spacing w:val="-31"/>
          <w:w w:val="85"/>
        </w:rPr>
        <w:t xml:space="preserve"> </w:t>
      </w:r>
      <w:r w:rsidRPr="00E23732">
        <w:rPr>
          <w:rFonts w:ascii="Arial" w:hAnsi="Arial" w:cs="Arial"/>
          <w:w w:val="85"/>
        </w:rPr>
        <w:t>the</w:t>
      </w:r>
      <w:r w:rsidRPr="00E23732">
        <w:rPr>
          <w:rFonts w:ascii="Arial" w:hAnsi="Arial" w:cs="Arial"/>
          <w:spacing w:val="-29"/>
          <w:w w:val="85"/>
        </w:rPr>
        <w:t xml:space="preserve"> </w:t>
      </w:r>
      <w:r w:rsidRPr="00E23732">
        <w:rPr>
          <w:rFonts w:ascii="Arial" w:hAnsi="Arial" w:cs="Arial"/>
          <w:w w:val="85"/>
        </w:rPr>
        <w:t xml:space="preserve">Multiple </w:t>
      </w:r>
      <w:r w:rsidRPr="00E23732">
        <w:rPr>
          <w:rFonts w:ascii="Arial" w:hAnsi="Arial" w:cs="Arial"/>
          <w:w w:val="90"/>
        </w:rPr>
        <w:t>Outcomes</w:t>
      </w:r>
      <w:r w:rsidRPr="00E23732">
        <w:rPr>
          <w:rFonts w:ascii="Arial" w:hAnsi="Arial" w:cs="Arial"/>
          <w:spacing w:val="-45"/>
          <w:w w:val="90"/>
        </w:rPr>
        <w:t xml:space="preserve"> </w:t>
      </w:r>
      <w:r w:rsidRPr="00E23732">
        <w:rPr>
          <w:rFonts w:ascii="Arial" w:hAnsi="Arial" w:cs="Arial"/>
          <w:w w:val="90"/>
        </w:rPr>
        <w:t>of</w:t>
      </w:r>
      <w:r w:rsidRPr="00E23732">
        <w:rPr>
          <w:rFonts w:ascii="Arial" w:hAnsi="Arial" w:cs="Arial"/>
          <w:spacing w:val="-44"/>
          <w:w w:val="90"/>
        </w:rPr>
        <w:t xml:space="preserve"> </w:t>
      </w:r>
      <w:proofErr w:type="spellStart"/>
      <w:r w:rsidRPr="00E23732">
        <w:rPr>
          <w:rFonts w:ascii="Arial" w:hAnsi="Arial" w:cs="Arial"/>
          <w:w w:val="90"/>
        </w:rPr>
        <w:t>Raloxifene</w:t>
      </w:r>
      <w:proofErr w:type="spellEnd"/>
      <w:r w:rsidRPr="00E23732">
        <w:rPr>
          <w:rFonts w:ascii="Arial" w:hAnsi="Arial" w:cs="Arial"/>
          <w:spacing w:val="-43"/>
          <w:w w:val="90"/>
        </w:rPr>
        <w:t xml:space="preserve"> </w:t>
      </w:r>
      <w:r w:rsidRPr="00E23732">
        <w:rPr>
          <w:rFonts w:ascii="Arial" w:hAnsi="Arial" w:cs="Arial"/>
          <w:w w:val="90"/>
        </w:rPr>
        <w:t>Evaluation</w:t>
      </w:r>
      <w:r w:rsidRPr="00E23732">
        <w:rPr>
          <w:rFonts w:ascii="Arial" w:hAnsi="Arial" w:cs="Arial"/>
          <w:spacing w:val="-44"/>
          <w:w w:val="90"/>
        </w:rPr>
        <w:t xml:space="preserve"> </w:t>
      </w:r>
      <w:r w:rsidRPr="00E23732">
        <w:rPr>
          <w:rFonts w:ascii="Arial" w:hAnsi="Arial" w:cs="Arial"/>
          <w:w w:val="90"/>
        </w:rPr>
        <w:t>Study.</w:t>
      </w:r>
      <w:r w:rsidRPr="00E23732">
        <w:rPr>
          <w:rFonts w:ascii="Arial" w:hAnsi="Arial" w:cs="Arial"/>
          <w:spacing w:val="-44"/>
          <w:w w:val="90"/>
        </w:rPr>
        <w:t xml:space="preserve"> </w:t>
      </w:r>
      <w:r w:rsidRPr="00E23732">
        <w:rPr>
          <w:rFonts w:ascii="Arial" w:hAnsi="Arial" w:cs="Arial"/>
          <w:w w:val="90"/>
        </w:rPr>
        <w:t>The</w:t>
      </w:r>
      <w:r w:rsidRPr="00E23732">
        <w:rPr>
          <w:rFonts w:ascii="Arial" w:hAnsi="Arial" w:cs="Arial"/>
          <w:spacing w:val="-44"/>
          <w:w w:val="90"/>
        </w:rPr>
        <w:t xml:space="preserve"> </w:t>
      </w:r>
      <w:r w:rsidRPr="00E23732">
        <w:rPr>
          <w:rFonts w:ascii="Arial" w:hAnsi="Arial" w:cs="Arial"/>
          <w:w w:val="90"/>
        </w:rPr>
        <w:t>relationship</w:t>
      </w:r>
      <w:r w:rsidRPr="00E23732">
        <w:rPr>
          <w:rFonts w:ascii="Arial" w:hAnsi="Arial" w:cs="Arial"/>
          <w:spacing w:val="-43"/>
          <w:w w:val="90"/>
        </w:rPr>
        <w:t xml:space="preserve"> </w:t>
      </w:r>
      <w:r w:rsidRPr="00E23732">
        <w:rPr>
          <w:rFonts w:ascii="Arial" w:hAnsi="Arial" w:cs="Arial"/>
          <w:w w:val="90"/>
        </w:rPr>
        <w:t>of</w:t>
      </w:r>
      <w:r w:rsidRPr="00E23732">
        <w:rPr>
          <w:rFonts w:ascii="Arial" w:hAnsi="Arial" w:cs="Arial"/>
          <w:spacing w:val="-45"/>
          <w:w w:val="90"/>
        </w:rPr>
        <w:t xml:space="preserve"> </w:t>
      </w:r>
      <w:r w:rsidRPr="00E23732">
        <w:rPr>
          <w:rFonts w:ascii="Arial" w:hAnsi="Arial" w:cs="Arial"/>
          <w:w w:val="90"/>
        </w:rPr>
        <w:t>health-related</w:t>
      </w:r>
      <w:r w:rsidRPr="00E23732">
        <w:rPr>
          <w:rFonts w:ascii="Arial" w:hAnsi="Arial" w:cs="Arial"/>
          <w:spacing w:val="-43"/>
          <w:w w:val="90"/>
        </w:rPr>
        <w:t xml:space="preserve"> </w:t>
      </w:r>
      <w:r w:rsidRPr="00E23732">
        <w:rPr>
          <w:rFonts w:ascii="Arial" w:hAnsi="Arial" w:cs="Arial"/>
          <w:w w:val="90"/>
        </w:rPr>
        <w:t>quality</w:t>
      </w:r>
      <w:r w:rsidRPr="00E23732">
        <w:rPr>
          <w:rFonts w:ascii="Arial" w:hAnsi="Arial" w:cs="Arial"/>
          <w:spacing w:val="-44"/>
          <w:w w:val="90"/>
        </w:rPr>
        <w:t xml:space="preserve"> </w:t>
      </w:r>
      <w:r w:rsidRPr="00E23732">
        <w:rPr>
          <w:rFonts w:ascii="Arial" w:hAnsi="Arial" w:cs="Arial"/>
          <w:w w:val="90"/>
        </w:rPr>
        <w:t>of</w:t>
      </w:r>
      <w:r w:rsidRPr="00E23732">
        <w:rPr>
          <w:rFonts w:ascii="Arial" w:hAnsi="Arial" w:cs="Arial"/>
          <w:spacing w:val="-44"/>
          <w:w w:val="90"/>
        </w:rPr>
        <w:t xml:space="preserve"> </w:t>
      </w:r>
      <w:r w:rsidRPr="00E23732">
        <w:rPr>
          <w:rFonts w:ascii="Arial" w:hAnsi="Arial" w:cs="Arial"/>
          <w:w w:val="90"/>
        </w:rPr>
        <w:t>life</w:t>
      </w:r>
      <w:r w:rsidRPr="00E23732">
        <w:rPr>
          <w:rFonts w:ascii="Arial" w:hAnsi="Arial" w:cs="Arial"/>
          <w:spacing w:val="-44"/>
          <w:w w:val="90"/>
        </w:rPr>
        <w:t xml:space="preserve"> </w:t>
      </w:r>
      <w:r w:rsidRPr="00E23732">
        <w:rPr>
          <w:rFonts w:ascii="Arial" w:hAnsi="Arial" w:cs="Arial"/>
          <w:w w:val="90"/>
        </w:rPr>
        <w:t xml:space="preserve">to </w:t>
      </w:r>
      <w:r w:rsidRPr="00E23732">
        <w:rPr>
          <w:rFonts w:ascii="Arial" w:hAnsi="Arial" w:cs="Arial"/>
          <w:w w:val="85"/>
        </w:rPr>
        <w:t>prevalent</w:t>
      </w:r>
      <w:r w:rsidRPr="00E23732">
        <w:rPr>
          <w:rFonts w:ascii="Arial" w:hAnsi="Arial" w:cs="Arial"/>
          <w:spacing w:val="-30"/>
          <w:w w:val="85"/>
        </w:rPr>
        <w:t xml:space="preserve"> </w:t>
      </w:r>
      <w:r w:rsidRPr="00E23732">
        <w:rPr>
          <w:rFonts w:ascii="Arial" w:hAnsi="Arial" w:cs="Arial"/>
          <w:w w:val="85"/>
        </w:rPr>
        <w:t>and</w:t>
      </w:r>
      <w:r w:rsidRPr="00E23732">
        <w:rPr>
          <w:rFonts w:ascii="Arial" w:hAnsi="Arial" w:cs="Arial"/>
          <w:spacing w:val="-30"/>
          <w:w w:val="85"/>
        </w:rPr>
        <w:t xml:space="preserve"> </w:t>
      </w:r>
      <w:r w:rsidRPr="00E23732">
        <w:rPr>
          <w:rFonts w:ascii="Arial" w:hAnsi="Arial" w:cs="Arial"/>
          <w:w w:val="85"/>
        </w:rPr>
        <w:t>incident</w:t>
      </w:r>
      <w:r w:rsidRPr="00E23732">
        <w:rPr>
          <w:rFonts w:ascii="Arial" w:hAnsi="Arial" w:cs="Arial"/>
          <w:spacing w:val="-29"/>
          <w:w w:val="85"/>
        </w:rPr>
        <w:t xml:space="preserve"> </w:t>
      </w:r>
      <w:r w:rsidRPr="00E23732">
        <w:rPr>
          <w:rFonts w:ascii="Arial" w:hAnsi="Arial" w:cs="Arial"/>
          <w:w w:val="85"/>
        </w:rPr>
        <w:t>vertebral</w:t>
      </w:r>
      <w:r w:rsidRPr="00E23732">
        <w:rPr>
          <w:rFonts w:ascii="Arial" w:hAnsi="Arial" w:cs="Arial"/>
          <w:spacing w:val="-30"/>
          <w:w w:val="85"/>
        </w:rPr>
        <w:t xml:space="preserve"> </w:t>
      </w:r>
      <w:r w:rsidRPr="00E23732">
        <w:rPr>
          <w:rFonts w:ascii="Arial" w:hAnsi="Arial" w:cs="Arial"/>
          <w:w w:val="85"/>
        </w:rPr>
        <w:t>fractures</w:t>
      </w:r>
      <w:r w:rsidRPr="00E23732">
        <w:rPr>
          <w:rFonts w:ascii="Arial" w:hAnsi="Arial" w:cs="Arial"/>
          <w:spacing w:val="-29"/>
          <w:w w:val="85"/>
        </w:rPr>
        <w:t xml:space="preserve"> </w:t>
      </w:r>
      <w:r w:rsidRPr="00E23732">
        <w:rPr>
          <w:rFonts w:ascii="Arial" w:hAnsi="Arial" w:cs="Arial"/>
          <w:w w:val="85"/>
        </w:rPr>
        <w:t>in</w:t>
      </w:r>
      <w:r w:rsidRPr="00E23732">
        <w:rPr>
          <w:rFonts w:ascii="Arial" w:hAnsi="Arial" w:cs="Arial"/>
          <w:spacing w:val="-30"/>
          <w:w w:val="85"/>
        </w:rPr>
        <w:t xml:space="preserve"> </w:t>
      </w:r>
      <w:r w:rsidRPr="00E23732">
        <w:rPr>
          <w:rFonts w:ascii="Arial" w:hAnsi="Arial" w:cs="Arial"/>
          <w:w w:val="85"/>
        </w:rPr>
        <w:t>postmenopausal</w:t>
      </w:r>
      <w:r w:rsidRPr="00E23732">
        <w:rPr>
          <w:rFonts w:ascii="Arial" w:hAnsi="Arial" w:cs="Arial"/>
          <w:spacing w:val="-30"/>
          <w:w w:val="85"/>
        </w:rPr>
        <w:t xml:space="preserve"> </w:t>
      </w:r>
      <w:r w:rsidRPr="00E23732">
        <w:rPr>
          <w:rFonts w:ascii="Arial" w:hAnsi="Arial" w:cs="Arial"/>
          <w:w w:val="85"/>
        </w:rPr>
        <w:t>women</w:t>
      </w:r>
      <w:r w:rsidRPr="00E23732">
        <w:rPr>
          <w:rFonts w:ascii="Arial" w:hAnsi="Arial" w:cs="Arial"/>
          <w:spacing w:val="-29"/>
          <w:w w:val="85"/>
        </w:rPr>
        <w:t xml:space="preserve"> </w:t>
      </w:r>
      <w:r w:rsidRPr="00E23732">
        <w:rPr>
          <w:rFonts w:ascii="Arial" w:hAnsi="Arial" w:cs="Arial"/>
          <w:w w:val="85"/>
        </w:rPr>
        <w:t>with</w:t>
      </w:r>
      <w:r w:rsidRPr="00E23732">
        <w:rPr>
          <w:rFonts w:ascii="Arial" w:hAnsi="Arial" w:cs="Arial"/>
          <w:spacing w:val="-29"/>
          <w:w w:val="85"/>
        </w:rPr>
        <w:t xml:space="preserve"> </w:t>
      </w:r>
      <w:r w:rsidRPr="00E23732">
        <w:rPr>
          <w:rFonts w:ascii="Arial" w:hAnsi="Arial" w:cs="Arial"/>
          <w:w w:val="85"/>
        </w:rPr>
        <w:t>osteoporosis:</w:t>
      </w:r>
      <w:r w:rsidRPr="00E23732">
        <w:rPr>
          <w:rFonts w:ascii="Arial" w:hAnsi="Arial" w:cs="Arial"/>
          <w:spacing w:val="-30"/>
          <w:w w:val="85"/>
        </w:rPr>
        <w:t xml:space="preserve"> </w:t>
      </w:r>
      <w:r w:rsidRPr="00E23732">
        <w:rPr>
          <w:rFonts w:ascii="Arial" w:hAnsi="Arial" w:cs="Arial"/>
          <w:w w:val="85"/>
        </w:rPr>
        <w:t>results from</w:t>
      </w:r>
      <w:r w:rsidRPr="00E23732">
        <w:rPr>
          <w:rFonts w:ascii="Arial" w:hAnsi="Arial" w:cs="Arial"/>
          <w:spacing w:val="-29"/>
          <w:w w:val="85"/>
        </w:rPr>
        <w:t xml:space="preserve"> </w:t>
      </w:r>
      <w:r w:rsidRPr="00E23732">
        <w:rPr>
          <w:rFonts w:ascii="Arial" w:hAnsi="Arial" w:cs="Arial"/>
          <w:w w:val="85"/>
        </w:rPr>
        <w:t>the</w:t>
      </w:r>
      <w:r w:rsidRPr="00E23732">
        <w:rPr>
          <w:rFonts w:ascii="Arial" w:hAnsi="Arial" w:cs="Arial"/>
          <w:spacing w:val="-28"/>
          <w:w w:val="85"/>
        </w:rPr>
        <w:t xml:space="preserve"> </w:t>
      </w:r>
      <w:r w:rsidRPr="00E23732">
        <w:rPr>
          <w:rFonts w:ascii="Arial" w:hAnsi="Arial" w:cs="Arial"/>
          <w:w w:val="85"/>
        </w:rPr>
        <w:t>Multiple</w:t>
      </w:r>
      <w:r w:rsidRPr="00E23732">
        <w:rPr>
          <w:rFonts w:ascii="Arial" w:hAnsi="Arial" w:cs="Arial"/>
          <w:spacing w:val="-27"/>
          <w:w w:val="85"/>
        </w:rPr>
        <w:t xml:space="preserve"> </w:t>
      </w:r>
      <w:r w:rsidRPr="00E23732">
        <w:rPr>
          <w:rFonts w:ascii="Arial" w:hAnsi="Arial" w:cs="Arial"/>
          <w:w w:val="85"/>
        </w:rPr>
        <w:t>Outcomes</w:t>
      </w:r>
      <w:r w:rsidRPr="00E23732">
        <w:rPr>
          <w:rFonts w:ascii="Arial" w:hAnsi="Arial" w:cs="Arial"/>
          <w:spacing w:val="-29"/>
          <w:w w:val="85"/>
        </w:rPr>
        <w:t xml:space="preserve"> </w:t>
      </w:r>
      <w:r w:rsidRPr="00E23732">
        <w:rPr>
          <w:rFonts w:ascii="Arial" w:hAnsi="Arial" w:cs="Arial"/>
          <w:w w:val="85"/>
        </w:rPr>
        <w:t>of</w:t>
      </w:r>
      <w:r w:rsidRPr="00E23732">
        <w:rPr>
          <w:rFonts w:ascii="Arial" w:hAnsi="Arial" w:cs="Arial"/>
          <w:spacing w:val="-29"/>
          <w:w w:val="85"/>
        </w:rPr>
        <w:t xml:space="preserve"> </w:t>
      </w:r>
      <w:proofErr w:type="spellStart"/>
      <w:r w:rsidRPr="00E23732">
        <w:rPr>
          <w:rFonts w:ascii="Arial" w:hAnsi="Arial" w:cs="Arial"/>
          <w:w w:val="85"/>
        </w:rPr>
        <w:t>Raloxifene</w:t>
      </w:r>
      <w:proofErr w:type="spellEnd"/>
      <w:r w:rsidRPr="00E23732">
        <w:rPr>
          <w:rFonts w:ascii="Arial" w:hAnsi="Arial" w:cs="Arial"/>
          <w:spacing w:val="-27"/>
          <w:w w:val="85"/>
        </w:rPr>
        <w:t xml:space="preserve"> </w:t>
      </w:r>
      <w:r w:rsidRPr="00E23732">
        <w:rPr>
          <w:rFonts w:ascii="Arial" w:hAnsi="Arial" w:cs="Arial"/>
          <w:w w:val="85"/>
        </w:rPr>
        <w:t>Evaluation</w:t>
      </w:r>
      <w:r w:rsidRPr="00E23732">
        <w:rPr>
          <w:rFonts w:ascii="Arial" w:hAnsi="Arial" w:cs="Arial"/>
          <w:spacing w:val="-28"/>
          <w:w w:val="85"/>
        </w:rPr>
        <w:t xml:space="preserve"> </w:t>
      </w:r>
      <w:r w:rsidRPr="00E23732">
        <w:rPr>
          <w:rFonts w:ascii="Arial" w:hAnsi="Arial" w:cs="Arial"/>
          <w:w w:val="85"/>
        </w:rPr>
        <w:t>Study.</w:t>
      </w:r>
      <w:r w:rsidRPr="00E23732">
        <w:rPr>
          <w:rFonts w:ascii="Arial" w:hAnsi="Arial" w:cs="Arial"/>
          <w:spacing w:val="-28"/>
          <w:w w:val="85"/>
        </w:rPr>
        <w:t xml:space="preserve"> </w:t>
      </w:r>
      <w:r w:rsidRPr="00E23732">
        <w:rPr>
          <w:rFonts w:ascii="Arial" w:hAnsi="Arial" w:cs="Arial"/>
          <w:w w:val="85"/>
        </w:rPr>
        <w:t>Arthritis</w:t>
      </w:r>
      <w:r w:rsidRPr="00E23732">
        <w:rPr>
          <w:rFonts w:ascii="Arial" w:hAnsi="Arial" w:cs="Arial"/>
          <w:spacing w:val="-28"/>
          <w:w w:val="85"/>
        </w:rPr>
        <w:t xml:space="preserve"> </w:t>
      </w:r>
      <w:r w:rsidRPr="00E23732">
        <w:rPr>
          <w:rFonts w:ascii="Arial" w:hAnsi="Arial" w:cs="Arial"/>
          <w:w w:val="85"/>
        </w:rPr>
        <w:t>Rheum</w:t>
      </w:r>
      <w:r w:rsidRPr="00E23732">
        <w:rPr>
          <w:rFonts w:ascii="Arial" w:hAnsi="Arial" w:cs="Arial"/>
          <w:spacing w:val="-28"/>
          <w:w w:val="85"/>
        </w:rPr>
        <w:t xml:space="preserve"> </w:t>
      </w:r>
      <w:r w:rsidRPr="00E23732">
        <w:rPr>
          <w:rFonts w:ascii="Arial" w:hAnsi="Arial" w:cs="Arial"/>
          <w:w w:val="85"/>
        </w:rPr>
        <w:t>2001</w:t>
      </w:r>
      <w:proofErr w:type="gramStart"/>
      <w:r w:rsidRPr="00E23732">
        <w:rPr>
          <w:rFonts w:ascii="Arial" w:hAnsi="Arial" w:cs="Arial"/>
          <w:w w:val="85"/>
        </w:rPr>
        <w:t>;44:2611</w:t>
      </w:r>
      <w:proofErr w:type="gramEnd"/>
      <w:r w:rsidRPr="00E23732">
        <w:rPr>
          <w:rFonts w:ascii="Arial" w:hAnsi="Arial" w:cs="Arial"/>
          <w:w w:val="85"/>
        </w:rPr>
        <w:t>–19.</w:t>
      </w:r>
    </w:p>
    <w:p w14:paraId="248DC9FE" w14:textId="77777777" w:rsidR="0003746C" w:rsidRPr="00E23732" w:rsidRDefault="0003746C" w:rsidP="00F92B9A">
      <w:pPr>
        <w:pStyle w:val="ListParagraph"/>
        <w:widowControl w:val="0"/>
        <w:numPr>
          <w:ilvl w:val="0"/>
          <w:numId w:val="26"/>
        </w:numPr>
        <w:tabs>
          <w:tab w:val="left" w:pos="142"/>
          <w:tab w:val="left" w:pos="426"/>
          <w:tab w:val="left" w:pos="993"/>
          <w:tab w:val="left" w:pos="1097"/>
        </w:tabs>
        <w:autoSpaceDE w:val="0"/>
        <w:autoSpaceDN w:val="0"/>
        <w:spacing w:after="0" w:line="280" w:lineRule="exact"/>
        <w:ind w:right="29"/>
        <w:contextualSpacing w:val="0"/>
        <w:rPr>
          <w:rFonts w:ascii="Arial" w:hAnsi="Arial" w:cs="Arial"/>
        </w:rPr>
      </w:pPr>
      <w:r w:rsidRPr="00E23732">
        <w:rPr>
          <w:rFonts w:ascii="Arial" w:hAnsi="Arial" w:cs="Arial"/>
          <w:w w:val="90"/>
        </w:rPr>
        <w:t>Cohen</w:t>
      </w:r>
      <w:r w:rsidRPr="00E23732">
        <w:rPr>
          <w:rFonts w:ascii="Arial" w:hAnsi="Arial" w:cs="Arial"/>
          <w:spacing w:val="-27"/>
          <w:w w:val="90"/>
        </w:rPr>
        <w:t xml:space="preserve"> </w:t>
      </w:r>
      <w:r w:rsidRPr="00E23732">
        <w:rPr>
          <w:rFonts w:ascii="Arial" w:hAnsi="Arial" w:cs="Arial"/>
          <w:w w:val="90"/>
        </w:rPr>
        <w:t>LD.</w:t>
      </w:r>
      <w:r w:rsidRPr="00E23732">
        <w:rPr>
          <w:rFonts w:ascii="Arial" w:hAnsi="Arial" w:cs="Arial"/>
          <w:spacing w:val="-26"/>
          <w:w w:val="90"/>
        </w:rPr>
        <w:t xml:space="preserve"> </w:t>
      </w:r>
      <w:r w:rsidRPr="00E23732">
        <w:rPr>
          <w:rFonts w:ascii="Arial" w:hAnsi="Arial" w:cs="Arial"/>
          <w:w w:val="90"/>
        </w:rPr>
        <w:t>Fractures</w:t>
      </w:r>
      <w:r w:rsidRPr="00E23732">
        <w:rPr>
          <w:rFonts w:ascii="Arial" w:hAnsi="Arial" w:cs="Arial"/>
          <w:spacing w:val="-26"/>
          <w:w w:val="90"/>
        </w:rPr>
        <w:t xml:space="preserve"> </w:t>
      </w:r>
      <w:r w:rsidRPr="00E23732">
        <w:rPr>
          <w:rFonts w:ascii="Arial" w:hAnsi="Arial" w:cs="Arial"/>
          <w:w w:val="90"/>
        </w:rPr>
        <w:t>of</w:t>
      </w:r>
      <w:r w:rsidRPr="00E23732">
        <w:rPr>
          <w:rFonts w:ascii="Arial" w:hAnsi="Arial" w:cs="Arial"/>
          <w:spacing w:val="-27"/>
          <w:w w:val="90"/>
        </w:rPr>
        <w:t xml:space="preserve"> </w:t>
      </w:r>
      <w:r w:rsidRPr="00E23732">
        <w:rPr>
          <w:rFonts w:ascii="Arial" w:hAnsi="Arial" w:cs="Arial"/>
          <w:w w:val="90"/>
        </w:rPr>
        <w:t>the</w:t>
      </w:r>
      <w:r w:rsidRPr="00E23732">
        <w:rPr>
          <w:rFonts w:ascii="Arial" w:hAnsi="Arial" w:cs="Arial"/>
          <w:spacing w:val="-26"/>
          <w:w w:val="90"/>
        </w:rPr>
        <w:t xml:space="preserve"> </w:t>
      </w:r>
      <w:r w:rsidRPr="00E23732">
        <w:rPr>
          <w:rFonts w:ascii="Arial" w:hAnsi="Arial" w:cs="Arial"/>
          <w:w w:val="90"/>
        </w:rPr>
        <w:t>osteoporotic</w:t>
      </w:r>
      <w:r w:rsidRPr="00E23732">
        <w:rPr>
          <w:rFonts w:ascii="Arial" w:hAnsi="Arial" w:cs="Arial"/>
          <w:spacing w:val="-26"/>
          <w:w w:val="90"/>
        </w:rPr>
        <w:t xml:space="preserve"> </w:t>
      </w:r>
      <w:r w:rsidRPr="00E23732">
        <w:rPr>
          <w:rFonts w:ascii="Arial" w:hAnsi="Arial" w:cs="Arial"/>
          <w:w w:val="90"/>
        </w:rPr>
        <w:t>spine.</w:t>
      </w:r>
      <w:r w:rsidRPr="00E23732">
        <w:rPr>
          <w:rFonts w:ascii="Arial" w:hAnsi="Arial" w:cs="Arial"/>
          <w:spacing w:val="-27"/>
          <w:w w:val="90"/>
        </w:rPr>
        <w:t xml:space="preserve"> </w:t>
      </w:r>
      <w:proofErr w:type="spellStart"/>
      <w:r w:rsidRPr="00E23732">
        <w:rPr>
          <w:rFonts w:ascii="Arial" w:hAnsi="Arial" w:cs="Arial"/>
          <w:w w:val="90"/>
        </w:rPr>
        <w:t>Orthop</w:t>
      </w:r>
      <w:proofErr w:type="spellEnd"/>
      <w:r w:rsidRPr="00E23732">
        <w:rPr>
          <w:rFonts w:ascii="Arial" w:hAnsi="Arial" w:cs="Arial"/>
          <w:spacing w:val="-27"/>
          <w:w w:val="90"/>
        </w:rPr>
        <w:t xml:space="preserve"> </w:t>
      </w:r>
      <w:proofErr w:type="spellStart"/>
      <w:r w:rsidRPr="00E23732">
        <w:rPr>
          <w:rFonts w:ascii="Arial" w:hAnsi="Arial" w:cs="Arial"/>
          <w:w w:val="90"/>
        </w:rPr>
        <w:t>Clin</w:t>
      </w:r>
      <w:proofErr w:type="spellEnd"/>
      <w:r w:rsidRPr="00E23732">
        <w:rPr>
          <w:rFonts w:ascii="Arial" w:hAnsi="Arial" w:cs="Arial"/>
          <w:spacing w:val="-27"/>
          <w:w w:val="90"/>
        </w:rPr>
        <w:t xml:space="preserve"> </w:t>
      </w:r>
      <w:r w:rsidRPr="00E23732">
        <w:rPr>
          <w:rFonts w:ascii="Arial" w:hAnsi="Arial" w:cs="Arial"/>
          <w:w w:val="90"/>
        </w:rPr>
        <w:t>N</w:t>
      </w:r>
      <w:r w:rsidRPr="00E23732">
        <w:rPr>
          <w:rFonts w:ascii="Arial" w:hAnsi="Arial" w:cs="Arial"/>
          <w:spacing w:val="-27"/>
          <w:w w:val="90"/>
        </w:rPr>
        <w:t xml:space="preserve"> </w:t>
      </w:r>
      <w:r w:rsidRPr="00E23732">
        <w:rPr>
          <w:rFonts w:ascii="Arial" w:hAnsi="Arial" w:cs="Arial"/>
          <w:w w:val="90"/>
        </w:rPr>
        <w:t>Am</w:t>
      </w:r>
      <w:r w:rsidRPr="00E23732">
        <w:rPr>
          <w:rFonts w:ascii="Arial" w:hAnsi="Arial" w:cs="Arial"/>
          <w:spacing w:val="-27"/>
          <w:w w:val="90"/>
        </w:rPr>
        <w:t xml:space="preserve"> </w:t>
      </w:r>
      <w:r w:rsidRPr="00E23732">
        <w:rPr>
          <w:rFonts w:ascii="Arial" w:hAnsi="Arial" w:cs="Arial"/>
          <w:w w:val="90"/>
        </w:rPr>
        <w:t>1990</w:t>
      </w:r>
      <w:proofErr w:type="gramStart"/>
      <w:r w:rsidRPr="00E23732">
        <w:rPr>
          <w:rFonts w:ascii="Arial" w:hAnsi="Arial" w:cs="Arial"/>
          <w:w w:val="90"/>
        </w:rPr>
        <w:t>;21:143</w:t>
      </w:r>
      <w:proofErr w:type="gramEnd"/>
      <w:r w:rsidRPr="00E23732">
        <w:rPr>
          <w:rFonts w:ascii="Arial" w:hAnsi="Arial" w:cs="Arial"/>
          <w:w w:val="90"/>
        </w:rPr>
        <w:t>–50.</w:t>
      </w:r>
    </w:p>
    <w:p w14:paraId="6E8ADDA7" w14:textId="47953E1A" w:rsidR="0003746C" w:rsidRPr="00E23732" w:rsidRDefault="0003746C" w:rsidP="00F92B9A">
      <w:pPr>
        <w:pStyle w:val="ListParagraph"/>
        <w:widowControl w:val="0"/>
        <w:numPr>
          <w:ilvl w:val="0"/>
          <w:numId w:val="26"/>
        </w:numPr>
        <w:tabs>
          <w:tab w:val="left" w:pos="142"/>
          <w:tab w:val="left" w:pos="426"/>
          <w:tab w:val="left" w:pos="993"/>
          <w:tab w:val="left" w:pos="1097"/>
        </w:tabs>
        <w:autoSpaceDE w:val="0"/>
        <w:autoSpaceDN w:val="0"/>
        <w:spacing w:before="45" w:line="280" w:lineRule="exact"/>
        <w:ind w:right="29"/>
        <w:rPr>
          <w:rFonts w:ascii="Arial" w:hAnsi="Arial" w:cs="Arial"/>
        </w:rPr>
      </w:pPr>
      <w:r w:rsidRPr="00E23732">
        <w:rPr>
          <w:rFonts w:ascii="Arial" w:hAnsi="Arial" w:cs="Arial"/>
          <w:w w:val="85"/>
        </w:rPr>
        <w:t>Melton</w:t>
      </w:r>
      <w:r w:rsidRPr="00E23732">
        <w:rPr>
          <w:rFonts w:ascii="Arial" w:hAnsi="Arial" w:cs="Arial"/>
          <w:spacing w:val="-31"/>
          <w:w w:val="85"/>
        </w:rPr>
        <w:t xml:space="preserve"> </w:t>
      </w:r>
      <w:r w:rsidRPr="00E23732">
        <w:rPr>
          <w:rFonts w:ascii="Arial" w:hAnsi="Arial" w:cs="Arial"/>
          <w:w w:val="85"/>
        </w:rPr>
        <w:t>LJ</w:t>
      </w:r>
      <w:r w:rsidRPr="00E23732">
        <w:rPr>
          <w:rFonts w:ascii="Arial" w:hAnsi="Arial" w:cs="Arial"/>
          <w:spacing w:val="-31"/>
          <w:w w:val="85"/>
        </w:rPr>
        <w:t xml:space="preserve"> </w:t>
      </w:r>
      <w:r w:rsidRPr="00E23732">
        <w:rPr>
          <w:rFonts w:ascii="Arial" w:hAnsi="Arial" w:cs="Arial"/>
          <w:w w:val="85"/>
        </w:rPr>
        <w:t>3rd,</w:t>
      </w:r>
      <w:r w:rsidRPr="00E23732">
        <w:rPr>
          <w:rFonts w:ascii="Arial" w:hAnsi="Arial" w:cs="Arial"/>
          <w:spacing w:val="-30"/>
          <w:w w:val="85"/>
        </w:rPr>
        <w:t xml:space="preserve"> </w:t>
      </w:r>
      <w:r w:rsidRPr="00E23732">
        <w:rPr>
          <w:rFonts w:ascii="Arial" w:hAnsi="Arial" w:cs="Arial"/>
          <w:w w:val="85"/>
        </w:rPr>
        <w:t>Atkinson</w:t>
      </w:r>
      <w:r w:rsidRPr="00E23732">
        <w:rPr>
          <w:rFonts w:ascii="Arial" w:hAnsi="Arial" w:cs="Arial"/>
          <w:spacing w:val="-31"/>
          <w:w w:val="85"/>
        </w:rPr>
        <w:t xml:space="preserve"> </w:t>
      </w:r>
      <w:r w:rsidRPr="00E23732">
        <w:rPr>
          <w:rFonts w:ascii="Arial" w:hAnsi="Arial" w:cs="Arial"/>
          <w:w w:val="85"/>
        </w:rPr>
        <w:t>EJ,</w:t>
      </w:r>
      <w:r w:rsidRPr="00E23732">
        <w:rPr>
          <w:rFonts w:ascii="Arial" w:hAnsi="Arial" w:cs="Arial"/>
          <w:spacing w:val="-31"/>
          <w:w w:val="85"/>
        </w:rPr>
        <w:t xml:space="preserve"> </w:t>
      </w:r>
      <w:r w:rsidRPr="00E23732">
        <w:rPr>
          <w:rFonts w:ascii="Arial" w:hAnsi="Arial" w:cs="Arial"/>
          <w:w w:val="85"/>
        </w:rPr>
        <w:t>Cooper</w:t>
      </w:r>
      <w:r w:rsidRPr="00E23732">
        <w:rPr>
          <w:rFonts w:ascii="Arial" w:hAnsi="Arial" w:cs="Arial"/>
          <w:spacing w:val="-30"/>
          <w:w w:val="85"/>
        </w:rPr>
        <w:t xml:space="preserve"> </w:t>
      </w:r>
      <w:r w:rsidRPr="00E23732">
        <w:rPr>
          <w:rFonts w:ascii="Arial" w:hAnsi="Arial" w:cs="Arial"/>
          <w:w w:val="85"/>
        </w:rPr>
        <w:t>C,</w:t>
      </w:r>
      <w:r w:rsidRPr="00E23732">
        <w:rPr>
          <w:rFonts w:ascii="Arial" w:hAnsi="Arial" w:cs="Arial"/>
          <w:spacing w:val="-31"/>
          <w:w w:val="85"/>
        </w:rPr>
        <w:t xml:space="preserve"> </w:t>
      </w:r>
      <w:r w:rsidRPr="00E23732">
        <w:rPr>
          <w:rFonts w:ascii="Arial" w:hAnsi="Arial" w:cs="Arial"/>
          <w:w w:val="85"/>
        </w:rPr>
        <w:t>O’Fallon</w:t>
      </w:r>
      <w:r w:rsidRPr="00E23732">
        <w:rPr>
          <w:rFonts w:ascii="Arial" w:hAnsi="Arial" w:cs="Arial"/>
          <w:spacing w:val="-31"/>
          <w:w w:val="85"/>
        </w:rPr>
        <w:t xml:space="preserve"> </w:t>
      </w:r>
      <w:proofErr w:type="spellStart"/>
      <w:r w:rsidRPr="00E23732">
        <w:rPr>
          <w:rFonts w:ascii="Arial" w:hAnsi="Arial" w:cs="Arial"/>
          <w:w w:val="85"/>
        </w:rPr>
        <w:t>WM,Riggs</w:t>
      </w:r>
      <w:proofErr w:type="spellEnd"/>
      <w:r w:rsidRPr="00E23732">
        <w:rPr>
          <w:rFonts w:ascii="Arial" w:hAnsi="Arial" w:cs="Arial"/>
          <w:spacing w:val="-30"/>
          <w:w w:val="85"/>
        </w:rPr>
        <w:t xml:space="preserve"> </w:t>
      </w:r>
      <w:r w:rsidRPr="00E23732">
        <w:rPr>
          <w:rFonts w:ascii="Arial" w:hAnsi="Arial" w:cs="Arial"/>
          <w:w w:val="85"/>
        </w:rPr>
        <w:t>BL.</w:t>
      </w:r>
      <w:r w:rsidRPr="00E23732">
        <w:rPr>
          <w:rFonts w:ascii="Arial" w:hAnsi="Arial" w:cs="Arial"/>
          <w:spacing w:val="-31"/>
          <w:w w:val="85"/>
        </w:rPr>
        <w:t xml:space="preserve"> </w:t>
      </w:r>
      <w:r w:rsidRPr="00E23732">
        <w:rPr>
          <w:rFonts w:ascii="Arial" w:hAnsi="Arial" w:cs="Arial"/>
          <w:w w:val="85"/>
        </w:rPr>
        <w:t>Vertebral</w:t>
      </w:r>
      <w:r w:rsidRPr="00E23732">
        <w:rPr>
          <w:rFonts w:ascii="Arial" w:hAnsi="Arial" w:cs="Arial"/>
          <w:spacing w:val="-30"/>
          <w:w w:val="85"/>
        </w:rPr>
        <w:t xml:space="preserve"> </w:t>
      </w:r>
      <w:r w:rsidRPr="00E23732">
        <w:rPr>
          <w:rFonts w:ascii="Arial" w:hAnsi="Arial" w:cs="Arial"/>
          <w:w w:val="85"/>
        </w:rPr>
        <w:t>fractures</w:t>
      </w:r>
      <w:r w:rsidRPr="00E23732">
        <w:rPr>
          <w:rFonts w:ascii="Arial" w:hAnsi="Arial" w:cs="Arial"/>
          <w:spacing w:val="-30"/>
          <w:w w:val="85"/>
        </w:rPr>
        <w:t xml:space="preserve"> </w:t>
      </w:r>
      <w:r w:rsidRPr="00E23732">
        <w:rPr>
          <w:rFonts w:ascii="Arial" w:hAnsi="Arial" w:cs="Arial"/>
          <w:w w:val="85"/>
        </w:rPr>
        <w:t xml:space="preserve">predict </w:t>
      </w:r>
      <w:r w:rsidRPr="00E23732">
        <w:rPr>
          <w:rFonts w:ascii="Arial" w:hAnsi="Arial" w:cs="Arial"/>
          <w:w w:val="90"/>
        </w:rPr>
        <w:t>subsequent</w:t>
      </w:r>
      <w:r w:rsidRPr="00E23732">
        <w:rPr>
          <w:rFonts w:ascii="Arial" w:hAnsi="Arial" w:cs="Arial"/>
          <w:spacing w:val="-22"/>
          <w:w w:val="90"/>
        </w:rPr>
        <w:t xml:space="preserve"> </w:t>
      </w:r>
      <w:r w:rsidRPr="00E23732">
        <w:rPr>
          <w:rFonts w:ascii="Arial" w:hAnsi="Arial" w:cs="Arial"/>
          <w:w w:val="90"/>
        </w:rPr>
        <w:t>fractures.</w:t>
      </w:r>
      <w:r w:rsidRPr="00E23732">
        <w:rPr>
          <w:rFonts w:ascii="Arial" w:hAnsi="Arial" w:cs="Arial"/>
          <w:spacing w:val="-22"/>
          <w:w w:val="90"/>
        </w:rPr>
        <w:t xml:space="preserve"> </w:t>
      </w:r>
      <w:r w:rsidRPr="00E23732">
        <w:rPr>
          <w:rFonts w:ascii="Arial" w:hAnsi="Arial" w:cs="Arial"/>
          <w:w w:val="90"/>
        </w:rPr>
        <w:t>Osteoporosis</w:t>
      </w:r>
      <w:r w:rsidRPr="00E23732">
        <w:rPr>
          <w:rFonts w:ascii="Arial" w:hAnsi="Arial" w:cs="Arial"/>
          <w:spacing w:val="-22"/>
          <w:w w:val="90"/>
        </w:rPr>
        <w:t xml:space="preserve"> </w:t>
      </w:r>
      <w:r w:rsidRPr="00E23732">
        <w:rPr>
          <w:rFonts w:ascii="Arial" w:hAnsi="Arial" w:cs="Arial"/>
          <w:w w:val="90"/>
        </w:rPr>
        <w:t>Int.</w:t>
      </w:r>
      <w:r w:rsidRPr="00E23732">
        <w:rPr>
          <w:rFonts w:ascii="Arial" w:hAnsi="Arial" w:cs="Arial"/>
          <w:spacing w:val="-22"/>
          <w:w w:val="90"/>
        </w:rPr>
        <w:t xml:space="preserve"> </w:t>
      </w:r>
      <w:r w:rsidRPr="00E23732">
        <w:rPr>
          <w:rFonts w:ascii="Arial" w:hAnsi="Arial" w:cs="Arial"/>
          <w:w w:val="90"/>
        </w:rPr>
        <w:t>1999</w:t>
      </w:r>
      <w:proofErr w:type="gramStart"/>
      <w:r w:rsidRPr="00E23732">
        <w:rPr>
          <w:rFonts w:ascii="Arial" w:hAnsi="Arial" w:cs="Arial"/>
          <w:w w:val="90"/>
        </w:rPr>
        <w:t>;10:214</w:t>
      </w:r>
      <w:proofErr w:type="gramEnd"/>
      <w:r w:rsidRPr="00E23732">
        <w:rPr>
          <w:rFonts w:ascii="Arial" w:hAnsi="Arial" w:cs="Arial"/>
          <w:w w:val="90"/>
        </w:rPr>
        <w:t>-21.</w:t>
      </w:r>
    </w:p>
    <w:p w14:paraId="60663B57" w14:textId="77777777" w:rsidR="0003746C" w:rsidRPr="00E23732" w:rsidRDefault="0003746C" w:rsidP="00F92B9A">
      <w:pPr>
        <w:pStyle w:val="ListParagraph"/>
        <w:widowControl w:val="0"/>
        <w:numPr>
          <w:ilvl w:val="0"/>
          <w:numId w:val="26"/>
        </w:numPr>
        <w:tabs>
          <w:tab w:val="left" w:pos="142"/>
          <w:tab w:val="left" w:pos="426"/>
          <w:tab w:val="left" w:pos="993"/>
          <w:tab w:val="left" w:pos="1097"/>
        </w:tabs>
        <w:autoSpaceDE w:val="0"/>
        <w:autoSpaceDN w:val="0"/>
        <w:spacing w:after="0" w:line="280" w:lineRule="exact"/>
        <w:ind w:right="29"/>
        <w:contextualSpacing w:val="0"/>
        <w:jc w:val="both"/>
        <w:rPr>
          <w:rFonts w:ascii="Arial" w:hAnsi="Arial" w:cs="Arial"/>
        </w:rPr>
      </w:pPr>
      <w:r w:rsidRPr="00E23732">
        <w:rPr>
          <w:rFonts w:ascii="Arial" w:hAnsi="Arial" w:cs="Arial"/>
          <w:w w:val="85"/>
        </w:rPr>
        <w:t>Black</w:t>
      </w:r>
      <w:r w:rsidRPr="00E23732">
        <w:rPr>
          <w:rFonts w:ascii="Arial" w:hAnsi="Arial" w:cs="Arial"/>
          <w:spacing w:val="-35"/>
          <w:w w:val="85"/>
        </w:rPr>
        <w:t xml:space="preserve"> </w:t>
      </w:r>
      <w:r w:rsidRPr="00E23732">
        <w:rPr>
          <w:rFonts w:ascii="Arial" w:hAnsi="Arial" w:cs="Arial"/>
          <w:w w:val="85"/>
        </w:rPr>
        <w:t>DM,</w:t>
      </w:r>
      <w:r w:rsidRPr="00E23732">
        <w:rPr>
          <w:rFonts w:ascii="Arial" w:hAnsi="Arial" w:cs="Arial"/>
          <w:spacing w:val="-35"/>
          <w:w w:val="85"/>
        </w:rPr>
        <w:t xml:space="preserve"> </w:t>
      </w:r>
      <w:r w:rsidRPr="00E23732">
        <w:rPr>
          <w:rFonts w:ascii="Arial" w:hAnsi="Arial" w:cs="Arial"/>
          <w:w w:val="85"/>
        </w:rPr>
        <w:t>Arden</w:t>
      </w:r>
      <w:r w:rsidRPr="00E23732">
        <w:rPr>
          <w:rFonts w:ascii="Arial" w:hAnsi="Arial" w:cs="Arial"/>
          <w:spacing w:val="-35"/>
          <w:w w:val="85"/>
        </w:rPr>
        <w:t xml:space="preserve"> </w:t>
      </w:r>
      <w:r w:rsidRPr="00E23732">
        <w:rPr>
          <w:rFonts w:ascii="Arial" w:hAnsi="Arial" w:cs="Arial"/>
          <w:w w:val="85"/>
        </w:rPr>
        <w:t>NK,</w:t>
      </w:r>
      <w:r w:rsidRPr="00E23732">
        <w:rPr>
          <w:rFonts w:ascii="Arial" w:hAnsi="Arial" w:cs="Arial"/>
          <w:spacing w:val="-34"/>
          <w:w w:val="85"/>
        </w:rPr>
        <w:t xml:space="preserve"> </w:t>
      </w:r>
      <w:r w:rsidRPr="00E23732">
        <w:rPr>
          <w:rFonts w:ascii="Arial" w:hAnsi="Arial" w:cs="Arial"/>
          <w:w w:val="85"/>
        </w:rPr>
        <w:t>Palermo</w:t>
      </w:r>
      <w:r w:rsidRPr="00E23732">
        <w:rPr>
          <w:rFonts w:ascii="Arial" w:hAnsi="Arial" w:cs="Arial"/>
          <w:spacing w:val="-35"/>
          <w:w w:val="85"/>
        </w:rPr>
        <w:t xml:space="preserve"> </w:t>
      </w:r>
      <w:r w:rsidRPr="00E23732">
        <w:rPr>
          <w:rFonts w:ascii="Arial" w:hAnsi="Arial" w:cs="Arial"/>
          <w:w w:val="85"/>
        </w:rPr>
        <w:t>L,</w:t>
      </w:r>
      <w:r w:rsidRPr="00E23732">
        <w:rPr>
          <w:rFonts w:ascii="Arial" w:hAnsi="Arial" w:cs="Arial"/>
          <w:spacing w:val="-35"/>
          <w:w w:val="85"/>
        </w:rPr>
        <w:t xml:space="preserve"> </w:t>
      </w:r>
      <w:r w:rsidRPr="00E23732">
        <w:rPr>
          <w:rFonts w:ascii="Arial" w:hAnsi="Arial" w:cs="Arial"/>
          <w:w w:val="85"/>
        </w:rPr>
        <w:t>Pearson</w:t>
      </w:r>
      <w:r w:rsidRPr="00E23732">
        <w:rPr>
          <w:rFonts w:ascii="Arial" w:hAnsi="Arial" w:cs="Arial"/>
          <w:spacing w:val="-34"/>
          <w:w w:val="85"/>
        </w:rPr>
        <w:t xml:space="preserve"> </w:t>
      </w:r>
      <w:r w:rsidRPr="00E23732">
        <w:rPr>
          <w:rFonts w:ascii="Arial" w:hAnsi="Arial" w:cs="Arial"/>
          <w:w w:val="85"/>
        </w:rPr>
        <w:t>J,</w:t>
      </w:r>
      <w:r w:rsidRPr="00E23732">
        <w:rPr>
          <w:rFonts w:ascii="Arial" w:hAnsi="Arial" w:cs="Arial"/>
          <w:spacing w:val="-35"/>
          <w:w w:val="85"/>
        </w:rPr>
        <w:t xml:space="preserve"> </w:t>
      </w:r>
      <w:r w:rsidRPr="00E23732">
        <w:rPr>
          <w:rFonts w:ascii="Arial" w:hAnsi="Arial" w:cs="Arial"/>
          <w:w w:val="85"/>
        </w:rPr>
        <w:t>Cummings</w:t>
      </w:r>
      <w:r w:rsidRPr="00E23732">
        <w:rPr>
          <w:rFonts w:ascii="Arial" w:hAnsi="Arial" w:cs="Arial"/>
          <w:spacing w:val="-34"/>
          <w:w w:val="85"/>
        </w:rPr>
        <w:t xml:space="preserve"> </w:t>
      </w:r>
      <w:r w:rsidRPr="00E23732">
        <w:rPr>
          <w:rFonts w:ascii="Arial" w:hAnsi="Arial" w:cs="Arial"/>
          <w:w w:val="85"/>
        </w:rPr>
        <w:t>SR.</w:t>
      </w:r>
      <w:r w:rsidRPr="00E23732">
        <w:rPr>
          <w:rFonts w:ascii="Arial" w:hAnsi="Arial" w:cs="Arial"/>
          <w:spacing w:val="-35"/>
          <w:w w:val="85"/>
        </w:rPr>
        <w:t xml:space="preserve"> </w:t>
      </w:r>
      <w:r w:rsidRPr="00E23732">
        <w:rPr>
          <w:rFonts w:ascii="Arial" w:hAnsi="Arial" w:cs="Arial"/>
          <w:w w:val="85"/>
        </w:rPr>
        <w:t>Prevalent</w:t>
      </w:r>
      <w:r w:rsidRPr="00E23732">
        <w:rPr>
          <w:rFonts w:ascii="Arial" w:hAnsi="Arial" w:cs="Arial"/>
          <w:spacing w:val="-34"/>
          <w:w w:val="85"/>
        </w:rPr>
        <w:t xml:space="preserve"> </w:t>
      </w:r>
      <w:r w:rsidRPr="00E23732">
        <w:rPr>
          <w:rFonts w:ascii="Arial" w:hAnsi="Arial" w:cs="Arial"/>
          <w:w w:val="85"/>
        </w:rPr>
        <w:t>vertebral</w:t>
      </w:r>
      <w:r w:rsidRPr="00E23732">
        <w:rPr>
          <w:rFonts w:ascii="Arial" w:hAnsi="Arial" w:cs="Arial"/>
          <w:spacing w:val="-35"/>
          <w:w w:val="85"/>
        </w:rPr>
        <w:t xml:space="preserve"> </w:t>
      </w:r>
      <w:r w:rsidRPr="00E23732">
        <w:rPr>
          <w:rFonts w:ascii="Arial" w:hAnsi="Arial" w:cs="Arial"/>
          <w:w w:val="85"/>
        </w:rPr>
        <w:t>deformities</w:t>
      </w:r>
      <w:r w:rsidRPr="00E23732">
        <w:rPr>
          <w:rFonts w:ascii="Arial" w:hAnsi="Arial" w:cs="Arial"/>
          <w:spacing w:val="-34"/>
          <w:w w:val="85"/>
        </w:rPr>
        <w:t xml:space="preserve"> </w:t>
      </w:r>
      <w:r w:rsidRPr="00E23732">
        <w:rPr>
          <w:rFonts w:ascii="Arial" w:hAnsi="Arial" w:cs="Arial"/>
          <w:w w:val="85"/>
        </w:rPr>
        <w:t>predict hip</w:t>
      </w:r>
      <w:r w:rsidRPr="00E23732">
        <w:rPr>
          <w:rFonts w:ascii="Arial" w:hAnsi="Arial" w:cs="Arial"/>
          <w:spacing w:val="-36"/>
          <w:w w:val="85"/>
        </w:rPr>
        <w:t xml:space="preserve"> </w:t>
      </w:r>
      <w:r w:rsidRPr="00E23732">
        <w:rPr>
          <w:rFonts w:ascii="Arial" w:hAnsi="Arial" w:cs="Arial"/>
          <w:w w:val="85"/>
        </w:rPr>
        <w:t>fractures</w:t>
      </w:r>
      <w:r w:rsidRPr="00E23732">
        <w:rPr>
          <w:rFonts w:ascii="Arial" w:hAnsi="Arial" w:cs="Arial"/>
          <w:spacing w:val="-34"/>
          <w:w w:val="85"/>
        </w:rPr>
        <w:t xml:space="preserve"> </w:t>
      </w:r>
      <w:r w:rsidRPr="00E23732">
        <w:rPr>
          <w:rFonts w:ascii="Arial" w:hAnsi="Arial" w:cs="Arial"/>
          <w:w w:val="85"/>
        </w:rPr>
        <w:t>and</w:t>
      </w:r>
      <w:r w:rsidRPr="00E23732">
        <w:rPr>
          <w:rFonts w:ascii="Arial" w:hAnsi="Arial" w:cs="Arial"/>
          <w:spacing w:val="-36"/>
          <w:w w:val="85"/>
        </w:rPr>
        <w:t xml:space="preserve"> </w:t>
      </w:r>
      <w:r w:rsidRPr="00E23732">
        <w:rPr>
          <w:rFonts w:ascii="Arial" w:hAnsi="Arial" w:cs="Arial"/>
          <w:w w:val="85"/>
        </w:rPr>
        <w:t>new</w:t>
      </w:r>
      <w:r w:rsidRPr="00E23732">
        <w:rPr>
          <w:rFonts w:ascii="Arial" w:hAnsi="Arial" w:cs="Arial"/>
          <w:spacing w:val="-35"/>
          <w:w w:val="85"/>
        </w:rPr>
        <w:t xml:space="preserve"> </w:t>
      </w:r>
      <w:r w:rsidRPr="00E23732">
        <w:rPr>
          <w:rFonts w:ascii="Arial" w:hAnsi="Arial" w:cs="Arial"/>
          <w:w w:val="85"/>
        </w:rPr>
        <w:t>vertebral</w:t>
      </w:r>
      <w:r w:rsidRPr="00E23732">
        <w:rPr>
          <w:rFonts w:ascii="Arial" w:hAnsi="Arial" w:cs="Arial"/>
          <w:spacing w:val="-34"/>
          <w:w w:val="85"/>
        </w:rPr>
        <w:t xml:space="preserve"> </w:t>
      </w:r>
      <w:r w:rsidRPr="00E23732">
        <w:rPr>
          <w:rFonts w:ascii="Arial" w:hAnsi="Arial" w:cs="Arial"/>
          <w:w w:val="85"/>
        </w:rPr>
        <w:t>deformities</w:t>
      </w:r>
      <w:r w:rsidRPr="00E23732">
        <w:rPr>
          <w:rFonts w:ascii="Arial" w:hAnsi="Arial" w:cs="Arial"/>
          <w:spacing w:val="-35"/>
          <w:w w:val="85"/>
        </w:rPr>
        <w:t xml:space="preserve"> </w:t>
      </w:r>
      <w:r w:rsidRPr="00E23732">
        <w:rPr>
          <w:rFonts w:ascii="Arial" w:hAnsi="Arial" w:cs="Arial"/>
          <w:w w:val="85"/>
        </w:rPr>
        <w:t>but</w:t>
      </w:r>
      <w:r w:rsidRPr="00E23732">
        <w:rPr>
          <w:rFonts w:ascii="Arial" w:hAnsi="Arial" w:cs="Arial"/>
          <w:spacing w:val="-35"/>
          <w:w w:val="85"/>
        </w:rPr>
        <w:t xml:space="preserve"> </w:t>
      </w:r>
      <w:r w:rsidRPr="00E23732">
        <w:rPr>
          <w:rFonts w:ascii="Arial" w:hAnsi="Arial" w:cs="Arial"/>
          <w:w w:val="85"/>
        </w:rPr>
        <w:t>not</w:t>
      </w:r>
      <w:r w:rsidRPr="00E23732">
        <w:rPr>
          <w:rFonts w:ascii="Arial" w:hAnsi="Arial" w:cs="Arial"/>
          <w:spacing w:val="-36"/>
          <w:w w:val="85"/>
        </w:rPr>
        <w:t xml:space="preserve"> </w:t>
      </w:r>
      <w:r w:rsidRPr="00E23732">
        <w:rPr>
          <w:rFonts w:ascii="Arial" w:hAnsi="Arial" w:cs="Arial"/>
          <w:w w:val="85"/>
        </w:rPr>
        <w:t>wrist</w:t>
      </w:r>
      <w:r w:rsidRPr="00E23732">
        <w:rPr>
          <w:rFonts w:ascii="Arial" w:hAnsi="Arial" w:cs="Arial"/>
          <w:spacing w:val="-34"/>
          <w:w w:val="85"/>
        </w:rPr>
        <w:t xml:space="preserve"> </w:t>
      </w:r>
      <w:r w:rsidRPr="00E23732">
        <w:rPr>
          <w:rFonts w:ascii="Arial" w:hAnsi="Arial" w:cs="Arial"/>
          <w:w w:val="85"/>
        </w:rPr>
        <w:t>fractures.</w:t>
      </w:r>
      <w:r w:rsidRPr="00E23732">
        <w:rPr>
          <w:rFonts w:ascii="Arial" w:hAnsi="Arial" w:cs="Arial"/>
          <w:spacing w:val="-35"/>
          <w:w w:val="85"/>
        </w:rPr>
        <w:t xml:space="preserve"> </w:t>
      </w:r>
      <w:r w:rsidRPr="00E23732">
        <w:rPr>
          <w:rFonts w:ascii="Arial" w:hAnsi="Arial" w:cs="Arial"/>
          <w:w w:val="85"/>
        </w:rPr>
        <w:t>Study</w:t>
      </w:r>
      <w:r w:rsidRPr="00E23732">
        <w:rPr>
          <w:rFonts w:ascii="Arial" w:hAnsi="Arial" w:cs="Arial"/>
          <w:spacing w:val="-35"/>
          <w:w w:val="85"/>
        </w:rPr>
        <w:t xml:space="preserve"> </w:t>
      </w:r>
      <w:r w:rsidRPr="00E23732">
        <w:rPr>
          <w:rFonts w:ascii="Arial" w:hAnsi="Arial" w:cs="Arial"/>
          <w:w w:val="85"/>
        </w:rPr>
        <w:t>of</w:t>
      </w:r>
      <w:r w:rsidRPr="00E23732">
        <w:rPr>
          <w:rFonts w:ascii="Arial" w:hAnsi="Arial" w:cs="Arial"/>
          <w:spacing w:val="-35"/>
          <w:w w:val="85"/>
        </w:rPr>
        <w:t xml:space="preserve"> </w:t>
      </w:r>
      <w:r w:rsidRPr="00E23732">
        <w:rPr>
          <w:rFonts w:ascii="Arial" w:hAnsi="Arial" w:cs="Arial"/>
          <w:w w:val="85"/>
        </w:rPr>
        <w:t>Osteoporotic</w:t>
      </w:r>
      <w:r w:rsidRPr="00E23732">
        <w:rPr>
          <w:rFonts w:ascii="Arial" w:hAnsi="Arial" w:cs="Arial"/>
          <w:spacing w:val="-34"/>
          <w:w w:val="85"/>
        </w:rPr>
        <w:t xml:space="preserve"> </w:t>
      </w:r>
      <w:r w:rsidRPr="00E23732">
        <w:rPr>
          <w:rFonts w:ascii="Arial" w:hAnsi="Arial" w:cs="Arial"/>
          <w:w w:val="85"/>
        </w:rPr>
        <w:t xml:space="preserve">Fractures </w:t>
      </w:r>
      <w:r w:rsidRPr="00E23732">
        <w:rPr>
          <w:rFonts w:ascii="Arial" w:hAnsi="Arial" w:cs="Arial"/>
          <w:w w:val="95"/>
        </w:rPr>
        <w:t>Research</w:t>
      </w:r>
      <w:r w:rsidRPr="00E23732">
        <w:rPr>
          <w:rFonts w:ascii="Arial" w:hAnsi="Arial" w:cs="Arial"/>
          <w:spacing w:val="-24"/>
          <w:w w:val="95"/>
        </w:rPr>
        <w:t xml:space="preserve"> </w:t>
      </w:r>
      <w:r w:rsidRPr="00E23732">
        <w:rPr>
          <w:rFonts w:ascii="Arial" w:hAnsi="Arial" w:cs="Arial"/>
          <w:w w:val="95"/>
        </w:rPr>
        <w:t>Group.</w:t>
      </w:r>
      <w:r w:rsidRPr="00E23732">
        <w:rPr>
          <w:rFonts w:ascii="Arial" w:hAnsi="Arial" w:cs="Arial"/>
          <w:spacing w:val="-24"/>
          <w:w w:val="95"/>
        </w:rPr>
        <w:t xml:space="preserve"> </w:t>
      </w:r>
      <w:r w:rsidRPr="00E23732">
        <w:rPr>
          <w:rFonts w:ascii="Arial" w:hAnsi="Arial" w:cs="Arial"/>
          <w:w w:val="95"/>
        </w:rPr>
        <w:t>J</w:t>
      </w:r>
      <w:r w:rsidRPr="00E23732">
        <w:rPr>
          <w:rFonts w:ascii="Arial" w:hAnsi="Arial" w:cs="Arial"/>
          <w:spacing w:val="-26"/>
          <w:w w:val="95"/>
        </w:rPr>
        <w:t xml:space="preserve"> </w:t>
      </w:r>
      <w:r w:rsidRPr="00E23732">
        <w:rPr>
          <w:rFonts w:ascii="Arial" w:hAnsi="Arial" w:cs="Arial"/>
          <w:w w:val="95"/>
        </w:rPr>
        <w:t>Bone</w:t>
      </w:r>
      <w:r w:rsidRPr="00E23732">
        <w:rPr>
          <w:rFonts w:ascii="Arial" w:hAnsi="Arial" w:cs="Arial"/>
          <w:spacing w:val="-24"/>
          <w:w w:val="95"/>
        </w:rPr>
        <w:t xml:space="preserve"> </w:t>
      </w:r>
      <w:r w:rsidRPr="00E23732">
        <w:rPr>
          <w:rFonts w:ascii="Arial" w:hAnsi="Arial" w:cs="Arial"/>
          <w:w w:val="95"/>
        </w:rPr>
        <w:t>Miner</w:t>
      </w:r>
      <w:r w:rsidRPr="00E23732">
        <w:rPr>
          <w:rFonts w:ascii="Arial" w:hAnsi="Arial" w:cs="Arial"/>
          <w:spacing w:val="-24"/>
          <w:w w:val="95"/>
        </w:rPr>
        <w:t xml:space="preserve"> </w:t>
      </w:r>
      <w:r w:rsidRPr="00E23732">
        <w:rPr>
          <w:rFonts w:ascii="Arial" w:hAnsi="Arial" w:cs="Arial"/>
          <w:w w:val="95"/>
        </w:rPr>
        <w:t>Res</w:t>
      </w:r>
      <w:r w:rsidRPr="00E23732">
        <w:rPr>
          <w:rFonts w:ascii="Arial" w:hAnsi="Arial" w:cs="Arial"/>
          <w:spacing w:val="-25"/>
          <w:w w:val="95"/>
        </w:rPr>
        <w:t xml:space="preserve"> </w:t>
      </w:r>
      <w:r w:rsidRPr="00E23732">
        <w:rPr>
          <w:rFonts w:ascii="Arial" w:hAnsi="Arial" w:cs="Arial"/>
          <w:w w:val="95"/>
        </w:rPr>
        <w:t>1999</w:t>
      </w:r>
      <w:proofErr w:type="gramStart"/>
      <w:r w:rsidRPr="00E23732">
        <w:rPr>
          <w:rFonts w:ascii="Arial" w:hAnsi="Arial" w:cs="Arial"/>
          <w:w w:val="95"/>
        </w:rPr>
        <w:t>;14:821</w:t>
      </w:r>
      <w:proofErr w:type="gramEnd"/>
      <w:r w:rsidRPr="00E23732">
        <w:rPr>
          <w:rFonts w:ascii="Arial" w:hAnsi="Arial" w:cs="Arial"/>
          <w:w w:val="95"/>
        </w:rPr>
        <w:t>-28.</w:t>
      </w:r>
    </w:p>
    <w:p w14:paraId="4CFF5331" w14:textId="77777777" w:rsidR="0003746C" w:rsidRPr="00E23732" w:rsidRDefault="0003746C" w:rsidP="00F92B9A">
      <w:pPr>
        <w:pStyle w:val="ListParagraph"/>
        <w:widowControl w:val="0"/>
        <w:numPr>
          <w:ilvl w:val="0"/>
          <w:numId w:val="26"/>
        </w:numPr>
        <w:tabs>
          <w:tab w:val="left" w:pos="142"/>
          <w:tab w:val="left" w:pos="426"/>
          <w:tab w:val="left" w:pos="993"/>
          <w:tab w:val="left" w:pos="1097"/>
        </w:tabs>
        <w:autoSpaceDE w:val="0"/>
        <w:autoSpaceDN w:val="0"/>
        <w:spacing w:after="0" w:line="280" w:lineRule="exact"/>
        <w:ind w:right="29"/>
        <w:contextualSpacing w:val="0"/>
        <w:rPr>
          <w:rFonts w:ascii="Arial" w:hAnsi="Arial" w:cs="Arial"/>
        </w:rPr>
      </w:pPr>
      <w:r w:rsidRPr="00E23732">
        <w:rPr>
          <w:rFonts w:ascii="Arial" w:hAnsi="Arial" w:cs="Arial"/>
          <w:w w:val="85"/>
        </w:rPr>
        <w:t>Cooper</w:t>
      </w:r>
      <w:r w:rsidRPr="00E23732">
        <w:rPr>
          <w:rFonts w:ascii="Arial" w:hAnsi="Arial" w:cs="Arial"/>
          <w:spacing w:val="-26"/>
          <w:w w:val="85"/>
        </w:rPr>
        <w:t xml:space="preserve"> </w:t>
      </w:r>
      <w:r w:rsidRPr="00E23732">
        <w:rPr>
          <w:rFonts w:ascii="Arial" w:hAnsi="Arial" w:cs="Arial"/>
          <w:w w:val="85"/>
        </w:rPr>
        <w:t>C1,</w:t>
      </w:r>
      <w:r w:rsidRPr="00E23732">
        <w:rPr>
          <w:rFonts w:ascii="Arial" w:hAnsi="Arial" w:cs="Arial"/>
          <w:spacing w:val="-26"/>
          <w:w w:val="85"/>
        </w:rPr>
        <w:t xml:space="preserve"> </w:t>
      </w:r>
      <w:r w:rsidRPr="00E23732">
        <w:rPr>
          <w:rFonts w:ascii="Arial" w:hAnsi="Arial" w:cs="Arial"/>
          <w:w w:val="85"/>
        </w:rPr>
        <w:t>Atkinson</w:t>
      </w:r>
      <w:r w:rsidRPr="00E23732">
        <w:rPr>
          <w:rFonts w:ascii="Arial" w:hAnsi="Arial" w:cs="Arial"/>
          <w:spacing w:val="-25"/>
          <w:w w:val="85"/>
        </w:rPr>
        <w:t xml:space="preserve"> </w:t>
      </w:r>
      <w:r w:rsidRPr="00E23732">
        <w:rPr>
          <w:rFonts w:ascii="Arial" w:hAnsi="Arial" w:cs="Arial"/>
          <w:w w:val="85"/>
        </w:rPr>
        <w:t>EJ,</w:t>
      </w:r>
      <w:r w:rsidRPr="00E23732">
        <w:rPr>
          <w:rFonts w:ascii="Arial" w:hAnsi="Arial" w:cs="Arial"/>
          <w:spacing w:val="-26"/>
          <w:w w:val="85"/>
        </w:rPr>
        <w:t xml:space="preserve"> </w:t>
      </w:r>
      <w:r w:rsidRPr="00E23732">
        <w:rPr>
          <w:rFonts w:ascii="Arial" w:hAnsi="Arial" w:cs="Arial"/>
          <w:w w:val="85"/>
        </w:rPr>
        <w:t>Jacobsen</w:t>
      </w:r>
      <w:r w:rsidRPr="00E23732">
        <w:rPr>
          <w:rFonts w:ascii="Arial" w:hAnsi="Arial" w:cs="Arial"/>
          <w:spacing w:val="-24"/>
          <w:w w:val="85"/>
        </w:rPr>
        <w:t xml:space="preserve"> </w:t>
      </w:r>
      <w:r w:rsidRPr="00E23732">
        <w:rPr>
          <w:rFonts w:ascii="Arial" w:hAnsi="Arial" w:cs="Arial"/>
          <w:w w:val="85"/>
        </w:rPr>
        <w:t>SJ,</w:t>
      </w:r>
      <w:r w:rsidRPr="00E23732">
        <w:rPr>
          <w:rFonts w:ascii="Arial" w:hAnsi="Arial" w:cs="Arial"/>
          <w:spacing w:val="-25"/>
          <w:w w:val="85"/>
        </w:rPr>
        <w:t xml:space="preserve"> </w:t>
      </w:r>
      <w:r w:rsidRPr="00E23732">
        <w:rPr>
          <w:rFonts w:ascii="Arial" w:hAnsi="Arial" w:cs="Arial"/>
          <w:w w:val="85"/>
        </w:rPr>
        <w:t>O'Fallon</w:t>
      </w:r>
      <w:r w:rsidRPr="00E23732">
        <w:rPr>
          <w:rFonts w:ascii="Arial" w:hAnsi="Arial" w:cs="Arial"/>
          <w:spacing w:val="-26"/>
          <w:w w:val="85"/>
        </w:rPr>
        <w:t xml:space="preserve"> </w:t>
      </w:r>
      <w:r w:rsidRPr="00E23732">
        <w:rPr>
          <w:rFonts w:ascii="Arial" w:hAnsi="Arial" w:cs="Arial"/>
          <w:w w:val="85"/>
        </w:rPr>
        <w:t>WM,</w:t>
      </w:r>
      <w:r w:rsidRPr="00E23732">
        <w:rPr>
          <w:rFonts w:ascii="Arial" w:hAnsi="Arial" w:cs="Arial"/>
          <w:spacing w:val="-25"/>
          <w:w w:val="85"/>
        </w:rPr>
        <w:t xml:space="preserve"> </w:t>
      </w:r>
      <w:r w:rsidRPr="00E23732">
        <w:rPr>
          <w:rFonts w:ascii="Arial" w:hAnsi="Arial" w:cs="Arial"/>
          <w:w w:val="85"/>
        </w:rPr>
        <w:t>Melton</w:t>
      </w:r>
      <w:r w:rsidRPr="00E23732">
        <w:rPr>
          <w:rFonts w:ascii="Arial" w:hAnsi="Arial" w:cs="Arial"/>
          <w:spacing w:val="-25"/>
          <w:w w:val="85"/>
        </w:rPr>
        <w:t xml:space="preserve"> </w:t>
      </w:r>
      <w:r w:rsidRPr="00E23732">
        <w:rPr>
          <w:rFonts w:ascii="Arial" w:hAnsi="Arial" w:cs="Arial"/>
          <w:w w:val="85"/>
        </w:rPr>
        <w:t>LJ</w:t>
      </w:r>
      <w:r w:rsidRPr="00E23732">
        <w:rPr>
          <w:rFonts w:ascii="Arial" w:hAnsi="Arial" w:cs="Arial"/>
          <w:spacing w:val="-26"/>
          <w:w w:val="85"/>
        </w:rPr>
        <w:t xml:space="preserve"> </w:t>
      </w:r>
      <w:r w:rsidRPr="00E23732">
        <w:rPr>
          <w:rFonts w:ascii="Arial" w:hAnsi="Arial" w:cs="Arial"/>
          <w:w w:val="85"/>
        </w:rPr>
        <w:t>3rd.</w:t>
      </w:r>
      <w:r w:rsidRPr="00E23732">
        <w:rPr>
          <w:rFonts w:ascii="Arial" w:hAnsi="Arial" w:cs="Arial"/>
          <w:spacing w:val="-25"/>
          <w:w w:val="85"/>
        </w:rPr>
        <w:t xml:space="preserve"> </w:t>
      </w:r>
      <w:r w:rsidRPr="00E23732">
        <w:rPr>
          <w:rFonts w:ascii="Arial" w:hAnsi="Arial" w:cs="Arial"/>
          <w:w w:val="85"/>
        </w:rPr>
        <w:t>Population-based</w:t>
      </w:r>
      <w:r w:rsidRPr="00E23732">
        <w:rPr>
          <w:rFonts w:ascii="Arial" w:hAnsi="Arial" w:cs="Arial"/>
          <w:spacing w:val="-25"/>
          <w:w w:val="85"/>
        </w:rPr>
        <w:t xml:space="preserve"> </w:t>
      </w:r>
      <w:r w:rsidRPr="00E23732">
        <w:rPr>
          <w:rFonts w:ascii="Arial" w:hAnsi="Arial" w:cs="Arial"/>
          <w:w w:val="85"/>
        </w:rPr>
        <w:t>study</w:t>
      </w:r>
      <w:r w:rsidRPr="00E23732">
        <w:rPr>
          <w:rFonts w:ascii="Arial" w:hAnsi="Arial" w:cs="Arial"/>
          <w:spacing w:val="-26"/>
          <w:w w:val="85"/>
        </w:rPr>
        <w:t xml:space="preserve"> </w:t>
      </w:r>
      <w:r w:rsidRPr="00E23732">
        <w:rPr>
          <w:rFonts w:ascii="Arial" w:hAnsi="Arial" w:cs="Arial"/>
          <w:w w:val="85"/>
        </w:rPr>
        <w:t xml:space="preserve">of </w:t>
      </w:r>
      <w:r w:rsidRPr="00E23732">
        <w:rPr>
          <w:rFonts w:ascii="Arial" w:hAnsi="Arial" w:cs="Arial"/>
          <w:w w:val="95"/>
        </w:rPr>
        <w:t>survival</w:t>
      </w:r>
      <w:r w:rsidRPr="00E23732">
        <w:rPr>
          <w:rFonts w:ascii="Arial" w:hAnsi="Arial" w:cs="Arial"/>
          <w:spacing w:val="-43"/>
          <w:w w:val="95"/>
        </w:rPr>
        <w:t xml:space="preserve"> </w:t>
      </w:r>
      <w:r w:rsidRPr="00E23732">
        <w:rPr>
          <w:rFonts w:ascii="Arial" w:hAnsi="Arial" w:cs="Arial"/>
          <w:w w:val="95"/>
        </w:rPr>
        <w:t>after</w:t>
      </w:r>
      <w:r w:rsidRPr="00E23732">
        <w:rPr>
          <w:rFonts w:ascii="Arial" w:hAnsi="Arial" w:cs="Arial"/>
          <w:spacing w:val="-42"/>
          <w:w w:val="95"/>
        </w:rPr>
        <w:t xml:space="preserve"> </w:t>
      </w:r>
      <w:r w:rsidRPr="00E23732">
        <w:rPr>
          <w:rFonts w:ascii="Arial" w:hAnsi="Arial" w:cs="Arial"/>
          <w:w w:val="95"/>
        </w:rPr>
        <w:t>osteoporotic</w:t>
      </w:r>
      <w:r w:rsidRPr="00E23732">
        <w:rPr>
          <w:rFonts w:ascii="Arial" w:hAnsi="Arial" w:cs="Arial"/>
          <w:spacing w:val="-41"/>
          <w:w w:val="95"/>
        </w:rPr>
        <w:t xml:space="preserve"> </w:t>
      </w:r>
      <w:r w:rsidRPr="00E23732">
        <w:rPr>
          <w:rFonts w:ascii="Arial" w:hAnsi="Arial" w:cs="Arial"/>
          <w:w w:val="95"/>
        </w:rPr>
        <w:t>fractures.</w:t>
      </w:r>
      <w:r w:rsidRPr="00E23732">
        <w:rPr>
          <w:rFonts w:ascii="Arial" w:hAnsi="Arial" w:cs="Arial"/>
          <w:spacing w:val="-42"/>
          <w:w w:val="95"/>
        </w:rPr>
        <w:t xml:space="preserve"> </w:t>
      </w:r>
      <w:r w:rsidRPr="00E23732">
        <w:rPr>
          <w:rFonts w:ascii="Arial" w:hAnsi="Arial" w:cs="Arial"/>
          <w:w w:val="95"/>
        </w:rPr>
        <w:t>Am</w:t>
      </w:r>
      <w:r w:rsidRPr="00E23732">
        <w:rPr>
          <w:rFonts w:ascii="Arial" w:hAnsi="Arial" w:cs="Arial"/>
          <w:spacing w:val="-42"/>
          <w:w w:val="95"/>
        </w:rPr>
        <w:t xml:space="preserve"> </w:t>
      </w:r>
      <w:r w:rsidRPr="00E23732">
        <w:rPr>
          <w:rFonts w:ascii="Arial" w:hAnsi="Arial" w:cs="Arial"/>
          <w:w w:val="95"/>
        </w:rPr>
        <w:t>J</w:t>
      </w:r>
      <w:r w:rsidRPr="00E23732">
        <w:rPr>
          <w:rFonts w:ascii="Arial" w:hAnsi="Arial" w:cs="Arial"/>
          <w:spacing w:val="-42"/>
          <w:w w:val="95"/>
        </w:rPr>
        <w:t xml:space="preserve"> </w:t>
      </w:r>
      <w:proofErr w:type="spellStart"/>
      <w:r w:rsidRPr="00E23732">
        <w:rPr>
          <w:rFonts w:ascii="Arial" w:hAnsi="Arial" w:cs="Arial"/>
          <w:w w:val="95"/>
        </w:rPr>
        <w:t>Epidemiol</w:t>
      </w:r>
      <w:proofErr w:type="spellEnd"/>
      <w:r w:rsidRPr="00E23732">
        <w:rPr>
          <w:rFonts w:ascii="Arial" w:hAnsi="Arial" w:cs="Arial"/>
          <w:spacing w:val="-41"/>
          <w:w w:val="95"/>
        </w:rPr>
        <w:t xml:space="preserve"> </w:t>
      </w:r>
      <w:r w:rsidRPr="00E23732">
        <w:rPr>
          <w:rFonts w:ascii="Arial" w:hAnsi="Arial" w:cs="Arial"/>
          <w:w w:val="95"/>
        </w:rPr>
        <w:t>1993</w:t>
      </w:r>
      <w:r w:rsidRPr="00E23732">
        <w:rPr>
          <w:rFonts w:ascii="Arial" w:hAnsi="Arial" w:cs="Arial"/>
          <w:spacing w:val="-42"/>
          <w:w w:val="95"/>
        </w:rPr>
        <w:t xml:space="preserve"> </w:t>
      </w:r>
      <w:r w:rsidRPr="00E23732">
        <w:rPr>
          <w:rFonts w:ascii="Arial" w:hAnsi="Arial" w:cs="Arial"/>
          <w:w w:val="95"/>
        </w:rPr>
        <w:t>May</w:t>
      </w:r>
      <w:proofErr w:type="gramStart"/>
      <w:r w:rsidRPr="00E23732">
        <w:rPr>
          <w:rFonts w:ascii="Arial" w:hAnsi="Arial" w:cs="Arial"/>
          <w:w w:val="95"/>
        </w:rPr>
        <w:t>;137:1001</w:t>
      </w:r>
      <w:proofErr w:type="gramEnd"/>
      <w:r w:rsidRPr="00E23732">
        <w:rPr>
          <w:rFonts w:ascii="Arial" w:hAnsi="Arial" w:cs="Arial"/>
          <w:w w:val="95"/>
        </w:rPr>
        <w:t>-5.</w:t>
      </w:r>
    </w:p>
    <w:p w14:paraId="7A276FCA" w14:textId="77777777" w:rsidR="0003746C" w:rsidRPr="00E23732" w:rsidRDefault="0003746C" w:rsidP="00F92B9A">
      <w:pPr>
        <w:pStyle w:val="ListParagraph"/>
        <w:widowControl w:val="0"/>
        <w:numPr>
          <w:ilvl w:val="0"/>
          <w:numId w:val="26"/>
        </w:numPr>
        <w:tabs>
          <w:tab w:val="left" w:pos="142"/>
          <w:tab w:val="left" w:pos="426"/>
          <w:tab w:val="left" w:pos="993"/>
          <w:tab w:val="left" w:pos="1097"/>
        </w:tabs>
        <w:autoSpaceDE w:val="0"/>
        <w:autoSpaceDN w:val="0"/>
        <w:spacing w:after="0" w:line="280" w:lineRule="exact"/>
        <w:ind w:right="29"/>
        <w:contextualSpacing w:val="0"/>
        <w:rPr>
          <w:rFonts w:ascii="Arial" w:hAnsi="Arial" w:cs="Arial"/>
        </w:rPr>
      </w:pPr>
      <w:r w:rsidRPr="00E23732">
        <w:rPr>
          <w:rFonts w:ascii="Arial" w:hAnsi="Arial" w:cs="Arial"/>
          <w:w w:val="90"/>
        </w:rPr>
        <w:t>Jacobsen</w:t>
      </w:r>
      <w:r w:rsidRPr="00E23732">
        <w:rPr>
          <w:rFonts w:ascii="Arial" w:hAnsi="Arial" w:cs="Arial"/>
          <w:spacing w:val="-46"/>
          <w:w w:val="90"/>
        </w:rPr>
        <w:t xml:space="preserve"> </w:t>
      </w:r>
      <w:r w:rsidRPr="00E23732">
        <w:rPr>
          <w:rFonts w:ascii="Arial" w:hAnsi="Arial" w:cs="Arial"/>
          <w:w w:val="90"/>
        </w:rPr>
        <w:t>SJ,</w:t>
      </w:r>
      <w:r w:rsidRPr="00E23732">
        <w:rPr>
          <w:rFonts w:ascii="Arial" w:hAnsi="Arial" w:cs="Arial"/>
          <w:spacing w:val="-45"/>
          <w:w w:val="90"/>
        </w:rPr>
        <w:t xml:space="preserve"> </w:t>
      </w:r>
      <w:r w:rsidRPr="00E23732">
        <w:rPr>
          <w:rFonts w:ascii="Arial" w:hAnsi="Arial" w:cs="Arial"/>
          <w:w w:val="90"/>
        </w:rPr>
        <w:t>Cooper</w:t>
      </w:r>
      <w:r w:rsidRPr="00E23732">
        <w:rPr>
          <w:rFonts w:ascii="Arial" w:hAnsi="Arial" w:cs="Arial"/>
          <w:spacing w:val="-45"/>
          <w:w w:val="90"/>
        </w:rPr>
        <w:t xml:space="preserve"> </w:t>
      </w:r>
      <w:r w:rsidRPr="00E23732">
        <w:rPr>
          <w:rFonts w:ascii="Arial" w:hAnsi="Arial" w:cs="Arial"/>
          <w:w w:val="90"/>
        </w:rPr>
        <w:t>C,</w:t>
      </w:r>
      <w:r w:rsidRPr="00E23732">
        <w:rPr>
          <w:rFonts w:ascii="Arial" w:hAnsi="Arial" w:cs="Arial"/>
          <w:spacing w:val="-46"/>
          <w:w w:val="90"/>
        </w:rPr>
        <w:t xml:space="preserve"> </w:t>
      </w:r>
      <w:r w:rsidRPr="00E23732">
        <w:rPr>
          <w:rFonts w:ascii="Arial" w:hAnsi="Arial" w:cs="Arial"/>
          <w:w w:val="90"/>
        </w:rPr>
        <w:t>Gottlieb</w:t>
      </w:r>
      <w:r w:rsidRPr="00E23732">
        <w:rPr>
          <w:rFonts w:ascii="Arial" w:hAnsi="Arial" w:cs="Arial"/>
          <w:spacing w:val="-45"/>
          <w:w w:val="90"/>
        </w:rPr>
        <w:t xml:space="preserve"> </w:t>
      </w:r>
      <w:r w:rsidRPr="00E23732">
        <w:rPr>
          <w:rFonts w:ascii="Arial" w:hAnsi="Arial" w:cs="Arial"/>
          <w:w w:val="90"/>
        </w:rPr>
        <w:t>MS,</w:t>
      </w:r>
      <w:r w:rsidRPr="00E23732">
        <w:rPr>
          <w:rFonts w:ascii="Arial" w:hAnsi="Arial" w:cs="Arial"/>
          <w:spacing w:val="-46"/>
          <w:w w:val="90"/>
        </w:rPr>
        <w:t xml:space="preserve"> </w:t>
      </w:r>
      <w:r w:rsidRPr="00E23732">
        <w:rPr>
          <w:rFonts w:ascii="Arial" w:hAnsi="Arial" w:cs="Arial"/>
          <w:w w:val="90"/>
        </w:rPr>
        <w:t>Goldberg</w:t>
      </w:r>
      <w:r w:rsidRPr="00E23732">
        <w:rPr>
          <w:rFonts w:ascii="Arial" w:hAnsi="Arial" w:cs="Arial"/>
          <w:spacing w:val="-45"/>
          <w:w w:val="90"/>
        </w:rPr>
        <w:t xml:space="preserve"> </w:t>
      </w:r>
      <w:r w:rsidRPr="00E23732">
        <w:rPr>
          <w:rFonts w:ascii="Arial" w:hAnsi="Arial" w:cs="Arial"/>
          <w:w w:val="90"/>
        </w:rPr>
        <w:t>J,</w:t>
      </w:r>
      <w:r w:rsidRPr="00E23732">
        <w:rPr>
          <w:rFonts w:ascii="Arial" w:hAnsi="Arial" w:cs="Arial"/>
          <w:spacing w:val="-45"/>
          <w:w w:val="90"/>
        </w:rPr>
        <w:t xml:space="preserve"> </w:t>
      </w:r>
      <w:proofErr w:type="spellStart"/>
      <w:r w:rsidRPr="00E23732">
        <w:rPr>
          <w:rFonts w:ascii="Arial" w:hAnsi="Arial" w:cs="Arial"/>
          <w:w w:val="90"/>
        </w:rPr>
        <w:t>Yahnke</w:t>
      </w:r>
      <w:proofErr w:type="spellEnd"/>
      <w:r w:rsidRPr="00E23732">
        <w:rPr>
          <w:rFonts w:ascii="Arial" w:hAnsi="Arial" w:cs="Arial"/>
          <w:spacing w:val="-46"/>
          <w:w w:val="90"/>
        </w:rPr>
        <w:t xml:space="preserve"> </w:t>
      </w:r>
      <w:r w:rsidRPr="00E23732">
        <w:rPr>
          <w:rFonts w:ascii="Arial" w:hAnsi="Arial" w:cs="Arial"/>
          <w:w w:val="90"/>
        </w:rPr>
        <w:t>DP,</w:t>
      </w:r>
      <w:r w:rsidRPr="00E23732">
        <w:rPr>
          <w:rFonts w:ascii="Arial" w:hAnsi="Arial" w:cs="Arial"/>
          <w:spacing w:val="-45"/>
          <w:w w:val="90"/>
        </w:rPr>
        <w:t xml:space="preserve"> </w:t>
      </w:r>
      <w:r w:rsidRPr="00E23732">
        <w:rPr>
          <w:rFonts w:ascii="Arial" w:hAnsi="Arial" w:cs="Arial"/>
          <w:w w:val="90"/>
        </w:rPr>
        <w:t>Melton</w:t>
      </w:r>
      <w:r w:rsidRPr="00E23732">
        <w:rPr>
          <w:rFonts w:ascii="Arial" w:hAnsi="Arial" w:cs="Arial"/>
          <w:spacing w:val="-46"/>
          <w:w w:val="90"/>
        </w:rPr>
        <w:t xml:space="preserve"> </w:t>
      </w:r>
      <w:r w:rsidRPr="00E23732">
        <w:rPr>
          <w:rFonts w:ascii="Arial" w:hAnsi="Arial" w:cs="Arial"/>
          <w:w w:val="90"/>
        </w:rPr>
        <w:t>LJ.</w:t>
      </w:r>
      <w:r w:rsidRPr="00E23732">
        <w:rPr>
          <w:rFonts w:ascii="Arial" w:hAnsi="Arial" w:cs="Arial"/>
          <w:spacing w:val="-45"/>
          <w:w w:val="90"/>
        </w:rPr>
        <w:t xml:space="preserve"> </w:t>
      </w:r>
      <w:r w:rsidRPr="00E23732">
        <w:rPr>
          <w:rFonts w:ascii="Arial" w:hAnsi="Arial" w:cs="Arial"/>
          <w:w w:val="90"/>
        </w:rPr>
        <w:t>Hospitalization</w:t>
      </w:r>
      <w:r w:rsidRPr="00E23732">
        <w:rPr>
          <w:rFonts w:ascii="Arial" w:hAnsi="Arial" w:cs="Arial"/>
          <w:spacing w:val="-46"/>
          <w:w w:val="90"/>
        </w:rPr>
        <w:t xml:space="preserve"> </w:t>
      </w:r>
      <w:r w:rsidRPr="00E23732">
        <w:rPr>
          <w:rFonts w:ascii="Arial" w:hAnsi="Arial" w:cs="Arial"/>
          <w:w w:val="90"/>
        </w:rPr>
        <w:t xml:space="preserve">with </w:t>
      </w:r>
      <w:r w:rsidRPr="00E23732">
        <w:rPr>
          <w:rFonts w:ascii="Arial" w:hAnsi="Arial" w:cs="Arial"/>
          <w:w w:val="80"/>
        </w:rPr>
        <w:t xml:space="preserve">vertebral fracture among the aged: a national population-based study, 1986–1989. Epidemiology </w:t>
      </w:r>
      <w:r w:rsidRPr="00E23732">
        <w:rPr>
          <w:rFonts w:ascii="Arial" w:hAnsi="Arial" w:cs="Arial"/>
          <w:w w:val="90"/>
        </w:rPr>
        <w:t>1992; 3:</w:t>
      </w:r>
      <w:r w:rsidRPr="00E23732">
        <w:rPr>
          <w:rFonts w:ascii="Arial" w:hAnsi="Arial" w:cs="Arial"/>
          <w:spacing w:val="-29"/>
          <w:w w:val="90"/>
        </w:rPr>
        <w:t xml:space="preserve"> </w:t>
      </w:r>
      <w:r w:rsidRPr="00E23732">
        <w:rPr>
          <w:rFonts w:ascii="Arial" w:hAnsi="Arial" w:cs="Arial"/>
          <w:w w:val="90"/>
        </w:rPr>
        <w:t>515–18.</w:t>
      </w:r>
    </w:p>
    <w:p w14:paraId="55F8954A" w14:textId="77777777" w:rsidR="0003746C" w:rsidRPr="00E23732" w:rsidRDefault="0003746C" w:rsidP="00F92B9A">
      <w:pPr>
        <w:pStyle w:val="ListParagraph"/>
        <w:widowControl w:val="0"/>
        <w:numPr>
          <w:ilvl w:val="0"/>
          <w:numId w:val="26"/>
        </w:numPr>
        <w:tabs>
          <w:tab w:val="left" w:pos="142"/>
          <w:tab w:val="left" w:pos="426"/>
          <w:tab w:val="left" w:pos="993"/>
          <w:tab w:val="left" w:pos="1097"/>
        </w:tabs>
        <w:autoSpaceDE w:val="0"/>
        <w:autoSpaceDN w:val="0"/>
        <w:spacing w:after="0" w:line="280" w:lineRule="exact"/>
        <w:ind w:right="29"/>
        <w:contextualSpacing w:val="0"/>
        <w:rPr>
          <w:rFonts w:ascii="Arial" w:hAnsi="Arial" w:cs="Arial"/>
        </w:rPr>
      </w:pPr>
      <w:r w:rsidRPr="00E23732">
        <w:rPr>
          <w:rFonts w:ascii="Arial" w:hAnsi="Arial" w:cs="Arial"/>
          <w:w w:val="85"/>
        </w:rPr>
        <w:t>Ong</w:t>
      </w:r>
      <w:r w:rsidRPr="00E23732">
        <w:rPr>
          <w:rFonts w:ascii="Arial" w:hAnsi="Arial" w:cs="Arial"/>
          <w:spacing w:val="-35"/>
          <w:w w:val="85"/>
        </w:rPr>
        <w:t xml:space="preserve"> </w:t>
      </w:r>
      <w:r w:rsidRPr="00E23732">
        <w:rPr>
          <w:rFonts w:ascii="Arial" w:hAnsi="Arial" w:cs="Arial"/>
          <w:w w:val="85"/>
        </w:rPr>
        <w:t>T,</w:t>
      </w:r>
      <w:r w:rsidRPr="00E23732">
        <w:rPr>
          <w:rFonts w:ascii="Arial" w:hAnsi="Arial" w:cs="Arial"/>
          <w:spacing w:val="-35"/>
          <w:w w:val="85"/>
        </w:rPr>
        <w:t xml:space="preserve"> </w:t>
      </w:r>
      <w:proofErr w:type="spellStart"/>
      <w:r w:rsidRPr="00E23732">
        <w:rPr>
          <w:rFonts w:ascii="Arial" w:hAnsi="Arial" w:cs="Arial"/>
          <w:w w:val="85"/>
        </w:rPr>
        <w:t>Kantachuvesiri</w:t>
      </w:r>
      <w:proofErr w:type="spellEnd"/>
      <w:r w:rsidRPr="00E23732">
        <w:rPr>
          <w:rFonts w:ascii="Arial" w:hAnsi="Arial" w:cs="Arial"/>
          <w:spacing w:val="-34"/>
          <w:w w:val="85"/>
        </w:rPr>
        <w:t xml:space="preserve"> </w:t>
      </w:r>
      <w:r w:rsidRPr="00E23732">
        <w:rPr>
          <w:rFonts w:ascii="Arial" w:hAnsi="Arial" w:cs="Arial"/>
          <w:w w:val="85"/>
        </w:rPr>
        <w:t>P,</w:t>
      </w:r>
      <w:r w:rsidRPr="00E23732">
        <w:rPr>
          <w:rFonts w:ascii="Arial" w:hAnsi="Arial" w:cs="Arial"/>
          <w:spacing w:val="-35"/>
          <w:w w:val="85"/>
        </w:rPr>
        <w:t xml:space="preserve"> </w:t>
      </w:r>
      <w:r w:rsidRPr="00E23732">
        <w:rPr>
          <w:rFonts w:ascii="Arial" w:hAnsi="Arial" w:cs="Arial"/>
          <w:w w:val="85"/>
        </w:rPr>
        <w:t>Sahota</w:t>
      </w:r>
      <w:r w:rsidRPr="00E23732">
        <w:rPr>
          <w:rFonts w:ascii="Arial" w:hAnsi="Arial" w:cs="Arial"/>
          <w:spacing w:val="-34"/>
          <w:w w:val="85"/>
        </w:rPr>
        <w:t xml:space="preserve"> </w:t>
      </w:r>
      <w:r w:rsidRPr="00E23732">
        <w:rPr>
          <w:rFonts w:ascii="Arial" w:hAnsi="Arial" w:cs="Arial"/>
          <w:w w:val="85"/>
        </w:rPr>
        <w:t>O,</w:t>
      </w:r>
      <w:r w:rsidRPr="00E23732">
        <w:rPr>
          <w:rFonts w:ascii="Arial" w:hAnsi="Arial" w:cs="Arial"/>
          <w:spacing w:val="-35"/>
          <w:w w:val="85"/>
        </w:rPr>
        <w:t xml:space="preserve"> </w:t>
      </w:r>
      <w:proofErr w:type="spellStart"/>
      <w:r w:rsidRPr="00E23732">
        <w:rPr>
          <w:rFonts w:ascii="Arial" w:hAnsi="Arial" w:cs="Arial"/>
          <w:w w:val="85"/>
        </w:rPr>
        <w:t>Gladman</w:t>
      </w:r>
      <w:proofErr w:type="spellEnd"/>
      <w:r w:rsidRPr="00E23732">
        <w:rPr>
          <w:rFonts w:ascii="Arial" w:hAnsi="Arial" w:cs="Arial"/>
          <w:spacing w:val="-35"/>
          <w:w w:val="85"/>
        </w:rPr>
        <w:t xml:space="preserve"> </w:t>
      </w:r>
      <w:r w:rsidRPr="00E23732">
        <w:rPr>
          <w:rFonts w:ascii="Arial" w:hAnsi="Arial" w:cs="Arial"/>
          <w:w w:val="85"/>
        </w:rPr>
        <w:t>JRF.</w:t>
      </w:r>
      <w:r w:rsidRPr="00E23732">
        <w:rPr>
          <w:rFonts w:ascii="Arial" w:hAnsi="Arial" w:cs="Arial"/>
          <w:spacing w:val="-34"/>
          <w:w w:val="85"/>
        </w:rPr>
        <w:t xml:space="preserve"> </w:t>
      </w:r>
      <w:r w:rsidRPr="00E23732">
        <w:rPr>
          <w:rFonts w:ascii="Arial" w:hAnsi="Arial" w:cs="Arial"/>
          <w:w w:val="85"/>
        </w:rPr>
        <w:t>Characteristics</w:t>
      </w:r>
      <w:r w:rsidRPr="00E23732">
        <w:rPr>
          <w:rFonts w:ascii="Arial" w:hAnsi="Arial" w:cs="Arial"/>
          <w:spacing w:val="-35"/>
          <w:w w:val="85"/>
        </w:rPr>
        <w:t xml:space="preserve"> </w:t>
      </w:r>
      <w:r w:rsidRPr="00E23732">
        <w:rPr>
          <w:rFonts w:ascii="Arial" w:hAnsi="Arial" w:cs="Arial"/>
          <w:w w:val="85"/>
        </w:rPr>
        <w:t>and</w:t>
      </w:r>
      <w:r w:rsidRPr="00E23732">
        <w:rPr>
          <w:rFonts w:ascii="Arial" w:hAnsi="Arial" w:cs="Arial"/>
          <w:spacing w:val="-34"/>
          <w:w w:val="85"/>
        </w:rPr>
        <w:t xml:space="preserve"> </w:t>
      </w:r>
      <w:r w:rsidRPr="00E23732">
        <w:rPr>
          <w:rFonts w:ascii="Arial" w:hAnsi="Arial" w:cs="Arial"/>
          <w:w w:val="85"/>
        </w:rPr>
        <w:t>outcomes</w:t>
      </w:r>
      <w:r w:rsidRPr="00E23732">
        <w:rPr>
          <w:rFonts w:ascii="Arial" w:hAnsi="Arial" w:cs="Arial"/>
          <w:spacing w:val="-35"/>
          <w:w w:val="85"/>
        </w:rPr>
        <w:t xml:space="preserve"> </w:t>
      </w:r>
      <w:r w:rsidRPr="00E23732">
        <w:rPr>
          <w:rFonts w:ascii="Arial" w:hAnsi="Arial" w:cs="Arial"/>
          <w:w w:val="85"/>
        </w:rPr>
        <w:t>of</w:t>
      </w:r>
      <w:r w:rsidRPr="00E23732">
        <w:rPr>
          <w:rFonts w:ascii="Arial" w:hAnsi="Arial" w:cs="Arial"/>
          <w:spacing w:val="-35"/>
          <w:w w:val="85"/>
        </w:rPr>
        <w:t xml:space="preserve"> </w:t>
      </w:r>
      <w:r w:rsidRPr="00E23732">
        <w:rPr>
          <w:rFonts w:ascii="Arial" w:hAnsi="Arial" w:cs="Arial"/>
          <w:w w:val="85"/>
        </w:rPr>
        <w:t xml:space="preserve">hospitalised </w:t>
      </w:r>
      <w:r w:rsidRPr="00E23732">
        <w:rPr>
          <w:rFonts w:ascii="Arial" w:hAnsi="Arial" w:cs="Arial"/>
          <w:w w:val="80"/>
        </w:rPr>
        <w:t>patients</w:t>
      </w:r>
      <w:r w:rsidRPr="00E23732">
        <w:rPr>
          <w:rFonts w:ascii="Arial" w:hAnsi="Arial" w:cs="Arial"/>
          <w:spacing w:val="-6"/>
          <w:w w:val="80"/>
        </w:rPr>
        <w:t xml:space="preserve"> </w:t>
      </w:r>
      <w:r w:rsidRPr="00E23732">
        <w:rPr>
          <w:rFonts w:ascii="Arial" w:hAnsi="Arial" w:cs="Arial"/>
          <w:w w:val="80"/>
        </w:rPr>
        <w:t>with</w:t>
      </w:r>
      <w:r w:rsidRPr="00E23732">
        <w:rPr>
          <w:rFonts w:ascii="Arial" w:hAnsi="Arial" w:cs="Arial"/>
          <w:spacing w:val="-6"/>
          <w:w w:val="80"/>
        </w:rPr>
        <w:t xml:space="preserve"> </w:t>
      </w:r>
      <w:r w:rsidRPr="00E23732">
        <w:rPr>
          <w:rFonts w:ascii="Arial" w:hAnsi="Arial" w:cs="Arial"/>
          <w:w w:val="80"/>
        </w:rPr>
        <w:t>vertebral</w:t>
      </w:r>
      <w:r w:rsidRPr="00E23732">
        <w:rPr>
          <w:rFonts w:ascii="Arial" w:hAnsi="Arial" w:cs="Arial"/>
          <w:spacing w:val="-5"/>
          <w:w w:val="80"/>
        </w:rPr>
        <w:t xml:space="preserve"> </w:t>
      </w:r>
      <w:r w:rsidRPr="00E23732">
        <w:rPr>
          <w:rFonts w:ascii="Arial" w:hAnsi="Arial" w:cs="Arial"/>
          <w:w w:val="80"/>
        </w:rPr>
        <w:t>fragility</w:t>
      </w:r>
      <w:r w:rsidRPr="00E23732">
        <w:rPr>
          <w:rFonts w:ascii="Arial" w:hAnsi="Arial" w:cs="Arial"/>
          <w:spacing w:val="-6"/>
          <w:w w:val="80"/>
        </w:rPr>
        <w:t xml:space="preserve"> </w:t>
      </w:r>
      <w:r w:rsidRPr="00E23732">
        <w:rPr>
          <w:rFonts w:ascii="Arial" w:hAnsi="Arial" w:cs="Arial"/>
          <w:w w:val="80"/>
        </w:rPr>
        <w:t>fractures:</w:t>
      </w:r>
      <w:r w:rsidRPr="00E23732">
        <w:rPr>
          <w:rFonts w:ascii="Arial" w:hAnsi="Arial" w:cs="Arial"/>
          <w:spacing w:val="-5"/>
          <w:w w:val="80"/>
        </w:rPr>
        <w:t xml:space="preserve"> </w:t>
      </w:r>
      <w:r w:rsidRPr="00E23732">
        <w:rPr>
          <w:rFonts w:ascii="Arial" w:hAnsi="Arial" w:cs="Arial"/>
          <w:w w:val="80"/>
        </w:rPr>
        <w:t>a</w:t>
      </w:r>
      <w:r w:rsidRPr="00E23732">
        <w:rPr>
          <w:rFonts w:ascii="Arial" w:hAnsi="Arial" w:cs="Arial"/>
          <w:spacing w:val="-7"/>
          <w:w w:val="80"/>
        </w:rPr>
        <w:t xml:space="preserve"> </w:t>
      </w:r>
      <w:r w:rsidRPr="00E23732">
        <w:rPr>
          <w:rFonts w:ascii="Arial" w:hAnsi="Arial" w:cs="Arial"/>
          <w:w w:val="80"/>
        </w:rPr>
        <w:t>systematic</w:t>
      </w:r>
      <w:r w:rsidRPr="00E23732">
        <w:rPr>
          <w:rFonts w:ascii="Arial" w:hAnsi="Arial" w:cs="Arial"/>
          <w:spacing w:val="-6"/>
          <w:w w:val="80"/>
        </w:rPr>
        <w:t xml:space="preserve"> </w:t>
      </w:r>
      <w:r w:rsidRPr="00E23732">
        <w:rPr>
          <w:rFonts w:ascii="Arial" w:hAnsi="Arial" w:cs="Arial"/>
          <w:w w:val="80"/>
        </w:rPr>
        <w:t>review.</w:t>
      </w:r>
      <w:r w:rsidRPr="00E23732">
        <w:rPr>
          <w:rFonts w:ascii="Arial" w:hAnsi="Arial" w:cs="Arial"/>
          <w:spacing w:val="-5"/>
          <w:w w:val="80"/>
        </w:rPr>
        <w:t xml:space="preserve"> </w:t>
      </w:r>
      <w:r w:rsidRPr="00E23732">
        <w:rPr>
          <w:rFonts w:ascii="Arial" w:hAnsi="Arial" w:cs="Arial"/>
          <w:w w:val="80"/>
        </w:rPr>
        <w:t>Age</w:t>
      </w:r>
      <w:r w:rsidRPr="00E23732">
        <w:rPr>
          <w:rFonts w:ascii="Arial" w:hAnsi="Arial" w:cs="Arial"/>
          <w:spacing w:val="-6"/>
          <w:w w:val="80"/>
        </w:rPr>
        <w:t xml:space="preserve"> </w:t>
      </w:r>
      <w:r w:rsidRPr="00E23732">
        <w:rPr>
          <w:rFonts w:ascii="Arial" w:hAnsi="Arial" w:cs="Arial"/>
          <w:w w:val="80"/>
        </w:rPr>
        <w:t>Ageing.</w:t>
      </w:r>
      <w:r w:rsidRPr="00E23732">
        <w:rPr>
          <w:rFonts w:ascii="Arial" w:hAnsi="Arial" w:cs="Arial"/>
          <w:spacing w:val="-5"/>
          <w:w w:val="80"/>
        </w:rPr>
        <w:t xml:space="preserve"> </w:t>
      </w:r>
      <w:r w:rsidRPr="00E23732">
        <w:rPr>
          <w:rFonts w:ascii="Arial" w:hAnsi="Arial" w:cs="Arial"/>
          <w:w w:val="80"/>
        </w:rPr>
        <w:t>2018</w:t>
      </w:r>
      <w:r w:rsidRPr="00E23732">
        <w:rPr>
          <w:rFonts w:ascii="Arial" w:hAnsi="Arial" w:cs="Arial"/>
          <w:spacing w:val="-6"/>
          <w:w w:val="80"/>
        </w:rPr>
        <w:t xml:space="preserve"> </w:t>
      </w:r>
      <w:r w:rsidRPr="00E23732">
        <w:rPr>
          <w:rFonts w:ascii="Arial" w:hAnsi="Arial" w:cs="Arial"/>
          <w:w w:val="80"/>
        </w:rPr>
        <w:t>Jan</w:t>
      </w:r>
      <w:r w:rsidRPr="00E23732">
        <w:rPr>
          <w:rFonts w:ascii="Arial" w:hAnsi="Arial" w:cs="Arial"/>
          <w:spacing w:val="-6"/>
          <w:w w:val="80"/>
        </w:rPr>
        <w:t xml:space="preserve"> </w:t>
      </w:r>
      <w:r w:rsidRPr="00E23732">
        <w:rPr>
          <w:rFonts w:ascii="Arial" w:hAnsi="Arial" w:cs="Arial"/>
          <w:w w:val="80"/>
        </w:rPr>
        <w:t>1</w:t>
      </w:r>
      <w:proofErr w:type="gramStart"/>
      <w:r w:rsidRPr="00E23732">
        <w:rPr>
          <w:rFonts w:ascii="Arial" w:hAnsi="Arial" w:cs="Arial"/>
          <w:w w:val="80"/>
        </w:rPr>
        <w:t>;47</w:t>
      </w:r>
      <w:proofErr w:type="gramEnd"/>
      <w:r w:rsidRPr="00E23732">
        <w:rPr>
          <w:rFonts w:ascii="Arial" w:hAnsi="Arial" w:cs="Arial"/>
          <w:w w:val="80"/>
        </w:rPr>
        <w:t>(1):17-25.</w:t>
      </w:r>
    </w:p>
    <w:p w14:paraId="3C8409EE" w14:textId="77777777" w:rsidR="0003746C" w:rsidRPr="00E23732" w:rsidRDefault="0003746C" w:rsidP="00F92B9A">
      <w:pPr>
        <w:pStyle w:val="ListParagraph"/>
        <w:widowControl w:val="0"/>
        <w:numPr>
          <w:ilvl w:val="0"/>
          <w:numId w:val="26"/>
        </w:numPr>
        <w:tabs>
          <w:tab w:val="left" w:pos="142"/>
          <w:tab w:val="left" w:pos="426"/>
          <w:tab w:val="left" w:pos="993"/>
          <w:tab w:val="left" w:pos="1209"/>
        </w:tabs>
        <w:autoSpaceDE w:val="0"/>
        <w:autoSpaceDN w:val="0"/>
        <w:spacing w:after="0" w:line="280" w:lineRule="exact"/>
        <w:ind w:right="29"/>
        <w:contextualSpacing w:val="0"/>
        <w:rPr>
          <w:rFonts w:ascii="Arial" w:hAnsi="Arial" w:cs="Arial"/>
        </w:rPr>
      </w:pPr>
      <w:r w:rsidRPr="00E23732">
        <w:rPr>
          <w:rFonts w:ascii="Arial" w:hAnsi="Arial" w:cs="Arial"/>
          <w:w w:val="85"/>
        </w:rPr>
        <w:t>Walters</w:t>
      </w:r>
      <w:r w:rsidRPr="00E23732">
        <w:rPr>
          <w:rFonts w:ascii="Arial" w:hAnsi="Arial" w:cs="Arial"/>
          <w:spacing w:val="-31"/>
          <w:w w:val="85"/>
        </w:rPr>
        <w:t xml:space="preserve"> </w:t>
      </w:r>
      <w:r w:rsidRPr="00E23732">
        <w:rPr>
          <w:rFonts w:ascii="Arial" w:hAnsi="Arial" w:cs="Arial"/>
          <w:w w:val="85"/>
        </w:rPr>
        <w:t>S,</w:t>
      </w:r>
      <w:r w:rsidRPr="00E23732">
        <w:rPr>
          <w:rFonts w:ascii="Arial" w:hAnsi="Arial" w:cs="Arial"/>
          <w:spacing w:val="-32"/>
          <w:w w:val="85"/>
        </w:rPr>
        <w:t xml:space="preserve"> </w:t>
      </w:r>
      <w:r w:rsidRPr="00E23732">
        <w:rPr>
          <w:rFonts w:ascii="Arial" w:hAnsi="Arial" w:cs="Arial"/>
          <w:w w:val="85"/>
        </w:rPr>
        <w:t>Chan</w:t>
      </w:r>
      <w:r w:rsidRPr="00E23732">
        <w:rPr>
          <w:rFonts w:ascii="Arial" w:hAnsi="Arial" w:cs="Arial"/>
          <w:spacing w:val="-31"/>
          <w:w w:val="85"/>
        </w:rPr>
        <w:t xml:space="preserve"> </w:t>
      </w:r>
      <w:r w:rsidRPr="00E23732">
        <w:rPr>
          <w:rFonts w:ascii="Arial" w:hAnsi="Arial" w:cs="Arial"/>
          <w:w w:val="85"/>
        </w:rPr>
        <w:t>S,</w:t>
      </w:r>
      <w:r w:rsidRPr="00E23732">
        <w:rPr>
          <w:rFonts w:ascii="Arial" w:hAnsi="Arial" w:cs="Arial"/>
          <w:spacing w:val="-32"/>
          <w:w w:val="85"/>
        </w:rPr>
        <w:t xml:space="preserve"> </w:t>
      </w:r>
      <w:r w:rsidRPr="00E23732">
        <w:rPr>
          <w:rFonts w:ascii="Arial" w:hAnsi="Arial" w:cs="Arial"/>
          <w:w w:val="85"/>
        </w:rPr>
        <w:t>Goh</w:t>
      </w:r>
      <w:r w:rsidRPr="00E23732">
        <w:rPr>
          <w:rFonts w:ascii="Arial" w:hAnsi="Arial" w:cs="Arial"/>
          <w:spacing w:val="-30"/>
          <w:w w:val="85"/>
        </w:rPr>
        <w:t xml:space="preserve"> </w:t>
      </w:r>
      <w:r w:rsidRPr="00E23732">
        <w:rPr>
          <w:rFonts w:ascii="Arial" w:hAnsi="Arial" w:cs="Arial"/>
          <w:w w:val="85"/>
        </w:rPr>
        <w:t>L,</w:t>
      </w:r>
      <w:r w:rsidRPr="00E23732">
        <w:rPr>
          <w:rFonts w:ascii="Arial" w:hAnsi="Arial" w:cs="Arial"/>
          <w:spacing w:val="-32"/>
          <w:w w:val="85"/>
        </w:rPr>
        <w:t xml:space="preserve"> </w:t>
      </w:r>
      <w:r w:rsidRPr="00E23732">
        <w:rPr>
          <w:rFonts w:ascii="Arial" w:hAnsi="Arial" w:cs="Arial"/>
          <w:w w:val="85"/>
        </w:rPr>
        <w:t>Ong</w:t>
      </w:r>
      <w:r w:rsidRPr="00E23732">
        <w:rPr>
          <w:rFonts w:ascii="Arial" w:hAnsi="Arial" w:cs="Arial"/>
          <w:spacing w:val="-31"/>
          <w:w w:val="85"/>
        </w:rPr>
        <w:t xml:space="preserve"> </w:t>
      </w:r>
      <w:r w:rsidRPr="00E23732">
        <w:rPr>
          <w:rFonts w:ascii="Arial" w:hAnsi="Arial" w:cs="Arial"/>
          <w:w w:val="85"/>
        </w:rPr>
        <w:t>T,</w:t>
      </w:r>
      <w:r w:rsidRPr="00E23732">
        <w:rPr>
          <w:rFonts w:ascii="Arial" w:hAnsi="Arial" w:cs="Arial"/>
          <w:spacing w:val="-32"/>
          <w:w w:val="85"/>
        </w:rPr>
        <w:t xml:space="preserve"> </w:t>
      </w:r>
      <w:r w:rsidRPr="00E23732">
        <w:rPr>
          <w:rFonts w:ascii="Arial" w:hAnsi="Arial" w:cs="Arial"/>
          <w:w w:val="85"/>
        </w:rPr>
        <w:t>Sahota</w:t>
      </w:r>
      <w:r w:rsidRPr="00E23732">
        <w:rPr>
          <w:rFonts w:ascii="Arial" w:hAnsi="Arial" w:cs="Arial"/>
          <w:spacing w:val="-30"/>
          <w:w w:val="85"/>
        </w:rPr>
        <w:t xml:space="preserve"> </w:t>
      </w:r>
      <w:r w:rsidRPr="00E23732">
        <w:rPr>
          <w:rFonts w:ascii="Arial" w:hAnsi="Arial" w:cs="Arial"/>
          <w:w w:val="85"/>
        </w:rPr>
        <w:t>O.</w:t>
      </w:r>
      <w:r w:rsidRPr="00E23732">
        <w:rPr>
          <w:rFonts w:ascii="Arial" w:hAnsi="Arial" w:cs="Arial"/>
          <w:spacing w:val="-32"/>
          <w:w w:val="85"/>
        </w:rPr>
        <w:t xml:space="preserve"> </w:t>
      </w:r>
      <w:r w:rsidRPr="00E23732">
        <w:rPr>
          <w:rFonts w:ascii="Arial" w:hAnsi="Arial" w:cs="Arial"/>
          <w:w w:val="85"/>
        </w:rPr>
        <w:t>The</w:t>
      </w:r>
      <w:r w:rsidRPr="00E23732">
        <w:rPr>
          <w:rFonts w:ascii="Arial" w:hAnsi="Arial" w:cs="Arial"/>
          <w:spacing w:val="-31"/>
          <w:w w:val="85"/>
        </w:rPr>
        <w:t xml:space="preserve"> </w:t>
      </w:r>
      <w:r w:rsidRPr="00E23732">
        <w:rPr>
          <w:rFonts w:ascii="Arial" w:hAnsi="Arial" w:cs="Arial"/>
          <w:w w:val="85"/>
        </w:rPr>
        <w:t>Prevalence</w:t>
      </w:r>
      <w:r w:rsidRPr="00E23732">
        <w:rPr>
          <w:rFonts w:ascii="Arial" w:hAnsi="Arial" w:cs="Arial"/>
          <w:spacing w:val="-30"/>
          <w:w w:val="85"/>
        </w:rPr>
        <w:t xml:space="preserve"> </w:t>
      </w:r>
      <w:r w:rsidRPr="00E23732">
        <w:rPr>
          <w:rFonts w:ascii="Arial" w:hAnsi="Arial" w:cs="Arial"/>
          <w:w w:val="85"/>
        </w:rPr>
        <w:t>of</w:t>
      </w:r>
      <w:r w:rsidRPr="00E23732">
        <w:rPr>
          <w:rFonts w:ascii="Arial" w:hAnsi="Arial" w:cs="Arial"/>
          <w:spacing w:val="-32"/>
          <w:w w:val="85"/>
        </w:rPr>
        <w:t xml:space="preserve"> </w:t>
      </w:r>
      <w:r w:rsidRPr="00E23732">
        <w:rPr>
          <w:rFonts w:ascii="Arial" w:hAnsi="Arial" w:cs="Arial"/>
          <w:w w:val="85"/>
        </w:rPr>
        <w:t>Frailty</w:t>
      </w:r>
      <w:r w:rsidRPr="00E23732">
        <w:rPr>
          <w:rFonts w:ascii="Arial" w:hAnsi="Arial" w:cs="Arial"/>
          <w:spacing w:val="-31"/>
          <w:w w:val="85"/>
        </w:rPr>
        <w:t xml:space="preserve"> </w:t>
      </w:r>
      <w:r w:rsidRPr="00E23732">
        <w:rPr>
          <w:rFonts w:ascii="Arial" w:hAnsi="Arial" w:cs="Arial"/>
          <w:w w:val="85"/>
        </w:rPr>
        <w:t>in</w:t>
      </w:r>
      <w:r w:rsidRPr="00E23732">
        <w:rPr>
          <w:rFonts w:ascii="Arial" w:hAnsi="Arial" w:cs="Arial"/>
          <w:spacing w:val="-31"/>
          <w:w w:val="85"/>
        </w:rPr>
        <w:t xml:space="preserve"> </w:t>
      </w:r>
      <w:r w:rsidRPr="00E23732">
        <w:rPr>
          <w:rFonts w:ascii="Arial" w:hAnsi="Arial" w:cs="Arial"/>
          <w:w w:val="85"/>
        </w:rPr>
        <w:t>Patients</w:t>
      </w:r>
      <w:r w:rsidRPr="00E23732">
        <w:rPr>
          <w:rFonts w:ascii="Arial" w:hAnsi="Arial" w:cs="Arial"/>
          <w:spacing w:val="-31"/>
          <w:w w:val="85"/>
        </w:rPr>
        <w:t xml:space="preserve"> </w:t>
      </w:r>
      <w:r w:rsidRPr="00E23732">
        <w:rPr>
          <w:rFonts w:ascii="Arial" w:hAnsi="Arial" w:cs="Arial"/>
          <w:w w:val="85"/>
        </w:rPr>
        <w:t>Admitted</w:t>
      </w:r>
      <w:r w:rsidRPr="00E23732">
        <w:rPr>
          <w:rFonts w:ascii="Arial" w:hAnsi="Arial" w:cs="Arial"/>
          <w:spacing w:val="-31"/>
          <w:w w:val="85"/>
        </w:rPr>
        <w:t xml:space="preserve"> </w:t>
      </w:r>
      <w:r w:rsidRPr="00E23732">
        <w:rPr>
          <w:rFonts w:ascii="Arial" w:hAnsi="Arial" w:cs="Arial"/>
          <w:w w:val="85"/>
        </w:rPr>
        <w:t xml:space="preserve">to </w:t>
      </w:r>
      <w:r w:rsidRPr="00E23732">
        <w:rPr>
          <w:rFonts w:ascii="Arial" w:hAnsi="Arial" w:cs="Arial"/>
          <w:w w:val="90"/>
        </w:rPr>
        <w:t>Hospital</w:t>
      </w:r>
      <w:r w:rsidRPr="00E23732">
        <w:rPr>
          <w:rFonts w:ascii="Arial" w:hAnsi="Arial" w:cs="Arial"/>
          <w:spacing w:val="-38"/>
          <w:w w:val="90"/>
        </w:rPr>
        <w:t xml:space="preserve"> </w:t>
      </w:r>
      <w:r w:rsidRPr="00E23732">
        <w:rPr>
          <w:rFonts w:ascii="Arial" w:hAnsi="Arial" w:cs="Arial"/>
          <w:w w:val="90"/>
        </w:rPr>
        <w:t>with</w:t>
      </w:r>
      <w:r w:rsidRPr="00E23732">
        <w:rPr>
          <w:rFonts w:ascii="Arial" w:hAnsi="Arial" w:cs="Arial"/>
          <w:spacing w:val="-37"/>
          <w:w w:val="90"/>
        </w:rPr>
        <w:t xml:space="preserve"> </w:t>
      </w:r>
      <w:r w:rsidRPr="00E23732">
        <w:rPr>
          <w:rFonts w:ascii="Arial" w:hAnsi="Arial" w:cs="Arial"/>
          <w:w w:val="90"/>
        </w:rPr>
        <w:t>Vertebral</w:t>
      </w:r>
      <w:r w:rsidRPr="00E23732">
        <w:rPr>
          <w:rFonts w:ascii="Arial" w:hAnsi="Arial" w:cs="Arial"/>
          <w:spacing w:val="-37"/>
          <w:w w:val="90"/>
        </w:rPr>
        <w:t xml:space="preserve"> </w:t>
      </w:r>
      <w:r w:rsidRPr="00E23732">
        <w:rPr>
          <w:rFonts w:ascii="Arial" w:hAnsi="Arial" w:cs="Arial"/>
          <w:w w:val="90"/>
        </w:rPr>
        <w:t>Fragility</w:t>
      </w:r>
      <w:r w:rsidRPr="00E23732">
        <w:rPr>
          <w:rFonts w:ascii="Arial" w:hAnsi="Arial" w:cs="Arial"/>
          <w:spacing w:val="-38"/>
          <w:w w:val="90"/>
        </w:rPr>
        <w:t xml:space="preserve"> </w:t>
      </w:r>
      <w:r w:rsidRPr="00E23732">
        <w:rPr>
          <w:rFonts w:ascii="Arial" w:hAnsi="Arial" w:cs="Arial"/>
          <w:w w:val="90"/>
        </w:rPr>
        <w:t>Fractures.</w:t>
      </w:r>
      <w:r w:rsidRPr="00E23732">
        <w:rPr>
          <w:rFonts w:ascii="Arial" w:hAnsi="Arial" w:cs="Arial"/>
          <w:spacing w:val="-37"/>
          <w:w w:val="90"/>
        </w:rPr>
        <w:t xml:space="preserve"> </w:t>
      </w:r>
      <w:proofErr w:type="spellStart"/>
      <w:r w:rsidRPr="00E23732">
        <w:rPr>
          <w:rFonts w:ascii="Arial" w:hAnsi="Arial" w:cs="Arial"/>
          <w:w w:val="90"/>
        </w:rPr>
        <w:t>Curr</w:t>
      </w:r>
      <w:proofErr w:type="spellEnd"/>
      <w:r w:rsidRPr="00E23732">
        <w:rPr>
          <w:rFonts w:ascii="Arial" w:hAnsi="Arial" w:cs="Arial"/>
          <w:spacing w:val="-37"/>
          <w:w w:val="90"/>
        </w:rPr>
        <w:t xml:space="preserve"> </w:t>
      </w:r>
      <w:proofErr w:type="spellStart"/>
      <w:r w:rsidRPr="00E23732">
        <w:rPr>
          <w:rFonts w:ascii="Arial" w:hAnsi="Arial" w:cs="Arial"/>
          <w:w w:val="90"/>
        </w:rPr>
        <w:t>Rheumatol</w:t>
      </w:r>
      <w:proofErr w:type="spellEnd"/>
      <w:r w:rsidRPr="00E23732">
        <w:rPr>
          <w:rFonts w:ascii="Arial" w:hAnsi="Arial" w:cs="Arial"/>
          <w:spacing w:val="-37"/>
          <w:w w:val="90"/>
        </w:rPr>
        <w:t xml:space="preserve"> </w:t>
      </w:r>
      <w:r w:rsidRPr="00E23732">
        <w:rPr>
          <w:rFonts w:ascii="Arial" w:hAnsi="Arial" w:cs="Arial"/>
          <w:w w:val="90"/>
        </w:rPr>
        <w:t>Rev</w:t>
      </w:r>
      <w:r w:rsidRPr="00E23732">
        <w:rPr>
          <w:rFonts w:ascii="Arial" w:hAnsi="Arial" w:cs="Arial"/>
          <w:spacing w:val="-37"/>
          <w:w w:val="90"/>
        </w:rPr>
        <w:t xml:space="preserve"> </w:t>
      </w:r>
      <w:r w:rsidRPr="00E23732">
        <w:rPr>
          <w:rFonts w:ascii="Arial" w:hAnsi="Arial" w:cs="Arial"/>
          <w:w w:val="90"/>
        </w:rPr>
        <w:t>2016</w:t>
      </w:r>
      <w:proofErr w:type="gramStart"/>
      <w:r w:rsidRPr="00E23732">
        <w:rPr>
          <w:rFonts w:ascii="Arial" w:hAnsi="Arial" w:cs="Arial"/>
          <w:w w:val="90"/>
        </w:rPr>
        <w:t>;12:244</w:t>
      </w:r>
      <w:proofErr w:type="gramEnd"/>
      <w:r w:rsidRPr="00E23732">
        <w:rPr>
          <w:rFonts w:ascii="Arial" w:hAnsi="Arial" w:cs="Arial"/>
          <w:w w:val="90"/>
        </w:rPr>
        <w:t>-247.</w:t>
      </w:r>
    </w:p>
    <w:p w14:paraId="26ABFF31" w14:textId="5D67EF69" w:rsidR="00E23732" w:rsidRPr="00E23732" w:rsidRDefault="00E23732" w:rsidP="00F92B9A">
      <w:pPr>
        <w:pStyle w:val="ListParagraph"/>
        <w:widowControl w:val="0"/>
        <w:numPr>
          <w:ilvl w:val="0"/>
          <w:numId w:val="26"/>
        </w:numPr>
        <w:tabs>
          <w:tab w:val="left" w:pos="142"/>
          <w:tab w:val="left" w:pos="426"/>
          <w:tab w:val="left" w:pos="993"/>
          <w:tab w:val="left" w:pos="1209"/>
        </w:tabs>
        <w:autoSpaceDE w:val="0"/>
        <w:autoSpaceDN w:val="0"/>
        <w:spacing w:after="0" w:line="280" w:lineRule="exact"/>
        <w:ind w:right="29"/>
        <w:contextualSpacing w:val="0"/>
        <w:rPr>
          <w:rFonts w:ascii="Arial" w:hAnsi="Arial" w:cs="Arial"/>
        </w:rPr>
      </w:pPr>
      <w:r w:rsidRPr="00E23732">
        <w:rPr>
          <w:rFonts w:ascii="Arial" w:hAnsi="Arial" w:cs="Arial"/>
          <w:w w:val="90"/>
        </w:rPr>
        <w:t>Ong</w:t>
      </w:r>
      <w:r w:rsidRPr="00E23732">
        <w:rPr>
          <w:rFonts w:ascii="Arial" w:hAnsi="Arial" w:cs="Arial"/>
          <w:spacing w:val="-37"/>
          <w:w w:val="90"/>
        </w:rPr>
        <w:t xml:space="preserve"> </w:t>
      </w:r>
      <w:r w:rsidRPr="00E23732">
        <w:rPr>
          <w:rFonts w:ascii="Arial" w:hAnsi="Arial" w:cs="Arial"/>
          <w:w w:val="90"/>
        </w:rPr>
        <w:t>T,</w:t>
      </w:r>
      <w:r w:rsidRPr="00E23732">
        <w:rPr>
          <w:rFonts w:ascii="Arial" w:hAnsi="Arial" w:cs="Arial"/>
          <w:spacing w:val="-37"/>
          <w:w w:val="90"/>
        </w:rPr>
        <w:t xml:space="preserve"> </w:t>
      </w:r>
      <w:r w:rsidRPr="00E23732">
        <w:rPr>
          <w:rFonts w:ascii="Arial" w:hAnsi="Arial" w:cs="Arial"/>
          <w:w w:val="90"/>
        </w:rPr>
        <w:t>Sahota</w:t>
      </w:r>
      <w:r w:rsidRPr="00E23732">
        <w:rPr>
          <w:rFonts w:ascii="Arial" w:hAnsi="Arial" w:cs="Arial"/>
          <w:spacing w:val="-36"/>
          <w:w w:val="90"/>
        </w:rPr>
        <w:t xml:space="preserve"> </w:t>
      </w:r>
      <w:r w:rsidRPr="00E23732">
        <w:rPr>
          <w:rFonts w:ascii="Arial" w:hAnsi="Arial" w:cs="Arial"/>
          <w:w w:val="90"/>
        </w:rPr>
        <w:t>O,</w:t>
      </w:r>
      <w:r w:rsidRPr="00E23732">
        <w:rPr>
          <w:rFonts w:ascii="Arial" w:hAnsi="Arial" w:cs="Arial"/>
          <w:spacing w:val="-37"/>
          <w:w w:val="90"/>
        </w:rPr>
        <w:t xml:space="preserve"> </w:t>
      </w:r>
      <w:proofErr w:type="spellStart"/>
      <w:r w:rsidRPr="00E23732">
        <w:rPr>
          <w:rFonts w:ascii="Arial" w:hAnsi="Arial" w:cs="Arial"/>
          <w:w w:val="90"/>
        </w:rPr>
        <w:t>Gladman</w:t>
      </w:r>
      <w:proofErr w:type="spellEnd"/>
      <w:r w:rsidRPr="00E23732">
        <w:rPr>
          <w:rFonts w:ascii="Arial" w:hAnsi="Arial" w:cs="Arial"/>
          <w:spacing w:val="-36"/>
          <w:w w:val="90"/>
        </w:rPr>
        <w:t xml:space="preserve"> </w:t>
      </w:r>
      <w:r w:rsidRPr="00E23732">
        <w:rPr>
          <w:rFonts w:ascii="Arial" w:hAnsi="Arial" w:cs="Arial"/>
          <w:w w:val="90"/>
        </w:rPr>
        <w:t>JRF.</w:t>
      </w:r>
      <w:r w:rsidRPr="00E23732">
        <w:rPr>
          <w:rFonts w:ascii="Arial" w:hAnsi="Arial" w:cs="Arial"/>
          <w:spacing w:val="-36"/>
          <w:w w:val="90"/>
        </w:rPr>
        <w:t xml:space="preserve"> </w:t>
      </w:r>
      <w:r w:rsidRPr="00E23732">
        <w:rPr>
          <w:rFonts w:ascii="Arial" w:hAnsi="Arial" w:cs="Arial"/>
          <w:w w:val="90"/>
        </w:rPr>
        <w:t>The</w:t>
      </w:r>
      <w:r w:rsidRPr="00E23732">
        <w:rPr>
          <w:rFonts w:ascii="Arial" w:hAnsi="Arial" w:cs="Arial"/>
          <w:spacing w:val="-37"/>
          <w:w w:val="90"/>
        </w:rPr>
        <w:t xml:space="preserve"> </w:t>
      </w:r>
      <w:r w:rsidRPr="00E23732">
        <w:rPr>
          <w:rFonts w:ascii="Arial" w:hAnsi="Arial" w:cs="Arial"/>
          <w:w w:val="90"/>
        </w:rPr>
        <w:t>Nottingham</w:t>
      </w:r>
      <w:r w:rsidRPr="00E23732">
        <w:rPr>
          <w:rFonts w:ascii="Arial" w:hAnsi="Arial" w:cs="Arial"/>
          <w:spacing w:val="-36"/>
          <w:w w:val="90"/>
        </w:rPr>
        <w:t xml:space="preserve"> </w:t>
      </w:r>
      <w:r w:rsidRPr="00E23732">
        <w:rPr>
          <w:rFonts w:ascii="Arial" w:hAnsi="Arial" w:cs="Arial"/>
          <w:w w:val="90"/>
        </w:rPr>
        <w:t>Spinal</w:t>
      </w:r>
      <w:r w:rsidRPr="00E23732">
        <w:rPr>
          <w:rFonts w:ascii="Arial" w:hAnsi="Arial" w:cs="Arial"/>
          <w:spacing w:val="-36"/>
          <w:w w:val="90"/>
        </w:rPr>
        <w:t xml:space="preserve"> </w:t>
      </w:r>
      <w:r w:rsidRPr="00E23732">
        <w:rPr>
          <w:rFonts w:ascii="Arial" w:hAnsi="Arial" w:cs="Arial"/>
          <w:w w:val="90"/>
        </w:rPr>
        <w:t>Health</w:t>
      </w:r>
      <w:r w:rsidRPr="00E23732">
        <w:rPr>
          <w:rFonts w:ascii="Arial" w:hAnsi="Arial" w:cs="Arial"/>
          <w:spacing w:val="-37"/>
          <w:w w:val="90"/>
        </w:rPr>
        <w:t xml:space="preserve"> </w:t>
      </w:r>
      <w:r w:rsidRPr="00E23732">
        <w:rPr>
          <w:rFonts w:ascii="Arial" w:hAnsi="Arial" w:cs="Arial"/>
          <w:w w:val="90"/>
        </w:rPr>
        <w:t>(</w:t>
      </w:r>
      <w:proofErr w:type="spellStart"/>
      <w:r w:rsidRPr="00E23732">
        <w:rPr>
          <w:rFonts w:ascii="Arial" w:hAnsi="Arial" w:cs="Arial"/>
          <w:w w:val="90"/>
        </w:rPr>
        <w:t>NoSH</w:t>
      </w:r>
      <w:proofErr w:type="spellEnd"/>
      <w:r w:rsidRPr="00E23732">
        <w:rPr>
          <w:rFonts w:ascii="Arial" w:hAnsi="Arial" w:cs="Arial"/>
          <w:w w:val="90"/>
        </w:rPr>
        <w:t>)</w:t>
      </w:r>
      <w:r w:rsidRPr="00E23732">
        <w:rPr>
          <w:rFonts w:ascii="Arial" w:hAnsi="Arial" w:cs="Arial"/>
          <w:spacing w:val="-36"/>
          <w:w w:val="90"/>
        </w:rPr>
        <w:t xml:space="preserve"> </w:t>
      </w:r>
      <w:r w:rsidRPr="00E23732">
        <w:rPr>
          <w:rFonts w:ascii="Arial" w:hAnsi="Arial" w:cs="Arial"/>
          <w:w w:val="90"/>
        </w:rPr>
        <w:t>Study:</w:t>
      </w:r>
      <w:r w:rsidRPr="00E23732">
        <w:rPr>
          <w:rFonts w:ascii="Arial" w:hAnsi="Arial" w:cs="Arial"/>
          <w:spacing w:val="-36"/>
          <w:w w:val="90"/>
        </w:rPr>
        <w:t xml:space="preserve"> </w:t>
      </w:r>
      <w:r w:rsidRPr="00E23732">
        <w:rPr>
          <w:rFonts w:ascii="Arial" w:hAnsi="Arial" w:cs="Arial"/>
          <w:w w:val="90"/>
        </w:rPr>
        <w:t>a</w:t>
      </w:r>
      <w:r w:rsidRPr="00E23732">
        <w:rPr>
          <w:rFonts w:ascii="Arial" w:hAnsi="Arial" w:cs="Arial"/>
          <w:spacing w:val="-37"/>
          <w:w w:val="90"/>
        </w:rPr>
        <w:t xml:space="preserve"> </w:t>
      </w:r>
      <w:r w:rsidRPr="00E23732">
        <w:rPr>
          <w:rFonts w:ascii="Arial" w:hAnsi="Arial" w:cs="Arial"/>
          <w:w w:val="90"/>
        </w:rPr>
        <w:t>cohort</w:t>
      </w:r>
      <w:r w:rsidRPr="00E23732">
        <w:rPr>
          <w:rFonts w:ascii="Arial" w:hAnsi="Arial" w:cs="Arial"/>
          <w:spacing w:val="-36"/>
          <w:w w:val="90"/>
        </w:rPr>
        <w:t xml:space="preserve"> </w:t>
      </w:r>
      <w:r w:rsidRPr="00E23732">
        <w:rPr>
          <w:rFonts w:ascii="Arial" w:hAnsi="Arial" w:cs="Arial"/>
          <w:w w:val="90"/>
        </w:rPr>
        <w:t>study</w:t>
      </w:r>
      <w:r w:rsidRPr="00E23732">
        <w:rPr>
          <w:rFonts w:ascii="Arial" w:hAnsi="Arial" w:cs="Arial"/>
          <w:spacing w:val="-37"/>
          <w:w w:val="90"/>
        </w:rPr>
        <w:t xml:space="preserve"> </w:t>
      </w:r>
      <w:r w:rsidRPr="00E23732">
        <w:rPr>
          <w:rFonts w:ascii="Arial" w:hAnsi="Arial" w:cs="Arial"/>
          <w:w w:val="90"/>
        </w:rPr>
        <w:t>of</w:t>
      </w:r>
    </w:p>
    <w:p w14:paraId="0903D887" w14:textId="77777777" w:rsidR="00E23732" w:rsidRPr="00E23732" w:rsidRDefault="00E23732" w:rsidP="009F5FDB">
      <w:pPr>
        <w:pStyle w:val="ListParagraph"/>
        <w:tabs>
          <w:tab w:val="left" w:pos="142"/>
          <w:tab w:val="left" w:pos="426"/>
          <w:tab w:val="left" w:pos="993"/>
        </w:tabs>
        <w:spacing w:before="61" w:line="280" w:lineRule="exact"/>
        <w:ind w:right="29"/>
        <w:rPr>
          <w:rFonts w:ascii="Arial" w:hAnsi="Arial" w:cs="Arial"/>
        </w:rPr>
      </w:pPr>
      <w:proofErr w:type="gramStart"/>
      <w:r w:rsidRPr="00E23732">
        <w:rPr>
          <w:rFonts w:ascii="Arial" w:hAnsi="Arial" w:cs="Arial"/>
          <w:w w:val="85"/>
        </w:rPr>
        <w:t>patients</w:t>
      </w:r>
      <w:proofErr w:type="gramEnd"/>
      <w:r w:rsidRPr="00E23732">
        <w:rPr>
          <w:rFonts w:ascii="Arial" w:hAnsi="Arial" w:cs="Arial"/>
          <w:w w:val="85"/>
        </w:rPr>
        <w:t xml:space="preserve"> hospitalised with vertebral fragility fractures. Osteoporosis International 2020; 31:363–370</w:t>
      </w:r>
    </w:p>
    <w:p w14:paraId="73966F22" w14:textId="77777777" w:rsidR="00E23732" w:rsidRPr="00E23732" w:rsidRDefault="00E23732" w:rsidP="00F92B9A">
      <w:pPr>
        <w:pStyle w:val="ListParagraph"/>
        <w:widowControl w:val="0"/>
        <w:numPr>
          <w:ilvl w:val="0"/>
          <w:numId w:val="26"/>
        </w:numPr>
        <w:tabs>
          <w:tab w:val="left" w:pos="142"/>
          <w:tab w:val="left" w:pos="426"/>
          <w:tab w:val="left" w:pos="993"/>
          <w:tab w:val="left" w:pos="1209"/>
        </w:tabs>
        <w:autoSpaceDE w:val="0"/>
        <w:autoSpaceDN w:val="0"/>
        <w:spacing w:before="52" w:after="0" w:line="280" w:lineRule="exact"/>
        <w:ind w:right="29"/>
        <w:contextualSpacing w:val="0"/>
        <w:rPr>
          <w:rFonts w:ascii="Arial" w:hAnsi="Arial" w:cs="Arial"/>
        </w:rPr>
      </w:pPr>
      <w:r w:rsidRPr="00E23732">
        <w:rPr>
          <w:rFonts w:ascii="Arial" w:hAnsi="Arial" w:cs="Arial"/>
          <w:w w:val="85"/>
        </w:rPr>
        <w:t>Abe</w:t>
      </w:r>
      <w:r w:rsidRPr="00E23732">
        <w:rPr>
          <w:rFonts w:ascii="Arial" w:hAnsi="Arial" w:cs="Arial"/>
          <w:spacing w:val="-30"/>
          <w:w w:val="85"/>
        </w:rPr>
        <w:t xml:space="preserve"> </w:t>
      </w:r>
      <w:r w:rsidRPr="00E23732">
        <w:rPr>
          <w:rFonts w:ascii="Arial" w:hAnsi="Arial" w:cs="Arial"/>
          <w:w w:val="85"/>
        </w:rPr>
        <w:t>T,</w:t>
      </w:r>
      <w:r w:rsidRPr="00E23732">
        <w:rPr>
          <w:rFonts w:ascii="Arial" w:hAnsi="Arial" w:cs="Arial"/>
          <w:spacing w:val="-30"/>
          <w:w w:val="85"/>
        </w:rPr>
        <w:t xml:space="preserve"> </w:t>
      </w:r>
      <w:proofErr w:type="spellStart"/>
      <w:r w:rsidRPr="00E23732">
        <w:rPr>
          <w:rFonts w:ascii="Arial" w:hAnsi="Arial" w:cs="Arial"/>
          <w:w w:val="85"/>
        </w:rPr>
        <w:t>Shibao</w:t>
      </w:r>
      <w:proofErr w:type="spellEnd"/>
      <w:r w:rsidRPr="00E23732">
        <w:rPr>
          <w:rFonts w:ascii="Arial" w:hAnsi="Arial" w:cs="Arial"/>
          <w:spacing w:val="-30"/>
          <w:w w:val="85"/>
        </w:rPr>
        <w:t xml:space="preserve"> </w:t>
      </w:r>
      <w:r w:rsidRPr="00E23732">
        <w:rPr>
          <w:rFonts w:ascii="Arial" w:hAnsi="Arial" w:cs="Arial"/>
          <w:w w:val="85"/>
        </w:rPr>
        <w:t>Y,</w:t>
      </w:r>
      <w:r w:rsidRPr="00E23732">
        <w:rPr>
          <w:rFonts w:ascii="Arial" w:hAnsi="Arial" w:cs="Arial"/>
          <w:spacing w:val="-30"/>
          <w:w w:val="85"/>
        </w:rPr>
        <w:t xml:space="preserve"> </w:t>
      </w:r>
      <w:r w:rsidRPr="00E23732">
        <w:rPr>
          <w:rFonts w:ascii="Arial" w:hAnsi="Arial" w:cs="Arial"/>
          <w:w w:val="85"/>
        </w:rPr>
        <w:t>Takeuchi</w:t>
      </w:r>
      <w:r w:rsidRPr="00E23732">
        <w:rPr>
          <w:rFonts w:ascii="Arial" w:hAnsi="Arial" w:cs="Arial"/>
          <w:spacing w:val="-29"/>
          <w:w w:val="85"/>
        </w:rPr>
        <w:t xml:space="preserve"> </w:t>
      </w:r>
      <w:r w:rsidRPr="00E23732">
        <w:rPr>
          <w:rFonts w:ascii="Arial" w:hAnsi="Arial" w:cs="Arial"/>
          <w:w w:val="85"/>
        </w:rPr>
        <w:t>Y,</w:t>
      </w:r>
      <w:r w:rsidRPr="00E23732">
        <w:rPr>
          <w:rFonts w:ascii="Arial" w:hAnsi="Arial" w:cs="Arial"/>
          <w:spacing w:val="-30"/>
          <w:w w:val="85"/>
        </w:rPr>
        <w:t xml:space="preserve"> </w:t>
      </w:r>
      <w:proofErr w:type="spellStart"/>
      <w:r w:rsidRPr="00E23732">
        <w:rPr>
          <w:rFonts w:ascii="Arial" w:hAnsi="Arial" w:cs="Arial"/>
          <w:w w:val="85"/>
        </w:rPr>
        <w:t>Mataki</w:t>
      </w:r>
      <w:proofErr w:type="spellEnd"/>
      <w:r w:rsidRPr="00E23732">
        <w:rPr>
          <w:rFonts w:ascii="Arial" w:hAnsi="Arial" w:cs="Arial"/>
          <w:spacing w:val="-30"/>
          <w:w w:val="85"/>
        </w:rPr>
        <w:t xml:space="preserve"> </w:t>
      </w:r>
      <w:r w:rsidRPr="00E23732">
        <w:rPr>
          <w:rFonts w:ascii="Arial" w:hAnsi="Arial" w:cs="Arial"/>
          <w:w w:val="85"/>
        </w:rPr>
        <w:t>Y,</w:t>
      </w:r>
      <w:r w:rsidRPr="00E23732">
        <w:rPr>
          <w:rFonts w:ascii="Arial" w:hAnsi="Arial" w:cs="Arial"/>
          <w:spacing w:val="-30"/>
          <w:w w:val="85"/>
        </w:rPr>
        <w:t xml:space="preserve"> </w:t>
      </w:r>
      <w:r w:rsidRPr="00E23732">
        <w:rPr>
          <w:rFonts w:ascii="Arial" w:hAnsi="Arial" w:cs="Arial"/>
          <w:w w:val="85"/>
        </w:rPr>
        <w:t>Amano</w:t>
      </w:r>
      <w:r w:rsidRPr="00E23732">
        <w:rPr>
          <w:rFonts w:ascii="Arial" w:hAnsi="Arial" w:cs="Arial"/>
          <w:spacing w:val="-30"/>
          <w:w w:val="85"/>
        </w:rPr>
        <w:t xml:space="preserve"> </w:t>
      </w:r>
      <w:r w:rsidRPr="00E23732">
        <w:rPr>
          <w:rFonts w:ascii="Arial" w:hAnsi="Arial" w:cs="Arial"/>
          <w:w w:val="85"/>
        </w:rPr>
        <w:t>K,</w:t>
      </w:r>
      <w:r w:rsidRPr="00E23732">
        <w:rPr>
          <w:rFonts w:ascii="Arial" w:hAnsi="Arial" w:cs="Arial"/>
          <w:spacing w:val="-30"/>
          <w:w w:val="85"/>
        </w:rPr>
        <w:t xml:space="preserve"> </w:t>
      </w:r>
      <w:proofErr w:type="spellStart"/>
      <w:r w:rsidRPr="00E23732">
        <w:rPr>
          <w:rFonts w:ascii="Arial" w:hAnsi="Arial" w:cs="Arial"/>
          <w:w w:val="85"/>
        </w:rPr>
        <w:t>Hioki</w:t>
      </w:r>
      <w:proofErr w:type="spellEnd"/>
      <w:r w:rsidRPr="00E23732">
        <w:rPr>
          <w:rFonts w:ascii="Arial" w:hAnsi="Arial" w:cs="Arial"/>
          <w:spacing w:val="-30"/>
          <w:w w:val="85"/>
        </w:rPr>
        <w:t xml:space="preserve"> </w:t>
      </w:r>
      <w:r w:rsidRPr="00E23732">
        <w:rPr>
          <w:rFonts w:ascii="Arial" w:hAnsi="Arial" w:cs="Arial"/>
          <w:w w:val="85"/>
        </w:rPr>
        <w:t>S,</w:t>
      </w:r>
      <w:r w:rsidRPr="00E23732">
        <w:rPr>
          <w:rFonts w:ascii="Arial" w:hAnsi="Arial" w:cs="Arial"/>
          <w:spacing w:val="-30"/>
          <w:w w:val="85"/>
        </w:rPr>
        <w:t xml:space="preserve"> </w:t>
      </w:r>
      <w:r w:rsidRPr="00E23732">
        <w:rPr>
          <w:rFonts w:ascii="Arial" w:hAnsi="Arial" w:cs="Arial"/>
          <w:w w:val="85"/>
        </w:rPr>
        <w:t>Miura</w:t>
      </w:r>
      <w:r w:rsidRPr="00E23732">
        <w:rPr>
          <w:rFonts w:ascii="Arial" w:hAnsi="Arial" w:cs="Arial"/>
          <w:spacing w:val="-29"/>
          <w:w w:val="85"/>
        </w:rPr>
        <w:t xml:space="preserve"> </w:t>
      </w:r>
      <w:r w:rsidRPr="00E23732">
        <w:rPr>
          <w:rFonts w:ascii="Arial" w:hAnsi="Arial" w:cs="Arial"/>
          <w:w w:val="85"/>
        </w:rPr>
        <w:t>K,</w:t>
      </w:r>
      <w:r w:rsidRPr="00E23732">
        <w:rPr>
          <w:rFonts w:ascii="Arial" w:hAnsi="Arial" w:cs="Arial"/>
          <w:spacing w:val="-31"/>
          <w:w w:val="85"/>
        </w:rPr>
        <w:t xml:space="preserve"> </w:t>
      </w:r>
      <w:r w:rsidRPr="00E23732">
        <w:rPr>
          <w:rFonts w:ascii="Arial" w:hAnsi="Arial" w:cs="Arial"/>
          <w:w w:val="85"/>
        </w:rPr>
        <w:t>Noguchi</w:t>
      </w:r>
      <w:r w:rsidRPr="00E23732">
        <w:rPr>
          <w:rFonts w:ascii="Arial" w:hAnsi="Arial" w:cs="Arial"/>
          <w:spacing w:val="-29"/>
          <w:w w:val="85"/>
        </w:rPr>
        <w:t xml:space="preserve"> </w:t>
      </w:r>
      <w:r w:rsidRPr="00E23732">
        <w:rPr>
          <w:rFonts w:ascii="Arial" w:hAnsi="Arial" w:cs="Arial"/>
          <w:w w:val="85"/>
        </w:rPr>
        <w:t>H,</w:t>
      </w:r>
      <w:r w:rsidRPr="00E23732">
        <w:rPr>
          <w:rFonts w:ascii="Arial" w:hAnsi="Arial" w:cs="Arial"/>
          <w:spacing w:val="-30"/>
          <w:w w:val="85"/>
        </w:rPr>
        <w:t xml:space="preserve"> </w:t>
      </w:r>
      <w:proofErr w:type="spellStart"/>
      <w:r w:rsidRPr="00E23732">
        <w:rPr>
          <w:rFonts w:ascii="Arial" w:hAnsi="Arial" w:cs="Arial"/>
          <w:w w:val="85"/>
        </w:rPr>
        <w:t>Funayama</w:t>
      </w:r>
      <w:proofErr w:type="spellEnd"/>
      <w:r w:rsidRPr="00E23732">
        <w:rPr>
          <w:rFonts w:ascii="Arial" w:hAnsi="Arial" w:cs="Arial"/>
          <w:spacing w:val="-30"/>
          <w:w w:val="85"/>
        </w:rPr>
        <w:t xml:space="preserve"> </w:t>
      </w:r>
      <w:r w:rsidRPr="00E23732">
        <w:rPr>
          <w:rFonts w:ascii="Arial" w:hAnsi="Arial" w:cs="Arial"/>
          <w:w w:val="85"/>
        </w:rPr>
        <w:t>T,</w:t>
      </w:r>
      <w:r w:rsidRPr="00E23732">
        <w:rPr>
          <w:rFonts w:ascii="Arial" w:hAnsi="Arial" w:cs="Arial"/>
          <w:spacing w:val="-30"/>
          <w:w w:val="85"/>
        </w:rPr>
        <w:t xml:space="preserve"> </w:t>
      </w:r>
      <w:proofErr w:type="spellStart"/>
      <w:r w:rsidRPr="00E23732">
        <w:rPr>
          <w:rFonts w:ascii="Arial" w:hAnsi="Arial" w:cs="Arial"/>
          <w:w w:val="85"/>
        </w:rPr>
        <w:t>Koda</w:t>
      </w:r>
      <w:proofErr w:type="spellEnd"/>
      <w:r w:rsidRPr="00E23732">
        <w:rPr>
          <w:rFonts w:ascii="Arial" w:hAnsi="Arial" w:cs="Arial"/>
          <w:w w:val="85"/>
        </w:rPr>
        <w:t xml:space="preserve"> M,</w:t>
      </w:r>
      <w:r w:rsidRPr="00E23732">
        <w:rPr>
          <w:rFonts w:ascii="Arial" w:hAnsi="Arial" w:cs="Arial"/>
          <w:spacing w:val="-32"/>
          <w:w w:val="85"/>
        </w:rPr>
        <w:t xml:space="preserve"> </w:t>
      </w:r>
      <w:r w:rsidRPr="00E23732">
        <w:rPr>
          <w:rFonts w:ascii="Arial" w:hAnsi="Arial" w:cs="Arial"/>
          <w:w w:val="85"/>
        </w:rPr>
        <w:t>Yamazaki</w:t>
      </w:r>
      <w:r w:rsidRPr="00E23732">
        <w:rPr>
          <w:rFonts w:ascii="Arial" w:hAnsi="Arial" w:cs="Arial"/>
          <w:spacing w:val="-31"/>
          <w:w w:val="85"/>
        </w:rPr>
        <w:t xml:space="preserve"> </w:t>
      </w:r>
      <w:r w:rsidRPr="00E23732">
        <w:rPr>
          <w:rFonts w:ascii="Arial" w:hAnsi="Arial" w:cs="Arial"/>
          <w:w w:val="85"/>
        </w:rPr>
        <w:t>M.</w:t>
      </w:r>
      <w:r w:rsidRPr="00E23732">
        <w:rPr>
          <w:rFonts w:ascii="Arial" w:hAnsi="Arial" w:cs="Arial"/>
          <w:spacing w:val="-31"/>
          <w:w w:val="85"/>
        </w:rPr>
        <w:t xml:space="preserve"> </w:t>
      </w:r>
      <w:r w:rsidRPr="00E23732">
        <w:rPr>
          <w:rFonts w:ascii="Arial" w:hAnsi="Arial" w:cs="Arial"/>
          <w:w w:val="85"/>
        </w:rPr>
        <w:t>Initial</w:t>
      </w:r>
      <w:r w:rsidRPr="00E23732">
        <w:rPr>
          <w:rFonts w:ascii="Arial" w:hAnsi="Arial" w:cs="Arial"/>
          <w:spacing w:val="-30"/>
          <w:w w:val="85"/>
        </w:rPr>
        <w:t xml:space="preserve"> </w:t>
      </w:r>
      <w:r w:rsidRPr="00E23732">
        <w:rPr>
          <w:rFonts w:ascii="Arial" w:hAnsi="Arial" w:cs="Arial"/>
          <w:w w:val="85"/>
        </w:rPr>
        <w:t>hospitalization</w:t>
      </w:r>
      <w:r w:rsidRPr="00E23732">
        <w:rPr>
          <w:rFonts w:ascii="Arial" w:hAnsi="Arial" w:cs="Arial"/>
          <w:spacing w:val="-30"/>
          <w:w w:val="85"/>
        </w:rPr>
        <w:t xml:space="preserve"> </w:t>
      </w:r>
      <w:r w:rsidRPr="00E23732">
        <w:rPr>
          <w:rFonts w:ascii="Arial" w:hAnsi="Arial" w:cs="Arial"/>
          <w:w w:val="85"/>
        </w:rPr>
        <w:t>with</w:t>
      </w:r>
      <w:r w:rsidRPr="00E23732">
        <w:rPr>
          <w:rFonts w:ascii="Arial" w:hAnsi="Arial" w:cs="Arial"/>
          <w:spacing w:val="-31"/>
          <w:w w:val="85"/>
        </w:rPr>
        <w:t xml:space="preserve"> </w:t>
      </w:r>
      <w:r w:rsidRPr="00E23732">
        <w:rPr>
          <w:rFonts w:ascii="Arial" w:hAnsi="Arial" w:cs="Arial"/>
          <w:w w:val="85"/>
        </w:rPr>
        <w:t>rigorous</w:t>
      </w:r>
      <w:r w:rsidRPr="00E23732">
        <w:rPr>
          <w:rFonts w:ascii="Arial" w:hAnsi="Arial" w:cs="Arial"/>
          <w:spacing w:val="-31"/>
          <w:w w:val="85"/>
        </w:rPr>
        <w:t xml:space="preserve"> </w:t>
      </w:r>
      <w:r w:rsidRPr="00E23732">
        <w:rPr>
          <w:rFonts w:ascii="Arial" w:hAnsi="Arial" w:cs="Arial"/>
          <w:w w:val="85"/>
        </w:rPr>
        <w:t>bed</w:t>
      </w:r>
      <w:r w:rsidRPr="00E23732">
        <w:rPr>
          <w:rFonts w:ascii="Arial" w:hAnsi="Arial" w:cs="Arial"/>
          <w:spacing w:val="-32"/>
          <w:w w:val="85"/>
        </w:rPr>
        <w:t xml:space="preserve"> </w:t>
      </w:r>
      <w:r w:rsidRPr="00E23732">
        <w:rPr>
          <w:rFonts w:ascii="Arial" w:hAnsi="Arial" w:cs="Arial"/>
          <w:w w:val="85"/>
        </w:rPr>
        <w:t>rest</w:t>
      </w:r>
      <w:r w:rsidRPr="00E23732">
        <w:rPr>
          <w:rFonts w:ascii="Arial" w:hAnsi="Arial" w:cs="Arial"/>
          <w:spacing w:val="-31"/>
          <w:w w:val="85"/>
        </w:rPr>
        <w:t xml:space="preserve"> </w:t>
      </w:r>
      <w:r w:rsidRPr="00E23732">
        <w:rPr>
          <w:rFonts w:ascii="Arial" w:hAnsi="Arial" w:cs="Arial"/>
          <w:w w:val="85"/>
        </w:rPr>
        <w:t>followed</w:t>
      </w:r>
      <w:r w:rsidRPr="00E23732">
        <w:rPr>
          <w:rFonts w:ascii="Arial" w:hAnsi="Arial" w:cs="Arial"/>
          <w:spacing w:val="-31"/>
          <w:w w:val="85"/>
        </w:rPr>
        <w:t xml:space="preserve"> </w:t>
      </w:r>
      <w:r w:rsidRPr="00E23732">
        <w:rPr>
          <w:rFonts w:ascii="Arial" w:hAnsi="Arial" w:cs="Arial"/>
          <w:w w:val="85"/>
        </w:rPr>
        <w:t>by</w:t>
      </w:r>
      <w:r w:rsidRPr="00E23732">
        <w:rPr>
          <w:rFonts w:ascii="Arial" w:hAnsi="Arial" w:cs="Arial"/>
          <w:spacing w:val="-32"/>
          <w:w w:val="85"/>
        </w:rPr>
        <w:t xml:space="preserve"> </w:t>
      </w:r>
      <w:r w:rsidRPr="00E23732">
        <w:rPr>
          <w:rFonts w:ascii="Arial" w:hAnsi="Arial" w:cs="Arial"/>
          <w:w w:val="85"/>
        </w:rPr>
        <w:t>bracing</w:t>
      </w:r>
      <w:r w:rsidRPr="00E23732">
        <w:rPr>
          <w:rFonts w:ascii="Arial" w:hAnsi="Arial" w:cs="Arial"/>
          <w:spacing w:val="-31"/>
          <w:w w:val="85"/>
        </w:rPr>
        <w:t xml:space="preserve"> </w:t>
      </w:r>
      <w:r w:rsidRPr="00E23732">
        <w:rPr>
          <w:rFonts w:ascii="Arial" w:hAnsi="Arial" w:cs="Arial"/>
          <w:w w:val="85"/>
        </w:rPr>
        <w:t>and</w:t>
      </w:r>
      <w:r w:rsidRPr="00E23732">
        <w:rPr>
          <w:rFonts w:ascii="Arial" w:hAnsi="Arial" w:cs="Arial"/>
          <w:spacing w:val="-31"/>
          <w:w w:val="85"/>
        </w:rPr>
        <w:t xml:space="preserve"> </w:t>
      </w:r>
      <w:r w:rsidRPr="00E23732">
        <w:rPr>
          <w:rFonts w:ascii="Arial" w:hAnsi="Arial" w:cs="Arial"/>
          <w:w w:val="85"/>
        </w:rPr>
        <w:t>rehabilitation as</w:t>
      </w:r>
      <w:r w:rsidRPr="00E23732">
        <w:rPr>
          <w:rFonts w:ascii="Arial" w:hAnsi="Arial" w:cs="Arial"/>
          <w:spacing w:val="-29"/>
          <w:w w:val="85"/>
        </w:rPr>
        <w:t xml:space="preserve"> </w:t>
      </w:r>
      <w:r w:rsidRPr="00E23732">
        <w:rPr>
          <w:rFonts w:ascii="Arial" w:hAnsi="Arial" w:cs="Arial"/>
          <w:w w:val="85"/>
        </w:rPr>
        <w:t>an</w:t>
      </w:r>
      <w:r w:rsidRPr="00E23732">
        <w:rPr>
          <w:rFonts w:ascii="Arial" w:hAnsi="Arial" w:cs="Arial"/>
          <w:spacing w:val="-29"/>
          <w:w w:val="85"/>
        </w:rPr>
        <w:t xml:space="preserve"> </w:t>
      </w:r>
      <w:r w:rsidRPr="00E23732">
        <w:rPr>
          <w:rFonts w:ascii="Arial" w:hAnsi="Arial" w:cs="Arial"/>
          <w:w w:val="85"/>
        </w:rPr>
        <w:t>option</w:t>
      </w:r>
      <w:r w:rsidRPr="00E23732">
        <w:rPr>
          <w:rFonts w:ascii="Arial" w:hAnsi="Arial" w:cs="Arial"/>
          <w:spacing w:val="-29"/>
          <w:w w:val="85"/>
        </w:rPr>
        <w:t xml:space="preserve"> </w:t>
      </w:r>
      <w:r w:rsidRPr="00E23732">
        <w:rPr>
          <w:rFonts w:ascii="Arial" w:hAnsi="Arial" w:cs="Arial"/>
          <w:w w:val="85"/>
        </w:rPr>
        <w:t>of</w:t>
      </w:r>
      <w:r w:rsidRPr="00E23732">
        <w:rPr>
          <w:rFonts w:ascii="Arial" w:hAnsi="Arial" w:cs="Arial"/>
          <w:spacing w:val="-29"/>
          <w:w w:val="85"/>
        </w:rPr>
        <w:t xml:space="preserve"> </w:t>
      </w:r>
      <w:r w:rsidRPr="00E23732">
        <w:rPr>
          <w:rFonts w:ascii="Arial" w:hAnsi="Arial" w:cs="Arial"/>
          <w:w w:val="85"/>
        </w:rPr>
        <w:t>conservative</w:t>
      </w:r>
      <w:r w:rsidRPr="00E23732">
        <w:rPr>
          <w:rFonts w:ascii="Arial" w:hAnsi="Arial" w:cs="Arial"/>
          <w:spacing w:val="-28"/>
          <w:w w:val="85"/>
        </w:rPr>
        <w:t xml:space="preserve"> </w:t>
      </w:r>
      <w:r w:rsidRPr="00E23732">
        <w:rPr>
          <w:rFonts w:ascii="Arial" w:hAnsi="Arial" w:cs="Arial"/>
          <w:w w:val="85"/>
        </w:rPr>
        <w:t>treatment</w:t>
      </w:r>
      <w:r w:rsidRPr="00E23732">
        <w:rPr>
          <w:rFonts w:ascii="Arial" w:hAnsi="Arial" w:cs="Arial"/>
          <w:spacing w:val="-27"/>
          <w:w w:val="85"/>
        </w:rPr>
        <w:t xml:space="preserve"> </w:t>
      </w:r>
      <w:r w:rsidRPr="00E23732">
        <w:rPr>
          <w:rFonts w:ascii="Arial" w:hAnsi="Arial" w:cs="Arial"/>
          <w:w w:val="85"/>
        </w:rPr>
        <w:t>for</w:t>
      </w:r>
      <w:r w:rsidRPr="00E23732">
        <w:rPr>
          <w:rFonts w:ascii="Arial" w:hAnsi="Arial" w:cs="Arial"/>
          <w:spacing w:val="-29"/>
          <w:w w:val="85"/>
        </w:rPr>
        <w:t xml:space="preserve"> </w:t>
      </w:r>
      <w:r w:rsidRPr="00E23732">
        <w:rPr>
          <w:rFonts w:ascii="Arial" w:hAnsi="Arial" w:cs="Arial"/>
          <w:w w:val="85"/>
        </w:rPr>
        <w:t>osteoporotic</w:t>
      </w:r>
      <w:r w:rsidRPr="00E23732">
        <w:rPr>
          <w:rFonts w:ascii="Arial" w:hAnsi="Arial" w:cs="Arial"/>
          <w:spacing w:val="-29"/>
          <w:w w:val="85"/>
        </w:rPr>
        <w:t xml:space="preserve"> </w:t>
      </w:r>
      <w:r w:rsidRPr="00E23732">
        <w:rPr>
          <w:rFonts w:ascii="Arial" w:hAnsi="Arial" w:cs="Arial"/>
          <w:w w:val="85"/>
        </w:rPr>
        <w:t>vertebral</w:t>
      </w:r>
      <w:r w:rsidRPr="00E23732">
        <w:rPr>
          <w:rFonts w:ascii="Arial" w:hAnsi="Arial" w:cs="Arial"/>
          <w:spacing w:val="-28"/>
          <w:w w:val="85"/>
        </w:rPr>
        <w:t xml:space="preserve"> </w:t>
      </w:r>
      <w:r w:rsidRPr="00E23732">
        <w:rPr>
          <w:rFonts w:ascii="Arial" w:hAnsi="Arial" w:cs="Arial"/>
          <w:w w:val="85"/>
        </w:rPr>
        <w:t>fractures</w:t>
      </w:r>
      <w:r w:rsidRPr="00E23732">
        <w:rPr>
          <w:rFonts w:ascii="Arial" w:hAnsi="Arial" w:cs="Arial"/>
          <w:spacing w:val="-28"/>
          <w:w w:val="85"/>
        </w:rPr>
        <w:t xml:space="preserve"> </w:t>
      </w:r>
      <w:r w:rsidRPr="00E23732">
        <w:rPr>
          <w:rFonts w:ascii="Arial" w:hAnsi="Arial" w:cs="Arial"/>
          <w:w w:val="85"/>
        </w:rPr>
        <w:t>in</w:t>
      </w:r>
      <w:r w:rsidRPr="00E23732">
        <w:rPr>
          <w:rFonts w:ascii="Arial" w:hAnsi="Arial" w:cs="Arial"/>
          <w:spacing w:val="-29"/>
          <w:w w:val="85"/>
        </w:rPr>
        <w:t xml:space="preserve"> </w:t>
      </w:r>
      <w:r w:rsidRPr="00E23732">
        <w:rPr>
          <w:rFonts w:ascii="Arial" w:hAnsi="Arial" w:cs="Arial"/>
          <w:w w:val="85"/>
        </w:rPr>
        <w:t>elderly</w:t>
      </w:r>
      <w:r w:rsidRPr="00E23732">
        <w:rPr>
          <w:rFonts w:ascii="Arial" w:hAnsi="Arial" w:cs="Arial"/>
          <w:spacing w:val="-29"/>
          <w:w w:val="85"/>
        </w:rPr>
        <w:t xml:space="preserve"> </w:t>
      </w:r>
      <w:r w:rsidRPr="00E23732">
        <w:rPr>
          <w:rFonts w:ascii="Arial" w:hAnsi="Arial" w:cs="Arial"/>
          <w:w w:val="85"/>
        </w:rPr>
        <w:t>patients:</w:t>
      </w:r>
      <w:r w:rsidRPr="00E23732">
        <w:rPr>
          <w:rFonts w:ascii="Arial" w:hAnsi="Arial" w:cs="Arial"/>
          <w:spacing w:val="-28"/>
          <w:w w:val="85"/>
        </w:rPr>
        <w:t xml:space="preserve"> </w:t>
      </w:r>
      <w:r w:rsidRPr="00E23732">
        <w:rPr>
          <w:rFonts w:ascii="Arial" w:hAnsi="Arial" w:cs="Arial"/>
          <w:w w:val="85"/>
        </w:rPr>
        <w:t xml:space="preserve">a </w:t>
      </w:r>
      <w:r w:rsidRPr="00E23732">
        <w:rPr>
          <w:rFonts w:ascii="Arial" w:hAnsi="Arial" w:cs="Arial"/>
          <w:w w:val="90"/>
        </w:rPr>
        <w:t>pilot</w:t>
      </w:r>
      <w:r w:rsidRPr="00E23732">
        <w:rPr>
          <w:rFonts w:ascii="Arial" w:hAnsi="Arial" w:cs="Arial"/>
          <w:spacing w:val="-29"/>
          <w:w w:val="90"/>
        </w:rPr>
        <w:t xml:space="preserve"> </w:t>
      </w:r>
      <w:r w:rsidRPr="00E23732">
        <w:rPr>
          <w:rFonts w:ascii="Arial" w:hAnsi="Arial" w:cs="Arial"/>
          <w:w w:val="90"/>
        </w:rPr>
        <w:t>one</w:t>
      </w:r>
      <w:r w:rsidRPr="00E23732">
        <w:rPr>
          <w:rFonts w:ascii="Arial" w:hAnsi="Arial" w:cs="Arial"/>
          <w:spacing w:val="-28"/>
          <w:w w:val="90"/>
        </w:rPr>
        <w:t xml:space="preserve"> </w:t>
      </w:r>
      <w:r w:rsidRPr="00E23732">
        <w:rPr>
          <w:rFonts w:ascii="Arial" w:hAnsi="Arial" w:cs="Arial"/>
          <w:w w:val="90"/>
        </w:rPr>
        <w:t>arm</w:t>
      </w:r>
      <w:r w:rsidRPr="00E23732">
        <w:rPr>
          <w:rFonts w:ascii="Arial" w:hAnsi="Arial" w:cs="Arial"/>
          <w:spacing w:val="-29"/>
          <w:w w:val="90"/>
        </w:rPr>
        <w:t xml:space="preserve"> </w:t>
      </w:r>
      <w:r w:rsidRPr="00E23732">
        <w:rPr>
          <w:rFonts w:ascii="Arial" w:hAnsi="Arial" w:cs="Arial"/>
          <w:w w:val="90"/>
        </w:rPr>
        <w:t>safety</w:t>
      </w:r>
      <w:r w:rsidRPr="00E23732">
        <w:rPr>
          <w:rFonts w:ascii="Arial" w:hAnsi="Arial" w:cs="Arial"/>
          <w:spacing w:val="-29"/>
          <w:w w:val="90"/>
        </w:rPr>
        <w:t xml:space="preserve"> </w:t>
      </w:r>
      <w:r w:rsidRPr="00E23732">
        <w:rPr>
          <w:rFonts w:ascii="Arial" w:hAnsi="Arial" w:cs="Arial"/>
          <w:w w:val="90"/>
        </w:rPr>
        <w:t>and</w:t>
      </w:r>
      <w:r w:rsidRPr="00E23732">
        <w:rPr>
          <w:rFonts w:ascii="Arial" w:hAnsi="Arial" w:cs="Arial"/>
          <w:spacing w:val="-28"/>
          <w:w w:val="90"/>
        </w:rPr>
        <w:t xml:space="preserve"> </w:t>
      </w:r>
      <w:r w:rsidRPr="00E23732">
        <w:rPr>
          <w:rFonts w:ascii="Arial" w:hAnsi="Arial" w:cs="Arial"/>
          <w:w w:val="90"/>
        </w:rPr>
        <w:t>feasibility</w:t>
      </w:r>
      <w:r w:rsidRPr="00E23732">
        <w:rPr>
          <w:rFonts w:ascii="Arial" w:hAnsi="Arial" w:cs="Arial"/>
          <w:spacing w:val="-29"/>
          <w:w w:val="90"/>
        </w:rPr>
        <w:t xml:space="preserve"> </w:t>
      </w:r>
      <w:r w:rsidRPr="00E23732">
        <w:rPr>
          <w:rFonts w:ascii="Arial" w:hAnsi="Arial" w:cs="Arial"/>
          <w:w w:val="90"/>
        </w:rPr>
        <w:t>study.</w:t>
      </w:r>
      <w:r w:rsidRPr="00E23732">
        <w:rPr>
          <w:rFonts w:ascii="Arial" w:hAnsi="Arial" w:cs="Arial"/>
          <w:spacing w:val="-28"/>
          <w:w w:val="90"/>
        </w:rPr>
        <w:t xml:space="preserve"> </w:t>
      </w:r>
      <w:r w:rsidRPr="00E23732">
        <w:rPr>
          <w:rFonts w:ascii="Arial" w:hAnsi="Arial" w:cs="Arial"/>
          <w:w w:val="90"/>
        </w:rPr>
        <w:t>Arch</w:t>
      </w:r>
      <w:r w:rsidRPr="00E23732">
        <w:rPr>
          <w:rFonts w:ascii="Arial" w:hAnsi="Arial" w:cs="Arial"/>
          <w:spacing w:val="-28"/>
          <w:w w:val="90"/>
        </w:rPr>
        <w:t xml:space="preserve"> </w:t>
      </w:r>
      <w:proofErr w:type="spellStart"/>
      <w:r w:rsidRPr="00E23732">
        <w:rPr>
          <w:rFonts w:ascii="Arial" w:hAnsi="Arial" w:cs="Arial"/>
          <w:w w:val="90"/>
        </w:rPr>
        <w:t>Osteoporos</w:t>
      </w:r>
      <w:proofErr w:type="spellEnd"/>
      <w:r w:rsidRPr="00E23732">
        <w:rPr>
          <w:rFonts w:ascii="Arial" w:hAnsi="Arial" w:cs="Arial"/>
          <w:spacing w:val="-28"/>
          <w:w w:val="90"/>
        </w:rPr>
        <w:t xml:space="preserve"> </w:t>
      </w:r>
      <w:r w:rsidRPr="00E23732">
        <w:rPr>
          <w:rFonts w:ascii="Arial" w:hAnsi="Arial" w:cs="Arial"/>
          <w:w w:val="90"/>
        </w:rPr>
        <w:t>2018;</w:t>
      </w:r>
      <w:r w:rsidRPr="00E23732">
        <w:rPr>
          <w:rFonts w:ascii="Arial" w:hAnsi="Arial" w:cs="Arial"/>
          <w:spacing w:val="-28"/>
          <w:w w:val="90"/>
        </w:rPr>
        <w:t xml:space="preserve"> </w:t>
      </w:r>
      <w:r w:rsidRPr="00E23732">
        <w:rPr>
          <w:rFonts w:ascii="Arial" w:hAnsi="Arial" w:cs="Arial"/>
          <w:w w:val="90"/>
        </w:rPr>
        <w:t>23:134-138.</w:t>
      </w:r>
    </w:p>
    <w:p w14:paraId="6D325F1D" w14:textId="77777777" w:rsidR="00E23732" w:rsidRPr="00E23732" w:rsidRDefault="00E23732" w:rsidP="00F92B9A">
      <w:pPr>
        <w:pStyle w:val="ListParagraph"/>
        <w:widowControl w:val="0"/>
        <w:numPr>
          <w:ilvl w:val="0"/>
          <w:numId w:val="26"/>
        </w:numPr>
        <w:tabs>
          <w:tab w:val="left" w:pos="142"/>
          <w:tab w:val="left" w:pos="426"/>
          <w:tab w:val="left" w:pos="993"/>
          <w:tab w:val="left" w:pos="1209"/>
        </w:tabs>
        <w:autoSpaceDE w:val="0"/>
        <w:autoSpaceDN w:val="0"/>
        <w:spacing w:after="0" w:line="280" w:lineRule="exact"/>
        <w:ind w:right="29"/>
        <w:contextualSpacing w:val="0"/>
        <w:rPr>
          <w:rFonts w:ascii="Arial" w:hAnsi="Arial" w:cs="Arial"/>
        </w:rPr>
      </w:pPr>
      <w:r w:rsidRPr="00E23732">
        <w:rPr>
          <w:rFonts w:ascii="Arial" w:hAnsi="Arial" w:cs="Arial"/>
          <w:w w:val="85"/>
        </w:rPr>
        <w:t>Goldstein</w:t>
      </w:r>
      <w:r w:rsidRPr="00E23732">
        <w:rPr>
          <w:rFonts w:ascii="Arial" w:hAnsi="Arial" w:cs="Arial"/>
          <w:spacing w:val="-32"/>
          <w:w w:val="85"/>
        </w:rPr>
        <w:t xml:space="preserve"> </w:t>
      </w:r>
      <w:r w:rsidRPr="00E23732">
        <w:rPr>
          <w:rFonts w:ascii="Arial" w:hAnsi="Arial" w:cs="Arial"/>
          <w:w w:val="85"/>
        </w:rPr>
        <w:t>CL,</w:t>
      </w:r>
      <w:r w:rsidRPr="00E23732">
        <w:rPr>
          <w:rFonts w:ascii="Arial" w:hAnsi="Arial" w:cs="Arial"/>
          <w:spacing w:val="-32"/>
          <w:w w:val="85"/>
        </w:rPr>
        <w:t xml:space="preserve"> </w:t>
      </w:r>
      <w:proofErr w:type="spellStart"/>
      <w:r w:rsidRPr="00E23732">
        <w:rPr>
          <w:rFonts w:ascii="Arial" w:hAnsi="Arial" w:cs="Arial"/>
          <w:w w:val="85"/>
        </w:rPr>
        <w:t>Chutkan</w:t>
      </w:r>
      <w:proofErr w:type="spellEnd"/>
      <w:r w:rsidRPr="00E23732">
        <w:rPr>
          <w:rFonts w:ascii="Arial" w:hAnsi="Arial" w:cs="Arial"/>
          <w:spacing w:val="-32"/>
          <w:w w:val="85"/>
        </w:rPr>
        <w:t xml:space="preserve"> </w:t>
      </w:r>
      <w:r w:rsidRPr="00E23732">
        <w:rPr>
          <w:rFonts w:ascii="Arial" w:hAnsi="Arial" w:cs="Arial"/>
          <w:w w:val="85"/>
        </w:rPr>
        <w:t>NB,</w:t>
      </w:r>
      <w:r w:rsidRPr="00E23732">
        <w:rPr>
          <w:rFonts w:ascii="Arial" w:hAnsi="Arial" w:cs="Arial"/>
          <w:spacing w:val="-32"/>
          <w:w w:val="85"/>
        </w:rPr>
        <w:t xml:space="preserve"> </w:t>
      </w:r>
      <w:proofErr w:type="spellStart"/>
      <w:r w:rsidRPr="00E23732">
        <w:rPr>
          <w:rFonts w:ascii="Arial" w:hAnsi="Arial" w:cs="Arial"/>
          <w:w w:val="85"/>
        </w:rPr>
        <w:t>Choma</w:t>
      </w:r>
      <w:proofErr w:type="spellEnd"/>
      <w:r w:rsidRPr="00E23732">
        <w:rPr>
          <w:rFonts w:ascii="Arial" w:hAnsi="Arial" w:cs="Arial"/>
          <w:spacing w:val="-33"/>
          <w:w w:val="85"/>
        </w:rPr>
        <w:t xml:space="preserve"> </w:t>
      </w:r>
      <w:r w:rsidRPr="00E23732">
        <w:rPr>
          <w:rFonts w:ascii="Arial" w:hAnsi="Arial" w:cs="Arial"/>
          <w:w w:val="85"/>
        </w:rPr>
        <w:t>TJ,</w:t>
      </w:r>
      <w:r w:rsidRPr="00E23732">
        <w:rPr>
          <w:rFonts w:ascii="Arial" w:hAnsi="Arial" w:cs="Arial"/>
          <w:spacing w:val="-32"/>
          <w:w w:val="85"/>
        </w:rPr>
        <w:t xml:space="preserve"> </w:t>
      </w:r>
      <w:r w:rsidRPr="00E23732">
        <w:rPr>
          <w:rFonts w:ascii="Arial" w:hAnsi="Arial" w:cs="Arial"/>
          <w:w w:val="85"/>
        </w:rPr>
        <w:t>Orr</w:t>
      </w:r>
      <w:r w:rsidRPr="00E23732">
        <w:rPr>
          <w:rFonts w:ascii="Arial" w:hAnsi="Arial" w:cs="Arial"/>
          <w:spacing w:val="-33"/>
          <w:w w:val="85"/>
        </w:rPr>
        <w:t xml:space="preserve"> </w:t>
      </w:r>
      <w:r w:rsidRPr="00E23732">
        <w:rPr>
          <w:rFonts w:ascii="Arial" w:hAnsi="Arial" w:cs="Arial"/>
          <w:w w:val="85"/>
        </w:rPr>
        <w:t>RD.</w:t>
      </w:r>
      <w:r w:rsidRPr="00E23732">
        <w:rPr>
          <w:rFonts w:ascii="Arial" w:hAnsi="Arial" w:cs="Arial"/>
          <w:spacing w:val="-32"/>
          <w:w w:val="85"/>
        </w:rPr>
        <w:t xml:space="preserve"> </w:t>
      </w:r>
      <w:r w:rsidRPr="00E23732">
        <w:rPr>
          <w:rFonts w:ascii="Arial" w:hAnsi="Arial" w:cs="Arial"/>
          <w:w w:val="85"/>
        </w:rPr>
        <w:t>Management</w:t>
      </w:r>
      <w:r w:rsidRPr="00E23732">
        <w:rPr>
          <w:rFonts w:ascii="Arial" w:hAnsi="Arial" w:cs="Arial"/>
          <w:spacing w:val="-31"/>
          <w:w w:val="85"/>
        </w:rPr>
        <w:t xml:space="preserve"> </w:t>
      </w:r>
      <w:r w:rsidRPr="00E23732">
        <w:rPr>
          <w:rFonts w:ascii="Arial" w:hAnsi="Arial" w:cs="Arial"/>
          <w:w w:val="85"/>
        </w:rPr>
        <w:t>of</w:t>
      </w:r>
      <w:r w:rsidRPr="00E23732">
        <w:rPr>
          <w:rFonts w:ascii="Arial" w:hAnsi="Arial" w:cs="Arial"/>
          <w:spacing w:val="-33"/>
          <w:w w:val="85"/>
        </w:rPr>
        <w:t xml:space="preserve"> </w:t>
      </w:r>
      <w:r w:rsidRPr="00E23732">
        <w:rPr>
          <w:rFonts w:ascii="Arial" w:hAnsi="Arial" w:cs="Arial"/>
          <w:w w:val="85"/>
        </w:rPr>
        <w:t>the</w:t>
      </w:r>
      <w:r w:rsidRPr="00E23732">
        <w:rPr>
          <w:rFonts w:ascii="Arial" w:hAnsi="Arial" w:cs="Arial"/>
          <w:spacing w:val="-32"/>
          <w:w w:val="85"/>
        </w:rPr>
        <w:t xml:space="preserve"> </w:t>
      </w:r>
      <w:r w:rsidRPr="00E23732">
        <w:rPr>
          <w:rFonts w:ascii="Arial" w:hAnsi="Arial" w:cs="Arial"/>
          <w:w w:val="85"/>
        </w:rPr>
        <w:t>elderly</w:t>
      </w:r>
      <w:r w:rsidRPr="00E23732">
        <w:rPr>
          <w:rFonts w:ascii="Arial" w:hAnsi="Arial" w:cs="Arial"/>
          <w:spacing w:val="-31"/>
          <w:w w:val="85"/>
        </w:rPr>
        <w:t xml:space="preserve"> </w:t>
      </w:r>
      <w:r w:rsidRPr="00E23732">
        <w:rPr>
          <w:rFonts w:ascii="Arial" w:hAnsi="Arial" w:cs="Arial"/>
          <w:w w:val="85"/>
        </w:rPr>
        <w:t>with</w:t>
      </w:r>
      <w:r w:rsidRPr="00E23732">
        <w:rPr>
          <w:rFonts w:ascii="Arial" w:hAnsi="Arial" w:cs="Arial"/>
          <w:spacing w:val="-32"/>
          <w:w w:val="85"/>
        </w:rPr>
        <w:t xml:space="preserve"> </w:t>
      </w:r>
      <w:r w:rsidRPr="00E23732">
        <w:rPr>
          <w:rFonts w:ascii="Arial" w:hAnsi="Arial" w:cs="Arial"/>
          <w:w w:val="85"/>
        </w:rPr>
        <w:t xml:space="preserve">vertebral </w:t>
      </w:r>
      <w:r w:rsidRPr="00E23732">
        <w:rPr>
          <w:rFonts w:ascii="Arial" w:hAnsi="Arial" w:cs="Arial"/>
          <w:w w:val="90"/>
        </w:rPr>
        <w:t>compression</w:t>
      </w:r>
      <w:r w:rsidRPr="00E23732">
        <w:rPr>
          <w:rFonts w:ascii="Arial" w:hAnsi="Arial" w:cs="Arial"/>
          <w:spacing w:val="-20"/>
          <w:w w:val="90"/>
        </w:rPr>
        <w:t xml:space="preserve"> </w:t>
      </w:r>
      <w:r w:rsidRPr="00E23732">
        <w:rPr>
          <w:rFonts w:ascii="Arial" w:hAnsi="Arial" w:cs="Arial"/>
          <w:w w:val="90"/>
        </w:rPr>
        <w:t>fractures.</w:t>
      </w:r>
      <w:r w:rsidRPr="00E23732">
        <w:rPr>
          <w:rFonts w:ascii="Arial" w:hAnsi="Arial" w:cs="Arial"/>
          <w:spacing w:val="-21"/>
          <w:w w:val="90"/>
        </w:rPr>
        <w:t xml:space="preserve"> </w:t>
      </w:r>
      <w:r w:rsidRPr="00E23732">
        <w:rPr>
          <w:rFonts w:ascii="Arial" w:hAnsi="Arial" w:cs="Arial"/>
          <w:w w:val="90"/>
        </w:rPr>
        <w:t>Neurosurgery</w:t>
      </w:r>
      <w:r w:rsidRPr="00E23732">
        <w:rPr>
          <w:rFonts w:ascii="Arial" w:hAnsi="Arial" w:cs="Arial"/>
          <w:spacing w:val="-20"/>
          <w:w w:val="90"/>
        </w:rPr>
        <w:t xml:space="preserve"> </w:t>
      </w:r>
      <w:r w:rsidRPr="00E23732">
        <w:rPr>
          <w:rFonts w:ascii="Arial" w:hAnsi="Arial" w:cs="Arial"/>
          <w:w w:val="90"/>
        </w:rPr>
        <w:t>2015;</w:t>
      </w:r>
      <w:r w:rsidRPr="00E23732">
        <w:rPr>
          <w:rFonts w:ascii="Arial" w:hAnsi="Arial" w:cs="Arial"/>
          <w:spacing w:val="-20"/>
          <w:w w:val="90"/>
        </w:rPr>
        <w:t xml:space="preserve"> </w:t>
      </w:r>
      <w:r w:rsidRPr="00E23732">
        <w:rPr>
          <w:rFonts w:ascii="Arial" w:hAnsi="Arial" w:cs="Arial"/>
          <w:w w:val="90"/>
        </w:rPr>
        <w:t>77:33–45.</w:t>
      </w:r>
    </w:p>
    <w:p w14:paraId="4077CDCD" w14:textId="77777777" w:rsidR="00E23732" w:rsidRPr="00E23732" w:rsidRDefault="00E23732" w:rsidP="00F92B9A">
      <w:pPr>
        <w:pStyle w:val="ListParagraph"/>
        <w:widowControl w:val="0"/>
        <w:numPr>
          <w:ilvl w:val="0"/>
          <w:numId w:val="26"/>
        </w:numPr>
        <w:tabs>
          <w:tab w:val="left" w:pos="142"/>
          <w:tab w:val="left" w:pos="426"/>
          <w:tab w:val="left" w:pos="993"/>
          <w:tab w:val="left" w:pos="1209"/>
        </w:tabs>
        <w:autoSpaceDE w:val="0"/>
        <w:autoSpaceDN w:val="0"/>
        <w:spacing w:after="0" w:line="280" w:lineRule="exact"/>
        <w:ind w:right="29"/>
        <w:contextualSpacing w:val="0"/>
        <w:rPr>
          <w:rFonts w:ascii="Arial" w:hAnsi="Arial" w:cs="Arial"/>
        </w:rPr>
      </w:pPr>
      <w:r w:rsidRPr="00E23732">
        <w:rPr>
          <w:rFonts w:ascii="Arial" w:hAnsi="Arial" w:cs="Arial"/>
          <w:w w:val="85"/>
        </w:rPr>
        <w:t>Chau</w:t>
      </w:r>
      <w:r w:rsidRPr="00E23732">
        <w:rPr>
          <w:rFonts w:ascii="Arial" w:hAnsi="Arial" w:cs="Arial"/>
          <w:spacing w:val="-32"/>
          <w:w w:val="85"/>
        </w:rPr>
        <w:t xml:space="preserve"> </w:t>
      </w:r>
      <w:r w:rsidRPr="00E23732">
        <w:rPr>
          <w:rFonts w:ascii="Arial" w:hAnsi="Arial" w:cs="Arial"/>
          <w:w w:val="85"/>
        </w:rPr>
        <w:t>DL,</w:t>
      </w:r>
      <w:r w:rsidRPr="00E23732">
        <w:rPr>
          <w:rFonts w:ascii="Arial" w:hAnsi="Arial" w:cs="Arial"/>
          <w:spacing w:val="-32"/>
          <w:w w:val="85"/>
        </w:rPr>
        <w:t xml:space="preserve"> </w:t>
      </w:r>
      <w:r w:rsidRPr="00E23732">
        <w:rPr>
          <w:rFonts w:ascii="Arial" w:hAnsi="Arial" w:cs="Arial"/>
          <w:w w:val="85"/>
        </w:rPr>
        <w:t>Walker</w:t>
      </w:r>
      <w:r w:rsidRPr="00E23732">
        <w:rPr>
          <w:rFonts w:ascii="Arial" w:hAnsi="Arial" w:cs="Arial"/>
          <w:spacing w:val="-31"/>
          <w:w w:val="85"/>
        </w:rPr>
        <w:t xml:space="preserve"> </w:t>
      </w:r>
      <w:r w:rsidRPr="00E23732">
        <w:rPr>
          <w:rFonts w:ascii="Arial" w:hAnsi="Arial" w:cs="Arial"/>
          <w:w w:val="85"/>
        </w:rPr>
        <w:t>V,</w:t>
      </w:r>
      <w:r w:rsidRPr="00E23732">
        <w:rPr>
          <w:rFonts w:ascii="Arial" w:hAnsi="Arial" w:cs="Arial"/>
          <w:spacing w:val="-31"/>
          <w:w w:val="85"/>
        </w:rPr>
        <w:t xml:space="preserve"> </w:t>
      </w:r>
      <w:proofErr w:type="spellStart"/>
      <w:r w:rsidRPr="00E23732">
        <w:rPr>
          <w:rFonts w:ascii="Arial" w:hAnsi="Arial" w:cs="Arial"/>
          <w:w w:val="85"/>
        </w:rPr>
        <w:t>Pai</w:t>
      </w:r>
      <w:proofErr w:type="spellEnd"/>
      <w:r w:rsidRPr="00E23732">
        <w:rPr>
          <w:rFonts w:ascii="Arial" w:hAnsi="Arial" w:cs="Arial"/>
          <w:spacing w:val="-32"/>
          <w:w w:val="85"/>
        </w:rPr>
        <w:t xml:space="preserve"> </w:t>
      </w:r>
      <w:r w:rsidRPr="00E23732">
        <w:rPr>
          <w:rFonts w:ascii="Arial" w:hAnsi="Arial" w:cs="Arial"/>
          <w:w w:val="85"/>
        </w:rPr>
        <w:t>L,</w:t>
      </w:r>
      <w:r w:rsidRPr="00E23732">
        <w:rPr>
          <w:rFonts w:ascii="Arial" w:hAnsi="Arial" w:cs="Arial"/>
          <w:spacing w:val="-31"/>
          <w:w w:val="85"/>
        </w:rPr>
        <w:t xml:space="preserve"> </w:t>
      </w:r>
      <w:r w:rsidRPr="00E23732">
        <w:rPr>
          <w:rFonts w:ascii="Arial" w:hAnsi="Arial" w:cs="Arial"/>
          <w:w w:val="85"/>
        </w:rPr>
        <w:t>Cho</w:t>
      </w:r>
      <w:r w:rsidRPr="00E23732">
        <w:rPr>
          <w:rFonts w:ascii="Arial" w:hAnsi="Arial" w:cs="Arial"/>
          <w:spacing w:val="-32"/>
          <w:w w:val="85"/>
        </w:rPr>
        <w:t xml:space="preserve"> </w:t>
      </w:r>
      <w:r w:rsidRPr="00E23732">
        <w:rPr>
          <w:rFonts w:ascii="Arial" w:hAnsi="Arial" w:cs="Arial"/>
          <w:w w:val="85"/>
        </w:rPr>
        <w:t>LM.</w:t>
      </w:r>
      <w:r w:rsidRPr="00E23732">
        <w:rPr>
          <w:rFonts w:ascii="Arial" w:hAnsi="Arial" w:cs="Arial"/>
          <w:spacing w:val="-31"/>
          <w:w w:val="85"/>
        </w:rPr>
        <w:t xml:space="preserve"> </w:t>
      </w:r>
      <w:r w:rsidRPr="00E23732">
        <w:rPr>
          <w:rFonts w:ascii="Arial" w:hAnsi="Arial" w:cs="Arial"/>
          <w:w w:val="85"/>
        </w:rPr>
        <w:t>Opiates</w:t>
      </w:r>
      <w:r w:rsidRPr="00E23732">
        <w:rPr>
          <w:rFonts w:ascii="Arial" w:hAnsi="Arial" w:cs="Arial"/>
          <w:spacing w:val="-32"/>
          <w:w w:val="85"/>
        </w:rPr>
        <w:t xml:space="preserve"> </w:t>
      </w:r>
      <w:r w:rsidRPr="00E23732">
        <w:rPr>
          <w:rFonts w:ascii="Arial" w:hAnsi="Arial" w:cs="Arial"/>
          <w:w w:val="85"/>
        </w:rPr>
        <w:t>and</w:t>
      </w:r>
      <w:r w:rsidRPr="00E23732">
        <w:rPr>
          <w:rFonts w:ascii="Arial" w:hAnsi="Arial" w:cs="Arial"/>
          <w:spacing w:val="-32"/>
          <w:w w:val="85"/>
        </w:rPr>
        <w:t xml:space="preserve"> </w:t>
      </w:r>
      <w:r w:rsidRPr="00E23732">
        <w:rPr>
          <w:rFonts w:ascii="Arial" w:hAnsi="Arial" w:cs="Arial"/>
          <w:w w:val="85"/>
        </w:rPr>
        <w:t>elderly:</w:t>
      </w:r>
      <w:r w:rsidRPr="00E23732">
        <w:rPr>
          <w:rFonts w:ascii="Arial" w:hAnsi="Arial" w:cs="Arial"/>
          <w:spacing w:val="-31"/>
          <w:w w:val="85"/>
        </w:rPr>
        <w:t xml:space="preserve"> </w:t>
      </w:r>
      <w:r w:rsidRPr="00E23732">
        <w:rPr>
          <w:rFonts w:ascii="Arial" w:hAnsi="Arial" w:cs="Arial"/>
          <w:w w:val="85"/>
        </w:rPr>
        <w:t>Use</w:t>
      </w:r>
      <w:r w:rsidRPr="00E23732">
        <w:rPr>
          <w:rFonts w:ascii="Arial" w:hAnsi="Arial" w:cs="Arial"/>
          <w:spacing w:val="-31"/>
          <w:w w:val="85"/>
        </w:rPr>
        <w:t xml:space="preserve"> </w:t>
      </w:r>
      <w:r w:rsidRPr="00E23732">
        <w:rPr>
          <w:rFonts w:ascii="Arial" w:hAnsi="Arial" w:cs="Arial"/>
          <w:w w:val="85"/>
        </w:rPr>
        <w:t>and</w:t>
      </w:r>
      <w:r w:rsidRPr="00E23732">
        <w:rPr>
          <w:rFonts w:ascii="Arial" w:hAnsi="Arial" w:cs="Arial"/>
          <w:spacing w:val="-32"/>
          <w:w w:val="85"/>
        </w:rPr>
        <w:t xml:space="preserve"> </w:t>
      </w:r>
      <w:r w:rsidRPr="00E23732">
        <w:rPr>
          <w:rFonts w:ascii="Arial" w:hAnsi="Arial" w:cs="Arial"/>
          <w:w w:val="85"/>
        </w:rPr>
        <w:t>side</w:t>
      </w:r>
      <w:r w:rsidRPr="00E23732">
        <w:rPr>
          <w:rFonts w:ascii="Arial" w:hAnsi="Arial" w:cs="Arial"/>
          <w:spacing w:val="-31"/>
          <w:w w:val="85"/>
        </w:rPr>
        <w:t xml:space="preserve"> </w:t>
      </w:r>
      <w:r w:rsidRPr="00E23732">
        <w:rPr>
          <w:rFonts w:ascii="Arial" w:hAnsi="Arial" w:cs="Arial"/>
          <w:w w:val="85"/>
        </w:rPr>
        <w:t>effects</w:t>
      </w:r>
      <w:r w:rsidRPr="00E23732">
        <w:rPr>
          <w:rFonts w:ascii="Arial" w:hAnsi="Arial" w:cs="Arial"/>
          <w:spacing w:val="-31"/>
          <w:w w:val="85"/>
        </w:rPr>
        <w:t xml:space="preserve"> </w:t>
      </w:r>
      <w:proofErr w:type="spellStart"/>
      <w:r w:rsidRPr="00E23732">
        <w:rPr>
          <w:rFonts w:ascii="Arial" w:hAnsi="Arial" w:cs="Arial"/>
          <w:w w:val="85"/>
        </w:rPr>
        <w:t>Clin</w:t>
      </w:r>
      <w:proofErr w:type="spellEnd"/>
      <w:r w:rsidRPr="00E23732">
        <w:rPr>
          <w:rFonts w:ascii="Arial" w:hAnsi="Arial" w:cs="Arial"/>
          <w:spacing w:val="-32"/>
          <w:w w:val="85"/>
        </w:rPr>
        <w:t xml:space="preserve"> </w:t>
      </w:r>
      <w:proofErr w:type="spellStart"/>
      <w:r w:rsidRPr="00E23732">
        <w:rPr>
          <w:rFonts w:ascii="Arial" w:hAnsi="Arial" w:cs="Arial"/>
          <w:w w:val="85"/>
        </w:rPr>
        <w:t>Interv</w:t>
      </w:r>
      <w:proofErr w:type="spellEnd"/>
      <w:r w:rsidRPr="00E23732">
        <w:rPr>
          <w:rFonts w:ascii="Arial" w:hAnsi="Arial" w:cs="Arial"/>
          <w:spacing w:val="-31"/>
          <w:w w:val="85"/>
        </w:rPr>
        <w:t xml:space="preserve"> </w:t>
      </w:r>
      <w:r w:rsidRPr="00E23732">
        <w:rPr>
          <w:rFonts w:ascii="Arial" w:hAnsi="Arial" w:cs="Arial"/>
          <w:w w:val="85"/>
        </w:rPr>
        <w:t xml:space="preserve">Aging </w:t>
      </w:r>
      <w:r w:rsidRPr="00E23732">
        <w:rPr>
          <w:rFonts w:ascii="Arial" w:hAnsi="Arial" w:cs="Arial"/>
          <w:w w:val="90"/>
        </w:rPr>
        <w:t>2008;</w:t>
      </w:r>
      <w:r w:rsidRPr="00E23732">
        <w:rPr>
          <w:rFonts w:ascii="Arial" w:hAnsi="Arial" w:cs="Arial"/>
          <w:spacing w:val="-15"/>
          <w:w w:val="90"/>
        </w:rPr>
        <w:t xml:space="preserve"> </w:t>
      </w:r>
      <w:r w:rsidRPr="00E23732">
        <w:rPr>
          <w:rFonts w:ascii="Arial" w:hAnsi="Arial" w:cs="Arial"/>
          <w:w w:val="90"/>
        </w:rPr>
        <w:t>3:273–278.</w:t>
      </w:r>
    </w:p>
    <w:p w14:paraId="4F1F0B76" w14:textId="77777777" w:rsidR="00E23732" w:rsidRPr="00E23732" w:rsidRDefault="00E23732" w:rsidP="00F92B9A">
      <w:pPr>
        <w:pStyle w:val="ListParagraph"/>
        <w:widowControl w:val="0"/>
        <w:numPr>
          <w:ilvl w:val="0"/>
          <w:numId w:val="26"/>
        </w:numPr>
        <w:tabs>
          <w:tab w:val="left" w:pos="142"/>
          <w:tab w:val="left" w:pos="426"/>
          <w:tab w:val="left" w:pos="993"/>
          <w:tab w:val="left" w:pos="1209"/>
        </w:tabs>
        <w:autoSpaceDE w:val="0"/>
        <w:autoSpaceDN w:val="0"/>
        <w:spacing w:after="0" w:line="280" w:lineRule="exact"/>
        <w:ind w:right="29"/>
        <w:contextualSpacing w:val="0"/>
        <w:rPr>
          <w:rFonts w:ascii="Arial" w:hAnsi="Arial" w:cs="Arial"/>
        </w:rPr>
      </w:pPr>
      <w:r w:rsidRPr="00E23732">
        <w:rPr>
          <w:rFonts w:ascii="Arial" w:hAnsi="Arial" w:cs="Arial"/>
          <w:w w:val="85"/>
        </w:rPr>
        <w:t>Tsai</w:t>
      </w:r>
      <w:r w:rsidRPr="00E23732">
        <w:rPr>
          <w:rFonts w:ascii="Arial" w:hAnsi="Arial" w:cs="Arial"/>
          <w:spacing w:val="-33"/>
          <w:w w:val="85"/>
        </w:rPr>
        <w:t xml:space="preserve"> </w:t>
      </w:r>
      <w:r w:rsidRPr="00E23732">
        <w:rPr>
          <w:rFonts w:ascii="Arial" w:hAnsi="Arial" w:cs="Arial"/>
          <w:w w:val="85"/>
        </w:rPr>
        <w:t>YW,</w:t>
      </w:r>
      <w:r w:rsidRPr="00E23732">
        <w:rPr>
          <w:rFonts w:ascii="Arial" w:hAnsi="Arial" w:cs="Arial"/>
          <w:spacing w:val="-33"/>
          <w:w w:val="85"/>
        </w:rPr>
        <w:t xml:space="preserve"> </w:t>
      </w:r>
      <w:r w:rsidRPr="00E23732">
        <w:rPr>
          <w:rFonts w:ascii="Arial" w:hAnsi="Arial" w:cs="Arial"/>
          <w:w w:val="85"/>
        </w:rPr>
        <w:t>Hsiao</w:t>
      </w:r>
      <w:r w:rsidRPr="00E23732">
        <w:rPr>
          <w:rFonts w:ascii="Arial" w:hAnsi="Arial" w:cs="Arial"/>
          <w:spacing w:val="-33"/>
          <w:w w:val="85"/>
        </w:rPr>
        <w:t xml:space="preserve"> </w:t>
      </w:r>
      <w:r w:rsidRPr="00E23732">
        <w:rPr>
          <w:rFonts w:ascii="Arial" w:hAnsi="Arial" w:cs="Arial"/>
          <w:w w:val="85"/>
        </w:rPr>
        <w:t>FY,</w:t>
      </w:r>
      <w:r w:rsidRPr="00E23732">
        <w:rPr>
          <w:rFonts w:ascii="Arial" w:hAnsi="Arial" w:cs="Arial"/>
          <w:spacing w:val="-32"/>
          <w:w w:val="85"/>
        </w:rPr>
        <w:t xml:space="preserve"> </w:t>
      </w:r>
      <w:r w:rsidRPr="00E23732">
        <w:rPr>
          <w:rFonts w:ascii="Arial" w:hAnsi="Arial" w:cs="Arial"/>
          <w:w w:val="85"/>
        </w:rPr>
        <w:t>Wen</w:t>
      </w:r>
      <w:r w:rsidRPr="00E23732">
        <w:rPr>
          <w:rFonts w:ascii="Arial" w:hAnsi="Arial" w:cs="Arial"/>
          <w:spacing w:val="-32"/>
          <w:w w:val="85"/>
        </w:rPr>
        <w:t xml:space="preserve"> </w:t>
      </w:r>
      <w:r w:rsidRPr="00E23732">
        <w:rPr>
          <w:rFonts w:ascii="Arial" w:hAnsi="Arial" w:cs="Arial"/>
          <w:w w:val="85"/>
        </w:rPr>
        <w:t>YW,</w:t>
      </w:r>
      <w:r w:rsidRPr="00E23732">
        <w:rPr>
          <w:rFonts w:ascii="Arial" w:hAnsi="Arial" w:cs="Arial"/>
          <w:spacing w:val="-33"/>
          <w:w w:val="85"/>
        </w:rPr>
        <w:t xml:space="preserve"> </w:t>
      </w:r>
      <w:r w:rsidRPr="00E23732">
        <w:rPr>
          <w:rFonts w:ascii="Arial" w:hAnsi="Arial" w:cs="Arial"/>
          <w:w w:val="85"/>
        </w:rPr>
        <w:t>et</w:t>
      </w:r>
      <w:r w:rsidRPr="00E23732">
        <w:rPr>
          <w:rFonts w:ascii="Arial" w:hAnsi="Arial" w:cs="Arial"/>
          <w:spacing w:val="-33"/>
          <w:w w:val="85"/>
        </w:rPr>
        <w:t xml:space="preserve"> </w:t>
      </w:r>
      <w:r w:rsidRPr="00E23732">
        <w:rPr>
          <w:rFonts w:ascii="Arial" w:hAnsi="Arial" w:cs="Arial"/>
          <w:w w:val="85"/>
        </w:rPr>
        <w:t>al.</w:t>
      </w:r>
      <w:r w:rsidRPr="00E23732">
        <w:rPr>
          <w:rFonts w:ascii="Arial" w:hAnsi="Arial" w:cs="Arial"/>
          <w:spacing w:val="-33"/>
          <w:w w:val="85"/>
        </w:rPr>
        <w:t xml:space="preserve"> </w:t>
      </w:r>
      <w:r w:rsidRPr="00E23732">
        <w:rPr>
          <w:rFonts w:ascii="Arial" w:hAnsi="Arial" w:cs="Arial"/>
          <w:w w:val="85"/>
        </w:rPr>
        <w:t>Clinical</w:t>
      </w:r>
      <w:r w:rsidRPr="00E23732">
        <w:rPr>
          <w:rFonts w:ascii="Arial" w:hAnsi="Arial" w:cs="Arial"/>
          <w:spacing w:val="-33"/>
          <w:w w:val="85"/>
        </w:rPr>
        <w:t xml:space="preserve"> </w:t>
      </w:r>
      <w:r w:rsidRPr="00E23732">
        <w:rPr>
          <w:rFonts w:ascii="Arial" w:hAnsi="Arial" w:cs="Arial"/>
          <w:w w:val="85"/>
        </w:rPr>
        <w:t>outcomes</w:t>
      </w:r>
      <w:r w:rsidRPr="00E23732">
        <w:rPr>
          <w:rFonts w:ascii="Arial" w:hAnsi="Arial" w:cs="Arial"/>
          <w:spacing w:val="-32"/>
          <w:w w:val="85"/>
        </w:rPr>
        <w:t xml:space="preserve"> </w:t>
      </w:r>
      <w:r w:rsidRPr="00E23732">
        <w:rPr>
          <w:rFonts w:ascii="Arial" w:hAnsi="Arial" w:cs="Arial"/>
          <w:w w:val="85"/>
        </w:rPr>
        <w:t>of</w:t>
      </w:r>
      <w:r w:rsidRPr="00E23732">
        <w:rPr>
          <w:rFonts w:ascii="Arial" w:hAnsi="Arial" w:cs="Arial"/>
          <w:spacing w:val="-33"/>
          <w:w w:val="85"/>
        </w:rPr>
        <w:t xml:space="preserve"> </w:t>
      </w:r>
      <w:proofErr w:type="spellStart"/>
      <w:r w:rsidRPr="00E23732">
        <w:rPr>
          <w:rFonts w:ascii="Arial" w:hAnsi="Arial" w:cs="Arial"/>
          <w:w w:val="85"/>
        </w:rPr>
        <w:t>vertebroplasty</w:t>
      </w:r>
      <w:proofErr w:type="spellEnd"/>
      <w:r w:rsidRPr="00E23732">
        <w:rPr>
          <w:rFonts w:ascii="Arial" w:hAnsi="Arial" w:cs="Arial"/>
          <w:spacing w:val="-32"/>
          <w:w w:val="85"/>
        </w:rPr>
        <w:t xml:space="preserve"> </w:t>
      </w:r>
      <w:r w:rsidRPr="00E23732">
        <w:rPr>
          <w:rFonts w:ascii="Arial" w:hAnsi="Arial" w:cs="Arial"/>
          <w:w w:val="85"/>
        </w:rPr>
        <w:t>or</w:t>
      </w:r>
      <w:r w:rsidRPr="00E23732">
        <w:rPr>
          <w:rFonts w:ascii="Arial" w:hAnsi="Arial" w:cs="Arial"/>
          <w:spacing w:val="-33"/>
          <w:w w:val="85"/>
        </w:rPr>
        <w:t xml:space="preserve"> </w:t>
      </w:r>
      <w:proofErr w:type="spellStart"/>
      <w:r w:rsidRPr="00E23732">
        <w:rPr>
          <w:rFonts w:ascii="Arial" w:hAnsi="Arial" w:cs="Arial"/>
          <w:w w:val="85"/>
        </w:rPr>
        <w:t>kyphoplasty</w:t>
      </w:r>
      <w:proofErr w:type="spellEnd"/>
      <w:r w:rsidRPr="00E23732">
        <w:rPr>
          <w:rFonts w:ascii="Arial" w:hAnsi="Arial" w:cs="Arial"/>
          <w:spacing w:val="-32"/>
          <w:w w:val="85"/>
        </w:rPr>
        <w:t xml:space="preserve"> </w:t>
      </w:r>
      <w:r w:rsidRPr="00E23732">
        <w:rPr>
          <w:rFonts w:ascii="Arial" w:hAnsi="Arial" w:cs="Arial"/>
          <w:w w:val="85"/>
        </w:rPr>
        <w:t>for</w:t>
      </w:r>
      <w:r w:rsidRPr="00E23732">
        <w:rPr>
          <w:rFonts w:ascii="Arial" w:hAnsi="Arial" w:cs="Arial"/>
          <w:spacing w:val="-32"/>
          <w:w w:val="85"/>
        </w:rPr>
        <w:t xml:space="preserve"> </w:t>
      </w:r>
      <w:r w:rsidRPr="00E23732">
        <w:rPr>
          <w:rFonts w:ascii="Arial" w:hAnsi="Arial" w:cs="Arial"/>
          <w:w w:val="85"/>
        </w:rPr>
        <w:t xml:space="preserve">patients </w:t>
      </w:r>
      <w:r w:rsidRPr="00E23732">
        <w:rPr>
          <w:rFonts w:ascii="Arial" w:hAnsi="Arial" w:cs="Arial"/>
          <w:w w:val="90"/>
        </w:rPr>
        <w:t>with</w:t>
      </w:r>
      <w:r w:rsidRPr="00E23732">
        <w:rPr>
          <w:rFonts w:ascii="Arial" w:hAnsi="Arial" w:cs="Arial"/>
          <w:spacing w:val="-47"/>
          <w:w w:val="90"/>
        </w:rPr>
        <w:t xml:space="preserve"> </w:t>
      </w:r>
      <w:r w:rsidRPr="00E23732">
        <w:rPr>
          <w:rFonts w:ascii="Arial" w:hAnsi="Arial" w:cs="Arial"/>
          <w:w w:val="90"/>
        </w:rPr>
        <w:t>vertebral</w:t>
      </w:r>
      <w:r w:rsidRPr="00E23732">
        <w:rPr>
          <w:rFonts w:ascii="Arial" w:hAnsi="Arial" w:cs="Arial"/>
          <w:spacing w:val="-46"/>
          <w:w w:val="90"/>
        </w:rPr>
        <w:t xml:space="preserve"> </w:t>
      </w:r>
      <w:r w:rsidRPr="00E23732">
        <w:rPr>
          <w:rFonts w:ascii="Arial" w:hAnsi="Arial" w:cs="Arial"/>
          <w:w w:val="90"/>
        </w:rPr>
        <w:t>compression</w:t>
      </w:r>
      <w:r w:rsidRPr="00E23732">
        <w:rPr>
          <w:rFonts w:ascii="Arial" w:hAnsi="Arial" w:cs="Arial"/>
          <w:spacing w:val="-45"/>
          <w:w w:val="90"/>
        </w:rPr>
        <w:t xml:space="preserve"> </w:t>
      </w:r>
      <w:r w:rsidRPr="00E23732">
        <w:rPr>
          <w:rFonts w:ascii="Arial" w:hAnsi="Arial" w:cs="Arial"/>
          <w:w w:val="90"/>
        </w:rPr>
        <w:t>fractures:</w:t>
      </w:r>
      <w:r w:rsidRPr="00E23732">
        <w:rPr>
          <w:rFonts w:ascii="Arial" w:hAnsi="Arial" w:cs="Arial"/>
          <w:spacing w:val="-47"/>
          <w:w w:val="90"/>
        </w:rPr>
        <w:t xml:space="preserve"> </w:t>
      </w:r>
      <w:r w:rsidRPr="00E23732">
        <w:rPr>
          <w:rFonts w:ascii="Arial" w:hAnsi="Arial" w:cs="Arial"/>
          <w:w w:val="90"/>
        </w:rPr>
        <w:t>a</w:t>
      </w:r>
      <w:r w:rsidRPr="00E23732">
        <w:rPr>
          <w:rFonts w:ascii="Arial" w:hAnsi="Arial" w:cs="Arial"/>
          <w:spacing w:val="-46"/>
          <w:w w:val="90"/>
        </w:rPr>
        <w:t xml:space="preserve"> </w:t>
      </w:r>
      <w:r w:rsidRPr="00E23732">
        <w:rPr>
          <w:rFonts w:ascii="Arial" w:hAnsi="Arial" w:cs="Arial"/>
          <w:w w:val="90"/>
        </w:rPr>
        <w:t>nationwide</w:t>
      </w:r>
      <w:r w:rsidRPr="00E23732">
        <w:rPr>
          <w:rFonts w:ascii="Arial" w:hAnsi="Arial" w:cs="Arial"/>
          <w:spacing w:val="-46"/>
          <w:w w:val="90"/>
        </w:rPr>
        <w:t xml:space="preserve"> </w:t>
      </w:r>
      <w:r w:rsidRPr="00E23732">
        <w:rPr>
          <w:rFonts w:ascii="Arial" w:hAnsi="Arial" w:cs="Arial"/>
          <w:w w:val="90"/>
        </w:rPr>
        <w:t>cohort</w:t>
      </w:r>
      <w:r w:rsidRPr="00E23732">
        <w:rPr>
          <w:rFonts w:ascii="Arial" w:hAnsi="Arial" w:cs="Arial"/>
          <w:spacing w:val="-46"/>
          <w:w w:val="90"/>
        </w:rPr>
        <w:t xml:space="preserve"> </w:t>
      </w:r>
      <w:r w:rsidRPr="00E23732">
        <w:rPr>
          <w:rFonts w:ascii="Arial" w:hAnsi="Arial" w:cs="Arial"/>
          <w:w w:val="90"/>
        </w:rPr>
        <w:t>study.</w:t>
      </w:r>
      <w:r w:rsidRPr="00E23732">
        <w:rPr>
          <w:rFonts w:ascii="Arial" w:hAnsi="Arial" w:cs="Arial"/>
          <w:spacing w:val="-47"/>
          <w:w w:val="90"/>
        </w:rPr>
        <w:t xml:space="preserve"> </w:t>
      </w:r>
      <w:r w:rsidRPr="00E23732">
        <w:rPr>
          <w:rFonts w:ascii="Arial" w:hAnsi="Arial" w:cs="Arial"/>
          <w:w w:val="90"/>
        </w:rPr>
        <w:t>J</w:t>
      </w:r>
      <w:r w:rsidRPr="00E23732">
        <w:rPr>
          <w:rFonts w:ascii="Arial" w:hAnsi="Arial" w:cs="Arial"/>
          <w:spacing w:val="-46"/>
          <w:w w:val="90"/>
        </w:rPr>
        <w:t xml:space="preserve"> </w:t>
      </w:r>
      <w:r w:rsidRPr="00E23732">
        <w:rPr>
          <w:rFonts w:ascii="Arial" w:hAnsi="Arial" w:cs="Arial"/>
          <w:w w:val="90"/>
        </w:rPr>
        <w:t>Am</w:t>
      </w:r>
      <w:r w:rsidRPr="00E23732">
        <w:rPr>
          <w:rFonts w:ascii="Arial" w:hAnsi="Arial" w:cs="Arial"/>
          <w:spacing w:val="-46"/>
          <w:w w:val="90"/>
        </w:rPr>
        <w:t xml:space="preserve"> </w:t>
      </w:r>
      <w:r w:rsidRPr="00E23732">
        <w:rPr>
          <w:rFonts w:ascii="Arial" w:hAnsi="Arial" w:cs="Arial"/>
          <w:w w:val="90"/>
        </w:rPr>
        <w:t>Med</w:t>
      </w:r>
      <w:r w:rsidRPr="00E23732">
        <w:rPr>
          <w:rFonts w:ascii="Arial" w:hAnsi="Arial" w:cs="Arial"/>
          <w:spacing w:val="-47"/>
          <w:w w:val="90"/>
        </w:rPr>
        <w:t xml:space="preserve"> </w:t>
      </w:r>
      <w:r w:rsidRPr="00E23732">
        <w:rPr>
          <w:rFonts w:ascii="Arial" w:hAnsi="Arial" w:cs="Arial"/>
          <w:w w:val="90"/>
        </w:rPr>
        <w:t>Dir</w:t>
      </w:r>
      <w:r w:rsidRPr="00E23732">
        <w:rPr>
          <w:rFonts w:ascii="Arial" w:hAnsi="Arial" w:cs="Arial"/>
          <w:spacing w:val="-46"/>
          <w:w w:val="90"/>
        </w:rPr>
        <w:t xml:space="preserve"> </w:t>
      </w:r>
      <w:r w:rsidRPr="00E23732">
        <w:rPr>
          <w:rFonts w:ascii="Arial" w:hAnsi="Arial" w:cs="Arial"/>
          <w:w w:val="90"/>
        </w:rPr>
        <w:t>2013;14:41–47</w:t>
      </w:r>
    </w:p>
    <w:p w14:paraId="75078D79" w14:textId="0A901F79" w:rsidR="00E23732" w:rsidRDefault="00E23732" w:rsidP="00F92B9A">
      <w:pPr>
        <w:pStyle w:val="ListParagraph"/>
        <w:widowControl w:val="0"/>
        <w:numPr>
          <w:ilvl w:val="0"/>
          <w:numId w:val="26"/>
        </w:numPr>
        <w:tabs>
          <w:tab w:val="left" w:pos="142"/>
          <w:tab w:val="left" w:pos="426"/>
          <w:tab w:val="left" w:pos="993"/>
          <w:tab w:val="left" w:pos="1209"/>
        </w:tabs>
        <w:autoSpaceDE w:val="0"/>
        <w:autoSpaceDN w:val="0"/>
        <w:spacing w:after="0" w:line="280" w:lineRule="exact"/>
        <w:ind w:right="29"/>
        <w:contextualSpacing w:val="0"/>
        <w:rPr>
          <w:rFonts w:ascii="Arial" w:hAnsi="Arial" w:cs="Arial"/>
          <w:w w:val="90"/>
        </w:rPr>
      </w:pPr>
      <w:r w:rsidRPr="00E23732">
        <w:rPr>
          <w:rFonts w:ascii="Arial" w:hAnsi="Arial" w:cs="Arial"/>
          <w:w w:val="85"/>
        </w:rPr>
        <w:t>Lieberman</w:t>
      </w:r>
      <w:r w:rsidRPr="00E23732">
        <w:rPr>
          <w:rFonts w:ascii="Arial" w:hAnsi="Arial" w:cs="Arial"/>
          <w:spacing w:val="-38"/>
          <w:w w:val="85"/>
        </w:rPr>
        <w:t xml:space="preserve"> </w:t>
      </w:r>
      <w:r w:rsidRPr="00E23732">
        <w:rPr>
          <w:rFonts w:ascii="Arial" w:hAnsi="Arial" w:cs="Arial"/>
          <w:w w:val="85"/>
        </w:rPr>
        <w:t>IH,</w:t>
      </w:r>
      <w:r w:rsidRPr="00E23732">
        <w:rPr>
          <w:rFonts w:ascii="Arial" w:hAnsi="Arial" w:cs="Arial"/>
          <w:spacing w:val="-38"/>
          <w:w w:val="85"/>
        </w:rPr>
        <w:t xml:space="preserve"> </w:t>
      </w:r>
      <w:proofErr w:type="spellStart"/>
      <w:r w:rsidRPr="00E23732">
        <w:rPr>
          <w:rFonts w:ascii="Arial" w:hAnsi="Arial" w:cs="Arial"/>
          <w:w w:val="85"/>
        </w:rPr>
        <w:t>Togawa</w:t>
      </w:r>
      <w:proofErr w:type="spellEnd"/>
      <w:r w:rsidRPr="00E23732">
        <w:rPr>
          <w:rFonts w:ascii="Arial" w:hAnsi="Arial" w:cs="Arial"/>
          <w:spacing w:val="-37"/>
          <w:w w:val="85"/>
        </w:rPr>
        <w:t xml:space="preserve"> </w:t>
      </w:r>
      <w:r w:rsidRPr="00E23732">
        <w:rPr>
          <w:rFonts w:ascii="Arial" w:hAnsi="Arial" w:cs="Arial"/>
          <w:w w:val="85"/>
        </w:rPr>
        <w:t>D,</w:t>
      </w:r>
      <w:r w:rsidRPr="00E23732">
        <w:rPr>
          <w:rFonts w:ascii="Arial" w:hAnsi="Arial" w:cs="Arial"/>
          <w:spacing w:val="-38"/>
          <w:w w:val="85"/>
        </w:rPr>
        <w:t xml:space="preserve"> </w:t>
      </w:r>
      <w:proofErr w:type="spellStart"/>
      <w:r w:rsidRPr="00E23732">
        <w:rPr>
          <w:rFonts w:ascii="Arial" w:hAnsi="Arial" w:cs="Arial"/>
          <w:w w:val="85"/>
        </w:rPr>
        <w:t>Kayanja</w:t>
      </w:r>
      <w:proofErr w:type="spellEnd"/>
      <w:r w:rsidRPr="00E23732">
        <w:rPr>
          <w:rFonts w:ascii="Arial" w:hAnsi="Arial" w:cs="Arial"/>
          <w:spacing w:val="-38"/>
          <w:w w:val="85"/>
        </w:rPr>
        <w:t xml:space="preserve"> </w:t>
      </w:r>
      <w:r w:rsidRPr="00E23732">
        <w:rPr>
          <w:rFonts w:ascii="Arial" w:hAnsi="Arial" w:cs="Arial"/>
          <w:w w:val="85"/>
        </w:rPr>
        <w:t>MM.</w:t>
      </w:r>
      <w:r w:rsidRPr="00E23732">
        <w:rPr>
          <w:rFonts w:ascii="Arial" w:hAnsi="Arial" w:cs="Arial"/>
          <w:spacing w:val="-37"/>
          <w:w w:val="85"/>
        </w:rPr>
        <w:t xml:space="preserve"> </w:t>
      </w:r>
      <w:proofErr w:type="spellStart"/>
      <w:r w:rsidRPr="00E23732">
        <w:rPr>
          <w:rFonts w:ascii="Arial" w:hAnsi="Arial" w:cs="Arial"/>
          <w:w w:val="85"/>
        </w:rPr>
        <w:t>Vertebroplasty</w:t>
      </w:r>
      <w:proofErr w:type="spellEnd"/>
      <w:r w:rsidRPr="00E23732">
        <w:rPr>
          <w:rFonts w:ascii="Arial" w:hAnsi="Arial" w:cs="Arial"/>
          <w:spacing w:val="-38"/>
          <w:w w:val="85"/>
        </w:rPr>
        <w:t xml:space="preserve"> </w:t>
      </w:r>
      <w:r w:rsidRPr="00E23732">
        <w:rPr>
          <w:rFonts w:ascii="Arial" w:hAnsi="Arial" w:cs="Arial"/>
          <w:w w:val="85"/>
        </w:rPr>
        <w:t>and</w:t>
      </w:r>
      <w:r w:rsidRPr="00E23732">
        <w:rPr>
          <w:rFonts w:ascii="Arial" w:hAnsi="Arial" w:cs="Arial"/>
          <w:spacing w:val="-38"/>
          <w:w w:val="85"/>
        </w:rPr>
        <w:t xml:space="preserve"> </w:t>
      </w:r>
      <w:proofErr w:type="spellStart"/>
      <w:r w:rsidRPr="00E23732">
        <w:rPr>
          <w:rFonts w:ascii="Arial" w:hAnsi="Arial" w:cs="Arial"/>
          <w:w w:val="85"/>
        </w:rPr>
        <w:t>kyphoplasty</w:t>
      </w:r>
      <w:proofErr w:type="spellEnd"/>
      <w:r w:rsidRPr="00E23732">
        <w:rPr>
          <w:rFonts w:ascii="Arial" w:hAnsi="Arial" w:cs="Arial"/>
          <w:w w:val="85"/>
        </w:rPr>
        <w:t>:</w:t>
      </w:r>
      <w:r w:rsidRPr="00E23732">
        <w:rPr>
          <w:rFonts w:ascii="Arial" w:hAnsi="Arial" w:cs="Arial"/>
          <w:spacing w:val="-37"/>
          <w:w w:val="85"/>
        </w:rPr>
        <w:t xml:space="preserve"> </w:t>
      </w:r>
      <w:r w:rsidRPr="00E23732">
        <w:rPr>
          <w:rFonts w:ascii="Arial" w:hAnsi="Arial" w:cs="Arial"/>
          <w:w w:val="85"/>
        </w:rPr>
        <w:t>filler</w:t>
      </w:r>
      <w:r w:rsidRPr="00E23732">
        <w:rPr>
          <w:rFonts w:ascii="Arial" w:hAnsi="Arial" w:cs="Arial"/>
          <w:spacing w:val="-38"/>
          <w:w w:val="85"/>
        </w:rPr>
        <w:t xml:space="preserve"> </w:t>
      </w:r>
      <w:r w:rsidRPr="00E23732">
        <w:rPr>
          <w:rFonts w:ascii="Arial" w:hAnsi="Arial" w:cs="Arial"/>
          <w:w w:val="85"/>
        </w:rPr>
        <w:t>materials.</w:t>
      </w:r>
      <w:r w:rsidRPr="00E23732">
        <w:rPr>
          <w:rFonts w:ascii="Arial" w:hAnsi="Arial" w:cs="Arial"/>
          <w:spacing w:val="-37"/>
          <w:w w:val="85"/>
        </w:rPr>
        <w:t xml:space="preserve"> </w:t>
      </w:r>
      <w:r w:rsidRPr="00E23732">
        <w:rPr>
          <w:rFonts w:ascii="Arial" w:hAnsi="Arial" w:cs="Arial"/>
          <w:w w:val="85"/>
        </w:rPr>
        <w:t>Spine</w:t>
      </w:r>
      <w:r w:rsidRPr="00E23732">
        <w:rPr>
          <w:rFonts w:ascii="Arial" w:hAnsi="Arial" w:cs="Arial"/>
          <w:spacing w:val="-38"/>
          <w:w w:val="85"/>
        </w:rPr>
        <w:t xml:space="preserve"> </w:t>
      </w:r>
      <w:r w:rsidRPr="00E23732">
        <w:rPr>
          <w:rFonts w:ascii="Arial" w:hAnsi="Arial" w:cs="Arial"/>
          <w:w w:val="85"/>
        </w:rPr>
        <w:t xml:space="preserve">J. </w:t>
      </w:r>
      <w:r w:rsidRPr="00E23732">
        <w:rPr>
          <w:rFonts w:ascii="Arial" w:hAnsi="Arial" w:cs="Arial"/>
          <w:w w:val="90"/>
        </w:rPr>
        <w:t>2005</w:t>
      </w:r>
      <w:proofErr w:type="gramStart"/>
      <w:r w:rsidRPr="00E23732">
        <w:rPr>
          <w:rFonts w:ascii="Arial" w:hAnsi="Arial" w:cs="Arial"/>
          <w:w w:val="90"/>
        </w:rPr>
        <w:t>;5:S305</w:t>
      </w:r>
      <w:proofErr w:type="gramEnd"/>
      <w:r w:rsidRPr="00E23732">
        <w:rPr>
          <w:rFonts w:ascii="Arial" w:hAnsi="Arial" w:cs="Arial"/>
          <w:w w:val="90"/>
        </w:rPr>
        <w:t>–16.</w:t>
      </w:r>
    </w:p>
    <w:p w14:paraId="3DCB5278" w14:textId="77777777" w:rsidR="00E23732" w:rsidRPr="00E23732" w:rsidRDefault="00E23732" w:rsidP="00F92B9A">
      <w:pPr>
        <w:pStyle w:val="ListParagraph"/>
        <w:widowControl w:val="0"/>
        <w:numPr>
          <w:ilvl w:val="0"/>
          <w:numId w:val="26"/>
        </w:numPr>
        <w:tabs>
          <w:tab w:val="left" w:pos="142"/>
          <w:tab w:val="left" w:pos="426"/>
          <w:tab w:val="left" w:pos="993"/>
          <w:tab w:val="left" w:pos="1209"/>
        </w:tabs>
        <w:autoSpaceDE w:val="0"/>
        <w:autoSpaceDN w:val="0"/>
        <w:spacing w:after="0" w:line="280" w:lineRule="exact"/>
        <w:ind w:right="29"/>
        <w:contextualSpacing w:val="0"/>
        <w:rPr>
          <w:rFonts w:ascii="Arial" w:hAnsi="Arial" w:cs="Arial"/>
        </w:rPr>
      </w:pPr>
      <w:r w:rsidRPr="00E23732">
        <w:rPr>
          <w:rFonts w:ascii="Arial" w:hAnsi="Arial" w:cs="Arial"/>
          <w:w w:val="85"/>
        </w:rPr>
        <w:t>Robinson</w:t>
      </w:r>
      <w:r w:rsidRPr="00E23732">
        <w:rPr>
          <w:rFonts w:ascii="Arial" w:hAnsi="Arial" w:cs="Arial"/>
          <w:spacing w:val="-40"/>
          <w:w w:val="85"/>
        </w:rPr>
        <w:t xml:space="preserve"> </w:t>
      </w:r>
      <w:r w:rsidRPr="00E23732">
        <w:rPr>
          <w:rFonts w:ascii="Arial" w:hAnsi="Arial" w:cs="Arial"/>
          <w:w w:val="85"/>
        </w:rPr>
        <w:t>Y,</w:t>
      </w:r>
      <w:r w:rsidRPr="00E23732">
        <w:rPr>
          <w:rFonts w:ascii="Arial" w:hAnsi="Arial" w:cs="Arial"/>
          <w:spacing w:val="-39"/>
          <w:w w:val="85"/>
        </w:rPr>
        <w:t xml:space="preserve"> </w:t>
      </w:r>
      <w:proofErr w:type="spellStart"/>
      <w:r w:rsidRPr="00E23732">
        <w:rPr>
          <w:rFonts w:ascii="Arial" w:hAnsi="Arial" w:cs="Arial"/>
          <w:w w:val="85"/>
        </w:rPr>
        <w:t>Heyde</w:t>
      </w:r>
      <w:proofErr w:type="spellEnd"/>
      <w:r w:rsidRPr="00E23732">
        <w:rPr>
          <w:rFonts w:ascii="Arial" w:hAnsi="Arial" w:cs="Arial"/>
          <w:spacing w:val="-40"/>
          <w:w w:val="85"/>
        </w:rPr>
        <w:t xml:space="preserve"> </w:t>
      </w:r>
      <w:r w:rsidRPr="00E23732">
        <w:rPr>
          <w:rFonts w:ascii="Arial" w:hAnsi="Arial" w:cs="Arial"/>
          <w:w w:val="85"/>
        </w:rPr>
        <w:t>CE,</w:t>
      </w:r>
      <w:r w:rsidRPr="00E23732">
        <w:rPr>
          <w:rFonts w:ascii="Arial" w:hAnsi="Arial" w:cs="Arial"/>
          <w:spacing w:val="-40"/>
          <w:w w:val="85"/>
        </w:rPr>
        <w:t xml:space="preserve"> </w:t>
      </w:r>
      <w:proofErr w:type="spellStart"/>
      <w:r w:rsidRPr="00E23732">
        <w:rPr>
          <w:rFonts w:ascii="Arial" w:hAnsi="Arial" w:cs="Arial"/>
          <w:w w:val="85"/>
        </w:rPr>
        <w:t>Fo¨rsth</w:t>
      </w:r>
      <w:proofErr w:type="spellEnd"/>
      <w:r w:rsidRPr="00E23732">
        <w:rPr>
          <w:rFonts w:ascii="Arial" w:hAnsi="Arial" w:cs="Arial"/>
          <w:spacing w:val="-40"/>
          <w:w w:val="85"/>
        </w:rPr>
        <w:t xml:space="preserve"> </w:t>
      </w:r>
      <w:r w:rsidRPr="00E23732">
        <w:rPr>
          <w:rFonts w:ascii="Arial" w:hAnsi="Arial" w:cs="Arial"/>
          <w:w w:val="85"/>
        </w:rPr>
        <w:t>P,</w:t>
      </w:r>
      <w:r w:rsidRPr="00E23732">
        <w:rPr>
          <w:rFonts w:ascii="Arial" w:hAnsi="Arial" w:cs="Arial"/>
          <w:spacing w:val="-39"/>
          <w:w w:val="85"/>
        </w:rPr>
        <w:t xml:space="preserve"> </w:t>
      </w:r>
      <w:proofErr w:type="spellStart"/>
      <w:r w:rsidRPr="00E23732">
        <w:rPr>
          <w:rFonts w:ascii="Arial" w:hAnsi="Arial" w:cs="Arial"/>
          <w:w w:val="85"/>
        </w:rPr>
        <w:t>Olerud</w:t>
      </w:r>
      <w:proofErr w:type="spellEnd"/>
      <w:r w:rsidRPr="00E23732">
        <w:rPr>
          <w:rFonts w:ascii="Arial" w:hAnsi="Arial" w:cs="Arial"/>
          <w:spacing w:val="-40"/>
          <w:w w:val="85"/>
        </w:rPr>
        <w:t xml:space="preserve"> </w:t>
      </w:r>
      <w:r w:rsidRPr="00E23732">
        <w:rPr>
          <w:rFonts w:ascii="Arial" w:hAnsi="Arial" w:cs="Arial"/>
          <w:w w:val="85"/>
        </w:rPr>
        <w:t>C.</w:t>
      </w:r>
      <w:r w:rsidRPr="00E23732">
        <w:rPr>
          <w:rFonts w:ascii="Arial" w:hAnsi="Arial" w:cs="Arial"/>
          <w:spacing w:val="-40"/>
          <w:w w:val="85"/>
        </w:rPr>
        <w:t xml:space="preserve"> </w:t>
      </w:r>
      <w:proofErr w:type="spellStart"/>
      <w:r w:rsidRPr="00E23732">
        <w:rPr>
          <w:rFonts w:ascii="Arial" w:hAnsi="Arial" w:cs="Arial"/>
          <w:w w:val="85"/>
        </w:rPr>
        <w:t>Kyphoplasty</w:t>
      </w:r>
      <w:proofErr w:type="spellEnd"/>
      <w:r w:rsidRPr="00E23732">
        <w:rPr>
          <w:rFonts w:ascii="Arial" w:hAnsi="Arial" w:cs="Arial"/>
          <w:spacing w:val="-40"/>
          <w:w w:val="85"/>
        </w:rPr>
        <w:t xml:space="preserve"> </w:t>
      </w:r>
      <w:r w:rsidRPr="00E23732">
        <w:rPr>
          <w:rFonts w:ascii="Arial" w:hAnsi="Arial" w:cs="Arial"/>
          <w:w w:val="85"/>
        </w:rPr>
        <w:t>in</w:t>
      </w:r>
      <w:r w:rsidRPr="00E23732">
        <w:rPr>
          <w:rFonts w:ascii="Arial" w:hAnsi="Arial" w:cs="Arial"/>
          <w:spacing w:val="-39"/>
          <w:w w:val="85"/>
        </w:rPr>
        <w:t xml:space="preserve"> </w:t>
      </w:r>
      <w:r w:rsidRPr="00E23732">
        <w:rPr>
          <w:rFonts w:ascii="Arial" w:hAnsi="Arial" w:cs="Arial"/>
          <w:w w:val="85"/>
        </w:rPr>
        <w:t>osteoporotic</w:t>
      </w:r>
      <w:r w:rsidRPr="00E23732">
        <w:rPr>
          <w:rFonts w:ascii="Arial" w:hAnsi="Arial" w:cs="Arial"/>
          <w:spacing w:val="-40"/>
          <w:w w:val="85"/>
        </w:rPr>
        <w:t xml:space="preserve"> </w:t>
      </w:r>
      <w:r w:rsidRPr="00E23732">
        <w:rPr>
          <w:rFonts w:ascii="Arial" w:hAnsi="Arial" w:cs="Arial"/>
          <w:w w:val="85"/>
        </w:rPr>
        <w:t>vertebral</w:t>
      </w:r>
      <w:r w:rsidRPr="00E23732">
        <w:rPr>
          <w:rFonts w:ascii="Arial" w:hAnsi="Arial" w:cs="Arial"/>
          <w:spacing w:val="-39"/>
          <w:w w:val="85"/>
        </w:rPr>
        <w:t xml:space="preserve"> </w:t>
      </w:r>
      <w:r w:rsidRPr="00E23732">
        <w:rPr>
          <w:rFonts w:ascii="Arial" w:hAnsi="Arial" w:cs="Arial"/>
          <w:w w:val="85"/>
        </w:rPr>
        <w:t xml:space="preserve">compression </w:t>
      </w:r>
      <w:r w:rsidRPr="00E23732">
        <w:rPr>
          <w:rFonts w:ascii="Arial" w:hAnsi="Arial" w:cs="Arial"/>
          <w:w w:val="90"/>
        </w:rPr>
        <w:t>fractures—guidelines</w:t>
      </w:r>
      <w:r w:rsidRPr="00E23732">
        <w:rPr>
          <w:rFonts w:ascii="Arial" w:hAnsi="Arial" w:cs="Arial"/>
          <w:spacing w:val="-37"/>
          <w:w w:val="90"/>
        </w:rPr>
        <w:t xml:space="preserve"> </w:t>
      </w:r>
      <w:r w:rsidRPr="00E23732">
        <w:rPr>
          <w:rFonts w:ascii="Arial" w:hAnsi="Arial" w:cs="Arial"/>
          <w:w w:val="90"/>
        </w:rPr>
        <w:t>and</w:t>
      </w:r>
      <w:r w:rsidRPr="00E23732">
        <w:rPr>
          <w:rFonts w:ascii="Arial" w:hAnsi="Arial" w:cs="Arial"/>
          <w:spacing w:val="-38"/>
          <w:w w:val="90"/>
        </w:rPr>
        <w:t xml:space="preserve"> </w:t>
      </w:r>
      <w:r w:rsidRPr="00E23732">
        <w:rPr>
          <w:rFonts w:ascii="Arial" w:hAnsi="Arial" w:cs="Arial"/>
          <w:w w:val="90"/>
        </w:rPr>
        <w:t>technical</w:t>
      </w:r>
      <w:r w:rsidRPr="00E23732">
        <w:rPr>
          <w:rFonts w:ascii="Arial" w:hAnsi="Arial" w:cs="Arial"/>
          <w:spacing w:val="-36"/>
          <w:w w:val="90"/>
        </w:rPr>
        <w:t xml:space="preserve"> </w:t>
      </w:r>
      <w:r w:rsidRPr="00E23732">
        <w:rPr>
          <w:rFonts w:ascii="Arial" w:hAnsi="Arial" w:cs="Arial"/>
          <w:w w:val="90"/>
        </w:rPr>
        <w:t>considerations.</w:t>
      </w:r>
      <w:r w:rsidRPr="00E23732">
        <w:rPr>
          <w:rFonts w:ascii="Arial" w:hAnsi="Arial" w:cs="Arial"/>
          <w:spacing w:val="-36"/>
          <w:w w:val="90"/>
        </w:rPr>
        <w:t xml:space="preserve"> </w:t>
      </w:r>
      <w:r w:rsidRPr="00E23732">
        <w:rPr>
          <w:rFonts w:ascii="Arial" w:hAnsi="Arial" w:cs="Arial"/>
          <w:w w:val="90"/>
        </w:rPr>
        <w:t>J</w:t>
      </w:r>
      <w:r w:rsidRPr="00E23732">
        <w:rPr>
          <w:rFonts w:ascii="Arial" w:hAnsi="Arial" w:cs="Arial"/>
          <w:spacing w:val="-37"/>
          <w:w w:val="90"/>
        </w:rPr>
        <w:t xml:space="preserve"> </w:t>
      </w:r>
      <w:proofErr w:type="spellStart"/>
      <w:r w:rsidRPr="00E23732">
        <w:rPr>
          <w:rFonts w:ascii="Arial" w:hAnsi="Arial" w:cs="Arial"/>
          <w:w w:val="90"/>
        </w:rPr>
        <w:t>Orthop</w:t>
      </w:r>
      <w:proofErr w:type="spellEnd"/>
      <w:r w:rsidRPr="00E23732">
        <w:rPr>
          <w:rFonts w:ascii="Arial" w:hAnsi="Arial" w:cs="Arial"/>
          <w:spacing w:val="-38"/>
          <w:w w:val="90"/>
        </w:rPr>
        <w:t xml:space="preserve"> </w:t>
      </w:r>
      <w:proofErr w:type="spellStart"/>
      <w:r w:rsidRPr="00E23732">
        <w:rPr>
          <w:rFonts w:ascii="Arial" w:hAnsi="Arial" w:cs="Arial"/>
          <w:w w:val="90"/>
        </w:rPr>
        <w:t>Surg</w:t>
      </w:r>
      <w:proofErr w:type="spellEnd"/>
      <w:r w:rsidRPr="00E23732">
        <w:rPr>
          <w:rFonts w:ascii="Arial" w:hAnsi="Arial" w:cs="Arial"/>
          <w:spacing w:val="-37"/>
          <w:w w:val="90"/>
        </w:rPr>
        <w:t xml:space="preserve"> </w:t>
      </w:r>
      <w:r w:rsidRPr="00E23732">
        <w:rPr>
          <w:rFonts w:ascii="Arial" w:hAnsi="Arial" w:cs="Arial"/>
          <w:w w:val="90"/>
        </w:rPr>
        <w:t>Res</w:t>
      </w:r>
      <w:r w:rsidRPr="00E23732">
        <w:rPr>
          <w:rFonts w:ascii="Arial" w:hAnsi="Arial" w:cs="Arial"/>
          <w:spacing w:val="-37"/>
          <w:w w:val="90"/>
        </w:rPr>
        <w:t xml:space="preserve"> </w:t>
      </w:r>
      <w:r w:rsidRPr="00E23732">
        <w:rPr>
          <w:rFonts w:ascii="Arial" w:hAnsi="Arial" w:cs="Arial"/>
          <w:w w:val="90"/>
        </w:rPr>
        <w:t>2011</w:t>
      </w:r>
      <w:proofErr w:type="gramStart"/>
      <w:r w:rsidRPr="00E23732">
        <w:rPr>
          <w:rFonts w:ascii="Arial" w:hAnsi="Arial" w:cs="Arial"/>
          <w:w w:val="90"/>
        </w:rPr>
        <w:t>;6:43</w:t>
      </w:r>
      <w:proofErr w:type="gramEnd"/>
      <w:r w:rsidRPr="00E23732">
        <w:rPr>
          <w:rFonts w:ascii="Arial" w:hAnsi="Arial" w:cs="Arial"/>
          <w:w w:val="90"/>
        </w:rPr>
        <w:t>-47.</w:t>
      </w:r>
    </w:p>
    <w:p w14:paraId="3C2794A5" w14:textId="166D9ABE" w:rsidR="00E23732" w:rsidRPr="00970A31" w:rsidRDefault="00DF6187" w:rsidP="00F92B9A">
      <w:pPr>
        <w:pStyle w:val="ListParagraph"/>
        <w:widowControl w:val="0"/>
        <w:numPr>
          <w:ilvl w:val="0"/>
          <w:numId w:val="26"/>
        </w:numPr>
        <w:tabs>
          <w:tab w:val="left" w:pos="142"/>
          <w:tab w:val="left" w:pos="426"/>
          <w:tab w:val="left" w:pos="993"/>
          <w:tab w:val="left" w:pos="1209"/>
        </w:tabs>
        <w:autoSpaceDE w:val="0"/>
        <w:autoSpaceDN w:val="0"/>
        <w:spacing w:line="280" w:lineRule="exact"/>
        <w:rPr>
          <w:rFonts w:ascii="Arial" w:hAnsi="Arial" w:cs="Arial"/>
        </w:rPr>
      </w:pPr>
      <w:hyperlink r:id="rId38">
        <w:r w:rsidR="00E23732" w:rsidRPr="00DF5F6A">
          <w:rPr>
            <w:rFonts w:ascii="Arial" w:hAnsi="Arial" w:cs="Arial"/>
            <w:w w:val="95"/>
            <w:u w:val="single" w:color="0000FF"/>
          </w:rPr>
          <w:t>https://www.nice.org.uk/guidance/ta279</w:t>
        </w:r>
      </w:hyperlink>
      <w:r w:rsidR="00E23732" w:rsidRPr="00970A31">
        <w:rPr>
          <w:rFonts w:ascii="Arial" w:hAnsi="Arial" w:cs="Arial"/>
          <w:w w:val="95"/>
        </w:rPr>
        <w:t>.</w:t>
      </w:r>
    </w:p>
    <w:p w14:paraId="557E499E" w14:textId="77777777" w:rsidR="00E23732" w:rsidRPr="00E23732" w:rsidRDefault="00E23732" w:rsidP="00F92B9A">
      <w:pPr>
        <w:pStyle w:val="ListParagraph"/>
        <w:widowControl w:val="0"/>
        <w:numPr>
          <w:ilvl w:val="0"/>
          <w:numId w:val="26"/>
        </w:numPr>
        <w:tabs>
          <w:tab w:val="left" w:pos="142"/>
          <w:tab w:val="left" w:pos="426"/>
          <w:tab w:val="left" w:pos="993"/>
          <w:tab w:val="left" w:pos="1209"/>
        </w:tabs>
        <w:autoSpaceDE w:val="0"/>
        <w:autoSpaceDN w:val="0"/>
        <w:spacing w:before="41" w:after="0" w:line="280" w:lineRule="exact"/>
        <w:ind w:right="923"/>
        <w:contextualSpacing w:val="0"/>
        <w:rPr>
          <w:rFonts w:ascii="Arial" w:hAnsi="Arial" w:cs="Arial"/>
        </w:rPr>
      </w:pPr>
      <w:proofErr w:type="spellStart"/>
      <w:r w:rsidRPr="00E23732">
        <w:rPr>
          <w:rFonts w:ascii="Arial" w:hAnsi="Arial" w:cs="Arial"/>
          <w:w w:val="85"/>
        </w:rPr>
        <w:t>Tsoumakidou</w:t>
      </w:r>
      <w:proofErr w:type="spellEnd"/>
      <w:r w:rsidRPr="00E23732">
        <w:rPr>
          <w:rFonts w:ascii="Arial" w:hAnsi="Arial" w:cs="Arial"/>
          <w:spacing w:val="-40"/>
          <w:w w:val="85"/>
        </w:rPr>
        <w:t xml:space="preserve"> </w:t>
      </w:r>
      <w:r w:rsidRPr="00E23732">
        <w:rPr>
          <w:rFonts w:ascii="Arial" w:hAnsi="Arial" w:cs="Arial"/>
          <w:w w:val="85"/>
        </w:rPr>
        <w:t>G,</w:t>
      </w:r>
      <w:r w:rsidRPr="00E23732">
        <w:rPr>
          <w:rFonts w:ascii="Arial" w:hAnsi="Arial" w:cs="Arial"/>
          <w:spacing w:val="-40"/>
          <w:w w:val="85"/>
        </w:rPr>
        <w:t xml:space="preserve"> </w:t>
      </w:r>
      <w:r w:rsidRPr="00E23732">
        <w:rPr>
          <w:rFonts w:ascii="Arial" w:hAnsi="Arial" w:cs="Arial"/>
          <w:w w:val="85"/>
        </w:rPr>
        <w:t>CW,</w:t>
      </w:r>
      <w:r w:rsidRPr="00E23732">
        <w:rPr>
          <w:rFonts w:ascii="Arial" w:hAnsi="Arial" w:cs="Arial"/>
          <w:spacing w:val="-40"/>
          <w:w w:val="85"/>
        </w:rPr>
        <w:t xml:space="preserve"> </w:t>
      </w:r>
      <w:r w:rsidRPr="00E23732">
        <w:rPr>
          <w:rFonts w:ascii="Arial" w:hAnsi="Arial" w:cs="Arial"/>
          <w:w w:val="85"/>
        </w:rPr>
        <w:t>Koch</w:t>
      </w:r>
      <w:r w:rsidRPr="00E23732">
        <w:rPr>
          <w:rFonts w:ascii="Arial" w:hAnsi="Arial" w:cs="Arial"/>
          <w:spacing w:val="-39"/>
          <w:w w:val="85"/>
        </w:rPr>
        <w:t xml:space="preserve"> </w:t>
      </w:r>
      <w:r w:rsidRPr="00E23732">
        <w:rPr>
          <w:rFonts w:ascii="Arial" w:hAnsi="Arial" w:cs="Arial"/>
          <w:w w:val="85"/>
        </w:rPr>
        <w:t>G,</w:t>
      </w:r>
      <w:r w:rsidRPr="00E23732">
        <w:rPr>
          <w:rFonts w:ascii="Arial" w:hAnsi="Arial" w:cs="Arial"/>
          <w:spacing w:val="-40"/>
          <w:w w:val="85"/>
        </w:rPr>
        <w:t xml:space="preserve"> </w:t>
      </w:r>
      <w:r w:rsidRPr="00E23732">
        <w:rPr>
          <w:rFonts w:ascii="Arial" w:hAnsi="Arial" w:cs="Arial"/>
          <w:w w:val="85"/>
        </w:rPr>
        <w:t>et</w:t>
      </w:r>
      <w:r w:rsidRPr="00E23732">
        <w:rPr>
          <w:rFonts w:ascii="Arial" w:hAnsi="Arial" w:cs="Arial"/>
          <w:spacing w:val="-40"/>
          <w:w w:val="85"/>
        </w:rPr>
        <w:t xml:space="preserve"> </w:t>
      </w:r>
      <w:r w:rsidRPr="00E23732">
        <w:rPr>
          <w:rFonts w:ascii="Arial" w:hAnsi="Arial" w:cs="Arial"/>
          <w:w w:val="85"/>
        </w:rPr>
        <w:t>al.</w:t>
      </w:r>
      <w:r w:rsidRPr="00E23732">
        <w:rPr>
          <w:rFonts w:ascii="Arial" w:hAnsi="Arial" w:cs="Arial"/>
          <w:spacing w:val="-40"/>
          <w:w w:val="85"/>
        </w:rPr>
        <w:t xml:space="preserve"> </w:t>
      </w:r>
      <w:r w:rsidRPr="00E23732">
        <w:rPr>
          <w:rFonts w:ascii="Arial" w:hAnsi="Arial" w:cs="Arial"/>
          <w:w w:val="85"/>
        </w:rPr>
        <w:t>CIRSE</w:t>
      </w:r>
      <w:r w:rsidRPr="00E23732">
        <w:rPr>
          <w:rFonts w:ascii="Arial" w:hAnsi="Arial" w:cs="Arial"/>
          <w:spacing w:val="-39"/>
          <w:w w:val="85"/>
        </w:rPr>
        <w:t xml:space="preserve"> </w:t>
      </w:r>
      <w:r w:rsidRPr="00E23732">
        <w:rPr>
          <w:rFonts w:ascii="Arial" w:hAnsi="Arial" w:cs="Arial"/>
          <w:w w:val="85"/>
        </w:rPr>
        <w:t>Guidelines</w:t>
      </w:r>
      <w:r w:rsidRPr="00E23732">
        <w:rPr>
          <w:rFonts w:ascii="Arial" w:hAnsi="Arial" w:cs="Arial"/>
          <w:spacing w:val="-39"/>
          <w:w w:val="85"/>
        </w:rPr>
        <w:t xml:space="preserve"> </w:t>
      </w:r>
      <w:r w:rsidRPr="00E23732">
        <w:rPr>
          <w:rFonts w:ascii="Arial" w:hAnsi="Arial" w:cs="Arial"/>
          <w:w w:val="85"/>
        </w:rPr>
        <w:t>on</w:t>
      </w:r>
      <w:r w:rsidRPr="00E23732">
        <w:rPr>
          <w:rFonts w:ascii="Arial" w:hAnsi="Arial" w:cs="Arial"/>
          <w:spacing w:val="-40"/>
          <w:w w:val="85"/>
        </w:rPr>
        <w:t xml:space="preserve"> </w:t>
      </w:r>
      <w:r w:rsidRPr="00E23732">
        <w:rPr>
          <w:rFonts w:ascii="Arial" w:hAnsi="Arial" w:cs="Arial"/>
          <w:w w:val="85"/>
        </w:rPr>
        <w:t>Percutaneous</w:t>
      </w:r>
      <w:r w:rsidRPr="00E23732">
        <w:rPr>
          <w:rFonts w:ascii="Arial" w:hAnsi="Arial" w:cs="Arial"/>
          <w:spacing w:val="-39"/>
          <w:w w:val="85"/>
        </w:rPr>
        <w:t xml:space="preserve"> </w:t>
      </w:r>
      <w:r w:rsidRPr="00E23732">
        <w:rPr>
          <w:rFonts w:ascii="Arial" w:hAnsi="Arial" w:cs="Arial"/>
          <w:w w:val="85"/>
        </w:rPr>
        <w:t>Vertebral</w:t>
      </w:r>
      <w:r w:rsidRPr="00E23732">
        <w:rPr>
          <w:rFonts w:ascii="Arial" w:hAnsi="Arial" w:cs="Arial"/>
          <w:spacing w:val="-40"/>
          <w:w w:val="85"/>
        </w:rPr>
        <w:t xml:space="preserve"> </w:t>
      </w:r>
      <w:r w:rsidRPr="00E23732">
        <w:rPr>
          <w:rFonts w:ascii="Arial" w:hAnsi="Arial" w:cs="Arial"/>
          <w:w w:val="85"/>
        </w:rPr>
        <w:t xml:space="preserve">Augmentation. </w:t>
      </w:r>
      <w:proofErr w:type="spellStart"/>
      <w:r w:rsidRPr="00E23732">
        <w:rPr>
          <w:rFonts w:ascii="Arial" w:hAnsi="Arial" w:cs="Arial"/>
          <w:w w:val="90"/>
        </w:rPr>
        <w:t>Cardiovasc</w:t>
      </w:r>
      <w:proofErr w:type="spellEnd"/>
      <w:r w:rsidRPr="00E23732">
        <w:rPr>
          <w:rFonts w:ascii="Arial" w:hAnsi="Arial" w:cs="Arial"/>
          <w:spacing w:val="-18"/>
          <w:w w:val="90"/>
        </w:rPr>
        <w:t xml:space="preserve"> </w:t>
      </w:r>
      <w:proofErr w:type="spellStart"/>
      <w:r w:rsidRPr="00E23732">
        <w:rPr>
          <w:rFonts w:ascii="Arial" w:hAnsi="Arial" w:cs="Arial"/>
          <w:w w:val="90"/>
        </w:rPr>
        <w:t>Intervent</w:t>
      </w:r>
      <w:proofErr w:type="spellEnd"/>
      <w:r w:rsidRPr="00E23732">
        <w:rPr>
          <w:rFonts w:ascii="Arial" w:hAnsi="Arial" w:cs="Arial"/>
          <w:spacing w:val="-18"/>
          <w:w w:val="90"/>
        </w:rPr>
        <w:t xml:space="preserve"> </w:t>
      </w:r>
      <w:proofErr w:type="spellStart"/>
      <w:r w:rsidRPr="00E23732">
        <w:rPr>
          <w:rFonts w:ascii="Arial" w:hAnsi="Arial" w:cs="Arial"/>
          <w:w w:val="90"/>
        </w:rPr>
        <w:t>Radiol</w:t>
      </w:r>
      <w:proofErr w:type="spellEnd"/>
      <w:r w:rsidRPr="00E23732">
        <w:rPr>
          <w:rFonts w:ascii="Arial" w:hAnsi="Arial" w:cs="Arial"/>
          <w:spacing w:val="-18"/>
          <w:w w:val="90"/>
        </w:rPr>
        <w:t xml:space="preserve"> </w:t>
      </w:r>
      <w:r w:rsidRPr="00E23732">
        <w:rPr>
          <w:rFonts w:ascii="Arial" w:hAnsi="Arial" w:cs="Arial"/>
          <w:w w:val="90"/>
        </w:rPr>
        <w:t>2017;</w:t>
      </w:r>
      <w:r w:rsidRPr="00E23732">
        <w:rPr>
          <w:rFonts w:ascii="Arial" w:hAnsi="Arial" w:cs="Arial"/>
          <w:spacing w:val="-18"/>
          <w:w w:val="90"/>
        </w:rPr>
        <w:t xml:space="preserve"> </w:t>
      </w:r>
      <w:r w:rsidRPr="00E23732">
        <w:rPr>
          <w:rFonts w:ascii="Arial" w:hAnsi="Arial" w:cs="Arial"/>
          <w:w w:val="90"/>
        </w:rPr>
        <w:t>40:331–342.</w:t>
      </w:r>
    </w:p>
    <w:p w14:paraId="68DB1DC5" w14:textId="77777777" w:rsidR="00E23732" w:rsidRPr="00E23732" w:rsidRDefault="00E23732" w:rsidP="00F92B9A">
      <w:pPr>
        <w:pStyle w:val="ListParagraph"/>
        <w:widowControl w:val="0"/>
        <w:numPr>
          <w:ilvl w:val="0"/>
          <w:numId w:val="26"/>
        </w:numPr>
        <w:tabs>
          <w:tab w:val="left" w:pos="142"/>
          <w:tab w:val="left" w:pos="426"/>
          <w:tab w:val="left" w:pos="993"/>
          <w:tab w:val="left" w:pos="1209"/>
        </w:tabs>
        <w:autoSpaceDE w:val="0"/>
        <w:autoSpaceDN w:val="0"/>
        <w:spacing w:after="0" w:line="280" w:lineRule="exact"/>
        <w:ind w:right="1140"/>
        <w:contextualSpacing w:val="0"/>
        <w:rPr>
          <w:rFonts w:ascii="Arial" w:hAnsi="Arial" w:cs="Arial"/>
          <w:i/>
        </w:rPr>
      </w:pPr>
      <w:r w:rsidRPr="00E23732">
        <w:rPr>
          <w:rFonts w:ascii="Arial" w:hAnsi="Arial" w:cs="Arial"/>
          <w:w w:val="85"/>
        </w:rPr>
        <w:t>Ong</w:t>
      </w:r>
      <w:r w:rsidRPr="00E23732">
        <w:rPr>
          <w:rFonts w:ascii="Arial" w:hAnsi="Arial" w:cs="Arial"/>
          <w:spacing w:val="-32"/>
          <w:w w:val="85"/>
        </w:rPr>
        <w:t xml:space="preserve"> </w:t>
      </w:r>
      <w:r w:rsidRPr="00E23732">
        <w:rPr>
          <w:rFonts w:ascii="Arial" w:hAnsi="Arial" w:cs="Arial"/>
          <w:w w:val="85"/>
        </w:rPr>
        <w:t>T,</w:t>
      </w:r>
      <w:r w:rsidRPr="00E23732">
        <w:rPr>
          <w:rFonts w:ascii="Arial" w:hAnsi="Arial" w:cs="Arial"/>
          <w:spacing w:val="-32"/>
          <w:w w:val="85"/>
        </w:rPr>
        <w:t xml:space="preserve"> </w:t>
      </w:r>
      <w:proofErr w:type="spellStart"/>
      <w:r w:rsidRPr="00E23732">
        <w:rPr>
          <w:rFonts w:ascii="Arial" w:hAnsi="Arial" w:cs="Arial"/>
          <w:w w:val="85"/>
        </w:rPr>
        <w:t>Gladman</w:t>
      </w:r>
      <w:proofErr w:type="spellEnd"/>
      <w:r w:rsidRPr="00E23732">
        <w:rPr>
          <w:rFonts w:ascii="Arial" w:hAnsi="Arial" w:cs="Arial"/>
          <w:spacing w:val="-31"/>
          <w:w w:val="85"/>
        </w:rPr>
        <w:t xml:space="preserve"> </w:t>
      </w:r>
      <w:r w:rsidRPr="00E23732">
        <w:rPr>
          <w:rFonts w:ascii="Arial" w:hAnsi="Arial" w:cs="Arial"/>
          <w:w w:val="85"/>
        </w:rPr>
        <w:t>JRF,</w:t>
      </w:r>
      <w:r w:rsidRPr="00E23732">
        <w:rPr>
          <w:rFonts w:ascii="Arial" w:hAnsi="Arial" w:cs="Arial"/>
          <w:spacing w:val="-31"/>
          <w:w w:val="85"/>
        </w:rPr>
        <w:t xml:space="preserve"> </w:t>
      </w:r>
      <w:r w:rsidRPr="00E23732">
        <w:rPr>
          <w:rFonts w:ascii="Arial" w:hAnsi="Arial" w:cs="Arial"/>
          <w:w w:val="85"/>
        </w:rPr>
        <w:t>Sahota</w:t>
      </w:r>
      <w:r w:rsidRPr="00E23732">
        <w:rPr>
          <w:rFonts w:ascii="Arial" w:hAnsi="Arial" w:cs="Arial"/>
          <w:spacing w:val="-31"/>
          <w:w w:val="85"/>
        </w:rPr>
        <w:t xml:space="preserve"> </w:t>
      </w:r>
      <w:r w:rsidRPr="00E23732">
        <w:rPr>
          <w:rFonts w:ascii="Arial" w:hAnsi="Arial" w:cs="Arial"/>
          <w:w w:val="85"/>
        </w:rPr>
        <w:t>O.</w:t>
      </w:r>
      <w:r w:rsidRPr="00E23732">
        <w:rPr>
          <w:rFonts w:ascii="Arial" w:hAnsi="Arial" w:cs="Arial"/>
          <w:spacing w:val="-32"/>
          <w:w w:val="85"/>
        </w:rPr>
        <w:t xml:space="preserve"> </w:t>
      </w:r>
      <w:r w:rsidRPr="00E23732">
        <w:rPr>
          <w:rFonts w:ascii="Arial" w:hAnsi="Arial" w:cs="Arial"/>
          <w:w w:val="85"/>
        </w:rPr>
        <w:t>Management</w:t>
      </w:r>
      <w:r w:rsidRPr="00E23732">
        <w:rPr>
          <w:rFonts w:ascii="Arial" w:hAnsi="Arial" w:cs="Arial"/>
          <w:spacing w:val="-30"/>
          <w:w w:val="85"/>
        </w:rPr>
        <w:t xml:space="preserve"> </w:t>
      </w:r>
      <w:r w:rsidRPr="00E23732">
        <w:rPr>
          <w:rFonts w:ascii="Arial" w:hAnsi="Arial" w:cs="Arial"/>
          <w:w w:val="85"/>
        </w:rPr>
        <w:t>of</w:t>
      </w:r>
      <w:r w:rsidRPr="00E23732">
        <w:rPr>
          <w:rFonts w:ascii="Arial" w:hAnsi="Arial" w:cs="Arial"/>
          <w:spacing w:val="-32"/>
          <w:w w:val="85"/>
        </w:rPr>
        <w:t xml:space="preserve"> </w:t>
      </w:r>
      <w:r w:rsidRPr="00E23732">
        <w:rPr>
          <w:rFonts w:ascii="Arial" w:hAnsi="Arial" w:cs="Arial"/>
          <w:w w:val="85"/>
        </w:rPr>
        <w:t>Patients</w:t>
      </w:r>
      <w:r w:rsidRPr="00E23732">
        <w:rPr>
          <w:rFonts w:ascii="Arial" w:hAnsi="Arial" w:cs="Arial"/>
          <w:spacing w:val="-31"/>
          <w:w w:val="85"/>
        </w:rPr>
        <w:t xml:space="preserve"> </w:t>
      </w:r>
      <w:r w:rsidRPr="00E23732">
        <w:rPr>
          <w:rFonts w:ascii="Arial" w:hAnsi="Arial" w:cs="Arial"/>
          <w:w w:val="85"/>
        </w:rPr>
        <w:t>Admitted</w:t>
      </w:r>
      <w:r w:rsidRPr="00E23732">
        <w:rPr>
          <w:rFonts w:ascii="Arial" w:hAnsi="Arial" w:cs="Arial"/>
          <w:spacing w:val="-31"/>
          <w:w w:val="85"/>
        </w:rPr>
        <w:t xml:space="preserve"> </w:t>
      </w:r>
      <w:r w:rsidRPr="00E23732">
        <w:rPr>
          <w:rFonts w:ascii="Arial" w:hAnsi="Arial" w:cs="Arial"/>
          <w:w w:val="85"/>
        </w:rPr>
        <w:t>of</w:t>
      </w:r>
      <w:r w:rsidRPr="00E23732">
        <w:rPr>
          <w:rFonts w:ascii="Arial" w:hAnsi="Arial" w:cs="Arial"/>
          <w:spacing w:val="-32"/>
          <w:w w:val="85"/>
        </w:rPr>
        <w:t xml:space="preserve"> </w:t>
      </w:r>
      <w:r w:rsidRPr="00E23732">
        <w:rPr>
          <w:rFonts w:ascii="Arial" w:hAnsi="Arial" w:cs="Arial"/>
          <w:w w:val="85"/>
        </w:rPr>
        <w:t>Hospital</w:t>
      </w:r>
      <w:r w:rsidRPr="00E23732">
        <w:rPr>
          <w:rFonts w:ascii="Arial" w:hAnsi="Arial" w:cs="Arial"/>
          <w:spacing w:val="-32"/>
          <w:w w:val="85"/>
        </w:rPr>
        <w:t xml:space="preserve"> </w:t>
      </w:r>
      <w:r w:rsidRPr="00E23732">
        <w:rPr>
          <w:rFonts w:ascii="Arial" w:hAnsi="Arial" w:cs="Arial"/>
          <w:w w:val="85"/>
        </w:rPr>
        <w:t>with</w:t>
      </w:r>
      <w:r w:rsidRPr="00E23732">
        <w:rPr>
          <w:rFonts w:ascii="Arial" w:hAnsi="Arial" w:cs="Arial"/>
          <w:spacing w:val="-31"/>
          <w:w w:val="85"/>
        </w:rPr>
        <w:t xml:space="preserve"> </w:t>
      </w:r>
      <w:r w:rsidRPr="00E23732">
        <w:rPr>
          <w:rFonts w:ascii="Arial" w:hAnsi="Arial" w:cs="Arial"/>
          <w:w w:val="85"/>
        </w:rPr>
        <w:t xml:space="preserve">Vertebral </w:t>
      </w:r>
      <w:r w:rsidRPr="00E23732">
        <w:rPr>
          <w:rFonts w:ascii="Arial" w:hAnsi="Arial" w:cs="Arial"/>
        </w:rPr>
        <w:t>Fractures-A</w:t>
      </w:r>
      <w:r w:rsidRPr="00E23732">
        <w:rPr>
          <w:rFonts w:ascii="Arial" w:hAnsi="Arial" w:cs="Arial"/>
          <w:spacing w:val="-38"/>
        </w:rPr>
        <w:t xml:space="preserve"> </w:t>
      </w:r>
      <w:r w:rsidRPr="00E23732">
        <w:rPr>
          <w:rFonts w:ascii="Arial" w:hAnsi="Arial" w:cs="Arial"/>
        </w:rPr>
        <w:t>Modified</w:t>
      </w:r>
      <w:r w:rsidRPr="00E23732">
        <w:rPr>
          <w:rFonts w:ascii="Arial" w:hAnsi="Arial" w:cs="Arial"/>
          <w:spacing w:val="-36"/>
        </w:rPr>
        <w:t xml:space="preserve"> </w:t>
      </w:r>
      <w:r w:rsidRPr="00E23732">
        <w:rPr>
          <w:rFonts w:ascii="Arial" w:hAnsi="Arial" w:cs="Arial"/>
        </w:rPr>
        <w:t>Delphi</w:t>
      </w:r>
      <w:r w:rsidRPr="00E23732">
        <w:rPr>
          <w:rFonts w:ascii="Arial" w:hAnsi="Arial" w:cs="Arial"/>
          <w:spacing w:val="-38"/>
        </w:rPr>
        <w:t xml:space="preserve"> </w:t>
      </w:r>
      <w:r w:rsidRPr="00E23732">
        <w:rPr>
          <w:rFonts w:ascii="Arial" w:hAnsi="Arial" w:cs="Arial"/>
        </w:rPr>
        <w:t>Study.</w:t>
      </w:r>
      <w:r w:rsidRPr="00E23732">
        <w:rPr>
          <w:rFonts w:ascii="Arial" w:hAnsi="Arial" w:cs="Arial"/>
          <w:spacing w:val="-37"/>
        </w:rPr>
        <w:t xml:space="preserve"> </w:t>
      </w:r>
      <w:r w:rsidRPr="00E23732">
        <w:rPr>
          <w:rFonts w:ascii="Arial" w:hAnsi="Arial" w:cs="Arial"/>
        </w:rPr>
        <w:t>Age</w:t>
      </w:r>
      <w:r w:rsidRPr="00E23732">
        <w:rPr>
          <w:rFonts w:ascii="Arial" w:hAnsi="Arial" w:cs="Arial"/>
          <w:spacing w:val="-37"/>
        </w:rPr>
        <w:t xml:space="preserve"> </w:t>
      </w:r>
      <w:r w:rsidRPr="00E23732">
        <w:rPr>
          <w:rFonts w:ascii="Arial" w:hAnsi="Arial" w:cs="Arial"/>
        </w:rPr>
        <w:t>and</w:t>
      </w:r>
      <w:r w:rsidRPr="00E23732">
        <w:rPr>
          <w:rFonts w:ascii="Arial" w:hAnsi="Arial" w:cs="Arial"/>
          <w:spacing w:val="-38"/>
        </w:rPr>
        <w:t xml:space="preserve"> </w:t>
      </w:r>
      <w:r w:rsidRPr="00E23732">
        <w:rPr>
          <w:rFonts w:ascii="Arial" w:hAnsi="Arial" w:cs="Arial"/>
        </w:rPr>
        <w:t>Ageing.</w:t>
      </w:r>
      <w:r w:rsidRPr="00E23732">
        <w:rPr>
          <w:rFonts w:ascii="Arial" w:hAnsi="Arial" w:cs="Arial"/>
          <w:spacing w:val="-38"/>
        </w:rPr>
        <w:t xml:space="preserve"> </w:t>
      </w:r>
      <w:r w:rsidRPr="00E23732">
        <w:rPr>
          <w:rFonts w:ascii="Arial" w:hAnsi="Arial" w:cs="Arial"/>
        </w:rPr>
        <w:t>2020:</w:t>
      </w:r>
      <w:r w:rsidRPr="00E23732">
        <w:rPr>
          <w:rFonts w:ascii="Arial" w:hAnsi="Arial" w:cs="Arial"/>
          <w:spacing w:val="-37"/>
        </w:rPr>
        <w:t xml:space="preserve"> </w:t>
      </w:r>
      <w:r w:rsidRPr="00E23732">
        <w:rPr>
          <w:rFonts w:ascii="Arial" w:hAnsi="Arial" w:cs="Arial"/>
          <w:i/>
        </w:rPr>
        <w:t>In</w:t>
      </w:r>
      <w:r w:rsidRPr="00E23732">
        <w:rPr>
          <w:rFonts w:ascii="Arial" w:hAnsi="Arial" w:cs="Arial"/>
          <w:i/>
          <w:spacing w:val="-18"/>
        </w:rPr>
        <w:t xml:space="preserve"> </w:t>
      </w:r>
      <w:r w:rsidRPr="00E23732">
        <w:rPr>
          <w:rFonts w:ascii="Arial" w:hAnsi="Arial" w:cs="Arial"/>
          <w:i/>
        </w:rPr>
        <w:t>press</w:t>
      </w:r>
    </w:p>
    <w:p w14:paraId="3911F392" w14:textId="5F5A6745" w:rsidR="00E23732" w:rsidRPr="00E23732" w:rsidRDefault="00E23732" w:rsidP="00F92B9A">
      <w:pPr>
        <w:pStyle w:val="ListParagraph"/>
        <w:widowControl w:val="0"/>
        <w:numPr>
          <w:ilvl w:val="0"/>
          <w:numId w:val="26"/>
        </w:numPr>
        <w:tabs>
          <w:tab w:val="left" w:pos="142"/>
          <w:tab w:val="left" w:pos="426"/>
          <w:tab w:val="left" w:pos="993"/>
          <w:tab w:val="left" w:pos="1209"/>
        </w:tabs>
        <w:autoSpaceDE w:val="0"/>
        <w:autoSpaceDN w:val="0"/>
        <w:spacing w:after="0" w:line="280" w:lineRule="exact"/>
        <w:ind w:right="785"/>
        <w:contextualSpacing w:val="0"/>
        <w:jc w:val="both"/>
        <w:rPr>
          <w:rFonts w:ascii="Arial" w:hAnsi="Arial" w:cs="Arial"/>
        </w:rPr>
      </w:pPr>
      <w:r w:rsidRPr="00E23732">
        <w:rPr>
          <w:rFonts w:ascii="Arial" w:hAnsi="Arial" w:cs="Arial"/>
          <w:w w:val="85"/>
        </w:rPr>
        <w:t>Zhu</w:t>
      </w:r>
      <w:r w:rsidRPr="00E23732">
        <w:rPr>
          <w:rFonts w:ascii="Arial" w:hAnsi="Arial" w:cs="Arial"/>
          <w:spacing w:val="-36"/>
          <w:w w:val="85"/>
        </w:rPr>
        <w:t xml:space="preserve"> </w:t>
      </w:r>
      <w:r w:rsidRPr="00E23732">
        <w:rPr>
          <w:rFonts w:ascii="Arial" w:hAnsi="Arial" w:cs="Arial"/>
          <w:w w:val="85"/>
        </w:rPr>
        <w:t>RS,</w:t>
      </w:r>
      <w:r w:rsidRPr="00E23732">
        <w:rPr>
          <w:rFonts w:ascii="Arial" w:hAnsi="Arial" w:cs="Arial"/>
          <w:spacing w:val="-35"/>
          <w:w w:val="85"/>
        </w:rPr>
        <w:t xml:space="preserve"> </w:t>
      </w:r>
      <w:proofErr w:type="spellStart"/>
      <w:r w:rsidRPr="00E23732">
        <w:rPr>
          <w:rFonts w:ascii="Arial" w:hAnsi="Arial" w:cs="Arial"/>
          <w:w w:val="85"/>
        </w:rPr>
        <w:t>Kan</w:t>
      </w:r>
      <w:proofErr w:type="spellEnd"/>
      <w:r w:rsidRPr="00E23732">
        <w:rPr>
          <w:rFonts w:ascii="Arial" w:hAnsi="Arial" w:cs="Arial"/>
          <w:spacing w:val="-35"/>
          <w:w w:val="85"/>
        </w:rPr>
        <w:t xml:space="preserve"> </w:t>
      </w:r>
      <w:r w:rsidRPr="00E23732">
        <w:rPr>
          <w:rFonts w:ascii="Arial" w:hAnsi="Arial" w:cs="Arial"/>
          <w:w w:val="85"/>
        </w:rPr>
        <w:t>SL,</w:t>
      </w:r>
      <w:r w:rsidRPr="00E23732">
        <w:rPr>
          <w:rFonts w:ascii="Arial" w:hAnsi="Arial" w:cs="Arial"/>
          <w:spacing w:val="-35"/>
          <w:w w:val="85"/>
        </w:rPr>
        <w:t xml:space="preserve"> </w:t>
      </w:r>
      <w:r w:rsidRPr="00E23732">
        <w:rPr>
          <w:rFonts w:ascii="Arial" w:hAnsi="Arial" w:cs="Arial"/>
          <w:w w:val="85"/>
        </w:rPr>
        <w:t>Ning</w:t>
      </w:r>
      <w:r w:rsidRPr="00E23732">
        <w:rPr>
          <w:rFonts w:ascii="Arial" w:hAnsi="Arial" w:cs="Arial"/>
          <w:spacing w:val="-35"/>
          <w:w w:val="85"/>
        </w:rPr>
        <w:t xml:space="preserve"> </w:t>
      </w:r>
      <w:r w:rsidRPr="00E23732">
        <w:rPr>
          <w:rFonts w:ascii="Arial" w:hAnsi="Arial" w:cs="Arial"/>
          <w:w w:val="85"/>
        </w:rPr>
        <w:t>GZ,</w:t>
      </w:r>
      <w:r w:rsidRPr="00E23732">
        <w:rPr>
          <w:rFonts w:ascii="Arial" w:hAnsi="Arial" w:cs="Arial"/>
          <w:spacing w:val="-36"/>
          <w:w w:val="85"/>
        </w:rPr>
        <w:t xml:space="preserve"> </w:t>
      </w:r>
      <w:r w:rsidRPr="00E23732">
        <w:rPr>
          <w:rFonts w:ascii="Arial" w:hAnsi="Arial" w:cs="Arial"/>
          <w:w w:val="85"/>
        </w:rPr>
        <w:t>Chen</w:t>
      </w:r>
      <w:r w:rsidRPr="00E23732">
        <w:rPr>
          <w:rFonts w:ascii="Arial" w:hAnsi="Arial" w:cs="Arial"/>
          <w:spacing w:val="-35"/>
          <w:w w:val="85"/>
        </w:rPr>
        <w:t xml:space="preserve"> </w:t>
      </w:r>
      <w:r w:rsidRPr="00E23732">
        <w:rPr>
          <w:rFonts w:ascii="Arial" w:hAnsi="Arial" w:cs="Arial"/>
          <w:w w:val="85"/>
        </w:rPr>
        <w:t>LX,</w:t>
      </w:r>
      <w:r w:rsidRPr="00E23732">
        <w:rPr>
          <w:rFonts w:ascii="Arial" w:hAnsi="Arial" w:cs="Arial"/>
          <w:spacing w:val="-35"/>
          <w:w w:val="85"/>
        </w:rPr>
        <w:t xml:space="preserve"> </w:t>
      </w:r>
      <w:r w:rsidRPr="00E23732">
        <w:rPr>
          <w:rFonts w:ascii="Arial" w:hAnsi="Arial" w:cs="Arial"/>
          <w:w w:val="85"/>
        </w:rPr>
        <w:t>Cao</w:t>
      </w:r>
      <w:r w:rsidRPr="00E23732">
        <w:rPr>
          <w:rFonts w:ascii="Arial" w:hAnsi="Arial" w:cs="Arial"/>
          <w:spacing w:val="-36"/>
          <w:w w:val="85"/>
        </w:rPr>
        <w:t xml:space="preserve"> </w:t>
      </w:r>
      <w:r w:rsidRPr="00E23732">
        <w:rPr>
          <w:rFonts w:ascii="Arial" w:hAnsi="Arial" w:cs="Arial"/>
          <w:w w:val="85"/>
        </w:rPr>
        <w:t>ZG,</w:t>
      </w:r>
      <w:r w:rsidRPr="00E23732">
        <w:rPr>
          <w:rFonts w:ascii="Arial" w:hAnsi="Arial" w:cs="Arial"/>
          <w:spacing w:val="-35"/>
          <w:w w:val="85"/>
        </w:rPr>
        <w:t xml:space="preserve"> </w:t>
      </w:r>
      <w:r w:rsidRPr="00E23732">
        <w:rPr>
          <w:rFonts w:ascii="Arial" w:hAnsi="Arial" w:cs="Arial"/>
          <w:w w:val="85"/>
        </w:rPr>
        <w:t>Jiang</w:t>
      </w:r>
      <w:r w:rsidRPr="00E23732">
        <w:rPr>
          <w:rFonts w:ascii="Arial" w:hAnsi="Arial" w:cs="Arial"/>
          <w:spacing w:val="-35"/>
          <w:w w:val="85"/>
        </w:rPr>
        <w:t xml:space="preserve"> </w:t>
      </w:r>
      <w:r w:rsidRPr="00E23732">
        <w:rPr>
          <w:rFonts w:ascii="Arial" w:hAnsi="Arial" w:cs="Arial"/>
          <w:w w:val="85"/>
        </w:rPr>
        <w:t>ZH,</w:t>
      </w:r>
      <w:r w:rsidRPr="00E23732">
        <w:rPr>
          <w:rFonts w:ascii="Arial" w:hAnsi="Arial" w:cs="Arial"/>
          <w:spacing w:val="-36"/>
          <w:w w:val="85"/>
        </w:rPr>
        <w:t xml:space="preserve"> </w:t>
      </w:r>
      <w:r w:rsidRPr="00E23732">
        <w:rPr>
          <w:rFonts w:ascii="Arial" w:hAnsi="Arial" w:cs="Arial"/>
          <w:w w:val="85"/>
        </w:rPr>
        <w:t>Zhang</w:t>
      </w:r>
      <w:r w:rsidRPr="00E23732">
        <w:rPr>
          <w:rFonts w:ascii="Arial" w:hAnsi="Arial" w:cs="Arial"/>
          <w:spacing w:val="-35"/>
          <w:w w:val="85"/>
        </w:rPr>
        <w:t xml:space="preserve"> </w:t>
      </w:r>
      <w:r w:rsidRPr="00E23732">
        <w:rPr>
          <w:rFonts w:ascii="Arial" w:hAnsi="Arial" w:cs="Arial"/>
          <w:w w:val="85"/>
        </w:rPr>
        <w:t>XL,</w:t>
      </w:r>
      <w:r w:rsidRPr="00E23732">
        <w:rPr>
          <w:rFonts w:ascii="Arial" w:hAnsi="Arial" w:cs="Arial"/>
          <w:spacing w:val="-36"/>
          <w:w w:val="85"/>
        </w:rPr>
        <w:t xml:space="preserve"> </w:t>
      </w:r>
      <w:r w:rsidRPr="00E23732">
        <w:rPr>
          <w:rFonts w:ascii="Arial" w:hAnsi="Arial" w:cs="Arial"/>
          <w:w w:val="85"/>
        </w:rPr>
        <w:t>Hu</w:t>
      </w:r>
      <w:r w:rsidRPr="00E23732">
        <w:rPr>
          <w:rFonts w:ascii="Arial" w:hAnsi="Arial" w:cs="Arial"/>
          <w:spacing w:val="-35"/>
          <w:w w:val="85"/>
        </w:rPr>
        <w:t xml:space="preserve"> </w:t>
      </w:r>
      <w:r w:rsidRPr="00E23732">
        <w:rPr>
          <w:rFonts w:ascii="Arial" w:hAnsi="Arial" w:cs="Arial"/>
          <w:w w:val="85"/>
        </w:rPr>
        <w:t>W.</w:t>
      </w:r>
      <w:r w:rsidRPr="00E23732">
        <w:rPr>
          <w:rFonts w:ascii="Arial" w:hAnsi="Arial" w:cs="Arial"/>
          <w:spacing w:val="-36"/>
          <w:w w:val="85"/>
        </w:rPr>
        <w:t xml:space="preserve"> </w:t>
      </w:r>
      <w:r w:rsidRPr="00E23732">
        <w:rPr>
          <w:rFonts w:ascii="Arial" w:hAnsi="Arial" w:cs="Arial"/>
          <w:w w:val="85"/>
        </w:rPr>
        <w:t>Which</w:t>
      </w:r>
      <w:r w:rsidRPr="00E23732">
        <w:rPr>
          <w:rFonts w:ascii="Arial" w:hAnsi="Arial" w:cs="Arial"/>
          <w:spacing w:val="-35"/>
          <w:w w:val="85"/>
        </w:rPr>
        <w:t xml:space="preserve"> </w:t>
      </w:r>
      <w:r w:rsidRPr="00E23732">
        <w:rPr>
          <w:rFonts w:ascii="Arial" w:hAnsi="Arial" w:cs="Arial"/>
          <w:w w:val="85"/>
        </w:rPr>
        <w:t>is</w:t>
      </w:r>
      <w:r w:rsidRPr="00E23732">
        <w:rPr>
          <w:rFonts w:ascii="Arial" w:hAnsi="Arial" w:cs="Arial"/>
          <w:spacing w:val="-35"/>
          <w:w w:val="85"/>
        </w:rPr>
        <w:t xml:space="preserve"> </w:t>
      </w:r>
      <w:r w:rsidRPr="00E23732">
        <w:rPr>
          <w:rFonts w:ascii="Arial" w:hAnsi="Arial" w:cs="Arial"/>
          <w:w w:val="85"/>
        </w:rPr>
        <w:t>the</w:t>
      </w:r>
      <w:r w:rsidRPr="00E23732">
        <w:rPr>
          <w:rFonts w:ascii="Arial" w:hAnsi="Arial" w:cs="Arial"/>
          <w:spacing w:val="-36"/>
          <w:w w:val="85"/>
        </w:rPr>
        <w:t xml:space="preserve"> </w:t>
      </w:r>
      <w:r w:rsidRPr="00E23732">
        <w:rPr>
          <w:rFonts w:ascii="Arial" w:hAnsi="Arial" w:cs="Arial"/>
          <w:w w:val="85"/>
        </w:rPr>
        <w:t>best</w:t>
      </w:r>
      <w:r w:rsidRPr="00E23732">
        <w:rPr>
          <w:rFonts w:ascii="Arial" w:hAnsi="Arial" w:cs="Arial"/>
          <w:spacing w:val="-35"/>
          <w:w w:val="85"/>
        </w:rPr>
        <w:t xml:space="preserve"> </w:t>
      </w:r>
      <w:r w:rsidRPr="00E23732">
        <w:rPr>
          <w:rFonts w:ascii="Arial" w:hAnsi="Arial" w:cs="Arial"/>
          <w:w w:val="85"/>
        </w:rPr>
        <w:t xml:space="preserve">treatment </w:t>
      </w:r>
      <w:r w:rsidRPr="00E23732">
        <w:rPr>
          <w:rFonts w:ascii="Arial" w:hAnsi="Arial" w:cs="Arial"/>
          <w:w w:val="80"/>
        </w:rPr>
        <w:t xml:space="preserve">of </w:t>
      </w:r>
      <w:r w:rsidRPr="00E23732">
        <w:rPr>
          <w:rFonts w:ascii="Arial" w:hAnsi="Arial" w:cs="Arial"/>
          <w:w w:val="80"/>
        </w:rPr>
        <w:lastRenderedPageBreak/>
        <w:t xml:space="preserve">osteoporotic vertebral compression fractures: balloon </w:t>
      </w:r>
      <w:proofErr w:type="spellStart"/>
      <w:r w:rsidRPr="00E23732">
        <w:rPr>
          <w:rFonts w:ascii="Arial" w:hAnsi="Arial" w:cs="Arial"/>
          <w:w w:val="80"/>
        </w:rPr>
        <w:t>kyphoplasty</w:t>
      </w:r>
      <w:proofErr w:type="spellEnd"/>
      <w:r w:rsidRPr="00E23732">
        <w:rPr>
          <w:rFonts w:ascii="Arial" w:hAnsi="Arial" w:cs="Arial"/>
          <w:w w:val="80"/>
        </w:rPr>
        <w:t xml:space="preserve">, percutaneous </w:t>
      </w:r>
      <w:proofErr w:type="spellStart"/>
      <w:r w:rsidRPr="00E23732">
        <w:rPr>
          <w:rFonts w:ascii="Arial" w:hAnsi="Arial" w:cs="Arial"/>
          <w:w w:val="80"/>
        </w:rPr>
        <w:t>vertebroplasty</w:t>
      </w:r>
      <w:proofErr w:type="spellEnd"/>
      <w:r w:rsidRPr="00E23732">
        <w:rPr>
          <w:rFonts w:ascii="Arial" w:hAnsi="Arial" w:cs="Arial"/>
          <w:w w:val="80"/>
        </w:rPr>
        <w:t xml:space="preserve">, </w:t>
      </w:r>
      <w:r w:rsidRPr="00E23732">
        <w:rPr>
          <w:rFonts w:ascii="Arial" w:hAnsi="Arial" w:cs="Arial"/>
          <w:w w:val="85"/>
        </w:rPr>
        <w:t>or</w:t>
      </w:r>
      <w:r w:rsidRPr="00E23732">
        <w:rPr>
          <w:rFonts w:ascii="Arial" w:hAnsi="Arial" w:cs="Arial"/>
          <w:spacing w:val="-35"/>
          <w:w w:val="85"/>
        </w:rPr>
        <w:t xml:space="preserve"> </w:t>
      </w:r>
      <w:r w:rsidRPr="00E23732">
        <w:rPr>
          <w:rFonts w:ascii="Arial" w:hAnsi="Arial" w:cs="Arial"/>
          <w:w w:val="85"/>
        </w:rPr>
        <w:t>non-surgical</w:t>
      </w:r>
      <w:r w:rsidRPr="00E23732">
        <w:rPr>
          <w:rFonts w:ascii="Arial" w:hAnsi="Arial" w:cs="Arial"/>
          <w:spacing w:val="-34"/>
          <w:w w:val="85"/>
        </w:rPr>
        <w:t xml:space="preserve"> </w:t>
      </w:r>
      <w:r w:rsidRPr="00E23732">
        <w:rPr>
          <w:rFonts w:ascii="Arial" w:hAnsi="Arial" w:cs="Arial"/>
          <w:w w:val="85"/>
        </w:rPr>
        <w:t>treatment?</w:t>
      </w:r>
      <w:r w:rsidRPr="00E23732">
        <w:rPr>
          <w:rFonts w:ascii="Arial" w:hAnsi="Arial" w:cs="Arial"/>
          <w:spacing w:val="-34"/>
          <w:w w:val="85"/>
        </w:rPr>
        <w:t xml:space="preserve"> </w:t>
      </w:r>
      <w:r w:rsidRPr="00E23732">
        <w:rPr>
          <w:rFonts w:ascii="Arial" w:hAnsi="Arial" w:cs="Arial"/>
          <w:w w:val="85"/>
        </w:rPr>
        <w:t>A</w:t>
      </w:r>
      <w:r w:rsidRPr="00E23732">
        <w:rPr>
          <w:rFonts w:ascii="Arial" w:hAnsi="Arial" w:cs="Arial"/>
          <w:spacing w:val="-34"/>
          <w:w w:val="85"/>
        </w:rPr>
        <w:t xml:space="preserve"> </w:t>
      </w:r>
      <w:r w:rsidRPr="00E23732">
        <w:rPr>
          <w:rFonts w:ascii="Arial" w:hAnsi="Arial" w:cs="Arial"/>
          <w:w w:val="85"/>
        </w:rPr>
        <w:t>Bayesian</w:t>
      </w:r>
      <w:r w:rsidRPr="00E23732">
        <w:rPr>
          <w:rFonts w:ascii="Arial" w:hAnsi="Arial" w:cs="Arial"/>
          <w:spacing w:val="-34"/>
          <w:w w:val="85"/>
        </w:rPr>
        <w:t xml:space="preserve"> </w:t>
      </w:r>
      <w:r w:rsidRPr="00E23732">
        <w:rPr>
          <w:rFonts w:ascii="Arial" w:hAnsi="Arial" w:cs="Arial"/>
          <w:w w:val="85"/>
        </w:rPr>
        <w:t>network</w:t>
      </w:r>
      <w:r w:rsidRPr="00E23732">
        <w:rPr>
          <w:rFonts w:ascii="Arial" w:hAnsi="Arial" w:cs="Arial"/>
          <w:spacing w:val="-34"/>
          <w:w w:val="85"/>
        </w:rPr>
        <w:t xml:space="preserve"> </w:t>
      </w:r>
      <w:r w:rsidRPr="00E23732">
        <w:rPr>
          <w:rFonts w:ascii="Arial" w:hAnsi="Arial" w:cs="Arial"/>
          <w:w w:val="85"/>
        </w:rPr>
        <w:t>meta-analysis.</w:t>
      </w:r>
      <w:r w:rsidRPr="00E23732">
        <w:rPr>
          <w:rFonts w:ascii="Arial" w:hAnsi="Arial" w:cs="Arial"/>
          <w:spacing w:val="-33"/>
          <w:w w:val="85"/>
        </w:rPr>
        <w:t xml:space="preserve"> </w:t>
      </w:r>
      <w:proofErr w:type="spellStart"/>
      <w:r w:rsidRPr="00E23732">
        <w:rPr>
          <w:rFonts w:ascii="Arial" w:hAnsi="Arial" w:cs="Arial"/>
          <w:w w:val="85"/>
        </w:rPr>
        <w:t>Osteoporos</w:t>
      </w:r>
      <w:proofErr w:type="spellEnd"/>
      <w:r w:rsidRPr="00E23732">
        <w:rPr>
          <w:rFonts w:ascii="Arial" w:hAnsi="Arial" w:cs="Arial"/>
          <w:spacing w:val="-34"/>
          <w:w w:val="85"/>
        </w:rPr>
        <w:t xml:space="preserve"> </w:t>
      </w:r>
      <w:proofErr w:type="spellStart"/>
      <w:r w:rsidRPr="00E23732">
        <w:rPr>
          <w:rFonts w:ascii="Arial" w:hAnsi="Arial" w:cs="Arial"/>
          <w:w w:val="85"/>
        </w:rPr>
        <w:t>Int</w:t>
      </w:r>
      <w:proofErr w:type="spellEnd"/>
      <w:r w:rsidRPr="00E23732">
        <w:rPr>
          <w:rFonts w:ascii="Arial" w:hAnsi="Arial" w:cs="Arial"/>
          <w:spacing w:val="-34"/>
          <w:w w:val="85"/>
        </w:rPr>
        <w:t xml:space="preserve"> </w:t>
      </w:r>
      <w:r w:rsidRPr="00E23732">
        <w:rPr>
          <w:rFonts w:ascii="Arial" w:hAnsi="Arial" w:cs="Arial"/>
          <w:w w:val="85"/>
        </w:rPr>
        <w:t>2019</w:t>
      </w:r>
      <w:proofErr w:type="gramStart"/>
      <w:r w:rsidRPr="00E23732">
        <w:rPr>
          <w:rFonts w:ascii="Arial" w:hAnsi="Arial" w:cs="Arial"/>
          <w:w w:val="85"/>
        </w:rPr>
        <w:t>;30:287</w:t>
      </w:r>
      <w:proofErr w:type="gramEnd"/>
      <w:r w:rsidRPr="00E23732">
        <w:rPr>
          <w:rFonts w:ascii="Arial" w:hAnsi="Arial" w:cs="Arial"/>
          <w:w w:val="85"/>
        </w:rPr>
        <w:t>-298.</w:t>
      </w:r>
    </w:p>
    <w:p w14:paraId="00B9FC30" w14:textId="77777777" w:rsidR="00E23732" w:rsidRPr="00E23732" w:rsidRDefault="00E23732" w:rsidP="00F92B9A">
      <w:pPr>
        <w:pStyle w:val="ListParagraph"/>
        <w:widowControl w:val="0"/>
        <w:numPr>
          <w:ilvl w:val="0"/>
          <w:numId w:val="26"/>
        </w:numPr>
        <w:tabs>
          <w:tab w:val="left" w:pos="142"/>
          <w:tab w:val="left" w:pos="426"/>
          <w:tab w:val="left" w:pos="993"/>
          <w:tab w:val="left" w:pos="1209"/>
        </w:tabs>
        <w:autoSpaceDE w:val="0"/>
        <w:autoSpaceDN w:val="0"/>
        <w:spacing w:after="0" w:line="280" w:lineRule="exact"/>
        <w:ind w:right="745"/>
        <w:contextualSpacing w:val="0"/>
        <w:jc w:val="both"/>
        <w:rPr>
          <w:rFonts w:ascii="Arial" w:hAnsi="Arial" w:cs="Arial"/>
        </w:rPr>
      </w:pPr>
      <w:r w:rsidRPr="00E23732">
        <w:rPr>
          <w:rFonts w:ascii="Arial" w:hAnsi="Arial" w:cs="Arial"/>
          <w:w w:val="80"/>
        </w:rPr>
        <w:t xml:space="preserve">Zhang L, </w:t>
      </w:r>
      <w:proofErr w:type="spellStart"/>
      <w:r w:rsidRPr="00E23732">
        <w:rPr>
          <w:rFonts w:ascii="Arial" w:hAnsi="Arial" w:cs="Arial"/>
          <w:w w:val="80"/>
        </w:rPr>
        <w:t>Zhai</w:t>
      </w:r>
      <w:proofErr w:type="spellEnd"/>
      <w:r w:rsidRPr="00E23732">
        <w:rPr>
          <w:rFonts w:ascii="Arial" w:hAnsi="Arial" w:cs="Arial"/>
          <w:w w:val="80"/>
        </w:rPr>
        <w:t xml:space="preserve"> P. A Comparison of Percutaneous </w:t>
      </w:r>
      <w:proofErr w:type="spellStart"/>
      <w:r w:rsidRPr="00E23732">
        <w:rPr>
          <w:rFonts w:ascii="Arial" w:hAnsi="Arial" w:cs="Arial"/>
          <w:w w:val="80"/>
        </w:rPr>
        <w:t>Vertebroplasty</w:t>
      </w:r>
      <w:proofErr w:type="spellEnd"/>
      <w:r w:rsidRPr="00E23732">
        <w:rPr>
          <w:rFonts w:ascii="Arial" w:hAnsi="Arial" w:cs="Arial"/>
          <w:w w:val="80"/>
        </w:rPr>
        <w:t xml:space="preserve"> </w:t>
      </w:r>
      <w:proofErr w:type="gramStart"/>
      <w:r w:rsidRPr="00E23732">
        <w:rPr>
          <w:rFonts w:ascii="Arial" w:hAnsi="Arial" w:cs="Arial"/>
          <w:w w:val="80"/>
        </w:rPr>
        <w:t>Versus</w:t>
      </w:r>
      <w:proofErr w:type="gramEnd"/>
      <w:r w:rsidRPr="00E23732">
        <w:rPr>
          <w:rFonts w:ascii="Arial" w:hAnsi="Arial" w:cs="Arial"/>
          <w:w w:val="80"/>
        </w:rPr>
        <w:t xml:space="preserve"> Conservative Treatment in </w:t>
      </w:r>
      <w:r w:rsidRPr="00E23732">
        <w:rPr>
          <w:rFonts w:ascii="Arial" w:hAnsi="Arial" w:cs="Arial"/>
          <w:w w:val="85"/>
        </w:rPr>
        <w:t>Terms</w:t>
      </w:r>
      <w:r w:rsidRPr="00E23732">
        <w:rPr>
          <w:rFonts w:ascii="Arial" w:hAnsi="Arial" w:cs="Arial"/>
          <w:spacing w:val="-39"/>
          <w:w w:val="85"/>
        </w:rPr>
        <w:t xml:space="preserve"> </w:t>
      </w:r>
      <w:r w:rsidRPr="00E23732">
        <w:rPr>
          <w:rFonts w:ascii="Arial" w:hAnsi="Arial" w:cs="Arial"/>
          <w:w w:val="85"/>
        </w:rPr>
        <w:t>of</w:t>
      </w:r>
      <w:r w:rsidRPr="00E23732">
        <w:rPr>
          <w:rFonts w:ascii="Arial" w:hAnsi="Arial" w:cs="Arial"/>
          <w:spacing w:val="-39"/>
          <w:w w:val="85"/>
        </w:rPr>
        <w:t xml:space="preserve"> </w:t>
      </w:r>
      <w:r w:rsidRPr="00E23732">
        <w:rPr>
          <w:rFonts w:ascii="Arial" w:hAnsi="Arial" w:cs="Arial"/>
          <w:w w:val="85"/>
        </w:rPr>
        <w:t>Treatment</w:t>
      </w:r>
      <w:r w:rsidRPr="00E23732">
        <w:rPr>
          <w:rFonts w:ascii="Arial" w:hAnsi="Arial" w:cs="Arial"/>
          <w:spacing w:val="-39"/>
          <w:w w:val="85"/>
        </w:rPr>
        <w:t xml:space="preserve"> </w:t>
      </w:r>
      <w:r w:rsidRPr="00E23732">
        <w:rPr>
          <w:rFonts w:ascii="Arial" w:hAnsi="Arial" w:cs="Arial"/>
          <w:w w:val="85"/>
        </w:rPr>
        <w:t>Effect</w:t>
      </w:r>
      <w:r w:rsidRPr="00E23732">
        <w:rPr>
          <w:rFonts w:ascii="Arial" w:hAnsi="Arial" w:cs="Arial"/>
          <w:spacing w:val="-38"/>
          <w:w w:val="85"/>
        </w:rPr>
        <w:t xml:space="preserve"> </w:t>
      </w:r>
      <w:r w:rsidRPr="00E23732">
        <w:rPr>
          <w:rFonts w:ascii="Arial" w:hAnsi="Arial" w:cs="Arial"/>
          <w:w w:val="85"/>
        </w:rPr>
        <w:t>for</w:t>
      </w:r>
      <w:r w:rsidRPr="00E23732">
        <w:rPr>
          <w:rFonts w:ascii="Arial" w:hAnsi="Arial" w:cs="Arial"/>
          <w:spacing w:val="-39"/>
          <w:w w:val="85"/>
        </w:rPr>
        <w:t xml:space="preserve"> </w:t>
      </w:r>
      <w:r w:rsidRPr="00E23732">
        <w:rPr>
          <w:rFonts w:ascii="Arial" w:hAnsi="Arial" w:cs="Arial"/>
          <w:w w:val="85"/>
        </w:rPr>
        <w:t>Osteoporotic</w:t>
      </w:r>
      <w:r w:rsidRPr="00E23732">
        <w:rPr>
          <w:rFonts w:ascii="Arial" w:hAnsi="Arial" w:cs="Arial"/>
          <w:spacing w:val="-39"/>
          <w:w w:val="85"/>
        </w:rPr>
        <w:t xml:space="preserve"> </w:t>
      </w:r>
      <w:r w:rsidRPr="00E23732">
        <w:rPr>
          <w:rFonts w:ascii="Arial" w:hAnsi="Arial" w:cs="Arial"/>
          <w:w w:val="85"/>
        </w:rPr>
        <w:t>Vertebral</w:t>
      </w:r>
      <w:r w:rsidRPr="00E23732">
        <w:rPr>
          <w:rFonts w:ascii="Arial" w:hAnsi="Arial" w:cs="Arial"/>
          <w:spacing w:val="-39"/>
          <w:w w:val="85"/>
        </w:rPr>
        <w:t xml:space="preserve"> </w:t>
      </w:r>
      <w:r w:rsidRPr="00E23732">
        <w:rPr>
          <w:rFonts w:ascii="Arial" w:hAnsi="Arial" w:cs="Arial"/>
          <w:w w:val="85"/>
        </w:rPr>
        <w:t>Compression</w:t>
      </w:r>
      <w:r w:rsidRPr="00E23732">
        <w:rPr>
          <w:rFonts w:ascii="Arial" w:hAnsi="Arial" w:cs="Arial"/>
          <w:spacing w:val="-38"/>
          <w:w w:val="85"/>
        </w:rPr>
        <w:t xml:space="preserve"> </w:t>
      </w:r>
      <w:r w:rsidRPr="00E23732">
        <w:rPr>
          <w:rFonts w:ascii="Arial" w:hAnsi="Arial" w:cs="Arial"/>
          <w:w w:val="85"/>
        </w:rPr>
        <w:t>Fractures:</w:t>
      </w:r>
      <w:r w:rsidRPr="00E23732">
        <w:rPr>
          <w:rFonts w:ascii="Arial" w:hAnsi="Arial" w:cs="Arial"/>
          <w:spacing w:val="-39"/>
          <w:w w:val="85"/>
        </w:rPr>
        <w:t xml:space="preserve"> </w:t>
      </w:r>
      <w:r w:rsidRPr="00E23732">
        <w:rPr>
          <w:rFonts w:ascii="Arial" w:hAnsi="Arial" w:cs="Arial"/>
          <w:w w:val="85"/>
        </w:rPr>
        <w:t>A</w:t>
      </w:r>
      <w:r w:rsidRPr="00E23732">
        <w:rPr>
          <w:rFonts w:ascii="Arial" w:hAnsi="Arial" w:cs="Arial"/>
          <w:spacing w:val="-39"/>
          <w:w w:val="85"/>
        </w:rPr>
        <w:t xml:space="preserve"> </w:t>
      </w:r>
      <w:r w:rsidRPr="00E23732">
        <w:rPr>
          <w:rFonts w:ascii="Arial" w:hAnsi="Arial" w:cs="Arial"/>
          <w:w w:val="85"/>
        </w:rPr>
        <w:t>Meta-Analysis.</w:t>
      </w:r>
      <w:r w:rsidRPr="00E23732">
        <w:rPr>
          <w:rFonts w:ascii="Arial" w:hAnsi="Arial" w:cs="Arial"/>
          <w:spacing w:val="-38"/>
          <w:w w:val="85"/>
        </w:rPr>
        <w:t xml:space="preserve"> </w:t>
      </w:r>
      <w:proofErr w:type="spellStart"/>
      <w:r w:rsidRPr="00E23732">
        <w:rPr>
          <w:rFonts w:ascii="Arial" w:hAnsi="Arial" w:cs="Arial"/>
          <w:w w:val="85"/>
        </w:rPr>
        <w:t>Surg</w:t>
      </w:r>
      <w:proofErr w:type="spellEnd"/>
      <w:r w:rsidRPr="00E23732">
        <w:rPr>
          <w:rFonts w:ascii="Arial" w:hAnsi="Arial" w:cs="Arial"/>
          <w:w w:val="85"/>
        </w:rPr>
        <w:t xml:space="preserve"> </w:t>
      </w:r>
      <w:proofErr w:type="spellStart"/>
      <w:r w:rsidRPr="00E23732">
        <w:rPr>
          <w:rFonts w:ascii="Arial" w:hAnsi="Arial" w:cs="Arial"/>
          <w:w w:val="90"/>
        </w:rPr>
        <w:t>Innov</w:t>
      </w:r>
      <w:proofErr w:type="spellEnd"/>
      <w:r w:rsidRPr="00E23732">
        <w:rPr>
          <w:rFonts w:ascii="Arial" w:hAnsi="Arial" w:cs="Arial"/>
          <w:spacing w:val="-15"/>
          <w:w w:val="90"/>
        </w:rPr>
        <w:t xml:space="preserve"> </w:t>
      </w:r>
      <w:r w:rsidRPr="00E23732">
        <w:rPr>
          <w:rFonts w:ascii="Arial" w:hAnsi="Arial" w:cs="Arial"/>
          <w:w w:val="90"/>
        </w:rPr>
        <w:t>2020</w:t>
      </w:r>
      <w:proofErr w:type="gramStart"/>
      <w:r w:rsidRPr="00E23732">
        <w:rPr>
          <w:rFonts w:ascii="Arial" w:hAnsi="Arial" w:cs="Arial"/>
          <w:w w:val="90"/>
        </w:rPr>
        <w:t>;27:19</w:t>
      </w:r>
      <w:proofErr w:type="gramEnd"/>
      <w:r w:rsidRPr="00E23732">
        <w:rPr>
          <w:rFonts w:ascii="Arial" w:hAnsi="Arial" w:cs="Arial"/>
          <w:w w:val="90"/>
        </w:rPr>
        <w:t>-25.</w:t>
      </w:r>
    </w:p>
    <w:p w14:paraId="7A0C703C" w14:textId="77777777" w:rsidR="00E23732" w:rsidRPr="00E23732" w:rsidRDefault="00E23732" w:rsidP="00F92B9A">
      <w:pPr>
        <w:pStyle w:val="ListParagraph"/>
        <w:widowControl w:val="0"/>
        <w:numPr>
          <w:ilvl w:val="0"/>
          <w:numId w:val="26"/>
        </w:numPr>
        <w:tabs>
          <w:tab w:val="left" w:pos="142"/>
          <w:tab w:val="left" w:pos="426"/>
          <w:tab w:val="left" w:pos="993"/>
          <w:tab w:val="left" w:pos="1209"/>
        </w:tabs>
        <w:autoSpaceDE w:val="0"/>
        <w:autoSpaceDN w:val="0"/>
        <w:spacing w:after="0" w:line="280" w:lineRule="exact"/>
        <w:ind w:right="1317"/>
        <w:contextualSpacing w:val="0"/>
        <w:rPr>
          <w:rFonts w:ascii="Arial" w:hAnsi="Arial" w:cs="Arial"/>
        </w:rPr>
      </w:pPr>
      <w:proofErr w:type="spellStart"/>
      <w:r w:rsidRPr="00E23732">
        <w:rPr>
          <w:rFonts w:ascii="Arial" w:hAnsi="Arial" w:cs="Arial"/>
          <w:w w:val="85"/>
        </w:rPr>
        <w:t>Maravic</w:t>
      </w:r>
      <w:proofErr w:type="spellEnd"/>
      <w:r w:rsidRPr="00E23732">
        <w:rPr>
          <w:rFonts w:ascii="Arial" w:hAnsi="Arial" w:cs="Arial"/>
          <w:spacing w:val="-30"/>
          <w:w w:val="85"/>
        </w:rPr>
        <w:t xml:space="preserve"> </w:t>
      </w:r>
      <w:r w:rsidRPr="00E23732">
        <w:rPr>
          <w:rFonts w:ascii="Arial" w:hAnsi="Arial" w:cs="Arial"/>
          <w:w w:val="85"/>
        </w:rPr>
        <w:t>M,</w:t>
      </w:r>
      <w:r w:rsidRPr="00E23732">
        <w:rPr>
          <w:rFonts w:ascii="Arial" w:hAnsi="Arial" w:cs="Arial"/>
          <w:spacing w:val="-30"/>
          <w:w w:val="85"/>
        </w:rPr>
        <w:t xml:space="preserve"> </w:t>
      </w:r>
      <w:proofErr w:type="spellStart"/>
      <w:r w:rsidRPr="00E23732">
        <w:rPr>
          <w:rFonts w:ascii="Arial" w:hAnsi="Arial" w:cs="Arial"/>
          <w:w w:val="85"/>
        </w:rPr>
        <w:t>Taupin</w:t>
      </w:r>
      <w:proofErr w:type="spellEnd"/>
      <w:r w:rsidRPr="00E23732">
        <w:rPr>
          <w:rFonts w:ascii="Arial" w:hAnsi="Arial" w:cs="Arial"/>
          <w:spacing w:val="-31"/>
          <w:w w:val="85"/>
        </w:rPr>
        <w:t xml:space="preserve"> </w:t>
      </w:r>
      <w:r w:rsidRPr="00E23732">
        <w:rPr>
          <w:rFonts w:ascii="Arial" w:hAnsi="Arial" w:cs="Arial"/>
          <w:w w:val="85"/>
        </w:rPr>
        <w:t>P,</w:t>
      </w:r>
      <w:r w:rsidRPr="00E23732">
        <w:rPr>
          <w:rFonts w:ascii="Arial" w:hAnsi="Arial" w:cs="Arial"/>
          <w:spacing w:val="-30"/>
          <w:w w:val="85"/>
        </w:rPr>
        <w:t xml:space="preserve"> </w:t>
      </w:r>
      <w:r w:rsidRPr="00E23732">
        <w:rPr>
          <w:rFonts w:ascii="Arial" w:hAnsi="Arial" w:cs="Arial"/>
          <w:w w:val="85"/>
        </w:rPr>
        <w:t>Roux</w:t>
      </w:r>
      <w:r w:rsidRPr="00E23732">
        <w:rPr>
          <w:rFonts w:ascii="Arial" w:hAnsi="Arial" w:cs="Arial"/>
          <w:spacing w:val="-31"/>
          <w:w w:val="85"/>
        </w:rPr>
        <w:t xml:space="preserve"> </w:t>
      </w:r>
      <w:r w:rsidRPr="00E23732">
        <w:rPr>
          <w:rFonts w:ascii="Arial" w:hAnsi="Arial" w:cs="Arial"/>
          <w:w w:val="85"/>
        </w:rPr>
        <w:t>C.</w:t>
      </w:r>
      <w:r w:rsidRPr="00E23732">
        <w:rPr>
          <w:rFonts w:ascii="Arial" w:hAnsi="Arial" w:cs="Arial"/>
          <w:spacing w:val="-31"/>
          <w:w w:val="85"/>
        </w:rPr>
        <w:t xml:space="preserve"> </w:t>
      </w:r>
      <w:r w:rsidRPr="00E23732">
        <w:rPr>
          <w:rFonts w:ascii="Arial" w:hAnsi="Arial" w:cs="Arial"/>
          <w:w w:val="85"/>
        </w:rPr>
        <w:t>Hospital</w:t>
      </w:r>
      <w:r w:rsidRPr="00E23732">
        <w:rPr>
          <w:rFonts w:ascii="Arial" w:hAnsi="Arial" w:cs="Arial"/>
          <w:spacing w:val="-30"/>
          <w:w w:val="85"/>
        </w:rPr>
        <w:t xml:space="preserve"> </w:t>
      </w:r>
      <w:r w:rsidRPr="00E23732">
        <w:rPr>
          <w:rFonts w:ascii="Arial" w:hAnsi="Arial" w:cs="Arial"/>
          <w:w w:val="85"/>
        </w:rPr>
        <w:t>burden</w:t>
      </w:r>
      <w:r w:rsidRPr="00E23732">
        <w:rPr>
          <w:rFonts w:ascii="Arial" w:hAnsi="Arial" w:cs="Arial"/>
          <w:spacing w:val="-31"/>
          <w:w w:val="85"/>
        </w:rPr>
        <w:t xml:space="preserve"> </w:t>
      </w:r>
      <w:r w:rsidRPr="00E23732">
        <w:rPr>
          <w:rFonts w:ascii="Arial" w:hAnsi="Arial" w:cs="Arial"/>
          <w:w w:val="85"/>
        </w:rPr>
        <w:t>of</w:t>
      </w:r>
      <w:r w:rsidRPr="00E23732">
        <w:rPr>
          <w:rFonts w:ascii="Arial" w:hAnsi="Arial" w:cs="Arial"/>
          <w:spacing w:val="-30"/>
          <w:w w:val="85"/>
        </w:rPr>
        <w:t xml:space="preserve"> </w:t>
      </w:r>
      <w:r w:rsidRPr="00E23732">
        <w:rPr>
          <w:rFonts w:ascii="Arial" w:hAnsi="Arial" w:cs="Arial"/>
          <w:w w:val="85"/>
        </w:rPr>
        <w:t>vertebral</w:t>
      </w:r>
      <w:r w:rsidRPr="00E23732">
        <w:rPr>
          <w:rFonts w:ascii="Arial" w:hAnsi="Arial" w:cs="Arial"/>
          <w:spacing w:val="-31"/>
          <w:w w:val="85"/>
        </w:rPr>
        <w:t xml:space="preserve"> </w:t>
      </w:r>
      <w:r w:rsidRPr="00E23732">
        <w:rPr>
          <w:rFonts w:ascii="Arial" w:hAnsi="Arial" w:cs="Arial"/>
          <w:w w:val="85"/>
        </w:rPr>
        <w:t>fractures</w:t>
      </w:r>
      <w:r w:rsidRPr="00E23732">
        <w:rPr>
          <w:rFonts w:ascii="Arial" w:hAnsi="Arial" w:cs="Arial"/>
          <w:spacing w:val="-30"/>
          <w:w w:val="85"/>
        </w:rPr>
        <w:t xml:space="preserve"> </w:t>
      </w:r>
      <w:r w:rsidRPr="00E23732">
        <w:rPr>
          <w:rFonts w:ascii="Arial" w:hAnsi="Arial" w:cs="Arial"/>
          <w:w w:val="85"/>
        </w:rPr>
        <w:t>in</w:t>
      </w:r>
      <w:r w:rsidRPr="00E23732">
        <w:rPr>
          <w:rFonts w:ascii="Arial" w:hAnsi="Arial" w:cs="Arial"/>
          <w:spacing w:val="-31"/>
          <w:w w:val="85"/>
        </w:rPr>
        <w:t xml:space="preserve"> </w:t>
      </w:r>
      <w:r w:rsidRPr="00E23732">
        <w:rPr>
          <w:rFonts w:ascii="Arial" w:hAnsi="Arial" w:cs="Arial"/>
          <w:w w:val="85"/>
        </w:rPr>
        <w:t>France:</w:t>
      </w:r>
      <w:r w:rsidRPr="00E23732">
        <w:rPr>
          <w:rFonts w:ascii="Arial" w:hAnsi="Arial" w:cs="Arial"/>
          <w:spacing w:val="-30"/>
          <w:w w:val="85"/>
        </w:rPr>
        <w:t xml:space="preserve"> </w:t>
      </w:r>
      <w:r w:rsidRPr="00E23732">
        <w:rPr>
          <w:rFonts w:ascii="Arial" w:hAnsi="Arial" w:cs="Arial"/>
          <w:w w:val="85"/>
        </w:rPr>
        <w:t>influence</w:t>
      </w:r>
      <w:r w:rsidRPr="00E23732">
        <w:rPr>
          <w:rFonts w:ascii="Arial" w:hAnsi="Arial" w:cs="Arial"/>
          <w:spacing w:val="-30"/>
          <w:w w:val="85"/>
        </w:rPr>
        <w:t xml:space="preserve"> </w:t>
      </w:r>
      <w:r w:rsidRPr="00E23732">
        <w:rPr>
          <w:rFonts w:ascii="Arial" w:hAnsi="Arial" w:cs="Arial"/>
          <w:w w:val="85"/>
        </w:rPr>
        <w:t xml:space="preserve">of </w:t>
      </w:r>
      <w:proofErr w:type="spellStart"/>
      <w:r w:rsidRPr="00E23732">
        <w:rPr>
          <w:rFonts w:ascii="Arial" w:hAnsi="Arial" w:cs="Arial"/>
          <w:w w:val="90"/>
        </w:rPr>
        <w:t>vertebroplasty</w:t>
      </w:r>
      <w:proofErr w:type="spellEnd"/>
      <w:r w:rsidRPr="00E23732">
        <w:rPr>
          <w:rFonts w:ascii="Arial" w:hAnsi="Arial" w:cs="Arial"/>
          <w:w w:val="90"/>
        </w:rPr>
        <w:t>.</w:t>
      </w:r>
      <w:r w:rsidRPr="00E23732">
        <w:rPr>
          <w:rFonts w:ascii="Arial" w:hAnsi="Arial" w:cs="Arial"/>
          <w:spacing w:val="-19"/>
          <w:w w:val="90"/>
        </w:rPr>
        <w:t xml:space="preserve"> </w:t>
      </w:r>
      <w:r w:rsidRPr="00E23732">
        <w:rPr>
          <w:rFonts w:ascii="Arial" w:hAnsi="Arial" w:cs="Arial"/>
          <w:w w:val="90"/>
        </w:rPr>
        <w:t>Osteoporosis</w:t>
      </w:r>
      <w:r w:rsidRPr="00E23732">
        <w:rPr>
          <w:rFonts w:ascii="Arial" w:hAnsi="Arial" w:cs="Arial"/>
          <w:spacing w:val="-19"/>
          <w:w w:val="90"/>
        </w:rPr>
        <w:t xml:space="preserve"> </w:t>
      </w:r>
      <w:proofErr w:type="spellStart"/>
      <w:r w:rsidRPr="00E23732">
        <w:rPr>
          <w:rFonts w:ascii="Arial" w:hAnsi="Arial" w:cs="Arial"/>
          <w:w w:val="90"/>
        </w:rPr>
        <w:t>Int</w:t>
      </w:r>
      <w:proofErr w:type="spellEnd"/>
      <w:r w:rsidRPr="00E23732">
        <w:rPr>
          <w:rFonts w:ascii="Arial" w:hAnsi="Arial" w:cs="Arial"/>
          <w:spacing w:val="-19"/>
          <w:w w:val="90"/>
        </w:rPr>
        <w:t xml:space="preserve"> </w:t>
      </w:r>
      <w:r w:rsidRPr="00E23732">
        <w:rPr>
          <w:rFonts w:ascii="Arial" w:hAnsi="Arial" w:cs="Arial"/>
          <w:w w:val="90"/>
        </w:rPr>
        <w:t>2013</w:t>
      </w:r>
      <w:proofErr w:type="gramStart"/>
      <w:r w:rsidRPr="00E23732">
        <w:rPr>
          <w:rFonts w:ascii="Arial" w:hAnsi="Arial" w:cs="Arial"/>
          <w:w w:val="90"/>
        </w:rPr>
        <w:t>;24:2001</w:t>
      </w:r>
      <w:proofErr w:type="gramEnd"/>
      <w:r w:rsidRPr="00E23732">
        <w:rPr>
          <w:rFonts w:ascii="Arial" w:hAnsi="Arial" w:cs="Arial"/>
          <w:w w:val="90"/>
        </w:rPr>
        <w:t>–06.</w:t>
      </w:r>
    </w:p>
    <w:p w14:paraId="4A3AB3D8" w14:textId="77777777" w:rsidR="00E23732" w:rsidRPr="00E23732" w:rsidRDefault="00E23732" w:rsidP="00F92B9A">
      <w:pPr>
        <w:pStyle w:val="ListParagraph"/>
        <w:widowControl w:val="0"/>
        <w:numPr>
          <w:ilvl w:val="0"/>
          <w:numId w:val="26"/>
        </w:numPr>
        <w:tabs>
          <w:tab w:val="left" w:pos="142"/>
          <w:tab w:val="left" w:pos="426"/>
          <w:tab w:val="left" w:pos="993"/>
          <w:tab w:val="left" w:pos="1209"/>
        </w:tabs>
        <w:autoSpaceDE w:val="0"/>
        <w:autoSpaceDN w:val="0"/>
        <w:spacing w:after="0" w:line="280" w:lineRule="exact"/>
        <w:ind w:right="898"/>
        <w:contextualSpacing w:val="0"/>
        <w:rPr>
          <w:rFonts w:ascii="Arial" w:hAnsi="Arial" w:cs="Arial"/>
        </w:rPr>
      </w:pPr>
      <w:proofErr w:type="spellStart"/>
      <w:r w:rsidRPr="00E23732">
        <w:rPr>
          <w:rFonts w:ascii="Arial" w:hAnsi="Arial" w:cs="Arial"/>
          <w:w w:val="85"/>
        </w:rPr>
        <w:t>Edidin</w:t>
      </w:r>
      <w:proofErr w:type="spellEnd"/>
      <w:r w:rsidRPr="00E23732">
        <w:rPr>
          <w:rFonts w:ascii="Arial" w:hAnsi="Arial" w:cs="Arial"/>
          <w:spacing w:val="-32"/>
          <w:w w:val="85"/>
        </w:rPr>
        <w:t xml:space="preserve"> </w:t>
      </w:r>
      <w:r w:rsidRPr="00E23732">
        <w:rPr>
          <w:rFonts w:ascii="Arial" w:hAnsi="Arial" w:cs="Arial"/>
          <w:w w:val="85"/>
        </w:rPr>
        <w:t>AA,</w:t>
      </w:r>
      <w:r w:rsidRPr="00E23732">
        <w:rPr>
          <w:rFonts w:ascii="Arial" w:hAnsi="Arial" w:cs="Arial"/>
          <w:spacing w:val="-31"/>
          <w:w w:val="85"/>
        </w:rPr>
        <w:t xml:space="preserve"> </w:t>
      </w:r>
      <w:r w:rsidRPr="00E23732">
        <w:rPr>
          <w:rFonts w:ascii="Arial" w:hAnsi="Arial" w:cs="Arial"/>
          <w:w w:val="85"/>
        </w:rPr>
        <w:t>Ong</w:t>
      </w:r>
      <w:r w:rsidRPr="00E23732">
        <w:rPr>
          <w:rFonts w:ascii="Arial" w:hAnsi="Arial" w:cs="Arial"/>
          <w:spacing w:val="-32"/>
          <w:w w:val="85"/>
        </w:rPr>
        <w:t xml:space="preserve"> </w:t>
      </w:r>
      <w:r w:rsidRPr="00E23732">
        <w:rPr>
          <w:rFonts w:ascii="Arial" w:hAnsi="Arial" w:cs="Arial"/>
          <w:w w:val="85"/>
        </w:rPr>
        <w:t>KL,</w:t>
      </w:r>
      <w:r w:rsidRPr="00E23732">
        <w:rPr>
          <w:rFonts w:ascii="Arial" w:hAnsi="Arial" w:cs="Arial"/>
          <w:spacing w:val="-31"/>
          <w:w w:val="85"/>
        </w:rPr>
        <w:t xml:space="preserve"> </w:t>
      </w:r>
      <w:r w:rsidRPr="00E23732">
        <w:rPr>
          <w:rFonts w:ascii="Arial" w:hAnsi="Arial" w:cs="Arial"/>
          <w:w w:val="85"/>
        </w:rPr>
        <w:t>Lau</w:t>
      </w:r>
      <w:r w:rsidRPr="00E23732">
        <w:rPr>
          <w:rFonts w:ascii="Arial" w:hAnsi="Arial" w:cs="Arial"/>
          <w:spacing w:val="-32"/>
          <w:w w:val="85"/>
        </w:rPr>
        <w:t xml:space="preserve"> </w:t>
      </w:r>
      <w:r w:rsidRPr="00E23732">
        <w:rPr>
          <w:rFonts w:ascii="Arial" w:hAnsi="Arial" w:cs="Arial"/>
          <w:w w:val="85"/>
        </w:rPr>
        <w:t>E,</w:t>
      </w:r>
      <w:r w:rsidRPr="00E23732">
        <w:rPr>
          <w:rFonts w:ascii="Arial" w:hAnsi="Arial" w:cs="Arial"/>
          <w:spacing w:val="-32"/>
          <w:w w:val="85"/>
        </w:rPr>
        <w:t xml:space="preserve"> </w:t>
      </w:r>
      <w:r w:rsidRPr="00E23732">
        <w:rPr>
          <w:rFonts w:ascii="Arial" w:hAnsi="Arial" w:cs="Arial"/>
          <w:w w:val="85"/>
        </w:rPr>
        <w:t>et</w:t>
      </w:r>
      <w:r w:rsidRPr="00E23732">
        <w:rPr>
          <w:rFonts w:ascii="Arial" w:hAnsi="Arial" w:cs="Arial"/>
          <w:spacing w:val="-32"/>
          <w:w w:val="85"/>
        </w:rPr>
        <w:t xml:space="preserve"> </w:t>
      </w:r>
      <w:r w:rsidRPr="00E23732">
        <w:rPr>
          <w:rFonts w:ascii="Arial" w:hAnsi="Arial" w:cs="Arial"/>
          <w:w w:val="85"/>
        </w:rPr>
        <w:t>al.</w:t>
      </w:r>
      <w:r w:rsidRPr="00E23732">
        <w:rPr>
          <w:rFonts w:ascii="Arial" w:hAnsi="Arial" w:cs="Arial"/>
          <w:spacing w:val="-32"/>
          <w:w w:val="85"/>
        </w:rPr>
        <w:t xml:space="preserve"> </w:t>
      </w:r>
      <w:r w:rsidRPr="00E23732">
        <w:rPr>
          <w:rFonts w:ascii="Arial" w:hAnsi="Arial" w:cs="Arial"/>
          <w:w w:val="85"/>
        </w:rPr>
        <w:t>Morbidity</w:t>
      </w:r>
      <w:r w:rsidRPr="00E23732">
        <w:rPr>
          <w:rFonts w:ascii="Arial" w:hAnsi="Arial" w:cs="Arial"/>
          <w:spacing w:val="-30"/>
          <w:w w:val="85"/>
        </w:rPr>
        <w:t xml:space="preserve"> </w:t>
      </w:r>
      <w:r w:rsidRPr="00E23732">
        <w:rPr>
          <w:rFonts w:ascii="Arial" w:hAnsi="Arial" w:cs="Arial"/>
          <w:w w:val="85"/>
        </w:rPr>
        <w:t>and</w:t>
      </w:r>
      <w:r w:rsidRPr="00E23732">
        <w:rPr>
          <w:rFonts w:ascii="Arial" w:hAnsi="Arial" w:cs="Arial"/>
          <w:spacing w:val="-32"/>
          <w:w w:val="85"/>
        </w:rPr>
        <w:t xml:space="preserve"> </w:t>
      </w:r>
      <w:r w:rsidRPr="00E23732">
        <w:rPr>
          <w:rFonts w:ascii="Arial" w:hAnsi="Arial" w:cs="Arial"/>
          <w:w w:val="85"/>
        </w:rPr>
        <w:t>mortality</w:t>
      </w:r>
      <w:r w:rsidRPr="00E23732">
        <w:rPr>
          <w:rFonts w:ascii="Arial" w:hAnsi="Arial" w:cs="Arial"/>
          <w:spacing w:val="-31"/>
          <w:w w:val="85"/>
        </w:rPr>
        <w:t xml:space="preserve"> </w:t>
      </w:r>
      <w:r w:rsidRPr="00E23732">
        <w:rPr>
          <w:rFonts w:ascii="Arial" w:hAnsi="Arial" w:cs="Arial"/>
          <w:w w:val="85"/>
        </w:rPr>
        <w:t>after</w:t>
      </w:r>
      <w:r w:rsidRPr="00E23732">
        <w:rPr>
          <w:rFonts w:ascii="Arial" w:hAnsi="Arial" w:cs="Arial"/>
          <w:spacing w:val="-32"/>
          <w:w w:val="85"/>
        </w:rPr>
        <w:t xml:space="preserve"> </w:t>
      </w:r>
      <w:r w:rsidRPr="00E23732">
        <w:rPr>
          <w:rFonts w:ascii="Arial" w:hAnsi="Arial" w:cs="Arial"/>
          <w:w w:val="85"/>
        </w:rPr>
        <w:t>vertebral</w:t>
      </w:r>
      <w:r w:rsidRPr="00E23732">
        <w:rPr>
          <w:rFonts w:ascii="Arial" w:hAnsi="Arial" w:cs="Arial"/>
          <w:spacing w:val="-31"/>
          <w:w w:val="85"/>
        </w:rPr>
        <w:t xml:space="preserve"> </w:t>
      </w:r>
      <w:r w:rsidRPr="00E23732">
        <w:rPr>
          <w:rFonts w:ascii="Arial" w:hAnsi="Arial" w:cs="Arial"/>
          <w:w w:val="85"/>
        </w:rPr>
        <w:t>fractures:</w:t>
      </w:r>
      <w:r w:rsidRPr="00E23732">
        <w:rPr>
          <w:rFonts w:ascii="Arial" w:hAnsi="Arial" w:cs="Arial"/>
          <w:spacing w:val="-32"/>
          <w:w w:val="85"/>
        </w:rPr>
        <w:t xml:space="preserve"> </w:t>
      </w:r>
      <w:r w:rsidRPr="00E23732">
        <w:rPr>
          <w:rFonts w:ascii="Arial" w:hAnsi="Arial" w:cs="Arial"/>
          <w:w w:val="85"/>
        </w:rPr>
        <w:t>comparison</w:t>
      </w:r>
      <w:r w:rsidRPr="00E23732">
        <w:rPr>
          <w:rFonts w:ascii="Arial" w:hAnsi="Arial" w:cs="Arial"/>
          <w:spacing w:val="-30"/>
          <w:w w:val="85"/>
        </w:rPr>
        <w:t xml:space="preserve"> </w:t>
      </w:r>
      <w:r w:rsidRPr="00E23732">
        <w:rPr>
          <w:rFonts w:ascii="Arial" w:hAnsi="Arial" w:cs="Arial"/>
          <w:w w:val="85"/>
        </w:rPr>
        <w:t xml:space="preserve">of </w:t>
      </w:r>
      <w:r w:rsidRPr="00E23732">
        <w:rPr>
          <w:rFonts w:ascii="Arial" w:hAnsi="Arial" w:cs="Arial"/>
          <w:w w:val="90"/>
        </w:rPr>
        <w:t>vertebral</w:t>
      </w:r>
      <w:r w:rsidRPr="00E23732">
        <w:rPr>
          <w:rFonts w:ascii="Arial" w:hAnsi="Arial" w:cs="Arial"/>
          <w:spacing w:val="-46"/>
          <w:w w:val="90"/>
        </w:rPr>
        <w:t xml:space="preserve"> </w:t>
      </w:r>
      <w:r w:rsidRPr="00E23732">
        <w:rPr>
          <w:rFonts w:ascii="Arial" w:hAnsi="Arial" w:cs="Arial"/>
          <w:w w:val="90"/>
        </w:rPr>
        <w:t>augmentation</w:t>
      </w:r>
      <w:r w:rsidRPr="00E23732">
        <w:rPr>
          <w:rFonts w:ascii="Arial" w:hAnsi="Arial" w:cs="Arial"/>
          <w:spacing w:val="-45"/>
          <w:w w:val="90"/>
        </w:rPr>
        <w:t xml:space="preserve"> </w:t>
      </w:r>
      <w:r w:rsidRPr="00E23732">
        <w:rPr>
          <w:rFonts w:ascii="Arial" w:hAnsi="Arial" w:cs="Arial"/>
          <w:w w:val="90"/>
        </w:rPr>
        <w:t>and</w:t>
      </w:r>
      <w:r w:rsidRPr="00E23732">
        <w:rPr>
          <w:rFonts w:ascii="Arial" w:hAnsi="Arial" w:cs="Arial"/>
          <w:spacing w:val="-46"/>
          <w:w w:val="90"/>
        </w:rPr>
        <w:t xml:space="preserve"> </w:t>
      </w:r>
      <w:proofErr w:type="spellStart"/>
      <w:r w:rsidRPr="00E23732">
        <w:rPr>
          <w:rFonts w:ascii="Arial" w:hAnsi="Arial" w:cs="Arial"/>
          <w:w w:val="90"/>
        </w:rPr>
        <w:t>nonoperative</w:t>
      </w:r>
      <w:proofErr w:type="spellEnd"/>
      <w:r w:rsidRPr="00E23732">
        <w:rPr>
          <w:rFonts w:ascii="Arial" w:hAnsi="Arial" w:cs="Arial"/>
          <w:spacing w:val="-45"/>
          <w:w w:val="90"/>
        </w:rPr>
        <w:t xml:space="preserve"> </w:t>
      </w:r>
      <w:r w:rsidRPr="00E23732">
        <w:rPr>
          <w:rFonts w:ascii="Arial" w:hAnsi="Arial" w:cs="Arial"/>
          <w:w w:val="90"/>
        </w:rPr>
        <w:t>management</w:t>
      </w:r>
      <w:r w:rsidRPr="00E23732">
        <w:rPr>
          <w:rFonts w:ascii="Arial" w:hAnsi="Arial" w:cs="Arial"/>
          <w:spacing w:val="-45"/>
          <w:w w:val="90"/>
        </w:rPr>
        <w:t xml:space="preserve"> </w:t>
      </w:r>
      <w:r w:rsidRPr="00E23732">
        <w:rPr>
          <w:rFonts w:ascii="Arial" w:hAnsi="Arial" w:cs="Arial"/>
          <w:w w:val="90"/>
        </w:rPr>
        <w:t>in</w:t>
      </w:r>
      <w:r w:rsidRPr="00E23732">
        <w:rPr>
          <w:rFonts w:ascii="Arial" w:hAnsi="Arial" w:cs="Arial"/>
          <w:spacing w:val="-45"/>
          <w:w w:val="90"/>
        </w:rPr>
        <w:t xml:space="preserve"> </w:t>
      </w:r>
      <w:r w:rsidRPr="00E23732">
        <w:rPr>
          <w:rFonts w:ascii="Arial" w:hAnsi="Arial" w:cs="Arial"/>
          <w:w w:val="90"/>
        </w:rPr>
        <w:t>the</w:t>
      </w:r>
      <w:r w:rsidRPr="00E23732">
        <w:rPr>
          <w:rFonts w:ascii="Arial" w:hAnsi="Arial" w:cs="Arial"/>
          <w:spacing w:val="-46"/>
          <w:w w:val="90"/>
        </w:rPr>
        <w:t xml:space="preserve"> </w:t>
      </w:r>
      <w:r w:rsidRPr="00E23732">
        <w:rPr>
          <w:rFonts w:ascii="Arial" w:hAnsi="Arial" w:cs="Arial"/>
          <w:w w:val="90"/>
        </w:rPr>
        <w:t>Medicare</w:t>
      </w:r>
      <w:r w:rsidRPr="00E23732">
        <w:rPr>
          <w:rFonts w:ascii="Arial" w:hAnsi="Arial" w:cs="Arial"/>
          <w:spacing w:val="-44"/>
          <w:w w:val="90"/>
        </w:rPr>
        <w:t xml:space="preserve"> </w:t>
      </w:r>
      <w:r w:rsidRPr="00E23732">
        <w:rPr>
          <w:rFonts w:ascii="Arial" w:hAnsi="Arial" w:cs="Arial"/>
          <w:w w:val="90"/>
        </w:rPr>
        <w:t>population.</w:t>
      </w:r>
      <w:r w:rsidRPr="00E23732">
        <w:rPr>
          <w:rFonts w:ascii="Arial" w:hAnsi="Arial" w:cs="Arial"/>
          <w:spacing w:val="-46"/>
          <w:w w:val="90"/>
        </w:rPr>
        <w:t xml:space="preserve"> </w:t>
      </w:r>
      <w:r w:rsidRPr="00E23732">
        <w:rPr>
          <w:rFonts w:ascii="Arial" w:hAnsi="Arial" w:cs="Arial"/>
          <w:w w:val="90"/>
        </w:rPr>
        <w:t>Spine 2015</w:t>
      </w:r>
      <w:proofErr w:type="gramStart"/>
      <w:r w:rsidRPr="00E23732">
        <w:rPr>
          <w:rFonts w:ascii="Arial" w:hAnsi="Arial" w:cs="Arial"/>
          <w:w w:val="90"/>
        </w:rPr>
        <w:t>;40:1228</w:t>
      </w:r>
      <w:proofErr w:type="gramEnd"/>
      <w:r w:rsidRPr="00E23732">
        <w:rPr>
          <w:rFonts w:ascii="Arial" w:hAnsi="Arial" w:cs="Arial"/>
          <w:w w:val="90"/>
        </w:rPr>
        <w:t>–41.</w:t>
      </w:r>
    </w:p>
    <w:p w14:paraId="49124933" w14:textId="77777777" w:rsidR="00E23732" w:rsidRPr="00E23732" w:rsidRDefault="00E23732" w:rsidP="00F92B9A">
      <w:pPr>
        <w:pStyle w:val="ListParagraph"/>
        <w:widowControl w:val="0"/>
        <w:numPr>
          <w:ilvl w:val="0"/>
          <w:numId w:val="26"/>
        </w:numPr>
        <w:tabs>
          <w:tab w:val="left" w:pos="142"/>
          <w:tab w:val="left" w:pos="426"/>
          <w:tab w:val="left" w:pos="993"/>
          <w:tab w:val="left" w:pos="1209"/>
        </w:tabs>
        <w:autoSpaceDE w:val="0"/>
        <w:autoSpaceDN w:val="0"/>
        <w:spacing w:after="0" w:line="280" w:lineRule="exact"/>
        <w:ind w:right="1862"/>
        <w:contextualSpacing w:val="0"/>
        <w:rPr>
          <w:rFonts w:ascii="Arial" w:hAnsi="Arial" w:cs="Arial"/>
        </w:rPr>
      </w:pPr>
      <w:r w:rsidRPr="00E23732">
        <w:rPr>
          <w:rFonts w:ascii="Arial" w:hAnsi="Arial" w:cs="Arial"/>
          <w:w w:val="85"/>
        </w:rPr>
        <w:t>Lange</w:t>
      </w:r>
      <w:r w:rsidRPr="00E23732">
        <w:rPr>
          <w:rFonts w:ascii="Arial" w:hAnsi="Arial" w:cs="Arial"/>
          <w:spacing w:val="-39"/>
          <w:w w:val="85"/>
        </w:rPr>
        <w:t xml:space="preserve"> </w:t>
      </w:r>
      <w:r w:rsidRPr="00E23732">
        <w:rPr>
          <w:rFonts w:ascii="Arial" w:hAnsi="Arial" w:cs="Arial"/>
          <w:w w:val="85"/>
        </w:rPr>
        <w:t>A,</w:t>
      </w:r>
      <w:r w:rsidRPr="00E23732">
        <w:rPr>
          <w:rFonts w:ascii="Arial" w:hAnsi="Arial" w:cs="Arial"/>
          <w:spacing w:val="-40"/>
          <w:w w:val="85"/>
        </w:rPr>
        <w:t xml:space="preserve"> </w:t>
      </w:r>
      <w:proofErr w:type="spellStart"/>
      <w:r w:rsidRPr="00E23732">
        <w:rPr>
          <w:rFonts w:ascii="Arial" w:hAnsi="Arial" w:cs="Arial"/>
          <w:w w:val="85"/>
        </w:rPr>
        <w:t>Kasperk</w:t>
      </w:r>
      <w:proofErr w:type="spellEnd"/>
      <w:r w:rsidRPr="00E23732">
        <w:rPr>
          <w:rFonts w:ascii="Arial" w:hAnsi="Arial" w:cs="Arial"/>
          <w:spacing w:val="-38"/>
          <w:w w:val="85"/>
        </w:rPr>
        <w:t xml:space="preserve"> </w:t>
      </w:r>
      <w:r w:rsidRPr="00E23732">
        <w:rPr>
          <w:rFonts w:ascii="Arial" w:hAnsi="Arial" w:cs="Arial"/>
          <w:w w:val="85"/>
        </w:rPr>
        <w:t>C,</w:t>
      </w:r>
      <w:r w:rsidRPr="00E23732">
        <w:rPr>
          <w:rFonts w:ascii="Arial" w:hAnsi="Arial" w:cs="Arial"/>
          <w:spacing w:val="-40"/>
          <w:w w:val="85"/>
        </w:rPr>
        <w:t xml:space="preserve"> </w:t>
      </w:r>
      <w:proofErr w:type="spellStart"/>
      <w:r w:rsidRPr="00E23732">
        <w:rPr>
          <w:rFonts w:ascii="Arial" w:hAnsi="Arial" w:cs="Arial"/>
          <w:w w:val="85"/>
        </w:rPr>
        <w:t>Alvares</w:t>
      </w:r>
      <w:proofErr w:type="spellEnd"/>
      <w:r w:rsidRPr="00E23732">
        <w:rPr>
          <w:rFonts w:ascii="Arial" w:hAnsi="Arial" w:cs="Arial"/>
          <w:spacing w:val="-39"/>
          <w:w w:val="85"/>
        </w:rPr>
        <w:t xml:space="preserve"> </w:t>
      </w:r>
      <w:r w:rsidRPr="00E23732">
        <w:rPr>
          <w:rFonts w:ascii="Arial" w:hAnsi="Arial" w:cs="Arial"/>
          <w:w w:val="85"/>
        </w:rPr>
        <w:t>L,</w:t>
      </w:r>
      <w:r w:rsidRPr="00E23732">
        <w:rPr>
          <w:rFonts w:ascii="Arial" w:hAnsi="Arial" w:cs="Arial"/>
          <w:spacing w:val="-39"/>
          <w:w w:val="85"/>
        </w:rPr>
        <w:t xml:space="preserve"> </w:t>
      </w:r>
      <w:r w:rsidRPr="00E23732">
        <w:rPr>
          <w:rFonts w:ascii="Arial" w:hAnsi="Arial" w:cs="Arial"/>
          <w:w w:val="85"/>
        </w:rPr>
        <w:t>et</w:t>
      </w:r>
      <w:r w:rsidRPr="00E23732">
        <w:rPr>
          <w:rFonts w:ascii="Arial" w:hAnsi="Arial" w:cs="Arial"/>
          <w:spacing w:val="-39"/>
          <w:w w:val="85"/>
        </w:rPr>
        <w:t xml:space="preserve"> </w:t>
      </w:r>
      <w:r w:rsidRPr="00E23732">
        <w:rPr>
          <w:rFonts w:ascii="Arial" w:hAnsi="Arial" w:cs="Arial"/>
          <w:w w:val="85"/>
        </w:rPr>
        <w:t>al.</w:t>
      </w:r>
      <w:r w:rsidRPr="00E23732">
        <w:rPr>
          <w:rFonts w:ascii="Arial" w:hAnsi="Arial" w:cs="Arial"/>
          <w:spacing w:val="-39"/>
          <w:w w:val="85"/>
        </w:rPr>
        <w:t xml:space="preserve"> </w:t>
      </w:r>
      <w:r w:rsidRPr="00E23732">
        <w:rPr>
          <w:rFonts w:ascii="Arial" w:hAnsi="Arial" w:cs="Arial"/>
          <w:w w:val="85"/>
        </w:rPr>
        <w:t>Survival</w:t>
      </w:r>
      <w:r w:rsidRPr="00E23732">
        <w:rPr>
          <w:rFonts w:ascii="Arial" w:hAnsi="Arial" w:cs="Arial"/>
          <w:spacing w:val="-39"/>
          <w:w w:val="85"/>
        </w:rPr>
        <w:t xml:space="preserve"> </w:t>
      </w:r>
      <w:r w:rsidRPr="00E23732">
        <w:rPr>
          <w:rFonts w:ascii="Arial" w:hAnsi="Arial" w:cs="Arial"/>
          <w:w w:val="85"/>
        </w:rPr>
        <w:t>and</w:t>
      </w:r>
      <w:r w:rsidRPr="00E23732">
        <w:rPr>
          <w:rFonts w:ascii="Arial" w:hAnsi="Arial" w:cs="Arial"/>
          <w:spacing w:val="-39"/>
          <w:w w:val="85"/>
        </w:rPr>
        <w:t xml:space="preserve"> </w:t>
      </w:r>
      <w:r w:rsidRPr="00E23732">
        <w:rPr>
          <w:rFonts w:ascii="Arial" w:hAnsi="Arial" w:cs="Arial"/>
          <w:w w:val="85"/>
        </w:rPr>
        <w:t>cost</w:t>
      </w:r>
      <w:r w:rsidRPr="00E23732">
        <w:rPr>
          <w:rFonts w:ascii="Arial" w:hAnsi="Arial" w:cs="Arial"/>
          <w:spacing w:val="-39"/>
          <w:w w:val="85"/>
        </w:rPr>
        <w:t xml:space="preserve"> </w:t>
      </w:r>
      <w:r w:rsidRPr="00E23732">
        <w:rPr>
          <w:rFonts w:ascii="Arial" w:hAnsi="Arial" w:cs="Arial"/>
          <w:w w:val="85"/>
        </w:rPr>
        <w:t>comparison</w:t>
      </w:r>
      <w:r w:rsidRPr="00E23732">
        <w:rPr>
          <w:rFonts w:ascii="Arial" w:hAnsi="Arial" w:cs="Arial"/>
          <w:spacing w:val="-39"/>
          <w:w w:val="85"/>
        </w:rPr>
        <w:t xml:space="preserve"> </w:t>
      </w:r>
      <w:r w:rsidRPr="00E23732">
        <w:rPr>
          <w:rFonts w:ascii="Arial" w:hAnsi="Arial" w:cs="Arial"/>
          <w:w w:val="85"/>
        </w:rPr>
        <w:t>of</w:t>
      </w:r>
      <w:r w:rsidRPr="00E23732">
        <w:rPr>
          <w:rFonts w:ascii="Arial" w:hAnsi="Arial" w:cs="Arial"/>
          <w:spacing w:val="-39"/>
          <w:w w:val="85"/>
        </w:rPr>
        <w:t xml:space="preserve"> </w:t>
      </w:r>
      <w:proofErr w:type="spellStart"/>
      <w:r w:rsidRPr="00E23732">
        <w:rPr>
          <w:rFonts w:ascii="Arial" w:hAnsi="Arial" w:cs="Arial"/>
          <w:w w:val="85"/>
        </w:rPr>
        <w:t>kyphoplasty</w:t>
      </w:r>
      <w:proofErr w:type="spellEnd"/>
      <w:r w:rsidRPr="00E23732">
        <w:rPr>
          <w:rFonts w:ascii="Arial" w:hAnsi="Arial" w:cs="Arial"/>
          <w:spacing w:val="-38"/>
          <w:w w:val="85"/>
        </w:rPr>
        <w:t xml:space="preserve"> </w:t>
      </w:r>
      <w:r w:rsidRPr="00E23732">
        <w:rPr>
          <w:rFonts w:ascii="Arial" w:hAnsi="Arial" w:cs="Arial"/>
          <w:w w:val="85"/>
        </w:rPr>
        <w:t>and percutaneous</w:t>
      </w:r>
      <w:r w:rsidRPr="00E23732">
        <w:rPr>
          <w:rFonts w:ascii="Arial" w:hAnsi="Arial" w:cs="Arial"/>
          <w:spacing w:val="-27"/>
          <w:w w:val="85"/>
        </w:rPr>
        <w:t xml:space="preserve"> </w:t>
      </w:r>
      <w:proofErr w:type="spellStart"/>
      <w:r w:rsidRPr="00E23732">
        <w:rPr>
          <w:rFonts w:ascii="Arial" w:hAnsi="Arial" w:cs="Arial"/>
          <w:w w:val="85"/>
        </w:rPr>
        <w:t>vertebroplasty</w:t>
      </w:r>
      <w:proofErr w:type="spellEnd"/>
      <w:r w:rsidRPr="00E23732">
        <w:rPr>
          <w:rFonts w:ascii="Arial" w:hAnsi="Arial" w:cs="Arial"/>
          <w:spacing w:val="-27"/>
          <w:w w:val="85"/>
        </w:rPr>
        <w:t xml:space="preserve"> </w:t>
      </w:r>
      <w:r w:rsidRPr="00E23732">
        <w:rPr>
          <w:rFonts w:ascii="Arial" w:hAnsi="Arial" w:cs="Arial"/>
          <w:w w:val="85"/>
        </w:rPr>
        <w:t>using</w:t>
      </w:r>
      <w:r w:rsidRPr="00E23732">
        <w:rPr>
          <w:rFonts w:ascii="Arial" w:hAnsi="Arial" w:cs="Arial"/>
          <w:spacing w:val="-27"/>
          <w:w w:val="85"/>
        </w:rPr>
        <w:t xml:space="preserve"> </w:t>
      </w:r>
      <w:r w:rsidRPr="00E23732">
        <w:rPr>
          <w:rFonts w:ascii="Arial" w:hAnsi="Arial" w:cs="Arial"/>
          <w:w w:val="85"/>
        </w:rPr>
        <w:t>German</w:t>
      </w:r>
      <w:r w:rsidRPr="00E23732">
        <w:rPr>
          <w:rFonts w:ascii="Arial" w:hAnsi="Arial" w:cs="Arial"/>
          <w:spacing w:val="-26"/>
          <w:w w:val="85"/>
        </w:rPr>
        <w:t xml:space="preserve"> </w:t>
      </w:r>
      <w:r w:rsidRPr="00E23732">
        <w:rPr>
          <w:rFonts w:ascii="Arial" w:hAnsi="Arial" w:cs="Arial"/>
          <w:w w:val="85"/>
        </w:rPr>
        <w:t>claims</w:t>
      </w:r>
      <w:r w:rsidRPr="00E23732">
        <w:rPr>
          <w:rFonts w:ascii="Arial" w:hAnsi="Arial" w:cs="Arial"/>
          <w:spacing w:val="-27"/>
          <w:w w:val="85"/>
        </w:rPr>
        <w:t xml:space="preserve"> </w:t>
      </w:r>
      <w:r w:rsidRPr="00E23732">
        <w:rPr>
          <w:rFonts w:ascii="Arial" w:hAnsi="Arial" w:cs="Arial"/>
          <w:w w:val="85"/>
        </w:rPr>
        <w:t>data.</w:t>
      </w:r>
      <w:r w:rsidRPr="00E23732">
        <w:rPr>
          <w:rFonts w:ascii="Arial" w:hAnsi="Arial" w:cs="Arial"/>
          <w:spacing w:val="-27"/>
          <w:w w:val="85"/>
        </w:rPr>
        <w:t xml:space="preserve"> </w:t>
      </w:r>
      <w:r w:rsidRPr="00E23732">
        <w:rPr>
          <w:rFonts w:ascii="Arial" w:hAnsi="Arial" w:cs="Arial"/>
          <w:w w:val="85"/>
        </w:rPr>
        <w:t>Spine</w:t>
      </w:r>
      <w:r w:rsidRPr="00E23732">
        <w:rPr>
          <w:rFonts w:ascii="Arial" w:hAnsi="Arial" w:cs="Arial"/>
          <w:spacing w:val="-27"/>
          <w:w w:val="85"/>
        </w:rPr>
        <w:t xml:space="preserve"> </w:t>
      </w:r>
      <w:r w:rsidRPr="00E23732">
        <w:rPr>
          <w:rFonts w:ascii="Arial" w:hAnsi="Arial" w:cs="Arial"/>
          <w:w w:val="85"/>
        </w:rPr>
        <w:t>2014</w:t>
      </w:r>
      <w:proofErr w:type="gramStart"/>
      <w:r w:rsidRPr="00E23732">
        <w:rPr>
          <w:rFonts w:ascii="Arial" w:hAnsi="Arial" w:cs="Arial"/>
          <w:w w:val="85"/>
        </w:rPr>
        <w:t>;39:318</w:t>
      </w:r>
      <w:proofErr w:type="gramEnd"/>
      <w:r w:rsidRPr="00E23732">
        <w:rPr>
          <w:rFonts w:ascii="Arial" w:hAnsi="Arial" w:cs="Arial"/>
          <w:w w:val="85"/>
        </w:rPr>
        <w:t>–26.</w:t>
      </w:r>
    </w:p>
    <w:p w14:paraId="5D8EFA4C" w14:textId="77777777" w:rsidR="00E23732" w:rsidRPr="00E23732" w:rsidRDefault="00E23732" w:rsidP="00F92B9A">
      <w:pPr>
        <w:pStyle w:val="ListParagraph"/>
        <w:widowControl w:val="0"/>
        <w:numPr>
          <w:ilvl w:val="0"/>
          <w:numId w:val="26"/>
        </w:numPr>
        <w:tabs>
          <w:tab w:val="left" w:pos="142"/>
          <w:tab w:val="left" w:pos="426"/>
          <w:tab w:val="left" w:pos="993"/>
          <w:tab w:val="left" w:pos="1209"/>
        </w:tabs>
        <w:autoSpaceDE w:val="0"/>
        <w:autoSpaceDN w:val="0"/>
        <w:spacing w:after="0" w:line="280" w:lineRule="exact"/>
        <w:ind w:right="769"/>
        <w:contextualSpacing w:val="0"/>
        <w:jc w:val="both"/>
        <w:rPr>
          <w:rFonts w:ascii="Arial" w:hAnsi="Arial" w:cs="Arial"/>
        </w:rPr>
      </w:pPr>
      <w:r w:rsidRPr="00E23732">
        <w:rPr>
          <w:rFonts w:ascii="Arial" w:hAnsi="Arial" w:cs="Arial"/>
          <w:w w:val="85"/>
        </w:rPr>
        <w:t>Lin</w:t>
      </w:r>
      <w:r w:rsidRPr="00E23732">
        <w:rPr>
          <w:rFonts w:ascii="Arial" w:hAnsi="Arial" w:cs="Arial"/>
          <w:spacing w:val="-31"/>
          <w:w w:val="85"/>
        </w:rPr>
        <w:t xml:space="preserve"> </w:t>
      </w:r>
      <w:r w:rsidRPr="00E23732">
        <w:rPr>
          <w:rFonts w:ascii="Arial" w:hAnsi="Arial" w:cs="Arial"/>
          <w:w w:val="85"/>
        </w:rPr>
        <w:t>JH,</w:t>
      </w:r>
      <w:r w:rsidRPr="00E23732">
        <w:rPr>
          <w:rFonts w:ascii="Arial" w:hAnsi="Arial" w:cs="Arial"/>
          <w:spacing w:val="-30"/>
          <w:w w:val="85"/>
        </w:rPr>
        <w:t xml:space="preserve"> </w:t>
      </w:r>
      <w:proofErr w:type="spellStart"/>
      <w:r w:rsidRPr="00E23732">
        <w:rPr>
          <w:rFonts w:ascii="Arial" w:hAnsi="Arial" w:cs="Arial"/>
          <w:w w:val="85"/>
        </w:rPr>
        <w:t>Chien</w:t>
      </w:r>
      <w:proofErr w:type="spellEnd"/>
      <w:r w:rsidRPr="00E23732">
        <w:rPr>
          <w:rFonts w:ascii="Arial" w:hAnsi="Arial" w:cs="Arial"/>
          <w:spacing w:val="-31"/>
          <w:w w:val="85"/>
        </w:rPr>
        <w:t xml:space="preserve"> </w:t>
      </w:r>
      <w:r w:rsidRPr="00E23732">
        <w:rPr>
          <w:rFonts w:ascii="Arial" w:hAnsi="Arial" w:cs="Arial"/>
          <w:w w:val="85"/>
        </w:rPr>
        <w:t>LN,</w:t>
      </w:r>
      <w:r w:rsidRPr="00E23732">
        <w:rPr>
          <w:rFonts w:ascii="Arial" w:hAnsi="Arial" w:cs="Arial"/>
          <w:spacing w:val="-30"/>
          <w:w w:val="85"/>
        </w:rPr>
        <w:t xml:space="preserve"> </w:t>
      </w:r>
      <w:r w:rsidRPr="00E23732">
        <w:rPr>
          <w:rFonts w:ascii="Arial" w:hAnsi="Arial" w:cs="Arial"/>
          <w:w w:val="85"/>
        </w:rPr>
        <w:t>Tsai</w:t>
      </w:r>
      <w:r w:rsidRPr="00E23732">
        <w:rPr>
          <w:rFonts w:ascii="Arial" w:hAnsi="Arial" w:cs="Arial"/>
          <w:spacing w:val="-30"/>
          <w:w w:val="85"/>
        </w:rPr>
        <w:t xml:space="preserve"> </w:t>
      </w:r>
      <w:r w:rsidRPr="00E23732">
        <w:rPr>
          <w:rFonts w:ascii="Arial" w:hAnsi="Arial" w:cs="Arial"/>
          <w:w w:val="85"/>
        </w:rPr>
        <w:t>WL,</w:t>
      </w:r>
      <w:r w:rsidRPr="00E23732">
        <w:rPr>
          <w:rFonts w:ascii="Arial" w:hAnsi="Arial" w:cs="Arial"/>
          <w:spacing w:val="-30"/>
          <w:w w:val="85"/>
        </w:rPr>
        <w:t xml:space="preserve"> </w:t>
      </w:r>
      <w:r w:rsidRPr="00E23732">
        <w:rPr>
          <w:rFonts w:ascii="Arial" w:hAnsi="Arial" w:cs="Arial"/>
          <w:w w:val="85"/>
        </w:rPr>
        <w:t>et</w:t>
      </w:r>
      <w:r w:rsidRPr="00E23732">
        <w:rPr>
          <w:rFonts w:ascii="Arial" w:hAnsi="Arial" w:cs="Arial"/>
          <w:spacing w:val="-30"/>
          <w:w w:val="85"/>
        </w:rPr>
        <w:t xml:space="preserve"> </w:t>
      </w:r>
      <w:r w:rsidRPr="00E23732">
        <w:rPr>
          <w:rFonts w:ascii="Arial" w:hAnsi="Arial" w:cs="Arial"/>
          <w:w w:val="85"/>
        </w:rPr>
        <w:t>al.</w:t>
      </w:r>
      <w:r w:rsidRPr="00E23732">
        <w:rPr>
          <w:rFonts w:ascii="Arial" w:hAnsi="Arial" w:cs="Arial"/>
          <w:spacing w:val="-31"/>
          <w:w w:val="85"/>
        </w:rPr>
        <w:t xml:space="preserve"> </w:t>
      </w:r>
      <w:r w:rsidRPr="00E23732">
        <w:rPr>
          <w:rFonts w:ascii="Arial" w:hAnsi="Arial" w:cs="Arial"/>
          <w:w w:val="85"/>
        </w:rPr>
        <w:t>Early</w:t>
      </w:r>
      <w:r w:rsidRPr="00E23732">
        <w:rPr>
          <w:rFonts w:ascii="Arial" w:hAnsi="Arial" w:cs="Arial"/>
          <w:spacing w:val="-30"/>
          <w:w w:val="85"/>
        </w:rPr>
        <w:t xml:space="preserve"> </w:t>
      </w:r>
      <w:proofErr w:type="spellStart"/>
      <w:r w:rsidRPr="00E23732">
        <w:rPr>
          <w:rFonts w:ascii="Arial" w:hAnsi="Arial" w:cs="Arial"/>
          <w:w w:val="85"/>
        </w:rPr>
        <w:t>vertebroplasty</w:t>
      </w:r>
      <w:proofErr w:type="spellEnd"/>
      <w:r w:rsidRPr="00E23732">
        <w:rPr>
          <w:rFonts w:ascii="Arial" w:hAnsi="Arial" w:cs="Arial"/>
          <w:spacing w:val="-29"/>
          <w:w w:val="85"/>
        </w:rPr>
        <w:t xml:space="preserve"> </w:t>
      </w:r>
      <w:r w:rsidRPr="00E23732">
        <w:rPr>
          <w:rFonts w:ascii="Arial" w:hAnsi="Arial" w:cs="Arial"/>
          <w:w w:val="85"/>
        </w:rPr>
        <w:t>associated</w:t>
      </w:r>
      <w:r w:rsidRPr="00E23732">
        <w:rPr>
          <w:rFonts w:ascii="Arial" w:hAnsi="Arial" w:cs="Arial"/>
          <w:spacing w:val="-31"/>
          <w:w w:val="85"/>
        </w:rPr>
        <w:t xml:space="preserve"> </w:t>
      </w:r>
      <w:r w:rsidRPr="00E23732">
        <w:rPr>
          <w:rFonts w:ascii="Arial" w:hAnsi="Arial" w:cs="Arial"/>
          <w:w w:val="85"/>
        </w:rPr>
        <w:t>with</w:t>
      </w:r>
      <w:r w:rsidRPr="00E23732">
        <w:rPr>
          <w:rFonts w:ascii="Arial" w:hAnsi="Arial" w:cs="Arial"/>
          <w:spacing w:val="-30"/>
          <w:w w:val="85"/>
        </w:rPr>
        <w:t xml:space="preserve"> </w:t>
      </w:r>
      <w:r w:rsidRPr="00E23732">
        <w:rPr>
          <w:rFonts w:ascii="Arial" w:hAnsi="Arial" w:cs="Arial"/>
          <w:w w:val="85"/>
        </w:rPr>
        <w:t>a</w:t>
      </w:r>
      <w:r w:rsidRPr="00E23732">
        <w:rPr>
          <w:rFonts w:ascii="Arial" w:hAnsi="Arial" w:cs="Arial"/>
          <w:spacing w:val="-30"/>
          <w:w w:val="85"/>
        </w:rPr>
        <w:t xml:space="preserve"> </w:t>
      </w:r>
      <w:r w:rsidRPr="00E23732">
        <w:rPr>
          <w:rFonts w:ascii="Arial" w:hAnsi="Arial" w:cs="Arial"/>
          <w:w w:val="85"/>
        </w:rPr>
        <w:t>lower</w:t>
      </w:r>
      <w:r w:rsidRPr="00E23732">
        <w:rPr>
          <w:rFonts w:ascii="Arial" w:hAnsi="Arial" w:cs="Arial"/>
          <w:spacing w:val="-30"/>
          <w:w w:val="85"/>
        </w:rPr>
        <w:t xml:space="preserve"> </w:t>
      </w:r>
      <w:r w:rsidRPr="00E23732">
        <w:rPr>
          <w:rFonts w:ascii="Arial" w:hAnsi="Arial" w:cs="Arial"/>
          <w:w w:val="85"/>
        </w:rPr>
        <w:t>risk</w:t>
      </w:r>
      <w:r w:rsidRPr="00E23732">
        <w:rPr>
          <w:rFonts w:ascii="Arial" w:hAnsi="Arial" w:cs="Arial"/>
          <w:spacing w:val="-30"/>
          <w:w w:val="85"/>
        </w:rPr>
        <w:t xml:space="preserve"> </w:t>
      </w:r>
      <w:r w:rsidRPr="00E23732">
        <w:rPr>
          <w:rFonts w:ascii="Arial" w:hAnsi="Arial" w:cs="Arial"/>
          <w:w w:val="85"/>
        </w:rPr>
        <w:t>of</w:t>
      </w:r>
      <w:r w:rsidRPr="00E23732">
        <w:rPr>
          <w:rFonts w:ascii="Arial" w:hAnsi="Arial" w:cs="Arial"/>
          <w:spacing w:val="-31"/>
          <w:w w:val="85"/>
        </w:rPr>
        <w:t xml:space="preserve"> </w:t>
      </w:r>
      <w:r w:rsidRPr="00E23732">
        <w:rPr>
          <w:rFonts w:ascii="Arial" w:hAnsi="Arial" w:cs="Arial"/>
          <w:w w:val="85"/>
        </w:rPr>
        <w:t>mortality</w:t>
      </w:r>
      <w:r w:rsidRPr="00E23732">
        <w:rPr>
          <w:rFonts w:ascii="Arial" w:hAnsi="Arial" w:cs="Arial"/>
          <w:spacing w:val="-29"/>
          <w:w w:val="85"/>
        </w:rPr>
        <w:t xml:space="preserve"> </w:t>
      </w:r>
      <w:r w:rsidRPr="00E23732">
        <w:rPr>
          <w:rFonts w:ascii="Arial" w:hAnsi="Arial" w:cs="Arial"/>
          <w:w w:val="85"/>
        </w:rPr>
        <w:t>and respiratory</w:t>
      </w:r>
      <w:r w:rsidRPr="00E23732">
        <w:rPr>
          <w:rFonts w:ascii="Arial" w:hAnsi="Arial" w:cs="Arial"/>
          <w:spacing w:val="-43"/>
          <w:w w:val="85"/>
        </w:rPr>
        <w:t xml:space="preserve"> </w:t>
      </w:r>
      <w:r w:rsidRPr="00E23732">
        <w:rPr>
          <w:rFonts w:ascii="Arial" w:hAnsi="Arial" w:cs="Arial"/>
          <w:w w:val="85"/>
        </w:rPr>
        <w:t>failure</w:t>
      </w:r>
      <w:r w:rsidRPr="00E23732">
        <w:rPr>
          <w:rFonts w:ascii="Arial" w:hAnsi="Arial" w:cs="Arial"/>
          <w:spacing w:val="-42"/>
          <w:w w:val="85"/>
        </w:rPr>
        <w:t xml:space="preserve"> </w:t>
      </w:r>
      <w:r w:rsidRPr="00E23732">
        <w:rPr>
          <w:rFonts w:ascii="Arial" w:hAnsi="Arial" w:cs="Arial"/>
          <w:w w:val="85"/>
        </w:rPr>
        <w:t>in</w:t>
      </w:r>
      <w:r w:rsidRPr="00E23732">
        <w:rPr>
          <w:rFonts w:ascii="Arial" w:hAnsi="Arial" w:cs="Arial"/>
          <w:spacing w:val="-43"/>
          <w:w w:val="85"/>
        </w:rPr>
        <w:t xml:space="preserve"> </w:t>
      </w:r>
      <w:r w:rsidRPr="00E23732">
        <w:rPr>
          <w:rFonts w:ascii="Arial" w:hAnsi="Arial" w:cs="Arial"/>
          <w:w w:val="85"/>
        </w:rPr>
        <w:t>aged</w:t>
      </w:r>
      <w:r w:rsidRPr="00E23732">
        <w:rPr>
          <w:rFonts w:ascii="Arial" w:hAnsi="Arial" w:cs="Arial"/>
          <w:spacing w:val="-43"/>
          <w:w w:val="85"/>
        </w:rPr>
        <w:t xml:space="preserve"> </w:t>
      </w:r>
      <w:r w:rsidRPr="00E23732">
        <w:rPr>
          <w:rFonts w:ascii="Arial" w:hAnsi="Arial" w:cs="Arial"/>
          <w:w w:val="85"/>
        </w:rPr>
        <w:t>patients</w:t>
      </w:r>
      <w:r w:rsidRPr="00E23732">
        <w:rPr>
          <w:rFonts w:ascii="Arial" w:hAnsi="Arial" w:cs="Arial"/>
          <w:spacing w:val="-42"/>
          <w:w w:val="85"/>
        </w:rPr>
        <w:t xml:space="preserve"> </w:t>
      </w:r>
      <w:r w:rsidRPr="00E23732">
        <w:rPr>
          <w:rFonts w:ascii="Arial" w:hAnsi="Arial" w:cs="Arial"/>
          <w:w w:val="85"/>
        </w:rPr>
        <w:t>with</w:t>
      </w:r>
      <w:r w:rsidRPr="00E23732">
        <w:rPr>
          <w:rFonts w:ascii="Arial" w:hAnsi="Arial" w:cs="Arial"/>
          <w:spacing w:val="-42"/>
          <w:w w:val="85"/>
        </w:rPr>
        <w:t xml:space="preserve"> </w:t>
      </w:r>
      <w:r w:rsidRPr="00E23732">
        <w:rPr>
          <w:rFonts w:ascii="Arial" w:hAnsi="Arial" w:cs="Arial"/>
          <w:w w:val="85"/>
        </w:rPr>
        <w:t>painful</w:t>
      </w:r>
      <w:r w:rsidRPr="00E23732">
        <w:rPr>
          <w:rFonts w:ascii="Arial" w:hAnsi="Arial" w:cs="Arial"/>
          <w:spacing w:val="-43"/>
          <w:w w:val="85"/>
        </w:rPr>
        <w:t xml:space="preserve"> </w:t>
      </w:r>
      <w:r w:rsidRPr="00E23732">
        <w:rPr>
          <w:rFonts w:ascii="Arial" w:hAnsi="Arial" w:cs="Arial"/>
          <w:w w:val="85"/>
        </w:rPr>
        <w:t>vertebral</w:t>
      </w:r>
      <w:r w:rsidRPr="00E23732">
        <w:rPr>
          <w:rFonts w:ascii="Arial" w:hAnsi="Arial" w:cs="Arial"/>
          <w:spacing w:val="-42"/>
          <w:w w:val="85"/>
        </w:rPr>
        <w:t xml:space="preserve"> </w:t>
      </w:r>
      <w:r w:rsidRPr="00E23732">
        <w:rPr>
          <w:rFonts w:ascii="Arial" w:hAnsi="Arial" w:cs="Arial"/>
          <w:w w:val="85"/>
        </w:rPr>
        <w:t>compression</w:t>
      </w:r>
      <w:r w:rsidRPr="00E23732">
        <w:rPr>
          <w:rFonts w:ascii="Arial" w:hAnsi="Arial" w:cs="Arial"/>
          <w:spacing w:val="-42"/>
          <w:w w:val="85"/>
        </w:rPr>
        <w:t xml:space="preserve"> </w:t>
      </w:r>
      <w:r w:rsidRPr="00E23732">
        <w:rPr>
          <w:rFonts w:ascii="Arial" w:hAnsi="Arial" w:cs="Arial"/>
          <w:w w:val="85"/>
        </w:rPr>
        <w:t>fractures:</w:t>
      </w:r>
      <w:r w:rsidRPr="00E23732">
        <w:rPr>
          <w:rFonts w:ascii="Arial" w:hAnsi="Arial" w:cs="Arial"/>
          <w:spacing w:val="-43"/>
          <w:w w:val="85"/>
        </w:rPr>
        <w:t xml:space="preserve"> </w:t>
      </w:r>
      <w:r w:rsidRPr="00E23732">
        <w:rPr>
          <w:rFonts w:ascii="Arial" w:hAnsi="Arial" w:cs="Arial"/>
          <w:w w:val="85"/>
        </w:rPr>
        <w:t>a</w:t>
      </w:r>
      <w:r w:rsidRPr="00E23732">
        <w:rPr>
          <w:rFonts w:ascii="Arial" w:hAnsi="Arial" w:cs="Arial"/>
          <w:spacing w:val="-43"/>
          <w:w w:val="85"/>
        </w:rPr>
        <w:t xml:space="preserve"> </w:t>
      </w:r>
      <w:r w:rsidRPr="00E23732">
        <w:rPr>
          <w:rFonts w:ascii="Arial" w:hAnsi="Arial" w:cs="Arial"/>
          <w:w w:val="85"/>
        </w:rPr>
        <w:t xml:space="preserve">population-based </w:t>
      </w:r>
      <w:r w:rsidRPr="00E23732">
        <w:rPr>
          <w:rFonts w:ascii="Arial" w:hAnsi="Arial" w:cs="Arial"/>
          <w:w w:val="90"/>
        </w:rPr>
        <w:t>cohort</w:t>
      </w:r>
      <w:r w:rsidRPr="00E23732">
        <w:rPr>
          <w:rFonts w:ascii="Arial" w:hAnsi="Arial" w:cs="Arial"/>
          <w:spacing w:val="-18"/>
          <w:w w:val="90"/>
        </w:rPr>
        <w:t xml:space="preserve"> </w:t>
      </w:r>
      <w:r w:rsidRPr="00E23732">
        <w:rPr>
          <w:rFonts w:ascii="Arial" w:hAnsi="Arial" w:cs="Arial"/>
          <w:w w:val="90"/>
        </w:rPr>
        <w:t>study</w:t>
      </w:r>
      <w:r w:rsidRPr="00E23732">
        <w:rPr>
          <w:rFonts w:ascii="Arial" w:hAnsi="Arial" w:cs="Arial"/>
          <w:spacing w:val="-19"/>
          <w:w w:val="90"/>
        </w:rPr>
        <w:t xml:space="preserve"> </w:t>
      </w:r>
      <w:r w:rsidRPr="00E23732">
        <w:rPr>
          <w:rFonts w:ascii="Arial" w:hAnsi="Arial" w:cs="Arial"/>
          <w:w w:val="90"/>
        </w:rPr>
        <w:t>in</w:t>
      </w:r>
      <w:r w:rsidRPr="00E23732">
        <w:rPr>
          <w:rFonts w:ascii="Arial" w:hAnsi="Arial" w:cs="Arial"/>
          <w:spacing w:val="-19"/>
          <w:w w:val="90"/>
        </w:rPr>
        <w:t xml:space="preserve"> </w:t>
      </w:r>
      <w:r w:rsidRPr="00E23732">
        <w:rPr>
          <w:rFonts w:ascii="Arial" w:hAnsi="Arial" w:cs="Arial"/>
          <w:w w:val="90"/>
        </w:rPr>
        <w:t>Taiwan.</w:t>
      </w:r>
      <w:r w:rsidRPr="00E23732">
        <w:rPr>
          <w:rFonts w:ascii="Arial" w:hAnsi="Arial" w:cs="Arial"/>
          <w:spacing w:val="-17"/>
          <w:w w:val="90"/>
        </w:rPr>
        <w:t xml:space="preserve"> </w:t>
      </w:r>
      <w:r w:rsidRPr="00E23732">
        <w:rPr>
          <w:rFonts w:ascii="Arial" w:hAnsi="Arial" w:cs="Arial"/>
          <w:w w:val="90"/>
        </w:rPr>
        <w:t>Spine</w:t>
      </w:r>
      <w:r w:rsidRPr="00E23732">
        <w:rPr>
          <w:rFonts w:ascii="Arial" w:hAnsi="Arial" w:cs="Arial"/>
          <w:spacing w:val="-18"/>
          <w:w w:val="90"/>
        </w:rPr>
        <w:t xml:space="preserve"> </w:t>
      </w:r>
      <w:r w:rsidRPr="00E23732">
        <w:rPr>
          <w:rFonts w:ascii="Arial" w:hAnsi="Arial" w:cs="Arial"/>
          <w:w w:val="90"/>
        </w:rPr>
        <w:t>J</w:t>
      </w:r>
      <w:r w:rsidRPr="00E23732">
        <w:rPr>
          <w:rFonts w:ascii="Arial" w:hAnsi="Arial" w:cs="Arial"/>
          <w:spacing w:val="-19"/>
          <w:w w:val="90"/>
        </w:rPr>
        <w:t xml:space="preserve"> </w:t>
      </w:r>
      <w:r w:rsidRPr="00E23732">
        <w:rPr>
          <w:rFonts w:ascii="Arial" w:hAnsi="Arial" w:cs="Arial"/>
          <w:w w:val="90"/>
        </w:rPr>
        <w:t>2017</w:t>
      </w:r>
      <w:proofErr w:type="gramStart"/>
      <w:r w:rsidRPr="00E23732">
        <w:rPr>
          <w:rFonts w:ascii="Arial" w:hAnsi="Arial" w:cs="Arial"/>
          <w:w w:val="90"/>
        </w:rPr>
        <w:t>;17:1310</w:t>
      </w:r>
      <w:proofErr w:type="gramEnd"/>
      <w:r w:rsidRPr="00E23732">
        <w:rPr>
          <w:rFonts w:ascii="Arial" w:hAnsi="Arial" w:cs="Arial"/>
          <w:w w:val="90"/>
        </w:rPr>
        <w:t>–18.</w:t>
      </w:r>
    </w:p>
    <w:p w14:paraId="51252E78" w14:textId="77777777" w:rsidR="00E23732" w:rsidRPr="00E23732" w:rsidRDefault="00E23732" w:rsidP="00F92B9A">
      <w:pPr>
        <w:pStyle w:val="ListParagraph"/>
        <w:widowControl w:val="0"/>
        <w:numPr>
          <w:ilvl w:val="0"/>
          <w:numId w:val="26"/>
        </w:numPr>
        <w:tabs>
          <w:tab w:val="left" w:pos="142"/>
          <w:tab w:val="left" w:pos="426"/>
          <w:tab w:val="left" w:pos="993"/>
          <w:tab w:val="left" w:pos="1160"/>
        </w:tabs>
        <w:autoSpaceDE w:val="0"/>
        <w:autoSpaceDN w:val="0"/>
        <w:spacing w:after="0" w:line="280" w:lineRule="exact"/>
        <w:ind w:right="1019"/>
        <w:contextualSpacing w:val="0"/>
        <w:rPr>
          <w:rFonts w:ascii="Arial" w:hAnsi="Arial" w:cs="Arial"/>
        </w:rPr>
      </w:pPr>
      <w:r w:rsidRPr="00E23732">
        <w:rPr>
          <w:rFonts w:ascii="Arial" w:hAnsi="Arial" w:cs="Arial"/>
          <w:w w:val="85"/>
        </w:rPr>
        <w:t xml:space="preserve">Cochrane Database of Systematic Reviews. Percutaneous </w:t>
      </w:r>
      <w:proofErr w:type="spellStart"/>
      <w:r w:rsidRPr="00E23732">
        <w:rPr>
          <w:rFonts w:ascii="Arial" w:hAnsi="Arial" w:cs="Arial"/>
          <w:w w:val="85"/>
        </w:rPr>
        <w:t>vertebroplasty</w:t>
      </w:r>
      <w:proofErr w:type="spellEnd"/>
      <w:r w:rsidRPr="00E23732">
        <w:rPr>
          <w:rFonts w:ascii="Arial" w:hAnsi="Arial" w:cs="Arial"/>
          <w:w w:val="85"/>
        </w:rPr>
        <w:t xml:space="preserve"> for osteoporotic </w:t>
      </w:r>
      <w:r w:rsidRPr="00E23732">
        <w:rPr>
          <w:rFonts w:ascii="Arial" w:hAnsi="Arial" w:cs="Arial"/>
          <w:w w:val="80"/>
        </w:rPr>
        <w:t xml:space="preserve">vertebral compression fracture. Cochrane Systematic Review - Intervention Version published: 06 </w:t>
      </w:r>
      <w:r w:rsidRPr="00E23732">
        <w:rPr>
          <w:rFonts w:ascii="Arial" w:hAnsi="Arial" w:cs="Arial"/>
          <w:w w:val="90"/>
        </w:rPr>
        <w:t>November 2018;</w:t>
      </w:r>
      <w:r w:rsidRPr="00E23732">
        <w:rPr>
          <w:rFonts w:ascii="Arial" w:hAnsi="Arial" w:cs="Arial"/>
          <w:spacing w:val="-51"/>
          <w:w w:val="90"/>
        </w:rPr>
        <w:t xml:space="preserve"> </w:t>
      </w:r>
      <w:r w:rsidRPr="00E23732">
        <w:rPr>
          <w:rFonts w:ascii="Arial" w:hAnsi="Arial" w:cs="Arial"/>
          <w:w w:val="90"/>
        </w:rPr>
        <w:t>https://doi.org/10.1002/14651858.CD006349.pub4.</w:t>
      </w:r>
    </w:p>
    <w:p w14:paraId="1A748AE9" w14:textId="77777777" w:rsidR="00E23732" w:rsidRPr="00E23732" w:rsidRDefault="00E23732" w:rsidP="00F92B9A">
      <w:pPr>
        <w:pStyle w:val="ListParagraph"/>
        <w:widowControl w:val="0"/>
        <w:numPr>
          <w:ilvl w:val="0"/>
          <w:numId w:val="26"/>
        </w:numPr>
        <w:tabs>
          <w:tab w:val="left" w:pos="142"/>
          <w:tab w:val="left" w:pos="426"/>
          <w:tab w:val="left" w:pos="993"/>
          <w:tab w:val="left" w:pos="1160"/>
        </w:tabs>
        <w:autoSpaceDE w:val="0"/>
        <w:autoSpaceDN w:val="0"/>
        <w:spacing w:after="0" w:line="280" w:lineRule="exact"/>
        <w:ind w:right="726"/>
        <w:contextualSpacing w:val="0"/>
        <w:rPr>
          <w:rFonts w:ascii="Arial" w:hAnsi="Arial" w:cs="Arial"/>
        </w:rPr>
      </w:pPr>
      <w:r w:rsidRPr="00E23732">
        <w:rPr>
          <w:rFonts w:ascii="Arial" w:hAnsi="Arial" w:cs="Arial"/>
          <w:w w:val="85"/>
        </w:rPr>
        <w:t>Clark</w:t>
      </w:r>
      <w:r w:rsidRPr="00E23732">
        <w:rPr>
          <w:rFonts w:ascii="Arial" w:hAnsi="Arial" w:cs="Arial"/>
          <w:spacing w:val="-36"/>
          <w:w w:val="85"/>
        </w:rPr>
        <w:t xml:space="preserve"> </w:t>
      </w:r>
      <w:r w:rsidRPr="00E23732">
        <w:rPr>
          <w:rFonts w:ascii="Arial" w:hAnsi="Arial" w:cs="Arial"/>
          <w:w w:val="85"/>
        </w:rPr>
        <w:t>W,</w:t>
      </w:r>
      <w:r w:rsidRPr="00E23732">
        <w:rPr>
          <w:rFonts w:ascii="Arial" w:hAnsi="Arial" w:cs="Arial"/>
          <w:spacing w:val="-36"/>
          <w:w w:val="85"/>
        </w:rPr>
        <w:t xml:space="preserve"> </w:t>
      </w:r>
      <w:r w:rsidRPr="00E23732">
        <w:rPr>
          <w:rFonts w:ascii="Arial" w:hAnsi="Arial" w:cs="Arial"/>
          <w:w w:val="85"/>
        </w:rPr>
        <w:t>Bird</w:t>
      </w:r>
      <w:r w:rsidRPr="00E23732">
        <w:rPr>
          <w:rFonts w:ascii="Arial" w:hAnsi="Arial" w:cs="Arial"/>
          <w:spacing w:val="-35"/>
          <w:w w:val="85"/>
        </w:rPr>
        <w:t xml:space="preserve"> </w:t>
      </w:r>
      <w:r w:rsidRPr="00E23732">
        <w:rPr>
          <w:rFonts w:ascii="Arial" w:hAnsi="Arial" w:cs="Arial"/>
          <w:w w:val="85"/>
        </w:rPr>
        <w:t>P,</w:t>
      </w:r>
      <w:r w:rsidRPr="00E23732">
        <w:rPr>
          <w:rFonts w:ascii="Arial" w:hAnsi="Arial" w:cs="Arial"/>
          <w:spacing w:val="-37"/>
          <w:w w:val="85"/>
        </w:rPr>
        <w:t xml:space="preserve"> </w:t>
      </w:r>
      <w:r w:rsidRPr="00E23732">
        <w:rPr>
          <w:rFonts w:ascii="Arial" w:hAnsi="Arial" w:cs="Arial"/>
          <w:w w:val="85"/>
        </w:rPr>
        <w:t>Diamond</w:t>
      </w:r>
      <w:r w:rsidRPr="00E23732">
        <w:rPr>
          <w:rFonts w:ascii="Arial" w:hAnsi="Arial" w:cs="Arial"/>
          <w:spacing w:val="-35"/>
          <w:w w:val="85"/>
        </w:rPr>
        <w:t xml:space="preserve"> </w:t>
      </w:r>
      <w:r w:rsidRPr="00E23732">
        <w:rPr>
          <w:rFonts w:ascii="Arial" w:hAnsi="Arial" w:cs="Arial"/>
          <w:w w:val="85"/>
        </w:rPr>
        <w:t>T</w:t>
      </w:r>
      <w:r w:rsidRPr="00E23732">
        <w:rPr>
          <w:rFonts w:ascii="Arial" w:hAnsi="Arial" w:cs="Arial"/>
          <w:spacing w:val="-36"/>
          <w:w w:val="85"/>
        </w:rPr>
        <w:t xml:space="preserve"> </w:t>
      </w:r>
      <w:r w:rsidRPr="00E23732">
        <w:rPr>
          <w:rFonts w:ascii="Arial" w:hAnsi="Arial" w:cs="Arial"/>
          <w:w w:val="85"/>
        </w:rPr>
        <w:t>et</w:t>
      </w:r>
      <w:r w:rsidRPr="00E23732">
        <w:rPr>
          <w:rFonts w:ascii="Arial" w:hAnsi="Arial" w:cs="Arial"/>
          <w:spacing w:val="-37"/>
          <w:w w:val="85"/>
        </w:rPr>
        <w:t xml:space="preserve"> </w:t>
      </w:r>
      <w:r w:rsidRPr="00E23732">
        <w:rPr>
          <w:rFonts w:ascii="Arial" w:hAnsi="Arial" w:cs="Arial"/>
          <w:w w:val="85"/>
        </w:rPr>
        <w:t>al.</w:t>
      </w:r>
      <w:r w:rsidRPr="00E23732">
        <w:rPr>
          <w:rFonts w:ascii="Arial" w:hAnsi="Arial" w:cs="Arial"/>
          <w:spacing w:val="-36"/>
          <w:w w:val="85"/>
        </w:rPr>
        <w:t xml:space="preserve"> </w:t>
      </w:r>
      <w:r w:rsidRPr="00E23732">
        <w:rPr>
          <w:rFonts w:ascii="Arial" w:hAnsi="Arial" w:cs="Arial"/>
          <w:w w:val="85"/>
        </w:rPr>
        <w:t>EBM</w:t>
      </w:r>
      <w:r w:rsidRPr="00E23732">
        <w:rPr>
          <w:rFonts w:ascii="Arial" w:hAnsi="Arial" w:cs="Arial"/>
          <w:spacing w:val="-36"/>
          <w:w w:val="85"/>
        </w:rPr>
        <w:t xml:space="preserve"> </w:t>
      </w:r>
      <w:r w:rsidRPr="00E23732">
        <w:rPr>
          <w:rFonts w:ascii="Arial" w:hAnsi="Arial" w:cs="Arial"/>
          <w:w w:val="85"/>
        </w:rPr>
        <w:t>Analysis</w:t>
      </w:r>
      <w:r w:rsidRPr="00E23732">
        <w:rPr>
          <w:rFonts w:ascii="Arial" w:hAnsi="Arial" w:cs="Arial"/>
          <w:spacing w:val="-35"/>
          <w:w w:val="85"/>
        </w:rPr>
        <w:t xml:space="preserve"> </w:t>
      </w:r>
      <w:r w:rsidRPr="00E23732">
        <w:rPr>
          <w:rFonts w:ascii="Arial" w:hAnsi="Arial" w:cs="Arial"/>
          <w:w w:val="85"/>
        </w:rPr>
        <w:t>General</w:t>
      </w:r>
      <w:r w:rsidRPr="00E23732">
        <w:rPr>
          <w:rFonts w:ascii="Arial" w:hAnsi="Arial" w:cs="Arial"/>
          <w:spacing w:val="-36"/>
          <w:w w:val="85"/>
        </w:rPr>
        <w:t xml:space="preserve"> </w:t>
      </w:r>
      <w:r w:rsidRPr="00E23732">
        <w:rPr>
          <w:rFonts w:ascii="Arial" w:hAnsi="Arial" w:cs="Arial"/>
          <w:w w:val="85"/>
        </w:rPr>
        <w:t>medicine,</w:t>
      </w:r>
      <w:r w:rsidRPr="00E23732">
        <w:rPr>
          <w:rFonts w:ascii="Arial" w:hAnsi="Arial" w:cs="Arial"/>
          <w:spacing w:val="-35"/>
          <w:w w:val="85"/>
        </w:rPr>
        <w:t xml:space="preserve"> </w:t>
      </w:r>
      <w:r w:rsidRPr="00E23732">
        <w:rPr>
          <w:rFonts w:ascii="Arial" w:hAnsi="Arial" w:cs="Arial"/>
          <w:w w:val="85"/>
        </w:rPr>
        <w:t>Cochrane</w:t>
      </w:r>
      <w:r w:rsidRPr="00E23732">
        <w:rPr>
          <w:rFonts w:ascii="Arial" w:hAnsi="Arial" w:cs="Arial"/>
          <w:spacing w:val="-36"/>
          <w:w w:val="85"/>
        </w:rPr>
        <w:t xml:space="preserve"> </w:t>
      </w:r>
      <w:proofErr w:type="spellStart"/>
      <w:r w:rsidRPr="00E23732">
        <w:rPr>
          <w:rFonts w:ascii="Arial" w:hAnsi="Arial" w:cs="Arial"/>
          <w:w w:val="85"/>
        </w:rPr>
        <w:t>vertebroplasty</w:t>
      </w:r>
      <w:proofErr w:type="spellEnd"/>
      <w:r w:rsidRPr="00E23732">
        <w:rPr>
          <w:rFonts w:ascii="Arial" w:hAnsi="Arial" w:cs="Arial"/>
          <w:spacing w:val="-35"/>
          <w:w w:val="85"/>
        </w:rPr>
        <w:t xml:space="preserve"> </w:t>
      </w:r>
      <w:r w:rsidRPr="00E23732">
        <w:rPr>
          <w:rFonts w:ascii="Arial" w:hAnsi="Arial" w:cs="Arial"/>
          <w:w w:val="85"/>
        </w:rPr>
        <w:t>review misrepresented</w:t>
      </w:r>
      <w:r w:rsidRPr="00E23732">
        <w:rPr>
          <w:rFonts w:ascii="Arial" w:hAnsi="Arial" w:cs="Arial"/>
          <w:spacing w:val="-30"/>
          <w:w w:val="85"/>
        </w:rPr>
        <w:t xml:space="preserve"> </w:t>
      </w:r>
      <w:r w:rsidRPr="00E23732">
        <w:rPr>
          <w:rFonts w:ascii="Arial" w:hAnsi="Arial" w:cs="Arial"/>
          <w:w w:val="85"/>
        </w:rPr>
        <w:t>evidence</w:t>
      </w:r>
      <w:r w:rsidRPr="00E23732">
        <w:rPr>
          <w:rFonts w:ascii="Arial" w:hAnsi="Arial" w:cs="Arial"/>
          <w:spacing w:val="-31"/>
          <w:w w:val="85"/>
        </w:rPr>
        <w:t xml:space="preserve"> </w:t>
      </w:r>
      <w:r w:rsidRPr="00E23732">
        <w:rPr>
          <w:rFonts w:ascii="Arial" w:hAnsi="Arial" w:cs="Arial"/>
          <w:w w:val="85"/>
        </w:rPr>
        <w:t>for</w:t>
      </w:r>
      <w:r w:rsidRPr="00E23732">
        <w:rPr>
          <w:rFonts w:ascii="Arial" w:hAnsi="Arial" w:cs="Arial"/>
          <w:spacing w:val="-31"/>
          <w:w w:val="85"/>
        </w:rPr>
        <w:t xml:space="preserve"> </w:t>
      </w:r>
      <w:proofErr w:type="spellStart"/>
      <w:r w:rsidRPr="00E23732">
        <w:rPr>
          <w:rFonts w:ascii="Arial" w:hAnsi="Arial" w:cs="Arial"/>
          <w:w w:val="85"/>
        </w:rPr>
        <w:t>vertebroplasty</w:t>
      </w:r>
      <w:proofErr w:type="spellEnd"/>
      <w:r w:rsidRPr="00E23732">
        <w:rPr>
          <w:rFonts w:ascii="Arial" w:hAnsi="Arial" w:cs="Arial"/>
          <w:spacing w:val="-30"/>
          <w:w w:val="85"/>
        </w:rPr>
        <w:t xml:space="preserve"> </w:t>
      </w:r>
      <w:r w:rsidRPr="00E23732">
        <w:rPr>
          <w:rFonts w:ascii="Arial" w:hAnsi="Arial" w:cs="Arial"/>
          <w:w w:val="85"/>
        </w:rPr>
        <w:t>with</w:t>
      </w:r>
      <w:r w:rsidRPr="00E23732">
        <w:rPr>
          <w:rFonts w:ascii="Arial" w:hAnsi="Arial" w:cs="Arial"/>
          <w:spacing w:val="-31"/>
          <w:w w:val="85"/>
        </w:rPr>
        <w:t xml:space="preserve"> </w:t>
      </w:r>
      <w:r w:rsidRPr="00E23732">
        <w:rPr>
          <w:rFonts w:ascii="Arial" w:hAnsi="Arial" w:cs="Arial"/>
          <w:w w:val="85"/>
        </w:rPr>
        <w:t>early</w:t>
      </w:r>
      <w:r w:rsidRPr="00E23732">
        <w:rPr>
          <w:rFonts w:ascii="Arial" w:hAnsi="Arial" w:cs="Arial"/>
          <w:spacing w:val="-31"/>
          <w:w w:val="85"/>
        </w:rPr>
        <w:t xml:space="preserve"> </w:t>
      </w:r>
      <w:r w:rsidRPr="00E23732">
        <w:rPr>
          <w:rFonts w:ascii="Arial" w:hAnsi="Arial" w:cs="Arial"/>
          <w:w w:val="85"/>
        </w:rPr>
        <w:t>intervention</w:t>
      </w:r>
      <w:r w:rsidRPr="00E23732">
        <w:rPr>
          <w:rFonts w:ascii="Arial" w:hAnsi="Arial" w:cs="Arial"/>
          <w:spacing w:val="-30"/>
          <w:w w:val="85"/>
        </w:rPr>
        <w:t xml:space="preserve"> </w:t>
      </w:r>
      <w:r w:rsidRPr="00E23732">
        <w:rPr>
          <w:rFonts w:ascii="Arial" w:hAnsi="Arial" w:cs="Arial"/>
          <w:w w:val="85"/>
        </w:rPr>
        <w:t>in</w:t>
      </w:r>
      <w:r w:rsidRPr="00E23732">
        <w:rPr>
          <w:rFonts w:ascii="Arial" w:hAnsi="Arial" w:cs="Arial"/>
          <w:spacing w:val="-31"/>
          <w:w w:val="85"/>
        </w:rPr>
        <w:t xml:space="preserve"> </w:t>
      </w:r>
      <w:r w:rsidRPr="00E23732">
        <w:rPr>
          <w:rFonts w:ascii="Arial" w:hAnsi="Arial" w:cs="Arial"/>
          <w:w w:val="85"/>
        </w:rPr>
        <w:t>severely</w:t>
      </w:r>
      <w:r w:rsidRPr="00E23732">
        <w:rPr>
          <w:rFonts w:ascii="Arial" w:hAnsi="Arial" w:cs="Arial"/>
          <w:spacing w:val="-31"/>
          <w:w w:val="85"/>
        </w:rPr>
        <w:t xml:space="preserve"> </w:t>
      </w:r>
      <w:r w:rsidRPr="00E23732">
        <w:rPr>
          <w:rFonts w:ascii="Arial" w:hAnsi="Arial" w:cs="Arial"/>
          <w:w w:val="85"/>
        </w:rPr>
        <w:t>affected</w:t>
      </w:r>
      <w:r w:rsidRPr="00E23732">
        <w:rPr>
          <w:rFonts w:ascii="Arial" w:hAnsi="Arial" w:cs="Arial"/>
          <w:spacing w:val="-32"/>
          <w:w w:val="85"/>
        </w:rPr>
        <w:t xml:space="preserve"> </w:t>
      </w:r>
      <w:r w:rsidRPr="00E23732">
        <w:rPr>
          <w:rFonts w:ascii="Arial" w:hAnsi="Arial" w:cs="Arial"/>
          <w:w w:val="85"/>
        </w:rPr>
        <w:t xml:space="preserve">patients </w:t>
      </w:r>
      <w:hyperlink r:id="rId39">
        <w:r w:rsidRPr="00E23732">
          <w:rPr>
            <w:rFonts w:ascii="Arial" w:hAnsi="Arial" w:cs="Arial"/>
            <w:w w:val="90"/>
          </w:rPr>
          <w:t>http://dx.doi.org/10.1136/bmjebm-2019-11117.</w:t>
        </w:r>
      </w:hyperlink>
    </w:p>
    <w:p w14:paraId="0401D3E8" w14:textId="77777777" w:rsidR="00E23732" w:rsidRPr="00E23732" w:rsidRDefault="00DF6187" w:rsidP="00F92B9A">
      <w:pPr>
        <w:pStyle w:val="ListParagraph"/>
        <w:widowControl w:val="0"/>
        <w:numPr>
          <w:ilvl w:val="0"/>
          <w:numId w:val="26"/>
        </w:numPr>
        <w:tabs>
          <w:tab w:val="left" w:pos="142"/>
          <w:tab w:val="left" w:pos="426"/>
          <w:tab w:val="left" w:pos="993"/>
          <w:tab w:val="left" w:pos="1209"/>
        </w:tabs>
        <w:autoSpaceDE w:val="0"/>
        <w:autoSpaceDN w:val="0"/>
        <w:spacing w:after="0" w:line="280" w:lineRule="exact"/>
        <w:contextualSpacing w:val="0"/>
        <w:rPr>
          <w:rFonts w:ascii="Arial" w:hAnsi="Arial" w:cs="Arial"/>
        </w:rPr>
      </w:pPr>
      <w:hyperlink r:id="rId40">
        <w:r w:rsidR="00E23732" w:rsidRPr="00DF5F6A">
          <w:rPr>
            <w:rFonts w:ascii="Arial" w:hAnsi="Arial" w:cs="Arial"/>
            <w:w w:val="90"/>
            <w:u w:val="single" w:color="0000FF"/>
          </w:rPr>
          <w:t>https://www.cochranelibrary.com/cca/doi/10.1002/cca.2376/full</w:t>
        </w:r>
        <w:r w:rsidR="00E23732" w:rsidRPr="00DF5F6A">
          <w:rPr>
            <w:rFonts w:ascii="Arial" w:hAnsi="Arial" w:cs="Arial"/>
            <w:spacing w:val="-16"/>
            <w:w w:val="90"/>
          </w:rPr>
          <w:t xml:space="preserve"> </w:t>
        </w:r>
      </w:hyperlink>
      <w:r w:rsidR="00E23732" w:rsidRPr="00E23732">
        <w:rPr>
          <w:rFonts w:ascii="Arial" w:hAnsi="Arial" w:cs="Arial"/>
          <w:w w:val="90"/>
        </w:rPr>
        <w:t>.</w:t>
      </w:r>
    </w:p>
    <w:p w14:paraId="552B14CA" w14:textId="77777777" w:rsidR="00E23732" w:rsidRPr="00E23732" w:rsidRDefault="00E23732" w:rsidP="00F92B9A">
      <w:pPr>
        <w:pStyle w:val="ListParagraph"/>
        <w:widowControl w:val="0"/>
        <w:numPr>
          <w:ilvl w:val="0"/>
          <w:numId w:val="26"/>
        </w:numPr>
        <w:tabs>
          <w:tab w:val="left" w:pos="142"/>
          <w:tab w:val="left" w:pos="426"/>
          <w:tab w:val="left" w:pos="993"/>
          <w:tab w:val="left" w:pos="1209"/>
        </w:tabs>
        <w:autoSpaceDE w:val="0"/>
        <w:autoSpaceDN w:val="0"/>
        <w:spacing w:before="23" w:after="0" w:line="280" w:lineRule="exact"/>
        <w:ind w:right="741"/>
        <w:contextualSpacing w:val="0"/>
        <w:rPr>
          <w:rFonts w:ascii="Arial" w:hAnsi="Arial" w:cs="Arial"/>
        </w:rPr>
      </w:pPr>
      <w:r w:rsidRPr="00E23732">
        <w:rPr>
          <w:rFonts w:ascii="Arial" w:hAnsi="Arial" w:cs="Arial"/>
          <w:w w:val="85"/>
        </w:rPr>
        <w:t>Diamond</w:t>
      </w:r>
      <w:r w:rsidRPr="00E23732">
        <w:rPr>
          <w:rFonts w:ascii="Arial" w:hAnsi="Arial" w:cs="Arial"/>
          <w:spacing w:val="-30"/>
          <w:w w:val="85"/>
        </w:rPr>
        <w:t xml:space="preserve"> </w:t>
      </w:r>
      <w:r w:rsidRPr="00E23732">
        <w:rPr>
          <w:rFonts w:ascii="Arial" w:hAnsi="Arial" w:cs="Arial"/>
          <w:w w:val="85"/>
        </w:rPr>
        <w:t>T,</w:t>
      </w:r>
      <w:r w:rsidRPr="00E23732">
        <w:rPr>
          <w:rFonts w:ascii="Arial" w:hAnsi="Arial" w:cs="Arial"/>
          <w:spacing w:val="-29"/>
          <w:w w:val="85"/>
        </w:rPr>
        <w:t xml:space="preserve"> </w:t>
      </w:r>
      <w:r w:rsidRPr="00E23732">
        <w:rPr>
          <w:rFonts w:ascii="Arial" w:hAnsi="Arial" w:cs="Arial"/>
          <w:w w:val="85"/>
        </w:rPr>
        <w:t>Clark</w:t>
      </w:r>
      <w:r w:rsidRPr="00E23732">
        <w:rPr>
          <w:rFonts w:ascii="Arial" w:hAnsi="Arial" w:cs="Arial"/>
          <w:spacing w:val="-30"/>
          <w:w w:val="85"/>
        </w:rPr>
        <w:t xml:space="preserve"> </w:t>
      </w:r>
      <w:r w:rsidRPr="00E23732">
        <w:rPr>
          <w:rFonts w:ascii="Arial" w:hAnsi="Arial" w:cs="Arial"/>
          <w:w w:val="85"/>
        </w:rPr>
        <w:t>W,</w:t>
      </w:r>
      <w:r w:rsidRPr="00E23732">
        <w:rPr>
          <w:rFonts w:ascii="Arial" w:hAnsi="Arial" w:cs="Arial"/>
          <w:spacing w:val="-30"/>
          <w:w w:val="85"/>
        </w:rPr>
        <w:t xml:space="preserve"> </w:t>
      </w:r>
      <w:r w:rsidRPr="00E23732">
        <w:rPr>
          <w:rFonts w:ascii="Arial" w:hAnsi="Arial" w:cs="Arial"/>
          <w:w w:val="85"/>
        </w:rPr>
        <w:t>Bird</w:t>
      </w:r>
      <w:r w:rsidRPr="00E23732">
        <w:rPr>
          <w:rFonts w:ascii="Arial" w:hAnsi="Arial" w:cs="Arial"/>
          <w:spacing w:val="-29"/>
          <w:w w:val="85"/>
        </w:rPr>
        <w:t xml:space="preserve"> </w:t>
      </w:r>
      <w:r w:rsidRPr="00E23732">
        <w:rPr>
          <w:rFonts w:ascii="Arial" w:hAnsi="Arial" w:cs="Arial"/>
          <w:w w:val="85"/>
        </w:rPr>
        <w:t>P</w:t>
      </w:r>
      <w:r w:rsidRPr="00E23732">
        <w:rPr>
          <w:rFonts w:ascii="Arial" w:hAnsi="Arial" w:cs="Arial"/>
          <w:spacing w:val="-30"/>
          <w:w w:val="85"/>
        </w:rPr>
        <w:t xml:space="preserve"> </w:t>
      </w:r>
      <w:r w:rsidRPr="00E23732">
        <w:rPr>
          <w:rFonts w:ascii="Arial" w:hAnsi="Arial" w:cs="Arial"/>
          <w:w w:val="85"/>
        </w:rPr>
        <w:t>et</w:t>
      </w:r>
      <w:r w:rsidRPr="00E23732">
        <w:rPr>
          <w:rFonts w:ascii="Arial" w:hAnsi="Arial" w:cs="Arial"/>
          <w:spacing w:val="-29"/>
          <w:w w:val="85"/>
        </w:rPr>
        <w:t xml:space="preserve"> </w:t>
      </w:r>
      <w:r w:rsidRPr="00E23732">
        <w:rPr>
          <w:rFonts w:ascii="Arial" w:hAnsi="Arial" w:cs="Arial"/>
          <w:w w:val="85"/>
        </w:rPr>
        <w:t>al.</w:t>
      </w:r>
      <w:r w:rsidRPr="00E23732">
        <w:rPr>
          <w:rFonts w:ascii="Arial" w:hAnsi="Arial" w:cs="Arial"/>
          <w:spacing w:val="-30"/>
          <w:w w:val="85"/>
        </w:rPr>
        <w:t xml:space="preserve"> </w:t>
      </w:r>
      <w:r w:rsidRPr="00E23732">
        <w:rPr>
          <w:rFonts w:ascii="Arial" w:hAnsi="Arial" w:cs="Arial"/>
          <w:w w:val="85"/>
        </w:rPr>
        <w:t>Early</w:t>
      </w:r>
      <w:r w:rsidRPr="00E23732">
        <w:rPr>
          <w:rFonts w:ascii="Arial" w:hAnsi="Arial" w:cs="Arial"/>
          <w:spacing w:val="-29"/>
          <w:w w:val="85"/>
        </w:rPr>
        <w:t xml:space="preserve"> </w:t>
      </w:r>
      <w:proofErr w:type="spellStart"/>
      <w:r w:rsidRPr="00E23732">
        <w:rPr>
          <w:rFonts w:ascii="Arial" w:hAnsi="Arial" w:cs="Arial"/>
          <w:w w:val="85"/>
        </w:rPr>
        <w:t>vertebroplasty</w:t>
      </w:r>
      <w:proofErr w:type="spellEnd"/>
      <w:r w:rsidRPr="00E23732">
        <w:rPr>
          <w:rFonts w:ascii="Arial" w:hAnsi="Arial" w:cs="Arial"/>
          <w:spacing w:val="-29"/>
          <w:w w:val="85"/>
        </w:rPr>
        <w:t xml:space="preserve"> </w:t>
      </w:r>
      <w:r w:rsidRPr="00E23732">
        <w:rPr>
          <w:rFonts w:ascii="Arial" w:hAnsi="Arial" w:cs="Arial"/>
          <w:w w:val="85"/>
        </w:rPr>
        <w:t>within</w:t>
      </w:r>
      <w:r w:rsidRPr="00E23732">
        <w:rPr>
          <w:rFonts w:ascii="Arial" w:hAnsi="Arial" w:cs="Arial"/>
          <w:spacing w:val="-29"/>
          <w:w w:val="85"/>
        </w:rPr>
        <w:t xml:space="preserve"> </w:t>
      </w:r>
      <w:r w:rsidRPr="00E23732">
        <w:rPr>
          <w:rFonts w:ascii="Arial" w:hAnsi="Arial" w:cs="Arial"/>
          <w:w w:val="85"/>
        </w:rPr>
        <w:t>3</w:t>
      </w:r>
      <w:r w:rsidRPr="00E23732">
        <w:rPr>
          <w:rFonts w:ascii="Arial" w:hAnsi="Arial" w:cs="Arial"/>
          <w:spacing w:val="-29"/>
          <w:w w:val="85"/>
        </w:rPr>
        <w:t xml:space="preserve"> </w:t>
      </w:r>
      <w:r w:rsidRPr="00E23732">
        <w:rPr>
          <w:rFonts w:ascii="Arial" w:hAnsi="Arial" w:cs="Arial"/>
          <w:w w:val="85"/>
        </w:rPr>
        <w:t>weeks</w:t>
      </w:r>
      <w:r w:rsidRPr="00E23732">
        <w:rPr>
          <w:rFonts w:ascii="Arial" w:hAnsi="Arial" w:cs="Arial"/>
          <w:spacing w:val="-30"/>
          <w:w w:val="85"/>
        </w:rPr>
        <w:t xml:space="preserve"> </w:t>
      </w:r>
      <w:r w:rsidRPr="00E23732">
        <w:rPr>
          <w:rFonts w:ascii="Arial" w:hAnsi="Arial" w:cs="Arial"/>
          <w:w w:val="85"/>
        </w:rPr>
        <w:t>of</w:t>
      </w:r>
      <w:r w:rsidRPr="00E23732">
        <w:rPr>
          <w:rFonts w:ascii="Arial" w:hAnsi="Arial" w:cs="Arial"/>
          <w:spacing w:val="-29"/>
          <w:w w:val="85"/>
        </w:rPr>
        <w:t xml:space="preserve"> </w:t>
      </w:r>
      <w:r w:rsidRPr="00E23732">
        <w:rPr>
          <w:rFonts w:ascii="Arial" w:hAnsi="Arial" w:cs="Arial"/>
          <w:w w:val="85"/>
        </w:rPr>
        <w:t>fracture</w:t>
      </w:r>
      <w:r w:rsidRPr="00E23732">
        <w:rPr>
          <w:rFonts w:ascii="Arial" w:hAnsi="Arial" w:cs="Arial"/>
          <w:spacing w:val="-29"/>
          <w:w w:val="85"/>
        </w:rPr>
        <w:t xml:space="preserve"> </w:t>
      </w:r>
      <w:r w:rsidRPr="00E23732">
        <w:rPr>
          <w:rFonts w:ascii="Arial" w:hAnsi="Arial" w:cs="Arial"/>
          <w:w w:val="85"/>
        </w:rPr>
        <w:t>for</w:t>
      </w:r>
      <w:r w:rsidRPr="00E23732">
        <w:rPr>
          <w:rFonts w:ascii="Arial" w:hAnsi="Arial" w:cs="Arial"/>
          <w:spacing w:val="-30"/>
          <w:w w:val="85"/>
        </w:rPr>
        <w:t xml:space="preserve"> </w:t>
      </w:r>
      <w:r w:rsidRPr="00E23732">
        <w:rPr>
          <w:rFonts w:ascii="Arial" w:hAnsi="Arial" w:cs="Arial"/>
          <w:w w:val="85"/>
        </w:rPr>
        <w:t>acute</w:t>
      </w:r>
      <w:r w:rsidRPr="00E23732">
        <w:rPr>
          <w:rFonts w:ascii="Arial" w:hAnsi="Arial" w:cs="Arial"/>
          <w:spacing w:val="-30"/>
          <w:w w:val="85"/>
        </w:rPr>
        <w:t xml:space="preserve"> </w:t>
      </w:r>
      <w:r w:rsidRPr="00E23732">
        <w:rPr>
          <w:rFonts w:ascii="Arial" w:hAnsi="Arial" w:cs="Arial"/>
          <w:w w:val="85"/>
        </w:rPr>
        <w:t>painful vertebral</w:t>
      </w:r>
      <w:r w:rsidRPr="00E23732">
        <w:rPr>
          <w:rFonts w:ascii="Arial" w:hAnsi="Arial" w:cs="Arial"/>
          <w:spacing w:val="-34"/>
          <w:w w:val="85"/>
        </w:rPr>
        <w:t xml:space="preserve"> </w:t>
      </w:r>
      <w:r w:rsidRPr="00E23732">
        <w:rPr>
          <w:rFonts w:ascii="Arial" w:hAnsi="Arial" w:cs="Arial"/>
          <w:w w:val="85"/>
        </w:rPr>
        <w:t>osteoporotic</w:t>
      </w:r>
      <w:r w:rsidRPr="00E23732">
        <w:rPr>
          <w:rFonts w:ascii="Arial" w:hAnsi="Arial" w:cs="Arial"/>
          <w:spacing w:val="-33"/>
          <w:w w:val="85"/>
        </w:rPr>
        <w:t xml:space="preserve"> </w:t>
      </w:r>
      <w:r w:rsidRPr="00E23732">
        <w:rPr>
          <w:rFonts w:ascii="Arial" w:hAnsi="Arial" w:cs="Arial"/>
          <w:w w:val="85"/>
        </w:rPr>
        <w:t>fractures:</w:t>
      </w:r>
      <w:r w:rsidRPr="00E23732">
        <w:rPr>
          <w:rFonts w:ascii="Arial" w:hAnsi="Arial" w:cs="Arial"/>
          <w:spacing w:val="-33"/>
          <w:w w:val="85"/>
        </w:rPr>
        <w:t xml:space="preserve"> </w:t>
      </w:r>
      <w:r w:rsidRPr="00E23732">
        <w:rPr>
          <w:rFonts w:ascii="Arial" w:hAnsi="Arial" w:cs="Arial"/>
          <w:w w:val="85"/>
        </w:rPr>
        <w:t>subgroup</w:t>
      </w:r>
      <w:r w:rsidRPr="00E23732">
        <w:rPr>
          <w:rFonts w:ascii="Arial" w:hAnsi="Arial" w:cs="Arial"/>
          <w:spacing w:val="-34"/>
          <w:w w:val="85"/>
        </w:rPr>
        <w:t xml:space="preserve"> </w:t>
      </w:r>
      <w:r w:rsidRPr="00E23732">
        <w:rPr>
          <w:rFonts w:ascii="Arial" w:hAnsi="Arial" w:cs="Arial"/>
          <w:w w:val="85"/>
        </w:rPr>
        <w:t>analysis</w:t>
      </w:r>
      <w:r w:rsidRPr="00E23732">
        <w:rPr>
          <w:rFonts w:ascii="Arial" w:hAnsi="Arial" w:cs="Arial"/>
          <w:spacing w:val="-34"/>
          <w:w w:val="85"/>
        </w:rPr>
        <w:t xml:space="preserve"> </w:t>
      </w:r>
      <w:r w:rsidRPr="00E23732">
        <w:rPr>
          <w:rFonts w:ascii="Arial" w:hAnsi="Arial" w:cs="Arial"/>
          <w:w w:val="85"/>
        </w:rPr>
        <w:t>of</w:t>
      </w:r>
      <w:r w:rsidRPr="00E23732">
        <w:rPr>
          <w:rFonts w:ascii="Arial" w:hAnsi="Arial" w:cs="Arial"/>
          <w:spacing w:val="-33"/>
          <w:w w:val="85"/>
        </w:rPr>
        <w:t xml:space="preserve"> </w:t>
      </w:r>
      <w:r w:rsidRPr="00E23732">
        <w:rPr>
          <w:rFonts w:ascii="Arial" w:hAnsi="Arial" w:cs="Arial"/>
          <w:w w:val="85"/>
        </w:rPr>
        <w:t>the</w:t>
      </w:r>
      <w:r w:rsidRPr="00E23732">
        <w:rPr>
          <w:rFonts w:ascii="Arial" w:hAnsi="Arial" w:cs="Arial"/>
          <w:spacing w:val="-34"/>
          <w:w w:val="85"/>
        </w:rPr>
        <w:t xml:space="preserve"> </w:t>
      </w:r>
      <w:r w:rsidRPr="00E23732">
        <w:rPr>
          <w:rFonts w:ascii="Arial" w:hAnsi="Arial" w:cs="Arial"/>
          <w:w w:val="85"/>
        </w:rPr>
        <w:t>VAPOUR</w:t>
      </w:r>
      <w:r w:rsidRPr="00E23732">
        <w:rPr>
          <w:rFonts w:ascii="Arial" w:hAnsi="Arial" w:cs="Arial"/>
          <w:spacing w:val="-33"/>
          <w:w w:val="85"/>
        </w:rPr>
        <w:t xml:space="preserve"> </w:t>
      </w:r>
      <w:r w:rsidRPr="00E23732">
        <w:rPr>
          <w:rFonts w:ascii="Arial" w:hAnsi="Arial" w:cs="Arial"/>
          <w:w w:val="85"/>
        </w:rPr>
        <w:t>trial</w:t>
      </w:r>
      <w:r w:rsidRPr="00E23732">
        <w:rPr>
          <w:rFonts w:ascii="Arial" w:hAnsi="Arial" w:cs="Arial"/>
          <w:spacing w:val="-33"/>
          <w:w w:val="85"/>
        </w:rPr>
        <w:t xml:space="preserve"> </w:t>
      </w:r>
      <w:r w:rsidRPr="00E23732">
        <w:rPr>
          <w:rFonts w:ascii="Arial" w:hAnsi="Arial" w:cs="Arial"/>
          <w:w w:val="85"/>
        </w:rPr>
        <w:t>and</w:t>
      </w:r>
      <w:r w:rsidRPr="00E23732">
        <w:rPr>
          <w:rFonts w:ascii="Arial" w:hAnsi="Arial" w:cs="Arial"/>
          <w:spacing w:val="-34"/>
          <w:w w:val="85"/>
        </w:rPr>
        <w:t xml:space="preserve"> </w:t>
      </w:r>
      <w:r w:rsidRPr="00E23732">
        <w:rPr>
          <w:rFonts w:ascii="Arial" w:hAnsi="Arial" w:cs="Arial"/>
          <w:w w:val="85"/>
        </w:rPr>
        <w:t>review</w:t>
      </w:r>
      <w:r w:rsidRPr="00E23732">
        <w:rPr>
          <w:rFonts w:ascii="Arial" w:hAnsi="Arial" w:cs="Arial"/>
          <w:spacing w:val="-33"/>
          <w:w w:val="85"/>
        </w:rPr>
        <w:t xml:space="preserve"> </w:t>
      </w:r>
      <w:r w:rsidRPr="00E23732">
        <w:rPr>
          <w:rFonts w:ascii="Arial" w:hAnsi="Arial" w:cs="Arial"/>
          <w:w w:val="85"/>
        </w:rPr>
        <w:t>of</w:t>
      </w:r>
      <w:r w:rsidRPr="00E23732">
        <w:rPr>
          <w:rFonts w:ascii="Arial" w:hAnsi="Arial" w:cs="Arial"/>
          <w:spacing w:val="-34"/>
          <w:w w:val="85"/>
        </w:rPr>
        <w:t xml:space="preserve"> </w:t>
      </w:r>
      <w:r w:rsidRPr="00E23732">
        <w:rPr>
          <w:rFonts w:ascii="Arial" w:hAnsi="Arial" w:cs="Arial"/>
          <w:w w:val="85"/>
        </w:rPr>
        <w:t>the</w:t>
      </w:r>
      <w:r w:rsidRPr="00E23732">
        <w:rPr>
          <w:rFonts w:ascii="Arial" w:hAnsi="Arial" w:cs="Arial"/>
          <w:spacing w:val="-33"/>
          <w:w w:val="85"/>
        </w:rPr>
        <w:t xml:space="preserve"> </w:t>
      </w:r>
      <w:r w:rsidRPr="00E23732">
        <w:rPr>
          <w:rFonts w:ascii="Arial" w:hAnsi="Arial" w:cs="Arial"/>
          <w:w w:val="85"/>
        </w:rPr>
        <w:t>literature.</w:t>
      </w:r>
    </w:p>
    <w:p w14:paraId="79989513" w14:textId="77777777" w:rsidR="00E23732" w:rsidRPr="00E23732" w:rsidRDefault="00E23732" w:rsidP="009F5FDB">
      <w:pPr>
        <w:pStyle w:val="ListParagraph"/>
        <w:tabs>
          <w:tab w:val="left" w:pos="142"/>
          <w:tab w:val="left" w:pos="426"/>
          <w:tab w:val="left" w:pos="993"/>
        </w:tabs>
        <w:spacing w:before="61" w:line="280" w:lineRule="exact"/>
        <w:rPr>
          <w:rFonts w:ascii="Arial" w:hAnsi="Arial" w:cs="Arial"/>
        </w:rPr>
      </w:pPr>
      <w:proofErr w:type="gramStart"/>
      <w:r w:rsidRPr="00E23732">
        <w:rPr>
          <w:rFonts w:ascii="Arial" w:hAnsi="Arial" w:cs="Arial"/>
          <w:w w:val="90"/>
        </w:rPr>
        <w:t>European Spine Journal.</w:t>
      </w:r>
      <w:proofErr w:type="gramEnd"/>
      <w:r w:rsidRPr="00E23732">
        <w:rPr>
          <w:rFonts w:ascii="Arial" w:hAnsi="Arial" w:cs="Arial"/>
          <w:w w:val="90"/>
        </w:rPr>
        <w:t xml:space="preserve"> 2020: https://doi.org/10.1007/s00586-020-06362-2.</w:t>
      </w:r>
    </w:p>
    <w:p w14:paraId="6D9C03FE" w14:textId="77777777" w:rsidR="00E23732" w:rsidRPr="00E23732" w:rsidRDefault="00E23732" w:rsidP="00F92B9A">
      <w:pPr>
        <w:pStyle w:val="ListParagraph"/>
        <w:widowControl w:val="0"/>
        <w:numPr>
          <w:ilvl w:val="0"/>
          <w:numId w:val="26"/>
        </w:numPr>
        <w:tabs>
          <w:tab w:val="left" w:pos="142"/>
          <w:tab w:val="left" w:pos="426"/>
          <w:tab w:val="left" w:pos="993"/>
          <w:tab w:val="left" w:pos="1209"/>
        </w:tabs>
        <w:autoSpaceDE w:val="0"/>
        <w:autoSpaceDN w:val="0"/>
        <w:spacing w:before="52" w:after="0" w:line="280" w:lineRule="exact"/>
        <w:ind w:right="1190"/>
        <w:contextualSpacing w:val="0"/>
        <w:rPr>
          <w:rFonts w:ascii="Arial" w:hAnsi="Arial" w:cs="Arial"/>
        </w:rPr>
      </w:pPr>
      <w:proofErr w:type="spellStart"/>
      <w:r w:rsidRPr="00E23732">
        <w:rPr>
          <w:rFonts w:ascii="Arial" w:hAnsi="Arial" w:cs="Arial"/>
          <w:w w:val="85"/>
        </w:rPr>
        <w:t>Corteta</w:t>
      </w:r>
      <w:proofErr w:type="spellEnd"/>
      <w:r w:rsidRPr="00E23732">
        <w:rPr>
          <w:rFonts w:ascii="Arial" w:hAnsi="Arial" w:cs="Arial"/>
          <w:spacing w:val="-32"/>
          <w:w w:val="85"/>
        </w:rPr>
        <w:t xml:space="preserve"> </w:t>
      </w:r>
      <w:r w:rsidRPr="00E23732">
        <w:rPr>
          <w:rFonts w:ascii="Arial" w:hAnsi="Arial" w:cs="Arial"/>
          <w:w w:val="85"/>
        </w:rPr>
        <w:t>B,</w:t>
      </w:r>
      <w:r w:rsidRPr="00E23732">
        <w:rPr>
          <w:rFonts w:ascii="Arial" w:hAnsi="Arial" w:cs="Arial"/>
          <w:spacing w:val="-33"/>
          <w:w w:val="85"/>
        </w:rPr>
        <w:t xml:space="preserve"> </w:t>
      </w:r>
      <w:proofErr w:type="spellStart"/>
      <w:r w:rsidRPr="00E23732">
        <w:rPr>
          <w:rFonts w:ascii="Arial" w:hAnsi="Arial" w:cs="Arial"/>
          <w:w w:val="85"/>
        </w:rPr>
        <w:t>Chastanet</w:t>
      </w:r>
      <w:proofErr w:type="spellEnd"/>
      <w:r w:rsidRPr="00E23732">
        <w:rPr>
          <w:rFonts w:ascii="Arial" w:hAnsi="Arial" w:cs="Arial"/>
          <w:spacing w:val="-32"/>
          <w:w w:val="85"/>
        </w:rPr>
        <w:t xml:space="preserve"> </w:t>
      </w:r>
      <w:r w:rsidRPr="00E23732">
        <w:rPr>
          <w:rFonts w:ascii="Arial" w:hAnsi="Arial" w:cs="Arial"/>
          <w:w w:val="85"/>
        </w:rPr>
        <w:t>P,</w:t>
      </w:r>
      <w:r w:rsidRPr="00E23732">
        <w:rPr>
          <w:rFonts w:ascii="Arial" w:hAnsi="Arial" w:cs="Arial"/>
          <w:spacing w:val="-32"/>
          <w:w w:val="85"/>
        </w:rPr>
        <w:t xml:space="preserve"> </w:t>
      </w:r>
      <w:r w:rsidRPr="00E23732">
        <w:rPr>
          <w:rFonts w:ascii="Arial" w:hAnsi="Arial" w:cs="Arial"/>
          <w:w w:val="85"/>
        </w:rPr>
        <w:t>Laredo</w:t>
      </w:r>
      <w:r w:rsidRPr="00E23732">
        <w:rPr>
          <w:rFonts w:ascii="Arial" w:hAnsi="Arial" w:cs="Arial"/>
          <w:spacing w:val="-32"/>
          <w:w w:val="85"/>
        </w:rPr>
        <w:t xml:space="preserve"> </w:t>
      </w:r>
      <w:r w:rsidRPr="00E23732">
        <w:rPr>
          <w:rFonts w:ascii="Arial" w:hAnsi="Arial" w:cs="Arial"/>
          <w:w w:val="85"/>
        </w:rPr>
        <w:t>J-D.</w:t>
      </w:r>
      <w:r w:rsidRPr="00E23732">
        <w:rPr>
          <w:rFonts w:ascii="Arial" w:hAnsi="Arial" w:cs="Arial"/>
          <w:spacing w:val="-31"/>
          <w:w w:val="85"/>
        </w:rPr>
        <w:t xml:space="preserve"> </w:t>
      </w:r>
      <w:r w:rsidRPr="00E23732">
        <w:rPr>
          <w:rFonts w:ascii="Arial" w:hAnsi="Arial" w:cs="Arial"/>
          <w:w w:val="85"/>
        </w:rPr>
        <w:t>Plea</w:t>
      </w:r>
      <w:r w:rsidRPr="00E23732">
        <w:rPr>
          <w:rFonts w:ascii="Arial" w:hAnsi="Arial" w:cs="Arial"/>
          <w:spacing w:val="-32"/>
          <w:w w:val="85"/>
        </w:rPr>
        <w:t xml:space="preserve"> </w:t>
      </w:r>
      <w:r w:rsidRPr="00E23732">
        <w:rPr>
          <w:rFonts w:ascii="Arial" w:hAnsi="Arial" w:cs="Arial"/>
          <w:w w:val="85"/>
        </w:rPr>
        <w:t>for</w:t>
      </w:r>
      <w:r w:rsidRPr="00E23732">
        <w:rPr>
          <w:rFonts w:ascii="Arial" w:hAnsi="Arial" w:cs="Arial"/>
          <w:spacing w:val="-32"/>
          <w:w w:val="85"/>
        </w:rPr>
        <w:t xml:space="preserve"> </w:t>
      </w:r>
      <w:r w:rsidRPr="00E23732">
        <w:rPr>
          <w:rFonts w:ascii="Arial" w:hAnsi="Arial" w:cs="Arial"/>
          <w:w w:val="85"/>
        </w:rPr>
        <w:t>continuing</w:t>
      </w:r>
      <w:r w:rsidRPr="00E23732">
        <w:rPr>
          <w:rFonts w:ascii="Arial" w:hAnsi="Arial" w:cs="Arial"/>
          <w:spacing w:val="-31"/>
          <w:w w:val="85"/>
        </w:rPr>
        <w:t xml:space="preserve"> </w:t>
      </w:r>
      <w:r w:rsidRPr="00E23732">
        <w:rPr>
          <w:rFonts w:ascii="Arial" w:hAnsi="Arial" w:cs="Arial"/>
          <w:w w:val="85"/>
        </w:rPr>
        <w:t>but</w:t>
      </w:r>
      <w:r w:rsidRPr="00E23732">
        <w:rPr>
          <w:rFonts w:ascii="Arial" w:hAnsi="Arial" w:cs="Arial"/>
          <w:spacing w:val="-33"/>
          <w:w w:val="85"/>
        </w:rPr>
        <w:t xml:space="preserve"> </w:t>
      </w:r>
      <w:r w:rsidRPr="00E23732">
        <w:rPr>
          <w:rFonts w:ascii="Arial" w:hAnsi="Arial" w:cs="Arial"/>
          <w:w w:val="85"/>
        </w:rPr>
        <w:t>rational</w:t>
      </w:r>
      <w:r w:rsidRPr="00E23732">
        <w:rPr>
          <w:rFonts w:ascii="Arial" w:hAnsi="Arial" w:cs="Arial"/>
          <w:spacing w:val="-31"/>
          <w:w w:val="85"/>
        </w:rPr>
        <w:t xml:space="preserve"> </w:t>
      </w:r>
      <w:r w:rsidRPr="00E23732">
        <w:rPr>
          <w:rFonts w:ascii="Arial" w:hAnsi="Arial" w:cs="Arial"/>
          <w:w w:val="85"/>
        </w:rPr>
        <w:t>use</w:t>
      </w:r>
      <w:r w:rsidRPr="00E23732">
        <w:rPr>
          <w:rFonts w:ascii="Arial" w:hAnsi="Arial" w:cs="Arial"/>
          <w:spacing w:val="-33"/>
          <w:w w:val="85"/>
        </w:rPr>
        <w:t xml:space="preserve"> </w:t>
      </w:r>
      <w:r w:rsidRPr="00E23732">
        <w:rPr>
          <w:rFonts w:ascii="Arial" w:hAnsi="Arial" w:cs="Arial"/>
          <w:w w:val="85"/>
        </w:rPr>
        <w:t>of</w:t>
      </w:r>
      <w:r w:rsidRPr="00E23732">
        <w:rPr>
          <w:rFonts w:ascii="Arial" w:hAnsi="Arial" w:cs="Arial"/>
          <w:spacing w:val="-32"/>
          <w:w w:val="85"/>
        </w:rPr>
        <w:t xml:space="preserve"> </w:t>
      </w:r>
      <w:proofErr w:type="spellStart"/>
      <w:r w:rsidRPr="00E23732">
        <w:rPr>
          <w:rFonts w:ascii="Arial" w:hAnsi="Arial" w:cs="Arial"/>
          <w:w w:val="85"/>
        </w:rPr>
        <w:t>vertebroplasty</w:t>
      </w:r>
      <w:proofErr w:type="spellEnd"/>
      <w:r w:rsidRPr="00E23732">
        <w:rPr>
          <w:rFonts w:ascii="Arial" w:hAnsi="Arial" w:cs="Arial"/>
          <w:spacing w:val="-31"/>
          <w:w w:val="85"/>
        </w:rPr>
        <w:t xml:space="preserve"> </w:t>
      </w:r>
      <w:r w:rsidRPr="00E23732">
        <w:rPr>
          <w:rFonts w:ascii="Arial" w:hAnsi="Arial" w:cs="Arial"/>
          <w:w w:val="85"/>
        </w:rPr>
        <w:t xml:space="preserve">for </w:t>
      </w:r>
      <w:r w:rsidRPr="00E23732">
        <w:rPr>
          <w:rFonts w:ascii="Arial" w:hAnsi="Arial" w:cs="Arial"/>
          <w:w w:val="90"/>
        </w:rPr>
        <w:t>osteoporotic</w:t>
      </w:r>
      <w:r w:rsidRPr="00E23732">
        <w:rPr>
          <w:rFonts w:ascii="Arial" w:hAnsi="Arial" w:cs="Arial"/>
          <w:spacing w:val="-25"/>
          <w:w w:val="90"/>
        </w:rPr>
        <w:t xml:space="preserve"> </w:t>
      </w:r>
      <w:r w:rsidRPr="00E23732">
        <w:rPr>
          <w:rFonts w:ascii="Arial" w:hAnsi="Arial" w:cs="Arial"/>
          <w:w w:val="90"/>
        </w:rPr>
        <w:t>vertebral</w:t>
      </w:r>
      <w:r w:rsidRPr="00E23732">
        <w:rPr>
          <w:rFonts w:ascii="Arial" w:hAnsi="Arial" w:cs="Arial"/>
          <w:spacing w:val="-24"/>
          <w:w w:val="90"/>
        </w:rPr>
        <w:t xml:space="preserve"> </w:t>
      </w:r>
      <w:r w:rsidRPr="00E23732">
        <w:rPr>
          <w:rFonts w:ascii="Arial" w:hAnsi="Arial" w:cs="Arial"/>
          <w:w w:val="90"/>
        </w:rPr>
        <w:t>fractures.</w:t>
      </w:r>
      <w:r w:rsidRPr="00E23732">
        <w:rPr>
          <w:rFonts w:ascii="Arial" w:hAnsi="Arial" w:cs="Arial"/>
          <w:spacing w:val="13"/>
          <w:w w:val="90"/>
        </w:rPr>
        <w:t xml:space="preserve"> </w:t>
      </w:r>
      <w:r w:rsidRPr="00E23732">
        <w:rPr>
          <w:rFonts w:ascii="Arial" w:hAnsi="Arial" w:cs="Arial"/>
          <w:w w:val="90"/>
        </w:rPr>
        <w:t>Joint</w:t>
      </w:r>
      <w:r w:rsidRPr="00E23732">
        <w:rPr>
          <w:rFonts w:ascii="Arial" w:hAnsi="Arial" w:cs="Arial"/>
          <w:spacing w:val="-24"/>
          <w:w w:val="90"/>
        </w:rPr>
        <w:t xml:space="preserve"> </w:t>
      </w:r>
      <w:r w:rsidRPr="00E23732">
        <w:rPr>
          <w:rFonts w:ascii="Arial" w:hAnsi="Arial" w:cs="Arial"/>
          <w:w w:val="90"/>
        </w:rPr>
        <w:t>Bone</w:t>
      </w:r>
      <w:r w:rsidRPr="00E23732">
        <w:rPr>
          <w:rFonts w:ascii="Arial" w:hAnsi="Arial" w:cs="Arial"/>
          <w:spacing w:val="-24"/>
          <w:w w:val="90"/>
        </w:rPr>
        <w:t xml:space="preserve"> </w:t>
      </w:r>
      <w:r w:rsidRPr="00E23732">
        <w:rPr>
          <w:rFonts w:ascii="Arial" w:hAnsi="Arial" w:cs="Arial"/>
          <w:w w:val="90"/>
        </w:rPr>
        <w:t>Spine</w:t>
      </w:r>
      <w:r w:rsidRPr="00E23732">
        <w:rPr>
          <w:rFonts w:ascii="Arial" w:hAnsi="Arial" w:cs="Arial"/>
          <w:spacing w:val="-25"/>
          <w:w w:val="90"/>
        </w:rPr>
        <w:t xml:space="preserve"> </w:t>
      </w:r>
      <w:r w:rsidRPr="00E23732">
        <w:rPr>
          <w:rFonts w:ascii="Arial" w:hAnsi="Arial" w:cs="Arial"/>
          <w:w w:val="90"/>
        </w:rPr>
        <w:t>2020</w:t>
      </w:r>
      <w:proofErr w:type="gramStart"/>
      <w:r w:rsidRPr="00E23732">
        <w:rPr>
          <w:rFonts w:ascii="Arial" w:hAnsi="Arial" w:cs="Arial"/>
          <w:w w:val="90"/>
        </w:rPr>
        <w:t>;87:281</w:t>
      </w:r>
      <w:proofErr w:type="gramEnd"/>
      <w:r w:rsidRPr="00E23732">
        <w:rPr>
          <w:rFonts w:ascii="Arial" w:hAnsi="Arial" w:cs="Arial"/>
          <w:w w:val="90"/>
        </w:rPr>
        <w:t>–283.</w:t>
      </w:r>
    </w:p>
    <w:p w14:paraId="15521E7D" w14:textId="77777777" w:rsidR="00E23732" w:rsidRPr="00E23732" w:rsidRDefault="00E23732" w:rsidP="00F92B9A">
      <w:pPr>
        <w:pStyle w:val="ListParagraph"/>
        <w:widowControl w:val="0"/>
        <w:numPr>
          <w:ilvl w:val="0"/>
          <w:numId w:val="26"/>
        </w:numPr>
        <w:tabs>
          <w:tab w:val="left" w:pos="142"/>
          <w:tab w:val="left" w:pos="426"/>
          <w:tab w:val="left" w:pos="993"/>
          <w:tab w:val="left" w:pos="1209"/>
        </w:tabs>
        <w:autoSpaceDE w:val="0"/>
        <w:autoSpaceDN w:val="0"/>
        <w:spacing w:after="0" w:line="280" w:lineRule="exact"/>
        <w:ind w:right="1494"/>
        <w:contextualSpacing w:val="0"/>
        <w:rPr>
          <w:rFonts w:ascii="Arial" w:hAnsi="Arial" w:cs="Arial"/>
        </w:rPr>
      </w:pPr>
      <w:r w:rsidRPr="00E23732">
        <w:rPr>
          <w:rFonts w:ascii="Arial" w:hAnsi="Arial" w:cs="Arial"/>
          <w:w w:val="80"/>
        </w:rPr>
        <w:t xml:space="preserve">Saracen A, </w:t>
      </w:r>
      <w:proofErr w:type="spellStart"/>
      <w:r w:rsidRPr="00E23732">
        <w:rPr>
          <w:rFonts w:ascii="Arial" w:hAnsi="Arial" w:cs="Arial"/>
          <w:w w:val="80"/>
        </w:rPr>
        <w:t>Kotwica</w:t>
      </w:r>
      <w:proofErr w:type="spellEnd"/>
      <w:r w:rsidRPr="00E23732">
        <w:rPr>
          <w:rFonts w:ascii="Arial" w:hAnsi="Arial" w:cs="Arial"/>
          <w:w w:val="80"/>
        </w:rPr>
        <w:t xml:space="preserve"> Z. Complications of percutaneous </w:t>
      </w:r>
      <w:proofErr w:type="spellStart"/>
      <w:r w:rsidRPr="00E23732">
        <w:rPr>
          <w:rFonts w:ascii="Arial" w:hAnsi="Arial" w:cs="Arial"/>
          <w:w w:val="80"/>
        </w:rPr>
        <w:t>vertebroplasty</w:t>
      </w:r>
      <w:proofErr w:type="spellEnd"/>
      <w:r w:rsidRPr="00E23732">
        <w:rPr>
          <w:rFonts w:ascii="Arial" w:hAnsi="Arial" w:cs="Arial"/>
          <w:w w:val="80"/>
        </w:rPr>
        <w:t xml:space="preserve">: an analysis of 1100 </w:t>
      </w:r>
      <w:r w:rsidRPr="00E23732">
        <w:rPr>
          <w:rFonts w:ascii="Arial" w:hAnsi="Arial" w:cs="Arial"/>
          <w:w w:val="90"/>
        </w:rPr>
        <w:t>procedures</w:t>
      </w:r>
      <w:r w:rsidRPr="00E23732">
        <w:rPr>
          <w:rFonts w:ascii="Arial" w:hAnsi="Arial" w:cs="Arial"/>
          <w:spacing w:val="-34"/>
          <w:w w:val="90"/>
        </w:rPr>
        <w:t xml:space="preserve"> </w:t>
      </w:r>
      <w:r w:rsidRPr="00E23732">
        <w:rPr>
          <w:rFonts w:ascii="Arial" w:hAnsi="Arial" w:cs="Arial"/>
          <w:w w:val="90"/>
        </w:rPr>
        <w:t>performed</w:t>
      </w:r>
      <w:r w:rsidRPr="00E23732">
        <w:rPr>
          <w:rFonts w:ascii="Arial" w:hAnsi="Arial" w:cs="Arial"/>
          <w:spacing w:val="-34"/>
          <w:w w:val="90"/>
        </w:rPr>
        <w:t xml:space="preserve"> </w:t>
      </w:r>
      <w:r w:rsidRPr="00E23732">
        <w:rPr>
          <w:rFonts w:ascii="Arial" w:hAnsi="Arial" w:cs="Arial"/>
          <w:w w:val="90"/>
        </w:rPr>
        <w:t>in</w:t>
      </w:r>
      <w:r w:rsidRPr="00E23732">
        <w:rPr>
          <w:rFonts w:ascii="Arial" w:hAnsi="Arial" w:cs="Arial"/>
          <w:spacing w:val="-35"/>
          <w:w w:val="90"/>
        </w:rPr>
        <w:t xml:space="preserve"> </w:t>
      </w:r>
      <w:r w:rsidRPr="00E23732">
        <w:rPr>
          <w:rFonts w:ascii="Arial" w:hAnsi="Arial" w:cs="Arial"/>
          <w:w w:val="90"/>
        </w:rPr>
        <w:t>616</w:t>
      </w:r>
      <w:r w:rsidRPr="00E23732">
        <w:rPr>
          <w:rFonts w:ascii="Arial" w:hAnsi="Arial" w:cs="Arial"/>
          <w:spacing w:val="-34"/>
          <w:w w:val="90"/>
        </w:rPr>
        <w:t xml:space="preserve"> </w:t>
      </w:r>
      <w:r w:rsidRPr="00E23732">
        <w:rPr>
          <w:rFonts w:ascii="Arial" w:hAnsi="Arial" w:cs="Arial"/>
          <w:w w:val="90"/>
        </w:rPr>
        <w:t>patients.</w:t>
      </w:r>
      <w:r w:rsidRPr="00E23732">
        <w:rPr>
          <w:rFonts w:ascii="Arial" w:hAnsi="Arial" w:cs="Arial"/>
          <w:spacing w:val="-34"/>
          <w:w w:val="90"/>
        </w:rPr>
        <w:t xml:space="preserve"> </w:t>
      </w:r>
      <w:r w:rsidRPr="00E23732">
        <w:rPr>
          <w:rFonts w:ascii="Arial" w:hAnsi="Arial" w:cs="Arial"/>
          <w:w w:val="90"/>
        </w:rPr>
        <w:t>Medicine</w:t>
      </w:r>
      <w:r w:rsidRPr="00E23732">
        <w:rPr>
          <w:rFonts w:ascii="Arial" w:hAnsi="Arial" w:cs="Arial"/>
          <w:spacing w:val="-33"/>
          <w:w w:val="90"/>
        </w:rPr>
        <w:t xml:space="preserve"> </w:t>
      </w:r>
      <w:r w:rsidRPr="00E23732">
        <w:rPr>
          <w:rFonts w:ascii="Arial" w:hAnsi="Arial" w:cs="Arial"/>
          <w:w w:val="90"/>
        </w:rPr>
        <w:t>(Baltimore).</w:t>
      </w:r>
      <w:r w:rsidRPr="00E23732">
        <w:rPr>
          <w:rFonts w:ascii="Arial" w:hAnsi="Arial" w:cs="Arial"/>
          <w:spacing w:val="-34"/>
          <w:w w:val="90"/>
        </w:rPr>
        <w:t xml:space="preserve"> </w:t>
      </w:r>
      <w:r w:rsidRPr="00E23732">
        <w:rPr>
          <w:rFonts w:ascii="Arial" w:hAnsi="Arial" w:cs="Arial"/>
          <w:w w:val="90"/>
        </w:rPr>
        <w:t>2016</w:t>
      </w:r>
      <w:proofErr w:type="gramStart"/>
      <w:r w:rsidRPr="00E23732">
        <w:rPr>
          <w:rFonts w:ascii="Arial" w:hAnsi="Arial" w:cs="Arial"/>
          <w:w w:val="90"/>
        </w:rPr>
        <w:t>;95:e3850</w:t>
      </w:r>
      <w:proofErr w:type="gramEnd"/>
      <w:r w:rsidRPr="00E23732">
        <w:rPr>
          <w:rFonts w:ascii="Arial" w:hAnsi="Arial" w:cs="Arial"/>
          <w:w w:val="90"/>
        </w:rPr>
        <w:t>.</w:t>
      </w:r>
    </w:p>
    <w:p w14:paraId="0A685497" w14:textId="77777777" w:rsidR="00E23732" w:rsidRPr="00E23732" w:rsidRDefault="00E23732" w:rsidP="00F92B9A">
      <w:pPr>
        <w:pStyle w:val="ListParagraph"/>
        <w:widowControl w:val="0"/>
        <w:numPr>
          <w:ilvl w:val="0"/>
          <w:numId w:val="26"/>
        </w:numPr>
        <w:tabs>
          <w:tab w:val="left" w:pos="142"/>
          <w:tab w:val="left" w:pos="426"/>
          <w:tab w:val="left" w:pos="993"/>
          <w:tab w:val="left" w:pos="1160"/>
        </w:tabs>
        <w:autoSpaceDE w:val="0"/>
        <w:autoSpaceDN w:val="0"/>
        <w:spacing w:after="0" w:line="280" w:lineRule="exact"/>
        <w:ind w:right="898"/>
        <w:contextualSpacing w:val="0"/>
        <w:rPr>
          <w:rFonts w:ascii="Arial" w:hAnsi="Arial" w:cs="Arial"/>
        </w:rPr>
      </w:pPr>
      <w:proofErr w:type="spellStart"/>
      <w:r w:rsidRPr="00E23732">
        <w:rPr>
          <w:rFonts w:ascii="Arial" w:hAnsi="Arial" w:cs="Arial"/>
          <w:w w:val="85"/>
        </w:rPr>
        <w:t>Nagaraja</w:t>
      </w:r>
      <w:proofErr w:type="spellEnd"/>
      <w:r w:rsidRPr="00E23732">
        <w:rPr>
          <w:rFonts w:ascii="Arial" w:hAnsi="Arial" w:cs="Arial"/>
          <w:spacing w:val="-36"/>
          <w:w w:val="85"/>
        </w:rPr>
        <w:t xml:space="preserve"> </w:t>
      </w:r>
      <w:r w:rsidRPr="00E23732">
        <w:rPr>
          <w:rFonts w:ascii="Arial" w:hAnsi="Arial" w:cs="Arial"/>
          <w:w w:val="85"/>
        </w:rPr>
        <w:t>S,</w:t>
      </w:r>
      <w:r w:rsidRPr="00E23732">
        <w:rPr>
          <w:rFonts w:ascii="Arial" w:hAnsi="Arial" w:cs="Arial"/>
          <w:spacing w:val="-36"/>
          <w:w w:val="85"/>
        </w:rPr>
        <w:t xml:space="preserve"> </w:t>
      </w:r>
      <w:proofErr w:type="spellStart"/>
      <w:r w:rsidRPr="00E23732">
        <w:rPr>
          <w:rFonts w:ascii="Arial" w:hAnsi="Arial" w:cs="Arial"/>
          <w:w w:val="85"/>
        </w:rPr>
        <w:t>Awada</w:t>
      </w:r>
      <w:proofErr w:type="spellEnd"/>
      <w:r w:rsidRPr="00E23732">
        <w:rPr>
          <w:rFonts w:ascii="Arial" w:hAnsi="Arial" w:cs="Arial"/>
          <w:spacing w:val="-36"/>
          <w:w w:val="85"/>
        </w:rPr>
        <w:t xml:space="preserve"> </w:t>
      </w:r>
      <w:r w:rsidRPr="00E23732">
        <w:rPr>
          <w:rFonts w:ascii="Arial" w:hAnsi="Arial" w:cs="Arial"/>
          <w:w w:val="85"/>
        </w:rPr>
        <w:t>HK,</w:t>
      </w:r>
      <w:r w:rsidRPr="00E23732">
        <w:rPr>
          <w:rFonts w:ascii="Arial" w:hAnsi="Arial" w:cs="Arial"/>
          <w:spacing w:val="-36"/>
          <w:w w:val="85"/>
        </w:rPr>
        <w:t xml:space="preserve"> </w:t>
      </w:r>
      <w:proofErr w:type="spellStart"/>
      <w:r w:rsidRPr="00E23732">
        <w:rPr>
          <w:rFonts w:ascii="Arial" w:hAnsi="Arial" w:cs="Arial"/>
          <w:w w:val="85"/>
        </w:rPr>
        <w:t>Dreher</w:t>
      </w:r>
      <w:proofErr w:type="spellEnd"/>
      <w:r w:rsidRPr="00E23732">
        <w:rPr>
          <w:rFonts w:ascii="Arial" w:hAnsi="Arial" w:cs="Arial"/>
          <w:spacing w:val="-36"/>
          <w:w w:val="85"/>
        </w:rPr>
        <w:t xml:space="preserve"> </w:t>
      </w:r>
      <w:r w:rsidRPr="00E23732">
        <w:rPr>
          <w:rFonts w:ascii="Arial" w:hAnsi="Arial" w:cs="Arial"/>
          <w:w w:val="85"/>
        </w:rPr>
        <w:t>ML,</w:t>
      </w:r>
      <w:r w:rsidRPr="00E23732">
        <w:rPr>
          <w:rFonts w:ascii="Arial" w:hAnsi="Arial" w:cs="Arial"/>
          <w:spacing w:val="-35"/>
          <w:w w:val="85"/>
        </w:rPr>
        <w:t xml:space="preserve"> </w:t>
      </w:r>
      <w:r w:rsidRPr="00E23732">
        <w:rPr>
          <w:rFonts w:ascii="Arial" w:hAnsi="Arial" w:cs="Arial"/>
          <w:w w:val="85"/>
        </w:rPr>
        <w:t>Gupta</w:t>
      </w:r>
      <w:r w:rsidRPr="00E23732">
        <w:rPr>
          <w:rFonts w:ascii="Arial" w:hAnsi="Arial" w:cs="Arial"/>
          <w:spacing w:val="-36"/>
          <w:w w:val="85"/>
        </w:rPr>
        <w:t xml:space="preserve"> </w:t>
      </w:r>
      <w:r w:rsidRPr="00E23732">
        <w:rPr>
          <w:rFonts w:ascii="Arial" w:hAnsi="Arial" w:cs="Arial"/>
          <w:w w:val="85"/>
        </w:rPr>
        <w:t>S,</w:t>
      </w:r>
      <w:r w:rsidRPr="00E23732">
        <w:rPr>
          <w:rFonts w:ascii="Arial" w:hAnsi="Arial" w:cs="Arial"/>
          <w:spacing w:val="-36"/>
          <w:w w:val="85"/>
        </w:rPr>
        <w:t xml:space="preserve"> </w:t>
      </w:r>
      <w:r w:rsidRPr="00E23732">
        <w:rPr>
          <w:rFonts w:ascii="Arial" w:hAnsi="Arial" w:cs="Arial"/>
          <w:w w:val="85"/>
        </w:rPr>
        <w:t>Miller</w:t>
      </w:r>
      <w:r w:rsidRPr="00E23732">
        <w:rPr>
          <w:rFonts w:ascii="Arial" w:hAnsi="Arial" w:cs="Arial"/>
          <w:spacing w:val="-36"/>
          <w:w w:val="85"/>
        </w:rPr>
        <w:t xml:space="preserve"> </w:t>
      </w:r>
      <w:r w:rsidRPr="00E23732">
        <w:rPr>
          <w:rFonts w:ascii="Arial" w:hAnsi="Arial" w:cs="Arial"/>
          <w:w w:val="85"/>
        </w:rPr>
        <w:t>SW.</w:t>
      </w:r>
      <w:r w:rsidRPr="00E23732">
        <w:rPr>
          <w:rFonts w:ascii="Arial" w:hAnsi="Arial" w:cs="Arial"/>
          <w:spacing w:val="-36"/>
          <w:w w:val="85"/>
        </w:rPr>
        <w:t xml:space="preserve"> </w:t>
      </w:r>
      <w:proofErr w:type="spellStart"/>
      <w:r w:rsidRPr="00E23732">
        <w:rPr>
          <w:rFonts w:ascii="Arial" w:hAnsi="Arial" w:cs="Arial"/>
          <w:w w:val="85"/>
        </w:rPr>
        <w:t>Vertebroplasty</w:t>
      </w:r>
      <w:proofErr w:type="spellEnd"/>
      <w:r w:rsidRPr="00E23732">
        <w:rPr>
          <w:rFonts w:ascii="Arial" w:hAnsi="Arial" w:cs="Arial"/>
          <w:spacing w:val="-35"/>
          <w:w w:val="85"/>
        </w:rPr>
        <w:t xml:space="preserve"> </w:t>
      </w:r>
      <w:r w:rsidRPr="00E23732">
        <w:rPr>
          <w:rFonts w:ascii="Arial" w:hAnsi="Arial" w:cs="Arial"/>
          <w:w w:val="85"/>
        </w:rPr>
        <w:t>increases</w:t>
      </w:r>
      <w:r w:rsidRPr="00E23732">
        <w:rPr>
          <w:rFonts w:ascii="Arial" w:hAnsi="Arial" w:cs="Arial"/>
          <w:spacing w:val="-36"/>
          <w:w w:val="85"/>
        </w:rPr>
        <w:t xml:space="preserve"> </w:t>
      </w:r>
      <w:r w:rsidRPr="00E23732">
        <w:rPr>
          <w:rFonts w:ascii="Arial" w:hAnsi="Arial" w:cs="Arial"/>
          <w:w w:val="85"/>
        </w:rPr>
        <w:t>compression</w:t>
      </w:r>
      <w:r w:rsidRPr="00E23732">
        <w:rPr>
          <w:rFonts w:ascii="Arial" w:hAnsi="Arial" w:cs="Arial"/>
          <w:spacing w:val="-35"/>
          <w:w w:val="85"/>
        </w:rPr>
        <w:t xml:space="preserve"> </w:t>
      </w:r>
      <w:r w:rsidRPr="00E23732">
        <w:rPr>
          <w:rFonts w:ascii="Arial" w:hAnsi="Arial" w:cs="Arial"/>
          <w:w w:val="85"/>
        </w:rPr>
        <w:t xml:space="preserve">of </w:t>
      </w:r>
      <w:r w:rsidRPr="00E23732">
        <w:rPr>
          <w:rFonts w:ascii="Arial" w:hAnsi="Arial" w:cs="Arial"/>
          <w:w w:val="90"/>
        </w:rPr>
        <w:t>adjacent</w:t>
      </w:r>
      <w:r w:rsidRPr="00E23732">
        <w:rPr>
          <w:rFonts w:ascii="Arial" w:hAnsi="Arial" w:cs="Arial"/>
          <w:spacing w:val="-30"/>
          <w:w w:val="90"/>
        </w:rPr>
        <w:t xml:space="preserve"> </w:t>
      </w:r>
      <w:r w:rsidRPr="00E23732">
        <w:rPr>
          <w:rFonts w:ascii="Arial" w:hAnsi="Arial" w:cs="Arial"/>
          <w:w w:val="90"/>
        </w:rPr>
        <w:t>IVDs</w:t>
      </w:r>
      <w:r w:rsidRPr="00E23732">
        <w:rPr>
          <w:rFonts w:ascii="Arial" w:hAnsi="Arial" w:cs="Arial"/>
          <w:spacing w:val="-28"/>
          <w:w w:val="90"/>
        </w:rPr>
        <w:t xml:space="preserve"> </w:t>
      </w:r>
      <w:r w:rsidRPr="00E23732">
        <w:rPr>
          <w:rFonts w:ascii="Arial" w:hAnsi="Arial" w:cs="Arial"/>
          <w:w w:val="90"/>
        </w:rPr>
        <w:t>and</w:t>
      </w:r>
      <w:r w:rsidRPr="00E23732">
        <w:rPr>
          <w:rFonts w:ascii="Arial" w:hAnsi="Arial" w:cs="Arial"/>
          <w:spacing w:val="-29"/>
          <w:w w:val="90"/>
        </w:rPr>
        <w:t xml:space="preserve"> </w:t>
      </w:r>
      <w:r w:rsidRPr="00E23732">
        <w:rPr>
          <w:rFonts w:ascii="Arial" w:hAnsi="Arial" w:cs="Arial"/>
          <w:w w:val="90"/>
        </w:rPr>
        <w:t>vertebrae</w:t>
      </w:r>
      <w:r w:rsidRPr="00E23732">
        <w:rPr>
          <w:rFonts w:ascii="Arial" w:hAnsi="Arial" w:cs="Arial"/>
          <w:spacing w:val="-28"/>
          <w:w w:val="90"/>
        </w:rPr>
        <w:t xml:space="preserve"> </w:t>
      </w:r>
      <w:r w:rsidRPr="00E23732">
        <w:rPr>
          <w:rFonts w:ascii="Arial" w:hAnsi="Arial" w:cs="Arial"/>
          <w:w w:val="90"/>
        </w:rPr>
        <w:t>in</w:t>
      </w:r>
      <w:r w:rsidRPr="00E23732">
        <w:rPr>
          <w:rFonts w:ascii="Arial" w:hAnsi="Arial" w:cs="Arial"/>
          <w:spacing w:val="-30"/>
          <w:w w:val="90"/>
        </w:rPr>
        <w:t xml:space="preserve"> </w:t>
      </w:r>
      <w:r w:rsidRPr="00E23732">
        <w:rPr>
          <w:rFonts w:ascii="Arial" w:hAnsi="Arial" w:cs="Arial"/>
          <w:w w:val="90"/>
        </w:rPr>
        <w:t>osteoporotic</w:t>
      </w:r>
      <w:r w:rsidRPr="00E23732">
        <w:rPr>
          <w:rFonts w:ascii="Arial" w:hAnsi="Arial" w:cs="Arial"/>
          <w:spacing w:val="-28"/>
          <w:w w:val="90"/>
        </w:rPr>
        <w:t xml:space="preserve"> </w:t>
      </w:r>
      <w:r w:rsidRPr="00E23732">
        <w:rPr>
          <w:rFonts w:ascii="Arial" w:hAnsi="Arial" w:cs="Arial"/>
          <w:w w:val="90"/>
        </w:rPr>
        <w:t>spines.</w:t>
      </w:r>
      <w:r w:rsidRPr="00E23732">
        <w:rPr>
          <w:rFonts w:ascii="Arial" w:hAnsi="Arial" w:cs="Arial"/>
          <w:spacing w:val="-29"/>
          <w:w w:val="90"/>
        </w:rPr>
        <w:t xml:space="preserve"> </w:t>
      </w:r>
      <w:r w:rsidRPr="00E23732">
        <w:rPr>
          <w:rFonts w:ascii="Arial" w:hAnsi="Arial" w:cs="Arial"/>
          <w:w w:val="90"/>
        </w:rPr>
        <w:t>Spine</w:t>
      </w:r>
      <w:r w:rsidRPr="00E23732">
        <w:rPr>
          <w:rFonts w:ascii="Arial" w:hAnsi="Arial" w:cs="Arial"/>
          <w:spacing w:val="-28"/>
          <w:w w:val="90"/>
        </w:rPr>
        <w:t xml:space="preserve"> </w:t>
      </w:r>
      <w:r w:rsidRPr="00E23732">
        <w:rPr>
          <w:rFonts w:ascii="Arial" w:hAnsi="Arial" w:cs="Arial"/>
          <w:w w:val="90"/>
        </w:rPr>
        <w:t>J</w:t>
      </w:r>
      <w:r w:rsidRPr="00E23732">
        <w:rPr>
          <w:rFonts w:ascii="Arial" w:hAnsi="Arial" w:cs="Arial"/>
          <w:spacing w:val="-29"/>
          <w:w w:val="90"/>
        </w:rPr>
        <w:t xml:space="preserve"> </w:t>
      </w:r>
      <w:r w:rsidRPr="00E23732">
        <w:rPr>
          <w:rFonts w:ascii="Arial" w:hAnsi="Arial" w:cs="Arial"/>
          <w:w w:val="90"/>
        </w:rPr>
        <w:t>2013</w:t>
      </w:r>
      <w:proofErr w:type="gramStart"/>
      <w:r w:rsidRPr="00E23732">
        <w:rPr>
          <w:rFonts w:ascii="Arial" w:hAnsi="Arial" w:cs="Arial"/>
          <w:w w:val="90"/>
        </w:rPr>
        <w:t>;13:1872</w:t>
      </w:r>
      <w:proofErr w:type="gramEnd"/>
      <w:r w:rsidRPr="00E23732">
        <w:rPr>
          <w:rFonts w:ascii="Arial" w:hAnsi="Arial" w:cs="Arial"/>
          <w:w w:val="90"/>
        </w:rPr>
        <w:t>–80.</w:t>
      </w:r>
    </w:p>
    <w:p w14:paraId="5F81DAA7" w14:textId="77777777" w:rsidR="00E23732" w:rsidRPr="00E23732" w:rsidRDefault="00E23732" w:rsidP="00F92B9A">
      <w:pPr>
        <w:pStyle w:val="ListParagraph"/>
        <w:widowControl w:val="0"/>
        <w:numPr>
          <w:ilvl w:val="0"/>
          <w:numId w:val="26"/>
        </w:numPr>
        <w:tabs>
          <w:tab w:val="left" w:pos="142"/>
          <w:tab w:val="left" w:pos="426"/>
          <w:tab w:val="left" w:pos="993"/>
          <w:tab w:val="left" w:pos="1209"/>
        </w:tabs>
        <w:autoSpaceDE w:val="0"/>
        <w:autoSpaceDN w:val="0"/>
        <w:spacing w:after="0" w:line="280" w:lineRule="exact"/>
        <w:ind w:right="1070"/>
        <w:contextualSpacing w:val="0"/>
        <w:rPr>
          <w:rFonts w:ascii="Arial" w:hAnsi="Arial" w:cs="Arial"/>
        </w:rPr>
      </w:pPr>
      <w:r w:rsidRPr="00E23732">
        <w:rPr>
          <w:rFonts w:ascii="Arial" w:hAnsi="Arial" w:cs="Arial"/>
          <w:w w:val="85"/>
        </w:rPr>
        <w:t>Aquarius</w:t>
      </w:r>
      <w:r w:rsidRPr="00E23732">
        <w:rPr>
          <w:rFonts w:ascii="Arial" w:hAnsi="Arial" w:cs="Arial"/>
          <w:spacing w:val="-27"/>
          <w:w w:val="85"/>
        </w:rPr>
        <w:t xml:space="preserve"> </w:t>
      </w:r>
      <w:r w:rsidRPr="00E23732">
        <w:rPr>
          <w:rFonts w:ascii="Arial" w:hAnsi="Arial" w:cs="Arial"/>
          <w:w w:val="85"/>
        </w:rPr>
        <w:t>R,</w:t>
      </w:r>
      <w:r w:rsidRPr="00E23732">
        <w:rPr>
          <w:rFonts w:ascii="Arial" w:hAnsi="Arial" w:cs="Arial"/>
          <w:spacing w:val="-26"/>
          <w:w w:val="85"/>
        </w:rPr>
        <w:t xml:space="preserve"> </w:t>
      </w:r>
      <w:r w:rsidRPr="00E23732">
        <w:rPr>
          <w:rFonts w:ascii="Arial" w:hAnsi="Arial" w:cs="Arial"/>
          <w:w w:val="85"/>
        </w:rPr>
        <w:t>van</w:t>
      </w:r>
      <w:r w:rsidRPr="00E23732">
        <w:rPr>
          <w:rFonts w:ascii="Arial" w:hAnsi="Arial" w:cs="Arial"/>
          <w:spacing w:val="-27"/>
          <w:w w:val="85"/>
        </w:rPr>
        <w:t xml:space="preserve"> </w:t>
      </w:r>
      <w:r w:rsidRPr="00E23732">
        <w:rPr>
          <w:rFonts w:ascii="Arial" w:hAnsi="Arial" w:cs="Arial"/>
          <w:w w:val="85"/>
        </w:rPr>
        <w:t>der</w:t>
      </w:r>
      <w:r w:rsidRPr="00E23732">
        <w:rPr>
          <w:rFonts w:ascii="Arial" w:hAnsi="Arial" w:cs="Arial"/>
          <w:spacing w:val="-27"/>
          <w:w w:val="85"/>
        </w:rPr>
        <w:t xml:space="preserve"> </w:t>
      </w:r>
      <w:proofErr w:type="spellStart"/>
      <w:r w:rsidRPr="00E23732">
        <w:rPr>
          <w:rFonts w:ascii="Arial" w:hAnsi="Arial" w:cs="Arial"/>
          <w:w w:val="85"/>
        </w:rPr>
        <w:t>Zijden</w:t>
      </w:r>
      <w:proofErr w:type="spellEnd"/>
      <w:r w:rsidRPr="00E23732">
        <w:rPr>
          <w:rFonts w:ascii="Arial" w:hAnsi="Arial" w:cs="Arial"/>
          <w:spacing w:val="-27"/>
          <w:w w:val="85"/>
        </w:rPr>
        <w:t xml:space="preserve"> </w:t>
      </w:r>
      <w:proofErr w:type="gramStart"/>
      <w:r w:rsidRPr="00E23732">
        <w:rPr>
          <w:rFonts w:ascii="Arial" w:hAnsi="Arial" w:cs="Arial"/>
          <w:w w:val="85"/>
        </w:rPr>
        <w:t>AM</w:t>
      </w:r>
      <w:proofErr w:type="gramEnd"/>
      <w:r w:rsidRPr="00E23732">
        <w:rPr>
          <w:rFonts w:ascii="Arial" w:hAnsi="Arial" w:cs="Arial"/>
          <w:w w:val="85"/>
        </w:rPr>
        <w:t>,</w:t>
      </w:r>
      <w:r w:rsidRPr="00E23732">
        <w:rPr>
          <w:rFonts w:ascii="Arial" w:hAnsi="Arial" w:cs="Arial"/>
          <w:spacing w:val="-26"/>
          <w:w w:val="85"/>
        </w:rPr>
        <w:t xml:space="preserve"> </w:t>
      </w:r>
      <w:proofErr w:type="spellStart"/>
      <w:r w:rsidRPr="00E23732">
        <w:rPr>
          <w:rFonts w:ascii="Arial" w:hAnsi="Arial" w:cs="Arial"/>
          <w:w w:val="85"/>
        </w:rPr>
        <w:t>Homminga</w:t>
      </w:r>
      <w:proofErr w:type="spellEnd"/>
      <w:r w:rsidRPr="00E23732">
        <w:rPr>
          <w:rFonts w:ascii="Arial" w:hAnsi="Arial" w:cs="Arial"/>
          <w:spacing w:val="-27"/>
          <w:w w:val="85"/>
        </w:rPr>
        <w:t xml:space="preserve"> </w:t>
      </w:r>
      <w:r w:rsidRPr="00E23732">
        <w:rPr>
          <w:rFonts w:ascii="Arial" w:hAnsi="Arial" w:cs="Arial"/>
          <w:w w:val="85"/>
        </w:rPr>
        <w:t>J,</w:t>
      </w:r>
      <w:r w:rsidRPr="00E23732">
        <w:rPr>
          <w:rFonts w:ascii="Arial" w:hAnsi="Arial" w:cs="Arial"/>
          <w:spacing w:val="-27"/>
          <w:w w:val="85"/>
        </w:rPr>
        <w:t xml:space="preserve"> </w:t>
      </w:r>
      <w:proofErr w:type="spellStart"/>
      <w:r w:rsidRPr="00E23732">
        <w:rPr>
          <w:rFonts w:ascii="Arial" w:hAnsi="Arial" w:cs="Arial"/>
          <w:w w:val="85"/>
        </w:rPr>
        <w:t>Verdonschot</w:t>
      </w:r>
      <w:proofErr w:type="spellEnd"/>
      <w:r w:rsidRPr="00E23732">
        <w:rPr>
          <w:rFonts w:ascii="Arial" w:hAnsi="Arial" w:cs="Arial"/>
          <w:spacing w:val="-26"/>
          <w:w w:val="85"/>
        </w:rPr>
        <w:t xml:space="preserve"> </w:t>
      </w:r>
      <w:r w:rsidRPr="00E23732">
        <w:rPr>
          <w:rFonts w:ascii="Arial" w:hAnsi="Arial" w:cs="Arial"/>
          <w:w w:val="85"/>
        </w:rPr>
        <w:t>N,</w:t>
      </w:r>
      <w:r w:rsidRPr="00E23732">
        <w:rPr>
          <w:rFonts w:ascii="Arial" w:hAnsi="Arial" w:cs="Arial"/>
          <w:spacing w:val="-27"/>
          <w:w w:val="85"/>
        </w:rPr>
        <w:t xml:space="preserve"> </w:t>
      </w:r>
      <w:proofErr w:type="spellStart"/>
      <w:r w:rsidRPr="00E23732">
        <w:rPr>
          <w:rFonts w:ascii="Arial" w:hAnsi="Arial" w:cs="Arial"/>
          <w:w w:val="85"/>
        </w:rPr>
        <w:t>Tanck</w:t>
      </w:r>
      <w:proofErr w:type="spellEnd"/>
      <w:r w:rsidRPr="00E23732">
        <w:rPr>
          <w:rFonts w:ascii="Arial" w:hAnsi="Arial" w:cs="Arial"/>
          <w:spacing w:val="-27"/>
          <w:w w:val="85"/>
        </w:rPr>
        <w:t xml:space="preserve"> </w:t>
      </w:r>
      <w:r w:rsidRPr="00E23732">
        <w:rPr>
          <w:rFonts w:ascii="Arial" w:hAnsi="Arial" w:cs="Arial"/>
          <w:w w:val="85"/>
        </w:rPr>
        <w:t>E.</w:t>
      </w:r>
      <w:r w:rsidRPr="00E23732">
        <w:rPr>
          <w:rFonts w:ascii="Arial" w:hAnsi="Arial" w:cs="Arial"/>
          <w:spacing w:val="-27"/>
          <w:w w:val="85"/>
        </w:rPr>
        <w:t xml:space="preserve"> </w:t>
      </w:r>
      <w:r w:rsidRPr="00E23732">
        <w:rPr>
          <w:rFonts w:ascii="Arial" w:hAnsi="Arial" w:cs="Arial"/>
          <w:w w:val="85"/>
        </w:rPr>
        <w:t>Does</w:t>
      </w:r>
      <w:r w:rsidRPr="00E23732">
        <w:rPr>
          <w:rFonts w:ascii="Arial" w:hAnsi="Arial" w:cs="Arial"/>
          <w:spacing w:val="-27"/>
          <w:w w:val="85"/>
        </w:rPr>
        <w:t xml:space="preserve"> </w:t>
      </w:r>
      <w:r w:rsidRPr="00E23732">
        <w:rPr>
          <w:rFonts w:ascii="Arial" w:hAnsi="Arial" w:cs="Arial"/>
          <w:w w:val="85"/>
        </w:rPr>
        <w:t>bone</w:t>
      </w:r>
      <w:r w:rsidRPr="00E23732">
        <w:rPr>
          <w:rFonts w:ascii="Arial" w:hAnsi="Arial" w:cs="Arial"/>
          <w:spacing w:val="-27"/>
          <w:w w:val="85"/>
        </w:rPr>
        <w:t xml:space="preserve"> </w:t>
      </w:r>
      <w:r w:rsidRPr="00E23732">
        <w:rPr>
          <w:rFonts w:ascii="Arial" w:hAnsi="Arial" w:cs="Arial"/>
          <w:w w:val="85"/>
        </w:rPr>
        <w:t>cement</w:t>
      </w:r>
      <w:r w:rsidRPr="00E23732">
        <w:rPr>
          <w:rFonts w:ascii="Arial" w:hAnsi="Arial" w:cs="Arial"/>
          <w:spacing w:val="-26"/>
          <w:w w:val="85"/>
        </w:rPr>
        <w:t xml:space="preserve"> </w:t>
      </w:r>
      <w:r w:rsidRPr="00E23732">
        <w:rPr>
          <w:rFonts w:ascii="Arial" w:hAnsi="Arial" w:cs="Arial"/>
          <w:w w:val="85"/>
        </w:rPr>
        <w:t xml:space="preserve">in </w:t>
      </w:r>
      <w:r w:rsidRPr="00E23732">
        <w:rPr>
          <w:rFonts w:ascii="Arial" w:hAnsi="Arial" w:cs="Arial"/>
          <w:w w:val="80"/>
        </w:rPr>
        <w:t>percutaneous</w:t>
      </w:r>
      <w:r w:rsidRPr="00E23732">
        <w:rPr>
          <w:rFonts w:ascii="Arial" w:hAnsi="Arial" w:cs="Arial"/>
          <w:spacing w:val="-8"/>
          <w:w w:val="80"/>
        </w:rPr>
        <w:t xml:space="preserve"> </w:t>
      </w:r>
      <w:proofErr w:type="spellStart"/>
      <w:r w:rsidRPr="00E23732">
        <w:rPr>
          <w:rFonts w:ascii="Arial" w:hAnsi="Arial" w:cs="Arial"/>
          <w:w w:val="80"/>
        </w:rPr>
        <w:t>vertebroplasty</w:t>
      </w:r>
      <w:proofErr w:type="spellEnd"/>
      <w:r w:rsidRPr="00E23732">
        <w:rPr>
          <w:rFonts w:ascii="Arial" w:hAnsi="Arial" w:cs="Arial"/>
          <w:spacing w:val="-6"/>
          <w:w w:val="80"/>
        </w:rPr>
        <w:t xml:space="preserve"> </w:t>
      </w:r>
      <w:r w:rsidRPr="00E23732">
        <w:rPr>
          <w:rFonts w:ascii="Arial" w:hAnsi="Arial" w:cs="Arial"/>
          <w:w w:val="80"/>
        </w:rPr>
        <w:t>act</w:t>
      </w:r>
      <w:r w:rsidRPr="00E23732">
        <w:rPr>
          <w:rFonts w:ascii="Arial" w:hAnsi="Arial" w:cs="Arial"/>
          <w:spacing w:val="-8"/>
          <w:w w:val="80"/>
        </w:rPr>
        <w:t xml:space="preserve"> </w:t>
      </w:r>
      <w:r w:rsidRPr="00E23732">
        <w:rPr>
          <w:rFonts w:ascii="Arial" w:hAnsi="Arial" w:cs="Arial"/>
          <w:w w:val="80"/>
        </w:rPr>
        <w:t>as</w:t>
      </w:r>
      <w:r w:rsidRPr="00E23732">
        <w:rPr>
          <w:rFonts w:ascii="Arial" w:hAnsi="Arial" w:cs="Arial"/>
          <w:spacing w:val="-8"/>
          <w:w w:val="80"/>
        </w:rPr>
        <w:t xml:space="preserve"> </w:t>
      </w:r>
      <w:r w:rsidRPr="00E23732">
        <w:rPr>
          <w:rFonts w:ascii="Arial" w:hAnsi="Arial" w:cs="Arial"/>
          <w:w w:val="80"/>
        </w:rPr>
        <w:t>a</w:t>
      </w:r>
      <w:r w:rsidRPr="00E23732">
        <w:rPr>
          <w:rFonts w:ascii="Arial" w:hAnsi="Arial" w:cs="Arial"/>
          <w:spacing w:val="-8"/>
          <w:w w:val="80"/>
        </w:rPr>
        <w:t xml:space="preserve"> </w:t>
      </w:r>
      <w:r w:rsidRPr="00E23732">
        <w:rPr>
          <w:rFonts w:ascii="Arial" w:hAnsi="Arial" w:cs="Arial"/>
          <w:w w:val="80"/>
        </w:rPr>
        <w:t>stress</w:t>
      </w:r>
      <w:r w:rsidRPr="00E23732">
        <w:rPr>
          <w:rFonts w:ascii="Arial" w:hAnsi="Arial" w:cs="Arial"/>
          <w:spacing w:val="-8"/>
          <w:w w:val="80"/>
        </w:rPr>
        <w:t xml:space="preserve"> </w:t>
      </w:r>
      <w:r w:rsidRPr="00E23732">
        <w:rPr>
          <w:rFonts w:ascii="Arial" w:hAnsi="Arial" w:cs="Arial"/>
          <w:w w:val="80"/>
        </w:rPr>
        <w:t>riser?</w:t>
      </w:r>
      <w:r w:rsidRPr="00E23732">
        <w:rPr>
          <w:rFonts w:ascii="Arial" w:hAnsi="Arial" w:cs="Arial"/>
          <w:spacing w:val="-7"/>
          <w:w w:val="80"/>
        </w:rPr>
        <w:t xml:space="preserve"> </w:t>
      </w:r>
      <w:r w:rsidRPr="00E23732">
        <w:rPr>
          <w:rFonts w:ascii="Arial" w:hAnsi="Arial" w:cs="Arial"/>
          <w:w w:val="80"/>
        </w:rPr>
        <w:t>Spine</w:t>
      </w:r>
      <w:r w:rsidRPr="00E23732">
        <w:rPr>
          <w:rFonts w:ascii="Arial" w:hAnsi="Arial" w:cs="Arial"/>
          <w:spacing w:val="-7"/>
          <w:w w:val="80"/>
        </w:rPr>
        <w:t xml:space="preserve"> </w:t>
      </w:r>
      <w:r w:rsidRPr="00E23732">
        <w:rPr>
          <w:rFonts w:ascii="Arial" w:hAnsi="Arial" w:cs="Arial"/>
          <w:w w:val="80"/>
        </w:rPr>
        <w:t>(</w:t>
      </w:r>
      <w:proofErr w:type="spellStart"/>
      <w:r w:rsidRPr="00E23732">
        <w:rPr>
          <w:rFonts w:ascii="Arial" w:hAnsi="Arial" w:cs="Arial"/>
          <w:w w:val="80"/>
        </w:rPr>
        <w:t>Phila</w:t>
      </w:r>
      <w:proofErr w:type="spellEnd"/>
      <w:r w:rsidRPr="00E23732">
        <w:rPr>
          <w:rFonts w:ascii="Arial" w:hAnsi="Arial" w:cs="Arial"/>
          <w:w w:val="80"/>
        </w:rPr>
        <w:t>.</w:t>
      </w:r>
      <w:r w:rsidRPr="00E23732">
        <w:rPr>
          <w:rFonts w:ascii="Arial" w:hAnsi="Arial" w:cs="Arial"/>
          <w:spacing w:val="-7"/>
          <w:w w:val="80"/>
        </w:rPr>
        <w:t xml:space="preserve"> </w:t>
      </w:r>
      <w:r w:rsidRPr="00E23732">
        <w:rPr>
          <w:rFonts w:ascii="Arial" w:hAnsi="Arial" w:cs="Arial"/>
          <w:w w:val="80"/>
        </w:rPr>
        <w:t>Pa.</w:t>
      </w:r>
      <w:r w:rsidRPr="00E23732">
        <w:rPr>
          <w:rFonts w:ascii="Arial" w:hAnsi="Arial" w:cs="Arial"/>
          <w:spacing w:val="-7"/>
          <w:w w:val="80"/>
        </w:rPr>
        <w:t xml:space="preserve"> </w:t>
      </w:r>
      <w:r w:rsidRPr="00E23732">
        <w:rPr>
          <w:rFonts w:ascii="Arial" w:hAnsi="Arial" w:cs="Arial"/>
          <w:w w:val="80"/>
        </w:rPr>
        <w:t>1976).</w:t>
      </w:r>
      <w:r w:rsidRPr="00E23732">
        <w:rPr>
          <w:rFonts w:ascii="Arial" w:hAnsi="Arial" w:cs="Arial"/>
          <w:spacing w:val="-7"/>
          <w:w w:val="80"/>
        </w:rPr>
        <w:t xml:space="preserve"> </w:t>
      </w:r>
      <w:r w:rsidRPr="00E23732">
        <w:rPr>
          <w:rFonts w:ascii="Arial" w:hAnsi="Arial" w:cs="Arial"/>
          <w:w w:val="80"/>
        </w:rPr>
        <w:t>1976</w:t>
      </w:r>
      <w:proofErr w:type="gramStart"/>
      <w:r w:rsidRPr="00E23732">
        <w:rPr>
          <w:rFonts w:ascii="Arial" w:hAnsi="Arial" w:cs="Arial"/>
          <w:w w:val="80"/>
        </w:rPr>
        <w:t>;2013</w:t>
      </w:r>
      <w:proofErr w:type="gramEnd"/>
      <w:r w:rsidRPr="00E23732">
        <w:rPr>
          <w:rFonts w:ascii="Arial" w:hAnsi="Arial" w:cs="Arial"/>
          <w:w w:val="80"/>
        </w:rPr>
        <w:t>(38):2092–7.</w:t>
      </w:r>
    </w:p>
    <w:p w14:paraId="13AE228B" w14:textId="440D7C78" w:rsidR="0011121F" w:rsidRDefault="00E23732" w:rsidP="00F92B9A">
      <w:pPr>
        <w:pStyle w:val="ListParagraph"/>
        <w:widowControl w:val="0"/>
        <w:numPr>
          <w:ilvl w:val="0"/>
          <w:numId w:val="26"/>
        </w:numPr>
        <w:tabs>
          <w:tab w:val="left" w:pos="142"/>
          <w:tab w:val="left" w:pos="426"/>
          <w:tab w:val="left" w:pos="993"/>
          <w:tab w:val="left" w:pos="1209"/>
        </w:tabs>
        <w:autoSpaceDE w:val="0"/>
        <w:autoSpaceDN w:val="0"/>
        <w:spacing w:after="0" w:line="280" w:lineRule="exact"/>
        <w:ind w:right="927"/>
        <w:contextualSpacing w:val="0"/>
        <w:rPr>
          <w:rFonts w:ascii="Arial" w:hAnsi="Arial" w:cs="Arial"/>
          <w:w w:val="90"/>
        </w:rPr>
      </w:pPr>
      <w:r w:rsidRPr="00E23732">
        <w:rPr>
          <w:rFonts w:ascii="Arial" w:hAnsi="Arial" w:cs="Arial"/>
          <w:w w:val="90"/>
        </w:rPr>
        <w:t>Fan</w:t>
      </w:r>
      <w:r w:rsidRPr="00E23732">
        <w:rPr>
          <w:rFonts w:ascii="Arial" w:hAnsi="Arial" w:cs="Arial"/>
          <w:spacing w:val="-47"/>
          <w:w w:val="90"/>
        </w:rPr>
        <w:t xml:space="preserve"> </w:t>
      </w:r>
      <w:r w:rsidRPr="00E23732">
        <w:rPr>
          <w:rFonts w:ascii="Arial" w:hAnsi="Arial" w:cs="Arial"/>
          <w:w w:val="90"/>
        </w:rPr>
        <w:t>B,</w:t>
      </w:r>
      <w:r w:rsidRPr="00E23732">
        <w:rPr>
          <w:rFonts w:ascii="Arial" w:hAnsi="Arial" w:cs="Arial"/>
          <w:spacing w:val="-46"/>
          <w:w w:val="90"/>
        </w:rPr>
        <w:t xml:space="preserve"> </w:t>
      </w:r>
      <w:r w:rsidRPr="00E23732">
        <w:rPr>
          <w:rFonts w:ascii="Arial" w:hAnsi="Arial" w:cs="Arial"/>
          <w:w w:val="90"/>
        </w:rPr>
        <w:t>Wei</w:t>
      </w:r>
      <w:r w:rsidRPr="00E23732">
        <w:rPr>
          <w:rFonts w:ascii="Arial" w:hAnsi="Arial" w:cs="Arial"/>
          <w:spacing w:val="-46"/>
          <w:w w:val="90"/>
        </w:rPr>
        <w:t xml:space="preserve"> </w:t>
      </w:r>
      <w:r w:rsidRPr="00E23732">
        <w:rPr>
          <w:rFonts w:ascii="Arial" w:hAnsi="Arial" w:cs="Arial"/>
          <w:w w:val="90"/>
        </w:rPr>
        <w:t>Z,</w:t>
      </w:r>
      <w:r w:rsidRPr="00E23732">
        <w:rPr>
          <w:rFonts w:ascii="Arial" w:hAnsi="Arial" w:cs="Arial"/>
          <w:spacing w:val="-46"/>
          <w:w w:val="90"/>
        </w:rPr>
        <w:t xml:space="preserve"> </w:t>
      </w:r>
      <w:r w:rsidRPr="00E23732">
        <w:rPr>
          <w:rFonts w:ascii="Arial" w:hAnsi="Arial" w:cs="Arial"/>
          <w:w w:val="90"/>
        </w:rPr>
        <w:t>Zhou</w:t>
      </w:r>
      <w:r w:rsidRPr="00E23732">
        <w:rPr>
          <w:rFonts w:ascii="Arial" w:hAnsi="Arial" w:cs="Arial"/>
          <w:spacing w:val="-46"/>
          <w:w w:val="90"/>
        </w:rPr>
        <w:t xml:space="preserve"> </w:t>
      </w:r>
      <w:r w:rsidRPr="00E23732">
        <w:rPr>
          <w:rFonts w:ascii="Arial" w:hAnsi="Arial" w:cs="Arial"/>
          <w:w w:val="90"/>
        </w:rPr>
        <w:t>X</w:t>
      </w:r>
      <w:r w:rsidRPr="00E23732">
        <w:rPr>
          <w:rFonts w:ascii="Arial" w:hAnsi="Arial" w:cs="Arial"/>
          <w:spacing w:val="-47"/>
          <w:w w:val="90"/>
        </w:rPr>
        <w:t xml:space="preserve"> </w:t>
      </w:r>
      <w:r w:rsidRPr="00E23732">
        <w:rPr>
          <w:rFonts w:ascii="Arial" w:hAnsi="Arial" w:cs="Arial"/>
          <w:w w:val="90"/>
        </w:rPr>
        <w:t>et</w:t>
      </w:r>
      <w:r w:rsidRPr="00E23732">
        <w:rPr>
          <w:rFonts w:ascii="Arial" w:hAnsi="Arial" w:cs="Arial"/>
          <w:spacing w:val="-46"/>
          <w:w w:val="90"/>
        </w:rPr>
        <w:t xml:space="preserve"> </w:t>
      </w:r>
      <w:r w:rsidRPr="00E23732">
        <w:rPr>
          <w:rFonts w:ascii="Arial" w:hAnsi="Arial" w:cs="Arial"/>
          <w:w w:val="90"/>
        </w:rPr>
        <w:t>al.</w:t>
      </w:r>
      <w:r w:rsidRPr="00E23732">
        <w:rPr>
          <w:rFonts w:ascii="Arial" w:hAnsi="Arial" w:cs="Arial"/>
          <w:spacing w:val="-46"/>
          <w:w w:val="90"/>
        </w:rPr>
        <w:t xml:space="preserve"> </w:t>
      </w:r>
      <w:r w:rsidRPr="00E23732">
        <w:rPr>
          <w:rFonts w:ascii="Arial" w:hAnsi="Arial" w:cs="Arial"/>
          <w:w w:val="90"/>
        </w:rPr>
        <w:t>Does</w:t>
      </w:r>
      <w:r w:rsidRPr="00E23732">
        <w:rPr>
          <w:rFonts w:ascii="Arial" w:hAnsi="Arial" w:cs="Arial"/>
          <w:spacing w:val="-47"/>
          <w:w w:val="90"/>
        </w:rPr>
        <w:t xml:space="preserve"> </w:t>
      </w:r>
      <w:r w:rsidRPr="00E23732">
        <w:rPr>
          <w:rFonts w:ascii="Arial" w:hAnsi="Arial" w:cs="Arial"/>
          <w:w w:val="90"/>
        </w:rPr>
        <w:t>vertebral</w:t>
      </w:r>
      <w:r w:rsidRPr="00E23732">
        <w:rPr>
          <w:rFonts w:ascii="Arial" w:hAnsi="Arial" w:cs="Arial"/>
          <w:spacing w:val="-46"/>
          <w:w w:val="90"/>
        </w:rPr>
        <w:t xml:space="preserve"> </w:t>
      </w:r>
      <w:r w:rsidRPr="00E23732">
        <w:rPr>
          <w:rFonts w:ascii="Arial" w:hAnsi="Arial" w:cs="Arial"/>
          <w:w w:val="90"/>
        </w:rPr>
        <w:t>augmentation</w:t>
      </w:r>
      <w:r w:rsidRPr="00E23732">
        <w:rPr>
          <w:rFonts w:ascii="Arial" w:hAnsi="Arial" w:cs="Arial"/>
          <w:spacing w:val="-46"/>
          <w:w w:val="90"/>
        </w:rPr>
        <w:t xml:space="preserve"> </w:t>
      </w:r>
      <w:r w:rsidRPr="00E23732">
        <w:rPr>
          <w:rFonts w:ascii="Arial" w:hAnsi="Arial" w:cs="Arial"/>
          <w:w w:val="90"/>
        </w:rPr>
        <w:t>lead</w:t>
      </w:r>
      <w:r w:rsidRPr="00E23732">
        <w:rPr>
          <w:rFonts w:ascii="Arial" w:hAnsi="Arial" w:cs="Arial"/>
          <w:spacing w:val="-46"/>
          <w:w w:val="90"/>
        </w:rPr>
        <w:t xml:space="preserve"> </w:t>
      </w:r>
      <w:r w:rsidRPr="00E23732">
        <w:rPr>
          <w:rFonts w:ascii="Arial" w:hAnsi="Arial" w:cs="Arial"/>
          <w:w w:val="90"/>
        </w:rPr>
        <w:t>to</w:t>
      </w:r>
      <w:r w:rsidRPr="00E23732">
        <w:rPr>
          <w:rFonts w:ascii="Arial" w:hAnsi="Arial" w:cs="Arial"/>
          <w:spacing w:val="-46"/>
          <w:w w:val="90"/>
        </w:rPr>
        <w:t xml:space="preserve"> </w:t>
      </w:r>
      <w:r w:rsidRPr="00E23732">
        <w:rPr>
          <w:rFonts w:ascii="Arial" w:hAnsi="Arial" w:cs="Arial"/>
          <w:w w:val="90"/>
        </w:rPr>
        <w:t>an</w:t>
      </w:r>
      <w:r w:rsidRPr="00E23732">
        <w:rPr>
          <w:rFonts w:ascii="Arial" w:hAnsi="Arial" w:cs="Arial"/>
          <w:spacing w:val="-46"/>
          <w:w w:val="90"/>
        </w:rPr>
        <w:t xml:space="preserve"> </w:t>
      </w:r>
      <w:r w:rsidRPr="00E23732">
        <w:rPr>
          <w:rFonts w:ascii="Arial" w:hAnsi="Arial" w:cs="Arial"/>
          <w:w w:val="90"/>
        </w:rPr>
        <w:t>increasing</w:t>
      </w:r>
      <w:r w:rsidRPr="00E23732">
        <w:rPr>
          <w:rFonts w:ascii="Arial" w:hAnsi="Arial" w:cs="Arial"/>
          <w:spacing w:val="-47"/>
          <w:w w:val="90"/>
        </w:rPr>
        <w:t xml:space="preserve"> </w:t>
      </w:r>
      <w:r w:rsidRPr="00E23732">
        <w:rPr>
          <w:rFonts w:ascii="Arial" w:hAnsi="Arial" w:cs="Arial"/>
          <w:w w:val="90"/>
        </w:rPr>
        <w:t>incidence</w:t>
      </w:r>
      <w:r w:rsidRPr="00E23732">
        <w:rPr>
          <w:rFonts w:ascii="Arial" w:hAnsi="Arial" w:cs="Arial"/>
          <w:spacing w:val="-46"/>
          <w:w w:val="90"/>
        </w:rPr>
        <w:t xml:space="preserve"> </w:t>
      </w:r>
      <w:r w:rsidRPr="00E23732">
        <w:rPr>
          <w:rFonts w:ascii="Arial" w:hAnsi="Arial" w:cs="Arial"/>
          <w:w w:val="90"/>
        </w:rPr>
        <w:t xml:space="preserve">of </w:t>
      </w:r>
      <w:r w:rsidRPr="00E23732">
        <w:rPr>
          <w:rFonts w:ascii="Arial" w:hAnsi="Arial" w:cs="Arial"/>
          <w:w w:val="80"/>
        </w:rPr>
        <w:t xml:space="preserve">adjacent vertebral failure? A systematic review and meta-analysis. International Journal of Surgery </w:t>
      </w:r>
      <w:r w:rsidRPr="00E23732">
        <w:rPr>
          <w:rFonts w:ascii="Arial" w:hAnsi="Arial" w:cs="Arial"/>
          <w:w w:val="90"/>
        </w:rPr>
        <w:t>36 (2016)</w:t>
      </w:r>
      <w:r w:rsidRPr="00E23732">
        <w:rPr>
          <w:rFonts w:ascii="Arial" w:hAnsi="Arial" w:cs="Arial"/>
          <w:spacing w:val="-31"/>
          <w:w w:val="90"/>
        </w:rPr>
        <w:t xml:space="preserve"> </w:t>
      </w:r>
      <w:r w:rsidRPr="00E23732">
        <w:rPr>
          <w:rFonts w:ascii="Arial" w:hAnsi="Arial" w:cs="Arial"/>
          <w:w w:val="90"/>
        </w:rPr>
        <w:t>369e376.</w:t>
      </w:r>
    </w:p>
    <w:p w14:paraId="546CCD6D" w14:textId="77777777" w:rsidR="0011121F" w:rsidRDefault="0011121F" w:rsidP="009F5FDB">
      <w:pPr>
        <w:spacing w:line="280" w:lineRule="exact"/>
        <w:rPr>
          <w:rFonts w:ascii="Arial" w:eastAsiaTheme="minorHAnsi" w:hAnsi="Arial" w:cs="Arial"/>
          <w:w w:val="90"/>
          <w:szCs w:val="22"/>
        </w:rPr>
      </w:pPr>
      <w:r>
        <w:rPr>
          <w:rFonts w:ascii="Arial" w:hAnsi="Arial" w:cs="Arial"/>
          <w:w w:val="90"/>
        </w:rPr>
        <w:br w:type="page"/>
      </w:r>
    </w:p>
    <w:p w14:paraId="1A6FFB3A" w14:textId="77777777" w:rsidR="00E23732" w:rsidRPr="00E23732" w:rsidRDefault="00E23732" w:rsidP="00F92B9A">
      <w:pPr>
        <w:pStyle w:val="ListParagraph"/>
        <w:widowControl w:val="0"/>
        <w:numPr>
          <w:ilvl w:val="0"/>
          <w:numId w:val="26"/>
        </w:numPr>
        <w:tabs>
          <w:tab w:val="left" w:pos="142"/>
          <w:tab w:val="left" w:pos="426"/>
          <w:tab w:val="left" w:pos="993"/>
          <w:tab w:val="left" w:pos="1209"/>
        </w:tabs>
        <w:autoSpaceDE w:val="0"/>
        <w:autoSpaceDN w:val="0"/>
        <w:spacing w:after="0" w:line="280" w:lineRule="exact"/>
        <w:ind w:right="29"/>
        <w:contextualSpacing w:val="0"/>
        <w:rPr>
          <w:rFonts w:ascii="Arial" w:hAnsi="Arial" w:cs="Arial"/>
        </w:rPr>
      </w:pPr>
      <w:r w:rsidRPr="00E23732">
        <w:rPr>
          <w:rFonts w:ascii="Arial" w:hAnsi="Arial" w:cs="Arial"/>
          <w:w w:val="85"/>
        </w:rPr>
        <w:lastRenderedPageBreak/>
        <w:t>Zhang</w:t>
      </w:r>
      <w:r w:rsidRPr="00E23732">
        <w:rPr>
          <w:rFonts w:ascii="Arial" w:hAnsi="Arial" w:cs="Arial"/>
          <w:spacing w:val="-27"/>
          <w:w w:val="85"/>
        </w:rPr>
        <w:t xml:space="preserve"> </w:t>
      </w:r>
      <w:r w:rsidRPr="00E23732">
        <w:rPr>
          <w:rFonts w:ascii="Arial" w:hAnsi="Arial" w:cs="Arial"/>
          <w:w w:val="85"/>
        </w:rPr>
        <w:t>H,</w:t>
      </w:r>
      <w:r w:rsidRPr="00E23732">
        <w:rPr>
          <w:rFonts w:ascii="Arial" w:hAnsi="Arial" w:cs="Arial"/>
          <w:spacing w:val="-27"/>
          <w:w w:val="85"/>
        </w:rPr>
        <w:t xml:space="preserve"> </w:t>
      </w:r>
      <w:r w:rsidRPr="00E23732">
        <w:rPr>
          <w:rFonts w:ascii="Arial" w:hAnsi="Arial" w:cs="Arial"/>
          <w:w w:val="85"/>
        </w:rPr>
        <w:t>Xu</w:t>
      </w:r>
      <w:r w:rsidRPr="00E23732">
        <w:rPr>
          <w:rFonts w:ascii="Arial" w:hAnsi="Arial" w:cs="Arial"/>
          <w:spacing w:val="-27"/>
          <w:w w:val="85"/>
        </w:rPr>
        <w:t xml:space="preserve"> </w:t>
      </w:r>
      <w:r w:rsidRPr="00E23732">
        <w:rPr>
          <w:rFonts w:ascii="Arial" w:hAnsi="Arial" w:cs="Arial"/>
          <w:w w:val="85"/>
        </w:rPr>
        <w:t>C,</w:t>
      </w:r>
      <w:r w:rsidRPr="00E23732">
        <w:rPr>
          <w:rFonts w:ascii="Arial" w:hAnsi="Arial" w:cs="Arial"/>
          <w:spacing w:val="-27"/>
          <w:w w:val="85"/>
        </w:rPr>
        <w:t xml:space="preserve"> </w:t>
      </w:r>
      <w:r w:rsidRPr="00E23732">
        <w:rPr>
          <w:rFonts w:ascii="Arial" w:hAnsi="Arial" w:cs="Arial"/>
          <w:w w:val="85"/>
        </w:rPr>
        <w:t>Zhang</w:t>
      </w:r>
      <w:r w:rsidRPr="00E23732">
        <w:rPr>
          <w:rFonts w:ascii="Arial" w:hAnsi="Arial" w:cs="Arial"/>
          <w:spacing w:val="-26"/>
          <w:w w:val="85"/>
        </w:rPr>
        <w:t xml:space="preserve"> </w:t>
      </w:r>
      <w:r w:rsidRPr="00E23732">
        <w:rPr>
          <w:rFonts w:ascii="Arial" w:hAnsi="Arial" w:cs="Arial"/>
          <w:w w:val="85"/>
        </w:rPr>
        <w:t>T</w:t>
      </w:r>
      <w:r w:rsidRPr="00E23732">
        <w:rPr>
          <w:rFonts w:ascii="Arial" w:hAnsi="Arial" w:cs="Arial"/>
          <w:spacing w:val="-27"/>
          <w:w w:val="85"/>
        </w:rPr>
        <w:t xml:space="preserve"> </w:t>
      </w:r>
      <w:r w:rsidRPr="00E23732">
        <w:rPr>
          <w:rFonts w:ascii="Arial" w:hAnsi="Arial" w:cs="Arial"/>
          <w:w w:val="85"/>
        </w:rPr>
        <w:t>et</w:t>
      </w:r>
      <w:r w:rsidRPr="00E23732">
        <w:rPr>
          <w:rFonts w:ascii="Arial" w:hAnsi="Arial" w:cs="Arial"/>
          <w:spacing w:val="-27"/>
          <w:w w:val="85"/>
        </w:rPr>
        <w:t xml:space="preserve"> </w:t>
      </w:r>
      <w:proofErr w:type="gramStart"/>
      <w:r w:rsidRPr="00E23732">
        <w:rPr>
          <w:rFonts w:ascii="Arial" w:hAnsi="Arial" w:cs="Arial"/>
          <w:w w:val="85"/>
        </w:rPr>
        <w:t>al</w:t>
      </w:r>
      <w:r w:rsidRPr="00E23732">
        <w:rPr>
          <w:rFonts w:ascii="Arial" w:hAnsi="Arial" w:cs="Arial"/>
          <w:spacing w:val="-27"/>
          <w:w w:val="85"/>
        </w:rPr>
        <w:t xml:space="preserve"> </w:t>
      </w:r>
      <w:r w:rsidRPr="00E23732">
        <w:rPr>
          <w:rFonts w:ascii="Arial" w:hAnsi="Arial" w:cs="Arial"/>
          <w:w w:val="85"/>
        </w:rPr>
        <w:t>.</w:t>
      </w:r>
      <w:proofErr w:type="gramEnd"/>
      <w:r w:rsidRPr="00E23732">
        <w:rPr>
          <w:rFonts w:ascii="Arial" w:hAnsi="Arial" w:cs="Arial"/>
          <w:spacing w:val="-27"/>
          <w:w w:val="85"/>
        </w:rPr>
        <w:t xml:space="preserve"> </w:t>
      </w:r>
      <w:r w:rsidRPr="00E23732">
        <w:rPr>
          <w:rFonts w:ascii="Arial" w:hAnsi="Arial" w:cs="Arial"/>
          <w:w w:val="85"/>
        </w:rPr>
        <w:t>Does</w:t>
      </w:r>
      <w:r w:rsidRPr="00E23732">
        <w:rPr>
          <w:rFonts w:ascii="Arial" w:hAnsi="Arial" w:cs="Arial"/>
          <w:spacing w:val="-27"/>
          <w:w w:val="85"/>
        </w:rPr>
        <w:t xml:space="preserve"> </w:t>
      </w:r>
      <w:r w:rsidRPr="00E23732">
        <w:rPr>
          <w:rFonts w:ascii="Arial" w:hAnsi="Arial" w:cs="Arial"/>
          <w:w w:val="85"/>
        </w:rPr>
        <w:t>Percutaneous</w:t>
      </w:r>
      <w:r w:rsidRPr="00E23732">
        <w:rPr>
          <w:rFonts w:ascii="Arial" w:hAnsi="Arial" w:cs="Arial"/>
          <w:spacing w:val="-26"/>
          <w:w w:val="85"/>
        </w:rPr>
        <w:t xml:space="preserve"> </w:t>
      </w:r>
      <w:proofErr w:type="spellStart"/>
      <w:r w:rsidRPr="00E23732">
        <w:rPr>
          <w:rFonts w:ascii="Arial" w:hAnsi="Arial" w:cs="Arial"/>
          <w:w w:val="85"/>
        </w:rPr>
        <w:t>Vertebroplasty</w:t>
      </w:r>
      <w:proofErr w:type="spellEnd"/>
      <w:r w:rsidRPr="00E23732">
        <w:rPr>
          <w:rFonts w:ascii="Arial" w:hAnsi="Arial" w:cs="Arial"/>
          <w:spacing w:val="-26"/>
          <w:w w:val="85"/>
        </w:rPr>
        <w:t xml:space="preserve"> </w:t>
      </w:r>
      <w:r w:rsidRPr="00E23732">
        <w:rPr>
          <w:rFonts w:ascii="Arial" w:hAnsi="Arial" w:cs="Arial"/>
          <w:w w:val="85"/>
        </w:rPr>
        <w:t>or</w:t>
      </w:r>
      <w:r w:rsidRPr="00E23732">
        <w:rPr>
          <w:rFonts w:ascii="Arial" w:hAnsi="Arial" w:cs="Arial"/>
          <w:spacing w:val="-27"/>
          <w:w w:val="85"/>
        </w:rPr>
        <w:t xml:space="preserve"> </w:t>
      </w:r>
      <w:r w:rsidRPr="00E23732">
        <w:rPr>
          <w:rFonts w:ascii="Arial" w:hAnsi="Arial" w:cs="Arial"/>
          <w:w w:val="85"/>
        </w:rPr>
        <w:t>Balloon</w:t>
      </w:r>
      <w:r w:rsidRPr="00E23732">
        <w:rPr>
          <w:rFonts w:ascii="Arial" w:hAnsi="Arial" w:cs="Arial"/>
          <w:spacing w:val="-26"/>
          <w:w w:val="85"/>
        </w:rPr>
        <w:t xml:space="preserve"> </w:t>
      </w:r>
      <w:proofErr w:type="spellStart"/>
      <w:r w:rsidRPr="00E23732">
        <w:rPr>
          <w:rFonts w:ascii="Arial" w:hAnsi="Arial" w:cs="Arial"/>
          <w:w w:val="85"/>
        </w:rPr>
        <w:t>Kyphoplasty</w:t>
      </w:r>
      <w:proofErr w:type="spellEnd"/>
      <w:r w:rsidRPr="00E23732">
        <w:rPr>
          <w:rFonts w:ascii="Arial" w:hAnsi="Arial" w:cs="Arial"/>
          <w:spacing w:val="-26"/>
          <w:w w:val="85"/>
        </w:rPr>
        <w:t xml:space="preserve"> </w:t>
      </w:r>
      <w:r w:rsidRPr="00E23732">
        <w:rPr>
          <w:rFonts w:ascii="Arial" w:hAnsi="Arial" w:cs="Arial"/>
          <w:w w:val="85"/>
        </w:rPr>
        <w:t>for Osteoporotic</w:t>
      </w:r>
      <w:r w:rsidRPr="00E23732">
        <w:rPr>
          <w:rFonts w:ascii="Arial" w:hAnsi="Arial" w:cs="Arial"/>
          <w:spacing w:val="-41"/>
          <w:w w:val="85"/>
        </w:rPr>
        <w:t xml:space="preserve"> </w:t>
      </w:r>
      <w:r w:rsidRPr="00E23732">
        <w:rPr>
          <w:rFonts w:ascii="Arial" w:hAnsi="Arial" w:cs="Arial"/>
          <w:w w:val="85"/>
        </w:rPr>
        <w:t>Vertebral</w:t>
      </w:r>
      <w:r w:rsidRPr="00E23732">
        <w:rPr>
          <w:rFonts w:ascii="Arial" w:hAnsi="Arial" w:cs="Arial"/>
          <w:spacing w:val="-40"/>
          <w:w w:val="85"/>
        </w:rPr>
        <w:t xml:space="preserve"> </w:t>
      </w:r>
      <w:r w:rsidRPr="00E23732">
        <w:rPr>
          <w:rFonts w:ascii="Arial" w:hAnsi="Arial" w:cs="Arial"/>
          <w:w w:val="85"/>
        </w:rPr>
        <w:t>Compression</w:t>
      </w:r>
      <w:r w:rsidRPr="00E23732">
        <w:rPr>
          <w:rFonts w:ascii="Arial" w:hAnsi="Arial" w:cs="Arial"/>
          <w:spacing w:val="-41"/>
          <w:w w:val="85"/>
        </w:rPr>
        <w:t xml:space="preserve"> </w:t>
      </w:r>
      <w:r w:rsidRPr="00E23732">
        <w:rPr>
          <w:rFonts w:ascii="Arial" w:hAnsi="Arial" w:cs="Arial"/>
          <w:w w:val="85"/>
        </w:rPr>
        <w:t>Fractures</w:t>
      </w:r>
      <w:r w:rsidRPr="00E23732">
        <w:rPr>
          <w:rFonts w:ascii="Arial" w:hAnsi="Arial" w:cs="Arial"/>
          <w:spacing w:val="-40"/>
          <w:w w:val="85"/>
        </w:rPr>
        <w:t xml:space="preserve"> </w:t>
      </w:r>
      <w:r w:rsidRPr="00E23732">
        <w:rPr>
          <w:rFonts w:ascii="Arial" w:hAnsi="Arial" w:cs="Arial"/>
          <w:w w:val="85"/>
        </w:rPr>
        <w:t>Increase</w:t>
      </w:r>
      <w:r w:rsidRPr="00E23732">
        <w:rPr>
          <w:rFonts w:ascii="Arial" w:hAnsi="Arial" w:cs="Arial"/>
          <w:spacing w:val="-40"/>
          <w:w w:val="85"/>
        </w:rPr>
        <w:t xml:space="preserve"> </w:t>
      </w:r>
      <w:r w:rsidRPr="00E23732">
        <w:rPr>
          <w:rFonts w:ascii="Arial" w:hAnsi="Arial" w:cs="Arial"/>
          <w:w w:val="85"/>
        </w:rPr>
        <w:t>the</w:t>
      </w:r>
      <w:r w:rsidRPr="00E23732">
        <w:rPr>
          <w:rFonts w:ascii="Arial" w:hAnsi="Arial" w:cs="Arial"/>
          <w:spacing w:val="-40"/>
          <w:w w:val="85"/>
        </w:rPr>
        <w:t xml:space="preserve"> </w:t>
      </w:r>
      <w:r w:rsidRPr="00E23732">
        <w:rPr>
          <w:rFonts w:ascii="Arial" w:hAnsi="Arial" w:cs="Arial"/>
          <w:w w:val="85"/>
        </w:rPr>
        <w:t>Incidence</w:t>
      </w:r>
      <w:r w:rsidRPr="00E23732">
        <w:rPr>
          <w:rFonts w:ascii="Arial" w:hAnsi="Arial" w:cs="Arial"/>
          <w:spacing w:val="-40"/>
          <w:w w:val="85"/>
        </w:rPr>
        <w:t xml:space="preserve"> </w:t>
      </w:r>
      <w:r w:rsidRPr="00E23732">
        <w:rPr>
          <w:rFonts w:ascii="Arial" w:hAnsi="Arial" w:cs="Arial"/>
          <w:w w:val="85"/>
        </w:rPr>
        <w:t>of</w:t>
      </w:r>
      <w:r w:rsidRPr="00E23732">
        <w:rPr>
          <w:rFonts w:ascii="Arial" w:hAnsi="Arial" w:cs="Arial"/>
          <w:spacing w:val="-41"/>
          <w:w w:val="85"/>
        </w:rPr>
        <w:t xml:space="preserve"> </w:t>
      </w:r>
      <w:r w:rsidRPr="00E23732">
        <w:rPr>
          <w:rFonts w:ascii="Arial" w:hAnsi="Arial" w:cs="Arial"/>
          <w:w w:val="85"/>
        </w:rPr>
        <w:t>New</w:t>
      </w:r>
      <w:r w:rsidRPr="00E23732">
        <w:rPr>
          <w:rFonts w:ascii="Arial" w:hAnsi="Arial" w:cs="Arial"/>
          <w:spacing w:val="-41"/>
          <w:w w:val="85"/>
        </w:rPr>
        <w:t xml:space="preserve"> </w:t>
      </w:r>
      <w:r w:rsidRPr="00E23732">
        <w:rPr>
          <w:rFonts w:ascii="Arial" w:hAnsi="Arial" w:cs="Arial"/>
          <w:w w:val="85"/>
        </w:rPr>
        <w:t>Vertebral</w:t>
      </w:r>
      <w:r w:rsidRPr="00E23732">
        <w:rPr>
          <w:rFonts w:ascii="Arial" w:hAnsi="Arial" w:cs="Arial"/>
          <w:spacing w:val="-40"/>
          <w:w w:val="85"/>
        </w:rPr>
        <w:t xml:space="preserve"> </w:t>
      </w:r>
      <w:r w:rsidRPr="00E23732">
        <w:rPr>
          <w:rFonts w:ascii="Arial" w:hAnsi="Arial" w:cs="Arial"/>
          <w:w w:val="85"/>
        </w:rPr>
        <w:t>Fractures?</w:t>
      </w:r>
      <w:r w:rsidRPr="00E23732">
        <w:rPr>
          <w:rFonts w:ascii="Arial" w:hAnsi="Arial" w:cs="Arial"/>
          <w:spacing w:val="-40"/>
          <w:w w:val="85"/>
        </w:rPr>
        <w:t xml:space="preserve"> </w:t>
      </w:r>
      <w:r w:rsidRPr="00E23732">
        <w:rPr>
          <w:rFonts w:ascii="Arial" w:hAnsi="Arial" w:cs="Arial"/>
          <w:w w:val="85"/>
        </w:rPr>
        <w:t xml:space="preserve">A </w:t>
      </w:r>
      <w:r w:rsidRPr="00E23732">
        <w:rPr>
          <w:rFonts w:ascii="Arial" w:hAnsi="Arial" w:cs="Arial"/>
          <w:w w:val="90"/>
        </w:rPr>
        <w:t>Meta-Analysis.</w:t>
      </w:r>
      <w:r w:rsidRPr="00E23732">
        <w:rPr>
          <w:rFonts w:ascii="Arial" w:hAnsi="Arial" w:cs="Arial"/>
          <w:spacing w:val="-17"/>
          <w:w w:val="90"/>
        </w:rPr>
        <w:t xml:space="preserve"> </w:t>
      </w:r>
      <w:r w:rsidRPr="00E23732">
        <w:rPr>
          <w:rFonts w:ascii="Arial" w:hAnsi="Arial" w:cs="Arial"/>
          <w:w w:val="90"/>
        </w:rPr>
        <w:t>Pain</w:t>
      </w:r>
      <w:r w:rsidRPr="00E23732">
        <w:rPr>
          <w:rFonts w:ascii="Arial" w:hAnsi="Arial" w:cs="Arial"/>
          <w:spacing w:val="-18"/>
          <w:w w:val="90"/>
        </w:rPr>
        <w:t xml:space="preserve"> </w:t>
      </w:r>
      <w:r w:rsidRPr="00E23732">
        <w:rPr>
          <w:rFonts w:ascii="Arial" w:hAnsi="Arial" w:cs="Arial"/>
          <w:w w:val="90"/>
        </w:rPr>
        <w:t>Physician</w:t>
      </w:r>
      <w:r w:rsidRPr="00E23732">
        <w:rPr>
          <w:rFonts w:ascii="Arial" w:hAnsi="Arial" w:cs="Arial"/>
          <w:spacing w:val="-18"/>
          <w:w w:val="90"/>
        </w:rPr>
        <w:t xml:space="preserve"> </w:t>
      </w:r>
      <w:r w:rsidRPr="00E23732">
        <w:rPr>
          <w:rFonts w:ascii="Arial" w:hAnsi="Arial" w:cs="Arial"/>
          <w:w w:val="90"/>
        </w:rPr>
        <w:t>2017;</w:t>
      </w:r>
      <w:r w:rsidRPr="00E23732">
        <w:rPr>
          <w:rFonts w:ascii="Arial" w:hAnsi="Arial" w:cs="Arial"/>
          <w:spacing w:val="-18"/>
          <w:w w:val="90"/>
        </w:rPr>
        <w:t xml:space="preserve"> </w:t>
      </w:r>
      <w:r w:rsidRPr="00E23732">
        <w:rPr>
          <w:rFonts w:ascii="Arial" w:hAnsi="Arial" w:cs="Arial"/>
          <w:w w:val="90"/>
        </w:rPr>
        <w:t>20:E13-E28.</w:t>
      </w:r>
    </w:p>
    <w:p w14:paraId="5505938C" w14:textId="77777777" w:rsidR="00E23732" w:rsidRPr="00E23732" w:rsidRDefault="00E23732" w:rsidP="00F92B9A">
      <w:pPr>
        <w:pStyle w:val="ListParagraph"/>
        <w:widowControl w:val="0"/>
        <w:numPr>
          <w:ilvl w:val="0"/>
          <w:numId w:val="26"/>
        </w:numPr>
        <w:tabs>
          <w:tab w:val="left" w:pos="142"/>
          <w:tab w:val="left" w:pos="426"/>
          <w:tab w:val="left" w:pos="993"/>
          <w:tab w:val="left" w:pos="1209"/>
        </w:tabs>
        <w:autoSpaceDE w:val="0"/>
        <w:autoSpaceDN w:val="0"/>
        <w:spacing w:after="0" w:line="280" w:lineRule="exact"/>
        <w:ind w:right="29"/>
        <w:contextualSpacing w:val="0"/>
        <w:rPr>
          <w:rFonts w:ascii="Arial" w:hAnsi="Arial" w:cs="Arial"/>
        </w:rPr>
      </w:pPr>
      <w:r w:rsidRPr="00E23732">
        <w:rPr>
          <w:rFonts w:ascii="Arial" w:hAnsi="Arial" w:cs="Arial"/>
          <w:w w:val="85"/>
        </w:rPr>
        <w:t>Luo</w:t>
      </w:r>
      <w:r w:rsidRPr="00E23732">
        <w:rPr>
          <w:rFonts w:ascii="Arial" w:hAnsi="Arial" w:cs="Arial"/>
          <w:spacing w:val="-31"/>
          <w:w w:val="85"/>
        </w:rPr>
        <w:t xml:space="preserve"> </w:t>
      </w:r>
      <w:r w:rsidRPr="00E23732">
        <w:rPr>
          <w:rFonts w:ascii="Arial" w:hAnsi="Arial" w:cs="Arial"/>
          <w:w w:val="85"/>
        </w:rPr>
        <w:t>J,</w:t>
      </w:r>
      <w:r w:rsidRPr="00E23732">
        <w:rPr>
          <w:rFonts w:ascii="Arial" w:hAnsi="Arial" w:cs="Arial"/>
          <w:spacing w:val="-30"/>
          <w:w w:val="85"/>
        </w:rPr>
        <w:t xml:space="preserve"> </w:t>
      </w:r>
      <w:r w:rsidRPr="00E23732">
        <w:rPr>
          <w:rFonts w:ascii="Arial" w:hAnsi="Arial" w:cs="Arial"/>
          <w:w w:val="85"/>
        </w:rPr>
        <w:t>Annesley-Williams</w:t>
      </w:r>
      <w:r w:rsidRPr="00E23732">
        <w:rPr>
          <w:rFonts w:ascii="Arial" w:hAnsi="Arial" w:cs="Arial"/>
          <w:spacing w:val="-30"/>
          <w:w w:val="85"/>
        </w:rPr>
        <w:t xml:space="preserve"> </w:t>
      </w:r>
      <w:r w:rsidRPr="00E23732">
        <w:rPr>
          <w:rFonts w:ascii="Arial" w:hAnsi="Arial" w:cs="Arial"/>
          <w:w w:val="85"/>
        </w:rPr>
        <w:t>DJ,</w:t>
      </w:r>
      <w:r w:rsidRPr="00E23732">
        <w:rPr>
          <w:rFonts w:ascii="Arial" w:hAnsi="Arial" w:cs="Arial"/>
          <w:spacing w:val="-31"/>
          <w:w w:val="85"/>
        </w:rPr>
        <w:t xml:space="preserve"> </w:t>
      </w:r>
      <w:r w:rsidRPr="00E23732">
        <w:rPr>
          <w:rFonts w:ascii="Arial" w:hAnsi="Arial" w:cs="Arial"/>
          <w:w w:val="85"/>
        </w:rPr>
        <w:t>Adams</w:t>
      </w:r>
      <w:r w:rsidRPr="00E23732">
        <w:rPr>
          <w:rFonts w:ascii="Arial" w:hAnsi="Arial" w:cs="Arial"/>
          <w:spacing w:val="-31"/>
          <w:w w:val="85"/>
        </w:rPr>
        <w:t xml:space="preserve"> </w:t>
      </w:r>
      <w:r w:rsidRPr="00E23732">
        <w:rPr>
          <w:rFonts w:ascii="Arial" w:hAnsi="Arial" w:cs="Arial"/>
          <w:w w:val="85"/>
        </w:rPr>
        <w:t>MA</w:t>
      </w:r>
      <w:r w:rsidRPr="00E23732">
        <w:rPr>
          <w:rFonts w:ascii="Arial" w:hAnsi="Arial" w:cs="Arial"/>
          <w:spacing w:val="-31"/>
          <w:w w:val="85"/>
        </w:rPr>
        <w:t xml:space="preserve"> </w:t>
      </w:r>
      <w:r w:rsidRPr="00E23732">
        <w:rPr>
          <w:rFonts w:ascii="Arial" w:hAnsi="Arial" w:cs="Arial"/>
          <w:w w:val="85"/>
        </w:rPr>
        <w:t>et</w:t>
      </w:r>
      <w:r w:rsidRPr="00E23732">
        <w:rPr>
          <w:rFonts w:ascii="Arial" w:hAnsi="Arial" w:cs="Arial"/>
          <w:spacing w:val="-31"/>
          <w:w w:val="85"/>
        </w:rPr>
        <w:t xml:space="preserve"> </w:t>
      </w:r>
      <w:r w:rsidRPr="00E23732">
        <w:rPr>
          <w:rFonts w:ascii="Arial" w:hAnsi="Arial" w:cs="Arial"/>
          <w:w w:val="85"/>
        </w:rPr>
        <w:t>al.</w:t>
      </w:r>
      <w:r w:rsidRPr="00E23732">
        <w:rPr>
          <w:rFonts w:ascii="Arial" w:hAnsi="Arial" w:cs="Arial"/>
          <w:spacing w:val="-31"/>
          <w:w w:val="85"/>
        </w:rPr>
        <w:t xml:space="preserve"> </w:t>
      </w:r>
      <w:r w:rsidRPr="00E23732">
        <w:rPr>
          <w:rFonts w:ascii="Arial" w:hAnsi="Arial" w:cs="Arial"/>
          <w:w w:val="85"/>
        </w:rPr>
        <w:t>How</w:t>
      </w:r>
      <w:r w:rsidRPr="00E23732">
        <w:rPr>
          <w:rFonts w:ascii="Arial" w:hAnsi="Arial" w:cs="Arial"/>
          <w:spacing w:val="-31"/>
          <w:w w:val="85"/>
        </w:rPr>
        <w:t xml:space="preserve"> </w:t>
      </w:r>
      <w:r w:rsidRPr="00E23732">
        <w:rPr>
          <w:rFonts w:ascii="Arial" w:hAnsi="Arial" w:cs="Arial"/>
          <w:w w:val="85"/>
        </w:rPr>
        <w:t>are</w:t>
      </w:r>
      <w:r w:rsidRPr="00E23732">
        <w:rPr>
          <w:rFonts w:ascii="Arial" w:hAnsi="Arial" w:cs="Arial"/>
          <w:spacing w:val="-31"/>
          <w:w w:val="85"/>
        </w:rPr>
        <w:t xml:space="preserve"> </w:t>
      </w:r>
      <w:r w:rsidRPr="00E23732">
        <w:rPr>
          <w:rFonts w:ascii="Arial" w:hAnsi="Arial" w:cs="Arial"/>
          <w:w w:val="85"/>
        </w:rPr>
        <w:t>adjacent</w:t>
      </w:r>
      <w:r w:rsidRPr="00E23732">
        <w:rPr>
          <w:rFonts w:ascii="Arial" w:hAnsi="Arial" w:cs="Arial"/>
          <w:spacing w:val="-31"/>
          <w:w w:val="85"/>
        </w:rPr>
        <w:t xml:space="preserve"> </w:t>
      </w:r>
      <w:r w:rsidRPr="00E23732">
        <w:rPr>
          <w:rFonts w:ascii="Arial" w:hAnsi="Arial" w:cs="Arial"/>
          <w:w w:val="85"/>
        </w:rPr>
        <w:t>spinal</w:t>
      </w:r>
      <w:r w:rsidRPr="00E23732">
        <w:rPr>
          <w:rFonts w:ascii="Arial" w:hAnsi="Arial" w:cs="Arial"/>
          <w:spacing w:val="-31"/>
          <w:w w:val="85"/>
        </w:rPr>
        <w:t xml:space="preserve"> </w:t>
      </w:r>
      <w:r w:rsidRPr="00E23732">
        <w:rPr>
          <w:rFonts w:ascii="Arial" w:hAnsi="Arial" w:cs="Arial"/>
          <w:w w:val="85"/>
        </w:rPr>
        <w:t>levels</w:t>
      </w:r>
      <w:r w:rsidRPr="00E23732">
        <w:rPr>
          <w:rFonts w:ascii="Arial" w:hAnsi="Arial" w:cs="Arial"/>
          <w:spacing w:val="-30"/>
          <w:w w:val="85"/>
        </w:rPr>
        <w:t xml:space="preserve"> </w:t>
      </w:r>
      <w:r w:rsidRPr="00E23732">
        <w:rPr>
          <w:rFonts w:ascii="Arial" w:hAnsi="Arial" w:cs="Arial"/>
          <w:w w:val="85"/>
        </w:rPr>
        <w:t>affected</w:t>
      </w:r>
      <w:r w:rsidRPr="00E23732">
        <w:rPr>
          <w:rFonts w:ascii="Arial" w:hAnsi="Arial" w:cs="Arial"/>
          <w:spacing w:val="-32"/>
          <w:w w:val="85"/>
        </w:rPr>
        <w:t xml:space="preserve"> </w:t>
      </w:r>
      <w:r w:rsidRPr="00E23732">
        <w:rPr>
          <w:rFonts w:ascii="Arial" w:hAnsi="Arial" w:cs="Arial"/>
          <w:w w:val="85"/>
        </w:rPr>
        <w:t>by</w:t>
      </w:r>
      <w:r w:rsidRPr="00E23732">
        <w:rPr>
          <w:rFonts w:ascii="Arial" w:hAnsi="Arial" w:cs="Arial"/>
          <w:spacing w:val="-31"/>
          <w:w w:val="85"/>
        </w:rPr>
        <w:t xml:space="preserve"> </w:t>
      </w:r>
      <w:r w:rsidRPr="00E23732">
        <w:rPr>
          <w:rFonts w:ascii="Arial" w:hAnsi="Arial" w:cs="Arial"/>
          <w:w w:val="85"/>
        </w:rPr>
        <w:t xml:space="preserve">vertebral fracture and by </w:t>
      </w:r>
      <w:proofErr w:type="spellStart"/>
      <w:r w:rsidRPr="00E23732">
        <w:rPr>
          <w:rFonts w:ascii="Arial" w:hAnsi="Arial" w:cs="Arial"/>
          <w:w w:val="85"/>
        </w:rPr>
        <w:t>vertebroplasty</w:t>
      </w:r>
      <w:proofErr w:type="spellEnd"/>
      <w:r w:rsidRPr="00E23732">
        <w:rPr>
          <w:rFonts w:ascii="Arial" w:hAnsi="Arial" w:cs="Arial"/>
          <w:w w:val="85"/>
        </w:rPr>
        <w:t xml:space="preserve">? A biomechanical study on cadaveric spines. The Spine Journal </w:t>
      </w:r>
      <w:r w:rsidRPr="00E23732">
        <w:rPr>
          <w:rFonts w:ascii="Arial" w:hAnsi="Arial" w:cs="Arial"/>
          <w:w w:val="90"/>
        </w:rPr>
        <w:t>2017</w:t>
      </w:r>
      <w:proofErr w:type="gramStart"/>
      <w:r w:rsidRPr="00E23732">
        <w:rPr>
          <w:rFonts w:ascii="Arial" w:hAnsi="Arial" w:cs="Arial"/>
          <w:w w:val="90"/>
        </w:rPr>
        <w:t>;18:21</w:t>
      </w:r>
      <w:proofErr w:type="gramEnd"/>
      <w:r w:rsidRPr="00E23732">
        <w:rPr>
          <w:rFonts w:ascii="Arial" w:hAnsi="Arial" w:cs="Arial"/>
          <w:w w:val="90"/>
        </w:rPr>
        <w:t>-26.</w:t>
      </w:r>
    </w:p>
    <w:p w14:paraId="51FA3388" w14:textId="77777777" w:rsidR="00E23732" w:rsidRPr="00E23732" w:rsidRDefault="00E23732" w:rsidP="00F92B9A">
      <w:pPr>
        <w:pStyle w:val="ListParagraph"/>
        <w:widowControl w:val="0"/>
        <w:numPr>
          <w:ilvl w:val="0"/>
          <w:numId w:val="26"/>
        </w:numPr>
        <w:tabs>
          <w:tab w:val="left" w:pos="142"/>
          <w:tab w:val="left" w:pos="426"/>
          <w:tab w:val="left" w:pos="993"/>
          <w:tab w:val="left" w:pos="1209"/>
        </w:tabs>
        <w:autoSpaceDE w:val="0"/>
        <w:autoSpaceDN w:val="0"/>
        <w:spacing w:after="0" w:line="280" w:lineRule="exact"/>
        <w:ind w:right="29"/>
        <w:contextualSpacing w:val="0"/>
        <w:rPr>
          <w:rFonts w:ascii="Arial" w:hAnsi="Arial" w:cs="Arial"/>
        </w:rPr>
      </w:pPr>
      <w:proofErr w:type="spellStart"/>
      <w:r w:rsidRPr="00E23732">
        <w:rPr>
          <w:rFonts w:ascii="Arial" w:hAnsi="Arial" w:cs="Arial"/>
          <w:w w:val="85"/>
        </w:rPr>
        <w:t>Mitra</w:t>
      </w:r>
      <w:proofErr w:type="spellEnd"/>
      <w:r w:rsidRPr="00E23732">
        <w:rPr>
          <w:rFonts w:ascii="Arial" w:hAnsi="Arial" w:cs="Arial"/>
          <w:spacing w:val="-30"/>
          <w:w w:val="85"/>
        </w:rPr>
        <w:t xml:space="preserve"> </w:t>
      </w:r>
      <w:r w:rsidRPr="00E23732">
        <w:rPr>
          <w:rFonts w:ascii="Arial" w:hAnsi="Arial" w:cs="Arial"/>
          <w:w w:val="85"/>
        </w:rPr>
        <w:t>R,</w:t>
      </w:r>
      <w:r w:rsidRPr="00E23732">
        <w:rPr>
          <w:rFonts w:ascii="Arial" w:hAnsi="Arial" w:cs="Arial"/>
          <w:spacing w:val="-29"/>
          <w:w w:val="85"/>
        </w:rPr>
        <w:t xml:space="preserve"> </w:t>
      </w:r>
      <w:r w:rsidRPr="00E23732">
        <w:rPr>
          <w:rFonts w:ascii="Arial" w:hAnsi="Arial" w:cs="Arial"/>
          <w:w w:val="85"/>
        </w:rPr>
        <w:t>Do</w:t>
      </w:r>
      <w:r w:rsidRPr="00E23732">
        <w:rPr>
          <w:rFonts w:ascii="Arial" w:hAnsi="Arial" w:cs="Arial"/>
          <w:spacing w:val="-29"/>
          <w:w w:val="85"/>
        </w:rPr>
        <w:t xml:space="preserve"> </w:t>
      </w:r>
      <w:r w:rsidRPr="00E23732">
        <w:rPr>
          <w:rFonts w:ascii="Arial" w:hAnsi="Arial" w:cs="Arial"/>
          <w:w w:val="85"/>
        </w:rPr>
        <w:t>H,</w:t>
      </w:r>
      <w:r w:rsidRPr="00E23732">
        <w:rPr>
          <w:rFonts w:ascii="Arial" w:hAnsi="Arial" w:cs="Arial"/>
          <w:spacing w:val="-30"/>
          <w:w w:val="85"/>
        </w:rPr>
        <w:t xml:space="preserve"> </w:t>
      </w:r>
      <w:proofErr w:type="spellStart"/>
      <w:r w:rsidRPr="00E23732">
        <w:rPr>
          <w:rFonts w:ascii="Arial" w:hAnsi="Arial" w:cs="Arial"/>
          <w:w w:val="85"/>
        </w:rPr>
        <w:t>Alamin</w:t>
      </w:r>
      <w:proofErr w:type="spellEnd"/>
      <w:r w:rsidRPr="00E23732">
        <w:rPr>
          <w:rFonts w:ascii="Arial" w:hAnsi="Arial" w:cs="Arial"/>
          <w:spacing w:val="-29"/>
          <w:w w:val="85"/>
        </w:rPr>
        <w:t xml:space="preserve"> </w:t>
      </w:r>
      <w:r w:rsidRPr="00E23732">
        <w:rPr>
          <w:rFonts w:ascii="Arial" w:hAnsi="Arial" w:cs="Arial"/>
          <w:w w:val="85"/>
        </w:rPr>
        <w:t>T,</w:t>
      </w:r>
      <w:r w:rsidRPr="00E23732">
        <w:rPr>
          <w:rFonts w:ascii="Arial" w:hAnsi="Arial" w:cs="Arial"/>
          <w:spacing w:val="-30"/>
          <w:w w:val="85"/>
        </w:rPr>
        <w:t xml:space="preserve"> </w:t>
      </w:r>
      <w:r w:rsidRPr="00E23732">
        <w:rPr>
          <w:rFonts w:ascii="Arial" w:hAnsi="Arial" w:cs="Arial"/>
          <w:w w:val="85"/>
        </w:rPr>
        <w:t>Cheng</w:t>
      </w:r>
      <w:r w:rsidRPr="00E23732">
        <w:rPr>
          <w:rFonts w:ascii="Arial" w:hAnsi="Arial" w:cs="Arial"/>
          <w:spacing w:val="-29"/>
          <w:w w:val="85"/>
        </w:rPr>
        <w:t xml:space="preserve"> </w:t>
      </w:r>
      <w:r w:rsidRPr="00E23732">
        <w:rPr>
          <w:rFonts w:ascii="Arial" w:hAnsi="Arial" w:cs="Arial"/>
          <w:w w:val="85"/>
        </w:rPr>
        <w:t>I.</w:t>
      </w:r>
      <w:r w:rsidRPr="00E23732">
        <w:rPr>
          <w:rFonts w:ascii="Arial" w:hAnsi="Arial" w:cs="Arial"/>
          <w:spacing w:val="-29"/>
          <w:w w:val="85"/>
        </w:rPr>
        <w:t xml:space="preserve"> </w:t>
      </w:r>
      <w:r w:rsidRPr="00E23732">
        <w:rPr>
          <w:rFonts w:ascii="Arial" w:hAnsi="Arial" w:cs="Arial"/>
          <w:w w:val="85"/>
        </w:rPr>
        <w:t>Facet</w:t>
      </w:r>
      <w:r w:rsidRPr="00E23732">
        <w:rPr>
          <w:rFonts w:ascii="Arial" w:hAnsi="Arial" w:cs="Arial"/>
          <w:spacing w:val="-29"/>
          <w:w w:val="85"/>
        </w:rPr>
        <w:t xml:space="preserve"> </w:t>
      </w:r>
      <w:r w:rsidRPr="00E23732">
        <w:rPr>
          <w:rFonts w:ascii="Arial" w:hAnsi="Arial" w:cs="Arial"/>
          <w:w w:val="85"/>
        </w:rPr>
        <w:t>pain</w:t>
      </w:r>
      <w:r w:rsidRPr="00E23732">
        <w:rPr>
          <w:rFonts w:ascii="Arial" w:hAnsi="Arial" w:cs="Arial"/>
          <w:spacing w:val="-29"/>
          <w:w w:val="85"/>
        </w:rPr>
        <w:t xml:space="preserve"> </w:t>
      </w:r>
      <w:r w:rsidRPr="00E23732">
        <w:rPr>
          <w:rFonts w:ascii="Arial" w:hAnsi="Arial" w:cs="Arial"/>
          <w:w w:val="85"/>
        </w:rPr>
        <w:t>in</w:t>
      </w:r>
      <w:r w:rsidRPr="00E23732">
        <w:rPr>
          <w:rFonts w:ascii="Arial" w:hAnsi="Arial" w:cs="Arial"/>
          <w:spacing w:val="-30"/>
          <w:w w:val="85"/>
        </w:rPr>
        <w:t xml:space="preserve"> </w:t>
      </w:r>
      <w:r w:rsidRPr="00E23732">
        <w:rPr>
          <w:rFonts w:ascii="Arial" w:hAnsi="Arial" w:cs="Arial"/>
          <w:w w:val="85"/>
        </w:rPr>
        <w:t>thoracic</w:t>
      </w:r>
      <w:r w:rsidRPr="00E23732">
        <w:rPr>
          <w:rFonts w:ascii="Arial" w:hAnsi="Arial" w:cs="Arial"/>
          <w:spacing w:val="-28"/>
          <w:w w:val="85"/>
        </w:rPr>
        <w:t xml:space="preserve"> </w:t>
      </w:r>
      <w:r w:rsidRPr="00E23732">
        <w:rPr>
          <w:rFonts w:ascii="Arial" w:hAnsi="Arial" w:cs="Arial"/>
          <w:w w:val="85"/>
        </w:rPr>
        <w:t>compression</w:t>
      </w:r>
      <w:r w:rsidRPr="00E23732">
        <w:rPr>
          <w:rFonts w:ascii="Arial" w:hAnsi="Arial" w:cs="Arial"/>
          <w:spacing w:val="-29"/>
          <w:w w:val="85"/>
        </w:rPr>
        <w:t xml:space="preserve"> </w:t>
      </w:r>
      <w:r w:rsidRPr="00E23732">
        <w:rPr>
          <w:rFonts w:ascii="Arial" w:hAnsi="Arial" w:cs="Arial"/>
          <w:w w:val="85"/>
        </w:rPr>
        <w:t>fractures.</w:t>
      </w:r>
      <w:r w:rsidRPr="00E23732">
        <w:rPr>
          <w:rFonts w:ascii="Arial" w:hAnsi="Arial" w:cs="Arial"/>
          <w:spacing w:val="-29"/>
          <w:w w:val="85"/>
        </w:rPr>
        <w:t xml:space="preserve"> </w:t>
      </w:r>
      <w:r w:rsidRPr="00E23732">
        <w:rPr>
          <w:rFonts w:ascii="Arial" w:hAnsi="Arial" w:cs="Arial"/>
          <w:w w:val="85"/>
        </w:rPr>
        <w:t>Pain</w:t>
      </w:r>
      <w:r w:rsidRPr="00E23732">
        <w:rPr>
          <w:rFonts w:ascii="Arial" w:hAnsi="Arial" w:cs="Arial"/>
          <w:spacing w:val="-29"/>
          <w:w w:val="85"/>
        </w:rPr>
        <w:t xml:space="preserve"> </w:t>
      </w:r>
      <w:r w:rsidRPr="00E23732">
        <w:rPr>
          <w:rFonts w:ascii="Arial" w:hAnsi="Arial" w:cs="Arial"/>
          <w:w w:val="85"/>
        </w:rPr>
        <w:t xml:space="preserve">Med </w:t>
      </w:r>
      <w:r w:rsidRPr="00E23732">
        <w:rPr>
          <w:rFonts w:ascii="Arial" w:hAnsi="Arial" w:cs="Arial"/>
          <w:w w:val="90"/>
        </w:rPr>
        <w:t>2010</w:t>
      </w:r>
      <w:proofErr w:type="gramStart"/>
      <w:r w:rsidRPr="00E23732">
        <w:rPr>
          <w:rFonts w:ascii="Arial" w:hAnsi="Arial" w:cs="Arial"/>
          <w:w w:val="90"/>
        </w:rPr>
        <w:t>;11:1674</w:t>
      </w:r>
      <w:proofErr w:type="gramEnd"/>
      <w:r w:rsidRPr="00E23732">
        <w:rPr>
          <w:rFonts w:ascii="Arial" w:hAnsi="Arial" w:cs="Arial"/>
          <w:w w:val="90"/>
        </w:rPr>
        <w:t>-1677.</w:t>
      </w:r>
    </w:p>
    <w:p w14:paraId="0697C1CD" w14:textId="2A38BAED" w:rsidR="00E23732" w:rsidRPr="00E23732" w:rsidRDefault="00E23732" w:rsidP="00F92B9A">
      <w:pPr>
        <w:pStyle w:val="ListParagraph"/>
        <w:widowControl w:val="0"/>
        <w:numPr>
          <w:ilvl w:val="0"/>
          <w:numId w:val="26"/>
        </w:numPr>
        <w:tabs>
          <w:tab w:val="left" w:pos="142"/>
          <w:tab w:val="left" w:pos="426"/>
          <w:tab w:val="left" w:pos="993"/>
          <w:tab w:val="left" w:pos="1209"/>
        </w:tabs>
        <w:autoSpaceDE w:val="0"/>
        <w:autoSpaceDN w:val="0"/>
        <w:spacing w:after="0" w:line="280" w:lineRule="exact"/>
        <w:ind w:right="29"/>
        <w:contextualSpacing w:val="0"/>
        <w:rPr>
          <w:rFonts w:ascii="Arial" w:hAnsi="Arial" w:cs="Arial"/>
        </w:rPr>
      </w:pPr>
      <w:r w:rsidRPr="00E23732">
        <w:rPr>
          <w:rFonts w:ascii="Arial" w:hAnsi="Arial" w:cs="Arial"/>
          <w:w w:val="85"/>
        </w:rPr>
        <w:t>Bae</w:t>
      </w:r>
      <w:r w:rsidRPr="00E23732">
        <w:rPr>
          <w:rFonts w:ascii="Arial" w:hAnsi="Arial" w:cs="Arial"/>
          <w:spacing w:val="-30"/>
          <w:w w:val="85"/>
        </w:rPr>
        <w:t xml:space="preserve"> </w:t>
      </w:r>
      <w:r w:rsidRPr="00E23732">
        <w:rPr>
          <w:rFonts w:ascii="Arial" w:hAnsi="Arial" w:cs="Arial"/>
          <w:w w:val="85"/>
        </w:rPr>
        <w:t>IS,</w:t>
      </w:r>
      <w:r w:rsidRPr="00E23732">
        <w:rPr>
          <w:rFonts w:ascii="Arial" w:hAnsi="Arial" w:cs="Arial"/>
          <w:spacing w:val="-30"/>
          <w:w w:val="85"/>
        </w:rPr>
        <w:t xml:space="preserve"> </w:t>
      </w:r>
      <w:r w:rsidRPr="00E23732">
        <w:rPr>
          <w:rFonts w:ascii="Arial" w:hAnsi="Arial" w:cs="Arial"/>
          <w:w w:val="85"/>
        </w:rPr>
        <w:t>Chun</w:t>
      </w:r>
      <w:r w:rsidRPr="00E23732">
        <w:rPr>
          <w:rFonts w:ascii="Arial" w:hAnsi="Arial" w:cs="Arial"/>
          <w:spacing w:val="-31"/>
          <w:w w:val="85"/>
        </w:rPr>
        <w:t xml:space="preserve"> </w:t>
      </w:r>
      <w:r w:rsidRPr="00E23732">
        <w:rPr>
          <w:rFonts w:ascii="Arial" w:hAnsi="Arial" w:cs="Arial"/>
          <w:w w:val="85"/>
        </w:rPr>
        <w:t>HJ,</w:t>
      </w:r>
      <w:r w:rsidRPr="00E23732">
        <w:rPr>
          <w:rFonts w:ascii="Arial" w:hAnsi="Arial" w:cs="Arial"/>
          <w:spacing w:val="-31"/>
          <w:w w:val="85"/>
        </w:rPr>
        <w:t xml:space="preserve"> </w:t>
      </w:r>
      <w:proofErr w:type="spellStart"/>
      <w:r w:rsidRPr="00E23732">
        <w:rPr>
          <w:rFonts w:ascii="Arial" w:hAnsi="Arial" w:cs="Arial"/>
          <w:w w:val="85"/>
        </w:rPr>
        <w:t>Bak</w:t>
      </w:r>
      <w:proofErr w:type="spellEnd"/>
      <w:r w:rsidRPr="00E23732">
        <w:rPr>
          <w:rFonts w:ascii="Arial" w:hAnsi="Arial" w:cs="Arial"/>
          <w:spacing w:val="-30"/>
          <w:w w:val="85"/>
        </w:rPr>
        <w:t xml:space="preserve"> </w:t>
      </w:r>
      <w:r w:rsidRPr="00E23732">
        <w:rPr>
          <w:rFonts w:ascii="Arial" w:hAnsi="Arial" w:cs="Arial"/>
          <w:w w:val="85"/>
        </w:rPr>
        <w:t>KH,</w:t>
      </w:r>
      <w:r w:rsidRPr="00E23732">
        <w:rPr>
          <w:rFonts w:ascii="Arial" w:hAnsi="Arial" w:cs="Arial"/>
          <w:spacing w:val="-29"/>
          <w:w w:val="85"/>
        </w:rPr>
        <w:t xml:space="preserve"> </w:t>
      </w:r>
      <w:r w:rsidRPr="00E23732">
        <w:rPr>
          <w:rFonts w:ascii="Arial" w:hAnsi="Arial" w:cs="Arial"/>
          <w:w w:val="85"/>
        </w:rPr>
        <w:t>Yi</w:t>
      </w:r>
      <w:r w:rsidRPr="00E23732">
        <w:rPr>
          <w:rFonts w:ascii="Arial" w:hAnsi="Arial" w:cs="Arial"/>
          <w:spacing w:val="-31"/>
          <w:w w:val="85"/>
        </w:rPr>
        <w:t xml:space="preserve"> </w:t>
      </w:r>
      <w:r w:rsidRPr="00E23732">
        <w:rPr>
          <w:rFonts w:ascii="Arial" w:hAnsi="Arial" w:cs="Arial"/>
          <w:w w:val="85"/>
        </w:rPr>
        <w:t>HJ,</w:t>
      </w:r>
      <w:r w:rsidRPr="00E23732">
        <w:rPr>
          <w:rFonts w:ascii="Arial" w:hAnsi="Arial" w:cs="Arial"/>
          <w:spacing w:val="-31"/>
          <w:w w:val="85"/>
        </w:rPr>
        <w:t xml:space="preserve"> </w:t>
      </w:r>
      <w:r w:rsidRPr="00E23732">
        <w:rPr>
          <w:rFonts w:ascii="Arial" w:hAnsi="Arial" w:cs="Arial"/>
          <w:w w:val="85"/>
        </w:rPr>
        <w:t>Choi</w:t>
      </w:r>
      <w:r w:rsidRPr="00E23732">
        <w:rPr>
          <w:rFonts w:ascii="Arial" w:hAnsi="Arial" w:cs="Arial"/>
          <w:spacing w:val="-30"/>
          <w:w w:val="85"/>
        </w:rPr>
        <w:t xml:space="preserve"> </w:t>
      </w:r>
      <w:r w:rsidRPr="00E23732">
        <w:rPr>
          <w:rFonts w:ascii="Arial" w:hAnsi="Arial" w:cs="Arial"/>
          <w:w w:val="85"/>
        </w:rPr>
        <w:t>KS,</w:t>
      </w:r>
      <w:r w:rsidRPr="00E23732">
        <w:rPr>
          <w:rFonts w:ascii="Arial" w:hAnsi="Arial" w:cs="Arial"/>
          <w:spacing w:val="-30"/>
          <w:w w:val="85"/>
        </w:rPr>
        <w:t xml:space="preserve"> </w:t>
      </w:r>
      <w:r w:rsidRPr="00E23732">
        <w:rPr>
          <w:rFonts w:ascii="Arial" w:hAnsi="Arial" w:cs="Arial"/>
          <w:w w:val="85"/>
        </w:rPr>
        <w:t>Kim</w:t>
      </w:r>
      <w:r w:rsidRPr="00E23732">
        <w:rPr>
          <w:rFonts w:ascii="Arial" w:hAnsi="Arial" w:cs="Arial"/>
          <w:spacing w:val="-30"/>
          <w:w w:val="85"/>
        </w:rPr>
        <w:t xml:space="preserve"> </w:t>
      </w:r>
      <w:r w:rsidRPr="00E23732">
        <w:rPr>
          <w:rFonts w:ascii="Arial" w:hAnsi="Arial" w:cs="Arial"/>
          <w:w w:val="85"/>
        </w:rPr>
        <w:t>KD.</w:t>
      </w:r>
      <w:r w:rsidRPr="00E23732">
        <w:rPr>
          <w:rFonts w:ascii="Arial" w:hAnsi="Arial" w:cs="Arial"/>
          <w:spacing w:val="-30"/>
          <w:w w:val="85"/>
        </w:rPr>
        <w:t xml:space="preserve"> </w:t>
      </w:r>
      <w:r w:rsidRPr="00E23732">
        <w:rPr>
          <w:rFonts w:ascii="Arial" w:hAnsi="Arial" w:cs="Arial"/>
          <w:w w:val="85"/>
        </w:rPr>
        <w:t>Medial</w:t>
      </w:r>
      <w:r w:rsidRPr="00E23732">
        <w:rPr>
          <w:rFonts w:ascii="Arial" w:hAnsi="Arial" w:cs="Arial"/>
          <w:spacing w:val="-30"/>
          <w:w w:val="85"/>
        </w:rPr>
        <w:t xml:space="preserve"> </w:t>
      </w:r>
      <w:r w:rsidRPr="00E23732">
        <w:rPr>
          <w:rFonts w:ascii="Arial" w:hAnsi="Arial" w:cs="Arial"/>
          <w:w w:val="85"/>
        </w:rPr>
        <w:t>Branch</w:t>
      </w:r>
      <w:r w:rsidRPr="00E23732">
        <w:rPr>
          <w:rFonts w:ascii="Arial" w:hAnsi="Arial" w:cs="Arial"/>
          <w:spacing w:val="-30"/>
          <w:w w:val="85"/>
        </w:rPr>
        <w:t xml:space="preserve"> </w:t>
      </w:r>
      <w:r w:rsidRPr="00E23732">
        <w:rPr>
          <w:rFonts w:ascii="Arial" w:hAnsi="Arial" w:cs="Arial"/>
          <w:w w:val="85"/>
        </w:rPr>
        <w:t>Block</w:t>
      </w:r>
      <w:r w:rsidRPr="00E23732">
        <w:rPr>
          <w:rFonts w:ascii="Arial" w:hAnsi="Arial" w:cs="Arial"/>
          <w:spacing w:val="-30"/>
          <w:w w:val="85"/>
        </w:rPr>
        <w:t xml:space="preserve"> </w:t>
      </w:r>
      <w:proofErr w:type="gramStart"/>
      <w:r w:rsidRPr="00E23732">
        <w:rPr>
          <w:rFonts w:ascii="Arial" w:hAnsi="Arial" w:cs="Arial"/>
          <w:w w:val="85"/>
        </w:rPr>
        <w:t>Versus</w:t>
      </w:r>
      <w:proofErr w:type="gramEnd"/>
      <w:r w:rsidRPr="00E23732">
        <w:rPr>
          <w:rFonts w:ascii="Arial" w:hAnsi="Arial" w:cs="Arial"/>
          <w:spacing w:val="-30"/>
          <w:w w:val="85"/>
        </w:rPr>
        <w:t xml:space="preserve"> </w:t>
      </w:r>
      <w:proofErr w:type="spellStart"/>
      <w:r w:rsidRPr="00E23732">
        <w:rPr>
          <w:rFonts w:ascii="Arial" w:hAnsi="Arial" w:cs="Arial"/>
          <w:w w:val="85"/>
        </w:rPr>
        <w:t>Vertebroplasty</w:t>
      </w:r>
      <w:proofErr w:type="spellEnd"/>
      <w:r w:rsidRPr="00E23732">
        <w:rPr>
          <w:rFonts w:ascii="Arial" w:hAnsi="Arial" w:cs="Arial"/>
          <w:spacing w:val="-30"/>
          <w:w w:val="85"/>
        </w:rPr>
        <w:t xml:space="preserve"> </w:t>
      </w:r>
      <w:r w:rsidRPr="00E23732">
        <w:rPr>
          <w:rFonts w:ascii="Arial" w:hAnsi="Arial" w:cs="Arial"/>
          <w:w w:val="85"/>
        </w:rPr>
        <w:t>for</w:t>
      </w:r>
      <w:r w:rsidRPr="00E23732">
        <w:rPr>
          <w:rFonts w:ascii="Arial" w:hAnsi="Arial" w:cs="Arial"/>
          <w:spacing w:val="-30"/>
          <w:w w:val="85"/>
        </w:rPr>
        <w:t xml:space="preserve"> </w:t>
      </w:r>
      <w:r w:rsidRPr="00E23732">
        <w:rPr>
          <w:rFonts w:ascii="Arial" w:hAnsi="Arial" w:cs="Arial"/>
          <w:w w:val="85"/>
        </w:rPr>
        <w:t>1- Level</w:t>
      </w:r>
      <w:r w:rsidRPr="00E23732">
        <w:rPr>
          <w:rFonts w:ascii="Arial" w:hAnsi="Arial" w:cs="Arial"/>
          <w:spacing w:val="-41"/>
          <w:w w:val="85"/>
        </w:rPr>
        <w:t xml:space="preserve"> </w:t>
      </w:r>
      <w:r w:rsidRPr="00E23732">
        <w:rPr>
          <w:rFonts w:ascii="Arial" w:hAnsi="Arial" w:cs="Arial"/>
          <w:w w:val="85"/>
        </w:rPr>
        <w:t>Osteoporotic</w:t>
      </w:r>
      <w:r w:rsidRPr="00E23732">
        <w:rPr>
          <w:rFonts w:ascii="Arial" w:hAnsi="Arial" w:cs="Arial"/>
          <w:spacing w:val="-41"/>
          <w:w w:val="85"/>
        </w:rPr>
        <w:t xml:space="preserve"> </w:t>
      </w:r>
      <w:r w:rsidRPr="00E23732">
        <w:rPr>
          <w:rFonts w:ascii="Arial" w:hAnsi="Arial" w:cs="Arial"/>
          <w:w w:val="85"/>
        </w:rPr>
        <w:t>Vertebral</w:t>
      </w:r>
      <w:r w:rsidRPr="00E23732">
        <w:rPr>
          <w:rFonts w:ascii="Arial" w:hAnsi="Arial" w:cs="Arial"/>
          <w:spacing w:val="-41"/>
          <w:w w:val="85"/>
        </w:rPr>
        <w:t xml:space="preserve"> </w:t>
      </w:r>
      <w:r w:rsidRPr="00E23732">
        <w:rPr>
          <w:rFonts w:ascii="Arial" w:hAnsi="Arial" w:cs="Arial"/>
          <w:w w:val="85"/>
        </w:rPr>
        <w:t>Compression</w:t>
      </w:r>
      <w:r w:rsidRPr="00E23732">
        <w:rPr>
          <w:rFonts w:ascii="Arial" w:hAnsi="Arial" w:cs="Arial"/>
          <w:spacing w:val="-41"/>
          <w:w w:val="85"/>
        </w:rPr>
        <w:t xml:space="preserve"> </w:t>
      </w:r>
      <w:r w:rsidRPr="00E23732">
        <w:rPr>
          <w:rFonts w:ascii="Arial" w:hAnsi="Arial" w:cs="Arial"/>
          <w:w w:val="85"/>
        </w:rPr>
        <w:t>Fracture:</w:t>
      </w:r>
      <w:r w:rsidRPr="00E23732">
        <w:rPr>
          <w:rFonts w:ascii="Arial" w:hAnsi="Arial" w:cs="Arial"/>
          <w:spacing w:val="-41"/>
          <w:w w:val="85"/>
        </w:rPr>
        <w:t xml:space="preserve"> </w:t>
      </w:r>
      <w:r w:rsidRPr="00E23732">
        <w:rPr>
          <w:rFonts w:ascii="Arial" w:hAnsi="Arial" w:cs="Arial"/>
          <w:w w:val="85"/>
        </w:rPr>
        <w:t>2-Year</w:t>
      </w:r>
      <w:r w:rsidRPr="00E23732">
        <w:rPr>
          <w:rFonts w:ascii="Arial" w:hAnsi="Arial" w:cs="Arial"/>
          <w:spacing w:val="-41"/>
          <w:w w:val="85"/>
        </w:rPr>
        <w:t xml:space="preserve"> </w:t>
      </w:r>
      <w:r w:rsidRPr="00E23732">
        <w:rPr>
          <w:rFonts w:ascii="Arial" w:hAnsi="Arial" w:cs="Arial"/>
          <w:w w:val="85"/>
        </w:rPr>
        <w:t>Retrospective</w:t>
      </w:r>
      <w:r w:rsidRPr="00E23732">
        <w:rPr>
          <w:rFonts w:ascii="Arial" w:hAnsi="Arial" w:cs="Arial"/>
          <w:spacing w:val="-40"/>
          <w:w w:val="85"/>
        </w:rPr>
        <w:t xml:space="preserve"> </w:t>
      </w:r>
      <w:r w:rsidRPr="00E23732">
        <w:rPr>
          <w:rFonts w:ascii="Arial" w:hAnsi="Arial" w:cs="Arial"/>
          <w:w w:val="85"/>
        </w:rPr>
        <w:t>Study.</w:t>
      </w:r>
      <w:r w:rsidRPr="00E23732">
        <w:rPr>
          <w:rFonts w:ascii="Arial" w:hAnsi="Arial" w:cs="Arial"/>
          <w:spacing w:val="-41"/>
          <w:w w:val="85"/>
        </w:rPr>
        <w:t xml:space="preserve"> </w:t>
      </w:r>
      <w:r w:rsidRPr="00E23732">
        <w:rPr>
          <w:rFonts w:ascii="Arial" w:hAnsi="Arial" w:cs="Arial"/>
          <w:w w:val="85"/>
        </w:rPr>
        <w:t>World</w:t>
      </w:r>
      <w:r w:rsidRPr="00E23732">
        <w:rPr>
          <w:rFonts w:ascii="Arial" w:hAnsi="Arial" w:cs="Arial"/>
          <w:spacing w:val="-41"/>
          <w:w w:val="85"/>
        </w:rPr>
        <w:t xml:space="preserve"> </w:t>
      </w:r>
      <w:proofErr w:type="spellStart"/>
      <w:r w:rsidRPr="00E23732">
        <w:rPr>
          <w:rFonts w:ascii="Arial" w:hAnsi="Arial" w:cs="Arial"/>
          <w:w w:val="85"/>
        </w:rPr>
        <w:t>Neurosurg</w:t>
      </w:r>
      <w:proofErr w:type="spellEnd"/>
      <w:r w:rsidRPr="00E23732">
        <w:rPr>
          <w:rFonts w:ascii="Arial" w:hAnsi="Arial" w:cs="Arial"/>
          <w:w w:val="85"/>
        </w:rPr>
        <w:t xml:space="preserve">. </w:t>
      </w:r>
      <w:r w:rsidRPr="00E23732">
        <w:rPr>
          <w:rFonts w:ascii="Arial" w:hAnsi="Arial" w:cs="Arial"/>
          <w:w w:val="90"/>
        </w:rPr>
        <w:t>2019</w:t>
      </w:r>
      <w:r w:rsidRPr="00E23732">
        <w:rPr>
          <w:rFonts w:ascii="Arial" w:hAnsi="Arial" w:cs="Arial"/>
          <w:spacing w:val="-16"/>
          <w:w w:val="90"/>
        </w:rPr>
        <w:t xml:space="preserve"> </w:t>
      </w:r>
      <w:r w:rsidRPr="00E23732">
        <w:rPr>
          <w:rFonts w:ascii="Arial" w:hAnsi="Arial" w:cs="Arial"/>
          <w:w w:val="90"/>
        </w:rPr>
        <w:t>Feb</w:t>
      </w:r>
      <w:proofErr w:type="gramStart"/>
      <w:r w:rsidRPr="00E23732">
        <w:rPr>
          <w:rFonts w:ascii="Arial" w:hAnsi="Arial" w:cs="Arial"/>
          <w:w w:val="90"/>
        </w:rPr>
        <w:t>;122:e1599</w:t>
      </w:r>
      <w:proofErr w:type="gramEnd"/>
      <w:r w:rsidRPr="00E23732">
        <w:rPr>
          <w:rFonts w:ascii="Arial" w:hAnsi="Arial" w:cs="Arial"/>
          <w:w w:val="90"/>
        </w:rPr>
        <w:t>-e1605.</w:t>
      </w:r>
    </w:p>
    <w:p w14:paraId="06F27D57" w14:textId="77777777" w:rsidR="00E23732" w:rsidRPr="00E23732" w:rsidRDefault="00E23732" w:rsidP="00F92B9A">
      <w:pPr>
        <w:pStyle w:val="ListParagraph"/>
        <w:widowControl w:val="0"/>
        <w:numPr>
          <w:ilvl w:val="0"/>
          <w:numId w:val="26"/>
        </w:numPr>
        <w:tabs>
          <w:tab w:val="left" w:pos="142"/>
          <w:tab w:val="left" w:pos="426"/>
          <w:tab w:val="left" w:pos="993"/>
          <w:tab w:val="left" w:pos="1209"/>
        </w:tabs>
        <w:autoSpaceDE w:val="0"/>
        <w:autoSpaceDN w:val="0"/>
        <w:spacing w:after="0" w:line="280" w:lineRule="exact"/>
        <w:ind w:right="29"/>
        <w:contextualSpacing w:val="0"/>
        <w:rPr>
          <w:rFonts w:ascii="Arial" w:hAnsi="Arial" w:cs="Arial"/>
        </w:rPr>
      </w:pPr>
      <w:r w:rsidRPr="00E23732">
        <w:rPr>
          <w:rFonts w:ascii="Arial" w:hAnsi="Arial" w:cs="Arial"/>
          <w:w w:val="85"/>
        </w:rPr>
        <w:t>Roland</w:t>
      </w:r>
      <w:r w:rsidRPr="00E23732">
        <w:rPr>
          <w:rFonts w:ascii="Arial" w:hAnsi="Arial" w:cs="Arial"/>
          <w:spacing w:val="-24"/>
          <w:w w:val="85"/>
        </w:rPr>
        <w:t xml:space="preserve"> </w:t>
      </w:r>
      <w:r w:rsidRPr="00E23732">
        <w:rPr>
          <w:rFonts w:ascii="Arial" w:hAnsi="Arial" w:cs="Arial"/>
          <w:w w:val="85"/>
        </w:rPr>
        <w:t>MO,</w:t>
      </w:r>
      <w:r w:rsidRPr="00E23732">
        <w:rPr>
          <w:rFonts w:ascii="Arial" w:hAnsi="Arial" w:cs="Arial"/>
          <w:spacing w:val="-24"/>
          <w:w w:val="85"/>
        </w:rPr>
        <w:t xml:space="preserve"> </w:t>
      </w:r>
      <w:r w:rsidRPr="00E23732">
        <w:rPr>
          <w:rFonts w:ascii="Arial" w:hAnsi="Arial" w:cs="Arial"/>
          <w:w w:val="85"/>
        </w:rPr>
        <w:t>Morris</w:t>
      </w:r>
      <w:r w:rsidRPr="00E23732">
        <w:rPr>
          <w:rFonts w:ascii="Arial" w:hAnsi="Arial" w:cs="Arial"/>
          <w:spacing w:val="-23"/>
          <w:w w:val="85"/>
        </w:rPr>
        <w:t xml:space="preserve"> </w:t>
      </w:r>
      <w:r w:rsidRPr="00E23732">
        <w:rPr>
          <w:rFonts w:ascii="Arial" w:hAnsi="Arial" w:cs="Arial"/>
          <w:w w:val="85"/>
        </w:rPr>
        <w:t>RW.</w:t>
      </w:r>
      <w:r w:rsidRPr="00E23732">
        <w:rPr>
          <w:rFonts w:ascii="Arial" w:hAnsi="Arial" w:cs="Arial"/>
          <w:spacing w:val="-24"/>
          <w:w w:val="85"/>
        </w:rPr>
        <w:t xml:space="preserve"> </w:t>
      </w:r>
      <w:r w:rsidRPr="00E23732">
        <w:rPr>
          <w:rFonts w:ascii="Arial" w:hAnsi="Arial" w:cs="Arial"/>
          <w:w w:val="85"/>
        </w:rPr>
        <w:t>A</w:t>
      </w:r>
      <w:r w:rsidRPr="00E23732">
        <w:rPr>
          <w:rFonts w:ascii="Arial" w:hAnsi="Arial" w:cs="Arial"/>
          <w:spacing w:val="-24"/>
          <w:w w:val="85"/>
        </w:rPr>
        <w:t xml:space="preserve"> </w:t>
      </w:r>
      <w:r w:rsidRPr="00E23732">
        <w:rPr>
          <w:rFonts w:ascii="Arial" w:hAnsi="Arial" w:cs="Arial"/>
          <w:w w:val="85"/>
        </w:rPr>
        <w:t>study</w:t>
      </w:r>
      <w:r w:rsidRPr="00E23732">
        <w:rPr>
          <w:rFonts w:ascii="Arial" w:hAnsi="Arial" w:cs="Arial"/>
          <w:spacing w:val="-25"/>
          <w:w w:val="85"/>
        </w:rPr>
        <w:t xml:space="preserve"> </w:t>
      </w:r>
      <w:r w:rsidRPr="00E23732">
        <w:rPr>
          <w:rFonts w:ascii="Arial" w:hAnsi="Arial" w:cs="Arial"/>
          <w:w w:val="85"/>
        </w:rPr>
        <w:t>of</w:t>
      </w:r>
      <w:r w:rsidRPr="00E23732">
        <w:rPr>
          <w:rFonts w:ascii="Arial" w:hAnsi="Arial" w:cs="Arial"/>
          <w:spacing w:val="-24"/>
          <w:w w:val="85"/>
        </w:rPr>
        <w:t xml:space="preserve"> </w:t>
      </w:r>
      <w:r w:rsidRPr="00E23732">
        <w:rPr>
          <w:rFonts w:ascii="Arial" w:hAnsi="Arial" w:cs="Arial"/>
          <w:w w:val="85"/>
        </w:rPr>
        <w:t>the</w:t>
      </w:r>
      <w:r w:rsidRPr="00E23732">
        <w:rPr>
          <w:rFonts w:ascii="Arial" w:hAnsi="Arial" w:cs="Arial"/>
          <w:spacing w:val="-24"/>
          <w:w w:val="85"/>
        </w:rPr>
        <w:t xml:space="preserve"> </w:t>
      </w:r>
      <w:r w:rsidRPr="00E23732">
        <w:rPr>
          <w:rFonts w:ascii="Arial" w:hAnsi="Arial" w:cs="Arial"/>
          <w:w w:val="85"/>
        </w:rPr>
        <w:t>natural</w:t>
      </w:r>
      <w:r w:rsidRPr="00E23732">
        <w:rPr>
          <w:rFonts w:ascii="Arial" w:hAnsi="Arial" w:cs="Arial"/>
          <w:spacing w:val="-23"/>
          <w:w w:val="85"/>
        </w:rPr>
        <w:t xml:space="preserve"> </w:t>
      </w:r>
      <w:r w:rsidRPr="00E23732">
        <w:rPr>
          <w:rFonts w:ascii="Arial" w:hAnsi="Arial" w:cs="Arial"/>
          <w:w w:val="85"/>
        </w:rPr>
        <w:t>history</w:t>
      </w:r>
      <w:r w:rsidRPr="00E23732">
        <w:rPr>
          <w:rFonts w:ascii="Arial" w:hAnsi="Arial" w:cs="Arial"/>
          <w:spacing w:val="-24"/>
          <w:w w:val="85"/>
        </w:rPr>
        <w:t xml:space="preserve"> </w:t>
      </w:r>
      <w:r w:rsidRPr="00E23732">
        <w:rPr>
          <w:rFonts w:ascii="Arial" w:hAnsi="Arial" w:cs="Arial"/>
          <w:w w:val="85"/>
        </w:rPr>
        <w:t>of</w:t>
      </w:r>
      <w:r w:rsidRPr="00E23732">
        <w:rPr>
          <w:rFonts w:ascii="Arial" w:hAnsi="Arial" w:cs="Arial"/>
          <w:spacing w:val="-24"/>
          <w:w w:val="85"/>
        </w:rPr>
        <w:t xml:space="preserve"> </w:t>
      </w:r>
      <w:r w:rsidRPr="00E23732">
        <w:rPr>
          <w:rFonts w:ascii="Arial" w:hAnsi="Arial" w:cs="Arial"/>
          <w:w w:val="85"/>
        </w:rPr>
        <w:t>back</w:t>
      </w:r>
      <w:r w:rsidRPr="00E23732">
        <w:rPr>
          <w:rFonts w:ascii="Arial" w:hAnsi="Arial" w:cs="Arial"/>
          <w:spacing w:val="-24"/>
          <w:w w:val="85"/>
        </w:rPr>
        <w:t xml:space="preserve"> </w:t>
      </w:r>
      <w:r w:rsidRPr="00E23732">
        <w:rPr>
          <w:rFonts w:ascii="Arial" w:hAnsi="Arial" w:cs="Arial"/>
          <w:w w:val="85"/>
        </w:rPr>
        <w:t>pain.</w:t>
      </w:r>
      <w:r w:rsidRPr="00E23732">
        <w:rPr>
          <w:rFonts w:ascii="Arial" w:hAnsi="Arial" w:cs="Arial"/>
          <w:spacing w:val="-24"/>
          <w:w w:val="85"/>
        </w:rPr>
        <w:t xml:space="preserve"> </w:t>
      </w:r>
      <w:r w:rsidRPr="00E23732">
        <w:rPr>
          <w:rFonts w:ascii="Arial" w:hAnsi="Arial" w:cs="Arial"/>
          <w:w w:val="85"/>
        </w:rPr>
        <w:t>Part</w:t>
      </w:r>
      <w:r w:rsidRPr="00E23732">
        <w:rPr>
          <w:rFonts w:ascii="Arial" w:hAnsi="Arial" w:cs="Arial"/>
          <w:spacing w:val="-23"/>
          <w:w w:val="85"/>
        </w:rPr>
        <w:t xml:space="preserve"> </w:t>
      </w:r>
      <w:r w:rsidRPr="00E23732">
        <w:rPr>
          <w:rFonts w:ascii="Arial" w:hAnsi="Arial" w:cs="Arial"/>
          <w:w w:val="85"/>
        </w:rPr>
        <w:t>1:</w:t>
      </w:r>
      <w:r w:rsidRPr="00E23732">
        <w:rPr>
          <w:rFonts w:ascii="Arial" w:hAnsi="Arial" w:cs="Arial"/>
          <w:spacing w:val="-24"/>
          <w:w w:val="85"/>
        </w:rPr>
        <w:t xml:space="preserve"> </w:t>
      </w:r>
      <w:r w:rsidRPr="00E23732">
        <w:rPr>
          <w:rFonts w:ascii="Arial" w:hAnsi="Arial" w:cs="Arial"/>
          <w:w w:val="85"/>
        </w:rPr>
        <w:t>Development</w:t>
      </w:r>
      <w:r w:rsidRPr="00E23732">
        <w:rPr>
          <w:rFonts w:ascii="Arial" w:hAnsi="Arial" w:cs="Arial"/>
          <w:spacing w:val="-23"/>
          <w:w w:val="85"/>
        </w:rPr>
        <w:t xml:space="preserve"> </w:t>
      </w:r>
      <w:r w:rsidRPr="00E23732">
        <w:rPr>
          <w:rFonts w:ascii="Arial" w:hAnsi="Arial" w:cs="Arial"/>
          <w:w w:val="85"/>
        </w:rPr>
        <w:t>of</w:t>
      </w:r>
      <w:r w:rsidRPr="00E23732">
        <w:rPr>
          <w:rFonts w:ascii="Arial" w:hAnsi="Arial" w:cs="Arial"/>
          <w:spacing w:val="-25"/>
          <w:w w:val="85"/>
        </w:rPr>
        <w:t xml:space="preserve"> </w:t>
      </w:r>
      <w:r w:rsidRPr="00E23732">
        <w:rPr>
          <w:rFonts w:ascii="Arial" w:hAnsi="Arial" w:cs="Arial"/>
          <w:w w:val="85"/>
        </w:rPr>
        <w:t xml:space="preserve">a </w:t>
      </w:r>
      <w:r w:rsidRPr="00E23732">
        <w:rPr>
          <w:rFonts w:ascii="Arial" w:hAnsi="Arial" w:cs="Arial"/>
          <w:w w:val="90"/>
        </w:rPr>
        <w:t>reliable</w:t>
      </w:r>
      <w:r w:rsidRPr="00E23732">
        <w:rPr>
          <w:rFonts w:ascii="Arial" w:hAnsi="Arial" w:cs="Arial"/>
          <w:spacing w:val="-37"/>
          <w:w w:val="90"/>
        </w:rPr>
        <w:t xml:space="preserve"> </w:t>
      </w:r>
      <w:r w:rsidRPr="00E23732">
        <w:rPr>
          <w:rFonts w:ascii="Arial" w:hAnsi="Arial" w:cs="Arial"/>
          <w:w w:val="90"/>
        </w:rPr>
        <w:t>and</w:t>
      </w:r>
      <w:r w:rsidRPr="00E23732">
        <w:rPr>
          <w:rFonts w:ascii="Arial" w:hAnsi="Arial" w:cs="Arial"/>
          <w:spacing w:val="-36"/>
          <w:w w:val="90"/>
        </w:rPr>
        <w:t xml:space="preserve"> </w:t>
      </w:r>
      <w:r w:rsidRPr="00E23732">
        <w:rPr>
          <w:rFonts w:ascii="Arial" w:hAnsi="Arial" w:cs="Arial"/>
          <w:w w:val="90"/>
        </w:rPr>
        <w:t>sensitive</w:t>
      </w:r>
      <w:r w:rsidRPr="00E23732">
        <w:rPr>
          <w:rFonts w:ascii="Arial" w:hAnsi="Arial" w:cs="Arial"/>
          <w:spacing w:val="-36"/>
          <w:w w:val="90"/>
        </w:rPr>
        <w:t xml:space="preserve"> </w:t>
      </w:r>
      <w:r w:rsidRPr="00E23732">
        <w:rPr>
          <w:rFonts w:ascii="Arial" w:hAnsi="Arial" w:cs="Arial"/>
          <w:w w:val="90"/>
        </w:rPr>
        <w:t>measure</w:t>
      </w:r>
      <w:r w:rsidRPr="00E23732">
        <w:rPr>
          <w:rFonts w:ascii="Arial" w:hAnsi="Arial" w:cs="Arial"/>
          <w:spacing w:val="-36"/>
          <w:w w:val="90"/>
        </w:rPr>
        <w:t xml:space="preserve"> </w:t>
      </w:r>
      <w:r w:rsidRPr="00E23732">
        <w:rPr>
          <w:rFonts w:ascii="Arial" w:hAnsi="Arial" w:cs="Arial"/>
          <w:w w:val="90"/>
        </w:rPr>
        <w:t>of</w:t>
      </w:r>
      <w:r w:rsidRPr="00E23732">
        <w:rPr>
          <w:rFonts w:ascii="Arial" w:hAnsi="Arial" w:cs="Arial"/>
          <w:spacing w:val="-37"/>
          <w:w w:val="90"/>
        </w:rPr>
        <w:t xml:space="preserve"> </w:t>
      </w:r>
      <w:r w:rsidRPr="00E23732">
        <w:rPr>
          <w:rFonts w:ascii="Arial" w:hAnsi="Arial" w:cs="Arial"/>
          <w:w w:val="90"/>
        </w:rPr>
        <w:t>disability</w:t>
      </w:r>
      <w:r w:rsidRPr="00E23732">
        <w:rPr>
          <w:rFonts w:ascii="Arial" w:hAnsi="Arial" w:cs="Arial"/>
          <w:spacing w:val="-36"/>
          <w:w w:val="90"/>
        </w:rPr>
        <w:t xml:space="preserve"> </w:t>
      </w:r>
      <w:r w:rsidRPr="00E23732">
        <w:rPr>
          <w:rFonts w:ascii="Arial" w:hAnsi="Arial" w:cs="Arial"/>
          <w:w w:val="90"/>
        </w:rPr>
        <w:t>in</w:t>
      </w:r>
      <w:r w:rsidRPr="00E23732">
        <w:rPr>
          <w:rFonts w:ascii="Arial" w:hAnsi="Arial" w:cs="Arial"/>
          <w:spacing w:val="-37"/>
          <w:w w:val="90"/>
        </w:rPr>
        <w:t xml:space="preserve"> </w:t>
      </w:r>
      <w:r w:rsidRPr="00E23732">
        <w:rPr>
          <w:rFonts w:ascii="Arial" w:hAnsi="Arial" w:cs="Arial"/>
          <w:w w:val="90"/>
        </w:rPr>
        <w:t>low</w:t>
      </w:r>
      <w:r w:rsidRPr="00E23732">
        <w:rPr>
          <w:rFonts w:ascii="Arial" w:hAnsi="Arial" w:cs="Arial"/>
          <w:spacing w:val="-36"/>
          <w:w w:val="90"/>
        </w:rPr>
        <w:t xml:space="preserve"> </w:t>
      </w:r>
      <w:r w:rsidRPr="00E23732">
        <w:rPr>
          <w:rFonts w:ascii="Arial" w:hAnsi="Arial" w:cs="Arial"/>
          <w:w w:val="90"/>
        </w:rPr>
        <w:t>back</w:t>
      </w:r>
      <w:r w:rsidRPr="00E23732">
        <w:rPr>
          <w:rFonts w:ascii="Arial" w:hAnsi="Arial" w:cs="Arial"/>
          <w:spacing w:val="-36"/>
          <w:w w:val="90"/>
        </w:rPr>
        <w:t xml:space="preserve"> </w:t>
      </w:r>
      <w:r w:rsidRPr="00E23732">
        <w:rPr>
          <w:rFonts w:ascii="Arial" w:hAnsi="Arial" w:cs="Arial"/>
          <w:w w:val="90"/>
        </w:rPr>
        <w:t>pain.</w:t>
      </w:r>
      <w:r w:rsidRPr="00E23732">
        <w:rPr>
          <w:rFonts w:ascii="Arial" w:hAnsi="Arial" w:cs="Arial"/>
          <w:spacing w:val="-36"/>
          <w:w w:val="90"/>
        </w:rPr>
        <w:t xml:space="preserve"> </w:t>
      </w:r>
      <w:r w:rsidRPr="00E23732">
        <w:rPr>
          <w:rFonts w:ascii="Arial" w:hAnsi="Arial" w:cs="Arial"/>
          <w:w w:val="90"/>
        </w:rPr>
        <w:t>Spine</w:t>
      </w:r>
      <w:r w:rsidRPr="00E23732">
        <w:rPr>
          <w:rFonts w:ascii="Arial" w:hAnsi="Arial" w:cs="Arial"/>
          <w:spacing w:val="-36"/>
          <w:w w:val="90"/>
        </w:rPr>
        <w:t xml:space="preserve"> </w:t>
      </w:r>
      <w:r w:rsidRPr="00E23732">
        <w:rPr>
          <w:rFonts w:ascii="Arial" w:hAnsi="Arial" w:cs="Arial"/>
          <w:w w:val="90"/>
        </w:rPr>
        <w:t>1983;</w:t>
      </w:r>
      <w:r w:rsidRPr="00E23732">
        <w:rPr>
          <w:rFonts w:ascii="Arial" w:hAnsi="Arial" w:cs="Arial"/>
          <w:spacing w:val="-36"/>
          <w:w w:val="90"/>
        </w:rPr>
        <w:t xml:space="preserve"> </w:t>
      </w:r>
      <w:r w:rsidRPr="00E23732">
        <w:rPr>
          <w:rFonts w:ascii="Arial" w:hAnsi="Arial" w:cs="Arial"/>
          <w:w w:val="90"/>
        </w:rPr>
        <w:t>8:</w:t>
      </w:r>
      <w:r w:rsidRPr="00E23732">
        <w:rPr>
          <w:rFonts w:ascii="Arial" w:hAnsi="Arial" w:cs="Arial"/>
          <w:spacing w:val="-36"/>
          <w:w w:val="90"/>
        </w:rPr>
        <w:t xml:space="preserve"> </w:t>
      </w:r>
      <w:r w:rsidRPr="00E23732">
        <w:rPr>
          <w:rFonts w:ascii="Arial" w:hAnsi="Arial" w:cs="Arial"/>
          <w:w w:val="90"/>
        </w:rPr>
        <w:t>141-144.</w:t>
      </w:r>
    </w:p>
    <w:p w14:paraId="1FBF17FF" w14:textId="77777777" w:rsidR="00E23732" w:rsidRPr="00E23732" w:rsidRDefault="00E23732" w:rsidP="00F92B9A">
      <w:pPr>
        <w:pStyle w:val="ListParagraph"/>
        <w:widowControl w:val="0"/>
        <w:numPr>
          <w:ilvl w:val="0"/>
          <w:numId w:val="26"/>
        </w:numPr>
        <w:tabs>
          <w:tab w:val="left" w:pos="142"/>
          <w:tab w:val="left" w:pos="426"/>
          <w:tab w:val="left" w:pos="993"/>
          <w:tab w:val="left" w:pos="1209"/>
        </w:tabs>
        <w:autoSpaceDE w:val="0"/>
        <w:autoSpaceDN w:val="0"/>
        <w:spacing w:after="0" w:line="280" w:lineRule="exact"/>
        <w:ind w:right="29"/>
        <w:contextualSpacing w:val="0"/>
        <w:rPr>
          <w:rFonts w:ascii="Arial" w:hAnsi="Arial" w:cs="Arial"/>
        </w:rPr>
      </w:pPr>
      <w:proofErr w:type="spellStart"/>
      <w:r w:rsidRPr="00E23732">
        <w:rPr>
          <w:rFonts w:ascii="Arial" w:hAnsi="Arial" w:cs="Arial"/>
          <w:w w:val="90"/>
        </w:rPr>
        <w:t>McCaffery</w:t>
      </w:r>
      <w:proofErr w:type="spellEnd"/>
      <w:r w:rsidRPr="00E23732">
        <w:rPr>
          <w:rFonts w:ascii="Arial" w:hAnsi="Arial" w:cs="Arial"/>
          <w:spacing w:val="-37"/>
          <w:w w:val="90"/>
        </w:rPr>
        <w:t xml:space="preserve"> </w:t>
      </w:r>
      <w:r w:rsidRPr="00E23732">
        <w:rPr>
          <w:rFonts w:ascii="Arial" w:hAnsi="Arial" w:cs="Arial"/>
          <w:w w:val="90"/>
        </w:rPr>
        <w:t>M,</w:t>
      </w:r>
      <w:r w:rsidRPr="00E23732">
        <w:rPr>
          <w:rFonts w:ascii="Arial" w:hAnsi="Arial" w:cs="Arial"/>
          <w:spacing w:val="-37"/>
          <w:w w:val="90"/>
        </w:rPr>
        <w:t xml:space="preserve"> </w:t>
      </w:r>
      <w:proofErr w:type="spellStart"/>
      <w:r w:rsidRPr="00E23732">
        <w:rPr>
          <w:rFonts w:ascii="Arial" w:hAnsi="Arial" w:cs="Arial"/>
          <w:w w:val="90"/>
        </w:rPr>
        <w:t>Pasero</w:t>
      </w:r>
      <w:proofErr w:type="spellEnd"/>
      <w:r w:rsidRPr="00E23732">
        <w:rPr>
          <w:rFonts w:ascii="Arial" w:hAnsi="Arial" w:cs="Arial"/>
          <w:spacing w:val="-37"/>
          <w:w w:val="90"/>
        </w:rPr>
        <w:t xml:space="preserve"> </w:t>
      </w:r>
      <w:r w:rsidRPr="00E23732">
        <w:rPr>
          <w:rFonts w:ascii="Arial" w:hAnsi="Arial" w:cs="Arial"/>
          <w:w w:val="90"/>
        </w:rPr>
        <w:t>C.</w:t>
      </w:r>
      <w:r w:rsidRPr="00E23732">
        <w:rPr>
          <w:rFonts w:ascii="Arial" w:hAnsi="Arial" w:cs="Arial"/>
          <w:spacing w:val="-38"/>
          <w:w w:val="90"/>
        </w:rPr>
        <w:t xml:space="preserve"> </w:t>
      </w:r>
      <w:r w:rsidRPr="00E23732">
        <w:rPr>
          <w:rFonts w:ascii="Arial" w:hAnsi="Arial" w:cs="Arial"/>
          <w:w w:val="90"/>
        </w:rPr>
        <w:t>Pain:</w:t>
      </w:r>
      <w:r w:rsidRPr="00E23732">
        <w:rPr>
          <w:rFonts w:ascii="Arial" w:hAnsi="Arial" w:cs="Arial"/>
          <w:spacing w:val="-37"/>
          <w:w w:val="90"/>
        </w:rPr>
        <w:t xml:space="preserve"> </w:t>
      </w:r>
      <w:r w:rsidRPr="00E23732">
        <w:rPr>
          <w:rFonts w:ascii="Arial" w:hAnsi="Arial" w:cs="Arial"/>
          <w:w w:val="90"/>
        </w:rPr>
        <w:t>Clinical</w:t>
      </w:r>
      <w:r w:rsidRPr="00E23732">
        <w:rPr>
          <w:rFonts w:ascii="Arial" w:hAnsi="Arial" w:cs="Arial"/>
          <w:spacing w:val="-37"/>
          <w:w w:val="90"/>
        </w:rPr>
        <w:t xml:space="preserve"> </w:t>
      </w:r>
      <w:r w:rsidRPr="00E23732">
        <w:rPr>
          <w:rFonts w:ascii="Arial" w:hAnsi="Arial" w:cs="Arial"/>
          <w:w w:val="90"/>
        </w:rPr>
        <w:t>Manual,</w:t>
      </w:r>
      <w:r w:rsidRPr="00E23732">
        <w:rPr>
          <w:rFonts w:ascii="Arial" w:hAnsi="Arial" w:cs="Arial"/>
          <w:spacing w:val="-37"/>
          <w:w w:val="90"/>
        </w:rPr>
        <w:t xml:space="preserve"> </w:t>
      </w:r>
      <w:r w:rsidRPr="00E23732">
        <w:rPr>
          <w:rFonts w:ascii="Arial" w:hAnsi="Arial" w:cs="Arial"/>
          <w:w w:val="90"/>
        </w:rPr>
        <w:t>St.</w:t>
      </w:r>
      <w:r w:rsidRPr="00E23732">
        <w:rPr>
          <w:rFonts w:ascii="Arial" w:hAnsi="Arial" w:cs="Arial"/>
          <w:spacing w:val="-37"/>
          <w:w w:val="90"/>
        </w:rPr>
        <w:t xml:space="preserve"> </w:t>
      </w:r>
      <w:r w:rsidRPr="00E23732">
        <w:rPr>
          <w:rFonts w:ascii="Arial" w:hAnsi="Arial" w:cs="Arial"/>
          <w:w w:val="90"/>
        </w:rPr>
        <w:t>Louis,</w:t>
      </w:r>
      <w:r w:rsidRPr="00E23732">
        <w:rPr>
          <w:rFonts w:ascii="Arial" w:hAnsi="Arial" w:cs="Arial"/>
          <w:spacing w:val="-37"/>
          <w:w w:val="90"/>
        </w:rPr>
        <w:t xml:space="preserve"> </w:t>
      </w:r>
      <w:r w:rsidRPr="00E23732">
        <w:rPr>
          <w:rFonts w:ascii="Arial" w:hAnsi="Arial" w:cs="Arial"/>
          <w:w w:val="90"/>
        </w:rPr>
        <w:t>1999,</w:t>
      </w:r>
      <w:r w:rsidRPr="00E23732">
        <w:rPr>
          <w:rFonts w:ascii="Arial" w:hAnsi="Arial" w:cs="Arial"/>
          <w:spacing w:val="-37"/>
          <w:w w:val="90"/>
        </w:rPr>
        <w:t xml:space="preserve"> </w:t>
      </w:r>
      <w:r w:rsidRPr="00E23732">
        <w:rPr>
          <w:rFonts w:ascii="Arial" w:hAnsi="Arial" w:cs="Arial"/>
          <w:w w:val="90"/>
        </w:rPr>
        <w:t>P.</w:t>
      </w:r>
      <w:r w:rsidRPr="00E23732">
        <w:rPr>
          <w:rFonts w:ascii="Arial" w:hAnsi="Arial" w:cs="Arial"/>
          <w:spacing w:val="-38"/>
          <w:w w:val="90"/>
        </w:rPr>
        <w:t xml:space="preserve"> </w:t>
      </w:r>
      <w:r w:rsidRPr="00E23732">
        <w:rPr>
          <w:rFonts w:ascii="Arial" w:hAnsi="Arial" w:cs="Arial"/>
          <w:w w:val="90"/>
        </w:rPr>
        <w:t>16.</w:t>
      </w:r>
      <w:r w:rsidRPr="00E23732">
        <w:rPr>
          <w:rFonts w:ascii="Arial" w:hAnsi="Arial" w:cs="Arial"/>
          <w:spacing w:val="-37"/>
          <w:w w:val="90"/>
        </w:rPr>
        <w:t xml:space="preserve"> </w:t>
      </w:r>
      <w:r w:rsidRPr="00E23732">
        <w:rPr>
          <w:rFonts w:ascii="Arial" w:hAnsi="Arial" w:cs="Arial"/>
          <w:w w:val="90"/>
        </w:rPr>
        <w:t>Copyrighted</w:t>
      </w:r>
      <w:r w:rsidRPr="00E23732">
        <w:rPr>
          <w:rFonts w:ascii="Arial" w:hAnsi="Arial" w:cs="Arial"/>
          <w:spacing w:val="-37"/>
          <w:w w:val="90"/>
        </w:rPr>
        <w:t xml:space="preserve"> </w:t>
      </w:r>
      <w:r w:rsidRPr="00E23732">
        <w:rPr>
          <w:rFonts w:ascii="Arial" w:hAnsi="Arial" w:cs="Arial"/>
          <w:w w:val="90"/>
        </w:rPr>
        <w:t>by</w:t>
      </w:r>
      <w:r w:rsidRPr="00E23732">
        <w:rPr>
          <w:rFonts w:ascii="Arial" w:hAnsi="Arial" w:cs="Arial"/>
          <w:spacing w:val="-38"/>
          <w:w w:val="90"/>
        </w:rPr>
        <w:t xml:space="preserve"> </w:t>
      </w:r>
      <w:r w:rsidRPr="00E23732">
        <w:rPr>
          <w:rFonts w:ascii="Arial" w:hAnsi="Arial" w:cs="Arial"/>
          <w:w w:val="90"/>
        </w:rPr>
        <w:t>Mosby,</w:t>
      </w:r>
      <w:r w:rsidRPr="00E23732">
        <w:rPr>
          <w:rFonts w:ascii="Arial" w:hAnsi="Arial" w:cs="Arial"/>
          <w:spacing w:val="-37"/>
          <w:w w:val="90"/>
        </w:rPr>
        <w:t xml:space="preserve"> </w:t>
      </w:r>
      <w:r w:rsidRPr="00E23732">
        <w:rPr>
          <w:rFonts w:ascii="Arial" w:hAnsi="Arial" w:cs="Arial"/>
          <w:w w:val="90"/>
        </w:rPr>
        <w:t>Inc.</w:t>
      </w:r>
    </w:p>
    <w:p w14:paraId="01085D9E" w14:textId="77777777" w:rsidR="00E23732" w:rsidRPr="00E23732" w:rsidRDefault="00DF6187" w:rsidP="00F92B9A">
      <w:pPr>
        <w:pStyle w:val="ListParagraph"/>
        <w:widowControl w:val="0"/>
        <w:numPr>
          <w:ilvl w:val="0"/>
          <w:numId w:val="26"/>
        </w:numPr>
        <w:tabs>
          <w:tab w:val="left" w:pos="142"/>
          <w:tab w:val="left" w:pos="426"/>
          <w:tab w:val="left" w:pos="993"/>
          <w:tab w:val="left" w:pos="1209"/>
        </w:tabs>
        <w:autoSpaceDE w:val="0"/>
        <w:autoSpaceDN w:val="0"/>
        <w:spacing w:before="30" w:after="0" w:line="280" w:lineRule="exact"/>
        <w:ind w:right="29"/>
        <w:contextualSpacing w:val="0"/>
        <w:rPr>
          <w:rFonts w:ascii="Arial" w:hAnsi="Arial" w:cs="Arial"/>
        </w:rPr>
      </w:pPr>
      <w:hyperlink r:id="rId41">
        <w:r w:rsidR="00E23732" w:rsidRPr="00E23732">
          <w:rPr>
            <w:rFonts w:ascii="Arial" w:hAnsi="Arial" w:cs="Arial"/>
            <w:w w:val="95"/>
          </w:rPr>
          <w:t>http://www.euroqol.org/eq-5d-products/eq-5d-3l.html.</w:t>
        </w:r>
      </w:hyperlink>
    </w:p>
    <w:p w14:paraId="38FC30EB" w14:textId="77777777" w:rsidR="00E23732" w:rsidRPr="00E23732" w:rsidRDefault="00E23732" w:rsidP="00F92B9A">
      <w:pPr>
        <w:pStyle w:val="ListParagraph"/>
        <w:widowControl w:val="0"/>
        <w:numPr>
          <w:ilvl w:val="0"/>
          <w:numId w:val="26"/>
        </w:numPr>
        <w:tabs>
          <w:tab w:val="left" w:pos="142"/>
          <w:tab w:val="left" w:pos="426"/>
          <w:tab w:val="left" w:pos="993"/>
          <w:tab w:val="left" w:pos="1209"/>
        </w:tabs>
        <w:autoSpaceDE w:val="0"/>
        <w:autoSpaceDN w:val="0"/>
        <w:spacing w:before="53" w:after="0" w:line="280" w:lineRule="exact"/>
        <w:ind w:right="29"/>
        <w:contextualSpacing w:val="0"/>
        <w:rPr>
          <w:rFonts w:ascii="Arial" w:hAnsi="Arial" w:cs="Arial"/>
        </w:rPr>
      </w:pPr>
      <w:r w:rsidRPr="00E23732">
        <w:rPr>
          <w:rFonts w:ascii="Arial" w:hAnsi="Arial" w:cs="Arial"/>
          <w:w w:val="85"/>
        </w:rPr>
        <w:t>Green</w:t>
      </w:r>
      <w:r w:rsidRPr="00E23732">
        <w:rPr>
          <w:rFonts w:ascii="Arial" w:hAnsi="Arial" w:cs="Arial"/>
          <w:spacing w:val="-30"/>
          <w:w w:val="85"/>
        </w:rPr>
        <w:t xml:space="preserve"> </w:t>
      </w:r>
      <w:r w:rsidRPr="00E23732">
        <w:rPr>
          <w:rFonts w:ascii="Arial" w:hAnsi="Arial" w:cs="Arial"/>
          <w:w w:val="85"/>
        </w:rPr>
        <w:t>J</w:t>
      </w:r>
      <w:r w:rsidRPr="00E23732">
        <w:rPr>
          <w:rFonts w:ascii="Arial" w:hAnsi="Arial" w:cs="Arial"/>
          <w:spacing w:val="-29"/>
          <w:w w:val="85"/>
        </w:rPr>
        <w:t xml:space="preserve"> </w:t>
      </w:r>
      <w:r w:rsidRPr="00E23732">
        <w:rPr>
          <w:rFonts w:ascii="Arial" w:hAnsi="Arial" w:cs="Arial"/>
          <w:w w:val="85"/>
        </w:rPr>
        <w:t>and</w:t>
      </w:r>
      <w:r w:rsidRPr="00E23732">
        <w:rPr>
          <w:rFonts w:ascii="Arial" w:hAnsi="Arial" w:cs="Arial"/>
          <w:spacing w:val="-30"/>
          <w:w w:val="85"/>
        </w:rPr>
        <w:t xml:space="preserve"> </w:t>
      </w:r>
      <w:r w:rsidRPr="00E23732">
        <w:rPr>
          <w:rFonts w:ascii="Arial" w:hAnsi="Arial" w:cs="Arial"/>
          <w:w w:val="85"/>
        </w:rPr>
        <w:t>Young</w:t>
      </w:r>
      <w:r w:rsidRPr="00E23732">
        <w:rPr>
          <w:rFonts w:ascii="Arial" w:hAnsi="Arial" w:cs="Arial"/>
          <w:spacing w:val="-29"/>
          <w:w w:val="85"/>
        </w:rPr>
        <w:t xml:space="preserve"> </w:t>
      </w:r>
      <w:r w:rsidRPr="00E23732">
        <w:rPr>
          <w:rFonts w:ascii="Arial" w:hAnsi="Arial" w:cs="Arial"/>
          <w:w w:val="85"/>
        </w:rPr>
        <w:t>J.</w:t>
      </w:r>
      <w:r w:rsidRPr="00E23732">
        <w:rPr>
          <w:rFonts w:ascii="Arial" w:hAnsi="Arial" w:cs="Arial"/>
          <w:spacing w:val="-29"/>
          <w:w w:val="85"/>
        </w:rPr>
        <w:t xml:space="preserve"> </w:t>
      </w:r>
      <w:r w:rsidRPr="00E23732">
        <w:rPr>
          <w:rFonts w:ascii="Arial" w:hAnsi="Arial" w:cs="Arial"/>
          <w:w w:val="85"/>
        </w:rPr>
        <w:t>A</w:t>
      </w:r>
      <w:r w:rsidRPr="00E23732">
        <w:rPr>
          <w:rFonts w:ascii="Arial" w:hAnsi="Arial" w:cs="Arial"/>
          <w:spacing w:val="-30"/>
          <w:w w:val="85"/>
        </w:rPr>
        <w:t xml:space="preserve"> </w:t>
      </w:r>
      <w:r w:rsidRPr="00E23732">
        <w:rPr>
          <w:rFonts w:ascii="Arial" w:hAnsi="Arial" w:cs="Arial"/>
          <w:w w:val="85"/>
        </w:rPr>
        <w:t>test-retest</w:t>
      </w:r>
      <w:r w:rsidRPr="00E23732">
        <w:rPr>
          <w:rFonts w:ascii="Arial" w:hAnsi="Arial" w:cs="Arial"/>
          <w:spacing w:val="-28"/>
          <w:w w:val="85"/>
        </w:rPr>
        <w:t xml:space="preserve"> </w:t>
      </w:r>
      <w:r w:rsidRPr="00E23732">
        <w:rPr>
          <w:rFonts w:ascii="Arial" w:hAnsi="Arial" w:cs="Arial"/>
          <w:w w:val="85"/>
        </w:rPr>
        <w:t>reliability</w:t>
      </w:r>
      <w:r w:rsidRPr="00E23732">
        <w:rPr>
          <w:rFonts w:ascii="Arial" w:hAnsi="Arial" w:cs="Arial"/>
          <w:spacing w:val="-29"/>
          <w:w w:val="85"/>
        </w:rPr>
        <w:t xml:space="preserve"> </w:t>
      </w:r>
      <w:r w:rsidRPr="00E23732">
        <w:rPr>
          <w:rFonts w:ascii="Arial" w:hAnsi="Arial" w:cs="Arial"/>
          <w:w w:val="85"/>
        </w:rPr>
        <w:t>study</w:t>
      </w:r>
      <w:r w:rsidRPr="00E23732">
        <w:rPr>
          <w:rFonts w:ascii="Arial" w:hAnsi="Arial" w:cs="Arial"/>
          <w:spacing w:val="-29"/>
          <w:w w:val="85"/>
        </w:rPr>
        <w:t xml:space="preserve"> </w:t>
      </w:r>
      <w:r w:rsidRPr="00E23732">
        <w:rPr>
          <w:rFonts w:ascii="Arial" w:hAnsi="Arial" w:cs="Arial"/>
          <w:w w:val="85"/>
        </w:rPr>
        <w:t>of</w:t>
      </w:r>
      <w:r w:rsidRPr="00E23732">
        <w:rPr>
          <w:rFonts w:ascii="Arial" w:hAnsi="Arial" w:cs="Arial"/>
          <w:spacing w:val="-30"/>
          <w:w w:val="85"/>
        </w:rPr>
        <w:t xml:space="preserve"> </w:t>
      </w:r>
      <w:r w:rsidRPr="00E23732">
        <w:rPr>
          <w:rFonts w:ascii="Arial" w:hAnsi="Arial" w:cs="Arial"/>
          <w:w w:val="85"/>
        </w:rPr>
        <w:t>the</w:t>
      </w:r>
      <w:r w:rsidRPr="00E23732">
        <w:rPr>
          <w:rFonts w:ascii="Arial" w:hAnsi="Arial" w:cs="Arial"/>
          <w:spacing w:val="-29"/>
          <w:w w:val="85"/>
        </w:rPr>
        <w:t xml:space="preserve"> </w:t>
      </w:r>
      <w:proofErr w:type="spellStart"/>
      <w:r w:rsidRPr="00E23732">
        <w:rPr>
          <w:rFonts w:ascii="Arial" w:hAnsi="Arial" w:cs="Arial"/>
          <w:w w:val="85"/>
        </w:rPr>
        <w:t>Barthel</w:t>
      </w:r>
      <w:proofErr w:type="spellEnd"/>
      <w:r w:rsidRPr="00E23732">
        <w:rPr>
          <w:rFonts w:ascii="Arial" w:hAnsi="Arial" w:cs="Arial"/>
          <w:spacing w:val="-29"/>
          <w:w w:val="85"/>
        </w:rPr>
        <w:t xml:space="preserve"> </w:t>
      </w:r>
      <w:r w:rsidRPr="00E23732">
        <w:rPr>
          <w:rFonts w:ascii="Arial" w:hAnsi="Arial" w:cs="Arial"/>
          <w:w w:val="85"/>
        </w:rPr>
        <w:t>Index,</w:t>
      </w:r>
      <w:r w:rsidRPr="00E23732">
        <w:rPr>
          <w:rFonts w:ascii="Arial" w:hAnsi="Arial" w:cs="Arial"/>
          <w:spacing w:val="-29"/>
          <w:w w:val="85"/>
        </w:rPr>
        <w:t xml:space="preserve"> </w:t>
      </w:r>
      <w:r w:rsidRPr="00E23732">
        <w:rPr>
          <w:rFonts w:ascii="Arial" w:hAnsi="Arial" w:cs="Arial"/>
          <w:w w:val="85"/>
        </w:rPr>
        <w:t>the</w:t>
      </w:r>
      <w:r w:rsidRPr="00E23732">
        <w:rPr>
          <w:rFonts w:ascii="Arial" w:hAnsi="Arial" w:cs="Arial"/>
          <w:spacing w:val="-29"/>
          <w:w w:val="85"/>
        </w:rPr>
        <w:t xml:space="preserve"> </w:t>
      </w:r>
      <w:proofErr w:type="spellStart"/>
      <w:r w:rsidRPr="00E23732">
        <w:rPr>
          <w:rFonts w:ascii="Arial" w:hAnsi="Arial" w:cs="Arial"/>
          <w:w w:val="85"/>
        </w:rPr>
        <w:t>Rivermead</w:t>
      </w:r>
      <w:proofErr w:type="spellEnd"/>
      <w:r w:rsidRPr="00E23732">
        <w:rPr>
          <w:rFonts w:ascii="Arial" w:hAnsi="Arial" w:cs="Arial"/>
          <w:spacing w:val="-28"/>
          <w:w w:val="85"/>
        </w:rPr>
        <w:t xml:space="preserve"> </w:t>
      </w:r>
      <w:r w:rsidRPr="00E23732">
        <w:rPr>
          <w:rFonts w:ascii="Arial" w:hAnsi="Arial" w:cs="Arial"/>
          <w:w w:val="85"/>
        </w:rPr>
        <w:t>Mobility Index,</w:t>
      </w:r>
      <w:r w:rsidRPr="00E23732">
        <w:rPr>
          <w:rFonts w:ascii="Arial" w:hAnsi="Arial" w:cs="Arial"/>
          <w:spacing w:val="-38"/>
          <w:w w:val="85"/>
        </w:rPr>
        <w:t xml:space="preserve"> </w:t>
      </w:r>
      <w:proofErr w:type="gramStart"/>
      <w:r w:rsidRPr="00E23732">
        <w:rPr>
          <w:rFonts w:ascii="Arial" w:hAnsi="Arial" w:cs="Arial"/>
          <w:w w:val="85"/>
        </w:rPr>
        <w:t>the</w:t>
      </w:r>
      <w:proofErr w:type="gramEnd"/>
      <w:r w:rsidRPr="00E23732">
        <w:rPr>
          <w:rFonts w:ascii="Arial" w:hAnsi="Arial" w:cs="Arial"/>
          <w:spacing w:val="-37"/>
          <w:w w:val="85"/>
        </w:rPr>
        <w:t xml:space="preserve"> </w:t>
      </w:r>
      <w:r w:rsidRPr="00E23732">
        <w:rPr>
          <w:rFonts w:ascii="Arial" w:hAnsi="Arial" w:cs="Arial"/>
          <w:w w:val="85"/>
        </w:rPr>
        <w:t>Nottingham</w:t>
      </w:r>
      <w:r w:rsidRPr="00E23732">
        <w:rPr>
          <w:rFonts w:ascii="Arial" w:hAnsi="Arial" w:cs="Arial"/>
          <w:spacing w:val="-37"/>
          <w:w w:val="85"/>
        </w:rPr>
        <w:t xml:space="preserve"> </w:t>
      </w:r>
      <w:r w:rsidRPr="00E23732">
        <w:rPr>
          <w:rFonts w:ascii="Arial" w:hAnsi="Arial" w:cs="Arial"/>
          <w:w w:val="85"/>
        </w:rPr>
        <w:t>extended</w:t>
      </w:r>
      <w:r w:rsidRPr="00E23732">
        <w:rPr>
          <w:rFonts w:ascii="Arial" w:hAnsi="Arial" w:cs="Arial"/>
          <w:spacing w:val="-37"/>
          <w:w w:val="85"/>
        </w:rPr>
        <w:t xml:space="preserve"> </w:t>
      </w:r>
      <w:r w:rsidRPr="00E23732">
        <w:rPr>
          <w:rFonts w:ascii="Arial" w:hAnsi="Arial" w:cs="Arial"/>
          <w:w w:val="85"/>
        </w:rPr>
        <w:t>Activities</w:t>
      </w:r>
      <w:r w:rsidRPr="00E23732">
        <w:rPr>
          <w:rFonts w:ascii="Arial" w:hAnsi="Arial" w:cs="Arial"/>
          <w:spacing w:val="-37"/>
          <w:w w:val="85"/>
        </w:rPr>
        <w:t xml:space="preserve"> </w:t>
      </w:r>
      <w:r w:rsidRPr="00E23732">
        <w:rPr>
          <w:rFonts w:ascii="Arial" w:hAnsi="Arial" w:cs="Arial"/>
          <w:w w:val="85"/>
        </w:rPr>
        <w:t>of</w:t>
      </w:r>
      <w:r w:rsidRPr="00E23732">
        <w:rPr>
          <w:rFonts w:ascii="Arial" w:hAnsi="Arial" w:cs="Arial"/>
          <w:spacing w:val="-38"/>
          <w:w w:val="85"/>
        </w:rPr>
        <w:t xml:space="preserve"> </w:t>
      </w:r>
      <w:r w:rsidRPr="00E23732">
        <w:rPr>
          <w:rFonts w:ascii="Arial" w:hAnsi="Arial" w:cs="Arial"/>
          <w:w w:val="85"/>
        </w:rPr>
        <w:t>Daily</w:t>
      </w:r>
      <w:r w:rsidRPr="00E23732">
        <w:rPr>
          <w:rFonts w:ascii="Arial" w:hAnsi="Arial" w:cs="Arial"/>
          <w:spacing w:val="-37"/>
          <w:w w:val="85"/>
        </w:rPr>
        <w:t xml:space="preserve"> </w:t>
      </w:r>
      <w:r w:rsidRPr="00E23732">
        <w:rPr>
          <w:rFonts w:ascii="Arial" w:hAnsi="Arial" w:cs="Arial"/>
          <w:w w:val="85"/>
        </w:rPr>
        <w:t>Living</w:t>
      </w:r>
      <w:r w:rsidRPr="00E23732">
        <w:rPr>
          <w:rFonts w:ascii="Arial" w:hAnsi="Arial" w:cs="Arial"/>
          <w:spacing w:val="-37"/>
          <w:w w:val="85"/>
        </w:rPr>
        <w:t xml:space="preserve"> </w:t>
      </w:r>
      <w:r w:rsidRPr="00E23732">
        <w:rPr>
          <w:rFonts w:ascii="Arial" w:hAnsi="Arial" w:cs="Arial"/>
          <w:w w:val="85"/>
        </w:rPr>
        <w:t>Scale</w:t>
      </w:r>
      <w:r w:rsidRPr="00E23732">
        <w:rPr>
          <w:rFonts w:ascii="Arial" w:hAnsi="Arial" w:cs="Arial"/>
          <w:spacing w:val="-37"/>
          <w:w w:val="85"/>
        </w:rPr>
        <w:t xml:space="preserve"> </w:t>
      </w:r>
      <w:r w:rsidRPr="00E23732">
        <w:rPr>
          <w:rFonts w:ascii="Arial" w:hAnsi="Arial" w:cs="Arial"/>
          <w:w w:val="85"/>
        </w:rPr>
        <w:t>and</w:t>
      </w:r>
      <w:r w:rsidRPr="00E23732">
        <w:rPr>
          <w:rFonts w:ascii="Arial" w:hAnsi="Arial" w:cs="Arial"/>
          <w:spacing w:val="-38"/>
          <w:w w:val="85"/>
        </w:rPr>
        <w:t xml:space="preserve"> </w:t>
      </w:r>
      <w:r w:rsidRPr="00E23732">
        <w:rPr>
          <w:rFonts w:ascii="Arial" w:hAnsi="Arial" w:cs="Arial"/>
          <w:w w:val="85"/>
        </w:rPr>
        <w:t>the</w:t>
      </w:r>
      <w:r w:rsidRPr="00E23732">
        <w:rPr>
          <w:rFonts w:ascii="Arial" w:hAnsi="Arial" w:cs="Arial"/>
          <w:spacing w:val="-37"/>
          <w:w w:val="85"/>
        </w:rPr>
        <w:t xml:space="preserve"> </w:t>
      </w:r>
      <w:proofErr w:type="spellStart"/>
      <w:r w:rsidRPr="00E23732">
        <w:rPr>
          <w:rFonts w:ascii="Arial" w:hAnsi="Arial" w:cs="Arial"/>
          <w:w w:val="85"/>
        </w:rPr>
        <w:t>Frenchay</w:t>
      </w:r>
      <w:proofErr w:type="spellEnd"/>
      <w:r w:rsidRPr="00E23732">
        <w:rPr>
          <w:rFonts w:ascii="Arial" w:hAnsi="Arial" w:cs="Arial"/>
          <w:spacing w:val="-37"/>
          <w:w w:val="85"/>
        </w:rPr>
        <w:t xml:space="preserve"> </w:t>
      </w:r>
      <w:r w:rsidRPr="00E23732">
        <w:rPr>
          <w:rFonts w:ascii="Arial" w:hAnsi="Arial" w:cs="Arial"/>
          <w:w w:val="85"/>
        </w:rPr>
        <w:t>Activities</w:t>
      </w:r>
      <w:r w:rsidRPr="00E23732">
        <w:rPr>
          <w:rFonts w:ascii="Arial" w:hAnsi="Arial" w:cs="Arial"/>
          <w:spacing w:val="-37"/>
          <w:w w:val="85"/>
        </w:rPr>
        <w:t xml:space="preserve"> </w:t>
      </w:r>
      <w:r w:rsidRPr="00E23732">
        <w:rPr>
          <w:rFonts w:ascii="Arial" w:hAnsi="Arial" w:cs="Arial"/>
          <w:w w:val="85"/>
        </w:rPr>
        <w:t xml:space="preserve">Index. </w:t>
      </w:r>
      <w:r w:rsidRPr="00E23732">
        <w:rPr>
          <w:rFonts w:ascii="Arial" w:hAnsi="Arial" w:cs="Arial"/>
          <w:w w:val="90"/>
        </w:rPr>
        <w:t>Journal</w:t>
      </w:r>
      <w:r w:rsidRPr="00E23732">
        <w:rPr>
          <w:rFonts w:ascii="Arial" w:hAnsi="Arial" w:cs="Arial"/>
          <w:spacing w:val="-20"/>
          <w:w w:val="90"/>
        </w:rPr>
        <w:t xml:space="preserve"> </w:t>
      </w:r>
      <w:r w:rsidRPr="00E23732">
        <w:rPr>
          <w:rFonts w:ascii="Arial" w:hAnsi="Arial" w:cs="Arial"/>
          <w:w w:val="90"/>
        </w:rPr>
        <w:t>Disability</w:t>
      </w:r>
      <w:r w:rsidRPr="00E23732">
        <w:rPr>
          <w:rFonts w:ascii="Arial" w:hAnsi="Arial" w:cs="Arial"/>
          <w:spacing w:val="-19"/>
          <w:w w:val="90"/>
        </w:rPr>
        <w:t xml:space="preserve"> </w:t>
      </w:r>
      <w:r w:rsidRPr="00E23732">
        <w:rPr>
          <w:rFonts w:ascii="Arial" w:hAnsi="Arial" w:cs="Arial"/>
          <w:w w:val="90"/>
        </w:rPr>
        <w:t>and</w:t>
      </w:r>
      <w:r w:rsidRPr="00E23732">
        <w:rPr>
          <w:rFonts w:ascii="Arial" w:hAnsi="Arial" w:cs="Arial"/>
          <w:spacing w:val="-20"/>
          <w:w w:val="90"/>
        </w:rPr>
        <w:t xml:space="preserve"> </w:t>
      </w:r>
      <w:r w:rsidRPr="00E23732">
        <w:rPr>
          <w:rFonts w:ascii="Arial" w:hAnsi="Arial" w:cs="Arial"/>
          <w:w w:val="90"/>
        </w:rPr>
        <w:t>Rehabilitation</w:t>
      </w:r>
      <w:r w:rsidRPr="00E23732">
        <w:rPr>
          <w:rFonts w:ascii="Arial" w:hAnsi="Arial" w:cs="Arial"/>
          <w:spacing w:val="-17"/>
          <w:w w:val="90"/>
        </w:rPr>
        <w:t xml:space="preserve"> </w:t>
      </w:r>
      <w:r w:rsidRPr="00E23732">
        <w:rPr>
          <w:rFonts w:ascii="Arial" w:hAnsi="Arial" w:cs="Arial"/>
          <w:w w:val="90"/>
        </w:rPr>
        <w:t>2001;</w:t>
      </w:r>
      <w:r w:rsidRPr="00E23732">
        <w:rPr>
          <w:rFonts w:ascii="Arial" w:hAnsi="Arial" w:cs="Arial"/>
          <w:spacing w:val="-19"/>
          <w:w w:val="90"/>
        </w:rPr>
        <w:t xml:space="preserve"> </w:t>
      </w:r>
      <w:r w:rsidRPr="00E23732">
        <w:rPr>
          <w:rFonts w:ascii="Arial" w:hAnsi="Arial" w:cs="Arial"/>
          <w:w w:val="90"/>
        </w:rPr>
        <w:t>23:</w:t>
      </w:r>
      <w:r w:rsidRPr="00E23732">
        <w:rPr>
          <w:rFonts w:ascii="Arial" w:hAnsi="Arial" w:cs="Arial"/>
          <w:spacing w:val="-19"/>
          <w:w w:val="90"/>
        </w:rPr>
        <w:t xml:space="preserve"> </w:t>
      </w:r>
      <w:r w:rsidRPr="00E23732">
        <w:rPr>
          <w:rFonts w:ascii="Arial" w:hAnsi="Arial" w:cs="Arial"/>
          <w:w w:val="90"/>
        </w:rPr>
        <w:t>234-39.</w:t>
      </w:r>
    </w:p>
    <w:p w14:paraId="3DED7BE4" w14:textId="77777777" w:rsidR="00E23732" w:rsidRPr="00E23732" w:rsidRDefault="00E23732" w:rsidP="00F92B9A">
      <w:pPr>
        <w:pStyle w:val="ListParagraph"/>
        <w:widowControl w:val="0"/>
        <w:numPr>
          <w:ilvl w:val="0"/>
          <w:numId w:val="26"/>
        </w:numPr>
        <w:tabs>
          <w:tab w:val="left" w:pos="142"/>
          <w:tab w:val="left" w:pos="426"/>
          <w:tab w:val="left" w:pos="993"/>
          <w:tab w:val="left" w:pos="1209"/>
        </w:tabs>
        <w:autoSpaceDE w:val="0"/>
        <w:autoSpaceDN w:val="0"/>
        <w:spacing w:after="0" w:line="280" w:lineRule="exact"/>
        <w:ind w:right="29"/>
        <w:contextualSpacing w:val="0"/>
        <w:rPr>
          <w:rFonts w:ascii="Arial" w:hAnsi="Arial" w:cs="Arial"/>
        </w:rPr>
      </w:pPr>
      <w:proofErr w:type="spellStart"/>
      <w:r w:rsidRPr="00E23732">
        <w:rPr>
          <w:rFonts w:ascii="Arial" w:hAnsi="Arial" w:cs="Arial"/>
          <w:w w:val="90"/>
        </w:rPr>
        <w:t>Charlson</w:t>
      </w:r>
      <w:proofErr w:type="spellEnd"/>
      <w:r w:rsidRPr="00E23732">
        <w:rPr>
          <w:rFonts w:ascii="Arial" w:hAnsi="Arial" w:cs="Arial"/>
          <w:spacing w:val="-41"/>
          <w:w w:val="90"/>
        </w:rPr>
        <w:t xml:space="preserve"> </w:t>
      </w:r>
      <w:r w:rsidRPr="00E23732">
        <w:rPr>
          <w:rFonts w:ascii="Arial" w:hAnsi="Arial" w:cs="Arial"/>
          <w:w w:val="90"/>
        </w:rPr>
        <w:t>ME,</w:t>
      </w:r>
      <w:r w:rsidRPr="00E23732">
        <w:rPr>
          <w:rFonts w:ascii="Arial" w:hAnsi="Arial" w:cs="Arial"/>
          <w:spacing w:val="-40"/>
          <w:w w:val="90"/>
        </w:rPr>
        <w:t xml:space="preserve"> </w:t>
      </w:r>
      <w:proofErr w:type="spellStart"/>
      <w:r w:rsidRPr="00E23732">
        <w:rPr>
          <w:rFonts w:ascii="Arial" w:hAnsi="Arial" w:cs="Arial"/>
          <w:w w:val="90"/>
        </w:rPr>
        <w:t>Pompei</w:t>
      </w:r>
      <w:proofErr w:type="spellEnd"/>
      <w:r w:rsidRPr="00E23732">
        <w:rPr>
          <w:rFonts w:ascii="Arial" w:hAnsi="Arial" w:cs="Arial"/>
          <w:spacing w:val="-40"/>
          <w:w w:val="90"/>
        </w:rPr>
        <w:t xml:space="preserve"> </w:t>
      </w:r>
      <w:r w:rsidRPr="00E23732">
        <w:rPr>
          <w:rFonts w:ascii="Arial" w:hAnsi="Arial" w:cs="Arial"/>
          <w:w w:val="90"/>
        </w:rPr>
        <w:t>P,</w:t>
      </w:r>
      <w:r w:rsidRPr="00E23732">
        <w:rPr>
          <w:rFonts w:ascii="Arial" w:hAnsi="Arial" w:cs="Arial"/>
          <w:spacing w:val="-41"/>
          <w:w w:val="90"/>
        </w:rPr>
        <w:t xml:space="preserve"> </w:t>
      </w:r>
      <w:r w:rsidRPr="00E23732">
        <w:rPr>
          <w:rFonts w:ascii="Arial" w:hAnsi="Arial" w:cs="Arial"/>
          <w:w w:val="90"/>
        </w:rPr>
        <w:t>Ales</w:t>
      </w:r>
      <w:r w:rsidRPr="00E23732">
        <w:rPr>
          <w:rFonts w:ascii="Arial" w:hAnsi="Arial" w:cs="Arial"/>
          <w:spacing w:val="-40"/>
          <w:w w:val="90"/>
        </w:rPr>
        <w:t xml:space="preserve"> </w:t>
      </w:r>
      <w:r w:rsidRPr="00E23732">
        <w:rPr>
          <w:rFonts w:ascii="Arial" w:hAnsi="Arial" w:cs="Arial"/>
          <w:w w:val="90"/>
        </w:rPr>
        <w:t>KL,</w:t>
      </w:r>
      <w:r w:rsidRPr="00E23732">
        <w:rPr>
          <w:rFonts w:ascii="Arial" w:hAnsi="Arial" w:cs="Arial"/>
          <w:spacing w:val="-40"/>
          <w:w w:val="90"/>
        </w:rPr>
        <w:t xml:space="preserve"> </w:t>
      </w:r>
      <w:proofErr w:type="spellStart"/>
      <w:r w:rsidRPr="00E23732">
        <w:rPr>
          <w:rFonts w:ascii="Arial" w:hAnsi="Arial" w:cs="Arial"/>
          <w:w w:val="90"/>
        </w:rPr>
        <w:t>MacKenzie</w:t>
      </w:r>
      <w:proofErr w:type="spellEnd"/>
      <w:r w:rsidRPr="00E23732">
        <w:rPr>
          <w:rFonts w:ascii="Arial" w:hAnsi="Arial" w:cs="Arial"/>
          <w:spacing w:val="-40"/>
          <w:w w:val="90"/>
        </w:rPr>
        <w:t xml:space="preserve"> </w:t>
      </w:r>
      <w:r w:rsidRPr="00E23732">
        <w:rPr>
          <w:rFonts w:ascii="Arial" w:hAnsi="Arial" w:cs="Arial"/>
          <w:w w:val="90"/>
        </w:rPr>
        <w:t>CR.</w:t>
      </w:r>
      <w:r w:rsidRPr="00E23732">
        <w:rPr>
          <w:rFonts w:ascii="Arial" w:hAnsi="Arial" w:cs="Arial"/>
          <w:spacing w:val="-40"/>
          <w:w w:val="90"/>
        </w:rPr>
        <w:t xml:space="preserve"> </w:t>
      </w:r>
      <w:r w:rsidRPr="00E23732">
        <w:rPr>
          <w:rFonts w:ascii="Arial" w:hAnsi="Arial" w:cs="Arial"/>
          <w:w w:val="90"/>
        </w:rPr>
        <w:t>A</w:t>
      </w:r>
      <w:r w:rsidRPr="00E23732">
        <w:rPr>
          <w:rFonts w:ascii="Arial" w:hAnsi="Arial" w:cs="Arial"/>
          <w:spacing w:val="-41"/>
          <w:w w:val="90"/>
        </w:rPr>
        <w:t xml:space="preserve"> </w:t>
      </w:r>
      <w:r w:rsidRPr="00E23732">
        <w:rPr>
          <w:rFonts w:ascii="Arial" w:hAnsi="Arial" w:cs="Arial"/>
          <w:w w:val="90"/>
        </w:rPr>
        <w:t>new</w:t>
      </w:r>
      <w:r w:rsidRPr="00E23732">
        <w:rPr>
          <w:rFonts w:ascii="Arial" w:hAnsi="Arial" w:cs="Arial"/>
          <w:spacing w:val="-41"/>
          <w:w w:val="90"/>
        </w:rPr>
        <w:t xml:space="preserve"> </w:t>
      </w:r>
      <w:r w:rsidRPr="00E23732">
        <w:rPr>
          <w:rFonts w:ascii="Arial" w:hAnsi="Arial" w:cs="Arial"/>
          <w:w w:val="90"/>
        </w:rPr>
        <w:t>method</w:t>
      </w:r>
      <w:r w:rsidRPr="00E23732">
        <w:rPr>
          <w:rFonts w:ascii="Arial" w:hAnsi="Arial" w:cs="Arial"/>
          <w:spacing w:val="-40"/>
          <w:w w:val="90"/>
        </w:rPr>
        <w:t xml:space="preserve"> </w:t>
      </w:r>
      <w:r w:rsidRPr="00E23732">
        <w:rPr>
          <w:rFonts w:ascii="Arial" w:hAnsi="Arial" w:cs="Arial"/>
          <w:w w:val="90"/>
        </w:rPr>
        <w:t>of</w:t>
      </w:r>
      <w:r w:rsidRPr="00E23732">
        <w:rPr>
          <w:rFonts w:ascii="Arial" w:hAnsi="Arial" w:cs="Arial"/>
          <w:spacing w:val="-41"/>
          <w:w w:val="90"/>
        </w:rPr>
        <w:t xml:space="preserve"> </w:t>
      </w:r>
      <w:r w:rsidRPr="00E23732">
        <w:rPr>
          <w:rFonts w:ascii="Arial" w:hAnsi="Arial" w:cs="Arial"/>
          <w:w w:val="90"/>
        </w:rPr>
        <w:t>classifying</w:t>
      </w:r>
      <w:r w:rsidRPr="00E23732">
        <w:rPr>
          <w:rFonts w:ascii="Arial" w:hAnsi="Arial" w:cs="Arial"/>
          <w:spacing w:val="-39"/>
          <w:w w:val="90"/>
        </w:rPr>
        <w:t xml:space="preserve"> </w:t>
      </w:r>
      <w:r w:rsidRPr="00E23732">
        <w:rPr>
          <w:rFonts w:ascii="Arial" w:hAnsi="Arial" w:cs="Arial"/>
          <w:w w:val="90"/>
        </w:rPr>
        <w:t xml:space="preserve">prognostic </w:t>
      </w:r>
      <w:r w:rsidRPr="00E23732">
        <w:rPr>
          <w:rFonts w:ascii="Arial" w:hAnsi="Arial" w:cs="Arial"/>
          <w:w w:val="80"/>
        </w:rPr>
        <w:t>comorbidity in longitudinal studies: development and validation. J Chronic Dis</w:t>
      </w:r>
      <w:r w:rsidRPr="00E23732">
        <w:rPr>
          <w:rFonts w:ascii="Arial" w:hAnsi="Arial" w:cs="Arial"/>
          <w:spacing w:val="-9"/>
          <w:w w:val="80"/>
        </w:rPr>
        <w:t xml:space="preserve"> </w:t>
      </w:r>
      <w:r w:rsidRPr="00E23732">
        <w:rPr>
          <w:rFonts w:ascii="Arial" w:hAnsi="Arial" w:cs="Arial"/>
          <w:w w:val="80"/>
        </w:rPr>
        <w:t>1987</w:t>
      </w:r>
      <w:proofErr w:type="gramStart"/>
      <w:r w:rsidRPr="00E23732">
        <w:rPr>
          <w:rFonts w:ascii="Arial" w:hAnsi="Arial" w:cs="Arial"/>
          <w:w w:val="80"/>
        </w:rPr>
        <w:t>;40</w:t>
      </w:r>
      <w:proofErr w:type="gramEnd"/>
      <w:r w:rsidRPr="00E23732">
        <w:rPr>
          <w:rFonts w:ascii="Arial" w:hAnsi="Arial" w:cs="Arial"/>
          <w:w w:val="80"/>
        </w:rPr>
        <w:t>(5):373-383.</w:t>
      </w:r>
    </w:p>
    <w:p w14:paraId="5AB6BAEF" w14:textId="77777777" w:rsidR="00E23732" w:rsidRPr="00E23732" w:rsidRDefault="00E23732" w:rsidP="00F92B9A">
      <w:pPr>
        <w:pStyle w:val="ListParagraph"/>
        <w:widowControl w:val="0"/>
        <w:numPr>
          <w:ilvl w:val="0"/>
          <w:numId w:val="26"/>
        </w:numPr>
        <w:tabs>
          <w:tab w:val="left" w:pos="142"/>
          <w:tab w:val="left" w:pos="426"/>
          <w:tab w:val="left" w:pos="993"/>
          <w:tab w:val="left" w:pos="1209"/>
        </w:tabs>
        <w:autoSpaceDE w:val="0"/>
        <w:autoSpaceDN w:val="0"/>
        <w:spacing w:after="0" w:line="280" w:lineRule="exact"/>
        <w:ind w:right="29"/>
        <w:contextualSpacing w:val="0"/>
        <w:jc w:val="both"/>
        <w:rPr>
          <w:rFonts w:ascii="Arial" w:hAnsi="Arial" w:cs="Arial"/>
        </w:rPr>
      </w:pPr>
      <w:proofErr w:type="spellStart"/>
      <w:r w:rsidRPr="00E23732">
        <w:rPr>
          <w:rFonts w:ascii="Arial" w:hAnsi="Arial" w:cs="Arial"/>
          <w:w w:val="85"/>
        </w:rPr>
        <w:t>Nasreddine</w:t>
      </w:r>
      <w:proofErr w:type="spellEnd"/>
      <w:r w:rsidRPr="00E23732">
        <w:rPr>
          <w:rFonts w:ascii="Arial" w:hAnsi="Arial" w:cs="Arial"/>
          <w:spacing w:val="-36"/>
          <w:w w:val="85"/>
        </w:rPr>
        <w:t xml:space="preserve"> </w:t>
      </w:r>
      <w:r w:rsidRPr="00E23732">
        <w:rPr>
          <w:rFonts w:ascii="Arial" w:hAnsi="Arial" w:cs="Arial"/>
          <w:w w:val="85"/>
        </w:rPr>
        <w:t>ZS,</w:t>
      </w:r>
      <w:r w:rsidRPr="00E23732">
        <w:rPr>
          <w:rFonts w:ascii="Arial" w:hAnsi="Arial" w:cs="Arial"/>
          <w:spacing w:val="-37"/>
          <w:w w:val="85"/>
        </w:rPr>
        <w:t xml:space="preserve"> </w:t>
      </w:r>
      <w:r w:rsidRPr="00E23732">
        <w:rPr>
          <w:rFonts w:ascii="Arial" w:hAnsi="Arial" w:cs="Arial"/>
          <w:w w:val="85"/>
        </w:rPr>
        <w:t>Phillips</w:t>
      </w:r>
      <w:r w:rsidRPr="00E23732">
        <w:rPr>
          <w:rFonts w:ascii="Arial" w:hAnsi="Arial" w:cs="Arial"/>
          <w:spacing w:val="-36"/>
          <w:w w:val="85"/>
        </w:rPr>
        <w:t xml:space="preserve"> </w:t>
      </w:r>
      <w:r w:rsidRPr="00E23732">
        <w:rPr>
          <w:rFonts w:ascii="Arial" w:hAnsi="Arial" w:cs="Arial"/>
          <w:w w:val="85"/>
        </w:rPr>
        <w:t>NA,</w:t>
      </w:r>
      <w:r w:rsidRPr="00E23732">
        <w:rPr>
          <w:rFonts w:ascii="Arial" w:hAnsi="Arial" w:cs="Arial"/>
          <w:spacing w:val="-36"/>
          <w:w w:val="85"/>
        </w:rPr>
        <w:t xml:space="preserve"> </w:t>
      </w:r>
      <w:proofErr w:type="spellStart"/>
      <w:r w:rsidRPr="00E23732">
        <w:rPr>
          <w:rFonts w:ascii="Arial" w:hAnsi="Arial" w:cs="Arial"/>
          <w:w w:val="85"/>
        </w:rPr>
        <w:t>Bédirian</w:t>
      </w:r>
      <w:proofErr w:type="spellEnd"/>
      <w:r w:rsidRPr="00E23732">
        <w:rPr>
          <w:rFonts w:ascii="Arial" w:hAnsi="Arial" w:cs="Arial"/>
          <w:spacing w:val="-35"/>
          <w:w w:val="85"/>
        </w:rPr>
        <w:t xml:space="preserve"> </w:t>
      </w:r>
      <w:r w:rsidRPr="00E23732">
        <w:rPr>
          <w:rFonts w:ascii="Arial" w:hAnsi="Arial" w:cs="Arial"/>
          <w:w w:val="85"/>
        </w:rPr>
        <w:t>V,</w:t>
      </w:r>
      <w:r w:rsidRPr="00E23732">
        <w:rPr>
          <w:rFonts w:ascii="Arial" w:hAnsi="Arial" w:cs="Arial"/>
          <w:spacing w:val="-36"/>
          <w:w w:val="85"/>
        </w:rPr>
        <w:t xml:space="preserve"> </w:t>
      </w:r>
      <w:r w:rsidRPr="00E23732">
        <w:rPr>
          <w:rFonts w:ascii="Arial" w:hAnsi="Arial" w:cs="Arial"/>
          <w:w w:val="85"/>
        </w:rPr>
        <w:t>Charbonneau</w:t>
      </w:r>
      <w:r w:rsidRPr="00E23732">
        <w:rPr>
          <w:rFonts w:ascii="Arial" w:hAnsi="Arial" w:cs="Arial"/>
          <w:spacing w:val="-36"/>
          <w:w w:val="85"/>
        </w:rPr>
        <w:t xml:space="preserve"> </w:t>
      </w:r>
      <w:r w:rsidRPr="00E23732">
        <w:rPr>
          <w:rFonts w:ascii="Arial" w:hAnsi="Arial" w:cs="Arial"/>
          <w:w w:val="85"/>
        </w:rPr>
        <w:t>S,</w:t>
      </w:r>
      <w:r w:rsidRPr="00E23732">
        <w:rPr>
          <w:rFonts w:ascii="Arial" w:hAnsi="Arial" w:cs="Arial"/>
          <w:spacing w:val="-37"/>
          <w:w w:val="85"/>
        </w:rPr>
        <w:t xml:space="preserve"> </w:t>
      </w:r>
      <w:r w:rsidRPr="00E23732">
        <w:rPr>
          <w:rFonts w:ascii="Arial" w:hAnsi="Arial" w:cs="Arial"/>
          <w:w w:val="85"/>
        </w:rPr>
        <w:t>Whitehead</w:t>
      </w:r>
      <w:r w:rsidRPr="00E23732">
        <w:rPr>
          <w:rFonts w:ascii="Arial" w:hAnsi="Arial" w:cs="Arial"/>
          <w:spacing w:val="-36"/>
          <w:w w:val="85"/>
        </w:rPr>
        <w:t xml:space="preserve"> </w:t>
      </w:r>
      <w:r w:rsidRPr="00E23732">
        <w:rPr>
          <w:rFonts w:ascii="Arial" w:hAnsi="Arial" w:cs="Arial"/>
          <w:w w:val="85"/>
        </w:rPr>
        <w:t>V,</w:t>
      </w:r>
      <w:r w:rsidRPr="00E23732">
        <w:rPr>
          <w:rFonts w:ascii="Arial" w:hAnsi="Arial" w:cs="Arial"/>
          <w:spacing w:val="-36"/>
          <w:w w:val="85"/>
        </w:rPr>
        <w:t xml:space="preserve"> </w:t>
      </w:r>
      <w:r w:rsidRPr="00E23732">
        <w:rPr>
          <w:rFonts w:ascii="Arial" w:hAnsi="Arial" w:cs="Arial"/>
          <w:w w:val="85"/>
        </w:rPr>
        <w:t>Collin</w:t>
      </w:r>
      <w:r w:rsidRPr="00E23732">
        <w:rPr>
          <w:rFonts w:ascii="Arial" w:hAnsi="Arial" w:cs="Arial"/>
          <w:spacing w:val="-36"/>
          <w:w w:val="85"/>
        </w:rPr>
        <w:t xml:space="preserve"> </w:t>
      </w:r>
      <w:r w:rsidRPr="00E23732">
        <w:rPr>
          <w:rFonts w:ascii="Arial" w:hAnsi="Arial" w:cs="Arial"/>
          <w:w w:val="85"/>
        </w:rPr>
        <w:t>I,</w:t>
      </w:r>
      <w:r w:rsidRPr="00E23732">
        <w:rPr>
          <w:rFonts w:ascii="Arial" w:hAnsi="Arial" w:cs="Arial"/>
          <w:spacing w:val="-36"/>
          <w:w w:val="85"/>
        </w:rPr>
        <w:t xml:space="preserve"> </w:t>
      </w:r>
      <w:r w:rsidRPr="00E23732">
        <w:rPr>
          <w:rFonts w:ascii="Arial" w:hAnsi="Arial" w:cs="Arial"/>
          <w:w w:val="85"/>
        </w:rPr>
        <w:t>Cummings</w:t>
      </w:r>
      <w:r w:rsidRPr="00E23732">
        <w:rPr>
          <w:rFonts w:ascii="Arial" w:hAnsi="Arial" w:cs="Arial"/>
          <w:spacing w:val="-36"/>
          <w:w w:val="85"/>
        </w:rPr>
        <w:t xml:space="preserve"> </w:t>
      </w:r>
      <w:r w:rsidRPr="00E23732">
        <w:rPr>
          <w:rFonts w:ascii="Arial" w:hAnsi="Arial" w:cs="Arial"/>
          <w:w w:val="85"/>
        </w:rPr>
        <w:t xml:space="preserve">JL, </w:t>
      </w:r>
      <w:proofErr w:type="spellStart"/>
      <w:r w:rsidRPr="00E23732">
        <w:rPr>
          <w:rFonts w:ascii="Arial" w:hAnsi="Arial" w:cs="Arial"/>
          <w:w w:val="85"/>
        </w:rPr>
        <w:t>Chertkow</w:t>
      </w:r>
      <w:proofErr w:type="spellEnd"/>
      <w:r w:rsidRPr="00E23732">
        <w:rPr>
          <w:rFonts w:ascii="Arial" w:hAnsi="Arial" w:cs="Arial"/>
          <w:spacing w:val="-33"/>
          <w:w w:val="85"/>
        </w:rPr>
        <w:t xml:space="preserve"> </w:t>
      </w:r>
      <w:r w:rsidRPr="00E23732">
        <w:rPr>
          <w:rFonts w:ascii="Arial" w:hAnsi="Arial" w:cs="Arial"/>
          <w:w w:val="85"/>
        </w:rPr>
        <w:t>H</w:t>
      </w:r>
      <w:r w:rsidRPr="00E23732">
        <w:rPr>
          <w:rFonts w:ascii="Arial" w:hAnsi="Arial" w:cs="Arial"/>
          <w:spacing w:val="-33"/>
          <w:w w:val="85"/>
        </w:rPr>
        <w:t xml:space="preserve"> </w:t>
      </w:r>
      <w:r w:rsidRPr="00E23732">
        <w:rPr>
          <w:rFonts w:ascii="Arial" w:hAnsi="Arial" w:cs="Arial"/>
          <w:w w:val="85"/>
        </w:rPr>
        <w:t>(2005).</w:t>
      </w:r>
      <w:r w:rsidRPr="00E23732">
        <w:rPr>
          <w:rFonts w:ascii="Arial" w:hAnsi="Arial" w:cs="Arial"/>
          <w:spacing w:val="-33"/>
          <w:w w:val="85"/>
        </w:rPr>
        <w:t xml:space="preserve"> </w:t>
      </w:r>
      <w:r w:rsidRPr="00E23732">
        <w:rPr>
          <w:rFonts w:ascii="Arial" w:hAnsi="Arial" w:cs="Arial"/>
          <w:w w:val="85"/>
        </w:rPr>
        <w:t>"The</w:t>
      </w:r>
      <w:r w:rsidRPr="00E23732">
        <w:rPr>
          <w:rFonts w:ascii="Arial" w:hAnsi="Arial" w:cs="Arial"/>
          <w:spacing w:val="-33"/>
          <w:w w:val="85"/>
        </w:rPr>
        <w:t xml:space="preserve"> </w:t>
      </w:r>
      <w:r w:rsidRPr="00E23732">
        <w:rPr>
          <w:rFonts w:ascii="Arial" w:hAnsi="Arial" w:cs="Arial"/>
          <w:w w:val="85"/>
        </w:rPr>
        <w:t>Montreal</w:t>
      </w:r>
      <w:r w:rsidRPr="00E23732">
        <w:rPr>
          <w:rFonts w:ascii="Arial" w:hAnsi="Arial" w:cs="Arial"/>
          <w:spacing w:val="-32"/>
          <w:w w:val="85"/>
        </w:rPr>
        <w:t xml:space="preserve"> </w:t>
      </w:r>
      <w:r w:rsidRPr="00E23732">
        <w:rPr>
          <w:rFonts w:ascii="Arial" w:hAnsi="Arial" w:cs="Arial"/>
          <w:w w:val="85"/>
        </w:rPr>
        <w:t>Cognitive</w:t>
      </w:r>
      <w:r w:rsidRPr="00E23732">
        <w:rPr>
          <w:rFonts w:ascii="Arial" w:hAnsi="Arial" w:cs="Arial"/>
          <w:spacing w:val="-33"/>
          <w:w w:val="85"/>
        </w:rPr>
        <w:t xml:space="preserve"> </w:t>
      </w:r>
      <w:r w:rsidRPr="00E23732">
        <w:rPr>
          <w:rFonts w:ascii="Arial" w:hAnsi="Arial" w:cs="Arial"/>
          <w:w w:val="85"/>
        </w:rPr>
        <w:t>Assessment,</w:t>
      </w:r>
      <w:r w:rsidRPr="00E23732">
        <w:rPr>
          <w:rFonts w:ascii="Arial" w:hAnsi="Arial" w:cs="Arial"/>
          <w:spacing w:val="-32"/>
          <w:w w:val="85"/>
        </w:rPr>
        <w:t xml:space="preserve"> </w:t>
      </w:r>
      <w:proofErr w:type="spellStart"/>
      <w:r w:rsidRPr="00E23732">
        <w:rPr>
          <w:rFonts w:ascii="Arial" w:hAnsi="Arial" w:cs="Arial"/>
          <w:w w:val="85"/>
        </w:rPr>
        <w:t>MoCA</w:t>
      </w:r>
      <w:proofErr w:type="spellEnd"/>
      <w:r w:rsidRPr="00E23732">
        <w:rPr>
          <w:rFonts w:ascii="Arial" w:hAnsi="Arial" w:cs="Arial"/>
          <w:w w:val="85"/>
        </w:rPr>
        <w:t>:</w:t>
      </w:r>
      <w:r w:rsidRPr="00E23732">
        <w:rPr>
          <w:rFonts w:ascii="Arial" w:hAnsi="Arial" w:cs="Arial"/>
          <w:spacing w:val="-33"/>
          <w:w w:val="85"/>
        </w:rPr>
        <w:t xml:space="preserve"> </w:t>
      </w:r>
      <w:r w:rsidRPr="00E23732">
        <w:rPr>
          <w:rFonts w:ascii="Arial" w:hAnsi="Arial" w:cs="Arial"/>
          <w:w w:val="85"/>
        </w:rPr>
        <w:t>a</w:t>
      </w:r>
      <w:r w:rsidRPr="00E23732">
        <w:rPr>
          <w:rFonts w:ascii="Arial" w:hAnsi="Arial" w:cs="Arial"/>
          <w:spacing w:val="-33"/>
          <w:w w:val="85"/>
        </w:rPr>
        <w:t xml:space="preserve"> </w:t>
      </w:r>
      <w:r w:rsidRPr="00E23732">
        <w:rPr>
          <w:rFonts w:ascii="Arial" w:hAnsi="Arial" w:cs="Arial"/>
          <w:w w:val="85"/>
        </w:rPr>
        <w:t>brief</w:t>
      </w:r>
      <w:r w:rsidRPr="00E23732">
        <w:rPr>
          <w:rFonts w:ascii="Arial" w:hAnsi="Arial" w:cs="Arial"/>
          <w:spacing w:val="-33"/>
          <w:w w:val="85"/>
        </w:rPr>
        <w:t xml:space="preserve"> </w:t>
      </w:r>
      <w:r w:rsidRPr="00E23732">
        <w:rPr>
          <w:rFonts w:ascii="Arial" w:hAnsi="Arial" w:cs="Arial"/>
          <w:w w:val="85"/>
        </w:rPr>
        <w:t>screening</w:t>
      </w:r>
      <w:r w:rsidRPr="00E23732">
        <w:rPr>
          <w:rFonts w:ascii="Arial" w:hAnsi="Arial" w:cs="Arial"/>
          <w:spacing w:val="-32"/>
          <w:w w:val="85"/>
        </w:rPr>
        <w:t xml:space="preserve"> </w:t>
      </w:r>
      <w:r w:rsidRPr="00E23732">
        <w:rPr>
          <w:rFonts w:ascii="Arial" w:hAnsi="Arial" w:cs="Arial"/>
          <w:w w:val="85"/>
        </w:rPr>
        <w:t>tool</w:t>
      </w:r>
      <w:r w:rsidRPr="00E23732">
        <w:rPr>
          <w:rFonts w:ascii="Arial" w:hAnsi="Arial" w:cs="Arial"/>
          <w:spacing w:val="-33"/>
          <w:w w:val="85"/>
        </w:rPr>
        <w:t xml:space="preserve"> </w:t>
      </w:r>
      <w:r w:rsidRPr="00E23732">
        <w:rPr>
          <w:rFonts w:ascii="Arial" w:hAnsi="Arial" w:cs="Arial"/>
          <w:w w:val="85"/>
        </w:rPr>
        <w:t>for</w:t>
      </w:r>
      <w:r w:rsidRPr="00E23732">
        <w:rPr>
          <w:rFonts w:ascii="Arial" w:hAnsi="Arial" w:cs="Arial"/>
          <w:spacing w:val="-33"/>
          <w:w w:val="85"/>
        </w:rPr>
        <w:t xml:space="preserve"> </w:t>
      </w:r>
      <w:r w:rsidRPr="00E23732">
        <w:rPr>
          <w:rFonts w:ascii="Arial" w:hAnsi="Arial" w:cs="Arial"/>
          <w:w w:val="85"/>
        </w:rPr>
        <w:t xml:space="preserve">mild </w:t>
      </w:r>
      <w:r w:rsidRPr="00E23732">
        <w:rPr>
          <w:rFonts w:ascii="Arial" w:hAnsi="Arial" w:cs="Arial"/>
          <w:w w:val="90"/>
        </w:rPr>
        <w:t>cognitive</w:t>
      </w:r>
      <w:r w:rsidRPr="00E23732">
        <w:rPr>
          <w:rFonts w:ascii="Arial" w:hAnsi="Arial" w:cs="Arial"/>
          <w:spacing w:val="-19"/>
          <w:w w:val="90"/>
        </w:rPr>
        <w:t xml:space="preserve"> </w:t>
      </w:r>
      <w:r w:rsidRPr="00E23732">
        <w:rPr>
          <w:rFonts w:ascii="Arial" w:hAnsi="Arial" w:cs="Arial"/>
          <w:w w:val="90"/>
        </w:rPr>
        <w:t>impairment".</w:t>
      </w:r>
      <w:r w:rsidRPr="00E23732">
        <w:rPr>
          <w:rFonts w:ascii="Arial" w:hAnsi="Arial" w:cs="Arial"/>
          <w:spacing w:val="-18"/>
          <w:w w:val="90"/>
        </w:rPr>
        <w:t xml:space="preserve"> </w:t>
      </w:r>
      <w:r w:rsidRPr="00E23732">
        <w:rPr>
          <w:rFonts w:ascii="Arial" w:hAnsi="Arial" w:cs="Arial"/>
          <w:w w:val="90"/>
        </w:rPr>
        <w:t>J</w:t>
      </w:r>
      <w:r w:rsidRPr="00E23732">
        <w:rPr>
          <w:rFonts w:ascii="Arial" w:hAnsi="Arial" w:cs="Arial"/>
          <w:spacing w:val="-20"/>
          <w:w w:val="90"/>
        </w:rPr>
        <w:t xml:space="preserve"> </w:t>
      </w:r>
      <w:r w:rsidRPr="00E23732">
        <w:rPr>
          <w:rFonts w:ascii="Arial" w:hAnsi="Arial" w:cs="Arial"/>
          <w:w w:val="90"/>
        </w:rPr>
        <w:t>Am</w:t>
      </w:r>
      <w:r w:rsidRPr="00E23732">
        <w:rPr>
          <w:rFonts w:ascii="Arial" w:hAnsi="Arial" w:cs="Arial"/>
          <w:spacing w:val="-20"/>
          <w:w w:val="90"/>
        </w:rPr>
        <w:t xml:space="preserve"> </w:t>
      </w:r>
      <w:proofErr w:type="spellStart"/>
      <w:r w:rsidRPr="00E23732">
        <w:rPr>
          <w:rFonts w:ascii="Arial" w:hAnsi="Arial" w:cs="Arial"/>
          <w:w w:val="90"/>
        </w:rPr>
        <w:t>Geriatr</w:t>
      </w:r>
      <w:proofErr w:type="spellEnd"/>
      <w:r w:rsidRPr="00E23732">
        <w:rPr>
          <w:rFonts w:ascii="Arial" w:hAnsi="Arial" w:cs="Arial"/>
          <w:spacing w:val="-20"/>
          <w:w w:val="90"/>
        </w:rPr>
        <w:t xml:space="preserve"> </w:t>
      </w:r>
      <w:r w:rsidRPr="00E23732">
        <w:rPr>
          <w:rFonts w:ascii="Arial" w:hAnsi="Arial" w:cs="Arial"/>
          <w:w w:val="90"/>
        </w:rPr>
        <w:t>Soc.</w:t>
      </w:r>
      <w:r w:rsidRPr="00E23732">
        <w:rPr>
          <w:rFonts w:ascii="Arial" w:hAnsi="Arial" w:cs="Arial"/>
          <w:spacing w:val="-19"/>
          <w:w w:val="90"/>
        </w:rPr>
        <w:t xml:space="preserve"> </w:t>
      </w:r>
      <w:r w:rsidRPr="00E23732">
        <w:rPr>
          <w:rFonts w:ascii="Arial" w:hAnsi="Arial" w:cs="Arial"/>
          <w:w w:val="90"/>
        </w:rPr>
        <w:t>53</w:t>
      </w:r>
      <w:r w:rsidRPr="00E23732">
        <w:rPr>
          <w:rFonts w:ascii="Arial" w:hAnsi="Arial" w:cs="Arial"/>
          <w:spacing w:val="-20"/>
          <w:w w:val="90"/>
        </w:rPr>
        <w:t xml:space="preserve"> </w:t>
      </w:r>
      <w:r w:rsidRPr="00E23732">
        <w:rPr>
          <w:rFonts w:ascii="Arial" w:hAnsi="Arial" w:cs="Arial"/>
          <w:w w:val="90"/>
        </w:rPr>
        <w:t>(4):</w:t>
      </w:r>
      <w:r w:rsidRPr="00E23732">
        <w:rPr>
          <w:rFonts w:ascii="Arial" w:hAnsi="Arial" w:cs="Arial"/>
          <w:spacing w:val="-20"/>
          <w:w w:val="90"/>
        </w:rPr>
        <w:t xml:space="preserve"> </w:t>
      </w:r>
      <w:r w:rsidRPr="00E23732">
        <w:rPr>
          <w:rFonts w:ascii="Arial" w:hAnsi="Arial" w:cs="Arial"/>
          <w:w w:val="90"/>
        </w:rPr>
        <w:t>695–9.</w:t>
      </w:r>
    </w:p>
    <w:p w14:paraId="2F2E4C40" w14:textId="77777777" w:rsidR="00E23732" w:rsidRPr="00E23732" w:rsidRDefault="00E23732" w:rsidP="00F92B9A">
      <w:pPr>
        <w:pStyle w:val="ListParagraph"/>
        <w:widowControl w:val="0"/>
        <w:numPr>
          <w:ilvl w:val="0"/>
          <w:numId w:val="26"/>
        </w:numPr>
        <w:tabs>
          <w:tab w:val="left" w:pos="142"/>
          <w:tab w:val="left" w:pos="426"/>
          <w:tab w:val="left" w:pos="993"/>
          <w:tab w:val="left" w:pos="1209"/>
        </w:tabs>
        <w:autoSpaceDE w:val="0"/>
        <w:autoSpaceDN w:val="0"/>
        <w:spacing w:after="0" w:line="280" w:lineRule="exact"/>
        <w:ind w:right="29"/>
        <w:contextualSpacing w:val="0"/>
        <w:rPr>
          <w:rFonts w:ascii="Arial" w:hAnsi="Arial" w:cs="Arial"/>
        </w:rPr>
      </w:pPr>
      <w:r w:rsidRPr="00E23732">
        <w:rPr>
          <w:rFonts w:ascii="Arial" w:hAnsi="Arial" w:cs="Arial"/>
          <w:w w:val="85"/>
        </w:rPr>
        <w:t>Rockwood</w:t>
      </w:r>
      <w:r w:rsidRPr="00E23732">
        <w:rPr>
          <w:rFonts w:ascii="Arial" w:hAnsi="Arial" w:cs="Arial"/>
          <w:spacing w:val="-32"/>
          <w:w w:val="85"/>
        </w:rPr>
        <w:t xml:space="preserve"> </w:t>
      </w:r>
      <w:r w:rsidRPr="00E23732">
        <w:rPr>
          <w:rFonts w:ascii="Arial" w:hAnsi="Arial" w:cs="Arial"/>
          <w:w w:val="85"/>
        </w:rPr>
        <w:t>K,</w:t>
      </w:r>
      <w:r w:rsidRPr="00E23732">
        <w:rPr>
          <w:rFonts w:ascii="Arial" w:hAnsi="Arial" w:cs="Arial"/>
          <w:spacing w:val="-33"/>
          <w:w w:val="85"/>
        </w:rPr>
        <w:t xml:space="preserve"> </w:t>
      </w:r>
      <w:r w:rsidRPr="00E23732">
        <w:rPr>
          <w:rFonts w:ascii="Arial" w:hAnsi="Arial" w:cs="Arial"/>
          <w:w w:val="85"/>
        </w:rPr>
        <w:t>Song</w:t>
      </w:r>
      <w:r w:rsidRPr="00E23732">
        <w:rPr>
          <w:rFonts w:ascii="Arial" w:hAnsi="Arial" w:cs="Arial"/>
          <w:spacing w:val="-32"/>
          <w:w w:val="85"/>
        </w:rPr>
        <w:t xml:space="preserve"> </w:t>
      </w:r>
      <w:r w:rsidRPr="00E23732">
        <w:rPr>
          <w:rFonts w:ascii="Arial" w:hAnsi="Arial" w:cs="Arial"/>
          <w:w w:val="85"/>
        </w:rPr>
        <w:t>X,</w:t>
      </w:r>
      <w:r w:rsidRPr="00E23732">
        <w:rPr>
          <w:rFonts w:ascii="Arial" w:hAnsi="Arial" w:cs="Arial"/>
          <w:spacing w:val="-33"/>
          <w:w w:val="85"/>
        </w:rPr>
        <w:t xml:space="preserve"> </w:t>
      </w:r>
      <w:proofErr w:type="spellStart"/>
      <w:r w:rsidRPr="00E23732">
        <w:rPr>
          <w:rFonts w:ascii="Arial" w:hAnsi="Arial" w:cs="Arial"/>
          <w:w w:val="85"/>
        </w:rPr>
        <w:t>MacKnight</w:t>
      </w:r>
      <w:proofErr w:type="spellEnd"/>
      <w:r w:rsidRPr="00E23732">
        <w:rPr>
          <w:rFonts w:ascii="Arial" w:hAnsi="Arial" w:cs="Arial"/>
          <w:spacing w:val="-32"/>
          <w:w w:val="85"/>
        </w:rPr>
        <w:t xml:space="preserve"> </w:t>
      </w:r>
      <w:r w:rsidRPr="00E23732">
        <w:rPr>
          <w:rFonts w:ascii="Arial" w:hAnsi="Arial" w:cs="Arial"/>
          <w:w w:val="85"/>
        </w:rPr>
        <w:t>C,</w:t>
      </w:r>
      <w:r w:rsidRPr="00E23732">
        <w:rPr>
          <w:rFonts w:ascii="Arial" w:hAnsi="Arial" w:cs="Arial"/>
          <w:spacing w:val="-33"/>
          <w:w w:val="85"/>
        </w:rPr>
        <w:t xml:space="preserve"> </w:t>
      </w:r>
      <w:r w:rsidRPr="00E23732">
        <w:rPr>
          <w:rFonts w:ascii="Arial" w:hAnsi="Arial" w:cs="Arial"/>
          <w:w w:val="85"/>
        </w:rPr>
        <w:t>et</w:t>
      </w:r>
      <w:r w:rsidRPr="00E23732">
        <w:rPr>
          <w:rFonts w:ascii="Arial" w:hAnsi="Arial" w:cs="Arial"/>
          <w:spacing w:val="-32"/>
          <w:w w:val="85"/>
        </w:rPr>
        <w:t xml:space="preserve"> </w:t>
      </w:r>
      <w:r w:rsidRPr="00E23732">
        <w:rPr>
          <w:rFonts w:ascii="Arial" w:hAnsi="Arial" w:cs="Arial"/>
          <w:w w:val="85"/>
        </w:rPr>
        <w:t>al.</w:t>
      </w:r>
      <w:r w:rsidRPr="00E23732">
        <w:rPr>
          <w:rFonts w:ascii="Arial" w:hAnsi="Arial" w:cs="Arial"/>
          <w:spacing w:val="-33"/>
          <w:w w:val="85"/>
        </w:rPr>
        <w:t xml:space="preserve"> </w:t>
      </w:r>
      <w:r w:rsidRPr="00E23732">
        <w:rPr>
          <w:rFonts w:ascii="Arial" w:hAnsi="Arial" w:cs="Arial"/>
          <w:w w:val="85"/>
        </w:rPr>
        <w:t>A</w:t>
      </w:r>
      <w:r w:rsidRPr="00E23732">
        <w:rPr>
          <w:rFonts w:ascii="Arial" w:hAnsi="Arial" w:cs="Arial"/>
          <w:spacing w:val="-33"/>
          <w:w w:val="85"/>
        </w:rPr>
        <w:t xml:space="preserve"> </w:t>
      </w:r>
      <w:r w:rsidRPr="00E23732">
        <w:rPr>
          <w:rFonts w:ascii="Arial" w:hAnsi="Arial" w:cs="Arial"/>
          <w:w w:val="85"/>
        </w:rPr>
        <w:t>global</w:t>
      </w:r>
      <w:r w:rsidRPr="00E23732">
        <w:rPr>
          <w:rFonts w:ascii="Arial" w:hAnsi="Arial" w:cs="Arial"/>
          <w:spacing w:val="-32"/>
          <w:w w:val="85"/>
        </w:rPr>
        <w:t xml:space="preserve"> </w:t>
      </w:r>
      <w:r w:rsidRPr="00E23732">
        <w:rPr>
          <w:rFonts w:ascii="Arial" w:hAnsi="Arial" w:cs="Arial"/>
          <w:w w:val="85"/>
        </w:rPr>
        <w:t>clinical</w:t>
      </w:r>
      <w:r w:rsidRPr="00E23732">
        <w:rPr>
          <w:rFonts w:ascii="Arial" w:hAnsi="Arial" w:cs="Arial"/>
          <w:spacing w:val="-32"/>
          <w:w w:val="85"/>
        </w:rPr>
        <w:t xml:space="preserve"> </w:t>
      </w:r>
      <w:r w:rsidRPr="00E23732">
        <w:rPr>
          <w:rFonts w:ascii="Arial" w:hAnsi="Arial" w:cs="Arial"/>
          <w:w w:val="85"/>
        </w:rPr>
        <w:t>measure</w:t>
      </w:r>
      <w:r w:rsidRPr="00E23732">
        <w:rPr>
          <w:rFonts w:ascii="Arial" w:hAnsi="Arial" w:cs="Arial"/>
          <w:spacing w:val="-32"/>
          <w:w w:val="85"/>
        </w:rPr>
        <w:t xml:space="preserve"> </w:t>
      </w:r>
      <w:r w:rsidRPr="00E23732">
        <w:rPr>
          <w:rFonts w:ascii="Arial" w:hAnsi="Arial" w:cs="Arial"/>
          <w:w w:val="85"/>
        </w:rPr>
        <w:t>of</w:t>
      </w:r>
      <w:r w:rsidRPr="00E23732">
        <w:rPr>
          <w:rFonts w:ascii="Arial" w:hAnsi="Arial" w:cs="Arial"/>
          <w:spacing w:val="-33"/>
          <w:w w:val="85"/>
        </w:rPr>
        <w:t xml:space="preserve"> </w:t>
      </w:r>
      <w:r w:rsidRPr="00E23732">
        <w:rPr>
          <w:rFonts w:ascii="Arial" w:hAnsi="Arial" w:cs="Arial"/>
          <w:w w:val="85"/>
        </w:rPr>
        <w:t>fitness</w:t>
      </w:r>
      <w:r w:rsidRPr="00E23732">
        <w:rPr>
          <w:rFonts w:ascii="Arial" w:hAnsi="Arial" w:cs="Arial"/>
          <w:spacing w:val="-32"/>
          <w:w w:val="85"/>
        </w:rPr>
        <w:t xml:space="preserve"> </w:t>
      </w:r>
      <w:r w:rsidRPr="00E23732">
        <w:rPr>
          <w:rFonts w:ascii="Arial" w:hAnsi="Arial" w:cs="Arial"/>
          <w:w w:val="85"/>
        </w:rPr>
        <w:t>and</w:t>
      </w:r>
      <w:r w:rsidRPr="00E23732">
        <w:rPr>
          <w:rFonts w:ascii="Arial" w:hAnsi="Arial" w:cs="Arial"/>
          <w:spacing w:val="-33"/>
          <w:w w:val="85"/>
        </w:rPr>
        <w:t xml:space="preserve"> </w:t>
      </w:r>
      <w:r w:rsidRPr="00E23732">
        <w:rPr>
          <w:rFonts w:ascii="Arial" w:hAnsi="Arial" w:cs="Arial"/>
          <w:w w:val="85"/>
        </w:rPr>
        <w:t>frailty</w:t>
      </w:r>
      <w:r w:rsidRPr="00E23732">
        <w:rPr>
          <w:rFonts w:ascii="Arial" w:hAnsi="Arial" w:cs="Arial"/>
          <w:spacing w:val="-32"/>
          <w:w w:val="85"/>
        </w:rPr>
        <w:t xml:space="preserve"> </w:t>
      </w:r>
      <w:r w:rsidRPr="00E23732">
        <w:rPr>
          <w:rFonts w:ascii="Arial" w:hAnsi="Arial" w:cs="Arial"/>
          <w:w w:val="85"/>
        </w:rPr>
        <w:t>in</w:t>
      </w:r>
      <w:r w:rsidRPr="00E23732">
        <w:rPr>
          <w:rFonts w:ascii="Arial" w:hAnsi="Arial" w:cs="Arial"/>
          <w:spacing w:val="-33"/>
          <w:w w:val="85"/>
        </w:rPr>
        <w:t xml:space="preserve"> </w:t>
      </w:r>
      <w:r w:rsidRPr="00E23732">
        <w:rPr>
          <w:rFonts w:ascii="Arial" w:hAnsi="Arial" w:cs="Arial"/>
          <w:w w:val="85"/>
        </w:rPr>
        <w:t xml:space="preserve">elderly </w:t>
      </w:r>
      <w:r w:rsidRPr="00E23732">
        <w:rPr>
          <w:rFonts w:ascii="Arial" w:hAnsi="Arial" w:cs="Arial"/>
          <w:w w:val="90"/>
        </w:rPr>
        <w:t>people. CMAJ.</w:t>
      </w:r>
      <w:r w:rsidRPr="00E23732">
        <w:rPr>
          <w:rFonts w:ascii="Arial" w:hAnsi="Arial" w:cs="Arial"/>
          <w:spacing w:val="-33"/>
          <w:w w:val="90"/>
        </w:rPr>
        <w:t xml:space="preserve"> </w:t>
      </w:r>
      <w:r w:rsidRPr="00E23732">
        <w:rPr>
          <w:rFonts w:ascii="Arial" w:hAnsi="Arial" w:cs="Arial"/>
          <w:w w:val="90"/>
        </w:rPr>
        <w:t>2005</w:t>
      </w:r>
      <w:proofErr w:type="gramStart"/>
      <w:r w:rsidRPr="00E23732">
        <w:rPr>
          <w:rFonts w:ascii="Arial" w:hAnsi="Arial" w:cs="Arial"/>
          <w:w w:val="90"/>
        </w:rPr>
        <w:t>;173</w:t>
      </w:r>
      <w:proofErr w:type="gramEnd"/>
      <w:r w:rsidRPr="00E23732">
        <w:rPr>
          <w:rFonts w:ascii="Arial" w:hAnsi="Arial" w:cs="Arial"/>
          <w:w w:val="90"/>
        </w:rPr>
        <w:t>(5):489–95.</w:t>
      </w:r>
    </w:p>
    <w:p w14:paraId="1E2FFC88" w14:textId="77777777" w:rsidR="00E23732" w:rsidRPr="00E23732" w:rsidRDefault="00E23732" w:rsidP="00F92B9A">
      <w:pPr>
        <w:pStyle w:val="ListParagraph"/>
        <w:widowControl w:val="0"/>
        <w:numPr>
          <w:ilvl w:val="0"/>
          <w:numId w:val="26"/>
        </w:numPr>
        <w:tabs>
          <w:tab w:val="left" w:pos="142"/>
          <w:tab w:val="left" w:pos="426"/>
          <w:tab w:val="left" w:pos="993"/>
          <w:tab w:val="left" w:pos="1209"/>
        </w:tabs>
        <w:autoSpaceDE w:val="0"/>
        <w:autoSpaceDN w:val="0"/>
        <w:spacing w:after="0" w:line="280" w:lineRule="exact"/>
        <w:ind w:right="29"/>
        <w:contextualSpacing w:val="0"/>
        <w:rPr>
          <w:rFonts w:ascii="Arial" w:hAnsi="Arial" w:cs="Arial"/>
        </w:rPr>
      </w:pPr>
      <w:r w:rsidRPr="00E23732">
        <w:rPr>
          <w:rFonts w:ascii="Arial" w:hAnsi="Arial" w:cs="Arial"/>
          <w:w w:val="85"/>
        </w:rPr>
        <w:t>Faculty</w:t>
      </w:r>
      <w:r w:rsidRPr="00E23732">
        <w:rPr>
          <w:rFonts w:ascii="Arial" w:hAnsi="Arial" w:cs="Arial"/>
          <w:spacing w:val="-36"/>
          <w:w w:val="85"/>
        </w:rPr>
        <w:t xml:space="preserve"> </w:t>
      </w:r>
      <w:r w:rsidRPr="00E23732">
        <w:rPr>
          <w:rFonts w:ascii="Arial" w:hAnsi="Arial" w:cs="Arial"/>
          <w:w w:val="85"/>
        </w:rPr>
        <w:t>of</w:t>
      </w:r>
      <w:r w:rsidRPr="00E23732">
        <w:rPr>
          <w:rFonts w:ascii="Arial" w:hAnsi="Arial" w:cs="Arial"/>
          <w:spacing w:val="-36"/>
          <w:w w:val="85"/>
        </w:rPr>
        <w:t xml:space="preserve"> </w:t>
      </w:r>
      <w:r w:rsidRPr="00E23732">
        <w:rPr>
          <w:rFonts w:ascii="Arial" w:hAnsi="Arial" w:cs="Arial"/>
          <w:w w:val="85"/>
        </w:rPr>
        <w:t>Pain</w:t>
      </w:r>
      <w:r w:rsidRPr="00E23732">
        <w:rPr>
          <w:rFonts w:ascii="Arial" w:hAnsi="Arial" w:cs="Arial"/>
          <w:spacing w:val="-36"/>
          <w:w w:val="85"/>
        </w:rPr>
        <w:t xml:space="preserve"> </w:t>
      </w:r>
      <w:r w:rsidRPr="00E23732">
        <w:rPr>
          <w:rFonts w:ascii="Arial" w:hAnsi="Arial" w:cs="Arial"/>
          <w:w w:val="85"/>
        </w:rPr>
        <w:t>Medicine.</w:t>
      </w:r>
      <w:r w:rsidRPr="00E23732">
        <w:rPr>
          <w:rFonts w:ascii="Arial" w:hAnsi="Arial" w:cs="Arial"/>
          <w:spacing w:val="-35"/>
          <w:w w:val="85"/>
        </w:rPr>
        <w:t xml:space="preserve"> </w:t>
      </w:r>
      <w:r w:rsidRPr="00E23732">
        <w:rPr>
          <w:rFonts w:ascii="Arial" w:hAnsi="Arial" w:cs="Arial"/>
          <w:w w:val="85"/>
        </w:rPr>
        <w:t>Opioid</w:t>
      </w:r>
      <w:r w:rsidRPr="00E23732">
        <w:rPr>
          <w:rFonts w:ascii="Arial" w:hAnsi="Arial" w:cs="Arial"/>
          <w:spacing w:val="-36"/>
          <w:w w:val="85"/>
        </w:rPr>
        <w:t xml:space="preserve"> </w:t>
      </w:r>
      <w:r w:rsidRPr="00E23732">
        <w:rPr>
          <w:rFonts w:ascii="Arial" w:hAnsi="Arial" w:cs="Arial"/>
          <w:w w:val="85"/>
        </w:rPr>
        <w:t>Dose</w:t>
      </w:r>
      <w:r w:rsidRPr="00E23732">
        <w:rPr>
          <w:rFonts w:ascii="Arial" w:hAnsi="Arial" w:cs="Arial"/>
          <w:spacing w:val="-36"/>
          <w:w w:val="85"/>
        </w:rPr>
        <w:t xml:space="preserve"> </w:t>
      </w:r>
      <w:r w:rsidRPr="00E23732">
        <w:rPr>
          <w:rFonts w:ascii="Arial" w:hAnsi="Arial" w:cs="Arial"/>
          <w:w w:val="85"/>
        </w:rPr>
        <w:t>Equivalence:</w:t>
      </w:r>
      <w:r w:rsidRPr="00E23732">
        <w:rPr>
          <w:rFonts w:ascii="Arial" w:hAnsi="Arial" w:cs="Arial"/>
          <w:spacing w:val="-35"/>
          <w:w w:val="85"/>
        </w:rPr>
        <w:t xml:space="preserve"> </w:t>
      </w:r>
      <w:r w:rsidRPr="00E23732">
        <w:rPr>
          <w:rFonts w:ascii="Arial" w:hAnsi="Arial" w:cs="Arial"/>
          <w:w w:val="85"/>
        </w:rPr>
        <w:t>calculation</w:t>
      </w:r>
      <w:r w:rsidRPr="00E23732">
        <w:rPr>
          <w:rFonts w:ascii="Arial" w:hAnsi="Arial" w:cs="Arial"/>
          <w:spacing w:val="-35"/>
          <w:w w:val="85"/>
        </w:rPr>
        <w:t xml:space="preserve"> </w:t>
      </w:r>
      <w:r w:rsidRPr="00E23732">
        <w:rPr>
          <w:rFonts w:ascii="Arial" w:hAnsi="Arial" w:cs="Arial"/>
          <w:w w:val="85"/>
        </w:rPr>
        <w:t>of</w:t>
      </w:r>
      <w:r w:rsidRPr="00E23732">
        <w:rPr>
          <w:rFonts w:ascii="Arial" w:hAnsi="Arial" w:cs="Arial"/>
          <w:spacing w:val="-36"/>
          <w:w w:val="85"/>
        </w:rPr>
        <w:t xml:space="preserve"> </w:t>
      </w:r>
      <w:r w:rsidRPr="00E23732">
        <w:rPr>
          <w:rFonts w:ascii="Arial" w:hAnsi="Arial" w:cs="Arial"/>
          <w:w w:val="85"/>
        </w:rPr>
        <w:t>oral</w:t>
      </w:r>
      <w:r w:rsidRPr="00E23732">
        <w:rPr>
          <w:rFonts w:ascii="Arial" w:hAnsi="Arial" w:cs="Arial"/>
          <w:spacing w:val="-36"/>
          <w:w w:val="85"/>
        </w:rPr>
        <w:t xml:space="preserve"> </w:t>
      </w:r>
      <w:r w:rsidRPr="00E23732">
        <w:rPr>
          <w:rFonts w:ascii="Arial" w:hAnsi="Arial" w:cs="Arial"/>
          <w:w w:val="85"/>
        </w:rPr>
        <w:t>Morphine</w:t>
      </w:r>
      <w:r w:rsidRPr="00E23732">
        <w:rPr>
          <w:rFonts w:ascii="Arial" w:hAnsi="Arial" w:cs="Arial"/>
          <w:spacing w:val="-35"/>
          <w:w w:val="85"/>
        </w:rPr>
        <w:t xml:space="preserve"> </w:t>
      </w:r>
      <w:r w:rsidRPr="00E23732">
        <w:rPr>
          <w:rFonts w:ascii="Arial" w:hAnsi="Arial" w:cs="Arial"/>
          <w:w w:val="85"/>
        </w:rPr>
        <w:t>Equivalent</w:t>
      </w:r>
      <w:r w:rsidRPr="00E23732">
        <w:rPr>
          <w:rFonts w:ascii="Arial" w:hAnsi="Arial" w:cs="Arial"/>
          <w:spacing w:val="-35"/>
          <w:w w:val="85"/>
        </w:rPr>
        <w:t xml:space="preserve"> </w:t>
      </w:r>
      <w:r w:rsidRPr="00E23732">
        <w:rPr>
          <w:rFonts w:ascii="Arial" w:hAnsi="Arial" w:cs="Arial"/>
          <w:w w:val="85"/>
        </w:rPr>
        <w:t xml:space="preserve">Daily </w:t>
      </w:r>
      <w:r w:rsidRPr="00E23732">
        <w:rPr>
          <w:rFonts w:ascii="Arial" w:hAnsi="Arial" w:cs="Arial"/>
          <w:w w:val="90"/>
        </w:rPr>
        <w:t>Dose (</w:t>
      </w:r>
      <w:proofErr w:type="spellStart"/>
      <w:r w:rsidRPr="00E23732">
        <w:rPr>
          <w:rFonts w:ascii="Arial" w:hAnsi="Arial" w:cs="Arial"/>
          <w:w w:val="90"/>
        </w:rPr>
        <w:t>oMEDD</w:t>
      </w:r>
      <w:proofErr w:type="spellEnd"/>
      <w:r w:rsidRPr="00E23732">
        <w:rPr>
          <w:rFonts w:ascii="Arial" w:hAnsi="Arial" w:cs="Arial"/>
          <w:w w:val="90"/>
        </w:rPr>
        <w:t>). Australian and New Zealand College of Anaesthetists. Available at:</w:t>
      </w:r>
      <w:r w:rsidRPr="00E23732">
        <w:rPr>
          <w:rFonts w:ascii="Arial" w:hAnsi="Arial" w:cs="Arial"/>
          <w:color w:val="0000FF"/>
          <w:w w:val="90"/>
          <w:u w:val="single" w:color="0000FF"/>
        </w:rPr>
        <w:t xml:space="preserve"> </w:t>
      </w:r>
      <w:hyperlink r:id="rId42">
        <w:r w:rsidRPr="00DF5F6A">
          <w:rPr>
            <w:rFonts w:ascii="Arial" w:hAnsi="Arial" w:cs="Arial"/>
            <w:w w:val="90"/>
            <w:u w:val="single" w:color="0000FF"/>
          </w:rPr>
          <w:t>http://www.fpm.anzca.edu.au/resources/professional-documents/</w:t>
        </w:r>
      </w:hyperlink>
      <w:r w:rsidRPr="00015B97">
        <w:rPr>
          <w:rFonts w:ascii="Arial" w:hAnsi="Arial" w:cs="Arial"/>
          <w:w w:val="90"/>
        </w:rPr>
        <w:t xml:space="preserve"> </w:t>
      </w:r>
      <w:r w:rsidRPr="00E23732">
        <w:rPr>
          <w:rFonts w:ascii="Arial" w:hAnsi="Arial" w:cs="Arial"/>
          <w:w w:val="90"/>
        </w:rPr>
        <w:t>OPIOID%20DOSE%20EQUIVALENCE.pdf.</w:t>
      </w:r>
      <w:r w:rsidRPr="00E23732">
        <w:rPr>
          <w:rFonts w:ascii="Arial" w:hAnsi="Arial" w:cs="Arial"/>
          <w:spacing w:val="-25"/>
          <w:w w:val="90"/>
        </w:rPr>
        <w:t xml:space="preserve"> </w:t>
      </w:r>
      <w:r w:rsidRPr="00E23732">
        <w:rPr>
          <w:rFonts w:ascii="Arial" w:hAnsi="Arial" w:cs="Arial"/>
          <w:w w:val="90"/>
        </w:rPr>
        <w:t>Date</w:t>
      </w:r>
      <w:r w:rsidRPr="00E23732">
        <w:rPr>
          <w:rFonts w:ascii="Arial" w:hAnsi="Arial" w:cs="Arial"/>
          <w:spacing w:val="-25"/>
          <w:w w:val="90"/>
        </w:rPr>
        <w:t xml:space="preserve"> </w:t>
      </w:r>
      <w:r w:rsidRPr="00E23732">
        <w:rPr>
          <w:rFonts w:ascii="Arial" w:hAnsi="Arial" w:cs="Arial"/>
          <w:w w:val="90"/>
        </w:rPr>
        <w:t>accessed</w:t>
      </w:r>
      <w:r w:rsidRPr="00E23732">
        <w:rPr>
          <w:rFonts w:ascii="Arial" w:hAnsi="Arial" w:cs="Arial"/>
          <w:spacing w:val="-25"/>
          <w:w w:val="90"/>
        </w:rPr>
        <w:t xml:space="preserve"> </w:t>
      </w:r>
      <w:r w:rsidRPr="00E23732">
        <w:rPr>
          <w:rFonts w:ascii="Arial" w:hAnsi="Arial" w:cs="Arial"/>
          <w:w w:val="90"/>
        </w:rPr>
        <w:t>March</w:t>
      </w:r>
      <w:r w:rsidRPr="00E23732">
        <w:rPr>
          <w:rFonts w:ascii="Arial" w:hAnsi="Arial" w:cs="Arial"/>
          <w:spacing w:val="-24"/>
          <w:w w:val="90"/>
        </w:rPr>
        <w:t xml:space="preserve"> </w:t>
      </w:r>
      <w:r w:rsidRPr="00E23732">
        <w:rPr>
          <w:rFonts w:ascii="Arial" w:hAnsi="Arial" w:cs="Arial"/>
          <w:w w:val="90"/>
        </w:rPr>
        <w:t>2015.</w:t>
      </w:r>
    </w:p>
    <w:p w14:paraId="31F7B99C" w14:textId="77777777" w:rsidR="00E23732" w:rsidRPr="00E23732" w:rsidRDefault="00E23732" w:rsidP="00F92B9A">
      <w:pPr>
        <w:pStyle w:val="ListParagraph"/>
        <w:widowControl w:val="0"/>
        <w:numPr>
          <w:ilvl w:val="0"/>
          <w:numId w:val="26"/>
        </w:numPr>
        <w:tabs>
          <w:tab w:val="left" w:pos="142"/>
          <w:tab w:val="left" w:pos="426"/>
          <w:tab w:val="left" w:pos="993"/>
          <w:tab w:val="left" w:pos="1209"/>
        </w:tabs>
        <w:autoSpaceDE w:val="0"/>
        <w:autoSpaceDN w:val="0"/>
        <w:spacing w:after="0" w:line="280" w:lineRule="exact"/>
        <w:ind w:right="29"/>
        <w:contextualSpacing w:val="0"/>
        <w:rPr>
          <w:rFonts w:ascii="Arial" w:hAnsi="Arial" w:cs="Arial"/>
        </w:rPr>
      </w:pPr>
      <w:r w:rsidRPr="00E23732">
        <w:rPr>
          <w:rFonts w:ascii="Arial" w:hAnsi="Arial" w:cs="Arial"/>
          <w:w w:val="95"/>
        </w:rPr>
        <w:t>https://improvement.nhs.uk/resources/national-tariff-2021-consultation/</w:t>
      </w:r>
    </w:p>
    <w:p w14:paraId="0798651A" w14:textId="77777777" w:rsidR="00E23732" w:rsidRPr="00E23732" w:rsidRDefault="00DF6187" w:rsidP="00F92B9A">
      <w:pPr>
        <w:pStyle w:val="ListParagraph"/>
        <w:widowControl w:val="0"/>
        <w:numPr>
          <w:ilvl w:val="0"/>
          <w:numId w:val="26"/>
        </w:numPr>
        <w:tabs>
          <w:tab w:val="left" w:pos="142"/>
          <w:tab w:val="left" w:pos="426"/>
          <w:tab w:val="left" w:pos="993"/>
          <w:tab w:val="left" w:pos="1209"/>
        </w:tabs>
        <w:autoSpaceDE w:val="0"/>
        <w:autoSpaceDN w:val="0"/>
        <w:spacing w:before="43" w:after="0" w:line="280" w:lineRule="exact"/>
        <w:ind w:right="29"/>
        <w:contextualSpacing w:val="0"/>
        <w:rPr>
          <w:rFonts w:ascii="Arial" w:hAnsi="Arial" w:cs="Arial"/>
        </w:rPr>
      </w:pPr>
      <w:hyperlink r:id="rId43">
        <w:r w:rsidR="00E23732" w:rsidRPr="00E23732">
          <w:rPr>
            <w:rFonts w:ascii="Arial" w:hAnsi="Arial" w:cs="Arial"/>
            <w:w w:val="95"/>
          </w:rPr>
          <w:t>https://www.pssru.ac.uk/project-pages/unit-costs/unit-costs-2019/</w:t>
        </w:r>
      </w:hyperlink>
    </w:p>
    <w:p w14:paraId="7C6B383C" w14:textId="77777777" w:rsidR="00E23732" w:rsidRPr="00E23732" w:rsidRDefault="00E23732" w:rsidP="00F92B9A">
      <w:pPr>
        <w:pStyle w:val="ListParagraph"/>
        <w:widowControl w:val="0"/>
        <w:numPr>
          <w:ilvl w:val="0"/>
          <w:numId w:val="26"/>
        </w:numPr>
        <w:tabs>
          <w:tab w:val="left" w:pos="142"/>
          <w:tab w:val="left" w:pos="426"/>
          <w:tab w:val="left" w:pos="993"/>
          <w:tab w:val="left" w:pos="1209"/>
        </w:tabs>
        <w:autoSpaceDE w:val="0"/>
        <w:autoSpaceDN w:val="0"/>
        <w:spacing w:before="52" w:after="0" w:line="280" w:lineRule="exact"/>
        <w:ind w:right="29"/>
        <w:contextualSpacing w:val="0"/>
        <w:rPr>
          <w:rFonts w:ascii="Arial" w:hAnsi="Arial" w:cs="Arial"/>
        </w:rPr>
      </w:pPr>
      <w:r w:rsidRPr="00E23732">
        <w:rPr>
          <w:rFonts w:ascii="Arial" w:hAnsi="Arial" w:cs="Arial"/>
          <w:w w:val="85"/>
        </w:rPr>
        <w:t>Puffer</w:t>
      </w:r>
      <w:r w:rsidRPr="00E23732">
        <w:rPr>
          <w:rFonts w:ascii="Arial" w:hAnsi="Arial" w:cs="Arial"/>
          <w:spacing w:val="-41"/>
          <w:w w:val="85"/>
        </w:rPr>
        <w:t xml:space="preserve"> </w:t>
      </w:r>
      <w:r w:rsidRPr="00E23732">
        <w:rPr>
          <w:rFonts w:ascii="Arial" w:hAnsi="Arial" w:cs="Arial"/>
          <w:w w:val="85"/>
        </w:rPr>
        <w:t>S,</w:t>
      </w:r>
      <w:r w:rsidRPr="00E23732">
        <w:rPr>
          <w:rFonts w:ascii="Arial" w:hAnsi="Arial" w:cs="Arial"/>
          <w:spacing w:val="-42"/>
          <w:w w:val="85"/>
        </w:rPr>
        <w:t xml:space="preserve"> </w:t>
      </w:r>
      <w:proofErr w:type="spellStart"/>
      <w:r w:rsidRPr="00E23732">
        <w:rPr>
          <w:rFonts w:ascii="Arial" w:hAnsi="Arial" w:cs="Arial"/>
          <w:w w:val="85"/>
        </w:rPr>
        <w:t>Torgerson</w:t>
      </w:r>
      <w:proofErr w:type="spellEnd"/>
      <w:r w:rsidRPr="00E23732">
        <w:rPr>
          <w:rFonts w:ascii="Arial" w:hAnsi="Arial" w:cs="Arial"/>
          <w:spacing w:val="-41"/>
          <w:w w:val="85"/>
        </w:rPr>
        <w:t xml:space="preserve"> </w:t>
      </w:r>
      <w:r w:rsidRPr="00E23732">
        <w:rPr>
          <w:rFonts w:ascii="Arial" w:hAnsi="Arial" w:cs="Arial"/>
          <w:w w:val="85"/>
        </w:rPr>
        <w:t>D.</w:t>
      </w:r>
      <w:r w:rsidRPr="00E23732">
        <w:rPr>
          <w:rFonts w:ascii="Arial" w:hAnsi="Arial" w:cs="Arial"/>
          <w:spacing w:val="-41"/>
          <w:w w:val="85"/>
        </w:rPr>
        <w:t xml:space="preserve"> </w:t>
      </w:r>
      <w:r w:rsidRPr="00E23732">
        <w:rPr>
          <w:rFonts w:ascii="Arial" w:hAnsi="Arial" w:cs="Arial"/>
          <w:w w:val="85"/>
        </w:rPr>
        <w:t>Recruitment</w:t>
      </w:r>
      <w:r w:rsidRPr="00E23732">
        <w:rPr>
          <w:rFonts w:ascii="Arial" w:hAnsi="Arial" w:cs="Arial"/>
          <w:spacing w:val="-40"/>
          <w:w w:val="85"/>
        </w:rPr>
        <w:t xml:space="preserve"> </w:t>
      </w:r>
      <w:r w:rsidRPr="00E23732">
        <w:rPr>
          <w:rFonts w:ascii="Arial" w:hAnsi="Arial" w:cs="Arial"/>
          <w:w w:val="85"/>
        </w:rPr>
        <w:t>difficulties</w:t>
      </w:r>
      <w:r w:rsidRPr="00E23732">
        <w:rPr>
          <w:rFonts w:ascii="Arial" w:hAnsi="Arial" w:cs="Arial"/>
          <w:spacing w:val="-41"/>
          <w:w w:val="85"/>
        </w:rPr>
        <w:t xml:space="preserve"> </w:t>
      </w:r>
      <w:r w:rsidRPr="00E23732">
        <w:rPr>
          <w:rFonts w:ascii="Arial" w:hAnsi="Arial" w:cs="Arial"/>
          <w:w w:val="85"/>
        </w:rPr>
        <w:t>in</w:t>
      </w:r>
      <w:r w:rsidRPr="00E23732">
        <w:rPr>
          <w:rFonts w:ascii="Arial" w:hAnsi="Arial" w:cs="Arial"/>
          <w:spacing w:val="-42"/>
          <w:w w:val="85"/>
        </w:rPr>
        <w:t xml:space="preserve"> </w:t>
      </w:r>
      <w:r w:rsidRPr="00E23732">
        <w:rPr>
          <w:rFonts w:ascii="Arial" w:hAnsi="Arial" w:cs="Arial"/>
          <w:w w:val="85"/>
        </w:rPr>
        <w:t>randomised</w:t>
      </w:r>
      <w:r w:rsidRPr="00E23732">
        <w:rPr>
          <w:rFonts w:ascii="Arial" w:hAnsi="Arial" w:cs="Arial"/>
          <w:spacing w:val="-40"/>
          <w:w w:val="85"/>
        </w:rPr>
        <w:t xml:space="preserve"> </w:t>
      </w:r>
      <w:r w:rsidRPr="00E23732">
        <w:rPr>
          <w:rFonts w:ascii="Arial" w:hAnsi="Arial" w:cs="Arial"/>
          <w:w w:val="85"/>
        </w:rPr>
        <w:t>controlled</w:t>
      </w:r>
      <w:r w:rsidRPr="00E23732">
        <w:rPr>
          <w:rFonts w:ascii="Arial" w:hAnsi="Arial" w:cs="Arial"/>
          <w:spacing w:val="-41"/>
          <w:w w:val="85"/>
        </w:rPr>
        <w:t xml:space="preserve"> </w:t>
      </w:r>
      <w:r w:rsidRPr="00E23732">
        <w:rPr>
          <w:rFonts w:ascii="Arial" w:hAnsi="Arial" w:cs="Arial"/>
          <w:w w:val="85"/>
        </w:rPr>
        <w:t>trials.</w:t>
      </w:r>
      <w:r w:rsidRPr="00E23732">
        <w:rPr>
          <w:rFonts w:ascii="Arial" w:hAnsi="Arial" w:cs="Arial"/>
          <w:spacing w:val="-40"/>
          <w:w w:val="85"/>
        </w:rPr>
        <w:t xml:space="preserve"> </w:t>
      </w:r>
      <w:r w:rsidRPr="00E23732">
        <w:rPr>
          <w:rFonts w:ascii="Arial" w:hAnsi="Arial" w:cs="Arial"/>
          <w:w w:val="85"/>
        </w:rPr>
        <w:t>Controlled</w:t>
      </w:r>
      <w:r w:rsidRPr="00E23732">
        <w:rPr>
          <w:rFonts w:ascii="Arial" w:hAnsi="Arial" w:cs="Arial"/>
          <w:spacing w:val="-41"/>
          <w:w w:val="85"/>
        </w:rPr>
        <w:t xml:space="preserve"> </w:t>
      </w:r>
      <w:r w:rsidRPr="00E23732">
        <w:rPr>
          <w:rFonts w:ascii="Arial" w:hAnsi="Arial" w:cs="Arial"/>
          <w:w w:val="85"/>
        </w:rPr>
        <w:t xml:space="preserve">Clinical </w:t>
      </w:r>
      <w:r w:rsidRPr="00E23732">
        <w:rPr>
          <w:rFonts w:ascii="Arial" w:hAnsi="Arial" w:cs="Arial"/>
          <w:w w:val="90"/>
        </w:rPr>
        <w:t>Trials 2003;</w:t>
      </w:r>
      <w:r w:rsidRPr="00E23732">
        <w:rPr>
          <w:rFonts w:ascii="Arial" w:hAnsi="Arial" w:cs="Arial"/>
          <w:spacing w:val="-29"/>
          <w:w w:val="90"/>
        </w:rPr>
        <w:t xml:space="preserve"> </w:t>
      </w:r>
      <w:r w:rsidRPr="00E23732">
        <w:rPr>
          <w:rFonts w:ascii="Arial" w:hAnsi="Arial" w:cs="Arial"/>
          <w:w w:val="90"/>
        </w:rPr>
        <w:t>24:3-7.</w:t>
      </w:r>
    </w:p>
    <w:p w14:paraId="726FE511" w14:textId="77777777" w:rsidR="00E23732" w:rsidRPr="00E23732" w:rsidRDefault="00E23732" w:rsidP="00F92B9A">
      <w:pPr>
        <w:pStyle w:val="ListParagraph"/>
        <w:widowControl w:val="0"/>
        <w:numPr>
          <w:ilvl w:val="0"/>
          <w:numId w:val="26"/>
        </w:numPr>
        <w:tabs>
          <w:tab w:val="left" w:pos="142"/>
          <w:tab w:val="left" w:pos="426"/>
          <w:tab w:val="left" w:pos="993"/>
          <w:tab w:val="left" w:pos="1209"/>
        </w:tabs>
        <w:autoSpaceDE w:val="0"/>
        <w:autoSpaceDN w:val="0"/>
        <w:spacing w:before="61" w:after="0" w:line="280" w:lineRule="exact"/>
        <w:ind w:right="29"/>
        <w:contextualSpacing w:val="0"/>
        <w:rPr>
          <w:rFonts w:ascii="Arial" w:hAnsi="Arial" w:cs="Arial"/>
        </w:rPr>
      </w:pPr>
      <w:r w:rsidRPr="00E23732">
        <w:rPr>
          <w:rFonts w:ascii="Arial" w:hAnsi="Arial" w:cs="Arial"/>
          <w:w w:val="85"/>
        </w:rPr>
        <w:t>Watson</w:t>
      </w:r>
      <w:r w:rsidRPr="00E23732">
        <w:rPr>
          <w:rFonts w:ascii="Arial" w:hAnsi="Arial" w:cs="Arial"/>
          <w:spacing w:val="-36"/>
          <w:w w:val="85"/>
        </w:rPr>
        <w:t xml:space="preserve"> </w:t>
      </w:r>
      <w:r w:rsidRPr="00E23732">
        <w:rPr>
          <w:rFonts w:ascii="Arial" w:hAnsi="Arial" w:cs="Arial"/>
          <w:w w:val="85"/>
        </w:rPr>
        <w:t>J,</w:t>
      </w:r>
      <w:r w:rsidRPr="00E23732">
        <w:rPr>
          <w:rFonts w:ascii="Arial" w:hAnsi="Arial" w:cs="Arial"/>
          <w:spacing w:val="-35"/>
          <w:w w:val="85"/>
        </w:rPr>
        <w:t xml:space="preserve"> </w:t>
      </w:r>
      <w:proofErr w:type="spellStart"/>
      <w:r w:rsidRPr="00E23732">
        <w:rPr>
          <w:rFonts w:ascii="Arial" w:hAnsi="Arial" w:cs="Arial"/>
          <w:w w:val="85"/>
        </w:rPr>
        <w:t>Torgerson</w:t>
      </w:r>
      <w:proofErr w:type="spellEnd"/>
      <w:r w:rsidRPr="00E23732">
        <w:rPr>
          <w:rFonts w:ascii="Arial" w:hAnsi="Arial" w:cs="Arial"/>
          <w:spacing w:val="-36"/>
          <w:w w:val="85"/>
        </w:rPr>
        <w:t xml:space="preserve"> </w:t>
      </w:r>
      <w:r w:rsidRPr="00E23732">
        <w:rPr>
          <w:rFonts w:ascii="Arial" w:hAnsi="Arial" w:cs="Arial"/>
          <w:w w:val="85"/>
        </w:rPr>
        <w:t>D.</w:t>
      </w:r>
      <w:r w:rsidRPr="00E23732">
        <w:rPr>
          <w:rFonts w:ascii="Arial" w:hAnsi="Arial" w:cs="Arial"/>
          <w:spacing w:val="-35"/>
          <w:w w:val="85"/>
        </w:rPr>
        <w:t xml:space="preserve"> </w:t>
      </w:r>
      <w:r w:rsidRPr="00E23732">
        <w:rPr>
          <w:rFonts w:ascii="Arial" w:hAnsi="Arial" w:cs="Arial"/>
          <w:w w:val="85"/>
        </w:rPr>
        <w:t>Increasing</w:t>
      </w:r>
      <w:r w:rsidRPr="00E23732">
        <w:rPr>
          <w:rFonts w:ascii="Arial" w:hAnsi="Arial" w:cs="Arial"/>
          <w:spacing w:val="-35"/>
          <w:w w:val="85"/>
        </w:rPr>
        <w:t xml:space="preserve"> </w:t>
      </w:r>
      <w:r w:rsidRPr="00E23732">
        <w:rPr>
          <w:rFonts w:ascii="Arial" w:hAnsi="Arial" w:cs="Arial"/>
          <w:w w:val="85"/>
        </w:rPr>
        <w:t>recruitment</w:t>
      </w:r>
      <w:r w:rsidRPr="00E23732">
        <w:rPr>
          <w:rFonts w:ascii="Arial" w:hAnsi="Arial" w:cs="Arial"/>
          <w:spacing w:val="-35"/>
          <w:w w:val="85"/>
        </w:rPr>
        <w:t xml:space="preserve"> </w:t>
      </w:r>
      <w:r w:rsidRPr="00E23732">
        <w:rPr>
          <w:rFonts w:ascii="Arial" w:hAnsi="Arial" w:cs="Arial"/>
          <w:w w:val="85"/>
        </w:rPr>
        <w:t>to</w:t>
      </w:r>
      <w:r w:rsidRPr="00E23732">
        <w:rPr>
          <w:rFonts w:ascii="Arial" w:hAnsi="Arial" w:cs="Arial"/>
          <w:spacing w:val="-36"/>
          <w:w w:val="85"/>
        </w:rPr>
        <w:t xml:space="preserve"> </w:t>
      </w:r>
      <w:r w:rsidRPr="00E23732">
        <w:rPr>
          <w:rFonts w:ascii="Arial" w:hAnsi="Arial" w:cs="Arial"/>
          <w:w w:val="85"/>
        </w:rPr>
        <w:t>randomised</w:t>
      </w:r>
      <w:r w:rsidRPr="00E23732">
        <w:rPr>
          <w:rFonts w:ascii="Arial" w:hAnsi="Arial" w:cs="Arial"/>
          <w:spacing w:val="-34"/>
          <w:w w:val="85"/>
        </w:rPr>
        <w:t xml:space="preserve"> </w:t>
      </w:r>
      <w:r w:rsidRPr="00E23732">
        <w:rPr>
          <w:rFonts w:ascii="Arial" w:hAnsi="Arial" w:cs="Arial"/>
          <w:w w:val="85"/>
        </w:rPr>
        <w:t>trials:</w:t>
      </w:r>
      <w:r w:rsidRPr="00E23732">
        <w:rPr>
          <w:rFonts w:ascii="Arial" w:hAnsi="Arial" w:cs="Arial"/>
          <w:spacing w:val="-35"/>
          <w:w w:val="85"/>
        </w:rPr>
        <w:t xml:space="preserve"> </w:t>
      </w:r>
      <w:r w:rsidRPr="00E23732">
        <w:rPr>
          <w:rFonts w:ascii="Arial" w:hAnsi="Arial" w:cs="Arial"/>
          <w:w w:val="85"/>
        </w:rPr>
        <w:t>a</w:t>
      </w:r>
      <w:r w:rsidRPr="00E23732">
        <w:rPr>
          <w:rFonts w:ascii="Arial" w:hAnsi="Arial" w:cs="Arial"/>
          <w:spacing w:val="-36"/>
          <w:w w:val="85"/>
        </w:rPr>
        <w:t xml:space="preserve"> </w:t>
      </w:r>
      <w:r w:rsidRPr="00E23732">
        <w:rPr>
          <w:rFonts w:ascii="Arial" w:hAnsi="Arial" w:cs="Arial"/>
          <w:w w:val="85"/>
        </w:rPr>
        <w:t>review</w:t>
      </w:r>
      <w:r w:rsidRPr="00E23732">
        <w:rPr>
          <w:rFonts w:ascii="Arial" w:hAnsi="Arial" w:cs="Arial"/>
          <w:spacing w:val="-36"/>
          <w:w w:val="85"/>
        </w:rPr>
        <w:t xml:space="preserve"> </w:t>
      </w:r>
      <w:r w:rsidRPr="00E23732">
        <w:rPr>
          <w:rFonts w:ascii="Arial" w:hAnsi="Arial" w:cs="Arial"/>
          <w:w w:val="85"/>
        </w:rPr>
        <w:t>of</w:t>
      </w:r>
      <w:r w:rsidRPr="00E23732">
        <w:rPr>
          <w:rFonts w:ascii="Arial" w:hAnsi="Arial" w:cs="Arial"/>
          <w:spacing w:val="-35"/>
          <w:w w:val="85"/>
        </w:rPr>
        <w:t xml:space="preserve"> </w:t>
      </w:r>
      <w:r w:rsidRPr="00E23732">
        <w:rPr>
          <w:rFonts w:ascii="Arial" w:hAnsi="Arial" w:cs="Arial"/>
          <w:w w:val="85"/>
        </w:rPr>
        <w:t xml:space="preserve">randomised </w:t>
      </w:r>
      <w:r w:rsidRPr="00E23732">
        <w:rPr>
          <w:rFonts w:ascii="Arial" w:hAnsi="Arial" w:cs="Arial"/>
          <w:w w:val="90"/>
        </w:rPr>
        <w:t>controlled</w:t>
      </w:r>
      <w:r w:rsidRPr="00E23732">
        <w:rPr>
          <w:rFonts w:ascii="Arial" w:hAnsi="Arial" w:cs="Arial"/>
          <w:spacing w:val="-18"/>
          <w:w w:val="90"/>
        </w:rPr>
        <w:t xml:space="preserve"> </w:t>
      </w:r>
      <w:r w:rsidRPr="00E23732">
        <w:rPr>
          <w:rFonts w:ascii="Arial" w:hAnsi="Arial" w:cs="Arial"/>
          <w:w w:val="90"/>
        </w:rPr>
        <w:t>trials.</w:t>
      </w:r>
      <w:r w:rsidRPr="00E23732">
        <w:rPr>
          <w:rFonts w:ascii="Arial" w:hAnsi="Arial" w:cs="Arial"/>
          <w:spacing w:val="-18"/>
          <w:w w:val="90"/>
        </w:rPr>
        <w:t xml:space="preserve"> </w:t>
      </w:r>
      <w:r w:rsidRPr="00E23732">
        <w:rPr>
          <w:rFonts w:ascii="Arial" w:hAnsi="Arial" w:cs="Arial"/>
          <w:w w:val="90"/>
        </w:rPr>
        <w:t>BMC</w:t>
      </w:r>
      <w:r w:rsidRPr="00E23732">
        <w:rPr>
          <w:rFonts w:ascii="Arial" w:hAnsi="Arial" w:cs="Arial"/>
          <w:spacing w:val="-19"/>
          <w:w w:val="90"/>
        </w:rPr>
        <w:t xml:space="preserve"> </w:t>
      </w:r>
      <w:r w:rsidRPr="00E23732">
        <w:rPr>
          <w:rFonts w:ascii="Arial" w:hAnsi="Arial" w:cs="Arial"/>
          <w:w w:val="90"/>
        </w:rPr>
        <w:t>Med</w:t>
      </w:r>
      <w:r w:rsidRPr="00E23732">
        <w:rPr>
          <w:rFonts w:ascii="Arial" w:hAnsi="Arial" w:cs="Arial"/>
          <w:spacing w:val="-18"/>
          <w:w w:val="90"/>
        </w:rPr>
        <w:t xml:space="preserve"> </w:t>
      </w:r>
      <w:r w:rsidRPr="00E23732">
        <w:rPr>
          <w:rFonts w:ascii="Arial" w:hAnsi="Arial" w:cs="Arial"/>
          <w:w w:val="90"/>
        </w:rPr>
        <w:t>Res</w:t>
      </w:r>
      <w:r w:rsidRPr="00E23732">
        <w:rPr>
          <w:rFonts w:ascii="Arial" w:hAnsi="Arial" w:cs="Arial"/>
          <w:spacing w:val="-19"/>
          <w:w w:val="90"/>
        </w:rPr>
        <w:t xml:space="preserve"> </w:t>
      </w:r>
      <w:proofErr w:type="spellStart"/>
      <w:r w:rsidRPr="00E23732">
        <w:rPr>
          <w:rFonts w:ascii="Arial" w:hAnsi="Arial" w:cs="Arial"/>
          <w:w w:val="90"/>
        </w:rPr>
        <w:t>Methodol</w:t>
      </w:r>
      <w:proofErr w:type="spellEnd"/>
      <w:r w:rsidRPr="00E23732">
        <w:rPr>
          <w:rFonts w:ascii="Arial" w:hAnsi="Arial" w:cs="Arial"/>
          <w:spacing w:val="-18"/>
          <w:w w:val="90"/>
        </w:rPr>
        <w:t xml:space="preserve"> </w:t>
      </w:r>
      <w:r w:rsidRPr="00E23732">
        <w:rPr>
          <w:rFonts w:ascii="Arial" w:hAnsi="Arial" w:cs="Arial"/>
          <w:w w:val="90"/>
        </w:rPr>
        <w:t>2006;</w:t>
      </w:r>
      <w:r w:rsidRPr="00E23732">
        <w:rPr>
          <w:rFonts w:ascii="Arial" w:hAnsi="Arial" w:cs="Arial"/>
          <w:spacing w:val="-18"/>
          <w:w w:val="90"/>
        </w:rPr>
        <w:t xml:space="preserve"> </w:t>
      </w:r>
      <w:r w:rsidRPr="00E23732">
        <w:rPr>
          <w:rFonts w:ascii="Arial" w:hAnsi="Arial" w:cs="Arial"/>
          <w:w w:val="90"/>
        </w:rPr>
        <w:t>6:</w:t>
      </w:r>
      <w:r w:rsidRPr="00E23732">
        <w:rPr>
          <w:rFonts w:ascii="Arial" w:hAnsi="Arial" w:cs="Arial"/>
          <w:spacing w:val="-19"/>
          <w:w w:val="90"/>
        </w:rPr>
        <w:t xml:space="preserve"> </w:t>
      </w:r>
      <w:r w:rsidRPr="00E23732">
        <w:rPr>
          <w:rFonts w:ascii="Arial" w:hAnsi="Arial" w:cs="Arial"/>
          <w:w w:val="90"/>
        </w:rPr>
        <w:t>34-38.</w:t>
      </w:r>
    </w:p>
    <w:p w14:paraId="49B3A6F9" w14:textId="77777777" w:rsidR="00E23732" w:rsidRPr="00E23732" w:rsidRDefault="00E23732" w:rsidP="00F92B9A">
      <w:pPr>
        <w:pStyle w:val="ListParagraph"/>
        <w:widowControl w:val="0"/>
        <w:numPr>
          <w:ilvl w:val="0"/>
          <w:numId w:val="26"/>
        </w:numPr>
        <w:tabs>
          <w:tab w:val="left" w:pos="142"/>
          <w:tab w:val="left" w:pos="426"/>
          <w:tab w:val="left" w:pos="993"/>
          <w:tab w:val="left" w:pos="1209"/>
        </w:tabs>
        <w:autoSpaceDE w:val="0"/>
        <w:autoSpaceDN w:val="0"/>
        <w:spacing w:after="0" w:line="280" w:lineRule="exact"/>
        <w:ind w:right="29"/>
        <w:contextualSpacing w:val="0"/>
        <w:rPr>
          <w:rFonts w:ascii="Arial" w:hAnsi="Arial" w:cs="Arial"/>
        </w:rPr>
      </w:pPr>
      <w:proofErr w:type="spellStart"/>
      <w:r w:rsidRPr="00E23732">
        <w:rPr>
          <w:rFonts w:ascii="Arial" w:hAnsi="Arial" w:cs="Arial"/>
          <w:w w:val="90"/>
        </w:rPr>
        <w:t>Treweek</w:t>
      </w:r>
      <w:proofErr w:type="spellEnd"/>
      <w:r w:rsidRPr="00E23732">
        <w:rPr>
          <w:rFonts w:ascii="Arial" w:hAnsi="Arial" w:cs="Arial"/>
          <w:spacing w:val="-43"/>
          <w:w w:val="90"/>
        </w:rPr>
        <w:t xml:space="preserve"> </w:t>
      </w:r>
      <w:r w:rsidRPr="00E23732">
        <w:rPr>
          <w:rFonts w:ascii="Arial" w:hAnsi="Arial" w:cs="Arial"/>
          <w:w w:val="90"/>
        </w:rPr>
        <w:t>S,</w:t>
      </w:r>
      <w:r w:rsidRPr="00E23732">
        <w:rPr>
          <w:rFonts w:ascii="Arial" w:hAnsi="Arial" w:cs="Arial"/>
          <w:spacing w:val="-43"/>
          <w:w w:val="90"/>
        </w:rPr>
        <w:t xml:space="preserve"> </w:t>
      </w:r>
      <w:proofErr w:type="spellStart"/>
      <w:r w:rsidRPr="00E23732">
        <w:rPr>
          <w:rFonts w:ascii="Arial" w:hAnsi="Arial" w:cs="Arial"/>
          <w:w w:val="90"/>
        </w:rPr>
        <w:t>Pitkethly</w:t>
      </w:r>
      <w:proofErr w:type="spellEnd"/>
      <w:r w:rsidRPr="00E23732">
        <w:rPr>
          <w:rFonts w:ascii="Arial" w:hAnsi="Arial" w:cs="Arial"/>
          <w:spacing w:val="-42"/>
          <w:w w:val="90"/>
        </w:rPr>
        <w:t xml:space="preserve"> </w:t>
      </w:r>
      <w:r w:rsidRPr="00E23732">
        <w:rPr>
          <w:rFonts w:ascii="Arial" w:hAnsi="Arial" w:cs="Arial"/>
          <w:w w:val="90"/>
        </w:rPr>
        <w:t>M,</w:t>
      </w:r>
      <w:r w:rsidRPr="00E23732">
        <w:rPr>
          <w:rFonts w:ascii="Arial" w:hAnsi="Arial" w:cs="Arial"/>
          <w:spacing w:val="-43"/>
          <w:w w:val="90"/>
        </w:rPr>
        <w:t xml:space="preserve"> </w:t>
      </w:r>
      <w:proofErr w:type="spellStart"/>
      <w:r w:rsidRPr="00E23732">
        <w:rPr>
          <w:rFonts w:ascii="Arial" w:hAnsi="Arial" w:cs="Arial"/>
          <w:w w:val="90"/>
        </w:rPr>
        <w:t>Kjeldstrom</w:t>
      </w:r>
      <w:proofErr w:type="spellEnd"/>
      <w:r w:rsidRPr="00E23732">
        <w:rPr>
          <w:rFonts w:ascii="Arial" w:hAnsi="Arial" w:cs="Arial"/>
          <w:spacing w:val="-43"/>
          <w:w w:val="90"/>
        </w:rPr>
        <w:t xml:space="preserve"> </w:t>
      </w:r>
      <w:r w:rsidRPr="00E23732">
        <w:rPr>
          <w:rFonts w:ascii="Arial" w:hAnsi="Arial" w:cs="Arial"/>
          <w:w w:val="90"/>
        </w:rPr>
        <w:t>M,</w:t>
      </w:r>
      <w:r w:rsidRPr="00E23732">
        <w:rPr>
          <w:rFonts w:ascii="Arial" w:hAnsi="Arial" w:cs="Arial"/>
          <w:spacing w:val="-42"/>
          <w:w w:val="90"/>
        </w:rPr>
        <w:t xml:space="preserve"> </w:t>
      </w:r>
      <w:proofErr w:type="spellStart"/>
      <w:r w:rsidRPr="00E23732">
        <w:rPr>
          <w:rFonts w:ascii="Arial" w:hAnsi="Arial" w:cs="Arial"/>
          <w:w w:val="90"/>
        </w:rPr>
        <w:t>Taskila</w:t>
      </w:r>
      <w:proofErr w:type="spellEnd"/>
      <w:r w:rsidRPr="00E23732">
        <w:rPr>
          <w:rFonts w:ascii="Arial" w:hAnsi="Arial" w:cs="Arial"/>
          <w:spacing w:val="-43"/>
          <w:w w:val="90"/>
        </w:rPr>
        <w:t xml:space="preserve"> </w:t>
      </w:r>
      <w:r w:rsidRPr="00E23732">
        <w:rPr>
          <w:rFonts w:ascii="Arial" w:hAnsi="Arial" w:cs="Arial"/>
          <w:w w:val="90"/>
        </w:rPr>
        <w:t>T,</w:t>
      </w:r>
      <w:r w:rsidRPr="00E23732">
        <w:rPr>
          <w:rFonts w:ascii="Arial" w:hAnsi="Arial" w:cs="Arial"/>
          <w:spacing w:val="-42"/>
          <w:w w:val="90"/>
        </w:rPr>
        <w:t xml:space="preserve"> </w:t>
      </w:r>
      <w:r w:rsidRPr="00E23732">
        <w:rPr>
          <w:rFonts w:ascii="Arial" w:hAnsi="Arial" w:cs="Arial"/>
          <w:w w:val="90"/>
        </w:rPr>
        <w:t>Johansen</w:t>
      </w:r>
      <w:r w:rsidRPr="00E23732">
        <w:rPr>
          <w:rFonts w:ascii="Arial" w:hAnsi="Arial" w:cs="Arial"/>
          <w:spacing w:val="-43"/>
          <w:w w:val="90"/>
        </w:rPr>
        <w:t xml:space="preserve"> </w:t>
      </w:r>
      <w:r w:rsidRPr="00E23732">
        <w:rPr>
          <w:rFonts w:ascii="Arial" w:hAnsi="Arial" w:cs="Arial"/>
          <w:w w:val="90"/>
        </w:rPr>
        <w:t>M,</w:t>
      </w:r>
      <w:r w:rsidRPr="00E23732">
        <w:rPr>
          <w:rFonts w:ascii="Arial" w:hAnsi="Arial" w:cs="Arial"/>
          <w:spacing w:val="-42"/>
          <w:w w:val="90"/>
        </w:rPr>
        <w:t xml:space="preserve"> </w:t>
      </w:r>
      <w:r w:rsidRPr="00E23732">
        <w:rPr>
          <w:rFonts w:ascii="Arial" w:hAnsi="Arial" w:cs="Arial"/>
          <w:w w:val="90"/>
        </w:rPr>
        <w:t>Sullivan</w:t>
      </w:r>
      <w:r w:rsidRPr="00E23732">
        <w:rPr>
          <w:rFonts w:ascii="Arial" w:hAnsi="Arial" w:cs="Arial"/>
          <w:spacing w:val="-43"/>
          <w:w w:val="90"/>
        </w:rPr>
        <w:t xml:space="preserve"> </w:t>
      </w:r>
      <w:r w:rsidRPr="00E23732">
        <w:rPr>
          <w:rFonts w:ascii="Arial" w:hAnsi="Arial" w:cs="Arial"/>
          <w:w w:val="90"/>
        </w:rPr>
        <w:t>F</w:t>
      </w:r>
      <w:r w:rsidRPr="00E23732">
        <w:rPr>
          <w:rFonts w:ascii="Arial" w:hAnsi="Arial" w:cs="Arial"/>
          <w:spacing w:val="-43"/>
          <w:w w:val="90"/>
        </w:rPr>
        <w:t xml:space="preserve"> </w:t>
      </w:r>
      <w:r w:rsidRPr="00E23732">
        <w:rPr>
          <w:rFonts w:ascii="Arial" w:hAnsi="Arial" w:cs="Arial"/>
          <w:w w:val="90"/>
        </w:rPr>
        <w:t>et</w:t>
      </w:r>
      <w:r w:rsidRPr="00E23732">
        <w:rPr>
          <w:rFonts w:ascii="Arial" w:hAnsi="Arial" w:cs="Arial"/>
          <w:spacing w:val="-43"/>
          <w:w w:val="90"/>
        </w:rPr>
        <w:t xml:space="preserve"> </w:t>
      </w:r>
      <w:r w:rsidRPr="00E23732">
        <w:rPr>
          <w:rFonts w:ascii="Arial" w:hAnsi="Arial" w:cs="Arial"/>
          <w:w w:val="90"/>
        </w:rPr>
        <w:t>al.</w:t>
      </w:r>
      <w:r w:rsidRPr="00E23732">
        <w:rPr>
          <w:rFonts w:ascii="Arial" w:hAnsi="Arial" w:cs="Arial"/>
          <w:spacing w:val="-42"/>
          <w:w w:val="90"/>
        </w:rPr>
        <w:t xml:space="preserve"> </w:t>
      </w:r>
      <w:r w:rsidRPr="00E23732">
        <w:rPr>
          <w:rFonts w:ascii="Arial" w:hAnsi="Arial" w:cs="Arial"/>
          <w:w w:val="90"/>
        </w:rPr>
        <w:t>Strategies</w:t>
      </w:r>
      <w:r w:rsidRPr="00E23732">
        <w:rPr>
          <w:rFonts w:ascii="Arial" w:hAnsi="Arial" w:cs="Arial"/>
          <w:spacing w:val="-43"/>
          <w:w w:val="90"/>
        </w:rPr>
        <w:t xml:space="preserve"> </w:t>
      </w:r>
      <w:r w:rsidRPr="00E23732">
        <w:rPr>
          <w:rFonts w:ascii="Arial" w:hAnsi="Arial" w:cs="Arial"/>
          <w:w w:val="90"/>
        </w:rPr>
        <w:t xml:space="preserve">to </w:t>
      </w:r>
      <w:r w:rsidRPr="00E23732">
        <w:rPr>
          <w:rFonts w:ascii="Arial" w:hAnsi="Arial" w:cs="Arial"/>
          <w:w w:val="80"/>
        </w:rPr>
        <w:t xml:space="preserve">improve recruitment to randomised clinical trials (Review). Cochrane Database </w:t>
      </w:r>
      <w:proofErr w:type="spellStart"/>
      <w:r w:rsidRPr="00E23732">
        <w:rPr>
          <w:rFonts w:ascii="Arial" w:hAnsi="Arial" w:cs="Arial"/>
          <w:w w:val="80"/>
        </w:rPr>
        <w:t>SystRev</w:t>
      </w:r>
      <w:proofErr w:type="spellEnd"/>
      <w:r w:rsidRPr="00E23732">
        <w:rPr>
          <w:rFonts w:ascii="Arial" w:hAnsi="Arial" w:cs="Arial"/>
          <w:w w:val="80"/>
        </w:rPr>
        <w:t xml:space="preserve"> 2010; Issue </w:t>
      </w:r>
      <w:r w:rsidRPr="00E23732">
        <w:rPr>
          <w:rFonts w:ascii="Arial" w:hAnsi="Arial" w:cs="Arial"/>
          <w:w w:val="90"/>
        </w:rPr>
        <w:t>4: No.</w:t>
      </w:r>
      <w:r w:rsidRPr="00E23732">
        <w:rPr>
          <w:rFonts w:ascii="Arial" w:hAnsi="Arial" w:cs="Arial"/>
          <w:spacing w:val="-29"/>
          <w:w w:val="90"/>
        </w:rPr>
        <w:t xml:space="preserve"> </w:t>
      </w:r>
      <w:r w:rsidRPr="00E23732">
        <w:rPr>
          <w:rFonts w:ascii="Arial" w:hAnsi="Arial" w:cs="Arial"/>
          <w:w w:val="90"/>
        </w:rPr>
        <w:t>MR000013.</w:t>
      </w:r>
    </w:p>
    <w:p w14:paraId="0C198A95" w14:textId="77777777" w:rsidR="00E23732" w:rsidRPr="00E23732" w:rsidRDefault="00E23732" w:rsidP="00F92B9A">
      <w:pPr>
        <w:pStyle w:val="ListParagraph"/>
        <w:widowControl w:val="0"/>
        <w:numPr>
          <w:ilvl w:val="0"/>
          <w:numId w:val="26"/>
        </w:numPr>
        <w:tabs>
          <w:tab w:val="left" w:pos="142"/>
          <w:tab w:val="left" w:pos="426"/>
          <w:tab w:val="left" w:pos="993"/>
          <w:tab w:val="left" w:pos="1209"/>
        </w:tabs>
        <w:autoSpaceDE w:val="0"/>
        <w:autoSpaceDN w:val="0"/>
        <w:spacing w:after="0" w:line="280" w:lineRule="exact"/>
        <w:ind w:right="29"/>
        <w:contextualSpacing w:val="0"/>
        <w:rPr>
          <w:rFonts w:ascii="Arial" w:hAnsi="Arial" w:cs="Arial"/>
        </w:rPr>
      </w:pPr>
      <w:r w:rsidRPr="00E23732">
        <w:rPr>
          <w:rFonts w:ascii="Arial" w:hAnsi="Arial" w:cs="Arial"/>
          <w:w w:val="85"/>
        </w:rPr>
        <w:t>Browne</w:t>
      </w:r>
      <w:r w:rsidRPr="00E23732">
        <w:rPr>
          <w:rFonts w:ascii="Arial" w:hAnsi="Arial" w:cs="Arial"/>
          <w:spacing w:val="-30"/>
          <w:w w:val="85"/>
        </w:rPr>
        <w:t xml:space="preserve"> </w:t>
      </w:r>
      <w:r w:rsidRPr="00E23732">
        <w:rPr>
          <w:rFonts w:ascii="Arial" w:hAnsi="Arial" w:cs="Arial"/>
          <w:w w:val="85"/>
        </w:rPr>
        <w:t>RH.</w:t>
      </w:r>
      <w:r w:rsidRPr="00E23732">
        <w:rPr>
          <w:rFonts w:ascii="Arial" w:hAnsi="Arial" w:cs="Arial"/>
          <w:spacing w:val="-29"/>
          <w:w w:val="85"/>
        </w:rPr>
        <w:t xml:space="preserve"> </w:t>
      </w:r>
      <w:r w:rsidRPr="00E23732">
        <w:rPr>
          <w:rFonts w:ascii="Arial" w:hAnsi="Arial" w:cs="Arial"/>
          <w:w w:val="85"/>
        </w:rPr>
        <w:t>On</w:t>
      </w:r>
      <w:r w:rsidRPr="00E23732">
        <w:rPr>
          <w:rFonts w:ascii="Arial" w:hAnsi="Arial" w:cs="Arial"/>
          <w:spacing w:val="-29"/>
          <w:w w:val="85"/>
        </w:rPr>
        <w:t xml:space="preserve"> </w:t>
      </w:r>
      <w:r w:rsidRPr="00E23732">
        <w:rPr>
          <w:rFonts w:ascii="Arial" w:hAnsi="Arial" w:cs="Arial"/>
          <w:w w:val="85"/>
        </w:rPr>
        <w:t>the</w:t>
      </w:r>
      <w:r w:rsidRPr="00E23732">
        <w:rPr>
          <w:rFonts w:ascii="Arial" w:hAnsi="Arial" w:cs="Arial"/>
          <w:spacing w:val="-29"/>
          <w:w w:val="85"/>
        </w:rPr>
        <w:t xml:space="preserve"> </w:t>
      </w:r>
      <w:r w:rsidRPr="00E23732">
        <w:rPr>
          <w:rFonts w:ascii="Arial" w:hAnsi="Arial" w:cs="Arial"/>
          <w:w w:val="85"/>
        </w:rPr>
        <w:t>use</w:t>
      </w:r>
      <w:r w:rsidRPr="00E23732">
        <w:rPr>
          <w:rFonts w:ascii="Arial" w:hAnsi="Arial" w:cs="Arial"/>
          <w:spacing w:val="-30"/>
          <w:w w:val="85"/>
        </w:rPr>
        <w:t xml:space="preserve"> </w:t>
      </w:r>
      <w:r w:rsidRPr="00E23732">
        <w:rPr>
          <w:rFonts w:ascii="Arial" w:hAnsi="Arial" w:cs="Arial"/>
          <w:w w:val="85"/>
        </w:rPr>
        <w:t>of</w:t>
      </w:r>
      <w:r w:rsidRPr="00E23732">
        <w:rPr>
          <w:rFonts w:ascii="Arial" w:hAnsi="Arial" w:cs="Arial"/>
          <w:spacing w:val="-29"/>
          <w:w w:val="85"/>
        </w:rPr>
        <w:t xml:space="preserve"> </w:t>
      </w:r>
      <w:r w:rsidRPr="00E23732">
        <w:rPr>
          <w:rFonts w:ascii="Arial" w:hAnsi="Arial" w:cs="Arial"/>
          <w:w w:val="85"/>
        </w:rPr>
        <w:t>a</w:t>
      </w:r>
      <w:r w:rsidRPr="00E23732">
        <w:rPr>
          <w:rFonts w:ascii="Arial" w:hAnsi="Arial" w:cs="Arial"/>
          <w:spacing w:val="-30"/>
          <w:w w:val="85"/>
        </w:rPr>
        <w:t xml:space="preserve"> </w:t>
      </w:r>
      <w:r w:rsidRPr="00E23732">
        <w:rPr>
          <w:rFonts w:ascii="Arial" w:hAnsi="Arial" w:cs="Arial"/>
          <w:w w:val="85"/>
        </w:rPr>
        <w:t>pilot</w:t>
      </w:r>
      <w:r w:rsidRPr="00E23732">
        <w:rPr>
          <w:rFonts w:ascii="Arial" w:hAnsi="Arial" w:cs="Arial"/>
          <w:spacing w:val="-29"/>
          <w:w w:val="85"/>
        </w:rPr>
        <w:t xml:space="preserve"> </w:t>
      </w:r>
      <w:r w:rsidRPr="00E23732">
        <w:rPr>
          <w:rFonts w:ascii="Arial" w:hAnsi="Arial" w:cs="Arial"/>
          <w:w w:val="85"/>
        </w:rPr>
        <w:t>sample</w:t>
      </w:r>
      <w:r w:rsidRPr="00E23732">
        <w:rPr>
          <w:rFonts w:ascii="Arial" w:hAnsi="Arial" w:cs="Arial"/>
          <w:spacing w:val="-30"/>
          <w:w w:val="85"/>
        </w:rPr>
        <w:t xml:space="preserve"> </w:t>
      </w:r>
      <w:r w:rsidRPr="00E23732">
        <w:rPr>
          <w:rFonts w:ascii="Arial" w:hAnsi="Arial" w:cs="Arial"/>
          <w:w w:val="85"/>
        </w:rPr>
        <w:t>for</w:t>
      </w:r>
      <w:r w:rsidRPr="00E23732">
        <w:rPr>
          <w:rFonts w:ascii="Arial" w:hAnsi="Arial" w:cs="Arial"/>
          <w:spacing w:val="-29"/>
          <w:w w:val="85"/>
        </w:rPr>
        <w:t xml:space="preserve"> </w:t>
      </w:r>
      <w:r w:rsidRPr="00E23732">
        <w:rPr>
          <w:rFonts w:ascii="Arial" w:hAnsi="Arial" w:cs="Arial"/>
          <w:w w:val="85"/>
        </w:rPr>
        <w:t>sample</w:t>
      </w:r>
      <w:r w:rsidRPr="00E23732">
        <w:rPr>
          <w:rFonts w:ascii="Arial" w:hAnsi="Arial" w:cs="Arial"/>
          <w:spacing w:val="-30"/>
          <w:w w:val="85"/>
        </w:rPr>
        <w:t xml:space="preserve"> </w:t>
      </w:r>
      <w:r w:rsidRPr="00E23732">
        <w:rPr>
          <w:rFonts w:ascii="Arial" w:hAnsi="Arial" w:cs="Arial"/>
          <w:w w:val="85"/>
        </w:rPr>
        <w:t>size</w:t>
      </w:r>
      <w:r w:rsidRPr="00E23732">
        <w:rPr>
          <w:rFonts w:ascii="Arial" w:hAnsi="Arial" w:cs="Arial"/>
          <w:spacing w:val="-30"/>
          <w:w w:val="85"/>
        </w:rPr>
        <w:t xml:space="preserve"> </w:t>
      </w:r>
      <w:r w:rsidRPr="00E23732">
        <w:rPr>
          <w:rFonts w:ascii="Arial" w:hAnsi="Arial" w:cs="Arial"/>
          <w:w w:val="85"/>
        </w:rPr>
        <w:t>determination.</w:t>
      </w:r>
      <w:r w:rsidRPr="00E23732">
        <w:rPr>
          <w:rFonts w:ascii="Arial" w:hAnsi="Arial" w:cs="Arial"/>
          <w:spacing w:val="-29"/>
          <w:w w:val="85"/>
        </w:rPr>
        <w:t xml:space="preserve"> </w:t>
      </w:r>
      <w:r w:rsidRPr="00E23732">
        <w:rPr>
          <w:rFonts w:ascii="Arial" w:hAnsi="Arial" w:cs="Arial"/>
          <w:w w:val="85"/>
        </w:rPr>
        <w:t>Stat</w:t>
      </w:r>
      <w:r w:rsidRPr="00E23732">
        <w:rPr>
          <w:rFonts w:ascii="Arial" w:hAnsi="Arial" w:cs="Arial"/>
          <w:spacing w:val="-29"/>
          <w:w w:val="85"/>
        </w:rPr>
        <w:t xml:space="preserve"> </w:t>
      </w:r>
      <w:r w:rsidRPr="00E23732">
        <w:rPr>
          <w:rFonts w:ascii="Arial" w:hAnsi="Arial" w:cs="Arial"/>
          <w:w w:val="85"/>
        </w:rPr>
        <w:t>Med.</w:t>
      </w:r>
      <w:r w:rsidRPr="00E23732">
        <w:rPr>
          <w:rFonts w:ascii="Arial" w:hAnsi="Arial" w:cs="Arial"/>
          <w:spacing w:val="-29"/>
          <w:w w:val="85"/>
        </w:rPr>
        <w:t xml:space="preserve"> </w:t>
      </w:r>
      <w:r w:rsidRPr="00E23732">
        <w:rPr>
          <w:rFonts w:ascii="Arial" w:hAnsi="Arial" w:cs="Arial"/>
          <w:w w:val="85"/>
        </w:rPr>
        <w:t xml:space="preserve">1995; </w:t>
      </w:r>
      <w:r w:rsidRPr="00E23732">
        <w:rPr>
          <w:rFonts w:ascii="Arial" w:hAnsi="Arial" w:cs="Arial"/>
          <w:w w:val="90"/>
        </w:rPr>
        <w:t>14:1933–1940.</w:t>
      </w:r>
    </w:p>
    <w:p w14:paraId="4AE62DBA" w14:textId="77777777" w:rsidR="00E23732" w:rsidRPr="00E23732" w:rsidRDefault="00E23732" w:rsidP="00F92B9A">
      <w:pPr>
        <w:pStyle w:val="ListParagraph"/>
        <w:widowControl w:val="0"/>
        <w:numPr>
          <w:ilvl w:val="0"/>
          <w:numId w:val="26"/>
        </w:numPr>
        <w:tabs>
          <w:tab w:val="left" w:pos="142"/>
          <w:tab w:val="left" w:pos="426"/>
          <w:tab w:val="left" w:pos="993"/>
          <w:tab w:val="left" w:pos="1209"/>
        </w:tabs>
        <w:autoSpaceDE w:val="0"/>
        <w:autoSpaceDN w:val="0"/>
        <w:spacing w:after="0" w:line="280" w:lineRule="exact"/>
        <w:ind w:right="29"/>
        <w:contextualSpacing w:val="0"/>
        <w:rPr>
          <w:rFonts w:ascii="Arial" w:hAnsi="Arial" w:cs="Arial"/>
        </w:rPr>
      </w:pPr>
      <w:r w:rsidRPr="00E23732">
        <w:rPr>
          <w:rFonts w:ascii="Arial" w:hAnsi="Arial" w:cs="Arial"/>
          <w:w w:val="85"/>
        </w:rPr>
        <w:t>Lancaster</w:t>
      </w:r>
      <w:r w:rsidRPr="00E23732">
        <w:rPr>
          <w:rFonts w:ascii="Arial" w:hAnsi="Arial" w:cs="Arial"/>
          <w:spacing w:val="-39"/>
          <w:w w:val="85"/>
        </w:rPr>
        <w:t xml:space="preserve"> </w:t>
      </w:r>
      <w:r w:rsidRPr="00E23732">
        <w:rPr>
          <w:rFonts w:ascii="Arial" w:hAnsi="Arial" w:cs="Arial"/>
          <w:w w:val="85"/>
        </w:rPr>
        <w:t>GA,</w:t>
      </w:r>
      <w:r w:rsidRPr="00E23732">
        <w:rPr>
          <w:rFonts w:ascii="Arial" w:hAnsi="Arial" w:cs="Arial"/>
          <w:spacing w:val="-39"/>
          <w:w w:val="85"/>
        </w:rPr>
        <w:t xml:space="preserve"> </w:t>
      </w:r>
      <w:r w:rsidRPr="00E23732">
        <w:rPr>
          <w:rFonts w:ascii="Arial" w:hAnsi="Arial" w:cs="Arial"/>
          <w:w w:val="85"/>
        </w:rPr>
        <w:t>Dodd</w:t>
      </w:r>
      <w:r w:rsidRPr="00E23732">
        <w:rPr>
          <w:rFonts w:ascii="Arial" w:hAnsi="Arial" w:cs="Arial"/>
          <w:spacing w:val="-40"/>
          <w:w w:val="85"/>
        </w:rPr>
        <w:t xml:space="preserve"> </w:t>
      </w:r>
      <w:r w:rsidRPr="00E23732">
        <w:rPr>
          <w:rFonts w:ascii="Arial" w:hAnsi="Arial" w:cs="Arial"/>
          <w:w w:val="85"/>
        </w:rPr>
        <w:t>S,</w:t>
      </w:r>
      <w:r w:rsidRPr="00E23732">
        <w:rPr>
          <w:rFonts w:ascii="Arial" w:hAnsi="Arial" w:cs="Arial"/>
          <w:spacing w:val="-39"/>
          <w:w w:val="85"/>
        </w:rPr>
        <w:t xml:space="preserve"> </w:t>
      </w:r>
      <w:r w:rsidRPr="00E23732">
        <w:rPr>
          <w:rFonts w:ascii="Arial" w:hAnsi="Arial" w:cs="Arial"/>
          <w:w w:val="85"/>
        </w:rPr>
        <w:t>Williamson</w:t>
      </w:r>
      <w:r w:rsidRPr="00E23732">
        <w:rPr>
          <w:rFonts w:ascii="Arial" w:hAnsi="Arial" w:cs="Arial"/>
          <w:spacing w:val="-39"/>
          <w:w w:val="85"/>
        </w:rPr>
        <w:t xml:space="preserve"> </w:t>
      </w:r>
      <w:r w:rsidRPr="00E23732">
        <w:rPr>
          <w:rFonts w:ascii="Arial" w:hAnsi="Arial" w:cs="Arial"/>
          <w:w w:val="85"/>
        </w:rPr>
        <w:t>PR.</w:t>
      </w:r>
      <w:r w:rsidRPr="00E23732">
        <w:rPr>
          <w:rFonts w:ascii="Arial" w:hAnsi="Arial" w:cs="Arial"/>
          <w:spacing w:val="-39"/>
          <w:w w:val="85"/>
        </w:rPr>
        <w:t xml:space="preserve"> </w:t>
      </w:r>
      <w:r w:rsidRPr="00E23732">
        <w:rPr>
          <w:rFonts w:ascii="Arial" w:hAnsi="Arial" w:cs="Arial"/>
          <w:w w:val="85"/>
        </w:rPr>
        <w:t>Design</w:t>
      </w:r>
      <w:r w:rsidRPr="00E23732">
        <w:rPr>
          <w:rFonts w:ascii="Arial" w:hAnsi="Arial" w:cs="Arial"/>
          <w:spacing w:val="-39"/>
          <w:w w:val="85"/>
        </w:rPr>
        <w:t xml:space="preserve"> </w:t>
      </w:r>
      <w:r w:rsidRPr="00E23732">
        <w:rPr>
          <w:rFonts w:ascii="Arial" w:hAnsi="Arial" w:cs="Arial"/>
          <w:w w:val="85"/>
        </w:rPr>
        <w:t>and</w:t>
      </w:r>
      <w:r w:rsidRPr="00E23732">
        <w:rPr>
          <w:rFonts w:ascii="Arial" w:hAnsi="Arial" w:cs="Arial"/>
          <w:spacing w:val="-39"/>
          <w:w w:val="85"/>
        </w:rPr>
        <w:t xml:space="preserve"> </w:t>
      </w:r>
      <w:r w:rsidRPr="00E23732">
        <w:rPr>
          <w:rFonts w:ascii="Arial" w:hAnsi="Arial" w:cs="Arial"/>
          <w:w w:val="85"/>
        </w:rPr>
        <w:t>analysis</w:t>
      </w:r>
      <w:r w:rsidRPr="00E23732">
        <w:rPr>
          <w:rFonts w:ascii="Arial" w:hAnsi="Arial" w:cs="Arial"/>
          <w:spacing w:val="-40"/>
          <w:w w:val="85"/>
        </w:rPr>
        <w:t xml:space="preserve"> </w:t>
      </w:r>
      <w:r w:rsidRPr="00E23732">
        <w:rPr>
          <w:rFonts w:ascii="Arial" w:hAnsi="Arial" w:cs="Arial"/>
          <w:w w:val="85"/>
        </w:rPr>
        <w:t>of</w:t>
      </w:r>
      <w:r w:rsidRPr="00E23732">
        <w:rPr>
          <w:rFonts w:ascii="Arial" w:hAnsi="Arial" w:cs="Arial"/>
          <w:spacing w:val="-39"/>
          <w:w w:val="85"/>
        </w:rPr>
        <w:t xml:space="preserve"> </w:t>
      </w:r>
      <w:r w:rsidRPr="00E23732">
        <w:rPr>
          <w:rFonts w:ascii="Arial" w:hAnsi="Arial" w:cs="Arial"/>
          <w:w w:val="85"/>
        </w:rPr>
        <w:t>pilot</w:t>
      </w:r>
      <w:r w:rsidRPr="00E23732">
        <w:rPr>
          <w:rFonts w:ascii="Arial" w:hAnsi="Arial" w:cs="Arial"/>
          <w:spacing w:val="-39"/>
          <w:w w:val="85"/>
        </w:rPr>
        <w:t xml:space="preserve"> </w:t>
      </w:r>
      <w:r w:rsidRPr="00E23732">
        <w:rPr>
          <w:rFonts w:ascii="Arial" w:hAnsi="Arial" w:cs="Arial"/>
          <w:w w:val="85"/>
        </w:rPr>
        <w:t>studies:</w:t>
      </w:r>
      <w:r w:rsidRPr="00E23732">
        <w:rPr>
          <w:rFonts w:ascii="Arial" w:hAnsi="Arial" w:cs="Arial"/>
          <w:spacing w:val="-39"/>
          <w:w w:val="85"/>
        </w:rPr>
        <w:t xml:space="preserve"> </w:t>
      </w:r>
      <w:r w:rsidRPr="00E23732">
        <w:rPr>
          <w:rFonts w:ascii="Arial" w:hAnsi="Arial" w:cs="Arial"/>
          <w:w w:val="85"/>
        </w:rPr>
        <w:t>recommendations</w:t>
      </w:r>
      <w:r w:rsidRPr="00E23732">
        <w:rPr>
          <w:rFonts w:ascii="Arial" w:hAnsi="Arial" w:cs="Arial"/>
          <w:spacing w:val="-38"/>
          <w:w w:val="85"/>
        </w:rPr>
        <w:t xml:space="preserve"> </w:t>
      </w:r>
      <w:r w:rsidRPr="00E23732">
        <w:rPr>
          <w:rFonts w:ascii="Arial" w:hAnsi="Arial" w:cs="Arial"/>
          <w:w w:val="85"/>
        </w:rPr>
        <w:t xml:space="preserve">for </w:t>
      </w:r>
      <w:r w:rsidRPr="00E23732">
        <w:rPr>
          <w:rFonts w:ascii="Arial" w:hAnsi="Arial" w:cs="Arial"/>
          <w:w w:val="90"/>
        </w:rPr>
        <w:t>good</w:t>
      </w:r>
      <w:r w:rsidRPr="00E23732">
        <w:rPr>
          <w:rFonts w:ascii="Arial" w:hAnsi="Arial" w:cs="Arial"/>
          <w:spacing w:val="-19"/>
          <w:w w:val="90"/>
        </w:rPr>
        <w:t xml:space="preserve"> </w:t>
      </w:r>
      <w:r w:rsidRPr="00E23732">
        <w:rPr>
          <w:rFonts w:ascii="Arial" w:hAnsi="Arial" w:cs="Arial"/>
          <w:w w:val="90"/>
        </w:rPr>
        <w:t>practice.</w:t>
      </w:r>
      <w:r w:rsidRPr="00E23732">
        <w:rPr>
          <w:rFonts w:ascii="Arial" w:hAnsi="Arial" w:cs="Arial"/>
          <w:spacing w:val="-19"/>
          <w:w w:val="90"/>
        </w:rPr>
        <w:t xml:space="preserve"> </w:t>
      </w:r>
      <w:r w:rsidRPr="00E23732">
        <w:rPr>
          <w:rFonts w:ascii="Arial" w:hAnsi="Arial" w:cs="Arial"/>
          <w:w w:val="90"/>
        </w:rPr>
        <w:t>J</w:t>
      </w:r>
      <w:r w:rsidRPr="00E23732">
        <w:rPr>
          <w:rFonts w:ascii="Arial" w:hAnsi="Arial" w:cs="Arial"/>
          <w:spacing w:val="-19"/>
          <w:w w:val="90"/>
        </w:rPr>
        <w:t xml:space="preserve"> </w:t>
      </w:r>
      <w:proofErr w:type="spellStart"/>
      <w:r w:rsidRPr="00E23732">
        <w:rPr>
          <w:rFonts w:ascii="Arial" w:hAnsi="Arial" w:cs="Arial"/>
          <w:w w:val="90"/>
        </w:rPr>
        <w:t>Eval</w:t>
      </w:r>
      <w:proofErr w:type="spellEnd"/>
      <w:r w:rsidRPr="00E23732">
        <w:rPr>
          <w:rFonts w:ascii="Arial" w:hAnsi="Arial" w:cs="Arial"/>
          <w:spacing w:val="-19"/>
          <w:w w:val="90"/>
        </w:rPr>
        <w:t xml:space="preserve"> </w:t>
      </w:r>
      <w:proofErr w:type="spellStart"/>
      <w:r w:rsidRPr="00E23732">
        <w:rPr>
          <w:rFonts w:ascii="Arial" w:hAnsi="Arial" w:cs="Arial"/>
          <w:w w:val="90"/>
        </w:rPr>
        <w:t>Clin</w:t>
      </w:r>
      <w:proofErr w:type="spellEnd"/>
      <w:r w:rsidRPr="00E23732">
        <w:rPr>
          <w:rFonts w:ascii="Arial" w:hAnsi="Arial" w:cs="Arial"/>
          <w:spacing w:val="-19"/>
          <w:w w:val="90"/>
        </w:rPr>
        <w:t xml:space="preserve"> </w:t>
      </w:r>
      <w:r w:rsidRPr="00E23732">
        <w:rPr>
          <w:rFonts w:ascii="Arial" w:hAnsi="Arial" w:cs="Arial"/>
          <w:w w:val="90"/>
        </w:rPr>
        <w:t>Practice</w:t>
      </w:r>
      <w:r w:rsidRPr="00E23732">
        <w:rPr>
          <w:rFonts w:ascii="Arial" w:hAnsi="Arial" w:cs="Arial"/>
          <w:spacing w:val="-19"/>
          <w:w w:val="90"/>
        </w:rPr>
        <w:t xml:space="preserve"> </w:t>
      </w:r>
      <w:r w:rsidRPr="00E23732">
        <w:rPr>
          <w:rFonts w:ascii="Arial" w:hAnsi="Arial" w:cs="Arial"/>
          <w:w w:val="90"/>
        </w:rPr>
        <w:t>2004;10:307-312</w:t>
      </w:r>
    </w:p>
    <w:p w14:paraId="7B7509DD" w14:textId="77777777" w:rsidR="00E23732" w:rsidRPr="00E23732" w:rsidRDefault="00E23732" w:rsidP="00F92B9A">
      <w:pPr>
        <w:pStyle w:val="ListParagraph"/>
        <w:widowControl w:val="0"/>
        <w:numPr>
          <w:ilvl w:val="0"/>
          <w:numId w:val="26"/>
        </w:numPr>
        <w:tabs>
          <w:tab w:val="left" w:pos="142"/>
          <w:tab w:val="left" w:pos="426"/>
          <w:tab w:val="left" w:pos="993"/>
          <w:tab w:val="left" w:pos="1209"/>
        </w:tabs>
        <w:autoSpaceDE w:val="0"/>
        <w:autoSpaceDN w:val="0"/>
        <w:spacing w:after="0" w:line="280" w:lineRule="exact"/>
        <w:ind w:right="29"/>
        <w:contextualSpacing w:val="0"/>
        <w:rPr>
          <w:rFonts w:ascii="Arial" w:hAnsi="Arial" w:cs="Arial"/>
        </w:rPr>
      </w:pPr>
      <w:r w:rsidRPr="00E23732">
        <w:rPr>
          <w:rFonts w:ascii="Arial" w:hAnsi="Arial" w:cs="Arial"/>
          <w:w w:val="85"/>
        </w:rPr>
        <w:t>Sim</w:t>
      </w:r>
      <w:r w:rsidRPr="00E23732">
        <w:rPr>
          <w:rFonts w:ascii="Arial" w:hAnsi="Arial" w:cs="Arial"/>
          <w:spacing w:val="-26"/>
          <w:w w:val="85"/>
        </w:rPr>
        <w:t xml:space="preserve"> </w:t>
      </w:r>
      <w:r w:rsidRPr="00E23732">
        <w:rPr>
          <w:rFonts w:ascii="Arial" w:hAnsi="Arial" w:cs="Arial"/>
          <w:w w:val="85"/>
        </w:rPr>
        <w:t>J,</w:t>
      </w:r>
      <w:r w:rsidRPr="00E23732">
        <w:rPr>
          <w:rFonts w:ascii="Arial" w:hAnsi="Arial" w:cs="Arial"/>
          <w:spacing w:val="-25"/>
          <w:w w:val="85"/>
        </w:rPr>
        <w:t xml:space="preserve"> </w:t>
      </w:r>
      <w:r w:rsidRPr="00E23732">
        <w:rPr>
          <w:rFonts w:ascii="Arial" w:hAnsi="Arial" w:cs="Arial"/>
          <w:w w:val="85"/>
        </w:rPr>
        <w:t>Lewis</w:t>
      </w:r>
      <w:r w:rsidRPr="00E23732">
        <w:rPr>
          <w:rFonts w:ascii="Arial" w:hAnsi="Arial" w:cs="Arial"/>
          <w:spacing w:val="-25"/>
          <w:w w:val="85"/>
        </w:rPr>
        <w:t xml:space="preserve"> </w:t>
      </w:r>
      <w:r w:rsidRPr="00E23732">
        <w:rPr>
          <w:rFonts w:ascii="Arial" w:hAnsi="Arial" w:cs="Arial"/>
          <w:w w:val="85"/>
        </w:rPr>
        <w:t>M.</w:t>
      </w:r>
      <w:r w:rsidRPr="00E23732">
        <w:rPr>
          <w:rFonts w:ascii="Arial" w:hAnsi="Arial" w:cs="Arial"/>
          <w:spacing w:val="-26"/>
          <w:w w:val="85"/>
        </w:rPr>
        <w:t xml:space="preserve"> </w:t>
      </w:r>
      <w:r w:rsidRPr="00E23732">
        <w:rPr>
          <w:rFonts w:ascii="Arial" w:hAnsi="Arial" w:cs="Arial"/>
          <w:w w:val="85"/>
        </w:rPr>
        <w:t>The</w:t>
      </w:r>
      <w:r w:rsidRPr="00E23732">
        <w:rPr>
          <w:rFonts w:ascii="Arial" w:hAnsi="Arial" w:cs="Arial"/>
          <w:spacing w:val="-26"/>
          <w:w w:val="85"/>
        </w:rPr>
        <w:t xml:space="preserve"> </w:t>
      </w:r>
      <w:r w:rsidRPr="00E23732">
        <w:rPr>
          <w:rFonts w:ascii="Arial" w:hAnsi="Arial" w:cs="Arial"/>
          <w:w w:val="85"/>
        </w:rPr>
        <w:t>size</w:t>
      </w:r>
      <w:r w:rsidRPr="00E23732">
        <w:rPr>
          <w:rFonts w:ascii="Arial" w:hAnsi="Arial" w:cs="Arial"/>
          <w:spacing w:val="-26"/>
          <w:w w:val="85"/>
        </w:rPr>
        <w:t xml:space="preserve"> </w:t>
      </w:r>
      <w:r w:rsidRPr="00E23732">
        <w:rPr>
          <w:rFonts w:ascii="Arial" w:hAnsi="Arial" w:cs="Arial"/>
          <w:w w:val="85"/>
        </w:rPr>
        <w:t>of</w:t>
      </w:r>
      <w:r w:rsidRPr="00E23732">
        <w:rPr>
          <w:rFonts w:ascii="Arial" w:hAnsi="Arial" w:cs="Arial"/>
          <w:spacing w:val="-26"/>
          <w:w w:val="85"/>
        </w:rPr>
        <w:t xml:space="preserve"> </w:t>
      </w:r>
      <w:r w:rsidRPr="00E23732">
        <w:rPr>
          <w:rFonts w:ascii="Arial" w:hAnsi="Arial" w:cs="Arial"/>
          <w:w w:val="85"/>
        </w:rPr>
        <w:t>a</w:t>
      </w:r>
      <w:r w:rsidRPr="00E23732">
        <w:rPr>
          <w:rFonts w:ascii="Arial" w:hAnsi="Arial" w:cs="Arial"/>
          <w:spacing w:val="-26"/>
          <w:w w:val="85"/>
        </w:rPr>
        <w:t xml:space="preserve"> </w:t>
      </w:r>
      <w:r w:rsidRPr="00E23732">
        <w:rPr>
          <w:rFonts w:ascii="Arial" w:hAnsi="Arial" w:cs="Arial"/>
          <w:w w:val="85"/>
        </w:rPr>
        <w:t>pilot</w:t>
      </w:r>
      <w:r w:rsidRPr="00E23732">
        <w:rPr>
          <w:rFonts w:ascii="Arial" w:hAnsi="Arial" w:cs="Arial"/>
          <w:spacing w:val="-25"/>
          <w:w w:val="85"/>
        </w:rPr>
        <w:t xml:space="preserve"> </w:t>
      </w:r>
      <w:r w:rsidRPr="00E23732">
        <w:rPr>
          <w:rFonts w:ascii="Arial" w:hAnsi="Arial" w:cs="Arial"/>
          <w:w w:val="85"/>
        </w:rPr>
        <w:t>study</w:t>
      </w:r>
      <w:r w:rsidRPr="00E23732">
        <w:rPr>
          <w:rFonts w:ascii="Arial" w:hAnsi="Arial" w:cs="Arial"/>
          <w:spacing w:val="-26"/>
          <w:w w:val="85"/>
        </w:rPr>
        <w:t xml:space="preserve"> </w:t>
      </w:r>
      <w:r w:rsidRPr="00E23732">
        <w:rPr>
          <w:rFonts w:ascii="Arial" w:hAnsi="Arial" w:cs="Arial"/>
          <w:w w:val="85"/>
        </w:rPr>
        <w:t>for</w:t>
      </w:r>
      <w:r w:rsidRPr="00E23732">
        <w:rPr>
          <w:rFonts w:ascii="Arial" w:hAnsi="Arial" w:cs="Arial"/>
          <w:spacing w:val="-26"/>
          <w:w w:val="85"/>
        </w:rPr>
        <w:t xml:space="preserve"> </w:t>
      </w:r>
      <w:r w:rsidRPr="00E23732">
        <w:rPr>
          <w:rFonts w:ascii="Arial" w:hAnsi="Arial" w:cs="Arial"/>
          <w:w w:val="85"/>
        </w:rPr>
        <w:t>a</w:t>
      </w:r>
      <w:r w:rsidRPr="00E23732">
        <w:rPr>
          <w:rFonts w:ascii="Arial" w:hAnsi="Arial" w:cs="Arial"/>
          <w:spacing w:val="-26"/>
          <w:w w:val="85"/>
        </w:rPr>
        <w:t xml:space="preserve"> </w:t>
      </w:r>
      <w:r w:rsidRPr="00E23732">
        <w:rPr>
          <w:rFonts w:ascii="Arial" w:hAnsi="Arial" w:cs="Arial"/>
          <w:w w:val="85"/>
        </w:rPr>
        <w:t>clinical</w:t>
      </w:r>
      <w:r w:rsidRPr="00E23732">
        <w:rPr>
          <w:rFonts w:ascii="Arial" w:hAnsi="Arial" w:cs="Arial"/>
          <w:spacing w:val="-25"/>
          <w:w w:val="85"/>
        </w:rPr>
        <w:t xml:space="preserve"> </w:t>
      </w:r>
      <w:r w:rsidRPr="00E23732">
        <w:rPr>
          <w:rFonts w:ascii="Arial" w:hAnsi="Arial" w:cs="Arial"/>
          <w:w w:val="85"/>
        </w:rPr>
        <w:t>trial</w:t>
      </w:r>
      <w:r w:rsidRPr="00E23732">
        <w:rPr>
          <w:rFonts w:ascii="Arial" w:hAnsi="Arial" w:cs="Arial"/>
          <w:spacing w:val="-25"/>
          <w:w w:val="85"/>
        </w:rPr>
        <w:t xml:space="preserve"> </w:t>
      </w:r>
      <w:r w:rsidRPr="00E23732">
        <w:rPr>
          <w:rFonts w:ascii="Arial" w:hAnsi="Arial" w:cs="Arial"/>
          <w:w w:val="85"/>
        </w:rPr>
        <w:t>should</w:t>
      </w:r>
      <w:r w:rsidRPr="00E23732">
        <w:rPr>
          <w:rFonts w:ascii="Arial" w:hAnsi="Arial" w:cs="Arial"/>
          <w:spacing w:val="-26"/>
          <w:w w:val="85"/>
        </w:rPr>
        <w:t xml:space="preserve"> </w:t>
      </w:r>
      <w:r w:rsidRPr="00E23732">
        <w:rPr>
          <w:rFonts w:ascii="Arial" w:hAnsi="Arial" w:cs="Arial"/>
          <w:w w:val="85"/>
        </w:rPr>
        <w:t>be</w:t>
      </w:r>
      <w:r w:rsidRPr="00E23732">
        <w:rPr>
          <w:rFonts w:ascii="Arial" w:hAnsi="Arial" w:cs="Arial"/>
          <w:spacing w:val="-26"/>
          <w:w w:val="85"/>
        </w:rPr>
        <w:t xml:space="preserve"> </w:t>
      </w:r>
      <w:r w:rsidRPr="00E23732">
        <w:rPr>
          <w:rFonts w:ascii="Arial" w:hAnsi="Arial" w:cs="Arial"/>
          <w:w w:val="85"/>
        </w:rPr>
        <w:t>calculated</w:t>
      </w:r>
      <w:r w:rsidRPr="00E23732">
        <w:rPr>
          <w:rFonts w:ascii="Arial" w:hAnsi="Arial" w:cs="Arial"/>
          <w:spacing w:val="-25"/>
          <w:w w:val="85"/>
        </w:rPr>
        <w:t xml:space="preserve"> </w:t>
      </w:r>
      <w:r w:rsidRPr="00E23732">
        <w:rPr>
          <w:rFonts w:ascii="Arial" w:hAnsi="Arial" w:cs="Arial"/>
          <w:w w:val="85"/>
        </w:rPr>
        <w:t>in</w:t>
      </w:r>
      <w:r w:rsidRPr="00E23732">
        <w:rPr>
          <w:rFonts w:ascii="Arial" w:hAnsi="Arial" w:cs="Arial"/>
          <w:spacing w:val="-26"/>
          <w:w w:val="85"/>
        </w:rPr>
        <w:t xml:space="preserve"> </w:t>
      </w:r>
      <w:r w:rsidRPr="00E23732">
        <w:rPr>
          <w:rFonts w:ascii="Arial" w:hAnsi="Arial" w:cs="Arial"/>
          <w:w w:val="85"/>
        </w:rPr>
        <w:t>relation</w:t>
      </w:r>
      <w:r w:rsidRPr="00E23732">
        <w:rPr>
          <w:rFonts w:ascii="Arial" w:hAnsi="Arial" w:cs="Arial"/>
          <w:spacing w:val="-25"/>
          <w:w w:val="85"/>
        </w:rPr>
        <w:t xml:space="preserve"> </w:t>
      </w:r>
      <w:r w:rsidRPr="00E23732">
        <w:rPr>
          <w:rFonts w:ascii="Arial" w:hAnsi="Arial" w:cs="Arial"/>
          <w:w w:val="85"/>
        </w:rPr>
        <w:t xml:space="preserve">to </w:t>
      </w:r>
      <w:r w:rsidRPr="00E23732">
        <w:rPr>
          <w:rFonts w:ascii="Arial" w:hAnsi="Arial" w:cs="Arial"/>
          <w:w w:val="95"/>
        </w:rPr>
        <w:t>considerations</w:t>
      </w:r>
      <w:r w:rsidRPr="00E23732">
        <w:rPr>
          <w:rFonts w:ascii="Arial" w:hAnsi="Arial" w:cs="Arial"/>
          <w:spacing w:val="-44"/>
          <w:w w:val="95"/>
        </w:rPr>
        <w:t xml:space="preserve"> </w:t>
      </w:r>
      <w:r w:rsidRPr="00E23732">
        <w:rPr>
          <w:rFonts w:ascii="Arial" w:hAnsi="Arial" w:cs="Arial"/>
          <w:w w:val="95"/>
        </w:rPr>
        <w:t>of</w:t>
      </w:r>
      <w:r w:rsidRPr="00E23732">
        <w:rPr>
          <w:rFonts w:ascii="Arial" w:hAnsi="Arial" w:cs="Arial"/>
          <w:spacing w:val="-44"/>
          <w:w w:val="95"/>
        </w:rPr>
        <w:t xml:space="preserve"> </w:t>
      </w:r>
      <w:r w:rsidRPr="00E23732">
        <w:rPr>
          <w:rFonts w:ascii="Arial" w:hAnsi="Arial" w:cs="Arial"/>
          <w:w w:val="95"/>
        </w:rPr>
        <w:t>precision</w:t>
      </w:r>
      <w:r w:rsidRPr="00E23732">
        <w:rPr>
          <w:rFonts w:ascii="Arial" w:hAnsi="Arial" w:cs="Arial"/>
          <w:spacing w:val="-44"/>
          <w:w w:val="95"/>
        </w:rPr>
        <w:t xml:space="preserve"> </w:t>
      </w:r>
      <w:r w:rsidRPr="00E23732">
        <w:rPr>
          <w:rFonts w:ascii="Arial" w:hAnsi="Arial" w:cs="Arial"/>
          <w:w w:val="95"/>
        </w:rPr>
        <w:t>and</w:t>
      </w:r>
      <w:r w:rsidRPr="00E23732">
        <w:rPr>
          <w:rFonts w:ascii="Arial" w:hAnsi="Arial" w:cs="Arial"/>
          <w:spacing w:val="-44"/>
          <w:w w:val="95"/>
        </w:rPr>
        <w:t xml:space="preserve"> </w:t>
      </w:r>
      <w:r w:rsidRPr="00E23732">
        <w:rPr>
          <w:rFonts w:ascii="Arial" w:hAnsi="Arial" w:cs="Arial"/>
          <w:w w:val="95"/>
        </w:rPr>
        <w:t>efficiency.</w:t>
      </w:r>
      <w:r w:rsidRPr="00E23732">
        <w:rPr>
          <w:rFonts w:ascii="Arial" w:hAnsi="Arial" w:cs="Arial"/>
          <w:spacing w:val="-44"/>
          <w:w w:val="95"/>
        </w:rPr>
        <w:t xml:space="preserve"> </w:t>
      </w:r>
      <w:r w:rsidRPr="00E23732">
        <w:rPr>
          <w:rFonts w:ascii="Arial" w:hAnsi="Arial" w:cs="Arial"/>
          <w:w w:val="95"/>
        </w:rPr>
        <w:t>J</w:t>
      </w:r>
      <w:r w:rsidRPr="00E23732">
        <w:rPr>
          <w:rFonts w:ascii="Arial" w:hAnsi="Arial" w:cs="Arial"/>
          <w:spacing w:val="-44"/>
          <w:w w:val="95"/>
        </w:rPr>
        <w:t xml:space="preserve"> </w:t>
      </w:r>
      <w:proofErr w:type="spellStart"/>
      <w:r w:rsidRPr="00E23732">
        <w:rPr>
          <w:rFonts w:ascii="Arial" w:hAnsi="Arial" w:cs="Arial"/>
          <w:w w:val="95"/>
        </w:rPr>
        <w:t>Clin</w:t>
      </w:r>
      <w:proofErr w:type="spellEnd"/>
      <w:r w:rsidRPr="00E23732">
        <w:rPr>
          <w:rFonts w:ascii="Arial" w:hAnsi="Arial" w:cs="Arial"/>
          <w:spacing w:val="-44"/>
          <w:w w:val="95"/>
        </w:rPr>
        <w:t xml:space="preserve"> </w:t>
      </w:r>
      <w:proofErr w:type="spellStart"/>
      <w:r w:rsidRPr="00E23732">
        <w:rPr>
          <w:rFonts w:ascii="Arial" w:hAnsi="Arial" w:cs="Arial"/>
          <w:w w:val="95"/>
        </w:rPr>
        <w:t>Epidemiol</w:t>
      </w:r>
      <w:proofErr w:type="spellEnd"/>
      <w:r w:rsidRPr="00E23732">
        <w:rPr>
          <w:rFonts w:ascii="Arial" w:hAnsi="Arial" w:cs="Arial"/>
          <w:spacing w:val="-44"/>
          <w:w w:val="95"/>
        </w:rPr>
        <w:t xml:space="preserve"> </w:t>
      </w:r>
      <w:r w:rsidRPr="00E23732">
        <w:rPr>
          <w:rFonts w:ascii="Arial" w:hAnsi="Arial" w:cs="Arial"/>
          <w:w w:val="95"/>
        </w:rPr>
        <w:t>2012</w:t>
      </w:r>
      <w:proofErr w:type="gramStart"/>
      <w:r w:rsidRPr="00E23732">
        <w:rPr>
          <w:rFonts w:ascii="Arial" w:hAnsi="Arial" w:cs="Arial"/>
          <w:w w:val="95"/>
        </w:rPr>
        <w:t>;65:301</w:t>
      </w:r>
      <w:proofErr w:type="gramEnd"/>
      <w:r w:rsidRPr="00E23732">
        <w:rPr>
          <w:rFonts w:ascii="Arial" w:hAnsi="Arial" w:cs="Arial"/>
          <w:w w:val="95"/>
        </w:rPr>
        <w:t>-308.</w:t>
      </w:r>
    </w:p>
    <w:p w14:paraId="5408668F" w14:textId="77777777" w:rsidR="00E23732" w:rsidRPr="00E23732" w:rsidRDefault="00E23732" w:rsidP="00F92B9A">
      <w:pPr>
        <w:pStyle w:val="ListParagraph"/>
        <w:widowControl w:val="0"/>
        <w:numPr>
          <w:ilvl w:val="0"/>
          <w:numId w:val="26"/>
        </w:numPr>
        <w:tabs>
          <w:tab w:val="left" w:pos="142"/>
          <w:tab w:val="left" w:pos="426"/>
          <w:tab w:val="left" w:pos="993"/>
          <w:tab w:val="left" w:pos="1209"/>
        </w:tabs>
        <w:autoSpaceDE w:val="0"/>
        <w:autoSpaceDN w:val="0"/>
        <w:spacing w:after="0" w:line="280" w:lineRule="exact"/>
        <w:ind w:right="29"/>
        <w:contextualSpacing w:val="0"/>
        <w:rPr>
          <w:rFonts w:ascii="Arial" w:hAnsi="Arial" w:cs="Arial"/>
        </w:rPr>
      </w:pPr>
      <w:proofErr w:type="spellStart"/>
      <w:r w:rsidRPr="00E23732">
        <w:rPr>
          <w:rFonts w:ascii="Arial" w:hAnsi="Arial" w:cs="Arial"/>
          <w:w w:val="85"/>
        </w:rPr>
        <w:t>Julious</w:t>
      </w:r>
      <w:proofErr w:type="spellEnd"/>
      <w:r w:rsidRPr="00E23732">
        <w:rPr>
          <w:rFonts w:ascii="Arial" w:hAnsi="Arial" w:cs="Arial"/>
          <w:spacing w:val="-31"/>
          <w:w w:val="85"/>
        </w:rPr>
        <w:t xml:space="preserve"> </w:t>
      </w:r>
      <w:r w:rsidRPr="00E23732">
        <w:rPr>
          <w:rFonts w:ascii="Arial" w:hAnsi="Arial" w:cs="Arial"/>
          <w:w w:val="85"/>
        </w:rPr>
        <w:t>SA.</w:t>
      </w:r>
      <w:r w:rsidRPr="00E23732">
        <w:rPr>
          <w:rFonts w:ascii="Arial" w:hAnsi="Arial" w:cs="Arial"/>
          <w:spacing w:val="-30"/>
          <w:w w:val="85"/>
        </w:rPr>
        <w:t xml:space="preserve"> </w:t>
      </w:r>
      <w:r w:rsidRPr="00E23732">
        <w:rPr>
          <w:rFonts w:ascii="Arial" w:hAnsi="Arial" w:cs="Arial"/>
          <w:w w:val="85"/>
        </w:rPr>
        <w:t>Sample</w:t>
      </w:r>
      <w:r w:rsidRPr="00E23732">
        <w:rPr>
          <w:rFonts w:ascii="Arial" w:hAnsi="Arial" w:cs="Arial"/>
          <w:spacing w:val="-30"/>
          <w:w w:val="85"/>
        </w:rPr>
        <w:t xml:space="preserve"> </w:t>
      </w:r>
      <w:r w:rsidRPr="00E23732">
        <w:rPr>
          <w:rFonts w:ascii="Arial" w:hAnsi="Arial" w:cs="Arial"/>
          <w:w w:val="85"/>
        </w:rPr>
        <w:t>size</w:t>
      </w:r>
      <w:r w:rsidRPr="00E23732">
        <w:rPr>
          <w:rFonts w:ascii="Arial" w:hAnsi="Arial" w:cs="Arial"/>
          <w:spacing w:val="-31"/>
          <w:w w:val="85"/>
        </w:rPr>
        <w:t xml:space="preserve"> </w:t>
      </w:r>
      <w:r w:rsidRPr="00E23732">
        <w:rPr>
          <w:rFonts w:ascii="Arial" w:hAnsi="Arial" w:cs="Arial"/>
          <w:w w:val="85"/>
        </w:rPr>
        <w:t>of</w:t>
      </w:r>
      <w:r w:rsidRPr="00E23732">
        <w:rPr>
          <w:rFonts w:ascii="Arial" w:hAnsi="Arial" w:cs="Arial"/>
          <w:spacing w:val="-31"/>
          <w:w w:val="85"/>
        </w:rPr>
        <w:t xml:space="preserve"> </w:t>
      </w:r>
      <w:r w:rsidRPr="00E23732">
        <w:rPr>
          <w:rFonts w:ascii="Arial" w:hAnsi="Arial" w:cs="Arial"/>
          <w:w w:val="85"/>
        </w:rPr>
        <w:t>12</w:t>
      </w:r>
      <w:r w:rsidRPr="00E23732">
        <w:rPr>
          <w:rFonts w:ascii="Arial" w:hAnsi="Arial" w:cs="Arial"/>
          <w:spacing w:val="-30"/>
          <w:w w:val="85"/>
        </w:rPr>
        <w:t xml:space="preserve"> </w:t>
      </w:r>
      <w:r w:rsidRPr="00E23732">
        <w:rPr>
          <w:rFonts w:ascii="Arial" w:hAnsi="Arial" w:cs="Arial"/>
          <w:w w:val="85"/>
        </w:rPr>
        <w:t>per</w:t>
      </w:r>
      <w:r w:rsidRPr="00E23732">
        <w:rPr>
          <w:rFonts w:ascii="Arial" w:hAnsi="Arial" w:cs="Arial"/>
          <w:spacing w:val="-31"/>
          <w:w w:val="85"/>
        </w:rPr>
        <w:t xml:space="preserve"> </w:t>
      </w:r>
      <w:r w:rsidRPr="00E23732">
        <w:rPr>
          <w:rFonts w:ascii="Arial" w:hAnsi="Arial" w:cs="Arial"/>
          <w:w w:val="85"/>
        </w:rPr>
        <w:t>group</w:t>
      </w:r>
      <w:r w:rsidRPr="00E23732">
        <w:rPr>
          <w:rFonts w:ascii="Arial" w:hAnsi="Arial" w:cs="Arial"/>
          <w:spacing w:val="-30"/>
          <w:w w:val="85"/>
        </w:rPr>
        <w:t xml:space="preserve"> </w:t>
      </w:r>
      <w:r w:rsidRPr="00E23732">
        <w:rPr>
          <w:rFonts w:ascii="Arial" w:hAnsi="Arial" w:cs="Arial"/>
          <w:w w:val="85"/>
        </w:rPr>
        <w:t>rule</w:t>
      </w:r>
      <w:r w:rsidRPr="00E23732">
        <w:rPr>
          <w:rFonts w:ascii="Arial" w:hAnsi="Arial" w:cs="Arial"/>
          <w:spacing w:val="-31"/>
          <w:w w:val="85"/>
        </w:rPr>
        <w:t xml:space="preserve"> </w:t>
      </w:r>
      <w:r w:rsidRPr="00E23732">
        <w:rPr>
          <w:rFonts w:ascii="Arial" w:hAnsi="Arial" w:cs="Arial"/>
          <w:w w:val="85"/>
        </w:rPr>
        <w:t>of</w:t>
      </w:r>
      <w:r w:rsidRPr="00E23732">
        <w:rPr>
          <w:rFonts w:ascii="Arial" w:hAnsi="Arial" w:cs="Arial"/>
          <w:spacing w:val="-30"/>
          <w:w w:val="85"/>
        </w:rPr>
        <w:t xml:space="preserve"> </w:t>
      </w:r>
      <w:r w:rsidRPr="00E23732">
        <w:rPr>
          <w:rFonts w:ascii="Arial" w:hAnsi="Arial" w:cs="Arial"/>
          <w:w w:val="85"/>
        </w:rPr>
        <w:t>thumb</w:t>
      </w:r>
      <w:r w:rsidRPr="00E23732">
        <w:rPr>
          <w:rFonts w:ascii="Arial" w:hAnsi="Arial" w:cs="Arial"/>
          <w:spacing w:val="-30"/>
          <w:w w:val="85"/>
        </w:rPr>
        <w:t xml:space="preserve"> </w:t>
      </w:r>
      <w:r w:rsidRPr="00E23732">
        <w:rPr>
          <w:rFonts w:ascii="Arial" w:hAnsi="Arial" w:cs="Arial"/>
          <w:w w:val="85"/>
        </w:rPr>
        <w:t>for</w:t>
      </w:r>
      <w:r w:rsidRPr="00E23732">
        <w:rPr>
          <w:rFonts w:ascii="Arial" w:hAnsi="Arial" w:cs="Arial"/>
          <w:spacing w:val="-31"/>
          <w:w w:val="85"/>
        </w:rPr>
        <w:t xml:space="preserve"> </w:t>
      </w:r>
      <w:r w:rsidRPr="00E23732">
        <w:rPr>
          <w:rFonts w:ascii="Arial" w:hAnsi="Arial" w:cs="Arial"/>
          <w:w w:val="85"/>
        </w:rPr>
        <w:t>a</w:t>
      </w:r>
      <w:r w:rsidRPr="00E23732">
        <w:rPr>
          <w:rFonts w:ascii="Arial" w:hAnsi="Arial" w:cs="Arial"/>
          <w:spacing w:val="-31"/>
          <w:w w:val="85"/>
        </w:rPr>
        <w:t xml:space="preserve"> </w:t>
      </w:r>
      <w:r w:rsidRPr="00E23732">
        <w:rPr>
          <w:rFonts w:ascii="Arial" w:hAnsi="Arial" w:cs="Arial"/>
          <w:w w:val="85"/>
        </w:rPr>
        <w:t>pilot</w:t>
      </w:r>
      <w:r w:rsidRPr="00E23732">
        <w:rPr>
          <w:rFonts w:ascii="Arial" w:hAnsi="Arial" w:cs="Arial"/>
          <w:spacing w:val="-30"/>
          <w:w w:val="85"/>
        </w:rPr>
        <w:t xml:space="preserve"> </w:t>
      </w:r>
      <w:r w:rsidRPr="00E23732">
        <w:rPr>
          <w:rFonts w:ascii="Arial" w:hAnsi="Arial" w:cs="Arial"/>
          <w:w w:val="85"/>
        </w:rPr>
        <w:t>study.</w:t>
      </w:r>
      <w:r w:rsidRPr="00E23732">
        <w:rPr>
          <w:rFonts w:ascii="Arial" w:hAnsi="Arial" w:cs="Arial"/>
          <w:spacing w:val="-31"/>
          <w:w w:val="85"/>
        </w:rPr>
        <w:t xml:space="preserve"> </w:t>
      </w:r>
      <w:r w:rsidRPr="00E23732">
        <w:rPr>
          <w:rFonts w:ascii="Arial" w:hAnsi="Arial" w:cs="Arial"/>
          <w:w w:val="85"/>
        </w:rPr>
        <w:t>Pharm</w:t>
      </w:r>
      <w:r w:rsidRPr="00E23732">
        <w:rPr>
          <w:rFonts w:ascii="Arial" w:hAnsi="Arial" w:cs="Arial"/>
          <w:spacing w:val="-30"/>
          <w:w w:val="85"/>
        </w:rPr>
        <w:t xml:space="preserve"> </w:t>
      </w:r>
      <w:r w:rsidRPr="00E23732">
        <w:rPr>
          <w:rFonts w:ascii="Arial" w:hAnsi="Arial" w:cs="Arial"/>
          <w:w w:val="85"/>
        </w:rPr>
        <w:t>Stat</w:t>
      </w:r>
      <w:r w:rsidRPr="00E23732">
        <w:rPr>
          <w:rFonts w:ascii="Arial" w:hAnsi="Arial" w:cs="Arial"/>
          <w:spacing w:val="-30"/>
          <w:w w:val="85"/>
        </w:rPr>
        <w:t xml:space="preserve"> </w:t>
      </w:r>
      <w:r w:rsidRPr="00E23732">
        <w:rPr>
          <w:rFonts w:ascii="Arial" w:hAnsi="Arial" w:cs="Arial"/>
          <w:w w:val="85"/>
        </w:rPr>
        <w:t>2005</w:t>
      </w:r>
      <w:proofErr w:type="gramStart"/>
      <w:r w:rsidRPr="00E23732">
        <w:rPr>
          <w:rFonts w:ascii="Arial" w:hAnsi="Arial" w:cs="Arial"/>
          <w:w w:val="85"/>
        </w:rPr>
        <w:t>;4:287</w:t>
      </w:r>
      <w:proofErr w:type="gramEnd"/>
      <w:r w:rsidRPr="00E23732">
        <w:rPr>
          <w:rFonts w:ascii="Arial" w:hAnsi="Arial" w:cs="Arial"/>
          <w:w w:val="85"/>
        </w:rPr>
        <w:t xml:space="preserve">- </w:t>
      </w:r>
      <w:r w:rsidRPr="00E23732">
        <w:rPr>
          <w:rFonts w:ascii="Arial" w:hAnsi="Arial" w:cs="Arial"/>
          <w:w w:val="90"/>
        </w:rPr>
        <w:t>291.</w:t>
      </w:r>
    </w:p>
    <w:p w14:paraId="4787BAB5" w14:textId="3AB1E893" w:rsidR="0003746C" w:rsidRDefault="0003746C" w:rsidP="009F5FDB">
      <w:pPr>
        <w:spacing w:line="280" w:lineRule="exact"/>
        <w:rPr>
          <w:rFonts w:ascii="Arial" w:hAnsi="Arial" w:cs="Arial"/>
        </w:rPr>
      </w:pPr>
    </w:p>
    <w:p w14:paraId="56342A24" w14:textId="77777777" w:rsidR="00EC613F" w:rsidRDefault="00EC613F" w:rsidP="009F5FDB">
      <w:pPr>
        <w:spacing w:line="280" w:lineRule="exact"/>
        <w:rPr>
          <w:rFonts w:ascii="Arial" w:hAnsi="Arial" w:cs="Arial"/>
        </w:rPr>
      </w:pPr>
    </w:p>
    <w:p w14:paraId="5C565CFB" w14:textId="77777777" w:rsidR="0000007F" w:rsidRDefault="0000007F" w:rsidP="009F5FDB">
      <w:pPr>
        <w:spacing w:line="280" w:lineRule="exact"/>
        <w:rPr>
          <w:rFonts w:ascii="Arial" w:hAnsi="Arial" w:cs="Arial"/>
        </w:rPr>
      </w:pPr>
    </w:p>
    <w:p w14:paraId="7839DD8D" w14:textId="77777777" w:rsidR="0000007F" w:rsidRDefault="0000007F" w:rsidP="009F5FDB">
      <w:pPr>
        <w:spacing w:line="280" w:lineRule="exact"/>
        <w:rPr>
          <w:rFonts w:ascii="Arial" w:hAnsi="Arial" w:cs="Arial"/>
        </w:rPr>
      </w:pPr>
    </w:p>
    <w:p w14:paraId="5EF5584A" w14:textId="77777777" w:rsidR="0000007F" w:rsidRPr="00934F71" w:rsidRDefault="0000007F" w:rsidP="009F5FDB">
      <w:pPr>
        <w:spacing w:line="280" w:lineRule="exact"/>
        <w:rPr>
          <w:rFonts w:ascii="Arial" w:hAnsi="Arial" w:cs="Arial"/>
        </w:rPr>
      </w:pPr>
    </w:p>
    <w:p w14:paraId="3D129E10" w14:textId="77777777" w:rsidR="00EC613F" w:rsidRPr="00934F71" w:rsidRDefault="00EC613F" w:rsidP="00F92B9A">
      <w:pPr>
        <w:pStyle w:val="HEADING"/>
        <w:numPr>
          <w:ilvl w:val="0"/>
          <w:numId w:val="25"/>
        </w:numPr>
        <w:spacing w:line="280" w:lineRule="exact"/>
        <w:rPr>
          <w:rFonts w:ascii="Arial" w:hAnsi="Arial" w:cs="Arial"/>
          <w:color w:val="auto"/>
          <w:sz w:val="24"/>
        </w:rPr>
      </w:pPr>
      <w:r w:rsidRPr="00934F71">
        <w:rPr>
          <w:rFonts w:ascii="Arial" w:hAnsi="Arial" w:cs="Arial"/>
          <w:color w:val="auto"/>
          <w:sz w:val="24"/>
        </w:rPr>
        <w:lastRenderedPageBreak/>
        <w:t>APPENDICES</w:t>
      </w:r>
    </w:p>
    <w:p w14:paraId="0E46A7FA" w14:textId="77777777" w:rsidR="00EC613F" w:rsidRDefault="00EC613F" w:rsidP="00F92B9A">
      <w:pPr>
        <w:pStyle w:val="ListParagraph"/>
        <w:numPr>
          <w:ilvl w:val="0"/>
          <w:numId w:val="24"/>
        </w:numPr>
        <w:autoSpaceDE w:val="0"/>
        <w:autoSpaceDN w:val="0"/>
        <w:adjustRightInd w:val="0"/>
        <w:spacing w:line="280" w:lineRule="exact"/>
        <w:rPr>
          <w:rFonts w:ascii="Arial" w:hAnsi="Arial" w:cs="Arial"/>
          <w:b/>
          <w:bCs/>
          <w:lang w:eastAsia="en-GB"/>
        </w:rPr>
      </w:pPr>
      <w:r w:rsidRPr="00934F71">
        <w:rPr>
          <w:rFonts w:ascii="Arial" w:hAnsi="Arial" w:cs="Arial"/>
          <w:b/>
          <w:bCs/>
          <w:lang w:eastAsia="en-GB"/>
        </w:rPr>
        <w:t xml:space="preserve">Appendix 1 </w:t>
      </w:r>
      <w:r w:rsidRPr="00934F71">
        <w:rPr>
          <w:rFonts w:ascii="Arial" w:hAnsi="Arial" w:cs="Arial"/>
          <w:b/>
          <w:bCs/>
          <w:lang w:eastAsia="en-GB"/>
        </w:rPr>
        <w:tab/>
        <w:t>Schedule of Procedures</w:t>
      </w:r>
    </w:p>
    <w:p w14:paraId="47A6E555" w14:textId="023C5752" w:rsidR="00EC613F" w:rsidRPr="00CD5753" w:rsidRDefault="00EC613F" w:rsidP="00F92B9A">
      <w:pPr>
        <w:pStyle w:val="ListParagraph"/>
        <w:numPr>
          <w:ilvl w:val="0"/>
          <w:numId w:val="24"/>
        </w:numPr>
        <w:spacing w:line="280" w:lineRule="exact"/>
        <w:rPr>
          <w:rFonts w:ascii="Arial" w:hAnsi="Arial" w:cs="Arial"/>
          <w:b/>
          <w:bCs/>
          <w:lang w:eastAsia="en-GB"/>
        </w:rPr>
      </w:pPr>
      <w:r w:rsidRPr="00CD5753">
        <w:rPr>
          <w:rFonts w:ascii="Arial" w:hAnsi="Arial" w:cs="Arial"/>
          <w:b/>
          <w:bCs/>
          <w:lang w:eastAsia="en-GB"/>
        </w:rPr>
        <w:t>Appendix 2</w:t>
      </w:r>
      <w:r w:rsidRPr="00CD5753">
        <w:rPr>
          <w:rFonts w:ascii="Arial" w:hAnsi="Arial" w:cs="Arial"/>
          <w:b/>
          <w:bCs/>
          <w:lang w:eastAsia="en-GB"/>
        </w:rPr>
        <w:tab/>
        <w:t>Amendment History</w:t>
      </w:r>
    </w:p>
    <w:p w14:paraId="46327231" w14:textId="5439BE75" w:rsidR="002A780A" w:rsidRDefault="002A780A" w:rsidP="009F5FDB">
      <w:pPr>
        <w:spacing w:line="280" w:lineRule="exact"/>
        <w:rPr>
          <w:rFonts w:ascii="Arial" w:hAnsi="Arial" w:cs="Arial"/>
        </w:rPr>
      </w:pPr>
      <w:r>
        <w:rPr>
          <w:rFonts w:ascii="Arial" w:hAnsi="Arial" w:cs="Arial"/>
        </w:rPr>
        <w:br w:type="page"/>
      </w:r>
    </w:p>
    <w:p w14:paraId="145BCB7A" w14:textId="77777777" w:rsidR="00A60F44" w:rsidRDefault="00A60F44" w:rsidP="00772A12">
      <w:pPr>
        <w:rPr>
          <w:rFonts w:ascii="Arial" w:hAnsi="Arial" w:cs="Arial"/>
        </w:rPr>
        <w:sectPr w:rsidR="00A60F44" w:rsidSect="00F80A7C">
          <w:pgSz w:w="11900" w:h="16840"/>
          <w:pgMar w:top="1633" w:right="1270" w:bottom="1134" w:left="964" w:header="708" w:footer="708" w:gutter="0"/>
          <w:cols w:space="708"/>
          <w:titlePg/>
          <w:docGrid w:linePitch="360"/>
        </w:sectPr>
      </w:pPr>
    </w:p>
    <w:p w14:paraId="02E8512A" w14:textId="5E4738FA" w:rsidR="00A60F44" w:rsidRPr="00877880" w:rsidRDefault="00345955" w:rsidP="00A60F44">
      <w:pPr>
        <w:rPr>
          <w:rFonts w:ascii="Arial" w:hAnsi="Arial" w:cs="Arial"/>
          <w:b/>
          <w:bCs/>
          <w:lang w:eastAsia="en-GB"/>
        </w:rPr>
      </w:pPr>
      <w:r>
        <w:rPr>
          <w:rFonts w:ascii="Arial" w:hAnsi="Arial" w:cs="Arial"/>
          <w:b/>
          <w:bCs/>
          <w:lang w:eastAsia="en-GB"/>
        </w:rPr>
        <w:lastRenderedPageBreak/>
        <w:t>Appe</w:t>
      </w:r>
      <w:r w:rsidR="00A60F44" w:rsidRPr="00877880">
        <w:rPr>
          <w:rFonts w:ascii="Arial" w:hAnsi="Arial" w:cs="Arial"/>
          <w:b/>
          <w:bCs/>
          <w:lang w:eastAsia="en-GB"/>
        </w:rPr>
        <w:t>ndix 1 – Schedule of Procedures</w:t>
      </w:r>
    </w:p>
    <w:tbl>
      <w:tblPr>
        <w:tblW w:w="11840" w:type="dxa"/>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8"/>
        <w:gridCol w:w="1211"/>
        <w:gridCol w:w="1013"/>
        <w:gridCol w:w="1410"/>
        <w:gridCol w:w="1615"/>
        <w:gridCol w:w="1165"/>
        <w:gridCol w:w="1258"/>
      </w:tblGrid>
      <w:tr w:rsidR="0000007F" w:rsidRPr="00877880" w14:paraId="1D1E56C9" w14:textId="77777777" w:rsidTr="00A709D8">
        <w:trPr>
          <w:gridAfter w:val="6"/>
          <w:wAfter w:w="7672" w:type="dxa"/>
          <w:trHeight w:val="303"/>
        </w:trPr>
        <w:tc>
          <w:tcPr>
            <w:tcW w:w="4168" w:type="dxa"/>
            <w:vMerge w:val="restart"/>
            <w:vAlign w:val="center"/>
          </w:tcPr>
          <w:p w14:paraId="257E6A29" w14:textId="77777777" w:rsidR="0000007F" w:rsidRPr="00877880" w:rsidRDefault="0000007F" w:rsidP="000C1261">
            <w:pPr>
              <w:rPr>
                <w:rFonts w:ascii="Arial" w:eastAsia="MS PGothic" w:hAnsi="Arial" w:cs="Arial"/>
                <w:b/>
                <w:iCs/>
                <w:sz w:val="20"/>
              </w:rPr>
            </w:pPr>
            <w:r w:rsidRPr="00877880">
              <w:rPr>
                <w:rFonts w:ascii="Arial" w:eastAsia="MS PGothic" w:hAnsi="Arial" w:cs="Arial"/>
                <w:b/>
                <w:iCs/>
                <w:sz w:val="20"/>
              </w:rPr>
              <w:t>Procedures</w:t>
            </w:r>
          </w:p>
        </w:tc>
      </w:tr>
      <w:tr w:rsidR="00A709D8" w:rsidRPr="00877880" w14:paraId="3711DF87" w14:textId="77777777" w:rsidTr="00A709D8">
        <w:trPr>
          <w:trHeight w:val="421"/>
        </w:trPr>
        <w:tc>
          <w:tcPr>
            <w:tcW w:w="4168" w:type="dxa"/>
            <w:vMerge/>
          </w:tcPr>
          <w:p w14:paraId="2FF41A63" w14:textId="77777777" w:rsidR="00A709D8" w:rsidRPr="00877880" w:rsidRDefault="00A709D8" w:rsidP="000C1261">
            <w:pPr>
              <w:rPr>
                <w:rFonts w:ascii="Arial" w:eastAsia="MS PGothic" w:hAnsi="Arial" w:cs="Arial"/>
                <w:b/>
                <w:iCs/>
                <w:sz w:val="20"/>
              </w:rPr>
            </w:pPr>
          </w:p>
        </w:tc>
        <w:tc>
          <w:tcPr>
            <w:tcW w:w="1211" w:type="dxa"/>
          </w:tcPr>
          <w:p w14:paraId="42A518BD" w14:textId="77777777" w:rsidR="00A709D8" w:rsidRPr="00877880" w:rsidRDefault="00A709D8" w:rsidP="000C1261">
            <w:pPr>
              <w:jc w:val="center"/>
              <w:rPr>
                <w:rFonts w:ascii="Arial" w:eastAsia="MS PGothic" w:hAnsi="Arial" w:cs="Arial"/>
                <w:b/>
                <w:iCs/>
                <w:sz w:val="18"/>
              </w:rPr>
            </w:pPr>
          </w:p>
          <w:p w14:paraId="52B2DD28" w14:textId="77777777" w:rsidR="00A709D8" w:rsidRPr="00877880" w:rsidRDefault="00A709D8" w:rsidP="000C1261">
            <w:pPr>
              <w:jc w:val="center"/>
              <w:rPr>
                <w:rFonts w:ascii="Arial" w:eastAsia="MS PGothic" w:hAnsi="Arial" w:cs="Arial"/>
                <w:b/>
                <w:iCs/>
                <w:sz w:val="18"/>
              </w:rPr>
            </w:pPr>
            <w:r w:rsidRPr="00877880">
              <w:rPr>
                <w:rFonts w:ascii="Arial" w:eastAsia="MS PGothic" w:hAnsi="Arial" w:cs="Arial"/>
                <w:b/>
                <w:iCs/>
                <w:sz w:val="18"/>
              </w:rPr>
              <w:t>Screening</w:t>
            </w:r>
          </w:p>
        </w:tc>
        <w:tc>
          <w:tcPr>
            <w:tcW w:w="1013" w:type="dxa"/>
            <w:vAlign w:val="bottom"/>
          </w:tcPr>
          <w:p w14:paraId="32DB20D9" w14:textId="77777777" w:rsidR="00A709D8" w:rsidRPr="00877880" w:rsidRDefault="00A709D8" w:rsidP="000C1261">
            <w:pPr>
              <w:jc w:val="center"/>
              <w:rPr>
                <w:rFonts w:ascii="Arial" w:eastAsia="MS PGothic" w:hAnsi="Arial" w:cs="Arial"/>
                <w:b/>
                <w:iCs/>
                <w:sz w:val="18"/>
              </w:rPr>
            </w:pPr>
            <w:r w:rsidRPr="00877880">
              <w:rPr>
                <w:rFonts w:ascii="Arial" w:eastAsia="MS PGothic" w:hAnsi="Arial" w:cs="Arial"/>
                <w:b/>
                <w:iCs/>
                <w:sz w:val="18"/>
              </w:rPr>
              <w:t>Baseline</w:t>
            </w:r>
          </w:p>
        </w:tc>
        <w:tc>
          <w:tcPr>
            <w:tcW w:w="1410" w:type="dxa"/>
            <w:vAlign w:val="bottom"/>
          </w:tcPr>
          <w:p w14:paraId="1B87EC17" w14:textId="77777777" w:rsidR="00A709D8" w:rsidRPr="00877880" w:rsidRDefault="00A709D8" w:rsidP="000C1261">
            <w:pPr>
              <w:jc w:val="center"/>
              <w:rPr>
                <w:rFonts w:ascii="Arial" w:eastAsia="MS PGothic" w:hAnsi="Arial" w:cs="Arial"/>
                <w:b/>
                <w:iCs/>
                <w:sz w:val="18"/>
              </w:rPr>
            </w:pPr>
            <w:r w:rsidRPr="00877880">
              <w:rPr>
                <w:rFonts w:ascii="Arial" w:eastAsia="MS PGothic" w:hAnsi="Arial" w:cs="Arial"/>
                <w:b/>
                <w:iCs/>
                <w:sz w:val="18"/>
              </w:rPr>
              <w:t>Day of surgery</w:t>
            </w:r>
          </w:p>
        </w:tc>
        <w:tc>
          <w:tcPr>
            <w:tcW w:w="1615" w:type="dxa"/>
            <w:vAlign w:val="bottom"/>
          </w:tcPr>
          <w:p w14:paraId="4878FE3B" w14:textId="29BD39D5" w:rsidR="00A709D8" w:rsidRPr="00877880" w:rsidRDefault="00A709D8" w:rsidP="000C1261">
            <w:pPr>
              <w:jc w:val="center"/>
              <w:rPr>
                <w:rFonts w:ascii="Arial" w:eastAsia="MS PGothic" w:hAnsi="Arial" w:cs="Arial"/>
                <w:b/>
                <w:bCs/>
                <w:sz w:val="18"/>
              </w:rPr>
            </w:pPr>
            <w:r w:rsidRPr="00877880">
              <w:rPr>
                <w:rFonts w:ascii="Arial" w:eastAsia="MS PGothic" w:hAnsi="Arial" w:cs="Arial"/>
                <w:b/>
                <w:bCs/>
                <w:sz w:val="18"/>
              </w:rPr>
              <w:t xml:space="preserve">Week </w:t>
            </w:r>
            <w:r>
              <w:rPr>
                <w:rFonts w:ascii="Arial" w:eastAsia="MS PGothic" w:hAnsi="Arial" w:cs="Arial"/>
                <w:b/>
                <w:bCs/>
                <w:sz w:val="18"/>
              </w:rPr>
              <w:t>1</w:t>
            </w:r>
          </w:p>
          <w:p w14:paraId="64BDE909" w14:textId="76B4119D" w:rsidR="00A709D8" w:rsidRPr="00877880" w:rsidRDefault="00A709D8" w:rsidP="000C1261">
            <w:pPr>
              <w:jc w:val="center"/>
              <w:rPr>
                <w:rFonts w:ascii="Arial" w:eastAsia="MS PGothic" w:hAnsi="Arial" w:cs="Arial"/>
                <w:b/>
                <w:bCs/>
                <w:sz w:val="18"/>
                <w:vertAlign w:val="superscript"/>
              </w:rPr>
            </w:pPr>
            <w:r w:rsidRPr="00877880">
              <w:rPr>
                <w:rFonts w:ascii="Arial" w:eastAsia="MS PGothic" w:hAnsi="Arial" w:cs="Arial"/>
                <w:b/>
                <w:bCs/>
                <w:sz w:val="18"/>
              </w:rPr>
              <w:t>Face-to-face</w:t>
            </w:r>
          </w:p>
        </w:tc>
        <w:tc>
          <w:tcPr>
            <w:tcW w:w="1165" w:type="dxa"/>
            <w:vAlign w:val="bottom"/>
          </w:tcPr>
          <w:p w14:paraId="5B203971" w14:textId="77777777" w:rsidR="00A709D8" w:rsidRPr="00877880" w:rsidRDefault="00A709D8" w:rsidP="000C1261">
            <w:pPr>
              <w:jc w:val="center"/>
              <w:rPr>
                <w:rFonts w:ascii="Arial" w:eastAsia="MS PGothic" w:hAnsi="Arial" w:cs="Arial"/>
                <w:b/>
                <w:bCs/>
                <w:sz w:val="18"/>
              </w:rPr>
            </w:pPr>
            <w:r w:rsidRPr="00877880">
              <w:rPr>
                <w:rFonts w:ascii="Arial" w:eastAsia="MS PGothic" w:hAnsi="Arial" w:cs="Arial"/>
                <w:b/>
                <w:bCs/>
                <w:sz w:val="18"/>
              </w:rPr>
              <w:t>Week 4</w:t>
            </w:r>
          </w:p>
          <w:p w14:paraId="7E4880BC" w14:textId="77777777" w:rsidR="00A709D8" w:rsidRPr="00877880" w:rsidRDefault="00A709D8" w:rsidP="000C1261">
            <w:pPr>
              <w:jc w:val="center"/>
              <w:rPr>
                <w:rFonts w:ascii="Arial" w:eastAsia="MS PGothic" w:hAnsi="Arial" w:cs="Arial"/>
                <w:b/>
                <w:bCs/>
                <w:sz w:val="18"/>
              </w:rPr>
            </w:pPr>
            <w:r w:rsidRPr="00877880">
              <w:rPr>
                <w:rFonts w:ascii="Arial" w:eastAsia="MS PGothic" w:hAnsi="Arial" w:cs="Arial"/>
                <w:b/>
                <w:bCs/>
                <w:sz w:val="18"/>
              </w:rPr>
              <w:t>Telephone</w:t>
            </w:r>
          </w:p>
        </w:tc>
        <w:tc>
          <w:tcPr>
            <w:tcW w:w="1258" w:type="dxa"/>
            <w:vAlign w:val="bottom"/>
          </w:tcPr>
          <w:p w14:paraId="58DBC7A8" w14:textId="77777777" w:rsidR="00A709D8" w:rsidRDefault="00A709D8" w:rsidP="000C1261">
            <w:pPr>
              <w:jc w:val="center"/>
              <w:rPr>
                <w:rFonts w:ascii="Arial" w:eastAsia="MS PGothic" w:hAnsi="Arial" w:cs="Arial"/>
                <w:b/>
                <w:bCs/>
                <w:sz w:val="18"/>
              </w:rPr>
            </w:pPr>
          </w:p>
          <w:p w14:paraId="3E7FA096" w14:textId="5DDD5BC9" w:rsidR="00A709D8" w:rsidRDefault="00A709D8" w:rsidP="000C1261">
            <w:pPr>
              <w:jc w:val="center"/>
              <w:rPr>
                <w:rFonts w:ascii="Arial" w:eastAsia="MS PGothic" w:hAnsi="Arial" w:cs="Arial"/>
                <w:b/>
                <w:bCs/>
                <w:sz w:val="18"/>
              </w:rPr>
            </w:pPr>
            <w:r w:rsidRPr="00877880">
              <w:rPr>
                <w:rFonts w:ascii="Arial" w:eastAsia="MS PGothic" w:hAnsi="Arial" w:cs="Arial"/>
                <w:b/>
                <w:bCs/>
                <w:sz w:val="18"/>
              </w:rPr>
              <w:t xml:space="preserve">Week </w:t>
            </w:r>
            <w:r>
              <w:rPr>
                <w:rFonts w:ascii="Arial" w:eastAsia="MS PGothic" w:hAnsi="Arial" w:cs="Arial"/>
                <w:b/>
                <w:bCs/>
                <w:sz w:val="18"/>
              </w:rPr>
              <w:t>8</w:t>
            </w:r>
          </w:p>
          <w:p w14:paraId="414070BC" w14:textId="6DAC264F" w:rsidR="00A709D8" w:rsidRPr="00877880" w:rsidRDefault="00A709D8" w:rsidP="00A709D8">
            <w:pPr>
              <w:jc w:val="center"/>
              <w:rPr>
                <w:rFonts w:ascii="Arial" w:eastAsia="MS PGothic" w:hAnsi="Arial" w:cs="Arial"/>
                <w:b/>
                <w:bCs/>
                <w:sz w:val="18"/>
                <w:vertAlign w:val="superscript"/>
              </w:rPr>
            </w:pPr>
            <w:r>
              <w:rPr>
                <w:rFonts w:ascii="Arial" w:eastAsia="MS PGothic" w:hAnsi="Arial" w:cs="Arial"/>
                <w:b/>
                <w:bCs/>
                <w:sz w:val="18"/>
              </w:rPr>
              <w:t>Telephone</w:t>
            </w:r>
          </w:p>
        </w:tc>
      </w:tr>
      <w:tr w:rsidR="00A709D8" w:rsidRPr="00877880" w14:paraId="740ECCEE" w14:textId="77777777" w:rsidTr="00A709D8">
        <w:trPr>
          <w:trHeight w:val="315"/>
        </w:trPr>
        <w:tc>
          <w:tcPr>
            <w:tcW w:w="4168" w:type="dxa"/>
            <w:vAlign w:val="center"/>
          </w:tcPr>
          <w:p w14:paraId="43B91961" w14:textId="77777777" w:rsidR="00A709D8" w:rsidRPr="00877880" w:rsidRDefault="00A709D8" w:rsidP="00EF78FA">
            <w:pPr>
              <w:rPr>
                <w:rFonts w:ascii="Arial" w:eastAsia="MS PGothic" w:hAnsi="Arial" w:cs="Arial"/>
                <w:b/>
                <w:sz w:val="20"/>
              </w:rPr>
            </w:pPr>
            <w:r w:rsidRPr="00877880">
              <w:rPr>
                <w:rFonts w:ascii="Arial" w:eastAsia="MS PGothic" w:hAnsi="Arial" w:cs="Arial"/>
                <w:b/>
                <w:sz w:val="20"/>
              </w:rPr>
              <w:t>Visit Window</w:t>
            </w:r>
          </w:p>
        </w:tc>
        <w:tc>
          <w:tcPr>
            <w:tcW w:w="1211" w:type="dxa"/>
          </w:tcPr>
          <w:p w14:paraId="2F0F8830" w14:textId="1AA20C04" w:rsidR="00A709D8" w:rsidRPr="00877880" w:rsidRDefault="00A709D8" w:rsidP="00A60F44">
            <w:pPr>
              <w:jc w:val="center"/>
              <w:rPr>
                <w:rFonts w:ascii="Arial" w:eastAsia="MS PGothic" w:hAnsi="Arial" w:cs="Arial"/>
                <w:b/>
                <w:bCs/>
                <w:sz w:val="18"/>
              </w:rPr>
            </w:pPr>
            <w:r w:rsidRPr="000C751C">
              <w:rPr>
                <w:rFonts w:ascii="Arial" w:eastAsia="MS PGothic" w:hAnsi="Arial" w:cs="Arial"/>
                <w:b/>
                <w:bCs/>
                <w:sz w:val="16"/>
              </w:rPr>
              <w:t>&lt;</w:t>
            </w:r>
            <w:r>
              <w:rPr>
                <w:rFonts w:ascii="Arial" w:eastAsia="MS PGothic" w:hAnsi="Arial" w:cs="Arial"/>
                <w:b/>
                <w:bCs/>
                <w:sz w:val="16"/>
              </w:rPr>
              <w:t>21</w:t>
            </w:r>
            <w:r w:rsidRPr="000C751C">
              <w:rPr>
                <w:rFonts w:ascii="Arial" w:eastAsia="MS PGothic" w:hAnsi="Arial" w:cs="Arial"/>
                <w:b/>
                <w:bCs/>
                <w:sz w:val="16"/>
              </w:rPr>
              <w:t xml:space="preserve"> days from injury</w:t>
            </w:r>
          </w:p>
        </w:tc>
        <w:tc>
          <w:tcPr>
            <w:tcW w:w="1013" w:type="dxa"/>
            <w:vAlign w:val="center"/>
          </w:tcPr>
          <w:p w14:paraId="01E86D23" w14:textId="77777777" w:rsidR="00A709D8" w:rsidRPr="00877880" w:rsidRDefault="00A709D8" w:rsidP="000C1261">
            <w:pPr>
              <w:jc w:val="center"/>
              <w:rPr>
                <w:rFonts w:ascii="Arial" w:eastAsia="MS PGothic" w:hAnsi="Arial" w:cs="Arial"/>
                <w:b/>
                <w:bCs/>
                <w:sz w:val="18"/>
              </w:rPr>
            </w:pPr>
            <w:r w:rsidRPr="000C751C">
              <w:rPr>
                <w:rFonts w:ascii="Arial" w:eastAsia="MS PGothic" w:hAnsi="Arial" w:cs="Arial"/>
                <w:b/>
                <w:bCs/>
                <w:sz w:val="16"/>
              </w:rPr>
              <w:t>Day 0</w:t>
            </w:r>
          </w:p>
        </w:tc>
        <w:tc>
          <w:tcPr>
            <w:tcW w:w="1410" w:type="dxa"/>
            <w:vAlign w:val="center"/>
          </w:tcPr>
          <w:p w14:paraId="4CAF8712" w14:textId="003FE7FB" w:rsidR="00A709D8" w:rsidRPr="00877880" w:rsidRDefault="00A709D8" w:rsidP="000C1261">
            <w:pPr>
              <w:jc w:val="center"/>
              <w:rPr>
                <w:rFonts w:ascii="Arial" w:eastAsia="MS PGothic" w:hAnsi="Arial" w:cs="Arial"/>
                <w:b/>
                <w:bCs/>
                <w:sz w:val="18"/>
              </w:rPr>
            </w:pPr>
            <w:r w:rsidRPr="000C751C">
              <w:rPr>
                <w:rFonts w:ascii="Arial" w:eastAsia="MS PGothic" w:hAnsi="Arial" w:cs="Arial"/>
                <w:b/>
                <w:bCs/>
                <w:sz w:val="16"/>
                <w:u w:val="single"/>
              </w:rPr>
              <w:t>&lt;</w:t>
            </w:r>
            <w:r>
              <w:rPr>
                <w:rFonts w:ascii="Arial" w:eastAsia="MS PGothic" w:hAnsi="Arial" w:cs="Arial"/>
                <w:b/>
                <w:bCs/>
                <w:sz w:val="16"/>
              </w:rPr>
              <w:t xml:space="preserve"> 3</w:t>
            </w:r>
            <w:r w:rsidRPr="000C751C">
              <w:rPr>
                <w:rFonts w:ascii="Arial" w:eastAsia="MS PGothic" w:hAnsi="Arial" w:cs="Arial"/>
                <w:b/>
                <w:bCs/>
                <w:sz w:val="16"/>
              </w:rPr>
              <w:t xml:space="preserve"> Days from Randomisation</w:t>
            </w:r>
          </w:p>
        </w:tc>
        <w:tc>
          <w:tcPr>
            <w:tcW w:w="1615" w:type="dxa"/>
            <w:vAlign w:val="center"/>
          </w:tcPr>
          <w:p w14:paraId="04DD8F98" w14:textId="77777777" w:rsidR="00A709D8" w:rsidRPr="000C751C" w:rsidRDefault="00A709D8" w:rsidP="000C1261">
            <w:pPr>
              <w:jc w:val="center"/>
              <w:rPr>
                <w:rFonts w:ascii="Arial" w:eastAsia="MS PGothic" w:hAnsi="Arial" w:cs="Arial"/>
                <w:b/>
                <w:bCs/>
                <w:sz w:val="16"/>
              </w:rPr>
            </w:pPr>
            <w:r w:rsidRPr="000C751C">
              <w:rPr>
                <w:rFonts w:ascii="Arial" w:eastAsia="MS PGothic" w:hAnsi="Arial" w:cs="Arial"/>
                <w:b/>
                <w:bCs/>
                <w:sz w:val="16"/>
              </w:rPr>
              <w:t>+/-3 days</w:t>
            </w:r>
          </w:p>
          <w:p w14:paraId="42DA5A5D" w14:textId="5F5CD282" w:rsidR="00A709D8" w:rsidRPr="00877880" w:rsidRDefault="00A709D8" w:rsidP="00A709D8">
            <w:pPr>
              <w:jc w:val="center"/>
              <w:rPr>
                <w:rFonts w:ascii="Arial" w:eastAsia="MS PGothic" w:hAnsi="Arial" w:cs="Arial"/>
                <w:b/>
                <w:bCs/>
                <w:sz w:val="18"/>
              </w:rPr>
            </w:pPr>
            <w:r w:rsidRPr="000C751C">
              <w:rPr>
                <w:rFonts w:ascii="Arial" w:eastAsia="MS PGothic" w:hAnsi="Arial" w:cs="Arial"/>
                <w:b/>
                <w:bCs/>
                <w:sz w:val="16"/>
              </w:rPr>
              <w:t xml:space="preserve">(or post </w:t>
            </w:r>
            <w:r>
              <w:rPr>
                <w:rFonts w:ascii="Arial" w:eastAsia="MS PGothic" w:hAnsi="Arial" w:cs="Arial"/>
                <w:b/>
                <w:bCs/>
                <w:sz w:val="16"/>
              </w:rPr>
              <w:t>intervention</w:t>
            </w:r>
            <w:r w:rsidRPr="000C751C">
              <w:rPr>
                <w:rFonts w:ascii="Arial" w:eastAsia="MS PGothic" w:hAnsi="Arial" w:cs="Arial"/>
                <w:b/>
                <w:bCs/>
                <w:sz w:val="16"/>
              </w:rPr>
              <w:t>)</w:t>
            </w:r>
          </w:p>
        </w:tc>
        <w:tc>
          <w:tcPr>
            <w:tcW w:w="1165" w:type="dxa"/>
            <w:vAlign w:val="center"/>
          </w:tcPr>
          <w:p w14:paraId="45285FD7" w14:textId="77777777" w:rsidR="00A709D8" w:rsidRPr="000C751C" w:rsidRDefault="00A709D8" w:rsidP="000C1261">
            <w:pPr>
              <w:jc w:val="center"/>
              <w:rPr>
                <w:rFonts w:ascii="Arial" w:eastAsia="MS PGothic" w:hAnsi="Arial" w:cs="Arial"/>
                <w:b/>
                <w:bCs/>
                <w:sz w:val="16"/>
              </w:rPr>
            </w:pPr>
            <w:r w:rsidRPr="000C751C">
              <w:rPr>
                <w:rFonts w:ascii="Arial" w:eastAsia="MS PGothic" w:hAnsi="Arial" w:cs="Arial"/>
                <w:b/>
                <w:bCs/>
                <w:sz w:val="16"/>
              </w:rPr>
              <w:t>+/- 7 days</w:t>
            </w:r>
          </w:p>
        </w:tc>
        <w:tc>
          <w:tcPr>
            <w:tcW w:w="1258" w:type="dxa"/>
            <w:vAlign w:val="center"/>
          </w:tcPr>
          <w:p w14:paraId="38F19BC4" w14:textId="77777777" w:rsidR="00A709D8" w:rsidRPr="000C751C" w:rsidRDefault="00A709D8" w:rsidP="000C1261">
            <w:pPr>
              <w:jc w:val="center"/>
              <w:rPr>
                <w:rFonts w:ascii="Arial" w:eastAsia="MS PGothic" w:hAnsi="Arial" w:cs="Arial"/>
                <w:b/>
                <w:bCs/>
                <w:sz w:val="16"/>
              </w:rPr>
            </w:pPr>
            <w:r w:rsidRPr="000C751C">
              <w:rPr>
                <w:rFonts w:ascii="Arial" w:eastAsia="MS PGothic" w:hAnsi="Arial" w:cs="Arial"/>
                <w:b/>
                <w:bCs/>
                <w:sz w:val="16"/>
              </w:rPr>
              <w:t>+/- 7 days</w:t>
            </w:r>
          </w:p>
        </w:tc>
      </w:tr>
      <w:tr w:rsidR="00A709D8" w:rsidRPr="00877880" w14:paraId="0BCA0275" w14:textId="77777777" w:rsidTr="00A709D8">
        <w:trPr>
          <w:trHeight w:val="315"/>
        </w:trPr>
        <w:tc>
          <w:tcPr>
            <w:tcW w:w="4168" w:type="dxa"/>
            <w:vAlign w:val="center"/>
          </w:tcPr>
          <w:p w14:paraId="76D8B6C7" w14:textId="77777777" w:rsidR="00A709D8" w:rsidRPr="00877880" w:rsidRDefault="00A709D8" w:rsidP="000C1261">
            <w:pPr>
              <w:rPr>
                <w:rFonts w:ascii="Arial" w:eastAsia="MS PGothic" w:hAnsi="Arial" w:cs="Arial"/>
                <w:b/>
                <w:sz w:val="20"/>
              </w:rPr>
            </w:pPr>
            <w:r w:rsidRPr="00877880">
              <w:rPr>
                <w:rFonts w:ascii="Arial" w:eastAsia="MS PGothic" w:hAnsi="Arial" w:cs="Arial"/>
                <w:b/>
                <w:sz w:val="20"/>
              </w:rPr>
              <w:t>Eligibility Assessment</w:t>
            </w:r>
          </w:p>
        </w:tc>
        <w:tc>
          <w:tcPr>
            <w:tcW w:w="1211" w:type="dxa"/>
          </w:tcPr>
          <w:p w14:paraId="72E8D4EB" w14:textId="77777777" w:rsidR="00A709D8" w:rsidRPr="00877880" w:rsidRDefault="00A709D8" w:rsidP="000C1261">
            <w:pPr>
              <w:jc w:val="center"/>
              <w:rPr>
                <w:rFonts w:ascii="Arial" w:eastAsia="MS PGothic" w:hAnsi="Arial" w:cs="Arial"/>
                <w:b/>
                <w:bCs/>
                <w:sz w:val="18"/>
              </w:rPr>
            </w:pPr>
            <w:r w:rsidRPr="00877880">
              <w:rPr>
                <w:rFonts w:ascii="Arial" w:eastAsia="MS PGothic" w:hAnsi="Arial" w:cs="Arial"/>
                <w:b/>
                <w:bCs/>
                <w:sz w:val="18"/>
              </w:rPr>
              <w:t>x</w:t>
            </w:r>
          </w:p>
        </w:tc>
        <w:tc>
          <w:tcPr>
            <w:tcW w:w="1013" w:type="dxa"/>
            <w:vAlign w:val="center"/>
          </w:tcPr>
          <w:p w14:paraId="693D3979" w14:textId="77777777" w:rsidR="00A709D8" w:rsidRPr="00877880" w:rsidRDefault="00A709D8" w:rsidP="000C1261">
            <w:pPr>
              <w:jc w:val="center"/>
              <w:rPr>
                <w:rFonts w:ascii="Arial" w:eastAsia="MS PGothic" w:hAnsi="Arial" w:cs="Arial"/>
                <w:b/>
                <w:bCs/>
                <w:sz w:val="18"/>
              </w:rPr>
            </w:pPr>
            <w:r w:rsidRPr="00877880">
              <w:rPr>
                <w:rFonts w:ascii="Arial" w:eastAsia="MS PGothic" w:hAnsi="Arial" w:cs="Arial"/>
                <w:b/>
                <w:bCs/>
                <w:sz w:val="18"/>
              </w:rPr>
              <w:t>x</w:t>
            </w:r>
          </w:p>
        </w:tc>
        <w:tc>
          <w:tcPr>
            <w:tcW w:w="1410" w:type="dxa"/>
            <w:vAlign w:val="center"/>
          </w:tcPr>
          <w:p w14:paraId="6CD2CBC5" w14:textId="77777777" w:rsidR="00A709D8" w:rsidRPr="00877880" w:rsidRDefault="00A709D8" w:rsidP="000C1261">
            <w:pPr>
              <w:jc w:val="center"/>
              <w:rPr>
                <w:rFonts w:ascii="Arial" w:eastAsia="MS PGothic" w:hAnsi="Arial" w:cs="Arial"/>
                <w:b/>
                <w:bCs/>
                <w:sz w:val="18"/>
              </w:rPr>
            </w:pPr>
            <w:r w:rsidRPr="00877880">
              <w:rPr>
                <w:rFonts w:ascii="Arial" w:eastAsia="MS PGothic" w:hAnsi="Arial" w:cs="Arial"/>
                <w:b/>
                <w:bCs/>
                <w:sz w:val="18"/>
              </w:rPr>
              <w:t>x</w:t>
            </w:r>
          </w:p>
        </w:tc>
        <w:tc>
          <w:tcPr>
            <w:tcW w:w="1615" w:type="dxa"/>
            <w:vAlign w:val="center"/>
          </w:tcPr>
          <w:p w14:paraId="6DE02539" w14:textId="77777777" w:rsidR="00A709D8" w:rsidRPr="00877880" w:rsidRDefault="00A709D8" w:rsidP="000C1261">
            <w:pPr>
              <w:jc w:val="center"/>
              <w:rPr>
                <w:rFonts w:ascii="Arial" w:eastAsia="MS PGothic" w:hAnsi="Arial" w:cs="Arial"/>
                <w:b/>
                <w:bCs/>
                <w:sz w:val="18"/>
              </w:rPr>
            </w:pPr>
            <w:r w:rsidRPr="00877880">
              <w:rPr>
                <w:rFonts w:ascii="Arial" w:eastAsia="MS PGothic" w:hAnsi="Arial" w:cs="Arial"/>
                <w:b/>
                <w:bCs/>
                <w:sz w:val="18"/>
              </w:rPr>
              <w:t>x</w:t>
            </w:r>
          </w:p>
        </w:tc>
        <w:tc>
          <w:tcPr>
            <w:tcW w:w="1165" w:type="dxa"/>
            <w:vAlign w:val="center"/>
          </w:tcPr>
          <w:p w14:paraId="7BE49865" w14:textId="3829742A" w:rsidR="00A709D8" w:rsidRPr="00877880" w:rsidRDefault="00A709D8" w:rsidP="000C1261">
            <w:pPr>
              <w:jc w:val="center"/>
              <w:rPr>
                <w:rFonts w:ascii="Arial" w:eastAsia="MS PGothic" w:hAnsi="Arial" w:cs="Arial"/>
                <w:b/>
                <w:bCs/>
                <w:sz w:val="18"/>
              </w:rPr>
            </w:pPr>
            <w:r w:rsidRPr="00877880">
              <w:rPr>
                <w:rFonts w:ascii="Arial" w:eastAsia="MS PGothic" w:hAnsi="Arial" w:cs="Arial"/>
                <w:b/>
                <w:bCs/>
                <w:sz w:val="18"/>
              </w:rPr>
              <w:t>X</w:t>
            </w:r>
          </w:p>
        </w:tc>
        <w:tc>
          <w:tcPr>
            <w:tcW w:w="1258" w:type="dxa"/>
            <w:vAlign w:val="center"/>
          </w:tcPr>
          <w:p w14:paraId="0BB749BD" w14:textId="77777777" w:rsidR="00A709D8" w:rsidRPr="00877880" w:rsidRDefault="00A709D8" w:rsidP="000C1261">
            <w:pPr>
              <w:jc w:val="center"/>
              <w:rPr>
                <w:rFonts w:ascii="Arial" w:eastAsia="MS PGothic" w:hAnsi="Arial" w:cs="Arial"/>
                <w:b/>
                <w:bCs/>
                <w:sz w:val="18"/>
              </w:rPr>
            </w:pPr>
            <w:r w:rsidRPr="00877880">
              <w:rPr>
                <w:rFonts w:ascii="Arial" w:eastAsia="MS PGothic" w:hAnsi="Arial" w:cs="Arial"/>
                <w:b/>
                <w:bCs/>
                <w:sz w:val="18"/>
              </w:rPr>
              <w:t>x</w:t>
            </w:r>
          </w:p>
        </w:tc>
      </w:tr>
      <w:tr w:rsidR="00A709D8" w:rsidRPr="00877880" w14:paraId="451AD360" w14:textId="77777777" w:rsidTr="00A709D8">
        <w:trPr>
          <w:trHeight w:val="457"/>
        </w:trPr>
        <w:tc>
          <w:tcPr>
            <w:tcW w:w="4168" w:type="dxa"/>
            <w:vAlign w:val="center"/>
          </w:tcPr>
          <w:p w14:paraId="5FCCFF6B" w14:textId="77777777" w:rsidR="00A709D8" w:rsidRPr="00877880" w:rsidRDefault="00A709D8" w:rsidP="000C1261">
            <w:pPr>
              <w:rPr>
                <w:rFonts w:ascii="Arial" w:eastAsia="MS PGothic" w:hAnsi="Arial" w:cs="Arial"/>
                <w:b/>
                <w:sz w:val="20"/>
              </w:rPr>
            </w:pPr>
            <w:r w:rsidRPr="00877880">
              <w:rPr>
                <w:rFonts w:ascii="Arial" w:eastAsia="MS PGothic" w:hAnsi="Arial" w:cs="Arial"/>
                <w:b/>
                <w:sz w:val="20"/>
              </w:rPr>
              <w:t>Abbreviated Mental Test (AMT)*</w:t>
            </w:r>
          </w:p>
        </w:tc>
        <w:tc>
          <w:tcPr>
            <w:tcW w:w="1211" w:type="dxa"/>
          </w:tcPr>
          <w:p w14:paraId="566F9F8F" w14:textId="77777777" w:rsidR="00A709D8" w:rsidRPr="00877880" w:rsidRDefault="00A709D8" w:rsidP="000C1261">
            <w:pPr>
              <w:jc w:val="center"/>
              <w:rPr>
                <w:rFonts w:ascii="Arial" w:eastAsia="MS PGothic" w:hAnsi="Arial" w:cs="Arial"/>
                <w:b/>
                <w:bCs/>
                <w:sz w:val="18"/>
              </w:rPr>
            </w:pPr>
            <w:r w:rsidRPr="00877880">
              <w:rPr>
                <w:rFonts w:ascii="Arial" w:eastAsia="MS PGothic" w:hAnsi="Arial" w:cs="Arial"/>
                <w:b/>
                <w:bCs/>
                <w:sz w:val="18"/>
              </w:rPr>
              <w:t>x*</w:t>
            </w:r>
          </w:p>
        </w:tc>
        <w:tc>
          <w:tcPr>
            <w:tcW w:w="1013" w:type="dxa"/>
            <w:vAlign w:val="center"/>
          </w:tcPr>
          <w:p w14:paraId="13491C2D" w14:textId="77777777" w:rsidR="00A709D8" w:rsidRPr="00877880" w:rsidRDefault="00A709D8" w:rsidP="000C1261">
            <w:pPr>
              <w:jc w:val="center"/>
              <w:rPr>
                <w:rFonts w:ascii="Arial" w:eastAsia="MS PGothic" w:hAnsi="Arial" w:cs="Arial"/>
                <w:b/>
                <w:bCs/>
                <w:sz w:val="18"/>
              </w:rPr>
            </w:pPr>
          </w:p>
        </w:tc>
        <w:tc>
          <w:tcPr>
            <w:tcW w:w="1410" w:type="dxa"/>
            <w:vAlign w:val="center"/>
          </w:tcPr>
          <w:p w14:paraId="76CA9B0C" w14:textId="77777777" w:rsidR="00A709D8" w:rsidRPr="00877880" w:rsidRDefault="00A709D8" w:rsidP="000C1261">
            <w:pPr>
              <w:jc w:val="center"/>
              <w:rPr>
                <w:rFonts w:ascii="Arial" w:eastAsia="MS PGothic" w:hAnsi="Arial" w:cs="Arial"/>
                <w:b/>
                <w:bCs/>
                <w:sz w:val="18"/>
              </w:rPr>
            </w:pPr>
          </w:p>
        </w:tc>
        <w:tc>
          <w:tcPr>
            <w:tcW w:w="1615" w:type="dxa"/>
            <w:vAlign w:val="center"/>
          </w:tcPr>
          <w:p w14:paraId="55AB1E1C" w14:textId="77777777" w:rsidR="00A709D8" w:rsidRPr="00877880" w:rsidRDefault="00A709D8" w:rsidP="000C1261">
            <w:pPr>
              <w:jc w:val="center"/>
              <w:rPr>
                <w:rFonts w:ascii="Arial" w:eastAsia="MS PGothic" w:hAnsi="Arial" w:cs="Arial"/>
                <w:b/>
                <w:bCs/>
                <w:sz w:val="18"/>
              </w:rPr>
            </w:pPr>
            <w:r>
              <w:rPr>
                <w:rFonts w:ascii="Arial" w:eastAsia="MS PGothic" w:hAnsi="Arial" w:cs="Arial"/>
                <w:b/>
                <w:bCs/>
                <w:sz w:val="18"/>
              </w:rPr>
              <w:t>x</w:t>
            </w:r>
          </w:p>
        </w:tc>
        <w:tc>
          <w:tcPr>
            <w:tcW w:w="1165" w:type="dxa"/>
            <w:vAlign w:val="center"/>
          </w:tcPr>
          <w:p w14:paraId="72537116" w14:textId="77777777" w:rsidR="00A709D8" w:rsidRPr="00877880" w:rsidRDefault="00A709D8" w:rsidP="000C1261">
            <w:pPr>
              <w:jc w:val="center"/>
              <w:rPr>
                <w:rFonts w:ascii="Arial" w:eastAsia="MS PGothic" w:hAnsi="Arial" w:cs="Arial"/>
                <w:b/>
                <w:bCs/>
                <w:sz w:val="18"/>
              </w:rPr>
            </w:pPr>
          </w:p>
        </w:tc>
        <w:tc>
          <w:tcPr>
            <w:tcW w:w="1258" w:type="dxa"/>
            <w:vAlign w:val="center"/>
          </w:tcPr>
          <w:p w14:paraId="06265634" w14:textId="77777777" w:rsidR="00A709D8" w:rsidRPr="00877880" w:rsidRDefault="00A709D8" w:rsidP="000C1261">
            <w:pPr>
              <w:jc w:val="center"/>
              <w:rPr>
                <w:rFonts w:ascii="Arial" w:eastAsia="MS PGothic" w:hAnsi="Arial" w:cs="Arial"/>
                <w:b/>
                <w:bCs/>
                <w:sz w:val="18"/>
              </w:rPr>
            </w:pPr>
            <w:r>
              <w:rPr>
                <w:rFonts w:ascii="Arial" w:eastAsia="MS PGothic" w:hAnsi="Arial" w:cs="Arial"/>
                <w:b/>
                <w:bCs/>
                <w:sz w:val="18"/>
              </w:rPr>
              <w:t xml:space="preserve"> x</w:t>
            </w:r>
            <w:r>
              <w:rPr>
                <w:rFonts w:ascii="Arial" w:eastAsia="MS PGothic" w:hAnsi="Arial" w:cs="Arial"/>
                <w:b/>
                <w:bCs/>
                <w:sz w:val="18"/>
                <w:vertAlign w:val="superscript"/>
              </w:rPr>
              <w:t>£</w:t>
            </w:r>
          </w:p>
        </w:tc>
      </w:tr>
      <w:tr w:rsidR="00A709D8" w:rsidRPr="00877880" w14:paraId="558665AD" w14:textId="77777777" w:rsidTr="00A709D8">
        <w:trPr>
          <w:trHeight w:val="278"/>
        </w:trPr>
        <w:tc>
          <w:tcPr>
            <w:tcW w:w="4168" w:type="dxa"/>
            <w:vAlign w:val="center"/>
          </w:tcPr>
          <w:p w14:paraId="312BEB5C" w14:textId="77777777" w:rsidR="00A709D8" w:rsidRPr="00877880" w:rsidRDefault="00A709D8" w:rsidP="000C1261">
            <w:pPr>
              <w:rPr>
                <w:rFonts w:ascii="Arial" w:eastAsia="MS PGothic" w:hAnsi="Arial" w:cs="Arial"/>
                <w:b/>
                <w:sz w:val="20"/>
              </w:rPr>
            </w:pPr>
            <w:r w:rsidRPr="00877880">
              <w:rPr>
                <w:rFonts w:ascii="Arial" w:eastAsia="MS PGothic" w:hAnsi="Arial" w:cs="Arial"/>
                <w:b/>
                <w:sz w:val="20"/>
              </w:rPr>
              <w:t>Participant and fracture details</w:t>
            </w:r>
          </w:p>
        </w:tc>
        <w:tc>
          <w:tcPr>
            <w:tcW w:w="1211" w:type="dxa"/>
          </w:tcPr>
          <w:p w14:paraId="7CF0E7F5" w14:textId="77777777" w:rsidR="00A709D8" w:rsidRPr="00877880" w:rsidRDefault="00A709D8" w:rsidP="000C1261">
            <w:pPr>
              <w:jc w:val="center"/>
              <w:rPr>
                <w:rFonts w:ascii="Arial" w:eastAsia="MS PGothic" w:hAnsi="Arial" w:cs="Arial"/>
                <w:b/>
                <w:bCs/>
                <w:sz w:val="18"/>
              </w:rPr>
            </w:pPr>
            <w:r w:rsidRPr="00877880">
              <w:rPr>
                <w:rFonts w:ascii="Arial" w:eastAsia="MS PGothic" w:hAnsi="Arial" w:cs="Arial"/>
                <w:b/>
                <w:bCs/>
                <w:sz w:val="18"/>
              </w:rPr>
              <w:t>x</w:t>
            </w:r>
          </w:p>
        </w:tc>
        <w:tc>
          <w:tcPr>
            <w:tcW w:w="1013" w:type="dxa"/>
            <w:vAlign w:val="center"/>
          </w:tcPr>
          <w:p w14:paraId="40FFA368" w14:textId="77777777" w:rsidR="00A709D8" w:rsidRPr="00877880" w:rsidRDefault="00A709D8" w:rsidP="000C1261">
            <w:pPr>
              <w:jc w:val="center"/>
              <w:rPr>
                <w:rFonts w:ascii="Arial" w:eastAsia="MS PGothic" w:hAnsi="Arial" w:cs="Arial"/>
                <w:b/>
                <w:bCs/>
                <w:sz w:val="18"/>
              </w:rPr>
            </w:pPr>
            <w:r w:rsidRPr="00877880">
              <w:rPr>
                <w:rFonts w:ascii="Arial" w:eastAsia="MS PGothic" w:hAnsi="Arial" w:cs="Arial"/>
                <w:b/>
                <w:bCs/>
                <w:sz w:val="18"/>
              </w:rPr>
              <w:t>x</w:t>
            </w:r>
          </w:p>
        </w:tc>
        <w:tc>
          <w:tcPr>
            <w:tcW w:w="1410" w:type="dxa"/>
            <w:vAlign w:val="center"/>
          </w:tcPr>
          <w:p w14:paraId="2A2C9AEF" w14:textId="77777777" w:rsidR="00A709D8" w:rsidRPr="00877880" w:rsidRDefault="00A709D8" w:rsidP="000C1261">
            <w:pPr>
              <w:jc w:val="center"/>
              <w:rPr>
                <w:rFonts w:ascii="Arial" w:eastAsia="MS PGothic" w:hAnsi="Arial" w:cs="Arial"/>
                <w:b/>
                <w:bCs/>
                <w:sz w:val="18"/>
              </w:rPr>
            </w:pPr>
          </w:p>
        </w:tc>
        <w:tc>
          <w:tcPr>
            <w:tcW w:w="1615" w:type="dxa"/>
            <w:vAlign w:val="center"/>
          </w:tcPr>
          <w:p w14:paraId="0C40879D" w14:textId="77777777" w:rsidR="00A709D8" w:rsidRPr="00877880" w:rsidRDefault="00A709D8" w:rsidP="000C1261">
            <w:pPr>
              <w:jc w:val="center"/>
              <w:rPr>
                <w:rFonts w:ascii="Arial" w:eastAsia="MS PGothic" w:hAnsi="Arial" w:cs="Arial"/>
                <w:b/>
                <w:bCs/>
                <w:sz w:val="18"/>
              </w:rPr>
            </w:pPr>
          </w:p>
        </w:tc>
        <w:tc>
          <w:tcPr>
            <w:tcW w:w="1165" w:type="dxa"/>
            <w:vAlign w:val="center"/>
          </w:tcPr>
          <w:p w14:paraId="51C4D513" w14:textId="77777777" w:rsidR="00A709D8" w:rsidRPr="00877880" w:rsidRDefault="00A709D8" w:rsidP="000C1261">
            <w:pPr>
              <w:jc w:val="center"/>
              <w:rPr>
                <w:rFonts w:ascii="Arial" w:eastAsia="MS PGothic" w:hAnsi="Arial" w:cs="Arial"/>
                <w:b/>
                <w:bCs/>
                <w:sz w:val="18"/>
              </w:rPr>
            </w:pPr>
          </w:p>
        </w:tc>
        <w:tc>
          <w:tcPr>
            <w:tcW w:w="1258" w:type="dxa"/>
            <w:vAlign w:val="center"/>
          </w:tcPr>
          <w:p w14:paraId="072F11F2" w14:textId="77777777" w:rsidR="00A709D8" w:rsidRPr="00877880" w:rsidRDefault="00A709D8" w:rsidP="000C1261">
            <w:pPr>
              <w:jc w:val="center"/>
              <w:rPr>
                <w:rFonts w:ascii="Arial" w:eastAsia="MS PGothic" w:hAnsi="Arial" w:cs="Arial"/>
                <w:b/>
                <w:bCs/>
                <w:sz w:val="18"/>
              </w:rPr>
            </w:pPr>
          </w:p>
        </w:tc>
      </w:tr>
      <w:tr w:rsidR="00A709D8" w:rsidRPr="00877880" w14:paraId="42A05593" w14:textId="77777777" w:rsidTr="00A709D8">
        <w:trPr>
          <w:trHeight w:val="278"/>
        </w:trPr>
        <w:tc>
          <w:tcPr>
            <w:tcW w:w="4168" w:type="dxa"/>
            <w:vAlign w:val="center"/>
          </w:tcPr>
          <w:p w14:paraId="1FF78972" w14:textId="77777777" w:rsidR="00A709D8" w:rsidRPr="00877880" w:rsidRDefault="00A709D8" w:rsidP="000C1261">
            <w:pPr>
              <w:rPr>
                <w:rFonts w:ascii="Arial" w:eastAsia="MS PGothic" w:hAnsi="Arial" w:cs="Arial"/>
                <w:b/>
                <w:sz w:val="20"/>
              </w:rPr>
            </w:pPr>
            <w:r w:rsidRPr="00877880">
              <w:rPr>
                <w:rFonts w:ascii="Arial" w:eastAsia="MS PGothic" w:hAnsi="Arial" w:cs="Arial"/>
                <w:b/>
                <w:sz w:val="20"/>
              </w:rPr>
              <w:t>Informed consent</w:t>
            </w:r>
          </w:p>
        </w:tc>
        <w:tc>
          <w:tcPr>
            <w:tcW w:w="1211" w:type="dxa"/>
          </w:tcPr>
          <w:p w14:paraId="7660ADF5" w14:textId="77777777" w:rsidR="00A709D8" w:rsidRPr="00877880" w:rsidRDefault="00A709D8" w:rsidP="000C1261">
            <w:pPr>
              <w:jc w:val="center"/>
              <w:rPr>
                <w:rFonts w:ascii="Arial" w:eastAsia="MS PGothic" w:hAnsi="Arial" w:cs="Arial"/>
                <w:b/>
                <w:bCs/>
                <w:sz w:val="18"/>
              </w:rPr>
            </w:pPr>
          </w:p>
        </w:tc>
        <w:tc>
          <w:tcPr>
            <w:tcW w:w="1013" w:type="dxa"/>
            <w:vAlign w:val="center"/>
          </w:tcPr>
          <w:p w14:paraId="75FE7E25" w14:textId="77777777" w:rsidR="00A709D8" w:rsidRPr="00877880" w:rsidRDefault="00A709D8" w:rsidP="000C1261">
            <w:pPr>
              <w:jc w:val="center"/>
              <w:rPr>
                <w:rFonts w:ascii="Arial" w:eastAsia="MS PGothic" w:hAnsi="Arial" w:cs="Arial"/>
                <w:b/>
                <w:bCs/>
                <w:sz w:val="18"/>
              </w:rPr>
            </w:pPr>
            <w:r w:rsidRPr="00877880">
              <w:rPr>
                <w:rFonts w:ascii="Arial" w:eastAsia="MS PGothic" w:hAnsi="Arial" w:cs="Arial"/>
                <w:b/>
                <w:bCs/>
                <w:sz w:val="18"/>
              </w:rPr>
              <w:t>x</w:t>
            </w:r>
          </w:p>
        </w:tc>
        <w:tc>
          <w:tcPr>
            <w:tcW w:w="1410" w:type="dxa"/>
            <w:vAlign w:val="center"/>
          </w:tcPr>
          <w:p w14:paraId="3F3A523E" w14:textId="77777777" w:rsidR="00A709D8" w:rsidRPr="00877880" w:rsidRDefault="00A709D8" w:rsidP="000C1261">
            <w:pPr>
              <w:jc w:val="center"/>
              <w:rPr>
                <w:rFonts w:ascii="Arial" w:eastAsia="MS PGothic" w:hAnsi="Arial" w:cs="Arial"/>
                <w:b/>
                <w:bCs/>
                <w:sz w:val="18"/>
              </w:rPr>
            </w:pPr>
          </w:p>
        </w:tc>
        <w:tc>
          <w:tcPr>
            <w:tcW w:w="1615" w:type="dxa"/>
            <w:vAlign w:val="center"/>
          </w:tcPr>
          <w:p w14:paraId="3B71F7A7" w14:textId="77777777" w:rsidR="00A709D8" w:rsidRPr="00877880" w:rsidRDefault="00A709D8" w:rsidP="000C1261">
            <w:pPr>
              <w:jc w:val="center"/>
              <w:rPr>
                <w:rFonts w:ascii="Arial" w:eastAsia="MS PGothic" w:hAnsi="Arial" w:cs="Arial"/>
                <w:b/>
                <w:bCs/>
                <w:sz w:val="18"/>
              </w:rPr>
            </w:pPr>
          </w:p>
        </w:tc>
        <w:tc>
          <w:tcPr>
            <w:tcW w:w="1165" w:type="dxa"/>
            <w:vAlign w:val="center"/>
          </w:tcPr>
          <w:p w14:paraId="31C1A756" w14:textId="77777777" w:rsidR="00A709D8" w:rsidRPr="00877880" w:rsidRDefault="00A709D8" w:rsidP="000C1261">
            <w:pPr>
              <w:jc w:val="center"/>
              <w:rPr>
                <w:rFonts w:ascii="Arial" w:eastAsia="MS PGothic" w:hAnsi="Arial" w:cs="Arial"/>
                <w:b/>
                <w:bCs/>
                <w:sz w:val="18"/>
              </w:rPr>
            </w:pPr>
          </w:p>
        </w:tc>
        <w:tc>
          <w:tcPr>
            <w:tcW w:w="1258" w:type="dxa"/>
            <w:vAlign w:val="center"/>
          </w:tcPr>
          <w:p w14:paraId="6D3D648F" w14:textId="77777777" w:rsidR="00A709D8" w:rsidRPr="00877880" w:rsidRDefault="00A709D8" w:rsidP="000C1261">
            <w:pPr>
              <w:jc w:val="center"/>
              <w:rPr>
                <w:rFonts w:ascii="Arial" w:eastAsia="MS PGothic" w:hAnsi="Arial" w:cs="Arial"/>
                <w:b/>
                <w:bCs/>
                <w:sz w:val="18"/>
              </w:rPr>
            </w:pPr>
          </w:p>
        </w:tc>
      </w:tr>
      <w:tr w:rsidR="00A709D8" w:rsidRPr="00877880" w14:paraId="355965E7" w14:textId="77777777" w:rsidTr="00A709D8">
        <w:trPr>
          <w:trHeight w:val="341"/>
        </w:trPr>
        <w:tc>
          <w:tcPr>
            <w:tcW w:w="4168" w:type="dxa"/>
            <w:vAlign w:val="center"/>
          </w:tcPr>
          <w:p w14:paraId="1BFFD25A" w14:textId="77777777" w:rsidR="00A709D8" w:rsidRPr="00877880" w:rsidRDefault="00A709D8" w:rsidP="000C1261">
            <w:pPr>
              <w:rPr>
                <w:rFonts w:ascii="Arial" w:eastAsia="MS PGothic" w:hAnsi="Arial" w:cs="Arial"/>
                <w:b/>
                <w:sz w:val="20"/>
              </w:rPr>
            </w:pPr>
            <w:r w:rsidRPr="00877880">
              <w:rPr>
                <w:rFonts w:ascii="Arial" w:eastAsia="MS PGothic" w:hAnsi="Arial" w:cs="Arial"/>
                <w:b/>
                <w:sz w:val="20"/>
              </w:rPr>
              <w:t>Randomisation</w:t>
            </w:r>
          </w:p>
        </w:tc>
        <w:tc>
          <w:tcPr>
            <w:tcW w:w="1211" w:type="dxa"/>
          </w:tcPr>
          <w:p w14:paraId="40359A64" w14:textId="77777777" w:rsidR="00A709D8" w:rsidRPr="00877880" w:rsidRDefault="00A709D8" w:rsidP="000C1261">
            <w:pPr>
              <w:jc w:val="center"/>
              <w:rPr>
                <w:rFonts w:ascii="Arial" w:eastAsia="MS PGothic" w:hAnsi="Arial" w:cs="Arial"/>
                <w:b/>
                <w:bCs/>
                <w:sz w:val="18"/>
              </w:rPr>
            </w:pPr>
          </w:p>
        </w:tc>
        <w:tc>
          <w:tcPr>
            <w:tcW w:w="1013" w:type="dxa"/>
            <w:vAlign w:val="center"/>
          </w:tcPr>
          <w:p w14:paraId="6370C40B" w14:textId="77777777" w:rsidR="00A709D8" w:rsidRPr="00877880" w:rsidRDefault="00A709D8" w:rsidP="000C1261">
            <w:pPr>
              <w:jc w:val="center"/>
              <w:rPr>
                <w:rFonts w:ascii="Arial" w:eastAsia="MS PGothic" w:hAnsi="Arial" w:cs="Arial"/>
                <w:b/>
                <w:bCs/>
                <w:sz w:val="18"/>
              </w:rPr>
            </w:pPr>
            <w:r w:rsidRPr="00877880">
              <w:rPr>
                <w:rFonts w:ascii="Arial" w:eastAsia="MS PGothic" w:hAnsi="Arial" w:cs="Arial"/>
                <w:b/>
                <w:bCs/>
                <w:sz w:val="18"/>
              </w:rPr>
              <w:t>x</w:t>
            </w:r>
          </w:p>
        </w:tc>
        <w:tc>
          <w:tcPr>
            <w:tcW w:w="1410" w:type="dxa"/>
            <w:vAlign w:val="center"/>
          </w:tcPr>
          <w:p w14:paraId="781DD267" w14:textId="77777777" w:rsidR="00A709D8" w:rsidRPr="00877880" w:rsidRDefault="00A709D8" w:rsidP="000C1261">
            <w:pPr>
              <w:jc w:val="center"/>
              <w:rPr>
                <w:rFonts w:ascii="Arial" w:eastAsia="MS PGothic" w:hAnsi="Arial" w:cs="Arial"/>
                <w:b/>
                <w:bCs/>
                <w:sz w:val="18"/>
              </w:rPr>
            </w:pPr>
          </w:p>
        </w:tc>
        <w:tc>
          <w:tcPr>
            <w:tcW w:w="1615" w:type="dxa"/>
            <w:vAlign w:val="center"/>
          </w:tcPr>
          <w:p w14:paraId="2B1DB5A7" w14:textId="77777777" w:rsidR="00A709D8" w:rsidRPr="00877880" w:rsidRDefault="00A709D8" w:rsidP="000C1261">
            <w:pPr>
              <w:jc w:val="center"/>
              <w:rPr>
                <w:rFonts w:ascii="Arial" w:eastAsia="MS PGothic" w:hAnsi="Arial" w:cs="Arial"/>
                <w:b/>
                <w:bCs/>
                <w:sz w:val="18"/>
              </w:rPr>
            </w:pPr>
          </w:p>
        </w:tc>
        <w:tc>
          <w:tcPr>
            <w:tcW w:w="1165" w:type="dxa"/>
            <w:vAlign w:val="center"/>
          </w:tcPr>
          <w:p w14:paraId="6648813F" w14:textId="77777777" w:rsidR="00A709D8" w:rsidRPr="00877880" w:rsidRDefault="00A709D8" w:rsidP="000C1261">
            <w:pPr>
              <w:jc w:val="center"/>
              <w:rPr>
                <w:rFonts w:ascii="Arial" w:eastAsia="MS PGothic" w:hAnsi="Arial" w:cs="Arial"/>
                <w:b/>
                <w:bCs/>
                <w:sz w:val="18"/>
              </w:rPr>
            </w:pPr>
          </w:p>
        </w:tc>
        <w:tc>
          <w:tcPr>
            <w:tcW w:w="1258" w:type="dxa"/>
            <w:vAlign w:val="center"/>
          </w:tcPr>
          <w:p w14:paraId="06934CBF" w14:textId="77777777" w:rsidR="00A709D8" w:rsidRPr="00877880" w:rsidRDefault="00A709D8" w:rsidP="000C1261">
            <w:pPr>
              <w:jc w:val="center"/>
              <w:rPr>
                <w:rFonts w:ascii="Arial" w:eastAsia="MS PGothic" w:hAnsi="Arial" w:cs="Arial"/>
                <w:b/>
                <w:bCs/>
                <w:sz w:val="18"/>
              </w:rPr>
            </w:pPr>
          </w:p>
        </w:tc>
      </w:tr>
      <w:tr w:rsidR="00A709D8" w:rsidRPr="00877880" w14:paraId="77D1FDE8" w14:textId="77777777" w:rsidTr="00A709D8">
        <w:trPr>
          <w:trHeight w:val="274"/>
        </w:trPr>
        <w:tc>
          <w:tcPr>
            <w:tcW w:w="4168" w:type="dxa"/>
            <w:vAlign w:val="center"/>
          </w:tcPr>
          <w:p w14:paraId="41A71666" w14:textId="77777777" w:rsidR="00A709D8" w:rsidRPr="00877880" w:rsidRDefault="00A709D8" w:rsidP="000C1261">
            <w:pPr>
              <w:rPr>
                <w:rFonts w:ascii="Arial" w:eastAsia="MS PGothic" w:hAnsi="Arial" w:cs="Arial"/>
                <w:b/>
                <w:sz w:val="20"/>
              </w:rPr>
            </w:pPr>
            <w:r w:rsidRPr="00877880">
              <w:rPr>
                <w:rFonts w:ascii="Arial" w:eastAsia="MS PGothic" w:hAnsi="Arial" w:cs="Arial"/>
                <w:b/>
                <w:sz w:val="20"/>
              </w:rPr>
              <w:t>Surgery details &amp; complications</w:t>
            </w:r>
          </w:p>
        </w:tc>
        <w:tc>
          <w:tcPr>
            <w:tcW w:w="1211" w:type="dxa"/>
          </w:tcPr>
          <w:p w14:paraId="42132BD5" w14:textId="77777777" w:rsidR="00A709D8" w:rsidRPr="00877880" w:rsidRDefault="00A709D8" w:rsidP="000C1261">
            <w:pPr>
              <w:jc w:val="center"/>
              <w:rPr>
                <w:rFonts w:ascii="Arial" w:eastAsia="MS PGothic" w:hAnsi="Arial" w:cs="Arial"/>
                <w:b/>
                <w:bCs/>
                <w:sz w:val="18"/>
              </w:rPr>
            </w:pPr>
          </w:p>
        </w:tc>
        <w:tc>
          <w:tcPr>
            <w:tcW w:w="1013" w:type="dxa"/>
            <w:vAlign w:val="center"/>
          </w:tcPr>
          <w:p w14:paraId="74856FFB" w14:textId="77777777" w:rsidR="00A709D8" w:rsidRPr="00877880" w:rsidRDefault="00A709D8" w:rsidP="000C1261">
            <w:pPr>
              <w:jc w:val="center"/>
              <w:rPr>
                <w:rFonts w:ascii="Arial" w:eastAsia="MS PGothic" w:hAnsi="Arial" w:cs="Arial"/>
                <w:b/>
                <w:bCs/>
                <w:sz w:val="18"/>
              </w:rPr>
            </w:pPr>
          </w:p>
        </w:tc>
        <w:tc>
          <w:tcPr>
            <w:tcW w:w="1410" w:type="dxa"/>
            <w:vAlign w:val="center"/>
          </w:tcPr>
          <w:p w14:paraId="3E25D5B6" w14:textId="77777777" w:rsidR="00A709D8" w:rsidRPr="00877880" w:rsidRDefault="00A709D8" w:rsidP="000C1261">
            <w:pPr>
              <w:jc w:val="center"/>
              <w:rPr>
                <w:rFonts w:ascii="Arial" w:eastAsia="MS PGothic" w:hAnsi="Arial" w:cs="Arial"/>
                <w:b/>
                <w:bCs/>
                <w:sz w:val="18"/>
              </w:rPr>
            </w:pPr>
            <w:r w:rsidRPr="00877880">
              <w:rPr>
                <w:rFonts w:ascii="Arial" w:eastAsia="MS PGothic" w:hAnsi="Arial" w:cs="Arial"/>
                <w:b/>
                <w:bCs/>
                <w:sz w:val="18"/>
              </w:rPr>
              <w:t>x</w:t>
            </w:r>
            <w:r w:rsidRPr="00877880">
              <w:rPr>
                <w:rFonts w:ascii="Arial" w:eastAsia="MS PGothic" w:hAnsi="Arial" w:cs="Arial"/>
                <w:b/>
                <w:bCs/>
                <w:sz w:val="18"/>
                <w:vertAlign w:val="superscript"/>
              </w:rPr>
              <w:t>1</w:t>
            </w:r>
          </w:p>
        </w:tc>
        <w:tc>
          <w:tcPr>
            <w:tcW w:w="1615" w:type="dxa"/>
            <w:vAlign w:val="center"/>
          </w:tcPr>
          <w:p w14:paraId="4C8485C0" w14:textId="77777777" w:rsidR="00A709D8" w:rsidRPr="00877880" w:rsidRDefault="00A709D8" w:rsidP="000C1261">
            <w:pPr>
              <w:jc w:val="center"/>
              <w:rPr>
                <w:rFonts w:ascii="Arial" w:eastAsia="MS PGothic" w:hAnsi="Arial" w:cs="Arial"/>
                <w:b/>
                <w:bCs/>
                <w:sz w:val="18"/>
              </w:rPr>
            </w:pPr>
            <w:r w:rsidRPr="00877880">
              <w:rPr>
                <w:rFonts w:ascii="Arial" w:eastAsia="MS PGothic" w:hAnsi="Arial" w:cs="Arial"/>
                <w:b/>
                <w:bCs/>
                <w:sz w:val="18"/>
              </w:rPr>
              <w:t>x</w:t>
            </w:r>
            <w:r w:rsidRPr="00877880">
              <w:rPr>
                <w:rFonts w:ascii="Arial" w:eastAsia="MS PGothic" w:hAnsi="Arial" w:cs="Arial"/>
                <w:b/>
                <w:bCs/>
                <w:sz w:val="18"/>
                <w:vertAlign w:val="superscript"/>
              </w:rPr>
              <w:t>1</w:t>
            </w:r>
          </w:p>
        </w:tc>
        <w:tc>
          <w:tcPr>
            <w:tcW w:w="1165" w:type="dxa"/>
            <w:vAlign w:val="center"/>
          </w:tcPr>
          <w:p w14:paraId="4E78273D" w14:textId="77777777" w:rsidR="00A709D8" w:rsidRPr="00877880" w:rsidRDefault="00A709D8" w:rsidP="000C1261">
            <w:pPr>
              <w:jc w:val="center"/>
              <w:rPr>
                <w:rFonts w:ascii="Arial" w:eastAsia="MS PGothic" w:hAnsi="Arial" w:cs="Arial"/>
                <w:b/>
                <w:bCs/>
                <w:sz w:val="18"/>
              </w:rPr>
            </w:pPr>
            <w:r w:rsidRPr="00877880">
              <w:rPr>
                <w:rFonts w:ascii="Arial" w:eastAsia="MS PGothic" w:hAnsi="Arial" w:cs="Arial"/>
                <w:b/>
                <w:bCs/>
                <w:sz w:val="18"/>
              </w:rPr>
              <w:t>x</w:t>
            </w:r>
            <w:r w:rsidRPr="00877880">
              <w:rPr>
                <w:rFonts w:ascii="Arial" w:eastAsia="MS PGothic" w:hAnsi="Arial" w:cs="Arial"/>
                <w:b/>
                <w:bCs/>
                <w:sz w:val="18"/>
                <w:vertAlign w:val="superscript"/>
              </w:rPr>
              <w:t>1</w:t>
            </w:r>
          </w:p>
        </w:tc>
        <w:tc>
          <w:tcPr>
            <w:tcW w:w="1258" w:type="dxa"/>
            <w:vAlign w:val="center"/>
          </w:tcPr>
          <w:p w14:paraId="7286355C" w14:textId="77777777" w:rsidR="00A709D8" w:rsidRPr="00877880" w:rsidRDefault="00A709D8" w:rsidP="000C1261">
            <w:pPr>
              <w:jc w:val="center"/>
              <w:rPr>
                <w:rFonts w:ascii="Arial" w:eastAsia="MS PGothic" w:hAnsi="Arial" w:cs="Arial"/>
                <w:b/>
                <w:bCs/>
                <w:sz w:val="18"/>
              </w:rPr>
            </w:pPr>
            <w:r w:rsidRPr="00877880">
              <w:rPr>
                <w:rFonts w:ascii="Arial" w:eastAsia="MS PGothic" w:hAnsi="Arial" w:cs="Arial"/>
                <w:b/>
                <w:bCs/>
                <w:sz w:val="18"/>
              </w:rPr>
              <w:t>x</w:t>
            </w:r>
            <w:r w:rsidRPr="00877880">
              <w:rPr>
                <w:rFonts w:ascii="Arial" w:eastAsia="MS PGothic" w:hAnsi="Arial" w:cs="Arial"/>
                <w:b/>
                <w:bCs/>
                <w:sz w:val="18"/>
                <w:vertAlign w:val="superscript"/>
              </w:rPr>
              <w:t>1</w:t>
            </w:r>
          </w:p>
        </w:tc>
      </w:tr>
      <w:tr w:rsidR="00A709D8" w:rsidRPr="00877880" w14:paraId="4DA1FD23" w14:textId="77777777" w:rsidTr="00A709D8">
        <w:trPr>
          <w:trHeight w:val="268"/>
        </w:trPr>
        <w:tc>
          <w:tcPr>
            <w:tcW w:w="4168" w:type="dxa"/>
            <w:vAlign w:val="center"/>
          </w:tcPr>
          <w:p w14:paraId="4E0699ED" w14:textId="77777777" w:rsidR="00A709D8" w:rsidRPr="00877880" w:rsidRDefault="00A709D8" w:rsidP="000C1261">
            <w:pPr>
              <w:rPr>
                <w:rFonts w:ascii="Arial" w:eastAsia="MS PGothic" w:hAnsi="Arial" w:cs="Arial"/>
                <w:b/>
                <w:sz w:val="20"/>
              </w:rPr>
            </w:pPr>
            <w:proofErr w:type="spellStart"/>
            <w:r w:rsidRPr="00877880">
              <w:rPr>
                <w:rFonts w:ascii="Arial" w:eastAsia="MS PGothic" w:hAnsi="Arial" w:cs="Arial"/>
                <w:b/>
                <w:sz w:val="20"/>
              </w:rPr>
              <w:t>Charlson</w:t>
            </w:r>
            <w:proofErr w:type="spellEnd"/>
            <w:r w:rsidRPr="00877880">
              <w:rPr>
                <w:rFonts w:ascii="Arial" w:eastAsia="MS PGothic" w:hAnsi="Arial" w:cs="Arial"/>
                <w:b/>
                <w:sz w:val="20"/>
              </w:rPr>
              <w:t xml:space="preserve"> Co-morbidity Assessment</w:t>
            </w:r>
          </w:p>
        </w:tc>
        <w:tc>
          <w:tcPr>
            <w:tcW w:w="1211" w:type="dxa"/>
          </w:tcPr>
          <w:p w14:paraId="6E4C019F" w14:textId="77777777" w:rsidR="00A709D8" w:rsidRPr="00877880" w:rsidRDefault="00A709D8" w:rsidP="000C1261">
            <w:pPr>
              <w:jc w:val="center"/>
              <w:rPr>
                <w:rFonts w:ascii="Arial" w:eastAsia="MS PGothic" w:hAnsi="Arial" w:cs="Arial"/>
                <w:b/>
                <w:bCs/>
                <w:sz w:val="18"/>
              </w:rPr>
            </w:pPr>
          </w:p>
        </w:tc>
        <w:tc>
          <w:tcPr>
            <w:tcW w:w="1013" w:type="dxa"/>
            <w:vAlign w:val="center"/>
          </w:tcPr>
          <w:p w14:paraId="74E71982" w14:textId="77777777" w:rsidR="00A709D8" w:rsidRPr="00877880" w:rsidRDefault="00A709D8" w:rsidP="000C1261">
            <w:pPr>
              <w:jc w:val="center"/>
              <w:rPr>
                <w:rFonts w:ascii="Arial" w:eastAsia="MS PGothic" w:hAnsi="Arial" w:cs="Arial"/>
                <w:b/>
                <w:bCs/>
                <w:sz w:val="18"/>
              </w:rPr>
            </w:pPr>
            <w:r w:rsidRPr="00877880">
              <w:rPr>
                <w:rFonts w:ascii="Arial" w:eastAsia="MS PGothic" w:hAnsi="Arial" w:cs="Arial"/>
                <w:b/>
                <w:bCs/>
                <w:sz w:val="18"/>
              </w:rPr>
              <w:t>x</w:t>
            </w:r>
          </w:p>
        </w:tc>
        <w:tc>
          <w:tcPr>
            <w:tcW w:w="1410" w:type="dxa"/>
            <w:vAlign w:val="center"/>
          </w:tcPr>
          <w:p w14:paraId="60CA8E08" w14:textId="77777777" w:rsidR="00A709D8" w:rsidRPr="00877880" w:rsidRDefault="00A709D8" w:rsidP="000C1261">
            <w:pPr>
              <w:jc w:val="center"/>
              <w:rPr>
                <w:rFonts w:ascii="Arial" w:eastAsia="MS PGothic" w:hAnsi="Arial" w:cs="Arial"/>
                <w:b/>
                <w:bCs/>
                <w:sz w:val="18"/>
              </w:rPr>
            </w:pPr>
          </w:p>
        </w:tc>
        <w:tc>
          <w:tcPr>
            <w:tcW w:w="1615" w:type="dxa"/>
            <w:vAlign w:val="center"/>
          </w:tcPr>
          <w:p w14:paraId="55B7A1D8" w14:textId="77777777" w:rsidR="00A709D8" w:rsidRPr="00877880" w:rsidRDefault="00A709D8" w:rsidP="000C1261">
            <w:pPr>
              <w:jc w:val="center"/>
              <w:rPr>
                <w:rFonts w:ascii="Arial" w:eastAsia="MS PGothic" w:hAnsi="Arial" w:cs="Arial"/>
                <w:b/>
                <w:bCs/>
                <w:sz w:val="18"/>
              </w:rPr>
            </w:pPr>
          </w:p>
        </w:tc>
        <w:tc>
          <w:tcPr>
            <w:tcW w:w="1165" w:type="dxa"/>
            <w:vAlign w:val="center"/>
          </w:tcPr>
          <w:p w14:paraId="325E6127" w14:textId="77777777" w:rsidR="00A709D8" w:rsidRPr="00877880" w:rsidRDefault="00A709D8" w:rsidP="000C1261">
            <w:pPr>
              <w:jc w:val="center"/>
              <w:rPr>
                <w:rFonts w:ascii="Arial" w:eastAsia="MS PGothic" w:hAnsi="Arial" w:cs="Arial"/>
                <w:b/>
                <w:bCs/>
                <w:sz w:val="18"/>
              </w:rPr>
            </w:pPr>
          </w:p>
        </w:tc>
        <w:tc>
          <w:tcPr>
            <w:tcW w:w="1258" w:type="dxa"/>
            <w:vAlign w:val="center"/>
          </w:tcPr>
          <w:p w14:paraId="69C1DEE5" w14:textId="77777777" w:rsidR="00A709D8" w:rsidRPr="00877880" w:rsidRDefault="00A709D8" w:rsidP="000C1261">
            <w:pPr>
              <w:jc w:val="center"/>
              <w:rPr>
                <w:rFonts w:ascii="Arial" w:eastAsia="MS PGothic" w:hAnsi="Arial" w:cs="Arial"/>
                <w:b/>
                <w:bCs/>
                <w:sz w:val="18"/>
              </w:rPr>
            </w:pPr>
          </w:p>
        </w:tc>
      </w:tr>
      <w:tr w:rsidR="00A709D8" w:rsidRPr="00877880" w14:paraId="52629FA8" w14:textId="77777777" w:rsidTr="00A709D8">
        <w:trPr>
          <w:trHeight w:val="268"/>
        </w:trPr>
        <w:tc>
          <w:tcPr>
            <w:tcW w:w="4168" w:type="dxa"/>
            <w:vAlign w:val="center"/>
          </w:tcPr>
          <w:p w14:paraId="5A790932" w14:textId="77777777" w:rsidR="00A709D8" w:rsidRPr="00877880" w:rsidRDefault="00A709D8" w:rsidP="000C1261">
            <w:pPr>
              <w:rPr>
                <w:rFonts w:ascii="Arial" w:eastAsia="MS PGothic" w:hAnsi="Arial" w:cs="Arial"/>
                <w:b/>
                <w:sz w:val="20"/>
              </w:rPr>
            </w:pPr>
            <w:r w:rsidRPr="00877880">
              <w:rPr>
                <w:rFonts w:ascii="Arial" w:eastAsia="MS PGothic" w:hAnsi="Arial" w:cs="Arial"/>
                <w:b/>
                <w:sz w:val="20"/>
              </w:rPr>
              <w:t>Clinical Frailty Scale (CFS)</w:t>
            </w:r>
          </w:p>
        </w:tc>
        <w:tc>
          <w:tcPr>
            <w:tcW w:w="1211" w:type="dxa"/>
          </w:tcPr>
          <w:p w14:paraId="7062A910" w14:textId="77777777" w:rsidR="00A709D8" w:rsidRPr="00877880" w:rsidRDefault="00A709D8" w:rsidP="000C1261">
            <w:pPr>
              <w:jc w:val="center"/>
              <w:rPr>
                <w:rFonts w:ascii="Arial" w:eastAsia="MS PGothic" w:hAnsi="Arial" w:cs="Arial"/>
                <w:b/>
                <w:bCs/>
                <w:sz w:val="18"/>
              </w:rPr>
            </w:pPr>
          </w:p>
        </w:tc>
        <w:tc>
          <w:tcPr>
            <w:tcW w:w="1013" w:type="dxa"/>
            <w:vAlign w:val="center"/>
          </w:tcPr>
          <w:p w14:paraId="13FCCC37" w14:textId="77777777" w:rsidR="00A709D8" w:rsidRPr="00877880" w:rsidRDefault="00A709D8" w:rsidP="000C1261">
            <w:pPr>
              <w:jc w:val="center"/>
              <w:rPr>
                <w:rFonts w:ascii="Arial" w:eastAsia="MS PGothic" w:hAnsi="Arial" w:cs="Arial"/>
                <w:b/>
                <w:bCs/>
                <w:sz w:val="18"/>
              </w:rPr>
            </w:pPr>
            <w:r w:rsidRPr="00877880">
              <w:rPr>
                <w:rFonts w:ascii="Arial" w:eastAsia="MS PGothic" w:hAnsi="Arial" w:cs="Arial"/>
                <w:b/>
                <w:bCs/>
                <w:sz w:val="18"/>
              </w:rPr>
              <w:t>x</w:t>
            </w:r>
          </w:p>
        </w:tc>
        <w:tc>
          <w:tcPr>
            <w:tcW w:w="1410" w:type="dxa"/>
            <w:vAlign w:val="center"/>
          </w:tcPr>
          <w:p w14:paraId="64332821" w14:textId="77777777" w:rsidR="00A709D8" w:rsidRPr="00877880" w:rsidRDefault="00A709D8" w:rsidP="000C1261">
            <w:pPr>
              <w:jc w:val="center"/>
              <w:rPr>
                <w:rFonts w:ascii="Arial" w:eastAsia="MS PGothic" w:hAnsi="Arial" w:cs="Arial"/>
                <w:b/>
                <w:bCs/>
                <w:sz w:val="18"/>
              </w:rPr>
            </w:pPr>
          </w:p>
        </w:tc>
        <w:tc>
          <w:tcPr>
            <w:tcW w:w="1615" w:type="dxa"/>
            <w:vAlign w:val="center"/>
          </w:tcPr>
          <w:p w14:paraId="19976523" w14:textId="77777777" w:rsidR="00A709D8" w:rsidRPr="00877880" w:rsidRDefault="00A709D8" w:rsidP="000C1261">
            <w:pPr>
              <w:jc w:val="center"/>
              <w:rPr>
                <w:rFonts w:ascii="Arial" w:eastAsia="MS PGothic" w:hAnsi="Arial" w:cs="Arial"/>
                <w:b/>
                <w:bCs/>
                <w:sz w:val="18"/>
              </w:rPr>
            </w:pPr>
          </w:p>
        </w:tc>
        <w:tc>
          <w:tcPr>
            <w:tcW w:w="1165" w:type="dxa"/>
            <w:vAlign w:val="center"/>
          </w:tcPr>
          <w:p w14:paraId="573E6F12" w14:textId="77777777" w:rsidR="00A709D8" w:rsidRPr="00877880" w:rsidRDefault="00A709D8" w:rsidP="000C1261">
            <w:pPr>
              <w:jc w:val="center"/>
              <w:rPr>
                <w:rFonts w:ascii="Arial" w:eastAsia="MS PGothic" w:hAnsi="Arial" w:cs="Arial"/>
                <w:b/>
                <w:bCs/>
                <w:sz w:val="18"/>
              </w:rPr>
            </w:pPr>
          </w:p>
        </w:tc>
        <w:tc>
          <w:tcPr>
            <w:tcW w:w="1258" w:type="dxa"/>
            <w:vAlign w:val="center"/>
          </w:tcPr>
          <w:p w14:paraId="1137DD95" w14:textId="77777777" w:rsidR="00A709D8" w:rsidRPr="00877880" w:rsidRDefault="00A709D8" w:rsidP="000C1261">
            <w:pPr>
              <w:jc w:val="center"/>
              <w:rPr>
                <w:rFonts w:ascii="Arial" w:eastAsia="MS PGothic" w:hAnsi="Arial" w:cs="Arial"/>
                <w:b/>
                <w:bCs/>
                <w:sz w:val="18"/>
              </w:rPr>
            </w:pPr>
          </w:p>
        </w:tc>
      </w:tr>
      <w:tr w:rsidR="00A709D8" w:rsidRPr="00877880" w14:paraId="11EE92B7" w14:textId="77777777" w:rsidTr="00A709D8">
        <w:trPr>
          <w:trHeight w:val="262"/>
        </w:trPr>
        <w:tc>
          <w:tcPr>
            <w:tcW w:w="4168" w:type="dxa"/>
            <w:vAlign w:val="center"/>
          </w:tcPr>
          <w:p w14:paraId="21FD2768" w14:textId="77777777" w:rsidR="00A709D8" w:rsidRPr="00877880" w:rsidRDefault="00A709D8" w:rsidP="000C1261">
            <w:pPr>
              <w:rPr>
                <w:rFonts w:ascii="Arial" w:eastAsia="MS PGothic" w:hAnsi="Arial" w:cs="Arial"/>
                <w:b/>
                <w:sz w:val="20"/>
              </w:rPr>
            </w:pPr>
            <w:r w:rsidRPr="00877880">
              <w:rPr>
                <w:rFonts w:ascii="Arial" w:eastAsia="MS PGothic" w:hAnsi="Arial" w:cs="Arial"/>
                <w:b/>
                <w:sz w:val="20"/>
              </w:rPr>
              <w:t>Roland Morris Disability Questionnaire</w:t>
            </w:r>
          </w:p>
        </w:tc>
        <w:tc>
          <w:tcPr>
            <w:tcW w:w="1211" w:type="dxa"/>
          </w:tcPr>
          <w:p w14:paraId="07DD97A0" w14:textId="77777777" w:rsidR="00A709D8" w:rsidRPr="00877880" w:rsidRDefault="00A709D8" w:rsidP="000C1261">
            <w:pPr>
              <w:jc w:val="center"/>
              <w:rPr>
                <w:rFonts w:ascii="Arial" w:eastAsia="MS PGothic" w:hAnsi="Arial" w:cs="Arial"/>
                <w:b/>
                <w:bCs/>
                <w:sz w:val="18"/>
              </w:rPr>
            </w:pPr>
          </w:p>
        </w:tc>
        <w:tc>
          <w:tcPr>
            <w:tcW w:w="1013" w:type="dxa"/>
            <w:vAlign w:val="center"/>
          </w:tcPr>
          <w:p w14:paraId="5B0E9C9B" w14:textId="77777777" w:rsidR="00A709D8" w:rsidRPr="00877880" w:rsidRDefault="00A709D8" w:rsidP="000C1261">
            <w:pPr>
              <w:jc w:val="center"/>
              <w:rPr>
                <w:rFonts w:ascii="Arial" w:eastAsia="MS PGothic" w:hAnsi="Arial" w:cs="Arial"/>
                <w:b/>
                <w:bCs/>
                <w:sz w:val="18"/>
              </w:rPr>
            </w:pPr>
          </w:p>
        </w:tc>
        <w:tc>
          <w:tcPr>
            <w:tcW w:w="1410" w:type="dxa"/>
            <w:vAlign w:val="center"/>
          </w:tcPr>
          <w:p w14:paraId="5A9ACB16" w14:textId="77777777" w:rsidR="00A709D8" w:rsidRPr="00877880" w:rsidRDefault="00A709D8" w:rsidP="000C1261">
            <w:pPr>
              <w:jc w:val="center"/>
              <w:rPr>
                <w:rFonts w:ascii="Arial" w:eastAsia="MS PGothic" w:hAnsi="Arial" w:cs="Arial"/>
                <w:b/>
                <w:bCs/>
                <w:sz w:val="18"/>
              </w:rPr>
            </w:pPr>
          </w:p>
        </w:tc>
        <w:tc>
          <w:tcPr>
            <w:tcW w:w="1615" w:type="dxa"/>
            <w:vAlign w:val="center"/>
          </w:tcPr>
          <w:p w14:paraId="7F6DF097" w14:textId="77777777" w:rsidR="00A709D8" w:rsidRPr="00877880" w:rsidRDefault="00A709D8" w:rsidP="000C1261">
            <w:pPr>
              <w:jc w:val="center"/>
              <w:rPr>
                <w:rFonts w:ascii="Arial" w:eastAsia="MS PGothic" w:hAnsi="Arial" w:cs="Arial"/>
                <w:b/>
                <w:bCs/>
                <w:sz w:val="18"/>
              </w:rPr>
            </w:pPr>
            <w:r w:rsidRPr="00877880">
              <w:rPr>
                <w:rFonts w:ascii="Arial" w:eastAsia="MS PGothic" w:hAnsi="Arial" w:cs="Arial"/>
                <w:b/>
                <w:bCs/>
                <w:sz w:val="18"/>
              </w:rPr>
              <w:t>x</w:t>
            </w:r>
          </w:p>
        </w:tc>
        <w:tc>
          <w:tcPr>
            <w:tcW w:w="1165" w:type="dxa"/>
            <w:vAlign w:val="center"/>
          </w:tcPr>
          <w:p w14:paraId="0A286A06" w14:textId="77777777" w:rsidR="00A709D8" w:rsidRPr="00877880" w:rsidRDefault="00A709D8" w:rsidP="000C1261">
            <w:pPr>
              <w:jc w:val="center"/>
              <w:rPr>
                <w:rFonts w:ascii="Arial" w:eastAsia="MS PGothic" w:hAnsi="Arial" w:cs="Arial"/>
                <w:b/>
                <w:bCs/>
                <w:sz w:val="18"/>
              </w:rPr>
            </w:pPr>
            <w:r w:rsidRPr="00877880">
              <w:rPr>
                <w:rFonts w:ascii="Arial" w:eastAsia="MS PGothic" w:hAnsi="Arial" w:cs="Arial"/>
                <w:b/>
                <w:bCs/>
                <w:sz w:val="18"/>
              </w:rPr>
              <w:t>x</w:t>
            </w:r>
          </w:p>
        </w:tc>
        <w:tc>
          <w:tcPr>
            <w:tcW w:w="1258" w:type="dxa"/>
            <w:vAlign w:val="center"/>
          </w:tcPr>
          <w:p w14:paraId="4B782B77" w14:textId="77777777" w:rsidR="00A709D8" w:rsidRPr="00877880" w:rsidRDefault="00A709D8" w:rsidP="000C1261">
            <w:pPr>
              <w:jc w:val="center"/>
              <w:rPr>
                <w:rFonts w:ascii="Arial" w:eastAsia="MS PGothic" w:hAnsi="Arial" w:cs="Arial"/>
                <w:b/>
                <w:bCs/>
                <w:sz w:val="18"/>
              </w:rPr>
            </w:pPr>
            <w:r w:rsidRPr="00877880">
              <w:rPr>
                <w:rFonts w:ascii="Arial" w:eastAsia="MS PGothic" w:hAnsi="Arial" w:cs="Arial"/>
                <w:b/>
                <w:bCs/>
                <w:sz w:val="18"/>
              </w:rPr>
              <w:t>x</w:t>
            </w:r>
          </w:p>
        </w:tc>
      </w:tr>
      <w:tr w:rsidR="00A709D8" w:rsidRPr="00877880" w14:paraId="48EF3E5B" w14:textId="77777777" w:rsidTr="00A709D8">
        <w:trPr>
          <w:trHeight w:val="280"/>
        </w:trPr>
        <w:tc>
          <w:tcPr>
            <w:tcW w:w="4168" w:type="dxa"/>
            <w:vAlign w:val="center"/>
          </w:tcPr>
          <w:p w14:paraId="087F20AB" w14:textId="19B37857" w:rsidR="00A709D8" w:rsidRPr="00877880" w:rsidRDefault="00A709D8" w:rsidP="000C1261">
            <w:pPr>
              <w:rPr>
                <w:rFonts w:ascii="Arial" w:eastAsia="MS PGothic" w:hAnsi="Arial" w:cs="Arial"/>
                <w:b/>
                <w:sz w:val="20"/>
              </w:rPr>
            </w:pPr>
            <w:r>
              <w:rPr>
                <w:rFonts w:ascii="Arial" w:eastAsia="MS PGothic" w:hAnsi="Arial" w:cs="Arial"/>
                <w:b/>
                <w:sz w:val="20"/>
              </w:rPr>
              <w:t>NEADL</w:t>
            </w:r>
          </w:p>
        </w:tc>
        <w:tc>
          <w:tcPr>
            <w:tcW w:w="1211" w:type="dxa"/>
          </w:tcPr>
          <w:p w14:paraId="1014FDB7" w14:textId="77777777" w:rsidR="00A709D8" w:rsidRPr="00877880" w:rsidRDefault="00A709D8" w:rsidP="000C1261">
            <w:pPr>
              <w:jc w:val="center"/>
              <w:rPr>
                <w:rFonts w:ascii="Arial" w:eastAsia="MS PGothic" w:hAnsi="Arial" w:cs="Arial"/>
                <w:b/>
                <w:bCs/>
                <w:sz w:val="18"/>
              </w:rPr>
            </w:pPr>
          </w:p>
        </w:tc>
        <w:tc>
          <w:tcPr>
            <w:tcW w:w="1013" w:type="dxa"/>
            <w:vAlign w:val="center"/>
          </w:tcPr>
          <w:p w14:paraId="105614CC" w14:textId="77777777" w:rsidR="00A709D8" w:rsidRPr="00877880" w:rsidRDefault="00A709D8" w:rsidP="000C1261">
            <w:pPr>
              <w:jc w:val="center"/>
              <w:rPr>
                <w:rFonts w:ascii="Arial" w:eastAsia="MS PGothic" w:hAnsi="Arial" w:cs="Arial"/>
                <w:b/>
                <w:bCs/>
                <w:sz w:val="18"/>
              </w:rPr>
            </w:pPr>
            <w:r w:rsidRPr="00877880">
              <w:rPr>
                <w:rFonts w:ascii="Arial" w:eastAsia="MS PGothic" w:hAnsi="Arial" w:cs="Arial"/>
                <w:b/>
                <w:bCs/>
                <w:sz w:val="18"/>
              </w:rPr>
              <w:t>x</w:t>
            </w:r>
          </w:p>
        </w:tc>
        <w:tc>
          <w:tcPr>
            <w:tcW w:w="1410" w:type="dxa"/>
            <w:vAlign w:val="center"/>
          </w:tcPr>
          <w:p w14:paraId="51689C3E" w14:textId="77777777" w:rsidR="00A709D8" w:rsidRPr="00877880" w:rsidRDefault="00A709D8" w:rsidP="000C1261">
            <w:pPr>
              <w:jc w:val="center"/>
              <w:rPr>
                <w:rFonts w:ascii="Arial" w:eastAsia="MS PGothic" w:hAnsi="Arial" w:cs="Arial"/>
                <w:b/>
                <w:bCs/>
                <w:sz w:val="18"/>
              </w:rPr>
            </w:pPr>
          </w:p>
        </w:tc>
        <w:tc>
          <w:tcPr>
            <w:tcW w:w="1615" w:type="dxa"/>
            <w:vAlign w:val="center"/>
          </w:tcPr>
          <w:p w14:paraId="353ED0F6" w14:textId="77777777" w:rsidR="00A709D8" w:rsidRPr="00877880" w:rsidRDefault="00A709D8" w:rsidP="000C1261">
            <w:pPr>
              <w:jc w:val="center"/>
              <w:rPr>
                <w:rFonts w:ascii="Arial" w:eastAsia="MS PGothic" w:hAnsi="Arial" w:cs="Arial"/>
                <w:b/>
                <w:bCs/>
                <w:sz w:val="18"/>
              </w:rPr>
            </w:pPr>
            <w:r w:rsidRPr="00877880">
              <w:rPr>
                <w:rFonts w:ascii="Arial" w:eastAsia="MS PGothic" w:hAnsi="Arial" w:cs="Arial"/>
                <w:b/>
                <w:bCs/>
                <w:sz w:val="18"/>
              </w:rPr>
              <w:t>x</w:t>
            </w:r>
          </w:p>
        </w:tc>
        <w:tc>
          <w:tcPr>
            <w:tcW w:w="1165" w:type="dxa"/>
            <w:vAlign w:val="center"/>
          </w:tcPr>
          <w:p w14:paraId="3C911E05" w14:textId="77777777" w:rsidR="00A709D8" w:rsidRPr="00877880" w:rsidRDefault="00A709D8" w:rsidP="000C1261">
            <w:pPr>
              <w:jc w:val="center"/>
              <w:rPr>
                <w:rFonts w:ascii="Arial" w:eastAsia="MS PGothic" w:hAnsi="Arial" w:cs="Arial"/>
                <w:b/>
                <w:bCs/>
                <w:sz w:val="18"/>
              </w:rPr>
            </w:pPr>
            <w:r>
              <w:rPr>
                <w:rFonts w:ascii="Arial" w:eastAsia="MS PGothic" w:hAnsi="Arial" w:cs="Arial"/>
                <w:b/>
                <w:bCs/>
                <w:sz w:val="18"/>
              </w:rPr>
              <w:t>x</w:t>
            </w:r>
          </w:p>
        </w:tc>
        <w:tc>
          <w:tcPr>
            <w:tcW w:w="1258" w:type="dxa"/>
            <w:vAlign w:val="center"/>
          </w:tcPr>
          <w:p w14:paraId="2639770A" w14:textId="77777777" w:rsidR="00A709D8" w:rsidRPr="00877880" w:rsidRDefault="00A709D8" w:rsidP="000C1261">
            <w:pPr>
              <w:jc w:val="center"/>
              <w:rPr>
                <w:rFonts w:ascii="Arial" w:eastAsia="MS PGothic" w:hAnsi="Arial" w:cs="Arial"/>
                <w:b/>
                <w:bCs/>
                <w:sz w:val="18"/>
              </w:rPr>
            </w:pPr>
            <w:r>
              <w:rPr>
                <w:rFonts w:ascii="Arial" w:eastAsia="MS PGothic" w:hAnsi="Arial" w:cs="Arial"/>
                <w:b/>
                <w:bCs/>
                <w:sz w:val="18"/>
              </w:rPr>
              <w:t>x</w:t>
            </w:r>
          </w:p>
        </w:tc>
      </w:tr>
      <w:tr w:rsidR="00A709D8" w:rsidRPr="00877880" w14:paraId="2D664658" w14:textId="77777777" w:rsidTr="00A709D8">
        <w:trPr>
          <w:trHeight w:val="280"/>
        </w:trPr>
        <w:tc>
          <w:tcPr>
            <w:tcW w:w="4168" w:type="dxa"/>
            <w:vAlign w:val="center"/>
          </w:tcPr>
          <w:p w14:paraId="1D37F291" w14:textId="77777777" w:rsidR="00A709D8" w:rsidRPr="00877880" w:rsidRDefault="00A709D8" w:rsidP="000C1261">
            <w:pPr>
              <w:rPr>
                <w:rFonts w:ascii="Arial" w:eastAsia="MS PGothic" w:hAnsi="Arial" w:cs="Arial"/>
                <w:b/>
                <w:sz w:val="20"/>
              </w:rPr>
            </w:pPr>
            <w:r w:rsidRPr="00877880">
              <w:rPr>
                <w:rFonts w:ascii="Arial" w:eastAsia="MS PGothic" w:hAnsi="Arial" w:cs="Arial"/>
                <w:b/>
                <w:sz w:val="20"/>
              </w:rPr>
              <w:t>Montreal – Cognitive Assessment (</w:t>
            </w:r>
            <w:proofErr w:type="spellStart"/>
            <w:r w:rsidRPr="00877880">
              <w:rPr>
                <w:rFonts w:ascii="Arial" w:eastAsia="MS PGothic" w:hAnsi="Arial" w:cs="Arial"/>
                <w:b/>
                <w:sz w:val="20"/>
              </w:rPr>
              <w:t>MoCA</w:t>
            </w:r>
            <w:proofErr w:type="spellEnd"/>
            <w:r w:rsidRPr="00877880">
              <w:rPr>
                <w:rFonts w:ascii="Arial" w:eastAsia="MS PGothic" w:hAnsi="Arial" w:cs="Arial"/>
                <w:b/>
                <w:sz w:val="20"/>
              </w:rPr>
              <w:t>)</w:t>
            </w:r>
            <w:r w:rsidRPr="00174A7C">
              <w:rPr>
                <w:rFonts w:ascii="Arial" w:eastAsia="MS PGothic" w:hAnsi="Arial" w:cs="Arial"/>
                <w:b/>
                <w:sz w:val="20"/>
                <w:vertAlign w:val="superscript"/>
              </w:rPr>
              <w:t>+</w:t>
            </w:r>
            <w:r>
              <w:rPr>
                <w:rFonts w:ascii="Arial" w:eastAsia="MS PGothic" w:hAnsi="Arial" w:cs="Arial"/>
                <w:b/>
                <w:sz w:val="20"/>
                <w:vertAlign w:val="superscript"/>
              </w:rPr>
              <w:t>+</w:t>
            </w:r>
          </w:p>
        </w:tc>
        <w:tc>
          <w:tcPr>
            <w:tcW w:w="1211" w:type="dxa"/>
          </w:tcPr>
          <w:p w14:paraId="06615F6C" w14:textId="77777777" w:rsidR="00A709D8" w:rsidRPr="00877880" w:rsidRDefault="00A709D8" w:rsidP="000C1261">
            <w:pPr>
              <w:jc w:val="center"/>
              <w:rPr>
                <w:rFonts w:ascii="Arial" w:eastAsia="MS PGothic" w:hAnsi="Arial" w:cs="Arial"/>
                <w:b/>
                <w:bCs/>
                <w:sz w:val="18"/>
              </w:rPr>
            </w:pPr>
          </w:p>
        </w:tc>
        <w:tc>
          <w:tcPr>
            <w:tcW w:w="1013" w:type="dxa"/>
            <w:vAlign w:val="center"/>
          </w:tcPr>
          <w:p w14:paraId="6096754B" w14:textId="77777777" w:rsidR="00A709D8" w:rsidRPr="00877880" w:rsidRDefault="00A709D8" w:rsidP="000C1261">
            <w:pPr>
              <w:jc w:val="center"/>
              <w:rPr>
                <w:rFonts w:ascii="Arial" w:eastAsia="MS PGothic" w:hAnsi="Arial" w:cs="Arial"/>
                <w:b/>
                <w:bCs/>
                <w:sz w:val="18"/>
              </w:rPr>
            </w:pPr>
            <w:r w:rsidRPr="00877880">
              <w:rPr>
                <w:rFonts w:ascii="Arial" w:eastAsia="MS PGothic" w:hAnsi="Arial" w:cs="Arial"/>
                <w:b/>
                <w:bCs/>
                <w:sz w:val="18"/>
              </w:rPr>
              <w:t>x</w:t>
            </w:r>
          </w:p>
        </w:tc>
        <w:tc>
          <w:tcPr>
            <w:tcW w:w="1410" w:type="dxa"/>
            <w:vAlign w:val="center"/>
          </w:tcPr>
          <w:p w14:paraId="071EADE5" w14:textId="77777777" w:rsidR="00A709D8" w:rsidRPr="00877880" w:rsidRDefault="00A709D8" w:rsidP="000C1261">
            <w:pPr>
              <w:jc w:val="center"/>
              <w:rPr>
                <w:rFonts w:ascii="Arial" w:eastAsia="MS PGothic" w:hAnsi="Arial" w:cs="Arial"/>
                <w:b/>
                <w:bCs/>
                <w:sz w:val="18"/>
              </w:rPr>
            </w:pPr>
          </w:p>
        </w:tc>
        <w:tc>
          <w:tcPr>
            <w:tcW w:w="1615" w:type="dxa"/>
            <w:vAlign w:val="center"/>
          </w:tcPr>
          <w:p w14:paraId="3F01D008" w14:textId="77777777" w:rsidR="00A709D8" w:rsidRPr="00877880" w:rsidRDefault="00A709D8" w:rsidP="000C1261">
            <w:pPr>
              <w:jc w:val="center"/>
              <w:rPr>
                <w:rFonts w:ascii="Arial" w:eastAsia="MS PGothic" w:hAnsi="Arial" w:cs="Arial"/>
                <w:b/>
                <w:bCs/>
                <w:sz w:val="18"/>
              </w:rPr>
            </w:pPr>
          </w:p>
        </w:tc>
        <w:tc>
          <w:tcPr>
            <w:tcW w:w="1165" w:type="dxa"/>
            <w:vAlign w:val="center"/>
          </w:tcPr>
          <w:p w14:paraId="02788F0A" w14:textId="77777777" w:rsidR="00A709D8" w:rsidRPr="00877880" w:rsidRDefault="00A709D8" w:rsidP="000C1261">
            <w:pPr>
              <w:jc w:val="center"/>
              <w:rPr>
                <w:rFonts w:ascii="Arial" w:eastAsia="MS PGothic" w:hAnsi="Arial" w:cs="Arial"/>
                <w:b/>
                <w:bCs/>
                <w:sz w:val="18"/>
              </w:rPr>
            </w:pPr>
          </w:p>
        </w:tc>
        <w:tc>
          <w:tcPr>
            <w:tcW w:w="1258" w:type="dxa"/>
            <w:vAlign w:val="center"/>
          </w:tcPr>
          <w:p w14:paraId="66142309" w14:textId="77777777" w:rsidR="00A709D8" w:rsidRPr="00877880" w:rsidRDefault="00A709D8" w:rsidP="000C1261">
            <w:pPr>
              <w:jc w:val="center"/>
              <w:rPr>
                <w:rFonts w:ascii="Arial" w:eastAsia="MS PGothic" w:hAnsi="Arial" w:cs="Arial"/>
                <w:b/>
                <w:bCs/>
                <w:sz w:val="18"/>
              </w:rPr>
            </w:pPr>
          </w:p>
        </w:tc>
      </w:tr>
      <w:tr w:rsidR="00A709D8" w:rsidRPr="00877880" w14:paraId="58CF7FA3" w14:textId="77777777" w:rsidTr="00A709D8">
        <w:trPr>
          <w:trHeight w:val="270"/>
        </w:trPr>
        <w:tc>
          <w:tcPr>
            <w:tcW w:w="4168" w:type="dxa"/>
            <w:vAlign w:val="center"/>
          </w:tcPr>
          <w:p w14:paraId="47A57A21" w14:textId="77777777" w:rsidR="00A709D8" w:rsidRPr="00877880" w:rsidRDefault="00A709D8" w:rsidP="000C1261">
            <w:pPr>
              <w:rPr>
                <w:rFonts w:ascii="Arial" w:eastAsia="MS PGothic" w:hAnsi="Arial" w:cs="Arial"/>
                <w:b/>
                <w:sz w:val="20"/>
              </w:rPr>
            </w:pPr>
            <w:r w:rsidRPr="00877880">
              <w:rPr>
                <w:rFonts w:ascii="Arial" w:eastAsia="MS PGothic" w:hAnsi="Arial" w:cs="Arial"/>
                <w:b/>
                <w:sz w:val="20"/>
              </w:rPr>
              <w:t>Numeric Pain Rating Scale</w:t>
            </w:r>
            <w:r w:rsidRPr="008A0FC4">
              <w:rPr>
                <w:rFonts w:ascii="Arial" w:eastAsia="MS PGothic" w:hAnsi="Arial" w:cs="Arial"/>
                <w:b/>
                <w:sz w:val="20"/>
                <w:vertAlign w:val="superscript"/>
              </w:rPr>
              <w:t>++</w:t>
            </w:r>
          </w:p>
        </w:tc>
        <w:tc>
          <w:tcPr>
            <w:tcW w:w="1211" w:type="dxa"/>
          </w:tcPr>
          <w:p w14:paraId="324B2DDD" w14:textId="77777777" w:rsidR="00A709D8" w:rsidRPr="00877880" w:rsidRDefault="00A709D8" w:rsidP="000C1261">
            <w:pPr>
              <w:jc w:val="center"/>
              <w:rPr>
                <w:rFonts w:ascii="Arial" w:eastAsia="MS PGothic" w:hAnsi="Arial" w:cs="Arial"/>
                <w:b/>
                <w:bCs/>
                <w:sz w:val="18"/>
              </w:rPr>
            </w:pPr>
          </w:p>
        </w:tc>
        <w:tc>
          <w:tcPr>
            <w:tcW w:w="1013" w:type="dxa"/>
            <w:vAlign w:val="center"/>
          </w:tcPr>
          <w:p w14:paraId="092B4404" w14:textId="77777777" w:rsidR="00A709D8" w:rsidRPr="00877880" w:rsidRDefault="00A709D8" w:rsidP="000C1261">
            <w:pPr>
              <w:jc w:val="center"/>
              <w:rPr>
                <w:rFonts w:ascii="Arial" w:eastAsia="MS PGothic" w:hAnsi="Arial" w:cs="Arial"/>
                <w:b/>
                <w:bCs/>
                <w:sz w:val="18"/>
              </w:rPr>
            </w:pPr>
            <w:r w:rsidRPr="00877880">
              <w:rPr>
                <w:rFonts w:ascii="Arial" w:eastAsia="MS PGothic" w:hAnsi="Arial" w:cs="Arial"/>
                <w:b/>
                <w:bCs/>
                <w:sz w:val="18"/>
              </w:rPr>
              <w:t>x</w:t>
            </w:r>
          </w:p>
        </w:tc>
        <w:tc>
          <w:tcPr>
            <w:tcW w:w="1410" w:type="dxa"/>
            <w:vAlign w:val="center"/>
          </w:tcPr>
          <w:p w14:paraId="5BDD00ED" w14:textId="77777777" w:rsidR="00A709D8" w:rsidRPr="00877880" w:rsidRDefault="00A709D8" w:rsidP="000C1261">
            <w:pPr>
              <w:jc w:val="center"/>
              <w:rPr>
                <w:rFonts w:ascii="Arial" w:eastAsia="MS PGothic" w:hAnsi="Arial" w:cs="Arial"/>
                <w:b/>
                <w:bCs/>
                <w:sz w:val="18"/>
              </w:rPr>
            </w:pPr>
          </w:p>
        </w:tc>
        <w:tc>
          <w:tcPr>
            <w:tcW w:w="1615" w:type="dxa"/>
            <w:vAlign w:val="center"/>
          </w:tcPr>
          <w:p w14:paraId="48797C22" w14:textId="77777777" w:rsidR="00A709D8" w:rsidRPr="00877880" w:rsidRDefault="00A709D8" w:rsidP="000C1261">
            <w:pPr>
              <w:jc w:val="center"/>
              <w:rPr>
                <w:rFonts w:ascii="Arial" w:eastAsia="MS PGothic" w:hAnsi="Arial" w:cs="Arial"/>
                <w:b/>
                <w:bCs/>
                <w:sz w:val="18"/>
              </w:rPr>
            </w:pPr>
            <w:r w:rsidRPr="00877880">
              <w:rPr>
                <w:rFonts w:ascii="Arial" w:eastAsia="MS PGothic" w:hAnsi="Arial" w:cs="Arial"/>
                <w:b/>
                <w:bCs/>
                <w:sz w:val="18"/>
              </w:rPr>
              <w:t>x</w:t>
            </w:r>
          </w:p>
        </w:tc>
        <w:tc>
          <w:tcPr>
            <w:tcW w:w="1165" w:type="dxa"/>
            <w:vAlign w:val="center"/>
          </w:tcPr>
          <w:p w14:paraId="36623040" w14:textId="77777777" w:rsidR="00A709D8" w:rsidRPr="00877880" w:rsidRDefault="00A709D8" w:rsidP="000C1261">
            <w:pPr>
              <w:jc w:val="center"/>
              <w:rPr>
                <w:rFonts w:ascii="Arial" w:eastAsia="MS PGothic" w:hAnsi="Arial" w:cs="Arial"/>
                <w:b/>
                <w:bCs/>
                <w:sz w:val="18"/>
              </w:rPr>
            </w:pPr>
            <w:r w:rsidRPr="00877880">
              <w:rPr>
                <w:rFonts w:ascii="Arial" w:eastAsia="MS PGothic" w:hAnsi="Arial" w:cs="Arial"/>
                <w:b/>
                <w:bCs/>
                <w:sz w:val="18"/>
              </w:rPr>
              <w:t>x</w:t>
            </w:r>
          </w:p>
        </w:tc>
        <w:tc>
          <w:tcPr>
            <w:tcW w:w="1258" w:type="dxa"/>
            <w:vAlign w:val="center"/>
          </w:tcPr>
          <w:p w14:paraId="6FE1D300" w14:textId="77777777" w:rsidR="00A709D8" w:rsidRPr="00877880" w:rsidRDefault="00A709D8" w:rsidP="000C1261">
            <w:pPr>
              <w:jc w:val="center"/>
              <w:rPr>
                <w:rFonts w:ascii="Arial" w:eastAsia="MS PGothic" w:hAnsi="Arial" w:cs="Arial"/>
                <w:b/>
                <w:bCs/>
                <w:sz w:val="18"/>
              </w:rPr>
            </w:pPr>
            <w:r w:rsidRPr="00877880">
              <w:rPr>
                <w:rFonts w:ascii="Arial" w:eastAsia="MS PGothic" w:hAnsi="Arial" w:cs="Arial"/>
                <w:b/>
                <w:bCs/>
                <w:sz w:val="18"/>
              </w:rPr>
              <w:t>x</w:t>
            </w:r>
          </w:p>
        </w:tc>
      </w:tr>
      <w:tr w:rsidR="00A709D8" w:rsidRPr="00877880" w14:paraId="4F29F85B" w14:textId="77777777" w:rsidTr="00A709D8">
        <w:trPr>
          <w:trHeight w:val="288"/>
        </w:trPr>
        <w:tc>
          <w:tcPr>
            <w:tcW w:w="4168" w:type="dxa"/>
            <w:vAlign w:val="center"/>
          </w:tcPr>
          <w:p w14:paraId="2B6072AC" w14:textId="37B50563" w:rsidR="00A709D8" w:rsidRPr="00877880" w:rsidRDefault="00A709D8" w:rsidP="009B6F20">
            <w:pPr>
              <w:rPr>
                <w:rFonts w:ascii="Arial" w:eastAsia="MS PGothic" w:hAnsi="Arial" w:cs="Arial"/>
                <w:b/>
                <w:sz w:val="20"/>
              </w:rPr>
            </w:pPr>
            <w:r w:rsidRPr="00877880">
              <w:rPr>
                <w:rFonts w:ascii="Arial" w:eastAsia="MS PGothic" w:hAnsi="Arial" w:cs="Arial"/>
                <w:b/>
                <w:sz w:val="20"/>
              </w:rPr>
              <w:t>EQ-5D-</w:t>
            </w:r>
            <w:r w:rsidR="009B6F20">
              <w:rPr>
                <w:rFonts w:ascii="Arial" w:eastAsia="MS PGothic" w:hAnsi="Arial" w:cs="Arial"/>
                <w:b/>
                <w:sz w:val="20"/>
              </w:rPr>
              <w:t>5</w:t>
            </w:r>
            <w:r w:rsidRPr="00877880">
              <w:rPr>
                <w:rFonts w:ascii="Arial" w:eastAsia="MS PGothic" w:hAnsi="Arial" w:cs="Arial"/>
                <w:b/>
                <w:sz w:val="20"/>
              </w:rPr>
              <w:t>L</w:t>
            </w:r>
            <w:r w:rsidRPr="008A0FC4">
              <w:rPr>
                <w:rFonts w:ascii="Arial" w:eastAsia="MS PGothic" w:hAnsi="Arial" w:cs="Arial"/>
                <w:b/>
                <w:sz w:val="20"/>
                <w:vertAlign w:val="superscript"/>
              </w:rPr>
              <w:t>++</w:t>
            </w:r>
          </w:p>
        </w:tc>
        <w:tc>
          <w:tcPr>
            <w:tcW w:w="1211" w:type="dxa"/>
          </w:tcPr>
          <w:p w14:paraId="2E1BFDE3" w14:textId="77777777" w:rsidR="00A709D8" w:rsidRPr="00877880" w:rsidRDefault="00A709D8" w:rsidP="000C1261">
            <w:pPr>
              <w:jc w:val="center"/>
              <w:rPr>
                <w:rFonts w:ascii="Arial" w:eastAsia="MS PGothic" w:hAnsi="Arial" w:cs="Arial"/>
                <w:b/>
                <w:bCs/>
                <w:sz w:val="18"/>
              </w:rPr>
            </w:pPr>
          </w:p>
        </w:tc>
        <w:tc>
          <w:tcPr>
            <w:tcW w:w="1013" w:type="dxa"/>
            <w:vAlign w:val="center"/>
          </w:tcPr>
          <w:p w14:paraId="02E7B94C" w14:textId="77777777" w:rsidR="00A709D8" w:rsidRPr="00877880" w:rsidRDefault="00A709D8" w:rsidP="000C1261">
            <w:pPr>
              <w:jc w:val="center"/>
              <w:rPr>
                <w:rFonts w:ascii="Arial" w:eastAsia="MS PGothic" w:hAnsi="Arial" w:cs="Arial"/>
                <w:b/>
                <w:bCs/>
                <w:sz w:val="18"/>
              </w:rPr>
            </w:pPr>
            <w:r w:rsidRPr="00877880">
              <w:rPr>
                <w:rFonts w:ascii="Arial" w:eastAsia="MS PGothic" w:hAnsi="Arial" w:cs="Arial"/>
                <w:b/>
                <w:bCs/>
                <w:sz w:val="18"/>
              </w:rPr>
              <w:t>x</w:t>
            </w:r>
          </w:p>
        </w:tc>
        <w:tc>
          <w:tcPr>
            <w:tcW w:w="1410" w:type="dxa"/>
            <w:vAlign w:val="center"/>
          </w:tcPr>
          <w:p w14:paraId="0EBC4532" w14:textId="77777777" w:rsidR="00A709D8" w:rsidRPr="00877880" w:rsidRDefault="00A709D8" w:rsidP="000C1261">
            <w:pPr>
              <w:jc w:val="center"/>
              <w:rPr>
                <w:rFonts w:ascii="Arial" w:eastAsia="MS PGothic" w:hAnsi="Arial" w:cs="Arial"/>
                <w:b/>
                <w:bCs/>
                <w:sz w:val="18"/>
              </w:rPr>
            </w:pPr>
          </w:p>
        </w:tc>
        <w:tc>
          <w:tcPr>
            <w:tcW w:w="1615" w:type="dxa"/>
            <w:vAlign w:val="center"/>
          </w:tcPr>
          <w:p w14:paraId="67B74590" w14:textId="77777777" w:rsidR="00A709D8" w:rsidRPr="00877880" w:rsidRDefault="00A709D8" w:rsidP="000C1261">
            <w:pPr>
              <w:jc w:val="center"/>
              <w:rPr>
                <w:rFonts w:ascii="Arial" w:eastAsia="MS PGothic" w:hAnsi="Arial" w:cs="Arial"/>
                <w:b/>
                <w:bCs/>
                <w:sz w:val="18"/>
              </w:rPr>
            </w:pPr>
            <w:r w:rsidRPr="00877880">
              <w:rPr>
                <w:rFonts w:ascii="Arial" w:eastAsia="MS PGothic" w:hAnsi="Arial" w:cs="Arial"/>
                <w:b/>
                <w:bCs/>
                <w:sz w:val="18"/>
              </w:rPr>
              <w:t>x</w:t>
            </w:r>
          </w:p>
        </w:tc>
        <w:tc>
          <w:tcPr>
            <w:tcW w:w="1165" w:type="dxa"/>
            <w:vAlign w:val="center"/>
          </w:tcPr>
          <w:p w14:paraId="4D738DAC" w14:textId="77777777" w:rsidR="00A709D8" w:rsidRPr="00877880" w:rsidRDefault="00A709D8" w:rsidP="000C1261">
            <w:pPr>
              <w:jc w:val="center"/>
              <w:rPr>
                <w:rFonts w:ascii="Arial" w:eastAsia="MS PGothic" w:hAnsi="Arial" w:cs="Arial"/>
                <w:b/>
                <w:bCs/>
                <w:sz w:val="18"/>
              </w:rPr>
            </w:pPr>
            <w:r>
              <w:rPr>
                <w:rFonts w:ascii="Arial" w:eastAsia="MS PGothic" w:hAnsi="Arial" w:cs="Arial"/>
                <w:b/>
                <w:bCs/>
                <w:sz w:val="18"/>
              </w:rPr>
              <w:t>x</w:t>
            </w:r>
          </w:p>
        </w:tc>
        <w:tc>
          <w:tcPr>
            <w:tcW w:w="1258" w:type="dxa"/>
            <w:vAlign w:val="center"/>
          </w:tcPr>
          <w:p w14:paraId="650EDD38" w14:textId="77777777" w:rsidR="00A709D8" w:rsidRPr="00877880" w:rsidRDefault="00A709D8" w:rsidP="000C1261">
            <w:pPr>
              <w:jc w:val="center"/>
              <w:rPr>
                <w:rFonts w:ascii="Arial" w:eastAsia="MS PGothic" w:hAnsi="Arial" w:cs="Arial"/>
                <w:b/>
                <w:bCs/>
                <w:sz w:val="18"/>
              </w:rPr>
            </w:pPr>
            <w:r w:rsidRPr="00877880">
              <w:rPr>
                <w:rFonts w:ascii="Arial" w:eastAsia="MS PGothic" w:hAnsi="Arial" w:cs="Arial"/>
                <w:b/>
                <w:bCs/>
                <w:sz w:val="18"/>
              </w:rPr>
              <w:t>x</w:t>
            </w:r>
          </w:p>
        </w:tc>
      </w:tr>
      <w:tr w:rsidR="00A709D8" w:rsidRPr="00877880" w14:paraId="2BAF86D8" w14:textId="77777777" w:rsidTr="00A709D8">
        <w:trPr>
          <w:trHeight w:val="264"/>
        </w:trPr>
        <w:tc>
          <w:tcPr>
            <w:tcW w:w="4168" w:type="dxa"/>
            <w:vAlign w:val="center"/>
          </w:tcPr>
          <w:p w14:paraId="18299CC5" w14:textId="77777777" w:rsidR="00A709D8" w:rsidRPr="00877880" w:rsidRDefault="00A709D8" w:rsidP="000C1261">
            <w:pPr>
              <w:rPr>
                <w:rFonts w:ascii="Arial" w:eastAsia="MS PGothic" w:hAnsi="Arial" w:cs="Arial"/>
                <w:b/>
                <w:sz w:val="20"/>
              </w:rPr>
            </w:pPr>
            <w:r w:rsidRPr="00877880">
              <w:rPr>
                <w:rFonts w:ascii="Arial" w:eastAsia="MS PGothic" w:hAnsi="Arial" w:cs="Arial"/>
                <w:b/>
                <w:sz w:val="20"/>
              </w:rPr>
              <w:t>Analgesia requirement</w:t>
            </w:r>
          </w:p>
        </w:tc>
        <w:tc>
          <w:tcPr>
            <w:tcW w:w="1211" w:type="dxa"/>
          </w:tcPr>
          <w:p w14:paraId="0F6FDFA7" w14:textId="77777777" w:rsidR="00A709D8" w:rsidRPr="00877880" w:rsidRDefault="00A709D8" w:rsidP="000C1261">
            <w:pPr>
              <w:jc w:val="center"/>
              <w:rPr>
                <w:rFonts w:ascii="Arial" w:eastAsia="MS PGothic" w:hAnsi="Arial" w:cs="Arial"/>
                <w:b/>
                <w:bCs/>
                <w:sz w:val="18"/>
              </w:rPr>
            </w:pPr>
          </w:p>
        </w:tc>
        <w:tc>
          <w:tcPr>
            <w:tcW w:w="1013" w:type="dxa"/>
            <w:vAlign w:val="center"/>
          </w:tcPr>
          <w:p w14:paraId="51E3B1FB" w14:textId="77777777" w:rsidR="00A709D8" w:rsidRPr="00877880" w:rsidRDefault="00A709D8" w:rsidP="000C1261">
            <w:pPr>
              <w:jc w:val="center"/>
              <w:rPr>
                <w:rFonts w:ascii="Arial" w:eastAsia="MS PGothic" w:hAnsi="Arial" w:cs="Arial"/>
                <w:b/>
                <w:bCs/>
                <w:sz w:val="18"/>
              </w:rPr>
            </w:pPr>
            <w:r w:rsidRPr="00877880">
              <w:rPr>
                <w:rFonts w:ascii="Arial" w:eastAsia="MS PGothic" w:hAnsi="Arial" w:cs="Arial"/>
                <w:b/>
                <w:bCs/>
                <w:sz w:val="18"/>
              </w:rPr>
              <w:t>x</w:t>
            </w:r>
          </w:p>
        </w:tc>
        <w:tc>
          <w:tcPr>
            <w:tcW w:w="1410" w:type="dxa"/>
            <w:vAlign w:val="center"/>
          </w:tcPr>
          <w:p w14:paraId="272FB962" w14:textId="77777777" w:rsidR="00A709D8" w:rsidRPr="00877880" w:rsidRDefault="00A709D8" w:rsidP="000C1261">
            <w:pPr>
              <w:jc w:val="center"/>
              <w:rPr>
                <w:rFonts w:ascii="Arial" w:eastAsia="MS PGothic" w:hAnsi="Arial" w:cs="Arial"/>
                <w:b/>
                <w:bCs/>
                <w:sz w:val="18"/>
              </w:rPr>
            </w:pPr>
          </w:p>
        </w:tc>
        <w:tc>
          <w:tcPr>
            <w:tcW w:w="1615" w:type="dxa"/>
            <w:vAlign w:val="center"/>
          </w:tcPr>
          <w:p w14:paraId="6CE7BE37" w14:textId="77777777" w:rsidR="00A709D8" w:rsidRPr="00877880" w:rsidRDefault="00A709D8" w:rsidP="000C1261">
            <w:pPr>
              <w:jc w:val="center"/>
              <w:rPr>
                <w:rFonts w:ascii="Arial" w:eastAsia="MS PGothic" w:hAnsi="Arial" w:cs="Arial"/>
                <w:b/>
                <w:bCs/>
                <w:sz w:val="18"/>
              </w:rPr>
            </w:pPr>
            <w:r w:rsidRPr="00877880">
              <w:rPr>
                <w:rFonts w:ascii="Arial" w:eastAsia="MS PGothic" w:hAnsi="Arial" w:cs="Arial"/>
                <w:b/>
                <w:bCs/>
                <w:sz w:val="18"/>
              </w:rPr>
              <w:t>x</w:t>
            </w:r>
          </w:p>
        </w:tc>
        <w:tc>
          <w:tcPr>
            <w:tcW w:w="1165" w:type="dxa"/>
            <w:vAlign w:val="center"/>
          </w:tcPr>
          <w:p w14:paraId="6FDE42FF" w14:textId="77777777" w:rsidR="00A709D8" w:rsidRPr="00877880" w:rsidRDefault="00A709D8" w:rsidP="000C1261">
            <w:pPr>
              <w:jc w:val="center"/>
              <w:rPr>
                <w:rFonts w:ascii="Arial" w:eastAsia="MS PGothic" w:hAnsi="Arial" w:cs="Arial"/>
                <w:b/>
                <w:bCs/>
                <w:sz w:val="18"/>
              </w:rPr>
            </w:pPr>
            <w:r w:rsidRPr="00877880">
              <w:rPr>
                <w:rFonts w:ascii="Arial" w:eastAsia="MS PGothic" w:hAnsi="Arial" w:cs="Arial"/>
                <w:b/>
                <w:bCs/>
                <w:sz w:val="18"/>
              </w:rPr>
              <w:t>x</w:t>
            </w:r>
          </w:p>
        </w:tc>
        <w:tc>
          <w:tcPr>
            <w:tcW w:w="1258" w:type="dxa"/>
            <w:vAlign w:val="center"/>
          </w:tcPr>
          <w:p w14:paraId="3CBD2B12" w14:textId="77777777" w:rsidR="00A709D8" w:rsidRPr="00877880" w:rsidRDefault="00A709D8" w:rsidP="000C1261">
            <w:pPr>
              <w:jc w:val="center"/>
              <w:rPr>
                <w:rFonts w:ascii="Arial" w:eastAsia="MS PGothic" w:hAnsi="Arial" w:cs="Arial"/>
                <w:b/>
                <w:bCs/>
                <w:sz w:val="18"/>
              </w:rPr>
            </w:pPr>
            <w:r w:rsidRPr="00877880">
              <w:rPr>
                <w:rFonts w:ascii="Arial" w:eastAsia="MS PGothic" w:hAnsi="Arial" w:cs="Arial"/>
                <w:b/>
                <w:bCs/>
                <w:sz w:val="18"/>
              </w:rPr>
              <w:t>x</w:t>
            </w:r>
          </w:p>
        </w:tc>
      </w:tr>
      <w:tr w:rsidR="00A709D8" w:rsidRPr="00877880" w14:paraId="4CFA77A5" w14:textId="77777777" w:rsidTr="00A709D8">
        <w:trPr>
          <w:trHeight w:val="282"/>
        </w:trPr>
        <w:tc>
          <w:tcPr>
            <w:tcW w:w="4168" w:type="dxa"/>
            <w:vAlign w:val="center"/>
          </w:tcPr>
          <w:p w14:paraId="07D4DBF9" w14:textId="77777777" w:rsidR="00A709D8" w:rsidRPr="00877880" w:rsidRDefault="00A709D8" w:rsidP="000C1261">
            <w:pPr>
              <w:rPr>
                <w:rFonts w:ascii="Arial" w:eastAsia="MS PGothic" w:hAnsi="Arial" w:cs="Arial"/>
                <w:b/>
                <w:sz w:val="20"/>
                <w:vertAlign w:val="superscript"/>
              </w:rPr>
            </w:pPr>
            <w:r w:rsidRPr="00877880">
              <w:rPr>
                <w:rFonts w:ascii="Arial" w:eastAsia="MS PGothic" w:hAnsi="Arial" w:cs="Arial"/>
                <w:b/>
                <w:sz w:val="20"/>
              </w:rPr>
              <w:t xml:space="preserve">Healthcare resource utilisation </w:t>
            </w:r>
            <w:r w:rsidRPr="00877880">
              <w:rPr>
                <w:rFonts w:ascii="Arial" w:eastAsia="MS PGothic" w:hAnsi="Arial" w:cs="Arial"/>
                <w:b/>
                <w:sz w:val="20"/>
                <w:vertAlign w:val="superscript"/>
              </w:rPr>
              <w:t>**</w:t>
            </w:r>
          </w:p>
        </w:tc>
        <w:tc>
          <w:tcPr>
            <w:tcW w:w="1211" w:type="dxa"/>
          </w:tcPr>
          <w:p w14:paraId="0C078839" w14:textId="77777777" w:rsidR="00A709D8" w:rsidRPr="00877880" w:rsidRDefault="00A709D8" w:rsidP="000C1261">
            <w:pPr>
              <w:jc w:val="center"/>
              <w:rPr>
                <w:rFonts w:ascii="Arial" w:eastAsia="MS PGothic" w:hAnsi="Arial" w:cs="Arial"/>
                <w:b/>
                <w:bCs/>
                <w:sz w:val="18"/>
              </w:rPr>
            </w:pPr>
          </w:p>
        </w:tc>
        <w:tc>
          <w:tcPr>
            <w:tcW w:w="1013" w:type="dxa"/>
            <w:vAlign w:val="center"/>
          </w:tcPr>
          <w:p w14:paraId="18019EFE" w14:textId="77777777" w:rsidR="00A709D8" w:rsidRPr="00877880" w:rsidRDefault="00A709D8" w:rsidP="000C1261">
            <w:pPr>
              <w:jc w:val="center"/>
              <w:rPr>
                <w:rFonts w:ascii="Arial" w:eastAsia="MS PGothic" w:hAnsi="Arial" w:cs="Arial"/>
                <w:b/>
                <w:bCs/>
                <w:sz w:val="18"/>
              </w:rPr>
            </w:pPr>
            <w:r w:rsidRPr="00877880">
              <w:rPr>
                <w:rFonts w:ascii="Arial" w:eastAsia="MS PGothic" w:hAnsi="Arial" w:cs="Arial"/>
                <w:b/>
                <w:bCs/>
                <w:sz w:val="18"/>
              </w:rPr>
              <w:t>x</w:t>
            </w:r>
          </w:p>
        </w:tc>
        <w:tc>
          <w:tcPr>
            <w:tcW w:w="1410" w:type="dxa"/>
            <w:vAlign w:val="center"/>
          </w:tcPr>
          <w:p w14:paraId="113D372A" w14:textId="77777777" w:rsidR="00A709D8" w:rsidRPr="00877880" w:rsidRDefault="00A709D8" w:rsidP="000C1261">
            <w:pPr>
              <w:jc w:val="center"/>
              <w:rPr>
                <w:rFonts w:ascii="Arial" w:eastAsia="MS PGothic" w:hAnsi="Arial" w:cs="Arial"/>
                <w:b/>
                <w:bCs/>
                <w:sz w:val="18"/>
              </w:rPr>
            </w:pPr>
            <w:r w:rsidRPr="00877880">
              <w:rPr>
                <w:rFonts w:ascii="Arial" w:eastAsia="MS PGothic" w:hAnsi="Arial" w:cs="Arial"/>
                <w:b/>
                <w:bCs/>
                <w:sz w:val="18"/>
              </w:rPr>
              <w:t>x</w:t>
            </w:r>
          </w:p>
        </w:tc>
        <w:tc>
          <w:tcPr>
            <w:tcW w:w="1615" w:type="dxa"/>
            <w:vAlign w:val="center"/>
          </w:tcPr>
          <w:p w14:paraId="747A0545" w14:textId="77777777" w:rsidR="00A709D8" w:rsidRPr="00877880" w:rsidRDefault="00A709D8" w:rsidP="000C1261">
            <w:pPr>
              <w:jc w:val="center"/>
              <w:rPr>
                <w:rFonts w:ascii="Arial" w:eastAsia="MS PGothic" w:hAnsi="Arial" w:cs="Arial"/>
                <w:b/>
                <w:bCs/>
                <w:sz w:val="18"/>
              </w:rPr>
            </w:pPr>
            <w:r w:rsidRPr="00877880">
              <w:rPr>
                <w:rFonts w:ascii="Arial" w:eastAsia="MS PGothic" w:hAnsi="Arial" w:cs="Arial"/>
                <w:b/>
                <w:bCs/>
                <w:sz w:val="18"/>
              </w:rPr>
              <w:t>x</w:t>
            </w:r>
          </w:p>
        </w:tc>
        <w:tc>
          <w:tcPr>
            <w:tcW w:w="1165" w:type="dxa"/>
            <w:vAlign w:val="center"/>
          </w:tcPr>
          <w:p w14:paraId="2C9920A6" w14:textId="77777777" w:rsidR="00A709D8" w:rsidRPr="00877880" w:rsidRDefault="00A709D8" w:rsidP="000C1261">
            <w:pPr>
              <w:jc w:val="center"/>
              <w:rPr>
                <w:rFonts w:ascii="Arial" w:eastAsia="MS PGothic" w:hAnsi="Arial" w:cs="Arial"/>
                <w:b/>
                <w:bCs/>
                <w:sz w:val="18"/>
              </w:rPr>
            </w:pPr>
            <w:r w:rsidRPr="00877880">
              <w:rPr>
                <w:rFonts w:ascii="Arial" w:eastAsia="MS PGothic" w:hAnsi="Arial" w:cs="Arial"/>
                <w:b/>
                <w:bCs/>
                <w:sz w:val="18"/>
              </w:rPr>
              <w:t>x</w:t>
            </w:r>
          </w:p>
        </w:tc>
        <w:tc>
          <w:tcPr>
            <w:tcW w:w="1258" w:type="dxa"/>
            <w:vAlign w:val="center"/>
          </w:tcPr>
          <w:p w14:paraId="09863B80" w14:textId="77777777" w:rsidR="00A709D8" w:rsidRPr="00877880" w:rsidRDefault="00A709D8" w:rsidP="000C1261">
            <w:pPr>
              <w:jc w:val="center"/>
              <w:rPr>
                <w:rFonts w:ascii="Arial" w:eastAsia="MS PGothic" w:hAnsi="Arial" w:cs="Arial"/>
                <w:b/>
                <w:bCs/>
                <w:sz w:val="18"/>
              </w:rPr>
            </w:pPr>
            <w:r w:rsidRPr="00877880">
              <w:rPr>
                <w:rFonts w:ascii="Arial" w:eastAsia="MS PGothic" w:hAnsi="Arial" w:cs="Arial"/>
                <w:b/>
                <w:bCs/>
                <w:sz w:val="18"/>
              </w:rPr>
              <w:t>x</w:t>
            </w:r>
          </w:p>
        </w:tc>
      </w:tr>
      <w:tr w:rsidR="00A709D8" w:rsidRPr="00877880" w14:paraId="2C9D7B71" w14:textId="77777777" w:rsidTr="00A709D8">
        <w:trPr>
          <w:trHeight w:val="272"/>
        </w:trPr>
        <w:tc>
          <w:tcPr>
            <w:tcW w:w="4168" w:type="dxa"/>
            <w:vAlign w:val="center"/>
          </w:tcPr>
          <w:p w14:paraId="3FCCC364" w14:textId="77777777" w:rsidR="00A709D8" w:rsidRPr="00877880" w:rsidRDefault="00A709D8" w:rsidP="000C1261">
            <w:pPr>
              <w:rPr>
                <w:rFonts w:ascii="Arial" w:eastAsia="MS PGothic" w:hAnsi="Arial" w:cs="Arial"/>
                <w:b/>
                <w:sz w:val="20"/>
              </w:rPr>
            </w:pPr>
            <w:r w:rsidRPr="00877880">
              <w:rPr>
                <w:rFonts w:ascii="Arial" w:eastAsia="MS PGothic" w:hAnsi="Arial" w:cs="Arial"/>
                <w:b/>
                <w:sz w:val="20"/>
              </w:rPr>
              <w:t>Qualitative study interviews</w:t>
            </w:r>
          </w:p>
        </w:tc>
        <w:tc>
          <w:tcPr>
            <w:tcW w:w="1211" w:type="dxa"/>
          </w:tcPr>
          <w:p w14:paraId="2D70B3FD" w14:textId="77777777" w:rsidR="00A709D8" w:rsidRPr="00877880" w:rsidRDefault="00A709D8" w:rsidP="000C1261">
            <w:pPr>
              <w:jc w:val="center"/>
              <w:rPr>
                <w:rFonts w:ascii="Arial" w:eastAsia="MS PGothic" w:hAnsi="Arial" w:cs="Arial"/>
                <w:b/>
                <w:bCs/>
                <w:sz w:val="18"/>
              </w:rPr>
            </w:pPr>
          </w:p>
        </w:tc>
        <w:tc>
          <w:tcPr>
            <w:tcW w:w="1013" w:type="dxa"/>
            <w:vAlign w:val="center"/>
          </w:tcPr>
          <w:p w14:paraId="57B5B086" w14:textId="77777777" w:rsidR="00A709D8" w:rsidRPr="00877880" w:rsidRDefault="00A709D8" w:rsidP="000C1261">
            <w:pPr>
              <w:jc w:val="center"/>
              <w:rPr>
                <w:rFonts w:ascii="Arial" w:eastAsia="MS PGothic" w:hAnsi="Arial" w:cs="Arial"/>
                <w:b/>
                <w:bCs/>
                <w:sz w:val="18"/>
              </w:rPr>
            </w:pPr>
          </w:p>
        </w:tc>
        <w:tc>
          <w:tcPr>
            <w:tcW w:w="1410" w:type="dxa"/>
            <w:vAlign w:val="center"/>
          </w:tcPr>
          <w:p w14:paraId="7041E6AF" w14:textId="77777777" w:rsidR="00A709D8" w:rsidRPr="00877880" w:rsidRDefault="00A709D8" w:rsidP="000C1261">
            <w:pPr>
              <w:jc w:val="center"/>
              <w:rPr>
                <w:rFonts w:ascii="Arial" w:eastAsia="MS PGothic" w:hAnsi="Arial" w:cs="Arial"/>
                <w:b/>
                <w:bCs/>
                <w:sz w:val="18"/>
              </w:rPr>
            </w:pPr>
          </w:p>
        </w:tc>
        <w:tc>
          <w:tcPr>
            <w:tcW w:w="1615" w:type="dxa"/>
            <w:vAlign w:val="center"/>
          </w:tcPr>
          <w:p w14:paraId="2B3BB7E5" w14:textId="77777777" w:rsidR="00A709D8" w:rsidRPr="00877880" w:rsidRDefault="00A709D8" w:rsidP="000C1261">
            <w:pPr>
              <w:jc w:val="center"/>
              <w:rPr>
                <w:rFonts w:ascii="Arial" w:eastAsia="MS PGothic" w:hAnsi="Arial" w:cs="Arial"/>
                <w:b/>
                <w:bCs/>
                <w:sz w:val="18"/>
              </w:rPr>
            </w:pPr>
            <w:r w:rsidRPr="00877880">
              <w:rPr>
                <w:rFonts w:ascii="Arial" w:eastAsia="MS PGothic" w:hAnsi="Arial" w:cs="Arial"/>
                <w:b/>
                <w:bCs/>
                <w:sz w:val="18"/>
              </w:rPr>
              <w:t>x</w:t>
            </w:r>
            <w:r w:rsidRPr="00877880">
              <w:rPr>
                <w:rFonts w:ascii="Arial" w:eastAsia="MS PGothic" w:hAnsi="Arial" w:cs="Arial"/>
                <w:b/>
                <w:bCs/>
                <w:sz w:val="18"/>
                <w:vertAlign w:val="superscript"/>
              </w:rPr>
              <w:t>2</w:t>
            </w:r>
          </w:p>
        </w:tc>
        <w:tc>
          <w:tcPr>
            <w:tcW w:w="1165" w:type="dxa"/>
            <w:vAlign w:val="center"/>
          </w:tcPr>
          <w:p w14:paraId="086E822C" w14:textId="2C1436B1" w:rsidR="00A709D8" w:rsidRPr="00877880" w:rsidRDefault="006951AB" w:rsidP="000C1261">
            <w:pPr>
              <w:jc w:val="center"/>
              <w:rPr>
                <w:rFonts w:ascii="Arial" w:eastAsia="MS PGothic" w:hAnsi="Arial" w:cs="Arial"/>
                <w:b/>
                <w:bCs/>
                <w:sz w:val="18"/>
              </w:rPr>
            </w:pPr>
            <w:r w:rsidRPr="00877880">
              <w:rPr>
                <w:rFonts w:ascii="Arial" w:eastAsia="MS PGothic" w:hAnsi="Arial" w:cs="Arial"/>
                <w:b/>
                <w:bCs/>
                <w:sz w:val="18"/>
              </w:rPr>
              <w:t>x</w:t>
            </w:r>
            <w:r w:rsidRPr="00877880">
              <w:rPr>
                <w:rFonts w:ascii="Arial" w:eastAsia="MS PGothic" w:hAnsi="Arial" w:cs="Arial"/>
                <w:b/>
                <w:bCs/>
                <w:sz w:val="18"/>
                <w:vertAlign w:val="superscript"/>
              </w:rPr>
              <w:t>3</w:t>
            </w:r>
          </w:p>
        </w:tc>
        <w:tc>
          <w:tcPr>
            <w:tcW w:w="1258" w:type="dxa"/>
            <w:vAlign w:val="center"/>
          </w:tcPr>
          <w:p w14:paraId="12849965" w14:textId="426EB4A0" w:rsidR="00A709D8" w:rsidRPr="00877880" w:rsidRDefault="00A709D8" w:rsidP="000C1261">
            <w:pPr>
              <w:jc w:val="center"/>
              <w:rPr>
                <w:rFonts w:ascii="Arial" w:eastAsia="MS PGothic" w:hAnsi="Arial" w:cs="Arial"/>
                <w:b/>
                <w:bCs/>
                <w:sz w:val="18"/>
              </w:rPr>
            </w:pPr>
          </w:p>
        </w:tc>
      </w:tr>
      <w:tr w:rsidR="00A709D8" w:rsidRPr="00877880" w14:paraId="6B21E761" w14:textId="77777777" w:rsidTr="00A709D8">
        <w:trPr>
          <w:trHeight w:val="276"/>
        </w:trPr>
        <w:tc>
          <w:tcPr>
            <w:tcW w:w="4168" w:type="dxa"/>
            <w:vAlign w:val="center"/>
          </w:tcPr>
          <w:p w14:paraId="30955CD8" w14:textId="77777777" w:rsidR="00A709D8" w:rsidRPr="00877880" w:rsidRDefault="00A709D8" w:rsidP="000C1261">
            <w:pPr>
              <w:rPr>
                <w:rFonts w:ascii="Arial" w:eastAsia="MS PGothic" w:hAnsi="Arial" w:cs="Arial"/>
                <w:b/>
                <w:sz w:val="20"/>
              </w:rPr>
            </w:pPr>
            <w:r w:rsidRPr="00877880">
              <w:rPr>
                <w:rFonts w:ascii="Arial" w:eastAsia="MS PGothic" w:hAnsi="Arial" w:cs="Arial"/>
                <w:b/>
                <w:sz w:val="20"/>
              </w:rPr>
              <w:t>Participant safety review</w:t>
            </w:r>
          </w:p>
        </w:tc>
        <w:tc>
          <w:tcPr>
            <w:tcW w:w="1211" w:type="dxa"/>
          </w:tcPr>
          <w:p w14:paraId="6D17862F" w14:textId="77777777" w:rsidR="00A709D8" w:rsidRPr="00877880" w:rsidRDefault="00A709D8" w:rsidP="000C1261">
            <w:pPr>
              <w:jc w:val="center"/>
              <w:rPr>
                <w:rFonts w:ascii="Arial" w:eastAsia="MS PGothic" w:hAnsi="Arial" w:cs="Arial"/>
                <w:b/>
                <w:bCs/>
                <w:sz w:val="18"/>
              </w:rPr>
            </w:pPr>
          </w:p>
        </w:tc>
        <w:tc>
          <w:tcPr>
            <w:tcW w:w="1013" w:type="dxa"/>
            <w:vAlign w:val="center"/>
          </w:tcPr>
          <w:p w14:paraId="3A83B05C" w14:textId="77777777" w:rsidR="00A709D8" w:rsidRPr="00877880" w:rsidRDefault="00A709D8" w:rsidP="000C1261">
            <w:pPr>
              <w:jc w:val="center"/>
              <w:rPr>
                <w:rFonts w:ascii="Arial" w:eastAsia="MS PGothic" w:hAnsi="Arial" w:cs="Arial"/>
                <w:b/>
                <w:bCs/>
                <w:sz w:val="18"/>
              </w:rPr>
            </w:pPr>
          </w:p>
        </w:tc>
        <w:tc>
          <w:tcPr>
            <w:tcW w:w="1410" w:type="dxa"/>
            <w:vAlign w:val="center"/>
          </w:tcPr>
          <w:p w14:paraId="691199DA" w14:textId="77777777" w:rsidR="00A709D8" w:rsidRPr="00877880" w:rsidRDefault="00A709D8" w:rsidP="000C1261">
            <w:pPr>
              <w:jc w:val="center"/>
              <w:rPr>
                <w:rFonts w:ascii="Arial" w:eastAsia="MS PGothic" w:hAnsi="Arial" w:cs="Arial"/>
                <w:b/>
                <w:bCs/>
                <w:sz w:val="18"/>
              </w:rPr>
            </w:pPr>
            <w:r w:rsidRPr="00877880">
              <w:rPr>
                <w:rFonts w:ascii="Arial" w:eastAsia="MS PGothic" w:hAnsi="Arial" w:cs="Arial"/>
                <w:b/>
                <w:bCs/>
                <w:sz w:val="18"/>
              </w:rPr>
              <w:t>x</w:t>
            </w:r>
          </w:p>
        </w:tc>
        <w:tc>
          <w:tcPr>
            <w:tcW w:w="1615" w:type="dxa"/>
            <w:vAlign w:val="center"/>
          </w:tcPr>
          <w:p w14:paraId="634837A1" w14:textId="77777777" w:rsidR="00A709D8" w:rsidRPr="00877880" w:rsidRDefault="00A709D8" w:rsidP="000C1261">
            <w:pPr>
              <w:jc w:val="center"/>
              <w:rPr>
                <w:rFonts w:ascii="Arial" w:eastAsia="MS PGothic" w:hAnsi="Arial" w:cs="Arial"/>
                <w:b/>
                <w:bCs/>
                <w:sz w:val="18"/>
              </w:rPr>
            </w:pPr>
            <w:r w:rsidRPr="00877880">
              <w:rPr>
                <w:rFonts w:ascii="Arial" w:eastAsia="MS PGothic" w:hAnsi="Arial" w:cs="Arial"/>
                <w:b/>
                <w:bCs/>
                <w:sz w:val="18"/>
              </w:rPr>
              <w:t>x</w:t>
            </w:r>
          </w:p>
        </w:tc>
        <w:tc>
          <w:tcPr>
            <w:tcW w:w="1165" w:type="dxa"/>
            <w:vAlign w:val="center"/>
          </w:tcPr>
          <w:p w14:paraId="450605C1" w14:textId="77777777" w:rsidR="00A709D8" w:rsidRPr="00877880" w:rsidRDefault="00A709D8" w:rsidP="000C1261">
            <w:pPr>
              <w:jc w:val="center"/>
              <w:rPr>
                <w:rFonts w:ascii="Arial" w:eastAsia="MS PGothic" w:hAnsi="Arial" w:cs="Arial"/>
                <w:b/>
                <w:bCs/>
                <w:sz w:val="18"/>
              </w:rPr>
            </w:pPr>
            <w:r w:rsidRPr="00877880">
              <w:rPr>
                <w:rFonts w:ascii="Arial" w:eastAsia="MS PGothic" w:hAnsi="Arial" w:cs="Arial"/>
                <w:b/>
                <w:bCs/>
                <w:sz w:val="18"/>
              </w:rPr>
              <w:t>x</w:t>
            </w:r>
          </w:p>
        </w:tc>
        <w:tc>
          <w:tcPr>
            <w:tcW w:w="1258" w:type="dxa"/>
            <w:vAlign w:val="center"/>
          </w:tcPr>
          <w:p w14:paraId="131785DF" w14:textId="77777777" w:rsidR="00A709D8" w:rsidRPr="00877880" w:rsidRDefault="00A709D8" w:rsidP="000C1261">
            <w:pPr>
              <w:jc w:val="center"/>
              <w:rPr>
                <w:rFonts w:ascii="Arial" w:eastAsia="MS PGothic" w:hAnsi="Arial" w:cs="Arial"/>
                <w:b/>
                <w:bCs/>
                <w:sz w:val="18"/>
              </w:rPr>
            </w:pPr>
            <w:r w:rsidRPr="00877880">
              <w:rPr>
                <w:rFonts w:ascii="Arial" w:eastAsia="MS PGothic" w:hAnsi="Arial" w:cs="Arial"/>
                <w:b/>
                <w:bCs/>
                <w:sz w:val="18"/>
              </w:rPr>
              <w:t>x</w:t>
            </w:r>
          </w:p>
        </w:tc>
      </w:tr>
    </w:tbl>
    <w:p w14:paraId="4B95A398" w14:textId="77777777" w:rsidR="005C1F2B" w:rsidRDefault="005C1F2B" w:rsidP="00A60F44">
      <w:pPr>
        <w:spacing w:line="276" w:lineRule="auto"/>
        <w:rPr>
          <w:rFonts w:ascii="Arial" w:hAnsi="Arial" w:cs="Arial"/>
          <w:sz w:val="18"/>
          <w:vertAlign w:val="superscript"/>
        </w:rPr>
      </w:pPr>
    </w:p>
    <w:p w14:paraId="2F250FD9" w14:textId="77777777" w:rsidR="005C1F2B" w:rsidRDefault="005C1F2B">
      <w:pPr>
        <w:rPr>
          <w:rFonts w:ascii="Arial" w:hAnsi="Arial" w:cs="Arial"/>
          <w:sz w:val="18"/>
          <w:vertAlign w:val="superscript"/>
        </w:rPr>
      </w:pPr>
      <w:r>
        <w:rPr>
          <w:rFonts w:ascii="Arial" w:hAnsi="Arial" w:cs="Arial"/>
          <w:sz w:val="18"/>
          <w:vertAlign w:val="superscript"/>
        </w:rPr>
        <w:br w:type="page"/>
      </w:r>
    </w:p>
    <w:p w14:paraId="16890B46" w14:textId="22822AE3" w:rsidR="004F4516" w:rsidRPr="00877880" w:rsidRDefault="00A60F44" w:rsidP="00A60F44">
      <w:pPr>
        <w:spacing w:line="276" w:lineRule="auto"/>
        <w:rPr>
          <w:rFonts w:ascii="Arial" w:hAnsi="Arial" w:cs="Arial"/>
          <w:sz w:val="18"/>
        </w:rPr>
      </w:pPr>
      <w:proofErr w:type="gramStart"/>
      <w:r w:rsidRPr="00877880">
        <w:rPr>
          <w:rFonts w:ascii="Arial" w:hAnsi="Arial" w:cs="Arial"/>
          <w:sz w:val="18"/>
          <w:vertAlign w:val="superscript"/>
        </w:rPr>
        <w:lastRenderedPageBreak/>
        <w:t>1</w:t>
      </w:r>
      <w:r w:rsidRPr="00877880">
        <w:rPr>
          <w:rFonts w:ascii="Arial" w:hAnsi="Arial" w:cs="Arial"/>
          <w:sz w:val="18"/>
        </w:rPr>
        <w:t xml:space="preserve"> Participants in the surgery intervention arm.</w:t>
      </w:r>
      <w:proofErr w:type="gramEnd"/>
      <w:r w:rsidRPr="00877880">
        <w:rPr>
          <w:rFonts w:ascii="Arial" w:hAnsi="Arial" w:cs="Arial"/>
          <w:sz w:val="18"/>
        </w:rPr>
        <w:t xml:space="preserve">   </w:t>
      </w:r>
      <w:proofErr w:type="gramStart"/>
      <w:r w:rsidRPr="00877880">
        <w:rPr>
          <w:rFonts w:ascii="Arial" w:hAnsi="Arial" w:cs="Arial"/>
          <w:sz w:val="18"/>
          <w:vertAlign w:val="superscript"/>
        </w:rPr>
        <w:t>2</w:t>
      </w:r>
      <w:r w:rsidRPr="00877880">
        <w:rPr>
          <w:rFonts w:ascii="Arial" w:hAnsi="Arial" w:cs="Arial"/>
          <w:sz w:val="18"/>
        </w:rPr>
        <w:t xml:space="preserve"> 10 participants.</w:t>
      </w:r>
      <w:proofErr w:type="gramEnd"/>
      <w:r w:rsidRPr="00877880">
        <w:rPr>
          <w:rFonts w:ascii="Arial" w:hAnsi="Arial" w:cs="Arial"/>
          <w:sz w:val="18"/>
        </w:rPr>
        <w:t xml:space="preserve">    </w:t>
      </w:r>
      <w:r w:rsidRPr="00877880">
        <w:rPr>
          <w:rFonts w:ascii="Arial" w:hAnsi="Arial" w:cs="Arial"/>
          <w:sz w:val="18"/>
          <w:vertAlign w:val="superscript"/>
        </w:rPr>
        <w:t>3</w:t>
      </w:r>
      <w:r w:rsidRPr="00877880">
        <w:rPr>
          <w:rFonts w:ascii="Arial" w:hAnsi="Arial" w:cs="Arial"/>
          <w:sz w:val="18"/>
        </w:rPr>
        <w:t xml:space="preserve"> 5 participants</w:t>
      </w:r>
    </w:p>
    <w:p w14:paraId="0592E7C6" w14:textId="03977D7A" w:rsidR="00A60F44" w:rsidRPr="00877880" w:rsidRDefault="00A60F44" w:rsidP="00A60F44">
      <w:pPr>
        <w:rPr>
          <w:rFonts w:ascii="Arial" w:hAnsi="Arial" w:cs="Arial"/>
          <w:sz w:val="18"/>
        </w:rPr>
      </w:pPr>
      <w:r w:rsidRPr="00877880">
        <w:rPr>
          <w:rFonts w:ascii="Arial" w:hAnsi="Arial" w:cs="Arial"/>
        </w:rPr>
        <w:t xml:space="preserve">* </w:t>
      </w:r>
      <w:r w:rsidRPr="00877880">
        <w:rPr>
          <w:rFonts w:ascii="Arial" w:hAnsi="Arial" w:cs="Arial"/>
          <w:sz w:val="18"/>
        </w:rPr>
        <w:t>AMT will be assessed at the point of hospital admission as part of routine care</w:t>
      </w:r>
      <w:proofErr w:type="gramStart"/>
      <w:r w:rsidRPr="00877880">
        <w:rPr>
          <w:rFonts w:ascii="Arial" w:hAnsi="Arial" w:cs="Arial"/>
          <w:sz w:val="18"/>
        </w:rPr>
        <w:t>..</w:t>
      </w:r>
      <w:proofErr w:type="gramEnd"/>
    </w:p>
    <w:p w14:paraId="6FD24E39" w14:textId="4E817E6C" w:rsidR="00A60F44" w:rsidRPr="00877880" w:rsidRDefault="00A60F44" w:rsidP="00A60F44">
      <w:pPr>
        <w:rPr>
          <w:rFonts w:ascii="Arial" w:hAnsi="Arial" w:cs="Arial"/>
          <w:sz w:val="18"/>
          <w:u w:val="single"/>
        </w:rPr>
      </w:pPr>
      <w:r w:rsidRPr="00877880">
        <w:rPr>
          <w:rFonts w:ascii="Arial" w:hAnsi="Arial" w:cs="Arial"/>
          <w:sz w:val="18"/>
        </w:rPr>
        <w:t>** Healthcare resource utilisation will be captured at discharge and throughout the study.</w:t>
      </w:r>
      <w:r>
        <w:rPr>
          <w:rFonts w:ascii="Arial" w:hAnsi="Arial" w:cs="Arial"/>
          <w:sz w:val="18"/>
        </w:rPr>
        <w:t xml:space="preserve">                                                                                                                                               All participant questionnaires will be completed where possible, however for those participants that lack capacity, these will not be obtainable, just the clinically assessed ones.</w:t>
      </w:r>
      <w:r w:rsidRPr="00877880">
        <w:rPr>
          <w:rFonts w:ascii="Arial" w:hAnsi="Arial" w:cs="Arial"/>
        </w:rPr>
        <w:br w:type="page"/>
      </w:r>
    </w:p>
    <w:p w14:paraId="720FE2DB" w14:textId="77777777" w:rsidR="00A60F44" w:rsidRPr="00877880" w:rsidRDefault="00A60F44" w:rsidP="00A60F44">
      <w:pPr>
        <w:rPr>
          <w:rFonts w:ascii="Arial" w:hAnsi="Arial" w:cs="Arial"/>
          <w:b/>
          <w:bCs/>
          <w:lang w:eastAsia="en-GB"/>
        </w:rPr>
        <w:sectPr w:rsidR="00A60F44" w:rsidRPr="00877880" w:rsidSect="00345955">
          <w:pgSz w:w="16840" w:h="11900" w:orient="landscape"/>
          <w:pgMar w:top="964" w:right="1633" w:bottom="1270" w:left="1134" w:header="709" w:footer="709" w:gutter="0"/>
          <w:cols w:space="708"/>
          <w:titlePg/>
          <w:docGrid w:linePitch="360"/>
        </w:sectPr>
      </w:pPr>
    </w:p>
    <w:p w14:paraId="667ED907" w14:textId="77777777" w:rsidR="00A60F44" w:rsidRPr="00877880" w:rsidRDefault="00A60F44" w:rsidP="00A60F44">
      <w:pPr>
        <w:rPr>
          <w:rFonts w:ascii="Arial" w:hAnsi="Arial" w:cs="Arial"/>
          <w:b/>
          <w:bCs/>
          <w:lang w:eastAsia="en-GB"/>
        </w:rPr>
      </w:pPr>
      <w:r w:rsidRPr="00877880">
        <w:rPr>
          <w:rFonts w:ascii="Arial" w:hAnsi="Arial" w:cs="Arial"/>
          <w:b/>
          <w:bCs/>
          <w:lang w:eastAsia="en-GB"/>
        </w:rPr>
        <w:lastRenderedPageBreak/>
        <w:t>Appendix 2 – Amendment History</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5"/>
        <w:gridCol w:w="1515"/>
        <w:gridCol w:w="1360"/>
        <w:gridCol w:w="1417"/>
        <w:gridCol w:w="7796"/>
      </w:tblGrid>
      <w:tr w:rsidR="00A60F44" w:rsidRPr="00877880" w14:paraId="44381A95" w14:textId="77777777" w:rsidTr="000C1261">
        <w:trPr>
          <w:trHeight w:val="821"/>
        </w:trPr>
        <w:tc>
          <w:tcPr>
            <w:tcW w:w="1515" w:type="dxa"/>
          </w:tcPr>
          <w:p w14:paraId="2B58C9EB" w14:textId="77777777" w:rsidR="00A60F44" w:rsidRPr="00877880" w:rsidRDefault="00A60F44" w:rsidP="000C1261">
            <w:pPr>
              <w:rPr>
                <w:rFonts w:ascii="Arial" w:hAnsi="Arial" w:cs="Arial"/>
                <w:b/>
              </w:rPr>
            </w:pPr>
            <w:r w:rsidRPr="00877880">
              <w:rPr>
                <w:rFonts w:ascii="Arial" w:hAnsi="Arial" w:cs="Arial"/>
                <w:b/>
              </w:rPr>
              <w:t>Amendment No.</w:t>
            </w:r>
          </w:p>
        </w:tc>
        <w:tc>
          <w:tcPr>
            <w:tcW w:w="1515" w:type="dxa"/>
          </w:tcPr>
          <w:p w14:paraId="08471730" w14:textId="77777777" w:rsidR="00A60F44" w:rsidRPr="00877880" w:rsidRDefault="00A60F44" w:rsidP="000C1261">
            <w:pPr>
              <w:rPr>
                <w:rFonts w:ascii="Arial" w:hAnsi="Arial" w:cs="Arial"/>
                <w:b/>
              </w:rPr>
            </w:pPr>
            <w:r w:rsidRPr="00877880">
              <w:rPr>
                <w:rFonts w:ascii="Arial" w:hAnsi="Arial" w:cs="Arial"/>
                <w:b/>
              </w:rPr>
              <w:t>Protocol version no.</w:t>
            </w:r>
          </w:p>
        </w:tc>
        <w:tc>
          <w:tcPr>
            <w:tcW w:w="1360" w:type="dxa"/>
          </w:tcPr>
          <w:p w14:paraId="2A51459C" w14:textId="77777777" w:rsidR="00A60F44" w:rsidRPr="00877880" w:rsidRDefault="00A60F44" w:rsidP="000C1261">
            <w:pPr>
              <w:rPr>
                <w:rFonts w:ascii="Arial" w:hAnsi="Arial" w:cs="Arial"/>
                <w:b/>
              </w:rPr>
            </w:pPr>
            <w:r w:rsidRPr="00877880">
              <w:rPr>
                <w:rFonts w:ascii="Arial" w:hAnsi="Arial" w:cs="Arial"/>
                <w:b/>
              </w:rPr>
              <w:t>Date issued</w:t>
            </w:r>
          </w:p>
        </w:tc>
        <w:tc>
          <w:tcPr>
            <w:tcW w:w="1417" w:type="dxa"/>
          </w:tcPr>
          <w:p w14:paraId="0AE83BDB" w14:textId="77777777" w:rsidR="00A60F44" w:rsidRPr="00877880" w:rsidRDefault="00A60F44" w:rsidP="000C1261">
            <w:pPr>
              <w:rPr>
                <w:rFonts w:ascii="Arial" w:hAnsi="Arial" w:cs="Arial"/>
                <w:b/>
              </w:rPr>
            </w:pPr>
            <w:r w:rsidRPr="00877880">
              <w:rPr>
                <w:rFonts w:ascii="Arial" w:hAnsi="Arial" w:cs="Arial"/>
                <w:b/>
              </w:rPr>
              <w:t>Author(s) of changes</w:t>
            </w:r>
          </w:p>
        </w:tc>
        <w:tc>
          <w:tcPr>
            <w:tcW w:w="7796" w:type="dxa"/>
          </w:tcPr>
          <w:p w14:paraId="0A4CED4B" w14:textId="77777777" w:rsidR="00A60F44" w:rsidRPr="00877880" w:rsidRDefault="00A60F44" w:rsidP="00A60F44">
            <w:pPr>
              <w:jc w:val="center"/>
              <w:rPr>
                <w:rFonts w:ascii="Arial" w:hAnsi="Arial" w:cs="Arial"/>
                <w:b/>
              </w:rPr>
            </w:pPr>
            <w:r w:rsidRPr="00877880">
              <w:rPr>
                <w:rFonts w:ascii="Arial" w:hAnsi="Arial" w:cs="Arial"/>
                <w:b/>
              </w:rPr>
              <w:t>Details of changes made</w:t>
            </w:r>
          </w:p>
        </w:tc>
      </w:tr>
      <w:tr w:rsidR="00A60F44" w:rsidRPr="00877880" w14:paraId="038C2E12" w14:textId="77777777" w:rsidTr="000C1261">
        <w:trPr>
          <w:trHeight w:val="290"/>
        </w:trPr>
        <w:tc>
          <w:tcPr>
            <w:tcW w:w="1515" w:type="dxa"/>
          </w:tcPr>
          <w:p w14:paraId="376092C8" w14:textId="7CAACAAC" w:rsidR="00A60F44" w:rsidRPr="00877880" w:rsidRDefault="00A60F44" w:rsidP="000C1261">
            <w:pPr>
              <w:rPr>
                <w:rFonts w:ascii="Arial" w:hAnsi="Arial" w:cs="Arial"/>
                <w:sz w:val="20"/>
                <w:szCs w:val="20"/>
              </w:rPr>
            </w:pPr>
          </w:p>
        </w:tc>
        <w:tc>
          <w:tcPr>
            <w:tcW w:w="1515" w:type="dxa"/>
          </w:tcPr>
          <w:p w14:paraId="0EEBD588" w14:textId="2D003981" w:rsidR="00A60F44" w:rsidRPr="00877880" w:rsidRDefault="00A60F44" w:rsidP="000C1261">
            <w:pPr>
              <w:rPr>
                <w:rFonts w:ascii="Arial" w:hAnsi="Arial" w:cs="Arial"/>
                <w:sz w:val="20"/>
                <w:szCs w:val="20"/>
              </w:rPr>
            </w:pPr>
          </w:p>
        </w:tc>
        <w:tc>
          <w:tcPr>
            <w:tcW w:w="1360" w:type="dxa"/>
          </w:tcPr>
          <w:p w14:paraId="086B71D7" w14:textId="120D8DA9" w:rsidR="00A60F44" w:rsidRPr="00877880" w:rsidRDefault="00A60F44" w:rsidP="000C1261">
            <w:pPr>
              <w:rPr>
                <w:rFonts w:ascii="Arial" w:hAnsi="Arial" w:cs="Arial"/>
                <w:sz w:val="20"/>
                <w:szCs w:val="20"/>
              </w:rPr>
            </w:pPr>
          </w:p>
        </w:tc>
        <w:tc>
          <w:tcPr>
            <w:tcW w:w="1417" w:type="dxa"/>
          </w:tcPr>
          <w:p w14:paraId="1CFAF7C2" w14:textId="18871A6D" w:rsidR="00A60F44" w:rsidRPr="00877880" w:rsidRDefault="00A60F44" w:rsidP="000C1261">
            <w:pPr>
              <w:rPr>
                <w:rFonts w:ascii="Arial" w:hAnsi="Arial" w:cs="Arial"/>
                <w:sz w:val="20"/>
                <w:szCs w:val="20"/>
              </w:rPr>
            </w:pPr>
          </w:p>
        </w:tc>
        <w:tc>
          <w:tcPr>
            <w:tcW w:w="7796" w:type="dxa"/>
          </w:tcPr>
          <w:p w14:paraId="62FF9F39" w14:textId="74DE8AFE" w:rsidR="00A60F44" w:rsidRPr="00877880" w:rsidRDefault="00A60F44" w:rsidP="000C1261">
            <w:pPr>
              <w:rPr>
                <w:rFonts w:ascii="Arial" w:hAnsi="Arial" w:cs="Arial"/>
                <w:sz w:val="20"/>
                <w:szCs w:val="20"/>
              </w:rPr>
            </w:pPr>
          </w:p>
        </w:tc>
      </w:tr>
      <w:tr w:rsidR="00A60F44" w:rsidRPr="00877880" w14:paraId="546DF25B" w14:textId="77777777" w:rsidTr="000C1261">
        <w:trPr>
          <w:trHeight w:val="290"/>
        </w:trPr>
        <w:tc>
          <w:tcPr>
            <w:tcW w:w="1515" w:type="dxa"/>
          </w:tcPr>
          <w:p w14:paraId="33D00C48" w14:textId="49B5A7E5" w:rsidR="00A60F44" w:rsidRPr="00877880" w:rsidRDefault="00A60F44" w:rsidP="000C1261">
            <w:pPr>
              <w:rPr>
                <w:rFonts w:ascii="Arial" w:hAnsi="Arial" w:cs="Arial"/>
                <w:sz w:val="20"/>
                <w:szCs w:val="20"/>
              </w:rPr>
            </w:pPr>
          </w:p>
        </w:tc>
        <w:tc>
          <w:tcPr>
            <w:tcW w:w="1515" w:type="dxa"/>
          </w:tcPr>
          <w:p w14:paraId="4F73F248" w14:textId="341CA368" w:rsidR="00A60F44" w:rsidRPr="00877880" w:rsidRDefault="00A60F44" w:rsidP="000C1261">
            <w:pPr>
              <w:rPr>
                <w:rFonts w:ascii="Arial" w:hAnsi="Arial" w:cs="Arial"/>
                <w:sz w:val="20"/>
                <w:szCs w:val="20"/>
              </w:rPr>
            </w:pPr>
          </w:p>
        </w:tc>
        <w:tc>
          <w:tcPr>
            <w:tcW w:w="1360" w:type="dxa"/>
          </w:tcPr>
          <w:p w14:paraId="2E22A2FA" w14:textId="1733AA65" w:rsidR="00A60F44" w:rsidRPr="00877880" w:rsidRDefault="00A60F44" w:rsidP="000C1261">
            <w:pPr>
              <w:rPr>
                <w:rFonts w:ascii="Arial" w:hAnsi="Arial" w:cs="Arial"/>
                <w:sz w:val="20"/>
                <w:szCs w:val="20"/>
              </w:rPr>
            </w:pPr>
          </w:p>
        </w:tc>
        <w:tc>
          <w:tcPr>
            <w:tcW w:w="1417" w:type="dxa"/>
          </w:tcPr>
          <w:p w14:paraId="01D31D1A" w14:textId="698B11B8" w:rsidR="00A60F44" w:rsidRPr="00877880" w:rsidRDefault="00A60F44" w:rsidP="000C1261">
            <w:pPr>
              <w:rPr>
                <w:rFonts w:ascii="Arial" w:hAnsi="Arial" w:cs="Arial"/>
                <w:sz w:val="20"/>
                <w:szCs w:val="20"/>
              </w:rPr>
            </w:pPr>
          </w:p>
        </w:tc>
        <w:tc>
          <w:tcPr>
            <w:tcW w:w="7796" w:type="dxa"/>
          </w:tcPr>
          <w:p w14:paraId="1B101E7A" w14:textId="3F2E2D42" w:rsidR="00A60F44" w:rsidRPr="00877880" w:rsidRDefault="00A60F44" w:rsidP="000C1261">
            <w:pPr>
              <w:rPr>
                <w:rFonts w:ascii="Arial" w:hAnsi="Arial" w:cs="Arial"/>
                <w:sz w:val="20"/>
                <w:szCs w:val="20"/>
              </w:rPr>
            </w:pPr>
          </w:p>
        </w:tc>
      </w:tr>
      <w:tr w:rsidR="00A60F44" w:rsidRPr="00877880" w14:paraId="248BF395" w14:textId="77777777" w:rsidTr="000C1261">
        <w:trPr>
          <w:trHeight w:val="290"/>
        </w:trPr>
        <w:tc>
          <w:tcPr>
            <w:tcW w:w="1515" w:type="dxa"/>
          </w:tcPr>
          <w:p w14:paraId="18F77B35" w14:textId="6EC06B9C" w:rsidR="00A60F44" w:rsidRPr="00877880" w:rsidRDefault="00A60F44" w:rsidP="000C1261">
            <w:pPr>
              <w:rPr>
                <w:rFonts w:ascii="Arial" w:hAnsi="Arial" w:cs="Arial"/>
                <w:sz w:val="20"/>
                <w:szCs w:val="20"/>
              </w:rPr>
            </w:pPr>
          </w:p>
        </w:tc>
        <w:tc>
          <w:tcPr>
            <w:tcW w:w="1515" w:type="dxa"/>
          </w:tcPr>
          <w:p w14:paraId="693E542D" w14:textId="5FB99CC7" w:rsidR="00A60F44" w:rsidRPr="00877880" w:rsidRDefault="00A60F44" w:rsidP="000C1261">
            <w:pPr>
              <w:rPr>
                <w:rFonts w:ascii="Arial" w:hAnsi="Arial" w:cs="Arial"/>
                <w:sz w:val="20"/>
                <w:szCs w:val="20"/>
              </w:rPr>
            </w:pPr>
          </w:p>
        </w:tc>
        <w:tc>
          <w:tcPr>
            <w:tcW w:w="1360" w:type="dxa"/>
          </w:tcPr>
          <w:p w14:paraId="17303DD5" w14:textId="32040827" w:rsidR="00A60F44" w:rsidRPr="00877880" w:rsidRDefault="00A60F44" w:rsidP="000C1261">
            <w:pPr>
              <w:rPr>
                <w:rFonts w:ascii="Arial" w:hAnsi="Arial" w:cs="Arial"/>
                <w:sz w:val="20"/>
                <w:szCs w:val="20"/>
              </w:rPr>
            </w:pPr>
          </w:p>
        </w:tc>
        <w:tc>
          <w:tcPr>
            <w:tcW w:w="1417" w:type="dxa"/>
          </w:tcPr>
          <w:p w14:paraId="30C0D50B" w14:textId="0FC5CADC" w:rsidR="00A60F44" w:rsidRPr="00877880" w:rsidRDefault="00A60F44" w:rsidP="000C1261">
            <w:pPr>
              <w:rPr>
                <w:rFonts w:ascii="Arial" w:hAnsi="Arial" w:cs="Arial"/>
                <w:sz w:val="20"/>
                <w:szCs w:val="20"/>
              </w:rPr>
            </w:pPr>
          </w:p>
        </w:tc>
        <w:tc>
          <w:tcPr>
            <w:tcW w:w="7796" w:type="dxa"/>
          </w:tcPr>
          <w:p w14:paraId="70B9D777" w14:textId="58F6D13C" w:rsidR="00A60F44" w:rsidRPr="00877880" w:rsidRDefault="00A60F44" w:rsidP="000C1261">
            <w:pPr>
              <w:rPr>
                <w:rFonts w:ascii="Arial" w:hAnsi="Arial" w:cs="Arial"/>
                <w:sz w:val="20"/>
                <w:szCs w:val="20"/>
              </w:rPr>
            </w:pPr>
          </w:p>
        </w:tc>
      </w:tr>
      <w:tr w:rsidR="00A60F44" w:rsidRPr="00877880" w14:paraId="3696E65F" w14:textId="77777777" w:rsidTr="000C1261">
        <w:trPr>
          <w:trHeight w:val="290"/>
        </w:trPr>
        <w:tc>
          <w:tcPr>
            <w:tcW w:w="1515" w:type="dxa"/>
          </w:tcPr>
          <w:p w14:paraId="280C5EA4" w14:textId="3DB71890" w:rsidR="00A60F44" w:rsidRDefault="00A60F44" w:rsidP="000C1261">
            <w:pPr>
              <w:rPr>
                <w:rFonts w:ascii="Arial" w:hAnsi="Arial" w:cs="Arial"/>
                <w:sz w:val="20"/>
                <w:szCs w:val="20"/>
              </w:rPr>
            </w:pPr>
          </w:p>
        </w:tc>
        <w:tc>
          <w:tcPr>
            <w:tcW w:w="1515" w:type="dxa"/>
          </w:tcPr>
          <w:p w14:paraId="7D97864D" w14:textId="4BF9802D" w:rsidR="00A60F44" w:rsidRDefault="00A60F44" w:rsidP="000C1261">
            <w:pPr>
              <w:rPr>
                <w:rFonts w:ascii="Arial" w:hAnsi="Arial" w:cs="Arial"/>
                <w:sz w:val="20"/>
                <w:szCs w:val="20"/>
              </w:rPr>
            </w:pPr>
          </w:p>
        </w:tc>
        <w:tc>
          <w:tcPr>
            <w:tcW w:w="1360" w:type="dxa"/>
          </w:tcPr>
          <w:p w14:paraId="3908382D" w14:textId="5A56B8B9" w:rsidR="00A60F44" w:rsidRDefault="00A60F44" w:rsidP="000C1261">
            <w:pPr>
              <w:rPr>
                <w:rFonts w:ascii="Arial" w:hAnsi="Arial" w:cs="Arial"/>
                <w:sz w:val="20"/>
                <w:szCs w:val="20"/>
              </w:rPr>
            </w:pPr>
          </w:p>
        </w:tc>
        <w:tc>
          <w:tcPr>
            <w:tcW w:w="1417" w:type="dxa"/>
          </w:tcPr>
          <w:p w14:paraId="0B5FE819" w14:textId="36CC654B" w:rsidR="00A60F44" w:rsidRDefault="00A60F44" w:rsidP="000C1261">
            <w:pPr>
              <w:rPr>
                <w:rFonts w:ascii="Arial" w:hAnsi="Arial" w:cs="Arial"/>
                <w:sz w:val="20"/>
                <w:szCs w:val="20"/>
              </w:rPr>
            </w:pPr>
          </w:p>
        </w:tc>
        <w:tc>
          <w:tcPr>
            <w:tcW w:w="7796" w:type="dxa"/>
          </w:tcPr>
          <w:p w14:paraId="7957C113" w14:textId="66ED4066" w:rsidR="00A60F44" w:rsidRDefault="00A60F44" w:rsidP="000C1261">
            <w:pPr>
              <w:rPr>
                <w:rFonts w:ascii="Arial" w:hAnsi="Arial" w:cs="Arial"/>
                <w:sz w:val="20"/>
                <w:szCs w:val="20"/>
              </w:rPr>
            </w:pPr>
          </w:p>
        </w:tc>
      </w:tr>
    </w:tbl>
    <w:p w14:paraId="464C5F34" w14:textId="64CD7634" w:rsidR="00C84257" w:rsidRPr="00934F71" w:rsidRDefault="00C84257" w:rsidP="00A60F44">
      <w:pPr>
        <w:rPr>
          <w:rFonts w:ascii="Arial" w:hAnsi="Arial" w:cs="Arial"/>
        </w:rPr>
      </w:pPr>
    </w:p>
    <w:sectPr w:rsidR="00C84257" w:rsidRPr="00934F71" w:rsidSect="00345955">
      <w:pgSz w:w="16840" w:h="11900" w:orient="landscape"/>
      <w:pgMar w:top="964" w:right="1633" w:bottom="1270" w:left="1134"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B67B15F" w15:done="0"/>
  <w15:commentEx w15:paraId="6A185713" w15:done="0"/>
  <w15:commentEx w15:paraId="74DF0C2B" w15:done="0"/>
  <w15:commentEx w15:paraId="3B6F00D5" w15:done="0"/>
  <w15:commentEx w15:paraId="01A3B216" w15:done="0"/>
  <w15:commentEx w15:paraId="3A6E6B80" w15:done="0"/>
  <w15:commentEx w15:paraId="513D6782" w15:done="0"/>
  <w15:commentEx w15:paraId="09F66278" w15:done="0"/>
  <w15:commentEx w15:paraId="532A876F" w15:done="0"/>
  <w15:commentEx w15:paraId="70666091" w15:done="0"/>
  <w15:commentEx w15:paraId="4E149D66" w15:done="0"/>
  <w15:commentEx w15:paraId="3566267A" w15:done="0"/>
  <w15:commentEx w15:paraId="20F0B4CF" w15:done="0"/>
  <w15:commentEx w15:paraId="31DB7D94" w15:done="0"/>
  <w15:commentEx w15:paraId="4034B871" w15:done="0"/>
  <w15:commentEx w15:paraId="0150C56F" w15:done="0"/>
  <w15:commentEx w15:paraId="763E38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AC12C" w16cex:dateUtc="2021-01-02T09:53:00Z"/>
  <w16cex:commentExtensible w16cex:durableId="239A168C" w16cex:dateUtc="2021-01-01T21:45:00Z"/>
  <w16cex:commentExtensible w16cex:durableId="2386ED35" w16cex:dateUtc="2020-12-18T08:56:00Z"/>
  <w16cex:commentExtensible w16cex:durableId="2386EF2E" w16cex:dateUtc="2020-12-18T09:04:00Z"/>
  <w16cex:commentExtensible w16cex:durableId="239ABF3B" w16cex:dateUtc="2021-01-02T09:45:00Z"/>
  <w16cex:commentExtensible w16cex:durableId="2386EFB7" w16cex:dateUtc="2020-12-18T09:07:00Z"/>
  <w16cex:commentExtensible w16cex:durableId="2386F0A4" w16cex:dateUtc="2020-12-18T09:11:00Z"/>
  <w16cex:commentExtensible w16cex:durableId="2386F0E9" w16cex:dateUtc="2020-12-18T09:12:00Z"/>
  <w16cex:commentExtensible w16cex:durableId="2386F4A8" w16cex:dateUtc="2020-12-18T09: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B67B15F" w16cid:durableId="239A0399"/>
  <w16cid:commentId w16cid:paraId="6A185713" w16cid:durableId="239AC12C"/>
  <w16cid:commentId w16cid:paraId="74DF0C2B" w16cid:durableId="239A168C"/>
  <w16cid:commentId w16cid:paraId="3B6F00D5" w16cid:durableId="239A039A"/>
  <w16cid:commentId w16cid:paraId="01A3B216" w16cid:durableId="239A039B"/>
  <w16cid:commentId w16cid:paraId="3A6E6B80" w16cid:durableId="239A039C"/>
  <w16cid:commentId w16cid:paraId="513D6782" w16cid:durableId="239A039D"/>
  <w16cid:commentId w16cid:paraId="09F66278" w16cid:durableId="239A039E"/>
  <w16cid:commentId w16cid:paraId="532A876F" w16cid:durableId="239A039F"/>
  <w16cid:commentId w16cid:paraId="70666091" w16cid:durableId="2386ED35"/>
  <w16cid:commentId w16cid:paraId="4E149D66" w16cid:durableId="2386EF2E"/>
  <w16cid:commentId w16cid:paraId="3566267A" w16cid:durableId="239ABF3B"/>
  <w16cid:commentId w16cid:paraId="20F0B4CF" w16cid:durableId="2386EFB7"/>
  <w16cid:commentId w16cid:paraId="31DB7D94" w16cid:durableId="239A03A3"/>
  <w16cid:commentId w16cid:paraId="4034B871" w16cid:durableId="2386F0A4"/>
  <w16cid:commentId w16cid:paraId="0150C56F" w16cid:durableId="2386F0E9"/>
  <w16cid:commentId w16cid:paraId="763E38C7" w16cid:durableId="2386F4A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3D20C1" w14:textId="77777777" w:rsidR="007D24F8" w:rsidRDefault="007D24F8" w:rsidP="00234F6D">
      <w:r>
        <w:separator/>
      </w:r>
    </w:p>
  </w:endnote>
  <w:endnote w:type="continuationSeparator" w:id="0">
    <w:p w14:paraId="43E42E36" w14:textId="77777777" w:rsidR="007D24F8" w:rsidRDefault="007D24F8" w:rsidP="00234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charset w:val="00"/>
    <w:family w:val="auto"/>
    <w:pitch w:val="variable"/>
    <w:sig w:usb0="E00002FF" w:usb1="5000205A" w:usb2="00000000" w:usb3="00000000" w:csb0="0000019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DejaVu Sans">
    <w:altName w:val="Arial"/>
    <w:charset w:val="01"/>
    <w:family w:val="swiss"/>
    <w:pitch w:val="variable"/>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48350" w14:textId="77777777" w:rsidR="00DF6187" w:rsidRDefault="00DF61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9616A" w14:textId="56AFFD7D" w:rsidR="007D24F8" w:rsidRDefault="007D24F8" w:rsidP="00F26072">
    <w:pPr>
      <w:pStyle w:val="Footer"/>
      <w:tabs>
        <w:tab w:val="clear" w:pos="8640"/>
      </w:tabs>
      <w:ind w:left="-142"/>
    </w:pPr>
    <w:r w:rsidRPr="006F63D2">
      <w:rPr>
        <w:b/>
      </w:rPr>
      <w:t>AVERT Protocol</w:t>
    </w:r>
    <w:r>
      <w:t xml:space="preserve"> </w:t>
    </w:r>
    <w:r>
      <w:rPr>
        <w:b/>
      </w:rPr>
      <w:t>Version 1.</w:t>
    </w:r>
    <w:bookmarkStart w:id="1" w:name="_GoBack"/>
    <w:bookmarkEnd w:id="1"/>
    <w:r w:rsidR="00440C47">
      <w:rPr>
        <w:b/>
      </w:rPr>
      <w:t>2</w:t>
    </w:r>
    <w:r>
      <w:t xml:space="preserve">            </w:t>
    </w:r>
    <w:r w:rsidRPr="006F63D2">
      <w:rPr>
        <w:b/>
      </w:rPr>
      <w:t>CONFIDENTIAL</w:t>
    </w:r>
    <w:r>
      <w:t xml:space="preserve">   </w:t>
    </w:r>
    <w:sdt>
      <w:sdtPr>
        <w:id w:val="-309020653"/>
        <w:docPartObj>
          <w:docPartGallery w:val="Page Numbers (Bottom of Page)"/>
          <w:docPartUnique/>
        </w:docPartObj>
      </w:sdtPr>
      <w:sdtEndPr/>
      <w:sdtContent>
        <w:sdt>
          <w:sdtPr>
            <w:id w:val="76797767"/>
            <w:docPartObj>
              <w:docPartGallery w:val="Page Numbers (Top of Page)"/>
              <w:docPartUnique/>
            </w:docPartObj>
          </w:sdtPr>
          <w:sdtEndPr/>
          <w:sdtContent>
            <w:r>
              <w:t xml:space="preserve">    </w:t>
            </w:r>
            <w:r w:rsidRPr="00A669E6">
              <w:rPr>
                <w:b/>
              </w:rPr>
              <w:t xml:space="preserve">Date: </w:t>
            </w:r>
            <w:r w:rsidR="00440C47">
              <w:rPr>
                <w:b/>
              </w:rPr>
              <w:t>07</w:t>
            </w:r>
            <w:r>
              <w:rPr>
                <w:b/>
              </w:rPr>
              <w:t xml:space="preserve"> Ma</w:t>
            </w:r>
            <w:r w:rsidR="00440C47">
              <w:rPr>
                <w:b/>
              </w:rPr>
              <w:t>y</w:t>
            </w:r>
            <w:r>
              <w:rPr>
                <w:b/>
              </w:rPr>
              <w:t xml:space="preserve"> 2021</w:t>
            </w:r>
            <w:r w:rsidRPr="00A669E6">
              <w:rPr>
                <w:b/>
              </w:rPr>
              <w:tab/>
            </w:r>
            <w:r>
              <w:t xml:space="preserve">      Page </w:t>
            </w:r>
            <w:r>
              <w:rPr>
                <w:b/>
                <w:bCs/>
                <w:sz w:val="24"/>
              </w:rPr>
              <w:fldChar w:fldCharType="begin"/>
            </w:r>
            <w:r>
              <w:rPr>
                <w:b/>
                <w:bCs/>
              </w:rPr>
              <w:instrText xml:space="preserve"> PAGE </w:instrText>
            </w:r>
            <w:r>
              <w:rPr>
                <w:b/>
                <w:bCs/>
                <w:sz w:val="24"/>
              </w:rPr>
              <w:fldChar w:fldCharType="separate"/>
            </w:r>
            <w:r w:rsidR="00DF6187">
              <w:rPr>
                <w:b/>
                <w:bCs/>
                <w:noProof/>
              </w:rPr>
              <w:t>25</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DF6187">
              <w:rPr>
                <w:b/>
                <w:bCs/>
                <w:noProof/>
              </w:rPr>
              <w:t>47</w:t>
            </w:r>
            <w:r>
              <w:rPr>
                <w:b/>
                <w:bCs/>
                <w:sz w:val="24"/>
              </w:rPr>
              <w:fldChar w:fldCharType="end"/>
            </w:r>
          </w:sdtContent>
        </w:sdt>
      </w:sdtContent>
    </w:sdt>
  </w:p>
  <w:p w14:paraId="3164DDBC" w14:textId="77777777" w:rsidR="007D24F8" w:rsidRDefault="007D24F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516DA" w14:textId="78FA19D8" w:rsidR="007D24F8" w:rsidRDefault="007D24F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CONFIDENTIAL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fldChar w:fldCharType="begin"/>
    </w:r>
    <w:r>
      <w:instrText xml:space="preserve"> PAGE   \* MERGEFORMAT </w:instrText>
    </w:r>
    <w:r>
      <w:fldChar w:fldCharType="separate"/>
    </w:r>
    <w:r w:rsidR="00DF6187" w:rsidRPr="00DF6187">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6F77A712" w14:textId="5AC046CE" w:rsidR="007D24F8" w:rsidRDefault="007D24F8" w:rsidP="006015C7">
    <w:pPr>
      <w:pStyle w:val="Footer"/>
      <w:jc w:val="center"/>
    </w:pPr>
  </w:p>
  <w:p w14:paraId="6598D7C9" w14:textId="77777777" w:rsidR="007D24F8" w:rsidRDefault="007D24F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41546D" w14:textId="77777777" w:rsidR="007D24F8" w:rsidRDefault="007D24F8" w:rsidP="00234F6D">
      <w:r>
        <w:separator/>
      </w:r>
    </w:p>
  </w:footnote>
  <w:footnote w:type="continuationSeparator" w:id="0">
    <w:p w14:paraId="3B37ECF2" w14:textId="77777777" w:rsidR="007D24F8" w:rsidRDefault="007D24F8" w:rsidP="00234F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3B48C" w14:textId="77777777" w:rsidR="00DF6187" w:rsidRDefault="00DF61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9EE74" w14:textId="04875060" w:rsidR="007D24F8" w:rsidRDefault="007D24F8">
    <w:pPr>
      <w:pStyle w:val="Header"/>
    </w:pPr>
    <w:r w:rsidRPr="00CD1DEE">
      <w:rPr>
        <w:noProof/>
        <w:lang w:eastAsia="en-GB"/>
      </w:rPr>
      <w:drawing>
        <wp:anchor distT="0" distB="0" distL="114300" distR="114300" simplePos="0" relativeHeight="251669504" behindDoc="0" locked="0" layoutInCell="1" allowOverlap="1" wp14:anchorId="56232B25" wp14:editId="30C50819">
          <wp:simplePos x="0" y="0"/>
          <wp:positionH relativeFrom="page">
            <wp:posOffset>3776345</wp:posOffset>
          </wp:positionH>
          <wp:positionV relativeFrom="page">
            <wp:posOffset>206375</wp:posOffset>
          </wp:positionV>
          <wp:extent cx="3538220" cy="666750"/>
          <wp:effectExtent l="0" t="0" r="0" b="0"/>
          <wp:wrapTight wrapText="bothSides">
            <wp:wrapPolygon edited="0">
              <wp:start x="16979" y="4320"/>
              <wp:lineTo x="1047" y="6789"/>
              <wp:lineTo x="1047" y="11726"/>
              <wp:lineTo x="13607" y="15429"/>
              <wp:lineTo x="13607" y="16663"/>
              <wp:lineTo x="16863" y="16663"/>
              <wp:lineTo x="19073" y="15429"/>
              <wp:lineTo x="20584" y="11109"/>
              <wp:lineTo x="20468" y="4320"/>
              <wp:lineTo x="16979" y="4320"/>
            </wp:wrapPolygon>
          </wp:wrapTight>
          <wp:docPr id="314" name="Picture 314" descr="NUH col A4 RG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H col A4 RGB.eps"/>
                  <pic:cNvPicPr>
                    <a:picLocks noChangeAspect="1" noChangeArrowheads="1"/>
                  </pic:cNvPicPr>
                </pic:nvPicPr>
                <pic:blipFill>
                  <a:blip r:embed="rId1"/>
                  <a:srcRect/>
                  <a:stretch>
                    <a:fillRect/>
                  </a:stretch>
                </pic:blipFill>
                <pic:spPr bwMode="auto">
                  <a:xfrm>
                    <a:off x="0" y="0"/>
                    <a:ext cx="3538220" cy="666750"/>
                  </a:xfrm>
                  <a:prstGeom prst="rect">
                    <a:avLst/>
                  </a:prstGeom>
                  <a:noFill/>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936"/>
      <w:gridCol w:w="1984"/>
      <w:gridCol w:w="3680"/>
    </w:tblGrid>
    <w:tr w:rsidR="007D24F8" w14:paraId="1C9364EF" w14:textId="77777777" w:rsidTr="003C12DB">
      <w:tc>
        <w:tcPr>
          <w:tcW w:w="3936" w:type="dxa"/>
          <w:vAlign w:val="center"/>
        </w:tcPr>
        <w:p w14:paraId="0D48035A" w14:textId="77777777" w:rsidR="007D24F8" w:rsidRPr="003C12DB" w:rsidRDefault="007D24F8" w:rsidP="00475FDA">
          <w:pPr>
            <w:pStyle w:val="Heading5"/>
            <w:rPr>
              <w:rFonts w:cs="Arial"/>
              <w:sz w:val="16"/>
              <w:szCs w:val="16"/>
            </w:rPr>
          </w:pPr>
        </w:p>
        <w:p w14:paraId="75B2CC86" w14:textId="77777777" w:rsidR="007D24F8" w:rsidRPr="0040792B" w:rsidRDefault="007D24F8" w:rsidP="00475FDA">
          <w:pPr>
            <w:tabs>
              <w:tab w:val="center" w:pos="4692"/>
            </w:tabs>
            <w:suppressAutoHyphens/>
            <w:rPr>
              <w:rFonts w:ascii="Arial" w:hAnsi="Arial" w:cs="Arial"/>
              <w:b/>
              <w:sz w:val="16"/>
              <w:szCs w:val="16"/>
            </w:rPr>
          </w:pPr>
          <w:r w:rsidRPr="0040792B">
            <w:rPr>
              <w:rFonts w:ascii="Arial" w:hAnsi="Arial" w:cs="Arial"/>
              <w:b/>
              <w:sz w:val="16"/>
              <w:szCs w:val="16"/>
            </w:rPr>
            <w:t>AVERT TRIAL</w:t>
          </w:r>
        </w:p>
        <w:p w14:paraId="3DED9D13" w14:textId="2CE1EFE5" w:rsidR="007D24F8" w:rsidRPr="003C12DB" w:rsidRDefault="007D24F8" w:rsidP="00475FDA">
          <w:pPr>
            <w:tabs>
              <w:tab w:val="center" w:pos="4692"/>
            </w:tabs>
            <w:suppressAutoHyphens/>
            <w:rPr>
              <w:rFonts w:ascii="Arial" w:hAnsi="Arial" w:cs="Arial"/>
              <w:sz w:val="16"/>
              <w:szCs w:val="16"/>
            </w:rPr>
          </w:pPr>
          <w:r>
            <w:rPr>
              <w:rFonts w:ascii="Arial" w:hAnsi="Arial" w:cs="Arial"/>
              <w:b/>
              <w:sz w:val="16"/>
              <w:szCs w:val="16"/>
            </w:rPr>
            <w:t>IRAS Number: 293210</w:t>
          </w:r>
        </w:p>
      </w:tc>
      <w:tc>
        <w:tcPr>
          <w:tcW w:w="1984" w:type="dxa"/>
          <w:vAlign w:val="center"/>
        </w:tcPr>
        <w:p w14:paraId="5FAFBFF0" w14:textId="77777777" w:rsidR="007D24F8" w:rsidRPr="003C12DB" w:rsidRDefault="007D24F8" w:rsidP="00475FDA">
          <w:pPr>
            <w:tabs>
              <w:tab w:val="center" w:pos="4692"/>
            </w:tabs>
            <w:suppressAutoHyphens/>
            <w:ind w:left="-4078"/>
            <w:jc w:val="center"/>
            <w:rPr>
              <w:rFonts w:ascii="Arial" w:hAnsi="Arial" w:cs="Arial"/>
              <w:b/>
              <w:spacing w:val="-3"/>
              <w:sz w:val="16"/>
              <w:szCs w:val="16"/>
            </w:rPr>
          </w:pPr>
          <w:proofErr w:type="spellStart"/>
          <w:r w:rsidRPr="003C12DB">
            <w:rPr>
              <w:rFonts w:ascii="Arial" w:hAnsi="Arial" w:cs="Arial"/>
              <w:b/>
              <w:spacing w:val="-3"/>
              <w:sz w:val="16"/>
              <w:szCs w:val="16"/>
            </w:rPr>
            <w:t>sSH</w:t>
          </w:r>
          <w:proofErr w:type="spellEnd"/>
        </w:p>
      </w:tc>
      <w:tc>
        <w:tcPr>
          <w:tcW w:w="3680" w:type="dxa"/>
          <w:vAlign w:val="center"/>
        </w:tcPr>
        <w:p w14:paraId="77FA4E2C" w14:textId="77777777" w:rsidR="007D24F8" w:rsidRPr="003C12DB" w:rsidRDefault="007D24F8" w:rsidP="00475FDA">
          <w:pPr>
            <w:tabs>
              <w:tab w:val="center" w:pos="4692"/>
            </w:tabs>
            <w:suppressAutoHyphens/>
            <w:rPr>
              <w:rFonts w:ascii="Arial" w:hAnsi="Arial" w:cs="Arial"/>
              <w:b/>
              <w:sz w:val="16"/>
              <w:szCs w:val="16"/>
            </w:rPr>
          </w:pPr>
        </w:p>
        <w:p w14:paraId="74633273" w14:textId="54B66E50" w:rsidR="007D24F8" w:rsidRPr="003C12DB" w:rsidRDefault="007D24F8" w:rsidP="0040792B">
          <w:pPr>
            <w:tabs>
              <w:tab w:val="center" w:pos="4692"/>
            </w:tabs>
            <w:suppressAutoHyphens/>
            <w:jc w:val="right"/>
            <w:rPr>
              <w:rFonts w:ascii="Arial" w:hAnsi="Arial" w:cs="Arial"/>
              <w:b/>
              <w:color w:val="000000"/>
              <w:spacing w:val="-3"/>
              <w:sz w:val="16"/>
              <w:szCs w:val="16"/>
            </w:rPr>
          </w:pPr>
          <w:r w:rsidRPr="003C12DB">
            <w:rPr>
              <w:rFonts w:ascii="Arial" w:hAnsi="Arial" w:cs="Arial"/>
              <w:b/>
              <w:sz w:val="16"/>
              <w:szCs w:val="16"/>
            </w:rPr>
            <w:t xml:space="preserve">                           </w:t>
          </w:r>
        </w:p>
      </w:tc>
    </w:tr>
  </w:tbl>
  <w:p w14:paraId="5D93E1BD" w14:textId="77777777" w:rsidR="007D24F8" w:rsidRDefault="007D24F8" w:rsidP="0040792B">
    <w:pPr>
      <w:pStyle w:val="Header"/>
    </w:pPr>
  </w:p>
  <w:p w14:paraId="755FE6FC" w14:textId="77777777" w:rsidR="007D24F8" w:rsidRDefault="007D24F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34277" w14:textId="78A2C72E" w:rsidR="007D24F8" w:rsidRPr="006015C7" w:rsidRDefault="007D24F8" w:rsidP="006015C7">
    <w:pPr>
      <w:pStyle w:val="Header"/>
      <w:rPr>
        <w:rFonts w:ascii="Mangal" w:hAnsi="Mangal" w:cs="Mangal" w:hint="eastAsia"/>
      </w:rPr>
    </w:pPr>
    <w:r w:rsidRPr="00CD1DEE">
      <w:rPr>
        <w:noProof/>
        <w:lang w:eastAsia="en-GB"/>
      </w:rPr>
      <w:drawing>
        <wp:anchor distT="0" distB="0" distL="114300" distR="114300" simplePos="0" relativeHeight="251667456" behindDoc="0" locked="0" layoutInCell="1" allowOverlap="1" wp14:anchorId="1CBB07BB" wp14:editId="7AE3CC5F">
          <wp:simplePos x="0" y="0"/>
          <wp:positionH relativeFrom="page">
            <wp:posOffset>3776345</wp:posOffset>
          </wp:positionH>
          <wp:positionV relativeFrom="page">
            <wp:posOffset>357505</wp:posOffset>
          </wp:positionV>
          <wp:extent cx="3617595" cy="810895"/>
          <wp:effectExtent l="0" t="0" r="0" b="0"/>
          <wp:wrapTight wrapText="bothSides">
            <wp:wrapPolygon edited="0">
              <wp:start x="16948" y="4567"/>
              <wp:lineTo x="1024" y="7104"/>
              <wp:lineTo x="1024" y="12179"/>
              <wp:lineTo x="13649" y="13701"/>
              <wp:lineTo x="13649" y="16745"/>
              <wp:lineTo x="16834" y="16745"/>
              <wp:lineTo x="16720" y="13701"/>
              <wp:lineTo x="19564" y="13701"/>
              <wp:lineTo x="20588" y="11164"/>
              <wp:lineTo x="20474" y="4567"/>
              <wp:lineTo x="16948" y="4567"/>
            </wp:wrapPolygon>
          </wp:wrapTight>
          <wp:docPr id="315" name="Picture 315" descr="NUH col A4 RG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H col A4 RGB.eps"/>
                  <pic:cNvPicPr>
                    <a:picLocks noChangeAspect="1" noChangeArrowheads="1"/>
                  </pic:cNvPicPr>
                </pic:nvPicPr>
                <pic:blipFill>
                  <a:blip r:embed="rId1"/>
                  <a:srcRect/>
                  <a:stretch>
                    <a:fillRect/>
                  </a:stretch>
                </pic:blipFill>
                <pic:spPr bwMode="auto">
                  <a:xfrm>
                    <a:off x="0" y="0"/>
                    <a:ext cx="3617595" cy="810895"/>
                  </a:xfrm>
                  <a:prstGeom prst="rect">
                    <a:avLst/>
                  </a:prstGeom>
                  <a:noFill/>
                </pic:spPr>
              </pic:pic>
            </a:graphicData>
          </a:graphic>
          <wp14:sizeRelH relativeFrom="margin">
            <wp14:pctWidth>0</wp14:pctWidth>
          </wp14:sizeRelH>
        </wp:anchor>
      </w:drawing>
    </w:r>
    <w:r w:rsidRPr="0009784B">
      <w:rPr>
        <w:rFonts w:ascii="Mangal" w:hAnsi="Mangal" w:cs="Mangal"/>
      </w:rPr>
      <w:t xml:space="preserve"> </w:t>
    </w:r>
  </w:p>
  <w:p w14:paraId="2DA46C6D" w14:textId="77777777" w:rsidR="007D24F8" w:rsidRDefault="007D24F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95C09"/>
    <w:multiLevelType w:val="hybridMultilevel"/>
    <w:tmpl w:val="E0467D3C"/>
    <w:lvl w:ilvl="0" w:tplc="CCE61D36">
      <w:start w:val="1"/>
      <w:numFmt w:val="lowerRoman"/>
      <w:lvlText w:val="%1."/>
      <w:lvlJc w:val="left"/>
      <w:pPr>
        <w:ind w:left="1080" w:hanging="720"/>
      </w:pPr>
      <w:rPr>
        <w:rFonts w:eastAsiaTheme="minorEastAsia"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8C0899"/>
    <w:multiLevelType w:val="hybridMultilevel"/>
    <w:tmpl w:val="0032E9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19A30F6"/>
    <w:multiLevelType w:val="hybridMultilevel"/>
    <w:tmpl w:val="8DE060DC"/>
    <w:lvl w:ilvl="0" w:tplc="0409000F">
      <w:start w:val="1"/>
      <w:numFmt w:val="decimal"/>
      <w:lvlText w:val="%1."/>
      <w:lvlJc w:val="left"/>
      <w:pPr>
        <w:ind w:left="720" w:hanging="360"/>
      </w:pPr>
      <w:rPr>
        <w:rFonts w:hint="default"/>
      </w:rPr>
    </w:lvl>
    <w:lvl w:ilvl="1" w:tplc="56789FF0">
      <w:start w:val="1"/>
      <w:numFmt w:val="lowerLetter"/>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B86995"/>
    <w:multiLevelType w:val="hybridMultilevel"/>
    <w:tmpl w:val="7876B0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4D7AB5"/>
    <w:multiLevelType w:val="hybridMultilevel"/>
    <w:tmpl w:val="E83CE9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812447C"/>
    <w:multiLevelType w:val="multilevel"/>
    <w:tmpl w:val="8C90D5DE"/>
    <w:lvl w:ilvl="0">
      <w:start w:val="1"/>
      <w:numFmt w:val="decimal"/>
      <w:pStyle w:val="StyleHeading1JustifiedLeft0cmFirstline0cmLines"/>
      <w:lvlText w:val="%1."/>
      <w:lvlJc w:val="left"/>
      <w:pPr>
        <w:tabs>
          <w:tab w:val="num" w:pos="720"/>
        </w:tabs>
        <w:ind w:left="360" w:hanging="360"/>
      </w:pPr>
    </w:lvl>
    <w:lvl w:ilvl="1">
      <w:start w:val="1"/>
      <w:numFmt w:val="decimal"/>
      <w:pStyle w:val="StyleHeading2JustifiedLinespacing15lines"/>
      <w:lvlText w:val="%1.%2."/>
      <w:lvlJc w:val="left"/>
      <w:pPr>
        <w:tabs>
          <w:tab w:val="num" w:pos="1080"/>
        </w:tabs>
        <w:ind w:left="43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6">
    <w:nsid w:val="096D3E3B"/>
    <w:multiLevelType w:val="hybridMultilevel"/>
    <w:tmpl w:val="57DE65E0"/>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A046146"/>
    <w:multiLevelType w:val="hybridMultilevel"/>
    <w:tmpl w:val="7CDEC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247BE9"/>
    <w:multiLevelType w:val="hybridMultilevel"/>
    <w:tmpl w:val="E0560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C8E4E28"/>
    <w:multiLevelType w:val="hybridMultilevel"/>
    <w:tmpl w:val="2C38CFF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nsid w:val="173802AD"/>
    <w:multiLevelType w:val="hybridMultilevel"/>
    <w:tmpl w:val="BEAA2EA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nsid w:val="1BA52CA4"/>
    <w:multiLevelType w:val="hybridMultilevel"/>
    <w:tmpl w:val="D04E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E1A0A39"/>
    <w:multiLevelType w:val="hybridMultilevel"/>
    <w:tmpl w:val="CF709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25830A4"/>
    <w:multiLevelType w:val="hybridMultilevel"/>
    <w:tmpl w:val="BFDABDF4"/>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4">
    <w:nsid w:val="234A199A"/>
    <w:multiLevelType w:val="hybridMultilevel"/>
    <w:tmpl w:val="B37627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28B13743"/>
    <w:multiLevelType w:val="hybridMultilevel"/>
    <w:tmpl w:val="8624854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nsid w:val="2D111551"/>
    <w:multiLevelType w:val="multilevel"/>
    <w:tmpl w:val="BDF29B12"/>
    <w:lvl w:ilvl="0">
      <w:start w:val="1"/>
      <w:numFmt w:val="decimal"/>
      <w:pStyle w:val="HEADING"/>
      <w:lvlText w:val="%1."/>
      <w:lvlJc w:val="left"/>
      <w:pPr>
        <w:ind w:left="360" w:hanging="360"/>
      </w:pPr>
      <w:rPr>
        <w:sz w:val="24"/>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F1859D8"/>
    <w:multiLevelType w:val="hybridMultilevel"/>
    <w:tmpl w:val="DA9074C0"/>
    <w:lvl w:ilvl="0" w:tplc="08090001">
      <w:start w:val="1"/>
      <w:numFmt w:val="bullet"/>
      <w:lvlText w:val=""/>
      <w:lvlJc w:val="left"/>
      <w:pPr>
        <w:ind w:left="925" w:hanging="360"/>
      </w:pPr>
      <w:rPr>
        <w:rFonts w:ascii="Symbol" w:hAnsi="Symbol" w:hint="default"/>
      </w:rPr>
    </w:lvl>
    <w:lvl w:ilvl="1" w:tplc="08090003" w:tentative="1">
      <w:start w:val="1"/>
      <w:numFmt w:val="bullet"/>
      <w:lvlText w:val="o"/>
      <w:lvlJc w:val="left"/>
      <w:pPr>
        <w:ind w:left="1645" w:hanging="360"/>
      </w:pPr>
      <w:rPr>
        <w:rFonts w:ascii="Courier New" w:hAnsi="Courier New" w:cs="Courier New" w:hint="default"/>
      </w:rPr>
    </w:lvl>
    <w:lvl w:ilvl="2" w:tplc="08090005" w:tentative="1">
      <w:start w:val="1"/>
      <w:numFmt w:val="bullet"/>
      <w:lvlText w:val=""/>
      <w:lvlJc w:val="left"/>
      <w:pPr>
        <w:ind w:left="2365" w:hanging="360"/>
      </w:pPr>
      <w:rPr>
        <w:rFonts w:ascii="Wingdings" w:hAnsi="Wingdings" w:hint="default"/>
      </w:rPr>
    </w:lvl>
    <w:lvl w:ilvl="3" w:tplc="08090001" w:tentative="1">
      <w:start w:val="1"/>
      <w:numFmt w:val="bullet"/>
      <w:lvlText w:val=""/>
      <w:lvlJc w:val="left"/>
      <w:pPr>
        <w:ind w:left="3085" w:hanging="360"/>
      </w:pPr>
      <w:rPr>
        <w:rFonts w:ascii="Symbol" w:hAnsi="Symbol" w:hint="default"/>
      </w:rPr>
    </w:lvl>
    <w:lvl w:ilvl="4" w:tplc="08090003" w:tentative="1">
      <w:start w:val="1"/>
      <w:numFmt w:val="bullet"/>
      <w:lvlText w:val="o"/>
      <w:lvlJc w:val="left"/>
      <w:pPr>
        <w:ind w:left="3805" w:hanging="360"/>
      </w:pPr>
      <w:rPr>
        <w:rFonts w:ascii="Courier New" w:hAnsi="Courier New" w:cs="Courier New" w:hint="default"/>
      </w:rPr>
    </w:lvl>
    <w:lvl w:ilvl="5" w:tplc="08090005" w:tentative="1">
      <w:start w:val="1"/>
      <w:numFmt w:val="bullet"/>
      <w:lvlText w:val=""/>
      <w:lvlJc w:val="left"/>
      <w:pPr>
        <w:ind w:left="4525" w:hanging="360"/>
      </w:pPr>
      <w:rPr>
        <w:rFonts w:ascii="Wingdings" w:hAnsi="Wingdings" w:hint="default"/>
      </w:rPr>
    </w:lvl>
    <w:lvl w:ilvl="6" w:tplc="08090001" w:tentative="1">
      <w:start w:val="1"/>
      <w:numFmt w:val="bullet"/>
      <w:lvlText w:val=""/>
      <w:lvlJc w:val="left"/>
      <w:pPr>
        <w:ind w:left="5245" w:hanging="360"/>
      </w:pPr>
      <w:rPr>
        <w:rFonts w:ascii="Symbol" w:hAnsi="Symbol" w:hint="default"/>
      </w:rPr>
    </w:lvl>
    <w:lvl w:ilvl="7" w:tplc="08090003" w:tentative="1">
      <w:start w:val="1"/>
      <w:numFmt w:val="bullet"/>
      <w:lvlText w:val="o"/>
      <w:lvlJc w:val="left"/>
      <w:pPr>
        <w:ind w:left="5965" w:hanging="360"/>
      </w:pPr>
      <w:rPr>
        <w:rFonts w:ascii="Courier New" w:hAnsi="Courier New" w:cs="Courier New" w:hint="default"/>
      </w:rPr>
    </w:lvl>
    <w:lvl w:ilvl="8" w:tplc="08090005" w:tentative="1">
      <w:start w:val="1"/>
      <w:numFmt w:val="bullet"/>
      <w:lvlText w:val=""/>
      <w:lvlJc w:val="left"/>
      <w:pPr>
        <w:ind w:left="6685" w:hanging="360"/>
      </w:pPr>
      <w:rPr>
        <w:rFonts w:ascii="Wingdings" w:hAnsi="Wingdings" w:hint="default"/>
      </w:rPr>
    </w:lvl>
  </w:abstractNum>
  <w:abstractNum w:abstractNumId="18">
    <w:nsid w:val="34C41340"/>
    <w:multiLevelType w:val="multilevel"/>
    <w:tmpl w:val="713EE3F0"/>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6906B5F"/>
    <w:multiLevelType w:val="hybridMultilevel"/>
    <w:tmpl w:val="C6EAA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9F11A47"/>
    <w:multiLevelType w:val="hybridMultilevel"/>
    <w:tmpl w:val="F0AEF3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B462724"/>
    <w:multiLevelType w:val="hybridMultilevel"/>
    <w:tmpl w:val="A8149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4A9451A"/>
    <w:multiLevelType w:val="hybridMultilevel"/>
    <w:tmpl w:val="9838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51041A1"/>
    <w:multiLevelType w:val="hybridMultilevel"/>
    <w:tmpl w:val="836425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8040FD2"/>
    <w:multiLevelType w:val="hybridMultilevel"/>
    <w:tmpl w:val="4FF4AF5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C9C5271"/>
    <w:multiLevelType w:val="hybridMultilevel"/>
    <w:tmpl w:val="E13E84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50BE3D1A"/>
    <w:multiLevelType w:val="hybridMultilevel"/>
    <w:tmpl w:val="F0742BB8"/>
    <w:lvl w:ilvl="0" w:tplc="0409000F">
      <w:start w:val="1"/>
      <w:numFmt w:val="decimal"/>
      <w:lvlText w:val="%1."/>
      <w:lvlJc w:val="left"/>
      <w:pPr>
        <w:ind w:left="720" w:hanging="360"/>
      </w:pPr>
      <w:rPr>
        <w:rFonts w:hint="default"/>
      </w:rPr>
    </w:lvl>
    <w:lvl w:ilvl="1" w:tplc="9CF854D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001075"/>
    <w:multiLevelType w:val="hybridMultilevel"/>
    <w:tmpl w:val="23D28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2FD096E"/>
    <w:multiLevelType w:val="multilevel"/>
    <w:tmpl w:val="E90E3C10"/>
    <w:lvl w:ilvl="0">
      <w:start w:val="7"/>
      <w:numFmt w:val="decimal"/>
      <w:lvlText w:val="%1"/>
      <w:lvlJc w:val="left"/>
      <w:pPr>
        <w:ind w:left="360" w:hanging="360"/>
      </w:pPr>
      <w:rPr>
        <w:rFonts w:eastAsiaTheme="majorEastAsia" w:hint="default"/>
      </w:rPr>
    </w:lvl>
    <w:lvl w:ilvl="1">
      <w:start w:val="3"/>
      <w:numFmt w:val="decimal"/>
      <w:lvlText w:val="%1.%2"/>
      <w:lvlJc w:val="left"/>
      <w:pPr>
        <w:ind w:left="360" w:hanging="36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9">
    <w:nsid w:val="59F54954"/>
    <w:multiLevelType w:val="hybridMultilevel"/>
    <w:tmpl w:val="A9FCD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A2A4535"/>
    <w:multiLevelType w:val="multilevel"/>
    <w:tmpl w:val="B054FFB2"/>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58A21DA"/>
    <w:multiLevelType w:val="multilevel"/>
    <w:tmpl w:val="9FAAA7B8"/>
    <w:lvl w:ilvl="0">
      <w:start w:val="1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5AE1DE3"/>
    <w:multiLevelType w:val="hybridMultilevel"/>
    <w:tmpl w:val="6D582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8B25275"/>
    <w:multiLevelType w:val="hybridMultilevel"/>
    <w:tmpl w:val="1B6C7C12"/>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B69754A"/>
    <w:multiLevelType w:val="hybridMultilevel"/>
    <w:tmpl w:val="EDDA6F7E"/>
    <w:lvl w:ilvl="0" w:tplc="C238794A">
      <w:start w:val="1"/>
      <w:numFmt w:val="bullet"/>
      <w:lvlText w:val=""/>
      <w:lvlJc w:val="left"/>
      <w:pPr>
        <w:tabs>
          <w:tab w:val="num" w:pos="545"/>
        </w:tabs>
        <w:ind w:left="545" w:hanging="360"/>
      </w:pPr>
      <w:rPr>
        <w:rFonts w:ascii="Symbol" w:hAnsi="Symbol" w:hint="default"/>
      </w:rPr>
    </w:lvl>
    <w:lvl w:ilvl="1" w:tplc="08090003">
      <w:start w:val="1"/>
      <w:numFmt w:val="bullet"/>
      <w:lvlText w:val="o"/>
      <w:lvlJc w:val="left"/>
      <w:pPr>
        <w:tabs>
          <w:tab w:val="num" w:pos="1090"/>
        </w:tabs>
        <w:ind w:left="1090" w:hanging="360"/>
      </w:pPr>
      <w:rPr>
        <w:rFonts w:ascii="Courier New" w:hAnsi="Courier New" w:cs="Courier New" w:hint="default"/>
      </w:rPr>
    </w:lvl>
    <w:lvl w:ilvl="2" w:tplc="08090005" w:tentative="1">
      <w:start w:val="1"/>
      <w:numFmt w:val="bullet"/>
      <w:lvlText w:val=""/>
      <w:lvlJc w:val="left"/>
      <w:pPr>
        <w:tabs>
          <w:tab w:val="num" w:pos="1810"/>
        </w:tabs>
        <w:ind w:left="1810" w:hanging="360"/>
      </w:pPr>
      <w:rPr>
        <w:rFonts w:ascii="Wingdings" w:hAnsi="Wingdings" w:hint="default"/>
      </w:rPr>
    </w:lvl>
    <w:lvl w:ilvl="3" w:tplc="08090001" w:tentative="1">
      <w:start w:val="1"/>
      <w:numFmt w:val="bullet"/>
      <w:lvlText w:val=""/>
      <w:lvlJc w:val="left"/>
      <w:pPr>
        <w:tabs>
          <w:tab w:val="num" w:pos="2530"/>
        </w:tabs>
        <w:ind w:left="2530" w:hanging="360"/>
      </w:pPr>
      <w:rPr>
        <w:rFonts w:ascii="Symbol" w:hAnsi="Symbol" w:hint="default"/>
      </w:rPr>
    </w:lvl>
    <w:lvl w:ilvl="4" w:tplc="08090003" w:tentative="1">
      <w:start w:val="1"/>
      <w:numFmt w:val="bullet"/>
      <w:lvlText w:val="o"/>
      <w:lvlJc w:val="left"/>
      <w:pPr>
        <w:tabs>
          <w:tab w:val="num" w:pos="3250"/>
        </w:tabs>
        <w:ind w:left="3250" w:hanging="360"/>
      </w:pPr>
      <w:rPr>
        <w:rFonts w:ascii="Courier New" w:hAnsi="Courier New" w:cs="Courier New" w:hint="default"/>
      </w:rPr>
    </w:lvl>
    <w:lvl w:ilvl="5" w:tplc="08090005" w:tentative="1">
      <w:start w:val="1"/>
      <w:numFmt w:val="bullet"/>
      <w:lvlText w:val=""/>
      <w:lvlJc w:val="left"/>
      <w:pPr>
        <w:tabs>
          <w:tab w:val="num" w:pos="3970"/>
        </w:tabs>
        <w:ind w:left="3970" w:hanging="360"/>
      </w:pPr>
      <w:rPr>
        <w:rFonts w:ascii="Wingdings" w:hAnsi="Wingdings" w:hint="default"/>
      </w:rPr>
    </w:lvl>
    <w:lvl w:ilvl="6" w:tplc="08090001" w:tentative="1">
      <w:start w:val="1"/>
      <w:numFmt w:val="bullet"/>
      <w:lvlText w:val=""/>
      <w:lvlJc w:val="left"/>
      <w:pPr>
        <w:tabs>
          <w:tab w:val="num" w:pos="4690"/>
        </w:tabs>
        <w:ind w:left="4690" w:hanging="360"/>
      </w:pPr>
      <w:rPr>
        <w:rFonts w:ascii="Symbol" w:hAnsi="Symbol" w:hint="default"/>
      </w:rPr>
    </w:lvl>
    <w:lvl w:ilvl="7" w:tplc="08090003" w:tentative="1">
      <w:start w:val="1"/>
      <w:numFmt w:val="bullet"/>
      <w:lvlText w:val="o"/>
      <w:lvlJc w:val="left"/>
      <w:pPr>
        <w:tabs>
          <w:tab w:val="num" w:pos="5410"/>
        </w:tabs>
        <w:ind w:left="5410" w:hanging="360"/>
      </w:pPr>
      <w:rPr>
        <w:rFonts w:ascii="Courier New" w:hAnsi="Courier New" w:cs="Courier New" w:hint="default"/>
      </w:rPr>
    </w:lvl>
    <w:lvl w:ilvl="8" w:tplc="08090005" w:tentative="1">
      <w:start w:val="1"/>
      <w:numFmt w:val="bullet"/>
      <w:lvlText w:val=""/>
      <w:lvlJc w:val="left"/>
      <w:pPr>
        <w:tabs>
          <w:tab w:val="num" w:pos="6130"/>
        </w:tabs>
        <w:ind w:left="6130" w:hanging="360"/>
      </w:pPr>
      <w:rPr>
        <w:rFonts w:ascii="Wingdings" w:hAnsi="Wingdings" w:hint="default"/>
      </w:rPr>
    </w:lvl>
  </w:abstractNum>
  <w:abstractNum w:abstractNumId="35">
    <w:nsid w:val="6E283216"/>
    <w:multiLevelType w:val="hybridMultilevel"/>
    <w:tmpl w:val="958CA994"/>
    <w:lvl w:ilvl="0" w:tplc="3F7A80A8">
      <w:start w:val="1"/>
      <w:numFmt w:val="lowerRoman"/>
      <w:lvlText w:val="%1."/>
      <w:lvlJc w:val="left"/>
      <w:pPr>
        <w:ind w:left="720" w:hanging="720"/>
      </w:pPr>
      <w:rPr>
        <w:rFonts w:eastAsiaTheme="minorEastAsia"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nsid w:val="72BC54FC"/>
    <w:multiLevelType w:val="hybridMultilevel"/>
    <w:tmpl w:val="0B2882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34"/>
  </w:num>
  <w:num w:numId="3">
    <w:abstractNumId w:val="33"/>
  </w:num>
  <w:num w:numId="4">
    <w:abstractNumId w:val="11"/>
  </w:num>
  <w:num w:numId="5">
    <w:abstractNumId w:val="2"/>
  </w:num>
  <w:num w:numId="6">
    <w:abstractNumId w:val="26"/>
  </w:num>
  <w:num w:numId="7">
    <w:abstractNumId w:val="7"/>
  </w:num>
  <w:num w:numId="8">
    <w:abstractNumId w:val="27"/>
  </w:num>
  <w:num w:numId="9">
    <w:abstractNumId w:val="0"/>
  </w:num>
  <w:num w:numId="10">
    <w:abstractNumId w:val="12"/>
  </w:num>
  <w:num w:numId="11">
    <w:abstractNumId w:val="16"/>
  </w:num>
  <w:num w:numId="12">
    <w:abstractNumId w:val="36"/>
  </w:num>
  <w:num w:numId="13">
    <w:abstractNumId w:val="28"/>
  </w:num>
  <w:num w:numId="14">
    <w:abstractNumId w:val="3"/>
  </w:num>
  <w:num w:numId="15">
    <w:abstractNumId w:val="1"/>
  </w:num>
  <w:num w:numId="16">
    <w:abstractNumId w:val="29"/>
  </w:num>
  <w:num w:numId="17">
    <w:abstractNumId w:val="17"/>
  </w:num>
  <w:num w:numId="18">
    <w:abstractNumId w:val="30"/>
  </w:num>
  <w:num w:numId="19">
    <w:abstractNumId w:val="25"/>
  </w:num>
  <w:num w:numId="20">
    <w:abstractNumId w:val="32"/>
  </w:num>
  <w:num w:numId="21">
    <w:abstractNumId w:val="31"/>
  </w:num>
  <w:num w:numId="22">
    <w:abstractNumId w:val="22"/>
  </w:num>
  <w:num w:numId="23">
    <w:abstractNumId w:val="18"/>
  </w:num>
  <w:num w:numId="24">
    <w:abstractNumId w:val="13"/>
  </w:num>
  <w:num w:numId="25">
    <w:abstractNumId w:val="6"/>
  </w:num>
  <w:num w:numId="26">
    <w:abstractNumId w:val="24"/>
  </w:num>
  <w:num w:numId="27">
    <w:abstractNumId w:val="14"/>
  </w:num>
  <w:num w:numId="28">
    <w:abstractNumId w:val="15"/>
  </w:num>
  <w:num w:numId="29">
    <w:abstractNumId w:val="9"/>
  </w:num>
  <w:num w:numId="30">
    <w:abstractNumId w:val="19"/>
  </w:num>
  <w:num w:numId="31">
    <w:abstractNumId w:val="8"/>
  </w:num>
  <w:num w:numId="32">
    <w:abstractNumId w:val="21"/>
  </w:num>
  <w:num w:numId="33">
    <w:abstractNumId w:val="10"/>
  </w:num>
  <w:num w:numId="34">
    <w:abstractNumId w:val="35"/>
  </w:num>
  <w:num w:numId="35">
    <w:abstractNumId w:val="23"/>
  </w:num>
  <w:num w:numId="36">
    <w:abstractNumId w:val="20"/>
  </w:num>
  <w:num w:numId="37">
    <w:abstractNumId w:val="4"/>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vril daniel">
    <w15:presenceInfo w15:providerId="Windows Live" w15:userId="c9e7ce1c00fd4736"/>
  </w15:person>
  <w15:person w15:author="Lindsey Wallis">
    <w15:presenceInfo w15:providerId="Windows Live" w15:userId="b8dee99569088c51"/>
  </w15:person>
  <w15:person w15:author="Simon Bishop">
    <w15:presenceInfo w15:providerId="AD" w15:userId="S::simon.bishop@nottingham.ac.uk::6ec01788-085d-4772-9990-9a15a50021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737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K3MDAzMrE0MDU0MDVV0lEKTi0uzszPAykwrAUA56hX3CwAAAA="/>
  </w:docVars>
  <w:rsids>
    <w:rsidRoot w:val="00234F6D"/>
    <w:rsid w:val="0000007F"/>
    <w:rsid w:val="000005DE"/>
    <w:rsid w:val="00010622"/>
    <w:rsid w:val="00015B97"/>
    <w:rsid w:val="00020894"/>
    <w:rsid w:val="00023733"/>
    <w:rsid w:val="00026517"/>
    <w:rsid w:val="0003221A"/>
    <w:rsid w:val="0003746C"/>
    <w:rsid w:val="00037B13"/>
    <w:rsid w:val="0004227C"/>
    <w:rsid w:val="00042825"/>
    <w:rsid w:val="000429B5"/>
    <w:rsid w:val="00047526"/>
    <w:rsid w:val="00050CCE"/>
    <w:rsid w:val="0005127C"/>
    <w:rsid w:val="000600E2"/>
    <w:rsid w:val="00067B4C"/>
    <w:rsid w:val="0007659E"/>
    <w:rsid w:val="00076F16"/>
    <w:rsid w:val="00093582"/>
    <w:rsid w:val="00093ED4"/>
    <w:rsid w:val="00094B9C"/>
    <w:rsid w:val="000B16CA"/>
    <w:rsid w:val="000B35B6"/>
    <w:rsid w:val="000B743F"/>
    <w:rsid w:val="000C1261"/>
    <w:rsid w:val="000C5170"/>
    <w:rsid w:val="000C7CF4"/>
    <w:rsid w:val="000D0E0F"/>
    <w:rsid w:val="000D2155"/>
    <w:rsid w:val="000D2753"/>
    <w:rsid w:val="000D6269"/>
    <w:rsid w:val="000D78C4"/>
    <w:rsid w:val="000E0DF2"/>
    <w:rsid w:val="000E2224"/>
    <w:rsid w:val="000E4E0A"/>
    <w:rsid w:val="000E7C8B"/>
    <w:rsid w:val="000F25C6"/>
    <w:rsid w:val="001000F1"/>
    <w:rsid w:val="00101BE3"/>
    <w:rsid w:val="00102F8D"/>
    <w:rsid w:val="00105911"/>
    <w:rsid w:val="0011121F"/>
    <w:rsid w:val="0011367E"/>
    <w:rsid w:val="001147A2"/>
    <w:rsid w:val="001158F5"/>
    <w:rsid w:val="00117B07"/>
    <w:rsid w:val="00121B74"/>
    <w:rsid w:val="00130B1F"/>
    <w:rsid w:val="001323DC"/>
    <w:rsid w:val="001347FF"/>
    <w:rsid w:val="00141CC9"/>
    <w:rsid w:val="001444A7"/>
    <w:rsid w:val="00146816"/>
    <w:rsid w:val="001560EF"/>
    <w:rsid w:val="001573F3"/>
    <w:rsid w:val="001601B4"/>
    <w:rsid w:val="00170BFD"/>
    <w:rsid w:val="001719C4"/>
    <w:rsid w:val="00175E43"/>
    <w:rsid w:val="001813D6"/>
    <w:rsid w:val="00183B97"/>
    <w:rsid w:val="00186622"/>
    <w:rsid w:val="00191996"/>
    <w:rsid w:val="00193871"/>
    <w:rsid w:val="00195FD6"/>
    <w:rsid w:val="001964F2"/>
    <w:rsid w:val="00196E0E"/>
    <w:rsid w:val="001A0590"/>
    <w:rsid w:val="001A43B9"/>
    <w:rsid w:val="001A6FAB"/>
    <w:rsid w:val="001B16DC"/>
    <w:rsid w:val="001B1CF1"/>
    <w:rsid w:val="001B41C4"/>
    <w:rsid w:val="001B4B5C"/>
    <w:rsid w:val="001B713A"/>
    <w:rsid w:val="001C6060"/>
    <w:rsid w:val="001C6187"/>
    <w:rsid w:val="001C66B6"/>
    <w:rsid w:val="001D1F95"/>
    <w:rsid w:val="001F3EE8"/>
    <w:rsid w:val="001F49BA"/>
    <w:rsid w:val="002077C7"/>
    <w:rsid w:val="00211B47"/>
    <w:rsid w:val="002126E2"/>
    <w:rsid w:val="00213429"/>
    <w:rsid w:val="00214289"/>
    <w:rsid w:val="00214566"/>
    <w:rsid w:val="00214991"/>
    <w:rsid w:val="00216342"/>
    <w:rsid w:val="00223586"/>
    <w:rsid w:val="00230A41"/>
    <w:rsid w:val="00230E79"/>
    <w:rsid w:val="00231B44"/>
    <w:rsid w:val="0023447C"/>
    <w:rsid w:val="00234F6D"/>
    <w:rsid w:val="00236E57"/>
    <w:rsid w:val="002437B6"/>
    <w:rsid w:val="00244610"/>
    <w:rsid w:val="00266EE2"/>
    <w:rsid w:val="00266F5B"/>
    <w:rsid w:val="002676B7"/>
    <w:rsid w:val="00273ECF"/>
    <w:rsid w:val="00274C00"/>
    <w:rsid w:val="00292928"/>
    <w:rsid w:val="002969D0"/>
    <w:rsid w:val="002A1972"/>
    <w:rsid w:val="002A74DA"/>
    <w:rsid w:val="002A780A"/>
    <w:rsid w:val="002B1CB5"/>
    <w:rsid w:val="002B6721"/>
    <w:rsid w:val="002C1DF6"/>
    <w:rsid w:val="002C62E1"/>
    <w:rsid w:val="002D0047"/>
    <w:rsid w:val="002D1D5E"/>
    <w:rsid w:val="002D1F77"/>
    <w:rsid w:val="002D3E02"/>
    <w:rsid w:val="002D7758"/>
    <w:rsid w:val="002E0782"/>
    <w:rsid w:val="002E5F54"/>
    <w:rsid w:val="003050A6"/>
    <w:rsid w:val="00305470"/>
    <w:rsid w:val="00310DCF"/>
    <w:rsid w:val="00315EA1"/>
    <w:rsid w:val="00323C01"/>
    <w:rsid w:val="003260F8"/>
    <w:rsid w:val="00340BD2"/>
    <w:rsid w:val="00341E24"/>
    <w:rsid w:val="00345955"/>
    <w:rsid w:val="00350036"/>
    <w:rsid w:val="00353C0E"/>
    <w:rsid w:val="00365D0E"/>
    <w:rsid w:val="00373AEE"/>
    <w:rsid w:val="003802A1"/>
    <w:rsid w:val="00381B2A"/>
    <w:rsid w:val="003A2606"/>
    <w:rsid w:val="003A31DC"/>
    <w:rsid w:val="003A5B33"/>
    <w:rsid w:val="003A6B61"/>
    <w:rsid w:val="003C12DB"/>
    <w:rsid w:val="003C2C76"/>
    <w:rsid w:val="003C5F1E"/>
    <w:rsid w:val="003C6014"/>
    <w:rsid w:val="003D3B4A"/>
    <w:rsid w:val="003E2ADE"/>
    <w:rsid w:val="003E5CA2"/>
    <w:rsid w:val="003E6AAE"/>
    <w:rsid w:val="00402B6E"/>
    <w:rsid w:val="0040792B"/>
    <w:rsid w:val="00411A03"/>
    <w:rsid w:val="00413458"/>
    <w:rsid w:val="004171F4"/>
    <w:rsid w:val="0042760B"/>
    <w:rsid w:val="00440C47"/>
    <w:rsid w:val="00442537"/>
    <w:rsid w:val="0044745A"/>
    <w:rsid w:val="004501A7"/>
    <w:rsid w:val="004531C1"/>
    <w:rsid w:val="00454F25"/>
    <w:rsid w:val="00462819"/>
    <w:rsid w:val="0046376B"/>
    <w:rsid w:val="004673BE"/>
    <w:rsid w:val="00472921"/>
    <w:rsid w:val="00473952"/>
    <w:rsid w:val="00475FD3"/>
    <w:rsid w:val="00475FDA"/>
    <w:rsid w:val="00477D5C"/>
    <w:rsid w:val="00485AB2"/>
    <w:rsid w:val="00491C66"/>
    <w:rsid w:val="004945BE"/>
    <w:rsid w:val="00496A79"/>
    <w:rsid w:val="004A03DD"/>
    <w:rsid w:val="004A1914"/>
    <w:rsid w:val="004A5803"/>
    <w:rsid w:val="004B24B6"/>
    <w:rsid w:val="004B2E6E"/>
    <w:rsid w:val="004B3BCA"/>
    <w:rsid w:val="004C2F28"/>
    <w:rsid w:val="004C7052"/>
    <w:rsid w:val="004C7FC7"/>
    <w:rsid w:val="004D4E57"/>
    <w:rsid w:val="004D676C"/>
    <w:rsid w:val="004E4E42"/>
    <w:rsid w:val="004E5BA9"/>
    <w:rsid w:val="004E624A"/>
    <w:rsid w:val="004E73C9"/>
    <w:rsid w:val="004F2E95"/>
    <w:rsid w:val="004F4516"/>
    <w:rsid w:val="004F6FF0"/>
    <w:rsid w:val="004F7B24"/>
    <w:rsid w:val="005051BB"/>
    <w:rsid w:val="00516586"/>
    <w:rsid w:val="005210BD"/>
    <w:rsid w:val="00530BCE"/>
    <w:rsid w:val="0053158B"/>
    <w:rsid w:val="00531CD5"/>
    <w:rsid w:val="00542652"/>
    <w:rsid w:val="00542CEF"/>
    <w:rsid w:val="00550FB0"/>
    <w:rsid w:val="00552EF8"/>
    <w:rsid w:val="005567FE"/>
    <w:rsid w:val="00560B45"/>
    <w:rsid w:val="00564715"/>
    <w:rsid w:val="00565D2B"/>
    <w:rsid w:val="00566D39"/>
    <w:rsid w:val="0057044F"/>
    <w:rsid w:val="005712CE"/>
    <w:rsid w:val="00573451"/>
    <w:rsid w:val="00576CB0"/>
    <w:rsid w:val="005810B6"/>
    <w:rsid w:val="005827E4"/>
    <w:rsid w:val="005873A8"/>
    <w:rsid w:val="00592C8E"/>
    <w:rsid w:val="00592EA2"/>
    <w:rsid w:val="005A0656"/>
    <w:rsid w:val="005A38D1"/>
    <w:rsid w:val="005A6B02"/>
    <w:rsid w:val="005C1F2B"/>
    <w:rsid w:val="005C24F3"/>
    <w:rsid w:val="005C5EE7"/>
    <w:rsid w:val="005C79A6"/>
    <w:rsid w:val="005D12F5"/>
    <w:rsid w:val="005D234F"/>
    <w:rsid w:val="005D3A49"/>
    <w:rsid w:val="005D55F1"/>
    <w:rsid w:val="005D5786"/>
    <w:rsid w:val="005D6B75"/>
    <w:rsid w:val="005E1F04"/>
    <w:rsid w:val="005E5E5F"/>
    <w:rsid w:val="005F23D6"/>
    <w:rsid w:val="005F3722"/>
    <w:rsid w:val="005F4D27"/>
    <w:rsid w:val="005F7C56"/>
    <w:rsid w:val="006015C7"/>
    <w:rsid w:val="006136D3"/>
    <w:rsid w:val="00613E70"/>
    <w:rsid w:val="00614472"/>
    <w:rsid w:val="00614F25"/>
    <w:rsid w:val="00622E55"/>
    <w:rsid w:val="00626F6F"/>
    <w:rsid w:val="00630D0E"/>
    <w:rsid w:val="006361A0"/>
    <w:rsid w:val="006402C1"/>
    <w:rsid w:val="006405F0"/>
    <w:rsid w:val="00642AD4"/>
    <w:rsid w:val="00650D7D"/>
    <w:rsid w:val="0065196B"/>
    <w:rsid w:val="00652802"/>
    <w:rsid w:val="00652F81"/>
    <w:rsid w:val="0066491F"/>
    <w:rsid w:val="00664B8C"/>
    <w:rsid w:val="00666D2D"/>
    <w:rsid w:val="0067599A"/>
    <w:rsid w:val="006771A6"/>
    <w:rsid w:val="00692E38"/>
    <w:rsid w:val="006951AB"/>
    <w:rsid w:val="006A0747"/>
    <w:rsid w:val="006A0908"/>
    <w:rsid w:val="006A3EE8"/>
    <w:rsid w:val="006A5647"/>
    <w:rsid w:val="006A6204"/>
    <w:rsid w:val="006B1439"/>
    <w:rsid w:val="006B3528"/>
    <w:rsid w:val="006B44C6"/>
    <w:rsid w:val="006B6502"/>
    <w:rsid w:val="006C7501"/>
    <w:rsid w:val="006D0A20"/>
    <w:rsid w:val="006F0BE7"/>
    <w:rsid w:val="006F3917"/>
    <w:rsid w:val="006F63D2"/>
    <w:rsid w:val="00704585"/>
    <w:rsid w:val="00706BD4"/>
    <w:rsid w:val="00713C66"/>
    <w:rsid w:val="007157E8"/>
    <w:rsid w:val="007178DB"/>
    <w:rsid w:val="0074290A"/>
    <w:rsid w:val="00750A3A"/>
    <w:rsid w:val="00750C6A"/>
    <w:rsid w:val="0075295C"/>
    <w:rsid w:val="0075381C"/>
    <w:rsid w:val="00756427"/>
    <w:rsid w:val="00763868"/>
    <w:rsid w:val="007677A9"/>
    <w:rsid w:val="00767C83"/>
    <w:rsid w:val="00772A12"/>
    <w:rsid w:val="007815F0"/>
    <w:rsid w:val="00787668"/>
    <w:rsid w:val="0079059D"/>
    <w:rsid w:val="007920CE"/>
    <w:rsid w:val="00795E15"/>
    <w:rsid w:val="007A100D"/>
    <w:rsid w:val="007A35AB"/>
    <w:rsid w:val="007A486C"/>
    <w:rsid w:val="007B0C8A"/>
    <w:rsid w:val="007B3703"/>
    <w:rsid w:val="007D24F8"/>
    <w:rsid w:val="007D5816"/>
    <w:rsid w:val="007E3D30"/>
    <w:rsid w:val="007F1AEE"/>
    <w:rsid w:val="007F5DA4"/>
    <w:rsid w:val="007F7C65"/>
    <w:rsid w:val="0081425A"/>
    <w:rsid w:val="00816A9D"/>
    <w:rsid w:val="00823299"/>
    <w:rsid w:val="00826767"/>
    <w:rsid w:val="00830C0F"/>
    <w:rsid w:val="00832D17"/>
    <w:rsid w:val="008625B2"/>
    <w:rsid w:val="00864F75"/>
    <w:rsid w:val="00866F75"/>
    <w:rsid w:val="00880630"/>
    <w:rsid w:val="00886D5D"/>
    <w:rsid w:val="0089087C"/>
    <w:rsid w:val="008922E3"/>
    <w:rsid w:val="00894ED3"/>
    <w:rsid w:val="0089530E"/>
    <w:rsid w:val="008B0D81"/>
    <w:rsid w:val="008B50E9"/>
    <w:rsid w:val="008B5F51"/>
    <w:rsid w:val="008B6BBC"/>
    <w:rsid w:val="008C0AFD"/>
    <w:rsid w:val="008C1405"/>
    <w:rsid w:val="008C2AF0"/>
    <w:rsid w:val="008C4604"/>
    <w:rsid w:val="008C6A0F"/>
    <w:rsid w:val="008D1B45"/>
    <w:rsid w:val="008D42BC"/>
    <w:rsid w:val="008D5C72"/>
    <w:rsid w:val="008D7B47"/>
    <w:rsid w:val="008E6821"/>
    <w:rsid w:val="008E728C"/>
    <w:rsid w:val="008F08BA"/>
    <w:rsid w:val="008F0C9F"/>
    <w:rsid w:val="008F0CB9"/>
    <w:rsid w:val="008F2297"/>
    <w:rsid w:val="008F2FE9"/>
    <w:rsid w:val="008F483C"/>
    <w:rsid w:val="008F7008"/>
    <w:rsid w:val="008F7B4D"/>
    <w:rsid w:val="0091194E"/>
    <w:rsid w:val="00913361"/>
    <w:rsid w:val="00913AFC"/>
    <w:rsid w:val="00915392"/>
    <w:rsid w:val="00921E3A"/>
    <w:rsid w:val="009252A9"/>
    <w:rsid w:val="0093295D"/>
    <w:rsid w:val="00934F71"/>
    <w:rsid w:val="0094176E"/>
    <w:rsid w:val="00954A17"/>
    <w:rsid w:val="009655F2"/>
    <w:rsid w:val="00970A31"/>
    <w:rsid w:val="00970C8D"/>
    <w:rsid w:val="00977895"/>
    <w:rsid w:val="009808CE"/>
    <w:rsid w:val="00982F95"/>
    <w:rsid w:val="009830CF"/>
    <w:rsid w:val="00983566"/>
    <w:rsid w:val="009845AD"/>
    <w:rsid w:val="00985951"/>
    <w:rsid w:val="00985C6B"/>
    <w:rsid w:val="00987A19"/>
    <w:rsid w:val="00993620"/>
    <w:rsid w:val="009978DD"/>
    <w:rsid w:val="009A6AC4"/>
    <w:rsid w:val="009A79AF"/>
    <w:rsid w:val="009B50C8"/>
    <w:rsid w:val="009B6F20"/>
    <w:rsid w:val="009B712A"/>
    <w:rsid w:val="009B72FC"/>
    <w:rsid w:val="009C2369"/>
    <w:rsid w:val="009D4114"/>
    <w:rsid w:val="009D629D"/>
    <w:rsid w:val="009E0F0F"/>
    <w:rsid w:val="009E11AA"/>
    <w:rsid w:val="009E2892"/>
    <w:rsid w:val="009E3116"/>
    <w:rsid w:val="009E37BD"/>
    <w:rsid w:val="009E5AFF"/>
    <w:rsid w:val="009F5FDB"/>
    <w:rsid w:val="00A000C3"/>
    <w:rsid w:val="00A12500"/>
    <w:rsid w:val="00A13F7C"/>
    <w:rsid w:val="00A2643E"/>
    <w:rsid w:val="00A33563"/>
    <w:rsid w:val="00A33F3D"/>
    <w:rsid w:val="00A342BA"/>
    <w:rsid w:val="00A35C40"/>
    <w:rsid w:val="00A40045"/>
    <w:rsid w:val="00A410C7"/>
    <w:rsid w:val="00A44DA1"/>
    <w:rsid w:val="00A509EA"/>
    <w:rsid w:val="00A51150"/>
    <w:rsid w:val="00A562E0"/>
    <w:rsid w:val="00A60F44"/>
    <w:rsid w:val="00A669E6"/>
    <w:rsid w:val="00A67E89"/>
    <w:rsid w:val="00A709D8"/>
    <w:rsid w:val="00A7195E"/>
    <w:rsid w:val="00A75006"/>
    <w:rsid w:val="00A86F4D"/>
    <w:rsid w:val="00A966D1"/>
    <w:rsid w:val="00AA3E0C"/>
    <w:rsid w:val="00AB7083"/>
    <w:rsid w:val="00AC297B"/>
    <w:rsid w:val="00AD3237"/>
    <w:rsid w:val="00AD3CED"/>
    <w:rsid w:val="00AD523E"/>
    <w:rsid w:val="00AE3358"/>
    <w:rsid w:val="00AF0474"/>
    <w:rsid w:val="00AF13BB"/>
    <w:rsid w:val="00AF6784"/>
    <w:rsid w:val="00B044F8"/>
    <w:rsid w:val="00B15224"/>
    <w:rsid w:val="00B16910"/>
    <w:rsid w:val="00B17F61"/>
    <w:rsid w:val="00B31E98"/>
    <w:rsid w:val="00B403ED"/>
    <w:rsid w:val="00B44FCA"/>
    <w:rsid w:val="00B45C46"/>
    <w:rsid w:val="00B5478B"/>
    <w:rsid w:val="00B561BE"/>
    <w:rsid w:val="00B56394"/>
    <w:rsid w:val="00B60DFB"/>
    <w:rsid w:val="00B60E98"/>
    <w:rsid w:val="00B6109A"/>
    <w:rsid w:val="00B62E8A"/>
    <w:rsid w:val="00B65A06"/>
    <w:rsid w:val="00B678E1"/>
    <w:rsid w:val="00B678FD"/>
    <w:rsid w:val="00B732A0"/>
    <w:rsid w:val="00B75230"/>
    <w:rsid w:val="00B82090"/>
    <w:rsid w:val="00B82285"/>
    <w:rsid w:val="00B825B0"/>
    <w:rsid w:val="00B82DCB"/>
    <w:rsid w:val="00B8477F"/>
    <w:rsid w:val="00B90470"/>
    <w:rsid w:val="00B963F8"/>
    <w:rsid w:val="00BA2507"/>
    <w:rsid w:val="00BA53C2"/>
    <w:rsid w:val="00BA77A0"/>
    <w:rsid w:val="00BB1996"/>
    <w:rsid w:val="00BB6C86"/>
    <w:rsid w:val="00BB7232"/>
    <w:rsid w:val="00BC42AB"/>
    <w:rsid w:val="00BE008E"/>
    <w:rsid w:val="00BE0B3D"/>
    <w:rsid w:val="00BF1870"/>
    <w:rsid w:val="00BF6241"/>
    <w:rsid w:val="00C01841"/>
    <w:rsid w:val="00C066D7"/>
    <w:rsid w:val="00C07DFB"/>
    <w:rsid w:val="00C260A5"/>
    <w:rsid w:val="00C2709F"/>
    <w:rsid w:val="00C3082A"/>
    <w:rsid w:val="00C3159B"/>
    <w:rsid w:val="00C3709E"/>
    <w:rsid w:val="00C40F0B"/>
    <w:rsid w:val="00C4374C"/>
    <w:rsid w:val="00C43C3F"/>
    <w:rsid w:val="00C46B11"/>
    <w:rsid w:val="00C50661"/>
    <w:rsid w:val="00C509AE"/>
    <w:rsid w:val="00C5704F"/>
    <w:rsid w:val="00C571E9"/>
    <w:rsid w:val="00C61B86"/>
    <w:rsid w:val="00C7181A"/>
    <w:rsid w:val="00C83FDB"/>
    <w:rsid w:val="00C84257"/>
    <w:rsid w:val="00C93C01"/>
    <w:rsid w:val="00C94825"/>
    <w:rsid w:val="00C96EFE"/>
    <w:rsid w:val="00CA3A84"/>
    <w:rsid w:val="00CA635F"/>
    <w:rsid w:val="00CA7490"/>
    <w:rsid w:val="00CA7C26"/>
    <w:rsid w:val="00CB0C8A"/>
    <w:rsid w:val="00CB2B1E"/>
    <w:rsid w:val="00CB42E9"/>
    <w:rsid w:val="00CB6D2F"/>
    <w:rsid w:val="00CC151E"/>
    <w:rsid w:val="00CC3022"/>
    <w:rsid w:val="00CC325A"/>
    <w:rsid w:val="00CC406F"/>
    <w:rsid w:val="00CC77CC"/>
    <w:rsid w:val="00CD5753"/>
    <w:rsid w:val="00CE060B"/>
    <w:rsid w:val="00CE20B6"/>
    <w:rsid w:val="00CE25F0"/>
    <w:rsid w:val="00CF62D2"/>
    <w:rsid w:val="00D027C8"/>
    <w:rsid w:val="00D046EF"/>
    <w:rsid w:val="00D07E77"/>
    <w:rsid w:val="00D10D33"/>
    <w:rsid w:val="00D10D3E"/>
    <w:rsid w:val="00D1521E"/>
    <w:rsid w:val="00D154BF"/>
    <w:rsid w:val="00D218C1"/>
    <w:rsid w:val="00D2237E"/>
    <w:rsid w:val="00D22E78"/>
    <w:rsid w:val="00D23C23"/>
    <w:rsid w:val="00D23E6A"/>
    <w:rsid w:val="00D333CD"/>
    <w:rsid w:val="00D348F2"/>
    <w:rsid w:val="00D36158"/>
    <w:rsid w:val="00D43D3A"/>
    <w:rsid w:val="00D46B6D"/>
    <w:rsid w:val="00D5318C"/>
    <w:rsid w:val="00D5404C"/>
    <w:rsid w:val="00D5595B"/>
    <w:rsid w:val="00D55B7D"/>
    <w:rsid w:val="00D706FE"/>
    <w:rsid w:val="00D71EEC"/>
    <w:rsid w:val="00D83EA6"/>
    <w:rsid w:val="00D86D66"/>
    <w:rsid w:val="00D912E3"/>
    <w:rsid w:val="00DA380B"/>
    <w:rsid w:val="00DA6A8F"/>
    <w:rsid w:val="00DB27AC"/>
    <w:rsid w:val="00DB421D"/>
    <w:rsid w:val="00DB7C49"/>
    <w:rsid w:val="00DC245E"/>
    <w:rsid w:val="00DC3A5F"/>
    <w:rsid w:val="00DC779D"/>
    <w:rsid w:val="00DD063F"/>
    <w:rsid w:val="00DD5A76"/>
    <w:rsid w:val="00DE26E3"/>
    <w:rsid w:val="00DE78E2"/>
    <w:rsid w:val="00DF13B8"/>
    <w:rsid w:val="00DF5F6A"/>
    <w:rsid w:val="00DF6187"/>
    <w:rsid w:val="00DF7F17"/>
    <w:rsid w:val="00E01146"/>
    <w:rsid w:val="00E137B9"/>
    <w:rsid w:val="00E13BF4"/>
    <w:rsid w:val="00E23732"/>
    <w:rsid w:val="00E27F36"/>
    <w:rsid w:val="00E365A2"/>
    <w:rsid w:val="00E373BA"/>
    <w:rsid w:val="00E4026C"/>
    <w:rsid w:val="00E42624"/>
    <w:rsid w:val="00E53BD4"/>
    <w:rsid w:val="00E575D7"/>
    <w:rsid w:val="00E71168"/>
    <w:rsid w:val="00E74E1D"/>
    <w:rsid w:val="00E75BCC"/>
    <w:rsid w:val="00E8439E"/>
    <w:rsid w:val="00E915FB"/>
    <w:rsid w:val="00E91846"/>
    <w:rsid w:val="00E94CA1"/>
    <w:rsid w:val="00EA4391"/>
    <w:rsid w:val="00EB1688"/>
    <w:rsid w:val="00EB6D3F"/>
    <w:rsid w:val="00EB7853"/>
    <w:rsid w:val="00EC1F38"/>
    <w:rsid w:val="00EC39AC"/>
    <w:rsid w:val="00EC613F"/>
    <w:rsid w:val="00ED0C22"/>
    <w:rsid w:val="00ED1EAB"/>
    <w:rsid w:val="00ED44EF"/>
    <w:rsid w:val="00EE367C"/>
    <w:rsid w:val="00EF05BA"/>
    <w:rsid w:val="00EF78FA"/>
    <w:rsid w:val="00F01677"/>
    <w:rsid w:val="00F02C91"/>
    <w:rsid w:val="00F04E60"/>
    <w:rsid w:val="00F159AA"/>
    <w:rsid w:val="00F2333D"/>
    <w:rsid w:val="00F24988"/>
    <w:rsid w:val="00F26072"/>
    <w:rsid w:val="00F26BB6"/>
    <w:rsid w:val="00F272CA"/>
    <w:rsid w:val="00F41C4D"/>
    <w:rsid w:val="00F538A1"/>
    <w:rsid w:val="00F77ADC"/>
    <w:rsid w:val="00F80A7C"/>
    <w:rsid w:val="00F85F7F"/>
    <w:rsid w:val="00F90DC2"/>
    <w:rsid w:val="00F91FBF"/>
    <w:rsid w:val="00F92B9A"/>
    <w:rsid w:val="00F95D71"/>
    <w:rsid w:val="00FA0A14"/>
    <w:rsid w:val="00FA6943"/>
    <w:rsid w:val="00FB55EE"/>
    <w:rsid w:val="00FC1422"/>
    <w:rsid w:val="00FC3F22"/>
    <w:rsid w:val="00FD25EF"/>
    <w:rsid w:val="00FD4A9F"/>
    <w:rsid w:val="00FD7787"/>
    <w:rsid w:val="00FD7E53"/>
    <w:rsid w:val="00FE0C03"/>
    <w:rsid w:val="00FE3749"/>
    <w:rsid w:val="00FE37A3"/>
    <w:rsid w:val="00FE4209"/>
    <w:rsid w:val="00FE5D61"/>
    <w:rsid w:val="00FE6C47"/>
    <w:rsid w:val="00FE6D6D"/>
    <w:rsid w:val="00FF0D19"/>
    <w:rsid w:val="00FF3E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3729"/>
    <o:shapelayout v:ext="edit">
      <o:idmap v:ext="edit" data="1"/>
    </o:shapelayout>
  </w:shapeDefaults>
  <w:decimalSymbol w:val="."/>
  <w:listSeparator w:val=","/>
  <w14:docId w14:val="697E2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Table Grid"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A8F"/>
    <w:rPr>
      <w:sz w:val="22"/>
      <w:lang w:val="en-GB"/>
    </w:rPr>
  </w:style>
  <w:style w:type="paragraph" w:styleId="Heading1">
    <w:name w:val="heading 1"/>
    <w:aliases w:val="Heading A"/>
    <w:basedOn w:val="Normal"/>
    <w:next w:val="Normal"/>
    <w:link w:val="Heading1Char"/>
    <w:uiPriority w:val="1"/>
    <w:qFormat/>
    <w:rsid w:val="00C83FDB"/>
    <w:pPr>
      <w:keepNext/>
      <w:keepLines/>
      <w:spacing w:before="480"/>
      <w:outlineLvl w:val="0"/>
    </w:pPr>
    <w:rPr>
      <w:rFonts w:asciiTheme="majorHAnsi" w:eastAsiaTheme="majorEastAsia" w:hAnsiTheme="majorHAnsi" w:cstheme="majorBidi"/>
      <w:b/>
      <w:bCs/>
      <w:color w:val="3B0083"/>
      <w:sz w:val="32"/>
      <w:szCs w:val="32"/>
    </w:rPr>
  </w:style>
  <w:style w:type="paragraph" w:styleId="Heading2">
    <w:name w:val="heading 2"/>
    <w:aliases w:val="Heading B"/>
    <w:basedOn w:val="Normal"/>
    <w:next w:val="Normal"/>
    <w:link w:val="Heading2Char"/>
    <w:uiPriority w:val="1"/>
    <w:qFormat/>
    <w:rsid w:val="00C83FDB"/>
    <w:pPr>
      <w:keepNext/>
      <w:spacing w:before="240"/>
      <w:outlineLvl w:val="1"/>
    </w:pPr>
    <w:rPr>
      <w:rFonts w:ascii="Arial" w:eastAsia="MS Gothic" w:hAnsi="Arial" w:cs="Times New Roman"/>
      <w:bCs/>
      <w:iCs/>
      <w:color w:val="331188"/>
      <w:sz w:val="24"/>
      <w:szCs w:val="28"/>
    </w:rPr>
  </w:style>
  <w:style w:type="paragraph" w:styleId="Heading3">
    <w:name w:val="heading 3"/>
    <w:aliases w:val="Heading C"/>
    <w:basedOn w:val="Normal"/>
    <w:next w:val="Normal"/>
    <w:link w:val="Heading3Char"/>
    <w:uiPriority w:val="1"/>
    <w:unhideWhenUsed/>
    <w:qFormat/>
    <w:rsid w:val="003E5CA2"/>
    <w:pPr>
      <w:keepNext/>
      <w:keepLines/>
      <w:spacing w:before="200"/>
      <w:outlineLvl w:val="2"/>
    </w:pPr>
    <w:rPr>
      <w:rFonts w:asciiTheme="majorHAnsi" w:eastAsiaTheme="majorEastAsia" w:hAnsiTheme="majorHAnsi" w:cstheme="majorBidi"/>
      <w:b/>
      <w:bCs/>
      <w:color w:val="332A86"/>
    </w:rPr>
  </w:style>
  <w:style w:type="paragraph" w:styleId="Heading4">
    <w:name w:val="heading 4"/>
    <w:basedOn w:val="Normal"/>
    <w:next w:val="Normal"/>
    <w:link w:val="Heading4Char"/>
    <w:uiPriority w:val="1"/>
    <w:qFormat/>
    <w:rsid w:val="00475FDA"/>
    <w:pPr>
      <w:keepNext/>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left="1080" w:hanging="1080"/>
      <w:outlineLvl w:val="3"/>
    </w:pPr>
    <w:rPr>
      <w:rFonts w:ascii="Times Roman" w:eastAsia="Times New Roman" w:hAnsi="Times Roman" w:cs="Times New Roman"/>
      <w:spacing w:val="-3"/>
      <w:sz w:val="24"/>
      <w:szCs w:val="20"/>
      <w:u w:val="single"/>
    </w:rPr>
  </w:style>
  <w:style w:type="paragraph" w:styleId="Heading5">
    <w:name w:val="heading 5"/>
    <w:basedOn w:val="Normal"/>
    <w:next w:val="Normal"/>
    <w:link w:val="Heading5Char"/>
    <w:qFormat/>
    <w:rsid w:val="00475FDA"/>
    <w:pPr>
      <w:keepNext/>
      <w:tabs>
        <w:tab w:val="center" w:pos="4692"/>
      </w:tabs>
      <w:suppressAutoHyphens/>
      <w:outlineLvl w:val="4"/>
    </w:pPr>
    <w:rPr>
      <w:rFonts w:ascii="Arial" w:eastAsia="Times New Roman" w:hAnsi="Arial" w:cs="Times New Roman"/>
      <w:b/>
      <w:spacing w:val="-3"/>
      <w:sz w:val="28"/>
      <w:szCs w:val="20"/>
    </w:rPr>
  </w:style>
  <w:style w:type="paragraph" w:styleId="Heading6">
    <w:name w:val="heading 6"/>
    <w:basedOn w:val="Normal"/>
    <w:next w:val="Normal"/>
    <w:link w:val="Heading6Char"/>
    <w:qFormat/>
    <w:rsid w:val="00475FDA"/>
    <w:pPr>
      <w:keepNext/>
      <w:tabs>
        <w:tab w:val="center" w:pos="4692"/>
      </w:tabs>
      <w:suppressAutoHyphens/>
      <w:jc w:val="right"/>
      <w:outlineLvl w:val="5"/>
    </w:pPr>
    <w:rPr>
      <w:rFonts w:ascii="Arial" w:eastAsia="Times New Roman" w:hAnsi="Arial" w:cs="Times New Roman"/>
      <w:b/>
      <w:spacing w:val="-3"/>
      <w:sz w:val="28"/>
      <w:szCs w:val="20"/>
    </w:rPr>
  </w:style>
  <w:style w:type="paragraph" w:styleId="Heading7">
    <w:name w:val="heading 7"/>
    <w:basedOn w:val="Normal"/>
    <w:next w:val="Normal"/>
    <w:link w:val="Heading7Char"/>
    <w:qFormat/>
    <w:rsid w:val="00475FDA"/>
    <w:pPr>
      <w:keepNext/>
      <w:shd w:val="pct10" w:color="000000" w:fill="FFFFFF"/>
      <w:outlineLvl w:val="6"/>
    </w:pPr>
    <w:rPr>
      <w:rFonts w:ascii="Times Roman" w:eastAsia="Times New Roman" w:hAnsi="Times Roman" w:cs="Times New Roman"/>
      <w:b/>
      <w:sz w:val="24"/>
      <w:szCs w:val="20"/>
    </w:rPr>
  </w:style>
  <w:style w:type="paragraph" w:styleId="Heading8">
    <w:name w:val="heading 8"/>
    <w:basedOn w:val="Normal"/>
    <w:next w:val="Normal"/>
    <w:link w:val="Heading8Char"/>
    <w:qFormat/>
    <w:rsid w:val="00475FDA"/>
    <w:pPr>
      <w:keepNext/>
      <w:tabs>
        <w:tab w:val="center" w:pos="4693"/>
      </w:tabs>
      <w:suppressAutoHyphens/>
      <w:jc w:val="center"/>
      <w:outlineLvl w:val="7"/>
    </w:pPr>
    <w:rPr>
      <w:rFonts w:ascii="Times New Roman" w:eastAsia="Times New Roman" w:hAnsi="Times New Roman" w:cs="Times New Roman"/>
      <w:b/>
      <w:sz w:val="40"/>
      <w:szCs w:val="20"/>
    </w:rPr>
  </w:style>
  <w:style w:type="paragraph" w:styleId="Heading9">
    <w:name w:val="heading 9"/>
    <w:basedOn w:val="Normal"/>
    <w:next w:val="Normal"/>
    <w:link w:val="Heading9Char"/>
    <w:unhideWhenUsed/>
    <w:qFormat/>
    <w:rsid w:val="00475FD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A Char"/>
    <w:basedOn w:val="DefaultParagraphFont"/>
    <w:link w:val="Heading1"/>
    <w:uiPriority w:val="9"/>
    <w:rsid w:val="00C83FDB"/>
    <w:rPr>
      <w:rFonts w:asciiTheme="majorHAnsi" w:eastAsiaTheme="majorEastAsia" w:hAnsiTheme="majorHAnsi" w:cstheme="majorBidi"/>
      <w:b/>
      <w:bCs/>
      <w:color w:val="3B0083"/>
      <w:sz w:val="32"/>
      <w:szCs w:val="32"/>
      <w:lang w:val="en-GB"/>
    </w:rPr>
  </w:style>
  <w:style w:type="character" w:customStyle="1" w:styleId="Heading2Char">
    <w:name w:val="Heading 2 Char"/>
    <w:aliases w:val="Heading B Char"/>
    <w:basedOn w:val="DefaultParagraphFont"/>
    <w:link w:val="Heading2"/>
    <w:uiPriority w:val="9"/>
    <w:rsid w:val="00C83FDB"/>
    <w:rPr>
      <w:rFonts w:ascii="Arial" w:eastAsia="MS Gothic" w:hAnsi="Arial" w:cs="Times New Roman"/>
      <w:bCs/>
      <w:iCs/>
      <w:color w:val="331188"/>
      <w:szCs w:val="28"/>
      <w:lang w:val="en-GB"/>
    </w:rPr>
  </w:style>
  <w:style w:type="character" w:customStyle="1" w:styleId="Heading3Char">
    <w:name w:val="Heading 3 Char"/>
    <w:aliases w:val="Heading C Char"/>
    <w:basedOn w:val="DefaultParagraphFont"/>
    <w:link w:val="Heading3"/>
    <w:uiPriority w:val="9"/>
    <w:rsid w:val="003E5CA2"/>
    <w:rPr>
      <w:rFonts w:asciiTheme="majorHAnsi" w:eastAsiaTheme="majorEastAsia" w:hAnsiTheme="majorHAnsi" w:cstheme="majorBidi"/>
      <w:b/>
      <w:bCs/>
      <w:color w:val="332A86"/>
      <w:sz w:val="22"/>
      <w:lang w:val="en-GB"/>
    </w:rPr>
  </w:style>
  <w:style w:type="character" w:customStyle="1" w:styleId="Heading4Char">
    <w:name w:val="Heading 4 Char"/>
    <w:basedOn w:val="DefaultParagraphFont"/>
    <w:link w:val="Heading4"/>
    <w:uiPriority w:val="9"/>
    <w:rsid w:val="00475FDA"/>
    <w:rPr>
      <w:rFonts w:ascii="Times Roman" w:eastAsia="Times New Roman" w:hAnsi="Times Roman" w:cs="Times New Roman"/>
      <w:spacing w:val="-3"/>
      <w:szCs w:val="20"/>
      <w:u w:val="single"/>
      <w:lang w:val="en-GB"/>
    </w:rPr>
  </w:style>
  <w:style w:type="character" w:customStyle="1" w:styleId="Heading5Char">
    <w:name w:val="Heading 5 Char"/>
    <w:basedOn w:val="DefaultParagraphFont"/>
    <w:link w:val="Heading5"/>
    <w:rsid w:val="00475FDA"/>
    <w:rPr>
      <w:rFonts w:ascii="Arial" w:eastAsia="Times New Roman" w:hAnsi="Arial" w:cs="Times New Roman"/>
      <w:b/>
      <w:spacing w:val="-3"/>
      <w:sz w:val="28"/>
      <w:szCs w:val="20"/>
      <w:lang w:val="en-GB"/>
    </w:rPr>
  </w:style>
  <w:style w:type="character" w:customStyle="1" w:styleId="Heading6Char">
    <w:name w:val="Heading 6 Char"/>
    <w:basedOn w:val="DefaultParagraphFont"/>
    <w:link w:val="Heading6"/>
    <w:rsid w:val="00475FDA"/>
    <w:rPr>
      <w:rFonts w:ascii="Arial" w:eastAsia="Times New Roman" w:hAnsi="Arial" w:cs="Times New Roman"/>
      <w:b/>
      <w:spacing w:val="-3"/>
      <w:sz w:val="28"/>
      <w:szCs w:val="20"/>
      <w:lang w:val="en-GB"/>
    </w:rPr>
  </w:style>
  <w:style w:type="character" w:customStyle="1" w:styleId="Heading7Char">
    <w:name w:val="Heading 7 Char"/>
    <w:basedOn w:val="DefaultParagraphFont"/>
    <w:link w:val="Heading7"/>
    <w:rsid w:val="00475FDA"/>
    <w:rPr>
      <w:rFonts w:ascii="Times Roman" w:eastAsia="Times New Roman" w:hAnsi="Times Roman" w:cs="Times New Roman"/>
      <w:b/>
      <w:szCs w:val="20"/>
      <w:shd w:val="pct10" w:color="000000" w:fill="FFFFFF"/>
      <w:lang w:val="en-GB"/>
    </w:rPr>
  </w:style>
  <w:style w:type="character" w:customStyle="1" w:styleId="Heading8Char">
    <w:name w:val="Heading 8 Char"/>
    <w:basedOn w:val="DefaultParagraphFont"/>
    <w:link w:val="Heading8"/>
    <w:rsid w:val="00475FDA"/>
    <w:rPr>
      <w:rFonts w:ascii="Times New Roman" w:eastAsia="Times New Roman" w:hAnsi="Times New Roman" w:cs="Times New Roman"/>
      <w:b/>
      <w:sz w:val="40"/>
      <w:szCs w:val="20"/>
      <w:lang w:val="en-GB"/>
    </w:rPr>
  </w:style>
  <w:style w:type="character" w:customStyle="1" w:styleId="Heading9Char">
    <w:name w:val="Heading 9 Char"/>
    <w:basedOn w:val="DefaultParagraphFont"/>
    <w:link w:val="Heading9"/>
    <w:uiPriority w:val="9"/>
    <w:semiHidden/>
    <w:rsid w:val="00475FDA"/>
    <w:rPr>
      <w:rFonts w:asciiTheme="majorHAnsi" w:eastAsiaTheme="majorEastAsia" w:hAnsiTheme="majorHAnsi" w:cstheme="majorBidi"/>
      <w:i/>
      <w:iCs/>
      <w:color w:val="404040" w:themeColor="text1" w:themeTint="BF"/>
      <w:sz w:val="20"/>
      <w:szCs w:val="20"/>
      <w:lang w:val="en-GB"/>
    </w:rPr>
  </w:style>
  <w:style w:type="paragraph" w:styleId="Header">
    <w:name w:val="header"/>
    <w:basedOn w:val="Normal"/>
    <w:link w:val="HeaderChar"/>
    <w:uiPriority w:val="99"/>
    <w:unhideWhenUsed/>
    <w:rsid w:val="00234F6D"/>
    <w:pPr>
      <w:tabs>
        <w:tab w:val="center" w:pos="4320"/>
        <w:tab w:val="right" w:pos="8640"/>
      </w:tabs>
    </w:pPr>
  </w:style>
  <w:style w:type="character" w:customStyle="1" w:styleId="HeaderChar">
    <w:name w:val="Header Char"/>
    <w:basedOn w:val="DefaultParagraphFont"/>
    <w:link w:val="Header"/>
    <w:uiPriority w:val="99"/>
    <w:rsid w:val="00234F6D"/>
    <w:rPr>
      <w:lang w:val="en-GB"/>
    </w:rPr>
  </w:style>
  <w:style w:type="paragraph" w:styleId="Footer">
    <w:name w:val="footer"/>
    <w:basedOn w:val="Normal"/>
    <w:link w:val="FooterChar"/>
    <w:uiPriority w:val="99"/>
    <w:unhideWhenUsed/>
    <w:rsid w:val="00234F6D"/>
    <w:pPr>
      <w:tabs>
        <w:tab w:val="center" w:pos="4320"/>
        <w:tab w:val="right" w:pos="8640"/>
      </w:tabs>
    </w:pPr>
  </w:style>
  <w:style w:type="character" w:customStyle="1" w:styleId="FooterChar">
    <w:name w:val="Footer Char"/>
    <w:basedOn w:val="DefaultParagraphFont"/>
    <w:link w:val="Footer"/>
    <w:uiPriority w:val="99"/>
    <w:rsid w:val="00234F6D"/>
    <w:rPr>
      <w:lang w:val="en-GB"/>
    </w:rPr>
  </w:style>
  <w:style w:type="paragraph" w:styleId="BalloonText">
    <w:name w:val="Balloon Text"/>
    <w:basedOn w:val="Normal"/>
    <w:link w:val="BalloonTextChar"/>
    <w:uiPriority w:val="99"/>
    <w:semiHidden/>
    <w:unhideWhenUsed/>
    <w:rsid w:val="00234F6D"/>
    <w:rPr>
      <w:rFonts w:ascii="Lucida Grande" w:hAnsi="Lucida Grande"/>
      <w:sz w:val="18"/>
      <w:szCs w:val="18"/>
    </w:rPr>
  </w:style>
  <w:style w:type="character" w:customStyle="1" w:styleId="BalloonTextChar">
    <w:name w:val="Balloon Text Char"/>
    <w:basedOn w:val="DefaultParagraphFont"/>
    <w:link w:val="BalloonText"/>
    <w:uiPriority w:val="99"/>
    <w:rsid w:val="00234F6D"/>
    <w:rPr>
      <w:rFonts w:ascii="Lucida Grande" w:hAnsi="Lucida Grande"/>
      <w:sz w:val="18"/>
      <w:szCs w:val="18"/>
      <w:lang w:val="en-GB"/>
    </w:rPr>
  </w:style>
  <w:style w:type="paragraph" w:customStyle="1" w:styleId="ContactAddress">
    <w:name w:val="ContactAddress"/>
    <w:basedOn w:val="Normal"/>
    <w:qFormat/>
    <w:rsid w:val="0044745A"/>
    <w:pPr>
      <w:spacing w:line="240" w:lineRule="exact"/>
      <w:jc w:val="right"/>
    </w:pPr>
    <w:rPr>
      <w:szCs w:val="18"/>
    </w:rPr>
  </w:style>
  <w:style w:type="character" w:styleId="Hyperlink">
    <w:name w:val="Hyperlink"/>
    <w:basedOn w:val="DefaultParagraphFont"/>
    <w:unhideWhenUsed/>
    <w:rsid w:val="002126E2"/>
    <w:rPr>
      <w:color w:val="0000FF" w:themeColor="hyperlink"/>
      <w:u w:val="single"/>
    </w:rPr>
  </w:style>
  <w:style w:type="table" w:styleId="TableGrid">
    <w:name w:val="Table Grid"/>
    <w:basedOn w:val="TableNormal"/>
    <w:rsid w:val="00212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ee">
    <w:name w:val="Addressee"/>
    <w:qFormat/>
    <w:rsid w:val="0044745A"/>
    <w:pPr>
      <w:spacing w:line="260" w:lineRule="exact"/>
    </w:pPr>
    <w:rPr>
      <w:sz w:val="22"/>
      <w:szCs w:val="22"/>
      <w:lang w:val="en-GB"/>
    </w:rPr>
  </w:style>
  <w:style w:type="character" w:styleId="Strong">
    <w:name w:val="Strong"/>
    <w:basedOn w:val="DefaultParagraphFont"/>
    <w:uiPriority w:val="22"/>
    <w:qFormat/>
    <w:rsid w:val="00B678FD"/>
    <w:rPr>
      <w:b/>
      <w:bCs/>
    </w:rPr>
  </w:style>
  <w:style w:type="paragraph" w:customStyle="1" w:styleId="Subject">
    <w:name w:val="Subject"/>
    <w:basedOn w:val="Normal"/>
    <w:qFormat/>
    <w:rsid w:val="007F7C65"/>
    <w:pPr>
      <w:spacing w:before="120"/>
    </w:pPr>
    <w:rPr>
      <w:b/>
    </w:rPr>
  </w:style>
  <w:style w:type="paragraph" w:styleId="Signature">
    <w:name w:val="Signature"/>
    <w:basedOn w:val="Normal"/>
    <w:link w:val="SignatureChar"/>
    <w:uiPriority w:val="99"/>
    <w:unhideWhenUsed/>
    <w:rsid w:val="00CE060B"/>
  </w:style>
  <w:style w:type="character" w:customStyle="1" w:styleId="SignatureChar">
    <w:name w:val="Signature Char"/>
    <w:basedOn w:val="DefaultParagraphFont"/>
    <w:link w:val="Signature"/>
    <w:uiPriority w:val="99"/>
    <w:rsid w:val="00CE060B"/>
    <w:rPr>
      <w:sz w:val="22"/>
      <w:lang w:val="en-GB"/>
    </w:rPr>
  </w:style>
  <w:style w:type="paragraph" w:styleId="Salutation">
    <w:name w:val="Salutation"/>
    <w:basedOn w:val="Normal"/>
    <w:next w:val="Normal"/>
    <w:link w:val="SalutationChar"/>
    <w:uiPriority w:val="99"/>
    <w:unhideWhenUsed/>
    <w:rsid w:val="00983566"/>
    <w:pPr>
      <w:spacing w:before="240"/>
    </w:pPr>
  </w:style>
  <w:style w:type="character" w:customStyle="1" w:styleId="SalutationChar">
    <w:name w:val="Salutation Char"/>
    <w:basedOn w:val="DefaultParagraphFont"/>
    <w:link w:val="Salutation"/>
    <w:uiPriority w:val="99"/>
    <w:rsid w:val="00983566"/>
    <w:rPr>
      <w:sz w:val="22"/>
      <w:lang w:val="en-GB"/>
    </w:rPr>
  </w:style>
  <w:style w:type="paragraph" w:styleId="Date">
    <w:name w:val="Date"/>
    <w:basedOn w:val="Normal"/>
    <w:next w:val="Normal"/>
    <w:link w:val="DateChar"/>
    <w:uiPriority w:val="99"/>
    <w:unhideWhenUsed/>
    <w:rsid w:val="00350036"/>
    <w:pPr>
      <w:spacing w:before="120"/>
    </w:pPr>
  </w:style>
  <w:style w:type="character" w:customStyle="1" w:styleId="DateChar">
    <w:name w:val="Date Char"/>
    <w:basedOn w:val="DefaultParagraphFont"/>
    <w:link w:val="Date"/>
    <w:uiPriority w:val="99"/>
    <w:rsid w:val="00350036"/>
    <w:rPr>
      <w:sz w:val="22"/>
      <w:lang w:val="en-GB"/>
    </w:rPr>
  </w:style>
  <w:style w:type="paragraph" w:styleId="ListParagraph">
    <w:name w:val="List Paragraph"/>
    <w:basedOn w:val="Normal"/>
    <w:uiPriority w:val="1"/>
    <w:qFormat/>
    <w:rsid w:val="000F25C6"/>
    <w:pPr>
      <w:spacing w:after="200" w:line="276" w:lineRule="auto"/>
      <w:ind w:left="720"/>
      <w:contextualSpacing/>
    </w:pPr>
    <w:rPr>
      <w:rFonts w:eastAsiaTheme="minorHAnsi"/>
      <w:szCs w:val="22"/>
    </w:rPr>
  </w:style>
  <w:style w:type="paragraph" w:customStyle="1" w:styleId="Default">
    <w:name w:val="Default"/>
    <w:rsid w:val="000F25C6"/>
    <w:pPr>
      <w:autoSpaceDE w:val="0"/>
      <w:autoSpaceDN w:val="0"/>
      <w:adjustRightInd w:val="0"/>
    </w:pPr>
    <w:rPr>
      <w:rFonts w:ascii="Calibri" w:eastAsiaTheme="minorHAnsi" w:hAnsi="Calibri" w:cs="Calibri"/>
      <w:color w:val="000000"/>
      <w:lang w:val="en-GB"/>
    </w:rPr>
  </w:style>
  <w:style w:type="character" w:styleId="CommentReference">
    <w:name w:val="annotation reference"/>
    <w:basedOn w:val="DefaultParagraphFont"/>
    <w:semiHidden/>
    <w:unhideWhenUsed/>
    <w:rsid w:val="000F25C6"/>
    <w:rPr>
      <w:sz w:val="16"/>
      <w:szCs w:val="16"/>
    </w:rPr>
  </w:style>
  <w:style w:type="paragraph" w:styleId="CommentText">
    <w:name w:val="annotation text"/>
    <w:basedOn w:val="Normal"/>
    <w:link w:val="CommentTextChar"/>
    <w:semiHidden/>
    <w:unhideWhenUsed/>
    <w:rsid w:val="000F25C6"/>
    <w:pPr>
      <w:spacing w:after="200"/>
    </w:pPr>
    <w:rPr>
      <w:rFonts w:eastAsiaTheme="minorHAnsi"/>
      <w:sz w:val="20"/>
      <w:szCs w:val="20"/>
    </w:rPr>
  </w:style>
  <w:style w:type="character" w:customStyle="1" w:styleId="CommentTextChar">
    <w:name w:val="Comment Text Char"/>
    <w:basedOn w:val="DefaultParagraphFont"/>
    <w:link w:val="CommentText"/>
    <w:rsid w:val="000F25C6"/>
    <w:rPr>
      <w:rFonts w:eastAsiaTheme="minorHAnsi"/>
      <w:sz w:val="20"/>
      <w:szCs w:val="20"/>
      <w:lang w:val="en-GB"/>
    </w:rPr>
  </w:style>
  <w:style w:type="paragraph" w:styleId="EndnoteText">
    <w:name w:val="endnote text"/>
    <w:basedOn w:val="Normal"/>
    <w:link w:val="EndnoteTextChar"/>
    <w:semiHidden/>
    <w:rsid w:val="00475FDA"/>
    <w:rPr>
      <w:rFonts w:ascii="Times Roman" w:eastAsia="Times New Roman" w:hAnsi="Times Roman" w:cs="Times New Roman"/>
      <w:sz w:val="24"/>
      <w:szCs w:val="20"/>
    </w:rPr>
  </w:style>
  <w:style w:type="character" w:customStyle="1" w:styleId="EndnoteTextChar">
    <w:name w:val="Endnote Text Char"/>
    <w:basedOn w:val="DefaultParagraphFont"/>
    <w:link w:val="EndnoteText"/>
    <w:semiHidden/>
    <w:rsid w:val="00475FDA"/>
    <w:rPr>
      <w:rFonts w:ascii="Times Roman" w:eastAsia="Times New Roman" w:hAnsi="Times Roman" w:cs="Times New Roman"/>
      <w:szCs w:val="20"/>
      <w:lang w:val="en-GB"/>
    </w:rPr>
  </w:style>
  <w:style w:type="paragraph" w:styleId="FootnoteText">
    <w:name w:val="footnote text"/>
    <w:basedOn w:val="Normal"/>
    <w:link w:val="FootnoteTextChar"/>
    <w:semiHidden/>
    <w:rsid w:val="00475FDA"/>
    <w:rPr>
      <w:rFonts w:ascii="Times Roman" w:eastAsia="Times New Roman" w:hAnsi="Times Roman" w:cs="Times New Roman"/>
      <w:sz w:val="24"/>
      <w:szCs w:val="20"/>
    </w:rPr>
  </w:style>
  <w:style w:type="character" w:customStyle="1" w:styleId="FootnoteTextChar">
    <w:name w:val="Footnote Text Char"/>
    <w:basedOn w:val="DefaultParagraphFont"/>
    <w:link w:val="FootnoteText"/>
    <w:semiHidden/>
    <w:rsid w:val="00475FDA"/>
    <w:rPr>
      <w:rFonts w:ascii="Times Roman" w:eastAsia="Times New Roman" w:hAnsi="Times Roman" w:cs="Times New Roman"/>
      <w:szCs w:val="20"/>
      <w:lang w:val="en-GB"/>
    </w:rPr>
  </w:style>
  <w:style w:type="paragraph" w:customStyle="1" w:styleId="Footer1">
    <w:name w:val="Foot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Header1">
    <w:name w:val="Head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FootnoteReference1">
    <w:name w:val="Footnote Reference1"/>
    <w:rsid w:val="00475FDA"/>
    <w:pPr>
      <w:tabs>
        <w:tab w:val="left" w:pos="-720"/>
        <w:tab w:val="left" w:pos="720"/>
      </w:tabs>
      <w:suppressAutoHyphens/>
    </w:pPr>
    <w:rPr>
      <w:rFonts w:ascii="Courier" w:eastAsia="Times New Roman" w:hAnsi="Courier" w:cs="Times New Roman"/>
      <w:sz w:val="16"/>
      <w:szCs w:val="20"/>
      <w:vertAlign w:val="superscript"/>
    </w:rPr>
  </w:style>
  <w:style w:type="paragraph" w:customStyle="1" w:styleId="FootnoteText1">
    <w:name w:val="Footnote Text1"/>
    <w:rsid w:val="00475FDA"/>
    <w:pPr>
      <w:tabs>
        <w:tab w:val="left" w:pos="-720"/>
        <w:tab w:val="left" w:pos="720"/>
      </w:tabs>
      <w:suppressAutoHyphens/>
    </w:pPr>
    <w:rPr>
      <w:rFonts w:ascii="Courier" w:eastAsia="Times New Roman" w:hAnsi="Courier" w:cs="Times New Roman"/>
      <w:sz w:val="20"/>
      <w:szCs w:val="20"/>
    </w:rPr>
  </w:style>
  <w:style w:type="paragraph" w:customStyle="1" w:styleId="Heading91">
    <w:name w:val="Heading 9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81">
    <w:name w:val="Heading 8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71">
    <w:name w:val="Heading 7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61">
    <w:name w:val="Heading 61"/>
    <w:rsid w:val="00475FDA"/>
    <w:pPr>
      <w:tabs>
        <w:tab w:val="left" w:pos="720"/>
        <w:tab w:val="left" w:pos="1080"/>
        <w:tab w:val="left" w:pos="1440"/>
      </w:tabs>
      <w:suppressAutoHyphens/>
    </w:pPr>
    <w:rPr>
      <w:rFonts w:ascii="Courier" w:eastAsia="Times New Roman" w:hAnsi="Courier" w:cs="Times New Roman"/>
      <w:sz w:val="20"/>
      <w:szCs w:val="20"/>
      <w:u w:val="single"/>
    </w:rPr>
  </w:style>
  <w:style w:type="paragraph" w:customStyle="1" w:styleId="Heading51">
    <w:name w:val="Heading 51"/>
    <w:rsid w:val="00475FDA"/>
    <w:pPr>
      <w:tabs>
        <w:tab w:val="left" w:pos="720"/>
        <w:tab w:val="left" w:pos="1080"/>
        <w:tab w:val="left" w:pos="1440"/>
      </w:tabs>
      <w:suppressAutoHyphens/>
    </w:pPr>
    <w:rPr>
      <w:rFonts w:ascii="Courier" w:eastAsia="Times New Roman" w:hAnsi="Courier" w:cs="Times New Roman"/>
      <w:b/>
      <w:sz w:val="20"/>
      <w:szCs w:val="20"/>
    </w:rPr>
  </w:style>
  <w:style w:type="paragraph" w:customStyle="1" w:styleId="Heading41">
    <w:name w:val="Heading 41"/>
    <w:rsid w:val="00475FDA"/>
    <w:pPr>
      <w:suppressAutoHyphens/>
    </w:pPr>
    <w:rPr>
      <w:rFonts w:ascii="Courier" w:eastAsia="Times New Roman" w:hAnsi="Courier" w:cs="Times New Roman"/>
      <w:szCs w:val="20"/>
      <w:u w:val="single"/>
    </w:rPr>
  </w:style>
  <w:style w:type="paragraph" w:customStyle="1" w:styleId="Heading31">
    <w:name w:val="Heading 31"/>
    <w:rsid w:val="00475FDA"/>
    <w:pPr>
      <w:suppressAutoHyphens/>
    </w:pPr>
    <w:rPr>
      <w:rFonts w:ascii="Courier" w:eastAsia="Times New Roman" w:hAnsi="Courier" w:cs="Times New Roman"/>
      <w:b/>
      <w:szCs w:val="20"/>
    </w:rPr>
  </w:style>
  <w:style w:type="paragraph" w:customStyle="1" w:styleId="Heading21">
    <w:name w:val="Heading 21"/>
    <w:rsid w:val="00475FDA"/>
    <w:pPr>
      <w:tabs>
        <w:tab w:val="left" w:pos="-720"/>
        <w:tab w:val="left" w:pos="720"/>
      </w:tabs>
      <w:suppressAutoHyphens/>
    </w:pPr>
    <w:rPr>
      <w:rFonts w:ascii="CG Times" w:eastAsia="Times New Roman" w:hAnsi="CG Times" w:cs="Times New Roman"/>
      <w:b/>
      <w:szCs w:val="20"/>
    </w:rPr>
  </w:style>
  <w:style w:type="character" w:customStyle="1" w:styleId="Heading11">
    <w:name w:val="Heading 11"/>
    <w:rsid w:val="00475FDA"/>
    <w:rPr>
      <w:rFonts w:ascii="Times Roman" w:hAnsi="Times Roman"/>
      <w:noProof w:val="0"/>
      <w:sz w:val="24"/>
      <w:lang w:val="en-US"/>
    </w:rPr>
  </w:style>
  <w:style w:type="paragraph" w:customStyle="1" w:styleId="NormalIndent1">
    <w:name w:val="Normal Indent1"/>
    <w:rsid w:val="00475FDA"/>
    <w:pPr>
      <w:tabs>
        <w:tab w:val="left" w:pos="720"/>
        <w:tab w:val="left" w:pos="1080"/>
        <w:tab w:val="left" w:pos="1440"/>
      </w:tabs>
      <w:suppressAutoHyphens/>
    </w:pPr>
    <w:rPr>
      <w:rFonts w:ascii="Courier" w:eastAsia="Times New Roman" w:hAnsi="Courier" w:cs="Times New Roman"/>
      <w:szCs w:val="20"/>
    </w:rPr>
  </w:style>
  <w:style w:type="character" w:customStyle="1" w:styleId="Document8">
    <w:name w:val="Document 8"/>
    <w:basedOn w:val="DefaultParagraphFont"/>
    <w:rsid w:val="00475FDA"/>
  </w:style>
  <w:style w:type="character" w:customStyle="1" w:styleId="Document4">
    <w:name w:val="Document 4"/>
    <w:rsid w:val="00475FDA"/>
    <w:rPr>
      <w:b/>
      <w:i/>
      <w:sz w:val="24"/>
    </w:rPr>
  </w:style>
  <w:style w:type="character" w:customStyle="1" w:styleId="Document6">
    <w:name w:val="Document 6"/>
    <w:basedOn w:val="DefaultParagraphFont"/>
    <w:rsid w:val="00475FDA"/>
  </w:style>
  <w:style w:type="character" w:customStyle="1" w:styleId="Document5">
    <w:name w:val="Document 5"/>
    <w:basedOn w:val="DefaultParagraphFont"/>
    <w:rsid w:val="00475FDA"/>
  </w:style>
  <w:style w:type="character" w:customStyle="1" w:styleId="Document2">
    <w:name w:val="Document 2"/>
    <w:rsid w:val="00475FDA"/>
    <w:rPr>
      <w:rFonts w:ascii="Times Roman" w:hAnsi="Times Roman"/>
      <w:noProof w:val="0"/>
      <w:sz w:val="24"/>
      <w:lang w:val="en-US"/>
    </w:rPr>
  </w:style>
  <w:style w:type="character" w:customStyle="1" w:styleId="Document7">
    <w:name w:val="Document 7"/>
    <w:basedOn w:val="DefaultParagraphFont"/>
    <w:rsid w:val="00475FDA"/>
  </w:style>
  <w:style w:type="character" w:customStyle="1" w:styleId="Bibliogrphy">
    <w:name w:val="Bibliogrphy"/>
    <w:basedOn w:val="DefaultParagraphFont"/>
    <w:rsid w:val="00475FDA"/>
  </w:style>
  <w:style w:type="paragraph" w:customStyle="1" w:styleId="RightPar1">
    <w:name w:val="Right Par 1"/>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RightPar2">
    <w:name w:val="Right Par 2"/>
    <w:rsid w:val="00475FDA"/>
    <w:pPr>
      <w:tabs>
        <w:tab w:val="left" w:pos="-720"/>
        <w:tab w:val="left" w:pos="0"/>
        <w:tab w:val="left" w:pos="720"/>
        <w:tab w:val="decimal" w:pos="1440"/>
      </w:tabs>
      <w:suppressAutoHyphens/>
      <w:ind w:left="1440"/>
    </w:pPr>
    <w:rPr>
      <w:rFonts w:ascii="Times Roman" w:eastAsia="Times New Roman" w:hAnsi="Times Roman" w:cs="Times New Roman"/>
      <w:szCs w:val="20"/>
    </w:rPr>
  </w:style>
  <w:style w:type="character" w:customStyle="1" w:styleId="Document3">
    <w:name w:val="Document 3"/>
    <w:rsid w:val="00475FDA"/>
    <w:rPr>
      <w:rFonts w:ascii="Times Roman" w:hAnsi="Times Roman"/>
      <w:noProof w:val="0"/>
      <w:sz w:val="24"/>
      <w:lang w:val="en-US"/>
    </w:rPr>
  </w:style>
  <w:style w:type="paragraph" w:customStyle="1" w:styleId="RightPar3">
    <w:name w:val="Right Par 3"/>
    <w:rsid w:val="00475FDA"/>
    <w:pPr>
      <w:tabs>
        <w:tab w:val="left" w:pos="-720"/>
        <w:tab w:val="left" w:pos="0"/>
        <w:tab w:val="left" w:pos="720"/>
        <w:tab w:val="left" w:pos="1440"/>
        <w:tab w:val="decimal" w:pos="2160"/>
      </w:tabs>
      <w:suppressAutoHyphens/>
      <w:ind w:left="2160"/>
    </w:pPr>
    <w:rPr>
      <w:rFonts w:ascii="Times Roman" w:eastAsia="Times New Roman" w:hAnsi="Times Roman" w:cs="Times New Roman"/>
      <w:szCs w:val="20"/>
    </w:rPr>
  </w:style>
  <w:style w:type="paragraph" w:customStyle="1" w:styleId="RightPar4">
    <w:name w:val="Right Par 4"/>
    <w:rsid w:val="00475FDA"/>
    <w:pPr>
      <w:tabs>
        <w:tab w:val="left" w:pos="-720"/>
        <w:tab w:val="left" w:pos="0"/>
        <w:tab w:val="left" w:pos="720"/>
        <w:tab w:val="left" w:pos="1440"/>
        <w:tab w:val="left" w:pos="2160"/>
        <w:tab w:val="decimal" w:pos="2880"/>
      </w:tabs>
      <w:suppressAutoHyphens/>
      <w:ind w:left="2880"/>
    </w:pPr>
    <w:rPr>
      <w:rFonts w:ascii="Times Roman" w:eastAsia="Times New Roman" w:hAnsi="Times Roman" w:cs="Times New Roman"/>
      <w:szCs w:val="20"/>
    </w:rPr>
  </w:style>
  <w:style w:type="paragraph" w:customStyle="1" w:styleId="RightPar5">
    <w:name w:val="Right Par 5"/>
    <w:rsid w:val="00475FDA"/>
    <w:pPr>
      <w:tabs>
        <w:tab w:val="left" w:pos="-720"/>
        <w:tab w:val="left" w:pos="0"/>
        <w:tab w:val="left" w:pos="720"/>
        <w:tab w:val="left" w:pos="1440"/>
        <w:tab w:val="left" w:pos="2160"/>
        <w:tab w:val="left" w:pos="2880"/>
        <w:tab w:val="decimal" w:pos="3600"/>
      </w:tabs>
      <w:suppressAutoHyphens/>
      <w:ind w:left="3600"/>
    </w:pPr>
    <w:rPr>
      <w:rFonts w:ascii="Times Roman" w:eastAsia="Times New Roman" w:hAnsi="Times Roman" w:cs="Times New Roman"/>
      <w:szCs w:val="20"/>
    </w:rPr>
  </w:style>
  <w:style w:type="paragraph" w:customStyle="1" w:styleId="RightPar6">
    <w:name w:val="Right Par 6"/>
    <w:rsid w:val="00475FDA"/>
    <w:pPr>
      <w:tabs>
        <w:tab w:val="left" w:pos="-720"/>
        <w:tab w:val="left" w:pos="0"/>
        <w:tab w:val="left" w:pos="720"/>
        <w:tab w:val="left" w:pos="1440"/>
        <w:tab w:val="left" w:pos="2160"/>
        <w:tab w:val="left" w:pos="2880"/>
        <w:tab w:val="left" w:pos="3600"/>
        <w:tab w:val="decimal" w:pos="4320"/>
      </w:tabs>
      <w:suppressAutoHyphens/>
      <w:ind w:left="4320"/>
    </w:pPr>
    <w:rPr>
      <w:rFonts w:ascii="Times Roman" w:eastAsia="Times New Roman" w:hAnsi="Times Roman" w:cs="Times New Roman"/>
      <w:szCs w:val="20"/>
    </w:rPr>
  </w:style>
  <w:style w:type="paragraph" w:customStyle="1" w:styleId="RightPar7">
    <w:name w:val="Right Par 7"/>
    <w:rsid w:val="00475FDA"/>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Times Roman" w:eastAsia="Times New Roman" w:hAnsi="Times Roman" w:cs="Times New Roman"/>
      <w:szCs w:val="20"/>
    </w:rPr>
  </w:style>
  <w:style w:type="paragraph" w:customStyle="1" w:styleId="RightPar8">
    <w:name w:val="Right Par 8"/>
    <w:rsid w:val="00475FDA"/>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Times Roman" w:eastAsia="Times New Roman" w:hAnsi="Times Roman" w:cs="Times New Roman"/>
      <w:szCs w:val="20"/>
    </w:rPr>
  </w:style>
  <w:style w:type="paragraph" w:customStyle="1" w:styleId="Document1">
    <w:name w:val="Document 1"/>
    <w:rsid w:val="00475FDA"/>
    <w:pPr>
      <w:keepNext/>
      <w:keepLines/>
      <w:tabs>
        <w:tab w:val="left" w:pos="-720"/>
      </w:tabs>
      <w:suppressAutoHyphens/>
    </w:pPr>
    <w:rPr>
      <w:rFonts w:ascii="Times Roman" w:eastAsia="Times New Roman" w:hAnsi="Times Roman" w:cs="Times New Roman"/>
      <w:szCs w:val="20"/>
    </w:rPr>
  </w:style>
  <w:style w:type="character" w:customStyle="1" w:styleId="TechInit">
    <w:name w:val="Tech Init"/>
    <w:rsid w:val="00475FDA"/>
    <w:rPr>
      <w:rFonts w:ascii="Times Roman" w:hAnsi="Times Roman"/>
      <w:noProof w:val="0"/>
      <w:sz w:val="24"/>
      <w:lang w:val="en-US"/>
    </w:rPr>
  </w:style>
  <w:style w:type="paragraph" w:customStyle="1" w:styleId="Technical5">
    <w:name w:val="Technical 5"/>
    <w:rsid w:val="00475FDA"/>
    <w:pPr>
      <w:tabs>
        <w:tab w:val="left" w:pos="-720"/>
      </w:tabs>
      <w:suppressAutoHyphens/>
      <w:ind w:firstLine="720"/>
    </w:pPr>
    <w:rPr>
      <w:rFonts w:ascii="Times Roman" w:eastAsia="Times New Roman" w:hAnsi="Times Roman" w:cs="Times New Roman"/>
      <w:b/>
      <w:szCs w:val="20"/>
    </w:rPr>
  </w:style>
  <w:style w:type="paragraph" w:customStyle="1" w:styleId="Technical6">
    <w:name w:val="Technical 6"/>
    <w:rsid w:val="00475FDA"/>
    <w:pPr>
      <w:tabs>
        <w:tab w:val="left" w:pos="-720"/>
      </w:tabs>
      <w:suppressAutoHyphens/>
      <w:ind w:firstLine="720"/>
    </w:pPr>
    <w:rPr>
      <w:rFonts w:ascii="Times Roman" w:eastAsia="Times New Roman" w:hAnsi="Times Roman" w:cs="Times New Roman"/>
      <w:b/>
      <w:szCs w:val="20"/>
    </w:rPr>
  </w:style>
  <w:style w:type="character" w:customStyle="1" w:styleId="Technical2">
    <w:name w:val="Technical 2"/>
    <w:rsid w:val="00475FDA"/>
    <w:rPr>
      <w:rFonts w:ascii="Times Roman" w:hAnsi="Times Roman"/>
      <w:noProof w:val="0"/>
      <w:sz w:val="24"/>
      <w:lang w:val="en-US"/>
    </w:rPr>
  </w:style>
  <w:style w:type="character" w:customStyle="1" w:styleId="Technical3">
    <w:name w:val="Technical 3"/>
    <w:rsid w:val="00475FDA"/>
    <w:rPr>
      <w:rFonts w:ascii="Times Roman" w:hAnsi="Times Roman"/>
      <w:noProof w:val="0"/>
      <w:sz w:val="24"/>
      <w:lang w:val="en-US"/>
    </w:rPr>
  </w:style>
  <w:style w:type="paragraph" w:customStyle="1" w:styleId="Technical4">
    <w:name w:val="Technical 4"/>
    <w:rsid w:val="00475FDA"/>
    <w:pPr>
      <w:tabs>
        <w:tab w:val="left" w:pos="-720"/>
      </w:tabs>
      <w:suppressAutoHyphens/>
    </w:pPr>
    <w:rPr>
      <w:rFonts w:ascii="Times Roman" w:eastAsia="Times New Roman" w:hAnsi="Times Roman" w:cs="Times New Roman"/>
      <w:b/>
      <w:szCs w:val="20"/>
    </w:rPr>
  </w:style>
  <w:style w:type="character" w:customStyle="1" w:styleId="Technical1">
    <w:name w:val="Technical 1"/>
    <w:rsid w:val="00475FDA"/>
    <w:rPr>
      <w:rFonts w:ascii="Times Roman" w:hAnsi="Times Roman"/>
      <w:noProof w:val="0"/>
      <w:sz w:val="24"/>
      <w:lang w:val="en-US"/>
    </w:rPr>
  </w:style>
  <w:style w:type="paragraph" w:customStyle="1" w:styleId="Technical7">
    <w:name w:val="Technical 7"/>
    <w:rsid w:val="00475FDA"/>
    <w:pPr>
      <w:tabs>
        <w:tab w:val="left" w:pos="-720"/>
      </w:tabs>
      <w:suppressAutoHyphens/>
      <w:ind w:firstLine="720"/>
    </w:pPr>
    <w:rPr>
      <w:rFonts w:ascii="Times Roman" w:eastAsia="Times New Roman" w:hAnsi="Times Roman" w:cs="Times New Roman"/>
      <w:b/>
      <w:szCs w:val="20"/>
    </w:rPr>
  </w:style>
  <w:style w:type="paragraph" w:customStyle="1" w:styleId="Technical8">
    <w:name w:val="Technical 8"/>
    <w:rsid w:val="00475FDA"/>
    <w:pPr>
      <w:tabs>
        <w:tab w:val="left" w:pos="-720"/>
      </w:tabs>
      <w:suppressAutoHyphens/>
      <w:ind w:firstLine="720"/>
    </w:pPr>
    <w:rPr>
      <w:rFonts w:ascii="Times Roman" w:eastAsia="Times New Roman" w:hAnsi="Times Roman" w:cs="Times New Roman"/>
      <w:b/>
      <w:szCs w:val="20"/>
    </w:rPr>
  </w:style>
  <w:style w:type="character" w:customStyle="1" w:styleId="DocInit">
    <w:name w:val="Doc Init"/>
    <w:basedOn w:val="DefaultParagraphFont"/>
    <w:rsid w:val="00475FDA"/>
  </w:style>
  <w:style w:type="paragraph" w:customStyle="1" w:styleId="Heading0">
    <w:name w:val="Heading"/>
    <w:rsid w:val="00475FDA"/>
    <w:pPr>
      <w:tabs>
        <w:tab w:val="center" w:pos="4680"/>
      </w:tabs>
      <w:suppressAutoHyphens/>
      <w:ind w:firstLine="4680"/>
    </w:pPr>
    <w:rPr>
      <w:rFonts w:ascii="Times Roman" w:eastAsia="Times New Roman" w:hAnsi="Times Roman" w:cs="Times New Roman"/>
      <w:b/>
      <w:sz w:val="29"/>
      <w:szCs w:val="20"/>
    </w:rPr>
  </w:style>
  <w:style w:type="paragraph" w:customStyle="1" w:styleId="RightPar">
    <w:name w:val="Right Par"/>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Subheading">
    <w:name w:val="Subheading"/>
    <w:rsid w:val="00475FDA"/>
    <w:pPr>
      <w:tabs>
        <w:tab w:val="left" w:pos="-720"/>
      </w:tabs>
      <w:suppressAutoHyphens/>
    </w:pPr>
    <w:rPr>
      <w:rFonts w:ascii="Times Roman" w:eastAsia="Times New Roman" w:hAnsi="Times Roman" w:cs="Times New Roman"/>
      <w:b/>
      <w:szCs w:val="20"/>
    </w:rPr>
  </w:style>
  <w:style w:type="paragraph" w:styleId="TOC1">
    <w:name w:val="toc 1"/>
    <w:basedOn w:val="Normal"/>
    <w:next w:val="Normal"/>
    <w:autoRedefine/>
    <w:semiHidden/>
    <w:rsid w:val="00475FDA"/>
    <w:pPr>
      <w:tabs>
        <w:tab w:val="right" w:leader="dot" w:pos="9360"/>
      </w:tabs>
      <w:suppressAutoHyphens/>
      <w:spacing w:before="480"/>
      <w:ind w:left="720" w:right="720" w:hanging="720"/>
    </w:pPr>
    <w:rPr>
      <w:rFonts w:ascii="Times Roman" w:eastAsia="Times New Roman" w:hAnsi="Times Roman" w:cs="Times New Roman"/>
      <w:sz w:val="24"/>
      <w:szCs w:val="20"/>
      <w:lang w:val="en-US"/>
    </w:rPr>
  </w:style>
  <w:style w:type="paragraph" w:styleId="Index1">
    <w:name w:val="index 1"/>
    <w:basedOn w:val="Normal"/>
    <w:next w:val="Normal"/>
    <w:autoRedefine/>
    <w:semiHidden/>
    <w:rsid w:val="00475FDA"/>
    <w:pPr>
      <w:tabs>
        <w:tab w:val="right" w:leader="dot" w:pos="9360"/>
      </w:tabs>
      <w:suppressAutoHyphens/>
      <w:ind w:left="720" w:hanging="720"/>
    </w:pPr>
    <w:rPr>
      <w:rFonts w:ascii="Times Roman" w:eastAsia="Times New Roman" w:hAnsi="Times Roman" w:cs="Times New Roman"/>
      <w:sz w:val="24"/>
      <w:szCs w:val="20"/>
      <w:lang w:val="en-US"/>
    </w:rPr>
  </w:style>
  <w:style w:type="paragraph" w:styleId="Caption">
    <w:name w:val="caption"/>
    <w:basedOn w:val="Normal"/>
    <w:next w:val="Normal"/>
    <w:qFormat/>
    <w:rsid w:val="00475FDA"/>
    <w:rPr>
      <w:rFonts w:ascii="Times Roman" w:eastAsia="Times New Roman" w:hAnsi="Times Roman" w:cs="Times New Roman"/>
      <w:sz w:val="24"/>
      <w:szCs w:val="20"/>
    </w:rPr>
  </w:style>
  <w:style w:type="character" w:customStyle="1" w:styleId="EquationCaption">
    <w:name w:val="_Equation Caption"/>
    <w:rsid w:val="00475FDA"/>
  </w:style>
  <w:style w:type="paragraph" w:styleId="BodyText">
    <w:name w:val="Body Text"/>
    <w:basedOn w:val="Normal"/>
    <w:link w:val="BodyTextChar"/>
    <w:uiPriority w:val="1"/>
    <w:qFormat/>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rPr>
      <w:rFonts w:ascii="Times Roman" w:eastAsia="Times New Roman" w:hAnsi="Times Roman" w:cs="Times New Roman"/>
      <w:i/>
      <w:spacing w:val="-3"/>
      <w:sz w:val="24"/>
      <w:szCs w:val="20"/>
    </w:rPr>
  </w:style>
  <w:style w:type="character" w:customStyle="1" w:styleId="BodyTextChar">
    <w:name w:val="Body Text Char"/>
    <w:basedOn w:val="DefaultParagraphFont"/>
    <w:link w:val="BodyText"/>
    <w:rsid w:val="00475FDA"/>
    <w:rPr>
      <w:rFonts w:ascii="Times Roman" w:eastAsia="Times New Roman" w:hAnsi="Times Roman" w:cs="Times New Roman"/>
      <w:i/>
      <w:spacing w:val="-3"/>
      <w:szCs w:val="20"/>
      <w:lang w:val="en-GB"/>
    </w:rPr>
  </w:style>
  <w:style w:type="paragraph" w:styleId="BodyText2">
    <w:name w:val="Body Text 2"/>
    <w:basedOn w:val="Normal"/>
    <w:link w:val="BodyText2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jc w:val="both"/>
    </w:pPr>
    <w:rPr>
      <w:rFonts w:ascii="Times Roman" w:eastAsia="Times New Roman" w:hAnsi="Times Roman" w:cs="Times New Roman"/>
      <w:spacing w:val="-3"/>
      <w:sz w:val="20"/>
      <w:szCs w:val="20"/>
    </w:rPr>
  </w:style>
  <w:style w:type="character" w:customStyle="1" w:styleId="BodyText2Char">
    <w:name w:val="Body Text 2 Char"/>
    <w:basedOn w:val="DefaultParagraphFont"/>
    <w:link w:val="BodyText2"/>
    <w:rsid w:val="00475FDA"/>
    <w:rPr>
      <w:rFonts w:ascii="Times Roman" w:eastAsia="Times New Roman" w:hAnsi="Times Roman" w:cs="Times New Roman"/>
      <w:spacing w:val="-3"/>
      <w:sz w:val="20"/>
      <w:szCs w:val="20"/>
      <w:lang w:val="en-GB"/>
    </w:rPr>
  </w:style>
  <w:style w:type="paragraph" w:styleId="BodyText3">
    <w:name w:val="Body Text 3"/>
    <w:basedOn w:val="Normal"/>
    <w:link w:val="BodyText3Char"/>
    <w:rsid w:val="00475FDA"/>
    <w:pPr>
      <w:tabs>
        <w:tab w:val="left" w:pos="817"/>
        <w:tab w:val="left" w:pos="9601"/>
      </w:tabs>
      <w:suppressAutoHyphens/>
    </w:pPr>
    <w:rPr>
      <w:rFonts w:ascii="Times New Roman" w:eastAsia="Times New Roman" w:hAnsi="Times New Roman" w:cs="Times New Roman"/>
      <w:color w:val="FF0000"/>
      <w:spacing w:val="-3"/>
      <w:sz w:val="24"/>
      <w:szCs w:val="20"/>
    </w:rPr>
  </w:style>
  <w:style w:type="character" w:customStyle="1" w:styleId="BodyText3Char">
    <w:name w:val="Body Text 3 Char"/>
    <w:basedOn w:val="DefaultParagraphFont"/>
    <w:link w:val="BodyText3"/>
    <w:rsid w:val="00475FDA"/>
    <w:rPr>
      <w:rFonts w:ascii="Times New Roman" w:eastAsia="Times New Roman" w:hAnsi="Times New Roman" w:cs="Times New Roman"/>
      <w:color w:val="FF0000"/>
      <w:spacing w:val="-3"/>
      <w:szCs w:val="20"/>
      <w:lang w:val="en-GB"/>
    </w:rPr>
  </w:style>
  <w:style w:type="paragraph" w:customStyle="1" w:styleId="DefaultText">
    <w:name w:val="Default Text"/>
    <w:rsid w:val="00475FDA"/>
    <w:pPr>
      <w:widowControl w:val="0"/>
    </w:pPr>
    <w:rPr>
      <w:rFonts w:ascii="Times New Roman" w:eastAsia="Times New Roman" w:hAnsi="Times New Roman" w:cs="Times New Roman"/>
      <w:snapToGrid w:val="0"/>
      <w:color w:val="000000"/>
      <w:szCs w:val="20"/>
    </w:rPr>
  </w:style>
  <w:style w:type="paragraph" w:styleId="BodyTextIndent3">
    <w:name w:val="Body Text Indent 3"/>
    <w:basedOn w:val="Normal"/>
    <w:link w:val="BodyTextIndent3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left="-108"/>
    </w:pPr>
    <w:rPr>
      <w:rFonts w:ascii="Times New Roman" w:eastAsia="Times New Roman" w:hAnsi="Times New Roman" w:cs="Times New Roman"/>
      <w:spacing w:val="-3"/>
      <w:sz w:val="24"/>
      <w:szCs w:val="20"/>
    </w:rPr>
  </w:style>
  <w:style w:type="character" w:customStyle="1" w:styleId="BodyTextIndent3Char">
    <w:name w:val="Body Text Indent 3 Char"/>
    <w:basedOn w:val="DefaultParagraphFont"/>
    <w:link w:val="BodyTextIndent3"/>
    <w:rsid w:val="00475FDA"/>
    <w:rPr>
      <w:rFonts w:ascii="Times New Roman" w:eastAsia="Times New Roman" w:hAnsi="Times New Roman" w:cs="Times New Roman"/>
      <w:spacing w:val="-3"/>
      <w:szCs w:val="20"/>
      <w:lang w:val="en-GB"/>
    </w:rPr>
  </w:style>
  <w:style w:type="paragraph" w:styleId="BodyTextIndent">
    <w:name w:val="Body Text Indent"/>
    <w:basedOn w:val="Normal"/>
    <w:link w:val="BodyTextInden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left="-90"/>
    </w:pPr>
    <w:rPr>
      <w:rFonts w:ascii="Times New Roman" w:eastAsia="Times New Roman" w:hAnsi="Times New Roman" w:cs="Times New Roman"/>
      <w:spacing w:val="-3"/>
      <w:sz w:val="24"/>
      <w:szCs w:val="20"/>
    </w:rPr>
  </w:style>
  <w:style w:type="character" w:customStyle="1" w:styleId="BodyTextIndentChar">
    <w:name w:val="Body Text Indent Char"/>
    <w:basedOn w:val="DefaultParagraphFont"/>
    <w:link w:val="BodyTextIndent"/>
    <w:rsid w:val="00475FDA"/>
    <w:rPr>
      <w:rFonts w:ascii="Times New Roman" w:eastAsia="Times New Roman" w:hAnsi="Times New Roman" w:cs="Times New Roman"/>
      <w:spacing w:val="-3"/>
      <w:szCs w:val="20"/>
      <w:lang w:val="en-GB"/>
    </w:rPr>
  </w:style>
  <w:style w:type="paragraph" w:styleId="BodyTextIndent2">
    <w:name w:val="Body Text Indent 2"/>
    <w:basedOn w:val="Normal"/>
    <w:link w:val="BodyTextIndent2Char"/>
    <w:rsid w:val="00475FDA"/>
    <w:pPr>
      <w:spacing w:line="480" w:lineRule="auto"/>
      <w:ind w:left="283"/>
    </w:pPr>
    <w:rPr>
      <w:rFonts w:ascii="Times Roman" w:eastAsia="Times New Roman" w:hAnsi="Times Roman" w:cs="Times New Roman"/>
      <w:sz w:val="24"/>
      <w:szCs w:val="20"/>
    </w:rPr>
  </w:style>
  <w:style w:type="character" w:customStyle="1" w:styleId="BodyTextIndent2Char">
    <w:name w:val="Body Text Indent 2 Char"/>
    <w:basedOn w:val="DefaultParagraphFont"/>
    <w:link w:val="BodyTextIndent2"/>
    <w:rsid w:val="00475FDA"/>
    <w:rPr>
      <w:rFonts w:ascii="Times Roman" w:eastAsia="Times New Roman" w:hAnsi="Times Roman" w:cs="Times New Roman"/>
      <w:szCs w:val="20"/>
      <w:lang w:val="en-GB"/>
    </w:rPr>
  </w:style>
  <w:style w:type="character" w:customStyle="1" w:styleId="highlightedbluebodytext">
    <w:name w:val="highlightedbluebodytext"/>
    <w:basedOn w:val="DefaultParagraphFont"/>
    <w:rsid w:val="00475FDA"/>
  </w:style>
  <w:style w:type="character" w:styleId="FollowedHyperlink">
    <w:name w:val="FollowedHyperlink"/>
    <w:rsid w:val="00475FDA"/>
    <w:rPr>
      <w:color w:val="800080"/>
      <w:u w:val="single"/>
    </w:rPr>
  </w:style>
  <w:style w:type="paragraph" w:styleId="NormalWeb">
    <w:name w:val="Normal (Web)"/>
    <w:basedOn w:val="Normal"/>
    <w:uiPriority w:val="99"/>
    <w:rsid w:val="00475FDA"/>
    <w:rPr>
      <w:rFonts w:ascii="Arial Unicode MS" w:eastAsia="Arial Unicode MS" w:hAnsi="Arial Unicode MS" w:cs="Arial Unicode MS"/>
      <w:sz w:val="24"/>
    </w:rPr>
  </w:style>
  <w:style w:type="paragraph" w:customStyle="1" w:styleId="StyleHeading1JustifiedLeft0cmFirstline0cmLines">
    <w:name w:val="Style Heading 1 + Justified Left:  0 cm First line:  0 cm Line s..."/>
    <w:basedOn w:val="Heading1"/>
    <w:rsid w:val="00475FDA"/>
    <w:pPr>
      <w:keepLines w:val="0"/>
      <w:numPr>
        <w:numId w:val="1"/>
      </w:numPr>
      <w:spacing w:before="0" w:line="360" w:lineRule="auto"/>
      <w:jc w:val="both"/>
    </w:pPr>
    <w:rPr>
      <w:rFonts w:ascii="Times New Roman" w:eastAsia="Times New Roman" w:hAnsi="Times New Roman" w:cs="Times New Roman"/>
      <w:noProof/>
      <w:color w:val="auto"/>
      <w:sz w:val="28"/>
      <w:szCs w:val="20"/>
    </w:rPr>
  </w:style>
  <w:style w:type="paragraph" w:customStyle="1" w:styleId="StyleHeading2JustifiedLinespacing15lines">
    <w:name w:val="Style Heading 2 + Justified Line spacing:  1.5 lines"/>
    <w:basedOn w:val="Heading2"/>
    <w:rsid w:val="00475FDA"/>
    <w:pPr>
      <w:numPr>
        <w:ilvl w:val="1"/>
        <w:numId w:val="1"/>
      </w:numPr>
      <w:spacing w:before="0" w:line="360" w:lineRule="auto"/>
      <w:jc w:val="both"/>
    </w:pPr>
    <w:rPr>
      <w:rFonts w:ascii="Times New Roman" w:eastAsia="Times New Roman" w:hAnsi="Times New Roman"/>
      <w:b/>
      <w:bCs w:val="0"/>
      <w:iCs w:val="0"/>
      <w:color w:val="auto"/>
      <w:szCs w:val="20"/>
    </w:rPr>
  </w:style>
  <w:style w:type="paragraph" w:customStyle="1" w:styleId="Style1">
    <w:name w:val="Style1"/>
    <w:basedOn w:val="StyleHeading2JustifiedLinespacing15lines"/>
    <w:qFormat/>
    <w:rsid w:val="00475FDA"/>
  </w:style>
  <w:style w:type="paragraph" w:customStyle="1" w:styleId="root">
    <w:name w:val="root"/>
    <w:basedOn w:val="Normal"/>
    <w:rsid w:val="00475FDA"/>
    <w:pPr>
      <w:spacing w:before="100" w:beforeAutospacing="1" w:after="100" w:afterAutospacing="1"/>
    </w:pPr>
    <w:rPr>
      <w:rFonts w:ascii="Arial Unicode MS" w:eastAsia="Arial Unicode MS" w:hAnsi="Arial Unicode MS" w:cs="Arial Unicode MS"/>
      <w:sz w:val="24"/>
    </w:rPr>
  </w:style>
  <w:style w:type="character" w:styleId="Emphasis">
    <w:name w:val="Emphasis"/>
    <w:qFormat/>
    <w:rsid w:val="00475FDA"/>
    <w:rPr>
      <w:i/>
      <w:iCs/>
    </w:rPr>
  </w:style>
  <w:style w:type="paragraph" w:customStyle="1" w:styleId="top">
    <w:name w:val="top"/>
    <w:basedOn w:val="Normal"/>
    <w:rsid w:val="00475FDA"/>
    <w:pPr>
      <w:spacing w:before="60" w:after="240"/>
      <w:jc w:val="right"/>
    </w:pPr>
    <w:rPr>
      <w:rFonts w:ascii="Arial Unicode MS" w:eastAsia="Arial Unicode MS" w:hAnsi="Arial Unicode MS" w:cs="Arial Unicode MS"/>
      <w:b/>
      <w:bCs/>
      <w:sz w:val="24"/>
    </w:rPr>
  </w:style>
  <w:style w:type="paragraph" w:customStyle="1" w:styleId="xl24">
    <w:name w:val="xl24"/>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rPr>
  </w:style>
  <w:style w:type="paragraph" w:customStyle="1" w:styleId="xl25">
    <w:name w:val="xl25"/>
    <w:basedOn w:val="Normal"/>
    <w:rsid w:val="00475FDA"/>
    <w:pPr>
      <w:pBdr>
        <w:top w:val="single" w:sz="4" w:space="0" w:color="auto"/>
        <w:left w:val="single" w:sz="4" w:space="0" w:color="auto"/>
        <w:right w:val="single" w:sz="4" w:space="0" w:color="auto"/>
      </w:pBdr>
      <w:spacing w:before="100" w:beforeAutospacing="1" w:after="100" w:afterAutospacing="1"/>
      <w:textAlignment w:val="top"/>
    </w:pPr>
    <w:rPr>
      <w:rFonts w:ascii="Arial" w:eastAsia="Arial Unicode MS" w:hAnsi="Arial" w:cs="Arial"/>
      <w:b/>
      <w:bCs/>
      <w:sz w:val="24"/>
    </w:rPr>
  </w:style>
  <w:style w:type="paragraph" w:customStyle="1" w:styleId="xl26">
    <w:name w:val="xl26"/>
    <w:basedOn w:val="Normal"/>
    <w:rsid w:val="00475FDA"/>
    <w:pPr>
      <w:pBdr>
        <w:left w:val="single" w:sz="4" w:space="0" w:color="auto"/>
        <w:right w:val="single" w:sz="4" w:space="0" w:color="auto"/>
      </w:pBdr>
      <w:spacing w:before="100" w:beforeAutospacing="1" w:after="100" w:afterAutospacing="1"/>
      <w:textAlignment w:val="top"/>
    </w:pPr>
    <w:rPr>
      <w:rFonts w:ascii="Arial" w:eastAsia="Arial Unicode MS" w:hAnsi="Arial" w:cs="Arial"/>
      <w:b/>
      <w:bCs/>
      <w:sz w:val="24"/>
    </w:rPr>
  </w:style>
  <w:style w:type="paragraph" w:customStyle="1" w:styleId="xl27">
    <w:name w:val="xl27"/>
    <w:basedOn w:val="Normal"/>
    <w:rsid w:val="00475FDA"/>
    <w:pPr>
      <w:spacing w:before="100" w:beforeAutospacing="1" w:after="100" w:afterAutospacing="1"/>
      <w:textAlignment w:val="top"/>
    </w:pPr>
    <w:rPr>
      <w:rFonts w:ascii="Arial Unicode MS" w:eastAsia="Arial Unicode MS" w:hAnsi="Arial Unicode MS" w:cs="Arial Unicode MS"/>
      <w:sz w:val="24"/>
    </w:rPr>
  </w:style>
  <w:style w:type="paragraph" w:customStyle="1" w:styleId="xl28">
    <w:name w:val="xl28"/>
    <w:basedOn w:val="Normal"/>
    <w:rsid w:val="00475FDA"/>
    <w:pPr>
      <w:pBdr>
        <w:top w:val="single" w:sz="4" w:space="0" w:color="auto"/>
        <w:left w:val="single" w:sz="4" w:space="0" w:color="auto"/>
        <w:right w:val="single" w:sz="4" w:space="0" w:color="auto"/>
      </w:pBdr>
      <w:spacing w:before="100" w:beforeAutospacing="1" w:after="100" w:afterAutospacing="1"/>
      <w:textAlignment w:val="top"/>
    </w:pPr>
    <w:rPr>
      <w:rFonts w:ascii="Arial" w:eastAsia="Arial Unicode MS" w:hAnsi="Arial" w:cs="Arial"/>
      <w:sz w:val="24"/>
    </w:rPr>
  </w:style>
  <w:style w:type="paragraph" w:customStyle="1" w:styleId="xl29">
    <w:name w:val="xl29"/>
    <w:basedOn w:val="Normal"/>
    <w:rsid w:val="00475FDA"/>
    <w:pPr>
      <w:pBdr>
        <w:top w:val="single" w:sz="4" w:space="0" w:color="auto"/>
        <w:left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rPr>
  </w:style>
  <w:style w:type="paragraph" w:customStyle="1" w:styleId="xl30">
    <w:name w:val="xl30"/>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rPr>
  </w:style>
  <w:style w:type="paragraph" w:customStyle="1" w:styleId="xl31">
    <w:name w:val="xl31"/>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rPr>
  </w:style>
  <w:style w:type="paragraph" w:customStyle="1" w:styleId="xl32">
    <w:name w:val="xl32"/>
    <w:basedOn w:val="Normal"/>
    <w:rsid w:val="00475FDA"/>
    <w:pPr>
      <w:pBdr>
        <w:left w:val="single" w:sz="8" w:space="0" w:color="auto"/>
        <w:bottom w:val="single" w:sz="8" w:space="0" w:color="auto"/>
        <w:right w:val="single" w:sz="4" w:space="0" w:color="auto"/>
      </w:pBdr>
      <w:spacing w:before="100" w:beforeAutospacing="1" w:after="100" w:afterAutospacing="1"/>
      <w:textAlignment w:val="top"/>
    </w:pPr>
    <w:rPr>
      <w:rFonts w:ascii="Arial" w:eastAsia="Arial Unicode MS" w:hAnsi="Arial" w:cs="Arial"/>
      <w:b/>
      <w:bCs/>
      <w:sz w:val="24"/>
    </w:rPr>
  </w:style>
  <w:style w:type="paragraph" w:customStyle="1" w:styleId="xl33">
    <w:name w:val="xl33"/>
    <w:basedOn w:val="Normal"/>
    <w:rsid w:val="00475FDA"/>
    <w:pPr>
      <w:pBdr>
        <w:left w:val="single" w:sz="4" w:space="0" w:color="auto"/>
        <w:bottom w:val="single" w:sz="8" w:space="0" w:color="auto"/>
        <w:right w:val="single" w:sz="4" w:space="0" w:color="auto"/>
      </w:pBdr>
      <w:spacing w:before="100" w:beforeAutospacing="1" w:after="100" w:afterAutospacing="1"/>
      <w:textAlignment w:val="top"/>
    </w:pPr>
    <w:rPr>
      <w:rFonts w:ascii="Arial" w:eastAsia="Arial Unicode MS" w:hAnsi="Arial" w:cs="Arial"/>
      <w:b/>
      <w:bCs/>
      <w:sz w:val="24"/>
    </w:rPr>
  </w:style>
  <w:style w:type="paragraph" w:customStyle="1" w:styleId="xl34">
    <w:name w:val="xl34"/>
    <w:basedOn w:val="Normal"/>
    <w:rsid w:val="00475FDA"/>
    <w:pPr>
      <w:pBdr>
        <w:left w:val="single" w:sz="4" w:space="0" w:color="auto"/>
        <w:bottom w:val="single" w:sz="8" w:space="0" w:color="auto"/>
        <w:right w:val="single" w:sz="8" w:space="0" w:color="auto"/>
      </w:pBdr>
      <w:spacing w:before="100" w:beforeAutospacing="1" w:after="100" w:afterAutospacing="1"/>
      <w:textAlignment w:val="top"/>
    </w:pPr>
    <w:rPr>
      <w:rFonts w:ascii="Arial" w:eastAsia="Arial Unicode MS" w:hAnsi="Arial" w:cs="Arial"/>
      <w:b/>
      <w:bCs/>
      <w:sz w:val="24"/>
    </w:rPr>
  </w:style>
  <w:style w:type="paragraph" w:customStyle="1" w:styleId="xl35">
    <w:name w:val="xl35"/>
    <w:basedOn w:val="Normal"/>
    <w:rsid w:val="00475FDA"/>
    <w:pPr>
      <w:pBdr>
        <w:top w:val="single" w:sz="8"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24"/>
    </w:rPr>
  </w:style>
  <w:style w:type="paragraph" w:customStyle="1" w:styleId="xl36">
    <w:name w:val="xl36"/>
    <w:basedOn w:val="Normal"/>
    <w:rsid w:val="00475FDA"/>
    <w:pPr>
      <w:pBdr>
        <w:top w:val="single" w:sz="8" w:space="0" w:color="auto"/>
        <w:bottom w:val="single" w:sz="8" w:space="0" w:color="auto"/>
      </w:pBdr>
      <w:spacing w:before="100" w:beforeAutospacing="1" w:after="100" w:afterAutospacing="1"/>
      <w:jc w:val="center"/>
    </w:pPr>
    <w:rPr>
      <w:rFonts w:ascii="Arial" w:eastAsia="Arial Unicode MS" w:hAnsi="Arial" w:cs="Arial"/>
      <w:b/>
      <w:bCs/>
      <w:sz w:val="24"/>
    </w:rPr>
  </w:style>
  <w:style w:type="paragraph" w:customStyle="1" w:styleId="xl37">
    <w:name w:val="xl37"/>
    <w:basedOn w:val="Normal"/>
    <w:rsid w:val="00475FDA"/>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24"/>
    </w:rPr>
  </w:style>
  <w:style w:type="paragraph" w:customStyle="1" w:styleId="italic10">
    <w:name w:val="italic+10"/>
    <w:basedOn w:val="Normal"/>
    <w:rsid w:val="00475FDA"/>
    <w:pPr>
      <w:spacing w:before="200"/>
    </w:pPr>
    <w:rPr>
      <w:rFonts w:ascii="Arial" w:eastAsia="Times New Roman" w:hAnsi="Arial" w:cs="Times New Roman"/>
      <w:i/>
      <w:sz w:val="20"/>
      <w:szCs w:val="20"/>
    </w:rPr>
  </w:style>
  <w:style w:type="paragraph" w:customStyle="1" w:styleId="normal10">
    <w:name w:val="normal+10"/>
    <w:basedOn w:val="Normal"/>
    <w:rsid w:val="00475FDA"/>
    <w:pPr>
      <w:spacing w:before="200"/>
    </w:pPr>
    <w:rPr>
      <w:rFonts w:ascii="Arial" w:eastAsia="Times New Roman" w:hAnsi="Arial" w:cs="Times New Roman"/>
      <w:sz w:val="20"/>
      <w:szCs w:val="20"/>
    </w:rPr>
  </w:style>
  <w:style w:type="paragraph" w:customStyle="1" w:styleId="indent">
    <w:name w:val="indent"/>
    <w:basedOn w:val="Normal"/>
    <w:rsid w:val="00475FDA"/>
    <w:pPr>
      <w:ind w:left="851"/>
    </w:pPr>
    <w:rPr>
      <w:rFonts w:ascii="Arial" w:eastAsia="Times New Roman" w:hAnsi="Arial" w:cs="Times New Roman"/>
      <w:sz w:val="20"/>
      <w:szCs w:val="20"/>
    </w:rPr>
  </w:style>
  <w:style w:type="paragraph" w:customStyle="1" w:styleId="indent10">
    <w:name w:val="indent+10"/>
    <w:basedOn w:val="indent"/>
    <w:rsid w:val="00475FDA"/>
    <w:pPr>
      <w:spacing w:before="200"/>
    </w:pPr>
  </w:style>
  <w:style w:type="character" w:styleId="PageNumber">
    <w:name w:val="page number"/>
    <w:basedOn w:val="DefaultParagraphFont"/>
    <w:rsid w:val="00475FDA"/>
  </w:style>
  <w:style w:type="paragraph" w:customStyle="1" w:styleId="Listlevel1">
    <w:name w:val="List level 1"/>
    <w:basedOn w:val="Normal"/>
    <w:link w:val="Listlevel1Char"/>
    <w:rsid w:val="00475FDA"/>
    <w:pPr>
      <w:spacing w:before="40" w:after="20"/>
      <w:ind w:left="425" w:hanging="425"/>
    </w:pPr>
    <w:rPr>
      <w:rFonts w:ascii="Times New Roman" w:eastAsia="Times New Roman" w:hAnsi="Times New Roman" w:cs="Times New Roman"/>
      <w:sz w:val="24"/>
      <w:szCs w:val="20"/>
      <w:lang w:val="en-US"/>
    </w:rPr>
  </w:style>
  <w:style w:type="character" w:customStyle="1" w:styleId="Listlevel1Char">
    <w:name w:val="List level 1 Char"/>
    <w:link w:val="Listlevel1"/>
    <w:rsid w:val="00475FDA"/>
    <w:rPr>
      <w:rFonts w:ascii="Times New Roman" w:eastAsia="Times New Roman" w:hAnsi="Times New Roman" w:cs="Times New Roman"/>
      <w:szCs w:val="20"/>
    </w:rPr>
  </w:style>
  <w:style w:type="paragraph" w:customStyle="1" w:styleId="Text">
    <w:name w:val="Text"/>
    <w:basedOn w:val="Normal"/>
    <w:link w:val="TextChar1"/>
    <w:rsid w:val="00475FDA"/>
    <w:pPr>
      <w:spacing w:before="120"/>
      <w:jc w:val="both"/>
    </w:pPr>
    <w:rPr>
      <w:rFonts w:ascii="Times New Roman" w:eastAsia="MS Mincho" w:hAnsi="Times New Roman" w:cs="Times New Roman"/>
      <w:sz w:val="24"/>
      <w:szCs w:val="20"/>
      <w:lang w:val="en-US"/>
    </w:rPr>
  </w:style>
  <w:style w:type="character" w:customStyle="1" w:styleId="TextChar1">
    <w:name w:val="Text Char1"/>
    <w:link w:val="Text"/>
    <w:rsid w:val="00475FDA"/>
    <w:rPr>
      <w:rFonts w:ascii="Times New Roman" w:eastAsia="MS Mincho" w:hAnsi="Times New Roman" w:cs="Times New Roman"/>
      <w:szCs w:val="20"/>
    </w:rPr>
  </w:style>
  <w:style w:type="character" w:customStyle="1" w:styleId="CommentSubjectChar">
    <w:name w:val="Comment Subject Char"/>
    <w:basedOn w:val="CommentTextChar"/>
    <w:link w:val="CommentSubject"/>
    <w:semiHidden/>
    <w:rsid w:val="00475FDA"/>
    <w:rPr>
      <w:rFonts w:ascii="Times Roman" w:eastAsia="Times New Roman" w:hAnsi="Times Roman" w:cs="Times New Roman"/>
      <w:b/>
      <w:bCs/>
      <w:sz w:val="20"/>
      <w:szCs w:val="20"/>
      <w:lang w:val="en-GB"/>
    </w:rPr>
  </w:style>
  <w:style w:type="paragraph" w:styleId="CommentSubject">
    <w:name w:val="annotation subject"/>
    <w:basedOn w:val="CommentText"/>
    <w:next w:val="CommentText"/>
    <w:link w:val="CommentSubjectChar"/>
    <w:semiHidden/>
    <w:rsid w:val="00475FDA"/>
    <w:pPr>
      <w:spacing w:after="0"/>
    </w:pPr>
    <w:rPr>
      <w:rFonts w:ascii="Times Roman" w:eastAsia="Times New Roman" w:hAnsi="Times Roman" w:cs="Times New Roman"/>
      <w:b/>
      <w:bCs/>
    </w:rPr>
  </w:style>
  <w:style w:type="paragraph" w:styleId="NoSpacing">
    <w:name w:val="No Spacing"/>
    <w:link w:val="NoSpacingChar"/>
    <w:uiPriority w:val="99"/>
    <w:qFormat/>
    <w:rsid w:val="00475FDA"/>
    <w:rPr>
      <w:rFonts w:ascii="Calibri" w:eastAsia="Times New Roman" w:hAnsi="Calibri" w:cs="Calibri"/>
      <w:sz w:val="22"/>
      <w:szCs w:val="22"/>
      <w:lang w:val="en-GB"/>
    </w:rPr>
  </w:style>
  <w:style w:type="character" w:customStyle="1" w:styleId="NoSpacingChar">
    <w:name w:val="No Spacing Char"/>
    <w:link w:val="NoSpacing"/>
    <w:uiPriority w:val="99"/>
    <w:locked/>
    <w:rsid w:val="00475FDA"/>
    <w:rPr>
      <w:rFonts w:ascii="Calibri" w:eastAsia="Times New Roman" w:hAnsi="Calibri" w:cs="Calibri"/>
      <w:sz w:val="22"/>
      <w:szCs w:val="22"/>
      <w:lang w:val="en-GB"/>
    </w:rPr>
  </w:style>
  <w:style w:type="character" w:styleId="HTMLCite">
    <w:name w:val="HTML Cite"/>
    <w:basedOn w:val="DefaultParagraphFont"/>
    <w:uiPriority w:val="99"/>
    <w:unhideWhenUsed/>
    <w:rsid w:val="00475FDA"/>
    <w:rPr>
      <w:i w:val="0"/>
      <w:iCs w:val="0"/>
      <w:color w:val="009030"/>
    </w:rPr>
  </w:style>
  <w:style w:type="paragraph" w:customStyle="1" w:styleId="TableParagraph">
    <w:name w:val="Table Paragraph"/>
    <w:basedOn w:val="Normal"/>
    <w:uiPriority w:val="1"/>
    <w:qFormat/>
    <w:rsid w:val="001158F5"/>
    <w:pPr>
      <w:widowControl w:val="0"/>
      <w:autoSpaceDE w:val="0"/>
      <w:autoSpaceDN w:val="0"/>
    </w:pPr>
    <w:rPr>
      <w:rFonts w:ascii="DejaVu Sans" w:eastAsia="DejaVu Sans" w:hAnsi="DejaVu Sans" w:cs="DejaVu Sans"/>
      <w:szCs w:val="22"/>
      <w:lang w:val="en-US"/>
    </w:rPr>
  </w:style>
  <w:style w:type="paragraph" w:customStyle="1" w:styleId="HEADING">
    <w:name w:val="HEADING"/>
    <w:basedOn w:val="Heading1"/>
    <w:link w:val="HEADINGChar"/>
    <w:qFormat/>
    <w:rsid w:val="00AD3237"/>
    <w:pPr>
      <w:numPr>
        <w:numId w:val="11"/>
      </w:numPr>
      <w:spacing w:before="0" w:after="120"/>
    </w:pPr>
    <w:rPr>
      <w:rFonts w:cstheme="minorHAnsi"/>
    </w:rPr>
  </w:style>
  <w:style w:type="character" w:customStyle="1" w:styleId="HEADINGChar">
    <w:name w:val="HEADING Char"/>
    <w:basedOn w:val="Heading1Char"/>
    <w:link w:val="HEADING"/>
    <w:rsid w:val="00AD3237"/>
    <w:rPr>
      <w:rFonts w:asciiTheme="majorHAnsi" w:eastAsiaTheme="majorEastAsia" w:hAnsiTheme="majorHAnsi" w:cstheme="minorHAnsi"/>
      <w:b/>
      <w:bCs/>
      <w:color w:val="3B0083"/>
      <w:sz w:val="32"/>
      <w:szCs w:val="32"/>
      <w:lang w:val="en-GB"/>
    </w:rPr>
  </w:style>
  <w:style w:type="paragraph" w:styleId="Revision">
    <w:name w:val="Revision"/>
    <w:hidden/>
    <w:uiPriority w:val="99"/>
    <w:semiHidden/>
    <w:rsid w:val="00713C66"/>
    <w:rPr>
      <w:sz w:val="22"/>
      <w:lang w:val="en-GB"/>
    </w:rPr>
  </w:style>
  <w:style w:type="character" w:customStyle="1" w:styleId="hgkelc">
    <w:name w:val="hgkelc"/>
    <w:basedOn w:val="DefaultParagraphFont"/>
    <w:rsid w:val="00985951"/>
  </w:style>
  <w:style w:type="character" w:customStyle="1" w:styleId="UnresolvedMention1">
    <w:name w:val="Unresolved Mention1"/>
    <w:basedOn w:val="DefaultParagraphFont"/>
    <w:uiPriority w:val="99"/>
    <w:semiHidden/>
    <w:unhideWhenUsed/>
    <w:rsid w:val="00CC3022"/>
    <w:rPr>
      <w:color w:val="605E5C"/>
      <w:shd w:val="clear" w:color="auto" w:fill="E1DFDD"/>
    </w:rPr>
  </w:style>
  <w:style w:type="paragraph" w:customStyle="1" w:styleId="v1msonormal">
    <w:name w:val="v1msonormal"/>
    <w:basedOn w:val="Normal"/>
    <w:rsid w:val="00A2643E"/>
    <w:pPr>
      <w:spacing w:before="100" w:beforeAutospacing="1" w:after="100" w:afterAutospacing="1"/>
    </w:pPr>
    <w:rPr>
      <w:rFonts w:ascii="Times New Roman" w:eastAsia="Times New Roman" w:hAnsi="Times New Roman" w:cs="Times New Roman"/>
      <w:sz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Table Grid"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A8F"/>
    <w:rPr>
      <w:sz w:val="22"/>
      <w:lang w:val="en-GB"/>
    </w:rPr>
  </w:style>
  <w:style w:type="paragraph" w:styleId="Heading1">
    <w:name w:val="heading 1"/>
    <w:aliases w:val="Heading A"/>
    <w:basedOn w:val="Normal"/>
    <w:next w:val="Normal"/>
    <w:link w:val="Heading1Char"/>
    <w:uiPriority w:val="1"/>
    <w:qFormat/>
    <w:rsid w:val="00C83FDB"/>
    <w:pPr>
      <w:keepNext/>
      <w:keepLines/>
      <w:spacing w:before="480"/>
      <w:outlineLvl w:val="0"/>
    </w:pPr>
    <w:rPr>
      <w:rFonts w:asciiTheme="majorHAnsi" w:eastAsiaTheme="majorEastAsia" w:hAnsiTheme="majorHAnsi" w:cstheme="majorBidi"/>
      <w:b/>
      <w:bCs/>
      <w:color w:val="3B0083"/>
      <w:sz w:val="32"/>
      <w:szCs w:val="32"/>
    </w:rPr>
  </w:style>
  <w:style w:type="paragraph" w:styleId="Heading2">
    <w:name w:val="heading 2"/>
    <w:aliases w:val="Heading B"/>
    <w:basedOn w:val="Normal"/>
    <w:next w:val="Normal"/>
    <w:link w:val="Heading2Char"/>
    <w:uiPriority w:val="1"/>
    <w:qFormat/>
    <w:rsid w:val="00C83FDB"/>
    <w:pPr>
      <w:keepNext/>
      <w:spacing w:before="240"/>
      <w:outlineLvl w:val="1"/>
    </w:pPr>
    <w:rPr>
      <w:rFonts w:ascii="Arial" w:eastAsia="MS Gothic" w:hAnsi="Arial" w:cs="Times New Roman"/>
      <w:bCs/>
      <w:iCs/>
      <w:color w:val="331188"/>
      <w:sz w:val="24"/>
      <w:szCs w:val="28"/>
    </w:rPr>
  </w:style>
  <w:style w:type="paragraph" w:styleId="Heading3">
    <w:name w:val="heading 3"/>
    <w:aliases w:val="Heading C"/>
    <w:basedOn w:val="Normal"/>
    <w:next w:val="Normal"/>
    <w:link w:val="Heading3Char"/>
    <w:uiPriority w:val="1"/>
    <w:unhideWhenUsed/>
    <w:qFormat/>
    <w:rsid w:val="003E5CA2"/>
    <w:pPr>
      <w:keepNext/>
      <w:keepLines/>
      <w:spacing w:before="200"/>
      <w:outlineLvl w:val="2"/>
    </w:pPr>
    <w:rPr>
      <w:rFonts w:asciiTheme="majorHAnsi" w:eastAsiaTheme="majorEastAsia" w:hAnsiTheme="majorHAnsi" w:cstheme="majorBidi"/>
      <w:b/>
      <w:bCs/>
      <w:color w:val="332A86"/>
    </w:rPr>
  </w:style>
  <w:style w:type="paragraph" w:styleId="Heading4">
    <w:name w:val="heading 4"/>
    <w:basedOn w:val="Normal"/>
    <w:next w:val="Normal"/>
    <w:link w:val="Heading4Char"/>
    <w:uiPriority w:val="1"/>
    <w:qFormat/>
    <w:rsid w:val="00475FDA"/>
    <w:pPr>
      <w:keepNext/>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left="1080" w:hanging="1080"/>
      <w:outlineLvl w:val="3"/>
    </w:pPr>
    <w:rPr>
      <w:rFonts w:ascii="Times Roman" w:eastAsia="Times New Roman" w:hAnsi="Times Roman" w:cs="Times New Roman"/>
      <w:spacing w:val="-3"/>
      <w:sz w:val="24"/>
      <w:szCs w:val="20"/>
      <w:u w:val="single"/>
    </w:rPr>
  </w:style>
  <w:style w:type="paragraph" w:styleId="Heading5">
    <w:name w:val="heading 5"/>
    <w:basedOn w:val="Normal"/>
    <w:next w:val="Normal"/>
    <w:link w:val="Heading5Char"/>
    <w:qFormat/>
    <w:rsid w:val="00475FDA"/>
    <w:pPr>
      <w:keepNext/>
      <w:tabs>
        <w:tab w:val="center" w:pos="4692"/>
      </w:tabs>
      <w:suppressAutoHyphens/>
      <w:outlineLvl w:val="4"/>
    </w:pPr>
    <w:rPr>
      <w:rFonts w:ascii="Arial" w:eastAsia="Times New Roman" w:hAnsi="Arial" w:cs="Times New Roman"/>
      <w:b/>
      <w:spacing w:val="-3"/>
      <w:sz w:val="28"/>
      <w:szCs w:val="20"/>
    </w:rPr>
  </w:style>
  <w:style w:type="paragraph" w:styleId="Heading6">
    <w:name w:val="heading 6"/>
    <w:basedOn w:val="Normal"/>
    <w:next w:val="Normal"/>
    <w:link w:val="Heading6Char"/>
    <w:qFormat/>
    <w:rsid w:val="00475FDA"/>
    <w:pPr>
      <w:keepNext/>
      <w:tabs>
        <w:tab w:val="center" w:pos="4692"/>
      </w:tabs>
      <w:suppressAutoHyphens/>
      <w:jc w:val="right"/>
      <w:outlineLvl w:val="5"/>
    </w:pPr>
    <w:rPr>
      <w:rFonts w:ascii="Arial" w:eastAsia="Times New Roman" w:hAnsi="Arial" w:cs="Times New Roman"/>
      <w:b/>
      <w:spacing w:val="-3"/>
      <w:sz w:val="28"/>
      <w:szCs w:val="20"/>
    </w:rPr>
  </w:style>
  <w:style w:type="paragraph" w:styleId="Heading7">
    <w:name w:val="heading 7"/>
    <w:basedOn w:val="Normal"/>
    <w:next w:val="Normal"/>
    <w:link w:val="Heading7Char"/>
    <w:qFormat/>
    <w:rsid w:val="00475FDA"/>
    <w:pPr>
      <w:keepNext/>
      <w:shd w:val="pct10" w:color="000000" w:fill="FFFFFF"/>
      <w:outlineLvl w:val="6"/>
    </w:pPr>
    <w:rPr>
      <w:rFonts w:ascii="Times Roman" w:eastAsia="Times New Roman" w:hAnsi="Times Roman" w:cs="Times New Roman"/>
      <w:b/>
      <w:sz w:val="24"/>
      <w:szCs w:val="20"/>
    </w:rPr>
  </w:style>
  <w:style w:type="paragraph" w:styleId="Heading8">
    <w:name w:val="heading 8"/>
    <w:basedOn w:val="Normal"/>
    <w:next w:val="Normal"/>
    <w:link w:val="Heading8Char"/>
    <w:qFormat/>
    <w:rsid w:val="00475FDA"/>
    <w:pPr>
      <w:keepNext/>
      <w:tabs>
        <w:tab w:val="center" w:pos="4693"/>
      </w:tabs>
      <w:suppressAutoHyphens/>
      <w:jc w:val="center"/>
      <w:outlineLvl w:val="7"/>
    </w:pPr>
    <w:rPr>
      <w:rFonts w:ascii="Times New Roman" w:eastAsia="Times New Roman" w:hAnsi="Times New Roman" w:cs="Times New Roman"/>
      <w:b/>
      <w:sz w:val="40"/>
      <w:szCs w:val="20"/>
    </w:rPr>
  </w:style>
  <w:style w:type="paragraph" w:styleId="Heading9">
    <w:name w:val="heading 9"/>
    <w:basedOn w:val="Normal"/>
    <w:next w:val="Normal"/>
    <w:link w:val="Heading9Char"/>
    <w:unhideWhenUsed/>
    <w:qFormat/>
    <w:rsid w:val="00475FD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A Char"/>
    <w:basedOn w:val="DefaultParagraphFont"/>
    <w:link w:val="Heading1"/>
    <w:uiPriority w:val="9"/>
    <w:rsid w:val="00C83FDB"/>
    <w:rPr>
      <w:rFonts w:asciiTheme="majorHAnsi" w:eastAsiaTheme="majorEastAsia" w:hAnsiTheme="majorHAnsi" w:cstheme="majorBidi"/>
      <w:b/>
      <w:bCs/>
      <w:color w:val="3B0083"/>
      <w:sz w:val="32"/>
      <w:szCs w:val="32"/>
      <w:lang w:val="en-GB"/>
    </w:rPr>
  </w:style>
  <w:style w:type="character" w:customStyle="1" w:styleId="Heading2Char">
    <w:name w:val="Heading 2 Char"/>
    <w:aliases w:val="Heading B Char"/>
    <w:basedOn w:val="DefaultParagraphFont"/>
    <w:link w:val="Heading2"/>
    <w:uiPriority w:val="9"/>
    <w:rsid w:val="00C83FDB"/>
    <w:rPr>
      <w:rFonts w:ascii="Arial" w:eastAsia="MS Gothic" w:hAnsi="Arial" w:cs="Times New Roman"/>
      <w:bCs/>
      <w:iCs/>
      <w:color w:val="331188"/>
      <w:szCs w:val="28"/>
      <w:lang w:val="en-GB"/>
    </w:rPr>
  </w:style>
  <w:style w:type="character" w:customStyle="1" w:styleId="Heading3Char">
    <w:name w:val="Heading 3 Char"/>
    <w:aliases w:val="Heading C Char"/>
    <w:basedOn w:val="DefaultParagraphFont"/>
    <w:link w:val="Heading3"/>
    <w:uiPriority w:val="9"/>
    <w:rsid w:val="003E5CA2"/>
    <w:rPr>
      <w:rFonts w:asciiTheme="majorHAnsi" w:eastAsiaTheme="majorEastAsia" w:hAnsiTheme="majorHAnsi" w:cstheme="majorBidi"/>
      <w:b/>
      <w:bCs/>
      <w:color w:val="332A86"/>
      <w:sz w:val="22"/>
      <w:lang w:val="en-GB"/>
    </w:rPr>
  </w:style>
  <w:style w:type="character" w:customStyle="1" w:styleId="Heading4Char">
    <w:name w:val="Heading 4 Char"/>
    <w:basedOn w:val="DefaultParagraphFont"/>
    <w:link w:val="Heading4"/>
    <w:uiPriority w:val="9"/>
    <w:rsid w:val="00475FDA"/>
    <w:rPr>
      <w:rFonts w:ascii="Times Roman" w:eastAsia="Times New Roman" w:hAnsi="Times Roman" w:cs="Times New Roman"/>
      <w:spacing w:val="-3"/>
      <w:szCs w:val="20"/>
      <w:u w:val="single"/>
      <w:lang w:val="en-GB"/>
    </w:rPr>
  </w:style>
  <w:style w:type="character" w:customStyle="1" w:styleId="Heading5Char">
    <w:name w:val="Heading 5 Char"/>
    <w:basedOn w:val="DefaultParagraphFont"/>
    <w:link w:val="Heading5"/>
    <w:rsid w:val="00475FDA"/>
    <w:rPr>
      <w:rFonts w:ascii="Arial" w:eastAsia="Times New Roman" w:hAnsi="Arial" w:cs="Times New Roman"/>
      <w:b/>
      <w:spacing w:val="-3"/>
      <w:sz w:val="28"/>
      <w:szCs w:val="20"/>
      <w:lang w:val="en-GB"/>
    </w:rPr>
  </w:style>
  <w:style w:type="character" w:customStyle="1" w:styleId="Heading6Char">
    <w:name w:val="Heading 6 Char"/>
    <w:basedOn w:val="DefaultParagraphFont"/>
    <w:link w:val="Heading6"/>
    <w:rsid w:val="00475FDA"/>
    <w:rPr>
      <w:rFonts w:ascii="Arial" w:eastAsia="Times New Roman" w:hAnsi="Arial" w:cs="Times New Roman"/>
      <w:b/>
      <w:spacing w:val="-3"/>
      <w:sz w:val="28"/>
      <w:szCs w:val="20"/>
      <w:lang w:val="en-GB"/>
    </w:rPr>
  </w:style>
  <w:style w:type="character" w:customStyle="1" w:styleId="Heading7Char">
    <w:name w:val="Heading 7 Char"/>
    <w:basedOn w:val="DefaultParagraphFont"/>
    <w:link w:val="Heading7"/>
    <w:rsid w:val="00475FDA"/>
    <w:rPr>
      <w:rFonts w:ascii="Times Roman" w:eastAsia="Times New Roman" w:hAnsi="Times Roman" w:cs="Times New Roman"/>
      <w:b/>
      <w:szCs w:val="20"/>
      <w:shd w:val="pct10" w:color="000000" w:fill="FFFFFF"/>
      <w:lang w:val="en-GB"/>
    </w:rPr>
  </w:style>
  <w:style w:type="character" w:customStyle="1" w:styleId="Heading8Char">
    <w:name w:val="Heading 8 Char"/>
    <w:basedOn w:val="DefaultParagraphFont"/>
    <w:link w:val="Heading8"/>
    <w:rsid w:val="00475FDA"/>
    <w:rPr>
      <w:rFonts w:ascii="Times New Roman" w:eastAsia="Times New Roman" w:hAnsi="Times New Roman" w:cs="Times New Roman"/>
      <w:b/>
      <w:sz w:val="40"/>
      <w:szCs w:val="20"/>
      <w:lang w:val="en-GB"/>
    </w:rPr>
  </w:style>
  <w:style w:type="character" w:customStyle="1" w:styleId="Heading9Char">
    <w:name w:val="Heading 9 Char"/>
    <w:basedOn w:val="DefaultParagraphFont"/>
    <w:link w:val="Heading9"/>
    <w:uiPriority w:val="9"/>
    <w:semiHidden/>
    <w:rsid w:val="00475FDA"/>
    <w:rPr>
      <w:rFonts w:asciiTheme="majorHAnsi" w:eastAsiaTheme="majorEastAsia" w:hAnsiTheme="majorHAnsi" w:cstheme="majorBidi"/>
      <w:i/>
      <w:iCs/>
      <w:color w:val="404040" w:themeColor="text1" w:themeTint="BF"/>
      <w:sz w:val="20"/>
      <w:szCs w:val="20"/>
      <w:lang w:val="en-GB"/>
    </w:rPr>
  </w:style>
  <w:style w:type="paragraph" w:styleId="Header">
    <w:name w:val="header"/>
    <w:basedOn w:val="Normal"/>
    <w:link w:val="HeaderChar"/>
    <w:uiPriority w:val="99"/>
    <w:unhideWhenUsed/>
    <w:rsid w:val="00234F6D"/>
    <w:pPr>
      <w:tabs>
        <w:tab w:val="center" w:pos="4320"/>
        <w:tab w:val="right" w:pos="8640"/>
      </w:tabs>
    </w:pPr>
  </w:style>
  <w:style w:type="character" w:customStyle="1" w:styleId="HeaderChar">
    <w:name w:val="Header Char"/>
    <w:basedOn w:val="DefaultParagraphFont"/>
    <w:link w:val="Header"/>
    <w:uiPriority w:val="99"/>
    <w:rsid w:val="00234F6D"/>
    <w:rPr>
      <w:lang w:val="en-GB"/>
    </w:rPr>
  </w:style>
  <w:style w:type="paragraph" w:styleId="Footer">
    <w:name w:val="footer"/>
    <w:basedOn w:val="Normal"/>
    <w:link w:val="FooterChar"/>
    <w:uiPriority w:val="99"/>
    <w:unhideWhenUsed/>
    <w:rsid w:val="00234F6D"/>
    <w:pPr>
      <w:tabs>
        <w:tab w:val="center" w:pos="4320"/>
        <w:tab w:val="right" w:pos="8640"/>
      </w:tabs>
    </w:pPr>
  </w:style>
  <w:style w:type="character" w:customStyle="1" w:styleId="FooterChar">
    <w:name w:val="Footer Char"/>
    <w:basedOn w:val="DefaultParagraphFont"/>
    <w:link w:val="Footer"/>
    <w:uiPriority w:val="99"/>
    <w:rsid w:val="00234F6D"/>
    <w:rPr>
      <w:lang w:val="en-GB"/>
    </w:rPr>
  </w:style>
  <w:style w:type="paragraph" w:styleId="BalloonText">
    <w:name w:val="Balloon Text"/>
    <w:basedOn w:val="Normal"/>
    <w:link w:val="BalloonTextChar"/>
    <w:uiPriority w:val="99"/>
    <w:semiHidden/>
    <w:unhideWhenUsed/>
    <w:rsid w:val="00234F6D"/>
    <w:rPr>
      <w:rFonts w:ascii="Lucida Grande" w:hAnsi="Lucida Grande"/>
      <w:sz w:val="18"/>
      <w:szCs w:val="18"/>
    </w:rPr>
  </w:style>
  <w:style w:type="character" w:customStyle="1" w:styleId="BalloonTextChar">
    <w:name w:val="Balloon Text Char"/>
    <w:basedOn w:val="DefaultParagraphFont"/>
    <w:link w:val="BalloonText"/>
    <w:uiPriority w:val="99"/>
    <w:rsid w:val="00234F6D"/>
    <w:rPr>
      <w:rFonts w:ascii="Lucida Grande" w:hAnsi="Lucida Grande"/>
      <w:sz w:val="18"/>
      <w:szCs w:val="18"/>
      <w:lang w:val="en-GB"/>
    </w:rPr>
  </w:style>
  <w:style w:type="paragraph" w:customStyle="1" w:styleId="ContactAddress">
    <w:name w:val="ContactAddress"/>
    <w:basedOn w:val="Normal"/>
    <w:qFormat/>
    <w:rsid w:val="0044745A"/>
    <w:pPr>
      <w:spacing w:line="240" w:lineRule="exact"/>
      <w:jc w:val="right"/>
    </w:pPr>
    <w:rPr>
      <w:szCs w:val="18"/>
    </w:rPr>
  </w:style>
  <w:style w:type="character" w:styleId="Hyperlink">
    <w:name w:val="Hyperlink"/>
    <w:basedOn w:val="DefaultParagraphFont"/>
    <w:unhideWhenUsed/>
    <w:rsid w:val="002126E2"/>
    <w:rPr>
      <w:color w:val="0000FF" w:themeColor="hyperlink"/>
      <w:u w:val="single"/>
    </w:rPr>
  </w:style>
  <w:style w:type="table" w:styleId="TableGrid">
    <w:name w:val="Table Grid"/>
    <w:basedOn w:val="TableNormal"/>
    <w:rsid w:val="00212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ee">
    <w:name w:val="Addressee"/>
    <w:qFormat/>
    <w:rsid w:val="0044745A"/>
    <w:pPr>
      <w:spacing w:line="260" w:lineRule="exact"/>
    </w:pPr>
    <w:rPr>
      <w:sz w:val="22"/>
      <w:szCs w:val="22"/>
      <w:lang w:val="en-GB"/>
    </w:rPr>
  </w:style>
  <w:style w:type="character" w:styleId="Strong">
    <w:name w:val="Strong"/>
    <w:basedOn w:val="DefaultParagraphFont"/>
    <w:uiPriority w:val="22"/>
    <w:qFormat/>
    <w:rsid w:val="00B678FD"/>
    <w:rPr>
      <w:b/>
      <w:bCs/>
    </w:rPr>
  </w:style>
  <w:style w:type="paragraph" w:customStyle="1" w:styleId="Subject">
    <w:name w:val="Subject"/>
    <w:basedOn w:val="Normal"/>
    <w:qFormat/>
    <w:rsid w:val="007F7C65"/>
    <w:pPr>
      <w:spacing w:before="120"/>
    </w:pPr>
    <w:rPr>
      <w:b/>
    </w:rPr>
  </w:style>
  <w:style w:type="paragraph" w:styleId="Signature">
    <w:name w:val="Signature"/>
    <w:basedOn w:val="Normal"/>
    <w:link w:val="SignatureChar"/>
    <w:uiPriority w:val="99"/>
    <w:unhideWhenUsed/>
    <w:rsid w:val="00CE060B"/>
  </w:style>
  <w:style w:type="character" w:customStyle="1" w:styleId="SignatureChar">
    <w:name w:val="Signature Char"/>
    <w:basedOn w:val="DefaultParagraphFont"/>
    <w:link w:val="Signature"/>
    <w:uiPriority w:val="99"/>
    <w:rsid w:val="00CE060B"/>
    <w:rPr>
      <w:sz w:val="22"/>
      <w:lang w:val="en-GB"/>
    </w:rPr>
  </w:style>
  <w:style w:type="paragraph" w:styleId="Salutation">
    <w:name w:val="Salutation"/>
    <w:basedOn w:val="Normal"/>
    <w:next w:val="Normal"/>
    <w:link w:val="SalutationChar"/>
    <w:uiPriority w:val="99"/>
    <w:unhideWhenUsed/>
    <w:rsid w:val="00983566"/>
    <w:pPr>
      <w:spacing w:before="240"/>
    </w:pPr>
  </w:style>
  <w:style w:type="character" w:customStyle="1" w:styleId="SalutationChar">
    <w:name w:val="Salutation Char"/>
    <w:basedOn w:val="DefaultParagraphFont"/>
    <w:link w:val="Salutation"/>
    <w:uiPriority w:val="99"/>
    <w:rsid w:val="00983566"/>
    <w:rPr>
      <w:sz w:val="22"/>
      <w:lang w:val="en-GB"/>
    </w:rPr>
  </w:style>
  <w:style w:type="paragraph" w:styleId="Date">
    <w:name w:val="Date"/>
    <w:basedOn w:val="Normal"/>
    <w:next w:val="Normal"/>
    <w:link w:val="DateChar"/>
    <w:uiPriority w:val="99"/>
    <w:unhideWhenUsed/>
    <w:rsid w:val="00350036"/>
    <w:pPr>
      <w:spacing w:before="120"/>
    </w:pPr>
  </w:style>
  <w:style w:type="character" w:customStyle="1" w:styleId="DateChar">
    <w:name w:val="Date Char"/>
    <w:basedOn w:val="DefaultParagraphFont"/>
    <w:link w:val="Date"/>
    <w:uiPriority w:val="99"/>
    <w:rsid w:val="00350036"/>
    <w:rPr>
      <w:sz w:val="22"/>
      <w:lang w:val="en-GB"/>
    </w:rPr>
  </w:style>
  <w:style w:type="paragraph" w:styleId="ListParagraph">
    <w:name w:val="List Paragraph"/>
    <w:basedOn w:val="Normal"/>
    <w:uiPriority w:val="1"/>
    <w:qFormat/>
    <w:rsid w:val="000F25C6"/>
    <w:pPr>
      <w:spacing w:after="200" w:line="276" w:lineRule="auto"/>
      <w:ind w:left="720"/>
      <w:contextualSpacing/>
    </w:pPr>
    <w:rPr>
      <w:rFonts w:eastAsiaTheme="minorHAnsi"/>
      <w:szCs w:val="22"/>
    </w:rPr>
  </w:style>
  <w:style w:type="paragraph" w:customStyle="1" w:styleId="Default">
    <w:name w:val="Default"/>
    <w:rsid w:val="000F25C6"/>
    <w:pPr>
      <w:autoSpaceDE w:val="0"/>
      <w:autoSpaceDN w:val="0"/>
      <w:adjustRightInd w:val="0"/>
    </w:pPr>
    <w:rPr>
      <w:rFonts w:ascii="Calibri" w:eastAsiaTheme="minorHAnsi" w:hAnsi="Calibri" w:cs="Calibri"/>
      <w:color w:val="000000"/>
      <w:lang w:val="en-GB"/>
    </w:rPr>
  </w:style>
  <w:style w:type="character" w:styleId="CommentReference">
    <w:name w:val="annotation reference"/>
    <w:basedOn w:val="DefaultParagraphFont"/>
    <w:semiHidden/>
    <w:unhideWhenUsed/>
    <w:rsid w:val="000F25C6"/>
    <w:rPr>
      <w:sz w:val="16"/>
      <w:szCs w:val="16"/>
    </w:rPr>
  </w:style>
  <w:style w:type="paragraph" w:styleId="CommentText">
    <w:name w:val="annotation text"/>
    <w:basedOn w:val="Normal"/>
    <w:link w:val="CommentTextChar"/>
    <w:semiHidden/>
    <w:unhideWhenUsed/>
    <w:rsid w:val="000F25C6"/>
    <w:pPr>
      <w:spacing w:after="200"/>
    </w:pPr>
    <w:rPr>
      <w:rFonts w:eastAsiaTheme="minorHAnsi"/>
      <w:sz w:val="20"/>
      <w:szCs w:val="20"/>
    </w:rPr>
  </w:style>
  <w:style w:type="character" w:customStyle="1" w:styleId="CommentTextChar">
    <w:name w:val="Comment Text Char"/>
    <w:basedOn w:val="DefaultParagraphFont"/>
    <w:link w:val="CommentText"/>
    <w:rsid w:val="000F25C6"/>
    <w:rPr>
      <w:rFonts w:eastAsiaTheme="minorHAnsi"/>
      <w:sz w:val="20"/>
      <w:szCs w:val="20"/>
      <w:lang w:val="en-GB"/>
    </w:rPr>
  </w:style>
  <w:style w:type="paragraph" w:styleId="EndnoteText">
    <w:name w:val="endnote text"/>
    <w:basedOn w:val="Normal"/>
    <w:link w:val="EndnoteTextChar"/>
    <w:semiHidden/>
    <w:rsid w:val="00475FDA"/>
    <w:rPr>
      <w:rFonts w:ascii="Times Roman" w:eastAsia="Times New Roman" w:hAnsi="Times Roman" w:cs="Times New Roman"/>
      <w:sz w:val="24"/>
      <w:szCs w:val="20"/>
    </w:rPr>
  </w:style>
  <w:style w:type="character" w:customStyle="1" w:styleId="EndnoteTextChar">
    <w:name w:val="Endnote Text Char"/>
    <w:basedOn w:val="DefaultParagraphFont"/>
    <w:link w:val="EndnoteText"/>
    <w:semiHidden/>
    <w:rsid w:val="00475FDA"/>
    <w:rPr>
      <w:rFonts w:ascii="Times Roman" w:eastAsia="Times New Roman" w:hAnsi="Times Roman" w:cs="Times New Roman"/>
      <w:szCs w:val="20"/>
      <w:lang w:val="en-GB"/>
    </w:rPr>
  </w:style>
  <w:style w:type="paragraph" w:styleId="FootnoteText">
    <w:name w:val="footnote text"/>
    <w:basedOn w:val="Normal"/>
    <w:link w:val="FootnoteTextChar"/>
    <w:semiHidden/>
    <w:rsid w:val="00475FDA"/>
    <w:rPr>
      <w:rFonts w:ascii="Times Roman" w:eastAsia="Times New Roman" w:hAnsi="Times Roman" w:cs="Times New Roman"/>
      <w:sz w:val="24"/>
      <w:szCs w:val="20"/>
    </w:rPr>
  </w:style>
  <w:style w:type="character" w:customStyle="1" w:styleId="FootnoteTextChar">
    <w:name w:val="Footnote Text Char"/>
    <w:basedOn w:val="DefaultParagraphFont"/>
    <w:link w:val="FootnoteText"/>
    <w:semiHidden/>
    <w:rsid w:val="00475FDA"/>
    <w:rPr>
      <w:rFonts w:ascii="Times Roman" w:eastAsia="Times New Roman" w:hAnsi="Times Roman" w:cs="Times New Roman"/>
      <w:szCs w:val="20"/>
      <w:lang w:val="en-GB"/>
    </w:rPr>
  </w:style>
  <w:style w:type="paragraph" w:customStyle="1" w:styleId="Footer1">
    <w:name w:val="Foot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Header1">
    <w:name w:val="Head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FootnoteReference1">
    <w:name w:val="Footnote Reference1"/>
    <w:rsid w:val="00475FDA"/>
    <w:pPr>
      <w:tabs>
        <w:tab w:val="left" w:pos="-720"/>
        <w:tab w:val="left" w:pos="720"/>
      </w:tabs>
      <w:suppressAutoHyphens/>
    </w:pPr>
    <w:rPr>
      <w:rFonts w:ascii="Courier" w:eastAsia="Times New Roman" w:hAnsi="Courier" w:cs="Times New Roman"/>
      <w:sz w:val="16"/>
      <w:szCs w:val="20"/>
      <w:vertAlign w:val="superscript"/>
    </w:rPr>
  </w:style>
  <w:style w:type="paragraph" w:customStyle="1" w:styleId="FootnoteText1">
    <w:name w:val="Footnote Text1"/>
    <w:rsid w:val="00475FDA"/>
    <w:pPr>
      <w:tabs>
        <w:tab w:val="left" w:pos="-720"/>
        <w:tab w:val="left" w:pos="720"/>
      </w:tabs>
      <w:suppressAutoHyphens/>
    </w:pPr>
    <w:rPr>
      <w:rFonts w:ascii="Courier" w:eastAsia="Times New Roman" w:hAnsi="Courier" w:cs="Times New Roman"/>
      <w:sz w:val="20"/>
      <w:szCs w:val="20"/>
    </w:rPr>
  </w:style>
  <w:style w:type="paragraph" w:customStyle="1" w:styleId="Heading91">
    <w:name w:val="Heading 9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81">
    <w:name w:val="Heading 8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71">
    <w:name w:val="Heading 7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61">
    <w:name w:val="Heading 61"/>
    <w:rsid w:val="00475FDA"/>
    <w:pPr>
      <w:tabs>
        <w:tab w:val="left" w:pos="720"/>
        <w:tab w:val="left" w:pos="1080"/>
        <w:tab w:val="left" w:pos="1440"/>
      </w:tabs>
      <w:suppressAutoHyphens/>
    </w:pPr>
    <w:rPr>
      <w:rFonts w:ascii="Courier" w:eastAsia="Times New Roman" w:hAnsi="Courier" w:cs="Times New Roman"/>
      <w:sz w:val="20"/>
      <w:szCs w:val="20"/>
      <w:u w:val="single"/>
    </w:rPr>
  </w:style>
  <w:style w:type="paragraph" w:customStyle="1" w:styleId="Heading51">
    <w:name w:val="Heading 51"/>
    <w:rsid w:val="00475FDA"/>
    <w:pPr>
      <w:tabs>
        <w:tab w:val="left" w:pos="720"/>
        <w:tab w:val="left" w:pos="1080"/>
        <w:tab w:val="left" w:pos="1440"/>
      </w:tabs>
      <w:suppressAutoHyphens/>
    </w:pPr>
    <w:rPr>
      <w:rFonts w:ascii="Courier" w:eastAsia="Times New Roman" w:hAnsi="Courier" w:cs="Times New Roman"/>
      <w:b/>
      <w:sz w:val="20"/>
      <w:szCs w:val="20"/>
    </w:rPr>
  </w:style>
  <w:style w:type="paragraph" w:customStyle="1" w:styleId="Heading41">
    <w:name w:val="Heading 41"/>
    <w:rsid w:val="00475FDA"/>
    <w:pPr>
      <w:suppressAutoHyphens/>
    </w:pPr>
    <w:rPr>
      <w:rFonts w:ascii="Courier" w:eastAsia="Times New Roman" w:hAnsi="Courier" w:cs="Times New Roman"/>
      <w:szCs w:val="20"/>
      <w:u w:val="single"/>
    </w:rPr>
  </w:style>
  <w:style w:type="paragraph" w:customStyle="1" w:styleId="Heading31">
    <w:name w:val="Heading 31"/>
    <w:rsid w:val="00475FDA"/>
    <w:pPr>
      <w:suppressAutoHyphens/>
    </w:pPr>
    <w:rPr>
      <w:rFonts w:ascii="Courier" w:eastAsia="Times New Roman" w:hAnsi="Courier" w:cs="Times New Roman"/>
      <w:b/>
      <w:szCs w:val="20"/>
    </w:rPr>
  </w:style>
  <w:style w:type="paragraph" w:customStyle="1" w:styleId="Heading21">
    <w:name w:val="Heading 21"/>
    <w:rsid w:val="00475FDA"/>
    <w:pPr>
      <w:tabs>
        <w:tab w:val="left" w:pos="-720"/>
        <w:tab w:val="left" w:pos="720"/>
      </w:tabs>
      <w:suppressAutoHyphens/>
    </w:pPr>
    <w:rPr>
      <w:rFonts w:ascii="CG Times" w:eastAsia="Times New Roman" w:hAnsi="CG Times" w:cs="Times New Roman"/>
      <w:b/>
      <w:szCs w:val="20"/>
    </w:rPr>
  </w:style>
  <w:style w:type="character" w:customStyle="1" w:styleId="Heading11">
    <w:name w:val="Heading 11"/>
    <w:rsid w:val="00475FDA"/>
    <w:rPr>
      <w:rFonts w:ascii="Times Roman" w:hAnsi="Times Roman"/>
      <w:noProof w:val="0"/>
      <w:sz w:val="24"/>
      <w:lang w:val="en-US"/>
    </w:rPr>
  </w:style>
  <w:style w:type="paragraph" w:customStyle="1" w:styleId="NormalIndent1">
    <w:name w:val="Normal Indent1"/>
    <w:rsid w:val="00475FDA"/>
    <w:pPr>
      <w:tabs>
        <w:tab w:val="left" w:pos="720"/>
        <w:tab w:val="left" w:pos="1080"/>
        <w:tab w:val="left" w:pos="1440"/>
      </w:tabs>
      <w:suppressAutoHyphens/>
    </w:pPr>
    <w:rPr>
      <w:rFonts w:ascii="Courier" w:eastAsia="Times New Roman" w:hAnsi="Courier" w:cs="Times New Roman"/>
      <w:szCs w:val="20"/>
    </w:rPr>
  </w:style>
  <w:style w:type="character" w:customStyle="1" w:styleId="Document8">
    <w:name w:val="Document 8"/>
    <w:basedOn w:val="DefaultParagraphFont"/>
    <w:rsid w:val="00475FDA"/>
  </w:style>
  <w:style w:type="character" w:customStyle="1" w:styleId="Document4">
    <w:name w:val="Document 4"/>
    <w:rsid w:val="00475FDA"/>
    <w:rPr>
      <w:b/>
      <w:i/>
      <w:sz w:val="24"/>
    </w:rPr>
  </w:style>
  <w:style w:type="character" w:customStyle="1" w:styleId="Document6">
    <w:name w:val="Document 6"/>
    <w:basedOn w:val="DefaultParagraphFont"/>
    <w:rsid w:val="00475FDA"/>
  </w:style>
  <w:style w:type="character" w:customStyle="1" w:styleId="Document5">
    <w:name w:val="Document 5"/>
    <w:basedOn w:val="DefaultParagraphFont"/>
    <w:rsid w:val="00475FDA"/>
  </w:style>
  <w:style w:type="character" w:customStyle="1" w:styleId="Document2">
    <w:name w:val="Document 2"/>
    <w:rsid w:val="00475FDA"/>
    <w:rPr>
      <w:rFonts w:ascii="Times Roman" w:hAnsi="Times Roman"/>
      <w:noProof w:val="0"/>
      <w:sz w:val="24"/>
      <w:lang w:val="en-US"/>
    </w:rPr>
  </w:style>
  <w:style w:type="character" w:customStyle="1" w:styleId="Document7">
    <w:name w:val="Document 7"/>
    <w:basedOn w:val="DefaultParagraphFont"/>
    <w:rsid w:val="00475FDA"/>
  </w:style>
  <w:style w:type="character" w:customStyle="1" w:styleId="Bibliogrphy">
    <w:name w:val="Bibliogrphy"/>
    <w:basedOn w:val="DefaultParagraphFont"/>
    <w:rsid w:val="00475FDA"/>
  </w:style>
  <w:style w:type="paragraph" w:customStyle="1" w:styleId="RightPar1">
    <w:name w:val="Right Par 1"/>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RightPar2">
    <w:name w:val="Right Par 2"/>
    <w:rsid w:val="00475FDA"/>
    <w:pPr>
      <w:tabs>
        <w:tab w:val="left" w:pos="-720"/>
        <w:tab w:val="left" w:pos="0"/>
        <w:tab w:val="left" w:pos="720"/>
        <w:tab w:val="decimal" w:pos="1440"/>
      </w:tabs>
      <w:suppressAutoHyphens/>
      <w:ind w:left="1440"/>
    </w:pPr>
    <w:rPr>
      <w:rFonts w:ascii="Times Roman" w:eastAsia="Times New Roman" w:hAnsi="Times Roman" w:cs="Times New Roman"/>
      <w:szCs w:val="20"/>
    </w:rPr>
  </w:style>
  <w:style w:type="character" w:customStyle="1" w:styleId="Document3">
    <w:name w:val="Document 3"/>
    <w:rsid w:val="00475FDA"/>
    <w:rPr>
      <w:rFonts w:ascii="Times Roman" w:hAnsi="Times Roman"/>
      <w:noProof w:val="0"/>
      <w:sz w:val="24"/>
      <w:lang w:val="en-US"/>
    </w:rPr>
  </w:style>
  <w:style w:type="paragraph" w:customStyle="1" w:styleId="RightPar3">
    <w:name w:val="Right Par 3"/>
    <w:rsid w:val="00475FDA"/>
    <w:pPr>
      <w:tabs>
        <w:tab w:val="left" w:pos="-720"/>
        <w:tab w:val="left" w:pos="0"/>
        <w:tab w:val="left" w:pos="720"/>
        <w:tab w:val="left" w:pos="1440"/>
        <w:tab w:val="decimal" w:pos="2160"/>
      </w:tabs>
      <w:suppressAutoHyphens/>
      <w:ind w:left="2160"/>
    </w:pPr>
    <w:rPr>
      <w:rFonts w:ascii="Times Roman" w:eastAsia="Times New Roman" w:hAnsi="Times Roman" w:cs="Times New Roman"/>
      <w:szCs w:val="20"/>
    </w:rPr>
  </w:style>
  <w:style w:type="paragraph" w:customStyle="1" w:styleId="RightPar4">
    <w:name w:val="Right Par 4"/>
    <w:rsid w:val="00475FDA"/>
    <w:pPr>
      <w:tabs>
        <w:tab w:val="left" w:pos="-720"/>
        <w:tab w:val="left" w:pos="0"/>
        <w:tab w:val="left" w:pos="720"/>
        <w:tab w:val="left" w:pos="1440"/>
        <w:tab w:val="left" w:pos="2160"/>
        <w:tab w:val="decimal" w:pos="2880"/>
      </w:tabs>
      <w:suppressAutoHyphens/>
      <w:ind w:left="2880"/>
    </w:pPr>
    <w:rPr>
      <w:rFonts w:ascii="Times Roman" w:eastAsia="Times New Roman" w:hAnsi="Times Roman" w:cs="Times New Roman"/>
      <w:szCs w:val="20"/>
    </w:rPr>
  </w:style>
  <w:style w:type="paragraph" w:customStyle="1" w:styleId="RightPar5">
    <w:name w:val="Right Par 5"/>
    <w:rsid w:val="00475FDA"/>
    <w:pPr>
      <w:tabs>
        <w:tab w:val="left" w:pos="-720"/>
        <w:tab w:val="left" w:pos="0"/>
        <w:tab w:val="left" w:pos="720"/>
        <w:tab w:val="left" w:pos="1440"/>
        <w:tab w:val="left" w:pos="2160"/>
        <w:tab w:val="left" w:pos="2880"/>
        <w:tab w:val="decimal" w:pos="3600"/>
      </w:tabs>
      <w:suppressAutoHyphens/>
      <w:ind w:left="3600"/>
    </w:pPr>
    <w:rPr>
      <w:rFonts w:ascii="Times Roman" w:eastAsia="Times New Roman" w:hAnsi="Times Roman" w:cs="Times New Roman"/>
      <w:szCs w:val="20"/>
    </w:rPr>
  </w:style>
  <w:style w:type="paragraph" w:customStyle="1" w:styleId="RightPar6">
    <w:name w:val="Right Par 6"/>
    <w:rsid w:val="00475FDA"/>
    <w:pPr>
      <w:tabs>
        <w:tab w:val="left" w:pos="-720"/>
        <w:tab w:val="left" w:pos="0"/>
        <w:tab w:val="left" w:pos="720"/>
        <w:tab w:val="left" w:pos="1440"/>
        <w:tab w:val="left" w:pos="2160"/>
        <w:tab w:val="left" w:pos="2880"/>
        <w:tab w:val="left" w:pos="3600"/>
        <w:tab w:val="decimal" w:pos="4320"/>
      </w:tabs>
      <w:suppressAutoHyphens/>
      <w:ind w:left="4320"/>
    </w:pPr>
    <w:rPr>
      <w:rFonts w:ascii="Times Roman" w:eastAsia="Times New Roman" w:hAnsi="Times Roman" w:cs="Times New Roman"/>
      <w:szCs w:val="20"/>
    </w:rPr>
  </w:style>
  <w:style w:type="paragraph" w:customStyle="1" w:styleId="RightPar7">
    <w:name w:val="Right Par 7"/>
    <w:rsid w:val="00475FDA"/>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Times Roman" w:eastAsia="Times New Roman" w:hAnsi="Times Roman" w:cs="Times New Roman"/>
      <w:szCs w:val="20"/>
    </w:rPr>
  </w:style>
  <w:style w:type="paragraph" w:customStyle="1" w:styleId="RightPar8">
    <w:name w:val="Right Par 8"/>
    <w:rsid w:val="00475FDA"/>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Times Roman" w:eastAsia="Times New Roman" w:hAnsi="Times Roman" w:cs="Times New Roman"/>
      <w:szCs w:val="20"/>
    </w:rPr>
  </w:style>
  <w:style w:type="paragraph" w:customStyle="1" w:styleId="Document1">
    <w:name w:val="Document 1"/>
    <w:rsid w:val="00475FDA"/>
    <w:pPr>
      <w:keepNext/>
      <w:keepLines/>
      <w:tabs>
        <w:tab w:val="left" w:pos="-720"/>
      </w:tabs>
      <w:suppressAutoHyphens/>
    </w:pPr>
    <w:rPr>
      <w:rFonts w:ascii="Times Roman" w:eastAsia="Times New Roman" w:hAnsi="Times Roman" w:cs="Times New Roman"/>
      <w:szCs w:val="20"/>
    </w:rPr>
  </w:style>
  <w:style w:type="character" w:customStyle="1" w:styleId="TechInit">
    <w:name w:val="Tech Init"/>
    <w:rsid w:val="00475FDA"/>
    <w:rPr>
      <w:rFonts w:ascii="Times Roman" w:hAnsi="Times Roman"/>
      <w:noProof w:val="0"/>
      <w:sz w:val="24"/>
      <w:lang w:val="en-US"/>
    </w:rPr>
  </w:style>
  <w:style w:type="paragraph" w:customStyle="1" w:styleId="Technical5">
    <w:name w:val="Technical 5"/>
    <w:rsid w:val="00475FDA"/>
    <w:pPr>
      <w:tabs>
        <w:tab w:val="left" w:pos="-720"/>
      </w:tabs>
      <w:suppressAutoHyphens/>
      <w:ind w:firstLine="720"/>
    </w:pPr>
    <w:rPr>
      <w:rFonts w:ascii="Times Roman" w:eastAsia="Times New Roman" w:hAnsi="Times Roman" w:cs="Times New Roman"/>
      <w:b/>
      <w:szCs w:val="20"/>
    </w:rPr>
  </w:style>
  <w:style w:type="paragraph" w:customStyle="1" w:styleId="Technical6">
    <w:name w:val="Technical 6"/>
    <w:rsid w:val="00475FDA"/>
    <w:pPr>
      <w:tabs>
        <w:tab w:val="left" w:pos="-720"/>
      </w:tabs>
      <w:suppressAutoHyphens/>
      <w:ind w:firstLine="720"/>
    </w:pPr>
    <w:rPr>
      <w:rFonts w:ascii="Times Roman" w:eastAsia="Times New Roman" w:hAnsi="Times Roman" w:cs="Times New Roman"/>
      <w:b/>
      <w:szCs w:val="20"/>
    </w:rPr>
  </w:style>
  <w:style w:type="character" w:customStyle="1" w:styleId="Technical2">
    <w:name w:val="Technical 2"/>
    <w:rsid w:val="00475FDA"/>
    <w:rPr>
      <w:rFonts w:ascii="Times Roman" w:hAnsi="Times Roman"/>
      <w:noProof w:val="0"/>
      <w:sz w:val="24"/>
      <w:lang w:val="en-US"/>
    </w:rPr>
  </w:style>
  <w:style w:type="character" w:customStyle="1" w:styleId="Technical3">
    <w:name w:val="Technical 3"/>
    <w:rsid w:val="00475FDA"/>
    <w:rPr>
      <w:rFonts w:ascii="Times Roman" w:hAnsi="Times Roman"/>
      <w:noProof w:val="0"/>
      <w:sz w:val="24"/>
      <w:lang w:val="en-US"/>
    </w:rPr>
  </w:style>
  <w:style w:type="paragraph" w:customStyle="1" w:styleId="Technical4">
    <w:name w:val="Technical 4"/>
    <w:rsid w:val="00475FDA"/>
    <w:pPr>
      <w:tabs>
        <w:tab w:val="left" w:pos="-720"/>
      </w:tabs>
      <w:suppressAutoHyphens/>
    </w:pPr>
    <w:rPr>
      <w:rFonts w:ascii="Times Roman" w:eastAsia="Times New Roman" w:hAnsi="Times Roman" w:cs="Times New Roman"/>
      <w:b/>
      <w:szCs w:val="20"/>
    </w:rPr>
  </w:style>
  <w:style w:type="character" w:customStyle="1" w:styleId="Technical1">
    <w:name w:val="Technical 1"/>
    <w:rsid w:val="00475FDA"/>
    <w:rPr>
      <w:rFonts w:ascii="Times Roman" w:hAnsi="Times Roman"/>
      <w:noProof w:val="0"/>
      <w:sz w:val="24"/>
      <w:lang w:val="en-US"/>
    </w:rPr>
  </w:style>
  <w:style w:type="paragraph" w:customStyle="1" w:styleId="Technical7">
    <w:name w:val="Technical 7"/>
    <w:rsid w:val="00475FDA"/>
    <w:pPr>
      <w:tabs>
        <w:tab w:val="left" w:pos="-720"/>
      </w:tabs>
      <w:suppressAutoHyphens/>
      <w:ind w:firstLine="720"/>
    </w:pPr>
    <w:rPr>
      <w:rFonts w:ascii="Times Roman" w:eastAsia="Times New Roman" w:hAnsi="Times Roman" w:cs="Times New Roman"/>
      <w:b/>
      <w:szCs w:val="20"/>
    </w:rPr>
  </w:style>
  <w:style w:type="paragraph" w:customStyle="1" w:styleId="Technical8">
    <w:name w:val="Technical 8"/>
    <w:rsid w:val="00475FDA"/>
    <w:pPr>
      <w:tabs>
        <w:tab w:val="left" w:pos="-720"/>
      </w:tabs>
      <w:suppressAutoHyphens/>
      <w:ind w:firstLine="720"/>
    </w:pPr>
    <w:rPr>
      <w:rFonts w:ascii="Times Roman" w:eastAsia="Times New Roman" w:hAnsi="Times Roman" w:cs="Times New Roman"/>
      <w:b/>
      <w:szCs w:val="20"/>
    </w:rPr>
  </w:style>
  <w:style w:type="character" w:customStyle="1" w:styleId="DocInit">
    <w:name w:val="Doc Init"/>
    <w:basedOn w:val="DefaultParagraphFont"/>
    <w:rsid w:val="00475FDA"/>
  </w:style>
  <w:style w:type="paragraph" w:customStyle="1" w:styleId="Heading0">
    <w:name w:val="Heading"/>
    <w:rsid w:val="00475FDA"/>
    <w:pPr>
      <w:tabs>
        <w:tab w:val="center" w:pos="4680"/>
      </w:tabs>
      <w:suppressAutoHyphens/>
      <w:ind w:firstLine="4680"/>
    </w:pPr>
    <w:rPr>
      <w:rFonts w:ascii="Times Roman" w:eastAsia="Times New Roman" w:hAnsi="Times Roman" w:cs="Times New Roman"/>
      <w:b/>
      <w:sz w:val="29"/>
      <w:szCs w:val="20"/>
    </w:rPr>
  </w:style>
  <w:style w:type="paragraph" w:customStyle="1" w:styleId="RightPar">
    <w:name w:val="Right Par"/>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Subheading">
    <w:name w:val="Subheading"/>
    <w:rsid w:val="00475FDA"/>
    <w:pPr>
      <w:tabs>
        <w:tab w:val="left" w:pos="-720"/>
      </w:tabs>
      <w:suppressAutoHyphens/>
    </w:pPr>
    <w:rPr>
      <w:rFonts w:ascii="Times Roman" w:eastAsia="Times New Roman" w:hAnsi="Times Roman" w:cs="Times New Roman"/>
      <w:b/>
      <w:szCs w:val="20"/>
    </w:rPr>
  </w:style>
  <w:style w:type="paragraph" w:styleId="TOC1">
    <w:name w:val="toc 1"/>
    <w:basedOn w:val="Normal"/>
    <w:next w:val="Normal"/>
    <w:autoRedefine/>
    <w:semiHidden/>
    <w:rsid w:val="00475FDA"/>
    <w:pPr>
      <w:tabs>
        <w:tab w:val="right" w:leader="dot" w:pos="9360"/>
      </w:tabs>
      <w:suppressAutoHyphens/>
      <w:spacing w:before="480"/>
      <w:ind w:left="720" w:right="720" w:hanging="720"/>
    </w:pPr>
    <w:rPr>
      <w:rFonts w:ascii="Times Roman" w:eastAsia="Times New Roman" w:hAnsi="Times Roman" w:cs="Times New Roman"/>
      <w:sz w:val="24"/>
      <w:szCs w:val="20"/>
      <w:lang w:val="en-US"/>
    </w:rPr>
  </w:style>
  <w:style w:type="paragraph" w:styleId="Index1">
    <w:name w:val="index 1"/>
    <w:basedOn w:val="Normal"/>
    <w:next w:val="Normal"/>
    <w:autoRedefine/>
    <w:semiHidden/>
    <w:rsid w:val="00475FDA"/>
    <w:pPr>
      <w:tabs>
        <w:tab w:val="right" w:leader="dot" w:pos="9360"/>
      </w:tabs>
      <w:suppressAutoHyphens/>
      <w:ind w:left="720" w:hanging="720"/>
    </w:pPr>
    <w:rPr>
      <w:rFonts w:ascii="Times Roman" w:eastAsia="Times New Roman" w:hAnsi="Times Roman" w:cs="Times New Roman"/>
      <w:sz w:val="24"/>
      <w:szCs w:val="20"/>
      <w:lang w:val="en-US"/>
    </w:rPr>
  </w:style>
  <w:style w:type="paragraph" w:styleId="Caption">
    <w:name w:val="caption"/>
    <w:basedOn w:val="Normal"/>
    <w:next w:val="Normal"/>
    <w:qFormat/>
    <w:rsid w:val="00475FDA"/>
    <w:rPr>
      <w:rFonts w:ascii="Times Roman" w:eastAsia="Times New Roman" w:hAnsi="Times Roman" w:cs="Times New Roman"/>
      <w:sz w:val="24"/>
      <w:szCs w:val="20"/>
    </w:rPr>
  </w:style>
  <w:style w:type="character" w:customStyle="1" w:styleId="EquationCaption">
    <w:name w:val="_Equation Caption"/>
    <w:rsid w:val="00475FDA"/>
  </w:style>
  <w:style w:type="paragraph" w:styleId="BodyText">
    <w:name w:val="Body Text"/>
    <w:basedOn w:val="Normal"/>
    <w:link w:val="BodyTextChar"/>
    <w:uiPriority w:val="1"/>
    <w:qFormat/>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rPr>
      <w:rFonts w:ascii="Times Roman" w:eastAsia="Times New Roman" w:hAnsi="Times Roman" w:cs="Times New Roman"/>
      <w:i/>
      <w:spacing w:val="-3"/>
      <w:sz w:val="24"/>
      <w:szCs w:val="20"/>
    </w:rPr>
  </w:style>
  <w:style w:type="character" w:customStyle="1" w:styleId="BodyTextChar">
    <w:name w:val="Body Text Char"/>
    <w:basedOn w:val="DefaultParagraphFont"/>
    <w:link w:val="BodyText"/>
    <w:rsid w:val="00475FDA"/>
    <w:rPr>
      <w:rFonts w:ascii="Times Roman" w:eastAsia="Times New Roman" w:hAnsi="Times Roman" w:cs="Times New Roman"/>
      <w:i/>
      <w:spacing w:val="-3"/>
      <w:szCs w:val="20"/>
      <w:lang w:val="en-GB"/>
    </w:rPr>
  </w:style>
  <w:style w:type="paragraph" w:styleId="BodyText2">
    <w:name w:val="Body Text 2"/>
    <w:basedOn w:val="Normal"/>
    <w:link w:val="BodyText2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jc w:val="both"/>
    </w:pPr>
    <w:rPr>
      <w:rFonts w:ascii="Times Roman" w:eastAsia="Times New Roman" w:hAnsi="Times Roman" w:cs="Times New Roman"/>
      <w:spacing w:val="-3"/>
      <w:sz w:val="20"/>
      <w:szCs w:val="20"/>
    </w:rPr>
  </w:style>
  <w:style w:type="character" w:customStyle="1" w:styleId="BodyText2Char">
    <w:name w:val="Body Text 2 Char"/>
    <w:basedOn w:val="DefaultParagraphFont"/>
    <w:link w:val="BodyText2"/>
    <w:rsid w:val="00475FDA"/>
    <w:rPr>
      <w:rFonts w:ascii="Times Roman" w:eastAsia="Times New Roman" w:hAnsi="Times Roman" w:cs="Times New Roman"/>
      <w:spacing w:val="-3"/>
      <w:sz w:val="20"/>
      <w:szCs w:val="20"/>
      <w:lang w:val="en-GB"/>
    </w:rPr>
  </w:style>
  <w:style w:type="paragraph" w:styleId="BodyText3">
    <w:name w:val="Body Text 3"/>
    <w:basedOn w:val="Normal"/>
    <w:link w:val="BodyText3Char"/>
    <w:rsid w:val="00475FDA"/>
    <w:pPr>
      <w:tabs>
        <w:tab w:val="left" w:pos="817"/>
        <w:tab w:val="left" w:pos="9601"/>
      </w:tabs>
      <w:suppressAutoHyphens/>
    </w:pPr>
    <w:rPr>
      <w:rFonts w:ascii="Times New Roman" w:eastAsia="Times New Roman" w:hAnsi="Times New Roman" w:cs="Times New Roman"/>
      <w:color w:val="FF0000"/>
      <w:spacing w:val="-3"/>
      <w:sz w:val="24"/>
      <w:szCs w:val="20"/>
    </w:rPr>
  </w:style>
  <w:style w:type="character" w:customStyle="1" w:styleId="BodyText3Char">
    <w:name w:val="Body Text 3 Char"/>
    <w:basedOn w:val="DefaultParagraphFont"/>
    <w:link w:val="BodyText3"/>
    <w:rsid w:val="00475FDA"/>
    <w:rPr>
      <w:rFonts w:ascii="Times New Roman" w:eastAsia="Times New Roman" w:hAnsi="Times New Roman" w:cs="Times New Roman"/>
      <w:color w:val="FF0000"/>
      <w:spacing w:val="-3"/>
      <w:szCs w:val="20"/>
      <w:lang w:val="en-GB"/>
    </w:rPr>
  </w:style>
  <w:style w:type="paragraph" w:customStyle="1" w:styleId="DefaultText">
    <w:name w:val="Default Text"/>
    <w:rsid w:val="00475FDA"/>
    <w:pPr>
      <w:widowControl w:val="0"/>
    </w:pPr>
    <w:rPr>
      <w:rFonts w:ascii="Times New Roman" w:eastAsia="Times New Roman" w:hAnsi="Times New Roman" w:cs="Times New Roman"/>
      <w:snapToGrid w:val="0"/>
      <w:color w:val="000000"/>
      <w:szCs w:val="20"/>
    </w:rPr>
  </w:style>
  <w:style w:type="paragraph" w:styleId="BodyTextIndent3">
    <w:name w:val="Body Text Indent 3"/>
    <w:basedOn w:val="Normal"/>
    <w:link w:val="BodyTextIndent3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left="-108"/>
    </w:pPr>
    <w:rPr>
      <w:rFonts w:ascii="Times New Roman" w:eastAsia="Times New Roman" w:hAnsi="Times New Roman" w:cs="Times New Roman"/>
      <w:spacing w:val="-3"/>
      <w:sz w:val="24"/>
      <w:szCs w:val="20"/>
    </w:rPr>
  </w:style>
  <w:style w:type="character" w:customStyle="1" w:styleId="BodyTextIndent3Char">
    <w:name w:val="Body Text Indent 3 Char"/>
    <w:basedOn w:val="DefaultParagraphFont"/>
    <w:link w:val="BodyTextIndent3"/>
    <w:rsid w:val="00475FDA"/>
    <w:rPr>
      <w:rFonts w:ascii="Times New Roman" w:eastAsia="Times New Roman" w:hAnsi="Times New Roman" w:cs="Times New Roman"/>
      <w:spacing w:val="-3"/>
      <w:szCs w:val="20"/>
      <w:lang w:val="en-GB"/>
    </w:rPr>
  </w:style>
  <w:style w:type="paragraph" w:styleId="BodyTextIndent">
    <w:name w:val="Body Text Indent"/>
    <w:basedOn w:val="Normal"/>
    <w:link w:val="BodyTextInden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left="-90"/>
    </w:pPr>
    <w:rPr>
      <w:rFonts w:ascii="Times New Roman" w:eastAsia="Times New Roman" w:hAnsi="Times New Roman" w:cs="Times New Roman"/>
      <w:spacing w:val="-3"/>
      <w:sz w:val="24"/>
      <w:szCs w:val="20"/>
    </w:rPr>
  </w:style>
  <w:style w:type="character" w:customStyle="1" w:styleId="BodyTextIndentChar">
    <w:name w:val="Body Text Indent Char"/>
    <w:basedOn w:val="DefaultParagraphFont"/>
    <w:link w:val="BodyTextIndent"/>
    <w:rsid w:val="00475FDA"/>
    <w:rPr>
      <w:rFonts w:ascii="Times New Roman" w:eastAsia="Times New Roman" w:hAnsi="Times New Roman" w:cs="Times New Roman"/>
      <w:spacing w:val="-3"/>
      <w:szCs w:val="20"/>
      <w:lang w:val="en-GB"/>
    </w:rPr>
  </w:style>
  <w:style w:type="paragraph" w:styleId="BodyTextIndent2">
    <w:name w:val="Body Text Indent 2"/>
    <w:basedOn w:val="Normal"/>
    <w:link w:val="BodyTextIndent2Char"/>
    <w:rsid w:val="00475FDA"/>
    <w:pPr>
      <w:spacing w:line="480" w:lineRule="auto"/>
      <w:ind w:left="283"/>
    </w:pPr>
    <w:rPr>
      <w:rFonts w:ascii="Times Roman" w:eastAsia="Times New Roman" w:hAnsi="Times Roman" w:cs="Times New Roman"/>
      <w:sz w:val="24"/>
      <w:szCs w:val="20"/>
    </w:rPr>
  </w:style>
  <w:style w:type="character" w:customStyle="1" w:styleId="BodyTextIndent2Char">
    <w:name w:val="Body Text Indent 2 Char"/>
    <w:basedOn w:val="DefaultParagraphFont"/>
    <w:link w:val="BodyTextIndent2"/>
    <w:rsid w:val="00475FDA"/>
    <w:rPr>
      <w:rFonts w:ascii="Times Roman" w:eastAsia="Times New Roman" w:hAnsi="Times Roman" w:cs="Times New Roman"/>
      <w:szCs w:val="20"/>
      <w:lang w:val="en-GB"/>
    </w:rPr>
  </w:style>
  <w:style w:type="character" w:customStyle="1" w:styleId="highlightedbluebodytext">
    <w:name w:val="highlightedbluebodytext"/>
    <w:basedOn w:val="DefaultParagraphFont"/>
    <w:rsid w:val="00475FDA"/>
  </w:style>
  <w:style w:type="character" w:styleId="FollowedHyperlink">
    <w:name w:val="FollowedHyperlink"/>
    <w:rsid w:val="00475FDA"/>
    <w:rPr>
      <w:color w:val="800080"/>
      <w:u w:val="single"/>
    </w:rPr>
  </w:style>
  <w:style w:type="paragraph" w:styleId="NormalWeb">
    <w:name w:val="Normal (Web)"/>
    <w:basedOn w:val="Normal"/>
    <w:uiPriority w:val="99"/>
    <w:rsid w:val="00475FDA"/>
    <w:rPr>
      <w:rFonts w:ascii="Arial Unicode MS" w:eastAsia="Arial Unicode MS" w:hAnsi="Arial Unicode MS" w:cs="Arial Unicode MS"/>
      <w:sz w:val="24"/>
    </w:rPr>
  </w:style>
  <w:style w:type="paragraph" w:customStyle="1" w:styleId="StyleHeading1JustifiedLeft0cmFirstline0cmLines">
    <w:name w:val="Style Heading 1 + Justified Left:  0 cm First line:  0 cm Line s..."/>
    <w:basedOn w:val="Heading1"/>
    <w:rsid w:val="00475FDA"/>
    <w:pPr>
      <w:keepLines w:val="0"/>
      <w:numPr>
        <w:numId w:val="1"/>
      </w:numPr>
      <w:spacing w:before="0" w:line="360" w:lineRule="auto"/>
      <w:jc w:val="both"/>
    </w:pPr>
    <w:rPr>
      <w:rFonts w:ascii="Times New Roman" w:eastAsia="Times New Roman" w:hAnsi="Times New Roman" w:cs="Times New Roman"/>
      <w:noProof/>
      <w:color w:val="auto"/>
      <w:sz w:val="28"/>
      <w:szCs w:val="20"/>
    </w:rPr>
  </w:style>
  <w:style w:type="paragraph" w:customStyle="1" w:styleId="StyleHeading2JustifiedLinespacing15lines">
    <w:name w:val="Style Heading 2 + Justified Line spacing:  1.5 lines"/>
    <w:basedOn w:val="Heading2"/>
    <w:rsid w:val="00475FDA"/>
    <w:pPr>
      <w:numPr>
        <w:ilvl w:val="1"/>
        <w:numId w:val="1"/>
      </w:numPr>
      <w:spacing w:before="0" w:line="360" w:lineRule="auto"/>
      <w:jc w:val="both"/>
    </w:pPr>
    <w:rPr>
      <w:rFonts w:ascii="Times New Roman" w:eastAsia="Times New Roman" w:hAnsi="Times New Roman"/>
      <w:b/>
      <w:bCs w:val="0"/>
      <w:iCs w:val="0"/>
      <w:color w:val="auto"/>
      <w:szCs w:val="20"/>
    </w:rPr>
  </w:style>
  <w:style w:type="paragraph" w:customStyle="1" w:styleId="Style1">
    <w:name w:val="Style1"/>
    <w:basedOn w:val="StyleHeading2JustifiedLinespacing15lines"/>
    <w:qFormat/>
    <w:rsid w:val="00475FDA"/>
  </w:style>
  <w:style w:type="paragraph" w:customStyle="1" w:styleId="root">
    <w:name w:val="root"/>
    <w:basedOn w:val="Normal"/>
    <w:rsid w:val="00475FDA"/>
    <w:pPr>
      <w:spacing w:before="100" w:beforeAutospacing="1" w:after="100" w:afterAutospacing="1"/>
    </w:pPr>
    <w:rPr>
      <w:rFonts w:ascii="Arial Unicode MS" w:eastAsia="Arial Unicode MS" w:hAnsi="Arial Unicode MS" w:cs="Arial Unicode MS"/>
      <w:sz w:val="24"/>
    </w:rPr>
  </w:style>
  <w:style w:type="character" w:styleId="Emphasis">
    <w:name w:val="Emphasis"/>
    <w:qFormat/>
    <w:rsid w:val="00475FDA"/>
    <w:rPr>
      <w:i/>
      <w:iCs/>
    </w:rPr>
  </w:style>
  <w:style w:type="paragraph" w:customStyle="1" w:styleId="top">
    <w:name w:val="top"/>
    <w:basedOn w:val="Normal"/>
    <w:rsid w:val="00475FDA"/>
    <w:pPr>
      <w:spacing w:before="60" w:after="240"/>
      <w:jc w:val="right"/>
    </w:pPr>
    <w:rPr>
      <w:rFonts w:ascii="Arial Unicode MS" w:eastAsia="Arial Unicode MS" w:hAnsi="Arial Unicode MS" w:cs="Arial Unicode MS"/>
      <w:b/>
      <w:bCs/>
      <w:sz w:val="24"/>
    </w:rPr>
  </w:style>
  <w:style w:type="paragraph" w:customStyle="1" w:styleId="xl24">
    <w:name w:val="xl24"/>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rPr>
  </w:style>
  <w:style w:type="paragraph" w:customStyle="1" w:styleId="xl25">
    <w:name w:val="xl25"/>
    <w:basedOn w:val="Normal"/>
    <w:rsid w:val="00475FDA"/>
    <w:pPr>
      <w:pBdr>
        <w:top w:val="single" w:sz="4" w:space="0" w:color="auto"/>
        <w:left w:val="single" w:sz="4" w:space="0" w:color="auto"/>
        <w:right w:val="single" w:sz="4" w:space="0" w:color="auto"/>
      </w:pBdr>
      <w:spacing w:before="100" w:beforeAutospacing="1" w:after="100" w:afterAutospacing="1"/>
      <w:textAlignment w:val="top"/>
    </w:pPr>
    <w:rPr>
      <w:rFonts w:ascii="Arial" w:eastAsia="Arial Unicode MS" w:hAnsi="Arial" w:cs="Arial"/>
      <w:b/>
      <w:bCs/>
      <w:sz w:val="24"/>
    </w:rPr>
  </w:style>
  <w:style w:type="paragraph" w:customStyle="1" w:styleId="xl26">
    <w:name w:val="xl26"/>
    <w:basedOn w:val="Normal"/>
    <w:rsid w:val="00475FDA"/>
    <w:pPr>
      <w:pBdr>
        <w:left w:val="single" w:sz="4" w:space="0" w:color="auto"/>
        <w:right w:val="single" w:sz="4" w:space="0" w:color="auto"/>
      </w:pBdr>
      <w:spacing w:before="100" w:beforeAutospacing="1" w:after="100" w:afterAutospacing="1"/>
      <w:textAlignment w:val="top"/>
    </w:pPr>
    <w:rPr>
      <w:rFonts w:ascii="Arial" w:eastAsia="Arial Unicode MS" w:hAnsi="Arial" w:cs="Arial"/>
      <w:b/>
      <w:bCs/>
      <w:sz w:val="24"/>
    </w:rPr>
  </w:style>
  <w:style w:type="paragraph" w:customStyle="1" w:styleId="xl27">
    <w:name w:val="xl27"/>
    <w:basedOn w:val="Normal"/>
    <w:rsid w:val="00475FDA"/>
    <w:pPr>
      <w:spacing w:before="100" w:beforeAutospacing="1" w:after="100" w:afterAutospacing="1"/>
      <w:textAlignment w:val="top"/>
    </w:pPr>
    <w:rPr>
      <w:rFonts w:ascii="Arial Unicode MS" w:eastAsia="Arial Unicode MS" w:hAnsi="Arial Unicode MS" w:cs="Arial Unicode MS"/>
      <w:sz w:val="24"/>
    </w:rPr>
  </w:style>
  <w:style w:type="paragraph" w:customStyle="1" w:styleId="xl28">
    <w:name w:val="xl28"/>
    <w:basedOn w:val="Normal"/>
    <w:rsid w:val="00475FDA"/>
    <w:pPr>
      <w:pBdr>
        <w:top w:val="single" w:sz="4" w:space="0" w:color="auto"/>
        <w:left w:val="single" w:sz="4" w:space="0" w:color="auto"/>
        <w:right w:val="single" w:sz="4" w:space="0" w:color="auto"/>
      </w:pBdr>
      <w:spacing w:before="100" w:beforeAutospacing="1" w:after="100" w:afterAutospacing="1"/>
      <w:textAlignment w:val="top"/>
    </w:pPr>
    <w:rPr>
      <w:rFonts w:ascii="Arial" w:eastAsia="Arial Unicode MS" w:hAnsi="Arial" w:cs="Arial"/>
      <w:sz w:val="24"/>
    </w:rPr>
  </w:style>
  <w:style w:type="paragraph" w:customStyle="1" w:styleId="xl29">
    <w:name w:val="xl29"/>
    <w:basedOn w:val="Normal"/>
    <w:rsid w:val="00475FDA"/>
    <w:pPr>
      <w:pBdr>
        <w:top w:val="single" w:sz="4" w:space="0" w:color="auto"/>
        <w:left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rPr>
  </w:style>
  <w:style w:type="paragraph" w:customStyle="1" w:styleId="xl30">
    <w:name w:val="xl30"/>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rPr>
  </w:style>
  <w:style w:type="paragraph" w:customStyle="1" w:styleId="xl31">
    <w:name w:val="xl31"/>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rPr>
  </w:style>
  <w:style w:type="paragraph" w:customStyle="1" w:styleId="xl32">
    <w:name w:val="xl32"/>
    <w:basedOn w:val="Normal"/>
    <w:rsid w:val="00475FDA"/>
    <w:pPr>
      <w:pBdr>
        <w:left w:val="single" w:sz="8" w:space="0" w:color="auto"/>
        <w:bottom w:val="single" w:sz="8" w:space="0" w:color="auto"/>
        <w:right w:val="single" w:sz="4" w:space="0" w:color="auto"/>
      </w:pBdr>
      <w:spacing w:before="100" w:beforeAutospacing="1" w:after="100" w:afterAutospacing="1"/>
      <w:textAlignment w:val="top"/>
    </w:pPr>
    <w:rPr>
      <w:rFonts w:ascii="Arial" w:eastAsia="Arial Unicode MS" w:hAnsi="Arial" w:cs="Arial"/>
      <w:b/>
      <w:bCs/>
      <w:sz w:val="24"/>
    </w:rPr>
  </w:style>
  <w:style w:type="paragraph" w:customStyle="1" w:styleId="xl33">
    <w:name w:val="xl33"/>
    <w:basedOn w:val="Normal"/>
    <w:rsid w:val="00475FDA"/>
    <w:pPr>
      <w:pBdr>
        <w:left w:val="single" w:sz="4" w:space="0" w:color="auto"/>
        <w:bottom w:val="single" w:sz="8" w:space="0" w:color="auto"/>
        <w:right w:val="single" w:sz="4" w:space="0" w:color="auto"/>
      </w:pBdr>
      <w:spacing w:before="100" w:beforeAutospacing="1" w:after="100" w:afterAutospacing="1"/>
      <w:textAlignment w:val="top"/>
    </w:pPr>
    <w:rPr>
      <w:rFonts w:ascii="Arial" w:eastAsia="Arial Unicode MS" w:hAnsi="Arial" w:cs="Arial"/>
      <w:b/>
      <w:bCs/>
      <w:sz w:val="24"/>
    </w:rPr>
  </w:style>
  <w:style w:type="paragraph" w:customStyle="1" w:styleId="xl34">
    <w:name w:val="xl34"/>
    <w:basedOn w:val="Normal"/>
    <w:rsid w:val="00475FDA"/>
    <w:pPr>
      <w:pBdr>
        <w:left w:val="single" w:sz="4" w:space="0" w:color="auto"/>
        <w:bottom w:val="single" w:sz="8" w:space="0" w:color="auto"/>
        <w:right w:val="single" w:sz="8" w:space="0" w:color="auto"/>
      </w:pBdr>
      <w:spacing w:before="100" w:beforeAutospacing="1" w:after="100" w:afterAutospacing="1"/>
      <w:textAlignment w:val="top"/>
    </w:pPr>
    <w:rPr>
      <w:rFonts w:ascii="Arial" w:eastAsia="Arial Unicode MS" w:hAnsi="Arial" w:cs="Arial"/>
      <w:b/>
      <w:bCs/>
      <w:sz w:val="24"/>
    </w:rPr>
  </w:style>
  <w:style w:type="paragraph" w:customStyle="1" w:styleId="xl35">
    <w:name w:val="xl35"/>
    <w:basedOn w:val="Normal"/>
    <w:rsid w:val="00475FDA"/>
    <w:pPr>
      <w:pBdr>
        <w:top w:val="single" w:sz="8"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24"/>
    </w:rPr>
  </w:style>
  <w:style w:type="paragraph" w:customStyle="1" w:styleId="xl36">
    <w:name w:val="xl36"/>
    <w:basedOn w:val="Normal"/>
    <w:rsid w:val="00475FDA"/>
    <w:pPr>
      <w:pBdr>
        <w:top w:val="single" w:sz="8" w:space="0" w:color="auto"/>
        <w:bottom w:val="single" w:sz="8" w:space="0" w:color="auto"/>
      </w:pBdr>
      <w:spacing w:before="100" w:beforeAutospacing="1" w:after="100" w:afterAutospacing="1"/>
      <w:jc w:val="center"/>
    </w:pPr>
    <w:rPr>
      <w:rFonts w:ascii="Arial" w:eastAsia="Arial Unicode MS" w:hAnsi="Arial" w:cs="Arial"/>
      <w:b/>
      <w:bCs/>
      <w:sz w:val="24"/>
    </w:rPr>
  </w:style>
  <w:style w:type="paragraph" w:customStyle="1" w:styleId="xl37">
    <w:name w:val="xl37"/>
    <w:basedOn w:val="Normal"/>
    <w:rsid w:val="00475FDA"/>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24"/>
    </w:rPr>
  </w:style>
  <w:style w:type="paragraph" w:customStyle="1" w:styleId="italic10">
    <w:name w:val="italic+10"/>
    <w:basedOn w:val="Normal"/>
    <w:rsid w:val="00475FDA"/>
    <w:pPr>
      <w:spacing w:before="200"/>
    </w:pPr>
    <w:rPr>
      <w:rFonts w:ascii="Arial" w:eastAsia="Times New Roman" w:hAnsi="Arial" w:cs="Times New Roman"/>
      <w:i/>
      <w:sz w:val="20"/>
      <w:szCs w:val="20"/>
    </w:rPr>
  </w:style>
  <w:style w:type="paragraph" w:customStyle="1" w:styleId="normal10">
    <w:name w:val="normal+10"/>
    <w:basedOn w:val="Normal"/>
    <w:rsid w:val="00475FDA"/>
    <w:pPr>
      <w:spacing w:before="200"/>
    </w:pPr>
    <w:rPr>
      <w:rFonts w:ascii="Arial" w:eastAsia="Times New Roman" w:hAnsi="Arial" w:cs="Times New Roman"/>
      <w:sz w:val="20"/>
      <w:szCs w:val="20"/>
    </w:rPr>
  </w:style>
  <w:style w:type="paragraph" w:customStyle="1" w:styleId="indent">
    <w:name w:val="indent"/>
    <w:basedOn w:val="Normal"/>
    <w:rsid w:val="00475FDA"/>
    <w:pPr>
      <w:ind w:left="851"/>
    </w:pPr>
    <w:rPr>
      <w:rFonts w:ascii="Arial" w:eastAsia="Times New Roman" w:hAnsi="Arial" w:cs="Times New Roman"/>
      <w:sz w:val="20"/>
      <w:szCs w:val="20"/>
    </w:rPr>
  </w:style>
  <w:style w:type="paragraph" w:customStyle="1" w:styleId="indent10">
    <w:name w:val="indent+10"/>
    <w:basedOn w:val="indent"/>
    <w:rsid w:val="00475FDA"/>
    <w:pPr>
      <w:spacing w:before="200"/>
    </w:pPr>
  </w:style>
  <w:style w:type="character" w:styleId="PageNumber">
    <w:name w:val="page number"/>
    <w:basedOn w:val="DefaultParagraphFont"/>
    <w:rsid w:val="00475FDA"/>
  </w:style>
  <w:style w:type="paragraph" w:customStyle="1" w:styleId="Listlevel1">
    <w:name w:val="List level 1"/>
    <w:basedOn w:val="Normal"/>
    <w:link w:val="Listlevel1Char"/>
    <w:rsid w:val="00475FDA"/>
    <w:pPr>
      <w:spacing w:before="40" w:after="20"/>
      <w:ind w:left="425" w:hanging="425"/>
    </w:pPr>
    <w:rPr>
      <w:rFonts w:ascii="Times New Roman" w:eastAsia="Times New Roman" w:hAnsi="Times New Roman" w:cs="Times New Roman"/>
      <w:sz w:val="24"/>
      <w:szCs w:val="20"/>
      <w:lang w:val="en-US"/>
    </w:rPr>
  </w:style>
  <w:style w:type="character" w:customStyle="1" w:styleId="Listlevel1Char">
    <w:name w:val="List level 1 Char"/>
    <w:link w:val="Listlevel1"/>
    <w:rsid w:val="00475FDA"/>
    <w:rPr>
      <w:rFonts w:ascii="Times New Roman" w:eastAsia="Times New Roman" w:hAnsi="Times New Roman" w:cs="Times New Roman"/>
      <w:szCs w:val="20"/>
    </w:rPr>
  </w:style>
  <w:style w:type="paragraph" w:customStyle="1" w:styleId="Text">
    <w:name w:val="Text"/>
    <w:basedOn w:val="Normal"/>
    <w:link w:val="TextChar1"/>
    <w:rsid w:val="00475FDA"/>
    <w:pPr>
      <w:spacing w:before="120"/>
      <w:jc w:val="both"/>
    </w:pPr>
    <w:rPr>
      <w:rFonts w:ascii="Times New Roman" w:eastAsia="MS Mincho" w:hAnsi="Times New Roman" w:cs="Times New Roman"/>
      <w:sz w:val="24"/>
      <w:szCs w:val="20"/>
      <w:lang w:val="en-US"/>
    </w:rPr>
  </w:style>
  <w:style w:type="character" w:customStyle="1" w:styleId="TextChar1">
    <w:name w:val="Text Char1"/>
    <w:link w:val="Text"/>
    <w:rsid w:val="00475FDA"/>
    <w:rPr>
      <w:rFonts w:ascii="Times New Roman" w:eastAsia="MS Mincho" w:hAnsi="Times New Roman" w:cs="Times New Roman"/>
      <w:szCs w:val="20"/>
    </w:rPr>
  </w:style>
  <w:style w:type="character" w:customStyle="1" w:styleId="CommentSubjectChar">
    <w:name w:val="Comment Subject Char"/>
    <w:basedOn w:val="CommentTextChar"/>
    <w:link w:val="CommentSubject"/>
    <w:semiHidden/>
    <w:rsid w:val="00475FDA"/>
    <w:rPr>
      <w:rFonts w:ascii="Times Roman" w:eastAsia="Times New Roman" w:hAnsi="Times Roman" w:cs="Times New Roman"/>
      <w:b/>
      <w:bCs/>
      <w:sz w:val="20"/>
      <w:szCs w:val="20"/>
      <w:lang w:val="en-GB"/>
    </w:rPr>
  </w:style>
  <w:style w:type="paragraph" w:styleId="CommentSubject">
    <w:name w:val="annotation subject"/>
    <w:basedOn w:val="CommentText"/>
    <w:next w:val="CommentText"/>
    <w:link w:val="CommentSubjectChar"/>
    <w:semiHidden/>
    <w:rsid w:val="00475FDA"/>
    <w:pPr>
      <w:spacing w:after="0"/>
    </w:pPr>
    <w:rPr>
      <w:rFonts w:ascii="Times Roman" w:eastAsia="Times New Roman" w:hAnsi="Times Roman" w:cs="Times New Roman"/>
      <w:b/>
      <w:bCs/>
    </w:rPr>
  </w:style>
  <w:style w:type="paragraph" w:styleId="NoSpacing">
    <w:name w:val="No Spacing"/>
    <w:link w:val="NoSpacingChar"/>
    <w:uiPriority w:val="99"/>
    <w:qFormat/>
    <w:rsid w:val="00475FDA"/>
    <w:rPr>
      <w:rFonts w:ascii="Calibri" w:eastAsia="Times New Roman" w:hAnsi="Calibri" w:cs="Calibri"/>
      <w:sz w:val="22"/>
      <w:szCs w:val="22"/>
      <w:lang w:val="en-GB"/>
    </w:rPr>
  </w:style>
  <w:style w:type="character" w:customStyle="1" w:styleId="NoSpacingChar">
    <w:name w:val="No Spacing Char"/>
    <w:link w:val="NoSpacing"/>
    <w:uiPriority w:val="99"/>
    <w:locked/>
    <w:rsid w:val="00475FDA"/>
    <w:rPr>
      <w:rFonts w:ascii="Calibri" w:eastAsia="Times New Roman" w:hAnsi="Calibri" w:cs="Calibri"/>
      <w:sz w:val="22"/>
      <w:szCs w:val="22"/>
      <w:lang w:val="en-GB"/>
    </w:rPr>
  </w:style>
  <w:style w:type="character" w:styleId="HTMLCite">
    <w:name w:val="HTML Cite"/>
    <w:basedOn w:val="DefaultParagraphFont"/>
    <w:uiPriority w:val="99"/>
    <w:unhideWhenUsed/>
    <w:rsid w:val="00475FDA"/>
    <w:rPr>
      <w:i w:val="0"/>
      <w:iCs w:val="0"/>
      <w:color w:val="009030"/>
    </w:rPr>
  </w:style>
  <w:style w:type="paragraph" w:customStyle="1" w:styleId="TableParagraph">
    <w:name w:val="Table Paragraph"/>
    <w:basedOn w:val="Normal"/>
    <w:uiPriority w:val="1"/>
    <w:qFormat/>
    <w:rsid w:val="001158F5"/>
    <w:pPr>
      <w:widowControl w:val="0"/>
      <w:autoSpaceDE w:val="0"/>
      <w:autoSpaceDN w:val="0"/>
    </w:pPr>
    <w:rPr>
      <w:rFonts w:ascii="DejaVu Sans" w:eastAsia="DejaVu Sans" w:hAnsi="DejaVu Sans" w:cs="DejaVu Sans"/>
      <w:szCs w:val="22"/>
      <w:lang w:val="en-US"/>
    </w:rPr>
  </w:style>
  <w:style w:type="paragraph" w:customStyle="1" w:styleId="HEADING">
    <w:name w:val="HEADING"/>
    <w:basedOn w:val="Heading1"/>
    <w:link w:val="HEADINGChar"/>
    <w:qFormat/>
    <w:rsid w:val="00AD3237"/>
    <w:pPr>
      <w:numPr>
        <w:numId w:val="11"/>
      </w:numPr>
      <w:spacing w:before="0" w:after="120"/>
    </w:pPr>
    <w:rPr>
      <w:rFonts w:cstheme="minorHAnsi"/>
    </w:rPr>
  </w:style>
  <w:style w:type="character" w:customStyle="1" w:styleId="HEADINGChar">
    <w:name w:val="HEADING Char"/>
    <w:basedOn w:val="Heading1Char"/>
    <w:link w:val="HEADING"/>
    <w:rsid w:val="00AD3237"/>
    <w:rPr>
      <w:rFonts w:asciiTheme="majorHAnsi" w:eastAsiaTheme="majorEastAsia" w:hAnsiTheme="majorHAnsi" w:cstheme="minorHAnsi"/>
      <w:b/>
      <w:bCs/>
      <w:color w:val="3B0083"/>
      <w:sz w:val="32"/>
      <w:szCs w:val="32"/>
      <w:lang w:val="en-GB"/>
    </w:rPr>
  </w:style>
  <w:style w:type="paragraph" w:styleId="Revision">
    <w:name w:val="Revision"/>
    <w:hidden/>
    <w:uiPriority w:val="99"/>
    <w:semiHidden/>
    <w:rsid w:val="00713C66"/>
    <w:rPr>
      <w:sz w:val="22"/>
      <w:lang w:val="en-GB"/>
    </w:rPr>
  </w:style>
  <w:style w:type="character" w:customStyle="1" w:styleId="hgkelc">
    <w:name w:val="hgkelc"/>
    <w:basedOn w:val="DefaultParagraphFont"/>
    <w:rsid w:val="00985951"/>
  </w:style>
  <w:style w:type="character" w:customStyle="1" w:styleId="UnresolvedMention1">
    <w:name w:val="Unresolved Mention1"/>
    <w:basedOn w:val="DefaultParagraphFont"/>
    <w:uiPriority w:val="99"/>
    <w:semiHidden/>
    <w:unhideWhenUsed/>
    <w:rsid w:val="00CC3022"/>
    <w:rPr>
      <w:color w:val="605E5C"/>
      <w:shd w:val="clear" w:color="auto" w:fill="E1DFDD"/>
    </w:rPr>
  </w:style>
  <w:style w:type="paragraph" w:customStyle="1" w:styleId="v1msonormal">
    <w:name w:val="v1msonormal"/>
    <w:basedOn w:val="Normal"/>
    <w:rsid w:val="00A2643E"/>
    <w:pPr>
      <w:spacing w:before="100" w:beforeAutospacing="1" w:after="100" w:afterAutospacing="1"/>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39343">
      <w:bodyDiv w:val="1"/>
      <w:marLeft w:val="0"/>
      <w:marRight w:val="0"/>
      <w:marTop w:val="0"/>
      <w:marBottom w:val="0"/>
      <w:divBdr>
        <w:top w:val="none" w:sz="0" w:space="0" w:color="auto"/>
        <w:left w:val="none" w:sz="0" w:space="0" w:color="auto"/>
        <w:bottom w:val="none" w:sz="0" w:space="0" w:color="auto"/>
        <w:right w:val="none" w:sz="0" w:space="0" w:color="auto"/>
      </w:divBdr>
    </w:div>
    <w:div w:id="263147272">
      <w:bodyDiv w:val="1"/>
      <w:marLeft w:val="0"/>
      <w:marRight w:val="0"/>
      <w:marTop w:val="0"/>
      <w:marBottom w:val="0"/>
      <w:divBdr>
        <w:top w:val="none" w:sz="0" w:space="0" w:color="auto"/>
        <w:left w:val="none" w:sz="0" w:space="0" w:color="auto"/>
        <w:bottom w:val="none" w:sz="0" w:space="0" w:color="auto"/>
        <w:right w:val="none" w:sz="0" w:space="0" w:color="auto"/>
      </w:divBdr>
      <w:divsChild>
        <w:div w:id="49035001">
          <w:marLeft w:val="0"/>
          <w:marRight w:val="0"/>
          <w:marTop w:val="0"/>
          <w:marBottom w:val="0"/>
          <w:divBdr>
            <w:top w:val="none" w:sz="0" w:space="0" w:color="auto"/>
            <w:left w:val="none" w:sz="0" w:space="0" w:color="auto"/>
            <w:bottom w:val="none" w:sz="0" w:space="0" w:color="auto"/>
            <w:right w:val="none" w:sz="0" w:space="0" w:color="auto"/>
          </w:divBdr>
        </w:div>
      </w:divsChild>
    </w:div>
    <w:div w:id="560480616">
      <w:bodyDiv w:val="1"/>
      <w:marLeft w:val="0"/>
      <w:marRight w:val="0"/>
      <w:marTop w:val="0"/>
      <w:marBottom w:val="0"/>
      <w:divBdr>
        <w:top w:val="none" w:sz="0" w:space="0" w:color="auto"/>
        <w:left w:val="none" w:sz="0" w:space="0" w:color="auto"/>
        <w:bottom w:val="none" w:sz="0" w:space="0" w:color="auto"/>
        <w:right w:val="none" w:sz="0" w:space="0" w:color="auto"/>
      </w:divBdr>
    </w:div>
    <w:div w:id="1122460463">
      <w:bodyDiv w:val="1"/>
      <w:marLeft w:val="0"/>
      <w:marRight w:val="0"/>
      <w:marTop w:val="0"/>
      <w:marBottom w:val="0"/>
      <w:divBdr>
        <w:top w:val="none" w:sz="0" w:space="0" w:color="auto"/>
        <w:left w:val="none" w:sz="0" w:space="0" w:color="auto"/>
        <w:bottom w:val="none" w:sz="0" w:space="0" w:color="auto"/>
        <w:right w:val="none" w:sz="0" w:space="0" w:color="auto"/>
      </w:divBdr>
      <w:divsChild>
        <w:div w:id="1021123704">
          <w:marLeft w:val="0"/>
          <w:marRight w:val="0"/>
          <w:marTop w:val="0"/>
          <w:marBottom w:val="0"/>
          <w:divBdr>
            <w:top w:val="none" w:sz="0" w:space="0" w:color="auto"/>
            <w:left w:val="none" w:sz="0" w:space="0" w:color="auto"/>
            <w:bottom w:val="none" w:sz="0" w:space="0" w:color="auto"/>
            <w:right w:val="none" w:sz="0" w:space="0" w:color="auto"/>
          </w:divBdr>
        </w:div>
      </w:divsChild>
    </w:div>
    <w:div w:id="1425690531">
      <w:bodyDiv w:val="1"/>
      <w:marLeft w:val="0"/>
      <w:marRight w:val="0"/>
      <w:marTop w:val="0"/>
      <w:marBottom w:val="0"/>
      <w:divBdr>
        <w:top w:val="none" w:sz="0" w:space="0" w:color="auto"/>
        <w:left w:val="none" w:sz="0" w:space="0" w:color="auto"/>
        <w:bottom w:val="none" w:sz="0" w:space="0" w:color="auto"/>
        <w:right w:val="none" w:sz="0" w:space="0" w:color="auto"/>
      </w:divBdr>
    </w:div>
    <w:div w:id="1457018519">
      <w:bodyDiv w:val="1"/>
      <w:marLeft w:val="0"/>
      <w:marRight w:val="0"/>
      <w:marTop w:val="0"/>
      <w:marBottom w:val="0"/>
      <w:divBdr>
        <w:top w:val="none" w:sz="0" w:space="0" w:color="auto"/>
        <w:left w:val="none" w:sz="0" w:space="0" w:color="auto"/>
        <w:bottom w:val="none" w:sz="0" w:space="0" w:color="auto"/>
        <w:right w:val="none" w:sz="0" w:space="0" w:color="auto"/>
      </w:divBdr>
    </w:div>
    <w:div w:id="1679456991">
      <w:bodyDiv w:val="1"/>
      <w:marLeft w:val="0"/>
      <w:marRight w:val="0"/>
      <w:marTop w:val="0"/>
      <w:marBottom w:val="0"/>
      <w:divBdr>
        <w:top w:val="none" w:sz="0" w:space="0" w:color="auto"/>
        <w:left w:val="none" w:sz="0" w:space="0" w:color="auto"/>
        <w:bottom w:val="none" w:sz="0" w:space="0" w:color="auto"/>
        <w:right w:val="none" w:sz="0" w:space="0" w:color="auto"/>
      </w:divBdr>
      <w:divsChild>
        <w:div w:id="941764140">
          <w:marLeft w:val="0"/>
          <w:marRight w:val="0"/>
          <w:marTop w:val="0"/>
          <w:marBottom w:val="0"/>
          <w:divBdr>
            <w:top w:val="none" w:sz="0" w:space="0" w:color="auto"/>
            <w:left w:val="none" w:sz="0" w:space="0" w:color="auto"/>
            <w:bottom w:val="none" w:sz="0" w:space="0" w:color="auto"/>
            <w:right w:val="none" w:sz="0" w:space="0" w:color="auto"/>
          </w:divBdr>
        </w:div>
      </w:divsChild>
    </w:div>
    <w:div w:id="18719125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pinder.sahota@nuh.nhs.uk" TargetMode="External"/><Relationship Id="rId18" Type="http://schemas.openxmlformats.org/officeDocument/2006/relationships/hyperlink" Target="mailto:simon.bishop@nottingham.ac.uk" TargetMode="External"/><Relationship Id="rId26" Type="http://schemas.openxmlformats.org/officeDocument/2006/relationships/hyperlink" Target="mailto:Dannesleywilliams@gmail.com" TargetMode="External"/><Relationship Id="rId39" Type="http://schemas.openxmlformats.org/officeDocument/2006/relationships/hyperlink" Target="http://dx.doi.org/10.1136/bmjebm-2019-11117" TargetMode="External"/><Relationship Id="rId3" Type="http://schemas.openxmlformats.org/officeDocument/2006/relationships/customXml" Target="../customXml/item3.xml"/><Relationship Id="rId21" Type="http://schemas.openxmlformats.org/officeDocument/2006/relationships/hyperlink" Target="mailto:michal.czernicki@nuh.nhs.uk" TargetMode="External"/><Relationship Id="rId34" Type="http://schemas.openxmlformats.org/officeDocument/2006/relationships/header" Target="header3.xml"/><Relationship Id="rId42" Type="http://schemas.openxmlformats.org/officeDocument/2006/relationships/hyperlink" Target="http://www.fpm.anzca.edu.au/resources/professional-documents/" TargetMode="External"/><Relationship Id="rId47"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hyperlink" Target="mailto:researchsponsor@nuh.nhs.uk" TargetMode="External"/><Relationship Id="rId17" Type="http://schemas.openxmlformats.org/officeDocument/2006/relationships/hyperlink" Target="mailto:cwtan@doctors.org.uk" TargetMode="External"/><Relationship Id="rId25" Type="http://schemas.openxmlformats.org/officeDocument/2006/relationships/hyperlink" Target="mailto:apostolos.fakis@nhs.net" TargetMode="External"/><Relationship Id="rId33" Type="http://schemas.openxmlformats.org/officeDocument/2006/relationships/footer" Target="footer2.xml"/><Relationship Id="rId38" Type="http://schemas.openxmlformats.org/officeDocument/2006/relationships/hyperlink" Target="https://www.nice.org.uk/guidance/ta279" TargetMode="External"/><Relationship Id="rId46"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mailto:opinder.sahota@nuh.nhs.u" TargetMode="External"/><Relationship Id="rId20" Type="http://schemas.openxmlformats.org/officeDocument/2006/relationships/hyperlink" Target="mailto:ntritan.paskou@nuh.nhs.uk" TargetMode="External"/><Relationship Id="rId29" Type="http://schemas.openxmlformats.org/officeDocument/2006/relationships/hyperlink" Target="mailto:catantum@btinternet.com" TargetMode="External"/><Relationship Id="rId41" Type="http://schemas.openxmlformats.org/officeDocument/2006/relationships/hyperlink" Target="http://www.euroqol.org/eq-5d-products/eq-5d-3l.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leoceo.lw@gmail.com" TargetMode="External"/><Relationship Id="rId32" Type="http://schemas.openxmlformats.org/officeDocument/2006/relationships/footer" Target="footer1.xml"/><Relationship Id="rId37" Type="http://schemas.openxmlformats.org/officeDocument/2006/relationships/hyperlink" Target="https://www.nos.org.uk" TargetMode="External"/><Relationship Id="rId40" Type="http://schemas.openxmlformats.org/officeDocument/2006/relationships/hyperlink" Target="https://www.cochranelibrary.com/cca/doi/10.1002/cca.2376/full"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researchsponsor@nuh.nhs.uk" TargetMode="External"/><Relationship Id="rId23" Type="http://schemas.openxmlformats.org/officeDocument/2006/relationships/hyperlink" Target="mailto:Anastasios.Bastounis1@nottingham.ac.uk" TargetMode="External"/><Relationship Id="rId28" Type="http://schemas.openxmlformats.org/officeDocument/2006/relationships/hyperlink" Target="mailto:Mikedrj@gmail.com" TargetMode="External"/><Relationship Id="rId36" Type="http://schemas.openxmlformats.org/officeDocument/2006/relationships/image" Target="media/image2.png"/><Relationship Id="rId49"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yperlink" Target="mailto:avril.drummond@nottingham.ac.uk" TargetMode="External"/><Relationship Id="rId31" Type="http://schemas.openxmlformats.org/officeDocument/2006/relationships/header" Target="header2.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ibel.cameron@nuh.nhs.uk" TargetMode="External"/><Relationship Id="rId22" Type="http://schemas.openxmlformats.org/officeDocument/2006/relationships/hyperlink" Target="mailto:eleanor.dunstan@nuh.nhs.uk" TargetMode="External"/><Relationship Id="rId27" Type="http://schemas.openxmlformats.org/officeDocument/2006/relationships/hyperlink" Target="mailto:Philip.Mathew@ULH.nhs.uk" TargetMode="External"/><Relationship Id="rId30" Type="http://schemas.openxmlformats.org/officeDocument/2006/relationships/header" Target="header1.xml"/><Relationship Id="rId35" Type="http://schemas.openxmlformats.org/officeDocument/2006/relationships/footer" Target="footer3.xml"/><Relationship Id="rId43" Type="http://schemas.openxmlformats.org/officeDocument/2006/relationships/hyperlink" Target="http://www.pssru.ac.uk/project-pages/unit-costs/unit-costs-2019/" TargetMode="External"/><Relationship Id="rId48" Type="http://schemas.microsoft.com/office/2011/relationships/people" Target="people.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R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00E1366BE32342846C3FBEAE8E02F5" ma:contentTypeVersion="14" ma:contentTypeDescription="Create a new document." ma:contentTypeScope="" ma:versionID="d926e0606cf5ce7d9c59f0bc96a8b68d">
  <xsd:schema xmlns:xsd="http://www.w3.org/2001/XMLSchema" xmlns:xs="http://www.w3.org/2001/XMLSchema" xmlns:p="http://schemas.microsoft.com/office/2006/metadata/properties" xmlns:ns1="http://schemas.microsoft.com/sharepoint/v3" xmlns:ns2="02a5c985-af96-4f78-9cac-fb1fcb1e40b5" xmlns:ns3="364cfb74-4107-4b02-8393-bd2652c4a7c7" targetNamespace="http://schemas.microsoft.com/office/2006/metadata/properties" ma:root="true" ma:fieldsID="9cca17b08f85995c59ceac5c7ac03bb2" ns1:_="" ns2:_="" ns3:_="">
    <xsd:import namespace="http://schemas.microsoft.com/sharepoint/v3"/>
    <xsd:import namespace="02a5c985-af96-4f78-9cac-fb1fcb1e40b5"/>
    <xsd:import namespace="364cfb74-4107-4b02-8393-bd2652c4a7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a5c985-af96-4f78-9cac-fb1fcb1e40b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4cfb74-4107-4b02-8393-bd2652c4a7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D951A-EC38-412E-94A6-D4E09356C7E8}">
  <ds:schemaRefs>
    <ds:schemaRef ds:uri="http://purl.org/dc/elements/1.1/"/>
    <ds:schemaRef ds:uri="http://purl.org/dc/dcmitype/"/>
    <ds:schemaRef ds:uri="364cfb74-4107-4b02-8393-bd2652c4a7c7"/>
    <ds:schemaRef ds:uri="http://schemas.microsoft.com/office/2006/metadata/properties"/>
    <ds:schemaRef ds:uri="02a5c985-af96-4f78-9cac-fb1fcb1e40b5"/>
    <ds:schemaRef ds:uri="http://schemas.microsoft.com/sharepoint/v3"/>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F79F3515-FF18-4A4B-BA50-450F8DFB1A3F}">
  <ds:schemaRefs>
    <ds:schemaRef ds:uri="http://schemas.microsoft.com/sharepoint/v3/contenttype/forms"/>
  </ds:schemaRefs>
</ds:datastoreItem>
</file>

<file path=customXml/itemProps3.xml><?xml version="1.0" encoding="utf-8"?>
<ds:datastoreItem xmlns:ds="http://schemas.openxmlformats.org/officeDocument/2006/customXml" ds:itemID="{D74D12DC-277A-41E0-A8B3-FE5757C07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a5c985-af96-4f78-9cac-fb1fcb1e40b5"/>
    <ds:schemaRef ds:uri="364cfb74-4107-4b02-8393-bd2652c4a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0BCDE1-329D-4569-9263-BBCE0880C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13329</Words>
  <Characters>75978</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e-fishency ltd</Company>
  <LinksUpToDate>false</LinksUpToDate>
  <CharactersWithSpaces>89129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Rivers-Moore</dc:creator>
  <cp:lastModifiedBy>Chia Wei Tan(clinical research fellow-HCOP)</cp:lastModifiedBy>
  <cp:revision>2</cp:revision>
  <cp:lastPrinted>2021-03-26T09:36:00Z</cp:lastPrinted>
  <dcterms:created xsi:type="dcterms:W3CDTF">2021-05-07T09:53:00Z</dcterms:created>
  <dcterms:modified xsi:type="dcterms:W3CDTF">2021-05-07T09:53:00Z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0x0101001400E1366BE32342846C3FBEAE8E02F5</vt:lpwstr>
  </property>
</Properties>
</file>