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9FC86" w14:textId="77777777" w:rsidR="008174E0" w:rsidRPr="001F1248" w:rsidRDefault="008174E0" w:rsidP="008174E0">
      <w:pPr>
        <w:pStyle w:val="Default"/>
        <w:jc w:val="center"/>
        <w:rPr>
          <w:color w:val="auto"/>
          <w:sz w:val="22"/>
          <w:szCs w:val="22"/>
        </w:rPr>
      </w:pPr>
      <w:bookmarkStart w:id="0" w:name="_Hlk130224782"/>
      <w:bookmarkEnd w:id="0"/>
      <w:r w:rsidRPr="001F1248">
        <w:rPr>
          <w:noProof/>
          <w:color w:val="auto"/>
          <w:sz w:val="22"/>
          <w:szCs w:val="22"/>
        </w:rPr>
        <w:drawing>
          <wp:inline distT="0" distB="0" distL="0" distR="0" wp14:anchorId="5AA89A08" wp14:editId="112A1D3F">
            <wp:extent cx="3475021" cy="137171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475021" cy="1371719"/>
                    </a:xfrm>
                    <a:prstGeom prst="rect">
                      <a:avLst/>
                    </a:prstGeom>
                  </pic:spPr>
                </pic:pic>
              </a:graphicData>
            </a:graphic>
          </wp:inline>
        </w:drawing>
      </w:r>
    </w:p>
    <w:p w14:paraId="79E99AE2" w14:textId="77777777" w:rsidR="008174E0" w:rsidRPr="001F1248" w:rsidRDefault="008174E0" w:rsidP="008174E0">
      <w:pPr>
        <w:pStyle w:val="Default"/>
        <w:rPr>
          <w:color w:val="auto"/>
          <w:sz w:val="22"/>
          <w:szCs w:val="22"/>
        </w:rPr>
      </w:pPr>
    </w:p>
    <w:p w14:paraId="11E7DA1F" w14:textId="77777777" w:rsidR="008174E0" w:rsidRPr="0057203C" w:rsidRDefault="008174E0" w:rsidP="008174E0">
      <w:pPr>
        <w:pStyle w:val="Default"/>
        <w:rPr>
          <w:color w:val="auto"/>
        </w:rPr>
      </w:pPr>
    </w:p>
    <w:p w14:paraId="06A7A138" w14:textId="77777777" w:rsidR="008174E0" w:rsidRPr="0057203C" w:rsidRDefault="008174E0" w:rsidP="008174E0">
      <w:pPr>
        <w:pStyle w:val="Default"/>
        <w:jc w:val="center"/>
        <w:rPr>
          <w:b/>
          <w:bCs/>
          <w:color w:val="auto"/>
        </w:rPr>
      </w:pPr>
    </w:p>
    <w:p w14:paraId="0A01DAD0" w14:textId="77777777" w:rsidR="00902387" w:rsidRPr="00902387" w:rsidRDefault="00902387" w:rsidP="00902387">
      <w:pPr>
        <w:spacing w:after="234"/>
        <w:ind w:left="114"/>
        <w:jc w:val="center"/>
        <w:rPr>
          <w:rFonts w:ascii="Times New Roman" w:hAnsi="Times New Roman" w:cs="Times New Roman"/>
          <w:b/>
          <w:bCs/>
          <w:szCs w:val="24"/>
        </w:rPr>
      </w:pPr>
      <w:r w:rsidRPr="00902387">
        <w:rPr>
          <w:rFonts w:ascii="Times New Roman" w:hAnsi="Times New Roman" w:cs="Times New Roman"/>
          <w:b/>
          <w:bCs/>
          <w:szCs w:val="24"/>
        </w:rPr>
        <w:t>Mechanical Massage By An Electric Massage Chair on Lactogenesis Stage II (Onset of Lactation) In First-Time Mothers: A Randomised Controlled Trial</w:t>
      </w:r>
    </w:p>
    <w:p w14:paraId="2F551B78" w14:textId="77777777" w:rsidR="008174E0" w:rsidRPr="001F1248" w:rsidRDefault="008174E0" w:rsidP="008174E0">
      <w:pPr>
        <w:pStyle w:val="Default"/>
        <w:jc w:val="center"/>
        <w:rPr>
          <w:b/>
          <w:bCs/>
          <w:color w:val="auto"/>
          <w:sz w:val="22"/>
          <w:szCs w:val="22"/>
        </w:rPr>
      </w:pPr>
    </w:p>
    <w:p w14:paraId="6F0B961E" w14:textId="77777777" w:rsidR="008174E0" w:rsidRPr="001F1248" w:rsidRDefault="008174E0" w:rsidP="008174E0">
      <w:pPr>
        <w:pStyle w:val="Default"/>
        <w:jc w:val="center"/>
        <w:rPr>
          <w:b/>
          <w:bCs/>
          <w:color w:val="auto"/>
          <w:sz w:val="22"/>
          <w:szCs w:val="22"/>
        </w:rPr>
      </w:pPr>
    </w:p>
    <w:p w14:paraId="2A8B00B3" w14:textId="77777777" w:rsidR="008174E0" w:rsidRPr="001F1248" w:rsidRDefault="008174E0" w:rsidP="008174E0">
      <w:pPr>
        <w:pStyle w:val="Default"/>
        <w:jc w:val="center"/>
        <w:rPr>
          <w:color w:val="auto"/>
          <w:sz w:val="22"/>
          <w:szCs w:val="22"/>
        </w:rPr>
      </w:pPr>
      <w:r w:rsidRPr="001F1248">
        <w:rPr>
          <w:b/>
          <w:bCs/>
          <w:color w:val="auto"/>
          <w:sz w:val="22"/>
          <w:szCs w:val="22"/>
        </w:rPr>
        <w:t>RESEARCH PROPOSAL</w:t>
      </w:r>
    </w:p>
    <w:p w14:paraId="31A699FC" w14:textId="77777777" w:rsidR="008174E0" w:rsidRPr="001F1248" w:rsidRDefault="008174E0" w:rsidP="008174E0">
      <w:pPr>
        <w:pStyle w:val="Default"/>
        <w:rPr>
          <w:color w:val="auto"/>
          <w:sz w:val="22"/>
          <w:szCs w:val="22"/>
        </w:rPr>
      </w:pPr>
    </w:p>
    <w:p w14:paraId="5F6E32E9" w14:textId="77777777" w:rsidR="008174E0" w:rsidRPr="001F1248" w:rsidRDefault="008174E0" w:rsidP="008174E0">
      <w:pPr>
        <w:pStyle w:val="Default"/>
        <w:jc w:val="center"/>
        <w:rPr>
          <w:color w:val="auto"/>
          <w:sz w:val="22"/>
          <w:szCs w:val="22"/>
        </w:rPr>
      </w:pPr>
      <w:r w:rsidRPr="001F1248">
        <w:rPr>
          <w:b/>
          <w:bCs/>
          <w:color w:val="auto"/>
          <w:sz w:val="22"/>
          <w:szCs w:val="22"/>
        </w:rPr>
        <w:t>INVESTIGATOR</w:t>
      </w:r>
    </w:p>
    <w:p w14:paraId="21A3F0BC" w14:textId="77777777" w:rsidR="008174E0" w:rsidRPr="001F1248" w:rsidRDefault="008174E0" w:rsidP="008174E0">
      <w:pPr>
        <w:pStyle w:val="Default"/>
        <w:jc w:val="center"/>
        <w:rPr>
          <w:b/>
          <w:bCs/>
          <w:color w:val="auto"/>
          <w:sz w:val="22"/>
          <w:szCs w:val="22"/>
        </w:rPr>
      </w:pPr>
      <w:r w:rsidRPr="001F1248">
        <w:rPr>
          <w:b/>
          <w:bCs/>
          <w:color w:val="auto"/>
          <w:sz w:val="22"/>
          <w:szCs w:val="22"/>
        </w:rPr>
        <w:t xml:space="preserve">DR NURUL ATIQAH BINTI RADZALI </w:t>
      </w:r>
    </w:p>
    <w:p w14:paraId="295718D7" w14:textId="77777777" w:rsidR="008174E0" w:rsidRPr="001F1248" w:rsidRDefault="008174E0" w:rsidP="008174E0">
      <w:pPr>
        <w:pStyle w:val="Default"/>
        <w:jc w:val="center"/>
        <w:rPr>
          <w:color w:val="auto"/>
          <w:sz w:val="22"/>
          <w:szCs w:val="22"/>
        </w:rPr>
      </w:pPr>
      <w:r w:rsidRPr="001F1248">
        <w:rPr>
          <w:b/>
          <w:bCs/>
          <w:color w:val="auto"/>
          <w:sz w:val="22"/>
          <w:szCs w:val="22"/>
        </w:rPr>
        <w:t>atiqah.radzali@ummc.edu.my</w:t>
      </w:r>
    </w:p>
    <w:p w14:paraId="0D60C0F5" w14:textId="77777777" w:rsidR="008174E0" w:rsidRPr="001F1248" w:rsidRDefault="008174E0" w:rsidP="008174E0">
      <w:pPr>
        <w:pStyle w:val="Default"/>
        <w:jc w:val="center"/>
        <w:rPr>
          <w:b/>
          <w:bCs/>
          <w:color w:val="auto"/>
          <w:sz w:val="22"/>
          <w:szCs w:val="22"/>
        </w:rPr>
      </w:pPr>
    </w:p>
    <w:p w14:paraId="53D72A1B" w14:textId="77777777" w:rsidR="008174E0" w:rsidRPr="001F1248" w:rsidRDefault="008174E0" w:rsidP="008174E0">
      <w:pPr>
        <w:pStyle w:val="Default"/>
        <w:jc w:val="center"/>
        <w:rPr>
          <w:b/>
          <w:bCs/>
          <w:color w:val="auto"/>
          <w:sz w:val="22"/>
          <w:szCs w:val="22"/>
        </w:rPr>
      </w:pPr>
    </w:p>
    <w:p w14:paraId="00772302" w14:textId="77777777" w:rsidR="008174E0" w:rsidRPr="001F1248" w:rsidRDefault="008174E0" w:rsidP="008174E0">
      <w:pPr>
        <w:pStyle w:val="Default"/>
        <w:jc w:val="center"/>
        <w:rPr>
          <w:b/>
          <w:bCs/>
          <w:color w:val="auto"/>
          <w:sz w:val="22"/>
          <w:szCs w:val="22"/>
        </w:rPr>
      </w:pPr>
    </w:p>
    <w:p w14:paraId="7586A4FE" w14:textId="77777777" w:rsidR="008174E0" w:rsidRPr="001F1248" w:rsidRDefault="008174E0" w:rsidP="008174E0">
      <w:pPr>
        <w:pStyle w:val="Default"/>
        <w:jc w:val="center"/>
        <w:rPr>
          <w:color w:val="auto"/>
          <w:sz w:val="22"/>
          <w:szCs w:val="22"/>
        </w:rPr>
      </w:pPr>
      <w:r w:rsidRPr="001F1248">
        <w:rPr>
          <w:b/>
          <w:bCs/>
          <w:color w:val="auto"/>
          <w:sz w:val="22"/>
          <w:szCs w:val="22"/>
        </w:rPr>
        <w:t>SUPERVISORS</w:t>
      </w:r>
    </w:p>
    <w:p w14:paraId="497496FD" w14:textId="77777777" w:rsidR="008174E0" w:rsidRPr="001F1248" w:rsidRDefault="008174E0" w:rsidP="008174E0">
      <w:pPr>
        <w:pStyle w:val="Default"/>
        <w:jc w:val="center"/>
        <w:rPr>
          <w:color w:val="auto"/>
          <w:sz w:val="22"/>
          <w:szCs w:val="22"/>
        </w:rPr>
      </w:pPr>
      <w:r w:rsidRPr="001F1248">
        <w:rPr>
          <w:b/>
          <w:bCs/>
          <w:color w:val="auto"/>
          <w:sz w:val="22"/>
          <w:szCs w:val="22"/>
        </w:rPr>
        <w:t>DR NEHA SETHI A/P NARESH SETHI</w:t>
      </w:r>
    </w:p>
    <w:p w14:paraId="18D150E3" w14:textId="77777777" w:rsidR="008174E0" w:rsidRPr="001F1248" w:rsidRDefault="008174E0" w:rsidP="008174E0">
      <w:pPr>
        <w:pStyle w:val="Default"/>
        <w:jc w:val="center"/>
        <w:rPr>
          <w:color w:val="auto"/>
          <w:sz w:val="22"/>
          <w:szCs w:val="22"/>
        </w:rPr>
      </w:pPr>
      <w:r w:rsidRPr="001F1248">
        <w:rPr>
          <w:b/>
          <w:bCs/>
          <w:color w:val="auto"/>
          <w:sz w:val="22"/>
          <w:szCs w:val="22"/>
        </w:rPr>
        <w:t>PROFESSOR TAN PENG CHIONG</w:t>
      </w:r>
    </w:p>
    <w:p w14:paraId="3118DA4D" w14:textId="77777777" w:rsidR="008174E0" w:rsidRPr="001F1248" w:rsidRDefault="008174E0" w:rsidP="008174E0">
      <w:pPr>
        <w:pStyle w:val="Default"/>
        <w:jc w:val="center"/>
        <w:rPr>
          <w:b/>
          <w:bCs/>
          <w:color w:val="auto"/>
          <w:sz w:val="22"/>
          <w:szCs w:val="22"/>
        </w:rPr>
      </w:pPr>
    </w:p>
    <w:p w14:paraId="217B7A8A" w14:textId="77777777" w:rsidR="008174E0" w:rsidRPr="001F1248" w:rsidRDefault="008174E0" w:rsidP="008174E0">
      <w:pPr>
        <w:pStyle w:val="Default"/>
        <w:jc w:val="center"/>
        <w:rPr>
          <w:b/>
          <w:bCs/>
          <w:color w:val="auto"/>
          <w:sz w:val="22"/>
          <w:szCs w:val="22"/>
        </w:rPr>
      </w:pPr>
    </w:p>
    <w:p w14:paraId="1918CD50" w14:textId="77777777" w:rsidR="008174E0" w:rsidRPr="001F1248" w:rsidRDefault="008174E0" w:rsidP="008174E0">
      <w:pPr>
        <w:pStyle w:val="Default"/>
        <w:jc w:val="center"/>
        <w:rPr>
          <w:b/>
          <w:bCs/>
          <w:color w:val="auto"/>
          <w:sz w:val="22"/>
          <w:szCs w:val="22"/>
        </w:rPr>
      </w:pPr>
    </w:p>
    <w:p w14:paraId="67892CFC" w14:textId="77777777" w:rsidR="008174E0" w:rsidRPr="001F1248" w:rsidRDefault="008174E0" w:rsidP="008174E0">
      <w:pPr>
        <w:pStyle w:val="Default"/>
        <w:jc w:val="center"/>
        <w:rPr>
          <w:b/>
          <w:bCs/>
          <w:color w:val="auto"/>
          <w:sz w:val="22"/>
          <w:szCs w:val="22"/>
        </w:rPr>
      </w:pPr>
    </w:p>
    <w:p w14:paraId="148F9EDC" w14:textId="77777777" w:rsidR="008174E0" w:rsidRPr="001F1248" w:rsidRDefault="008174E0" w:rsidP="008174E0">
      <w:pPr>
        <w:pStyle w:val="Default"/>
        <w:jc w:val="center"/>
        <w:rPr>
          <w:b/>
          <w:bCs/>
          <w:color w:val="auto"/>
          <w:sz w:val="22"/>
          <w:szCs w:val="22"/>
        </w:rPr>
      </w:pPr>
    </w:p>
    <w:p w14:paraId="64CE1332" w14:textId="77777777" w:rsidR="008174E0" w:rsidRPr="001F1248" w:rsidRDefault="008174E0" w:rsidP="008174E0">
      <w:pPr>
        <w:pStyle w:val="Default"/>
        <w:jc w:val="center"/>
        <w:rPr>
          <w:color w:val="auto"/>
          <w:sz w:val="22"/>
          <w:szCs w:val="22"/>
        </w:rPr>
      </w:pPr>
      <w:r w:rsidRPr="001F1248">
        <w:rPr>
          <w:b/>
          <w:bCs/>
          <w:color w:val="auto"/>
          <w:sz w:val="22"/>
          <w:szCs w:val="22"/>
        </w:rPr>
        <w:t>DEPARTMENT OF OBSTETRICS AND GYNAECOLOGY</w:t>
      </w:r>
    </w:p>
    <w:p w14:paraId="50C3449F" w14:textId="77777777" w:rsidR="008174E0" w:rsidRPr="001F1248" w:rsidRDefault="008174E0" w:rsidP="008174E0">
      <w:pPr>
        <w:pStyle w:val="Default"/>
        <w:jc w:val="center"/>
        <w:rPr>
          <w:color w:val="auto"/>
          <w:sz w:val="22"/>
          <w:szCs w:val="22"/>
        </w:rPr>
      </w:pPr>
      <w:r w:rsidRPr="001F1248">
        <w:rPr>
          <w:b/>
          <w:bCs/>
          <w:color w:val="auto"/>
          <w:sz w:val="22"/>
          <w:szCs w:val="22"/>
        </w:rPr>
        <w:t>FACULTY OF MEDICINE</w:t>
      </w:r>
    </w:p>
    <w:p w14:paraId="6E2C7155" w14:textId="77777777" w:rsidR="008174E0" w:rsidRPr="001F1248" w:rsidRDefault="008174E0" w:rsidP="008174E0">
      <w:pPr>
        <w:pStyle w:val="Default"/>
        <w:jc w:val="center"/>
        <w:rPr>
          <w:b/>
          <w:bCs/>
          <w:color w:val="auto"/>
          <w:sz w:val="22"/>
          <w:szCs w:val="22"/>
        </w:rPr>
      </w:pPr>
      <w:r w:rsidRPr="001F1248">
        <w:rPr>
          <w:b/>
          <w:bCs/>
          <w:color w:val="auto"/>
          <w:sz w:val="22"/>
          <w:szCs w:val="22"/>
        </w:rPr>
        <w:t>UNIVERSITY OF MALAYA</w:t>
      </w:r>
    </w:p>
    <w:p w14:paraId="3A04C776" w14:textId="77777777" w:rsidR="008174E0" w:rsidRPr="001F1248" w:rsidRDefault="008174E0" w:rsidP="008174E0">
      <w:pPr>
        <w:pStyle w:val="Default"/>
        <w:jc w:val="center"/>
        <w:rPr>
          <w:b/>
          <w:bCs/>
          <w:color w:val="auto"/>
          <w:sz w:val="22"/>
          <w:szCs w:val="22"/>
        </w:rPr>
      </w:pPr>
    </w:p>
    <w:p w14:paraId="6464BDD3" w14:textId="77777777" w:rsidR="008174E0" w:rsidRPr="001F1248" w:rsidRDefault="008174E0" w:rsidP="008174E0">
      <w:pPr>
        <w:pStyle w:val="Default"/>
        <w:jc w:val="center"/>
        <w:rPr>
          <w:b/>
          <w:bCs/>
          <w:color w:val="auto"/>
          <w:sz w:val="22"/>
          <w:szCs w:val="22"/>
        </w:rPr>
      </w:pPr>
    </w:p>
    <w:p w14:paraId="07D33E31" w14:textId="77777777" w:rsidR="008174E0" w:rsidRPr="001F1248" w:rsidRDefault="008174E0" w:rsidP="008174E0">
      <w:pPr>
        <w:pStyle w:val="Default"/>
        <w:jc w:val="center"/>
        <w:rPr>
          <w:b/>
          <w:bCs/>
          <w:color w:val="auto"/>
          <w:sz w:val="22"/>
          <w:szCs w:val="22"/>
        </w:rPr>
      </w:pPr>
    </w:p>
    <w:p w14:paraId="4E059EEA" w14:textId="77777777" w:rsidR="008174E0" w:rsidRPr="001F1248" w:rsidRDefault="008174E0" w:rsidP="008174E0">
      <w:pPr>
        <w:pStyle w:val="Default"/>
        <w:jc w:val="center"/>
        <w:rPr>
          <w:b/>
          <w:bCs/>
          <w:color w:val="auto"/>
          <w:sz w:val="22"/>
          <w:szCs w:val="22"/>
        </w:rPr>
      </w:pPr>
    </w:p>
    <w:p w14:paraId="48AE4AED" w14:textId="77777777" w:rsidR="008174E0" w:rsidRPr="001F1248" w:rsidRDefault="008174E0" w:rsidP="008174E0">
      <w:pPr>
        <w:pStyle w:val="Default"/>
        <w:jc w:val="center"/>
        <w:rPr>
          <w:b/>
          <w:bCs/>
          <w:color w:val="auto"/>
          <w:sz w:val="22"/>
          <w:szCs w:val="22"/>
        </w:rPr>
      </w:pPr>
    </w:p>
    <w:p w14:paraId="617D50B8" w14:textId="77777777" w:rsidR="008174E0" w:rsidRPr="001F1248" w:rsidRDefault="008174E0" w:rsidP="008174E0">
      <w:pPr>
        <w:pStyle w:val="Default"/>
        <w:jc w:val="center"/>
        <w:rPr>
          <w:b/>
          <w:bCs/>
          <w:color w:val="auto"/>
          <w:sz w:val="22"/>
          <w:szCs w:val="22"/>
        </w:rPr>
      </w:pPr>
    </w:p>
    <w:p w14:paraId="1F8E8EE5" w14:textId="77777777" w:rsidR="008174E0" w:rsidRPr="001F1248" w:rsidRDefault="008174E0" w:rsidP="008174E0">
      <w:pPr>
        <w:pStyle w:val="Default"/>
        <w:jc w:val="center"/>
        <w:rPr>
          <w:b/>
          <w:bCs/>
          <w:color w:val="auto"/>
          <w:sz w:val="22"/>
          <w:szCs w:val="22"/>
        </w:rPr>
      </w:pPr>
    </w:p>
    <w:p w14:paraId="3B0C97D2" w14:textId="4DC4159A" w:rsidR="008174E0" w:rsidRPr="001F1248" w:rsidRDefault="008174E0" w:rsidP="008174E0">
      <w:pPr>
        <w:pStyle w:val="Default"/>
        <w:jc w:val="center"/>
        <w:rPr>
          <w:b/>
          <w:bCs/>
          <w:color w:val="auto"/>
          <w:sz w:val="22"/>
          <w:szCs w:val="22"/>
        </w:rPr>
      </w:pPr>
      <w:r w:rsidRPr="001F1248">
        <w:rPr>
          <w:b/>
          <w:bCs/>
          <w:color w:val="auto"/>
          <w:sz w:val="22"/>
          <w:szCs w:val="22"/>
        </w:rPr>
        <w:t>202</w:t>
      </w:r>
      <w:r w:rsidR="00576927">
        <w:rPr>
          <w:b/>
          <w:bCs/>
          <w:color w:val="auto"/>
          <w:sz w:val="22"/>
          <w:szCs w:val="22"/>
        </w:rPr>
        <w:t>4</w:t>
      </w:r>
    </w:p>
    <w:p w14:paraId="6D2928B4" w14:textId="77777777" w:rsidR="008174E0" w:rsidRPr="001F1248" w:rsidRDefault="008174E0" w:rsidP="008174E0">
      <w:pPr>
        <w:pStyle w:val="Default"/>
        <w:jc w:val="center"/>
        <w:rPr>
          <w:b/>
          <w:bCs/>
          <w:color w:val="auto"/>
          <w:sz w:val="22"/>
          <w:szCs w:val="22"/>
        </w:rPr>
      </w:pPr>
    </w:p>
    <w:p w14:paraId="5F0B844A" w14:textId="77777777" w:rsidR="008174E0" w:rsidRPr="001F1248" w:rsidRDefault="008174E0" w:rsidP="008174E0">
      <w:pPr>
        <w:pStyle w:val="Default"/>
        <w:jc w:val="center"/>
        <w:rPr>
          <w:b/>
          <w:bCs/>
          <w:color w:val="auto"/>
          <w:sz w:val="22"/>
          <w:szCs w:val="22"/>
        </w:rPr>
      </w:pPr>
    </w:p>
    <w:p w14:paraId="57DEF14F" w14:textId="77777777" w:rsidR="008174E0" w:rsidRPr="001F1248" w:rsidRDefault="008174E0" w:rsidP="008174E0">
      <w:pPr>
        <w:pStyle w:val="Default"/>
        <w:jc w:val="center"/>
        <w:rPr>
          <w:b/>
          <w:bCs/>
          <w:color w:val="auto"/>
          <w:sz w:val="22"/>
          <w:szCs w:val="22"/>
        </w:rPr>
      </w:pPr>
    </w:p>
    <w:p w14:paraId="1EDC4928" w14:textId="77777777" w:rsidR="008174E0" w:rsidRPr="001F1248" w:rsidRDefault="008174E0" w:rsidP="008174E0">
      <w:pPr>
        <w:pStyle w:val="Default"/>
        <w:jc w:val="center"/>
        <w:rPr>
          <w:color w:val="auto"/>
          <w:sz w:val="22"/>
          <w:szCs w:val="22"/>
        </w:rPr>
      </w:pPr>
    </w:p>
    <w:p w14:paraId="03EF34C3" w14:textId="77777777" w:rsidR="008174E0" w:rsidRPr="001F1248" w:rsidRDefault="008174E0" w:rsidP="008174E0">
      <w:pPr>
        <w:jc w:val="center"/>
        <w:rPr>
          <w:rFonts w:ascii="Times New Roman" w:hAnsi="Times New Roman" w:cs="Times New Roman"/>
          <w:b/>
          <w:bCs/>
        </w:rPr>
      </w:pPr>
    </w:p>
    <w:p w14:paraId="0AC7DD48" w14:textId="77777777" w:rsidR="008174E0" w:rsidRDefault="008174E0" w:rsidP="008174E0">
      <w:pPr>
        <w:jc w:val="center"/>
        <w:rPr>
          <w:rFonts w:ascii="Times New Roman" w:hAnsi="Times New Roman" w:cs="Times New Roman"/>
          <w:b/>
          <w:bCs/>
        </w:rPr>
      </w:pPr>
    </w:p>
    <w:p w14:paraId="3080CEBA" w14:textId="77777777" w:rsidR="008174E0" w:rsidRDefault="008174E0" w:rsidP="008174E0">
      <w:pPr>
        <w:jc w:val="center"/>
        <w:rPr>
          <w:rFonts w:ascii="Times New Roman" w:hAnsi="Times New Roman" w:cs="Times New Roman"/>
          <w:b/>
          <w:bCs/>
        </w:rPr>
      </w:pPr>
    </w:p>
    <w:p w14:paraId="5887788E" w14:textId="77777777" w:rsidR="008174E0" w:rsidRPr="001F1248" w:rsidRDefault="008174E0" w:rsidP="008174E0">
      <w:pPr>
        <w:jc w:val="center"/>
        <w:rPr>
          <w:rFonts w:ascii="Times New Roman" w:hAnsi="Times New Roman" w:cs="Times New Roman"/>
          <w:b/>
          <w:bCs/>
        </w:rPr>
      </w:pPr>
    </w:p>
    <w:p w14:paraId="6028C842" w14:textId="77777777" w:rsidR="008174E0" w:rsidRPr="001F1248" w:rsidRDefault="008174E0" w:rsidP="008174E0">
      <w:pPr>
        <w:jc w:val="center"/>
        <w:rPr>
          <w:rFonts w:ascii="Times New Roman" w:hAnsi="Times New Roman" w:cs="Times New Roman"/>
          <w:b/>
          <w:bCs/>
        </w:rPr>
      </w:pPr>
    </w:p>
    <w:p w14:paraId="179782AA" w14:textId="77777777" w:rsidR="008174E0" w:rsidRPr="001F1248" w:rsidRDefault="008174E0" w:rsidP="008174E0">
      <w:pPr>
        <w:pStyle w:val="Heading2"/>
        <w:spacing w:line="240" w:lineRule="auto"/>
        <w:rPr>
          <w:rFonts w:ascii="Times New Roman" w:hAnsi="Times New Roman" w:cs="Times New Roman"/>
          <w:bCs/>
          <w:color w:val="auto"/>
          <w:sz w:val="22"/>
          <w:szCs w:val="22"/>
          <w:lang w:val="it-IT"/>
        </w:rPr>
      </w:pPr>
      <w:r w:rsidRPr="001F1248">
        <w:rPr>
          <w:rFonts w:ascii="Times New Roman" w:hAnsi="Times New Roman" w:cs="Times New Roman"/>
          <w:color w:val="auto"/>
          <w:sz w:val="22"/>
          <w:szCs w:val="22"/>
          <w:lang w:val="it-IT"/>
        </w:rPr>
        <w:t>CONTENTS</w:t>
      </w:r>
    </w:p>
    <w:p w14:paraId="2A7C82CF" w14:textId="77777777" w:rsidR="008174E0" w:rsidRPr="001F1248" w:rsidRDefault="008174E0" w:rsidP="008174E0">
      <w:pPr>
        <w:tabs>
          <w:tab w:val="left" w:pos="410"/>
          <w:tab w:val="right" w:pos="9026"/>
        </w:tabs>
        <w:spacing w:line="276" w:lineRule="auto"/>
        <w:rPr>
          <w:rFonts w:ascii="Times New Roman" w:hAnsi="Times New Roman" w:cs="Times New Roman"/>
        </w:rPr>
      </w:pPr>
    </w:p>
    <w:p w14:paraId="05B30AE1" w14:textId="77777777" w:rsidR="008174E0" w:rsidRPr="001F1248" w:rsidRDefault="008174E0" w:rsidP="008174E0">
      <w:pPr>
        <w:pStyle w:val="ListParagraph"/>
        <w:tabs>
          <w:tab w:val="left" w:pos="410"/>
          <w:tab w:val="right" w:pos="9026"/>
        </w:tabs>
        <w:spacing w:after="160" w:line="276" w:lineRule="auto"/>
        <w:ind w:left="0"/>
        <w:contextualSpacing/>
        <w:rPr>
          <w:sz w:val="22"/>
          <w:szCs w:val="22"/>
        </w:rPr>
      </w:pPr>
      <w:r w:rsidRPr="001F1248">
        <w:rPr>
          <w:sz w:val="22"/>
          <w:szCs w:val="22"/>
        </w:rPr>
        <w:t>1.0 INTRODUCTION AND LITERATURE REVIEW...…………………</w:t>
      </w:r>
      <w:proofErr w:type="gramStart"/>
      <w:r w:rsidRPr="001F1248">
        <w:rPr>
          <w:sz w:val="22"/>
          <w:szCs w:val="22"/>
        </w:rPr>
        <w:t>…..</w:t>
      </w:r>
      <w:proofErr w:type="gramEnd"/>
      <w:r>
        <w:rPr>
          <w:sz w:val="22"/>
          <w:szCs w:val="22"/>
        </w:rPr>
        <w:tab/>
        <w:t>3</w:t>
      </w:r>
    </w:p>
    <w:p w14:paraId="40B51EBF" w14:textId="77777777" w:rsidR="008174E0" w:rsidRPr="001F1248" w:rsidRDefault="008174E0" w:rsidP="008174E0">
      <w:pPr>
        <w:tabs>
          <w:tab w:val="left" w:pos="410"/>
          <w:tab w:val="right" w:pos="9026"/>
        </w:tabs>
        <w:spacing w:line="276" w:lineRule="auto"/>
        <w:rPr>
          <w:rFonts w:ascii="Times New Roman" w:hAnsi="Times New Roman" w:cs="Times New Roman"/>
        </w:rPr>
      </w:pPr>
      <w:r w:rsidRPr="001F1248">
        <w:rPr>
          <w:rFonts w:ascii="Times New Roman" w:hAnsi="Times New Roman" w:cs="Times New Roman"/>
        </w:rPr>
        <w:t>2.0 OBJECTIVES OF STUDY ………………………………………………..</w:t>
      </w:r>
      <w:r>
        <w:rPr>
          <w:rFonts w:ascii="Times New Roman" w:hAnsi="Times New Roman" w:cs="Times New Roman"/>
        </w:rPr>
        <w:tab/>
        <w:t>3</w:t>
      </w:r>
    </w:p>
    <w:p w14:paraId="7F696A63" w14:textId="77777777" w:rsidR="008174E0" w:rsidRPr="001F1248" w:rsidRDefault="008174E0" w:rsidP="008174E0">
      <w:pPr>
        <w:pStyle w:val="ListParagraph"/>
        <w:tabs>
          <w:tab w:val="left" w:pos="410"/>
          <w:tab w:val="right" w:pos="9026"/>
        </w:tabs>
        <w:spacing w:after="160" w:line="276" w:lineRule="auto"/>
        <w:ind w:left="0"/>
        <w:contextualSpacing/>
        <w:rPr>
          <w:sz w:val="22"/>
          <w:szCs w:val="22"/>
        </w:rPr>
      </w:pPr>
    </w:p>
    <w:p w14:paraId="0A23527A" w14:textId="77777777" w:rsidR="008174E0" w:rsidRPr="001F1248" w:rsidRDefault="008174E0" w:rsidP="008174E0">
      <w:pPr>
        <w:pStyle w:val="ListParagraph"/>
        <w:tabs>
          <w:tab w:val="left" w:pos="410"/>
          <w:tab w:val="right" w:pos="9026"/>
        </w:tabs>
        <w:spacing w:after="160" w:line="276" w:lineRule="auto"/>
        <w:ind w:left="0"/>
        <w:contextualSpacing/>
        <w:rPr>
          <w:sz w:val="22"/>
          <w:szCs w:val="22"/>
        </w:rPr>
      </w:pPr>
      <w:r w:rsidRPr="001F1248">
        <w:rPr>
          <w:sz w:val="22"/>
          <w:szCs w:val="22"/>
        </w:rPr>
        <w:t xml:space="preserve">3.0 RESEARCH HYPOTHESIS </w:t>
      </w:r>
      <w:r>
        <w:rPr>
          <w:sz w:val="22"/>
          <w:szCs w:val="22"/>
        </w:rPr>
        <w:t xml:space="preserve">……………………………………………... </w:t>
      </w:r>
      <w:r>
        <w:rPr>
          <w:sz w:val="22"/>
          <w:szCs w:val="22"/>
        </w:rPr>
        <w:tab/>
        <w:t xml:space="preserve"> 3</w:t>
      </w:r>
    </w:p>
    <w:p w14:paraId="081FC533" w14:textId="77777777" w:rsidR="008174E0" w:rsidRPr="001F1248" w:rsidRDefault="008174E0" w:rsidP="008174E0">
      <w:pPr>
        <w:tabs>
          <w:tab w:val="left" w:pos="410"/>
          <w:tab w:val="right" w:pos="9026"/>
        </w:tabs>
        <w:spacing w:line="276" w:lineRule="auto"/>
        <w:rPr>
          <w:rFonts w:ascii="Times New Roman" w:hAnsi="Times New Roman" w:cs="Times New Roman"/>
        </w:rPr>
      </w:pPr>
      <w:r w:rsidRPr="001F1248">
        <w:rPr>
          <w:rFonts w:ascii="Times New Roman" w:hAnsi="Times New Roman" w:cs="Times New Roman"/>
        </w:rPr>
        <w:t xml:space="preserve">4.0 METHODOLOGY ………………………………………………………...     </w:t>
      </w:r>
      <w:r>
        <w:rPr>
          <w:rFonts w:ascii="Times New Roman" w:hAnsi="Times New Roman" w:cs="Times New Roman"/>
        </w:rPr>
        <w:tab/>
        <w:t>4</w:t>
      </w:r>
      <w:r w:rsidRPr="001F1248">
        <w:rPr>
          <w:rFonts w:ascii="Times New Roman" w:hAnsi="Times New Roman" w:cs="Times New Roman"/>
        </w:rPr>
        <w:t xml:space="preserve">     </w:t>
      </w:r>
    </w:p>
    <w:p w14:paraId="45DCF5D1" w14:textId="77777777" w:rsidR="008174E0" w:rsidRPr="001F1248" w:rsidRDefault="008174E0" w:rsidP="008174E0">
      <w:pPr>
        <w:pStyle w:val="ListParagraph"/>
        <w:tabs>
          <w:tab w:val="left" w:pos="410"/>
          <w:tab w:val="right" w:pos="9026"/>
        </w:tabs>
        <w:spacing w:after="160" w:line="276" w:lineRule="auto"/>
        <w:contextualSpacing/>
        <w:rPr>
          <w:sz w:val="22"/>
          <w:szCs w:val="22"/>
        </w:rPr>
      </w:pPr>
      <w:r w:rsidRPr="001F1248">
        <w:rPr>
          <w:sz w:val="22"/>
          <w:szCs w:val="22"/>
        </w:rPr>
        <w:t>- STUDY DESIGN</w:t>
      </w:r>
    </w:p>
    <w:p w14:paraId="48CF26EC" w14:textId="77777777" w:rsidR="008174E0" w:rsidRPr="001F1248" w:rsidRDefault="008174E0" w:rsidP="008174E0">
      <w:pPr>
        <w:pStyle w:val="ListParagraph"/>
        <w:tabs>
          <w:tab w:val="left" w:pos="410"/>
          <w:tab w:val="right" w:pos="9026"/>
        </w:tabs>
        <w:spacing w:after="160" w:line="276" w:lineRule="auto"/>
        <w:contextualSpacing/>
        <w:rPr>
          <w:sz w:val="22"/>
          <w:szCs w:val="22"/>
        </w:rPr>
      </w:pPr>
      <w:r w:rsidRPr="001F1248">
        <w:rPr>
          <w:sz w:val="22"/>
          <w:szCs w:val="22"/>
        </w:rPr>
        <w:t>- STUDY SITE</w:t>
      </w:r>
    </w:p>
    <w:p w14:paraId="4E14F6F6" w14:textId="77777777" w:rsidR="008174E0" w:rsidRPr="001F1248" w:rsidRDefault="008174E0" w:rsidP="008174E0">
      <w:pPr>
        <w:pStyle w:val="ListParagraph"/>
        <w:tabs>
          <w:tab w:val="left" w:pos="410"/>
          <w:tab w:val="right" w:pos="9026"/>
        </w:tabs>
        <w:spacing w:after="160" w:line="276" w:lineRule="auto"/>
        <w:contextualSpacing/>
        <w:rPr>
          <w:sz w:val="22"/>
          <w:szCs w:val="22"/>
        </w:rPr>
      </w:pPr>
      <w:r w:rsidRPr="001F1248">
        <w:rPr>
          <w:sz w:val="22"/>
          <w:szCs w:val="22"/>
        </w:rPr>
        <w:t xml:space="preserve">- POPULATION OF STUDY </w:t>
      </w:r>
    </w:p>
    <w:p w14:paraId="1553234C" w14:textId="77777777" w:rsidR="008174E0" w:rsidRPr="001F1248" w:rsidRDefault="008174E0" w:rsidP="008174E0">
      <w:pPr>
        <w:pStyle w:val="ListParagraph"/>
        <w:tabs>
          <w:tab w:val="left" w:pos="410"/>
          <w:tab w:val="right" w:pos="9026"/>
        </w:tabs>
        <w:spacing w:after="160" w:line="276" w:lineRule="auto"/>
        <w:contextualSpacing/>
        <w:rPr>
          <w:sz w:val="22"/>
          <w:szCs w:val="22"/>
        </w:rPr>
      </w:pPr>
      <w:r w:rsidRPr="001F1248">
        <w:rPr>
          <w:sz w:val="22"/>
          <w:szCs w:val="22"/>
        </w:rPr>
        <w:t xml:space="preserve">- INCLUSION CRITERIA </w:t>
      </w:r>
    </w:p>
    <w:p w14:paraId="317DCB9D" w14:textId="77777777" w:rsidR="008174E0" w:rsidRPr="001F1248" w:rsidRDefault="008174E0" w:rsidP="008174E0">
      <w:pPr>
        <w:pStyle w:val="ListParagraph"/>
        <w:tabs>
          <w:tab w:val="left" w:pos="410"/>
          <w:tab w:val="right" w:pos="9026"/>
        </w:tabs>
        <w:spacing w:after="160" w:line="276" w:lineRule="auto"/>
        <w:contextualSpacing/>
        <w:rPr>
          <w:sz w:val="22"/>
          <w:szCs w:val="22"/>
        </w:rPr>
      </w:pPr>
      <w:r w:rsidRPr="001F1248">
        <w:rPr>
          <w:sz w:val="22"/>
          <w:szCs w:val="22"/>
        </w:rPr>
        <w:t>- EXCLUSION CRITERIA</w:t>
      </w:r>
    </w:p>
    <w:p w14:paraId="41F917EF" w14:textId="77777777" w:rsidR="008174E0" w:rsidRPr="001F1248" w:rsidRDefault="008174E0" w:rsidP="008174E0">
      <w:pPr>
        <w:tabs>
          <w:tab w:val="left" w:pos="410"/>
          <w:tab w:val="right" w:pos="9026"/>
        </w:tabs>
        <w:spacing w:line="276" w:lineRule="auto"/>
        <w:rPr>
          <w:rFonts w:ascii="Times New Roman" w:hAnsi="Times New Roman" w:cs="Times New Roman"/>
        </w:rPr>
      </w:pPr>
      <w:r w:rsidRPr="001F1248">
        <w:rPr>
          <w:rFonts w:ascii="Times New Roman" w:hAnsi="Times New Roman" w:cs="Times New Roman"/>
        </w:rPr>
        <w:t xml:space="preserve">5.0 METHODS ………………………………………………………………..   </w:t>
      </w:r>
      <w:r>
        <w:rPr>
          <w:rFonts w:ascii="Times New Roman" w:hAnsi="Times New Roman" w:cs="Times New Roman"/>
        </w:rPr>
        <w:t xml:space="preserve">  </w:t>
      </w:r>
      <w:r>
        <w:rPr>
          <w:rFonts w:ascii="Times New Roman" w:hAnsi="Times New Roman" w:cs="Times New Roman"/>
        </w:rPr>
        <w:tab/>
        <w:t xml:space="preserve">5       </w:t>
      </w:r>
      <w:r w:rsidRPr="001F1248">
        <w:rPr>
          <w:rFonts w:ascii="Times New Roman" w:hAnsi="Times New Roman" w:cs="Times New Roman"/>
        </w:rPr>
        <w:t xml:space="preserve">       </w:t>
      </w:r>
    </w:p>
    <w:p w14:paraId="0C17F3C2" w14:textId="77777777" w:rsidR="008174E0" w:rsidRPr="001F1248" w:rsidRDefault="008174E0" w:rsidP="008174E0">
      <w:pPr>
        <w:pStyle w:val="ListParagraph"/>
        <w:tabs>
          <w:tab w:val="left" w:pos="410"/>
          <w:tab w:val="right" w:pos="9026"/>
        </w:tabs>
        <w:spacing w:after="160" w:line="276" w:lineRule="auto"/>
        <w:contextualSpacing/>
        <w:rPr>
          <w:sz w:val="22"/>
          <w:szCs w:val="22"/>
        </w:rPr>
      </w:pPr>
      <w:r w:rsidRPr="001F1248">
        <w:rPr>
          <w:sz w:val="22"/>
          <w:szCs w:val="22"/>
        </w:rPr>
        <w:t>- RECRUITMENT</w:t>
      </w:r>
    </w:p>
    <w:p w14:paraId="0DEF1B58" w14:textId="77777777" w:rsidR="008174E0" w:rsidRPr="001F1248" w:rsidRDefault="008174E0" w:rsidP="008174E0">
      <w:pPr>
        <w:pStyle w:val="ListParagraph"/>
        <w:tabs>
          <w:tab w:val="left" w:pos="410"/>
          <w:tab w:val="right" w:pos="9026"/>
        </w:tabs>
        <w:spacing w:after="160" w:line="276" w:lineRule="auto"/>
        <w:contextualSpacing/>
        <w:rPr>
          <w:sz w:val="22"/>
          <w:szCs w:val="22"/>
        </w:rPr>
      </w:pPr>
      <w:r w:rsidRPr="001F1248">
        <w:rPr>
          <w:sz w:val="22"/>
          <w:szCs w:val="22"/>
        </w:rPr>
        <w:t>- RANDOMIZATION</w:t>
      </w:r>
    </w:p>
    <w:p w14:paraId="28F8A57C" w14:textId="77777777" w:rsidR="008174E0" w:rsidRPr="001F1248" w:rsidRDefault="008174E0" w:rsidP="008174E0">
      <w:pPr>
        <w:pStyle w:val="ListParagraph"/>
        <w:tabs>
          <w:tab w:val="left" w:pos="410"/>
          <w:tab w:val="right" w:pos="9026"/>
        </w:tabs>
        <w:spacing w:after="160" w:line="276" w:lineRule="auto"/>
        <w:contextualSpacing/>
        <w:rPr>
          <w:sz w:val="22"/>
          <w:szCs w:val="22"/>
        </w:rPr>
      </w:pPr>
      <w:r w:rsidRPr="001F1248">
        <w:rPr>
          <w:sz w:val="22"/>
          <w:szCs w:val="22"/>
        </w:rPr>
        <w:t>- INTERVENTION</w:t>
      </w:r>
    </w:p>
    <w:p w14:paraId="65F14775" w14:textId="77777777" w:rsidR="008174E0" w:rsidRPr="001F1248" w:rsidRDefault="008174E0" w:rsidP="008174E0">
      <w:pPr>
        <w:tabs>
          <w:tab w:val="left" w:pos="410"/>
          <w:tab w:val="right" w:pos="9026"/>
        </w:tabs>
        <w:spacing w:line="276" w:lineRule="auto"/>
        <w:rPr>
          <w:rFonts w:ascii="Times New Roman" w:hAnsi="Times New Roman" w:cs="Times New Roman"/>
        </w:rPr>
      </w:pPr>
      <w:r w:rsidRPr="001F1248">
        <w:rPr>
          <w:rFonts w:ascii="Times New Roman" w:hAnsi="Times New Roman" w:cs="Times New Roman"/>
        </w:rPr>
        <w:t xml:space="preserve">6.0 OUTCOMES………………………………………………………………          </w:t>
      </w:r>
      <w:r>
        <w:rPr>
          <w:rFonts w:ascii="Times New Roman" w:hAnsi="Times New Roman" w:cs="Times New Roman"/>
        </w:rPr>
        <w:tab/>
        <w:t>6</w:t>
      </w:r>
    </w:p>
    <w:p w14:paraId="744F434B" w14:textId="77777777" w:rsidR="008174E0" w:rsidRPr="001F1248" w:rsidRDefault="008174E0" w:rsidP="008174E0">
      <w:pPr>
        <w:tabs>
          <w:tab w:val="left" w:pos="410"/>
          <w:tab w:val="right" w:pos="9026"/>
        </w:tabs>
        <w:spacing w:line="276" w:lineRule="auto"/>
        <w:rPr>
          <w:rFonts w:ascii="Times New Roman" w:hAnsi="Times New Roman" w:cs="Times New Roman"/>
        </w:rPr>
      </w:pPr>
    </w:p>
    <w:p w14:paraId="1FD594C0" w14:textId="77777777" w:rsidR="008174E0" w:rsidRPr="001F1248" w:rsidRDefault="008174E0" w:rsidP="008174E0">
      <w:pPr>
        <w:tabs>
          <w:tab w:val="left" w:pos="410"/>
          <w:tab w:val="right" w:pos="9026"/>
        </w:tabs>
        <w:spacing w:line="276" w:lineRule="auto"/>
        <w:rPr>
          <w:rFonts w:ascii="Times New Roman" w:hAnsi="Times New Roman" w:cs="Times New Roman"/>
        </w:rPr>
      </w:pPr>
      <w:r w:rsidRPr="001F1248">
        <w:rPr>
          <w:rFonts w:ascii="Times New Roman" w:hAnsi="Times New Roman" w:cs="Times New Roman"/>
        </w:rPr>
        <w:t xml:space="preserve">7.0 SAMPLE SIZE CALCULATION…………………………………………  </w:t>
      </w:r>
      <w:r>
        <w:rPr>
          <w:rFonts w:ascii="Times New Roman" w:hAnsi="Times New Roman" w:cs="Times New Roman"/>
        </w:rPr>
        <w:tab/>
        <w:t>6</w:t>
      </w:r>
      <w:r w:rsidRPr="001F1248">
        <w:rPr>
          <w:rFonts w:ascii="Times New Roman" w:hAnsi="Times New Roman" w:cs="Times New Roman"/>
        </w:rPr>
        <w:t xml:space="preserve">       </w:t>
      </w:r>
    </w:p>
    <w:p w14:paraId="5FB85101" w14:textId="77777777" w:rsidR="008174E0" w:rsidRPr="001F1248" w:rsidRDefault="008174E0" w:rsidP="008174E0">
      <w:pPr>
        <w:tabs>
          <w:tab w:val="left" w:pos="410"/>
          <w:tab w:val="right" w:pos="9026"/>
        </w:tabs>
        <w:spacing w:line="276" w:lineRule="auto"/>
        <w:rPr>
          <w:rFonts w:ascii="Times New Roman" w:hAnsi="Times New Roman" w:cs="Times New Roman"/>
        </w:rPr>
      </w:pPr>
    </w:p>
    <w:p w14:paraId="3D08899A" w14:textId="77777777" w:rsidR="008174E0" w:rsidRPr="001F1248" w:rsidRDefault="008174E0" w:rsidP="008174E0">
      <w:pPr>
        <w:tabs>
          <w:tab w:val="left" w:pos="410"/>
          <w:tab w:val="right" w:pos="9026"/>
        </w:tabs>
        <w:spacing w:line="276" w:lineRule="auto"/>
        <w:rPr>
          <w:rFonts w:ascii="Times New Roman" w:hAnsi="Times New Roman" w:cs="Times New Roman"/>
        </w:rPr>
      </w:pPr>
      <w:r w:rsidRPr="001F1248">
        <w:rPr>
          <w:rFonts w:ascii="Times New Roman" w:hAnsi="Times New Roman" w:cs="Times New Roman"/>
        </w:rPr>
        <w:t xml:space="preserve">8.0 STATISTICAL ANALYSIS ………………………………………………     </w:t>
      </w:r>
      <w:r>
        <w:rPr>
          <w:rFonts w:ascii="Times New Roman" w:hAnsi="Times New Roman" w:cs="Times New Roman"/>
        </w:rPr>
        <w:tab/>
        <w:t>6</w:t>
      </w:r>
      <w:r w:rsidRPr="001F1248">
        <w:rPr>
          <w:rFonts w:ascii="Times New Roman" w:hAnsi="Times New Roman" w:cs="Times New Roman"/>
        </w:rPr>
        <w:t xml:space="preserve">    </w:t>
      </w:r>
    </w:p>
    <w:p w14:paraId="0B93A48D" w14:textId="77777777" w:rsidR="008174E0" w:rsidRPr="001F1248" w:rsidRDefault="008174E0" w:rsidP="008174E0">
      <w:pPr>
        <w:tabs>
          <w:tab w:val="left" w:pos="410"/>
          <w:tab w:val="right" w:pos="9026"/>
        </w:tabs>
        <w:spacing w:line="276" w:lineRule="auto"/>
        <w:rPr>
          <w:rFonts w:ascii="Times New Roman" w:hAnsi="Times New Roman" w:cs="Times New Roman"/>
        </w:rPr>
      </w:pPr>
    </w:p>
    <w:p w14:paraId="3A1C7344" w14:textId="77777777" w:rsidR="008174E0" w:rsidRPr="001F1248" w:rsidRDefault="008174E0" w:rsidP="008174E0">
      <w:pPr>
        <w:tabs>
          <w:tab w:val="left" w:pos="410"/>
          <w:tab w:val="right" w:pos="9026"/>
        </w:tabs>
        <w:spacing w:line="276" w:lineRule="auto"/>
        <w:rPr>
          <w:rFonts w:ascii="Times New Roman" w:hAnsi="Times New Roman" w:cs="Times New Roman"/>
        </w:rPr>
      </w:pPr>
      <w:r w:rsidRPr="001F1248">
        <w:rPr>
          <w:rFonts w:ascii="Times New Roman" w:hAnsi="Times New Roman" w:cs="Times New Roman"/>
        </w:rPr>
        <w:t xml:space="preserve">9.0 ETHICAL CONSIDERATION……………………………………………          </w:t>
      </w:r>
      <w:r>
        <w:rPr>
          <w:rFonts w:ascii="Times New Roman" w:hAnsi="Times New Roman" w:cs="Times New Roman"/>
        </w:rPr>
        <w:tab/>
        <w:t>6</w:t>
      </w:r>
    </w:p>
    <w:p w14:paraId="707EBA76" w14:textId="77777777" w:rsidR="008174E0" w:rsidRPr="001F1248" w:rsidRDefault="008174E0" w:rsidP="008174E0">
      <w:pPr>
        <w:tabs>
          <w:tab w:val="left" w:pos="410"/>
          <w:tab w:val="right" w:pos="9026"/>
        </w:tabs>
        <w:spacing w:line="276" w:lineRule="auto"/>
        <w:rPr>
          <w:rFonts w:ascii="Times New Roman" w:hAnsi="Times New Roman" w:cs="Times New Roman"/>
        </w:rPr>
      </w:pPr>
    </w:p>
    <w:p w14:paraId="48C43B00" w14:textId="77777777" w:rsidR="008174E0" w:rsidRPr="001F1248" w:rsidRDefault="008174E0" w:rsidP="008174E0">
      <w:pPr>
        <w:tabs>
          <w:tab w:val="left" w:pos="410"/>
          <w:tab w:val="right" w:pos="9026"/>
        </w:tabs>
        <w:spacing w:line="276" w:lineRule="auto"/>
        <w:rPr>
          <w:rFonts w:ascii="Times New Roman" w:hAnsi="Times New Roman" w:cs="Times New Roman"/>
        </w:rPr>
      </w:pPr>
      <w:r w:rsidRPr="001F1248">
        <w:rPr>
          <w:rFonts w:ascii="Times New Roman" w:hAnsi="Times New Roman" w:cs="Times New Roman"/>
        </w:rPr>
        <w:t xml:space="preserve">10.0 STUDY FLOW CHART………………………………………………….         </w:t>
      </w:r>
      <w:r>
        <w:rPr>
          <w:rFonts w:ascii="Times New Roman" w:hAnsi="Times New Roman" w:cs="Times New Roman"/>
        </w:rPr>
        <w:tab/>
        <w:t>7</w:t>
      </w:r>
    </w:p>
    <w:p w14:paraId="2B184BD6" w14:textId="77777777" w:rsidR="008174E0" w:rsidRPr="001F1248" w:rsidRDefault="008174E0" w:rsidP="008174E0">
      <w:pPr>
        <w:tabs>
          <w:tab w:val="left" w:pos="410"/>
          <w:tab w:val="right" w:pos="9026"/>
        </w:tabs>
        <w:spacing w:line="276" w:lineRule="auto"/>
        <w:rPr>
          <w:rFonts w:ascii="Times New Roman" w:hAnsi="Times New Roman" w:cs="Times New Roman"/>
        </w:rPr>
      </w:pPr>
    </w:p>
    <w:p w14:paraId="5E222C9A" w14:textId="77777777" w:rsidR="008174E0" w:rsidRDefault="008174E0" w:rsidP="008174E0">
      <w:pPr>
        <w:tabs>
          <w:tab w:val="left" w:pos="410"/>
          <w:tab w:val="right" w:pos="9026"/>
        </w:tabs>
        <w:spacing w:line="276" w:lineRule="auto"/>
        <w:rPr>
          <w:rFonts w:ascii="Times New Roman" w:hAnsi="Times New Roman" w:cs="Times New Roman"/>
        </w:rPr>
      </w:pPr>
      <w:r w:rsidRPr="001F1248">
        <w:rPr>
          <w:rFonts w:ascii="Times New Roman" w:hAnsi="Times New Roman" w:cs="Times New Roman"/>
        </w:rPr>
        <w:t xml:space="preserve">11.0 GANTT CHART…………………………………………………………         </w:t>
      </w:r>
      <w:r>
        <w:rPr>
          <w:rFonts w:ascii="Times New Roman" w:hAnsi="Times New Roman" w:cs="Times New Roman"/>
        </w:rPr>
        <w:tab/>
        <w:t>8</w:t>
      </w:r>
    </w:p>
    <w:p w14:paraId="6016044F" w14:textId="77777777" w:rsidR="008174E0" w:rsidRDefault="008174E0" w:rsidP="008174E0">
      <w:pPr>
        <w:tabs>
          <w:tab w:val="left" w:pos="410"/>
          <w:tab w:val="right" w:pos="9026"/>
        </w:tabs>
        <w:spacing w:line="276" w:lineRule="auto"/>
        <w:rPr>
          <w:rFonts w:ascii="Times New Roman" w:hAnsi="Times New Roman" w:cs="Times New Roman"/>
        </w:rPr>
      </w:pPr>
      <w:r w:rsidRPr="001F1248">
        <w:rPr>
          <w:rFonts w:ascii="Times New Roman" w:hAnsi="Times New Roman" w:cs="Times New Roman"/>
        </w:rPr>
        <w:t xml:space="preserve">12.0 REFERENCES…………………………………………………………….        </w:t>
      </w:r>
      <w:r>
        <w:rPr>
          <w:rFonts w:ascii="Times New Roman" w:hAnsi="Times New Roman" w:cs="Times New Roman"/>
        </w:rPr>
        <w:tab/>
        <w:t>9</w:t>
      </w:r>
    </w:p>
    <w:p w14:paraId="47B027E9" w14:textId="77777777" w:rsidR="008174E0" w:rsidRPr="001F1248" w:rsidRDefault="008174E0" w:rsidP="008174E0">
      <w:pPr>
        <w:tabs>
          <w:tab w:val="left" w:pos="410"/>
          <w:tab w:val="right" w:pos="9026"/>
        </w:tabs>
        <w:spacing w:line="276" w:lineRule="auto"/>
        <w:rPr>
          <w:rFonts w:ascii="Times New Roman" w:hAnsi="Times New Roman" w:cs="Times New Roman"/>
        </w:rPr>
      </w:pPr>
      <w:r>
        <w:rPr>
          <w:rFonts w:ascii="Times New Roman" w:hAnsi="Times New Roman" w:cs="Times New Roman"/>
        </w:rPr>
        <w:t>13.0 APPENDICES……………………………………………………………..</w:t>
      </w:r>
      <w:r>
        <w:rPr>
          <w:rFonts w:ascii="Times New Roman" w:hAnsi="Times New Roman" w:cs="Times New Roman"/>
        </w:rPr>
        <w:tab/>
        <w:t>10</w:t>
      </w:r>
    </w:p>
    <w:p w14:paraId="4BF7EDFC" w14:textId="77777777" w:rsidR="008174E0" w:rsidRDefault="008174E0" w:rsidP="008174E0">
      <w:pPr>
        <w:rPr>
          <w:rFonts w:ascii="Times New Roman" w:hAnsi="Times New Roman" w:cs="Times New Roman"/>
        </w:rPr>
      </w:pPr>
    </w:p>
    <w:p w14:paraId="0171BC4F" w14:textId="77777777" w:rsidR="008174E0" w:rsidRDefault="008174E0" w:rsidP="008174E0">
      <w:pPr>
        <w:rPr>
          <w:rFonts w:ascii="Times New Roman" w:hAnsi="Times New Roman" w:cs="Times New Roman"/>
        </w:rPr>
      </w:pPr>
    </w:p>
    <w:p w14:paraId="0351DB6D" w14:textId="77777777" w:rsidR="008174E0" w:rsidRDefault="008174E0" w:rsidP="008174E0">
      <w:pPr>
        <w:rPr>
          <w:rFonts w:ascii="Times New Roman" w:hAnsi="Times New Roman" w:cs="Times New Roman"/>
        </w:rPr>
      </w:pPr>
    </w:p>
    <w:p w14:paraId="765B84F7" w14:textId="77777777" w:rsidR="008174E0" w:rsidRDefault="008174E0" w:rsidP="008174E0">
      <w:pPr>
        <w:rPr>
          <w:rFonts w:ascii="Times New Roman" w:hAnsi="Times New Roman" w:cs="Times New Roman"/>
        </w:rPr>
      </w:pPr>
    </w:p>
    <w:p w14:paraId="3008EF0D" w14:textId="77777777" w:rsidR="008174E0" w:rsidRPr="001F1248" w:rsidRDefault="008174E0" w:rsidP="008174E0">
      <w:pPr>
        <w:rPr>
          <w:rFonts w:ascii="Times New Roman" w:hAnsi="Times New Roman" w:cs="Times New Roman"/>
        </w:rPr>
      </w:pPr>
    </w:p>
    <w:p w14:paraId="61C7A5DB" w14:textId="767DA423" w:rsidR="008174E0" w:rsidRPr="000F238C" w:rsidRDefault="008174E0" w:rsidP="008174E0">
      <w:pPr>
        <w:rPr>
          <w:rFonts w:ascii="Times New Roman" w:hAnsi="Times New Roman" w:cs="Times New Roman"/>
          <w:u w:val="single"/>
        </w:rPr>
      </w:pPr>
      <w:r w:rsidRPr="000F238C">
        <w:rPr>
          <w:rFonts w:ascii="Times New Roman" w:hAnsi="Times New Roman" w:cs="Times New Roman"/>
          <w:u w:val="single"/>
        </w:rPr>
        <w:t xml:space="preserve">1.0 INTRODUCTION AND </w:t>
      </w:r>
      <w:r w:rsidR="00AF5626">
        <w:rPr>
          <w:rFonts w:ascii="Times New Roman" w:hAnsi="Times New Roman" w:cs="Times New Roman"/>
          <w:u w:val="single"/>
        </w:rPr>
        <w:t>LITERATURE REVIEW</w:t>
      </w:r>
      <w:r w:rsidRPr="000F238C">
        <w:rPr>
          <w:rFonts w:ascii="Times New Roman" w:hAnsi="Times New Roman" w:cs="Times New Roman"/>
          <w:u w:val="single"/>
        </w:rPr>
        <w:t xml:space="preserve"> </w:t>
      </w:r>
    </w:p>
    <w:p w14:paraId="43329E1F" w14:textId="77777777" w:rsidR="008174E0" w:rsidRPr="000F238C" w:rsidRDefault="008174E0" w:rsidP="008174E0">
      <w:pPr>
        <w:spacing w:line="240" w:lineRule="auto"/>
        <w:rPr>
          <w:rFonts w:ascii="Times New Roman" w:hAnsi="Times New Roman" w:cs="Times New Roman"/>
        </w:rPr>
      </w:pPr>
      <w:r w:rsidRPr="000F238C">
        <w:rPr>
          <w:rFonts w:ascii="Times New Roman" w:hAnsi="Times New Roman" w:cs="Times New Roman"/>
        </w:rPr>
        <w:t xml:space="preserve">  </w:t>
      </w:r>
    </w:p>
    <w:p w14:paraId="07E8E3C1" w14:textId="77777777" w:rsidR="008174E0" w:rsidRPr="000F238C" w:rsidRDefault="008174E0" w:rsidP="008174E0">
      <w:pPr>
        <w:autoSpaceDE w:val="0"/>
        <w:autoSpaceDN w:val="0"/>
        <w:adjustRightInd w:val="0"/>
        <w:spacing w:after="0" w:line="240" w:lineRule="auto"/>
        <w:rPr>
          <w:rFonts w:ascii="Times New Roman" w:hAnsi="Times New Roman" w:cs="Times New Roman"/>
          <w:kern w:val="0"/>
        </w:rPr>
      </w:pPr>
      <w:bookmarkStart w:id="1" w:name="_Hlk143349171"/>
      <w:r w:rsidRPr="000F238C">
        <w:rPr>
          <w:rFonts w:ascii="Times New Roman" w:hAnsi="Times New Roman" w:cs="Times New Roman"/>
        </w:rPr>
        <w:t xml:space="preserve">WHO and UNICEF recommend that </w:t>
      </w:r>
      <w:r>
        <w:rPr>
          <w:rFonts w:ascii="Times New Roman" w:hAnsi="Times New Roman" w:cs="Times New Roman"/>
        </w:rPr>
        <w:t>infants</w:t>
      </w:r>
      <w:r w:rsidRPr="000F238C">
        <w:rPr>
          <w:rFonts w:ascii="Times New Roman" w:hAnsi="Times New Roman" w:cs="Times New Roman"/>
        </w:rPr>
        <w:t xml:space="preserve"> initiate breastfeeding within the first hour of birth and be exclusively breastfed for the first 6 months of life. However, fewer than half of infants under 6 months old are exclusively breastfed</w:t>
      </w:r>
      <w:bookmarkEnd w:id="1"/>
      <w:r w:rsidRPr="000F238C">
        <w:rPr>
          <w:rFonts w:ascii="Times New Roman" w:hAnsi="Times New Roman" w:cs="Times New Roman"/>
        </w:rPr>
        <w:t>.</w:t>
      </w:r>
      <w:r w:rsidRPr="000F238C">
        <w:rPr>
          <w:rFonts w:ascii="Times New Roman" w:hAnsi="Times New Roman" w:cs="Times New Roman"/>
        </w:rPr>
        <w:fldChar w:fldCharType="begin"/>
      </w:r>
      <w:r>
        <w:rPr>
          <w:rFonts w:ascii="Times New Roman" w:hAnsi="Times New Roman" w:cs="Times New Roman"/>
        </w:rPr>
        <w:instrText xml:space="preserve"> ADDIN EN.CITE &lt;EndNote&gt;&lt;Cite&gt;&lt;RecNum&gt;282&lt;/RecNum&gt;&lt;DisplayText&gt;(1)&lt;/DisplayText&gt;&lt;record&gt;&lt;rec-number&gt;282&lt;/rec-number&gt;&lt;foreign-keys&gt;&lt;key app="EN" db-id="02psedvf1vs95te5xeb5az5krarp9ze0p5wf" timestamp="1684735655"&gt;282&lt;/key&gt;&lt;/foreign-keys&gt;&lt;ref-type name="Journal Article"&gt;17&lt;/ref-type&gt;&lt;contributors&gt;&lt;/contributors&gt;&lt;titles&gt;&lt;title&gt;World Health Organisation. Health Topic: Breastfeeding. Accessible on https://www.who.int/health-topics/breastfeeding#tab=tab_1. Last accessed May 23 2023&lt;/title&gt;&lt;/titles&gt;&lt;dates&gt;&lt;/dates&gt;&lt;urls&gt;&lt;/urls&gt;&lt;/record&gt;&lt;/Cite&gt;&lt;Cite&gt;&lt;RecNum&gt;282&lt;/RecNum&gt;&lt;record&gt;&lt;rec-number&gt;282&lt;/rec-number&gt;&lt;foreign-keys&gt;&lt;key app="EN" db-id="02psedvf1vs95te5xeb5az5krarp9ze0p5wf" timestamp="1684735655"&gt;282&lt;/key&gt;&lt;/foreign-keys&gt;&lt;ref-type name="Journal Article"&gt;17&lt;/ref-type&gt;&lt;contributors&gt;&lt;/contributors&gt;&lt;titles&gt;&lt;title&gt;World Health Organisation. Health Topic: Breastfeeding. Accessible on https://www.who.int/health-topics/breastfeeding#tab=tab_1. Last accessed May 23 2023&lt;/title&gt;&lt;/titles&gt;&lt;dates&gt;&lt;/dates&gt;&lt;urls&gt;&lt;/urls&gt;&lt;/record&gt;&lt;/Cite&gt;&lt;/EndNote&gt;</w:instrText>
      </w:r>
      <w:r w:rsidRPr="000F238C">
        <w:rPr>
          <w:rFonts w:ascii="Times New Roman" w:hAnsi="Times New Roman" w:cs="Times New Roman"/>
        </w:rPr>
        <w:fldChar w:fldCharType="separate"/>
      </w:r>
      <w:r>
        <w:rPr>
          <w:rFonts w:ascii="Times New Roman" w:hAnsi="Times New Roman" w:cs="Times New Roman"/>
          <w:noProof/>
        </w:rPr>
        <w:t>(1)</w:t>
      </w:r>
      <w:r w:rsidRPr="000F238C">
        <w:rPr>
          <w:rFonts w:ascii="Times New Roman" w:hAnsi="Times New Roman" w:cs="Times New Roman"/>
        </w:rPr>
        <w:fldChar w:fldCharType="end"/>
      </w:r>
    </w:p>
    <w:p w14:paraId="0C762A73" w14:textId="77777777" w:rsidR="008174E0" w:rsidRPr="000F238C" w:rsidRDefault="008174E0" w:rsidP="008174E0">
      <w:pPr>
        <w:autoSpaceDE w:val="0"/>
        <w:autoSpaceDN w:val="0"/>
        <w:adjustRightInd w:val="0"/>
        <w:spacing w:after="0" w:line="240" w:lineRule="auto"/>
        <w:rPr>
          <w:rFonts w:ascii="Times New Roman" w:hAnsi="Times New Roman" w:cs="Times New Roman"/>
        </w:rPr>
      </w:pPr>
    </w:p>
    <w:p w14:paraId="2C472E42" w14:textId="4D0EC1D5" w:rsidR="008174E0" w:rsidRPr="000F238C" w:rsidRDefault="00AF5626" w:rsidP="008174E0">
      <w:pPr>
        <w:autoSpaceDE w:val="0"/>
        <w:autoSpaceDN w:val="0"/>
        <w:adjustRightInd w:val="0"/>
        <w:spacing w:after="0" w:line="240" w:lineRule="auto"/>
        <w:rPr>
          <w:rFonts w:ascii="Times New Roman" w:hAnsi="Times New Roman" w:cs="Times New Roman"/>
        </w:rPr>
      </w:pPr>
      <w:r>
        <w:rPr>
          <w:rFonts w:ascii="Times New Roman" w:hAnsi="Times New Roman" w:cs="Times New Roman"/>
        </w:rPr>
        <w:t>First-time</w:t>
      </w:r>
      <w:r w:rsidR="008174E0" w:rsidRPr="000F238C">
        <w:rPr>
          <w:rFonts w:ascii="Times New Roman" w:hAnsi="Times New Roman" w:cs="Times New Roman"/>
        </w:rPr>
        <w:t xml:space="preserve"> mothers had a longer time to first breastfeeding attempt, were more likely to have eight or fewer feeding attempts in the first 24 hours, to have reported early breastfeeding problems, were mixed feeding at hospital discharge</w:t>
      </w:r>
      <w:r w:rsidR="004B0298">
        <w:rPr>
          <w:rFonts w:ascii="Times New Roman" w:hAnsi="Times New Roman" w:cs="Times New Roman"/>
        </w:rPr>
        <w:t>,</w:t>
      </w:r>
      <w:r w:rsidR="008174E0" w:rsidRPr="000F238C">
        <w:rPr>
          <w:rFonts w:ascii="Times New Roman" w:hAnsi="Times New Roman" w:cs="Times New Roman"/>
        </w:rPr>
        <w:t xml:space="preserve"> and less likely to breastfeed through 6 months.</w:t>
      </w:r>
      <w:r w:rsidR="008174E0" w:rsidRPr="000F238C">
        <w:rPr>
          <w:rFonts w:ascii="Times New Roman" w:hAnsi="Times New Roman" w:cs="Times New Roman"/>
        </w:rPr>
        <w:fldChar w:fldCharType="begin"/>
      </w:r>
      <w:r w:rsidR="008174E0">
        <w:rPr>
          <w:rFonts w:ascii="Times New Roman" w:hAnsi="Times New Roman" w:cs="Times New Roman"/>
        </w:rPr>
        <w:instrText xml:space="preserve"> ADDIN EN.CITE &lt;EndNote&gt;&lt;Cite&gt;&lt;Author&gt;Hackman&lt;/Author&gt;&lt;Year&gt;2015&lt;/Year&gt;&lt;RecNum&gt;281&lt;/RecNum&gt;&lt;DisplayText&gt;(2)&lt;/DisplayText&gt;&lt;record&gt;&lt;rec-number&gt;281&lt;/rec-number&gt;&lt;foreign-keys&gt;&lt;key app="EN" db-id="02psedvf1vs95te5xeb5az5krarp9ze0p5wf" timestamp="1684735179"&gt;281&lt;/key&gt;&lt;/foreign-keys&gt;&lt;ref-type name="Journal Article"&gt;17&lt;/ref-type&gt;&lt;contributors&gt;&lt;authors&gt;&lt;author&gt;Hackman, N. M.&lt;/author&gt;&lt;author&gt;Schaefer, E. W.&lt;/author&gt;&lt;author&gt;Beiler, J. S.&lt;/author&gt;&lt;author&gt;Rose, C. M.&lt;/author&gt;&lt;author&gt;Paul, I. M.&lt;/author&gt;&lt;/authors&gt;&lt;/contributors&gt;&lt;auth-address&gt;1 Department of Pediatrics, Penn State College of Medicine , Hershey, Pennsylvania.&lt;/auth-address&gt;&lt;titles&gt;&lt;title&gt;Breastfeeding outcome comparison by parity&lt;/title&gt;&lt;secondary-title&gt;Breastfeed Med&lt;/secondary-title&gt;&lt;/titles&gt;&lt;periodical&gt;&lt;full-title&gt;Breastfeed Med&lt;/full-title&gt;&lt;/periodical&gt;&lt;pages&gt;156-62&lt;/pages&gt;&lt;volume&gt;10&lt;/volume&gt;&lt;number&gt;3&lt;/number&gt;&lt;keywords&gt;&lt;keyword&gt;Adult&lt;/keyword&gt;&lt;keyword&gt;Analysis of Variance&lt;/keyword&gt;&lt;keyword&gt;Breast Feeding/*psychology/statistics &amp;amp; numerical data&lt;/keyword&gt;&lt;keyword&gt;Directive Counseling&lt;/keyword&gt;&lt;keyword&gt;Female&lt;/keyword&gt;&lt;keyword&gt;Health Knowledge, Attitudes, Practice&lt;/keyword&gt;&lt;keyword&gt;Humans&lt;/keyword&gt;&lt;keyword&gt;Infant&lt;/keyword&gt;&lt;keyword&gt;Infant, Newborn&lt;/keyword&gt;&lt;keyword&gt;Maternal Behavior/*psychology&lt;/keyword&gt;&lt;keyword&gt;Mothers/*psychology&lt;/keyword&gt;&lt;keyword&gt;Parity&lt;/keyword&gt;&lt;keyword&gt;Postpartum Period/*psychology&lt;/keyword&gt;&lt;keyword&gt;Pregnancy&lt;/keyword&gt;&lt;keyword&gt;Randomized Controlled Trials as Topic&lt;/keyword&gt;&lt;keyword&gt;Surveys and Questionnaires&lt;/keyword&gt;&lt;keyword&gt;United States/epidemiology&lt;/keyword&gt;&lt;/keywords&gt;&lt;dates&gt;&lt;year&gt;2015&lt;/year&gt;&lt;pub-dates&gt;&lt;date&gt;Apr&lt;/date&gt;&lt;/pub-dates&gt;&lt;/dates&gt;&lt;isbn&gt;1556-8342 (Electronic)&amp;#xD;1556-8253 (Print)&amp;#xD;1556-8253 (Linking)&lt;/isbn&gt;&lt;accession-num&gt;25549051&lt;/accession-num&gt;&lt;urls&gt;&lt;related-urls&gt;&lt;url&gt;https://www.ncbi.nlm.nih.gov/pubmed/25549051&lt;/url&gt;&lt;/related-urls&gt;&lt;/urls&gt;&lt;custom2&gt;PMC4378341&lt;/custom2&gt;&lt;electronic-resource-num&gt;10.1089/bfm.2014.0119&lt;/electronic-resource-num&gt;&lt;/record&gt;&lt;/Cite&gt;&lt;/EndNote&gt;</w:instrText>
      </w:r>
      <w:r w:rsidR="008174E0" w:rsidRPr="000F238C">
        <w:rPr>
          <w:rFonts w:ascii="Times New Roman" w:hAnsi="Times New Roman" w:cs="Times New Roman"/>
        </w:rPr>
        <w:fldChar w:fldCharType="separate"/>
      </w:r>
      <w:r w:rsidR="008174E0">
        <w:rPr>
          <w:rFonts w:ascii="Times New Roman" w:hAnsi="Times New Roman" w:cs="Times New Roman"/>
          <w:noProof/>
        </w:rPr>
        <w:t>(2)</w:t>
      </w:r>
      <w:r w:rsidR="008174E0" w:rsidRPr="000F238C">
        <w:rPr>
          <w:rFonts w:ascii="Times New Roman" w:hAnsi="Times New Roman" w:cs="Times New Roman"/>
        </w:rPr>
        <w:fldChar w:fldCharType="end"/>
      </w:r>
      <w:r w:rsidR="008174E0" w:rsidRPr="000F238C">
        <w:rPr>
          <w:rFonts w:ascii="Times New Roman" w:hAnsi="Times New Roman" w:cs="Times New Roman"/>
        </w:rPr>
        <w:t xml:space="preserve"> </w:t>
      </w:r>
    </w:p>
    <w:p w14:paraId="41C66175" w14:textId="77777777" w:rsidR="008174E0" w:rsidRPr="000F238C" w:rsidRDefault="008174E0" w:rsidP="008174E0">
      <w:pPr>
        <w:autoSpaceDE w:val="0"/>
        <w:autoSpaceDN w:val="0"/>
        <w:adjustRightInd w:val="0"/>
        <w:spacing w:after="0" w:line="240" w:lineRule="auto"/>
        <w:rPr>
          <w:rFonts w:ascii="Times New Roman" w:hAnsi="Times New Roman" w:cs="Times New Roman"/>
        </w:rPr>
      </w:pPr>
    </w:p>
    <w:p w14:paraId="7295AA48" w14:textId="4A2EF09B" w:rsidR="008174E0" w:rsidRPr="000F238C" w:rsidRDefault="008174E0" w:rsidP="008174E0">
      <w:pPr>
        <w:autoSpaceDE w:val="0"/>
        <w:autoSpaceDN w:val="0"/>
        <w:adjustRightInd w:val="0"/>
        <w:spacing w:after="0" w:line="240" w:lineRule="auto"/>
        <w:rPr>
          <w:rFonts w:ascii="Times New Roman" w:hAnsi="Times New Roman" w:cs="Times New Roman"/>
        </w:rPr>
      </w:pPr>
      <w:r w:rsidRPr="000F238C">
        <w:rPr>
          <w:rFonts w:ascii="Times New Roman" w:hAnsi="Times New Roman" w:cs="Times New Roman"/>
        </w:rPr>
        <w:t>Our centre is part of the Baby-Friendly Hospital Initiative whereby mothers were helped to initiate breastfeeding within a half hour of birth, shown how to breastfeed</w:t>
      </w:r>
      <w:r w:rsidR="004B0298">
        <w:rPr>
          <w:rFonts w:ascii="Times New Roman" w:hAnsi="Times New Roman" w:cs="Times New Roman"/>
        </w:rPr>
        <w:t>,</w:t>
      </w:r>
      <w:r w:rsidRPr="000F238C">
        <w:rPr>
          <w:rFonts w:ascii="Times New Roman" w:hAnsi="Times New Roman" w:cs="Times New Roman"/>
        </w:rPr>
        <w:t xml:space="preserve"> and breastfeeding on demand was encouraged whilst newborn infants were not given food or drink other than breast milk unless medically indicated.</w:t>
      </w:r>
      <w:r w:rsidRPr="000F238C">
        <w:rPr>
          <w:rFonts w:ascii="Times New Roman" w:hAnsi="Times New Roman" w:cs="Times New Roman"/>
        </w:rPr>
        <w:fldChar w:fldCharType="begin"/>
      </w:r>
      <w:r>
        <w:rPr>
          <w:rFonts w:ascii="Times New Roman" w:hAnsi="Times New Roman" w:cs="Times New Roman"/>
        </w:rPr>
        <w:instrText xml:space="preserve"> ADDIN EN.CITE &lt;EndNote&gt;&lt;Cite&gt;&lt;RecNum&gt;283&lt;/RecNum&gt;&lt;DisplayText&gt;(3)&lt;/DisplayText&gt;&lt;record&gt;&lt;rec-number&gt;283&lt;/rec-number&gt;&lt;foreign-keys&gt;&lt;key app="EN" db-id="02psedvf1vs95te5xeb5az5krarp9ze0p5wf" timestamp="1684737115"&gt;283&lt;/key&gt;&lt;/foreign-keys&gt;&lt;ref-type name="Book"&gt;6&lt;/ref-type&gt;&lt;contributors&gt;&lt;/contributors&gt;&lt;titles&gt;&lt;title&gt;Baby-Friendly Hospital Initiative, Revised, Updated and Expanded for Integrated Care. World Health Organization, Geneva. 2009. ISBN 978-92-4-159495-0&amp;#xD;&lt;/title&gt;&lt;/titles&gt;&lt;dates&gt;&lt;pub-dates&gt;&lt;date&gt;2009&lt;/date&gt;&lt;/pub-dates&gt;&lt;/dates&gt;&lt;isbn&gt;978-92-4-159495-0&lt;/isbn&gt;&lt;urls&gt;&lt;/urls&gt;&lt;/record&gt;&lt;/Cite&gt;&lt;/EndNote&gt;</w:instrText>
      </w:r>
      <w:r w:rsidRPr="000F238C">
        <w:rPr>
          <w:rFonts w:ascii="Times New Roman" w:hAnsi="Times New Roman" w:cs="Times New Roman"/>
        </w:rPr>
        <w:fldChar w:fldCharType="separate"/>
      </w:r>
      <w:r>
        <w:rPr>
          <w:rFonts w:ascii="Times New Roman" w:hAnsi="Times New Roman" w:cs="Times New Roman"/>
          <w:noProof/>
        </w:rPr>
        <w:t>(3)</w:t>
      </w:r>
      <w:r w:rsidRPr="000F238C">
        <w:rPr>
          <w:rFonts w:ascii="Times New Roman" w:hAnsi="Times New Roman" w:cs="Times New Roman"/>
        </w:rPr>
        <w:fldChar w:fldCharType="end"/>
      </w:r>
      <w:r w:rsidRPr="000F238C">
        <w:rPr>
          <w:rFonts w:ascii="Times New Roman" w:hAnsi="Times New Roman" w:cs="Times New Roman"/>
        </w:rPr>
        <w:t xml:space="preserve"> </w:t>
      </w:r>
    </w:p>
    <w:p w14:paraId="72B271C2" w14:textId="77777777" w:rsidR="008174E0" w:rsidRPr="000F238C" w:rsidRDefault="008174E0" w:rsidP="008174E0">
      <w:pPr>
        <w:autoSpaceDE w:val="0"/>
        <w:autoSpaceDN w:val="0"/>
        <w:adjustRightInd w:val="0"/>
        <w:spacing w:after="0" w:line="240" w:lineRule="auto"/>
        <w:rPr>
          <w:rFonts w:ascii="Times New Roman" w:hAnsi="Times New Roman" w:cs="Times New Roman"/>
        </w:rPr>
      </w:pPr>
    </w:p>
    <w:p w14:paraId="42C30501" w14:textId="05D13730" w:rsidR="008174E0" w:rsidRPr="000F238C" w:rsidRDefault="008174E0" w:rsidP="008174E0">
      <w:pPr>
        <w:autoSpaceDE w:val="0"/>
        <w:autoSpaceDN w:val="0"/>
        <w:adjustRightInd w:val="0"/>
        <w:spacing w:after="0" w:line="240" w:lineRule="auto"/>
        <w:rPr>
          <w:rFonts w:ascii="Times New Roman" w:hAnsi="Times New Roman" w:cs="Times New Roman"/>
        </w:rPr>
      </w:pPr>
      <w:r w:rsidRPr="000F238C">
        <w:rPr>
          <w:rFonts w:ascii="Times New Roman" w:hAnsi="Times New Roman" w:cs="Times New Roman"/>
        </w:rPr>
        <w:t xml:space="preserve">A major factor in initiating and maintaining breastfeeding is delayed or </w:t>
      </w:r>
      <w:r>
        <w:rPr>
          <w:rFonts w:ascii="Times New Roman" w:hAnsi="Times New Roman" w:cs="Times New Roman"/>
        </w:rPr>
        <w:t xml:space="preserve">perceived </w:t>
      </w:r>
      <w:r w:rsidRPr="000F238C">
        <w:rPr>
          <w:rFonts w:ascii="Times New Roman" w:hAnsi="Times New Roman" w:cs="Times New Roman"/>
        </w:rPr>
        <w:t>inadequate milk production.</w:t>
      </w:r>
      <w:r w:rsidRPr="000F238C">
        <w:rPr>
          <w:rFonts w:ascii="Times New Roman" w:hAnsi="Times New Roman" w:cs="Times New Roman"/>
        </w:rPr>
        <w:fldChar w:fldCharType="begin"/>
      </w:r>
      <w:r>
        <w:rPr>
          <w:rFonts w:ascii="Times New Roman" w:hAnsi="Times New Roman" w:cs="Times New Roman"/>
        </w:rPr>
        <w:instrText xml:space="preserve"> ADDIN EN.CITE &lt;EndNote&gt;&lt;Cite&gt;&lt;Author&gt;Kiran&lt;/Author&gt;&lt;Year&gt;2020&lt;/Year&gt;&lt;RecNum&gt;284&lt;/RecNum&gt;&lt;DisplayText&gt;(4)&lt;/DisplayText&gt;&lt;record&gt;&lt;rec-number&gt;284&lt;/rec-number&gt;&lt;foreign-keys&gt;&lt;key app="EN" db-id="02psedvf1vs95te5xeb5az5krarp9ze0p5wf" timestamp="1684754015"&gt;284&lt;/key&gt;&lt;/foreign-keys&gt;&lt;ref-type name="Journal Article"&gt;17&lt;/ref-type&gt;&lt;contributors&gt;&lt;authors&gt;&lt;author&gt;Kiran, Patole&lt;/author&gt;&lt;author&gt;Aanchal, Agarwal&lt;/author&gt;&lt;author&gt;Apurva, Maurya&lt;/author&gt;&lt;/authors&gt;&lt;/contributors&gt;&lt;titles&gt;&lt;title&gt;Factors Affecting Breastfeeding in Early Postnatal Period in Tertiary Care Centre&lt;/title&gt;&lt;secondary-title&gt;MVP Journal of Medical Sciences&lt;/secondary-title&gt;&lt;/titles&gt;&lt;periodical&gt;&lt;full-title&gt;MVP Journal of Medical Sciences&lt;/full-title&gt;&lt;/periodical&gt;&lt;pages&gt;201-208&lt;/pages&gt;&lt;dates&gt;&lt;year&gt;2020&lt;/year&gt;&lt;/dates&gt;&lt;isbn&gt;2348-2648&amp;#xD;2348-263X&lt;/isbn&gt;&lt;urls&gt;&lt;/urls&gt;&lt;electronic-resource-num&gt;10.18311/mvpjms/2020/v7i2/24552&lt;/electronic-resource-num&gt;&lt;/record&gt;&lt;/Cite&gt;&lt;/EndNote&gt;</w:instrText>
      </w:r>
      <w:r w:rsidRPr="000F238C">
        <w:rPr>
          <w:rFonts w:ascii="Times New Roman" w:hAnsi="Times New Roman" w:cs="Times New Roman"/>
        </w:rPr>
        <w:fldChar w:fldCharType="separate"/>
      </w:r>
      <w:r>
        <w:rPr>
          <w:rFonts w:ascii="Times New Roman" w:hAnsi="Times New Roman" w:cs="Times New Roman"/>
          <w:noProof/>
        </w:rPr>
        <w:t>(4)</w:t>
      </w:r>
      <w:r w:rsidRPr="000F238C">
        <w:rPr>
          <w:rFonts w:ascii="Times New Roman" w:hAnsi="Times New Roman" w:cs="Times New Roman"/>
        </w:rPr>
        <w:fldChar w:fldCharType="end"/>
      </w:r>
      <w:r w:rsidRPr="000F238C">
        <w:rPr>
          <w:rFonts w:ascii="Times New Roman" w:hAnsi="Times New Roman" w:cs="Times New Roman"/>
        </w:rPr>
        <w:t xml:space="preserve"> Back massage </w:t>
      </w:r>
      <w:r w:rsidR="004B0298">
        <w:rPr>
          <w:rFonts w:ascii="Times New Roman" w:hAnsi="Times New Roman" w:cs="Times New Roman"/>
        </w:rPr>
        <w:t xml:space="preserve">(manually </w:t>
      </w:r>
      <w:r>
        <w:rPr>
          <w:rFonts w:ascii="Times New Roman" w:hAnsi="Times New Roman" w:cs="Times New Roman"/>
        </w:rPr>
        <w:t>by hand</w:t>
      </w:r>
      <w:r w:rsidR="004B0298">
        <w:rPr>
          <w:rFonts w:ascii="Times New Roman" w:hAnsi="Times New Roman" w:cs="Times New Roman"/>
        </w:rPr>
        <w:t>)</w:t>
      </w:r>
      <w:r>
        <w:rPr>
          <w:rFonts w:ascii="Times New Roman" w:hAnsi="Times New Roman" w:cs="Times New Roman"/>
        </w:rPr>
        <w:t xml:space="preserve"> </w:t>
      </w:r>
      <w:r w:rsidRPr="000F238C">
        <w:rPr>
          <w:rFonts w:ascii="Times New Roman" w:hAnsi="Times New Roman" w:cs="Times New Roman"/>
        </w:rPr>
        <w:t xml:space="preserve">increases </w:t>
      </w:r>
      <w:r>
        <w:rPr>
          <w:rFonts w:ascii="Times New Roman" w:hAnsi="Times New Roman" w:cs="Times New Roman"/>
        </w:rPr>
        <w:t>oxytocin and prolactin</w:t>
      </w:r>
      <w:r w:rsidRPr="000F238C">
        <w:rPr>
          <w:rFonts w:ascii="Times New Roman" w:hAnsi="Times New Roman" w:cs="Times New Roman"/>
        </w:rPr>
        <w:t xml:space="preserve"> level.</w:t>
      </w:r>
      <w:r w:rsidRPr="000F238C">
        <w:rPr>
          <w:rFonts w:ascii="Times New Roman" w:hAnsi="Times New Roman" w:cs="Times New Roman"/>
        </w:rPr>
        <w:fldChar w:fldCharType="begin"/>
      </w:r>
      <w:r>
        <w:rPr>
          <w:rFonts w:ascii="Times New Roman" w:hAnsi="Times New Roman" w:cs="Times New Roman"/>
        </w:rPr>
        <w:instrText xml:space="preserve"> ADDIN EN.CITE &lt;EndNote&gt;&lt;Cite&gt;&lt;Author&gt;Anita&lt;/Author&gt;&lt;Year&gt;2020&lt;/Year&gt;&lt;RecNum&gt;288&lt;/RecNum&gt;&lt;DisplayText&gt;(5)&lt;/DisplayText&gt;&lt;record&gt;&lt;rec-number&gt;288&lt;/rec-number&gt;&lt;foreign-keys&gt;&lt;key app="EN" db-id="02psedvf1vs95te5xeb5az5krarp9ze0p5wf" timestamp="1684755516"&gt;288&lt;/key&gt;&lt;/foreign-keys&gt;&lt;ref-type name="Journal Article"&gt;17&lt;/ref-type&gt;&lt;contributors&gt;&lt;authors&gt;&lt;author&gt;Anita, Nur&lt;/author&gt;&lt;author&gt;Ahmad, Mardiana&lt;/author&gt;&lt;author&gt;Usman, Andi Nilawati&lt;/author&gt;&lt;author&gt;Sinrang, Andi Wardihan&lt;/author&gt;&lt;author&gt;Alasiry, Ema&lt;/author&gt;&lt;author&gt;Bahar, Burhanuddin&lt;/author&gt;&lt;/authors&gt;&lt;/contributors&gt;&lt;titles&gt;&lt;title&gt;Potency of back message and acupressure on increasing of prolactin hormone levels in primipara postpartum; consideration for midwifery care&lt;/title&gt;&lt;secondary-title&gt;Enfermería Clínica&lt;/secondary-title&gt;&lt;/titles&gt;&lt;periodical&gt;&lt;full-title&gt;Enfermería Clínica&lt;/full-title&gt;&lt;/periodical&gt;&lt;pages&gt;577-580&lt;/pages&gt;&lt;volume&gt;30&lt;/volume&gt;&lt;dates&gt;&lt;year&gt;2020&lt;/year&gt;&lt;/dates&gt;&lt;isbn&gt;11308621&lt;/isbn&gt;&lt;urls&gt;&lt;/urls&gt;&lt;electronic-resource-num&gt;10.1016/j.enfcli.2019.07.165&lt;/electronic-resource-num&gt;&lt;/record&gt;&lt;/Cite&gt;&lt;/EndNote&gt;</w:instrText>
      </w:r>
      <w:r w:rsidRPr="000F238C">
        <w:rPr>
          <w:rFonts w:ascii="Times New Roman" w:hAnsi="Times New Roman" w:cs="Times New Roman"/>
        </w:rPr>
        <w:fldChar w:fldCharType="separate"/>
      </w:r>
      <w:r>
        <w:rPr>
          <w:rFonts w:ascii="Times New Roman" w:hAnsi="Times New Roman" w:cs="Times New Roman"/>
          <w:noProof/>
        </w:rPr>
        <w:t>(5)</w:t>
      </w:r>
      <w:r w:rsidRPr="000F238C">
        <w:rPr>
          <w:rFonts w:ascii="Times New Roman" w:hAnsi="Times New Roman" w:cs="Times New Roman"/>
        </w:rPr>
        <w:fldChar w:fldCharType="end"/>
      </w:r>
      <w:r w:rsidRPr="000F238C">
        <w:rPr>
          <w:rFonts w:ascii="Times New Roman" w:hAnsi="Times New Roman" w:cs="Times New Roman"/>
        </w:rPr>
        <w:t xml:space="preserve">  Oxytocin is an essential lactation hormone that causes milk ejection.</w:t>
      </w:r>
      <w:r w:rsidRPr="000F238C">
        <w:rPr>
          <w:rFonts w:ascii="Times New Roman" w:hAnsi="Times New Roman" w:cs="Times New Roman"/>
        </w:rPr>
        <w:fldChar w:fldCharType="begin"/>
      </w:r>
      <w:r>
        <w:rPr>
          <w:rFonts w:ascii="Times New Roman" w:hAnsi="Times New Roman" w:cs="Times New Roman"/>
        </w:rPr>
        <w:instrText xml:space="preserve"> ADDIN EN.CITE &lt;EndNote&gt;&lt;Cite&gt;&lt;Year&gt;2006&lt;/Year&gt;&lt;RecNum&gt;287&lt;/RecNum&gt;&lt;DisplayText&gt;(6)&lt;/DisplayText&gt;&lt;record&gt;&lt;rec-number&gt;287&lt;/rec-number&gt;&lt;foreign-keys&gt;&lt;key app="EN" db-id="02psedvf1vs95te5xeb5az5krarp9ze0p5wf" timestamp="1684755008"&gt;287&lt;/key&gt;&lt;/foreign-keys&gt;&lt;ref-type name="Book Section"&gt;5&lt;/ref-type&gt;&lt;contributors&gt;&lt;/contributors&gt;&lt;titles&gt;&lt;title&gt;Oxytocin&lt;/title&gt;&lt;secondary-title&gt;Drugs and Lactation Database (LactMed(R))&lt;/secondary-title&gt;&lt;/titles&gt;&lt;dates&gt;&lt;year&gt;2006&lt;/year&gt;&lt;/dates&gt;&lt;pub-location&gt;Bethesda (MD)&lt;/pub-location&gt;&lt;accession-num&gt;30000550&lt;/accession-num&gt;&lt;urls&gt;&lt;related-urls&gt;&lt;url&gt;https://www.ncbi.nlm.nih.gov/pubmed/30000550&lt;/url&gt;&lt;/related-urls&gt;&lt;/urls&gt;&lt;language&gt;eng&lt;/language&gt;&lt;/record&gt;&lt;/Cite&gt;&lt;/EndNote&gt;</w:instrText>
      </w:r>
      <w:r w:rsidRPr="000F238C">
        <w:rPr>
          <w:rFonts w:ascii="Times New Roman" w:hAnsi="Times New Roman" w:cs="Times New Roman"/>
        </w:rPr>
        <w:fldChar w:fldCharType="separate"/>
      </w:r>
      <w:r>
        <w:rPr>
          <w:rFonts w:ascii="Times New Roman" w:hAnsi="Times New Roman" w:cs="Times New Roman"/>
          <w:noProof/>
        </w:rPr>
        <w:t>(6)</w:t>
      </w:r>
      <w:r w:rsidRPr="000F238C">
        <w:rPr>
          <w:rFonts w:ascii="Times New Roman" w:hAnsi="Times New Roman" w:cs="Times New Roman"/>
        </w:rPr>
        <w:fldChar w:fldCharType="end"/>
      </w:r>
      <w:r w:rsidRPr="000F238C">
        <w:rPr>
          <w:rFonts w:ascii="Times New Roman" w:hAnsi="Times New Roman" w:cs="Times New Roman"/>
        </w:rPr>
        <w:t xml:space="preserve"> Moderate-pressure massage of the upper back for 15 minutes increases oxytocin and reduces adrenocorticotropin hormone in the blood.</w:t>
      </w:r>
      <w:r w:rsidRPr="000F238C">
        <w:rPr>
          <w:rFonts w:ascii="Times New Roman" w:hAnsi="Times New Roman" w:cs="Times New Roman"/>
        </w:rPr>
        <w:fldChar w:fldCharType="begin"/>
      </w:r>
      <w:r>
        <w:rPr>
          <w:rFonts w:ascii="Times New Roman" w:hAnsi="Times New Roman" w:cs="Times New Roman"/>
        </w:rPr>
        <w:instrText xml:space="preserve"> ADDIN EN.CITE &lt;EndNote&gt;&lt;Cite&gt;&lt;Author&gt;Morhenn&lt;/Author&gt;&lt;Year&gt;2012&lt;/Year&gt;&lt;RecNum&gt;285&lt;/RecNum&gt;&lt;DisplayText&gt;(7)&lt;/DisplayText&gt;&lt;record&gt;&lt;rec-number&gt;285&lt;/rec-number&gt;&lt;foreign-keys&gt;&lt;key app="EN" db-id="02psedvf1vs95te5xeb5az5krarp9ze0p5wf" timestamp="1684754542"&gt;285&lt;/key&gt;&lt;/foreign-keys&gt;&lt;ref-type name="Journal Article"&gt;17&lt;/ref-type&gt;&lt;contributors&gt;&lt;authors&gt;&lt;author&gt;Morhenn, V.&lt;/author&gt;&lt;author&gt;Beavin, L. E.&lt;/author&gt;&lt;author&gt;Zak, P. J.&lt;/author&gt;&lt;/authors&gt;&lt;/contributors&gt;&lt;auth-address&gt;Division of Dermatology, University of California San Diego Medical Center, Campus Point Drive, San Diego, CA, USA.&lt;/auth-address&gt;&lt;titles&gt;&lt;title&gt;Massage increases oxytocin and reduces adrenocorticotropin hormone in humans&lt;/title&gt;&lt;secondary-title&gt;Altern Ther Health Med&lt;/secondary-title&gt;&lt;/titles&gt;&lt;periodical&gt;&lt;full-title&gt;Altern Ther Health Med&lt;/full-title&gt;&lt;/periodical&gt;&lt;pages&gt;11-8&lt;/pages&gt;&lt;volume&gt;18&lt;/volume&gt;&lt;number&gt;6&lt;/number&gt;&lt;keywords&gt;&lt;keyword&gt;Adrenocorticotropic Hormone/blood/*metabolism&lt;/keyword&gt;&lt;keyword&gt;Adult&lt;/keyword&gt;&lt;keyword&gt;Corticotropin-Releasing Hormone/blood/*metabolism&lt;/keyword&gt;&lt;keyword&gt;Female&lt;/keyword&gt;&lt;keyword&gt;Humans&lt;/keyword&gt;&lt;keyword&gt;Male&lt;/keyword&gt;&lt;keyword&gt;Massage/*methods&lt;/keyword&gt;&lt;keyword&gt;Oxytocin/blood/*metabolism&lt;/keyword&gt;&lt;keyword&gt;Pituitary-Adrenal System/*metabolism&lt;/keyword&gt;&lt;keyword&gt;Stress, Psychological/prevention &amp;amp; control&lt;/keyword&gt;&lt;keyword&gt;Young Adult&lt;/keyword&gt;&lt;/keywords&gt;&lt;dates&gt;&lt;year&gt;2012&lt;/year&gt;&lt;pub-dates&gt;&lt;date&gt;Nov-Dec&lt;/date&gt;&lt;/pub-dates&gt;&lt;/dates&gt;&lt;isbn&gt;1078-6791 (Print)&amp;#xD;1078-6791 (Linking)&lt;/isbn&gt;&lt;accession-num&gt;23251939&lt;/accession-num&gt;&lt;urls&gt;&lt;related-urls&gt;&lt;url&gt;https://www.ncbi.nlm.nih.gov/pubmed/23251939&lt;/url&gt;&lt;/related-urls&gt;&lt;/urls&gt;&lt;/record&gt;&lt;/Cite&gt;&lt;/EndNote&gt;</w:instrText>
      </w:r>
      <w:r w:rsidRPr="000F238C">
        <w:rPr>
          <w:rFonts w:ascii="Times New Roman" w:hAnsi="Times New Roman" w:cs="Times New Roman"/>
        </w:rPr>
        <w:fldChar w:fldCharType="separate"/>
      </w:r>
      <w:r>
        <w:rPr>
          <w:rFonts w:ascii="Times New Roman" w:hAnsi="Times New Roman" w:cs="Times New Roman"/>
          <w:noProof/>
        </w:rPr>
        <w:t>(7)</w:t>
      </w:r>
      <w:r w:rsidRPr="000F238C">
        <w:rPr>
          <w:rFonts w:ascii="Times New Roman" w:hAnsi="Times New Roman" w:cs="Times New Roman"/>
        </w:rPr>
        <w:fldChar w:fldCharType="end"/>
      </w:r>
      <w:r w:rsidRPr="000F238C">
        <w:rPr>
          <w:rFonts w:ascii="Times New Roman" w:hAnsi="Times New Roman" w:cs="Times New Roman"/>
        </w:rPr>
        <w:t xml:space="preserve"> Plasma oxytocin increases after</w:t>
      </w:r>
      <w:r>
        <w:rPr>
          <w:rFonts w:ascii="Times New Roman" w:hAnsi="Times New Roman" w:cs="Times New Roman"/>
        </w:rPr>
        <w:t xml:space="preserve"> foot</w:t>
      </w:r>
      <w:r w:rsidRPr="000F238C">
        <w:rPr>
          <w:rFonts w:ascii="Times New Roman" w:hAnsi="Times New Roman" w:cs="Times New Roman"/>
        </w:rPr>
        <w:t xml:space="preserve"> </w:t>
      </w:r>
      <w:r>
        <w:rPr>
          <w:rFonts w:ascii="Times New Roman" w:hAnsi="Times New Roman" w:cs="Times New Roman"/>
        </w:rPr>
        <w:t>massage</w:t>
      </w:r>
      <w:r w:rsidRPr="000F238C">
        <w:rPr>
          <w:rFonts w:ascii="Times New Roman" w:hAnsi="Times New Roman" w:cs="Times New Roman"/>
        </w:rPr>
        <w:t xml:space="preserve"> by both hand or machine, but more potently after massage by hand.</w:t>
      </w:r>
      <w:r w:rsidRPr="000F238C">
        <w:rPr>
          <w:rFonts w:ascii="Times New Roman" w:hAnsi="Times New Roman" w:cs="Times New Roman"/>
        </w:rPr>
        <w:fldChar w:fldCharType="begin">
          <w:fldData xml:space="preserve">PEVuZE5vdGU+PENpdGU+PEF1dGhvcj5MaTwvQXV0aG9yPjxZZWFyPjIwMTk8L1llYXI+PFJlY051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</w:fldData>
        </w:fldChar>
      </w:r>
      <w:r>
        <w:rPr>
          <w:rFonts w:ascii="Times New Roman" w:hAnsi="Times New Roman" w:cs="Times New Roman"/>
        </w:rPr>
        <w:instrText xml:space="preserve"> ADDIN EN.CITE </w:instrText>
      </w:r>
      <w:r>
        <w:rPr>
          <w:rFonts w:ascii="Times New Roman" w:hAnsi="Times New Roman" w:cs="Times New Roman"/>
        </w:rPr>
        <w:fldChar w:fldCharType="begin">
          <w:fldData xml:space="preserve">PEVuZE5vdGU+PENpdGU+PEF1dGhvcj5MaTwvQXV0aG9yPjxZZWFyPjIwMTk8L1llYXI+PFJlY051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</w:fldData>
        </w:fldChar>
      </w:r>
      <w:r>
        <w:rPr>
          <w:rFonts w:ascii="Times New Roman" w:hAnsi="Times New Roman" w:cs="Times New Roman"/>
        </w:rPr>
        <w:instrText xml:space="preserve"> ADDIN EN.CITE.DATA </w:instrText>
      </w:r>
      <w:r>
        <w:rPr>
          <w:rFonts w:ascii="Times New Roman" w:hAnsi="Times New Roman" w:cs="Times New Roman"/>
        </w:rPr>
      </w:r>
      <w:r>
        <w:rPr>
          <w:rFonts w:ascii="Times New Roman" w:hAnsi="Times New Roman" w:cs="Times New Roman"/>
        </w:rPr>
        <w:fldChar w:fldCharType="end"/>
      </w:r>
      <w:r w:rsidRPr="000F238C">
        <w:rPr>
          <w:rFonts w:ascii="Times New Roman" w:hAnsi="Times New Roman" w:cs="Times New Roman"/>
        </w:rPr>
      </w:r>
      <w:r w:rsidRPr="000F238C">
        <w:rPr>
          <w:rFonts w:ascii="Times New Roman" w:hAnsi="Times New Roman" w:cs="Times New Roman"/>
        </w:rPr>
        <w:fldChar w:fldCharType="separate"/>
      </w:r>
      <w:r>
        <w:rPr>
          <w:rFonts w:ascii="Times New Roman" w:hAnsi="Times New Roman" w:cs="Times New Roman"/>
          <w:noProof/>
        </w:rPr>
        <w:t>(8)</w:t>
      </w:r>
      <w:r w:rsidRPr="000F238C">
        <w:rPr>
          <w:rFonts w:ascii="Times New Roman" w:hAnsi="Times New Roman" w:cs="Times New Roman"/>
        </w:rPr>
        <w:fldChar w:fldCharType="end"/>
      </w:r>
      <w:r w:rsidRPr="000F238C">
        <w:rPr>
          <w:rFonts w:ascii="Times New Roman" w:hAnsi="Times New Roman" w:cs="Times New Roman"/>
        </w:rPr>
        <w:t xml:space="preserve"> </w:t>
      </w:r>
    </w:p>
    <w:p w14:paraId="4EA3D5FF" w14:textId="77777777" w:rsidR="008174E0" w:rsidRPr="000F238C" w:rsidRDefault="008174E0" w:rsidP="008174E0">
      <w:pPr>
        <w:autoSpaceDE w:val="0"/>
        <w:autoSpaceDN w:val="0"/>
        <w:adjustRightInd w:val="0"/>
        <w:spacing w:after="0" w:line="240" w:lineRule="auto"/>
        <w:rPr>
          <w:rFonts w:ascii="Times New Roman" w:hAnsi="Times New Roman" w:cs="Times New Roman"/>
        </w:rPr>
      </w:pPr>
    </w:p>
    <w:p w14:paraId="7E558148" w14:textId="463EEDDA" w:rsidR="008174E0" w:rsidRPr="000F238C" w:rsidRDefault="008174E0" w:rsidP="008174E0">
      <w:pPr>
        <w:autoSpaceDE w:val="0"/>
        <w:autoSpaceDN w:val="0"/>
        <w:adjustRightInd w:val="0"/>
        <w:spacing w:after="0" w:line="240" w:lineRule="auto"/>
        <w:rPr>
          <w:rFonts w:ascii="Times New Roman" w:hAnsi="Times New Roman" w:cs="Times New Roman"/>
        </w:rPr>
      </w:pPr>
      <w:r w:rsidRPr="000F238C">
        <w:rPr>
          <w:rFonts w:ascii="Times New Roman" w:hAnsi="Times New Roman" w:cs="Times New Roman"/>
        </w:rPr>
        <w:t xml:space="preserve">A systematic review of twenty-two studies of mostly </w:t>
      </w:r>
      <w:r>
        <w:rPr>
          <w:rFonts w:ascii="Times New Roman" w:hAnsi="Times New Roman" w:cs="Times New Roman"/>
        </w:rPr>
        <w:t>“</w:t>
      </w:r>
      <w:r w:rsidRPr="000F238C">
        <w:rPr>
          <w:rFonts w:ascii="Times New Roman" w:hAnsi="Times New Roman" w:cs="Times New Roman"/>
        </w:rPr>
        <w:t>oxytocin</w:t>
      </w:r>
      <w:r>
        <w:rPr>
          <w:rFonts w:ascii="Times New Roman" w:hAnsi="Times New Roman" w:cs="Times New Roman"/>
        </w:rPr>
        <w:t>”</w:t>
      </w:r>
      <w:r w:rsidRPr="000F238C">
        <w:rPr>
          <w:rFonts w:ascii="Times New Roman" w:hAnsi="Times New Roman" w:cs="Times New Roman"/>
        </w:rPr>
        <w:t xml:space="preserve">, back or full massages, typically starting on the first postpartum day </w:t>
      </w:r>
      <w:r w:rsidR="00190926" w:rsidRPr="00190926">
        <w:rPr>
          <w:rFonts w:ascii="Times New Roman" w:hAnsi="Times New Roman" w:cs="Times New Roman"/>
        </w:rPr>
        <w:t xml:space="preserve">usually </w:t>
      </w:r>
      <w:r w:rsidRPr="000F238C">
        <w:rPr>
          <w:rFonts w:ascii="Times New Roman" w:hAnsi="Times New Roman" w:cs="Times New Roman"/>
        </w:rPr>
        <w:t xml:space="preserve">over 1-4 days and cumulative massage duration from 18 to 270 minutes, shows more milk volume, improved ‘milk smoothness’ and better infant weight gain with massage. However, the existing studies mostly had unclear risks of bias, heterogeneous data, lack of control group details and diverse participants’ characteristics which precluded meta-analysis; in addition, many studies have small sample sizes. </w:t>
      </w:r>
      <w:r>
        <w:rPr>
          <w:rFonts w:ascii="Times New Roman" w:hAnsi="Times New Roman" w:cs="Times New Roman"/>
        </w:rPr>
        <w:t>‘</w:t>
      </w:r>
      <w:r w:rsidRPr="000F238C">
        <w:rPr>
          <w:rFonts w:ascii="Times New Roman" w:hAnsi="Times New Roman" w:cs="Times New Roman"/>
        </w:rPr>
        <w:t>Oxytocin massage</w:t>
      </w:r>
      <w:r>
        <w:rPr>
          <w:rFonts w:ascii="Times New Roman" w:hAnsi="Times New Roman" w:cs="Times New Roman"/>
        </w:rPr>
        <w:t>’</w:t>
      </w:r>
      <w:r w:rsidRPr="000F238C">
        <w:rPr>
          <w:rFonts w:ascii="Times New Roman" w:hAnsi="Times New Roman" w:cs="Times New Roman"/>
        </w:rPr>
        <w:t xml:space="preserve"> was done along the spine to the fifth and sixth ribs by pressing vigorously to form a circular motion in small areas with the thumbs.</w:t>
      </w:r>
      <w:r w:rsidRPr="000F238C">
        <w:rPr>
          <w:rFonts w:ascii="Times New Roman" w:hAnsi="Times New Roman" w:cs="Times New Roman"/>
        </w:rPr>
        <w:fldChar w:fldCharType="begin"/>
      </w:r>
      <w:r>
        <w:rPr>
          <w:rFonts w:ascii="Times New Roman" w:hAnsi="Times New Roman" w:cs="Times New Roman"/>
        </w:rPr>
        <w:instrText xml:space="preserve"> ADDIN EN.CITE &lt;EndNote&gt;&lt;Cite&gt;&lt;Author&gt;Nuampa&lt;/Author&gt;&lt;Year&gt;2020&lt;/Year&gt;&lt;RecNum&gt;292&lt;/RecNum&gt;&lt;DisplayText&gt;(9)&lt;/DisplayText&gt;&lt;record&gt;&lt;rec-number&gt;292&lt;/rec-number&gt;&lt;foreign-keys&gt;&lt;key app="EN" db-id="02psedvf1vs95te5xeb5az5krarp9ze0p5wf" timestamp="1684756164"&gt;292&lt;/key&gt;&lt;/foreign-keys&gt;&lt;ref-type name="Journal Article"&gt;17&lt;/ref-type&gt;&lt;contributors&gt;&lt;authors&gt;&lt;author&gt;Nuampa, Sasitara&lt;/author&gt;&lt;author&gt;Payakkaraung, Sudaporn&lt;/author&gt;&lt;/authors&gt;&lt;/contributors&gt;&lt;titles&gt;&lt;title&gt;Effectiveness of Different Massage Techniques for Breastfeeding Mothers to Increase Milk Production: A Systematic Review&lt;/title&gt;&lt;secondary-title&gt;Pacific Rim International Journal of Nursing Research&lt;/secondary-title&gt;&lt;/titles&gt;&lt;periodical&gt;&lt;full-title&gt;Pacific Rim International Journal of Nursing Research&lt;/full-title&gt;&lt;/periodical&gt;&lt;pages&gt;114-130&lt;/pages&gt;&lt;volume&gt;25&lt;/volume&gt;&lt;number&gt;1&lt;/number&gt;&lt;section&gt;Original paper&lt;/section&gt;&lt;dates&gt;&lt;year&gt;2020&lt;/year&gt;&lt;pub-dates&gt;&lt;date&gt;12/07&lt;/date&gt;&lt;/pub-dates&gt;&lt;/dates&gt;&lt;urls&gt;&lt;related-urls&gt;&lt;url&gt;https://he02.tci-thaijo.org/index.php/PRIJNR/article/view/241405&lt;/url&gt;&lt;/related-urls&gt;&lt;/urls&gt;&lt;access-date&gt;2023/05/22&lt;/access-date&gt;&lt;/record&gt;&lt;/Cite&gt;&lt;/EndNote&gt;</w:instrText>
      </w:r>
      <w:r w:rsidRPr="000F238C">
        <w:rPr>
          <w:rFonts w:ascii="Times New Roman" w:hAnsi="Times New Roman" w:cs="Times New Roman"/>
        </w:rPr>
        <w:fldChar w:fldCharType="separate"/>
      </w:r>
      <w:r>
        <w:rPr>
          <w:rFonts w:ascii="Times New Roman" w:hAnsi="Times New Roman" w:cs="Times New Roman"/>
          <w:noProof/>
        </w:rPr>
        <w:t>(9)</w:t>
      </w:r>
      <w:r w:rsidRPr="000F238C">
        <w:rPr>
          <w:rFonts w:ascii="Times New Roman" w:hAnsi="Times New Roman" w:cs="Times New Roman"/>
        </w:rPr>
        <w:fldChar w:fldCharType="end"/>
      </w:r>
      <w:r w:rsidRPr="000F238C">
        <w:rPr>
          <w:rFonts w:ascii="Times New Roman" w:hAnsi="Times New Roman" w:cs="Times New Roman"/>
        </w:rPr>
        <w:t xml:space="preserve"> </w:t>
      </w:r>
    </w:p>
    <w:p w14:paraId="314DABB5" w14:textId="77777777" w:rsidR="008174E0" w:rsidRPr="000F238C" w:rsidRDefault="008174E0" w:rsidP="008174E0">
      <w:pPr>
        <w:autoSpaceDE w:val="0"/>
        <w:autoSpaceDN w:val="0"/>
        <w:adjustRightInd w:val="0"/>
        <w:spacing w:after="0" w:line="240" w:lineRule="auto"/>
        <w:rPr>
          <w:rFonts w:ascii="Times New Roman" w:hAnsi="Times New Roman" w:cs="Times New Roman"/>
        </w:rPr>
      </w:pPr>
    </w:p>
    <w:p w14:paraId="0BC0FEAC" w14:textId="78DF9D3D" w:rsidR="008174E0" w:rsidRDefault="007574BE" w:rsidP="008174E0">
      <w:pPr>
        <w:autoSpaceDE w:val="0"/>
        <w:autoSpaceDN w:val="0"/>
        <w:adjustRightInd w:val="0"/>
        <w:spacing w:after="0" w:line="240" w:lineRule="auto"/>
        <w:rPr>
          <w:rFonts w:ascii="Times New Roman" w:hAnsi="Times New Roman" w:cs="Times New Roman"/>
        </w:rPr>
      </w:pPr>
      <w:r>
        <w:rPr>
          <w:rFonts w:ascii="Times New Roman" w:hAnsi="Times New Roman" w:cs="Times New Roman"/>
        </w:rPr>
        <w:t>E</w:t>
      </w:r>
      <w:r w:rsidR="008174E0">
        <w:rPr>
          <w:rFonts w:ascii="Times New Roman" w:hAnsi="Times New Roman" w:cs="Times New Roman"/>
        </w:rPr>
        <w:t>lectric</w:t>
      </w:r>
      <w:r w:rsidR="008174E0" w:rsidRPr="000F238C">
        <w:rPr>
          <w:rFonts w:ascii="Times New Roman" w:hAnsi="Times New Roman" w:cs="Times New Roman"/>
        </w:rPr>
        <w:t xml:space="preserve"> massage chairs </w:t>
      </w:r>
      <w:r w:rsidR="008174E0">
        <w:rPr>
          <w:rFonts w:ascii="Times New Roman" w:hAnsi="Times New Roman" w:cs="Times New Roman"/>
        </w:rPr>
        <w:t xml:space="preserve">are </w:t>
      </w:r>
      <w:r w:rsidR="008174E0" w:rsidRPr="000F238C">
        <w:rPr>
          <w:rFonts w:ascii="Times New Roman" w:hAnsi="Times New Roman" w:cs="Times New Roman"/>
        </w:rPr>
        <w:t xml:space="preserve">designed to provide ‘whole body massage’ </w:t>
      </w:r>
      <w:proofErr w:type="gramStart"/>
      <w:r w:rsidR="008174E0" w:rsidRPr="000F238C">
        <w:rPr>
          <w:rFonts w:ascii="Times New Roman" w:hAnsi="Times New Roman" w:cs="Times New Roman"/>
        </w:rPr>
        <w:t xml:space="preserve">and </w:t>
      </w:r>
      <w:r w:rsidR="005D79D3">
        <w:rPr>
          <w:rFonts w:ascii="Times New Roman" w:hAnsi="Times New Roman" w:cs="Times New Roman"/>
        </w:rPr>
        <w:t>also</w:t>
      </w:r>
      <w:proofErr w:type="gramEnd"/>
      <w:r w:rsidR="005D79D3">
        <w:rPr>
          <w:rFonts w:ascii="Times New Roman" w:hAnsi="Times New Roman" w:cs="Times New Roman"/>
        </w:rPr>
        <w:t xml:space="preserve"> </w:t>
      </w:r>
      <w:r w:rsidR="008174E0" w:rsidRPr="000F238C">
        <w:rPr>
          <w:rFonts w:ascii="Times New Roman" w:hAnsi="Times New Roman" w:cs="Times New Roman"/>
        </w:rPr>
        <w:t xml:space="preserve">with programs that </w:t>
      </w:r>
      <w:r w:rsidR="005D79D3">
        <w:rPr>
          <w:rFonts w:ascii="Times New Roman" w:hAnsi="Times New Roman" w:cs="Times New Roman"/>
        </w:rPr>
        <w:t xml:space="preserve">can </w:t>
      </w:r>
      <w:r w:rsidR="008174E0" w:rsidRPr="000F238C">
        <w:rPr>
          <w:rFonts w:ascii="Times New Roman" w:hAnsi="Times New Roman" w:cs="Times New Roman"/>
        </w:rPr>
        <w:t>focus on the back, neck or limbs</w:t>
      </w:r>
      <w:r w:rsidR="005D79D3">
        <w:rPr>
          <w:rFonts w:ascii="Times New Roman" w:hAnsi="Times New Roman" w:cs="Times New Roman"/>
        </w:rPr>
        <w:t xml:space="preserve"> and</w:t>
      </w:r>
      <w:r w:rsidR="008174E0" w:rsidRPr="000F238C">
        <w:rPr>
          <w:rFonts w:ascii="Times New Roman" w:hAnsi="Times New Roman" w:cs="Times New Roman"/>
        </w:rPr>
        <w:t xml:space="preserve"> are widely available</w:t>
      </w:r>
      <w:r w:rsidR="008174E0">
        <w:rPr>
          <w:rFonts w:ascii="Times New Roman" w:hAnsi="Times New Roman" w:cs="Times New Roman"/>
        </w:rPr>
        <w:t xml:space="preserve">. They are </w:t>
      </w:r>
      <w:r w:rsidR="008174E0" w:rsidRPr="000F238C">
        <w:rPr>
          <w:rFonts w:ascii="Times New Roman" w:hAnsi="Times New Roman" w:cs="Times New Roman"/>
        </w:rPr>
        <w:t>relatively costly to purchase for personal use</w:t>
      </w:r>
      <w:r w:rsidR="008174E0">
        <w:rPr>
          <w:rFonts w:ascii="Times New Roman" w:hAnsi="Times New Roman" w:cs="Times New Roman"/>
        </w:rPr>
        <w:t xml:space="preserve"> </w:t>
      </w:r>
      <w:r w:rsidR="00E31ABF">
        <w:rPr>
          <w:rFonts w:ascii="Times New Roman" w:hAnsi="Times New Roman" w:cs="Times New Roman"/>
        </w:rPr>
        <w:t>when frequently reused</w:t>
      </w:r>
      <w:r w:rsidR="00E31ABF" w:rsidRPr="00E31ABF">
        <w:t xml:space="preserve"> </w:t>
      </w:r>
      <w:r w:rsidR="00E31ABF" w:rsidRPr="00E31ABF">
        <w:rPr>
          <w:rFonts w:ascii="Times New Roman" w:hAnsi="Times New Roman" w:cs="Times New Roman"/>
        </w:rPr>
        <w:t>in a hospital care setting</w:t>
      </w:r>
      <w:r w:rsidR="008174E0">
        <w:rPr>
          <w:rFonts w:ascii="Times New Roman" w:hAnsi="Times New Roman" w:cs="Times New Roman"/>
        </w:rPr>
        <w:t>, can be more cost efficient. T</w:t>
      </w:r>
      <w:r w:rsidR="008174E0" w:rsidRPr="000F238C">
        <w:rPr>
          <w:rFonts w:ascii="Times New Roman" w:hAnsi="Times New Roman" w:cs="Times New Roman"/>
        </w:rPr>
        <w:t xml:space="preserve">hey should provide reliable and uniform massage-stimulation to generate the favourable lactation outcomes, </w:t>
      </w:r>
      <w:r w:rsidR="008174E0">
        <w:rPr>
          <w:rFonts w:ascii="Times New Roman" w:hAnsi="Times New Roman" w:cs="Times New Roman"/>
        </w:rPr>
        <w:t>similar</w:t>
      </w:r>
      <w:r w:rsidR="008174E0" w:rsidRPr="000F238C">
        <w:rPr>
          <w:rFonts w:ascii="Times New Roman" w:hAnsi="Times New Roman" w:cs="Times New Roman"/>
        </w:rPr>
        <w:t xml:space="preserve"> </w:t>
      </w:r>
      <w:r w:rsidR="004F1D9F">
        <w:rPr>
          <w:rFonts w:ascii="Times New Roman" w:hAnsi="Times New Roman" w:cs="Times New Roman"/>
        </w:rPr>
        <w:t xml:space="preserve">to </w:t>
      </w:r>
      <w:r w:rsidR="008174E0" w:rsidRPr="000F238C">
        <w:rPr>
          <w:rFonts w:ascii="Times New Roman" w:hAnsi="Times New Roman" w:cs="Times New Roman"/>
        </w:rPr>
        <w:t xml:space="preserve">that </w:t>
      </w:r>
      <w:r w:rsidR="004F1D9F">
        <w:rPr>
          <w:rFonts w:ascii="Times New Roman" w:hAnsi="Times New Roman" w:cs="Times New Roman"/>
        </w:rPr>
        <w:t xml:space="preserve">which </w:t>
      </w:r>
      <w:r w:rsidR="008174E0">
        <w:rPr>
          <w:rFonts w:ascii="Times New Roman" w:hAnsi="Times New Roman" w:cs="Times New Roman"/>
        </w:rPr>
        <w:t xml:space="preserve">can </w:t>
      </w:r>
      <w:r w:rsidR="008174E0" w:rsidRPr="000F238C">
        <w:rPr>
          <w:rFonts w:ascii="Times New Roman" w:hAnsi="Times New Roman" w:cs="Times New Roman"/>
        </w:rPr>
        <w:t xml:space="preserve">achieve with </w:t>
      </w:r>
      <w:r w:rsidR="004F1D9F">
        <w:rPr>
          <w:rFonts w:ascii="Times New Roman" w:hAnsi="Times New Roman" w:cs="Times New Roman"/>
        </w:rPr>
        <w:t xml:space="preserve">manual </w:t>
      </w:r>
      <w:r w:rsidR="008174E0" w:rsidRPr="000F238C">
        <w:rPr>
          <w:rFonts w:ascii="Times New Roman" w:hAnsi="Times New Roman" w:cs="Times New Roman"/>
        </w:rPr>
        <w:t xml:space="preserve">massage by hand. </w:t>
      </w:r>
    </w:p>
    <w:p w14:paraId="05F6BDA4" w14:textId="77777777" w:rsidR="008174E0" w:rsidRDefault="008174E0" w:rsidP="008174E0">
      <w:pPr>
        <w:autoSpaceDE w:val="0"/>
        <w:autoSpaceDN w:val="0"/>
        <w:adjustRightInd w:val="0"/>
        <w:spacing w:after="0" w:line="240" w:lineRule="auto"/>
        <w:rPr>
          <w:rFonts w:ascii="Times New Roman" w:hAnsi="Times New Roman" w:cs="Times New Roman"/>
        </w:rPr>
      </w:pPr>
    </w:p>
    <w:p w14:paraId="65D5F60C" w14:textId="02868E8E" w:rsidR="008174E0" w:rsidRDefault="008174E0" w:rsidP="008174E0">
      <w:pPr>
        <w:autoSpaceDE w:val="0"/>
        <w:autoSpaceDN w:val="0"/>
        <w:adjustRightInd w:val="0"/>
        <w:spacing w:after="0" w:line="240" w:lineRule="auto"/>
        <w:rPr>
          <w:rFonts w:ascii="Times New Roman" w:hAnsi="Times New Roman" w:cs="Times New Roman"/>
        </w:rPr>
      </w:pPr>
      <w:r w:rsidRPr="000F238C">
        <w:rPr>
          <w:rFonts w:ascii="Times New Roman" w:hAnsi="Times New Roman" w:cs="Times New Roman"/>
        </w:rPr>
        <w:t xml:space="preserve">We hypothesise that mechanical </w:t>
      </w:r>
      <w:r w:rsidR="005165FC">
        <w:rPr>
          <w:rFonts w:ascii="Times New Roman" w:hAnsi="Times New Roman" w:cs="Times New Roman"/>
        </w:rPr>
        <w:t xml:space="preserve">back (vs sham calf) </w:t>
      </w:r>
      <w:r w:rsidRPr="000F238C">
        <w:rPr>
          <w:rFonts w:ascii="Times New Roman" w:hAnsi="Times New Roman" w:cs="Times New Roman"/>
        </w:rPr>
        <w:t xml:space="preserve">massage by </w:t>
      </w:r>
      <w:r>
        <w:rPr>
          <w:rFonts w:ascii="Times New Roman" w:hAnsi="Times New Roman" w:cs="Times New Roman"/>
        </w:rPr>
        <w:t xml:space="preserve">the electric massage </w:t>
      </w:r>
      <w:r w:rsidRPr="008174E0">
        <w:rPr>
          <w:rFonts w:ascii="Times New Roman" w:hAnsi="Times New Roman" w:cs="Times New Roman"/>
        </w:rPr>
        <w:t>chair over 20-minute sessions twice</w:t>
      </w:r>
      <w:r>
        <w:rPr>
          <w:rFonts w:ascii="Times New Roman" w:hAnsi="Times New Roman" w:cs="Times New Roman"/>
        </w:rPr>
        <w:t xml:space="preserve"> daily </w:t>
      </w:r>
      <w:r w:rsidRPr="000F238C">
        <w:rPr>
          <w:rFonts w:ascii="Times New Roman" w:hAnsi="Times New Roman" w:cs="Times New Roman"/>
        </w:rPr>
        <w:t xml:space="preserve">in the 48 hours after birth </w:t>
      </w:r>
      <w:r w:rsidRPr="003D350C">
        <w:rPr>
          <w:rFonts w:ascii="Times New Roman" w:hAnsi="Times New Roman" w:cs="Times New Roman"/>
        </w:rPr>
        <w:t xml:space="preserve">in first time mothers </w:t>
      </w:r>
      <w:r w:rsidRPr="000F238C">
        <w:rPr>
          <w:rFonts w:ascii="Times New Roman" w:hAnsi="Times New Roman" w:cs="Times New Roman"/>
        </w:rPr>
        <w:t xml:space="preserve">whilst inpatient will contribute to faster </w:t>
      </w:r>
      <w:r>
        <w:rPr>
          <w:rFonts w:ascii="Times New Roman" w:hAnsi="Times New Roman" w:cs="Times New Roman"/>
        </w:rPr>
        <w:t>onset of  lactation (lactogenesis stage II).</w:t>
      </w:r>
    </w:p>
    <w:p w14:paraId="5C4D1069" w14:textId="77777777" w:rsidR="008174E0" w:rsidRPr="000F238C" w:rsidRDefault="008174E0" w:rsidP="008174E0">
      <w:pPr>
        <w:spacing w:line="240" w:lineRule="auto"/>
        <w:rPr>
          <w:rFonts w:ascii="Times New Roman" w:hAnsi="Times New Roman" w:cs="Times New Roman"/>
        </w:rPr>
      </w:pPr>
    </w:p>
    <w:p w14:paraId="137B751F" w14:textId="77777777" w:rsidR="008174E0" w:rsidRDefault="008174E0" w:rsidP="008174E0">
      <w:pPr>
        <w:pStyle w:val="ListParagraph"/>
        <w:numPr>
          <w:ilvl w:val="0"/>
          <w:numId w:val="1"/>
        </w:numPr>
        <w:rPr>
          <w:sz w:val="22"/>
          <w:szCs w:val="22"/>
          <w:u w:val="single"/>
          <w:shd w:val="clear" w:color="auto" w:fill="FFFFFF"/>
        </w:rPr>
      </w:pPr>
      <w:r w:rsidRPr="000F238C">
        <w:rPr>
          <w:sz w:val="22"/>
          <w:szCs w:val="22"/>
          <w:u w:val="single"/>
          <w:shd w:val="clear" w:color="auto" w:fill="FFFFFF"/>
        </w:rPr>
        <w:t>OBJECTIVE</w:t>
      </w:r>
    </w:p>
    <w:p w14:paraId="0248EC19" w14:textId="77777777" w:rsidR="008174E0" w:rsidRPr="007F76BB" w:rsidRDefault="008174E0" w:rsidP="008174E0">
      <w:pPr>
        <w:pStyle w:val="ListParagraph"/>
        <w:ind w:left="360"/>
        <w:rPr>
          <w:sz w:val="22"/>
          <w:szCs w:val="22"/>
          <w:u w:val="single"/>
          <w:shd w:val="clear" w:color="auto" w:fill="FFFFFF"/>
        </w:rPr>
      </w:pPr>
    </w:p>
    <w:p w14:paraId="429639A6" w14:textId="77777777" w:rsidR="008174E0" w:rsidRPr="000F238C" w:rsidRDefault="008174E0" w:rsidP="008174E0">
      <w:pPr>
        <w:rPr>
          <w:rFonts w:ascii="Times New Roman" w:eastAsiaTheme="minorEastAsia" w:hAnsi="Times New Roman" w:cs="Times New Roman"/>
          <w:shd w:val="clear" w:color="auto" w:fill="FFFFFF"/>
        </w:rPr>
      </w:pPr>
      <w:r w:rsidRPr="000F238C">
        <w:rPr>
          <w:rFonts w:ascii="Times New Roman" w:eastAsiaTheme="minorEastAsia" w:hAnsi="Times New Roman" w:cs="Times New Roman"/>
          <w:shd w:val="clear" w:color="auto" w:fill="FFFFFF"/>
        </w:rPr>
        <w:t xml:space="preserve">Main Objective of this study is to </w:t>
      </w:r>
      <w:r>
        <w:rPr>
          <w:rFonts w:ascii="Times New Roman" w:eastAsiaTheme="minorEastAsia" w:hAnsi="Times New Roman" w:cs="Times New Roman"/>
          <w:shd w:val="clear" w:color="auto" w:fill="FFFFFF"/>
        </w:rPr>
        <w:t>evaluate effect of mechanical back massage on the onset of lactation (lactogenesis stage II) .</w:t>
      </w:r>
    </w:p>
    <w:p w14:paraId="182E627C" w14:textId="77777777" w:rsidR="008174E0" w:rsidRPr="000F238C" w:rsidRDefault="008174E0" w:rsidP="008174E0">
      <w:pPr>
        <w:rPr>
          <w:rFonts w:ascii="Times New Roman" w:eastAsiaTheme="minorEastAsia" w:hAnsi="Times New Roman" w:cs="Times New Roman"/>
          <w:shd w:val="clear" w:color="auto" w:fill="FFFFFF"/>
        </w:rPr>
      </w:pPr>
    </w:p>
    <w:p w14:paraId="4684FCF9" w14:textId="77777777" w:rsidR="008174E0" w:rsidRPr="000F238C" w:rsidRDefault="008174E0" w:rsidP="008174E0">
      <w:pPr>
        <w:numPr>
          <w:ilvl w:val="0"/>
          <w:numId w:val="2"/>
        </w:numPr>
        <w:spacing w:after="0" w:line="360" w:lineRule="auto"/>
        <w:rPr>
          <w:rFonts w:ascii="Times New Roman" w:hAnsi="Times New Roman" w:cs="Times New Roman"/>
          <w:u w:val="single"/>
        </w:rPr>
      </w:pPr>
      <w:r w:rsidRPr="000F238C">
        <w:rPr>
          <w:rFonts w:ascii="Times New Roman" w:eastAsiaTheme="minorEastAsia" w:hAnsi="Times New Roman" w:cs="Times New Roman"/>
          <w:shd w:val="clear" w:color="auto" w:fill="FFFFFF"/>
        </w:rPr>
        <w:t xml:space="preserve"> </w:t>
      </w:r>
      <w:r w:rsidRPr="000F238C">
        <w:rPr>
          <w:rFonts w:ascii="Times New Roman" w:hAnsi="Times New Roman" w:cs="Times New Roman"/>
          <w:u w:val="single"/>
        </w:rPr>
        <w:t>RESEARCH HYPOTHESIS</w:t>
      </w:r>
    </w:p>
    <w:p w14:paraId="22854A94" w14:textId="026E9F6D" w:rsidR="00902387" w:rsidRPr="00902387" w:rsidRDefault="00902387" w:rsidP="00902387">
      <w:pPr>
        <w:spacing w:after="234"/>
        <w:rPr>
          <w:rFonts w:ascii="Times New Roman" w:hAnsi="Times New Roman" w:cs="Times New Roman"/>
        </w:rPr>
      </w:pPr>
      <w:r w:rsidRPr="00902387">
        <w:rPr>
          <w:rFonts w:ascii="Times New Roman" w:hAnsi="Times New Roman" w:cs="Times New Roman"/>
        </w:rPr>
        <w:t>We hypothesise that mechanical back massage will hasten the onset of lactation (lactogenesis stage II) in first-time mothers after a vaginal delivery</w:t>
      </w:r>
    </w:p>
    <w:p w14:paraId="7183E12A" w14:textId="77777777" w:rsidR="008174E0" w:rsidRPr="000F238C" w:rsidRDefault="008174E0" w:rsidP="008174E0">
      <w:pPr>
        <w:spacing w:line="360" w:lineRule="auto"/>
        <w:jc w:val="both"/>
        <w:rPr>
          <w:rFonts w:ascii="Times New Roman" w:hAnsi="Times New Roman" w:cs="Times New Roman"/>
          <w:u w:val="single"/>
          <w:shd w:val="clear" w:color="auto" w:fill="FFFFFF"/>
        </w:rPr>
      </w:pPr>
      <w:r w:rsidRPr="000F238C">
        <w:rPr>
          <w:rFonts w:ascii="Times New Roman" w:hAnsi="Times New Roman" w:cs="Times New Roman"/>
          <w:u w:val="single"/>
          <w:shd w:val="clear" w:color="auto" w:fill="FFFFFF"/>
        </w:rPr>
        <w:lastRenderedPageBreak/>
        <w:t>4.0 METHODOLGY</w:t>
      </w:r>
    </w:p>
    <w:p w14:paraId="6B6208AF" w14:textId="5973A3CB" w:rsidR="008174E0" w:rsidRPr="000F238C" w:rsidRDefault="008174E0" w:rsidP="008174E0">
      <w:pPr>
        <w:spacing w:line="360" w:lineRule="auto"/>
        <w:jc w:val="both"/>
        <w:rPr>
          <w:rFonts w:ascii="Times New Roman" w:hAnsi="Times New Roman" w:cs="Times New Roman"/>
          <w:color w:val="000000"/>
          <w:kern w:val="24"/>
          <w:lang w:eastAsia="en-MY"/>
        </w:rPr>
      </w:pPr>
      <w:r w:rsidRPr="000F238C">
        <w:rPr>
          <w:rFonts w:ascii="Times New Roman" w:hAnsi="Times New Roman" w:cs="Times New Roman"/>
          <w:color w:val="000000"/>
          <w:kern w:val="24"/>
          <w:u w:val="single"/>
          <w:lang w:eastAsia="en-MY"/>
        </w:rPr>
        <w:t>Study design</w:t>
      </w:r>
      <w:r w:rsidRPr="000F238C">
        <w:rPr>
          <w:rFonts w:ascii="Times New Roman" w:hAnsi="Times New Roman" w:cs="Times New Roman"/>
          <w:color w:val="000000"/>
          <w:kern w:val="24"/>
          <w:lang w:eastAsia="en-MY"/>
        </w:rPr>
        <w:t>: Randomised Control</w:t>
      </w:r>
      <w:r w:rsidR="00902387">
        <w:rPr>
          <w:rFonts w:ascii="Times New Roman" w:hAnsi="Times New Roman" w:cs="Times New Roman"/>
          <w:color w:val="000000"/>
          <w:kern w:val="24"/>
          <w:lang w:eastAsia="en-MY"/>
        </w:rPr>
        <w:t>led</w:t>
      </w:r>
      <w:r w:rsidRPr="000F238C">
        <w:rPr>
          <w:rFonts w:ascii="Times New Roman" w:hAnsi="Times New Roman" w:cs="Times New Roman"/>
          <w:color w:val="000000"/>
          <w:kern w:val="24"/>
          <w:lang w:eastAsia="en-MY"/>
        </w:rPr>
        <w:t xml:space="preserve"> Trial</w:t>
      </w:r>
    </w:p>
    <w:p w14:paraId="2AF4084D" w14:textId="77777777" w:rsidR="008174E0" w:rsidRPr="000F238C" w:rsidRDefault="008174E0" w:rsidP="008174E0">
      <w:pPr>
        <w:spacing w:line="360" w:lineRule="auto"/>
        <w:jc w:val="both"/>
        <w:rPr>
          <w:rFonts w:ascii="Times New Roman" w:hAnsi="Times New Roman" w:cs="Times New Roman"/>
          <w:color w:val="000000"/>
          <w:kern w:val="24"/>
          <w:lang w:eastAsia="en-MY"/>
        </w:rPr>
      </w:pPr>
      <w:r w:rsidRPr="000F238C">
        <w:rPr>
          <w:rFonts w:ascii="Times New Roman" w:hAnsi="Times New Roman" w:cs="Times New Roman"/>
          <w:color w:val="000000"/>
          <w:kern w:val="24"/>
          <w:u w:val="single"/>
          <w:lang w:eastAsia="en-MY"/>
        </w:rPr>
        <w:t>Study site</w:t>
      </w:r>
      <w:r w:rsidRPr="000F238C">
        <w:rPr>
          <w:rFonts w:ascii="Times New Roman" w:hAnsi="Times New Roman" w:cs="Times New Roman"/>
          <w:color w:val="000000"/>
          <w:kern w:val="24"/>
          <w:lang w:eastAsia="en-MY"/>
        </w:rPr>
        <w:t>: Postnatal ward,  University Malaya Medical Centre (UMMC)</w:t>
      </w:r>
    </w:p>
    <w:p w14:paraId="6EEF4D02" w14:textId="77777777" w:rsidR="008174E0" w:rsidRPr="000F238C" w:rsidRDefault="008174E0" w:rsidP="008174E0">
      <w:pPr>
        <w:spacing w:line="360" w:lineRule="auto"/>
        <w:jc w:val="both"/>
        <w:rPr>
          <w:rFonts w:ascii="Times New Roman" w:hAnsi="Times New Roman" w:cs="Times New Roman"/>
        </w:rPr>
      </w:pPr>
      <w:r w:rsidRPr="000F238C">
        <w:rPr>
          <w:rFonts w:ascii="Times New Roman" w:hAnsi="Times New Roman" w:cs="Times New Roman"/>
          <w:color w:val="000000"/>
          <w:kern w:val="24"/>
          <w:u w:val="single"/>
          <w:lang w:eastAsia="en-MY"/>
        </w:rPr>
        <w:t>Study population</w:t>
      </w:r>
      <w:r w:rsidRPr="000F238C">
        <w:rPr>
          <w:rFonts w:ascii="Times New Roman" w:hAnsi="Times New Roman" w:cs="Times New Roman"/>
          <w:color w:val="000000"/>
          <w:kern w:val="24"/>
          <w:lang w:eastAsia="en-MY"/>
        </w:rPr>
        <w:t>: Primiparous</w:t>
      </w:r>
      <w:r>
        <w:rPr>
          <w:rFonts w:ascii="Times New Roman" w:hAnsi="Times New Roman" w:cs="Times New Roman"/>
          <w:color w:val="000000"/>
          <w:kern w:val="24"/>
          <w:lang w:eastAsia="en-MY"/>
        </w:rPr>
        <w:t>,</w:t>
      </w:r>
      <w:r w:rsidRPr="000F238C">
        <w:rPr>
          <w:rFonts w:ascii="Times New Roman" w:hAnsi="Times New Roman" w:cs="Times New Roman"/>
          <w:color w:val="000000"/>
          <w:kern w:val="24"/>
          <w:lang w:eastAsia="en-MY"/>
        </w:rPr>
        <w:t xml:space="preserve"> </w:t>
      </w:r>
      <w:r>
        <w:rPr>
          <w:rFonts w:ascii="Times New Roman" w:hAnsi="Times New Roman" w:cs="Times New Roman"/>
          <w:lang w:val="en-US"/>
        </w:rPr>
        <w:t>s</w:t>
      </w:r>
      <w:r w:rsidRPr="000F238C">
        <w:rPr>
          <w:rFonts w:ascii="Times New Roman" w:hAnsi="Times New Roman" w:cs="Times New Roman"/>
          <w:lang w:val="en-US"/>
        </w:rPr>
        <w:t xml:space="preserve">pontaneous vaginal delivery (SVD)  </w:t>
      </w:r>
    </w:p>
    <w:p w14:paraId="6D6A3A2A" w14:textId="77777777" w:rsidR="008174E0" w:rsidRPr="000F238C" w:rsidRDefault="008174E0" w:rsidP="008174E0">
      <w:pPr>
        <w:spacing w:line="360" w:lineRule="auto"/>
        <w:jc w:val="both"/>
        <w:rPr>
          <w:rFonts w:ascii="Times New Roman" w:hAnsi="Times New Roman" w:cs="Times New Roman"/>
          <w:color w:val="000000"/>
        </w:rPr>
      </w:pPr>
      <w:r w:rsidRPr="000F238C">
        <w:rPr>
          <w:rFonts w:ascii="Times New Roman" w:hAnsi="Times New Roman" w:cs="Times New Roman"/>
          <w:color w:val="000000"/>
          <w:u w:val="single"/>
          <w:lang w:eastAsia="en-MY"/>
        </w:rPr>
        <w:t>Inclusion criteria</w:t>
      </w:r>
      <w:r w:rsidRPr="000F238C">
        <w:rPr>
          <w:rFonts w:ascii="Times New Roman" w:hAnsi="Times New Roman" w:cs="Times New Roman"/>
          <w:color w:val="000000"/>
          <w:lang w:eastAsia="en-MY"/>
        </w:rPr>
        <w:t>:</w:t>
      </w:r>
      <w:bookmarkStart w:id="2" w:name="_Hlk87131528"/>
    </w:p>
    <w:bookmarkEnd w:id="2"/>
    <w:p w14:paraId="1F464197" w14:textId="6026D93A" w:rsidR="008174E0" w:rsidRPr="000F238C" w:rsidRDefault="008174E0" w:rsidP="008174E0">
      <w:pPr>
        <w:numPr>
          <w:ilvl w:val="0"/>
          <w:numId w:val="3"/>
        </w:numPr>
        <w:spacing w:line="360" w:lineRule="auto"/>
        <w:jc w:val="both"/>
        <w:rPr>
          <w:rFonts w:ascii="Times New Roman" w:hAnsi="Times New Roman" w:cs="Times New Roman"/>
          <w:color w:val="000000"/>
        </w:rPr>
      </w:pPr>
      <w:r w:rsidRPr="000F238C">
        <w:rPr>
          <w:rFonts w:ascii="Times New Roman" w:hAnsi="Times New Roman" w:cs="Times New Roman"/>
          <w:color w:val="000000"/>
        </w:rPr>
        <w:t xml:space="preserve">Primiparous </w:t>
      </w:r>
      <w:r w:rsidR="009A2708">
        <w:rPr>
          <w:rFonts w:ascii="Times New Roman" w:hAnsi="Times New Roman" w:cs="Times New Roman"/>
          <w:color w:val="000000"/>
        </w:rPr>
        <w:t>(first-time mothers)</w:t>
      </w:r>
    </w:p>
    <w:p w14:paraId="654EF9B9" w14:textId="5AD6F31A" w:rsidR="008174E0" w:rsidRPr="000F238C" w:rsidRDefault="008174E0" w:rsidP="008174E0">
      <w:pPr>
        <w:numPr>
          <w:ilvl w:val="0"/>
          <w:numId w:val="3"/>
        </w:numPr>
        <w:spacing w:line="360" w:lineRule="auto"/>
        <w:jc w:val="both"/>
        <w:rPr>
          <w:rFonts w:ascii="Times New Roman" w:hAnsi="Times New Roman" w:cs="Times New Roman"/>
          <w:color w:val="000000"/>
        </w:rPr>
      </w:pPr>
      <w:r w:rsidRPr="000F238C">
        <w:rPr>
          <w:rFonts w:ascii="Times New Roman" w:hAnsi="Times New Roman" w:cs="Times New Roman"/>
          <w:color w:val="000000"/>
        </w:rPr>
        <w:t>Spontaneous vaginal deliveries without complications</w:t>
      </w:r>
      <w:r w:rsidR="009A2708">
        <w:rPr>
          <w:rFonts w:ascii="Times New Roman" w:hAnsi="Times New Roman" w:cs="Times New Roman"/>
          <w:color w:val="000000"/>
        </w:rPr>
        <w:t xml:space="preserve"> </w:t>
      </w:r>
    </w:p>
    <w:p w14:paraId="21CF0D12" w14:textId="77777777" w:rsidR="008174E0" w:rsidRPr="000F238C" w:rsidRDefault="008174E0" w:rsidP="008174E0">
      <w:pPr>
        <w:numPr>
          <w:ilvl w:val="0"/>
          <w:numId w:val="3"/>
        </w:numPr>
        <w:spacing w:line="360" w:lineRule="auto"/>
        <w:jc w:val="both"/>
        <w:rPr>
          <w:rFonts w:ascii="Times New Roman" w:hAnsi="Times New Roman" w:cs="Times New Roman"/>
          <w:color w:val="000000"/>
        </w:rPr>
      </w:pPr>
      <w:r w:rsidRPr="000F238C">
        <w:rPr>
          <w:rFonts w:ascii="Times New Roman" w:hAnsi="Times New Roman" w:cs="Times New Roman"/>
          <w:color w:val="000000"/>
        </w:rPr>
        <w:t>18 - 45 years</w:t>
      </w:r>
    </w:p>
    <w:p w14:paraId="1F351D5E" w14:textId="77777777" w:rsidR="008174E0" w:rsidRPr="000F238C" w:rsidRDefault="008174E0" w:rsidP="008174E0">
      <w:pPr>
        <w:numPr>
          <w:ilvl w:val="0"/>
          <w:numId w:val="3"/>
        </w:numPr>
        <w:spacing w:line="360" w:lineRule="auto"/>
        <w:jc w:val="both"/>
        <w:rPr>
          <w:rFonts w:ascii="Times New Roman" w:hAnsi="Times New Roman" w:cs="Times New Roman"/>
          <w:color w:val="000000"/>
        </w:rPr>
      </w:pPr>
      <w:r w:rsidRPr="000F238C">
        <w:rPr>
          <w:rFonts w:ascii="Times New Roman" w:hAnsi="Times New Roman" w:cs="Times New Roman"/>
          <w:color w:val="000000"/>
        </w:rPr>
        <w:t>Singleton pregnancy</w:t>
      </w:r>
    </w:p>
    <w:p w14:paraId="53B470F8" w14:textId="03391C8B" w:rsidR="008174E0" w:rsidRPr="000F238C" w:rsidRDefault="008174E0" w:rsidP="008174E0">
      <w:pPr>
        <w:numPr>
          <w:ilvl w:val="0"/>
          <w:numId w:val="3"/>
        </w:numPr>
        <w:spacing w:line="360" w:lineRule="auto"/>
        <w:jc w:val="both"/>
        <w:rPr>
          <w:rFonts w:ascii="Times New Roman" w:hAnsi="Times New Roman" w:cs="Times New Roman"/>
          <w:color w:val="000000"/>
        </w:rPr>
      </w:pPr>
      <w:r w:rsidRPr="000F238C">
        <w:rPr>
          <w:rFonts w:ascii="Times New Roman" w:hAnsi="Times New Roman" w:cs="Times New Roman"/>
          <w:color w:val="000000"/>
        </w:rPr>
        <w:t xml:space="preserve">Term pregnancy </w:t>
      </w:r>
      <w:r w:rsidR="00F30760">
        <w:rPr>
          <w:rFonts w:ascii="Times New Roman" w:hAnsi="Times New Roman" w:cs="Times New Roman"/>
          <w:color w:val="000000"/>
        </w:rPr>
        <w:t>≥</w:t>
      </w:r>
      <w:r w:rsidRPr="000F238C">
        <w:rPr>
          <w:rFonts w:ascii="Times New Roman" w:hAnsi="Times New Roman" w:cs="Times New Roman"/>
          <w:color w:val="000000"/>
        </w:rPr>
        <w:t xml:space="preserve">37 weeks </w:t>
      </w:r>
    </w:p>
    <w:p w14:paraId="4C5EC16B" w14:textId="4108A9C8" w:rsidR="008174E0" w:rsidRPr="000F238C" w:rsidRDefault="008174E0" w:rsidP="008174E0">
      <w:pPr>
        <w:numPr>
          <w:ilvl w:val="0"/>
          <w:numId w:val="3"/>
        </w:numPr>
        <w:spacing w:line="360" w:lineRule="auto"/>
        <w:jc w:val="both"/>
        <w:rPr>
          <w:rFonts w:ascii="Times New Roman" w:hAnsi="Times New Roman" w:cs="Times New Roman"/>
          <w:color w:val="000000"/>
        </w:rPr>
      </w:pPr>
      <w:r w:rsidRPr="000F238C">
        <w:rPr>
          <w:rFonts w:ascii="Times New Roman" w:hAnsi="Times New Roman" w:cs="Times New Roman"/>
          <w:color w:val="000000"/>
        </w:rPr>
        <w:t xml:space="preserve">Birth weight </w:t>
      </w:r>
      <w:r w:rsidR="00F30760">
        <w:rPr>
          <w:rFonts w:ascii="Times New Roman" w:hAnsi="Times New Roman" w:cs="Times New Roman"/>
          <w:color w:val="000000"/>
        </w:rPr>
        <w:t>≥</w:t>
      </w:r>
      <w:r w:rsidRPr="000F238C">
        <w:rPr>
          <w:rFonts w:ascii="Times New Roman" w:hAnsi="Times New Roman" w:cs="Times New Roman"/>
          <w:color w:val="000000"/>
        </w:rPr>
        <w:t xml:space="preserve"> 2500g</w:t>
      </w:r>
    </w:p>
    <w:p w14:paraId="6A2F1237" w14:textId="77777777" w:rsidR="008174E0" w:rsidRPr="000F238C" w:rsidRDefault="008174E0" w:rsidP="008174E0">
      <w:pPr>
        <w:numPr>
          <w:ilvl w:val="0"/>
          <w:numId w:val="3"/>
        </w:numPr>
        <w:spacing w:line="360" w:lineRule="auto"/>
        <w:jc w:val="both"/>
        <w:rPr>
          <w:rFonts w:ascii="Times New Roman" w:hAnsi="Times New Roman" w:cs="Times New Roman"/>
          <w:color w:val="000000"/>
        </w:rPr>
      </w:pPr>
      <w:r>
        <w:rPr>
          <w:rFonts w:ascii="Times New Roman" w:hAnsi="Times New Roman" w:cs="Times New Roman"/>
          <w:color w:val="000000"/>
        </w:rPr>
        <w:t>No s</w:t>
      </w:r>
      <w:r w:rsidRPr="000F238C">
        <w:rPr>
          <w:rFonts w:ascii="Times New Roman" w:hAnsi="Times New Roman" w:cs="Times New Roman"/>
          <w:color w:val="000000"/>
        </w:rPr>
        <w:t>erious illness/chronic disease</w:t>
      </w:r>
    </w:p>
    <w:p w14:paraId="2ADABAD9" w14:textId="77777777" w:rsidR="008174E0" w:rsidRPr="000F238C" w:rsidRDefault="008174E0" w:rsidP="008174E0">
      <w:pPr>
        <w:numPr>
          <w:ilvl w:val="0"/>
          <w:numId w:val="3"/>
        </w:numPr>
        <w:spacing w:line="360" w:lineRule="auto"/>
        <w:jc w:val="both"/>
        <w:rPr>
          <w:rFonts w:ascii="Times New Roman" w:hAnsi="Times New Roman" w:cs="Times New Roman"/>
          <w:color w:val="000000"/>
        </w:rPr>
      </w:pPr>
      <w:r w:rsidRPr="000F238C">
        <w:rPr>
          <w:rFonts w:ascii="Times New Roman" w:hAnsi="Times New Roman" w:cs="Times New Roman"/>
          <w:color w:val="000000"/>
        </w:rPr>
        <w:t xml:space="preserve">Ability to read and write, acceptable ability of listening and speaking to answer the questions </w:t>
      </w:r>
    </w:p>
    <w:p w14:paraId="243EDBC5" w14:textId="77777777" w:rsidR="008174E0" w:rsidRPr="000F238C" w:rsidRDefault="008174E0" w:rsidP="008174E0">
      <w:pPr>
        <w:numPr>
          <w:ilvl w:val="0"/>
          <w:numId w:val="3"/>
        </w:numPr>
        <w:spacing w:line="360" w:lineRule="auto"/>
        <w:jc w:val="both"/>
        <w:rPr>
          <w:rFonts w:ascii="Times New Roman" w:hAnsi="Times New Roman" w:cs="Times New Roman"/>
          <w:color w:val="000000"/>
        </w:rPr>
      </w:pPr>
      <w:r>
        <w:rPr>
          <w:rFonts w:ascii="Times New Roman" w:hAnsi="Times New Roman" w:cs="Times New Roman"/>
          <w:color w:val="000000"/>
        </w:rPr>
        <w:t>Intention to breastfeed</w:t>
      </w:r>
    </w:p>
    <w:p w14:paraId="1A81CC3E" w14:textId="77777777" w:rsidR="008174E0" w:rsidRDefault="008174E0" w:rsidP="008174E0">
      <w:pPr>
        <w:numPr>
          <w:ilvl w:val="0"/>
          <w:numId w:val="3"/>
        </w:numPr>
        <w:spacing w:line="360" w:lineRule="auto"/>
        <w:jc w:val="both"/>
        <w:rPr>
          <w:rFonts w:ascii="Times New Roman" w:hAnsi="Times New Roman" w:cs="Times New Roman"/>
          <w:color w:val="000000"/>
        </w:rPr>
      </w:pPr>
      <w:r>
        <w:rPr>
          <w:rFonts w:ascii="Times New Roman" w:hAnsi="Times New Roman" w:cs="Times New Roman"/>
          <w:color w:val="000000"/>
        </w:rPr>
        <w:t>Can communicate in</w:t>
      </w:r>
      <w:r w:rsidRPr="000F238C">
        <w:rPr>
          <w:rFonts w:ascii="Times New Roman" w:hAnsi="Times New Roman" w:cs="Times New Roman"/>
          <w:color w:val="000000"/>
        </w:rPr>
        <w:t xml:space="preserve"> Malay or English</w:t>
      </w:r>
    </w:p>
    <w:p w14:paraId="1FA2A800" w14:textId="6AEF9C8C" w:rsidR="00902387" w:rsidRPr="000F238C" w:rsidRDefault="00902387" w:rsidP="008174E0">
      <w:pPr>
        <w:numPr>
          <w:ilvl w:val="0"/>
          <w:numId w:val="3"/>
        </w:numPr>
        <w:spacing w:line="360" w:lineRule="auto"/>
        <w:jc w:val="both"/>
        <w:rPr>
          <w:rFonts w:ascii="Times New Roman" w:hAnsi="Times New Roman" w:cs="Times New Roman"/>
          <w:color w:val="000000"/>
        </w:rPr>
      </w:pPr>
      <w:r>
        <w:rPr>
          <w:rFonts w:ascii="Times New Roman" w:hAnsi="Times New Roman" w:cs="Times New Roman"/>
          <w:color w:val="000000"/>
        </w:rPr>
        <w:t>Access to handphone or internet for communication</w:t>
      </w:r>
    </w:p>
    <w:p w14:paraId="0085186E" w14:textId="77777777" w:rsidR="008174E0" w:rsidRPr="000F238C" w:rsidRDefault="008174E0" w:rsidP="008174E0">
      <w:pPr>
        <w:spacing w:line="360" w:lineRule="auto"/>
        <w:jc w:val="both"/>
        <w:rPr>
          <w:rFonts w:ascii="Times New Roman" w:hAnsi="Times New Roman" w:cs="Times New Roman"/>
          <w:color w:val="000000"/>
          <w:lang w:eastAsia="en-MY"/>
        </w:rPr>
      </w:pPr>
      <w:r w:rsidRPr="000F238C">
        <w:rPr>
          <w:rFonts w:ascii="Times New Roman" w:hAnsi="Times New Roman" w:cs="Times New Roman"/>
          <w:color w:val="000000"/>
          <w:u w:val="single"/>
          <w:lang w:eastAsia="en-MY"/>
        </w:rPr>
        <w:t>Exclusion criteria</w:t>
      </w:r>
      <w:r w:rsidRPr="000F238C">
        <w:rPr>
          <w:rFonts w:ascii="Times New Roman" w:hAnsi="Times New Roman" w:cs="Times New Roman"/>
          <w:color w:val="000000"/>
          <w:lang w:eastAsia="en-MY"/>
        </w:rPr>
        <w:t>:</w:t>
      </w:r>
    </w:p>
    <w:p w14:paraId="0D06E664" w14:textId="77777777" w:rsidR="008174E0" w:rsidRPr="000F238C" w:rsidRDefault="008174E0" w:rsidP="008174E0">
      <w:pPr>
        <w:numPr>
          <w:ilvl w:val="0"/>
          <w:numId w:val="4"/>
        </w:numPr>
        <w:rPr>
          <w:rFonts w:ascii="Times New Roman" w:hAnsi="Times New Roman" w:cs="Times New Roman"/>
        </w:rPr>
      </w:pPr>
      <w:r>
        <w:rPr>
          <w:rFonts w:ascii="Times New Roman" w:hAnsi="Times New Roman" w:cs="Times New Roman"/>
        </w:rPr>
        <w:t>Contraindication to breastfeeding</w:t>
      </w:r>
    </w:p>
    <w:p w14:paraId="5CC1472B" w14:textId="3BA0D799" w:rsidR="008174E0" w:rsidRPr="000F238C" w:rsidRDefault="008174E0" w:rsidP="008174E0">
      <w:pPr>
        <w:numPr>
          <w:ilvl w:val="0"/>
          <w:numId w:val="4"/>
        </w:numPr>
        <w:rPr>
          <w:rFonts w:ascii="Times New Roman" w:hAnsi="Times New Roman" w:cs="Times New Roman"/>
        </w:rPr>
      </w:pPr>
      <w:r w:rsidRPr="000F238C">
        <w:rPr>
          <w:rFonts w:ascii="Times New Roman" w:hAnsi="Times New Roman" w:cs="Times New Roman"/>
        </w:rPr>
        <w:t>Postpartum complication e.g., haemorrhage, chorioamnionitis, retained placenta</w:t>
      </w:r>
      <w:r>
        <w:rPr>
          <w:rFonts w:ascii="Times New Roman" w:hAnsi="Times New Roman" w:cs="Times New Roman"/>
        </w:rPr>
        <w:t>,</w:t>
      </w:r>
      <w:r w:rsidRPr="000F238C">
        <w:rPr>
          <w:rFonts w:ascii="Times New Roman" w:hAnsi="Times New Roman" w:cs="Times New Roman"/>
        </w:rPr>
        <w:t xml:space="preserve"> any </w:t>
      </w:r>
      <w:r>
        <w:rPr>
          <w:rFonts w:ascii="Times New Roman" w:hAnsi="Times New Roman" w:cs="Times New Roman"/>
        </w:rPr>
        <w:t xml:space="preserve">invasive </w:t>
      </w:r>
      <w:r w:rsidRPr="000F238C">
        <w:rPr>
          <w:rFonts w:ascii="Times New Roman" w:hAnsi="Times New Roman" w:cs="Times New Roman"/>
        </w:rPr>
        <w:t>procedures</w:t>
      </w:r>
      <w:r w:rsidR="00237708">
        <w:rPr>
          <w:rFonts w:ascii="Times New Roman" w:hAnsi="Times New Roman" w:cs="Times New Roman"/>
        </w:rPr>
        <w:t>, obstetric sphincter injury,</w:t>
      </w:r>
      <w:r w:rsidRPr="000F238C">
        <w:rPr>
          <w:rFonts w:ascii="Times New Roman" w:hAnsi="Times New Roman" w:cs="Times New Roman"/>
        </w:rPr>
        <w:t xml:space="preserve"> and  blood transfusion </w:t>
      </w:r>
    </w:p>
    <w:p w14:paraId="7DD434D7" w14:textId="60E78640" w:rsidR="008174E0" w:rsidRPr="000F238C" w:rsidRDefault="008174E0" w:rsidP="008174E0">
      <w:pPr>
        <w:numPr>
          <w:ilvl w:val="0"/>
          <w:numId w:val="4"/>
        </w:numPr>
        <w:rPr>
          <w:rFonts w:ascii="Times New Roman" w:hAnsi="Times New Roman" w:cs="Times New Roman"/>
        </w:rPr>
      </w:pPr>
      <w:r w:rsidRPr="000F238C">
        <w:rPr>
          <w:rFonts w:ascii="Times New Roman" w:hAnsi="Times New Roman" w:cs="Times New Roman"/>
        </w:rPr>
        <w:t xml:space="preserve">Newborns with </w:t>
      </w:r>
      <w:r>
        <w:rPr>
          <w:rFonts w:ascii="Times New Roman" w:hAnsi="Times New Roman" w:cs="Times New Roman"/>
        </w:rPr>
        <w:t>complications</w:t>
      </w:r>
      <w:r w:rsidR="00407348">
        <w:rPr>
          <w:rFonts w:ascii="Times New Roman" w:hAnsi="Times New Roman" w:cs="Times New Roman"/>
        </w:rPr>
        <w:t xml:space="preserve"> </w:t>
      </w:r>
      <w:r w:rsidR="00902387">
        <w:rPr>
          <w:rFonts w:ascii="Times New Roman" w:hAnsi="Times New Roman" w:cs="Times New Roman"/>
        </w:rPr>
        <w:t>(e.g</w:t>
      </w:r>
      <w:r w:rsidR="00407348">
        <w:rPr>
          <w:rFonts w:ascii="Times New Roman" w:hAnsi="Times New Roman" w:cs="Times New Roman"/>
        </w:rPr>
        <w:t xml:space="preserve">., </w:t>
      </w:r>
      <w:r w:rsidR="00902387">
        <w:rPr>
          <w:rFonts w:ascii="Times New Roman" w:hAnsi="Times New Roman" w:cs="Times New Roman"/>
        </w:rPr>
        <w:t>newborn admission)</w:t>
      </w:r>
    </w:p>
    <w:p w14:paraId="50FC1A22" w14:textId="4576FE3C" w:rsidR="008174E0" w:rsidRDefault="008174E0" w:rsidP="008174E0">
      <w:pPr>
        <w:spacing w:line="360" w:lineRule="auto"/>
        <w:ind w:firstLine="360"/>
        <w:jc w:val="both"/>
        <w:rPr>
          <w:rFonts w:ascii="Times New Roman" w:hAnsi="Times New Roman" w:cs="Times New Roman"/>
          <w:color w:val="000000"/>
        </w:rPr>
      </w:pPr>
      <w:r>
        <w:rPr>
          <w:rFonts w:ascii="Times New Roman" w:hAnsi="Times New Roman" w:cs="Times New Roman"/>
          <w:color w:val="000000"/>
          <w:lang w:eastAsia="en-MY"/>
        </w:rPr>
        <w:t xml:space="preserve">First time mothers planning to breast feed for six months will be approached within 24 hours of delivery and </w:t>
      </w:r>
      <w:r w:rsidRPr="000F238C">
        <w:rPr>
          <w:rFonts w:ascii="Times New Roman" w:hAnsi="Times New Roman" w:cs="Times New Roman"/>
          <w:color w:val="000000"/>
          <w:lang w:eastAsia="en-MY"/>
        </w:rPr>
        <w:t xml:space="preserve">assessed with the eligibility form (EF). </w:t>
      </w:r>
      <w:r>
        <w:rPr>
          <w:rFonts w:ascii="Times New Roman" w:hAnsi="Times New Roman" w:cs="Times New Roman"/>
          <w:color w:val="000000"/>
          <w:lang w:eastAsia="en-MY"/>
        </w:rPr>
        <w:t xml:space="preserve">They </w:t>
      </w:r>
      <w:r w:rsidRPr="000F238C">
        <w:rPr>
          <w:rFonts w:ascii="Times New Roman" w:hAnsi="Times New Roman" w:cs="Times New Roman"/>
          <w:color w:val="000000"/>
          <w:lang w:eastAsia="en-MY"/>
        </w:rPr>
        <w:t xml:space="preserve">will be provided with </w:t>
      </w:r>
      <w:r>
        <w:rPr>
          <w:rFonts w:ascii="Times New Roman" w:hAnsi="Times New Roman" w:cs="Times New Roman"/>
          <w:color w:val="000000"/>
          <w:lang w:eastAsia="en-MY"/>
        </w:rPr>
        <w:t xml:space="preserve">the </w:t>
      </w:r>
      <w:r w:rsidRPr="000F238C">
        <w:rPr>
          <w:rFonts w:ascii="Times New Roman" w:hAnsi="Times New Roman" w:cs="Times New Roman"/>
          <w:color w:val="000000"/>
          <w:lang w:eastAsia="en-MY"/>
        </w:rPr>
        <w:t>Patient Information Sheet (PIS)</w:t>
      </w:r>
      <w:r>
        <w:rPr>
          <w:rFonts w:ascii="Times New Roman" w:hAnsi="Times New Roman" w:cs="Times New Roman"/>
          <w:color w:val="000000"/>
          <w:lang w:eastAsia="en-MY"/>
        </w:rPr>
        <w:t xml:space="preserve"> </w:t>
      </w:r>
      <w:r w:rsidRPr="00880A99">
        <w:rPr>
          <w:rFonts w:ascii="Times New Roman" w:hAnsi="Times New Roman" w:cs="Times New Roman"/>
          <w:color w:val="000000"/>
        </w:rPr>
        <w:t>and the practical details will be explained</w:t>
      </w:r>
      <w:r>
        <w:rPr>
          <w:rFonts w:ascii="Times New Roman" w:hAnsi="Times New Roman" w:cs="Times New Roman"/>
          <w:color w:val="000000"/>
        </w:rPr>
        <w:t xml:space="preserve">. </w:t>
      </w:r>
      <w:r w:rsidRPr="000F238C">
        <w:rPr>
          <w:rFonts w:ascii="Times New Roman" w:hAnsi="Times New Roman" w:cs="Times New Roman"/>
          <w:color w:val="000000"/>
          <w:lang w:eastAsia="en-MY"/>
        </w:rPr>
        <w:t xml:space="preserve">  </w:t>
      </w:r>
      <w:r w:rsidR="001069C3">
        <w:rPr>
          <w:rFonts w:ascii="Times New Roman" w:hAnsi="Times New Roman" w:cs="Times New Roman"/>
          <w:color w:val="000000"/>
          <w:lang w:eastAsia="en-MY"/>
        </w:rPr>
        <w:t>Q</w:t>
      </w:r>
      <w:r w:rsidR="001069C3" w:rsidRPr="000F238C">
        <w:rPr>
          <w:rFonts w:ascii="Times New Roman" w:hAnsi="Times New Roman" w:cs="Times New Roman"/>
          <w:color w:val="000000"/>
          <w:lang w:eastAsia="en-MY"/>
        </w:rPr>
        <w:t>ue</w:t>
      </w:r>
      <w:r w:rsidR="001069C3">
        <w:rPr>
          <w:rFonts w:ascii="Times New Roman" w:hAnsi="Times New Roman" w:cs="Times New Roman"/>
          <w:color w:val="000000"/>
          <w:lang w:eastAsia="en-MY"/>
        </w:rPr>
        <w:t>stions</w:t>
      </w:r>
      <w:r w:rsidR="001069C3" w:rsidRPr="000F238C">
        <w:rPr>
          <w:rFonts w:ascii="Times New Roman" w:hAnsi="Times New Roman" w:cs="Times New Roman"/>
          <w:color w:val="000000"/>
          <w:lang w:eastAsia="en-MY"/>
        </w:rPr>
        <w:t xml:space="preserve"> </w:t>
      </w:r>
      <w:r>
        <w:rPr>
          <w:rFonts w:ascii="Times New Roman" w:hAnsi="Times New Roman" w:cs="Times New Roman"/>
          <w:color w:val="000000"/>
          <w:lang w:eastAsia="en-MY"/>
        </w:rPr>
        <w:t xml:space="preserve">are </w:t>
      </w:r>
      <w:r w:rsidRPr="000F238C">
        <w:rPr>
          <w:rFonts w:ascii="Times New Roman" w:hAnsi="Times New Roman" w:cs="Times New Roman"/>
          <w:color w:val="000000"/>
          <w:lang w:eastAsia="en-MY"/>
        </w:rPr>
        <w:t xml:space="preserve">encouraged and </w:t>
      </w:r>
      <w:r w:rsidR="001069C3">
        <w:rPr>
          <w:rFonts w:ascii="Times New Roman" w:hAnsi="Times New Roman" w:cs="Times New Roman"/>
          <w:color w:val="000000"/>
          <w:lang w:eastAsia="en-MY"/>
        </w:rPr>
        <w:t xml:space="preserve">will be </w:t>
      </w:r>
      <w:r w:rsidRPr="000F238C">
        <w:rPr>
          <w:rFonts w:ascii="Times New Roman" w:hAnsi="Times New Roman" w:cs="Times New Roman"/>
          <w:color w:val="000000"/>
          <w:lang w:eastAsia="en-MY"/>
        </w:rPr>
        <w:t xml:space="preserve">responded to by </w:t>
      </w:r>
      <w:r w:rsidR="001069C3">
        <w:rPr>
          <w:rFonts w:ascii="Times New Roman" w:hAnsi="Times New Roman" w:cs="Times New Roman"/>
          <w:color w:val="000000"/>
          <w:lang w:eastAsia="en-MY"/>
        </w:rPr>
        <w:t xml:space="preserve">the </w:t>
      </w:r>
      <w:r w:rsidRPr="000F238C">
        <w:rPr>
          <w:rFonts w:ascii="Times New Roman" w:hAnsi="Times New Roman" w:cs="Times New Roman"/>
          <w:color w:val="000000"/>
          <w:lang w:eastAsia="en-MY"/>
        </w:rPr>
        <w:t>investigator or provider. Written informed consent is required from all participants</w:t>
      </w:r>
      <w:r w:rsidRPr="000F238C">
        <w:rPr>
          <w:rFonts w:ascii="Times New Roman" w:hAnsi="Times New Roman" w:cs="Times New Roman"/>
          <w:color w:val="000000"/>
        </w:rPr>
        <w:t>.</w:t>
      </w:r>
    </w:p>
    <w:p w14:paraId="72837845" w14:textId="01041180" w:rsidR="008174E0" w:rsidRDefault="008174E0" w:rsidP="008174E0">
      <w:pPr>
        <w:spacing w:line="360" w:lineRule="auto"/>
        <w:jc w:val="both"/>
        <w:rPr>
          <w:rFonts w:ascii="Times New Roman" w:hAnsi="Times New Roman" w:cs="Times New Roman"/>
          <w:color w:val="000000"/>
        </w:rPr>
      </w:pPr>
      <w:r w:rsidRPr="00880A99">
        <w:rPr>
          <w:rFonts w:ascii="Times New Roman" w:hAnsi="Times New Roman" w:cs="Times New Roman"/>
          <w:color w:val="000000"/>
        </w:rPr>
        <w:t xml:space="preserve">Contact details will be obtained from them.  All mothers are </w:t>
      </w:r>
      <w:r w:rsidR="00350B19" w:rsidRPr="00880A99">
        <w:rPr>
          <w:rFonts w:ascii="Times New Roman" w:hAnsi="Times New Roman" w:cs="Times New Roman"/>
          <w:color w:val="000000"/>
        </w:rPr>
        <w:t>advi</w:t>
      </w:r>
      <w:r w:rsidR="00350B19">
        <w:rPr>
          <w:rFonts w:ascii="Times New Roman" w:hAnsi="Times New Roman" w:cs="Times New Roman"/>
          <w:color w:val="000000"/>
        </w:rPr>
        <w:t>sed</w:t>
      </w:r>
      <w:r w:rsidR="00350B19" w:rsidRPr="00880A99">
        <w:rPr>
          <w:rFonts w:ascii="Times New Roman" w:hAnsi="Times New Roman" w:cs="Times New Roman"/>
          <w:color w:val="000000"/>
        </w:rPr>
        <w:t xml:space="preserve"> </w:t>
      </w:r>
      <w:r w:rsidRPr="00880A99">
        <w:rPr>
          <w:rFonts w:ascii="Times New Roman" w:hAnsi="Times New Roman" w:cs="Times New Roman"/>
          <w:color w:val="000000"/>
        </w:rPr>
        <w:t xml:space="preserve">to follow </w:t>
      </w:r>
      <w:r>
        <w:rPr>
          <w:rFonts w:ascii="Times New Roman" w:hAnsi="Times New Roman" w:cs="Times New Roman"/>
          <w:color w:val="000000"/>
        </w:rPr>
        <w:t>h</w:t>
      </w:r>
      <w:r w:rsidRPr="00880A99">
        <w:rPr>
          <w:rFonts w:ascii="Times New Roman" w:hAnsi="Times New Roman" w:cs="Times New Roman"/>
          <w:color w:val="000000"/>
        </w:rPr>
        <w:t xml:space="preserve">ospital </w:t>
      </w:r>
      <w:r>
        <w:rPr>
          <w:rFonts w:ascii="Times New Roman" w:hAnsi="Times New Roman" w:cs="Times New Roman"/>
          <w:color w:val="000000"/>
        </w:rPr>
        <w:t>b</w:t>
      </w:r>
      <w:r w:rsidRPr="00880A99">
        <w:rPr>
          <w:rFonts w:ascii="Times New Roman" w:hAnsi="Times New Roman" w:cs="Times New Roman"/>
          <w:color w:val="000000"/>
        </w:rPr>
        <w:t xml:space="preserve">reastfeeding </w:t>
      </w:r>
      <w:r>
        <w:rPr>
          <w:rFonts w:ascii="Times New Roman" w:hAnsi="Times New Roman" w:cs="Times New Roman"/>
          <w:color w:val="000000"/>
        </w:rPr>
        <w:t>p</w:t>
      </w:r>
      <w:r w:rsidRPr="00880A99">
        <w:rPr>
          <w:rFonts w:ascii="Times New Roman" w:hAnsi="Times New Roman" w:cs="Times New Roman"/>
          <w:color w:val="000000"/>
        </w:rPr>
        <w:t>rotocol</w:t>
      </w:r>
      <w:r>
        <w:rPr>
          <w:rFonts w:ascii="Times New Roman" w:hAnsi="Times New Roman" w:cs="Times New Roman"/>
          <w:color w:val="000000"/>
        </w:rPr>
        <w:t xml:space="preserve">. </w:t>
      </w:r>
    </w:p>
    <w:p w14:paraId="38A9DAD0" w14:textId="77777777" w:rsidR="008174E0" w:rsidRPr="00880A99" w:rsidRDefault="008174E0" w:rsidP="008174E0">
      <w:pPr>
        <w:spacing w:line="360" w:lineRule="auto"/>
        <w:jc w:val="both"/>
        <w:rPr>
          <w:rFonts w:ascii="Times New Roman" w:hAnsi="Times New Roman" w:cs="Times New Roman"/>
          <w:color w:val="000000"/>
        </w:rPr>
      </w:pPr>
    </w:p>
    <w:p w14:paraId="673C3F31" w14:textId="77777777" w:rsidR="008174E0" w:rsidRPr="000F238C" w:rsidRDefault="008174E0" w:rsidP="008174E0">
      <w:pPr>
        <w:spacing w:line="360" w:lineRule="auto"/>
        <w:jc w:val="both"/>
        <w:rPr>
          <w:rFonts w:ascii="Times New Roman" w:hAnsi="Times New Roman" w:cs="Times New Roman"/>
          <w:color w:val="000000"/>
          <w:kern w:val="24"/>
          <w:lang w:eastAsia="en-MY"/>
        </w:rPr>
      </w:pPr>
      <w:r w:rsidRPr="000F238C">
        <w:rPr>
          <w:rFonts w:ascii="Times New Roman" w:hAnsi="Times New Roman" w:cs="Times New Roman"/>
          <w:color w:val="000000"/>
          <w:kern w:val="24"/>
          <w:u w:val="single"/>
          <w:lang w:eastAsia="en-MY"/>
        </w:rPr>
        <w:lastRenderedPageBreak/>
        <w:t>Interventions</w:t>
      </w:r>
      <w:r w:rsidRPr="000F238C">
        <w:rPr>
          <w:rFonts w:ascii="Times New Roman" w:hAnsi="Times New Roman" w:cs="Times New Roman"/>
          <w:color w:val="000000"/>
          <w:kern w:val="24"/>
          <w:lang w:eastAsia="en-MY"/>
        </w:rPr>
        <w:t>:</w:t>
      </w:r>
    </w:p>
    <w:p w14:paraId="0D512EA5" w14:textId="77777777" w:rsidR="008174E0" w:rsidRDefault="008174E0" w:rsidP="008174E0">
      <w:pPr>
        <w:pStyle w:val="Default"/>
        <w:rPr>
          <w:color w:val="1A1A1A"/>
          <w:sz w:val="22"/>
          <w:szCs w:val="22"/>
        </w:rPr>
      </w:pPr>
      <w:r w:rsidRPr="00C27ACD">
        <w:rPr>
          <w:color w:val="1A1A1A"/>
          <w:sz w:val="22"/>
          <w:szCs w:val="22"/>
        </w:rPr>
        <w:t xml:space="preserve">Eligible participants will be randomised </w:t>
      </w:r>
      <w:r>
        <w:rPr>
          <w:color w:val="1A1A1A"/>
          <w:sz w:val="22"/>
          <w:szCs w:val="22"/>
        </w:rPr>
        <w:t>into 2 groups</w:t>
      </w:r>
      <w:r w:rsidRPr="00C27ACD">
        <w:rPr>
          <w:color w:val="1A1A1A"/>
          <w:sz w:val="22"/>
          <w:szCs w:val="22"/>
        </w:rPr>
        <w:t xml:space="preserve">: </w:t>
      </w:r>
    </w:p>
    <w:p w14:paraId="7E771C5F" w14:textId="77777777" w:rsidR="008174E0" w:rsidRPr="00C27ACD" w:rsidRDefault="008174E0" w:rsidP="008174E0">
      <w:pPr>
        <w:pStyle w:val="Default"/>
        <w:rPr>
          <w:sz w:val="22"/>
          <w:szCs w:val="22"/>
        </w:rPr>
      </w:pPr>
    </w:p>
    <w:p w14:paraId="3A885DB3" w14:textId="77777777" w:rsidR="008174E0" w:rsidRDefault="008174E0" w:rsidP="008174E0">
      <w:pPr>
        <w:pStyle w:val="Default"/>
        <w:rPr>
          <w:color w:val="1A1A1A"/>
          <w:sz w:val="22"/>
          <w:szCs w:val="22"/>
        </w:rPr>
      </w:pPr>
      <w:r w:rsidRPr="00C27ACD">
        <w:rPr>
          <w:color w:val="1A1A1A"/>
          <w:sz w:val="22"/>
          <w:szCs w:val="22"/>
        </w:rPr>
        <w:t>(</w:t>
      </w:r>
      <w:r>
        <w:rPr>
          <w:color w:val="1A1A1A"/>
          <w:sz w:val="22"/>
          <w:szCs w:val="22"/>
        </w:rPr>
        <w:t>1</w:t>
      </w:r>
      <w:r w:rsidRPr="00C27ACD">
        <w:rPr>
          <w:color w:val="1A1A1A"/>
          <w:sz w:val="22"/>
          <w:szCs w:val="22"/>
        </w:rPr>
        <w:t xml:space="preserve">) The intervention group will be given back massage using </w:t>
      </w:r>
      <w:r>
        <w:rPr>
          <w:color w:val="1A1A1A"/>
          <w:sz w:val="22"/>
          <w:szCs w:val="22"/>
        </w:rPr>
        <w:t xml:space="preserve">the electric </w:t>
      </w:r>
      <w:r w:rsidRPr="00C27ACD">
        <w:rPr>
          <w:color w:val="1A1A1A"/>
          <w:sz w:val="22"/>
          <w:szCs w:val="22"/>
        </w:rPr>
        <w:t>massage chair twice daily</w:t>
      </w:r>
      <w:r>
        <w:rPr>
          <w:color w:val="1A1A1A"/>
          <w:sz w:val="22"/>
          <w:szCs w:val="22"/>
        </w:rPr>
        <w:t xml:space="preserve">, </w:t>
      </w:r>
      <w:r w:rsidRPr="00C27ACD">
        <w:rPr>
          <w:color w:val="1A1A1A"/>
          <w:sz w:val="22"/>
          <w:szCs w:val="22"/>
        </w:rPr>
        <w:t>20 minutes each session, starting from</w:t>
      </w:r>
      <w:r>
        <w:rPr>
          <w:color w:val="1A1A1A"/>
          <w:sz w:val="22"/>
          <w:szCs w:val="22"/>
        </w:rPr>
        <w:t xml:space="preserve"> 3-</w:t>
      </w:r>
      <w:r w:rsidRPr="00C27ACD">
        <w:rPr>
          <w:color w:val="1A1A1A"/>
          <w:sz w:val="22"/>
          <w:szCs w:val="22"/>
        </w:rPr>
        <w:t xml:space="preserve"> </w:t>
      </w:r>
      <w:r>
        <w:rPr>
          <w:color w:val="1A1A1A"/>
          <w:sz w:val="22"/>
          <w:szCs w:val="22"/>
        </w:rPr>
        <w:t xml:space="preserve">6 </w:t>
      </w:r>
      <w:r w:rsidRPr="00C27ACD">
        <w:rPr>
          <w:color w:val="1A1A1A"/>
          <w:sz w:val="22"/>
          <w:szCs w:val="22"/>
        </w:rPr>
        <w:t xml:space="preserve">hours postdelivery,  until the day of discharge. </w:t>
      </w:r>
    </w:p>
    <w:p w14:paraId="1C7F792A" w14:textId="4EE5BA2E" w:rsidR="008174E0" w:rsidRDefault="006A6C26" w:rsidP="008174E0">
      <w:pPr>
        <w:pStyle w:val="Default"/>
        <w:rPr>
          <w:color w:val="1A1A1A"/>
          <w:sz w:val="22"/>
          <w:szCs w:val="22"/>
        </w:rPr>
      </w:pPr>
      <w:r>
        <w:rPr>
          <w:color w:val="1A1A1A"/>
          <w:sz w:val="22"/>
          <w:szCs w:val="22"/>
        </w:rPr>
        <w:t>OR</w:t>
      </w:r>
    </w:p>
    <w:p w14:paraId="615811A1" w14:textId="0D777271" w:rsidR="008174E0" w:rsidRPr="00C27ACD" w:rsidRDefault="008174E0" w:rsidP="008174E0">
      <w:pPr>
        <w:pStyle w:val="Default"/>
        <w:spacing w:after="66"/>
        <w:rPr>
          <w:color w:val="1A1A1A"/>
          <w:sz w:val="22"/>
          <w:szCs w:val="22"/>
        </w:rPr>
      </w:pPr>
      <w:r w:rsidRPr="00C27ACD">
        <w:rPr>
          <w:color w:val="1A1A1A"/>
          <w:sz w:val="22"/>
          <w:szCs w:val="22"/>
        </w:rPr>
        <w:t>(</w:t>
      </w:r>
      <w:r>
        <w:rPr>
          <w:color w:val="1A1A1A"/>
          <w:sz w:val="22"/>
          <w:szCs w:val="22"/>
        </w:rPr>
        <w:t>2</w:t>
      </w:r>
      <w:r w:rsidRPr="00C27ACD">
        <w:rPr>
          <w:color w:val="1A1A1A"/>
          <w:sz w:val="22"/>
          <w:szCs w:val="22"/>
        </w:rPr>
        <w:t xml:space="preserve">) The control </w:t>
      </w:r>
      <w:r w:rsidR="00A34F2D">
        <w:rPr>
          <w:color w:val="1A1A1A"/>
          <w:sz w:val="22"/>
          <w:szCs w:val="22"/>
        </w:rPr>
        <w:t xml:space="preserve">(sham) </w:t>
      </w:r>
      <w:r w:rsidRPr="00C27ACD">
        <w:rPr>
          <w:color w:val="1A1A1A"/>
          <w:sz w:val="22"/>
          <w:szCs w:val="22"/>
        </w:rPr>
        <w:t xml:space="preserve">group will sit on massage chair twice daily </w:t>
      </w:r>
      <w:proofErr w:type="gramStart"/>
      <w:r w:rsidRPr="00C27ACD">
        <w:rPr>
          <w:color w:val="1A1A1A"/>
          <w:sz w:val="22"/>
          <w:szCs w:val="22"/>
        </w:rPr>
        <w:t>( 2</w:t>
      </w:r>
      <w:proofErr w:type="gramEnd"/>
      <w:r w:rsidRPr="00C27ACD">
        <w:rPr>
          <w:color w:val="1A1A1A"/>
          <w:sz w:val="22"/>
          <w:szCs w:val="22"/>
        </w:rPr>
        <w:t xml:space="preserve"> session / day)  for 20 min each session with only calf massage</w:t>
      </w:r>
      <w:r w:rsidR="0008223D">
        <w:rPr>
          <w:color w:val="1A1A1A"/>
          <w:sz w:val="22"/>
          <w:szCs w:val="22"/>
        </w:rPr>
        <w:t xml:space="preserve">, </w:t>
      </w:r>
      <w:r w:rsidRPr="00C27ACD">
        <w:rPr>
          <w:color w:val="1A1A1A"/>
          <w:sz w:val="22"/>
          <w:szCs w:val="22"/>
        </w:rPr>
        <w:t xml:space="preserve">starting from </w:t>
      </w:r>
      <w:r>
        <w:rPr>
          <w:color w:val="1A1A1A"/>
          <w:sz w:val="22"/>
          <w:szCs w:val="22"/>
        </w:rPr>
        <w:t>3-6</w:t>
      </w:r>
      <w:r w:rsidRPr="00C27ACD">
        <w:rPr>
          <w:color w:val="1A1A1A"/>
          <w:sz w:val="22"/>
          <w:szCs w:val="22"/>
        </w:rPr>
        <w:t xml:space="preserve"> hours postdelivery  and until the day of  discharge</w:t>
      </w:r>
      <w:r>
        <w:rPr>
          <w:color w:val="1A1A1A"/>
          <w:sz w:val="22"/>
          <w:szCs w:val="22"/>
        </w:rPr>
        <w:t>.</w:t>
      </w:r>
    </w:p>
    <w:p w14:paraId="0AA9315F" w14:textId="77777777" w:rsidR="008174E0" w:rsidRPr="00C27ACD" w:rsidRDefault="008174E0" w:rsidP="008174E0">
      <w:pPr>
        <w:pStyle w:val="Default"/>
        <w:rPr>
          <w:color w:val="1A1A1A"/>
          <w:sz w:val="22"/>
          <w:szCs w:val="22"/>
        </w:rPr>
      </w:pPr>
    </w:p>
    <w:p w14:paraId="17D7C1DC" w14:textId="3A6E0825" w:rsidR="008174E0" w:rsidRPr="00C27ACD" w:rsidRDefault="008174E0" w:rsidP="008174E0">
      <w:pPr>
        <w:autoSpaceDE w:val="0"/>
        <w:autoSpaceDN w:val="0"/>
        <w:adjustRightInd w:val="0"/>
        <w:rPr>
          <w:rFonts w:ascii="Times New Roman" w:hAnsi="Times New Roman" w:cs="Times New Roman"/>
        </w:rPr>
      </w:pPr>
      <w:r w:rsidRPr="00C27ACD">
        <w:rPr>
          <w:rFonts w:ascii="Times New Roman" w:hAnsi="Times New Roman" w:cs="Times New Roman"/>
          <w:color w:val="1A1A1A"/>
        </w:rPr>
        <w:t xml:space="preserve">Onset of lactation ( OL) </w:t>
      </w:r>
      <w:r>
        <w:rPr>
          <w:rFonts w:ascii="Times New Roman" w:hAnsi="Times New Roman" w:cs="Times New Roman"/>
          <w:color w:val="1A1A1A"/>
        </w:rPr>
        <w:t xml:space="preserve">is </w:t>
      </w:r>
      <w:r w:rsidRPr="00C27ACD">
        <w:rPr>
          <w:rFonts w:ascii="Times New Roman" w:hAnsi="Times New Roman" w:cs="Times New Roman"/>
          <w:color w:val="1A1A1A"/>
        </w:rPr>
        <w:t xml:space="preserve">defined by </w:t>
      </w:r>
      <w:r>
        <w:rPr>
          <w:rFonts w:ascii="Times New Roman" w:hAnsi="Times New Roman" w:cs="Times New Roman"/>
          <w:color w:val="1A1A1A"/>
        </w:rPr>
        <w:t>period of time from birth to time</w:t>
      </w:r>
      <w:r w:rsidRPr="00C27ACD">
        <w:rPr>
          <w:rFonts w:ascii="Times New Roman" w:hAnsi="Times New Roman" w:cs="Times New Roman"/>
          <w:color w:val="1A1A1A"/>
        </w:rPr>
        <w:t xml:space="preserve"> </w:t>
      </w:r>
      <w:r w:rsidR="00CD6152">
        <w:rPr>
          <w:rFonts w:ascii="Times New Roman" w:hAnsi="Times New Roman" w:cs="Times New Roman"/>
          <w:color w:val="1A1A1A"/>
        </w:rPr>
        <w:t xml:space="preserve">a </w:t>
      </w:r>
      <w:r w:rsidRPr="00C27ACD">
        <w:rPr>
          <w:rFonts w:ascii="Times New Roman" w:hAnsi="Times New Roman" w:cs="Times New Roman"/>
          <w:color w:val="1A1A1A"/>
        </w:rPr>
        <w:t>mother</w:t>
      </w:r>
      <w:r w:rsidRPr="00C27ACD">
        <w:rPr>
          <w:rFonts w:ascii="Times New Roman" w:hAnsi="Times New Roman" w:cs="Times New Roman"/>
          <w:kern w:val="0"/>
        </w:rPr>
        <w:t xml:space="preserve"> report on breast fullness</w:t>
      </w:r>
      <w:r>
        <w:rPr>
          <w:rFonts w:ascii="Times New Roman" w:hAnsi="Times New Roman" w:cs="Times New Roman"/>
          <w:kern w:val="0"/>
        </w:rPr>
        <w:t>.</w:t>
      </w:r>
      <w:r>
        <w:rPr>
          <w:rFonts w:ascii="Times New Roman" w:hAnsi="Times New Roman" w:cs="Times New Roman"/>
          <w:kern w:val="0"/>
        </w:rPr>
        <w:fldChar w:fldCharType="begin"/>
      </w:r>
      <w:r>
        <w:rPr>
          <w:rFonts w:ascii="Times New Roman" w:hAnsi="Times New Roman" w:cs="Times New Roman"/>
          <w:kern w:val="0"/>
        </w:rPr>
        <w:instrText xml:space="preserve"> ADDIN EN.CITE &lt;EndNote&gt;&lt;Cite&gt;&lt;Author&gt;Hiderbrant&lt;/Author&gt;&lt;Year&gt;1999&lt;/Year&gt;&lt;RecNum&gt;20&lt;/RecNum&gt;&lt;DisplayText&gt;(10)&lt;/DisplayText&gt;&lt;record&gt;&lt;rec-number&gt;20&lt;/rec-number&gt;&lt;foreign-keys&gt;&lt;key app="EN" db-id="eswwaaxxq0eztket55y5z00atfv2ds20prv9" timestamp="1697258015"&gt;20&lt;/key&gt;&lt;/foreign-keys&gt;&lt;ref-type name="Journal Article"&gt;17&lt;/ref-type&gt;&lt;contributors&gt;&lt;authors&gt;&lt;author&gt;H. Mark Hiderbrant&lt;/author&gt;&lt;/authors&gt;&lt;/contributors&gt;&lt;titles&gt;&lt;title&gt;Maternal Perception of Lactogenesis Time : A clinical Report&lt;/title&gt;&lt;secondary-title&gt;Human Lactation 15 (4)&lt;/secondary-title&gt;&lt;/titles&gt;&lt;periodical&gt;&lt;full-title&gt;Human Lactation 15 (4)&lt;/full-title&gt;&lt;/periodical&gt;&lt;dates&gt;&lt;year&gt;1999&lt;/year&gt;&lt;/dates&gt;&lt;urls&gt;&lt;/urls&gt;&lt;/record&gt;&lt;/Cite&gt;&lt;/EndNote&gt;</w:instrText>
      </w:r>
      <w:r>
        <w:rPr>
          <w:rFonts w:ascii="Times New Roman" w:hAnsi="Times New Roman" w:cs="Times New Roman"/>
          <w:kern w:val="0"/>
        </w:rPr>
        <w:fldChar w:fldCharType="separate"/>
      </w:r>
      <w:r>
        <w:rPr>
          <w:rFonts w:ascii="Times New Roman" w:hAnsi="Times New Roman" w:cs="Times New Roman"/>
          <w:noProof/>
          <w:kern w:val="0"/>
        </w:rPr>
        <w:t>(10)</w:t>
      </w:r>
      <w:r>
        <w:rPr>
          <w:rFonts w:ascii="Times New Roman" w:hAnsi="Times New Roman" w:cs="Times New Roman"/>
          <w:kern w:val="0"/>
        </w:rPr>
        <w:fldChar w:fldCharType="end"/>
      </w:r>
      <w:r>
        <w:rPr>
          <w:rFonts w:ascii="Times New Roman" w:hAnsi="Times New Roman" w:cs="Times New Roman"/>
          <w:kern w:val="0"/>
        </w:rPr>
        <w:t xml:space="preserve"> Breast fullness is typically rated on a 5-point </w:t>
      </w:r>
      <w:r w:rsidRPr="0044374F">
        <w:rPr>
          <w:rFonts w:ascii="Times New Roman" w:hAnsi="Times New Roman" w:cs="Times New Roman"/>
          <w:kern w:val="0"/>
        </w:rPr>
        <w:t>scale</w:t>
      </w:r>
      <w:r>
        <w:rPr>
          <w:rFonts w:ascii="Times New Roman" w:hAnsi="Times New Roman" w:cs="Times New Roman"/>
          <w:kern w:val="0"/>
        </w:rPr>
        <w:t>:</w:t>
      </w:r>
      <w:r w:rsidRPr="0044374F" w:rsidDel="0044374F">
        <w:rPr>
          <w:rFonts w:ascii="Times New Roman" w:hAnsi="Times New Roman" w:cs="Times New Roman"/>
          <w:kern w:val="0"/>
        </w:rPr>
        <w:t xml:space="preserve"> </w:t>
      </w:r>
      <w:r w:rsidRPr="00C27ACD">
        <w:rPr>
          <w:rFonts w:ascii="Times New Roman" w:hAnsi="Times New Roman" w:cs="Times New Roman"/>
        </w:rPr>
        <w:t xml:space="preserve">from 1 (no change) to 3 (noticeably full) to 5 (uncomfortably full). The timing when mother </w:t>
      </w:r>
      <w:r w:rsidRPr="008A41B6">
        <w:rPr>
          <w:rFonts w:ascii="Times New Roman" w:hAnsi="Times New Roman" w:cs="Times New Roman"/>
        </w:rPr>
        <w:t xml:space="preserve">first </w:t>
      </w:r>
      <w:r w:rsidRPr="00C27ACD">
        <w:rPr>
          <w:rFonts w:ascii="Times New Roman" w:hAnsi="Times New Roman" w:cs="Times New Roman"/>
        </w:rPr>
        <w:t xml:space="preserve">felt full in the breasts for a score of 3 </w:t>
      </w:r>
      <w:r>
        <w:rPr>
          <w:rFonts w:ascii="Times New Roman" w:hAnsi="Times New Roman" w:cs="Times New Roman"/>
        </w:rPr>
        <w:t xml:space="preserve">or more </w:t>
      </w:r>
      <w:r w:rsidRPr="00C27ACD">
        <w:rPr>
          <w:rFonts w:ascii="Times New Roman" w:hAnsi="Times New Roman" w:cs="Times New Roman"/>
        </w:rPr>
        <w:t>is recorded</w:t>
      </w:r>
      <w:r>
        <w:rPr>
          <w:rFonts w:ascii="Times New Roman" w:hAnsi="Times New Roman" w:cs="Times New Roman"/>
        </w:rPr>
        <w:t xml:space="preserve"> and taken as a onset of lactation</w:t>
      </w:r>
      <w:r w:rsidRPr="00C27ACD">
        <w:rPr>
          <w:rFonts w:ascii="Times New Roman" w:hAnsi="Times New Roman" w:cs="Times New Roman"/>
          <w:kern w:val="0"/>
        </w:rPr>
        <w:t>.</w:t>
      </w:r>
      <w:r>
        <w:rPr>
          <w:rFonts w:ascii="Times New Roman" w:hAnsi="Times New Roman" w:cs="Times New Roman"/>
          <w:kern w:val="0"/>
        </w:rPr>
        <w:fldChar w:fldCharType="begin"/>
      </w:r>
      <w:r>
        <w:rPr>
          <w:rFonts w:ascii="Times New Roman" w:hAnsi="Times New Roman" w:cs="Times New Roman"/>
          <w:kern w:val="0"/>
        </w:rPr>
        <w:instrText xml:space="preserve"> ADDIN EN.CITE &lt;EndNote&gt;&lt;Cite&gt;&lt;Author&gt;Kathryn G. Dewey&lt;/Author&gt;&lt;Year&gt;2003&lt;/Year&gt;&lt;RecNum&gt;24&lt;/RecNum&gt;&lt;DisplayText&gt;(11)&lt;/DisplayText&gt;&lt;record&gt;&lt;rec-number&gt;24&lt;/rec-number&gt;&lt;foreign-keys&gt;&lt;key app="EN" db-id="eswwaaxxq0eztket55y5z00atfv2ds20prv9" timestamp="1697259355"&gt;24&lt;/key&gt;&lt;/foreign-keys&gt;&lt;ref-type name="Journal Article"&gt;17&lt;/ref-type&gt;&lt;contributors&gt;&lt;authors&gt;&lt;author&gt;Kathryn G. Dewey, PhD; Laurie A. &lt;/author&gt;&lt;/authors&gt;&lt;/contributors&gt;&lt;titles&gt;&lt;title&gt;Risk Factors for Suboptimal Infant Breastfeeding Behavior, Delayed Onset of Lactation, and Excess Neonatal Weight Loss&lt;/title&gt;&lt;secondary-title&gt;Peadiatric Journal&lt;/secondary-title&gt;&lt;/titles&gt;&lt;periodical&gt;&lt;full-title&gt;Peadiatric Journal&lt;/full-title&gt;&lt;/periodical&gt;&lt;dates&gt;&lt;year&gt;2003&lt;/year&gt;&lt;/dates&gt;&lt;urls&gt;&lt;/urls&gt;&lt;/record&gt;&lt;/Cite&gt;&lt;/EndNote&gt;</w:instrText>
      </w:r>
      <w:r>
        <w:rPr>
          <w:rFonts w:ascii="Times New Roman" w:hAnsi="Times New Roman" w:cs="Times New Roman"/>
          <w:kern w:val="0"/>
        </w:rPr>
        <w:fldChar w:fldCharType="separate"/>
      </w:r>
      <w:r>
        <w:rPr>
          <w:rFonts w:ascii="Times New Roman" w:hAnsi="Times New Roman" w:cs="Times New Roman"/>
          <w:noProof/>
          <w:kern w:val="0"/>
        </w:rPr>
        <w:t>(11)</w:t>
      </w:r>
      <w:r>
        <w:rPr>
          <w:rFonts w:ascii="Times New Roman" w:hAnsi="Times New Roman" w:cs="Times New Roman"/>
          <w:kern w:val="0"/>
        </w:rPr>
        <w:fldChar w:fldCharType="end"/>
      </w:r>
    </w:p>
    <w:p w14:paraId="4B34DF2D" w14:textId="44B82118" w:rsidR="008174E0" w:rsidRPr="00C27ACD" w:rsidRDefault="008174E0" w:rsidP="008174E0">
      <w:pPr>
        <w:autoSpaceDE w:val="0"/>
        <w:autoSpaceDN w:val="0"/>
        <w:adjustRightInd w:val="0"/>
        <w:rPr>
          <w:rFonts w:ascii="Times New Roman" w:hAnsi="Times New Roman" w:cs="Times New Roman"/>
        </w:rPr>
      </w:pPr>
      <w:r w:rsidRPr="00C27ACD">
        <w:rPr>
          <w:rFonts w:ascii="Times New Roman" w:hAnsi="Times New Roman" w:cs="Times New Roman"/>
        </w:rPr>
        <w:t>Delayed OL was defined as the</w:t>
      </w:r>
      <w:r>
        <w:rPr>
          <w:rFonts w:ascii="Times New Roman" w:hAnsi="Times New Roman" w:cs="Times New Roman"/>
        </w:rPr>
        <w:t xml:space="preserve"> mothers</w:t>
      </w:r>
      <w:r w:rsidRPr="00C27ACD">
        <w:rPr>
          <w:rFonts w:ascii="Times New Roman" w:hAnsi="Times New Roman" w:cs="Times New Roman"/>
        </w:rPr>
        <w:t xml:space="preserve">’ perception that the breasts were not noticeably full (&lt; 3 on the scale) </w:t>
      </w:r>
      <w:r w:rsidR="00F2789A">
        <w:rPr>
          <w:rFonts w:ascii="Times New Roman" w:hAnsi="Times New Roman" w:cs="Times New Roman"/>
        </w:rPr>
        <w:t xml:space="preserve">by </w:t>
      </w:r>
      <w:r w:rsidRPr="00C27ACD">
        <w:rPr>
          <w:rFonts w:ascii="Times New Roman" w:hAnsi="Times New Roman" w:cs="Times New Roman"/>
        </w:rPr>
        <w:t>72 hours after delivery.</w:t>
      </w:r>
      <w:r>
        <w:rPr>
          <w:rFonts w:ascii="Times New Roman" w:hAnsi="Times New Roman" w:cs="Times New Roman"/>
        </w:rPr>
        <w:fldChar w:fldCharType="begin"/>
      </w:r>
      <w:r>
        <w:rPr>
          <w:rFonts w:ascii="Times New Roman" w:hAnsi="Times New Roman" w:cs="Times New Roman"/>
        </w:rPr>
        <w:instrText xml:space="preserve"> ADDIN EN.CITE &lt;EndNote&gt;&lt;Cite&gt;&lt;Author&gt;Kathryn G. Dewey&lt;/Author&gt;&lt;Year&gt;2003&lt;/Year&gt;&lt;RecNum&gt;24&lt;/RecNum&gt;&lt;DisplayText&gt;(11)&lt;/DisplayText&gt;&lt;record&gt;&lt;rec-number&gt;24&lt;/rec-number&gt;&lt;foreign-keys&gt;&lt;key app="EN" db-id="eswwaaxxq0eztket55y5z00atfv2ds20prv9" timestamp="1697259355"&gt;24&lt;/key&gt;&lt;/foreign-keys&gt;&lt;ref-type name="Journal Article"&gt;17&lt;/ref-type&gt;&lt;contributors&gt;&lt;authors&gt;&lt;author&gt;Kathryn G. Dewey, PhD; Laurie A. &lt;/author&gt;&lt;/authors&gt;&lt;/contributors&gt;&lt;titles&gt;&lt;title&gt;Risk Factors for Suboptimal Infant Breastfeeding Behavior, Delayed Onset of Lactation, and Excess Neonatal Weight Loss&lt;/title&gt;&lt;secondary-title&gt;Peadiatric Journal&lt;/secondary-title&gt;&lt;/titles&gt;&lt;periodical&gt;&lt;full-title&gt;Peadiatric Journal&lt;/full-title&gt;&lt;/periodical&gt;&lt;dates&gt;&lt;year&gt;2003&lt;/year&gt;&lt;/dates&gt;&lt;urls&gt;&lt;/urls&gt;&lt;/record&gt;&lt;/Cite&gt;&lt;/EndNote&gt;</w:instrText>
      </w:r>
      <w:r>
        <w:rPr>
          <w:rFonts w:ascii="Times New Roman" w:hAnsi="Times New Roman" w:cs="Times New Roman"/>
        </w:rPr>
        <w:fldChar w:fldCharType="separate"/>
      </w:r>
      <w:r>
        <w:rPr>
          <w:rFonts w:ascii="Times New Roman" w:hAnsi="Times New Roman" w:cs="Times New Roman"/>
          <w:noProof/>
        </w:rPr>
        <w:t>(11)</w:t>
      </w:r>
      <w:r>
        <w:rPr>
          <w:rFonts w:ascii="Times New Roman" w:hAnsi="Times New Roman" w:cs="Times New Roman"/>
        </w:rPr>
        <w:fldChar w:fldCharType="end"/>
      </w:r>
    </w:p>
    <w:p w14:paraId="46629B69" w14:textId="77777777" w:rsidR="008174E0" w:rsidRDefault="008174E0" w:rsidP="008174E0">
      <w:pPr>
        <w:pStyle w:val="Default"/>
        <w:numPr>
          <w:ilvl w:val="0"/>
          <w:numId w:val="6"/>
        </w:numPr>
        <w:ind w:left="284" w:hanging="142"/>
        <w:rPr>
          <w:color w:val="1A1A1A"/>
          <w:sz w:val="22"/>
          <w:szCs w:val="22"/>
        </w:rPr>
      </w:pPr>
      <w:r w:rsidRPr="00FB3B9C">
        <w:rPr>
          <w:color w:val="1A1A1A"/>
          <w:sz w:val="22"/>
          <w:szCs w:val="22"/>
        </w:rPr>
        <w:t xml:space="preserve">All subjects were interviewed daily on onset of lactation ( OL) until it is reported. </w:t>
      </w:r>
    </w:p>
    <w:p w14:paraId="4FF0F1B9" w14:textId="77777777" w:rsidR="008174E0" w:rsidRDefault="008174E0" w:rsidP="008174E0">
      <w:pPr>
        <w:pStyle w:val="Default"/>
        <w:ind w:left="284"/>
        <w:rPr>
          <w:color w:val="1A1A1A"/>
          <w:sz w:val="22"/>
          <w:szCs w:val="22"/>
        </w:rPr>
      </w:pPr>
    </w:p>
    <w:p w14:paraId="6976133B" w14:textId="77777777" w:rsidR="008174E0" w:rsidRDefault="008174E0" w:rsidP="008174E0">
      <w:pPr>
        <w:pStyle w:val="Default"/>
        <w:numPr>
          <w:ilvl w:val="0"/>
          <w:numId w:val="6"/>
        </w:numPr>
        <w:ind w:left="284" w:hanging="142"/>
        <w:rPr>
          <w:color w:val="1A1A1A"/>
          <w:sz w:val="22"/>
          <w:szCs w:val="22"/>
        </w:rPr>
      </w:pPr>
      <w:r w:rsidRPr="00BC6460">
        <w:rPr>
          <w:color w:val="1A1A1A"/>
          <w:sz w:val="22"/>
          <w:szCs w:val="22"/>
        </w:rPr>
        <w:t>Participant</w:t>
      </w:r>
      <w:r>
        <w:rPr>
          <w:color w:val="1A1A1A"/>
          <w:sz w:val="22"/>
          <w:szCs w:val="22"/>
        </w:rPr>
        <w:t>s</w:t>
      </w:r>
      <w:r w:rsidRPr="00BC6460">
        <w:rPr>
          <w:color w:val="1A1A1A"/>
          <w:sz w:val="22"/>
          <w:szCs w:val="22"/>
        </w:rPr>
        <w:t xml:space="preserve"> who are discharged before the onset of lactation will be contacted daily to determine the timing of their OL. These messaging will stop once participants report the breast milk has come in or until Day 10 if OL has not occurred by then (very delayed OL).</w:t>
      </w:r>
    </w:p>
    <w:p w14:paraId="71CCB425" w14:textId="77777777" w:rsidR="008174E0" w:rsidRDefault="008174E0" w:rsidP="008174E0">
      <w:pPr>
        <w:pStyle w:val="Default"/>
        <w:ind w:left="284"/>
        <w:rPr>
          <w:color w:val="1A1A1A"/>
          <w:sz w:val="22"/>
          <w:szCs w:val="22"/>
        </w:rPr>
      </w:pPr>
    </w:p>
    <w:p w14:paraId="5527D6FE" w14:textId="77777777" w:rsidR="008174E0" w:rsidRPr="00F30760" w:rsidRDefault="008174E0" w:rsidP="008174E0">
      <w:pPr>
        <w:pStyle w:val="Default"/>
        <w:numPr>
          <w:ilvl w:val="0"/>
          <w:numId w:val="6"/>
        </w:numPr>
        <w:ind w:left="284" w:hanging="142"/>
        <w:rPr>
          <w:color w:val="1A1A1A"/>
          <w:sz w:val="22"/>
          <w:szCs w:val="22"/>
        </w:rPr>
      </w:pPr>
      <w:r w:rsidRPr="00F30760">
        <w:rPr>
          <w:color w:val="1A1A1A"/>
          <w:sz w:val="22"/>
          <w:szCs w:val="22"/>
        </w:rPr>
        <w:t xml:space="preserve">Participants will ask to fill evaluation form Infant Breastfeeding Assessment Tool </w:t>
      </w:r>
      <w:proofErr w:type="gramStart"/>
      <w:r w:rsidRPr="00F30760">
        <w:rPr>
          <w:color w:val="1A1A1A"/>
          <w:sz w:val="22"/>
          <w:szCs w:val="22"/>
        </w:rPr>
        <w:t>( IBFAT</w:t>
      </w:r>
      <w:proofErr w:type="gramEnd"/>
      <w:r w:rsidRPr="00F30760">
        <w:rPr>
          <w:color w:val="1A1A1A"/>
          <w:sz w:val="22"/>
          <w:szCs w:val="22"/>
        </w:rPr>
        <w:t xml:space="preserve">) prior to discharge. </w:t>
      </w:r>
      <w:r w:rsidRPr="00F30760">
        <w:rPr>
          <w:color w:val="212121"/>
          <w:sz w:val="22"/>
          <w:szCs w:val="22"/>
          <w:shd w:val="clear" w:color="auto" w:fill="FFFFFF"/>
        </w:rPr>
        <w:t>A score of 10–12 indicates completely successful breastfeeding, a score of 7–9 suggests relatively successful breastfeeding, and a score of 0–6 shows unsuccessful breastfeeding.</w:t>
      </w:r>
      <w:r w:rsidRPr="00F30760">
        <w:rPr>
          <w:color w:val="212121"/>
          <w:sz w:val="22"/>
          <w:szCs w:val="22"/>
          <w:shd w:val="clear" w:color="auto" w:fill="FFFFFF"/>
        </w:rPr>
        <w:fldChar w:fldCharType="begin"/>
      </w:r>
      <w:r w:rsidRPr="00F30760">
        <w:rPr>
          <w:color w:val="212121"/>
          <w:sz w:val="22"/>
          <w:szCs w:val="22"/>
          <w:shd w:val="clear" w:color="auto" w:fill="FFFFFF"/>
        </w:rPr>
        <w:instrText xml:space="preserve"> ADDIN EN.CITE &lt;EndNote&gt;&lt;Cite&gt;&lt;Author&gt;Maryam Mahdizadeh-Shahri&lt;/Author&gt;&lt;Year&gt;2021&lt;/Year&gt;&lt;RecNum&gt;19&lt;/RecNum&gt;&lt;DisplayText&gt;(12)&lt;/DisplayText&gt;&lt;record&gt;&lt;rec-number&gt;19&lt;/rec-number&gt;&lt;foreign-keys&gt;&lt;key app="EN" db-id="eswwaaxxq0eztket55y5z00atfv2ds20prv9" timestamp="1692927084"&gt;19&lt;/key&gt;&lt;/foreign-keys&gt;&lt;ref-type name="Journal Article"&gt;17&lt;/ref-type&gt;&lt;contributors&gt;&lt;authors&gt;&lt;author&gt;Maryam Mahdizadeh-Shahri, MSc,1 Manijeh Nourian, PhD,corresponding author2 Maryam Varzeshnejad, PhD,2 and Maliheh Nasiri, PhD3&lt;/author&gt;&lt;/authors&gt;&lt;/contributors&gt;&lt;titles&gt;&lt;title&gt;The Effect of Oketani Breast Massage on Successful Breastfeeding, Mothers’ Need for Breastfeeding Support, and Breastfeeding Self-Efficacy: an Experimental Study&lt;/title&gt;&lt;secondary-title&gt;nternational Journal of Therapeutic Massage and Bodywork&lt;/secondary-title&gt;&lt;/titles&gt;&lt;periodical&gt;&lt;full-title&gt;nternational Journal of Therapeutic Massage and Bodywork&lt;/full-title&gt;&lt;/periodical&gt;&lt;dates&gt;&lt;year&gt;2021&lt;/year&gt;&lt;/dates&gt;&lt;urls&gt;&lt;/urls&gt;&lt;/record&gt;&lt;/Cite&gt;&lt;/EndNote&gt;</w:instrText>
      </w:r>
      <w:r w:rsidRPr="00F30760">
        <w:rPr>
          <w:color w:val="212121"/>
          <w:sz w:val="22"/>
          <w:szCs w:val="22"/>
          <w:shd w:val="clear" w:color="auto" w:fill="FFFFFF"/>
        </w:rPr>
        <w:fldChar w:fldCharType="separate"/>
      </w:r>
      <w:r w:rsidRPr="00F30760">
        <w:rPr>
          <w:noProof/>
          <w:color w:val="212121"/>
          <w:sz w:val="22"/>
          <w:szCs w:val="22"/>
          <w:shd w:val="clear" w:color="auto" w:fill="FFFFFF"/>
        </w:rPr>
        <w:t>(12)</w:t>
      </w:r>
      <w:r w:rsidRPr="00F30760">
        <w:rPr>
          <w:color w:val="212121"/>
          <w:sz w:val="22"/>
          <w:szCs w:val="22"/>
          <w:shd w:val="clear" w:color="auto" w:fill="FFFFFF"/>
        </w:rPr>
        <w:fldChar w:fldCharType="end"/>
      </w:r>
    </w:p>
    <w:p w14:paraId="746FA94F" w14:textId="77777777" w:rsidR="008174E0" w:rsidRPr="00F30760" w:rsidRDefault="008174E0" w:rsidP="008174E0">
      <w:pPr>
        <w:pStyle w:val="Default"/>
        <w:ind w:left="284"/>
        <w:rPr>
          <w:color w:val="1A1A1A"/>
          <w:sz w:val="22"/>
          <w:szCs w:val="22"/>
        </w:rPr>
      </w:pPr>
    </w:p>
    <w:p w14:paraId="45B62426" w14:textId="77777777" w:rsidR="008174E0" w:rsidRPr="00F30760" w:rsidRDefault="008174E0" w:rsidP="008174E0">
      <w:pPr>
        <w:pStyle w:val="Default"/>
        <w:numPr>
          <w:ilvl w:val="0"/>
          <w:numId w:val="6"/>
        </w:numPr>
        <w:ind w:left="284" w:hanging="142"/>
        <w:rPr>
          <w:color w:val="000000" w:themeColor="text1"/>
          <w:sz w:val="22"/>
          <w:szCs w:val="22"/>
        </w:rPr>
      </w:pPr>
      <w:r w:rsidRPr="00F30760">
        <w:rPr>
          <w:color w:val="000000" w:themeColor="text1"/>
          <w:sz w:val="22"/>
          <w:szCs w:val="22"/>
        </w:rPr>
        <w:t xml:space="preserve">Participants will be requested to rate their satisfaction </w:t>
      </w:r>
      <w:bookmarkStart w:id="3" w:name="_Hlk149387765"/>
      <w:r w:rsidRPr="00F30760">
        <w:rPr>
          <w:color w:val="000000" w:themeColor="text1"/>
          <w:sz w:val="22"/>
          <w:szCs w:val="22"/>
        </w:rPr>
        <w:t>with their assigned mechanical massage chair experience using a 11-point (0-10) visual numerical rating scale prior to discharge.</w:t>
      </w:r>
      <w:bookmarkEnd w:id="3"/>
    </w:p>
    <w:p w14:paraId="77959E71" w14:textId="77777777" w:rsidR="008174E0" w:rsidRPr="00C9199F" w:rsidRDefault="008174E0" w:rsidP="008174E0">
      <w:pPr>
        <w:pStyle w:val="ListParagraph"/>
        <w:rPr>
          <w:sz w:val="22"/>
          <w:szCs w:val="22"/>
        </w:rPr>
      </w:pPr>
    </w:p>
    <w:p w14:paraId="7863EF39" w14:textId="2A3B4048" w:rsidR="008174E0" w:rsidRPr="00F30760" w:rsidRDefault="008174E0" w:rsidP="008174E0">
      <w:pPr>
        <w:pStyle w:val="Default"/>
        <w:numPr>
          <w:ilvl w:val="0"/>
          <w:numId w:val="6"/>
        </w:numPr>
        <w:ind w:left="284" w:hanging="142"/>
        <w:rPr>
          <w:color w:val="000000" w:themeColor="text1"/>
          <w:sz w:val="22"/>
          <w:szCs w:val="22"/>
        </w:rPr>
      </w:pPr>
      <w:r w:rsidRPr="00C9199F">
        <w:rPr>
          <w:color w:val="auto"/>
          <w:sz w:val="22"/>
          <w:szCs w:val="22"/>
        </w:rPr>
        <w:t xml:space="preserve">At a final follow up call at 10 days post-delivery participant to answer the same IBFAT questionnaire   about </w:t>
      </w:r>
      <w:r w:rsidR="00F30760" w:rsidRPr="00F30760">
        <w:rPr>
          <w:color w:val="auto"/>
          <w:sz w:val="22"/>
          <w:szCs w:val="22"/>
        </w:rPr>
        <w:t>baby’s breastfeeding</w:t>
      </w:r>
      <w:r w:rsidRPr="00C9199F">
        <w:rPr>
          <w:color w:val="auto"/>
          <w:sz w:val="22"/>
          <w:szCs w:val="22"/>
        </w:rPr>
        <w:t xml:space="preserve"> performance to date.</w:t>
      </w:r>
      <w:r w:rsidRPr="00C9199F">
        <w:rPr>
          <w:color w:val="auto"/>
          <w:sz w:val="22"/>
          <w:szCs w:val="22"/>
        </w:rPr>
        <w:br/>
      </w:r>
    </w:p>
    <w:p w14:paraId="2CDD62EE" w14:textId="77777777" w:rsidR="008174E0" w:rsidRPr="00F30760" w:rsidRDefault="008174E0" w:rsidP="008174E0">
      <w:pPr>
        <w:pStyle w:val="Default"/>
        <w:rPr>
          <w:color w:val="1A1A1A"/>
          <w:sz w:val="22"/>
          <w:szCs w:val="22"/>
        </w:rPr>
      </w:pPr>
    </w:p>
    <w:p w14:paraId="44291CCD" w14:textId="3E1DDB3B" w:rsidR="008174E0" w:rsidRDefault="008174E0" w:rsidP="008174E0">
      <w:pPr>
        <w:pStyle w:val="Default"/>
        <w:rPr>
          <w:color w:val="1A1A1A"/>
          <w:sz w:val="22"/>
          <w:szCs w:val="22"/>
        </w:rPr>
      </w:pPr>
      <w:r w:rsidRPr="000F238C">
        <w:rPr>
          <w:color w:val="1A1A1A"/>
          <w:sz w:val="22"/>
          <w:szCs w:val="22"/>
        </w:rPr>
        <w:t>Data analysis w</w:t>
      </w:r>
      <w:r>
        <w:rPr>
          <w:color w:val="1A1A1A"/>
          <w:sz w:val="22"/>
          <w:szCs w:val="22"/>
        </w:rPr>
        <w:t>ill be</w:t>
      </w:r>
      <w:r w:rsidRPr="000F238C">
        <w:rPr>
          <w:color w:val="1A1A1A"/>
          <w:sz w:val="22"/>
          <w:szCs w:val="22"/>
        </w:rPr>
        <w:t xml:space="preserve"> conducted after the last subject </w:t>
      </w:r>
      <w:r w:rsidR="00972465">
        <w:rPr>
          <w:color w:val="1A1A1A"/>
          <w:sz w:val="22"/>
          <w:szCs w:val="22"/>
        </w:rPr>
        <w:t>h</w:t>
      </w:r>
      <w:r w:rsidRPr="000F238C">
        <w:rPr>
          <w:color w:val="1A1A1A"/>
          <w:sz w:val="22"/>
          <w:szCs w:val="22"/>
        </w:rPr>
        <w:t>as</w:t>
      </w:r>
      <w:r>
        <w:rPr>
          <w:color w:val="1A1A1A"/>
          <w:sz w:val="22"/>
          <w:szCs w:val="22"/>
        </w:rPr>
        <w:t xml:space="preserve"> completed</w:t>
      </w:r>
      <w:r w:rsidRPr="000F238C">
        <w:rPr>
          <w:color w:val="1A1A1A"/>
          <w:sz w:val="22"/>
          <w:szCs w:val="22"/>
        </w:rPr>
        <w:t xml:space="preserve"> </w:t>
      </w:r>
      <w:r>
        <w:rPr>
          <w:color w:val="1A1A1A"/>
          <w:sz w:val="22"/>
          <w:szCs w:val="22"/>
        </w:rPr>
        <w:t xml:space="preserve">follow up. </w:t>
      </w:r>
    </w:p>
    <w:p w14:paraId="7842C43A" w14:textId="77777777" w:rsidR="008174E0" w:rsidRDefault="008174E0" w:rsidP="008174E0">
      <w:pPr>
        <w:pStyle w:val="Default"/>
        <w:rPr>
          <w:color w:val="1A1A1A"/>
          <w:sz w:val="22"/>
          <w:szCs w:val="22"/>
        </w:rPr>
      </w:pPr>
    </w:p>
    <w:p w14:paraId="7C16CFDF" w14:textId="77777777" w:rsidR="00164913" w:rsidRDefault="008174E0" w:rsidP="00164913">
      <w:pPr>
        <w:spacing w:before="200" w:line="360" w:lineRule="auto"/>
        <w:jc w:val="both"/>
        <w:rPr>
          <w:rFonts w:ascii="Times New Roman" w:hAnsi="Times New Roman" w:cs="Times New Roman"/>
          <w:color w:val="000000"/>
          <w:kern w:val="24"/>
          <w:u w:val="single"/>
          <w:lang w:eastAsia="en-MY"/>
        </w:rPr>
      </w:pPr>
      <w:r w:rsidRPr="000F238C">
        <w:rPr>
          <w:rFonts w:ascii="Times New Roman" w:hAnsi="Times New Roman" w:cs="Times New Roman"/>
          <w:color w:val="000000"/>
          <w:kern w:val="24"/>
          <w:u w:val="single"/>
          <w:lang w:eastAsia="en-MY"/>
        </w:rPr>
        <w:t>Randomi</w:t>
      </w:r>
      <w:r w:rsidR="00164913">
        <w:rPr>
          <w:rFonts w:ascii="Times New Roman" w:hAnsi="Times New Roman" w:cs="Times New Roman"/>
          <w:color w:val="000000"/>
          <w:kern w:val="24"/>
          <w:u w:val="single"/>
          <w:lang w:eastAsia="en-MY"/>
        </w:rPr>
        <w:t>sation</w:t>
      </w:r>
    </w:p>
    <w:p w14:paraId="6B20E974" w14:textId="5CB26DE1" w:rsidR="00164913" w:rsidRPr="00164913" w:rsidRDefault="00164913" w:rsidP="00164913">
      <w:pPr>
        <w:spacing w:before="200" w:line="360" w:lineRule="auto"/>
        <w:jc w:val="both"/>
        <w:rPr>
          <w:rFonts w:ascii="Times New Roman" w:hAnsi="Times New Roman" w:cs="Times New Roman"/>
          <w:color w:val="000000"/>
          <w:kern w:val="24"/>
          <w:lang w:eastAsia="en-MY"/>
        </w:rPr>
      </w:pPr>
      <w:r w:rsidRPr="00164913">
        <w:rPr>
          <w:rFonts w:ascii="Times New Roman" w:hAnsi="Times New Roman" w:cs="Times New Roman"/>
        </w:rPr>
        <w:t>Randomisation sequence will be generated using an online generator https://www.sealedenvelope.com/simple-randomiser/v1/lists, in 1 to 1 ratio</w:t>
      </w:r>
      <w:r w:rsidR="00D158BA">
        <w:rPr>
          <w:rFonts w:ascii="Times New Roman" w:hAnsi="Times New Roman" w:cs="Times New Roman"/>
        </w:rPr>
        <w:t xml:space="preserve"> and random blocks of 4 or </w:t>
      </w:r>
      <w:proofErr w:type="gramStart"/>
      <w:r w:rsidR="00D158BA">
        <w:rPr>
          <w:rFonts w:ascii="Times New Roman" w:hAnsi="Times New Roman" w:cs="Times New Roman"/>
        </w:rPr>
        <w:t xml:space="preserve">8, </w:t>
      </w:r>
      <w:r w:rsidRPr="00164913">
        <w:rPr>
          <w:rFonts w:ascii="Times New Roman" w:hAnsi="Times New Roman" w:cs="Times New Roman"/>
        </w:rPr>
        <w:t xml:space="preserve"> by</w:t>
      </w:r>
      <w:proofErr w:type="gramEnd"/>
      <w:r w:rsidRPr="00164913">
        <w:rPr>
          <w:rFonts w:ascii="Times New Roman" w:hAnsi="Times New Roman" w:cs="Times New Roman"/>
        </w:rPr>
        <w:t xml:space="preserve"> a co-investigator who will not be involved in the recruitment process. </w:t>
      </w:r>
    </w:p>
    <w:p w14:paraId="68A8EFF7" w14:textId="39684986" w:rsidR="00164913" w:rsidRPr="00164913" w:rsidRDefault="00164913" w:rsidP="00164913">
      <w:pPr>
        <w:contextualSpacing/>
        <w:rPr>
          <w:rFonts w:ascii="Times New Roman" w:hAnsi="Times New Roman" w:cs="Times New Roman"/>
        </w:rPr>
      </w:pPr>
      <w:r w:rsidRPr="00164913">
        <w:rPr>
          <w:rFonts w:ascii="Times New Roman" w:hAnsi="Times New Roman" w:cs="Times New Roman"/>
        </w:rPr>
        <w:t>Randomisation will be implemented using strict sequential opening of the lowest</w:t>
      </w:r>
      <w:r w:rsidR="000E6C7F">
        <w:rPr>
          <w:rFonts w:ascii="Times New Roman" w:hAnsi="Times New Roman" w:cs="Times New Roman"/>
        </w:rPr>
        <w:t xml:space="preserve"> </w:t>
      </w:r>
      <w:r w:rsidRPr="00164913">
        <w:rPr>
          <w:rFonts w:ascii="Times New Roman" w:hAnsi="Times New Roman" w:cs="Times New Roman"/>
        </w:rPr>
        <w:t xml:space="preserve">number </w:t>
      </w:r>
      <w:r w:rsidR="000E6C7F" w:rsidRPr="000E6C7F">
        <w:rPr>
          <w:rFonts w:ascii="Times New Roman" w:hAnsi="Times New Roman" w:cs="Times New Roman"/>
        </w:rPr>
        <w:t xml:space="preserve">sealed </w:t>
      </w:r>
      <w:r w:rsidR="005360B6">
        <w:rPr>
          <w:rFonts w:ascii="Times New Roman" w:hAnsi="Times New Roman" w:cs="Times New Roman"/>
        </w:rPr>
        <w:t xml:space="preserve">opaque </w:t>
      </w:r>
      <w:r w:rsidR="000E6C7F" w:rsidRPr="000E6C7F">
        <w:rPr>
          <w:rFonts w:ascii="Times New Roman" w:hAnsi="Times New Roman" w:cs="Times New Roman"/>
        </w:rPr>
        <w:t xml:space="preserve">envelope </w:t>
      </w:r>
      <w:r w:rsidRPr="00164913">
        <w:rPr>
          <w:rFonts w:ascii="Times New Roman" w:hAnsi="Times New Roman" w:cs="Times New Roman"/>
        </w:rPr>
        <w:t xml:space="preserve">remaining </w:t>
      </w:r>
      <w:r w:rsidR="00C37BCF">
        <w:rPr>
          <w:rFonts w:ascii="Times New Roman" w:hAnsi="Times New Roman" w:cs="Times New Roman"/>
        </w:rPr>
        <w:t>for</w:t>
      </w:r>
      <w:r w:rsidRPr="00164913">
        <w:rPr>
          <w:rFonts w:ascii="Times New Roman" w:hAnsi="Times New Roman" w:cs="Times New Roman"/>
        </w:rPr>
        <w:t xml:space="preserve"> the newest recruit</w:t>
      </w:r>
      <w:r w:rsidR="00194F26">
        <w:rPr>
          <w:rFonts w:ascii="Times New Roman" w:hAnsi="Times New Roman" w:cs="Times New Roman"/>
        </w:rPr>
        <w:t>.</w:t>
      </w:r>
      <w:r w:rsidR="00D158BA">
        <w:rPr>
          <w:rFonts w:ascii="Times New Roman" w:hAnsi="Times New Roman" w:cs="Times New Roman"/>
        </w:rPr>
        <w:t xml:space="preserve"> </w:t>
      </w:r>
    </w:p>
    <w:p w14:paraId="6F8DFA43" w14:textId="77777777" w:rsidR="00902387" w:rsidRDefault="00902387" w:rsidP="008174E0">
      <w:pPr>
        <w:rPr>
          <w:rFonts w:ascii="Times New Roman" w:hAnsi="Times New Roman" w:cs="Times New Roman"/>
          <w:color w:val="1A1A1A"/>
          <w:lang w:val="en-US"/>
        </w:rPr>
      </w:pPr>
    </w:p>
    <w:p w14:paraId="1B48BBEC" w14:textId="4BEE4D14" w:rsidR="005360B6" w:rsidRPr="00164913" w:rsidRDefault="005360B6" w:rsidP="008174E0">
      <w:pPr>
        <w:rPr>
          <w:rFonts w:ascii="Times New Roman" w:hAnsi="Times New Roman" w:cs="Times New Roman"/>
          <w:color w:val="1A1A1A"/>
          <w:lang w:val="en-US"/>
        </w:rPr>
      </w:pPr>
      <w:r w:rsidRPr="00F30760">
        <w:rPr>
          <w:rFonts w:ascii="Times New Roman" w:hAnsi="Times New Roman" w:cs="Times New Roman"/>
          <w:color w:val="1A1A1A"/>
          <w:lang w:val="en-US"/>
        </w:rPr>
        <w:t xml:space="preserve">Envelopes opened </w:t>
      </w:r>
      <w:r w:rsidR="001C1237" w:rsidRPr="00F30760">
        <w:rPr>
          <w:rFonts w:ascii="Times New Roman" w:hAnsi="Times New Roman" w:cs="Times New Roman"/>
          <w:color w:val="1A1A1A"/>
          <w:lang w:val="en-US"/>
        </w:rPr>
        <w:t>inadvertently and unused will be discarded and the reason for not using the envelope will be recorded.</w:t>
      </w:r>
    </w:p>
    <w:p w14:paraId="49D70B63" w14:textId="77777777" w:rsidR="00902387" w:rsidRPr="00573773" w:rsidRDefault="00902387" w:rsidP="008174E0">
      <w:pPr>
        <w:rPr>
          <w:rFonts w:ascii="Times New Roman" w:hAnsi="Times New Roman" w:cs="Times New Roman"/>
          <w:color w:val="1A1A1A"/>
        </w:rPr>
      </w:pPr>
    </w:p>
    <w:p w14:paraId="74A9130D" w14:textId="77777777" w:rsidR="008174E0" w:rsidRPr="000F238C" w:rsidRDefault="008174E0" w:rsidP="008174E0">
      <w:pPr>
        <w:spacing w:line="360" w:lineRule="auto"/>
        <w:jc w:val="both"/>
        <w:rPr>
          <w:rFonts w:ascii="Times New Roman" w:hAnsi="Times New Roman" w:cs="Times New Roman"/>
          <w:color w:val="000000"/>
          <w:kern w:val="24"/>
          <w:u w:val="single"/>
          <w:lang w:eastAsia="en-MY"/>
        </w:rPr>
      </w:pPr>
      <w:r w:rsidRPr="000F238C">
        <w:rPr>
          <w:rFonts w:ascii="Times New Roman" w:hAnsi="Times New Roman" w:cs="Times New Roman"/>
          <w:bCs/>
          <w:color w:val="000000"/>
          <w:kern w:val="24"/>
          <w:u w:val="single"/>
          <w:lang w:eastAsia="en-MY"/>
        </w:rPr>
        <w:lastRenderedPageBreak/>
        <w:t>6.0 OUTCOMES</w:t>
      </w:r>
    </w:p>
    <w:p w14:paraId="53044154" w14:textId="6C39BE83" w:rsidR="00164913" w:rsidRPr="00F635C9" w:rsidRDefault="008174E0" w:rsidP="00F635C9">
      <w:pPr>
        <w:spacing w:line="360" w:lineRule="auto"/>
        <w:jc w:val="both"/>
        <w:rPr>
          <w:rFonts w:ascii="Times New Roman" w:hAnsi="Times New Roman" w:cs="Times New Roman"/>
          <w:color w:val="000000"/>
          <w:kern w:val="24"/>
          <w:lang w:eastAsia="en-MY"/>
        </w:rPr>
      </w:pPr>
      <w:r w:rsidRPr="000F238C">
        <w:rPr>
          <w:rFonts w:ascii="Times New Roman" w:hAnsi="Times New Roman" w:cs="Times New Roman"/>
          <w:color w:val="000000"/>
          <w:kern w:val="24"/>
          <w:u w:val="single"/>
          <w:lang w:eastAsia="en-MY"/>
        </w:rPr>
        <w:t>Primary Outcome</w:t>
      </w:r>
      <w:r w:rsidRPr="000F238C">
        <w:rPr>
          <w:rFonts w:ascii="Times New Roman" w:hAnsi="Times New Roman" w:cs="Times New Roman"/>
          <w:color w:val="000000"/>
          <w:kern w:val="24"/>
          <w:lang w:eastAsia="en-MY"/>
        </w:rPr>
        <w:t xml:space="preserve">: </w:t>
      </w:r>
    </w:p>
    <w:p w14:paraId="654B0410" w14:textId="77777777" w:rsidR="00164913" w:rsidRPr="00F635C9" w:rsidRDefault="00164913" w:rsidP="00164913">
      <w:pPr>
        <w:pStyle w:val="ListParagraph"/>
        <w:numPr>
          <w:ilvl w:val="1"/>
          <w:numId w:val="11"/>
        </w:numPr>
        <w:spacing w:after="160" w:line="256" w:lineRule="auto"/>
        <w:contextualSpacing/>
        <w:rPr>
          <w:sz w:val="22"/>
          <w:szCs w:val="22"/>
        </w:rPr>
      </w:pPr>
      <w:r w:rsidRPr="00F635C9">
        <w:rPr>
          <w:sz w:val="22"/>
          <w:szCs w:val="22"/>
        </w:rPr>
        <w:t>Time from birth to onset of lactation (lactogenesis stage II) [As reported by the mother on daily assessment]</w:t>
      </w:r>
    </w:p>
    <w:p w14:paraId="09E7BDC5" w14:textId="77777777" w:rsidR="00164913" w:rsidRPr="00F635C9" w:rsidRDefault="00164913" w:rsidP="00164913">
      <w:pPr>
        <w:pStyle w:val="ListParagraph"/>
        <w:ind w:left="1440"/>
        <w:rPr>
          <w:sz w:val="22"/>
          <w:szCs w:val="22"/>
        </w:rPr>
      </w:pPr>
    </w:p>
    <w:p w14:paraId="1A67EDE2" w14:textId="226A9587" w:rsidR="00164913" w:rsidRPr="00F635C9" w:rsidRDefault="00164913" w:rsidP="00164913">
      <w:pPr>
        <w:pStyle w:val="ListParagraph"/>
        <w:ind w:left="1440"/>
        <w:rPr>
          <w:sz w:val="22"/>
          <w:szCs w:val="22"/>
        </w:rPr>
      </w:pPr>
      <w:r w:rsidRPr="00F635C9">
        <w:rPr>
          <w:sz w:val="22"/>
          <w:szCs w:val="22"/>
        </w:rPr>
        <w:t xml:space="preserve">Breast fullness is </w:t>
      </w:r>
      <w:r w:rsidR="0073019D">
        <w:rPr>
          <w:sz w:val="22"/>
          <w:szCs w:val="22"/>
        </w:rPr>
        <w:t>self-</w:t>
      </w:r>
      <w:r w:rsidRPr="00F635C9">
        <w:rPr>
          <w:sz w:val="22"/>
          <w:szCs w:val="22"/>
        </w:rPr>
        <w:t>rated on a 5-point scale: from 1 (no change) to 3 (noticeably full) to 5 (uncomfortably full). Onset of lactation is defined as the first breast fullness score of 3 or greater as reported by the mother.</w:t>
      </w:r>
    </w:p>
    <w:p w14:paraId="26381A28" w14:textId="77777777" w:rsidR="00F635C9" w:rsidRPr="00F635C9" w:rsidRDefault="00F635C9" w:rsidP="00164913">
      <w:pPr>
        <w:pStyle w:val="ListParagraph"/>
        <w:ind w:left="1440"/>
        <w:rPr>
          <w:sz w:val="22"/>
          <w:szCs w:val="22"/>
        </w:rPr>
      </w:pPr>
    </w:p>
    <w:p w14:paraId="201DBD3D" w14:textId="057B1F92" w:rsidR="00164913" w:rsidRPr="00F635C9" w:rsidRDefault="00164913" w:rsidP="00F635C9">
      <w:pPr>
        <w:contextualSpacing/>
        <w:rPr>
          <w:rFonts w:ascii="Times New Roman" w:hAnsi="Times New Roman" w:cs="Times New Roman"/>
          <w:u w:val="single"/>
        </w:rPr>
      </w:pPr>
      <w:r w:rsidRPr="00F635C9">
        <w:rPr>
          <w:rFonts w:ascii="Times New Roman" w:hAnsi="Times New Roman" w:cs="Times New Roman"/>
          <w:u w:val="single"/>
        </w:rPr>
        <w:t>Secondary</w:t>
      </w:r>
      <w:r w:rsidR="00F635C9" w:rsidRPr="00F635C9">
        <w:rPr>
          <w:rFonts w:ascii="Times New Roman" w:hAnsi="Times New Roman" w:cs="Times New Roman"/>
          <w:u w:val="single"/>
        </w:rPr>
        <w:t xml:space="preserve"> Outcomes:</w:t>
      </w:r>
    </w:p>
    <w:p w14:paraId="2FF1813D" w14:textId="77777777" w:rsidR="00164913" w:rsidRPr="00F635C9" w:rsidRDefault="00164913" w:rsidP="00164913">
      <w:pPr>
        <w:pStyle w:val="ListParagraph"/>
        <w:numPr>
          <w:ilvl w:val="0"/>
          <w:numId w:val="12"/>
        </w:numPr>
        <w:contextualSpacing/>
        <w:rPr>
          <w:sz w:val="22"/>
          <w:szCs w:val="22"/>
        </w:rPr>
      </w:pPr>
      <w:r w:rsidRPr="00F635C9">
        <w:rPr>
          <w:sz w:val="22"/>
          <w:szCs w:val="22"/>
        </w:rPr>
        <w:t>Maternal satisfaction with their assigned mechanical massage chair experience using an 11-point (0-10) numerical rating scale before discharge. [As reported by the mother]</w:t>
      </w:r>
    </w:p>
    <w:p w14:paraId="5EF7BDDA" w14:textId="77777777" w:rsidR="00164913" w:rsidRPr="00F635C9" w:rsidRDefault="00164913" w:rsidP="00164913">
      <w:pPr>
        <w:pStyle w:val="ListParagraph"/>
        <w:numPr>
          <w:ilvl w:val="0"/>
          <w:numId w:val="12"/>
        </w:numPr>
        <w:contextualSpacing/>
        <w:rPr>
          <w:sz w:val="22"/>
          <w:szCs w:val="22"/>
        </w:rPr>
      </w:pPr>
      <w:r w:rsidRPr="00F635C9">
        <w:rPr>
          <w:sz w:val="22"/>
          <w:szCs w:val="22"/>
        </w:rPr>
        <w:t>Baby's breastfeeding performance using the Infant Breastfeeding Assessment Tool (IBFAT) before discharge. [As reported by the mother]</w:t>
      </w:r>
    </w:p>
    <w:p w14:paraId="613B32FA" w14:textId="77777777" w:rsidR="00164913" w:rsidRPr="00F635C9" w:rsidRDefault="00164913" w:rsidP="00164913">
      <w:pPr>
        <w:pStyle w:val="ListParagraph"/>
        <w:numPr>
          <w:ilvl w:val="0"/>
          <w:numId w:val="12"/>
        </w:numPr>
        <w:contextualSpacing/>
        <w:rPr>
          <w:sz w:val="22"/>
          <w:szCs w:val="22"/>
        </w:rPr>
      </w:pPr>
      <w:r w:rsidRPr="00F635C9">
        <w:rPr>
          <w:sz w:val="22"/>
          <w:szCs w:val="22"/>
        </w:rPr>
        <w:t>Baby's breastfeeding performance using the Infant Breastfeeding Assessment Tool (IBFAT) on Day 10 after birth. [As reported by the mother]</w:t>
      </w:r>
    </w:p>
    <w:p w14:paraId="371F9868" w14:textId="77777777" w:rsidR="00164913" w:rsidRPr="00F635C9" w:rsidRDefault="00164913" w:rsidP="00164913">
      <w:pPr>
        <w:pStyle w:val="ListParagraph"/>
        <w:numPr>
          <w:ilvl w:val="0"/>
          <w:numId w:val="12"/>
        </w:numPr>
        <w:contextualSpacing/>
        <w:rPr>
          <w:sz w:val="22"/>
          <w:szCs w:val="22"/>
        </w:rPr>
      </w:pPr>
      <w:r w:rsidRPr="00F635C9">
        <w:rPr>
          <w:sz w:val="22"/>
          <w:szCs w:val="22"/>
        </w:rPr>
        <w:t>Exclusive breastfeeding on Day 10 after birth. [As reported by the mother]</w:t>
      </w:r>
    </w:p>
    <w:p w14:paraId="5226A3B9" w14:textId="77777777" w:rsidR="00164913" w:rsidRPr="00F635C9" w:rsidRDefault="00164913" w:rsidP="00164913">
      <w:pPr>
        <w:spacing w:after="0" w:line="240" w:lineRule="auto"/>
        <w:rPr>
          <w:rFonts w:ascii="Times New Roman" w:hAnsi="Times New Roman" w:cs="Times New Roman"/>
        </w:rPr>
      </w:pPr>
    </w:p>
    <w:p w14:paraId="2F63D729" w14:textId="77777777" w:rsidR="00164913" w:rsidRPr="00F635C9" w:rsidRDefault="00164913" w:rsidP="00164913">
      <w:pPr>
        <w:spacing w:after="0" w:line="240" w:lineRule="auto"/>
        <w:ind w:left="1440"/>
        <w:rPr>
          <w:rFonts w:ascii="Times New Roman" w:hAnsi="Times New Roman" w:cs="Times New Roman"/>
        </w:rPr>
      </w:pPr>
      <w:r w:rsidRPr="00F635C9">
        <w:rPr>
          <w:rFonts w:ascii="Times New Roman" w:hAnsi="Times New Roman" w:cs="Times New Roman"/>
        </w:rPr>
        <w:t>IBFAT  score of 10–12 indicates successful breastfeeding, a score of 7–9 indicates relatively successful breastfeeding, and a score of 0–6 indicates unsuccessful breastfeeding.</w:t>
      </w:r>
    </w:p>
    <w:p w14:paraId="052F85B3" w14:textId="77777777" w:rsidR="008174E0" w:rsidRPr="00C27ACD" w:rsidRDefault="008174E0" w:rsidP="008174E0">
      <w:pPr>
        <w:rPr>
          <w:rFonts w:ascii="Times New Roman" w:eastAsia="Times New Roman" w:hAnsi="Times New Roman" w:cs="Times New Roman"/>
          <w:color w:val="000000"/>
          <w:kern w:val="24"/>
          <w:lang w:eastAsia="en-MY"/>
          <w14:ligatures w14:val="none"/>
        </w:rPr>
      </w:pPr>
    </w:p>
    <w:p w14:paraId="0B28EA63" w14:textId="77777777" w:rsidR="008174E0" w:rsidRDefault="008174E0" w:rsidP="008174E0">
      <w:pPr>
        <w:numPr>
          <w:ilvl w:val="0"/>
          <w:numId w:val="5"/>
        </w:numPr>
        <w:spacing w:after="0" w:line="360" w:lineRule="auto"/>
        <w:contextualSpacing/>
        <w:jc w:val="both"/>
        <w:rPr>
          <w:rFonts w:ascii="Times New Roman" w:hAnsi="Times New Roman" w:cs="Times New Roman"/>
          <w:u w:val="single"/>
        </w:rPr>
      </w:pPr>
      <w:r w:rsidRPr="000F238C">
        <w:rPr>
          <w:rFonts w:ascii="Times New Roman" w:hAnsi="Times New Roman" w:cs="Times New Roman"/>
          <w:u w:val="single"/>
        </w:rPr>
        <w:t>SAMPLE SIZE CALCULATION</w:t>
      </w:r>
    </w:p>
    <w:p w14:paraId="3BB4A0F2" w14:textId="77777777" w:rsidR="008174E0" w:rsidRPr="002509BB" w:rsidRDefault="008174E0" w:rsidP="008174E0">
      <w:pPr>
        <w:spacing w:after="0" w:line="360" w:lineRule="auto"/>
        <w:ind w:left="360"/>
        <w:contextualSpacing/>
        <w:jc w:val="both"/>
        <w:rPr>
          <w:rFonts w:ascii="Times New Roman" w:hAnsi="Times New Roman" w:cs="Times New Roman"/>
          <w:u w:val="single"/>
        </w:rPr>
      </w:pPr>
    </w:p>
    <w:p w14:paraId="1B8F3A9C" w14:textId="06CFAA5E" w:rsidR="008174E0" w:rsidRPr="00F653FF" w:rsidRDefault="008174E0" w:rsidP="008174E0">
      <w:pPr>
        <w:spacing w:line="360" w:lineRule="auto"/>
        <w:jc w:val="both"/>
        <w:rPr>
          <w:rFonts w:ascii="Times New Roman" w:hAnsi="Times New Roman" w:cs="Times New Roman"/>
          <w:shd w:val="clear" w:color="auto" w:fill="FCFCFC"/>
        </w:rPr>
      </w:pPr>
      <w:bookmarkStart w:id="4" w:name="_Hlk159514381"/>
      <w:r w:rsidRPr="00F653FF">
        <w:rPr>
          <w:rFonts w:ascii="Times New Roman" w:hAnsi="Times New Roman" w:cs="Times New Roman"/>
          <w:shd w:val="clear" w:color="auto" w:fill="FCFCFC"/>
        </w:rPr>
        <w:t>In primiparous mothers the time to onset of lactation (lactogenesis II) is reported as mean ± standard deviation 59</w:t>
      </w:r>
      <w:r w:rsidR="00041A79">
        <w:rPr>
          <w:rFonts w:ascii="Times New Roman" w:hAnsi="Times New Roman" w:cs="Times New Roman"/>
          <w:shd w:val="clear" w:color="auto" w:fill="FCFCFC"/>
        </w:rPr>
        <w:t xml:space="preserve"> </w:t>
      </w:r>
      <w:r w:rsidRPr="00F653FF">
        <w:rPr>
          <w:rFonts w:ascii="Times New Roman" w:hAnsi="Times New Roman" w:cs="Times New Roman"/>
          <w:shd w:val="clear" w:color="auto" w:fill="FCFCFC"/>
        </w:rPr>
        <w:t>± 14 hours.</w:t>
      </w:r>
      <w:r w:rsidRPr="00F653FF">
        <w:rPr>
          <w:rFonts w:ascii="Times New Roman" w:hAnsi="Times New Roman" w:cs="Times New Roman"/>
          <w:shd w:val="clear" w:color="auto" w:fill="FCFCFC"/>
        </w:rPr>
        <w:fldChar w:fldCharType="begin"/>
      </w:r>
      <w:r w:rsidRPr="00F653FF">
        <w:rPr>
          <w:rFonts w:ascii="Times New Roman" w:hAnsi="Times New Roman" w:cs="Times New Roman"/>
          <w:shd w:val="clear" w:color="auto" w:fill="FCFCFC"/>
        </w:rPr>
        <w:instrText xml:space="preserve"> ADDIN EN.CITE &lt;EndNote&gt;&lt;Cite&gt;&lt;Author&gt;Hildebrandt&lt;/Author&gt;&lt;Year&gt;2016&lt;/Year&gt;&lt;RecNum&gt;410&lt;/RecNum&gt;&lt;DisplayText&gt;(13)&lt;/DisplayText&gt;&lt;record&gt;&lt;rec-number&gt;410&lt;/rec-number&gt;&lt;foreign-keys&gt;&lt;key app="EN" db-id="02psedvf1vs95te5xeb5az5krarp9ze0p5wf" timestamp="1698394257"&gt;410&lt;/key&gt;&lt;/foreign-keys&gt;&lt;ref-type name="Journal Article"&gt;17&lt;/ref-type&gt;&lt;contributors&gt;&lt;authors&gt;&lt;author&gt;Hildebrandt, H. Mark&lt;/author&gt;&lt;/authors&gt;&lt;/contributors&gt;&lt;titles&gt;&lt;title&gt;Maternal Perception of Lactogenesis Time: A Clinical Report&lt;/title&gt;&lt;secondary-title&gt;Journal of Human Lactation&lt;/secondary-title&gt;&lt;/titles&gt;&lt;periodical&gt;&lt;full-title&gt;Journal of Human Lactation&lt;/full-title&gt;&lt;/periodical&gt;&lt;pages&gt;317-323&lt;/pages&gt;&lt;volume&gt;15&lt;/volume&gt;&lt;number&gt;4&lt;/number&gt;&lt;dates&gt;&lt;year&gt;2016&lt;/year&gt;&lt;/dates&gt;&lt;isbn&gt;0890-3344&amp;#xD;1552-5732&lt;/isbn&gt;&lt;urls&gt;&lt;/urls&gt;&lt;electronic-resource-num&gt;10.1177/089033449901500409&lt;/electronic-resource-num&gt;&lt;/record&gt;&lt;/Cite&gt;&lt;/EndNote&gt;</w:instrText>
      </w:r>
      <w:r w:rsidRPr="00F653FF">
        <w:rPr>
          <w:rFonts w:ascii="Times New Roman" w:hAnsi="Times New Roman" w:cs="Times New Roman"/>
          <w:shd w:val="clear" w:color="auto" w:fill="FCFCFC"/>
        </w:rPr>
        <w:fldChar w:fldCharType="separate"/>
      </w:r>
      <w:r w:rsidRPr="00F653FF">
        <w:rPr>
          <w:rFonts w:ascii="Times New Roman" w:hAnsi="Times New Roman" w:cs="Times New Roman"/>
          <w:noProof/>
          <w:shd w:val="clear" w:color="auto" w:fill="FCFCFC"/>
        </w:rPr>
        <w:t>(13)</w:t>
      </w:r>
      <w:r w:rsidRPr="00F653FF">
        <w:rPr>
          <w:rFonts w:ascii="Times New Roman" w:hAnsi="Times New Roman" w:cs="Times New Roman"/>
          <w:shd w:val="clear" w:color="auto" w:fill="FCFCFC"/>
        </w:rPr>
        <w:fldChar w:fldCharType="end"/>
      </w:r>
      <w:r w:rsidRPr="00F653FF">
        <w:rPr>
          <w:rFonts w:ascii="Times New Roman" w:hAnsi="Times New Roman" w:cs="Times New Roman"/>
          <w:shd w:val="clear" w:color="auto" w:fill="FCFCFC"/>
        </w:rPr>
        <w:t xml:space="preserve">. Southern Thai traditional massage compared to controls (21 vs. 21 women), results in onset of lactation of </w:t>
      </w:r>
      <w:r w:rsidR="005F5A74">
        <w:rPr>
          <w:rFonts w:ascii="Times New Roman" w:hAnsi="Times New Roman" w:cs="Times New Roman"/>
          <w:shd w:val="clear" w:color="auto" w:fill="FCFCFC"/>
        </w:rPr>
        <w:t xml:space="preserve">at </w:t>
      </w:r>
      <w:r w:rsidRPr="00F653FF">
        <w:rPr>
          <w:rFonts w:ascii="Times New Roman" w:hAnsi="Times New Roman" w:cs="Times New Roman"/>
          <w:shd w:val="clear" w:color="auto" w:fill="FCFCFC"/>
        </w:rPr>
        <w:t>mean ± standard 40.57 ± 2.94 vs.  45.71 ± 2.49 hours</w:t>
      </w:r>
      <w:r w:rsidR="005F5A74">
        <w:rPr>
          <w:rFonts w:ascii="Times New Roman" w:hAnsi="Times New Roman" w:cs="Times New Roman"/>
          <w:shd w:val="clear" w:color="auto" w:fill="FCFCFC"/>
        </w:rPr>
        <w:t xml:space="preserve"> respectively</w:t>
      </w:r>
      <w:r w:rsidRPr="00F653FF">
        <w:rPr>
          <w:rFonts w:ascii="Times New Roman" w:hAnsi="Times New Roman" w:cs="Times New Roman"/>
          <w:shd w:val="clear" w:color="auto" w:fill="FCFCFC"/>
        </w:rPr>
        <w:t xml:space="preserve">, a reduction of  5.14 hours with </w:t>
      </w:r>
      <w:r w:rsidR="005F5A74" w:rsidRPr="005F5A74">
        <w:rPr>
          <w:rFonts w:ascii="Times New Roman" w:hAnsi="Times New Roman" w:cs="Times New Roman"/>
          <w:shd w:val="clear" w:color="auto" w:fill="FCFCFC"/>
        </w:rPr>
        <w:t xml:space="preserve">Southern Thai traditional </w:t>
      </w:r>
      <w:r w:rsidRPr="00F653FF">
        <w:rPr>
          <w:rFonts w:ascii="Times New Roman" w:hAnsi="Times New Roman" w:cs="Times New Roman"/>
          <w:shd w:val="clear" w:color="auto" w:fill="FCFCFC"/>
        </w:rPr>
        <w:t>hand massage.</w:t>
      </w:r>
      <w:r w:rsidRPr="00F653FF">
        <w:rPr>
          <w:rFonts w:ascii="Times New Roman" w:hAnsi="Times New Roman" w:cs="Times New Roman"/>
          <w:shd w:val="clear" w:color="auto" w:fill="FCFCFC"/>
        </w:rPr>
        <w:fldChar w:fldCharType="begin"/>
      </w:r>
      <w:r w:rsidRPr="00F653FF">
        <w:rPr>
          <w:rFonts w:ascii="Times New Roman" w:hAnsi="Times New Roman" w:cs="Times New Roman"/>
          <w:shd w:val="clear" w:color="auto" w:fill="FCFCFC"/>
        </w:rPr>
        <w:instrText xml:space="preserve"> ADDIN EN.CITE &lt;EndNote&gt;&lt;Cite&gt;&lt;Author&gt;Khoonpet&lt;/Author&gt;&lt;Year&gt;2022&lt;/Year&gt;&lt;RecNum&gt;413&lt;/RecNum&gt;&lt;DisplayText&gt;(14)&lt;/DisplayText&gt;&lt;record&gt;&lt;rec-number&gt;413&lt;/rec-number&gt;&lt;foreign-keys&gt;&lt;key app="EN" db-id="02psedvf1vs95te5xeb5az5krarp9ze0p5wf" timestamp="1698459735"&gt;413&lt;/key&gt;&lt;/foreign-keys&gt;&lt;ref-type name="Journal Article"&gt;17&lt;/ref-type&gt;&lt;contributors&gt;&lt;authors&gt;&lt;author&gt;Khoonpet, Chudanut&lt;/author&gt;&lt;author&gt;Chunuan, Sopen&lt;/author&gt;&lt;author&gt;Phumduong, Sasitorn&lt;/author&gt;&lt;/authors&gt;&lt;/contributors&gt;&lt;titles&gt;&lt;title&gt;Effects of Southern Thai Traditional Massage with Warm Compression on Lactation and Breast Engorgement: A Randomized Controlled Tria&lt;/title&gt;&lt;secondary-title&gt;Pacific Rim Int J Nurs Res&lt;/secondary-title&gt;&lt;/titles&gt;&lt;periodical&gt;&lt;full-title&gt;Pacific Rim Int J Nurs Res&lt;/full-title&gt;&lt;/periodical&gt;&lt;pages&gt;14&lt;/pages&gt;&lt;volume&gt;26&lt;/volume&gt;&lt;number&gt;3&lt;/number&gt;&lt;section&gt;390&lt;/section&gt;&lt;dates&gt;&lt;year&gt;2022&lt;/year&gt;&lt;/dates&gt;&lt;urls&gt;&lt;/urls&gt;&lt;/record&gt;&lt;/Cite&gt;&lt;/EndNote&gt;</w:instrText>
      </w:r>
      <w:r w:rsidRPr="00F653FF">
        <w:rPr>
          <w:rFonts w:ascii="Times New Roman" w:hAnsi="Times New Roman" w:cs="Times New Roman"/>
          <w:shd w:val="clear" w:color="auto" w:fill="FCFCFC"/>
        </w:rPr>
        <w:fldChar w:fldCharType="separate"/>
      </w:r>
      <w:r w:rsidRPr="00F653FF">
        <w:rPr>
          <w:rFonts w:ascii="Times New Roman" w:hAnsi="Times New Roman" w:cs="Times New Roman"/>
          <w:noProof/>
          <w:shd w:val="clear" w:color="auto" w:fill="FCFCFC"/>
        </w:rPr>
        <w:t>(14)</w:t>
      </w:r>
      <w:r w:rsidRPr="00F653FF">
        <w:rPr>
          <w:rFonts w:ascii="Times New Roman" w:hAnsi="Times New Roman" w:cs="Times New Roman"/>
          <w:shd w:val="clear" w:color="auto" w:fill="FCFCFC"/>
        </w:rPr>
        <w:fldChar w:fldCharType="end"/>
      </w:r>
    </w:p>
    <w:p w14:paraId="60C82C37" w14:textId="67C78D32" w:rsidR="008174E0" w:rsidRPr="00F653FF" w:rsidRDefault="008174E0" w:rsidP="008174E0">
      <w:pPr>
        <w:spacing w:line="360" w:lineRule="auto"/>
        <w:jc w:val="both"/>
        <w:rPr>
          <w:rFonts w:ascii="Times New Roman" w:hAnsi="Times New Roman" w:cs="Times New Roman"/>
          <w:shd w:val="clear" w:color="auto" w:fill="FCFCFC"/>
        </w:rPr>
      </w:pPr>
      <w:r w:rsidRPr="00F653FF">
        <w:rPr>
          <w:rFonts w:ascii="Times New Roman" w:hAnsi="Times New Roman" w:cs="Times New Roman"/>
          <w:shd w:val="clear" w:color="auto" w:fill="FCFCFC"/>
        </w:rPr>
        <w:t>Applying alpha 0.05, power 80%, mean difference of 5.14 hours and standard deviation of 14 hours in both arms (</w:t>
      </w:r>
      <w:hyperlink r:id="rId8" w:history="1">
        <w:r w:rsidRPr="00F653FF">
          <w:rPr>
            <w:rStyle w:val="Hyperlink"/>
            <w:rFonts w:ascii="Times New Roman" w:hAnsi="Times New Roman" w:cs="Times New Roman"/>
            <w:color w:val="auto"/>
            <w:shd w:val="clear" w:color="auto" w:fill="FCFCFC"/>
          </w:rPr>
          <w:t>https://www.openepi.com/SampleSize/SSMean.htm</w:t>
        </w:r>
      </w:hyperlink>
      <w:r w:rsidRPr="00F653FF">
        <w:rPr>
          <w:rFonts w:ascii="Times New Roman" w:hAnsi="Times New Roman" w:cs="Times New Roman"/>
          <w:shd w:val="clear" w:color="auto" w:fill="FCFCFC"/>
        </w:rPr>
        <w:t>) as pilot data</w:t>
      </w:r>
      <w:r w:rsidR="00A06B7B">
        <w:rPr>
          <w:rFonts w:ascii="Times New Roman" w:hAnsi="Times New Roman" w:cs="Times New Roman"/>
          <w:shd w:val="clear" w:color="auto" w:fill="FCFCFC"/>
        </w:rPr>
        <w:t xml:space="preserve"> for onset of lactation</w:t>
      </w:r>
      <w:r w:rsidRPr="00F653FF">
        <w:rPr>
          <w:rFonts w:ascii="Times New Roman" w:hAnsi="Times New Roman" w:cs="Times New Roman"/>
          <w:shd w:val="clear" w:color="auto" w:fill="FCFCFC"/>
        </w:rPr>
        <w:t xml:space="preserve">, 117 participants are required in each </w:t>
      </w:r>
      <w:r w:rsidR="005611E0">
        <w:rPr>
          <w:rFonts w:ascii="Times New Roman" w:hAnsi="Times New Roman" w:cs="Times New Roman"/>
          <w:shd w:val="clear" w:color="auto" w:fill="FCFCFC"/>
        </w:rPr>
        <w:t>a</w:t>
      </w:r>
      <w:r w:rsidRPr="00F653FF">
        <w:rPr>
          <w:rFonts w:ascii="Times New Roman" w:hAnsi="Times New Roman" w:cs="Times New Roman"/>
          <w:shd w:val="clear" w:color="auto" w:fill="FCFCFC"/>
        </w:rPr>
        <w:t xml:space="preserve">rm for a powered study. We planned to recruit </w:t>
      </w:r>
      <w:r w:rsidR="00746349">
        <w:rPr>
          <w:rFonts w:ascii="Times New Roman" w:hAnsi="Times New Roman" w:cs="Times New Roman"/>
          <w:shd w:val="clear" w:color="auto" w:fill="FCFCFC"/>
        </w:rPr>
        <w:t xml:space="preserve">a total of at least </w:t>
      </w:r>
      <w:r w:rsidRPr="00F653FF">
        <w:rPr>
          <w:rFonts w:ascii="Times New Roman" w:hAnsi="Times New Roman" w:cs="Times New Roman"/>
          <w:shd w:val="clear" w:color="auto" w:fill="FCFCFC"/>
        </w:rPr>
        <w:t>234 women for the trial.</w:t>
      </w:r>
    </w:p>
    <w:bookmarkEnd w:id="4"/>
    <w:p w14:paraId="7A5526FF" w14:textId="77777777" w:rsidR="008174E0" w:rsidRPr="00F653FF" w:rsidRDefault="008174E0" w:rsidP="008174E0">
      <w:pPr>
        <w:spacing w:before="100" w:line="360" w:lineRule="auto"/>
        <w:jc w:val="both"/>
        <w:rPr>
          <w:rFonts w:ascii="Times New Roman" w:hAnsi="Times New Roman" w:cs="Times New Roman"/>
          <w:bCs/>
          <w:kern w:val="24"/>
          <w:u w:val="single"/>
          <w:lang w:eastAsia="en-MY"/>
        </w:rPr>
      </w:pPr>
      <w:r w:rsidRPr="00F653FF">
        <w:rPr>
          <w:rFonts w:ascii="Times New Roman" w:hAnsi="Times New Roman" w:cs="Times New Roman"/>
          <w:bCs/>
          <w:kern w:val="24"/>
          <w:u w:val="single"/>
          <w:lang w:eastAsia="en-MY"/>
        </w:rPr>
        <w:t>8.0 STATISTICAL ANALYSIS</w:t>
      </w:r>
    </w:p>
    <w:p w14:paraId="2FC60FDB" w14:textId="77777777" w:rsidR="008174E0" w:rsidRPr="00814D72" w:rsidRDefault="008174E0" w:rsidP="008174E0">
      <w:pPr>
        <w:spacing w:line="360" w:lineRule="auto"/>
        <w:jc w:val="both"/>
        <w:rPr>
          <w:rFonts w:ascii="Times New Roman" w:hAnsi="Times New Roman" w:cs="Times New Roman"/>
          <w:color w:val="000000"/>
          <w:kern w:val="24"/>
          <w:lang w:eastAsia="en-MY"/>
        </w:rPr>
      </w:pPr>
      <w:bookmarkStart w:id="5" w:name="_Hlk57729973"/>
      <w:bookmarkStart w:id="6" w:name="_Hlk159514673"/>
      <w:r w:rsidRPr="000F238C">
        <w:rPr>
          <w:rFonts w:ascii="Times New Roman" w:hAnsi="Times New Roman" w:cs="Times New Roman"/>
        </w:rPr>
        <w:t>Data will be entered into SPSS statistical software. Normally distributed continuous data will be analysed with t test. Chi square test will be used for categorical or nominal data and Mann-Whitney U test will be used on non-normally distributed or ordinal data</w:t>
      </w:r>
      <w:r w:rsidRPr="000F238C">
        <w:rPr>
          <w:rFonts w:ascii="Times New Roman" w:hAnsi="Times New Roman" w:cs="Times New Roman"/>
          <w:color w:val="5FA534"/>
        </w:rPr>
        <w:t>.</w:t>
      </w:r>
      <w:bookmarkEnd w:id="5"/>
      <w:r w:rsidRPr="00814D72">
        <w:rPr>
          <w:rFonts w:cs="UPC-Eucrosia"/>
          <w:color w:val="221E1F"/>
          <w:sz w:val="28"/>
          <w:szCs w:val="28"/>
        </w:rPr>
        <w:t xml:space="preserve"> </w:t>
      </w:r>
      <w:r>
        <w:rPr>
          <w:rFonts w:ascii="Times New Roman" w:hAnsi="Times New Roman" w:cs="Times New Roman"/>
          <w:color w:val="221E1F"/>
        </w:rPr>
        <w:t>Analysis is by intention to treat. P &lt; 0.05 will be taken as the level of significance.</w:t>
      </w:r>
    </w:p>
    <w:bookmarkEnd w:id="6"/>
    <w:p w14:paraId="5C5B0AEA" w14:textId="0BFD1413" w:rsidR="008174E0" w:rsidRPr="000F238C" w:rsidRDefault="00C735CD" w:rsidP="00C9199F">
      <w:pPr>
        <w:rPr>
          <w:rFonts w:ascii="Times New Roman" w:hAnsi="Times New Roman" w:cs="Times New Roman"/>
          <w:bCs/>
          <w:color w:val="000000"/>
          <w:kern w:val="24"/>
          <w:u w:val="single"/>
          <w:lang w:eastAsia="en-MY"/>
        </w:rPr>
      </w:pPr>
      <w:r>
        <w:rPr>
          <w:rFonts w:ascii="Times New Roman" w:hAnsi="Times New Roman" w:cs="Times New Roman"/>
          <w:bCs/>
          <w:color w:val="000000"/>
          <w:kern w:val="24"/>
          <w:u w:val="single"/>
          <w:lang w:eastAsia="en-MY"/>
        </w:rPr>
        <w:br w:type="page"/>
      </w:r>
      <w:r w:rsidR="008174E0" w:rsidRPr="000F238C">
        <w:rPr>
          <w:rFonts w:ascii="Times New Roman" w:hAnsi="Times New Roman" w:cs="Times New Roman"/>
          <w:bCs/>
          <w:color w:val="000000"/>
          <w:kern w:val="24"/>
          <w:u w:val="single"/>
          <w:lang w:eastAsia="en-MY"/>
        </w:rPr>
        <w:lastRenderedPageBreak/>
        <w:t>9.0 ETHICAL CONSIDERATION</w:t>
      </w:r>
    </w:p>
    <w:p w14:paraId="2BBEA25A" w14:textId="77777777" w:rsidR="008174E0" w:rsidRDefault="008174E0" w:rsidP="008174E0">
      <w:pPr>
        <w:spacing w:line="360" w:lineRule="auto"/>
        <w:jc w:val="both"/>
        <w:rPr>
          <w:rFonts w:ascii="Times New Roman" w:hAnsi="Times New Roman" w:cs="Times New Roman"/>
          <w:bCs/>
        </w:rPr>
      </w:pPr>
      <w:r w:rsidRPr="000F238C">
        <w:rPr>
          <w:rFonts w:ascii="Times New Roman" w:hAnsi="Times New Roman" w:cs="Times New Roman"/>
          <w:bCs/>
        </w:rPr>
        <w:t xml:space="preserve">This study will be submitted to </w:t>
      </w:r>
      <w:r>
        <w:rPr>
          <w:rFonts w:ascii="Times New Roman" w:hAnsi="Times New Roman" w:cs="Times New Roman"/>
          <w:bCs/>
        </w:rPr>
        <w:t>University Malaya</w:t>
      </w:r>
      <w:r w:rsidRPr="000F238C">
        <w:rPr>
          <w:rFonts w:ascii="Times New Roman" w:hAnsi="Times New Roman" w:cs="Times New Roman"/>
          <w:bCs/>
        </w:rPr>
        <w:t xml:space="preserve"> Medical Research and Ethics committee, </w:t>
      </w:r>
      <w:r>
        <w:rPr>
          <w:rFonts w:ascii="Times New Roman" w:hAnsi="Times New Roman" w:cs="Times New Roman"/>
          <w:bCs/>
        </w:rPr>
        <w:t>our</w:t>
      </w:r>
      <w:r w:rsidRPr="000F238C">
        <w:rPr>
          <w:rFonts w:ascii="Times New Roman" w:hAnsi="Times New Roman" w:cs="Times New Roman"/>
          <w:bCs/>
        </w:rPr>
        <w:t xml:space="preserve"> institutional review board for approval. All the participants involved in this study will be reassured about the confidentiality. This trial is designed as randomized parallel arm study. </w:t>
      </w:r>
      <w:r w:rsidRPr="000F238C">
        <w:rPr>
          <w:rFonts w:ascii="Times New Roman" w:hAnsi="Times New Roman" w:cs="Times New Roman"/>
          <w:bCs/>
          <w:color w:val="000000"/>
        </w:rPr>
        <w:t xml:space="preserve">All participants will be given an information sheet, have their oral queries addressed and written informed consent obtained. </w:t>
      </w:r>
      <w:r w:rsidRPr="000F238C">
        <w:rPr>
          <w:rFonts w:ascii="Times New Roman" w:hAnsi="Times New Roman" w:cs="Times New Roman"/>
          <w:bCs/>
        </w:rPr>
        <w:t>There is no conflict of interest in this study.</w:t>
      </w:r>
      <w:r>
        <w:rPr>
          <w:rFonts w:ascii="Times New Roman" w:hAnsi="Times New Roman" w:cs="Times New Roman"/>
          <w:bCs/>
        </w:rPr>
        <w:t xml:space="preserve"> Funding is expected from the Department and entirely without the involvement of commercial entities.</w:t>
      </w:r>
    </w:p>
    <w:p w14:paraId="2D0E23E3" w14:textId="77777777" w:rsidR="008054E2" w:rsidRDefault="008054E2">
      <w:pPr>
        <w:rPr>
          <w:rFonts w:ascii="Times New Roman" w:hAnsi="Times New Roman" w:cs="Times New Roman"/>
          <w:bCs/>
          <w:u w:val="single"/>
        </w:rPr>
      </w:pPr>
      <w:r>
        <w:rPr>
          <w:rFonts w:ascii="Times New Roman" w:hAnsi="Times New Roman" w:cs="Times New Roman"/>
          <w:bCs/>
          <w:u w:val="single"/>
        </w:rPr>
        <w:br w:type="page"/>
      </w:r>
    </w:p>
    <w:p w14:paraId="58DF85C4" w14:textId="113EB0B7" w:rsidR="008174E0" w:rsidRPr="001F1248" w:rsidRDefault="00CF201E" w:rsidP="008174E0">
      <w:pPr>
        <w:spacing w:line="360" w:lineRule="auto"/>
        <w:jc w:val="both"/>
        <w:rPr>
          <w:rFonts w:ascii="Times New Roman" w:hAnsi="Times New Roman" w:cs="Times New Roman"/>
          <w:bCs/>
          <w:kern w:val="0"/>
          <w:u w:val="single"/>
        </w:rPr>
      </w:pPr>
      <w:r w:rsidRPr="001F1248">
        <w:rPr>
          <w:rFonts w:ascii="Times New Roman" w:hAnsi="Times New Roman" w:cs="Times New Roman"/>
          <w:noProof/>
          <w:kern w:val="0"/>
        </w:rPr>
        <w:lastRenderedPageBreak/>
        <mc:AlternateContent>
          <mc:Choice Requires="wps">
            <w:drawing>
              <wp:anchor distT="0" distB="0" distL="114300" distR="114300" simplePos="0" relativeHeight="251659264" behindDoc="0" locked="0" layoutInCell="1" allowOverlap="1" wp14:anchorId="17B0A26D" wp14:editId="7D89B497">
                <wp:simplePos x="0" y="0"/>
                <wp:positionH relativeFrom="column">
                  <wp:posOffset>740554</wp:posOffset>
                </wp:positionH>
                <wp:positionV relativeFrom="paragraph">
                  <wp:posOffset>219573</wp:posOffset>
                </wp:positionV>
                <wp:extent cx="4488180" cy="563880"/>
                <wp:effectExtent l="0" t="0" r="26670" b="26670"/>
                <wp:wrapNone/>
                <wp:docPr id="6" name="Text Box 6"/>
                <wp:cNvGraphicFramePr/>
                <a:graphic xmlns:a="http://schemas.openxmlformats.org/drawingml/2006/main">
                  <a:graphicData uri="http://schemas.microsoft.com/office/word/2010/wordprocessingShape">
                    <wps:wsp>
                      <wps:cNvSpPr txBox="1"/>
                      <wps:spPr>
                        <a:xfrm>
                          <a:off x="0" y="0"/>
                          <a:ext cx="4488180" cy="563880"/>
                        </a:xfrm>
                        <a:prstGeom prst="rect">
                          <a:avLst/>
                        </a:prstGeom>
                        <a:ln>
                          <a:solidFill>
                            <a:schemeClr val="accent6">
                              <a:lumMod val="40000"/>
                              <a:lumOff val="60000"/>
                            </a:schemeClr>
                          </a:solidFill>
                        </a:ln>
                      </wps:spPr>
                      <wps:style>
                        <a:lnRef idx="2">
                          <a:schemeClr val="accent1"/>
                        </a:lnRef>
                        <a:fillRef idx="1">
                          <a:schemeClr val="lt1"/>
                        </a:fillRef>
                        <a:effectRef idx="0">
                          <a:schemeClr val="accent1"/>
                        </a:effectRef>
                        <a:fontRef idx="minor">
                          <a:schemeClr val="dk1"/>
                        </a:fontRef>
                      </wps:style>
                      <wps:txbx>
                        <w:txbxContent>
                          <w:p w14:paraId="4BFFD197" w14:textId="77777777" w:rsidR="008174E0" w:rsidRPr="009F4CCD" w:rsidRDefault="008174E0" w:rsidP="008174E0">
                            <w:pPr>
                              <w:pStyle w:val="NormalWeb"/>
                              <w:spacing w:before="0" w:beforeAutospacing="0" w:after="160" w:afterAutospacing="0" w:line="256" w:lineRule="auto"/>
                              <w:jc w:val="center"/>
                              <w:rPr>
                                <w:rFonts w:eastAsia="Calibri"/>
                                <w:color w:val="000000"/>
                                <w:kern w:val="24"/>
                                <w:sz w:val="22"/>
                                <w:szCs w:val="22"/>
                                <w:lang w:val="en-US"/>
                              </w:rPr>
                            </w:pPr>
                            <w:r>
                              <w:rPr>
                                <w:rFonts w:eastAsia="Calibri"/>
                                <w:color w:val="000000"/>
                                <w:kern w:val="24"/>
                                <w:sz w:val="22"/>
                                <w:szCs w:val="22"/>
                                <w:lang w:val="en-US"/>
                              </w:rPr>
                              <w:t xml:space="preserve">Primiparous women post SVD </w:t>
                            </w:r>
                          </w:p>
                          <w:p w14:paraId="3018599C" w14:textId="77777777" w:rsidR="008174E0" w:rsidRPr="009F4CCD" w:rsidRDefault="008174E0" w:rsidP="008174E0">
                            <w:pPr>
                              <w:pStyle w:val="NormalWeb"/>
                              <w:spacing w:before="0" w:beforeAutospacing="0" w:after="160" w:afterAutospacing="0" w:line="256" w:lineRule="auto"/>
                              <w:jc w:val="center"/>
                              <w:rPr>
                                <w:sz w:val="22"/>
                                <w:szCs w:val="22"/>
                              </w:rPr>
                            </w:pPr>
                            <w:r>
                              <w:rPr>
                                <w:rFonts w:eastAsia="Calibri"/>
                                <w:color w:val="000000"/>
                                <w:kern w:val="24"/>
                                <w:sz w:val="22"/>
                                <w:szCs w:val="22"/>
                                <w:lang w:val="en-US"/>
                              </w:rPr>
                              <w:t xml:space="preserve">and </w:t>
                            </w:r>
                            <w:r w:rsidRPr="009F4CCD">
                              <w:rPr>
                                <w:rFonts w:eastAsia="Calibri"/>
                                <w:color w:val="000000"/>
                                <w:kern w:val="24"/>
                                <w:sz w:val="22"/>
                                <w:szCs w:val="22"/>
                                <w:lang w:val="en-US"/>
                              </w:rPr>
                              <w:t xml:space="preserve">fulfilled </w:t>
                            </w:r>
                            <w:r>
                              <w:rPr>
                                <w:rFonts w:eastAsia="Calibri"/>
                                <w:color w:val="000000"/>
                                <w:kern w:val="24"/>
                                <w:sz w:val="22"/>
                                <w:szCs w:val="22"/>
                                <w:lang w:val="en-US"/>
                              </w:rPr>
                              <w:t>trial</w:t>
                            </w:r>
                            <w:r w:rsidRPr="009F4CCD">
                              <w:rPr>
                                <w:rFonts w:eastAsia="Calibri"/>
                                <w:color w:val="000000"/>
                                <w:kern w:val="24"/>
                                <w:sz w:val="22"/>
                                <w:szCs w:val="22"/>
                                <w:lang w:val="en-US"/>
                              </w:rPr>
                              <w:t xml:space="preserve"> criteria</w:t>
                            </w:r>
                          </w:p>
                          <w:p w14:paraId="313281A7" w14:textId="77777777" w:rsidR="008174E0" w:rsidRPr="00341AA5" w:rsidRDefault="008174E0" w:rsidP="008174E0">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B0A26D" id="_x0000_t202" coordsize="21600,21600" o:spt="202" path="m,l,21600r21600,l21600,xe">
                <v:stroke joinstyle="miter"/>
                <v:path gradientshapeok="t" o:connecttype="rect"/>
              </v:shapetype>
              <v:shape id="Text Box 6" o:spid="_x0000_s1026" type="#_x0000_t202" style="position:absolute;left:0;text-align:left;margin-left:58.3pt;margin-top:17.3pt;width:353.4pt;height:4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" fillcolor="white [3201]" strokecolor="#c5e0b3 [1305]" strokeweight="1pt">
                <v:textbox>
                  <w:txbxContent>
                    <w:p w14:paraId="4BFFD197" w14:textId="77777777" w:rsidR="008174E0" w:rsidRPr="009F4CCD" w:rsidRDefault="008174E0" w:rsidP="008174E0">
                      <w:pPr>
                        <w:pStyle w:val="NormalWeb"/>
                        <w:spacing w:before="0" w:beforeAutospacing="0" w:after="160" w:afterAutospacing="0" w:line="256" w:lineRule="auto"/>
                        <w:jc w:val="center"/>
                        <w:rPr>
                          <w:rFonts w:eastAsia="Calibri"/>
                          <w:color w:val="000000"/>
                          <w:kern w:val="24"/>
                          <w:sz w:val="22"/>
                          <w:szCs w:val="22"/>
                          <w:lang w:val="en-US"/>
                        </w:rPr>
                      </w:pPr>
                      <w:r>
                        <w:rPr>
                          <w:rFonts w:eastAsia="Calibri"/>
                          <w:color w:val="000000"/>
                          <w:kern w:val="24"/>
                          <w:sz w:val="22"/>
                          <w:szCs w:val="22"/>
                          <w:lang w:val="en-US"/>
                        </w:rPr>
                        <w:t xml:space="preserve">Primiparous women post SVD </w:t>
                      </w:r>
                    </w:p>
                    <w:p w14:paraId="3018599C" w14:textId="77777777" w:rsidR="008174E0" w:rsidRPr="009F4CCD" w:rsidRDefault="008174E0" w:rsidP="008174E0">
                      <w:pPr>
                        <w:pStyle w:val="NormalWeb"/>
                        <w:spacing w:before="0" w:beforeAutospacing="0" w:after="160" w:afterAutospacing="0" w:line="256" w:lineRule="auto"/>
                        <w:jc w:val="center"/>
                        <w:rPr>
                          <w:sz w:val="22"/>
                          <w:szCs w:val="22"/>
                        </w:rPr>
                      </w:pPr>
                      <w:r>
                        <w:rPr>
                          <w:rFonts w:eastAsia="Calibri"/>
                          <w:color w:val="000000"/>
                          <w:kern w:val="24"/>
                          <w:sz w:val="22"/>
                          <w:szCs w:val="22"/>
                          <w:lang w:val="en-US"/>
                        </w:rPr>
                        <w:t xml:space="preserve">and </w:t>
                      </w:r>
                      <w:r w:rsidRPr="009F4CCD">
                        <w:rPr>
                          <w:rFonts w:eastAsia="Calibri"/>
                          <w:color w:val="000000"/>
                          <w:kern w:val="24"/>
                          <w:sz w:val="22"/>
                          <w:szCs w:val="22"/>
                          <w:lang w:val="en-US"/>
                        </w:rPr>
                        <w:t xml:space="preserve">fulfilled </w:t>
                      </w:r>
                      <w:r>
                        <w:rPr>
                          <w:rFonts w:eastAsia="Calibri"/>
                          <w:color w:val="000000"/>
                          <w:kern w:val="24"/>
                          <w:sz w:val="22"/>
                          <w:szCs w:val="22"/>
                          <w:lang w:val="en-US"/>
                        </w:rPr>
                        <w:t>trial</w:t>
                      </w:r>
                      <w:r w:rsidRPr="009F4CCD">
                        <w:rPr>
                          <w:rFonts w:eastAsia="Calibri"/>
                          <w:color w:val="000000"/>
                          <w:kern w:val="24"/>
                          <w:sz w:val="22"/>
                          <w:szCs w:val="22"/>
                          <w:lang w:val="en-US"/>
                        </w:rPr>
                        <w:t xml:space="preserve"> criteria</w:t>
                      </w:r>
                    </w:p>
                    <w:p w14:paraId="313281A7" w14:textId="77777777" w:rsidR="008174E0" w:rsidRPr="00341AA5" w:rsidRDefault="008174E0" w:rsidP="008174E0">
                      <w:pPr>
                        <w:rPr>
                          <w:b/>
                          <w:bCs/>
                        </w:rPr>
                      </w:pPr>
                    </w:p>
                  </w:txbxContent>
                </v:textbox>
              </v:shape>
            </w:pict>
          </mc:Fallback>
        </mc:AlternateContent>
      </w:r>
      <w:r w:rsidR="008174E0">
        <w:rPr>
          <w:rFonts w:ascii="Times New Roman" w:hAnsi="Times New Roman" w:cs="Times New Roman"/>
          <w:bCs/>
          <w:u w:val="single"/>
        </w:rPr>
        <w:t>1</w:t>
      </w:r>
      <w:r w:rsidR="008174E0" w:rsidRPr="001F1248">
        <w:rPr>
          <w:rFonts w:ascii="Times New Roman" w:hAnsi="Times New Roman" w:cs="Times New Roman"/>
          <w:bCs/>
          <w:u w:val="single"/>
        </w:rPr>
        <w:t>0.0</w:t>
      </w:r>
      <w:r w:rsidR="008174E0" w:rsidRPr="001F1248">
        <w:rPr>
          <w:rFonts w:ascii="Times New Roman" w:hAnsi="Times New Roman" w:cs="Times New Roman"/>
          <w:u w:val="single"/>
        </w:rPr>
        <w:t xml:space="preserve"> STUDY FLOW CHART</w:t>
      </w:r>
    </w:p>
    <w:p w14:paraId="121B8F24" w14:textId="4BB4E204" w:rsidR="008174E0" w:rsidRPr="001F1248" w:rsidRDefault="008174E0" w:rsidP="008174E0">
      <w:pPr>
        <w:rPr>
          <w:rFonts w:ascii="Times New Roman" w:hAnsi="Times New Roman" w:cs="Times New Roman"/>
          <w:kern w:val="0"/>
        </w:rPr>
      </w:pPr>
    </w:p>
    <w:p w14:paraId="464F10E0" w14:textId="5D4C3516" w:rsidR="008174E0" w:rsidRPr="001F1248" w:rsidRDefault="00CF201E" w:rsidP="008174E0">
      <w:pPr>
        <w:rPr>
          <w:rFonts w:ascii="Times New Roman" w:hAnsi="Times New Roman" w:cs="Times New Roman"/>
        </w:rPr>
      </w:pPr>
      <w:r w:rsidRPr="001F1248">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24C4EFDC" wp14:editId="6D079214">
                <wp:simplePos x="0" y="0"/>
                <wp:positionH relativeFrom="column">
                  <wp:posOffset>2861506</wp:posOffset>
                </wp:positionH>
                <wp:positionV relativeFrom="paragraph">
                  <wp:posOffset>145330</wp:posOffset>
                </wp:positionV>
                <wp:extent cx="320040" cy="457200"/>
                <wp:effectExtent l="19050" t="0" r="41910" b="38100"/>
                <wp:wrapNone/>
                <wp:docPr id="13" name="Arrow: Down 13"/>
                <wp:cNvGraphicFramePr/>
                <a:graphic xmlns:a="http://schemas.openxmlformats.org/drawingml/2006/main">
                  <a:graphicData uri="http://schemas.microsoft.com/office/word/2010/wordprocessingShape">
                    <wps:wsp>
                      <wps:cNvSpPr/>
                      <wps:spPr>
                        <a:xfrm>
                          <a:off x="0" y="0"/>
                          <a:ext cx="320040" cy="4572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342FC4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3" o:spid="_x0000_s1026" type="#_x0000_t67" style="position:absolute;margin-left:225.3pt;margin-top:11.45pt;width:25.2pt;height:36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" adj="14040" fillcolor="#4472c4 [3204]" strokecolor="#1f3763 [1604]" strokeweight="1pt"/>
            </w:pict>
          </mc:Fallback>
        </mc:AlternateContent>
      </w:r>
    </w:p>
    <w:p w14:paraId="62472F13" w14:textId="1B0BE858" w:rsidR="008174E0" w:rsidRPr="001F1248" w:rsidRDefault="008174E0" w:rsidP="008174E0">
      <w:pPr>
        <w:rPr>
          <w:rFonts w:ascii="Times New Roman" w:hAnsi="Times New Roman" w:cs="Times New Roman"/>
        </w:rPr>
      </w:pPr>
    </w:p>
    <w:p w14:paraId="5FE5D39A" w14:textId="3808B7A7" w:rsidR="008174E0" w:rsidRPr="001F1248" w:rsidRDefault="00CF201E" w:rsidP="008174E0">
      <w:pPr>
        <w:rPr>
          <w:rFonts w:ascii="Times New Roman" w:hAnsi="Times New Roman" w:cs="Times New Roman"/>
        </w:rPr>
      </w:pPr>
      <w:r w:rsidRPr="001F1248">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57BA4E9F" wp14:editId="2D9647A8">
                <wp:simplePos x="0" y="0"/>
                <wp:positionH relativeFrom="column">
                  <wp:posOffset>725851</wp:posOffset>
                </wp:positionH>
                <wp:positionV relativeFrom="paragraph">
                  <wp:posOffset>132630</wp:posOffset>
                </wp:positionV>
                <wp:extent cx="4549140" cy="386499"/>
                <wp:effectExtent l="0" t="0" r="22860" b="13970"/>
                <wp:wrapNone/>
                <wp:docPr id="7" name="Text Box 7"/>
                <wp:cNvGraphicFramePr/>
                <a:graphic xmlns:a="http://schemas.openxmlformats.org/drawingml/2006/main">
                  <a:graphicData uri="http://schemas.microsoft.com/office/word/2010/wordprocessingShape">
                    <wps:wsp>
                      <wps:cNvSpPr txBox="1"/>
                      <wps:spPr>
                        <a:xfrm>
                          <a:off x="0" y="0"/>
                          <a:ext cx="4549140" cy="386499"/>
                        </a:xfrm>
                        <a:prstGeom prst="rect">
                          <a:avLst/>
                        </a:prstGeom>
                        <a:solidFill>
                          <a:schemeClr val="lt1"/>
                        </a:solidFill>
                        <a:ln w="6350">
                          <a:solidFill>
                            <a:schemeClr val="accent6">
                              <a:lumMod val="60000"/>
                              <a:lumOff val="40000"/>
                            </a:schemeClr>
                          </a:solidFill>
                        </a:ln>
                      </wps:spPr>
                      <wps:txbx>
                        <w:txbxContent>
                          <w:p w14:paraId="3B556BF5" w14:textId="77777777" w:rsidR="008174E0" w:rsidRPr="009F4CCD" w:rsidRDefault="008174E0" w:rsidP="008174E0">
                            <w:pPr>
                              <w:pStyle w:val="NormalWeb"/>
                              <w:spacing w:before="0" w:beforeAutospacing="0" w:after="160" w:afterAutospacing="0" w:line="256" w:lineRule="auto"/>
                              <w:jc w:val="center"/>
                              <w:rPr>
                                <w:sz w:val="22"/>
                                <w:szCs w:val="22"/>
                              </w:rPr>
                            </w:pPr>
                            <w:r>
                              <w:rPr>
                                <w:rFonts w:eastAsia="Calibri"/>
                                <w:color w:val="000000"/>
                                <w:kern w:val="24"/>
                                <w:sz w:val="22"/>
                                <w:szCs w:val="22"/>
                              </w:rPr>
                              <w:t>PIS, c</w:t>
                            </w:r>
                            <w:r w:rsidRPr="009F4CCD">
                              <w:rPr>
                                <w:rFonts w:eastAsia="Calibri"/>
                                <w:color w:val="000000"/>
                                <w:kern w:val="24"/>
                                <w:sz w:val="22"/>
                                <w:szCs w:val="22"/>
                              </w:rPr>
                              <w:t xml:space="preserve">ounsel and obtain informed consent </w:t>
                            </w:r>
                          </w:p>
                          <w:p w14:paraId="571B6BA5" w14:textId="77777777" w:rsidR="008174E0" w:rsidRDefault="008174E0" w:rsidP="008174E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7BA4E9F" id="Text Box 7" o:spid="_x0000_s1027" type="#_x0000_t202" style="position:absolute;margin-left:57.15pt;margin-top:10.45pt;width:358.2pt;height:30.4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" fillcolor="white [3201]" strokecolor="#a8d08d [1945]" strokeweight=".5pt">
                <v:textbox>
                  <w:txbxContent>
                    <w:p w14:paraId="3B556BF5" w14:textId="77777777" w:rsidR="008174E0" w:rsidRPr="009F4CCD" w:rsidRDefault="008174E0" w:rsidP="008174E0">
                      <w:pPr>
                        <w:pStyle w:val="NormalWeb"/>
                        <w:spacing w:before="0" w:beforeAutospacing="0" w:after="160" w:afterAutospacing="0" w:line="256" w:lineRule="auto"/>
                        <w:jc w:val="center"/>
                        <w:rPr>
                          <w:sz w:val="22"/>
                          <w:szCs w:val="22"/>
                        </w:rPr>
                      </w:pPr>
                      <w:r>
                        <w:rPr>
                          <w:rFonts w:eastAsia="Calibri"/>
                          <w:color w:val="000000"/>
                          <w:kern w:val="24"/>
                          <w:sz w:val="22"/>
                          <w:szCs w:val="22"/>
                        </w:rPr>
                        <w:t>PIS, c</w:t>
                      </w:r>
                      <w:r w:rsidRPr="009F4CCD">
                        <w:rPr>
                          <w:rFonts w:eastAsia="Calibri"/>
                          <w:color w:val="000000"/>
                          <w:kern w:val="24"/>
                          <w:sz w:val="22"/>
                          <w:szCs w:val="22"/>
                        </w:rPr>
                        <w:t xml:space="preserve">ounsel and obtain informed consent </w:t>
                      </w:r>
                    </w:p>
                    <w:p w14:paraId="571B6BA5" w14:textId="77777777" w:rsidR="008174E0" w:rsidRDefault="008174E0" w:rsidP="008174E0"/>
                  </w:txbxContent>
                </v:textbox>
              </v:shape>
            </w:pict>
          </mc:Fallback>
        </mc:AlternateContent>
      </w:r>
    </w:p>
    <w:p w14:paraId="0EF3A3C6" w14:textId="477A407C" w:rsidR="008174E0" w:rsidRPr="001F1248" w:rsidRDefault="008174E0" w:rsidP="008174E0">
      <w:pPr>
        <w:rPr>
          <w:rFonts w:ascii="Times New Roman" w:hAnsi="Times New Roman" w:cs="Times New Roman"/>
        </w:rPr>
      </w:pPr>
    </w:p>
    <w:p w14:paraId="33DE9AD4" w14:textId="5DC61F8A" w:rsidR="008174E0" w:rsidRPr="001F1248" w:rsidRDefault="00CF201E" w:rsidP="008174E0">
      <w:pPr>
        <w:rPr>
          <w:rFonts w:ascii="Times New Roman" w:hAnsi="Times New Roman" w:cs="Times New Roman"/>
        </w:rPr>
      </w:pPr>
      <w:r w:rsidRPr="001F1248">
        <w:rPr>
          <w:rFonts w:ascii="Times New Roman" w:hAnsi="Times New Roman" w:cs="Times New Roman"/>
          <w:noProof/>
        </w:rPr>
        <mc:AlternateContent>
          <mc:Choice Requires="wps">
            <w:drawing>
              <wp:anchor distT="0" distB="0" distL="114300" distR="114300" simplePos="0" relativeHeight="251666432" behindDoc="0" locked="0" layoutInCell="1" allowOverlap="1" wp14:anchorId="07B73FFC" wp14:editId="0768ED83">
                <wp:simplePos x="0" y="0"/>
                <wp:positionH relativeFrom="column">
                  <wp:posOffset>2891790</wp:posOffset>
                </wp:positionH>
                <wp:positionV relativeFrom="paragraph">
                  <wp:posOffset>6658</wp:posOffset>
                </wp:positionV>
                <wp:extent cx="320040" cy="457200"/>
                <wp:effectExtent l="19050" t="0" r="41910" b="38100"/>
                <wp:wrapNone/>
                <wp:docPr id="15" name="Arrow: Down 15"/>
                <wp:cNvGraphicFramePr/>
                <a:graphic xmlns:a="http://schemas.openxmlformats.org/drawingml/2006/main">
                  <a:graphicData uri="http://schemas.microsoft.com/office/word/2010/wordprocessingShape">
                    <wps:wsp>
                      <wps:cNvSpPr/>
                      <wps:spPr>
                        <a:xfrm>
                          <a:off x="0" y="0"/>
                          <a:ext cx="320040" cy="4572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0B362ED" id="Arrow: Down 15" o:spid="_x0000_s1026" type="#_x0000_t67" style="position:absolute;margin-left:227.7pt;margin-top:.5pt;width:25.2pt;height:36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" adj="14040" fillcolor="#4472c4 [3204]" strokecolor="#1f3763 [1604]" strokeweight="1pt"/>
            </w:pict>
          </mc:Fallback>
        </mc:AlternateContent>
      </w:r>
    </w:p>
    <w:p w14:paraId="7DE67DD2" w14:textId="5418FD9C" w:rsidR="008174E0" w:rsidRPr="001F1248" w:rsidRDefault="008174E0" w:rsidP="008174E0">
      <w:pPr>
        <w:rPr>
          <w:rFonts w:ascii="Times New Roman" w:hAnsi="Times New Roman" w:cs="Times New Roman"/>
        </w:rPr>
      </w:pPr>
    </w:p>
    <w:p w14:paraId="0E75D415" w14:textId="4F82D8C7" w:rsidR="008174E0" w:rsidRPr="001F1248" w:rsidRDefault="00CF201E" w:rsidP="008174E0">
      <w:pPr>
        <w:rPr>
          <w:rFonts w:ascii="Times New Roman" w:hAnsi="Times New Roman" w:cs="Times New Roman"/>
        </w:rPr>
      </w:pPr>
      <w:r w:rsidRPr="001F1248">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522E7856" wp14:editId="7F95AF47">
                <wp:simplePos x="0" y="0"/>
                <wp:positionH relativeFrom="column">
                  <wp:posOffset>896325</wp:posOffset>
                </wp:positionH>
                <wp:positionV relativeFrom="paragraph">
                  <wp:posOffset>12517</wp:posOffset>
                </wp:positionV>
                <wp:extent cx="4317477" cy="377072"/>
                <wp:effectExtent l="0" t="0" r="26035" b="23495"/>
                <wp:wrapNone/>
                <wp:docPr id="8" name="Text Box 8"/>
                <wp:cNvGraphicFramePr/>
                <a:graphic xmlns:a="http://schemas.openxmlformats.org/drawingml/2006/main">
                  <a:graphicData uri="http://schemas.microsoft.com/office/word/2010/wordprocessingShape">
                    <wps:wsp>
                      <wps:cNvSpPr txBox="1"/>
                      <wps:spPr>
                        <a:xfrm>
                          <a:off x="0" y="0"/>
                          <a:ext cx="4317477" cy="377072"/>
                        </a:xfrm>
                        <a:prstGeom prst="rect">
                          <a:avLst/>
                        </a:prstGeom>
                        <a:solidFill>
                          <a:schemeClr val="lt1"/>
                        </a:solidFill>
                        <a:ln w="6350">
                          <a:solidFill>
                            <a:schemeClr val="accent6">
                              <a:lumMod val="60000"/>
                              <a:lumOff val="40000"/>
                            </a:schemeClr>
                          </a:solidFill>
                        </a:ln>
                      </wps:spPr>
                      <wps:txbx>
                        <w:txbxContent>
                          <w:p w14:paraId="0F6D9F78" w14:textId="42018794" w:rsidR="008174E0" w:rsidRPr="00F653FF" w:rsidRDefault="008174E0" w:rsidP="00FF0A74">
                            <w:pPr>
                              <w:jc w:val="center"/>
                              <w:rPr>
                                <w:rFonts w:ascii="Times New Roman" w:hAnsi="Times New Roman" w:cs="Times New Roman"/>
                              </w:rPr>
                            </w:pPr>
                            <w:r w:rsidRPr="00F653FF">
                              <w:rPr>
                                <w:rFonts w:ascii="Times New Roman" w:hAnsi="Times New Roman" w:cs="Times New Roman"/>
                              </w:rPr>
                              <w:t>Randomization post-delivery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2E7856" id="Text Box 8" o:spid="_x0000_s1028" type="#_x0000_t202" style="position:absolute;margin-left:70.6pt;margin-top:1pt;width:339.95pt;height:29.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" fillcolor="white [3201]" strokecolor="#a8d08d [1945]" strokeweight=".5pt">
                <v:textbox>
                  <w:txbxContent>
                    <w:p w14:paraId="0F6D9F78" w14:textId="42018794" w:rsidR="008174E0" w:rsidRPr="00F653FF" w:rsidRDefault="008174E0" w:rsidP="00FF0A74">
                      <w:pPr>
                        <w:jc w:val="center"/>
                        <w:rPr>
                          <w:rFonts w:ascii="Times New Roman" w:hAnsi="Times New Roman" w:cs="Times New Roman"/>
                        </w:rPr>
                      </w:pPr>
                      <w:r w:rsidRPr="00F653FF">
                        <w:rPr>
                          <w:rFonts w:ascii="Times New Roman" w:hAnsi="Times New Roman" w:cs="Times New Roman"/>
                        </w:rPr>
                        <w:t>Randomization post-delivery</w:t>
                      </w:r>
                    </w:p>
                  </w:txbxContent>
                </v:textbox>
              </v:shape>
            </w:pict>
          </mc:Fallback>
        </mc:AlternateContent>
      </w:r>
    </w:p>
    <w:p w14:paraId="5955E798" w14:textId="257BACCD" w:rsidR="008174E0" w:rsidRPr="001F1248" w:rsidRDefault="008174E0" w:rsidP="008174E0">
      <w:pPr>
        <w:rPr>
          <w:rFonts w:ascii="Times New Roman" w:hAnsi="Times New Roman" w:cs="Times New Roman"/>
        </w:rPr>
      </w:pPr>
    </w:p>
    <w:p w14:paraId="4FA29460" w14:textId="2822B321" w:rsidR="008174E0" w:rsidRPr="001F1248" w:rsidRDefault="00CF201E" w:rsidP="008174E0">
      <w:pPr>
        <w:rPr>
          <w:rFonts w:ascii="Times New Roman" w:hAnsi="Times New Roman" w:cs="Times New Roman"/>
        </w:rPr>
      </w:pPr>
      <w:r w:rsidRPr="001F1248">
        <w:rPr>
          <w:rFonts w:ascii="Times New Roman" w:hAnsi="Times New Roman" w:cs="Times New Roman"/>
          <w:noProof/>
        </w:rPr>
        <mc:AlternateContent>
          <mc:Choice Requires="wps">
            <w:drawing>
              <wp:anchor distT="0" distB="0" distL="114300" distR="114300" simplePos="0" relativeHeight="251668480" behindDoc="0" locked="0" layoutInCell="1" allowOverlap="1" wp14:anchorId="38E86F0A" wp14:editId="08A7CDAA">
                <wp:simplePos x="0" y="0"/>
                <wp:positionH relativeFrom="column">
                  <wp:posOffset>3930066</wp:posOffset>
                </wp:positionH>
                <wp:positionV relativeFrom="paragraph">
                  <wp:posOffset>51292</wp:posOffset>
                </wp:positionV>
                <wp:extent cx="377711" cy="564366"/>
                <wp:effectExtent l="57150" t="38100" r="41910" b="0"/>
                <wp:wrapNone/>
                <wp:docPr id="17" name="Arrow: Down 17"/>
                <wp:cNvGraphicFramePr/>
                <a:graphic xmlns:a="http://schemas.openxmlformats.org/drawingml/2006/main">
                  <a:graphicData uri="http://schemas.microsoft.com/office/word/2010/wordprocessingShape">
                    <wps:wsp>
                      <wps:cNvSpPr/>
                      <wps:spPr>
                        <a:xfrm rot="19851632">
                          <a:off x="0" y="0"/>
                          <a:ext cx="377711" cy="564366"/>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448A2B" id="Arrow: Down 17" o:spid="_x0000_s1026" type="#_x0000_t67" style="position:absolute;margin-left:309.45pt;margin-top:4.05pt;width:29.75pt;height:44.45pt;rotation:-1909684fd;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" adj="14372" fillcolor="#4472c4 [3204]" strokecolor="#1f3763 [1604]" strokeweight="1pt"/>
            </w:pict>
          </mc:Fallback>
        </mc:AlternateContent>
      </w:r>
      <w:r w:rsidRPr="001F1248">
        <w:rPr>
          <w:rFonts w:ascii="Times New Roman" w:hAnsi="Times New Roman" w:cs="Times New Roman"/>
          <w:noProof/>
        </w:rPr>
        <mc:AlternateContent>
          <mc:Choice Requires="wps">
            <w:drawing>
              <wp:anchor distT="0" distB="0" distL="114300" distR="114300" simplePos="0" relativeHeight="251667456" behindDoc="0" locked="0" layoutInCell="1" allowOverlap="1" wp14:anchorId="22A89702" wp14:editId="63E4D839">
                <wp:simplePos x="0" y="0"/>
                <wp:positionH relativeFrom="column">
                  <wp:posOffset>1980074</wp:posOffset>
                </wp:positionH>
                <wp:positionV relativeFrom="paragraph">
                  <wp:posOffset>29458</wp:posOffset>
                </wp:positionV>
                <wp:extent cx="339326" cy="532359"/>
                <wp:effectExtent l="57150" t="19050" r="22860" b="0"/>
                <wp:wrapNone/>
                <wp:docPr id="16" name="Arrow: Down 16"/>
                <wp:cNvGraphicFramePr/>
                <a:graphic xmlns:a="http://schemas.openxmlformats.org/drawingml/2006/main">
                  <a:graphicData uri="http://schemas.microsoft.com/office/word/2010/wordprocessingShape">
                    <wps:wsp>
                      <wps:cNvSpPr/>
                      <wps:spPr>
                        <a:xfrm rot="1879914">
                          <a:off x="0" y="0"/>
                          <a:ext cx="339326" cy="532359"/>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4C88A2" id="Arrow: Down 16" o:spid="_x0000_s1026" type="#_x0000_t67" style="position:absolute;margin-left:155.9pt;margin-top:2.3pt;width:26.7pt;height:41.9pt;rotation:2053367fd;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" adj="14716" fillcolor="#4472c4 [3204]" strokecolor="#1f3763 [1604]" strokeweight="1pt"/>
            </w:pict>
          </mc:Fallback>
        </mc:AlternateContent>
      </w:r>
    </w:p>
    <w:p w14:paraId="2B22FEC4" w14:textId="23C0FAC7" w:rsidR="008174E0" w:rsidRPr="001F1248" w:rsidRDefault="00CF201E" w:rsidP="008174E0">
      <w:pPr>
        <w:rPr>
          <w:rFonts w:ascii="Times New Roman" w:hAnsi="Times New Roman" w:cs="Times New Roman"/>
        </w:rPr>
      </w:pPr>
      <w:r w:rsidRPr="001F1248">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2859C283" wp14:editId="6512A56D">
                <wp:simplePos x="0" y="0"/>
                <wp:positionH relativeFrom="column">
                  <wp:posOffset>-471340</wp:posOffset>
                </wp:positionH>
                <wp:positionV relativeFrom="paragraph">
                  <wp:posOffset>310738</wp:posOffset>
                </wp:positionV>
                <wp:extent cx="3337089" cy="1121789"/>
                <wp:effectExtent l="0" t="0" r="15875" b="21590"/>
                <wp:wrapNone/>
                <wp:docPr id="9" name="Text Box 9"/>
                <wp:cNvGraphicFramePr/>
                <a:graphic xmlns:a="http://schemas.openxmlformats.org/drawingml/2006/main">
                  <a:graphicData uri="http://schemas.microsoft.com/office/word/2010/wordprocessingShape">
                    <wps:wsp>
                      <wps:cNvSpPr txBox="1"/>
                      <wps:spPr>
                        <a:xfrm>
                          <a:off x="0" y="0"/>
                          <a:ext cx="3337089" cy="1121789"/>
                        </a:xfrm>
                        <a:prstGeom prst="rect">
                          <a:avLst/>
                        </a:prstGeom>
                        <a:solidFill>
                          <a:schemeClr val="lt1"/>
                        </a:solidFill>
                        <a:ln w="6350">
                          <a:solidFill>
                            <a:schemeClr val="accent6">
                              <a:lumMod val="60000"/>
                              <a:lumOff val="40000"/>
                            </a:schemeClr>
                          </a:solidFill>
                        </a:ln>
                      </wps:spPr>
                      <wps:txbx>
                        <w:txbxContent>
                          <w:p w14:paraId="2E567D37" w14:textId="77777777" w:rsidR="008174E0" w:rsidRPr="00FF0A74" w:rsidRDefault="008174E0" w:rsidP="008174E0">
                            <w:pPr>
                              <w:jc w:val="center"/>
                              <w:rPr>
                                <w:rFonts w:ascii="Times New Roman" w:hAnsi="Times New Roman" w:cs="Times New Roman"/>
                              </w:rPr>
                            </w:pPr>
                            <w:r w:rsidRPr="00FF0A74">
                              <w:rPr>
                                <w:rFonts w:ascii="Times New Roman" w:hAnsi="Times New Roman" w:cs="Times New Roman"/>
                              </w:rPr>
                              <w:t>Intervention group</w:t>
                            </w:r>
                          </w:p>
                          <w:p w14:paraId="470E6BD7" w14:textId="3BA1EF85" w:rsidR="008174E0" w:rsidRPr="00FF0A74" w:rsidRDefault="003E271E" w:rsidP="008174E0">
                            <w:pPr>
                              <w:jc w:val="center"/>
                              <w:rPr>
                                <w:rFonts w:ascii="Times New Roman" w:hAnsi="Times New Roman" w:cs="Times New Roman"/>
                              </w:rPr>
                            </w:pPr>
                            <w:r w:rsidRPr="00FF0A74">
                              <w:rPr>
                                <w:rFonts w:ascii="Times New Roman" w:hAnsi="Times New Roman" w:cs="Times New Roman"/>
                                <w:color w:val="1A1A1A"/>
                              </w:rPr>
                              <w:t xml:space="preserve">Patient will be given back massage using the electric massage chair twice daily, 20 minutes each session, starting from 3- 6 hours </w:t>
                            </w:r>
                            <w:r w:rsidR="00CF201E" w:rsidRPr="00FF0A74">
                              <w:rPr>
                                <w:rFonts w:ascii="Times New Roman" w:hAnsi="Times New Roman" w:cs="Times New Roman"/>
                                <w:color w:val="1A1A1A"/>
                              </w:rPr>
                              <w:t>postdelivery, until</w:t>
                            </w:r>
                            <w:r w:rsidRPr="00FF0A74">
                              <w:rPr>
                                <w:rFonts w:ascii="Times New Roman" w:hAnsi="Times New Roman" w:cs="Times New Roman"/>
                                <w:color w:val="1A1A1A"/>
                              </w:rPr>
                              <w:t xml:space="preserve"> the day of discharge.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59C283" id="Text Box 9" o:spid="_x0000_s1029" type="#_x0000_t202" style="position:absolute;margin-left:-37.1pt;margin-top:24.45pt;width:262.75pt;height:88.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" fillcolor="white [3201]" strokecolor="#a8d08d [1945]" strokeweight=".5pt">
                <v:textbox>
                  <w:txbxContent>
                    <w:p w14:paraId="2E567D37" w14:textId="77777777" w:rsidR="008174E0" w:rsidRPr="00FF0A74" w:rsidRDefault="008174E0" w:rsidP="008174E0">
                      <w:pPr>
                        <w:jc w:val="center"/>
                        <w:rPr>
                          <w:rFonts w:ascii="Times New Roman" w:hAnsi="Times New Roman" w:cs="Times New Roman"/>
                        </w:rPr>
                      </w:pPr>
                      <w:r w:rsidRPr="00FF0A74">
                        <w:rPr>
                          <w:rFonts w:ascii="Times New Roman" w:hAnsi="Times New Roman" w:cs="Times New Roman"/>
                        </w:rPr>
                        <w:t>Intervention group</w:t>
                      </w:r>
                    </w:p>
                    <w:p w14:paraId="470E6BD7" w14:textId="3BA1EF85" w:rsidR="008174E0" w:rsidRPr="00FF0A74" w:rsidRDefault="003E271E" w:rsidP="008174E0">
                      <w:pPr>
                        <w:jc w:val="center"/>
                        <w:rPr>
                          <w:rFonts w:ascii="Times New Roman" w:hAnsi="Times New Roman" w:cs="Times New Roman"/>
                        </w:rPr>
                      </w:pPr>
                      <w:r w:rsidRPr="00FF0A74">
                        <w:rPr>
                          <w:rFonts w:ascii="Times New Roman" w:hAnsi="Times New Roman" w:cs="Times New Roman"/>
                          <w:color w:val="1A1A1A"/>
                        </w:rPr>
                        <w:t xml:space="preserve">Patient will be given back massage using the electric massage chair twice daily, 20 minutes each session, starting from 3- 6 hours </w:t>
                      </w:r>
                      <w:r w:rsidR="00CF201E" w:rsidRPr="00FF0A74">
                        <w:rPr>
                          <w:rFonts w:ascii="Times New Roman" w:hAnsi="Times New Roman" w:cs="Times New Roman"/>
                          <w:color w:val="1A1A1A"/>
                        </w:rPr>
                        <w:t>postdelivery, until</w:t>
                      </w:r>
                      <w:r w:rsidRPr="00FF0A74">
                        <w:rPr>
                          <w:rFonts w:ascii="Times New Roman" w:hAnsi="Times New Roman" w:cs="Times New Roman"/>
                          <w:color w:val="1A1A1A"/>
                        </w:rPr>
                        <w:t xml:space="preserve"> the day of discharge.</w:t>
                      </w:r>
                    </w:p>
                  </w:txbxContent>
                </v:textbox>
              </v:shape>
            </w:pict>
          </mc:Fallback>
        </mc:AlternateContent>
      </w:r>
    </w:p>
    <w:p w14:paraId="78948183" w14:textId="3F89C7C1" w:rsidR="008174E0" w:rsidRPr="001F1248" w:rsidRDefault="00CF201E" w:rsidP="008174E0">
      <w:pPr>
        <w:rPr>
          <w:rFonts w:ascii="Times New Roman" w:hAnsi="Times New Roman" w:cs="Times New Roman"/>
        </w:rPr>
      </w:pPr>
      <w:r w:rsidRPr="001F1248">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76FC645B" wp14:editId="13F13761">
                <wp:simplePos x="0" y="0"/>
                <wp:positionH relativeFrom="column">
                  <wp:posOffset>3025383</wp:posOffset>
                </wp:positionH>
                <wp:positionV relativeFrom="paragraph">
                  <wp:posOffset>73077</wp:posOffset>
                </wp:positionV>
                <wp:extent cx="3421380" cy="1121790"/>
                <wp:effectExtent l="0" t="0" r="26670" b="21590"/>
                <wp:wrapNone/>
                <wp:docPr id="10" name="Text Box 10"/>
                <wp:cNvGraphicFramePr/>
                <a:graphic xmlns:a="http://schemas.openxmlformats.org/drawingml/2006/main">
                  <a:graphicData uri="http://schemas.microsoft.com/office/word/2010/wordprocessingShape">
                    <wps:wsp>
                      <wps:cNvSpPr txBox="1"/>
                      <wps:spPr>
                        <a:xfrm>
                          <a:off x="0" y="0"/>
                          <a:ext cx="3421380" cy="1121790"/>
                        </a:xfrm>
                        <a:prstGeom prst="rect">
                          <a:avLst/>
                        </a:prstGeom>
                        <a:solidFill>
                          <a:schemeClr val="lt1"/>
                        </a:solidFill>
                        <a:ln w="6350">
                          <a:solidFill>
                            <a:schemeClr val="accent6">
                              <a:lumMod val="60000"/>
                              <a:lumOff val="40000"/>
                            </a:schemeClr>
                          </a:solidFill>
                        </a:ln>
                      </wps:spPr>
                      <wps:txbx>
                        <w:txbxContent>
                          <w:p w14:paraId="6EFCEA5E" w14:textId="77777777" w:rsidR="008174E0" w:rsidRPr="00FF0A74" w:rsidRDefault="008174E0" w:rsidP="008174E0">
                            <w:pPr>
                              <w:jc w:val="center"/>
                              <w:rPr>
                                <w:rFonts w:ascii="Times New Roman" w:hAnsi="Times New Roman" w:cs="Times New Roman"/>
                              </w:rPr>
                            </w:pPr>
                            <w:r w:rsidRPr="00FF0A74">
                              <w:rPr>
                                <w:rFonts w:ascii="Times New Roman" w:hAnsi="Times New Roman" w:cs="Times New Roman"/>
                              </w:rPr>
                              <w:t xml:space="preserve">Control group </w:t>
                            </w:r>
                          </w:p>
                          <w:p w14:paraId="77B816ED" w14:textId="779AD4B2" w:rsidR="008174E0" w:rsidRPr="00FF0A74" w:rsidRDefault="003E271E" w:rsidP="003E271E">
                            <w:pPr>
                              <w:jc w:val="center"/>
                              <w:rPr>
                                <w:rFonts w:ascii="Times New Roman" w:hAnsi="Times New Roman" w:cs="Times New Roman"/>
                              </w:rPr>
                            </w:pPr>
                            <w:r w:rsidRPr="00FF0A74">
                              <w:rPr>
                                <w:rFonts w:ascii="Times New Roman" w:hAnsi="Times New Roman" w:cs="Times New Roman"/>
                                <w:color w:val="1A1A1A"/>
                              </w:rPr>
                              <w:t xml:space="preserve">Patient will sit on massage chair twice daily </w:t>
                            </w:r>
                            <w:r w:rsidR="00CF201E" w:rsidRPr="00FF0A74">
                              <w:rPr>
                                <w:rFonts w:ascii="Times New Roman" w:hAnsi="Times New Roman" w:cs="Times New Roman"/>
                                <w:color w:val="1A1A1A"/>
                              </w:rPr>
                              <w:t>(2</w:t>
                            </w:r>
                            <w:r w:rsidRPr="00FF0A74">
                              <w:rPr>
                                <w:rFonts w:ascii="Times New Roman" w:hAnsi="Times New Roman" w:cs="Times New Roman"/>
                                <w:color w:val="1A1A1A"/>
                              </w:rPr>
                              <w:t xml:space="preserve"> session / </w:t>
                            </w:r>
                            <w:r w:rsidR="00CF201E" w:rsidRPr="00FF0A74">
                              <w:rPr>
                                <w:rFonts w:ascii="Times New Roman" w:hAnsi="Times New Roman" w:cs="Times New Roman"/>
                                <w:color w:val="1A1A1A"/>
                              </w:rPr>
                              <w:t>day) for</w:t>
                            </w:r>
                            <w:r w:rsidRPr="00FF0A74">
                              <w:rPr>
                                <w:rFonts w:ascii="Times New Roman" w:hAnsi="Times New Roman" w:cs="Times New Roman"/>
                                <w:color w:val="1A1A1A"/>
                              </w:rPr>
                              <w:t xml:space="preserve"> 20 min each session with only </w:t>
                            </w:r>
                            <w:r w:rsidR="00CF201E" w:rsidRPr="00FF0A74">
                              <w:rPr>
                                <w:rFonts w:ascii="Times New Roman" w:hAnsi="Times New Roman" w:cs="Times New Roman"/>
                                <w:color w:val="1A1A1A"/>
                              </w:rPr>
                              <w:t>calf massage</w:t>
                            </w:r>
                            <w:r w:rsidRPr="00FF0A74">
                              <w:rPr>
                                <w:rFonts w:ascii="Times New Roman" w:hAnsi="Times New Roman" w:cs="Times New Roman"/>
                                <w:color w:val="1A1A1A"/>
                              </w:rPr>
                              <w:t xml:space="preserve"> ON </w:t>
                            </w:r>
                            <w:r w:rsidR="00CF201E" w:rsidRPr="00FF0A74">
                              <w:rPr>
                                <w:rFonts w:ascii="Times New Roman" w:hAnsi="Times New Roman" w:cs="Times New Roman"/>
                                <w:color w:val="1A1A1A"/>
                              </w:rPr>
                              <w:t>and starting</w:t>
                            </w:r>
                            <w:r w:rsidRPr="00FF0A74">
                              <w:rPr>
                                <w:rFonts w:ascii="Times New Roman" w:hAnsi="Times New Roman" w:cs="Times New Roman"/>
                                <w:color w:val="1A1A1A"/>
                              </w:rPr>
                              <w:t xml:space="preserve"> from 3-6 hours </w:t>
                            </w:r>
                            <w:r w:rsidR="00CF201E" w:rsidRPr="00FF0A74">
                              <w:rPr>
                                <w:rFonts w:ascii="Times New Roman" w:hAnsi="Times New Roman" w:cs="Times New Roman"/>
                                <w:color w:val="1A1A1A"/>
                              </w:rPr>
                              <w:t>postdelivery and</w:t>
                            </w:r>
                            <w:r w:rsidRPr="00FF0A74">
                              <w:rPr>
                                <w:rFonts w:ascii="Times New Roman" w:hAnsi="Times New Roman" w:cs="Times New Roman"/>
                                <w:color w:val="1A1A1A"/>
                              </w:rPr>
                              <w:t xml:space="preserve"> until the day </w:t>
                            </w:r>
                            <w:r w:rsidR="00CF201E" w:rsidRPr="00FF0A74">
                              <w:rPr>
                                <w:rFonts w:ascii="Times New Roman" w:hAnsi="Times New Roman" w:cs="Times New Roman"/>
                                <w:color w:val="1A1A1A"/>
                              </w:rPr>
                              <w:t>of discharge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FC645B" id="Text Box 10" o:spid="_x0000_s1030" type="#_x0000_t202" style="position:absolute;margin-left:238.2pt;margin-top:5.75pt;width:269.4pt;height:88.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" fillcolor="white [3201]" strokecolor="#a8d08d [1945]" strokeweight=".5pt">
                <v:textbox>
                  <w:txbxContent>
                    <w:p w14:paraId="6EFCEA5E" w14:textId="77777777" w:rsidR="008174E0" w:rsidRPr="00FF0A74" w:rsidRDefault="008174E0" w:rsidP="008174E0">
                      <w:pPr>
                        <w:jc w:val="center"/>
                        <w:rPr>
                          <w:rFonts w:ascii="Times New Roman" w:hAnsi="Times New Roman" w:cs="Times New Roman"/>
                        </w:rPr>
                      </w:pPr>
                      <w:r w:rsidRPr="00FF0A74">
                        <w:rPr>
                          <w:rFonts w:ascii="Times New Roman" w:hAnsi="Times New Roman" w:cs="Times New Roman"/>
                        </w:rPr>
                        <w:t xml:space="preserve">Control group </w:t>
                      </w:r>
                    </w:p>
                    <w:p w14:paraId="77B816ED" w14:textId="779AD4B2" w:rsidR="008174E0" w:rsidRPr="00FF0A74" w:rsidRDefault="003E271E" w:rsidP="003E271E">
                      <w:pPr>
                        <w:jc w:val="center"/>
                        <w:rPr>
                          <w:rFonts w:ascii="Times New Roman" w:hAnsi="Times New Roman" w:cs="Times New Roman"/>
                        </w:rPr>
                      </w:pPr>
                      <w:r w:rsidRPr="00FF0A74">
                        <w:rPr>
                          <w:rFonts w:ascii="Times New Roman" w:hAnsi="Times New Roman" w:cs="Times New Roman"/>
                          <w:color w:val="1A1A1A"/>
                        </w:rPr>
                        <w:t xml:space="preserve">Patient will sit on massage chair twice daily </w:t>
                      </w:r>
                      <w:r w:rsidR="00CF201E" w:rsidRPr="00FF0A74">
                        <w:rPr>
                          <w:rFonts w:ascii="Times New Roman" w:hAnsi="Times New Roman" w:cs="Times New Roman"/>
                          <w:color w:val="1A1A1A"/>
                        </w:rPr>
                        <w:t>(2</w:t>
                      </w:r>
                      <w:r w:rsidRPr="00FF0A74">
                        <w:rPr>
                          <w:rFonts w:ascii="Times New Roman" w:hAnsi="Times New Roman" w:cs="Times New Roman"/>
                          <w:color w:val="1A1A1A"/>
                        </w:rPr>
                        <w:t xml:space="preserve"> session / </w:t>
                      </w:r>
                      <w:r w:rsidR="00CF201E" w:rsidRPr="00FF0A74">
                        <w:rPr>
                          <w:rFonts w:ascii="Times New Roman" w:hAnsi="Times New Roman" w:cs="Times New Roman"/>
                          <w:color w:val="1A1A1A"/>
                        </w:rPr>
                        <w:t>day) for</w:t>
                      </w:r>
                      <w:r w:rsidRPr="00FF0A74">
                        <w:rPr>
                          <w:rFonts w:ascii="Times New Roman" w:hAnsi="Times New Roman" w:cs="Times New Roman"/>
                          <w:color w:val="1A1A1A"/>
                        </w:rPr>
                        <w:t xml:space="preserve"> 20 min each session with only </w:t>
                      </w:r>
                      <w:r w:rsidR="00CF201E" w:rsidRPr="00FF0A74">
                        <w:rPr>
                          <w:rFonts w:ascii="Times New Roman" w:hAnsi="Times New Roman" w:cs="Times New Roman"/>
                          <w:color w:val="1A1A1A"/>
                        </w:rPr>
                        <w:t>calf massage</w:t>
                      </w:r>
                      <w:r w:rsidRPr="00FF0A74">
                        <w:rPr>
                          <w:rFonts w:ascii="Times New Roman" w:hAnsi="Times New Roman" w:cs="Times New Roman"/>
                          <w:color w:val="1A1A1A"/>
                        </w:rPr>
                        <w:t xml:space="preserve"> ON </w:t>
                      </w:r>
                      <w:r w:rsidR="00CF201E" w:rsidRPr="00FF0A74">
                        <w:rPr>
                          <w:rFonts w:ascii="Times New Roman" w:hAnsi="Times New Roman" w:cs="Times New Roman"/>
                          <w:color w:val="1A1A1A"/>
                        </w:rPr>
                        <w:t>and starting</w:t>
                      </w:r>
                      <w:r w:rsidRPr="00FF0A74">
                        <w:rPr>
                          <w:rFonts w:ascii="Times New Roman" w:hAnsi="Times New Roman" w:cs="Times New Roman"/>
                          <w:color w:val="1A1A1A"/>
                        </w:rPr>
                        <w:t xml:space="preserve"> from 3-6 hours </w:t>
                      </w:r>
                      <w:r w:rsidR="00CF201E" w:rsidRPr="00FF0A74">
                        <w:rPr>
                          <w:rFonts w:ascii="Times New Roman" w:hAnsi="Times New Roman" w:cs="Times New Roman"/>
                          <w:color w:val="1A1A1A"/>
                        </w:rPr>
                        <w:t>postdelivery and</w:t>
                      </w:r>
                      <w:r w:rsidRPr="00FF0A74">
                        <w:rPr>
                          <w:rFonts w:ascii="Times New Roman" w:hAnsi="Times New Roman" w:cs="Times New Roman"/>
                          <w:color w:val="1A1A1A"/>
                        </w:rPr>
                        <w:t xml:space="preserve"> until the day </w:t>
                      </w:r>
                      <w:r w:rsidR="00CF201E" w:rsidRPr="00FF0A74">
                        <w:rPr>
                          <w:rFonts w:ascii="Times New Roman" w:hAnsi="Times New Roman" w:cs="Times New Roman"/>
                          <w:color w:val="1A1A1A"/>
                        </w:rPr>
                        <w:t>of discharge</w:t>
                      </w:r>
                    </w:p>
                  </w:txbxContent>
                </v:textbox>
              </v:shape>
            </w:pict>
          </mc:Fallback>
        </mc:AlternateContent>
      </w:r>
    </w:p>
    <w:p w14:paraId="74397666" w14:textId="77084E2F" w:rsidR="008174E0" w:rsidRPr="001F1248" w:rsidRDefault="008174E0" w:rsidP="008174E0">
      <w:pPr>
        <w:tabs>
          <w:tab w:val="left" w:pos="5610"/>
        </w:tabs>
        <w:rPr>
          <w:rFonts w:ascii="Times New Roman" w:hAnsi="Times New Roman" w:cs="Times New Roman"/>
          <w:b/>
          <w:bCs/>
          <w:u w:val="single"/>
        </w:rPr>
      </w:pPr>
    </w:p>
    <w:p w14:paraId="5B8011FA" w14:textId="0D40EB1E" w:rsidR="008174E0" w:rsidRPr="001F1248" w:rsidRDefault="008174E0" w:rsidP="008174E0">
      <w:pPr>
        <w:tabs>
          <w:tab w:val="left" w:pos="5610"/>
        </w:tabs>
        <w:rPr>
          <w:rFonts w:ascii="Times New Roman" w:hAnsi="Times New Roman" w:cs="Times New Roman"/>
          <w:b/>
          <w:bCs/>
          <w:u w:val="single"/>
        </w:rPr>
      </w:pPr>
    </w:p>
    <w:p w14:paraId="5B3E8573" w14:textId="70309B90" w:rsidR="008174E0" w:rsidRPr="001F1248" w:rsidRDefault="008174E0" w:rsidP="008174E0">
      <w:pPr>
        <w:tabs>
          <w:tab w:val="left" w:pos="5610"/>
        </w:tabs>
        <w:rPr>
          <w:rFonts w:ascii="Times New Roman" w:hAnsi="Times New Roman" w:cs="Times New Roman"/>
          <w:b/>
          <w:bCs/>
          <w:u w:val="single"/>
        </w:rPr>
      </w:pPr>
    </w:p>
    <w:p w14:paraId="0892809F" w14:textId="129D493B" w:rsidR="008174E0" w:rsidRPr="001F1248" w:rsidRDefault="00CF201E" w:rsidP="008174E0">
      <w:pPr>
        <w:tabs>
          <w:tab w:val="left" w:pos="5610"/>
        </w:tabs>
        <w:rPr>
          <w:rFonts w:ascii="Times New Roman" w:hAnsi="Times New Roman" w:cs="Times New Roman"/>
          <w:b/>
          <w:bCs/>
          <w:u w:val="single"/>
        </w:rPr>
      </w:pPr>
      <w:r w:rsidRPr="001F1248">
        <w:rPr>
          <w:rFonts w:ascii="Times New Roman" w:hAnsi="Times New Roman" w:cs="Times New Roman"/>
          <w:noProof/>
        </w:rPr>
        <mc:AlternateContent>
          <mc:Choice Requires="wps">
            <w:drawing>
              <wp:anchor distT="0" distB="0" distL="114300" distR="114300" simplePos="0" relativeHeight="251673600" behindDoc="0" locked="0" layoutInCell="1" allowOverlap="1" wp14:anchorId="3874F330" wp14:editId="00608956">
                <wp:simplePos x="0" y="0"/>
                <wp:positionH relativeFrom="column">
                  <wp:posOffset>2772312</wp:posOffset>
                </wp:positionH>
                <wp:positionV relativeFrom="paragraph">
                  <wp:posOffset>77136</wp:posOffset>
                </wp:positionV>
                <wp:extent cx="320040" cy="457200"/>
                <wp:effectExtent l="19050" t="0" r="41910" b="38100"/>
                <wp:wrapNone/>
                <wp:docPr id="1726217828" name="Arrow: Down 1726217828"/>
                <wp:cNvGraphicFramePr/>
                <a:graphic xmlns:a="http://schemas.openxmlformats.org/drawingml/2006/main">
                  <a:graphicData uri="http://schemas.microsoft.com/office/word/2010/wordprocessingShape">
                    <wps:wsp>
                      <wps:cNvSpPr/>
                      <wps:spPr>
                        <a:xfrm>
                          <a:off x="0" y="0"/>
                          <a:ext cx="320040" cy="4572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6797B0B" id="Arrow: Down 1726217828" o:spid="_x0000_s1026" type="#_x0000_t67" style="position:absolute;margin-left:218.3pt;margin-top:6.05pt;width:25.2pt;height:36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" adj="14040" fillcolor="#4472c4 [3204]" strokecolor="#1f3763 [1604]" strokeweight="1pt"/>
            </w:pict>
          </mc:Fallback>
        </mc:AlternateContent>
      </w:r>
    </w:p>
    <w:p w14:paraId="775D0031" w14:textId="479FFA4D" w:rsidR="008174E0" w:rsidRPr="001F1248" w:rsidRDefault="008174E0" w:rsidP="008174E0">
      <w:pPr>
        <w:tabs>
          <w:tab w:val="left" w:pos="5610"/>
        </w:tabs>
        <w:rPr>
          <w:rFonts w:ascii="Times New Roman" w:hAnsi="Times New Roman" w:cs="Times New Roman"/>
          <w:b/>
          <w:bCs/>
          <w:u w:val="single"/>
        </w:rPr>
      </w:pPr>
    </w:p>
    <w:p w14:paraId="45DD4CFD" w14:textId="16407128" w:rsidR="008174E0" w:rsidRPr="001F1248" w:rsidRDefault="00CF201E" w:rsidP="008174E0">
      <w:pPr>
        <w:tabs>
          <w:tab w:val="left" w:pos="5610"/>
        </w:tabs>
        <w:rPr>
          <w:rFonts w:ascii="Times New Roman" w:hAnsi="Times New Roman" w:cs="Times New Roman"/>
          <w:b/>
          <w:bCs/>
          <w:u w:val="single"/>
        </w:rPr>
      </w:pPr>
      <w:r w:rsidRPr="001F1248">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3B657573" wp14:editId="69FB571C">
                <wp:simplePos x="0" y="0"/>
                <wp:positionH relativeFrom="column">
                  <wp:posOffset>781148</wp:posOffset>
                </wp:positionH>
                <wp:positionV relativeFrom="paragraph">
                  <wp:posOffset>5872</wp:posOffset>
                </wp:positionV>
                <wp:extent cx="4549140" cy="424206"/>
                <wp:effectExtent l="0" t="0" r="22860" b="13970"/>
                <wp:wrapNone/>
                <wp:docPr id="12" name="Text Box 12"/>
                <wp:cNvGraphicFramePr/>
                <a:graphic xmlns:a="http://schemas.openxmlformats.org/drawingml/2006/main">
                  <a:graphicData uri="http://schemas.microsoft.com/office/word/2010/wordprocessingShape">
                    <wps:wsp>
                      <wps:cNvSpPr txBox="1"/>
                      <wps:spPr>
                        <a:xfrm>
                          <a:off x="0" y="0"/>
                          <a:ext cx="4549140" cy="424206"/>
                        </a:xfrm>
                        <a:prstGeom prst="rect">
                          <a:avLst/>
                        </a:prstGeom>
                        <a:solidFill>
                          <a:schemeClr val="lt1"/>
                        </a:solidFill>
                        <a:ln w="6350">
                          <a:solidFill>
                            <a:schemeClr val="accent6">
                              <a:lumMod val="60000"/>
                              <a:lumOff val="40000"/>
                            </a:schemeClr>
                          </a:solidFill>
                        </a:ln>
                      </wps:spPr>
                      <wps:txbx>
                        <w:txbxContent>
                          <w:p w14:paraId="0B52F174" w14:textId="71EC6812" w:rsidR="008174E0" w:rsidRPr="00CF201E" w:rsidRDefault="008B4714" w:rsidP="00FF0A74">
                            <w:pPr>
                              <w:jc w:val="center"/>
                              <w:rPr>
                                <w:rFonts w:ascii="Times New Roman" w:hAnsi="Times New Roman" w:cs="Times New Roman"/>
                              </w:rPr>
                            </w:pPr>
                            <w:r w:rsidRPr="00CF201E">
                              <w:rPr>
                                <w:rFonts w:ascii="Times New Roman" w:hAnsi="Times New Roman" w:cs="Times New Roman"/>
                              </w:rPr>
                              <w:t xml:space="preserve">Patient will </w:t>
                            </w:r>
                            <w:r w:rsidR="00CF201E" w:rsidRPr="00CF201E">
                              <w:rPr>
                                <w:rFonts w:ascii="Times New Roman" w:hAnsi="Times New Roman" w:cs="Times New Roman"/>
                              </w:rPr>
                              <w:t>interview</w:t>
                            </w:r>
                            <w:r w:rsidRPr="00CF201E">
                              <w:rPr>
                                <w:rFonts w:ascii="Times New Roman" w:hAnsi="Times New Roman" w:cs="Times New Roman"/>
                              </w:rPr>
                              <w:t xml:space="preserve"> daily</w:t>
                            </w:r>
                            <w:r w:rsidR="00FF0A74" w:rsidRPr="00CF201E">
                              <w:rPr>
                                <w:rFonts w:ascii="Times New Roman" w:hAnsi="Times New Roman" w:cs="Times New Roman"/>
                              </w:rPr>
                              <w:t xml:space="preserve">/ online </w:t>
                            </w:r>
                            <w:r w:rsidR="00CF201E" w:rsidRPr="00CF201E">
                              <w:rPr>
                                <w:rFonts w:ascii="Times New Roman" w:hAnsi="Times New Roman" w:cs="Times New Roman"/>
                              </w:rPr>
                              <w:t>messaging until</w:t>
                            </w:r>
                            <w:r w:rsidRPr="00CF201E">
                              <w:rPr>
                                <w:rFonts w:ascii="Times New Roman" w:hAnsi="Times New Roman" w:cs="Times New Roman"/>
                              </w:rPr>
                              <w:t xml:space="preserve"> Onset lactation is reported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B657573" id="Text Box 12" o:spid="_x0000_s1031" type="#_x0000_t202" style="position:absolute;margin-left:61.5pt;margin-top:.45pt;width:358.2pt;height:33.4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" fillcolor="white [3201]" strokecolor="#a8d08d [1945]" strokeweight=".5pt">
                <v:textbox>
                  <w:txbxContent>
                    <w:p w14:paraId="0B52F174" w14:textId="71EC6812" w:rsidR="008174E0" w:rsidRPr="00CF201E" w:rsidRDefault="008B4714" w:rsidP="00FF0A74">
                      <w:pPr>
                        <w:jc w:val="center"/>
                        <w:rPr>
                          <w:rFonts w:ascii="Times New Roman" w:hAnsi="Times New Roman" w:cs="Times New Roman"/>
                        </w:rPr>
                      </w:pPr>
                      <w:r w:rsidRPr="00CF201E">
                        <w:rPr>
                          <w:rFonts w:ascii="Times New Roman" w:hAnsi="Times New Roman" w:cs="Times New Roman"/>
                        </w:rPr>
                        <w:t xml:space="preserve">Patient will </w:t>
                      </w:r>
                      <w:r w:rsidR="00CF201E" w:rsidRPr="00CF201E">
                        <w:rPr>
                          <w:rFonts w:ascii="Times New Roman" w:hAnsi="Times New Roman" w:cs="Times New Roman"/>
                        </w:rPr>
                        <w:t>interview</w:t>
                      </w:r>
                      <w:r w:rsidRPr="00CF201E">
                        <w:rPr>
                          <w:rFonts w:ascii="Times New Roman" w:hAnsi="Times New Roman" w:cs="Times New Roman"/>
                        </w:rPr>
                        <w:t xml:space="preserve"> daily</w:t>
                      </w:r>
                      <w:r w:rsidR="00FF0A74" w:rsidRPr="00CF201E">
                        <w:rPr>
                          <w:rFonts w:ascii="Times New Roman" w:hAnsi="Times New Roman" w:cs="Times New Roman"/>
                        </w:rPr>
                        <w:t xml:space="preserve">/ online </w:t>
                      </w:r>
                      <w:r w:rsidR="00CF201E" w:rsidRPr="00CF201E">
                        <w:rPr>
                          <w:rFonts w:ascii="Times New Roman" w:hAnsi="Times New Roman" w:cs="Times New Roman"/>
                        </w:rPr>
                        <w:t>messaging until</w:t>
                      </w:r>
                      <w:r w:rsidRPr="00CF201E">
                        <w:rPr>
                          <w:rFonts w:ascii="Times New Roman" w:hAnsi="Times New Roman" w:cs="Times New Roman"/>
                        </w:rPr>
                        <w:t xml:space="preserve"> Onset lactation is reported</w:t>
                      </w:r>
                    </w:p>
                  </w:txbxContent>
                </v:textbox>
              </v:shape>
            </w:pict>
          </mc:Fallback>
        </mc:AlternateContent>
      </w:r>
    </w:p>
    <w:p w14:paraId="55DF630C" w14:textId="79C43DAF" w:rsidR="008174E0" w:rsidRPr="001F1248" w:rsidRDefault="00CF201E" w:rsidP="008174E0">
      <w:pPr>
        <w:tabs>
          <w:tab w:val="left" w:pos="5610"/>
        </w:tabs>
        <w:rPr>
          <w:rFonts w:ascii="Times New Roman" w:hAnsi="Times New Roman" w:cs="Times New Roman"/>
          <w:b/>
          <w:bCs/>
          <w:u w:val="single"/>
        </w:rPr>
      </w:pPr>
      <w:r w:rsidRPr="001F1248">
        <w:rPr>
          <w:rFonts w:ascii="Times New Roman" w:hAnsi="Times New Roman" w:cs="Times New Roman"/>
          <w:noProof/>
        </w:rPr>
        <mc:AlternateContent>
          <mc:Choice Requires="wps">
            <w:drawing>
              <wp:anchor distT="0" distB="0" distL="114300" distR="114300" simplePos="0" relativeHeight="251669504" behindDoc="0" locked="0" layoutInCell="1" allowOverlap="1" wp14:anchorId="462854C2" wp14:editId="6B487542">
                <wp:simplePos x="0" y="0"/>
                <wp:positionH relativeFrom="column">
                  <wp:posOffset>2814320</wp:posOffset>
                </wp:positionH>
                <wp:positionV relativeFrom="paragraph">
                  <wp:posOffset>207894</wp:posOffset>
                </wp:positionV>
                <wp:extent cx="320040" cy="457200"/>
                <wp:effectExtent l="19050" t="0" r="41910" b="38100"/>
                <wp:wrapNone/>
                <wp:docPr id="19" name="Arrow: Down 19"/>
                <wp:cNvGraphicFramePr/>
                <a:graphic xmlns:a="http://schemas.openxmlformats.org/drawingml/2006/main">
                  <a:graphicData uri="http://schemas.microsoft.com/office/word/2010/wordprocessingShape">
                    <wps:wsp>
                      <wps:cNvSpPr/>
                      <wps:spPr>
                        <a:xfrm>
                          <a:off x="0" y="0"/>
                          <a:ext cx="320040" cy="4572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B7860DA" id="Arrow: Down 19" o:spid="_x0000_s1026" type="#_x0000_t67" style="position:absolute;margin-left:221.6pt;margin-top:16.35pt;width:25.2pt;height:36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" adj="14040" fillcolor="#4472c4 [3204]" strokecolor="#1f3763 [1604]" strokeweight="1pt"/>
            </w:pict>
          </mc:Fallback>
        </mc:AlternateContent>
      </w:r>
    </w:p>
    <w:p w14:paraId="75E794BB" w14:textId="54271101" w:rsidR="008174E0" w:rsidRPr="001F1248" w:rsidRDefault="008174E0" w:rsidP="008174E0">
      <w:pPr>
        <w:tabs>
          <w:tab w:val="left" w:pos="5610"/>
        </w:tabs>
        <w:rPr>
          <w:rFonts w:ascii="Times New Roman" w:hAnsi="Times New Roman" w:cs="Times New Roman"/>
          <w:b/>
          <w:bCs/>
          <w:u w:val="single"/>
        </w:rPr>
      </w:pPr>
    </w:p>
    <w:p w14:paraId="5041ADD0" w14:textId="090B2A15" w:rsidR="008174E0" w:rsidRPr="001F1248" w:rsidRDefault="00CF201E" w:rsidP="008174E0">
      <w:pPr>
        <w:tabs>
          <w:tab w:val="left" w:pos="5610"/>
        </w:tabs>
        <w:rPr>
          <w:rFonts w:ascii="Times New Roman" w:hAnsi="Times New Roman" w:cs="Times New Roman"/>
          <w:b/>
          <w:bCs/>
          <w:u w:val="single"/>
        </w:rPr>
      </w:pPr>
      <w:r w:rsidRPr="001F1248">
        <w:rPr>
          <w:rFonts w:ascii="Times New Roman" w:hAnsi="Times New Roman" w:cs="Times New Roman"/>
          <w:noProof/>
        </w:rPr>
        <mc:AlternateContent>
          <mc:Choice Requires="wps">
            <w:drawing>
              <wp:anchor distT="0" distB="0" distL="114300" distR="114300" simplePos="0" relativeHeight="251671552" behindDoc="0" locked="0" layoutInCell="1" allowOverlap="1" wp14:anchorId="7C73E23A" wp14:editId="127BDD30">
                <wp:simplePos x="0" y="0"/>
                <wp:positionH relativeFrom="column">
                  <wp:posOffset>800100</wp:posOffset>
                </wp:positionH>
                <wp:positionV relativeFrom="paragraph">
                  <wp:posOffset>162075</wp:posOffset>
                </wp:positionV>
                <wp:extent cx="4549140" cy="424206"/>
                <wp:effectExtent l="0" t="0" r="22860" b="13970"/>
                <wp:wrapNone/>
                <wp:docPr id="2118723347" name="Text Box 2118723347"/>
                <wp:cNvGraphicFramePr/>
                <a:graphic xmlns:a="http://schemas.openxmlformats.org/drawingml/2006/main">
                  <a:graphicData uri="http://schemas.microsoft.com/office/word/2010/wordprocessingShape">
                    <wps:wsp>
                      <wps:cNvSpPr txBox="1"/>
                      <wps:spPr>
                        <a:xfrm>
                          <a:off x="0" y="0"/>
                          <a:ext cx="4549140" cy="424206"/>
                        </a:xfrm>
                        <a:prstGeom prst="rect">
                          <a:avLst/>
                        </a:prstGeom>
                        <a:solidFill>
                          <a:schemeClr val="lt1"/>
                        </a:solidFill>
                        <a:ln w="6350">
                          <a:solidFill>
                            <a:schemeClr val="accent6">
                              <a:lumMod val="60000"/>
                              <a:lumOff val="40000"/>
                            </a:schemeClr>
                          </a:solidFill>
                        </a:ln>
                      </wps:spPr>
                      <wps:txbx>
                        <w:txbxContent>
                          <w:p w14:paraId="50D917FF" w14:textId="5D90E3CF" w:rsidR="00FF0A74" w:rsidRPr="00F653FF" w:rsidRDefault="00CF201E" w:rsidP="00FF0A74">
                            <w:pPr>
                              <w:jc w:val="center"/>
                              <w:rPr>
                                <w:rFonts w:ascii="Times New Roman" w:hAnsi="Times New Roman" w:cs="Times New Roman"/>
                              </w:rPr>
                            </w:pPr>
                            <w:r>
                              <w:rPr>
                                <w:rFonts w:ascii="Times New Roman" w:hAnsi="Times New Roman" w:cs="Times New Roman"/>
                              </w:rPr>
                              <w:t xml:space="preserve">Patient will </w:t>
                            </w:r>
                            <w:r w:rsidR="00B33151">
                              <w:rPr>
                                <w:rFonts w:ascii="Times New Roman" w:hAnsi="Times New Roman" w:cs="Times New Roman"/>
                              </w:rPr>
                              <w:t>follow</w:t>
                            </w:r>
                            <w:r>
                              <w:rPr>
                                <w:rFonts w:ascii="Times New Roman" w:hAnsi="Times New Roman" w:cs="Times New Roman"/>
                              </w:rPr>
                              <w:t xml:space="preserve"> up until D10 post </w:t>
                            </w:r>
                            <w:r w:rsidR="00B33151">
                              <w:rPr>
                                <w:rFonts w:ascii="Times New Roman" w:hAnsi="Times New Roman" w:cs="Times New Roman"/>
                              </w:rPr>
                              <w:t>delivery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C73E23A" id="Text Box 2118723347" o:spid="_x0000_s1032" type="#_x0000_t202" style="position:absolute;margin-left:63pt;margin-top:12.75pt;width:358.2pt;height:33.4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" fillcolor="white [3201]" strokecolor="#a8d08d [1945]" strokeweight=".5pt">
                <v:textbox>
                  <w:txbxContent>
                    <w:p w14:paraId="50D917FF" w14:textId="5D90E3CF" w:rsidR="00FF0A74" w:rsidRPr="00F653FF" w:rsidRDefault="00CF201E" w:rsidP="00FF0A74">
                      <w:pPr>
                        <w:jc w:val="center"/>
                        <w:rPr>
                          <w:rFonts w:ascii="Times New Roman" w:hAnsi="Times New Roman" w:cs="Times New Roman"/>
                        </w:rPr>
                      </w:pPr>
                      <w:r>
                        <w:rPr>
                          <w:rFonts w:ascii="Times New Roman" w:hAnsi="Times New Roman" w:cs="Times New Roman"/>
                        </w:rPr>
                        <w:t xml:space="preserve">Patient will </w:t>
                      </w:r>
                      <w:r w:rsidR="00B33151">
                        <w:rPr>
                          <w:rFonts w:ascii="Times New Roman" w:hAnsi="Times New Roman" w:cs="Times New Roman"/>
                        </w:rPr>
                        <w:t>follow</w:t>
                      </w:r>
                      <w:r>
                        <w:rPr>
                          <w:rFonts w:ascii="Times New Roman" w:hAnsi="Times New Roman" w:cs="Times New Roman"/>
                        </w:rPr>
                        <w:t xml:space="preserve"> up until D10 post </w:t>
                      </w:r>
                      <w:r w:rsidR="00B33151">
                        <w:rPr>
                          <w:rFonts w:ascii="Times New Roman" w:hAnsi="Times New Roman" w:cs="Times New Roman"/>
                        </w:rPr>
                        <w:t>delivery</w:t>
                      </w:r>
                    </w:p>
                  </w:txbxContent>
                </v:textbox>
              </v:shape>
            </w:pict>
          </mc:Fallback>
        </mc:AlternateContent>
      </w:r>
    </w:p>
    <w:p w14:paraId="02B5E35A" w14:textId="35368EA5" w:rsidR="008174E0" w:rsidRPr="001F1248" w:rsidRDefault="008174E0" w:rsidP="008174E0">
      <w:pPr>
        <w:tabs>
          <w:tab w:val="left" w:pos="5610"/>
        </w:tabs>
        <w:rPr>
          <w:rFonts w:ascii="Times New Roman" w:hAnsi="Times New Roman" w:cs="Times New Roman"/>
          <w:b/>
          <w:bCs/>
          <w:u w:val="single"/>
        </w:rPr>
      </w:pPr>
    </w:p>
    <w:p w14:paraId="16DF9E8F" w14:textId="205531A9" w:rsidR="008174E0" w:rsidRPr="00681E2D" w:rsidRDefault="00CF201E" w:rsidP="008174E0">
      <w:pPr>
        <w:tabs>
          <w:tab w:val="left" w:pos="5610"/>
        </w:tabs>
        <w:rPr>
          <w:rFonts w:ascii="Times New Roman" w:hAnsi="Times New Roman" w:cs="Times New Roman"/>
          <w:b/>
          <w:bCs/>
          <w:u w:val="single"/>
        </w:rPr>
      </w:pPr>
      <w:r w:rsidRPr="001F1248">
        <w:rPr>
          <w:rFonts w:ascii="Times New Roman" w:hAnsi="Times New Roman" w:cs="Times New Roman"/>
          <w:noProof/>
        </w:rPr>
        <mc:AlternateContent>
          <mc:Choice Requires="wps">
            <w:drawing>
              <wp:anchor distT="0" distB="0" distL="114300" distR="114300" simplePos="0" relativeHeight="251677696" behindDoc="0" locked="0" layoutInCell="1" allowOverlap="1" wp14:anchorId="3006022E" wp14:editId="21179D8C">
                <wp:simplePos x="0" y="0"/>
                <wp:positionH relativeFrom="column">
                  <wp:posOffset>2866390</wp:posOffset>
                </wp:positionH>
                <wp:positionV relativeFrom="paragraph">
                  <wp:posOffset>126758</wp:posOffset>
                </wp:positionV>
                <wp:extent cx="320040" cy="457200"/>
                <wp:effectExtent l="19050" t="0" r="41910" b="38100"/>
                <wp:wrapNone/>
                <wp:docPr id="1728880038" name="Arrow: Down 1728880038"/>
                <wp:cNvGraphicFramePr/>
                <a:graphic xmlns:a="http://schemas.openxmlformats.org/drawingml/2006/main">
                  <a:graphicData uri="http://schemas.microsoft.com/office/word/2010/wordprocessingShape">
                    <wps:wsp>
                      <wps:cNvSpPr/>
                      <wps:spPr>
                        <a:xfrm>
                          <a:off x="0" y="0"/>
                          <a:ext cx="320040" cy="4572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4AFDDCD" id="Arrow: Down 1728880038" o:spid="_x0000_s1026" type="#_x0000_t67" style="position:absolute;margin-left:225.7pt;margin-top:10pt;width:25.2pt;height:36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" adj="14040" fillcolor="#4472c4 [3204]" strokecolor="#1f3763 [1604]" strokeweight="1pt"/>
            </w:pict>
          </mc:Fallback>
        </mc:AlternateContent>
      </w:r>
    </w:p>
    <w:p w14:paraId="1BD28389" w14:textId="36E5936B" w:rsidR="008174E0" w:rsidRDefault="008174E0" w:rsidP="008174E0">
      <w:pPr>
        <w:rPr>
          <w:rFonts w:ascii="Times New Roman" w:hAnsi="Times New Roman" w:cs="Times New Roman"/>
        </w:rPr>
      </w:pPr>
    </w:p>
    <w:p w14:paraId="760CCFFF" w14:textId="0F62D447" w:rsidR="008174E0" w:rsidRDefault="00CF201E" w:rsidP="008174E0">
      <w:pPr>
        <w:rPr>
          <w:rFonts w:ascii="Times New Roman" w:hAnsi="Times New Roman" w:cs="Times New Roman"/>
        </w:rPr>
      </w:pPr>
      <w:r w:rsidRPr="001F1248">
        <w:rPr>
          <w:rFonts w:ascii="Times New Roman" w:hAnsi="Times New Roman" w:cs="Times New Roman"/>
          <w:noProof/>
        </w:rPr>
        <mc:AlternateContent>
          <mc:Choice Requires="wps">
            <w:drawing>
              <wp:anchor distT="0" distB="0" distL="114300" distR="114300" simplePos="0" relativeHeight="251675648" behindDoc="0" locked="0" layoutInCell="1" allowOverlap="1" wp14:anchorId="42F0BEFE" wp14:editId="102542C8">
                <wp:simplePos x="0" y="0"/>
                <wp:positionH relativeFrom="column">
                  <wp:posOffset>774065</wp:posOffset>
                </wp:positionH>
                <wp:positionV relativeFrom="paragraph">
                  <wp:posOffset>81771</wp:posOffset>
                </wp:positionV>
                <wp:extent cx="4549140" cy="424206"/>
                <wp:effectExtent l="0" t="0" r="22860" b="13970"/>
                <wp:wrapNone/>
                <wp:docPr id="369793449" name="Text Box 369793449"/>
                <wp:cNvGraphicFramePr/>
                <a:graphic xmlns:a="http://schemas.openxmlformats.org/drawingml/2006/main">
                  <a:graphicData uri="http://schemas.microsoft.com/office/word/2010/wordprocessingShape">
                    <wps:wsp>
                      <wps:cNvSpPr txBox="1"/>
                      <wps:spPr>
                        <a:xfrm>
                          <a:off x="0" y="0"/>
                          <a:ext cx="4549140" cy="424206"/>
                        </a:xfrm>
                        <a:prstGeom prst="rect">
                          <a:avLst/>
                        </a:prstGeom>
                        <a:solidFill>
                          <a:schemeClr val="lt1"/>
                        </a:solidFill>
                        <a:ln w="6350">
                          <a:solidFill>
                            <a:schemeClr val="accent6">
                              <a:lumMod val="60000"/>
                              <a:lumOff val="40000"/>
                            </a:schemeClr>
                          </a:solidFill>
                        </a:ln>
                      </wps:spPr>
                      <wps:txbx>
                        <w:txbxContent>
                          <w:p w14:paraId="324C99A2" w14:textId="67A40F80" w:rsidR="00CF201E" w:rsidRPr="00F653FF" w:rsidRDefault="00CF201E" w:rsidP="00CF201E">
                            <w:pPr>
                              <w:jc w:val="center"/>
                              <w:rPr>
                                <w:rFonts w:ascii="Times New Roman" w:hAnsi="Times New Roman" w:cs="Times New Roman"/>
                              </w:rPr>
                            </w:pPr>
                            <w:r>
                              <w:rPr>
                                <w:rFonts w:ascii="Times New Roman" w:hAnsi="Times New Roman" w:cs="Times New Roman"/>
                              </w:rPr>
                              <w:t>Data will transcribe into Case report form and then data analysis done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2F0BEFE" id="Text Box 369793449" o:spid="_x0000_s1033" type="#_x0000_t202" style="position:absolute;margin-left:60.95pt;margin-top:6.45pt;width:358.2pt;height:33.4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" fillcolor="white [3201]" strokecolor="#a8d08d [1945]" strokeweight=".5pt">
                <v:textbox>
                  <w:txbxContent>
                    <w:p w14:paraId="324C99A2" w14:textId="67A40F80" w:rsidR="00CF201E" w:rsidRPr="00F653FF" w:rsidRDefault="00CF201E" w:rsidP="00CF201E">
                      <w:pPr>
                        <w:jc w:val="center"/>
                        <w:rPr>
                          <w:rFonts w:ascii="Times New Roman" w:hAnsi="Times New Roman" w:cs="Times New Roman"/>
                        </w:rPr>
                      </w:pPr>
                      <w:r>
                        <w:rPr>
                          <w:rFonts w:ascii="Times New Roman" w:hAnsi="Times New Roman" w:cs="Times New Roman"/>
                        </w:rPr>
                        <w:t>Data will transcribe into Case report form and then data analysis done</w:t>
                      </w:r>
                    </w:p>
                  </w:txbxContent>
                </v:textbox>
              </v:shape>
            </w:pict>
          </mc:Fallback>
        </mc:AlternateContent>
      </w:r>
    </w:p>
    <w:p w14:paraId="64945070" w14:textId="77777777" w:rsidR="008174E0" w:rsidRDefault="008174E0" w:rsidP="008174E0">
      <w:pPr>
        <w:rPr>
          <w:rFonts w:ascii="Times New Roman" w:hAnsi="Times New Roman" w:cs="Times New Roman"/>
        </w:rPr>
      </w:pPr>
    </w:p>
    <w:p w14:paraId="6DF65DE3" w14:textId="77777777" w:rsidR="008054E2" w:rsidRDefault="008054E2">
      <w:pPr>
        <w:rPr>
          <w:rFonts w:ascii="Times New Roman" w:hAnsi="Times New Roman" w:cs="Times New Roman"/>
          <w:u w:val="single"/>
        </w:rPr>
      </w:pPr>
      <w:r>
        <w:rPr>
          <w:rFonts w:ascii="Times New Roman" w:hAnsi="Times New Roman" w:cs="Times New Roman"/>
          <w:u w:val="single"/>
        </w:rPr>
        <w:br w:type="page"/>
      </w:r>
    </w:p>
    <w:p w14:paraId="03AA28C0" w14:textId="7BF7D6BF" w:rsidR="008174E0" w:rsidRPr="0069221F" w:rsidRDefault="008174E0" w:rsidP="008174E0">
      <w:pPr>
        <w:rPr>
          <w:rFonts w:ascii="Times New Roman" w:hAnsi="Times New Roman" w:cs="Times New Roman"/>
          <w:u w:val="single"/>
        </w:rPr>
      </w:pPr>
      <w:r w:rsidRPr="0069221F">
        <w:rPr>
          <w:rFonts w:ascii="Times New Roman" w:hAnsi="Times New Roman" w:cs="Times New Roman"/>
          <w:u w:val="single"/>
        </w:rPr>
        <w:lastRenderedPageBreak/>
        <w:t>11. 0 GANTT CHART</w:t>
      </w:r>
    </w:p>
    <w:p w14:paraId="31EA1010" w14:textId="77777777" w:rsidR="008174E0" w:rsidRDefault="008174E0" w:rsidP="008174E0">
      <w:pPr>
        <w:rPr>
          <w:rFonts w:ascii="Times New Roman" w:hAnsi="Times New Roman" w:cs="Times New Roman"/>
        </w:rPr>
      </w:pPr>
    </w:p>
    <w:tbl>
      <w:tblPr>
        <w:tblpPr w:leftFromText="180" w:rightFromText="180" w:vertAnchor="page" w:horzAnchor="margin" w:tblpXSpec="center" w:tblpY="2401"/>
        <w:tblW w:w="11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780"/>
        <w:gridCol w:w="846"/>
        <w:gridCol w:w="778"/>
        <w:gridCol w:w="732"/>
        <w:gridCol w:w="1085"/>
        <w:gridCol w:w="882"/>
        <w:gridCol w:w="738"/>
        <w:gridCol w:w="100"/>
        <w:gridCol w:w="980"/>
        <w:gridCol w:w="846"/>
        <w:gridCol w:w="682"/>
        <w:gridCol w:w="682"/>
        <w:gridCol w:w="637"/>
        <w:gridCol w:w="27"/>
        <w:gridCol w:w="665"/>
      </w:tblGrid>
      <w:tr w:rsidR="008174E0" w:rsidRPr="001F1248" w14:paraId="5B8717FB" w14:textId="77777777" w:rsidTr="00F653FF">
        <w:trPr>
          <w:trHeight w:val="897"/>
        </w:trPr>
        <w:tc>
          <w:tcPr>
            <w:tcW w:w="1780" w:type="dxa"/>
            <w:shd w:val="clear" w:color="auto" w:fill="FFFFFF"/>
            <w:tcMar>
              <w:top w:w="15" w:type="dxa"/>
              <w:left w:w="97" w:type="dxa"/>
              <w:bottom w:w="0" w:type="dxa"/>
              <w:right w:w="97" w:type="dxa"/>
            </w:tcMar>
            <w:hideMark/>
          </w:tcPr>
          <w:p w14:paraId="7B770622" w14:textId="77777777" w:rsidR="008174E0" w:rsidRPr="001F1248" w:rsidRDefault="008174E0" w:rsidP="00F653FF">
            <w:pPr>
              <w:jc w:val="center"/>
              <w:rPr>
                <w:rFonts w:ascii="Times New Roman" w:hAnsi="Times New Roman" w:cs="Times New Roman"/>
              </w:rPr>
            </w:pPr>
          </w:p>
        </w:tc>
        <w:tc>
          <w:tcPr>
            <w:tcW w:w="4323" w:type="dxa"/>
            <w:gridSpan w:val="5"/>
            <w:shd w:val="clear" w:color="auto" w:fill="FFFFFF"/>
            <w:tcMar>
              <w:top w:w="15" w:type="dxa"/>
              <w:left w:w="97" w:type="dxa"/>
              <w:bottom w:w="0" w:type="dxa"/>
              <w:right w:w="97" w:type="dxa"/>
            </w:tcMar>
            <w:hideMark/>
          </w:tcPr>
          <w:p w14:paraId="20333BC4" w14:textId="77777777" w:rsidR="008174E0" w:rsidRPr="001F1248" w:rsidRDefault="008174E0" w:rsidP="00F653FF">
            <w:pPr>
              <w:jc w:val="center"/>
              <w:rPr>
                <w:rFonts w:ascii="Times New Roman" w:hAnsi="Times New Roman" w:cs="Times New Roman"/>
              </w:rPr>
            </w:pPr>
            <w:r w:rsidRPr="001F1248">
              <w:rPr>
                <w:rFonts w:ascii="Times New Roman" w:hAnsi="Times New Roman" w:cs="Times New Roman"/>
                <w:b/>
                <w:bCs/>
              </w:rPr>
              <w:t>2023</w:t>
            </w:r>
          </w:p>
        </w:tc>
        <w:tc>
          <w:tcPr>
            <w:tcW w:w="5357" w:type="dxa"/>
            <w:gridSpan w:val="9"/>
            <w:shd w:val="clear" w:color="auto" w:fill="FFFFFF"/>
          </w:tcPr>
          <w:p w14:paraId="688899F4" w14:textId="77777777" w:rsidR="008174E0" w:rsidRPr="001F1248" w:rsidRDefault="008174E0" w:rsidP="00F653FF">
            <w:pPr>
              <w:jc w:val="center"/>
              <w:rPr>
                <w:rFonts w:ascii="Times New Roman" w:hAnsi="Times New Roman" w:cs="Times New Roman"/>
                <w:b/>
                <w:bCs/>
              </w:rPr>
            </w:pPr>
            <w:r w:rsidRPr="001F1248">
              <w:rPr>
                <w:rFonts w:ascii="Times New Roman" w:hAnsi="Times New Roman" w:cs="Times New Roman"/>
                <w:b/>
                <w:bCs/>
              </w:rPr>
              <w:t>2024</w:t>
            </w:r>
          </w:p>
        </w:tc>
      </w:tr>
      <w:tr w:rsidR="008174E0" w:rsidRPr="001F1248" w14:paraId="2B2C1968" w14:textId="77777777" w:rsidTr="00F653FF">
        <w:trPr>
          <w:trHeight w:val="232"/>
        </w:trPr>
        <w:tc>
          <w:tcPr>
            <w:tcW w:w="1780" w:type="dxa"/>
            <w:shd w:val="clear" w:color="auto" w:fill="FFFFFF"/>
            <w:tcMar>
              <w:top w:w="15" w:type="dxa"/>
              <w:left w:w="97" w:type="dxa"/>
              <w:bottom w:w="0" w:type="dxa"/>
              <w:right w:w="97" w:type="dxa"/>
            </w:tcMar>
            <w:hideMark/>
          </w:tcPr>
          <w:p w14:paraId="68AFD910" w14:textId="77777777" w:rsidR="008174E0" w:rsidRPr="001F1248" w:rsidRDefault="008174E0" w:rsidP="00F653FF">
            <w:pPr>
              <w:jc w:val="center"/>
              <w:rPr>
                <w:rFonts w:ascii="Times New Roman" w:hAnsi="Times New Roman" w:cs="Times New Roman"/>
              </w:rPr>
            </w:pPr>
          </w:p>
        </w:tc>
        <w:tc>
          <w:tcPr>
            <w:tcW w:w="846" w:type="dxa"/>
            <w:shd w:val="clear" w:color="auto" w:fill="FFFFFF"/>
            <w:tcMar>
              <w:top w:w="15" w:type="dxa"/>
              <w:left w:w="97" w:type="dxa"/>
              <w:bottom w:w="0" w:type="dxa"/>
              <w:right w:w="97" w:type="dxa"/>
            </w:tcMar>
            <w:hideMark/>
          </w:tcPr>
          <w:p w14:paraId="3D2735B2" w14:textId="77777777" w:rsidR="008174E0" w:rsidRPr="001F1248" w:rsidRDefault="008174E0" w:rsidP="00F653FF">
            <w:pPr>
              <w:jc w:val="center"/>
              <w:rPr>
                <w:rFonts w:ascii="Times New Roman" w:hAnsi="Times New Roman" w:cs="Times New Roman"/>
                <w:b/>
              </w:rPr>
            </w:pPr>
            <w:r w:rsidRPr="001F1248">
              <w:rPr>
                <w:rFonts w:ascii="Times New Roman" w:hAnsi="Times New Roman" w:cs="Times New Roman"/>
                <w:b/>
              </w:rPr>
              <w:t>March</w:t>
            </w:r>
          </w:p>
        </w:tc>
        <w:tc>
          <w:tcPr>
            <w:tcW w:w="778" w:type="dxa"/>
            <w:shd w:val="clear" w:color="auto" w:fill="FFFFFF"/>
            <w:tcMar>
              <w:top w:w="15" w:type="dxa"/>
              <w:left w:w="97" w:type="dxa"/>
              <w:bottom w:w="0" w:type="dxa"/>
              <w:right w:w="97" w:type="dxa"/>
            </w:tcMar>
            <w:hideMark/>
          </w:tcPr>
          <w:p w14:paraId="2443C34F" w14:textId="77777777" w:rsidR="008174E0" w:rsidRPr="001F1248" w:rsidRDefault="008174E0" w:rsidP="00F653FF">
            <w:pPr>
              <w:rPr>
                <w:rFonts w:ascii="Times New Roman" w:hAnsi="Times New Roman" w:cs="Times New Roman"/>
                <w:b/>
              </w:rPr>
            </w:pPr>
            <w:r w:rsidRPr="001F1248">
              <w:rPr>
                <w:rFonts w:ascii="Times New Roman" w:hAnsi="Times New Roman" w:cs="Times New Roman"/>
                <w:b/>
              </w:rPr>
              <w:t>April</w:t>
            </w:r>
          </w:p>
        </w:tc>
        <w:tc>
          <w:tcPr>
            <w:tcW w:w="732" w:type="dxa"/>
            <w:shd w:val="clear" w:color="auto" w:fill="FFFFFF"/>
            <w:tcMar>
              <w:top w:w="15" w:type="dxa"/>
              <w:left w:w="97" w:type="dxa"/>
              <w:bottom w:w="0" w:type="dxa"/>
              <w:right w:w="97" w:type="dxa"/>
            </w:tcMar>
            <w:hideMark/>
          </w:tcPr>
          <w:p w14:paraId="56A878C7" w14:textId="77777777" w:rsidR="008174E0" w:rsidRPr="001F1248" w:rsidRDefault="008174E0" w:rsidP="00F653FF">
            <w:pPr>
              <w:rPr>
                <w:rFonts w:ascii="Times New Roman" w:hAnsi="Times New Roman" w:cs="Times New Roman"/>
                <w:b/>
              </w:rPr>
            </w:pPr>
            <w:r w:rsidRPr="001F1248">
              <w:rPr>
                <w:rFonts w:ascii="Times New Roman" w:hAnsi="Times New Roman" w:cs="Times New Roman"/>
                <w:b/>
              </w:rPr>
              <w:t xml:space="preserve">May </w:t>
            </w:r>
            <w:r>
              <w:rPr>
                <w:rFonts w:ascii="Times New Roman" w:hAnsi="Times New Roman" w:cs="Times New Roman"/>
                <w:b/>
              </w:rPr>
              <w:t>- June</w:t>
            </w:r>
          </w:p>
        </w:tc>
        <w:tc>
          <w:tcPr>
            <w:tcW w:w="1085" w:type="dxa"/>
            <w:shd w:val="clear" w:color="auto" w:fill="FFFFFF"/>
            <w:tcMar>
              <w:top w:w="15" w:type="dxa"/>
              <w:left w:w="97" w:type="dxa"/>
              <w:bottom w:w="0" w:type="dxa"/>
              <w:right w:w="97" w:type="dxa"/>
            </w:tcMar>
            <w:hideMark/>
          </w:tcPr>
          <w:p w14:paraId="182E4449" w14:textId="77777777" w:rsidR="008174E0" w:rsidRPr="001F1248" w:rsidRDefault="008174E0" w:rsidP="00F653FF">
            <w:pPr>
              <w:jc w:val="center"/>
              <w:rPr>
                <w:rFonts w:ascii="Times New Roman" w:hAnsi="Times New Roman" w:cs="Times New Roman"/>
                <w:b/>
              </w:rPr>
            </w:pPr>
            <w:r>
              <w:rPr>
                <w:rFonts w:ascii="Times New Roman" w:hAnsi="Times New Roman" w:cs="Times New Roman"/>
                <w:b/>
              </w:rPr>
              <w:t>July -Sept</w:t>
            </w:r>
          </w:p>
        </w:tc>
        <w:tc>
          <w:tcPr>
            <w:tcW w:w="882" w:type="dxa"/>
            <w:shd w:val="clear" w:color="auto" w:fill="FFFFFF"/>
            <w:tcMar>
              <w:top w:w="15" w:type="dxa"/>
              <w:left w:w="97" w:type="dxa"/>
              <w:bottom w:w="0" w:type="dxa"/>
              <w:right w:w="97" w:type="dxa"/>
            </w:tcMar>
            <w:hideMark/>
          </w:tcPr>
          <w:p w14:paraId="41FE5DC4" w14:textId="77777777" w:rsidR="008174E0" w:rsidRPr="001F1248" w:rsidRDefault="008174E0" w:rsidP="00F653FF">
            <w:pPr>
              <w:jc w:val="center"/>
              <w:rPr>
                <w:rFonts w:ascii="Times New Roman" w:hAnsi="Times New Roman" w:cs="Times New Roman"/>
                <w:b/>
              </w:rPr>
            </w:pPr>
            <w:r>
              <w:rPr>
                <w:rFonts w:ascii="Times New Roman" w:hAnsi="Times New Roman" w:cs="Times New Roman"/>
                <w:b/>
              </w:rPr>
              <w:t xml:space="preserve">Oct – Dec </w:t>
            </w:r>
          </w:p>
        </w:tc>
        <w:tc>
          <w:tcPr>
            <w:tcW w:w="838" w:type="dxa"/>
            <w:gridSpan w:val="2"/>
            <w:shd w:val="clear" w:color="auto" w:fill="FFFFFF"/>
            <w:tcMar>
              <w:top w:w="15" w:type="dxa"/>
              <w:left w:w="97" w:type="dxa"/>
              <w:bottom w:w="0" w:type="dxa"/>
              <w:right w:w="97" w:type="dxa"/>
            </w:tcMar>
            <w:hideMark/>
          </w:tcPr>
          <w:p w14:paraId="565FF959" w14:textId="77777777" w:rsidR="008174E0" w:rsidRPr="001F1248" w:rsidRDefault="008174E0" w:rsidP="00F653FF">
            <w:pPr>
              <w:jc w:val="center"/>
              <w:rPr>
                <w:rFonts w:ascii="Times New Roman" w:hAnsi="Times New Roman" w:cs="Times New Roman"/>
                <w:b/>
              </w:rPr>
            </w:pPr>
            <w:r w:rsidRPr="001F1248">
              <w:rPr>
                <w:rFonts w:ascii="Times New Roman" w:hAnsi="Times New Roman" w:cs="Times New Roman"/>
                <w:b/>
              </w:rPr>
              <w:t>Jan</w:t>
            </w:r>
            <w:r>
              <w:rPr>
                <w:rFonts w:ascii="Times New Roman" w:hAnsi="Times New Roman" w:cs="Times New Roman"/>
                <w:b/>
              </w:rPr>
              <w:t>- Feb</w:t>
            </w:r>
          </w:p>
        </w:tc>
        <w:tc>
          <w:tcPr>
            <w:tcW w:w="980" w:type="dxa"/>
            <w:shd w:val="clear" w:color="auto" w:fill="FFFFFF"/>
            <w:tcMar>
              <w:top w:w="15" w:type="dxa"/>
              <w:left w:w="97" w:type="dxa"/>
              <w:bottom w:w="0" w:type="dxa"/>
              <w:right w:w="97" w:type="dxa"/>
            </w:tcMar>
            <w:hideMark/>
          </w:tcPr>
          <w:p w14:paraId="3AEDC0AC" w14:textId="77777777" w:rsidR="008174E0" w:rsidRPr="001F1248" w:rsidRDefault="008174E0" w:rsidP="00F653FF">
            <w:pPr>
              <w:jc w:val="center"/>
              <w:rPr>
                <w:rFonts w:ascii="Times New Roman" w:hAnsi="Times New Roman" w:cs="Times New Roman"/>
                <w:b/>
              </w:rPr>
            </w:pPr>
            <w:r>
              <w:rPr>
                <w:rFonts w:ascii="Times New Roman" w:hAnsi="Times New Roman" w:cs="Times New Roman"/>
                <w:b/>
              </w:rPr>
              <w:t>March- April</w:t>
            </w:r>
          </w:p>
        </w:tc>
        <w:tc>
          <w:tcPr>
            <w:tcW w:w="846" w:type="dxa"/>
            <w:shd w:val="clear" w:color="auto" w:fill="FFFFFF"/>
            <w:tcMar>
              <w:top w:w="15" w:type="dxa"/>
              <w:left w:w="97" w:type="dxa"/>
              <w:bottom w:w="0" w:type="dxa"/>
              <w:right w:w="97" w:type="dxa"/>
            </w:tcMar>
            <w:hideMark/>
          </w:tcPr>
          <w:p w14:paraId="4E054B31" w14:textId="77777777" w:rsidR="008174E0" w:rsidRDefault="008174E0" w:rsidP="00F653FF">
            <w:pPr>
              <w:jc w:val="center"/>
              <w:rPr>
                <w:rFonts w:ascii="Times New Roman" w:hAnsi="Times New Roman" w:cs="Times New Roman"/>
                <w:b/>
              </w:rPr>
            </w:pPr>
            <w:r>
              <w:rPr>
                <w:rFonts w:ascii="Times New Roman" w:hAnsi="Times New Roman" w:cs="Times New Roman"/>
                <w:b/>
              </w:rPr>
              <w:t>May-</w:t>
            </w:r>
          </w:p>
          <w:p w14:paraId="3C22864B" w14:textId="77777777" w:rsidR="008174E0" w:rsidRPr="001F1248" w:rsidRDefault="008174E0" w:rsidP="00F653FF">
            <w:pPr>
              <w:jc w:val="center"/>
              <w:rPr>
                <w:rFonts w:ascii="Times New Roman" w:hAnsi="Times New Roman" w:cs="Times New Roman"/>
                <w:b/>
              </w:rPr>
            </w:pPr>
            <w:r>
              <w:rPr>
                <w:rFonts w:ascii="Times New Roman" w:hAnsi="Times New Roman" w:cs="Times New Roman"/>
                <w:b/>
              </w:rPr>
              <w:t>June</w:t>
            </w:r>
          </w:p>
        </w:tc>
        <w:tc>
          <w:tcPr>
            <w:tcW w:w="1364" w:type="dxa"/>
            <w:gridSpan w:val="2"/>
            <w:shd w:val="clear" w:color="auto" w:fill="FFFFFF"/>
            <w:tcMar>
              <w:top w:w="15" w:type="dxa"/>
              <w:left w:w="97" w:type="dxa"/>
              <w:bottom w:w="0" w:type="dxa"/>
              <w:right w:w="97" w:type="dxa"/>
            </w:tcMar>
            <w:hideMark/>
          </w:tcPr>
          <w:p w14:paraId="1386CFE1" w14:textId="77777777" w:rsidR="008174E0" w:rsidRPr="001F1248" w:rsidRDefault="008174E0" w:rsidP="00F653FF">
            <w:pPr>
              <w:jc w:val="center"/>
              <w:rPr>
                <w:rFonts w:ascii="Times New Roman" w:hAnsi="Times New Roman" w:cs="Times New Roman"/>
                <w:b/>
              </w:rPr>
            </w:pPr>
            <w:r>
              <w:rPr>
                <w:rFonts w:ascii="Times New Roman" w:hAnsi="Times New Roman" w:cs="Times New Roman"/>
                <w:b/>
              </w:rPr>
              <w:t>July-August</w:t>
            </w:r>
          </w:p>
        </w:tc>
        <w:tc>
          <w:tcPr>
            <w:tcW w:w="1329" w:type="dxa"/>
            <w:gridSpan w:val="3"/>
            <w:shd w:val="clear" w:color="auto" w:fill="FFFFFF"/>
          </w:tcPr>
          <w:p w14:paraId="35E19C0B" w14:textId="18805C2B" w:rsidR="008174E0" w:rsidRPr="001F1248" w:rsidRDefault="008174E0" w:rsidP="00F653FF">
            <w:pPr>
              <w:rPr>
                <w:rFonts w:ascii="Times New Roman" w:hAnsi="Times New Roman" w:cs="Times New Roman"/>
                <w:b/>
              </w:rPr>
            </w:pPr>
            <w:r>
              <w:rPr>
                <w:rFonts w:ascii="Times New Roman" w:hAnsi="Times New Roman" w:cs="Times New Roman"/>
                <w:b/>
              </w:rPr>
              <w:t xml:space="preserve">Sept - </w:t>
            </w:r>
            <w:r w:rsidR="00E60A43">
              <w:rPr>
                <w:rFonts w:ascii="Times New Roman" w:hAnsi="Times New Roman" w:cs="Times New Roman"/>
                <w:b/>
              </w:rPr>
              <w:t>Oct</w:t>
            </w:r>
          </w:p>
        </w:tc>
      </w:tr>
      <w:tr w:rsidR="008174E0" w:rsidRPr="001F1248" w14:paraId="7D7C2E92" w14:textId="77777777" w:rsidTr="00F653FF">
        <w:trPr>
          <w:trHeight w:val="693"/>
        </w:trPr>
        <w:tc>
          <w:tcPr>
            <w:tcW w:w="1780" w:type="dxa"/>
            <w:shd w:val="clear" w:color="auto" w:fill="FFFFFF"/>
            <w:tcMar>
              <w:top w:w="15" w:type="dxa"/>
              <w:left w:w="97" w:type="dxa"/>
              <w:bottom w:w="0" w:type="dxa"/>
              <w:right w:w="97" w:type="dxa"/>
            </w:tcMar>
            <w:hideMark/>
          </w:tcPr>
          <w:p w14:paraId="55D7623A" w14:textId="77777777" w:rsidR="008174E0" w:rsidRPr="001F1248" w:rsidRDefault="008174E0" w:rsidP="00F653FF">
            <w:pPr>
              <w:jc w:val="center"/>
              <w:rPr>
                <w:rFonts w:ascii="Times New Roman" w:hAnsi="Times New Roman" w:cs="Times New Roman"/>
              </w:rPr>
            </w:pPr>
            <w:r w:rsidRPr="001F1248">
              <w:rPr>
                <w:rFonts w:ascii="Times New Roman" w:hAnsi="Times New Roman" w:cs="Times New Roman"/>
                <w:b/>
                <w:bCs/>
              </w:rPr>
              <w:t>Research proposal and preparation</w:t>
            </w:r>
          </w:p>
        </w:tc>
        <w:tc>
          <w:tcPr>
            <w:tcW w:w="846" w:type="dxa"/>
            <w:shd w:val="clear" w:color="auto" w:fill="000000"/>
            <w:tcMar>
              <w:top w:w="15" w:type="dxa"/>
              <w:left w:w="97" w:type="dxa"/>
              <w:bottom w:w="0" w:type="dxa"/>
              <w:right w:w="97" w:type="dxa"/>
            </w:tcMar>
            <w:hideMark/>
          </w:tcPr>
          <w:p w14:paraId="42E034CB" w14:textId="77777777" w:rsidR="008174E0" w:rsidRPr="001F1248" w:rsidRDefault="008174E0" w:rsidP="00F653FF">
            <w:pPr>
              <w:jc w:val="center"/>
              <w:rPr>
                <w:rFonts w:ascii="Times New Roman" w:hAnsi="Times New Roman" w:cs="Times New Roman"/>
              </w:rPr>
            </w:pPr>
          </w:p>
        </w:tc>
        <w:tc>
          <w:tcPr>
            <w:tcW w:w="778" w:type="dxa"/>
            <w:shd w:val="clear" w:color="auto" w:fill="FFFFFF"/>
            <w:tcMar>
              <w:top w:w="15" w:type="dxa"/>
              <w:left w:w="97" w:type="dxa"/>
              <w:bottom w:w="0" w:type="dxa"/>
              <w:right w:w="97" w:type="dxa"/>
            </w:tcMar>
            <w:hideMark/>
          </w:tcPr>
          <w:p w14:paraId="2E5634E7" w14:textId="77777777" w:rsidR="008174E0" w:rsidRPr="001F1248" w:rsidRDefault="008174E0" w:rsidP="00F653FF">
            <w:pPr>
              <w:jc w:val="center"/>
              <w:rPr>
                <w:rFonts w:ascii="Times New Roman" w:hAnsi="Times New Roman" w:cs="Times New Roman"/>
              </w:rPr>
            </w:pPr>
          </w:p>
        </w:tc>
        <w:tc>
          <w:tcPr>
            <w:tcW w:w="732" w:type="dxa"/>
            <w:shd w:val="clear" w:color="auto" w:fill="FFFFFF"/>
            <w:tcMar>
              <w:top w:w="15" w:type="dxa"/>
              <w:left w:w="97" w:type="dxa"/>
              <w:bottom w:w="0" w:type="dxa"/>
              <w:right w:w="97" w:type="dxa"/>
            </w:tcMar>
            <w:hideMark/>
          </w:tcPr>
          <w:p w14:paraId="3C383DA3" w14:textId="77777777" w:rsidR="008174E0" w:rsidRPr="001F1248" w:rsidRDefault="008174E0" w:rsidP="00F653FF">
            <w:pPr>
              <w:jc w:val="center"/>
              <w:rPr>
                <w:rFonts w:ascii="Times New Roman" w:hAnsi="Times New Roman" w:cs="Times New Roman"/>
              </w:rPr>
            </w:pPr>
          </w:p>
        </w:tc>
        <w:tc>
          <w:tcPr>
            <w:tcW w:w="1085" w:type="dxa"/>
            <w:shd w:val="clear" w:color="auto" w:fill="FFFFFF"/>
            <w:tcMar>
              <w:top w:w="15" w:type="dxa"/>
              <w:left w:w="97" w:type="dxa"/>
              <w:bottom w:w="0" w:type="dxa"/>
              <w:right w:w="97" w:type="dxa"/>
            </w:tcMar>
            <w:hideMark/>
          </w:tcPr>
          <w:p w14:paraId="54A16723" w14:textId="77777777" w:rsidR="008174E0" w:rsidRPr="001F1248" w:rsidRDefault="008174E0" w:rsidP="00F653FF">
            <w:pPr>
              <w:jc w:val="center"/>
              <w:rPr>
                <w:rFonts w:ascii="Times New Roman" w:hAnsi="Times New Roman" w:cs="Times New Roman"/>
              </w:rPr>
            </w:pPr>
          </w:p>
        </w:tc>
        <w:tc>
          <w:tcPr>
            <w:tcW w:w="882" w:type="dxa"/>
            <w:shd w:val="clear" w:color="auto" w:fill="FFFFFF"/>
            <w:tcMar>
              <w:top w:w="15" w:type="dxa"/>
              <w:left w:w="97" w:type="dxa"/>
              <w:bottom w:w="0" w:type="dxa"/>
              <w:right w:w="97" w:type="dxa"/>
            </w:tcMar>
            <w:hideMark/>
          </w:tcPr>
          <w:p w14:paraId="4EFE8A26" w14:textId="77777777" w:rsidR="008174E0" w:rsidRPr="001F1248" w:rsidRDefault="008174E0" w:rsidP="00F653FF">
            <w:pPr>
              <w:jc w:val="center"/>
              <w:rPr>
                <w:rFonts w:ascii="Times New Roman" w:hAnsi="Times New Roman" w:cs="Times New Roman"/>
              </w:rPr>
            </w:pPr>
          </w:p>
        </w:tc>
        <w:tc>
          <w:tcPr>
            <w:tcW w:w="838" w:type="dxa"/>
            <w:gridSpan w:val="2"/>
            <w:shd w:val="clear" w:color="auto" w:fill="FFFFFF"/>
            <w:tcMar>
              <w:top w:w="15" w:type="dxa"/>
              <w:left w:w="97" w:type="dxa"/>
              <w:bottom w:w="0" w:type="dxa"/>
              <w:right w:w="97" w:type="dxa"/>
            </w:tcMar>
            <w:hideMark/>
          </w:tcPr>
          <w:p w14:paraId="1606A4E1" w14:textId="77777777" w:rsidR="008174E0" w:rsidRPr="001F1248" w:rsidRDefault="008174E0" w:rsidP="00F653FF">
            <w:pPr>
              <w:jc w:val="center"/>
              <w:rPr>
                <w:rFonts w:ascii="Times New Roman" w:hAnsi="Times New Roman" w:cs="Times New Roman"/>
              </w:rPr>
            </w:pPr>
          </w:p>
        </w:tc>
        <w:tc>
          <w:tcPr>
            <w:tcW w:w="980" w:type="dxa"/>
            <w:shd w:val="clear" w:color="auto" w:fill="FFFFFF"/>
            <w:tcMar>
              <w:top w:w="15" w:type="dxa"/>
              <w:left w:w="97" w:type="dxa"/>
              <w:bottom w:w="0" w:type="dxa"/>
              <w:right w:w="97" w:type="dxa"/>
            </w:tcMar>
            <w:hideMark/>
          </w:tcPr>
          <w:p w14:paraId="17F013BF" w14:textId="77777777" w:rsidR="008174E0" w:rsidRPr="001F1248" w:rsidRDefault="008174E0" w:rsidP="00F653FF">
            <w:pPr>
              <w:jc w:val="center"/>
              <w:rPr>
                <w:rFonts w:ascii="Times New Roman" w:hAnsi="Times New Roman" w:cs="Times New Roman"/>
              </w:rPr>
            </w:pPr>
          </w:p>
        </w:tc>
        <w:tc>
          <w:tcPr>
            <w:tcW w:w="846" w:type="dxa"/>
            <w:shd w:val="clear" w:color="auto" w:fill="FFFFFF"/>
            <w:tcMar>
              <w:top w:w="15" w:type="dxa"/>
              <w:left w:w="97" w:type="dxa"/>
              <w:bottom w:w="0" w:type="dxa"/>
              <w:right w:w="97" w:type="dxa"/>
            </w:tcMar>
            <w:hideMark/>
          </w:tcPr>
          <w:p w14:paraId="70324F37" w14:textId="77777777" w:rsidR="008174E0" w:rsidRPr="001F1248" w:rsidRDefault="008174E0" w:rsidP="00F653FF">
            <w:pPr>
              <w:jc w:val="center"/>
              <w:rPr>
                <w:rFonts w:ascii="Times New Roman" w:hAnsi="Times New Roman" w:cs="Times New Roman"/>
              </w:rPr>
            </w:pPr>
          </w:p>
        </w:tc>
        <w:tc>
          <w:tcPr>
            <w:tcW w:w="1364" w:type="dxa"/>
            <w:gridSpan w:val="2"/>
            <w:shd w:val="clear" w:color="auto" w:fill="FFFFFF"/>
            <w:tcMar>
              <w:top w:w="15" w:type="dxa"/>
              <w:left w:w="97" w:type="dxa"/>
              <w:bottom w:w="0" w:type="dxa"/>
              <w:right w:w="97" w:type="dxa"/>
            </w:tcMar>
            <w:hideMark/>
          </w:tcPr>
          <w:p w14:paraId="5515E019" w14:textId="77777777" w:rsidR="008174E0" w:rsidRPr="001F1248" w:rsidRDefault="008174E0" w:rsidP="00F653FF">
            <w:pPr>
              <w:jc w:val="center"/>
              <w:rPr>
                <w:rFonts w:ascii="Times New Roman" w:hAnsi="Times New Roman" w:cs="Times New Roman"/>
              </w:rPr>
            </w:pPr>
          </w:p>
        </w:tc>
        <w:tc>
          <w:tcPr>
            <w:tcW w:w="1329" w:type="dxa"/>
            <w:gridSpan w:val="3"/>
            <w:shd w:val="clear" w:color="auto" w:fill="FFFFFF"/>
          </w:tcPr>
          <w:p w14:paraId="4343074F" w14:textId="77777777" w:rsidR="008174E0" w:rsidRPr="001F1248" w:rsidRDefault="008174E0" w:rsidP="00F653FF">
            <w:pPr>
              <w:jc w:val="center"/>
              <w:rPr>
                <w:rFonts w:ascii="Times New Roman" w:hAnsi="Times New Roman" w:cs="Times New Roman"/>
              </w:rPr>
            </w:pPr>
          </w:p>
        </w:tc>
      </w:tr>
      <w:tr w:rsidR="008174E0" w:rsidRPr="001F1248" w14:paraId="5A605754" w14:textId="77777777" w:rsidTr="00F653FF">
        <w:trPr>
          <w:trHeight w:val="693"/>
        </w:trPr>
        <w:tc>
          <w:tcPr>
            <w:tcW w:w="1780" w:type="dxa"/>
            <w:shd w:val="clear" w:color="auto" w:fill="FFFFFF"/>
            <w:tcMar>
              <w:top w:w="15" w:type="dxa"/>
              <w:left w:w="97" w:type="dxa"/>
              <w:bottom w:w="0" w:type="dxa"/>
              <w:right w:w="97" w:type="dxa"/>
            </w:tcMar>
            <w:hideMark/>
          </w:tcPr>
          <w:p w14:paraId="2013A52E" w14:textId="77777777" w:rsidR="008174E0" w:rsidRPr="001F1248" w:rsidRDefault="008174E0" w:rsidP="00F653FF">
            <w:pPr>
              <w:jc w:val="center"/>
              <w:rPr>
                <w:rFonts w:ascii="Times New Roman" w:hAnsi="Times New Roman" w:cs="Times New Roman"/>
              </w:rPr>
            </w:pPr>
            <w:r w:rsidRPr="001F1248">
              <w:rPr>
                <w:rFonts w:ascii="Times New Roman" w:hAnsi="Times New Roman" w:cs="Times New Roman"/>
                <w:b/>
                <w:bCs/>
              </w:rPr>
              <w:t>Presentation to department</w:t>
            </w:r>
          </w:p>
        </w:tc>
        <w:tc>
          <w:tcPr>
            <w:tcW w:w="846" w:type="dxa"/>
            <w:shd w:val="clear" w:color="auto" w:fill="FFFFFF"/>
            <w:tcMar>
              <w:top w:w="15" w:type="dxa"/>
              <w:left w:w="97" w:type="dxa"/>
              <w:bottom w:w="0" w:type="dxa"/>
              <w:right w:w="97" w:type="dxa"/>
            </w:tcMar>
            <w:hideMark/>
          </w:tcPr>
          <w:p w14:paraId="2CB49F38" w14:textId="77777777" w:rsidR="008174E0" w:rsidRPr="001F1248" w:rsidRDefault="008174E0" w:rsidP="00F653FF">
            <w:pPr>
              <w:jc w:val="center"/>
              <w:rPr>
                <w:rFonts w:ascii="Times New Roman" w:hAnsi="Times New Roman" w:cs="Times New Roman"/>
              </w:rPr>
            </w:pPr>
          </w:p>
        </w:tc>
        <w:tc>
          <w:tcPr>
            <w:tcW w:w="778" w:type="dxa"/>
            <w:shd w:val="clear" w:color="auto" w:fill="000000"/>
            <w:tcMar>
              <w:top w:w="15" w:type="dxa"/>
              <w:left w:w="97" w:type="dxa"/>
              <w:bottom w:w="0" w:type="dxa"/>
              <w:right w:w="97" w:type="dxa"/>
            </w:tcMar>
            <w:hideMark/>
          </w:tcPr>
          <w:p w14:paraId="284CE217" w14:textId="77777777" w:rsidR="008174E0" w:rsidRPr="001F1248" w:rsidRDefault="008174E0" w:rsidP="00F653FF">
            <w:pPr>
              <w:jc w:val="center"/>
              <w:rPr>
                <w:rFonts w:ascii="Times New Roman" w:hAnsi="Times New Roman" w:cs="Times New Roman"/>
              </w:rPr>
            </w:pPr>
          </w:p>
        </w:tc>
        <w:tc>
          <w:tcPr>
            <w:tcW w:w="732" w:type="dxa"/>
            <w:shd w:val="clear" w:color="auto" w:fill="000000" w:themeFill="text1"/>
            <w:tcMar>
              <w:top w:w="15" w:type="dxa"/>
              <w:left w:w="97" w:type="dxa"/>
              <w:bottom w:w="0" w:type="dxa"/>
              <w:right w:w="97" w:type="dxa"/>
            </w:tcMar>
            <w:hideMark/>
          </w:tcPr>
          <w:p w14:paraId="288A4F6B" w14:textId="77777777" w:rsidR="008174E0" w:rsidRPr="001F1248" w:rsidRDefault="008174E0" w:rsidP="00F653FF">
            <w:pPr>
              <w:jc w:val="center"/>
              <w:rPr>
                <w:rFonts w:ascii="Times New Roman" w:hAnsi="Times New Roman" w:cs="Times New Roman"/>
              </w:rPr>
            </w:pPr>
          </w:p>
        </w:tc>
        <w:tc>
          <w:tcPr>
            <w:tcW w:w="1085" w:type="dxa"/>
            <w:shd w:val="clear" w:color="auto" w:fill="FFFFFF"/>
            <w:tcMar>
              <w:top w:w="15" w:type="dxa"/>
              <w:left w:w="97" w:type="dxa"/>
              <w:bottom w:w="0" w:type="dxa"/>
              <w:right w:w="97" w:type="dxa"/>
            </w:tcMar>
            <w:hideMark/>
          </w:tcPr>
          <w:p w14:paraId="5D158526" w14:textId="77777777" w:rsidR="008174E0" w:rsidRPr="001F1248" w:rsidRDefault="008174E0" w:rsidP="00F653FF">
            <w:pPr>
              <w:jc w:val="center"/>
              <w:rPr>
                <w:rFonts w:ascii="Times New Roman" w:hAnsi="Times New Roman" w:cs="Times New Roman"/>
              </w:rPr>
            </w:pPr>
          </w:p>
        </w:tc>
        <w:tc>
          <w:tcPr>
            <w:tcW w:w="882" w:type="dxa"/>
            <w:shd w:val="clear" w:color="auto" w:fill="FFFFFF"/>
            <w:tcMar>
              <w:top w:w="15" w:type="dxa"/>
              <w:left w:w="97" w:type="dxa"/>
              <w:bottom w:w="0" w:type="dxa"/>
              <w:right w:w="97" w:type="dxa"/>
            </w:tcMar>
            <w:hideMark/>
          </w:tcPr>
          <w:p w14:paraId="1DA1F55F" w14:textId="77777777" w:rsidR="008174E0" w:rsidRPr="001F1248" w:rsidRDefault="008174E0" w:rsidP="00F653FF">
            <w:pPr>
              <w:jc w:val="center"/>
              <w:rPr>
                <w:rFonts w:ascii="Times New Roman" w:hAnsi="Times New Roman" w:cs="Times New Roman"/>
              </w:rPr>
            </w:pPr>
          </w:p>
        </w:tc>
        <w:tc>
          <w:tcPr>
            <w:tcW w:w="838" w:type="dxa"/>
            <w:gridSpan w:val="2"/>
            <w:shd w:val="clear" w:color="auto" w:fill="FFFFFF"/>
            <w:tcMar>
              <w:top w:w="15" w:type="dxa"/>
              <w:left w:w="97" w:type="dxa"/>
              <w:bottom w:w="0" w:type="dxa"/>
              <w:right w:w="97" w:type="dxa"/>
            </w:tcMar>
            <w:hideMark/>
          </w:tcPr>
          <w:p w14:paraId="694F0CEF" w14:textId="77777777" w:rsidR="008174E0" w:rsidRPr="001F1248" w:rsidRDefault="008174E0" w:rsidP="00F653FF">
            <w:pPr>
              <w:jc w:val="center"/>
              <w:rPr>
                <w:rFonts w:ascii="Times New Roman" w:hAnsi="Times New Roman" w:cs="Times New Roman"/>
              </w:rPr>
            </w:pPr>
          </w:p>
        </w:tc>
        <w:tc>
          <w:tcPr>
            <w:tcW w:w="980" w:type="dxa"/>
            <w:shd w:val="clear" w:color="auto" w:fill="FFFFFF"/>
            <w:tcMar>
              <w:top w:w="15" w:type="dxa"/>
              <w:left w:w="97" w:type="dxa"/>
              <w:bottom w:w="0" w:type="dxa"/>
              <w:right w:w="97" w:type="dxa"/>
            </w:tcMar>
            <w:hideMark/>
          </w:tcPr>
          <w:p w14:paraId="18B01B59" w14:textId="77777777" w:rsidR="008174E0" w:rsidRPr="001F1248" w:rsidRDefault="008174E0" w:rsidP="00F653FF">
            <w:pPr>
              <w:jc w:val="center"/>
              <w:rPr>
                <w:rFonts w:ascii="Times New Roman" w:hAnsi="Times New Roman" w:cs="Times New Roman"/>
              </w:rPr>
            </w:pPr>
          </w:p>
        </w:tc>
        <w:tc>
          <w:tcPr>
            <w:tcW w:w="846" w:type="dxa"/>
            <w:shd w:val="clear" w:color="auto" w:fill="FFFFFF"/>
            <w:tcMar>
              <w:top w:w="15" w:type="dxa"/>
              <w:left w:w="97" w:type="dxa"/>
              <w:bottom w:w="0" w:type="dxa"/>
              <w:right w:w="97" w:type="dxa"/>
            </w:tcMar>
            <w:hideMark/>
          </w:tcPr>
          <w:p w14:paraId="3715D5BD" w14:textId="77777777" w:rsidR="008174E0" w:rsidRPr="001F1248" w:rsidRDefault="008174E0" w:rsidP="00F653FF">
            <w:pPr>
              <w:jc w:val="center"/>
              <w:rPr>
                <w:rFonts w:ascii="Times New Roman" w:hAnsi="Times New Roman" w:cs="Times New Roman"/>
              </w:rPr>
            </w:pPr>
          </w:p>
        </w:tc>
        <w:tc>
          <w:tcPr>
            <w:tcW w:w="1364" w:type="dxa"/>
            <w:gridSpan w:val="2"/>
            <w:shd w:val="clear" w:color="auto" w:fill="FFFFFF"/>
            <w:tcMar>
              <w:top w:w="15" w:type="dxa"/>
              <w:left w:w="97" w:type="dxa"/>
              <w:bottom w:w="0" w:type="dxa"/>
              <w:right w:w="97" w:type="dxa"/>
            </w:tcMar>
            <w:hideMark/>
          </w:tcPr>
          <w:p w14:paraId="5BB5742C" w14:textId="77777777" w:rsidR="008174E0" w:rsidRPr="001F1248" w:rsidRDefault="008174E0" w:rsidP="00F653FF">
            <w:pPr>
              <w:jc w:val="center"/>
              <w:rPr>
                <w:rFonts w:ascii="Times New Roman" w:hAnsi="Times New Roman" w:cs="Times New Roman"/>
              </w:rPr>
            </w:pPr>
          </w:p>
        </w:tc>
        <w:tc>
          <w:tcPr>
            <w:tcW w:w="1329" w:type="dxa"/>
            <w:gridSpan w:val="3"/>
            <w:shd w:val="clear" w:color="auto" w:fill="FFFFFF"/>
          </w:tcPr>
          <w:p w14:paraId="5B36A4E2" w14:textId="77777777" w:rsidR="008174E0" w:rsidRPr="001F1248" w:rsidRDefault="008174E0" w:rsidP="00F653FF">
            <w:pPr>
              <w:jc w:val="center"/>
              <w:rPr>
                <w:rFonts w:ascii="Times New Roman" w:hAnsi="Times New Roman" w:cs="Times New Roman"/>
              </w:rPr>
            </w:pPr>
          </w:p>
        </w:tc>
      </w:tr>
      <w:tr w:rsidR="008174E0" w:rsidRPr="001F1248" w14:paraId="2505C3E9" w14:textId="77777777" w:rsidTr="00E60A43">
        <w:trPr>
          <w:trHeight w:val="590"/>
        </w:trPr>
        <w:tc>
          <w:tcPr>
            <w:tcW w:w="1780" w:type="dxa"/>
            <w:shd w:val="clear" w:color="auto" w:fill="FFFFFF"/>
            <w:tcMar>
              <w:top w:w="15" w:type="dxa"/>
              <w:left w:w="97" w:type="dxa"/>
              <w:bottom w:w="0" w:type="dxa"/>
              <w:right w:w="97" w:type="dxa"/>
            </w:tcMar>
            <w:hideMark/>
          </w:tcPr>
          <w:p w14:paraId="3D031A91" w14:textId="77777777" w:rsidR="008174E0" w:rsidRPr="001F1248" w:rsidRDefault="008174E0" w:rsidP="00F653FF">
            <w:pPr>
              <w:jc w:val="center"/>
              <w:rPr>
                <w:rFonts w:ascii="Times New Roman" w:hAnsi="Times New Roman" w:cs="Times New Roman"/>
              </w:rPr>
            </w:pPr>
            <w:r w:rsidRPr="001F1248">
              <w:rPr>
                <w:rFonts w:ascii="Times New Roman" w:hAnsi="Times New Roman" w:cs="Times New Roman"/>
                <w:b/>
                <w:bCs/>
              </w:rPr>
              <w:t>Presentation to ethics committee and approval</w:t>
            </w:r>
          </w:p>
        </w:tc>
        <w:tc>
          <w:tcPr>
            <w:tcW w:w="846" w:type="dxa"/>
            <w:shd w:val="clear" w:color="auto" w:fill="FFFFFF"/>
            <w:tcMar>
              <w:top w:w="15" w:type="dxa"/>
              <w:left w:w="97" w:type="dxa"/>
              <w:bottom w:w="0" w:type="dxa"/>
              <w:right w:w="97" w:type="dxa"/>
            </w:tcMar>
            <w:hideMark/>
          </w:tcPr>
          <w:p w14:paraId="3B1EF97A" w14:textId="77777777" w:rsidR="008174E0" w:rsidRPr="001F1248" w:rsidRDefault="008174E0" w:rsidP="00F653FF">
            <w:pPr>
              <w:jc w:val="center"/>
              <w:rPr>
                <w:rFonts w:ascii="Times New Roman" w:hAnsi="Times New Roman" w:cs="Times New Roman"/>
              </w:rPr>
            </w:pPr>
          </w:p>
        </w:tc>
        <w:tc>
          <w:tcPr>
            <w:tcW w:w="778" w:type="dxa"/>
            <w:shd w:val="clear" w:color="auto" w:fill="FFFFFF"/>
            <w:tcMar>
              <w:top w:w="15" w:type="dxa"/>
              <w:left w:w="97" w:type="dxa"/>
              <w:bottom w:w="0" w:type="dxa"/>
              <w:right w:w="97" w:type="dxa"/>
            </w:tcMar>
            <w:hideMark/>
          </w:tcPr>
          <w:p w14:paraId="2E559E21" w14:textId="77777777" w:rsidR="008174E0" w:rsidRPr="001F1248" w:rsidRDefault="008174E0" w:rsidP="00F653FF">
            <w:pPr>
              <w:jc w:val="center"/>
              <w:rPr>
                <w:rFonts w:ascii="Times New Roman" w:hAnsi="Times New Roman" w:cs="Times New Roman"/>
              </w:rPr>
            </w:pPr>
          </w:p>
        </w:tc>
        <w:tc>
          <w:tcPr>
            <w:tcW w:w="732" w:type="dxa"/>
            <w:shd w:val="clear" w:color="auto" w:fill="FFFFFF" w:themeFill="background1"/>
            <w:tcMar>
              <w:top w:w="15" w:type="dxa"/>
              <w:left w:w="97" w:type="dxa"/>
              <w:bottom w:w="0" w:type="dxa"/>
              <w:right w:w="97" w:type="dxa"/>
            </w:tcMar>
            <w:hideMark/>
          </w:tcPr>
          <w:p w14:paraId="25A0258A" w14:textId="77777777" w:rsidR="008174E0" w:rsidRPr="001F1248" w:rsidRDefault="008174E0" w:rsidP="00F653FF">
            <w:pPr>
              <w:jc w:val="center"/>
              <w:rPr>
                <w:rFonts w:ascii="Times New Roman" w:hAnsi="Times New Roman" w:cs="Times New Roman"/>
              </w:rPr>
            </w:pPr>
          </w:p>
        </w:tc>
        <w:tc>
          <w:tcPr>
            <w:tcW w:w="1085" w:type="dxa"/>
            <w:shd w:val="clear" w:color="auto" w:fill="000000" w:themeFill="text1"/>
            <w:tcMar>
              <w:top w:w="15" w:type="dxa"/>
              <w:left w:w="97" w:type="dxa"/>
              <w:bottom w:w="0" w:type="dxa"/>
              <w:right w:w="97" w:type="dxa"/>
            </w:tcMar>
            <w:hideMark/>
          </w:tcPr>
          <w:p w14:paraId="0BCCF8E7" w14:textId="77777777" w:rsidR="008174E0" w:rsidRPr="001F1248" w:rsidRDefault="008174E0" w:rsidP="00F653FF">
            <w:pPr>
              <w:jc w:val="center"/>
              <w:rPr>
                <w:rFonts w:ascii="Times New Roman" w:hAnsi="Times New Roman" w:cs="Times New Roman"/>
              </w:rPr>
            </w:pPr>
          </w:p>
        </w:tc>
        <w:tc>
          <w:tcPr>
            <w:tcW w:w="882" w:type="dxa"/>
            <w:shd w:val="clear" w:color="auto" w:fill="000000" w:themeFill="text1"/>
            <w:tcMar>
              <w:top w:w="15" w:type="dxa"/>
              <w:left w:w="97" w:type="dxa"/>
              <w:bottom w:w="0" w:type="dxa"/>
              <w:right w:w="97" w:type="dxa"/>
            </w:tcMar>
            <w:hideMark/>
          </w:tcPr>
          <w:p w14:paraId="51755A42" w14:textId="77777777" w:rsidR="008174E0" w:rsidRPr="001F1248" w:rsidRDefault="008174E0" w:rsidP="00F653FF">
            <w:pPr>
              <w:jc w:val="center"/>
              <w:rPr>
                <w:rFonts w:ascii="Times New Roman" w:hAnsi="Times New Roman" w:cs="Times New Roman"/>
              </w:rPr>
            </w:pPr>
          </w:p>
        </w:tc>
        <w:tc>
          <w:tcPr>
            <w:tcW w:w="838" w:type="dxa"/>
            <w:gridSpan w:val="2"/>
            <w:shd w:val="clear" w:color="auto" w:fill="000000" w:themeFill="text1"/>
            <w:tcMar>
              <w:top w:w="15" w:type="dxa"/>
              <w:left w:w="97" w:type="dxa"/>
              <w:bottom w:w="0" w:type="dxa"/>
              <w:right w:w="97" w:type="dxa"/>
            </w:tcMar>
            <w:hideMark/>
          </w:tcPr>
          <w:p w14:paraId="1E14737D" w14:textId="77777777" w:rsidR="008174E0" w:rsidRPr="001F1248" w:rsidRDefault="008174E0" w:rsidP="00F653FF">
            <w:pPr>
              <w:jc w:val="center"/>
              <w:rPr>
                <w:rFonts w:ascii="Times New Roman" w:hAnsi="Times New Roman" w:cs="Times New Roman"/>
              </w:rPr>
            </w:pPr>
          </w:p>
        </w:tc>
        <w:tc>
          <w:tcPr>
            <w:tcW w:w="980" w:type="dxa"/>
            <w:shd w:val="clear" w:color="auto" w:fill="FFFFFF"/>
            <w:tcMar>
              <w:top w:w="15" w:type="dxa"/>
              <w:left w:w="97" w:type="dxa"/>
              <w:bottom w:w="0" w:type="dxa"/>
              <w:right w:w="97" w:type="dxa"/>
            </w:tcMar>
            <w:hideMark/>
          </w:tcPr>
          <w:p w14:paraId="119F5044" w14:textId="77777777" w:rsidR="008174E0" w:rsidRPr="001F1248" w:rsidRDefault="008174E0" w:rsidP="00F653FF">
            <w:pPr>
              <w:jc w:val="center"/>
              <w:rPr>
                <w:rFonts w:ascii="Times New Roman" w:hAnsi="Times New Roman" w:cs="Times New Roman"/>
              </w:rPr>
            </w:pPr>
          </w:p>
        </w:tc>
        <w:tc>
          <w:tcPr>
            <w:tcW w:w="846" w:type="dxa"/>
            <w:shd w:val="clear" w:color="auto" w:fill="FFFFFF"/>
            <w:tcMar>
              <w:top w:w="15" w:type="dxa"/>
              <w:left w:w="97" w:type="dxa"/>
              <w:bottom w:w="0" w:type="dxa"/>
              <w:right w:w="97" w:type="dxa"/>
            </w:tcMar>
            <w:hideMark/>
          </w:tcPr>
          <w:p w14:paraId="27D6E99E" w14:textId="77777777" w:rsidR="008174E0" w:rsidRPr="001F1248" w:rsidRDefault="008174E0" w:rsidP="00F653FF">
            <w:pPr>
              <w:jc w:val="center"/>
              <w:rPr>
                <w:rFonts w:ascii="Times New Roman" w:hAnsi="Times New Roman" w:cs="Times New Roman"/>
              </w:rPr>
            </w:pPr>
          </w:p>
        </w:tc>
        <w:tc>
          <w:tcPr>
            <w:tcW w:w="1364" w:type="dxa"/>
            <w:gridSpan w:val="2"/>
            <w:shd w:val="clear" w:color="auto" w:fill="FFFFFF"/>
            <w:tcMar>
              <w:top w:w="15" w:type="dxa"/>
              <w:left w:w="97" w:type="dxa"/>
              <w:bottom w:w="0" w:type="dxa"/>
              <w:right w:w="97" w:type="dxa"/>
            </w:tcMar>
            <w:hideMark/>
          </w:tcPr>
          <w:p w14:paraId="7ACD0C9D" w14:textId="77777777" w:rsidR="008174E0" w:rsidRPr="001F1248" w:rsidRDefault="008174E0" w:rsidP="00F653FF">
            <w:pPr>
              <w:jc w:val="center"/>
              <w:rPr>
                <w:rFonts w:ascii="Times New Roman" w:hAnsi="Times New Roman" w:cs="Times New Roman"/>
              </w:rPr>
            </w:pPr>
          </w:p>
        </w:tc>
        <w:tc>
          <w:tcPr>
            <w:tcW w:w="1329" w:type="dxa"/>
            <w:gridSpan w:val="3"/>
            <w:shd w:val="clear" w:color="auto" w:fill="FFFFFF"/>
          </w:tcPr>
          <w:p w14:paraId="2769E869" w14:textId="77777777" w:rsidR="008174E0" w:rsidRPr="001F1248" w:rsidRDefault="008174E0" w:rsidP="00F653FF">
            <w:pPr>
              <w:jc w:val="center"/>
              <w:rPr>
                <w:rFonts w:ascii="Times New Roman" w:hAnsi="Times New Roman" w:cs="Times New Roman"/>
              </w:rPr>
            </w:pPr>
          </w:p>
        </w:tc>
      </w:tr>
      <w:tr w:rsidR="008174E0" w:rsidRPr="001F1248" w14:paraId="79183F58" w14:textId="77777777" w:rsidTr="00E60A43">
        <w:trPr>
          <w:trHeight w:val="662"/>
        </w:trPr>
        <w:tc>
          <w:tcPr>
            <w:tcW w:w="1780" w:type="dxa"/>
            <w:shd w:val="clear" w:color="auto" w:fill="FFFFFF"/>
            <w:tcMar>
              <w:top w:w="15" w:type="dxa"/>
              <w:left w:w="97" w:type="dxa"/>
              <w:bottom w:w="0" w:type="dxa"/>
              <w:right w:w="97" w:type="dxa"/>
            </w:tcMar>
            <w:hideMark/>
          </w:tcPr>
          <w:p w14:paraId="69398B39" w14:textId="77777777" w:rsidR="008174E0" w:rsidRPr="001F1248" w:rsidRDefault="008174E0" w:rsidP="00F653FF">
            <w:pPr>
              <w:jc w:val="center"/>
              <w:rPr>
                <w:rFonts w:ascii="Times New Roman" w:hAnsi="Times New Roman" w:cs="Times New Roman"/>
              </w:rPr>
            </w:pPr>
            <w:r w:rsidRPr="001F1248">
              <w:rPr>
                <w:rFonts w:ascii="Times New Roman" w:hAnsi="Times New Roman" w:cs="Times New Roman"/>
                <w:b/>
                <w:bCs/>
              </w:rPr>
              <w:t>Patient recruitment and data collection</w:t>
            </w:r>
          </w:p>
        </w:tc>
        <w:tc>
          <w:tcPr>
            <w:tcW w:w="846" w:type="dxa"/>
            <w:shd w:val="clear" w:color="auto" w:fill="FFFFFF"/>
            <w:tcMar>
              <w:top w:w="15" w:type="dxa"/>
              <w:left w:w="97" w:type="dxa"/>
              <w:bottom w:w="0" w:type="dxa"/>
              <w:right w:w="97" w:type="dxa"/>
            </w:tcMar>
            <w:hideMark/>
          </w:tcPr>
          <w:p w14:paraId="5F9EF1C8" w14:textId="77777777" w:rsidR="008174E0" w:rsidRPr="001F1248" w:rsidRDefault="008174E0" w:rsidP="00F653FF">
            <w:pPr>
              <w:jc w:val="center"/>
              <w:rPr>
                <w:rFonts w:ascii="Times New Roman" w:hAnsi="Times New Roman" w:cs="Times New Roman"/>
              </w:rPr>
            </w:pPr>
          </w:p>
        </w:tc>
        <w:tc>
          <w:tcPr>
            <w:tcW w:w="778" w:type="dxa"/>
            <w:shd w:val="clear" w:color="auto" w:fill="FFFFFF"/>
            <w:tcMar>
              <w:top w:w="15" w:type="dxa"/>
              <w:left w:w="97" w:type="dxa"/>
              <w:bottom w:w="0" w:type="dxa"/>
              <w:right w:w="97" w:type="dxa"/>
            </w:tcMar>
            <w:hideMark/>
          </w:tcPr>
          <w:p w14:paraId="6FAE6AF5" w14:textId="77777777" w:rsidR="008174E0" w:rsidRPr="001F1248" w:rsidRDefault="008174E0" w:rsidP="00F653FF">
            <w:pPr>
              <w:jc w:val="center"/>
              <w:rPr>
                <w:rFonts w:ascii="Times New Roman" w:hAnsi="Times New Roman" w:cs="Times New Roman"/>
              </w:rPr>
            </w:pPr>
          </w:p>
        </w:tc>
        <w:tc>
          <w:tcPr>
            <w:tcW w:w="732" w:type="dxa"/>
            <w:shd w:val="clear" w:color="auto" w:fill="FFFFFF"/>
            <w:tcMar>
              <w:top w:w="15" w:type="dxa"/>
              <w:left w:w="97" w:type="dxa"/>
              <w:bottom w:w="0" w:type="dxa"/>
              <w:right w:w="97" w:type="dxa"/>
            </w:tcMar>
            <w:hideMark/>
          </w:tcPr>
          <w:p w14:paraId="114A2906" w14:textId="77777777" w:rsidR="008174E0" w:rsidRPr="001F1248" w:rsidRDefault="008174E0" w:rsidP="00F653FF">
            <w:pPr>
              <w:jc w:val="center"/>
              <w:rPr>
                <w:rFonts w:ascii="Times New Roman" w:hAnsi="Times New Roman" w:cs="Times New Roman"/>
              </w:rPr>
            </w:pPr>
          </w:p>
        </w:tc>
        <w:tc>
          <w:tcPr>
            <w:tcW w:w="1085" w:type="dxa"/>
            <w:shd w:val="clear" w:color="auto" w:fill="FFFFFF" w:themeFill="background1"/>
            <w:tcMar>
              <w:top w:w="15" w:type="dxa"/>
              <w:left w:w="97" w:type="dxa"/>
              <w:bottom w:w="0" w:type="dxa"/>
              <w:right w:w="97" w:type="dxa"/>
            </w:tcMar>
            <w:hideMark/>
          </w:tcPr>
          <w:p w14:paraId="651493EF" w14:textId="77777777" w:rsidR="008174E0" w:rsidRPr="001F1248" w:rsidRDefault="008174E0" w:rsidP="00F653FF">
            <w:pPr>
              <w:jc w:val="center"/>
              <w:rPr>
                <w:rFonts w:ascii="Times New Roman" w:hAnsi="Times New Roman" w:cs="Times New Roman"/>
              </w:rPr>
            </w:pPr>
          </w:p>
        </w:tc>
        <w:tc>
          <w:tcPr>
            <w:tcW w:w="882" w:type="dxa"/>
            <w:shd w:val="clear" w:color="auto" w:fill="FFFFFF" w:themeFill="background1"/>
            <w:tcMar>
              <w:top w:w="15" w:type="dxa"/>
              <w:left w:w="97" w:type="dxa"/>
              <w:bottom w:w="0" w:type="dxa"/>
              <w:right w:w="97" w:type="dxa"/>
            </w:tcMar>
            <w:hideMark/>
          </w:tcPr>
          <w:p w14:paraId="617C1FF9" w14:textId="77777777" w:rsidR="008174E0" w:rsidRPr="001F1248" w:rsidRDefault="008174E0" w:rsidP="00F653FF">
            <w:pPr>
              <w:jc w:val="center"/>
              <w:rPr>
                <w:rFonts w:ascii="Times New Roman" w:hAnsi="Times New Roman" w:cs="Times New Roman"/>
              </w:rPr>
            </w:pPr>
          </w:p>
        </w:tc>
        <w:tc>
          <w:tcPr>
            <w:tcW w:w="838" w:type="dxa"/>
            <w:gridSpan w:val="2"/>
            <w:shd w:val="clear" w:color="auto" w:fill="FFFFFF" w:themeFill="background1"/>
            <w:tcMar>
              <w:top w:w="15" w:type="dxa"/>
              <w:left w:w="97" w:type="dxa"/>
              <w:bottom w:w="0" w:type="dxa"/>
              <w:right w:w="97" w:type="dxa"/>
            </w:tcMar>
            <w:hideMark/>
          </w:tcPr>
          <w:p w14:paraId="71E37FBA" w14:textId="77777777" w:rsidR="008174E0" w:rsidRPr="001F1248" w:rsidRDefault="008174E0" w:rsidP="00F653FF">
            <w:pPr>
              <w:jc w:val="center"/>
              <w:rPr>
                <w:rFonts w:ascii="Times New Roman" w:hAnsi="Times New Roman" w:cs="Times New Roman"/>
              </w:rPr>
            </w:pPr>
          </w:p>
        </w:tc>
        <w:tc>
          <w:tcPr>
            <w:tcW w:w="980" w:type="dxa"/>
            <w:shd w:val="clear" w:color="auto" w:fill="000000" w:themeFill="text1"/>
            <w:tcMar>
              <w:top w:w="15" w:type="dxa"/>
              <w:left w:w="97" w:type="dxa"/>
              <w:bottom w:w="0" w:type="dxa"/>
              <w:right w:w="97" w:type="dxa"/>
            </w:tcMar>
            <w:hideMark/>
          </w:tcPr>
          <w:p w14:paraId="3FA7EE78" w14:textId="77777777" w:rsidR="008174E0" w:rsidRPr="001F1248" w:rsidRDefault="008174E0" w:rsidP="00F653FF">
            <w:pPr>
              <w:jc w:val="center"/>
              <w:rPr>
                <w:rFonts w:ascii="Times New Roman" w:hAnsi="Times New Roman" w:cs="Times New Roman"/>
              </w:rPr>
            </w:pPr>
          </w:p>
        </w:tc>
        <w:tc>
          <w:tcPr>
            <w:tcW w:w="846" w:type="dxa"/>
            <w:shd w:val="clear" w:color="auto" w:fill="FFFFFF"/>
            <w:tcMar>
              <w:top w:w="15" w:type="dxa"/>
              <w:left w:w="97" w:type="dxa"/>
              <w:bottom w:w="0" w:type="dxa"/>
              <w:right w:w="97" w:type="dxa"/>
            </w:tcMar>
            <w:hideMark/>
          </w:tcPr>
          <w:p w14:paraId="28743AA7" w14:textId="77777777" w:rsidR="008174E0" w:rsidRPr="001F1248" w:rsidRDefault="008174E0" w:rsidP="00F653FF">
            <w:pPr>
              <w:jc w:val="center"/>
              <w:rPr>
                <w:rFonts w:ascii="Times New Roman" w:hAnsi="Times New Roman" w:cs="Times New Roman"/>
              </w:rPr>
            </w:pPr>
          </w:p>
        </w:tc>
        <w:tc>
          <w:tcPr>
            <w:tcW w:w="1364" w:type="dxa"/>
            <w:gridSpan w:val="2"/>
            <w:shd w:val="clear" w:color="auto" w:fill="FFFFFF"/>
            <w:tcMar>
              <w:top w:w="15" w:type="dxa"/>
              <w:left w:w="97" w:type="dxa"/>
              <w:bottom w:w="0" w:type="dxa"/>
              <w:right w:w="97" w:type="dxa"/>
            </w:tcMar>
            <w:hideMark/>
          </w:tcPr>
          <w:p w14:paraId="0DFACFF8" w14:textId="77777777" w:rsidR="008174E0" w:rsidRPr="001F1248" w:rsidRDefault="008174E0" w:rsidP="00F653FF">
            <w:pPr>
              <w:jc w:val="center"/>
              <w:rPr>
                <w:rFonts w:ascii="Times New Roman" w:hAnsi="Times New Roman" w:cs="Times New Roman"/>
              </w:rPr>
            </w:pPr>
          </w:p>
        </w:tc>
        <w:tc>
          <w:tcPr>
            <w:tcW w:w="1329" w:type="dxa"/>
            <w:gridSpan w:val="3"/>
            <w:shd w:val="clear" w:color="auto" w:fill="FFFFFF"/>
          </w:tcPr>
          <w:p w14:paraId="6A091284" w14:textId="77777777" w:rsidR="008174E0" w:rsidRPr="001F1248" w:rsidRDefault="008174E0" w:rsidP="00F653FF">
            <w:pPr>
              <w:jc w:val="center"/>
              <w:rPr>
                <w:rFonts w:ascii="Times New Roman" w:hAnsi="Times New Roman" w:cs="Times New Roman"/>
              </w:rPr>
            </w:pPr>
          </w:p>
        </w:tc>
      </w:tr>
      <w:tr w:rsidR="008174E0" w:rsidRPr="001F1248" w14:paraId="614F6538" w14:textId="77777777" w:rsidTr="00E60A43">
        <w:trPr>
          <w:trHeight w:val="232"/>
        </w:trPr>
        <w:tc>
          <w:tcPr>
            <w:tcW w:w="1780" w:type="dxa"/>
            <w:shd w:val="clear" w:color="auto" w:fill="FFFFFF"/>
            <w:tcMar>
              <w:top w:w="15" w:type="dxa"/>
              <w:left w:w="97" w:type="dxa"/>
              <w:bottom w:w="0" w:type="dxa"/>
              <w:right w:w="97" w:type="dxa"/>
            </w:tcMar>
            <w:hideMark/>
          </w:tcPr>
          <w:p w14:paraId="32431AAA" w14:textId="77777777" w:rsidR="008174E0" w:rsidRPr="001F1248" w:rsidRDefault="008174E0" w:rsidP="00F653FF">
            <w:pPr>
              <w:jc w:val="center"/>
              <w:rPr>
                <w:rFonts w:ascii="Times New Roman" w:hAnsi="Times New Roman" w:cs="Times New Roman"/>
                <w:b/>
                <w:bCs/>
              </w:rPr>
            </w:pPr>
            <w:r w:rsidRPr="001F1248">
              <w:rPr>
                <w:rFonts w:ascii="Times New Roman" w:hAnsi="Times New Roman" w:cs="Times New Roman"/>
                <w:b/>
                <w:bCs/>
              </w:rPr>
              <w:t>Data entry</w:t>
            </w:r>
          </w:p>
          <w:p w14:paraId="5362C3CC" w14:textId="77777777" w:rsidR="008174E0" w:rsidRPr="001F1248" w:rsidRDefault="008174E0" w:rsidP="00F653FF">
            <w:pPr>
              <w:jc w:val="center"/>
              <w:rPr>
                <w:rFonts w:ascii="Times New Roman" w:hAnsi="Times New Roman" w:cs="Times New Roman"/>
              </w:rPr>
            </w:pPr>
          </w:p>
        </w:tc>
        <w:tc>
          <w:tcPr>
            <w:tcW w:w="846" w:type="dxa"/>
            <w:shd w:val="clear" w:color="auto" w:fill="FFFFFF"/>
            <w:tcMar>
              <w:top w:w="15" w:type="dxa"/>
              <w:left w:w="97" w:type="dxa"/>
              <w:bottom w:w="0" w:type="dxa"/>
              <w:right w:w="97" w:type="dxa"/>
            </w:tcMar>
            <w:hideMark/>
          </w:tcPr>
          <w:p w14:paraId="0EFE535C" w14:textId="77777777" w:rsidR="008174E0" w:rsidRPr="001F1248" w:rsidRDefault="008174E0" w:rsidP="00F653FF">
            <w:pPr>
              <w:jc w:val="center"/>
              <w:rPr>
                <w:rFonts w:ascii="Times New Roman" w:hAnsi="Times New Roman" w:cs="Times New Roman"/>
              </w:rPr>
            </w:pPr>
          </w:p>
        </w:tc>
        <w:tc>
          <w:tcPr>
            <w:tcW w:w="778" w:type="dxa"/>
            <w:shd w:val="clear" w:color="auto" w:fill="FFFFFF"/>
            <w:tcMar>
              <w:top w:w="15" w:type="dxa"/>
              <w:left w:w="97" w:type="dxa"/>
              <w:bottom w:w="0" w:type="dxa"/>
              <w:right w:w="97" w:type="dxa"/>
            </w:tcMar>
            <w:hideMark/>
          </w:tcPr>
          <w:p w14:paraId="4DD0B9A0" w14:textId="77777777" w:rsidR="008174E0" w:rsidRPr="001F1248" w:rsidRDefault="008174E0" w:rsidP="00F653FF">
            <w:pPr>
              <w:jc w:val="center"/>
              <w:rPr>
                <w:rFonts w:ascii="Times New Roman" w:hAnsi="Times New Roman" w:cs="Times New Roman"/>
              </w:rPr>
            </w:pPr>
          </w:p>
        </w:tc>
        <w:tc>
          <w:tcPr>
            <w:tcW w:w="732" w:type="dxa"/>
            <w:shd w:val="clear" w:color="auto" w:fill="FFFFFF"/>
            <w:tcMar>
              <w:top w:w="15" w:type="dxa"/>
              <w:left w:w="97" w:type="dxa"/>
              <w:bottom w:w="0" w:type="dxa"/>
              <w:right w:w="97" w:type="dxa"/>
            </w:tcMar>
            <w:hideMark/>
          </w:tcPr>
          <w:p w14:paraId="5B6E1AB8" w14:textId="77777777" w:rsidR="008174E0" w:rsidRPr="001F1248" w:rsidRDefault="008174E0" w:rsidP="00F653FF">
            <w:pPr>
              <w:jc w:val="center"/>
              <w:rPr>
                <w:rFonts w:ascii="Times New Roman" w:hAnsi="Times New Roman" w:cs="Times New Roman"/>
              </w:rPr>
            </w:pPr>
          </w:p>
        </w:tc>
        <w:tc>
          <w:tcPr>
            <w:tcW w:w="1085" w:type="dxa"/>
            <w:shd w:val="clear" w:color="auto" w:fill="FFFFFF"/>
            <w:tcMar>
              <w:top w:w="15" w:type="dxa"/>
              <w:left w:w="97" w:type="dxa"/>
              <w:bottom w:w="0" w:type="dxa"/>
              <w:right w:w="97" w:type="dxa"/>
            </w:tcMar>
            <w:hideMark/>
          </w:tcPr>
          <w:p w14:paraId="2A03FEC1" w14:textId="77777777" w:rsidR="008174E0" w:rsidRPr="001F1248" w:rsidRDefault="008174E0" w:rsidP="00F653FF">
            <w:pPr>
              <w:jc w:val="center"/>
              <w:rPr>
                <w:rFonts w:ascii="Times New Roman" w:hAnsi="Times New Roman" w:cs="Times New Roman"/>
              </w:rPr>
            </w:pPr>
          </w:p>
        </w:tc>
        <w:tc>
          <w:tcPr>
            <w:tcW w:w="882" w:type="dxa"/>
            <w:shd w:val="clear" w:color="auto" w:fill="FFFFFF"/>
            <w:tcMar>
              <w:top w:w="15" w:type="dxa"/>
              <w:left w:w="97" w:type="dxa"/>
              <w:bottom w:w="0" w:type="dxa"/>
              <w:right w:w="97" w:type="dxa"/>
            </w:tcMar>
            <w:hideMark/>
          </w:tcPr>
          <w:p w14:paraId="7650F9E4" w14:textId="77777777" w:rsidR="008174E0" w:rsidRPr="001F1248" w:rsidRDefault="008174E0" w:rsidP="00F653FF">
            <w:pPr>
              <w:jc w:val="center"/>
              <w:rPr>
                <w:rFonts w:ascii="Times New Roman" w:hAnsi="Times New Roman" w:cs="Times New Roman"/>
              </w:rPr>
            </w:pPr>
          </w:p>
        </w:tc>
        <w:tc>
          <w:tcPr>
            <w:tcW w:w="838" w:type="dxa"/>
            <w:gridSpan w:val="2"/>
            <w:shd w:val="clear" w:color="auto" w:fill="auto"/>
            <w:tcMar>
              <w:top w:w="15" w:type="dxa"/>
              <w:left w:w="97" w:type="dxa"/>
              <w:bottom w:w="0" w:type="dxa"/>
              <w:right w:w="97" w:type="dxa"/>
            </w:tcMar>
            <w:hideMark/>
          </w:tcPr>
          <w:p w14:paraId="1B8FA07C" w14:textId="77777777" w:rsidR="008174E0" w:rsidRPr="001F1248" w:rsidRDefault="008174E0" w:rsidP="00F653FF">
            <w:pPr>
              <w:jc w:val="center"/>
              <w:rPr>
                <w:rFonts w:ascii="Times New Roman" w:hAnsi="Times New Roman" w:cs="Times New Roman"/>
              </w:rPr>
            </w:pPr>
          </w:p>
        </w:tc>
        <w:tc>
          <w:tcPr>
            <w:tcW w:w="980" w:type="dxa"/>
            <w:shd w:val="clear" w:color="auto" w:fill="FFFFFF" w:themeFill="background1"/>
            <w:tcMar>
              <w:top w:w="15" w:type="dxa"/>
              <w:left w:w="97" w:type="dxa"/>
              <w:bottom w:w="0" w:type="dxa"/>
              <w:right w:w="97" w:type="dxa"/>
            </w:tcMar>
            <w:hideMark/>
          </w:tcPr>
          <w:p w14:paraId="700C63E0" w14:textId="77777777" w:rsidR="008174E0" w:rsidRPr="001F1248" w:rsidRDefault="008174E0" w:rsidP="00F653FF">
            <w:pPr>
              <w:jc w:val="center"/>
              <w:rPr>
                <w:rFonts w:ascii="Times New Roman" w:hAnsi="Times New Roman" w:cs="Times New Roman"/>
              </w:rPr>
            </w:pPr>
          </w:p>
        </w:tc>
        <w:tc>
          <w:tcPr>
            <w:tcW w:w="846" w:type="dxa"/>
            <w:shd w:val="clear" w:color="auto" w:fill="000000" w:themeFill="text1"/>
            <w:tcMar>
              <w:top w:w="15" w:type="dxa"/>
              <w:left w:w="97" w:type="dxa"/>
              <w:bottom w:w="0" w:type="dxa"/>
              <w:right w:w="97" w:type="dxa"/>
            </w:tcMar>
            <w:hideMark/>
          </w:tcPr>
          <w:p w14:paraId="2660765F" w14:textId="77777777" w:rsidR="008174E0" w:rsidRPr="001F1248" w:rsidRDefault="008174E0" w:rsidP="00F653FF">
            <w:pPr>
              <w:jc w:val="center"/>
              <w:rPr>
                <w:rFonts w:ascii="Times New Roman" w:hAnsi="Times New Roman" w:cs="Times New Roman"/>
              </w:rPr>
            </w:pPr>
          </w:p>
        </w:tc>
        <w:tc>
          <w:tcPr>
            <w:tcW w:w="1364" w:type="dxa"/>
            <w:gridSpan w:val="2"/>
            <w:shd w:val="clear" w:color="auto" w:fill="FFFFFF"/>
            <w:tcMar>
              <w:top w:w="15" w:type="dxa"/>
              <w:left w:w="97" w:type="dxa"/>
              <w:bottom w:w="0" w:type="dxa"/>
              <w:right w:w="97" w:type="dxa"/>
            </w:tcMar>
            <w:hideMark/>
          </w:tcPr>
          <w:p w14:paraId="5DA9E6DD" w14:textId="77777777" w:rsidR="008174E0" w:rsidRPr="001F1248" w:rsidRDefault="008174E0" w:rsidP="00F653FF">
            <w:pPr>
              <w:jc w:val="center"/>
              <w:rPr>
                <w:rFonts w:ascii="Times New Roman" w:hAnsi="Times New Roman" w:cs="Times New Roman"/>
              </w:rPr>
            </w:pPr>
          </w:p>
        </w:tc>
        <w:tc>
          <w:tcPr>
            <w:tcW w:w="1329" w:type="dxa"/>
            <w:gridSpan w:val="3"/>
            <w:shd w:val="clear" w:color="auto" w:fill="FFFFFF"/>
          </w:tcPr>
          <w:p w14:paraId="5A0A89A5" w14:textId="77777777" w:rsidR="008174E0" w:rsidRPr="001F1248" w:rsidRDefault="008174E0" w:rsidP="00F653FF">
            <w:pPr>
              <w:jc w:val="center"/>
              <w:rPr>
                <w:rFonts w:ascii="Times New Roman" w:hAnsi="Times New Roman" w:cs="Times New Roman"/>
              </w:rPr>
            </w:pPr>
          </w:p>
        </w:tc>
      </w:tr>
      <w:tr w:rsidR="00E60A43" w:rsidRPr="001F1248" w14:paraId="6A366FAB" w14:textId="77777777" w:rsidTr="006C4089">
        <w:trPr>
          <w:trHeight w:val="292"/>
        </w:trPr>
        <w:tc>
          <w:tcPr>
            <w:tcW w:w="1780" w:type="dxa"/>
            <w:shd w:val="clear" w:color="auto" w:fill="FFFFFF"/>
            <w:tcMar>
              <w:top w:w="15" w:type="dxa"/>
              <w:left w:w="97" w:type="dxa"/>
              <w:bottom w:w="0" w:type="dxa"/>
              <w:right w:w="97" w:type="dxa"/>
            </w:tcMar>
            <w:hideMark/>
          </w:tcPr>
          <w:p w14:paraId="3DEAECDC" w14:textId="77777777" w:rsidR="00E60A43" w:rsidRPr="001F1248" w:rsidRDefault="00E60A43" w:rsidP="00F653FF">
            <w:pPr>
              <w:jc w:val="center"/>
              <w:rPr>
                <w:rFonts w:ascii="Times New Roman" w:hAnsi="Times New Roman" w:cs="Times New Roman"/>
                <w:b/>
                <w:bCs/>
              </w:rPr>
            </w:pPr>
            <w:r w:rsidRPr="001F1248">
              <w:rPr>
                <w:rFonts w:ascii="Times New Roman" w:hAnsi="Times New Roman" w:cs="Times New Roman"/>
                <w:b/>
                <w:bCs/>
              </w:rPr>
              <w:t>Data analysis</w:t>
            </w:r>
          </w:p>
          <w:p w14:paraId="788D93C1" w14:textId="77777777" w:rsidR="00E60A43" w:rsidRPr="001F1248" w:rsidRDefault="00E60A43" w:rsidP="00F653FF">
            <w:pPr>
              <w:jc w:val="center"/>
              <w:rPr>
                <w:rFonts w:ascii="Times New Roman" w:hAnsi="Times New Roman" w:cs="Times New Roman"/>
              </w:rPr>
            </w:pPr>
          </w:p>
        </w:tc>
        <w:tc>
          <w:tcPr>
            <w:tcW w:w="846" w:type="dxa"/>
            <w:shd w:val="clear" w:color="auto" w:fill="FFFFFF"/>
            <w:tcMar>
              <w:top w:w="15" w:type="dxa"/>
              <w:left w:w="97" w:type="dxa"/>
              <w:bottom w:w="0" w:type="dxa"/>
              <w:right w:w="97" w:type="dxa"/>
            </w:tcMar>
            <w:hideMark/>
          </w:tcPr>
          <w:p w14:paraId="6A6A392A" w14:textId="77777777" w:rsidR="00E60A43" w:rsidRPr="001F1248" w:rsidRDefault="00E60A43" w:rsidP="00F653FF">
            <w:pPr>
              <w:jc w:val="center"/>
              <w:rPr>
                <w:rFonts w:ascii="Times New Roman" w:hAnsi="Times New Roman" w:cs="Times New Roman"/>
              </w:rPr>
            </w:pPr>
          </w:p>
        </w:tc>
        <w:tc>
          <w:tcPr>
            <w:tcW w:w="778" w:type="dxa"/>
            <w:shd w:val="clear" w:color="auto" w:fill="FFFFFF"/>
            <w:tcMar>
              <w:top w:w="15" w:type="dxa"/>
              <w:left w:w="97" w:type="dxa"/>
              <w:bottom w:w="0" w:type="dxa"/>
              <w:right w:w="97" w:type="dxa"/>
            </w:tcMar>
            <w:hideMark/>
          </w:tcPr>
          <w:p w14:paraId="081FE963" w14:textId="77777777" w:rsidR="00E60A43" w:rsidRPr="001F1248" w:rsidRDefault="00E60A43" w:rsidP="00F653FF">
            <w:pPr>
              <w:jc w:val="center"/>
              <w:rPr>
                <w:rFonts w:ascii="Times New Roman" w:hAnsi="Times New Roman" w:cs="Times New Roman"/>
              </w:rPr>
            </w:pPr>
          </w:p>
        </w:tc>
        <w:tc>
          <w:tcPr>
            <w:tcW w:w="732" w:type="dxa"/>
            <w:shd w:val="clear" w:color="auto" w:fill="FFFFFF"/>
            <w:tcMar>
              <w:top w:w="15" w:type="dxa"/>
              <w:left w:w="97" w:type="dxa"/>
              <w:bottom w:w="0" w:type="dxa"/>
              <w:right w:w="97" w:type="dxa"/>
            </w:tcMar>
            <w:hideMark/>
          </w:tcPr>
          <w:p w14:paraId="4B49285F" w14:textId="77777777" w:rsidR="00E60A43" w:rsidRPr="001F1248" w:rsidRDefault="00E60A43" w:rsidP="00F653FF">
            <w:pPr>
              <w:jc w:val="center"/>
              <w:rPr>
                <w:rFonts w:ascii="Times New Roman" w:hAnsi="Times New Roman" w:cs="Times New Roman"/>
              </w:rPr>
            </w:pPr>
          </w:p>
        </w:tc>
        <w:tc>
          <w:tcPr>
            <w:tcW w:w="1085" w:type="dxa"/>
            <w:shd w:val="clear" w:color="auto" w:fill="FFFFFF"/>
            <w:tcMar>
              <w:top w:w="15" w:type="dxa"/>
              <w:left w:w="97" w:type="dxa"/>
              <w:bottom w:w="0" w:type="dxa"/>
              <w:right w:w="97" w:type="dxa"/>
            </w:tcMar>
            <w:hideMark/>
          </w:tcPr>
          <w:p w14:paraId="509EA133" w14:textId="77777777" w:rsidR="00E60A43" w:rsidRPr="001F1248" w:rsidRDefault="00E60A43" w:rsidP="00F653FF">
            <w:pPr>
              <w:jc w:val="center"/>
              <w:rPr>
                <w:rFonts w:ascii="Times New Roman" w:hAnsi="Times New Roman" w:cs="Times New Roman"/>
              </w:rPr>
            </w:pPr>
          </w:p>
        </w:tc>
        <w:tc>
          <w:tcPr>
            <w:tcW w:w="882" w:type="dxa"/>
            <w:shd w:val="clear" w:color="auto" w:fill="FFFFFF"/>
            <w:tcMar>
              <w:top w:w="15" w:type="dxa"/>
              <w:left w:w="97" w:type="dxa"/>
              <w:bottom w:w="0" w:type="dxa"/>
              <w:right w:w="97" w:type="dxa"/>
            </w:tcMar>
            <w:hideMark/>
          </w:tcPr>
          <w:p w14:paraId="709AEF73" w14:textId="77777777" w:rsidR="00E60A43" w:rsidRPr="001F1248" w:rsidRDefault="00E60A43" w:rsidP="00F653FF">
            <w:pPr>
              <w:jc w:val="center"/>
              <w:rPr>
                <w:rFonts w:ascii="Times New Roman" w:hAnsi="Times New Roman" w:cs="Times New Roman"/>
              </w:rPr>
            </w:pPr>
          </w:p>
        </w:tc>
        <w:tc>
          <w:tcPr>
            <w:tcW w:w="838" w:type="dxa"/>
            <w:gridSpan w:val="2"/>
            <w:shd w:val="clear" w:color="auto" w:fill="auto"/>
            <w:tcMar>
              <w:top w:w="15" w:type="dxa"/>
              <w:left w:w="97" w:type="dxa"/>
              <w:bottom w:w="0" w:type="dxa"/>
              <w:right w:w="97" w:type="dxa"/>
            </w:tcMar>
            <w:hideMark/>
          </w:tcPr>
          <w:p w14:paraId="02E10B63" w14:textId="77777777" w:rsidR="00E60A43" w:rsidRPr="001F1248" w:rsidRDefault="00E60A43" w:rsidP="00F653FF">
            <w:pPr>
              <w:jc w:val="center"/>
              <w:rPr>
                <w:rFonts w:ascii="Times New Roman" w:hAnsi="Times New Roman" w:cs="Times New Roman"/>
              </w:rPr>
            </w:pPr>
          </w:p>
        </w:tc>
        <w:tc>
          <w:tcPr>
            <w:tcW w:w="980" w:type="dxa"/>
            <w:shd w:val="clear" w:color="auto" w:fill="FFFFFF" w:themeFill="background1"/>
            <w:tcMar>
              <w:top w:w="15" w:type="dxa"/>
              <w:left w:w="97" w:type="dxa"/>
              <w:bottom w:w="0" w:type="dxa"/>
              <w:right w:w="97" w:type="dxa"/>
            </w:tcMar>
            <w:hideMark/>
          </w:tcPr>
          <w:p w14:paraId="0E7E8B24" w14:textId="77777777" w:rsidR="00E60A43" w:rsidRPr="001F1248" w:rsidRDefault="00E60A43" w:rsidP="00F653FF">
            <w:pPr>
              <w:jc w:val="center"/>
              <w:rPr>
                <w:rFonts w:ascii="Times New Roman" w:hAnsi="Times New Roman" w:cs="Times New Roman"/>
              </w:rPr>
            </w:pPr>
          </w:p>
        </w:tc>
        <w:tc>
          <w:tcPr>
            <w:tcW w:w="846" w:type="dxa"/>
            <w:shd w:val="clear" w:color="auto" w:fill="000000" w:themeFill="text1"/>
            <w:tcMar>
              <w:top w:w="15" w:type="dxa"/>
              <w:left w:w="97" w:type="dxa"/>
              <w:bottom w:w="0" w:type="dxa"/>
              <w:right w:w="97" w:type="dxa"/>
            </w:tcMar>
            <w:hideMark/>
          </w:tcPr>
          <w:p w14:paraId="27ACA412" w14:textId="77777777" w:rsidR="00E60A43" w:rsidRPr="001F1248" w:rsidRDefault="00E60A43" w:rsidP="00F653FF">
            <w:pPr>
              <w:jc w:val="center"/>
              <w:rPr>
                <w:rFonts w:ascii="Times New Roman" w:hAnsi="Times New Roman" w:cs="Times New Roman"/>
              </w:rPr>
            </w:pPr>
          </w:p>
        </w:tc>
        <w:tc>
          <w:tcPr>
            <w:tcW w:w="682" w:type="dxa"/>
            <w:shd w:val="clear" w:color="auto" w:fill="000000" w:themeFill="text1"/>
            <w:tcMar>
              <w:top w:w="15" w:type="dxa"/>
              <w:left w:w="97" w:type="dxa"/>
              <w:bottom w:w="0" w:type="dxa"/>
              <w:right w:w="97" w:type="dxa"/>
            </w:tcMar>
            <w:hideMark/>
          </w:tcPr>
          <w:p w14:paraId="30D64658" w14:textId="77777777" w:rsidR="00E60A43" w:rsidRPr="001F1248" w:rsidRDefault="00E60A43" w:rsidP="00F653FF">
            <w:pPr>
              <w:jc w:val="center"/>
              <w:rPr>
                <w:rFonts w:ascii="Times New Roman" w:hAnsi="Times New Roman" w:cs="Times New Roman"/>
              </w:rPr>
            </w:pPr>
          </w:p>
        </w:tc>
        <w:tc>
          <w:tcPr>
            <w:tcW w:w="682" w:type="dxa"/>
            <w:shd w:val="clear" w:color="auto" w:fill="000000" w:themeFill="text1"/>
          </w:tcPr>
          <w:p w14:paraId="251F15AA" w14:textId="2C00AC14" w:rsidR="00E60A43" w:rsidRPr="001F1248" w:rsidRDefault="00E60A43" w:rsidP="00F653FF">
            <w:pPr>
              <w:jc w:val="center"/>
              <w:rPr>
                <w:rFonts w:ascii="Times New Roman" w:hAnsi="Times New Roman" w:cs="Times New Roman"/>
              </w:rPr>
            </w:pPr>
          </w:p>
        </w:tc>
        <w:tc>
          <w:tcPr>
            <w:tcW w:w="1329" w:type="dxa"/>
            <w:gridSpan w:val="3"/>
            <w:shd w:val="clear" w:color="auto" w:fill="FFFFFF"/>
          </w:tcPr>
          <w:p w14:paraId="348EED68" w14:textId="77777777" w:rsidR="00E60A43" w:rsidRPr="001F1248" w:rsidRDefault="00E60A43" w:rsidP="00F653FF">
            <w:pPr>
              <w:jc w:val="center"/>
              <w:rPr>
                <w:rFonts w:ascii="Times New Roman" w:hAnsi="Times New Roman" w:cs="Times New Roman"/>
              </w:rPr>
            </w:pPr>
          </w:p>
        </w:tc>
      </w:tr>
      <w:tr w:rsidR="008174E0" w:rsidRPr="001F1248" w14:paraId="5D4C2575" w14:textId="77777777" w:rsidTr="006C4089">
        <w:trPr>
          <w:trHeight w:val="303"/>
        </w:trPr>
        <w:tc>
          <w:tcPr>
            <w:tcW w:w="1780" w:type="dxa"/>
            <w:shd w:val="clear" w:color="auto" w:fill="FFFFFF"/>
            <w:tcMar>
              <w:top w:w="15" w:type="dxa"/>
              <w:left w:w="97" w:type="dxa"/>
              <w:bottom w:w="0" w:type="dxa"/>
              <w:right w:w="97" w:type="dxa"/>
            </w:tcMar>
            <w:hideMark/>
          </w:tcPr>
          <w:p w14:paraId="4566D880" w14:textId="77777777" w:rsidR="008174E0" w:rsidRPr="001F1248" w:rsidRDefault="008174E0" w:rsidP="00F653FF">
            <w:pPr>
              <w:jc w:val="center"/>
              <w:rPr>
                <w:rFonts w:ascii="Times New Roman" w:hAnsi="Times New Roman" w:cs="Times New Roman"/>
                <w:b/>
                <w:bCs/>
              </w:rPr>
            </w:pPr>
            <w:r w:rsidRPr="001F1248">
              <w:rPr>
                <w:rFonts w:ascii="Times New Roman" w:hAnsi="Times New Roman" w:cs="Times New Roman"/>
                <w:b/>
                <w:bCs/>
              </w:rPr>
              <w:t>Thesis writing</w:t>
            </w:r>
          </w:p>
          <w:p w14:paraId="158C7720" w14:textId="77777777" w:rsidR="008174E0" w:rsidRPr="001F1248" w:rsidRDefault="008174E0" w:rsidP="00F653FF">
            <w:pPr>
              <w:jc w:val="center"/>
              <w:rPr>
                <w:rFonts w:ascii="Times New Roman" w:hAnsi="Times New Roman" w:cs="Times New Roman"/>
              </w:rPr>
            </w:pPr>
          </w:p>
        </w:tc>
        <w:tc>
          <w:tcPr>
            <w:tcW w:w="846" w:type="dxa"/>
            <w:shd w:val="clear" w:color="auto" w:fill="FFFFFF"/>
            <w:tcMar>
              <w:top w:w="15" w:type="dxa"/>
              <w:left w:w="97" w:type="dxa"/>
              <w:bottom w:w="0" w:type="dxa"/>
              <w:right w:w="97" w:type="dxa"/>
            </w:tcMar>
            <w:hideMark/>
          </w:tcPr>
          <w:p w14:paraId="48C2CB2F" w14:textId="77777777" w:rsidR="008174E0" w:rsidRPr="001F1248" w:rsidRDefault="008174E0" w:rsidP="00F653FF">
            <w:pPr>
              <w:jc w:val="center"/>
              <w:rPr>
                <w:rFonts w:ascii="Times New Roman" w:hAnsi="Times New Roman" w:cs="Times New Roman"/>
              </w:rPr>
            </w:pPr>
          </w:p>
        </w:tc>
        <w:tc>
          <w:tcPr>
            <w:tcW w:w="778" w:type="dxa"/>
            <w:shd w:val="clear" w:color="auto" w:fill="FFFFFF"/>
            <w:tcMar>
              <w:top w:w="15" w:type="dxa"/>
              <w:left w:w="97" w:type="dxa"/>
              <w:bottom w:w="0" w:type="dxa"/>
              <w:right w:w="97" w:type="dxa"/>
            </w:tcMar>
            <w:hideMark/>
          </w:tcPr>
          <w:p w14:paraId="73F9ABA1" w14:textId="77777777" w:rsidR="008174E0" w:rsidRPr="001F1248" w:rsidRDefault="008174E0" w:rsidP="00F653FF">
            <w:pPr>
              <w:jc w:val="center"/>
              <w:rPr>
                <w:rFonts w:ascii="Times New Roman" w:hAnsi="Times New Roman" w:cs="Times New Roman"/>
              </w:rPr>
            </w:pPr>
          </w:p>
        </w:tc>
        <w:tc>
          <w:tcPr>
            <w:tcW w:w="732" w:type="dxa"/>
            <w:shd w:val="clear" w:color="auto" w:fill="FFFFFF"/>
            <w:tcMar>
              <w:top w:w="15" w:type="dxa"/>
              <w:left w:w="97" w:type="dxa"/>
              <w:bottom w:w="0" w:type="dxa"/>
              <w:right w:w="97" w:type="dxa"/>
            </w:tcMar>
            <w:hideMark/>
          </w:tcPr>
          <w:p w14:paraId="4C3A2C5C" w14:textId="77777777" w:rsidR="008174E0" w:rsidRPr="001F1248" w:rsidRDefault="008174E0" w:rsidP="00F653FF">
            <w:pPr>
              <w:jc w:val="center"/>
              <w:rPr>
                <w:rFonts w:ascii="Times New Roman" w:hAnsi="Times New Roman" w:cs="Times New Roman"/>
              </w:rPr>
            </w:pPr>
          </w:p>
        </w:tc>
        <w:tc>
          <w:tcPr>
            <w:tcW w:w="1085" w:type="dxa"/>
            <w:shd w:val="clear" w:color="auto" w:fill="FFFFFF"/>
            <w:tcMar>
              <w:top w:w="15" w:type="dxa"/>
              <w:left w:w="97" w:type="dxa"/>
              <w:bottom w:w="0" w:type="dxa"/>
              <w:right w:w="97" w:type="dxa"/>
            </w:tcMar>
            <w:hideMark/>
          </w:tcPr>
          <w:p w14:paraId="6EC49C69" w14:textId="77777777" w:rsidR="008174E0" w:rsidRPr="001F1248" w:rsidRDefault="008174E0" w:rsidP="00F653FF">
            <w:pPr>
              <w:jc w:val="center"/>
              <w:rPr>
                <w:rFonts w:ascii="Times New Roman" w:hAnsi="Times New Roman" w:cs="Times New Roman"/>
              </w:rPr>
            </w:pPr>
          </w:p>
        </w:tc>
        <w:tc>
          <w:tcPr>
            <w:tcW w:w="882" w:type="dxa"/>
            <w:shd w:val="clear" w:color="auto" w:fill="FFFFFF"/>
            <w:tcMar>
              <w:top w:w="15" w:type="dxa"/>
              <w:left w:w="97" w:type="dxa"/>
              <w:bottom w:w="0" w:type="dxa"/>
              <w:right w:w="97" w:type="dxa"/>
            </w:tcMar>
            <w:hideMark/>
          </w:tcPr>
          <w:p w14:paraId="07B163EE" w14:textId="77777777" w:rsidR="008174E0" w:rsidRPr="001F1248" w:rsidRDefault="008174E0" w:rsidP="00F653FF">
            <w:pPr>
              <w:jc w:val="center"/>
              <w:rPr>
                <w:rFonts w:ascii="Times New Roman" w:hAnsi="Times New Roman" w:cs="Times New Roman"/>
              </w:rPr>
            </w:pPr>
          </w:p>
        </w:tc>
        <w:tc>
          <w:tcPr>
            <w:tcW w:w="738" w:type="dxa"/>
            <w:shd w:val="clear" w:color="auto" w:fill="FFFFFF"/>
            <w:tcMar>
              <w:top w:w="15" w:type="dxa"/>
              <w:left w:w="97" w:type="dxa"/>
              <w:bottom w:w="0" w:type="dxa"/>
              <w:right w:w="97" w:type="dxa"/>
            </w:tcMar>
            <w:hideMark/>
          </w:tcPr>
          <w:p w14:paraId="3B5357A2" w14:textId="77777777" w:rsidR="008174E0" w:rsidRPr="001F1248" w:rsidRDefault="008174E0" w:rsidP="00F653FF">
            <w:pPr>
              <w:jc w:val="center"/>
              <w:rPr>
                <w:rFonts w:ascii="Times New Roman" w:hAnsi="Times New Roman" w:cs="Times New Roman"/>
              </w:rPr>
            </w:pPr>
          </w:p>
        </w:tc>
        <w:tc>
          <w:tcPr>
            <w:tcW w:w="1080" w:type="dxa"/>
            <w:gridSpan w:val="2"/>
            <w:shd w:val="clear" w:color="auto" w:fill="FFFFFF"/>
            <w:tcMar>
              <w:top w:w="15" w:type="dxa"/>
              <w:left w:w="97" w:type="dxa"/>
              <w:bottom w:w="0" w:type="dxa"/>
              <w:right w:w="97" w:type="dxa"/>
            </w:tcMar>
            <w:hideMark/>
          </w:tcPr>
          <w:p w14:paraId="0755C835" w14:textId="77777777" w:rsidR="008174E0" w:rsidRPr="001F1248" w:rsidRDefault="008174E0" w:rsidP="00F653FF">
            <w:pPr>
              <w:jc w:val="center"/>
              <w:rPr>
                <w:rFonts w:ascii="Times New Roman" w:hAnsi="Times New Roman" w:cs="Times New Roman"/>
              </w:rPr>
            </w:pPr>
          </w:p>
        </w:tc>
        <w:tc>
          <w:tcPr>
            <w:tcW w:w="846" w:type="dxa"/>
            <w:shd w:val="clear" w:color="auto" w:fill="FFFFFF"/>
            <w:tcMar>
              <w:top w:w="15" w:type="dxa"/>
              <w:left w:w="97" w:type="dxa"/>
              <w:bottom w:w="0" w:type="dxa"/>
              <w:right w:w="97" w:type="dxa"/>
            </w:tcMar>
            <w:hideMark/>
          </w:tcPr>
          <w:p w14:paraId="00EE5161" w14:textId="77777777" w:rsidR="008174E0" w:rsidRPr="001F1248" w:rsidRDefault="008174E0" w:rsidP="00F653FF">
            <w:pPr>
              <w:jc w:val="center"/>
              <w:rPr>
                <w:rFonts w:ascii="Times New Roman" w:hAnsi="Times New Roman" w:cs="Times New Roman"/>
              </w:rPr>
            </w:pPr>
          </w:p>
        </w:tc>
        <w:tc>
          <w:tcPr>
            <w:tcW w:w="1364" w:type="dxa"/>
            <w:gridSpan w:val="2"/>
            <w:shd w:val="clear" w:color="auto" w:fill="FFFFFF" w:themeFill="background1"/>
            <w:tcMar>
              <w:top w:w="15" w:type="dxa"/>
              <w:left w:w="97" w:type="dxa"/>
              <w:bottom w:w="0" w:type="dxa"/>
              <w:right w:w="97" w:type="dxa"/>
            </w:tcMar>
            <w:hideMark/>
          </w:tcPr>
          <w:p w14:paraId="51B4AB96" w14:textId="77777777" w:rsidR="008174E0" w:rsidRPr="001F1248" w:rsidRDefault="008174E0" w:rsidP="00F653FF">
            <w:pPr>
              <w:jc w:val="center"/>
              <w:rPr>
                <w:rFonts w:ascii="Times New Roman" w:hAnsi="Times New Roman" w:cs="Times New Roman"/>
              </w:rPr>
            </w:pPr>
          </w:p>
        </w:tc>
        <w:tc>
          <w:tcPr>
            <w:tcW w:w="664" w:type="dxa"/>
            <w:gridSpan w:val="2"/>
            <w:shd w:val="clear" w:color="auto" w:fill="000000" w:themeFill="text1"/>
          </w:tcPr>
          <w:p w14:paraId="1B277FEC" w14:textId="77777777" w:rsidR="008174E0" w:rsidRPr="001F1248" w:rsidRDefault="008174E0" w:rsidP="00F653FF">
            <w:pPr>
              <w:jc w:val="center"/>
              <w:rPr>
                <w:rFonts w:ascii="Times New Roman" w:hAnsi="Times New Roman" w:cs="Times New Roman"/>
              </w:rPr>
            </w:pPr>
          </w:p>
        </w:tc>
        <w:tc>
          <w:tcPr>
            <w:tcW w:w="665" w:type="dxa"/>
            <w:shd w:val="clear" w:color="auto" w:fill="FFFFFF"/>
          </w:tcPr>
          <w:p w14:paraId="55634B49" w14:textId="77777777" w:rsidR="008174E0" w:rsidRPr="001F1248" w:rsidRDefault="008174E0" w:rsidP="00F653FF">
            <w:pPr>
              <w:jc w:val="center"/>
              <w:rPr>
                <w:rFonts w:ascii="Times New Roman" w:hAnsi="Times New Roman" w:cs="Times New Roman"/>
              </w:rPr>
            </w:pPr>
          </w:p>
        </w:tc>
      </w:tr>
      <w:tr w:rsidR="008174E0" w:rsidRPr="001F1248" w14:paraId="5ED180BF" w14:textId="77777777" w:rsidTr="006C4089">
        <w:trPr>
          <w:trHeight w:val="532"/>
        </w:trPr>
        <w:tc>
          <w:tcPr>
            <w:tcW w:w="1780" w:type="dxa"/>
            <w:shd w:val="clear" w:color="auto" w:fill="FFFFFF"/>
            <w:tcMar>
              <w:top w:w="15" w:type="dxa"/>
              <w:left w:w="97" w:type="dxa"/>
              <w:bottom w:w="0" w:type="dxa"/>
              <w:right w:w="97" w:type="dxa"/>
            </w:tcMar>
            <w:hideMark/>
          </w:tcPr>
          <w:p w14:paraId="4D45CF99" w14:textId="77777777" w:rsidR="008174E0" w:rsidRPr="001F1248" w:rsidRDefault="008174E0" w:rsidP="00F653FF">
            <w:pPr>
              <w:jc w:val="center"/>
              <w:rPr>
                <w:rFonts w:ascii="Times New Roman" w:hAnsi="Times New Roman" w:cs="Times New Roman"/>
                <w:b/>
                <w:bCs/>
              </w:rPr>
            </w:pPr>
            <w:r w:rsidRPr="001F1248">
              <w:rPr>
                <w:rFonts w:ascii="Times New Roman" w:hAnsi="Times New Roman" w:cs="Times New Roman"/>
                <w:b/>
                <w:bCs/>
              </w:rPr>
              <w:t>Thesis submission</w:t>
            </w:r>
          </w:p>
          <w:p w14:paraId="0A39EF1C" w14:textId="77777777" w:rsidR="008174E0" w:rsidRPr="001F1248" w:rsidRDefault="008174E0" w:rsidP="00F653FF">
            <w:pPr>
              <w:jc w:val="center"/>
              <w:rPr>
                <w:rFonts w:ascii="Times New Roman" w:hAnsi="Times New Roman" w:cs="Times New Roman"/>
              </w:rPr>
            </w:pPr>
          </w:p>
        </w:tc>
        <w:tc>
          <w:tcPr>
            <w:tcW w:w="846" w:type="dxa"/>
            <w:shd w:val="clear" w:color="auto" w:fill="FFFFFF"/>
            <w:tcMar>
              <w:top w:w="15" w:type="dxa"/>
              <w:left w:w="97" w:type="dxa"/>
              <w:bottom w:w="0" w:type="dxa"/>
              <w:right w:w="97" w:type="dxa"/>
            </w:tcMar>
            <w:hideMark/>
          </w:tcPr>
          <w:p w14:paraId="6B96C66F" w14:textId="77777777" w:rsidR="008174E0" w:rsidRPr="001F1248" w:rsidRDefault="008174E0" w:rsidP="00F653FF">
            <w:pPr>
              <w:jc w:val="center"/>
              <w:rPr>
                <w:rFonts w:ascii="Times New Roman" w:hAnsi="Times New Roman" w:cs="Times New Roman"/>
              </w:rPr>
            </w:pPr>
          </w:p>
        </w:tc>
        <w:tc>
          <w:tcPr>
            <w:tcW w:w="778" w:type="dxa"/>
            <w:shd w:val="clear" w:color="auto" w:fill="FFFFFF"/>
            <w:tcMar>
              <w:top w:w="15" w:type="dxa"/>
              <w:left w:w="97" w:type="dxa"/>
              <w:bottom w:w="0" w:type="dxa"/>
              <w:right w:w="97" w:type="dxa"/>
            </w:tcMar>
            <w:hideMark/>
          </w:tcPr>
          <w:p w14:paraId="1247722F" w14:textId="77777777" w:rsidR="008174E0" w:rsidRPr="001F1248" w:rsidRDefault="008174E0" w:rsidP="00F653FF">
            <w:pPr>
              <w:jc w:val="center"/>
              <w:rPr>
                <w:rFonts w:ascii="Times New Roman" w:hAnsi="Times New Roman" w:cs="Times New Roman"/>
              </w:rPr>
            </w:pPr>
          </w:p>
        </w:tc>
        <w:tc>
          <w:tcPr>
            <w:tcW w:w="732" w:type="dxa"/>
            <w:shd w:val="clear" w:color="auto" w:fill="FFFFFF"/>
            <w:tcMar>
              <w:top w:w="15" w:type="dxa"/>
              <w:left w:w="97" w:type="dxa"/>
              <w:bottom w:w="0" w:type="dxa"/>
              <w:right w:w="97" w:type="dxa"/>
            </w:tcMar>
            <w:hideMark/>
          </w:tcPr>
          <w:p w14:paraId="59F4313E" w14:textId="77777777" w:rsidR="008174E0" w:rsidRPr="001F1248" w:rsidRDefault="008174E0" w:rsidP="00F653FF">
            <w:pPr>
              <w:jc w:val="center"/>
              <w:rPr>
                <w:rFonts w:ascii="Times New Roman" w:hAnsi="Times New Roman" w:cs="Times New Roman"/>
              </w:rPr>
            </w:pPr>
          </w:p>
        </w:tc>
        <w:tc>
          <w:tcPr>
            <w:tcW w:w="1085" w:type="dxa"/>
            <w:shd w:val="clear" w:color="auto" w:fill="FFFFFF"/>
            <w:tcMar>
              <w:top w:w="15" w:type="dxa"/>
              <w:left w:w="97" w:type="dxa"/>
              <w:bottom w:w="0" w:type="dxa"/>
              <w:right w:w="97" w:type="dxa"/>
            </w:tcMar>
            <w:hideMark/>
          </w:tcPr>
          <w:p w14:paraId="0811EBE5" w14:textId="77777777" w:rsidR="008174E0" w:rsidRPr="001F1248" w:rsidRDefault="008174E0" w:rsidP="00F653FF">
            <w:pPr>
              <w:jc w:val="center"/>
              <w:rPr>
                <w:rFonts w:ascii="Times New Roman" w:hAnsi="Times New Roman" w:cs="Times New Roman"/>
              </w:rPr>
            </w:pPr>
          </w:p>
        </w:tc>
        <w:tc>
          <w:tcPr>
            <w:tcW w:w="882" w:type="dxa"/>
            <w:shd w:val="clear" w:color="auto" w:fill="FFFFFF"/>
            <w:tcMar>
              <w:top w:w="15" w:type="dxa"/>
              <w:left w:w="97" w:type="dxa"/>
              <w:bottom w:w="0" w:type="dxa"/>
              <w:right w:w="97" w:type="dxa"/>
            </w:tcMar>
            <w:hideMark/>
          </w:tcPr>
          <w:p w14:paraId="329377E6" w14:textId="77777777" w:rsidR="008174E0" w:rsidRPr="001F1248" w:rsidRDefault="008174E0" w:rsidP="00F653FF">
            <w:pPr>
              <w:jc w:val="center"/>
              <w:rPr>
                <w:rFonts w:ascii="Times New Roman" w:hAnsi="Times New Roman" w:cs="Times New Roman"/>
              </w:rPr>
            </w:pPr>
          </w:p>
        </w:tc>
        <w:tc>
          <w:tcPr>
            <w:tcW w:w="738" w:type="dxa"/>
            <w:shd w:val="clear" w:color="auto" w:fill="FFFFFF"/>
            <w:tcMar>
              <w:top w:w="15" w:type="dxa"/>
              <w:left w:w="97" w:type="dxa"/>
              <w:bottom w:w="0" w:type="dxa"/>
              <w:right w:w="97" w:type="dxa"/>
            </w:tcMar>
            <w:hideMark/>
          </w:tcPr>
          <w:p w14:paraId="5E6B85E0" w14:textId="77777777" w:rsidR="008174E0" w:rsidRPr="001F1248" w:rsidRDefault="008174E0" w:rsidP="00F653FF">
            <w:pPr>
              <w:jc w:val="center"/>
              <w:rPr>
                <w:rFonts w:ascii="Times New Roman" w:hAnsi="Times New Roman" w:cs="Times New Roman"/>
              </w:rPr>
            </w:pPr>
          </w:p>
        </w:tc>
        <w:tc>
          <w:tcPr>
            <w:tcW w:w="1080" w:type="dxa"/>
            <w:gridSpan w:val="2"/>
            <w:shd w:val="clear" w:color="auto" w:fill="FFFFFF"/>
            <w:tcMar>
              <w:top w:w="15" w:type="dxa"/>
              <w:left w:w="97" w:type="dxa"/>
              <w:bottom w:w="0" w:type="dxa"/>
              <w:right w:w="97" w:type="dxa"/>
            </w:tcMar>
            <w:hideMark/>
          </w:tcPr>
          <w:p w14:paraId="5DFBBB9D" w14:textId="77777777" w:rsidR="008174E0" w:rsidRPr="001F1248" w:rsidRDefault="008174E0" w:rsidP="00F653FF">
            <w:pPr>
              <w:jc w:val="center"/>
              <w:rPr>
                <w:rFonts w:ascii="Times New Roman" w:hAnsi="Times New Roman" w:cs="Times New Roman"/>
              </w:rPr>
            </w:pPr>
          </w:p>
        </w:tc>
        <w:tc>
          <w:tcPr>
            <w:tcW w:w="846" w:type="dxa"/>
            <w:shd w:val="clear" w:color="auto" w:fill="FFFFFF"/>
            <w:tcMar>
              <w:top w:w="15" w:type="dxa"/>
              <w:left w:w="97" w:type="dxa"/>
              <w:bottom w:w="0" w:type="dxa"/>
              <w:right w:w="97" w:type="dxa"/>
            </w:tcMar>
            <w:hideMark/>
          </w:tcPr>
          <w:p w14:paraId="1D595CB0" w14:textId="77777777" w:rsidR="008174E0" w:rsidRPr="001F1248" w:rsidRDefault="008174E0" w:rsidP="00F653FF">
            <w:pPr>
              <w:jc w:val="center"/>
              <w:rPr>
                <w:rFonts w:ascii="Times New Roman" w:hAnsi="Times New Roman" w:cs="Times New Roman"/>
              </w:rPr>
            </w:pPr>
          </w:p>
        </w:tc>
        <w:tc>
          <w:tcPr>
            <w:tcW w:w="1364" w:type="dxa"/>
            <w:gridSpan w:val="2"/>
            <w:shd w:val="clear" w:color="auto" w:fill="FFFFFF"/>
            <w:tcMar>
              <w:top w:w="15" w:type="dxa"/>
              <w:left w:w="97" w:type="dxa"/>
              <w:bottom w:w="0" w:type="dxa"/>
              <w:right w:w="97" w:type="dxa"/>
            </w:tcMar>
            <w:hideMark/>
          </w:tcPr>
          <w:p w14:paraId="08459FF0" w14:textId="77777777" w:rsidR="008174E0" w:rsidRPr="001F1248" w:rsidRDefault="008174E0" w:rsidP="00F653FF">
            <w:pPr>
              <w:jc w:val="center"/>
              <w:rPr>
                <w:rFonts w:ascii="Times New Roman" w:hAnsi="Times New Roman" w:cs="Times New Roman"/>
              </w:rPr>
            </w:pPr>
          </w:p>
        </w:tc>
        <w:tc>
          <w:tcPr>
            <w:tcW w:w="637" w:type="dxa"/>
            <w:shd w:val="clear" w:color="auto" w:fill="FFFFFF" w:themeFill="background1"/>
            <w:tcMar>
              <w:top w:w="15" w:type="dxa"/>
              <w:left w:w="97" w:type="dxa"/>
              <w:bottom w:w="0" w:type="dxa"/>
              <w:right w:w="97" w:type="dxa"/>
            </w:tcMar>
            <w:hideMark/>
          </w:tcPr>
          <w:p w14:paraId="72155F0D" w14:textId="77777777" w:rsidR="008174E0" w:rsidRPr="001F1248" w:rsidRDefault="008174E0" w:rsidP="00F653FF">
            <w:pPr>
              <w:jc w:val="center"/>
              <w:rPr>
                <w:rFonts w:ascii="Times New Roman" w:hAnsi="Times New Roman" w:cs="Times New Roman"/>
              </w:rPr>
            </w:pPr>
          </w:p>
        </w:tc>
        <w:tc>
          <w:tcPr>
            <w:tcW w:w="692" w:type="dxa"/>
            <w:gridSpan w:val="2"/>
            <w:shd w:val="clear" w:color="auto" w:fill="000000"/>
          </w:tcPr>
          <w:p w14:paraId="38EC5DA6" w14:textId="77777777" w:rsidR="008174E0" w:rsidRPr="001F1248" w:rsidRDefault="008174E0" w:rsidP="00F653FF">
            <w:pPr>
              <w:jc w:val="center"/>
              <w:rPr>
                <w:rFonts w:ascii="Times New Roman" w:hAnsi="Times New Roman" w:cs="Times New Roman"/>
              </w:rPr>
            </w:pPr>
          </w:p>
        </w:tc>
      </w:tr>
    </w:tbl>
    <w:p w14:paraId="2644F841" w14:textId="77777777" w:rsidR="008174E0" w:rsidRDefault="008174E0" w:rsidP="008174E0">
      <w:pPr>
        <w:rPr>
          <w:rFonts w:ascii="Times New Roman" w:hAnsi="Times New Roman" w:cs="Times New Roman"/>
          <w:u w:val="single"/>
        </w:rPr>
      </w:pPr>
    </w:p>
    <w:p w14:paraId="3EF4996C" w14:textId="77777777" w:rsidR="008174E0" w:rsidRDefault="008174E0" w:rsidP="008174E0">
      <w:pPr>
        <w:rPr>
          <w:rFonts w:ascii="Times New Roman" w:hAnsi="Times New Roman" w:cs="Times New Roman"/>
          <w:u w:val="single"/>
        </w:rPr>
      </w:pPr>
      <w:r>
        <w:rPr>
          <w:rFonts w:ascii="Times New Roman" w:hAnsi="Times New Roman" w:cs="Times New Roman"/>
          <w:u w:val="single"/>
        </w:rPr>
        <w:br w:type="page"/>
      </w:r>
    </w:p>
    <w:p w14:paraId="48AEACD6" w14:textId="77777777" w:rsidR="008174E0" w:rsidRPr="0069221F" w:rsidRDefault="008174E0" w:rsidP="008174E0">
      <w:pPr>
        <w:rPr>
          <w:rFonts w:ascii="Times New Roman" w:hAnsi="Times New Roman" w:cs="Times New Roman"/>
          <w:u w:val="single"/>
        </w:rPr>
      </w:pPr>
      <w:r w:rsidRPr="0069221F">
        <w:rPr>
          <w:rFonts w:ascii="Times New Roman" w:hAnsi="Times New Roman" w:cs="Times New Roman"/>
          <w:u w:val="single"/>
        </w:rPr>
        <w:lastRenderedPageBreak/>
        <w:t>12.0 REFFERENCES</w:t>
      </w:r>
    </w:p>
    <w:p w14:paraId="70295718" w14:textId="77777777" w:rsidR="008174E0" w:rsidRPr="006F2734" w:rsidRDefault="008174E0" w:rsidP="008174E0">
      <w:pPr>
        <w:pStyle w:val="EndNoteBibliography"/>
        <w:spacing w:after="0"/>
      </w:pPr>
      <w:r w:rsidRPr="00C27ACD">
        <w:rPr>
          <w:rFonts w:ascii="Times New Roman" w:hAnsi="Times New Roman" w:cs="Times New Roman"/>
          <w:i/>
          <w:iCs/>
        </w:rPr>
        <w:fldChar w:fldCharType="begin"/>
      </w:r>
      <w:r w:rsidRPr="00C27ACD">
        <w:rPr>
          <w:rFonts w:ascii="Times New Roman" w:hAnsi="Times New Roman" w:cs="Times New Roman"/>
          <w:i/>
          <w:iCs/>
        </w:rPr>
        <w:instrText xml:space="preserve"> ADDIN EN.REFLIST </w:instrText>
      </w:r>
      <w:r w:rsidRPr="00C27ACD">
        <w:rPr>
          <w:rFonts w:ascii="Times New Roman" w:hAnsi="Times New Roman" w:cs="Times New Roman"/>
          <w:i/>
          <w:iCs/>
        </w:rPr>
        <w:fldChar w:fldCharType="separate"/>
      </w:r>
      <w:r w:rsidRPr="006F2734">
        <w:t>1.</w:t>
      </w:r>
      <w:r w:rsidRPr="006F2734">
        <w:tab/>
        <w:t xml:space="preserve">World Health Organisation. Health Topic: Breastfeeding. Accessible on </w:t>
      </w:r>
      <w:hyperlink r:id="rId9" w:anchor="tab=tab_1" w:history="1">
        <w:r w:rsidRPr="00D52861">
          <w:rPr>
            <w:rStyle w:val="Hyperlink"/>
            <w:color w:val="auto"/>
          </w:rPr>
          <w:t>https://www.who.int/health-topics/breastfeeding#tab=tab_1</w:t>
        </w:r>
      </w:hyperlink>
      <w:r w:rsidRPr="00D52861">
        <w:t>. Last acce</w:t>
      </w:r>
      <w:r w:rsidRPr="006F2734">
        <w:t>ssed May 23 2023.</w:t>
      </w:r>
    </w:p>
    <w:p w14:paraId="7CFF2D40" w14:textId="77777777" w:rsidR="008174E0" w:rsidRPr="006F2734" w:rsidRDefault="008174E0" w:rsidP="008174E0">
      <w:pPr>
        <w:pStyle w:val="EndNoteBibliography"/>
        <w:spacing w:after="0"/>
      </w:pPr>
      <w:r w:rsidRPr="006F2734">
        <w:t>2.</w:t>
      </w:r>
      <w:r w:rsidRPr="006F2734">
        <w:tab/>
        <w:t>Hackman NM, Schaefer EW, Beiler JS, Rose CM, Paul IM. Breastfeeding outcome comparison by parity. Breastfeed Med. 2015;10(3):156-62.</w:t>
      </w:r>
    </w:p>
    <w:p w14:paraId="6477E210" w14:textId="77777777" w:rsidR="008174E0" w:rsidRPr="006F2734" w:rsidRDefault="008174E0" w:rsidP="008174E0">
      <w:pPr>
        <w:pStyle w:val="EndNoteBibliography"/>
      </w:pPr>
      <w:r w:rsidRPr="006F2734">
        <w:t>3.</w:t>
      </w:r>
      <w:r w:rsidRPr="006F2734">
        <w:tab/>
        <w:t>Baby-Friendly Hospital Initiative, Revised, Updated and Expanded for Integrated Care. World Health Organization, Geneva. 2009. ISBN 978-92-4-159495-0</w:t>
      </w:r>
    </w:p>
    <w:p w14:paraId="66287CB7" w14:textId="77777777" w:rsidR="008174E0" w:rsidRPr="006F2734" w:rsidRDefault="008174E0" w:rsidP="008174E0">
      <w:pPr>
        <w:pStyle w:val="EndNoteBibliography"/>
        <w:spacing w:after="0"/>
      </w:pPr>
      <w:r w:rsidRPr="006F2734">
        <w:t xml:space="preserve"> 2009.</w:t>
      </w:r>
    </w:p>
    <w:p w14:paraId="3A4570D1" w14:textId="77777777" w:rsidR="008174E0" w:rsidRPr="006F2734" w:rsidRDefault="008174E0" w:rsidP="008174E0">
      <w:pPr>
        <w:pStyle w:val="EndNoteBibliography"/>
        <w:spacing w:after="0"/>
      </w:pPr>
      <w:r w:rsidRPr="006F2734">
        <w:t>4.</w:t>
      </w:r>
      <w:r w:rsidRPr="006F2734">
        <w:tab/>
        <w:t>Kiran P, Aanchal A, Apurva M. Factors Affecting Breastfeeding in Early Postnatal Period in Tertiary Care Centre. MVP Journal of Medical Sciences. 2020:201-8.</w:t>
      </w:r>
    </w:p>
    <w:p w14:paraId="1505D0D4" w14:textId="77777777" w:rsidR="008174E0" w:rsidRPr="006F2734" w:rsidRDefault="008174E0" w:rsidP="008174E0">
      <w:pPr>
        <w:pStyle w:val="EndNoteBibliography"/>
        <w:spacing w:after="0"/>
      </w:pPr>
      <w:r w:rsidRPr="006F2734">
        <w:t>5.</w:t>
      </w:r>
      <w:r w:rsidRPr="006F2734">
        <w:tab/>
        <w:t>Anita N, Ahmad M, Usman AN, Sinrang AW, Alasiry E, Bahar B. Potency of back message and acupressure on increasing of prolactin hormone levels in primipara postpartum; consideration for midwifery care. Enfermería Clínica. 2020;30:577-80.</w:t>
      </w:r>
    </w:p>
    <w:p w14:paraId="1B2912C2" w14:textId="77777777" w:rsidR="008174E0" w:rsidRPr="006F2734" w:rsidRDefault="008174E0" w:rsidP="008174E0">
      <w:pPr>
        <w:pStyle w:val="EndNoteBibliography"/>
        <w:spacing w:after="0"/>
      </w:pPr>
      <w:r w:rsidRPr="006F2734">
        <w:t>6.</w:t>
      </w:r>
      <w:r w:rsidRPr="006F2734">
        <w:tab/>
        <w:t>Oxytocin.  Drugs and Lactation Database (LactMed(R)). Bethesda (MD)2006.</w:t>
      </w:r>
    </w:p>
    <w:p w14:paraId="11C169BB" w14:textId="77777777" w:rsidR="008174E0" w:rsidRPr="006F2734" w:rsidRDefault="008174E0" w:rsidP="008174E0">
      <w:pPr>
        <w:pStyle w:val="EndNoteBibliography"/>
        <w:spacing w:after="0"/>
      </w:pPr>
      <w:r w:rsidRPr="006F2734">
        <w:t>7.</w:t>
      </w:r>
      <w:r w:rsidRPr="006F2734">
        <w:tab/>
        <w:t>Morhenn V, Beavin LE, Zak PJ. Massage increases oxytocin and reduces adrenocorticotropin hormone in humans. Altern Ther Health Med. 2012;18(6):11-8.</w:t>
      </w:r>
    </w:p>
    <w:p w14:paraId="4401E8D3" w14:textId="77777777" w:rsidR="008174E0" w:rsidRPr="006F2734" w:rsidRDefault="008174E0" w:rsidP="008174E0">
      <w:pPr>
        <w:pStyle w:val="EndNoteBibliography"/>
        <w:spacing w:after="0"/>
      </w:pPr>
      <w:r w:rsidRPr="006F2734">
        <w:t>8.</w:t>
      </w:r>
      <w:r w:rsidRPr="006F2734">
        <w:tab/>
        <w:t>Li Q, Becker B, Wernicke J, Chen Y, Zhang Y, Li R, et al. Foot massage evokes oxytocin release and activation of orbitofrontal cortex and superior temporal sulcus. Psychoneuroendocrinology. 2019;101:193-203.</w:t>
      </w:r>
    </w:p>
    <w:p w14:paraId="184DC1D8" w14:textId="77777777" w:rsidR="008174E0" w:rsidRPr="006F2734" w:rsidRDefault="008174E0" w:rsidP="008174E0">
      <w:pPr>
        <w:pStyle w:val="EndNoteBibliography"/>
        <w:spacing w:after="0"/>
      </w:pPr>
      <w:r w:rsidRPr="006F2734">
        <w:t>9.</w:t>
      </w:r>
      <w:r w:rsidRPr="006F2734">
        <w:tab/>
        <w:t>Nuampa S, Payakkaraung S. Effectiveness of Different Massage Techniques for Breastfeeding Mothers to Increase Milk Production: A Systematic Review. Pacific Rim International Journal of Nursing Research. 2020;25(1):114-30.</w:t>
      </w:r>
    </w:p>
    <w:p w14:paraId="7A12311D" w14:textId="77777777" w:rsidR="008174E0" w:rsidRPr="006F2734" w:rsidRDefault="008174E0" w:rsidP="008174E0">
      <w:pPr>
        <w:pStyle w:val="EndNoteBibliography"/>
        <w:spacing w:after="0"/>
      </w:pPr>
      <w:r w:rsidRPr="006F2734">
        <w:t>10.</w:t>
      </w:r>
      <w:r w:rsidRPr="006F2734">
        <w:tab/>
        <w:t>Hiderbrant HM. Maternal Perception of Lactogenesis Time : A clinical Report. Human Lactation 15 (4). 1999.</w:t>
      </w:r>
    </w:p>
    <w:p w14:paraId="26F327D6" w14:textId="77777777" w:rsidR="008174E0" w:rsidRPr="006F2734" w:rsidRDefault="008174E0" w:rsidP="008174E0">
      <w:pPr>
        <w:pStyle w:val="EndNoteBibliography"/>
        <w:spacing w:after="0"/>
      </w:pPr>
      <w:r w:rsidRPr="006F2734">
        <w:t>11.</w:t>
      </w:r>
      <w:r w:rsidRPr="006F2734">
        <w:tab/>
        <w:t>Kathryn G. Dewey PLA. Risk Factors for Suboptimal Infant Breastfeeding Behavior, Delayed Onset of Lactation, and Excess Neonatal Weight Loss. Peadiatric Journal. 2003.</w:t>
      </w:r>
    </w:p>
    <w:p w14:paraId="594C11C9" w14:textId="77777777" w:rsidR="008174E0" w:rsidRPr="006F2734" w:rsidRDefault="008174E0" w:rsidP="008174E0">
      <w:pPr>
        <w:pStyle w:val="EndNoteBibliography"/>
        <w:spacing w:after="0"/>
      </w:pPr>
      <w:r w:rsidRPr="006F2734">
        <w:t>12.</w:t>
      </w:r>
      <w:r w:rsidRPr="006F2734">
        <w:tab/>
        <w:t>Maryam Mahdizadeh-Shahri M, 1 Manijeh Nourian, PhD,corresponding author2 Maryam Varzeshnejad, PhD,2 and Maliheh Nasiri, PhD3. The Effect of Oketani Breast Massage on Successful Breastfeeding, Mothers’ Need for Breastfeeding Support, and Breastfeeding Self-Efficacy: an Experimental Study. nternational Journal of Therapeutic Massage and Bodywork. 2021.</w:t>
      </w:r>
    </w:p>
    <w:p w14:paraId="56532C14" w14:textId="77777777" w:rsidR="008174E0" w:rsidRPr="006F2734" w:rsidRDefault="008174E0" w:rsidP="008174E0">
      <w:pPr>
        <w:pStyle w:val="EndNoteBibliography"/>
        <w:spacing w:after="0"/>
      </w:pPr>
      <w:r w:rsidRPr="006F2734">
        <w:t>13.</w:t>
      </w:r>
      <w:r w:rsidRPr="006F2734">
        <w:tab/>
        <w:t>Hildebrandt HM. Maternal Perception of Lactogenesis Time: A Clinical Report. Journal of Human Lactation. 2016;15(4):317-23.</w:t>
      </w:r>
    </w:p>
    <w:p w14:paraId="4FCECFDC" w14:textId="77777777" w:rsidR="008174E0" w:rsidRPr="006F2734" w:rsidRDefault="008174E0" w:rsidP="008174E0">
      <w:pPr>
        <w:pStyle w:val="EndNoteBibliography"/>
      </w:pPr>
      <w:r w:rsidRPr="006F2734">
        <w:t>14.</w:t>
      </w:r>
      <w:r w:rsidRPr="006F2734">
        <w:tab/>
        <w:t>Khoonpet C, Chunuan S, Phumduong S. Effects of Southern Thai Traditional Massage with Warm Compression on Lactation and Breast Engorgement: A Randomized Controlled Tria. Pacific Rim Int J Nurs Res. 2022;26(3):14.</w:t>
      </w:r>
    </w:p>
    <w:p w14:paraId="4C090788" w14:textId="77777777" w:rsidR="008174E0" w:rsidRDefault="008174E0" w:rsidP="008174E0">
      <w:pPr>
        <w:tabs>
          <w:tab w:val="left" w:pos="5610"/>
        </w:tabs>
        <w:rPr>
          <w:rFonts w:ascii="Times New Roman" w:hAnsi="Times New Roman" w:cs="Times New Roman"/>
        </w:rPr>
      </w:pPr>
      <w:r w:rsidRPr="00C27ACD">
        <w:rPr>
          <w:rFonts w:ascii="Times New Roman" w:hAnsi="Times New Roman" w:cs="Times New Roman"/>
          <w:i/>
          <w:iCs/>
        </w:rPr>
        <w:fldChar w:fldCharType="end"/>
      </w:r>
    </w:p>
    <w:p w14:paraId="1172D9BB" w14:textId="77777777" w:rsidR="008174E0" w:rsidRDefault="008174E0" w:rsidP="008174E0">
      <w:pPr>
        <w:tabs>
          <w:tab w:val="left" w:pos="5610"/>
        </w:tabs>
        <w:rPr>
          <w:rFonts w:ascii="Times New Roman" w:hAnsi="Times New Roman" w:cs="Times New Roman"/>
        </w:rPr>
      </w:pPr>
    </w:p>
    <w:p w14:paraId="7E178EEE" w14:textId="77777777" w:rsidR="008174E0" w:rsidRDefault="008174E0" w:rsidP="008174E0">
      <w:pPr>
        <w:tabs>
          <w:tab w:val="left" w:pos="5610"/>
        </w:tabs>
        <w:rPr>
          <w:rFonts w:ascii="Times New Roman" w:hAnsi="Times New Roman" w:cs="Times New Roman"/>
        </w:rPr>
      </w:pPr>
    </w:p>
    <w:p w14:paraId="68D342E9" w14:textId="77777777" w:rsidR="008174E0" w:rsidRDefault="008174E0" w:rsidP="008174E0">
      <w:pPr>
        <w:tabs>
          <w:tab w:val="left" w:pos="5610"/>
        </w:tabs>
        <w:rPr>
          <w:rFonts w:ascii="Times New Roman" w:hAnsi="Times New Roman" w:cs="Times New Roman"/>
        </w:rPr>
      </w:pPr>
    </w:p>
    <w:p w14:paraId="0BBAC7A1" w14:textId="77777777" w:rsidR="008174E0" w:rsidRDefault="008174E0" w:rsidP="008174E0">
      <w:pPr>
        <w:tabs>
          <w:tab w:val="left" w:pos="5610"/>
        </w:tabs>
        <w:rPr>
          <w:rFonts w:ascii="Times New Roman" w:hAnsi="Times New Roman" w:cs="Times New Roman"/>
        </w:rPr>
      </w:pPr>
    </w:p>
    <w:p w14:paraId="17891CF2" w14:textId="77777777" w:rsidR="008174E0" w:rsidRDefault="008174E0" w:rsidP="008174E0">
      <w:pPr>
        <w:tabs>
          <w:tab w:val="left" w:pos="5610"/>
        </w:tabs>
        <w:rPr>
          <w:rFonts w:ascii="Times New Roman" w:hAnsi="Times New Roman" w:cs="Times New Roman"/>
        </w:rPr>
      </w:pPr>
    </w:p>
    <w:p w14:paraId="11B25BD1" w14:textId="77777777" w:rsidR="00D11744" w:rsidRDefault="00D11744" w:rsidP="008174E0">
      <w:pPr>
        <w:tabs>
          <w:tab w:val="left" w:pos="5610"/>
        </w:tabs>
        <w:rPr>
          <w:rFonts w:ascii="Times New Roman" w:hAnsi="Times New Roman" w:cs="Times New Roman"/>
        </w:rPr>
      </w:pPr>
    </w:p>
    <w:p w14:paraId="7DDC1960" w14:textId="77777777" w:rsidR="00D11744" w:rsidRDefault="00D11744" w:rsidP="008174E0">
      <w:pPr>
        <w:tabs>
          <w:tab w:val="left" w:pos="5610"/>
        </w:tabs>
        <w:rPr>
          <w:rFonts w:ascii="Times New Roman" w:hAnsi="Times New Roman" w:cs="Times New Roman"/>
        </w:rPr>
      </w:pPr>
    </w:p>
    <w:p w14:paraId="6CE9AF1D" w14:textId="77777777" w:rsidR="00D11744" w:rsidRDefault="00D11744" w:rsidP="008174E0">
      <w:pPr>
        <w:tabs>
          <w:tab w:val="left" w:pos="5610"/>
        </w:tabs>
        <w:rPr>
          <w:rFonts w:ascii="Times New Roman" w:hAnsi="Times New Roman" w:cs="Times New Roman"/>
        </w:rPr>
      </w:pPr>
    </w:p>
    <w:p w14:paraId="02281EE6" w14:textId="77777777" w:rsidR="008174E0" w:rsidRDefault="008174E0" w:rsidP="008174E0">
      <w:pPr>
        <w:tabs>
          <w:tab w:val="left" w:pos="5610"/>
        </w:tabs>
        <w:rPr>
          <w:rFonts w:ascii="Times New Roman" w:hAnsi="Times New Roman" w:cs="Times New Roman"/>
        </w:rPr>
      </w:pPr>
    </w:p>
    <w:p w14:paraId="51E81527" w14:textId="6A2DAF8F" w:rsidR="00D11744" w:rsidRPr="00EF40AE" w:rsidRDefault="00D11744" w:rsidP="00D11744">
      <w:pPr>
        <w:rPr>
          <w:rFonts w:ascii="Times New Roman" w:hAnsi="Times New Roman" w:cs="Times New Roman"/>
          <w:kern w:val="0"/>
          <w:u w:val="single"/>
        </w:rPr>
      </w:pPr>
      <w:r w:rsidRPr="00EF40AE">
        <w:rPr>
          <w:rFonts w:ascii="Times New Roman" w:hAnsi="Times New Roman" w:cs="Times New Roman"/>
          <w:kern w:val="0"/>
          <w:u w:val="single"/>
        </w:rPr>
        <w:t xml:space="preserve">APPENDIX </w:t>
      </w:r>
      <w:r>
        <w:rPr>
          <w:rFonts w:ascii="Times New Roman" w:hAnsi="Times New Roman" w:cs="Times New Roman"/>
          <w:kern w:val="0"/>
          <w:u w:val="single"/>
        </w:rPr>
        <w:t>A</w:t>
      </w:r>
    </w:p>
    <w:p w14:paraId="4F80697C" w14:textId="77777777" w:rsidR="00D11744" w:rsidRPr="001F1248" w:rsidRDefault="00D11744" w:rsidP="00D11744">
      <w:pPr>
        <w:shd w:val="clear" w:color="auto" w:fill="FFFFFF"/>
        <w:spacing w:after="0" w:line="0" w:lineRule="auto"/>
        <w:rPr>
          <w:rFonts w:ascii="Times New Roman" w:eastAsia="Times New Roman" w:hAnsi="Times New Roman" w:cs="Times New Roman"/>
          <w:kern w:val="0"/>
          <w:lang w:eastAsia="en-MY"/>
          <w14:ligatures w14:val="none"/>
        </w:rPr>
      </w:pPr>
      <w:r w:rsidRPr="001F1248">
        <w:rPr>
          <w:rFonts w:ascii="Times New Roman" w:eastAsia="Times New Roman" w:hAnsi="Times New Roman" w:cs="Times New Roman"/>
          <w:kern w:val="0"/>
          <w:lang w:eastAsia="en-MY"/>
          <w14:ligatures w14:val="none"/>
        </w:rPr>
        <w:t>Impact of Measuring Milk Production by Test Weighing</w:t>
      </w:r>
    </w:p>
    <w:p w14:paraId="0C5BAA11" w14:textId="77777777" w:rsidR="00D11744" w:rsidRPr="001F1248" w:rsidRDefault="00D11744" w:rsidP="00D11744">
      <w:pPr>
        <w:shd w:val="clear" w:color="auto" w:fill="FFFFFF"/>
        <w:spacing w:after="0" w:line="0" w:lineRule="auto"/>
        <w:rPr>
          <w:rFonts w:ascii="Times New Roman" w:eastAsia="Times New Roman" w:hAnsi="Times New Roman" w:cs="Times New Roman"/>
          <w:kern w:val="0"/>
          <w:lang w:eastAsia="en-MY"/>
          <w14:ligatures w14:val="none"/>
        </w:rPr>
      </w:pPr>
      <w:r w:rsidRPr="001F1248">
        <w:rPr>
          <w:rFonts w:ascii="Times New Roman" w:eastAsia="Times New Roman" w:hAnsi="Times New Roman" w:cs="Times New Roman"/>
          <w:kern w:val="0"/>
          <w:lang w:eastAsia="en-MY"/>
          <w14:ligatures w14:val="none"/>
        </w:rPr>
        <w:t>on Breastfeeding Conﬁdence in Mothers of Term Infants</w:t>
      </w:r>
    </w:p>
    <w:p w14:paraId="339816DB" w14:textId="77777777" w:rsidR="00D11744" w:rsidRPr="001F1248" w:rsidRDefault="00D11744" w:rsidP="00D11744">
      <w:pPr>
        <w:shd w:val="clear" w:color="auto" w:fill="FFFFFF"/>
        <w:spacing w:after="0" w:line="0" w:lineRule="auto"/>
        <w:rPr>
          <w:rFonts w:ascii="Times New Roman" w:eastAsia="Times New Roman" w:hAnsi="Times New Roman" w:cs="Times New Roman"/>
          <w:kern w:val="0"/>
          <w:lang w:eastAsia="en-MY"/>
          <w14:ligatures w14:val="none"/>
        </w:rPr>
      </w:pPr>
      <w:r w:rsidRPr="001F1248">
        <w:rPr>
          <w:rFonts w:ascii="Times New Roman" w:eastAsia="Times New Roman" w:hAnsi="Times New Roman" w:cs="Times New Roman"/>
          <w:kern w:val="0"/>
          <w:lang w:eastAsia="en-MY"/>
          <w14:ligatures w14:val="none"/>
        </w:rPr>
        <w:t>Jacqueline C. Kent,</w:t>
      </w:r>
    </w:p>
    <w:p w14:paraId="6CB1B0BD" w14:textId="77777777" w:rsidR="00D11744" w:rsidRPr="001F1248" w:rsidRDefault="00D11744" w:rsidP="00D11744">
      <w:pPr>
        <w:shd w:val="clear" w:color="auto" w:fill="FFFFFF"/>
        <w:spacing w:after="0" w:line="0" w:lineRule="auto"/>
        <w:rPr>
          <w:rFonts w:ascii="Times New Roman" w:eastAsia="Times New Roman" w:hAnsi="Times New Roman" w:cs="Times New Roman"/>
          <w:kern w:val="0"/>
          <w:lang w:eastAsia="en-MY"/>
          <w14:ligatures w14:val="none"/>
        </w:rPr>
      </w:pPr>
      <w:r w:rsidRPr="001F1248">
        <w:rPr>
          <w:rFonts w:ascii="Times New Roman" w:eastAsia="Times New Roman" w:hAnsi="Times New Roman" w:cs="Times New Roman"/>
          <w:kern w:val="0"/>
          <w:lang w:eastAsia="en-MY"/>
          <w14:ligatures w14:val="none"/>
        </w:rPr>
        <w:t>1</w:t>
      </w:r>
    </w:p>
    <w:p w14:paraId="77D6330D" w14:textId="77777777" w:rsidR="00D11744" w:rsidRPr="001F1248" w:rsidRDefault="00D11744" w:rsidP="00D11744">
      <w:pPr>
        <w:shd w:val="clear" w:color="auto" w:fill="FFFFFF"/>
        <w:spacing w:after="0" w:line="0" w:lineRule="auto"/>
        <w:rPr>
          <w:rFonts w:ascii="Times New Roman" w:eastAsia="Times New Roman" w:hAnsi="Times New Roman" w:cs="Times New Roman"/>
          <w:kern w:val="0"/>
          <w:lang w:eastAsia="en-MY"/>
          <w14:ligatures w14:val="none"/>
        </w:rPr>
      </w:pPr>
      <w:r w:rsidRPr="001F1248">
        <w:rPr>
          <w:rFonts w:ascii="Times New Roman" w:eastAsia="Times New Roman" w:hAnsi="Times New Roman" w:cs="Times New Roman"/>
          <w:kern w:val="0"/>
          <w:lang w:eastAsia="en-MY"/>
          <w14:ligatures w14:val="none"/>
        </w:rPr>
        <w:t>Anna R. Hepworth,</w:t>
      </w:r>
    </w:p>
    <w:p w14:paraId="6F71653E" w14:textId="77777777" w:rsidR="00D11744" w:rsidRPr="001F1248" w:rsidRDefault="00D11744" w:rsidP="00D11744">
      <w:pPr>
        <w:shd w:val="clear" w:color="auto" w:fill="FFFFFF"/>
        <w:spacing w:after="0" w:line="0" w:lineRule="auto"/>
        <w:rPr>
          <w:rFonts w:ascii="Times New Roman" w:eastAsia="Times New Roman" w:hAnsi="Times New Roman" w:cs="Times New Roman"/>
          <w:kern w:val="0"/>
          <w:lang w:eastAsia="en-MY"/>
          <w14:ligatures w14:val="none"/>
        </w:rPr>
      </w:pPr>
      <w:r w:rsidRPr="001F1248">
        <w:rPr>
          <w:rFonts w:ascii="Times New Roman" w:eastAsia="Times New Roman" w:hAnsi="Times New Roman" w:cs="Times New Roman"/>
          <w:kern w:val="0"/>
          <w:lang w:eastAsia="en-MY"/>
          <w14:ligatures w14:val="none"/>
        </w:rPr>
        <w:t>1</w:t>
      </w:r>
    </w:p>
    <w:p w14:paraId="6C45EE89" w14:textId="77777777" w:rsidR="00D11744" w:rsidRPr="00943B2E" w:rsidRDefault="00D11744" w:rsidP="00D11744">
      <w:pPr>
        <w:shd w:val="clear" w:color="auto" w:fill="FFFFFF"/>
        <w:spacing w:after="0" w:line="0" w:lineRule="auto"/>
        <w:rPr>
          <w:rFonts w:ascii="Times New Roman" w:eastAsia="Times New Roman" w:hAnsi="Times New Roman" w:cs="Times New Roman"/>
          <w:kern w:val="0"/>
          <w:lang w:eastAsia="en-MY"/>
          <w14:ligatures w14:val="none"/>
        </w:rPr>
      </w:pPr>
      <w:r w:rsidRPr="001F1248">
        <w:rPr>
          <w:rFonts w:ascii="Times New Roman" w:eastAsia="Times New Roman" w:hAnsi="Times New Roman" w:cs="Times New Roman"/>
          <w:kern w:val="0"/>
          <w:lang w:eastAsia="en-MY"/>
          <w14:ligatures w14:val="none"/>
        </w:rPr>
        <w:t xml:space="preserve">Diana </w:t>
      </w:r>
    </w:p>
    <w:p w14:paraId="51DCF714" w14:textId="77777777" w:rsidR="00D11744" w:rsidRPr="001F1248" w:rsidRDefault="00D11744" w:rsidP="00D11744">
      <w:pPr>
        <w:rPr>
          <w:rFonts w:ascii="Times New Roman" w:hAnsi="Times New Roman" w:cs="Times New Roman"/>
        </w:rPr>
      </w:pPr>
      <w:r w:rsidRPr="001F1248">
        <w:rPr>
          <w:rFonts w:ascii="Times New Roman" w:hAnsi="Times New Roman" w:cs="Times New Roman"/>
          <w:noProof/>
        </w:rPr>
        <w:drawing>
          <wp:inline distT="0" distB="0" distL="0" distR="0" wp14:anchorId="150DC051" wp14:editId="4B979C5F">
            <wp:extent cx="5829300" cy="4775835"/>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840443" cy="4784964"/>
                    </a:xfrm>
                    <a:prstGeom prst="rect">
                      <a:avLst/>
                    </a:prstGeom>
                  </pic:spPr>
                </pic:pic>
              </a:graphicData>
            </a:graphic>
          </wp:inline>
        </w:drawing>
      </w:r>
    </w:p>
    <w:p w14:paraId="24FF971B" w14:textId="77777777" w:rsidR="00D11744" w:rsidRDefault="00D11744" w:rsidP="00D11744">
      <w:pPr>
        <w:rPr>
          <w:rFonts w:ascii="Times New Roman" w:hAnsi="Times New Roman" w:cs="Times New Roman"/>
          <w:i/>
          <w:iCs/>
        </w:rPr>
      </w:pPr>
    </w:p>
    <w:p w14:paraId="7C549C4E" w14:textId="77777777" w:rsidR="00D11744" w:rsidRDefault="00D11744" w:rsidP="00D11744"/>
    <w:p w14:paraId="54FD50B3" w14:textId="77777777" w:rsidR="00D11744" w:rsidRDefault="00D11744" w:rsidP="00D11744"/>
    <w:p w14:paraId="58360CC2" w14:textId="77777777" w:rsidR="008174E0" w:rsidRDefault="008174E0" w:rsidP="008174E0">
      <w:pPr>
        <w:tabs>
          <w:tab w:val="left" w:pos="5610"/>
        </w:tabs>
        <w:rPr>
          <w:rFonts w:ascii="Times New Roman" w:hAnsi="Times New Roman" w:cs="Times New Roman"/>
        </w:rPr>
      </w:pPr>
    </w:p>
    <w:p w14:paraId="2C9458F4" w14:textId="77777777" w:rsidR="008174E0" w:rsidRDefault="008174E0" w:rsidP="008174E0">
      <w:pPr>
        <w:tabs>
          <w:tab w:val="left" w:pos="5610"/>
        </w:tabs>
        <w:rPr>
          <w:rFonts w:ascii="Times New Roman" w:hAnsi="Times New Roman" w:cs="Times New Roman"/>
        </w:rPr>
      </w:pPr>
    </w:p>
    <w:sectPr w:rsidR="008174E0">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F8027" w14:textId="77777777" w:rsidR="009E0990" w:rsidRDefault="009E0990">
      <w:pPr>
        <w:spacing w:after="0" w:line="240" w:lineRule="auto"/>
      </w:pPr>
      <w:r>
        <w:separator/>
      </w:r>
    </w:p>
  </w:endnote>
  <w:endnote w:type="continuationSeparator" w:id="0">
    <w:p w14:paraId="7B758044" w14:textId="77777777" w:rsidR="009E0990" w:rsidRDefault="009E0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UPC-Eucrosia">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2786040"/>
      <w:docPartObj>
        <w:docPartGallery w:val="Page Numbers (Bottom of Page)"/>
        <w:docPartUnique/>
      </w:docPartObj>
    </w:sdtPr>
    <w:sdtEndPr>
      <w:rPr>
        <w:noProof/>
      </w:rPr>
    </w:sdtEndPr>
    <w:sdtContent>
      <w:p w14:paraId="76516330" w14:textId="77777777" w:rsidR="008B5956" w:rsidRDefault="00C9199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B5710D0" w14:textId="77777777" w:rsidR="008B5956" w:rsidRDefault="008B59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72060" w14:textId="77777777" w:rsidR="009E0990" w:rsidRDefault="009E0990">
      <w:pPr>
        <w:spacing w:after="0" w:line="240" w:lineRule="auto"/>
      </w:pPr>
      <w:r>
        <w:separator/>
      </w:r>
    </w:p>
  </w:footnote>
  <w:footnote w:type="continuationSeparator" w:id="0">
    <w:p w14:paraId="5A50E392" w14:textId="77777777" w:rsidR="009E0990" w:rsidRDefault="009E09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36D86" w14:textId="07747890" w:rsidR="008B5956" w:rsidRPr="006B68EE" w:rsidRDefault="00C9199F" w:rsidP="00687264">
    <w:pPr>
      <w:pStyle w:val="Header"/>
      <w:rPr>
        <w:rFonts w:ascii="Times New Roman" w:hAnsi="Times New Roman" w:cs="Times New Roman"/>
        <w:b/>
        <w:i/>
        <w:iCs/>
      </w:rPr>
    </w:pPr>
    <w:r w:rsidRPr="006B68EE">
      <w:rPr>
        <w:rFonts w:ascii="Times New Roman" w:hAnsi="Times New Roman" w:cs="Times New Roman"/>
        <w:b/>
        <w:i/>
        <w:iCs/>
      </w:rPr>
      <w:t>VERSION NO:</w:t>
    </w:r>
    <w:r w:rsidR="005F0BE9">
      <w:rPr>
        <w:rFonts w:ascii="Times New Roman" w:hAnsi="Times New Roman" w:cs="Times New Roman"/>
        <w:b/>
        <w:i/>
        <w:iCs/>
      </w:rPr>
      <w:t>2</w:t>
    </w:r>
  </w:p>
  <w:p w14:paraId="49AD9CF3" w14:textId="1A41EF9A" w:rsidR="008B5956" w:rsidRPr="003639F7" w:rsidRDefault="00C9199F" w:rsidP="00687264">
    <w:pPr>
      <w:pStyle w:val="Header"/>
      <w:rPr>
        <w:rFonts w:ascii="Times New Roman" w:hAnsi="Times New Roman" w:cs="Times New Roman"/>
        <w:i/>
        <w:iCs/>
        <w:sz w:val="20"/>
        <w:szCs w:val="20"/>
        <w:u w:val="single"/>
      </w:rPr>
    </w:pPr>
    <w:r w:rsidRPr="006B68EE">
      <w:rPr>
        <w:rFonts w:ascii="Times New Roman" w:hAnsi="Times New Roman" w:cs="Times New Roman"/>
        <w:b/>
        <w:i/>
        <w:iCs/>
      </w:rPr>
      <w:t>VERSION DATE:</w:t>
    </w:r>
    <w:r w:rsidRPr="003639F7">
      <w:rPr>
        <w:rFonts w:ascii="Times New Roman" w:hAnsi="Times New Roman" w:cs="Times New Roman"/>
        <w:i/>
        <w:iCs/>
        <w:sz w:val="24"/>
        <w:szCs w:val="24"/>
        <w:u w:val="single"/>
      </w:rPr>
      <w:t xml:space="preserve"> </w:t>
    </w:r>
    <w:r w:rsidRPr="003639F7">
      <w:rPr>
        <w:rFonts w:ascii="Times New Roman" w:hAnsi="Times New Roman" w:cs="Times New Roman"/>
        <w:i/>
        <w:iCs/>
        <w:sz w:val="20"/>
        <w:szCs w:val="20"/>
        <w:u w:val="single"/>
      </w:rPr>
      <w:t xml:space="preserve"> </w:t>
    </w:r>
    <w:r w:rsidR="005F0BE9">
      <w:rPr>
        <w:rFonts w:ascii="Times New Roman" w:hAnsi="Times New Roman" w:cs="Times New Roman"/>
        <w:i/>
        <w:iCs/>
        <w:sz w:val="20"/>
        <w:szCs w:val="20"/>
        <w:u w:val="single"/>
      </w:rPr>
      <w:t>24/02/2024</w:t>
    </w:r>
  </w:p>
  <w:p w14:paraId="246AE601" w14:textId="77777777" w:rsidR="008B5956" w:rsidRDefault="008B59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433A8"/>
    <w:multiLevelType w:val="hybridMultilevel"/>
    <w:tmpl w:val="EDBCC9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C4E006B"/>
    <w:multiLevelType w:val="hybridMultilevel"/>
    <w:tmpl w:val="6C4652A8"/>
    <w:lvl w:ilvl="0" w:tplc="6234D738">
      <w:start w:val="1"/>
      <w:numFmt w:val="bullet"/>
      <w:lvlText w:val="•"/>
      <w:lvlJc w:val="left"/>
      <w:pPr>
        <w:tabs>
          <w:tab w:val="num" w:pos="720"/>
        </w:tabs>
        <w:ind w:left="720" w:hanging="360"/>
      </w:pPr>
      <w:rPr>
        <w:rFonts w:ascii="Arial" w:hAnsi="Arial" w:hint="default"/>
      </w:rPr>
    </w:lvl>
    <w:lvl w:ilvl="1" w:tplc="4134CF8C" w:tentative="1">
      <w:start w:val="1"/>
      <w:numFmt w:val="bullet"/>
      <w:lvlText w:val="•"/>
      <w:lvlJc w:val="left"/>
      <w:pPr>
        <w:tabs>
          <w:tab w:val="num" w:pos="1440"/>
        </w:tabs>
        <w:ind w:left="1440" w:hanging="360"/>
      </w:pPr>
      <w:rPr>
        <w:rFonts w:ascii="Arial" w:hAnsi="Arial" w:hint="default"/>
      </w:rPr>
    </w:lvl>
    <w:lvl w:ilvl="2" w:tplc="BD921532" w:tentative="1">
      <w:start w:val="1"/>
      <w:numFmt w:val="bullet"/>
      <w:lvlText w:val="•"/>
      <w:lvlJc w:val="left"/>
      <w:pPr>
        <w:tabs>
          <w:tab w:val="num" w:pos="2160"/>
        </w:tabs>
        <w:ind w:left="2160" w:hanging="360"/>
      </w:pPr>
      <w:rPr>
        <w:rFonts w:ascii="Arial" w:hAnsi="Arial" w:hint="default"/>
      </w:rPr>
    </w:lvl>
    <w:lvl w:ilvl="3" w:tplc="87C2922C" w:tentative="1">
      <w:start w:val="1"/>
      <w:numFmt w:val="bullet"/>
      <w:lvlText w:val="•"/>
      <w:lvlJc w:val="left"/>
      <w:pPr>
        <w:tabs>
          <w:tab w:val="num" w:pos="2880"/>
        </w:tabs>
        <w:ind w:left="2880" w:hanging="360"/>
      </w:pPr>
      <w:rPr>
        <w:rFonts w:ascii="Arial" w:hAnsi="Arial" w:hint="default"/>
      </w:rPr>
    </w:lvl>
    <w:lvl w:ilvl="4" w:tplc="22A8D124" w:tentative="1">
      <w:start w:val="1"/>
      <w:numFmt w:val="bullet"/>
      <w:lvlText w:val="•"/>
      <w:lvlJc w:val="left"/>
      <w:pPr>
        <w:tabs>
          <w:tab w:val="num" w:pos="3600"/>
        </w:tabs>
        <w:ind w:left="3600" w:hanging="360"/>
      </w:pPr>
      <w:rPr>
        <w:rFonts w:ascii="Arial" w:hAnsi="Arial" w:hint="default"/>
      </w:rPr>
    </w:lvl>
    <w:lvl w:ilvl="5" w:tplc="E15AC2DC" w:tentative="1">
      <w:start w:val="1"/>
      <w:numFmt w:val="bullet"/>
      <w:lvlText w:val="•"/>
      <w:lvlJc w:val="left"/>
      <w:pPr>
        <w:tabs>
          <w:tab w:val="num" w:pos="4320"/>
        </w:tabs>
        <w:ind w:left="4320" w:hanging="360"/>
      </w:pPr>
      <w:rPr>
        <w:rFonts w:ascii="Arial" w:hAnsi="Arial" w:hint="default"/>
      </w:rPr>
    </w:lvl>
    <w:lvl w:ilvl="6" w:tplc="2370E056" w:tentative="1">
      <w:start w:val="1"/>
      <w:numFmt w:val="bullet"/>
      <w:lvlText w:val="•"/>
      <w:lvlJc w:val="left"/>
      <w:pPr>
        <w:tabs>
          <w:tab w:val="num" w:pos="5040"/>
        </w:tabs>
        <w:ind w:left="5040" w:hanging="360"/>
      </w:pPr>
      <w:rPr>
        <w:rFonts w:ascii="Arial" w:hAnsi="Arial" w:hint="default"/>
      </w:rPr>
    </w:lvl>
    <w:lvl w:ilvl="7" w:tplc="CE508086" w:tentative="1">
      <w:start w:val="1"/>
      <w:numFmt w:val="bullet"/>
      <w:lvlText w:val="•"/>
      <w:lvlJc w:val="left"/>
      <w:pPr>
        <w:tabs>
          <w:tab w:val="num" w:pos="5760"/>
        </w:tabs>
        <w:ind w:left="5760" w:hanging="360"/>
      </w:pPr>
      <w:rPr>
        <w:rFonts w:ascii="Arial" w:hAnsi="Arial" w:hint="default"/>
      </w:rPr>
    </w:lvl>
    <w:lvl w:ilvl="8" w:tplc="048CE2D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DF86799"/>
    <w:multiLevelType w:val="hybridMultilevel"/>
    <w:tmpl w:val="32A06A1C"/>
    <w:lvl w:ilvl="0" w:tplc="4E5CA524">
      <w:start w:val="1"/>
      <w:numFmt w:val="bullet"/>
      <w:lvlText w:val="•"/>
      <w:lvlJc w:val="left"/>
      <w:pPr>
        <w:tabs>
          <w:tab w:val="num" w:pos="720"/>
        </w:tabs>
        <w:ind w:left="720" w:hanging="360"/>
      </w:pPr>
      <w:rPr>
        <w:rFonts w:ascii="Arial" w:hAnsi="Arial" w:hint="default"/>
      </w:rPr>
    </w:lvl>
    <w:lvl w:ilvl="1" w:tplc="CD105AB8" w:tentative="1">
      <w:start w:val="1"/>
      <w:numFmt w:val="bullet"/>
      <w:lvlText w:val="•"/>
      <w:lvlJc w:val="left"/>
      <w:pPr>
        <w:tabs>
          <w:tab w:val="num" w:pos="1440"/>
        </w:tabs>
        <w:ind w:left="1440" w:hanging="360"/>
      </w:pPr>
      <w:rPr>
        <w:rFonts w:ascii="Arial" w:hAnsi="Arial" w:hint="default"/>
      </w:rPr>
    </w:lvl>
    <w:lvl w:ilvl="2" w:tplc="D346A5EA" w:tentative="1">
      <w:start w:val="1"/>
      <w:numFmt w:val="bullet"/>
      <w:lvlText w:val="•"/>
      <w:lvlJc w:val="left"/>
      <w:pPr>
        <w:tabs>
          <w:tab w:val="num" w:pos="2160"/>
        </w:tabs>
        <w:ind w:left="2160" w:hanging="360"/>
      </w:pPr>
      <w:rPr>
        <w:rFonts w:ascii="Arial" w:hAnsi="Arial" w:hint="default"/>
      </w:rPr>
    </w:lvl>
    <w:lvl w:ilvl="3" w:tplc="89BA4F82" w:tentative="1">
      <w:start w:val="1"/>
      <w:numFmt w:val="bullet"/>
      <w:lvlText w:val="•"/>
      <w:lvlJc w:val="left"/>
      <w:pPr>
        <w:tabs>
          <w:tab w:val="num" w:pos="2880"/>
        </w:tabs>
        <w:ind w:left="2880" w:hanging="360"/>
      </w:pPr>
      <w:rPr>
        <w:rFonts w:ascii="Arial" w:hAnsi="Arial" w:hint="default"/>
      </w:rPr>
    </w:lvl>
    <w:lvl w:ilvl="4" w:tplc="8B909D6E" w:tentative="1">
      <w:start w:val="1"/>
      <w:numFmt w:val="bullet"/>
      <w:lvlText w:val="•"/>
      <w:lvlJc w:val="left"/>
      <w:pPr>
        <w:tabs>
          <w:tab w:val="num" w:pos="3600"/>
        </w:tabs>
        <w:ind w:left="3600" w:hanging="360"/>
      </w:pPr>
      <w:rPr>
        <w:rFonts w:ascii="Arial" w:hAnsi="Arial" w:hint="default"/>
      </w:rPr>
    </w:lvl>
    <w:lvl w:ilvl="5" w:tplc="3000F316" w:tentative="1">
      <w:start w:val="1"/>
      <w:numFmt w:val="bullet"/>
      <w:lvlText w:val="•"/>
      <w:lvlJc w:val="left"/>
      <w:pPr>
        <w:tabs>
          <w:tab w:val="num" w:pos="4320"/>
        </w:tabs>
        <w:ind w:left="4320" w:hanging="360"/>
      </w:pPr>
      <w:rPr>
        <w:rFonts w:ascii="Arial" w:hAnsi="Arial" w:hint="default"/>
      </w:rPr>
    </w:lvl>
    <w:lvl w:ilvl="6" w:tplc="4A3672E0" w:tentative="1">
      <w:start w:val="1"/>
      <w:numFmt w:val="bullet"/>
      <w:lvlText w:val="•"/>
      <w:lvlJc w:val="left"/>
      <w:pPr>
        <w:tabs>
          <w:tab w:val="num" w:pos="5040"/>
        </w:tabs>
        <w:ind w:left="5040" w:hanging="360"/>
      </w:pPr>
      <w:rPr>
        <w:rFonts w:ascii="Arial" w:hAnsi="Arial" w:hint="default"/>
      </w:rPr>
    </w:lvl>
    <w:lvl w:ilvl="7" w:tplc="70FABF02" w:tentative="1">
      <w:start w:val="1"/>
      <w:numFmt w:val="bullet"/>
      <w:lvlText w:val="•"/>
      <w:lvlJc w:val="left"/>
      <w:pPr>
        <w:tabs>
          <w:tab w:val="num" w:pos="5760"/>
        </w:tabs>
        <w:ind w:left="5760" w:hanging="360"/>
      </w:pPr>
      <w:rPr>
        <w:rFonts w:ascii="Arial" w:hAnsi="Arial" w:hint="default"/>
      </w:rPr>
    </w:lvl>
    <w:lvl w:ilvl="8" w:tplc="2A36C5A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0B91094"/>
    <w:multiLevelType w:val="hybridMultilevel"/>
    <w:tmpl w:val="7658ABB6"/>
    <w:lvl w:ilvl="0" w:tplc="44090017">
      <w:start w:val="1"/>
      <w:numFmt w:val="lowerLetter"/>
      <w:lvlText w:val="%1)"/>
      <w:lvlJc w:val="left"/>
      <w:pPr>
        <w:ind w:left="720" w:hanging="360"/>
      </w:p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4" w15:restartNumberingAfterBreak="0">
    <w:nsid w:val="37835903"/>
    <w:multiLevelType w:val="hybridMultilevel"/>
    <w:tmpl w:val="05226838"/>
    <w:lvl w:ilvl="0" w:tplc="B34E43A0">
      <w:start w:val="1"/>
      <w:numFmt w:val="upperRoman"/>
      <w:lvlText w:val="%1."/>
      <w:lvlJc w:val="right"/>
      <w:pPr>
        <w:ind w:left="1069" w:hanging="360"/>
      </w:pPr>
      <w:rPr>
        <w:color w:val="auto"/>
      </w:rPr>
    </w:lvl>
    <w:lvl w:ilvl="1" w:tplc="44090019" w:tentative="1">
      <w:start w:val="1"/>
      <w:numFmt w:val="lowerLetter"/>
      <w:lvlText w:val="%2."/>
      <w:lvlJc w:val="left"/>
      <w:pPr>
        <w:ind w:left="1789" w:hanging="360"/>
      </w:pPr>
    </w:lvl>
    <w:lvl w:ilvl="2" w:tplc="4409001B" w:tentative="1">
      <w:start w:val="1"/>
      <w:numFmt w:val="lowerRoman"/>
      <w:lvlText w:val="%3."/>
      <w:lvlJc w:val="right"/>
      <w:pPr>
        <w:ind w:left="2509" w:hanging="180"/>
      </w:pPr>
    </w:lvl>
    <w:lvl w:ilvl="3" w:tplc="4409000F" w:tentative="1">
      <w:start w:val="1"/>
      <w:numFmt w:val="decimal"/>
      <w:lvlText w:val="%4."/>
      <w:lvlJc w:val="left"/>
      <w:pPr>
        <w:ind w:left="3229" w:hanging="360"/>
      </w:pPr>
    </w:lvl>
    <w:lvl w:ilvl="4" w:tplc="44090019" w:tentative="1">
      <w:start w:val="1"/>
      <w:numFmt w:val="lowerLetter"/>
      <w:lvlText w:val="%5."/>
      <w:lvlJc w:val="left"/>
      <w:pPr>
        <w:ind w:left="3949" w:hanging="360"/>
      </w:pPr>
    </w:lvl>
    <w:lvl w:ilvl="5" w:tplc="4409001B" w:tentative="1">
      <w:start w:val="1"/>
      <w:numFmt w:val="lowerRoman"/>
      <w:lvlText w:val="%6."/>
      <w:lvlJc w:val="right"/>
      <w:pPr>
        <w:ind w:left="4669" w:hanging="180"/>
      </w:pPr>
    </w:lvl>
    <w:lvl w:ilvl="6" w:tplc="4409000F" w:tentative="1">
      <w:start w:val="1"/>
      <w:numFmt w:val="decimal"/>
      <w:lvlText w:val="%7."/>
      <w:lvlJc w:val="left"/>
      <w:pPr>
        <w:ind w:left="5389" w:hanging="360"/>
      </w:pPr>
    </w:lvl>
    <w:lvl w:ilvl="7" w:tplc="44090019" w:tentative="1">
      <w:start w:val="1"/>
      <w:numFmt w:val="lowerLetter"/>
      <w:lvlText w:val="%8."/>
      <w:lvlJc w:val="left"/>
      <w:pPr>
        <w:ind w:left="6109" w:hanging="360"/>
      </w:pPr>
    </w:lvl>
    <w:lvl w:ilvl="8" w:tplc="4409001B" w:tentative="1">
      <w:start w:val="1"/>
      <w:numFmt w:val="lowerRoman"/>
      <w:lvlText w:val="%9."/>
      <w:lvlJc w:val="right"/>
      <w:pPr>
        <w:ind w:left="6829" w:hanging="180"/>
      </w:pPr>
    </w:lvl>
  </w:abstractNum>
  <w:abstractNum w:abstractNumId="5" w15:restartNumberingAfterBreak="0">
    <w:nsid w:val="3FAD14DB"/>
    <w:multiLevelType w:val="hybridMultilevel"/>
    <w:tmpl w:val="A0BA83CE"/>
    <w:lvl w:ilvl="0" w:tplc="DB0E4792">
      <w:start w:val="1"/>
      <w:numFmt w:val="decimal"/>
      <w:lvlText w:val="%1."/>
      <w:lvlJc w:val="left"/>
      <w:pPr>
        <w:ind w:left="1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66083EC">
      <w:start w:val="1"/>
      <w:numFmt w:val="lowerLetter"/>
      <w:lvlText w:val="%2"/>
      <w:lvlJc w:val="left"/>
      <w:pPr>
        <w:ind w:left="11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D78FE90">
      <w:start w:val="1"/>
      <w:numFmt w:val="lowerRoman"/>
      <w:lvlText w:val="%3"/>
      <w:lvlJc w:val="left"/>
      <w:pPr>
        <w:ind w:left="19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49EEC2E">
      <w:start w:val="1"/>
      <w:numFmt w:val="decimal"/>
      <w:lvlText w:val="%4"/>
      <w:lvlJc w:val="left"/>
      <w:pPr>
        <w:ind w:left="26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BC0D178">
      <w:start w:val="1"/>
      <w:numFmt w:val="lowerLetter"/>
      <w:lvlText w:val="%5"/>
      <w:lvlJc w:val="left"/>
      <w:pPr>
        <w:ind w:left="33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408312E">
      <w:start w:val="1"/>
      <w:numFmt w:val="lowerRoman"/>
      <w:lvlText w:val="%6"/>
      <w:lvlJc w:val="left"/>
      <w:pPr>
        <w:ind w:left="40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4B0C1E6">
      <w:start w:val="1"/>
      <w:numFmt w:val="decimal"/>
      <w:lvlText w:val="%7"/>
      <w:lvlJc w:val="left"/>
      <w:pPr>
        <w:ind w:left="47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D4EBFE2">
      <w:start w:val="1"/>
      <w:numFmt w:val="lowerLetter"/>
      <w:lvlText w:val="%8"/>
      <w:lvlJc w:val="left"/>
      <w:pPr>
        <w:ind w:left="55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D688614">
      <w:start w:val="1"/>
      <w:numFmt w:val="lowerRoman"/>
      <w:lvlText w:val="%9"/>
      <w:lvlJc w:val="left"/>
      <w:pPr>
        <w:ind w:left="62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E4B53C1"/>
    <w:multiLevelType w:val="hybridMultilevel"/>
    <w:tmpl w:val="3BC8D0AA"/>
    <w:lvl w:ilvl="0" w:tplc="3FCE529A">
      <w:start w:val="1"/>
      <w:numFmt w:val="lowerLetter"/>
      <w:lvlText w:val="%1)"/>
      <w:lvlJc w:val="left"/>
      <w:pPr>
        <w:ind w:left="720" w:hanging="360"/>
      </w:pPr>
    </w:lvl>
    <w:lvl w:ilvl="1" w:tplc="4409001B">
      <w:start w:val="1"/>
      <w:numFmt w:val="lowerRoman"/>
      <w:lvlText w:val="%2."/>
      <w:lvlJc w:val="righ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7" w15:restartNumberingAfterBreak="0">
    <w:nsid w:val="568D32C6"/>
    <w:multiLevelType w:val="multilevel"/>
    <w:tmpl w:val="0E007848"/>
    <w:lvl w:ilvl="0">
      <w:start w:val="7"/>
      <w:numFmt w:val="decimal"/>
      <w:lvlText w:val="%1.0"/>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8" w15:restartNumberingAfterBreak="0">
    <w:nsid w:val="5F9636E3"/>
    <w:multiLevelType w:val="multilevel"/>
    <w:tmpl w:val="BD4C965E"/>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6CF65658"/>
    <w:multiLevelType w:val="hybridMultilevel"/>
    <w:tmpl w:val="EDBCC90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73474AEB"/>
    <w:multiLevelType w:val="multilevel"/>
    <w:tmpl w:val="A8E60DA6"/>
    <w:lvl w:ilvl="0">
      <w:start w:val="3"/>
      <w:numFmt w:val="decimal"/>
      <w:lvlText w:val="%1.0"/>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1" w15:restartNumberingAfterBreak="0">
    <w:nsid w:val="79C4171E"/>
    <w:multiLevelType w:val="hybridMultilevel"/>
    <w:tmpl w:val="00FC118E"/>
    <w:lvl w:ilvl="0" w:tplc="4409001B">
      <w:start w:val="1"/>
      <w:numFmt w:val="lowerRoman"/>
      <w:lvlText w:val="%1."/>
      <w:lvlJc w:val="right"/>
      <w:pPr>
        <w:ind w:left="1440" w:hanging="360"/>
      </w:pPr>
    </w:lvl>
    <w:lvl w:ilvl="1" w:tplc="44090019">
      <w:start w:val="1"/>
      <w:numFmt w:val="lowerLetter"/>
      <w:lvlText w:val="%2."/>
      <w:lvlJc w:val="left"/>
      <w:pPr>
        <w:ind w:left="2160" w:hanging="360"/>
      </w:pPr>
    </w:lvl>
    <w:lvl w:ilvl="2" w:tplc="4409001B">
      <w:start w:val="1"/>
      <w:numFmt w:val="lowerRoman"/>
      <w:lvlText w:val="%3."/>
      <w:lvlJc w:val="right"/>
      <w:pPr>
        <w:ind w:left="2880" w:hanging="180"/>
      </w:pPr>
    </w:lvl>
    <w:lvl w:ilvl="3" w:tplc="4409000F">
      <w:start w:val="1"/>
      <w:numFmt w:val="decimal"/>
      <w:lvlText w:val="%4."/>
      <w:lvlJc w:val="left"/>
      <w:pPr>
        <w:ind w:left="3600" w:hanging="360"/>
      </w:pPr>
    </w:lvl>
    <w:lvl w:ilvl="4" w:tplc="44090019">
      <w:start w:val="1"/>
      <w:numFmt w:val="lowerLetter"/>
      <w:lvlText w:val="%5."/>
      <w:lvlJc w:val="left"/>
      <w:pPr>
        <w:ind w:left="4320" w:hanging="360"/>
      </w:pPr>
    </w:lvl>
    <w:lvl w:ilvl="5" w:tplc="4409001B">
      <w:start w:val="1"/>
      <w:numFmt w:val="lowerRoman"/>
      <w:lvlText w:val="%6."/>
      <w:lvlJc w:val="right"/>
      <w:pPr>
        <w:ind w:left="5040" w:hanging="180"/>
      </w:pPr>
    </w:lvl>
    <w:lvl w:ilvl="6" w:tplc="4409000F">
      <w:start w:val="1"/>
      <w:numFmt w:val="decimal"/>
      <w:lvlText w:val="%7."/>
      <w:lvlJc w:val="left"/>
      <w:pPr>
        <w:ind w:left="5760" w:hanging="360"/>
      </w:pPr>
    </w:lvl>
    <w:lvl w:ilvl="7" w:tplc="44090019">
      <w:start w:val="1"/>
      <w:numFmt w:val="lowerLetter"/>
      <w:lvlText w:val="%8."/>
      <w:lvlJc w:val="left"/>
      <w:pPr>
        <w:ind w:left="6480" w:hanging="360"/>
      </w:pPr>
    </w:lvl>
    <w:lvl w:ilvl="8" w:tplc="4409001B">
      <w:start w:val="1"/>
      <w:numFmt w:val="lowerRoman"/>
      <w:lvlText w:val="%9."/>
      <w:lvlJc w:val="right"/>
      <w:pPr>
        <w:ind w:left="7200" w:hanging="180"/>
      </w:pPr>
    </w:lvl>
  </w:abstractNum>
  <w:num w:numId="1" w16cid:durableId="169293999">
    <w:abstractNumId w:val="8"/>
  </w:num>
  <w:num w:numId="2" w16cid:durableId="898901136">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10797346">
    <w:abstractNumId w:val="2"/>
  </w:num>
  <w:num w:numId="4" w16cid:durableId="1827473897">
    <w:abstractNumId w:val="1"/>
  </w:num>
  <w:num w:numId="5" w16cid:durableId="930045231">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58863706">
    <w:abstractNumId w:val="4"/>
  </w:num>
  <w:num w:numId="7" w16cid:durableId="1438406994">
    <w:abstractNumId w:val="9"/>
  </w:num>
  <w:num w:numId="8" w16cid:durableId="1610432699">
    <w:abstractNumId w:val="0"/>
  </w:num>
  <w:num w:numId="9" w16cid:durableId="1846825653">
    <w:abstractNumId w:val="5"/>
  </w:num>
  <w:num w:numId="10" w16cid:durableId="3349153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458030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269577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4E0"/>
    <w:rsid w:val="00041A79"/>
    <w:rsid w:val="0008223D"/>
    <w:rsid w:val="000E6C7F"/>
    <w:rsid w:val="001069C3"/>
    <w:rsid w:val="00164913"/>
    <w:rsid w:val="00190926"/>
    <w:rsid w:val="00194F26"/>
    <w:rsid w:val="001B1A7F"/>
    <w:rsid w:val="001C1237"/>
    <w:rsid w:val="001F4FEB"/>
    <w:rsid w:val="00237708"/>
    <w:rsid w:val="00322852"/>
    <w:rsid w:val="00350B19"/>
    <w:rsid w:val="003E271E"/>
    <w:rsid w:val="00407348"/>
    <w:rsid w:val="004B0298"/>
    <w:rsid w:val="004D2D5A"/>
    <w:rsid w:val="004F1D9F"/>
    <w:rsid w:val="005029CC"/>
    <w:rsid w:val="005165FC"/>
    <w:rsid w:val="005360B6"/>
    <w:rsid w:val="005611E0"/>
    <w:rsid w:val="00576927"/>
    <w:rsid w:val="005D3498"/>
    <w:rsid w:val="005D79D3"/>
    <w:rsid w:val="005E545E"/>
    <w:rsid w:val="005F0BE9"/>
    <w:rsid w:val="005F5A74"/>
    <w:rsid w:val="00654CF1"/>
    <w:rsid w:val="006A6C26"/>
    <w:rsid w:val="006C4089"/>
    <w:rsid w:val="0073019D"/>
    <w:rsid w:val="00736C09"/>
    <w:rsid w:val="00746349"/>
    <w:rsid w:val="007574BE"/>
    <w:rsid w:val="00791AD1"/>
    <w:rsid w:val="008054E2"/>
    <w:rsid w:val="008174E0"/>
    <w:rsid w:val="008A1713"/>
    <w:rsid w:val="008B4714"/>
    <w:rsid w:val="008B5956"/>
    <w:rsid w:val="008B7748"/>
    <w:rsid w:val="00902387"/>
    <w:rsid w:val="009516D1"/>
    <w:rsid w:val="00972465"/>
    <w:rsid w:val="009A2708"/>
    <w:rsid w:val="009E0990"/>
    <w:rsid w:val="00A06B7B"/>
    <w:rsid w:val="00A34F2D"/>
    <w:rsid w:val="00A50128"/>
    <w:rsid w:val="00A63269"/>
    <w:rsid w:val="00AF5626"/>
    <w:rsid w:val="00B33151"/>
    <w:rsid w:val="00B60A9B"/>
    <w:rsid w:val="00C37BCF"/>
    <w:rsid w:val="00C714DB"/>
    <w:rsid w:val="00C735CD"/>
    <w:rsid w:val="00C9199F"/>
    <w:rsid w:val="00CC6E84"/>
    <w:rsid w:val="00CD6152"/>
    <w:rsid w:val="00CF201E"/>
    <w:rsid w:val="00D11744"/>
    <w:rsid w:val="00D158BA"/>
    <w:rsid w:val="00D52861"/>
    <w:rsid w:val="00E31ABF"/>
    <w:rsid w:val="00E60A43"/>
    <w:rsid w:val="00F2789A"/>
    <w:rsid w:val="00F30760"/>
    <w:rsid w:val="00F635C9"/>
    <w:rsid w:val="00F75976"/>
    <w:rsid w:val="00FF0A74"/>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BBFEDC"/>
  <w15:chartTrackingRefBased/>
  <w15:docId w15:val="{16673D53-324F-425B-9701-C47066356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M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74E0"/>
  </w:style>
  <w:style w:type="paragraph" w:styleId="Heading2">
    <w:name w:val="heading 2"/>
    <w:basedOn w:val="Normal"/>
    <w:next w:val="Normal"/>
    <w:link w:val="Heading2Char"/>
    <w:uiPriority w:val="9"/>
    <w:semiHidden/>
    <w:unhideWhenUsed/>
    <w:qFormat/>
    <w:rsid w:val="008174E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8174E0"/>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8174E0"/>
    <w:rPr>
      <w:color w:val="0000FF"/>
      <w:u w:val="single"/>
    </w:rPr>
  </w:style>
  <w:style w:type="table" w:styleId="TableGrid">
    <w:name w:val="Table Grid"/>
    <w:basedOn w:val="TableNormal"/>
    <w:uiPriority w:val="39"/>
    <w:rsid w:val="008174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174E0"/>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NormalWeb">
    <w:name w:val="Normal (Web)"/>
    <w:basedOn w:val="Normal"/>
    <w:uiPriority w:val="99"/>
    <w:unhideWhenUsed/>
    <w:rsid w:val="008174E0"/>
    <w:pPr>
      <w:spacing w:before="100" w:beforeAutospacing="1" w:after="100" w:afterAutospacing="1" w:line="240" w:lineRule="auto"/>
    </w:pPr>
    <w:rPr>
      <w:rFonts w:ascii="Times New Roman" w:eastAsia="Times New Roman" w:hAnsi="Times New Roman" w:cs="Times New Roman"/>
      <w:kern w:val="0"/>
      <w:sz w:val="24"/>
      <w:szCs w:val="24"/>
      <w:lang w:eastAsia="en-MY"/>
      <w14:ligatures w14:val="none"/>
    </w:rPr>
  </w:style>
  <w:style w:type="paragraph" w:styleId="ListParagraph">
    <w:name w:val="List Paragraph"/>
    <w:basedOn w:val="Normal"/>
    <w:uiPriority w:val="34"/>
    <w:qFormat/>
    <w:rsid w:val="008174E0"/>
    <w:pPr>
      <w:spacing w:after="0" w:line="240" w:lineRule="auto"/>
      <w:ind w:left="720"/>
    </w:pPr>
    <w:rPr>
      <w:rFonts w:ascii="Times New Roman" w:eastAsia="Times New Roman" w:hAnsi="Times New Roman" w:cs="Times New Roman"/>
      <w:kern w:val="0"/>
      <w:sz w:val="24"/>
      <w:szCs w:val="24"/>
      <w:lang w:val="en-US"/>
      <w14:ligatures w14:val="none"/>
    </w:rPr>
  </w:style>
  <w:style w:type="paragraph" w:customStyle="1" w:styleId="EndNoteBibliography">
    <w:name w:val="EndNote Bibliography"/>
    <w:basedOn w:val="Normal"/>
    <w:link w:val="EndNoteBibliographyChar"/>
    <w:rsid w:val="008174E0"/>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8174E0"/>
    <w:rPr>
      <w:rFonts w:ascii="Calibri" w:hAnsi="Calibri" w:cs="Calibri"/>
      <w:noProof/>
      <w:lang w:val="en-US"/>
    </w:rPr>
  </w:style>
  <w:style w:type="paragraph" w:styleId="Header">
    <w:name w:val="header"/>
    <w:basedOn w:val="Normal"/>
    <w:link w:val="HeaderChar"/>
    <w:uiPriority w:val="99"/>
    <w:unhideWhenUsed/>
    <w:rsid w:val="008174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74E0"/>
  </w:style>
  <w:style w:type="paragraph" w:styleId="Footer">
    <w:name w:val="footer"/>
    <w:basedOn w:val="Normal"/>
    <w:link w:val="FooterChar"/>
    <w:uiPriority w:val="99"/>
    <w:unhideWhenUsed/>
    <w:rsid w:val="008174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74E0"/>
  </w:style>
  <w:style w:type="character" w:styleId="CommentReference">
    <w:name w:val="annotation reference"/>
    <w:basedOn w:val="DefaultParagraphFont"/>
    <w:uiPriority w:val="99"/>
    <w:semiHidden/>
    <w:unhideWhenUsed/>
    <w:rsid w:val="008174E0"/>
    <w:rPr>
      <w:sz w:val="16"/>
      <w:szCs w:val="16"/>
    </w:rPr>
  </w:style>
  <w:style w:type="paragraph" w:styleId="CommentText">
    <w:name w:val="annotation text"/>
    <w:basedOn w:val="Normal"/>
    <w:link w:val="CommentTextChar"/>
    <w:uiPriority w:val="99"/>
    <w:semiHidden/>
    <w:unhideWhenUsed/>
    <w:rsid w:val="008174E0"/>
    <w:pPr>
      <w:spacing w:line="240" w:lineRule="auto"/>
    </w:pPr>
    <w:rPr>
      <w:sz w:val="20"/>
      <w:szCs w:val="20"/>
    </w:rPr>
  </w:style>
  <w:style w:type="character" w:customStyle="1" w:styleId="CommentTextChar">
    <w:name w:val="Comment Text Char"/>
    <w:basedOn w:val="DefaultParagraphFont"/>
    <w:link w:val="CommentText"/>
    <w:uiPriority w:val="99"/>
    <w:semiHidden/>
    <w:rsid w:val="008174E0"/>
    <w:rPr>
      <w:sz w:val="20"/>
      <w:szCs w:val="20"/>
    </w:rPr>
  </w:style>
  <w:style w:type="paragraph" w:styleId="Revision">
    <w:name w:val="Revision"/>
    <w:hidden/>
    <w:uiPriority w:val="99"/>
    <w:semiHidden/>
    <w:rsid w:val="00F759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305290">
      <w:bodyDiv w:val="1"/>
      <w:marLeft w:val="0"/>
      <w:marRight w:val="0"/>
      <w:marTop w:val="0"/>
      <w:marBottom w:val="0"/>
      <w:divBdr>
        <w:top w:val="none" w:sz="0" w:space="0" w:color="auto"/>
        <w:left w:val="none" w:sz="0" w:space="0" w:color="auto"/>
        <w:bottom w:val="none" w:sz="0" w:space="0" w:color="auto"/>
        <w:right w:val="none" w:sz="0" w:space="0" w:color="auto"/>
      </w:divBdr>
    </w:div>
    <w:div w:id="712585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enepi.com/SampleSize/SSMean.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who.int/health-topics/breastfeedi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2065</Words>
  <Characters>26755</Characters>
  <Application>Microsoft Office Word</Application>
  <DocSecurity>4</DocSecurity>
  <Lines>222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Atiqah Radzali</dc:creator>
  <cp:keywords/>
  <dc:description/>
  <cp:lastModifiedBy>Lisa Hodgkinson</cp:lastModifiedBy>
  <cp:revision>2</cp:revision>
  <dcterms:created xsi:type="dcterms:W3CDTF">2024-02-27T11:37:00Z</dcterms:created>
  <dcterms:modified xsi:type="dcterms:W3CDTF">2024-02-27T11:37:00Z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246135ce9f28dd863dfbd1823047a2048777869313764e035fa430487361161b</vt:lpwstr>
  </property>
</Properties>
</file>