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ACBB11" w14:textId="77777777" w:rsidR="00FB2E54" w:rsidRPr="009E752C" w:rsidRDefault="000D242F" w:rsidP="00667137">
      <w:pPr>
        <w:ind w:left="4320" w:firstLine="720"/>
        <w:rPr>
          <w:rFonts w:ascii="Arial" w:hAnsi="Arial"/>
          <w:sz w:val="16"/>
        </w:rPr>
      </w:pPr>
      <w:r w:rsidRPr="009E752C">
        <w:rPr>
          <w:rFonts w:ascii="Arial" w:hAnsi="Arial" w:cs="Arial"/>
          <w:b/>
          <w:caps/>
          <w:noProof/>
          <w:lang w:eastAsia="en-GB"/>
        </w:rPr>
        <w:drawing>
          <wp:anchor distT="0" distB="0" distL="114300" distR="114300" simplePos="0" relativeHeight="251657216" behindDoc="0" locked="0" layoutInCell="1" allowOverlap="1" wp14:anchorId="44F3D512" wp14:editId="5941DBEB">
            <wp:simplePos x="0" y="0"/>
            <wp:positionH relativeFrom="column">
              <wp:posOffset>-533400</wp:posOffset>
            </wp:positionH>
            <wp:positionV relativeFrom="paragraph">
              <wp:posOffset>152400</wp:posOffset>
            </wp:positionV>
            <wp:extent cx="2310130" cy="607695"/>
            <wp:effectExtent l="0" t="0" r="0" b="1905"/>
            <wp:wrapNone/>
            <wp:docPr id="6" name="Picture 6" descr="Imperial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perial mono"/>
                    <pic:cNvPicPr>
                      <a:picLocks noChangeAspect="1" noChangeArrowheads="1"/>
                    </pic:cNvPicPr>
                  </pic:nvPicPr>
                  <pic:blipFill>
                    <a:blip r:embed="rId9" cstate="print">
                      <a:lum contrast="42000"/>
                      <a:extLst>
                        <a:ext uri="{28A0092B-C50C-407E-A947-70E740481C1C}">
                          <a14:useLocalDpi xmlns:a14="http://schemas.microsoft.com/office/drawing/2010/main" val="0"/>
                        </a:ext>
                      </a:extLst>
                    </a:blip>
                    <a:srcRect/>
                    <a:stretch>
                      <a:fillRect/>
                    </a:stretch>
                  </pic:blipFill>
                  <pic:spPr bwMode="auto">
                    <a:xfrm>
                      <a:off x="0" y="0"/>
                      <a:ext cx="2310130" cy="607695"/>
                    </a:xfrm>
                    <a:prstGeom prst="rect">
                      <a:avLst/>
                    </a:prstGeom>
                    <a:noFill/>
                  </pic:spPr>
                </pic:pic>
              </a:graphicData>
            </a:graphic>
            <wp14:sizeRelH relativeFrom="page">
              <wp14:pctWidth>0</wp14:pctWidth>
            </wp14:sizeRelH>
            <wp14:sizeRelV relativeFrom="page">
              <wp14:pctHeight>0</wp14:pctHeight>
            </wp14:sizeRelV>
          </wp:anchor>
        </w:drawing>
      </w:r>
      <w:r w:rsidR="00DC1BA2" w:rsidRPr="009E752C">
        <w:t xml:space="preserve">     </w:t>
      </w:r>
      <w:r w:rsidR="00DC1BA2" w:rsidRPr="009E752C">
        <w:tab/>
      </w:r>
      <w:r w:rsidR="00DC1BA2" w:rsidRPr="009E752C">
        <w:tab/>
      </w:r>
      <w:r w:rsidR="00DC1BA2" w:rsidRPr="009E752C">
        <w:tab/>
      </w:r>
      <w:r w:rsidR="00DC1BA2" w:rsidRPr="009E752C">
        <w:tab/>
      </w:r>
      <w:r w:rsidR="00DC1BA2" w:rsidRPr="009E752C">
        <w:tab/>
      </w:r>
      <w:r w:rsidR="00DC1BA2" w:rsidRPr="009E752C">
        <w:rPr>
          <w:rFonts w:hint="eastAsia"/>
          <w:lang w:eastAsia="ko-KR"/>
        </w:rPr>
        <w:t xml:space="preserve">   </w:t>
      </w:r>
      <w:r w:rsidR="0089122E" w:rsidRPr="009E752C">
        <w:rPr>
          <w:rFonts w:ascii="Arial" w:hAnsi="Arial"/>
          <w:sz w:val="16"/>
        </w:rPr>
        <w:tab/>
      </w:r>
    </w:p>
    <w:p w14:paraId="60914607" w14:textId="77777777" w:rsidR="00FB2E54" w:rsidRPr="009E752C" w:rsidRDefault="00FB2E54" w:rsidP="00667137">
      <w:pPr>
        <w:ind w:left="4320" w:firstLine="720"/>
        <w:rPr>
          <w:rFonts w:ascii="Arial" w:hAnsi="Arial"/>
          <w:sz w:val="16"/>
        </w:rPr>
      </w:pPr>
    </w:p>
    <w:p w14:paraId="403865FE" w14:textId="77777777" w:rsidR="00FB2E54" w:rsidRPr="009E752C" w:rsidRDefault="00FB2E54" w:rsidP="00667137">
      <w:pPr>
        <w:ind w:left="4320" w:firstLine="720"/>
        <w:rPr>
          <w:rFonts w:ascii="Arial" w:hAnsi="Arial"/>
          <w:sz w:val="16"/>
        </w:rPr>
      </w:pPr>
    </w:p>
    <w:p w14:paraId="4EAD86E2" w14:textId="77777777" w:rsidR="00FB2E54" w:rsidRPr="009E752C" w:rsidRDefault="00FB2E54" w:rsidP="00FB2E54">
      <w:pPr>
        <w:jc w:val="both"/>
        <w:rPr>
          <w:rFonts w:ascii="Arial" w:hAnsi="Arial"/>
          <w:b/>
          <w:sz w:val="16"/>
        </w:rPr>
      </w:pPr>
      <w:r w:rsidRPr="009E752C">
        <w:rPr>
          <w:rFonts w:ascii="Arial" w:hAnsi="Arial" w:cs="Arial"/>
          <w:sz w:val="16"/>
        </w:rPr>
        <w:t>Division of Surgery</w:t>
      </w:r>
    </w:p>
    <w:p w14:paraId="721C5C1F" w14:textId="77777777" w:rsidR="00FB2E54" w:rsidRPr="009E752C" w:rsidRDefault="00FB2E54" w:rsidP="00FB2E54">
      <w:pPr>
        <w:ind w:left="4320" w:right="-180"/>
        <w:jc w:val="right"/>
        <w:rPr>
          <w:rFonts w:ascii="Arial" w:hAnsi="Arial"/>
          <w:sz w:val="18"/>
          <w:szCs w:val="18"/>
        </w:rPr>
      </w:pPr>
      <w:r w:rsidRPr="009E752C">
        <w:rPr>
          <w:rFonts w:ascii="Arial" w:hAnsi="Arial"/>
          <w:sz w:val="16"/>
        </w:rPr>
        <w:t xml:space="preserve">                </w:t>
      </w:r>
      <w:r w:rsidRPr="009E752C">
        <w:rPr>
          <w:rFonts w:ascii="Arial" w:hAnsi="Arial"/>
          <w:sz w:val="18"/>
          <w:szCs w:val="18"/>
        </w:rPr>
        <w:tab/>
        <w:t>Department of Surgery &amp; Cancer</w:t>
      </w:r>
    </w:p>
    <w:p w14:paraId="4507112A" w14:textId="77777777" w:rsidR="00FB2E54" w:rsidRPr="009E752C" w:rsidRDefault="00FB2E54" w:rsidP="00FB2E54">
      <w:pPr>
        <w:jc w:val="right"/>
        <w:rPr>
          <w:rFonts w:ascii="Arial" w:hAnsi="Arial"/>
          <w:b/>
          <w:sz w:val="18"/>
          <w:szCs w:val="18"/>
        </w:rPr>
      </w:pPr>
      <w:r w:rsidRPr="009E752C">
        <w:rPr>
          <w:rFonts w:ascii="Arial" w:hAnsi="Arial"/>
          <w:sz w:val="18"/>
          <w:szCs w:val="18"/>
        </w:rPr>
        <w:tab/>
      </w:r>
      <w:r w:rsidRPr="009E752C">
        <w:rPr>
          <w:rFonts w:ascii="Arial" w:hAnsi="Arial"/>
          <w:sz w:val="18"/>
          <w:szCs w:val="18"/>
        </w:rPr>
        <w:tab/>
      </w:r>
      <w:r w:rsidRPr="009E752C">
        <w:rPr>
          <w:rFonts w:ascii="Arial" w:hAnsi="Arial"/>
          <w:sz w:val="18"/>
          <w:szCs w:val="18"/>
        </w:rPr>
        <w:tab/>
      </w:r>
      <w:r w:rsidRPr="009E752C">
        <w:rPr>
          <w:rFonts w:ascii="Arial" w:hAnsi="Arial"/>
          <w:sz w:val="18"/>
          <w:szCs w:val="18"/>
        </w:rPr>
        <w:tab/>
      </w:r>
      <w:r w:rsidRPr="009E752C">
        <w:rPr>
          <w:rFonts w:ascii="Arial" w:hAnsi="Arial"/>
          <w:sz w:val="18"/>
          <w:szCs w:val="18"/>
        </w:rPr>
        <w:tab/>
      </w:r>
      <w:r w:rsidRPr="009E752C">
        <w:rPr>
          <w:rFonts w:ascii="Arial" w:hAnsi="Arial"/>
          <w:sz w:val="18"/>
          <w:szCs w:val="18"/>
        </w:rPr>
        <w:tab/>
      </w:r>
      <w:r w:rsidRPr="009E752C">
        <w:rPr>
          <w:rFonts w:ascii="Arial" w:hAnsi="Arial"/>
          <w:sz w:val="18"/>
          <w:szCs w:val="18"/>
        </w:rPr>
        <w:tab/>
      </w:r>
      <w:r w:rsidRPr="009E752C">
        <w:rPr>
          <w:rFonts w:ascii="Arial" w:hAnsi="Arial"/>
          <w:b/>
          <w:sz w:val="18"/>
          <w:szCs w:val="18"/>
        </w:rPr>
        <w:t>Imperial College London</w:t>
      </w:r>
    </w:p>
    <w:p w14:paraId="3B2A547F" w14:textId="77777777" w:rsidR="00FB2E54" w:rsidRPr="009E752C" w:rsidRDefault="00FB2E54" w:rsidP="00FB2E54">
      <w:pPr>
        <w:ind w:left="4320" w:firstLine="720"/>
        <w:jc w:val="right"/>
        <w:rPr>
          <w:rFonts w:ascii="Arial" w:hAnsi="Arial"/>
          <w:sz w:val="18"/>
          <w:szCs w:val="18"/>
        </w:rPr>
      </w:pPr>
      <w:r w:rsidRPr="009E752C">
        <w:rPr>
          <w:rFonts w:ascii="Arial" w:hAnsi="Arial"/>
          <w:sz w:val="18"/>
          <w:szCs w:val="18"/>
        </w:rPr>
        <w:t>10</w:t>
      </w:r>
      <w:r w:rsidRPr="009E752C">
        <w:rPr>
          <w:rFonts w:ascii="Arial" w:hAnsi="Arial"/>
          <w:sz w:val="18"/>
          <w:szCs w:val="18"/>
          <w:vertAlign w:val="superscript"/>
        </w:rPr>
        <w:t>th</w:t>
      </w:r>
      <w:r w:rsidRPr="009E752C">
        <w:rPr>
          <w:rFonts w:ascii="Arial" w:hAnsi="Arial"/>
          <w:sz w:val="18"/>
          <w:szCs w:val="18"/>
        </w:rPr>
        <w:t xml:space="preserve"> Floor, QEQM Building</w:t>
      </w:r>
    </w:p>
    <w:p w14:paraId="61F8569D" w14:textId="77777777" w:rsidR="00FB2E54" w:rsidRPr="009E752C" w:rsidRDefault="00FB2E54" w:rsidP="00FB2E54">
      <w:pPr>
        <w:ind w:left="4320" w:firstLine="720"/>
        <w:jc w:val="right"/>
        <w:rPr>
          <w:rFonts w:ascii="Arial" w:hAnsi="Arial"/>
          <w:sz w:val="18"/>
          <w:szCs w:val="18"/>
        </w:rPr>
      </w:pPr>
      <w:r w:rsidRPr="009E752C">
        <w:rPr>
          <w:rFonts w:ascii="Arial" w:hAnsi="Arial"/>
          <w:sz w:val="18"/>
          <w:szCs w:val="18"/>
        </w:rPr>
        <w:t>St Mary’s Hospital</w:t>
      </w:r>
    </w:p>
    <w:p w14:paraId="0F1FB402" w14:textId="77777777" w:rsidR="00FB2E54" w:rsidRPr="009E752C" w:rsidRDefault="00FB2E54" w:rsidP="00FB2E54">
      <w:pPr>
        <w:ind w:left="4320" w:firstLine="720"/>
        <w:jc w:val="right"/>
        <w:rPr>
          <w:rFonts w:ascii="Arial" w:hAnsi="Arial"/>
          <w:sz w:val="18"/>
          <w:szCs w:val="18"/>
        </w:rPr>
      </w:pPr>
      <w:proofErr w:type="spellStart"/>
      <w:r w:rsidRPr="009E752C">
        <w:rPr>
          <w:rFonts w:ascii="Arial" w:hAnsi="Arial"/>
          <w:sz w:val="18"/>
          <w:szCs w:val="18"/>
        </w:rPr>
        <w:t>Praed</w:t>
      </w:r>
      <w:proofErr w:type="spellEnd"/>
      <w:r w:rsidRPr="009E752C">
        <w:rPr>
          <w:rFonts w:ascii="Arial" w:hAnsi="Arial"/>
          <w:sz w:val="18"/>
          <w:szCs w:val="18"/>
        </w:rPr>
        <w:t xml:space="preserve"> Street, </w:t>
      </w:r>
      <w:proofErr w:type="gramStart"/>
      <w:r w:rsidRPr="009E752C">
        <w:rPr>
          <w:rFonts w:ascii="Arial" w:hAnsi="Arial"/>
          <w:sz w:val="18"/>
          <w:szCs w:val="18"/>
        </w:rPr>
        <w:t>London  W2</w:t>
      </w:r>
      <w:proofErr w:type="gramEnd"/>
      <w:r w:rsidRPr="009E752C">
        <w:rPr>
          <w:rFonts w:ascii="Arial" w:hAnsi="Arial"/>
          <w:sz w:val="18"/>
          <w:szCs w:val="18"/>
        </w:rPr>
        <w:t xml:space="preserve"> 1NY</w:t>
      </w:r>
    </w:p>
    <w:p w14:paraId="4E496494" w14:textId="77777777" w:rsidR="00FB2E54" w:rsidRPr="009E752C" w:rsidRDefault="00FB2E54" w:rsidP="00FB2E54">
      <w:pPr>
        <w:jc w:val="right"/>
        <w:rPr>
          <w:rFonts w:ascii="Arial" w:hAnsi="Arial"/>
          <w:sz w:val="18"/>
          <w:szCs w:val="18"/>
        </w:rPr>
      </w:pPr>
      <w:r w:rsidRPr="009E752C">
        <w:rPr>
          <w:rFonts w:ascii="Arial" w:hAnsi="Arial"/>
          <w:sz w:val="18"/>
          <w:szCs w:val="18"/>
        </w:rPr>
        <w:tab/>
      </w:r>
      <w:r w:rsidRPr="009E752C">
        <w:rPr>
          <w:rFonts w:ascii="Arial" w:hAnsi="Arial"/>
          <w:sz w:val="18"/>
          <w:szCs w:val="18"/>
        </w:rPr>
        <w:tab/>
      </w:r>
      <w:r w:rsidRPr="009E752C">
        <w:rPr>
          <w:rFonts w:ascii="Arial" w:hAnsi="Arial"/>
          <w:sz w:val="18"/>
          <w:szCs w:val="18"/>
        </w:rPr>
        <w:tab/>
      </w:r>
      <w:r w:rsidRPr="009E752C">
        <w:rPr>
          <w:rFonts w:ascii="Arial" w:hAnsi="Arial"/>
          <w:sz w:val="18"/>
          <w:szCs w:val="18"/>
        </w:rPr>
        <w:tab/>
      </w:r>
      <w:r w:rsidRPr="009E752C">
        <w:rPr>
          <w:rFonts w:ascii="Arial" w:hAnsi="Arial"/>
          <w:sz w:val="18"/>
          <w:szCs w:val="18"/>
        </w:rPr>
        <w:tab/>
      </w:r>
      <w:r w:rsidRPr="009E752C">
        <w:rPr>
          <w:rFonts w:ascii="Arial" w:hAnsi="Arial"/>
          <w:sz w:val="18"/>
          <w:szCs w:val="18"/>
        </w:rPr>
        <w:tab/>
      </w:r>
      <w:r w:rsidRPr="009E752C">
        <w:rPr>
          <w:rFonts w:ascii="Arial" w:hAnsi="Arial"/>
          <w:sz w:val="18"/>
          <w:szCs w:val="18"/>
        </w:rPr>
        <w:tab/>
        <w:t xml:space="preserve">Tel: +44(0)20 7886 2125  </w:t>
      </w:r>
    </w:p>
    <w:p w14:paraId="70A44FEA" w14:textId="77777777" w:rsidR="00FB2E54" w:rsidRPr="009E752C" w:rsidRDefault="00FB2E54" w:rsidP="00FB2E54">
      <w:pPr>
        <w:ind w:left="4320" w:firstLine="720"/>
        <w:jc w:val="right"/>
        <w:rPr>
          <w:rFonts w:ascii="Arial" w:hAnsi="Arial"/>
          <w:sz w:val="18"/>
          <w:szCs w:val="18"/>
        </w:rPr>
      </w:pPr>
      <w:r w:rsidRPr="009E752C">
        <w:rPr>
          <w:rFonts w:ascii="Arial" w:hAnsi="Arial"/>
          <w:sz w:val="18"/>
          <w:szCs w:val="18"/>
        </w:rPr>
        <w:t>Fax: +44(0)20 7413 0470</w:t>
      </w:r>
    </w:p>
    <w:p w14:paraId="6A9AAF27" w14:textId="77777777" w:rsidR="00FB2E54" w:rsidRPr="009E752C" w:rsidRDefault="00FB2E54" w:rsidP="00FB2E54">
      <w:pPr>
        <w:ind w:left="4320" w:firstLine="720"/>
        <w:jc w:val="right"/>
        <w:rPr>
          <w:rFonts w:ascii="Arial" w:hAnsi="Arial"/>
          <w:sz w:val="16"/>
        </w:rPr>
      </w:pPr>
    </w:p>
    <w:p w14:paraId="4B3E61C7" w14:textId="77777777" w:rsidR="00667137" w:rsidRPr="009E752C" w:rsidRDefault="00667137" w:rsidP="00667137">
      <w:pPr>
        <w:ind w:firstLine="720"/>
        <w:rPr>
          <w:rFonts w:ascii="Arial" w:hAnsi="Arial"/>
          <w:snapToGrid w:val="0"/>
          <w:color w:val="000000"/>
          <w:sz w:val="16"/>
          <w:lang w:val="fr-FR"/>
        </w:rPr>
      </w:pPr>
      <w:r w:rsidRPr="009E752C">
        <w:rPr>
          <w:rFonts w:ascii="Arial" w:hAnsi="Arial"/>
          <w:sz w:val="16"/>
        </w:rPr>
        <w:tab/>
      </w:r>
      <w:r w:rsidRPr="009E752C">
        <w:rPr>
          <w:rFonts w:ascii="Arial" w:hAnsi="Arial"/>
          <w:sz w:val="16"/>
        </w:rPr>
        <w:tab/>
      </w:r>
      <w:r w:rsidRPr="009E752C">
        <w:rPr>
          <w:rFonts w:ascii="Arial" w:hAnsi="Arial"/>
          <w:sz w:val="16"/>
        </w:rPr>
        <w:tab/>
      </w:r>
      <w:r w:rsidRPr="009E752C">
        <w:rPr>
          <w:rFonts w:ascii="Arial" w:hAnsi="Arial"/>
          <w:sz w:val="16"/>
        </w:rPr>
        <w:tab/>
      </w:r>
      <w:r w:rsidRPr="009E752C">
        <w:rPr>
          <w:rFonts w:ascii="Arial" w:hAnsi="Arial"/>
          <w:sz w:val="16"/>
        </w:rPr>
        <w:tab/>
      </w:r>
      <w:r w:rsidRPr="009E752C">
        <w:rPr>
          <w:rFonts w:ascii="Arial" w:hAnsi="Arial"/>
          <w:sz w:val="16"/>
        </w:rPr>
        <w:tab/>
        <w:t xml:space="preserve"> </w:t>
      </w:r>
    </w:p>
    <w:p w14:paraId="3339FDBD" w14:textId="77777777" w:rsidR="00667137" w:rsidRPr="009E752C" w:rsidRDefault="00667137" w:rsidP="00667137">
      <w:pPr>
        <w:rPr>
          <w:rFonts w:ascii="Arial" w:hAnsi="Arial"/>
          <w:snapToGrid w:val="0"/>
          <w:color w:val="000000"/>
          <w:sz w:val="16"/>
        </w:rPr>
      </w:pPr>
    </w:p>
    <w:p w14:paraId="52C80B75" w14:textId="77777777" w:rsidR="00667137" w:rsidRPr="009E752C" w:rsidRDefault="00667137" w:rsidP="00667137">
      <w:pPr>
        <w:ind w:left="720" w:firstLine="720"/>
        <w:rPr>
          <w:rFonts w:ascii="Arial" w:hAnsi="Arial"/>
          <w:sz w:val="20"/>
          <w:szCs w:val="20"/>
        </w:rPr>
      </w:pPr>
      <w:r w:rsidRPr="009E752C">
        <w:rPr>
          <w:rFonts w:ascii="Arial" w:hAnsi="Arial"/>
          <w:sz w:val="22"/>
        </w:rPr>
        <w:tab/>
      </w:r>
      <w:r w:rsidRPr="009E752C">
        <w:rPr>
          <w:rFonts w:ascii="Arial" w:hAnsi="Arial"/>
          <w:sz w:val="22"/>
        </w:rPr>
        <w:tab/>
      </w:r>
      <w:r w:rsidRPr="009E752C">
        <w:rPr>
          <w:rFonts w:ascii="Arial" w:hAnsi="Arial"/>
          <w:sz w:val="22"/>
        </w:rPr>
        <w:tab/>
      </w:r>
      <w:r w:rsidRPr="009E752C">
        <w:rPr>
          <w:rFonts w:ascii="Arial" w:hAnsi="Arial"/>
          <w:sz w:val="22"/>
        </w:rPr>
        <w:tab/>
      </w:r>
      <w:r w:rsidR="0089122E" w:rsidRPr="009E752C">
        <w:rPr>
          <w:rFonts w:ascii="Arial" w:hAnsi="Arial"/>
          <w:sz w:val="22"/>
        </w:rPr>
        <w:tab/>
      </w:r>
      <w:r w:rsidR="0089122E" w:rsidRPr="009E752C">
        <w:rPr>
          <w:rFonts w:ascii="Arial" w:hAnsi="Arial"/>
          <w:b/>
          <w:sz w:val="20"/>
          <w:szCs w:val="20"/>
        </w:rPr>
        <w:t xml:space="preserve">Professor </w:t>
      </w:r>
      <w:r w:rsidRPr="009E752C">
        <w:rPr>
          <w:rFonts w:ascii="Arial" w:hAnsi="Arial"/>
          <w:b/>
          <w:sz w:val="20"/>
          <w:szCs w:val="20"/>
        </w:rPr>
        <w:t xml:space="preserve">George Hanna </w:t>
      </w:r>
      <w:r w:rsidR="0089122E" w:rsidRPr="009E752C">
        <w:rPr>
          <w:rFonts w:ascii="Arial" w:hAnsi="Arial"/>
          <w:bCs/>
          <w:sz w:val="20"/>
          <w:szCs w:val="20"/>
        </w:rPr>
        <w:t xml:space="preserve">PhD </w:t>
      </w:r>
      <w:r w:rsidRPr="009E752C">
        <w:rPr>
          <w:rFonts w:ascii="Arial" w:hAnsi="Arial"/>
          <w:bCs/>
          <w:sz w:val="20"/>
          <w:szCs w:val="20"/>
        </w:rPr>
        <w:t>FRCS</w:t>
      </w:r>
    </w:p>
    <w:p w14:paraId="5F6C7280" w14:textId="77777777" w:rsidR="0089122E" w:rsidRPr="009E752C" w:rsidRDefault="0089122E" w:rsidP="0089122E">
      <w:pPr>
        <w:rPr>
          <w:rFonts w:ascii="Arial" w:hAnsi="Arial" w:cs="Arial"/>
          <w:sz w:val="20"/>
          <w:szCs w:val="20"/>
        </w:rPr>
      </w:pPr>
      <w:r w:rsidRPr="009E752C">
        <w:rPr>
          <w:rFonts w:ascii="Arial" w:hAnsi="Arial"/>
          <w:sz w:val="20"/>
          <w:szCs w:val="20"/>
        </w:rPr>
        <w:t xml:space="preserve">        </w:t>
      </w:r>
      <w:r w:rsidRPr="009E752C">
        <w:rPr>
          <w:rFonts w:ascii="Arial" w:hAnsi="Arial"/>
          <w:sz w:val="20"/>
          <w:szCs w:val="20"/>
        </w:rPr>
        <w:tab/>
      </w:r>
      <w:r w:rsidRPr="009E752C">
        <w:rPr>
          <w:rFonts w:ascii="Arial" w:hAnsi="Arial"/>
          <w:sz w:val="20"/>
          <w:szCs w:val="20"/>
        </w:rPr>
        <w:tab/>
      </w:r>
      <w:r w:rsidRPr="009E752C">
        <w:rPr>
          <w:rFonts w:ascii="Arial" w:hAnsi="Arial"/>
          <w:sz w:val="20"/>
          <w:szCs w:val="20"/>
        </w:rPr>
        <w:tab/>
      </w:r>
      <w:r w:rsidRPr="009E752C">
        <w:rPr>
          <w:rFonts w:ascii="Arial" w:hAnsi="Arial"/>
          <w:sz w:val="20"/>
          <w:szCs w:val="20"/>
        </w:rPr>
        <w:tab/>
      </w:r>
      <w:r w:rsidRPr="009E752C">
        <w:rPr>
          <w:rFonts w:ascii="Arial" w:hAnsi="Arial"/>
          <w:sz w:val="20"/>
          <w:szCs w:val="20"/>
        </w:rPr>
        <w:tab/>
      </w:r>
      <w:r w:rsidRPr="009E752C">
        <w:rPr>
          <w:rFonts w:ascii="Arial" w:hAnsi="Arial"/>
          <w:sz w:val="20"/>
          <w:szCs w:val="20"/>
        </w:rPr>
        <w:tab/>
      </w:r>
      <w:r w:rsidRPr="009E752C">
        <w:rPr>
          <w:rFonts w:ascii="Arial" w:hAnsi="Arial"/>
          <w:sz w:val="20"/>
          <w:szCs w:val="20"/>
        </w:rPr>
        <w:tab/>
        <w:t>Professor of Surgical Sciences</w:t>
      </w:r>
    </w:p>
    <w:p w14:paraId="5E718106" w14:textId="77777777" w:rsidR="00667137" w:rsidRPr="009E752C" w:rsidRDefault="0089122E" w:rsidP="0089122E">
      <w:pPr>
        <w:rPr>
          <w:rFonts w:ascii="Arial" w:hAnsi="Arial" w:cs="Arial"/>
          <w:sz w:val="20"/>
          <w:szCs w:val="20"/>
        </w:rPr>
      </w:pPr>
      <w:r w:rsidRPr="009E752C">
        <w:rPr>
          <w:rFonts w:ascii="Arial" w:hAnsi="Arial" w:cs="Arial"/>
          <w:sz w:val="20"/>
          <w:szCs w:val="20"/>
        </w:rPr>
        <w:tab/>
      </w:r>
      <w:r w:rsidRPr="009E752C">
        <w:rPr>
          <w:rFonts w:ascii="Arial" w:hAnsi="Arial" w:cs="Arial"/>
          <w:sz w:val="20"/>
          <w:szCs w:val="20"/>
        </w:rPr>
        <w:tab/>
      </w:r>
      <w:r w:rsidRPr="009E752C">
        <w:rPr>
          <w:rFonts w:ascii="Arial" w:hAnsi="Arial" w:cs="Arial"/>
          <w:sz w:val="20"/>
          <w:szCs w:val="20"/>
        </w:rPr>
        <w:tab/>
      </w:r>
      <w:r w:rsidRPr="009E752C">
        <w:rPr>
          <w:rFonts w:ascii="Arial" w:hAnsi="Arial" w:cs="Arial"/>
          <w:sz w:val="20"/>
          <w:szCs w:val="20"/>
        </w:rPr>
        <w:tab/>
      </w:r>
      <w:r w:rsidRPr="009E752C">
        <w:rPr>
          <w:rFonts w:ascii="Arial" w:hAnsi="Arial" w:cs="Arial"/>
          <w:sz w:val="20"/>
          <w:szCs w:val="20"/>
        </w:rPr>
        <w:tab/>
      </w:r>
      <w:r w:rsidRPr="009E752C">
        <w:rPr>
          <w:rFonts w:ascii="Arial" w:hAnsi="Arial" w:cs="Arial"/>
          <w:sz w:val="20"/>
          <w:szCs w:val="20"/>
        </w:rPr>
        <w:tab/>
      </w:r>
      <w:r w:rsidRPr="009E752C">
        <w:rPr>
          <w:rFonts w:ascii="Arial" w:hAnsi="Arial" w:cs="Arial"/>
          <w:sz w:val="20"/>
          <w:szCs w:val="20"/>
        </w:rPr>
        <w:tab/>
      </w:r>
      <w:hyperlink r:id="rId10" w:history="1">
        <w:r w:rsidR="00667137" w:rsidRPr="009E752C">
          <w:rPr>
            <w:rStyle w:val="Hyperlink"/>
            <w:rFonts w:ascii="Arial" w:hAnsi="Arial"/>
            <w:sz w:val="20"/>
            <w:szCs w:val="20"/>
            <w:lang w:val="fr-FR"/>
          </w:rPr>
          <w:t>g.hanna@imperial.ac.uk</w:t>
        </w:r>
      </w:hyperlink>
    </w:p>
    <w:p w14:paraId="436FABEE" w14:textId="77777777" w:rsidR="00DC1BA2" w:rsidRPr="009E752C" w:rsidRDefault="00667137">
      <w:pPr>
        <w:jc w:val="both"/>
        <w:rPr>
          <w:rFonts w:ascii="Arial" w:hAnsi="Arial" w:cs="Arial"/>
          <w:sz w:val="20"/>
          <w:szCs w:val="20"/>
        </w:rPr>
      </w:pPr>
      <w:r w:rsidRPr="009E752C">
        <w:rPr>
          <w:rFonts w:ascii="Arial" w:hAnsi="Arial"/>
          <w:sz w:val="20"/>
          <w:szCs w:val="20"/>
          <w:lang w:val="fr-FR"/>
        </w:rPr>
        <w:tab/>
      </w:r>
      <w:r w:rsidRPr="009E752C">
        <w:rPr>
          <w:rFonts w:ascii="Arial" w:hAnsi="Arial"/>
          <w:sz w:val="20"/>
          <w:szCs w:val="20"/>
          <w:lang w:val="fr-FR"/>
        </w:rPr>
        <w:tab/>
      </w:r>
      <w:r w:rsidRPr="009E752C">
        <w:rPr>
          <w:rFonts w:ascii="Arial" w:hAnsi="Arial"/>
          <w:sz w:val="20"/>
          <w:szCs w:val="20"/>
          <w:lang w:val="fr-FR"/>
        </w:rPr>
        <w:tab/>
      </w:r>
      <w:r w:rsidRPr="009E752C">
        <w:rPr>
          <w:rFonts w:ascii="Arial" w:hAnsi="Arial"/>
          <w:sz w:val="20"/>
          <w:szCs w:val="20"/>
          <w:lang w:val="fr-FR"/>
        </w:rPr>
        <w:tab/>
      </w:r>
      <w:r w:rsidRPr="009E752C">
        <w:rPr>
          <w:rFonts w:ascii="Arial" w:hAnsi="Arial"/>
          <w:sz w:val="20"/>
          <w:szCs w:val="20"/>
          <w:lang w:val="fr-FR"/>
        </w:rPr>
        <w:tab/>
        <w:t xml:space="preserve">                          </w:t>
      </w:r>
      <w:hyperlink r:id="rId11" w:history="1">
        <w:r w:rsidRPr="009E752C">
          <w:rPr>
            <w:rStyle w:val="Hyperlink"/>
            <w:rFonts w:ascii="Arial" w:hAnsi="Arial"/>
            <w:sz w:val="20"/>
            <w:szCs w:val="20"/>
            <w:lang w:val="fr-FR"/>
          </w:rPr>
          <w:t>www.imperial.ac.uk</w:t>
        </w:r>
      </w:hyperlink>
    </w:p>
    <w:p w14:paraId="2E23A0C1" w14:textId="77777777" w:rsidR="00DC1BA2" w:rsidRPr="009E752C" w:rsidRDefault="00DC1BA2">
      <w:pPr>
        <w:jc w:val="both"/>
        <w:rPr>
          <w:rFonts w:ascii="Arial" w:hAnsi="Arial" w:cs="Arial"/>
          <w:b/>
          <w:caps/>
          <w:sz w:val="20"/>
          <w:szCs w:val="20"/>
          <w:lang w:eastAsia="ko-KR"/>
        </w:rPr>
      </w:pPr>
    </w:p>
    <w:p w14:paraId="27DAD70B" w14:textId="77777777" w:rsidR="00DC1BA2" w:rsidRPr="009E752C" w:rsidRDefault="00DC1BA2">
      <w:pPr>
        <w:jc w:val="both"/>
        <w:rPr>
          <w:rFonts w:ascii="Arial" w:hAnsi="Arial" w:cs="Arial"/>
          <w:b/>
          <w:caps/>
          <w:sz w:val="36"/>
          <w:szCs w:val="36"/>
        </w:rPr>
      </w:pPr>
    </w:p>
    <w:p w14:paraId="11788D0D" w14:textId="77777777" w:rsidR="00DC1BA2" w:rsidRPr="009E752C" w:rsidRDefault="00DC1BA2">
      <w:pPr>
        <w:jc w:val="center"/>
        <w:rPr>
          <w:rFonts w:ascii="Arial" w:hAnsi="Arial" w:cs="Arial"/>
          <w:b/>
          <w:caps/>
          <w:sz w:val="36"/>
          <w:szCs w:val="36"/>
          <w:u w:val="single"/>
        </w:rPr>
      </w:pPr>
      <w:r w:rsidRPr="009E752C">
        <w:rPr>
          <w:rFonts w:ascii="Arial" w:hAnsi="Arial" w:cs="Arial"/>
          <w:b/>
          <w:caps/>
          <w:sz w:val="36"/>
          <w:szCs w:val="36"/>
          <w:u w:val="single"/>
        </w:rPr>
        <w:t>Pa</w:t>
      </w:r>
      <w:r w:rsidR="00B85B08" w:rsidRPr="009E752C">
        <w:rPr>
          <w:rFonts w:ascii="Arial" w:hAnsi="Arial" w:cs="Arial"/>
          <w:b/>
          <w:caps/>
          <w:sz w:val="36"/>
          <w:szCs w:val="36"/>
          <w:u w:val="single"/>
        </w:rPr>
        <w:t>RTICIPANT</w:t>
      </w:r>
      <w:r w:rsidRPr="009E752C">
        <w:rPr>
          <w:rFonts w:ascii="Arial" w:hAnsi="Arial" w:cs="Arial"/>
          <w:b/>
          <w:caps/>
          <w:sz w:val="36"/>
          <w:szCs w:val="36"/>
          <w:u w:val="single"/>
        </w:rPr>
        <w:t xml:space="preserve"> Information Leafl</w:t>
      </w:r>
      <w:bookmarkStart w:id="0" w:name="_GoBack"/>
      <w:bookmarkEnd w:id="0"/>
      <w:r w:rsidRPr="009E752C">
        <w:rPr>
          <w:rFonts w:ascii="Arial" w:hAnsi="Arial" w:cs="Arial"/>
          <w:b/>
          <w:caps/>
          <w:sz w:val="36"/>
          <w:szCs w:val="36"/>
          <w:u w:val="single"/>
        </w:rPr>
        <w:t>et</w:t>
      </w:r>
    </w:p>
    <w:p w14:paraId="1C2D3BCE" w14:textId="77777777" w:rsidR="00A040E8" w:rsidRPr="009E752C" w:rsidRDefault="00A040E8">
      <w:pPr>
        <w:jc w:val="center"/>
        <w:rPr>
          <w:rFonts w:ascii="Arial" w:hAnsi="Arial" w:cs="Arial"/>
          <w:b/>
          <w:caps/>
          <w:sz w:val="36"/>
          <w:szCs w:val="36"/>
          <w:u w:val="single"/>
        </w:rPr>
      </w:pPr>
    </w:p>
    <w:p w14:paraId="0E5BFE2B" w14:textId="7A32712A" w:rsidR="00A040E8" w:rsidRPr="009E752C" w:rsidRDefault="00A040E8">
      <w:pPr>
        <w:jc w:val="center"/>
        <w:rPr>
          <w:rFonts w:ascii="Arial" w:hAnsi="Arial" w:cs="Arial"/>
          <w:b/>
          <w:caps/>
          <w:sz w:val="36"/>
          <w:szCs w:val="36"/>
          <w:u w:val="single"/>
        </w:rPr>
      </w:pPr>
      <w:r w:rsidRPr="009E752C">
        <w:rPr>
          <w:rFonts w:ascii="Arial" w:hAnsi="Arial" w:cs="Arial"/>
          <w:b/>
          <w:caps/>
          <w:sz w:val="36"/>
          <w:szCs w:val="36"/>
          <w:u w:val="single"/>
        </w:rPr>
        <w:t>(Endotracheal aspirate group)</w:t>
      </w:r>
    </w:p>
    <w:p w14:paraId="223C05BD" w14:textId="77777777" w:rsidR="009611E5" w:rsidRPr="009E752C" w:rsidRDefault="009611E5">
      <w:pPr>
        <w:jc w:val="center"/>
        <w:rPr>
          <w:rFonts w:ascii="Arial" w:hAnsi="Arial" w:cs="Arial"/>
          <w:b/>
          <w:sz w:val="36"/>
          <w:szCs w:val="36"/>
          <w:u w:val="single"/>
        </w:rPr>
      </w:pPr>
    </w:p>
    <w:p w14:paraId="58C7ED35" w14:textId="02D864F1" w:rsidR="00DC1BA2" w:rsidRPr="009E752C" w:rsidRDefault="009611E5">
      <w:pPr>
        <w:jc w:val="both"/>
        <w:rPr>
          <w:rFonts w:ascii="Arial" w:hAnsi="Arial" w:cs="Arial"/>
          <w:b/>
        </w:rPr>
      </w:pPr>
      <w:r w:rsidRPr="009E752C">
        <w:rPr>
          <w:rFonts w:ascii="Arial" w:hAnsi="Arial" w:cs="Arial"/>
          <w:b/>
        </w:rPr>
        <w:t>A diagnostic</w:t>
      </w:r>
      <w:r w:rsidR="00E9099F" w:rsidRPr="009E752C">
        <w:rPr>
          <w:rFonts w:ascii="Arial" w:hAnsi="Arial" w:cs="Arial"/>
          <w:b/>
        </w:rPr>
        <w:t xml:space="preserve"> accuracy</w:t>
      </w:r>
      <w:r w:rsidRPr="009E752C">
        <w:rPr>
          <w:rFonts w:ascii="Arial" w:hAnsi="Arial" w:cs="Arial"/>
          <w:b/>
        </w:rPr>
        <w:t xml:space="preserve"> study of a Point of Care Lipase pH test strip to confirm the </w:t>
      </w:r>
      <w:r w:rsidR="00E9099F" w:rsidRPr="009E752C">
        <w:rPr>
          <w:rFonts w:ascii="Arial" w:hAnsi="Arial" w:cs="Arial"/>
          <w:b/>
        </w:rPr>
        <w:t>correct nasogastric</w:t>
      </w:r>
      <w:r w:rsidRPr="009E752C">
        <w:rPr>
          <w:rFonts w:ascii="Arial" w:hAnsi="Arial" w:cs="Arial"/>
          <w:b/>
        </w:rPr>
        <w:t xml:space="preserve"> tube</w:t>
      </w:r>
      <w:r w:rsidR="001D0727" w:rsidRPr="009E752C">
        <w:rPr>
          <w:rFonts w:ascii="Arial" w:hAnsi="Arial" w:cs="Arial"/>
          <w:b/>
        </w:rPr>
        <w:t xml:space="preserve"> position</w:t>
      </w:r>
    </w:p>
    <w:p w14:paraId="08E40105" w14:textId="77777777" w:rsidR="000D3065" w:rsidRPr="009E752C" w:rsidRDefault="000D3065" w:rsidP="000D3065">
      <w:pPr>
        <w:rPr>
          <w:rFonts w:ascii="Arial" w:hAnsi="Arial" w:cs="Arial"/>
          <w:sz w:val="20"/>
          <w:szCs w:val="20"/>
        </w:rPr>
      </w:pPr>
    </w:p>
    <w:p w14:paraId="4DB67816" w14:textId="6C29C5B2" w:rsidR="000430F2" w:rsidRPr="009E752C" w:rsidRDefault="000430F2" w:rsidP="000430F2">
      <w:pPr>
        <w:jc w:val="both"/>
        <w:rPr>
          <w:rFonts w:ascii="Arial" w:hAnsi="Arial" w:cs="Arial"/>
        </w:rPr>
      </w:pPr>
      <w:r w:rsidRPr="009E752C">
        <w:rPr>
          <w:rFonts w:ascii="Arial" w:hAnsi="Arial" w:cs="Arial"/>
        </w:rPr>
        <w:t>IRAS Study Number: 192968</w:t>
      </w:r>
    </w:p>
    <w:p w14:paraId="60ABEADF" w14:textId="77777777" w:rsidR="00FB2E54" w:rsidRPr="009E752C" w:rsidRDefault="00FB2E54" w:rsidP="00FB2E54">
      <w:pPr>
        <w:jc w:val="both"/>
        <w:rPr>
          <w:rFonts w:ascii="Arial" w:hAnsi="Arial" w:cs="Arial"/>
          <w:lang w:eastAsia="ko-KR"/>
        </w:rPr>
      </w:pPr>
    </w:p>
    <w:p w14:paraId="3E5E60DA" w14:textId="77777777" w:rsidR="00FB2E54" w:rsidRPr="009E752C" w:rsidRDefault="00FB2E54" w:rsidP="00FB2E54">
      <w:pPr>
        <w:rPr>
          <w:rFonts w:ascii="Arial" w:hAnsi="Arial" w:cs="Arial"/>
          <w:sz w:val="22"/>
          <w:szCs w:val="22"/>
        </w:rPr>
      </w:pPr>
      <w:r w:rsidRPr="009E752C">
        <w:rPr>
          <w:rFonts w:ascii="Arial" w:hAnsi="Arial" w:cs="Arial"/>
          <w:sz w:val="22"/>
          <w:szCs w:val="22"/>
        </w:rPr>
        <w:t xml:space="preserve">Principal Investigator: </w:t>
      </w:r>
    </w:p>
    <w:p w14:paraId="45B65DFE" w14:textId="77777777" w:rsidR="00FB2E54" w:rsidRPr="009E752C" w:rsidRDefault="00FB2E54" w:rsidP="00FB2E54">
      <w:pPr>
        <w:rPr>
          <w:rFonts w:ascii="Arial" w:hAnsi="Arial" w:cs="Arial"/>
          <w:sz w:val="22"/>
          <w:szCs w:val="22"/>
        </w:rPr>
      </w:pPr>
    </w:p>
    <w:p w14:paraId="0040A81A" w14:textId="77777777" w:rsidR="00FB2E54" w:rsidRPr="009E752C" w:rsidRDefault="00FB2E54" w:rsidP="00FB2E54">
      <w:pPr>
        <w:rPr>
          <w:rFonts w:ascii="Arial" w:hAnsi="Arial" w:cs="Arial"/>
          <w:b/>
          <w:sz w:val="22"/>
          <w:szCs w:val="22"/>
          <w:u w:val="single"/>
        </w:rPr>
      </w:pPr>
      <w:r w:rsidRPr="009E752C">
        <w:rPr>
          <w:rFonts w:ascii="Arial" w:hAnsi="Arial" w:cs="Arial"/>
          <w:sz w:val="22"/>
          <w:szCs w:val="22"/>
        </w:rPr>
        <w:t>Professor George Hanna PhD FRCS</w:t>
      </w:r>
    </w:p>
    <w:p w14:paraId="4B7DA438" w14:textId="77777777" w:rsidR="00FB2E54" w:rsidRPr="009E752C" w:rsidRDefault="00FB2E54" w:rsidP="00FB2E54">
      <w:pPr>
        <w:rPr>
          <w:rFonts w:ascii="Arial" w:hAnsi="Arial" w:cs="Arial"/>
          <w:sz w:val="22"/>
          <w:szCs w:val="22"/>
        </w:rPr>
      </w:pPr>
      <w:r w:rsidRPr="009E752C">
        <w:rPr>
          <w:rFonts w:ascii="Arial" w:hAnsi="Arial" w:cs="Arial"/>
          <w:sz w:val="22"/>
          <w:szCs w:val="22"/>
        </w:rPr>
        <w:t>Professor of Surgical Sciences / Consultant Surgeon</w:t>
      </w:r>
    </w:p>
    <w:p w14:paraId="2E11C9B8" w14:textId="77777777" w:rsidR="00FB2E54" w:rsidRPr="009E752C" w:rsidRDefault="00FB2E54" w:rsidP="00FB2E54">
      <w:pPr>
        <w:rPr>
          <w:rFonts w:ascii="Arial" w:hAnsi="Arial" w:cs="Arial"/>
          <w:sz w:val="22"/>
          <w:szCs w:val="22"/>
        </w:rPr>
      </w:pPr>
      <w:r w:rsidRPr="009E752C">
        <w:rPr>
          <w:rFonts w:ascii="Arial" w:hAnsi="Arial" w:cs="Arial"/>
          <w:sz w:val="22"/>
          <w:szCs w:val="22"/>
        </w:rPr>
        <w:t>Imperial College</w:t>
      </w:r>
      <w:r w:rsidRPr="009E752C">
        <w:rPr>
          <w:rFonts w:ascii="Arial" w:hAnsi="Arial" w:cs="Arial"/>
          <w:sz w:val="22"/>
          <w:szCs w:val="22"/>
          <w:lang w:eastAsia="ko-KR"/>
        </w:rPr>
        <w:t>,</w:t>
      </w:r>
      <w:r w:rsidRPr="009E752C">
        <w:rPr>
          <w:rFonts w:ascii="Arial" w:hAnsi="Arial" w:cs="Arial"/>
          <w:sz w:val="22"/>
          <w:szCs w:val="22"/>
        </w:rPr>
        <w:t xml:space="preserve"> St Mary’s Hospital</w:t>
      </w:r>
      <w:r w:rsidRPr="009E752C">
        <w:rPr>
          <w:rFonts w:ascii="Arial" w:hAnsi="Arial" w:cs="Arial"/>
          <w:sz w:val="22"/>
          <w:szCs w:val="22"/>
          <w:lang w:eastAsia="ko-KR"/>
        </w:rPr>
        <w:t>, London</w:t>
      </w:r>
    </w:p>
    <w:p w14:paraId="7B7463BE" w14:textId="77777777" w:rsidR="00FB2E54" w:rsidRPr="009E752C" w:rsidRDefault="00FB2E54" w:rsidP="00FB2E54">
      <w:pPr>
        <w:rPr>
          <w:rFonts w:ascii="Arial" w:hAnsi="Arial" w:cs="Arial"/>
          <w:sz w:val="22"/>
          <w:szCs w:val="22"/>
        </w:rPr>
      </w:pPr>
    </w:p>
    <w:p w14:paraId="3B23704D" w14:textId="4FFAA93A" w:rsidR="00FB2E54" w:rsidRPr="009E752C" w:rsidRDefault="00FB2E54" w:rsidP="00FB2E54">
      <w:pPr>
        <w:rPr>
          <w:rFonts w:ascii="Arial" w:hAnsi="Arial" w:cs="Arial"/>
          <w:sz w:val="22"/>
          <w:szCs w:val="22"/>
        </w:rPr>
      </w:pPr>
      <w:r w:rsidRPr="009E752C">
        <w:rPr>
          <w:rFonts w:ascii="Arial" w:hAnsi="Arial" w:cs="Arial"/>
          <w:sz w:val="22"/>
          <w:szCs w:val="22"/>
        </w:rPr>
        <w:t>Co-investigator:</w:t>
      </w:r>
    </w:p>
    <w:p w14:paraId="249DA245" w14:textId="77777777" w:rsidR="003A7EF5" w:rsidRPr="009E752C" w:rsidRDefault="003A7EF5" w:rsidP="00FB2E54">
      <w:pPr>
        <w:rPr>
          <w:rFonts w:ascii="Arial" w:hAnsi="Arial" w:cs="Arial"/>
          <w:sz w:val="22"/>
          <w:szCs w:val="22"/>
        </w:rPr>
      </w:pPr>
    </w:p>
    <w:p w14:paraId="777AF7A9" w14:textId="771AEFB0" w:rsidR="002B1C0E" w:rsidRPr="009E752C" w:rsidRDefault="00EA796E" w:rsidP="00FB2E54">
      <w:pPr>
        <w:rPr>
          <w:rFonts w:ascii="Arial" w:hAnsi="Arial" w:cs="Arial"/>
          <w:sz w:val="22"/>
          <w:szCs w:val="22"/>
        </w:rPr>
      </w:pPr>
      <w:r>
        <w:rPr>
          <w:rFonts w:ascii="Arial" w:hAnsi="Arial" w:cs="Arial"/>
          <w:sz w:val="22"/>
          <w:szCs w:val="22"/>
        </w:rPr>
        <w:t xml:space="preserve">Sophie Doran </w:t>
      </w:r>
    </w:p>
    <w:p w14:paraId="437C01B6" w14:textId="29576558" w:rsidR="002B1C0E" w:rsidRPr="009E752C" w:rsidRDefault="002B1C0E" w:rsidP="00FB2E54">
      <w:pPr>
        <w:rPr>
          <w:rFonts w:ascii="Arial" w:hAnsi="Arial" w:cs="Arial"/>
          <w:sz w:val="22"/>
          <w:szCs w:val="22"/>
        </w:rPr>
      </w:pPr>
      <w:r w:rsidRPr="009E752C">
        <w:rPr>
          <w:rFonts w:ascii="Arial" w:hAnsi="Arial" w:cs="Arial"/>
          <w:sz w:val="22"/>
          <w:szCs w:val="22"/>
        </w:rPr>
        <w:t>Clinical Research Fellow</w:t>
      </w:r>
    </w:p>
    <w:p w14:paraId="18D7B81D" w14:textId="05AB2857" w:rsidR="002B1C0E" w:rsidRPr="009E752C" w:rsidRDefault="002B1C0E" w:rsidP="00FB2E54">
      <w:pPr>
        <w:rPr>
          <w:rFonts w:ascii="Arial" w:hAnsi="Arial" w:cs="Arial"/>
          <w:sz w:val="22"/>
          <w:szCs w:val="22"/>
        </w:rPr>
      </w:pPr>
      <w:r w:rsidRPr="009E752C">
        <w:rPr>
          <w:rFonts w:ascii="Arial" w:hAnsi="Arial" w:cs="Arial"/>
          <w:sz w:val="22"/>
          <w:szCs w:val="22"/>
        </w:rPr>
        <w:t>Imperial College London</w:t>
      </w:r>
    </w:p>
    <w:p w14:paraId="29B8AA93" w14:textId="77777777" w:rsidR="009A03D8" w:rsidRPr="009E752C" w:rsidRDefault="009A03D8" w:rsidP="00FB2E54">
      <w:pPr>
        <w:rPr>
          <w:rFonts w:ascii="Arial" w:hAnsi="Arial" w:cs="Arial"/>
          <w:sz w:val="22"/>
          <w:szCs w:val="22"/>
        </w:rPr>
      </w:pPr>
    </w:p>
    <w:p w14:paraId="045DF9CB" w14:textId="58A7C403" w:rsidR="00C861BE" w:rsidRPr="009E752C" w:rsidRDefault="00DC1BA2" w:rsidP="00C861BE">
      <w:pPr>
        <w:pStyle w:val="BodyTextIndent2"/>
        <w:ind w:left="5760"/>
        <w:jc w:val="both"/>
        <w:rPr>
          <w:rFonts w:ascii="Arial" w:hAnsi="Arial" w:cs="Arial"/>
        </w:rPr>
      </w:pPr>
      <w:r w:rsidRPr="009E752C">
        <w:rPr>
          <w:rFonts w:ascii="Arial" w:hAnsi="Arial" w:cs="Arial"/>
        </w:rPr>
        <w:t xml:space="preserve">   </w:t>
      </w:r>
      <w:r w:rsidR="00E9245D" w:rsidRPr="009E752C">
        <w:rPr>
          <w:rFonts w:ascii="Arial" w:hAnsi="Arial" w:cs="Arial"/>
        </w:rPr>
        <w:t xml:space="preserve">Date: </w:t>
      </w:r>
      <w:r w:rsidR="003C0A0A" w:rsidRPr="009E752C">
        <w:rPr>
          <w:rFonts w:ascii="Arial" w:hAnsi="Arial" w:cs="Arial"/>
        </w:rPr>
        <w:t>23/10</w:t>
      </w:r>
      <w:r w:rsidR="00C861BE" w:rsidRPr="009E752C">
        <w:rPr>
          <w:rFonts w:ascii="Arial" w:hAnsi="Arial" w:cs="Arial"/>
        </w:rPr>
        <w:t>/</w:t>
      </w:r>
      <w:r w:rsidR="00E9245D" w:rsidRPr="009E752C">
        <w:rPr>
          <w:rFonts w:ascii="Arial" w:hAnsi="Arial" w:cs="Arial"/>
        </w:rPr>
        <w:t>201</w:t>
      </w:r>
      <w:r w:rsidR="00E9099F" w:rsidRPr="009E752C">
        <w:rPr>
          <w:rFonts w:ascii="Arial" w:hAnsi="Arial" w:cs="Arial"/>
        </w:rPr>
        <w:t>6</w:t>
      </w:r>
    </w:p>
    <w:p w14:paraId="24449CA7" w14:textId="77777777" w:rsidR="00C861BE" w:rsidRPr="009E752C" w:rsidRDefault="00C861BE" w:rsidP="00C861BE">
      <w:pPr>
        <w:pStyle w:val="BodyTextIndent2"/>
        <w:ind w:left="5760"/>
        <w:jc w:val="both"/>
        <w:rPr>
          <w:rFonts w:ascii="Arial" w:hAnsi="Arial" w:cs="Arial"/>
        </w:rPr>
      </w:pPr>
    </w:p>
    <w:p w14:paraId="773A81D4" w14:textId="77777777" w:rsidR="00C861BE" w:rsidRPr="009E752C" w:rsidRDefault="00C861BE" w:rsidP="001860F3">
      <w:pPr>
        <w:pStyle w:val="BodyTextIndent2"/>
        <w:ind w:left="0"/>
        <w:jc w:val="both"/>
        <w:rPr>
          <w:rFonts w:ascii="Arial" w:hAnsi="Arial" w:cs="Arial"/>
        </w:rPr>
      </w:pPr>
      <w:r w:rsidRPr="009E752C">
        <w:rPr>
          <w:rFonts w:ascii="Arial" w:hAnsi="Arial" w:cs="Arial"/>
          <w:b/>
          <w:bCs/>
        </w:rPr>
        <w:t>Dear Sir/Madam</w:t>
      </w:r>
    </w:p>
    <w:p w14:paraId="1A938B54" w14:textId="77777777" w:rsidR="00C861BE" w:rsidRPr="009E752C" w:rsidRDefault="00C861BE" w:rsidP="001860F3">
      <w:pPr>
        <w:jc w:val="both"/>
        <w:rPr>
          <w:rFonts w:ascii="Arial" w:hAnsi="Arial" w:cs="Arial"/>
        </w:rPr>
      </w:pPr>
    </w:p>
    <w:p w14:paraId="2954E790" w14:textId="622EF0F2" w:rsidR="00C861BE" w:rsidRPr="009E752C" w:rsidRDefault="00C861BE" w:rsidP="001860F3">
      <w:pPr>
        <w:jc w:val="both"/>
        <w:rPr>
          <w:rFonts w:ascii="Arial" w:hAnsi="Arial" w:cs="Arial"/>
        </w:rPr>
      </w:pPr>
      <w:r w:rsidRPr="009E752C">
        <w:rPr>
          <w:rFonts w:ascii="Arial" w:hAnsi="Arial" w:cs="Arial"/>
        </w:rPr>
        <w:t xml:space="preserve">You are being invited to take part in the above titled research study. This information sheet explains the nature of the research being undertaken and what the process involves. Please take your time to read the following information and discuss with others if you wish. </w:t>
      </w:r>
      <w:r w:rsidR="003E4D9E" w:rsidRPr="009E752C">
        <w:rPr>
          <w:rFonts w:ascii="Arial" w:hAnsi="Arial" w:cs="Arial"/>
        </w:rPr>
        <w:t xml:space="preserve">Should you require any further information or have any questions, please ask a member of the research team, one of whom will introduce themselves to you when they ask for your consent to take part in the study. Contact details are also provided at the bottom of this information </w:t>
      </w:r>
      <w:r w:rsidR="003E4D9E" w:rsidRPr="009E752C">
        <w:rPr>
          <w:rFonts w:ascii="Arial" w:hAnsi="Arial" w:cs="Arial"/>
        </w:rPr>
        <w:lastRenderedPageBreak/>
        <w:t>sheet. Take time to decide whether or not you wish to participate. Thank you for reading this information sheet.</w:t>
      </w:r>
    </w:p>
    <w:p w14:paraId="3944552E" w14:textId="77777777" w:rsidR="00C861BE" w:rsidRPr="009E752C" w:rsidRDefault="00DC1BA2" w:rsidP="001860F3">
      <w:pPr>
        <w:pStyle w:val="BodyTextIndent2"/>
        <w:jc w:val="both"/>
        <w:rPr>
          <w:rFonts w:ascii="Arial" w:hAnsi="Arial" w:cs="Arial"/>
        </w:rPr>
      </w:pPr>
      <w:r w:rsidRPr="009E752C">
        <w:rPr>
          <w:rFonts w:ascii="Arial" w:hAnsi="Arial" w:cs="Arial"/>
        </w:rPr>
        <w:t xml:space="preserve">             </w:t>
      </w:r>
    </w:p>
    <w:p w14:paraId="0D84A5B3" w14:textId="77777777" w:rsidR="00DC1BA2" w:rsidRPr="009E752C" w:rsidRDefault="00DC1BA2" w:rsidP="001860F3">
      <w:pPr>
        <w:pStyle w:val="Heading1"/>
        <w:rPr>
          <w:rFonts w:ascii="Arial" w:hAnsi="Arial" w:cs="Arial"/>
        </w:rPr>
      </w:pPr>
      <w:r w:rsidRPr="009E752C">
        <w:rPr>
          <w:rFonts w:ascii="Arial" w:hAnsi="Arial" w:cs="Arial"/>
          <w:sz w:val="22"/>
          <w:szCs w:val="22"/>
        </w:rPr>
        <w:t xml:space="preserve">What </w:t>
      </w:r>
      <w:r w:rsidR="00EC5EB9" w:rsidRPr="009E752C">
        <w:rPr>
          <w:rFonts w:ascii="Arial" w:hAnsi="Arial" w:cs="Arial" w:hint="eastAsia"/>
          <w:sz w:val="22"/>
          <w:szCs w:val="22"/>
          <w:lang w:eastAsia="ko-KR"/>
        </w:rPr>
        <w:t>is</w:t>
      </w:r>
      <w:r w:rsidR="00EC5EB9" w:rsidRPr="009E752C">
        <w:rPr>
          <w:rFonts w:ascii="Arial" w:hAnsi="Arial" w:cs="Arial"/>
          <w:sz w:val="22"/>
          <w:szCs w:val="22"/>
        </w:rPr>
        <w:t xml:space="preserve"> </w:t>
      </w:r>
      <w:r w:rsidRPr="009E752C">
        <w:rPr>
          <w:rFonts w:ascii="Arial" w:hAnsi="Arial" w:cs="Arial" w:hint="eastAsia"/>
          <w:sz w:val="22"/>
          <w:szCs w:val="22"/>
          <w:lang w:eastAsia="ko-KR"/>
        </w:rPr>
        <w:t xml:space="preserve">the </w:t>
      </w:r>
      <w:r w:rsidR="00EC5EB9" w:rsidRPr="009E752C">
        <w:rPr>
          <w:rFonts w:ascii="Arial" w:hAnsi="Arial" w:cs="Arial" w:hint="eastAsia"/>
          <w:sz w:val="22"/>
          <w:szCs w:val="22"/>
          <w:lang w:eastAsia="ko-KR"/>
        </w:rPr>
        <w:t xml:space="preserve">purpose </w:t>
      </w:r>
      <w:r w:rsidRPr="009E752C">
        <w:rPr>
          <w:rFonts w:ascii="Arial" w:hAnsi="Arial" w:cs="Arial" w:hint="eastAsia"/>
          <w:sz w:val="22"/>
          <w:szCs w:val="22"/>
          <w:lang w:eastAsia="ko-KR"/>
        </w:rPr>
        <w:t xml:space="preserve">of the </w:t>
      </w:r>
      <w:r w:rsidR="00EC5EB9" w:rsidRPr="009E752C">
        <w:rPr>
          <w:rFonts w:ascii="Arial" w:hAnsi="Arial" w:cs="Arial" w:hint="eastAsia"/>
          <w:sz w:val="22"/>
          <w:szCs w:val="22"/>
          <w:lang w:eastAsia="ko-KR"/>
        </w:rPr>
        <w:t>study</w:t>
      </w:r>
      <w:r w:rsidRPr="009E752C">
        <w:rPr>
          <w:rFonts w:ascii="Arial" w:hAnsi="Arial" w:cs="Arial"/>
        </w:rPr>
        <w:t>?</w:t>
      </w:r>
    </w:p>
    <w:p w14:paraId="24C48217" w14:textId="77777777" w:rsidR="003E4D9E" w:rsidRPr="009E752C" w:rsidRDefault="003E4D9E" w:rsidP="003E4D9E"/>
    <w:p w14:paraId="02B32401" w14:textId="0EC9FBD7" w:rsidR="00452A8F" w:rsidRPr="009E752C" w:rsidRDefault="003E4D9E" w:rsidP="003E4D9E">
      <w:pPr>
        <w:jc w:val="both"/>
        <w:rPr>
          <w:rFonts w:ascii="Arial" w:hAnsi="Arial" w:cs="Arial"/>
        </w:rPr>
      </w:pPr>
      <w:r w:rsidRPr="009E752C">
        <w:rPr>
          <w:rFonts w:ascii="Arial" w:hAnsi="Arial" w:cs="Arial"/>
        </w:rPr>
        <w:t xml:space="preserve">The purpose of this study is to </w:t>
      </w:r>
      <w:r w:rsidR="00452A8F" w:rsidRPr="009E752C">
        <w:rPr>
          <w:rFonts w:ascii="Arial" w:hAnsi="Arial" w:cs="Arial"/>
        </w:rPr>
        <w:t>investigate</w:t>
      </w:r>
      <w:r w:rsidRPr="009E752C">
        <w:rPr>
          <w:rFonts w:ascii="Arial" w:hAnsi="Arial" w:cs="Arial"/>
        </w:rPr>
        <w:t xml:space="preserve"> the use of a new</w:t>
      </w:r>
      <w:r w:rsidR="00E7222B" w:rsidRPr="009E752C">
        <w:rPr>
          <w:rFonts w:ascii="Arial" w:hAnsi="Arial" w:cs="Arial"/>
        </w:rPr>
        <w:t xml:space="preserve"> bedside</w:t>
      </w:r>
      <w:r w:rsidR="00452A8F" w:rsidRPr="009E752C">
        <w:rPr>
          <w:rFonts w:ascii="Arial" w:hAnsi="Arial" w:cs="Arial"/>
        </w:rPr>
        <w:t xml:space="preserve"> test that has been designed</w:t>
      </w:r>
      <w:r w:rsidR="00E7222B" w:rsidRPr="009E752C">
        <w:rPr>
          <w:rFonts w:ascii="Arial" w:hAnsi="Arial" w:cs="Arial"/>
        </w:rPr>
        <w:t xml:space="preserve"> to</w:t>
      </w:r>
      <w:r w:rsidR="00BB1100" w:rsidRPr="009E752C">
        <w:rPr>
          <w:rFonts w:ascii="Arial" w:hAnsi="Arial" w:cs="Arial"/>
        </w:rPr>
        <w:t xml:space="preserve"> </w:t>
      </w:r>
      <w:r w:rsidR="00006509" w:rsidRPr="009E752C">
        <w:rPr>
          <w:rFonts w:ascii="Arial" w:hAnsi="Arial" w:cs="Arial"/>
        </w:rPr>
        <w:t>recognise</w:t>
      </w:r>
      <w:r w:rsidR="00452A8F" w:rsidRPr="009E752C">
        <w:rPr>
          <w:rFonts w:ascii="Arial" w:hAnsi="Arial" w:cs="Arial"/>
        </w:rPr>
        <w:t xml:space="preserve"> gastric</w:t>
      </w:r>
      <w:r w:rsidR="002C2451" w:rsidRPr="009E752C">
        <w:rPr>
          <w:rFonts w:ascii="Arial" w:hAnsi="Arial" w:cs="Arial"/>
        </w:rPr>
        <w:t xml:space="preserve"> (stomach)</w:t>
      </w:r>
      <w:r w:rsidR="00006509" w:rsidRPr="009E752C">
        <w:rPr>
          <w:rFonts w:ascii="Arial" w:hAnsi="Arial" w:cs="Arial"/>
        </w:rPr>
        <w:t xml:space="preserve"> fluid by detecting</w:t>
      </w:r>
      <w:r w:rsidR="00452A8F" w:rsidRPr="009E752C">
        <w:rPr>
          <w:rFonts w:ascii="Arial" w:hAnsi="Arial" w:cs="Arial"/>
        </w:rPr>
        <w:t xml:space="preserve"> lipase</w:t>
      </w:r>
      <w:r w:rsidR="00006509" w:rsidRPr="009E752C">
        <w:rPr>
          <w:rFonts w:ascii="Arial" w:hAnsi="Arial" w:cs="Arial"/>
        </w:rPr>
        <w:t xml:space="preserve"> and an acidic environment</w:t>
      </w:r>
      <w:r w:rsidR="00452A8F" w:rsidRPr="009E752C">
        <w:rPr>
          <w:rFonts w:ascii="Arial" w:hAnsi="Arial" w:cs="Arial"/>
        </w:rPr>
        <w:t xml:space="preserve"> in body fluids. Lipase is a chemical produced in the stomach that helps with the absorption of food.</w:t>
      </w:r>
      <w:r w:rsidR="00006509" w:rsidRPr="009E752C">
        <w:rPr>
          <w:rFonts w:ascii="Arial" w:hAnsi="Arial" w:cs="Arial"/>
        </w:rPr>
        <w:t xml:space="preserve"> </w:t>
      </w:r>
      <w:r w:rsidR="002C2451" w:rsidRPr="009E752C">
        <w:rPr>
          <w:rFonts w:ascii="Arial" w:hAnsi="Arial" w:cs="Arial"/>
        </w:rPr>
        <w:t>Neither lipase nor</w:t>
      </w:r>
      <w:r w:rsidR="00006509" w:rsidRPr="009E752C">
        <w:rPr>
          <w:rFonts w:ascii="Arial" w:hAnsi="Arial" w:cs="Arial"/>
        </w:rPr>
        <w:t xml:space="preserve"> an acidic</w:t>
      </w:r>
      <w:r w:rsidR="002C2451" w:rsidRPr="009E752C">
        <w:rPr>
          <w:rFonts w:ascii="Arial" w:hAnsi="Arial" w:cs="Arial"/>
        </w:rPr>
        <w:t xml:space="preserve"> environment</w:t>
      </w:r>
      <w:r w:rsidR="00006509" w:rsidRPr="009E752C">
        <w:rPr>
          <w:rFonts w:ascii="Arial" w:hAnsi="Arial" w:cs="Arial"/>
        </w:rPr>
        <w:t xml:space="preserve"> should </w:t>
      </w:r>
      <w:r w:rsidR="00452A8F" w:rsidRPr="009E752C">
        <w:rPr>
          <w:rFonts w:ascii="Arial" w:hAnsi="Arial" w:cs="Arial"/>
        </w:rPr>
        <w:t>be present in the lungs of patients</w:t>
      </w:r>
      <w:r w:rsidR="002C2451" w:rsidRPr="009E752C">
        <w:rPr>
          <w:rFonts w:ascii="Arial" w:hAnsi="Arial" w:cs="Arial"/>
        </w:rPr>
        <w:t>.</w:t>
      </w:r>
      <w:r w:rsidR="00452A8F" w:rsidRPr="009E752C">
        <w:rPr>
          <w:rFonts w:ascii="Arial" w:hAnsi="Arial" w:cs="Arial"/>
        </w:rPr>
        <w:t xml:space="preserve"> </w:t>
      </w:r>
      <w:r w:rsidR="002C2451" w:rsidRPr="009E752C">
        <w:rPr>
          <w:rFonts w:ascii="Arial" w:hAnsi="Arial" w:cs="Arial"/>
        </w:rPr>
        <w:t>The purpose</w:t>
      </w:r>
      <w:r w:rsidR="00452A8F" w:rsidRPr="009E752C">
        <w:rPr>
          <w:rFonts w:ascii="Arial" w:hAnsi="Arial" w:cs="Arial"/>
        </w:rPr>
        <w:t xml:space="preserve"> of this study is to confirm t</w:t>
      </w:r>
      <w:r w:rsidR="00006509" w:rsidRPr="009E752C">
        <w:rPr>
          <w:rFonts w:ascii="Arial" w:hAnsi="Arial" w:cs="Arial"/>
        </w:rPr>
        <w:t xml:space="preserve">hat our new test </w:t>
      </w:r>
      <w:r w:rsidR="002D1D0F" w:rsidRPr="009E752C">
        <w:rPr>
          <w:rFonts w:ascii="Arial" w:hAnsi="Arial" w:cs="Arial"/>
        </w:rPr>
        <w:t>correctly identifies</w:t>
      </w:r>
      <w:r w:rsidR="00BD09F2" w:rsidRPr="009E752C">
        <w:rPr>
          <w:rFonts w:ascii="Arial" w:hAnsi="Arial" w:cs="Arial"/>
        </w:rPr>
        <w:t xml:space="preserve"> that neither are present in</w:t>
      </w:r>
      <w:r w:rsidR="002D1D0F" w:rsidRPr="009E752C">
        <w:rPr>
          <w:rFonts w:ascii="Arial" w:hAnsi="Arial" w:cs="Arial"/>
        </w:rPr>
        <w:t xml:space="preserve"> fluid samples taken from the </w:t>
      </w:r>
      <w:r w:rsidR="00BE213F" w:rsidRPr="009E752C">
        <w:rPr>
          <w:rFonts w:ascii="Arial" w:hAnsi="Arial" w:cs="Arial"/>
        </w:rPr>
        <w:t>lungs of patients</w:t>
      </w:r>
      <w:r w:rsidR="00452A8F" w:rsidRPr="009E752C">
        <w:rPr>
          <w:rFonts w:ascii="Arial" w:hAnsi="Arial" w:cs="Arial"/>
        </w:rPr>
        <w:t>.</w:t>
      </w:r>
    </w:p>
    <w:p w14:paraId="59216177" w14:textId="77777777" w:rsidR="00AF53F7" w:rsidRPr="009E752C" w:rsidRDefault="00AF53F7" w:rsidP="001860F3">
      <w:pPr>
        <w:jc w:val="both"/>
        <w:rPr>
          <w:rFonts w:ascii="Arial" w:hAnsi="Arial" w:cs="Arial"/>
        </w:rPr>
      </w:pPr>
    </w:p>
    <w:p w14:paraId="3B0B90A5" w14:textId="0B209AEA" w:rsidR="00833A73" w:rsidRPr="009E752C" w:rsidRDefault="00833A73" w:rsidP="001860F3">
      <w:pPr>
        <w:jc w:val="both"/>
        <w:rPr>
          <w:rFonts w:ascii="Arial Black" w:hAnsi="Arial Black" w:cs="Arial"/>
          <w:sz w:val="22"/>
          <w:szCs w:val="22"/>
        </w:rPr>
      </w:pPr>
      <w:r w:rsidRPr="009E752C">
        <w:rPr>
          <w:rFonts w:ascii="Arial Black" w:hAnsi="Arial Black" w:cs="Arial"/>
          <w:sz w:val="22"/>
          <w:szCs w:val="22"/>
        </w:rPr>
        <w:t xml:space="preserve">Why have I been </w:t>
      </w:r>
      <w:r w:rsidR="00AF53F7" w:rsidRPr="009E752C">
        <w:rPr>
          <w:rFonts w:ascii="Arial Black" w:hAnsi="Arial Black" w:cs="Arial"/>
          <w:sz w:val="22"/>
          <w:szCs w:val="22"/>
        </w:rPr>
        <w:t>chosen</w:t>
      </w:r>
      <w:r w:rsidR="00870EC3" w:rsidRPr="009E752C">
        <w:rPr>
          <w:rFonts w:ascii="Arial Black" w:hAnsi="Arial Black" w:cs="Arial"/>
          <w:sz w:val="22"/>
          <w:szCs w:val="22"/>
        </w:rPr>
        <w:t>?</w:t>
      </w:r>
    </w:p>
    <w:p w14:paraId="53542E8F" w14:textId="77777777" w:rsidR="00833A73" w:rsidRPr="009E752C" w:rsidRDefault="00833A73" w:rsidP="001860F3">
      <w:pPr>
        <w:jc w:val="both"/>
        <w:rPr>
          <w:rFonts w:ascii="Arial Black" w:hAnsi="Arial Black" w:cs="Arial"/>
          <w:sz w:val="22"/>
          <w:szCs w:val="22"/>
          <w:u w:val="single"/>
        </w:rPr>
      </w:pPr>
    </w:p>
    <w:p w14:paraId="42117B6E" w14:textId="0EBA284B" w:rsidR="007A44E6" w:rsidRPr="009E752C" w:rsidRDefault="00E7222B" w:rsidP="001860F3">
      <w:pPr>
        <w:jc w:val="both"/>
        <w:rPr>
          <w:rFonts w:ascii="Arial" w:hAnsi="Arial" w:cs="Arial"/>
        </w:rPr>
      </w:pPr>
      <w:r w:rsidRPr="009E752C">
        <w:rPr>
          <w:rFonts w:ascii="Arial" w:hAnsi="Arial" w:cs="Arial"/>
        </w:rPr>
        <w:t>Y</w:t>
      </w:r>
      <w:r w:rsidR="00833A73" w:rsidRPr="009E752C">
        <w:rPr>
          <w:rFonts w:ascii="Arial" w:hAnsi="Arial" w:cs="Arial"/>
        </w:rPr>
        <w:t xml:space="preserve">ou have been chosen </w:t>
      </w:r>
      <w:r w:rsidR="00AF53F7" w:rsidRPr="009E752C">
        <w:rPr>
          <w:rFonts w:ascii="Arial" w:hAnsi="Arial" w:cs="Arial"/>
        </w:rPr>
        <w:t xml:space="preserve">to participate </w:t>
      </w:r>
      <w:r w:rsidR="00833A73" w:rsidRPr="009E752C">
        <w:rPr>
          <w:rFonts w:ascii="Arial" w:hAnsi="Arial" w:cs="Arial"/>
        </w:rPr>
        <w:t xml:space="preserve">because </w:t>
      </w:r>
      <w:r w:rsidR="007A44E6" w:rsidRPr="009E752C">
        <w:rPr>
          <w:rFonts w:ascii="Arial" w:hAnsi="Arial" w:cs="Arial"/>
        </w:rPr>
        <w:t xml:space="preserve">of the </w:t>
      </w:r>
      <w:r w:rsidR="00FE7AE5" w:rsidRPr="009E752C">
        <w:rPr>
          <w:rFonts w:ascii="Arial" w:hAnsi="Arial" w:cs="Arial"/>
          <w:b/>
        </w:rPr>
        <w:t>endotracheal</w:t>
      </w:r>
      <w:r w:rsidR="007A44E6" w:rsidRPr="009E752C">
        <w:rPr>
          <w:rFonts w:ascii="Arial" w:hAnsi="Arial" w:cs="Arial"/>
          <w:b/>
        </w:rPr>
        <w:t xml:space="preserve"> tube</w:t>
      </w:r>
      <w:r w:rsidR="007A44E6" w:rsidRPr="009E752C">
        <w:rPr>
          <w:rFonts w:ascii="Arial" w:hAnsi="Arial" w:cs="Arial"/>
        </w:rPr>
        <w:t xml:space="preserve"> that you </w:t>
      </w:r>
      <w:r w:rsidR="006F53FD" w:rsidRPr="009E752C">
        <w:rPr>
          <w:rFonts w:ascii="Arial" w:hAnsi="Arial" w:cs="Arial"/>
        </w:rPr>
        <w:t>will have</w:t>
      </w:r>
      <w:r w:rsidR="007A44E6" w:rsidRPr="009E752C">
        <w:rPr>
          <w:rFonts w:ascii="Arial" w:hAnsi="Arial" w:cs="Arial"/>
        </w:rPr>
        <w:t xml:space="preserve"> </w:t>
      </w:r>
      <w:r w:rsidR="00E9099F" w:rsidRPr="009E752C">
        <w:rPr>
          <w:rFonts w:ascii="Arial" w:hAnsi="Arial" w:cs="Arial"/>
        </w:rPr>
        <w:t>place</w:t>
      </w:r>
      <w:r w:rsidR="006F53FD" w:rsidRPr="009E752C">
        <w:rPr>
          <w:rFonts w:ascii="Arial" w:hAnsi="Arial" w:cs="Arial"/>
        </w:rPr>
        <w:t>d during your operation</w:t>
      </w:r>
      <w:r w:rsidR="00E9099F" w:rsidRPr="009E752C">
        <w:rPr>
          <w:rFonts w:ascii="Arial" w:hAnsi="Arial" w:cs="Arial"/>
        </w:rPr>
        <w:t xml:space="preserve"> </w:t>
      </w:r>
      <w:r w:rsidR="006F53FD" w:rsidRPr="009E752C">
        <w:rPr>
          <w:rFonts w:ascii="Arial" w:hAnsi="Arial" w:cs="Arial"/>
        </w:rPr>
        <w:t>as</w:t>
      </w:r>
      <w:r w:rsidR="00AF53F7" w:rsidRPr="009E752C">
        <w:rPr>
          <w:rFonts w:ascii="Arial" w:hAnsi="Arial" w:cs="Arial"/>
        </w:rPr>
        <w:t xml:space="preserve"> a </w:t>
      </w:r>
      <w:r w:rsidR="00870EC3" w:rsidRPr="009E752C">
        <w:rPr>
          <w:rFonts w:ascii="Arial" w:hAnsi="Arial" w:cs="Arial"/>
        </w:rPr>
        <w:t>part of your clinical care</w:t>
      </w:r>
      <w:r w:rsidR="00DA3273" w:rsidRPr="009E752C">
        <w:rPr>
          <w:rFonts w:ascii="Arial" w:hAnsi="Arial" w:cs="Arial"/>
        </w:rPr>
        <w:t>.</w:t>
      </w:r>
      <w:r w:rsidR="006F53FD" w:rsidRPr="009E752C">
        <w:rPr>
          <w:rFonts w:ascii="Arial" w:hAnsi="Arial" w:cs="Arial"/>
        </w:rPr>
        <w:t xml:space="preserve"> This is the tube that the anaesthetist will place while you are asleep to help you breath during your operation.</w:t>
      </w:r>
      <w:r w:rsidR="00BB1100" w:rsidRPr="009E752C">
        <w:rPr>
          <w:rFonts w:ascii="Arial" w:hAnsi="Arial" w:cs="Arial"/>
        </w:rPr>
        <w:t xml:space="preserve"> </w:t>
      </w:r>
      <w:r w:rsidR="0081581A" w:rsidRPr="009E752C">
        <w:rPr>
          <w:rFonts w:ascii="Arial" w:hAnsi="Arial" w:cs="Arial"/>
        </w:rPr>
        <w:t>This tube provides a means for us to collect a sample of fluid from the lungs.</w:t>
      </w:r>
    </w:p>
    <w:p w14:paraId="2DB48118" w14:textId="77777777" w:rsidR="00EE5226" w:rsidRPr="009E752C" w:rsidRDefault="00EE5226" w:rsidP="001860F3">
      <w:pPr>
        <w:jc w:val="both"/>
        <w:rPr>
          <w:rFonts w:ascii="Arial" w:hAnsi="Arial" w:cs="Arial"/>
        </w:rPr>
      </w:pPr>
    </w:p>
    <w:p w14:paraId="48DC8D76" w14:textId="7E63315B" w:rsidR="00DC1BA2" w:rsidRPr="009E752C" w:rsidRDefault="007A44E6" w:rsidP="001860F3">
      <w:pPr>
        <w:jc w:val="both"/>
        <w:rPr>
          <w:rFonts w:ascii="Arial" w:hAnsi="Arial" w:cs="Arial"/>
          <w:b/>
        </w:rPr>
      </w:pPr>
      <w:r w:rsidRPr="009E752C">
        <w:rPr>
          <w:rFonts w:ascii="Arial" w:hAnsi="Arial" w:cs="Arial"/>
          <w:b/>
        </w:rPr>
        <w:t>Do I have</w:t>
      </w:r>
      <w:r w:rsidR="00DC1BA2" w:rsidRPr="009E752C">
        <w:rPr>
          <w:rFonts w:ascii="Arial" w:hAnsi="Arial" w:cs="Arial"/>
          <w:b/>
        </w:rPr>
        <w:t xml:space="preserve"> to take part?</w:t>
      </w:r>
    </w:p>
    <w:p w14:paraId="624AA81B" w14:textId="77777777" w:rsidR="003E4D9E" w:rsidRPr="009E752C" w:rsidRDefault="003E4D9E" w:rsidP="003E4D9E">
      <w:pPr>
        <w:contextualSpacing/>
        <w:jc w:val="both"/>
        <w:rPr>
          <w:rFonts w:ascii="Arial" w:hAnsi="Arial" w:cs="Arial"/>
        </w:rPr>
      </w:pPr>
      <w:r w:rsidRPr="009E752C">
        <w:rPr>
          <w:rFonts w:ascii="Arial" w:hAnsi="Arial" w:cs="Arial"/>
        </w:rPr>
        <w:t xml:space="preserve">Participation in this research study is entirely voluntary. It is your decision whether you want to take part or not on the study. If you choose to take part, a copy of the participation information sheet will be provided to keep and you will be asked to sign a consent form. </w:t>
      </w:r>
    </w:p>
    <w:p w14:paraId="651FF6C9" w14:textId="77777777" w:rsidR="003E4D9E" w:rsidRPr="009E752C" w:rsidRDefault="003E4D9E" w:rsidP="003E4D9E">
      <w:pPr>
        <w:contextualSpacing/>
        <w:jc w:val="both"/>
        <w:rPr>
          <w:rFonts w:ascii="Arial" w:hAnsi="Arial" w:cs="Arial"/>
        </w:rPr>
      </w:pPr>
    </w:p>
    <w:p w14:paraId="164B7B34" w14:textId="77777777" w:rsidR="003E4D9E" w:rsidRPr="009E752C" w:rsidRDefault="003E4D9E" w:rsidP="003E4D9E">
      <w:pPr>
        <w:contextualSpacing/>
        <w:jc w:val="both"/>
        <w:rPr>
          <w:rFonts w:ascii="Arial" w:hAnsi="Arial" w:cs="Arial"/>
        </w:rPr>
      </w:pPr>
      <w:r w:rsidRPr="009E752C">
        <w:rPr>
          <w:rFonts w:ascii="Arial" w:hAnsi="Arial" w:cs="Arial"/>
        </w:rPr>
        <w:t>In the event you decide not to continue in the study, you are free to withdraw anytime without providing any reasons and it will not affect the standard of care you receive throughout your treatment.</w:t>
      </w:r>
    </w:p>
    <w:p w14:paraId="3B1A5E43" w14:textId="34A7262D" w:rsidR="00C861BE" w:rsidRPr="009E752C" w:rsidRDefault="00364224" w:rsidP="001860F3">
      <w:pPr>
        <w:contextualSpacing/>
        <w:jc w:val="both"/>
        <w:rPr>
          <w:rFonts w:ascii="Arial" w:hAnsi="Arial" w:cs="Arial"/>
          <w:b/>
        </w:rPr>
      </w:pPr>
      <w:r w:rsidRPr="009E752C">
        <w:rPr>
          <w:rFonts w:ascii="Arial" w:hAnsi="Arial" w:cs="Arial"/>
        </w:rPr>
        <w:t xml:space="preserve">  </w:t>
      </w:r>
      <w:r w:rsidR="00C861BE" w:rsidRPr="009E752C">
        <w:rPr>
          <w:rFonts w:ascii="Arial" w:hAnsi="Arial" w:cs="Arial"/>
        </w:rPr>
        <w:t xml:space="preserve"> </w:t>
      </w:r>
    </w:p>
    <w:p w14:paraId="7D9EF951" w14:textId="77777777" w:rsidR="00DC1BA2" w:rsidRPr="009E752C" w:rsidRDefault="00DC1BA2" w:rsidP="001860F3">
      <w:pPr>
        <w:jc w:val="both"/>
        <w:rPr>
          <w:rFonts w:ascii="Arial" w:hAnsi="Arial" w:cs="Arial"/>
          <w:b/>
        </w:rPr>
      </w:pPr>
      <w:r w:rsidRPr="009E752C">
        <w:rPr>
          <w:rFonts w:ascii="Arial" w:hAnsi="Arial" w:cs="Arial"/>
          <w:b/>
        </w:rPr>
        <w:t>What do I have to do?</w:t>
      </w:r>
    </w:p>
    <w:p w14:paraId="56CF957B" w14:textId="3DD6335F" w:rsidR="00C861BE" w:rsidRPr="009E752C" w:rsidRDefault="006F53FD" w:rsidP="001860F3">
      <w:pPr>
        <w:contextualSpacing/>
        <w:jc w:val="both"/>
        <w:rPr>
          <w:rFonts w:ascii="Arial" w:hAnsi="Arial" w:cs="Arial"/>
        </w:rPr>
      </w:pPr>
      <w:r w:rsidRPr="009E752C">
        <w:rPr>
          <w:rFonts w:ascii="Arial" w:hAnsi="Arial" w:cs="Arial"/>
        </w:rPr>
        <w:t xml:space="preserve">There will be no change to the usual clinical care you will have as part of your operation. While you are asleep the anaesthetist will suck a small amount of fluid from the </w:t>
      </w:r>
      <w:r w:rsidR="006A6297" w:rsidRPr="009E752C">
        <w:rPr>
          <w:rFonts w:ascii="Arial" w:hAnsi="Arial" w:cs="Arial"/>
        </w:rPr>
        <w:t>lung that</w:t>
      </w:r>
      <w:r w:rsidRPr="009E752C">
        <w:rPr>
          <w:rFonts w:ascii="Arial" w:hAnsi="Arial" w:cs="Arial"/>
        </w:rPr>
        <w:t xml:space="preserve"> we will use to test the new test strip. This is safe and painless.</w:t>
      </w:r>
      <w:r w:rsidR="006A6297" w:rsidRPr="009E752C">
        <w:rPr>
          <w:rFonts w:ascii="Arial" w:hAnsi="Arial" w:cs="Arial"/>
        </w:rPr>
        <w:t xml:space="preserve"> We</w:t>
      </w:r>
      <w:r w:rsidR="00C861BE" w:rsidRPr="009E752C">
        <w:rPr>
          <w:rFonts w:ascii="Arial" w:hAnsi="Arial" w:cs="Arial"/>
        </w:rPr>
        <w:t xml:space="preserve"> also request your permission to access your hospital records for the purpose of the research study only, including blood tests, radiology and pathology results. All your hospital records shall be handled with strict confidentiality in accordance with the Data Protection Act 1998. </w:t>
      </w:r>
    </w:p>
    <w:p w14:paraId="74A66FAA" w14:textId="77777777" w:rsidR="00DC1BA2" w:rsidRPr="009E752C" w:rsidRDefault="00DC1BA2" w:rsidP="001860F3">
      <w:pPr>
        <w:pStyle w:val="Heading1"/>
        <w:rPr>
          <w:rFonts w:ascii="Arial" w:hAnsi="Arial" w:cs="Arial"/>
        </w:rPr>
      </w:pPr>
    </w:p>
    <w:p w14:paraId="5ED66A5A" w14:textId="6F25E89B" w:rsidR="009A0756" w:rsidRPr="009E752C" w:rsidRDefault="00DC1BA2" w:rsidP="00953866">
      <w:pPr>
        <w:pStyle w:val="Heading1"/>
      </w:pPr>
      <w:r w:rsidRPr="009E752C">
        <w:rPr>
          <w:rFonts w:ascii="Arial" w:hAnsi="Arial" w:cs="Arial"/>
        </w:rPr>
        <w:t xml:space="preserve">How much </w:t>
      </w:r>
      <w:r w:rsidR="009A0756" w:rsidRPr="009E752C">
        <w:rPr>
          <w:rFonts w:ascii="Arial" w:hAnsi="Arial" w:cs="Arial"/>
        </w:rPr>
        <w:t xml:space="preserve">aspiration from the </w:t>
      </w:r>
      <w:r w:rsidR="00AE0CF0" w:rsidRPr="009E752C">
        <w:rPr>
          <w:rFonts w:ascii="Arial" w:hAnsi="Arial" w:cs="Arial"/>
        </w:rPr>
        <w:t>endotracheal</w:t>
      </w:r>
      <w:r w:rsidR="009A0756" w:rsidRPr="009E752C">
        <w:rPr>
          <w:rFonts w:ascii="Arial" w:hAnsi="Arial" w:cs="Arial"/>
        </w:rPr>
        <w:t xml:space="preserve"> tube is needed to test the </w:t>
      </w:r>
      <w:r w:rsidR="002B1C0E" w:rsidRPr="009E752C">
        <w:rPr>
          <w:rFonts w:ascii="Arial" w:hAnsi="Arial" w:cs="Arial"/>
        </w:rPr>
        <w:t>pH</w:t>
      </w:r>
      <w:r w:rsidR="009A0756" w:rsidRPr="009E752C">
        <w:rPr>
          <w:rFonts w:ascii="Arial" w:hAnsi="Arial" w:cs="Arial"/>
        </w:rPr>
        <w:t>?</w:t>
      </w:r>
    </w:p>
    <w:p w14:paraId="6FC1ABD7" w14:textId="05B19A1D" w:rsidR="00221C49" w:rsidRPr="009E752C" w:rsidRDefault="009A0756" w:rsidP="001860F3">
      <w:pPr>
        <w:jc w:val="both"/>
        <w:rPr>
          <w:rFonts w:ascii="Arial" w:hAnsi="Arial" w:cs="Arial"/>
        </w:rPr>
      </w:pPr>
      <w:r w:rsidRPr="009E752C">
        <w:rPr>
          <w:rFonts w:ascii="Arial" w:hAnsi="Arial" w:cs="Arial"/>
        </w:rPr>
        <w:t>Aspiration of 0.5</w:t>
      </w:r>
      <w:r w:rsidR="0020636C" w:rsidRPr="009E752C">
        <w:rPr>
          <w:rFonts w:ascii="Arial" w:hAnsi="Arial" w:cs="Arial"/>
        </w:rPr>
        <w:t>-</w:t>
      </w:r>
      <w:r w:rsidR="006A6297" w:rsidRPr="009E752C">
        <w:rPr>
          <w:rFonts w:ascii="Arial" w:hAnsi="Arial" w:cs="Arial"/>
        </w:rPr>
        <w:t>1.0 ml</w:t>
      </w:r>
      <w:r w:rsidRPr="009E752C">
        <w:rPr>
          <w:rFonts w:ascii="Arial" w:hAnsi="Arial" w:cs="Arial"/>
        </w:rPr>
        <w:t xml:space="preserve"> </w:t>
      </w:r>
      <w:r w:rsidR="006A6297" w:rsidRPr="009E752C">
        <w:rPr>
          <w:rFonts w:ascii="Arial" w:hAnsi="Arial" w:cs="Arial"/>
        </w:rPr>
        <w:t>of lung fluid</w:t>
      </w:r>
      <w:r w:rsidRPr="009E752C">
        <w:rPr>
          <w:rFonts w:ascii="Arial" w:hAnsi="Arial" w:cs="Arial"/>
        </w:rPr>
        <w:t xml:space="preserve"> from the </w:t>
      </w:r>
      <w:r w:rsidR="006A6297" w:rsidRPr="009E752C">
        <w:rPr>
          <w:rFonts w:ascii="Arial" w:hAnsi="Arial" w:cs="Arial"/>
        </w:rPr>
        <w:t>endotracheal</w:t>
      </w:r>
      <w:r w:rsidR="0020636C" w:rsidRPr="009E752C">
        <w:rPr>
          <w:rFonts w:ascii="Arial" w:hAnsi="Arial" w:cs="Arial"/>
        </w:rPr>
        <w:t xml:space="preserve"> tube is needed for the</w:t>
      </w:r>
      <w:r w:rsidRPr="009E752C">
        <w:rPr>
          <w:rFonts w:ascii="Arial" w:hAnsi="Arial" w:cs="Arial"/>
        </w:rPr>
        <w:t xml:space="preserve"> p</w:t>
      </w:r>
      <w:r w:rsidR="002B1C0E" w:rsidRPr="009E752C">
        <w:rPr>
          <w:rFonts w:ascii="Arial" w:hAnsi="Arial" w:cs="Arial"/>
        </w:rPr>
        <w:t>H</w:t>
      </w:r>
      <w:r w:rsidRPr="009E752C">
        <w:rPr>
          <w:rFonts w:ascii="Arial" w:hAnsi="Arial" w:cs="Arial"/>
        </w:rPr>
        <w:t xml:space="preserve"> test</w:t>
      </w:r>
      <w:r w:rsidR="007559E3" w:rsidRPr="009E752C">
        <w:rPr>
          <w:rFonts w:ascii="Arial" w:hAnsi="Arial" w:cs="Arial"/>
        </w:rPr>
        <w:t>.</w:t>
      </w:r>
    </w:p>
    <w:p w14:paraId="4DEB4A57" w14:textId="77777777" w:rsidR="009A0756" w:rsidRPr="009E752C" w:rsidRDefault="009A0756" w:rsidP="001860F3">
      <w:pPr>
        <w:jc w:val="both"/>
        <w:rPr>
          <w:rFonts w:ascii="Arial" w:hAnsi="Arial" w:cs="Arial"/>
          <w:b/>
        </w:rPr>
      </w:pPr>
    </w:p>
    <w:p w14:paraId="73EA5B80" w14:textId="77777777" w:rsidR="00DC1BA2" w:rsidRPr="009E752C" w:rsidRDefault="00DC1BA2" w:rsidP="001860F3">
      <w:pPr>
        <w:jc w:val="both"/>
        <w:rPr>
          <w:rFonts w:ascii="Arial" w:hAnsi="Arial" w:cs="Arial"/>
          <w:b/>
        </w:rPr>
      </w:pPr>
      <w:r w:rsidRPr="009E752C">
        <w:rPr>
          <w:rFonts w:ascii="Arial" w:hAnsi="Arial" w:cs="Arial"/>
          <w:b/>
        </w:rPr>
        <w:t xml:space="preserve">What will happen to the </w:t>
      </w:r>
      <w:r w:rsidRPr="009E752C">
        <w:rPr>
          <w:rFonts w:ascii="Arial" w:hAnsi="Arial" w:cs="Arial" w:hint="eastAsia"/>
          <w:b/>
          <w:lang w:eastAsia="ko-KR"/>
        </w:rPr>
        <w:t>samples</w:t>
      </w:r>
      <w:r w:rsidRPr="009E752C">
        <w:rPr>
          <w:rFonts w:ascii="Arial" w:hAnsi="Arial" w:cs="Arial"/>
          <w:b/>
        </w:rPr>
        <w:t>?</w:t>
      </w:r>
    </w:p>
    <w:p w14:paraId="00C53C35" w14:textId="7C2C4546" w:rsidR="001860F3" w:rsidRPr="009E752C" w:rsidRDefault="001860F3" w:rsidP="001860F3">
      <w:pPr>
        <w:jc w:val="both"/>
        <w:rPr>
          <w:rFonts w:ascii="Arial" w:hAnsi="Arial" w:cs="Arial"/>
        </w:rPr>
      </w:pPr>
      <w:r w:rsidRPr="009E752C">
        <w:rPr>
          <w:rFonts w:ascii="Arial" w:hAnsi="Arial" w:cs="Arial"/>
        </w:rPr>
        <w:t xml:space="preserve">All </w:t>
      </w:r>
      <w:r w:rsidR="006A6297" w:rsidRPr="009E752C">
        <w:rPr>
          <w:rFonts w:ascii="Arial" w:hAnsi="Arial" w:cs="Arial"/>
        </w:rPr>
        <w:t>lung fluid</w:t>
      </w:r>
      <w:r w:rsidR="009A0756" w:rsidRPr="009E752C">
        <w:rPr>
          <w:rFonts w:ascii="Arial" w:hAnsi="Arial" w:cs="Arial"/>
        </w:rPr>
        <w:t xml:space="preserve"> samples </w:t>
      </w:r>
      <w:r w:rsidR="0020636C" w:rsidRPr="009E752C">
        <w:rPr>
          <w:rFonts w:ascii="Arial" w:hAnsi="Arial" w:cs="Arial"/>
        </w:rPr>
        <w:t>will</w:t>
      </w:r>
      <w:r w:rsidRPr="009E752C">
        <w:rPr>
          <w:rFonts w:ascii="Arial" w:hAnsi="Arial" w:cs="Arial"/>
        </w:rPr>
        <w:t xml:space="preserve"> be discarded </w:t>
      </w:r>
      <w:r w:rsidR="00A040E8" w:rsidRPr="009E752C">
        <w:rPr>
          <w:rFonts w:ascii="Arial" w:hAnsi="Arial" w:cs="Arial"/>
        </w:rPr>
        <w:t xml:space="preserve">immediately </w:t>
      </w:r>
      <w:r w:rsidRPr="009E752C">
        <w:rPr>
          <w:rFonts w:ascii="Arial" w:hAnsi="Arial" w:cs="Arial"/>
        </w:rPr>
        <w:t xml:space="preserve">after </w:t>
      </w:r>
      <w:r w:rsidR="009A0756" w:rsidRPr="009E752C">
        <w:rPr>
          <w:rFonts w:ascii="Arial" w:hAnsi="Arial" w:cs="Arial"/>
        </w:rPr>
        <w:t>p</w:t>
      </w:r>
      <w:r w:rsidR="002B1C0E" w:rsidRPr="009E752C">
        <w:rPr>
          <w:rFonts w:ascii="Arial" w:hAnsi="Arial" w:cs="Arial"/>
        </w:rPr>
        <w:t>H</w:t>
      </w:r>
      <w:r w:rsidR="009A0756" w:rsidRPr="009E752C">
        <w:rPr>
          <w:rFonts w:ascii="Arial" w:hAnsi="Arial" w:cs="Arial"/>
        </w:rPr>
        <w:t xml:space="preserve"> test has been </w:t>
      </w:r>
      <w:r w:rsidR="00734FA3" w:rsidRPr="009E752C">
        <w:rPr>
          <w:rFonts w:ascii="Arial" w:hAnsi="Arial" w:cs="Arial"/>
        </w:rPr>
        <w:t>performed</w:t>
      </w:r>
      <w:r w:rsidR="009A0756" w:rsidRPr="009E752C">
        <w:rPr>
          <w:rFonts w:ascii="Arial" w:hAnsi="Arial" w:cs="Arial"/>
        </w:rPr>
        <w:t>.</w:t>
      </w:r>
    </w:p>
    <w:p w14:paraId="31409FDB" w14:textId="77777777" w:rsidR="003C0A0A" w:rsidRPr="009E752C" w:rsidRDefault="003C0A0A" w:rsidP="001860F3">
      <w:pPr>
        <w:jc w:val="both"/>
        <w:rPr>
          <w:rFonts w:ascii="Arial" w:hAnsi="Arial" w:cs="Arial"/>
        </w:rPr>
      </w:pPr>
    </w:p>
    <w:p w14:paraId="437D1901" w14:textId="77777777" w:rsidR="003C0A0A" w:rsidRPr="009E752C" w:rsidRDefault="003C0A0A" w:rsidP="003C0A0A">
      <w:pPr>
        <w:jc w:val="both"/>
        <w:rPr>
          <w:rFonts w:ascii="Arial" w:hAnsi="Arial" w:cs="Arial"/>
          <w:b/>
        </w:rPr>
      </w:pPr>
      <w:r w:rsidRPr="009E752C">
        <w:rPr>
          <w:rFonts w:ascii="Arial" w:hAnsi="Arial" w:cs="Arial"/>
          <w:b/>
        </w:rPr>
        <w:t>Where and for how long will study data be stored?</w:t>
      </w:r>
    </w:p>
    <w:p w14:paraId="1741699B" w14:textId="5BB2069D" w:rsidR="003C0A0A" w:rsidRPr="009E752C" w:rsidRDefault="003C0A0A" w:rsidP="001860F3">
      <w:pPr>
        <w:jc w:val="both"/>
        <w:rPr>
          <w:rFonts w:ascii="Arial" w:hAnsi="Arial" w:cs="Arial"/>
        </w:rPr>
      </w:pPr>
      <w:r w:rsidRPr="009E752C">
        <w:rPr>
          <w:rFonts w:ascii="Arial" w:hAnsi="Arial" w:cs="Arial"/>
          <w:lang w:val="en-US"/>
        </w:rPr>
        <w:lastRenderedPageBreak/>
        <w:t xml:space="preserve">All study data will be kept anonymously by allocating each participant a participant study number. A key to match participant study number to hospital patient identification number will be kept in a locked document cupboard within a locked university office in the Department of Surgery &amp; Cancer, St Mary’s Hospital, </w:t>
      </w:r>
      <w:proofErr w:type="spellStart"/>
      <w:proofErr w:type="gramStart"/>
      <w:r w:rsidRPr="009E752C">
        <w:rPr>
          <w:rFonts w:ascii="Arial" w:hAnsi="Arial" w:cs="Arial"/>
          <w:lang w:val="en-US"/>
        </w:rPr>
        <w:t>Praed</w:t>
      </w:r>
      <w:proofErr w:type="spellEnd"/>
      <w:proofErr w:type="gramEnd"/>
      <w:r w:rsidRPr="009E752C">
        <w:rPr>
          <w:rFonts w:ascii="Arial" w:hAnsi="Arial" w:cs="Arial"/>
          <w:lang w:val="en-US"/>
        </w:rPr>
        <w:t xml:space="preserve"> Street, London, W2 1NY. Consent forms will be stored in the same way. This is so that the study data can be linked to participants’ medication use and chest x-rays (when undertaken) if required.</w:t>
      </w:r>
    </w:p>
    <w:p w14:paraId="7CC63198" w14:textId="77777777" w:rsidR="000430F2" w:rsidRPr="009E752C" w:rsidRDefault="000430F2" w:rsidP="001860F3">
      <w:pPr>
        <w:jc w:val="both"/>
        <w:rPr>
          <w:rFonts w:ascii="Arial" w:hAnsi="Arial" w:cs="Arial"/>
        </w:rPr>
      </w:pPr>
    </w:p>
    <w:p w14:paraId="1FD18096" w14:textId="149E6E66" w:rsidR="000430F2" w:rsidRPr="009E752C" w:rsidRDefault="000430F2" w:rsidP="000430F2">
      <w:pPr>
        <w:jc w:val="both"/>
        <w:rPr>
          <w:rFonts w:ascii="Arial" w:hAnsi="Arial" w:cs="Arial"/>
          <w:b/>
        </w:rPr>
      </w:pPr>
      <w:r w:rsidRPr="009E752C">
        <w:rPr>
          <w:rFonts w:ascii="Arial" w:hAnsi="Arial" w:cs="Arial"/>
          <w:b/>
        </w:rPr>
        <w:t>What are the advantages of participating?</w:t>
      </w:r>
    </w:p>
    <w:p w14:paraId="5A6996F8" w14:textId="5B5F4D45" w:rsidR="000430F2" w:rsidRPr="009E752C" w:rsidRDefault="000430F2" w:rsidP="001860F3">
      <w:pPr>
        <w:jc w:val="both"/>
        <w:rPr>
          <w:rFonts w:ascii="Arial" w:hAnsi="Arial" w:cs="Arial"/>
        </w:rPr>
      </w:pPr>
      <w:r w:rsidRPr="009E752C">
        <w:rPr>
          <w:rFonts w:ascii="Arial" w:hAnsi="Arial" w:cs="Arial"/>
        </w:rPr>
        <w:t>There will be no direct advantage to participating in the study as your care and treatment will not be affected. However, you will be contributing to the development of a novel test that may improve future patient care.</w:t>
      </w:r>
    </w:p>
    <w:p w14:paraId="3DD6BF90" w14:textId="77777777" w:rsidR="000430F2" w:rsidRPr="009E752C" w:rsidRDefault="000430F2" w:rsidP="001860F3">
      <w:pPr>
        <w:jc w:val="both"/>
        <w:rPr>
          <w:rFonts w:ascii="Arial" w:hAnsi="Arial" w:cs="Arial"/>
        </w:rPr>
      </w:pPr>
    </w:p>
    <w:p w14:paraId="2D900AF1" w14:textId="54AA5BC2" w:rsidR="000430F2" w:rsidRPr="009E752C" w:rsidRDefault="000430F2" w:rsidP="000430F2">
      <w:pPr>
        <w:jc w:val="both"/>
        <w:rPr>
          <w:rFonts w:ascii="Arial" w:hAnsi="Arial" w:cs="Arial"/>
          <w:b/>
        </w:rPr>
      </w:pPr>
      <w:r w:rsidRPr="009E752C">
        <w:rPr>
          <w:rFonts w:ascii="Arial" w:hAnsi="Arial" w:cs="Arial"/>
          <w:b/>
        </w:rPr>
        <w:t>What are the disadvantages of participating?</w:t>
      </w:r>
    </w:p>
    <w:p w14:paraId="0A009D97" w14:textId="780E31E2" w:rsidR="000430F2" w:rsidRPr="009E752C" w:rsidRDefault="000430F2" w:rsidP="000430F2">
      <w:pPr>
        <w:jc w:val="both"/>
        <w:rPr>
          <w:rFonts w:ascii="Arial" w:hAnsi="Arial" w:cs="Arial"/>
        </w:rPr>
      </w:pPr>
      <w:r w:rsidRPr="009E752C">
        <w:rPr>
          <w:rFonts w:ascii="Arial" w:hAnsi="Arial" w:cs="Arial"/>
        </w:rPr>
        <w:t xml:space="preserve">The disadvantage of participating is undergoing the aspiration of fluid from your </w:t>
      </w:r>
      <w:r w:rsidR="006A6297" w:rsidRPr="009E752C">
        <w:rPr>
          <w:rFonts w:ascii="Arial" w:hAnsi="Arial" w:cs="Arial"/>
        </w:rPr>
        <w:t>lung</w:t>
      </w:r>
      <w:r w:rsidRPr="009E752C">
        <w:rPr>
          <w:rFonts w:ascii="Arial" w:hAnsi="Arial" w:cs="Arial"/>
        </w:rPr>
        <w:t>. However, this is a painless safe procedure.</w:t>
      </w:r>
    </w:p>
    <w:p w14:paraId="727FD80B" w14:textId="77777777" w:rsidR="000430F2" w:rsidRPr="009E752C" w:rsidRDefault="000430F2" w:rsidP="001860F3">
      <w:pPr>
        <w:jc w:val="both"/>
        <w:rPr>
          <w:rFonts w:ascii="Arial" w:hAnsi="Arial" w:cs="Arial"/>
        </w:rPr>
      </w:pPr>
    </w:p>
    <w:p w14:paraId="7F0E7D42" w14:textId="77777777" w:rsidR="00DC1BA2" w:rsidRPr="009E752C" w:rsidRDefault="00DC1BA2" w:rsidP="001860F3">
      <w:pPr>
        <w:pStyle w:val="Heading1"/>
        <w:rPr>
          <w:rFonts w:ascii="Arial" w:hAnsi="Arial" w:cs="Arial"/>
        </w:rPr>
      </w:pPr>
      <w:r w:rsidRPr="009E752C">
        <w:rPr>
          <w:rFonts w:ascii="Arial" w:hAnsi="Arial" w:cs="Arial"/>
        </w:rPr>
        <w:t>Will I be contacted again in the future?</w:t>
      </w:r>
    </w:p>
    <w:p w14:paraId="7BA6C894" w14:textId="6AE809AE" w:rsidR="003E4D9E" w:rsidRPr="009E752C" w:rsidRDefault="003E4D9E" w:rsidP="003E4D9E">
      <w:pPr>
        <w:rPr>
          <w:rFonts w:ascii="Arial" w:hAnsi="Arial" w:cs="Arial"/>
        </w:rPr>
      </w:pPr>
      <w:r w:rsidRPr="009E752C">
        <w:rPr>
          <w:rFonts w:ascii="Arial" w:hAnsi="Arial" w:cs="Arial"/>
        </w:rPr>
        <w:t>The study is planned t</w:t>
      </w:r>
      <w:r w:rsidR="00B14D2E">
        <w:rPr>
          <w:rFonts w:ascii="Arial" w:hAnsi="Arial" w:cs="Arial"/>
        </w:rPr>
        <w:t>o continue until the end of 2017</w:t>
      </w:r>
      <w:r w:rsidRPr="009E752C">
        <w:rPr>
          <w:rFonts w:ascii="Arial" w:hAnsi="Arial" w:cs="Arial"/>
        </w:rPr>
        <w:t xml:space="preserve">. If you would like to see the results of the study when it is completed, we would be happy to send you a summary of the results and details of any publications that have resulted from the study. A member of the research team will ask if you would like this information to be sent to you. </w:t>
      </w:r>
    </w:p>
    <w:p w14:paraId="63ECB2C9" w14:textId="77777777" w:rsidR="00953866" w:rsidRPr="009E752C" w:rsidRDefault="00953866" w:rsidP="00734FA3">
      <w:pPr>
        <w:rPr>
          <w:sz w:val="28"/>
          <w:szCs w:val="28"/>
        </w:rPr>
      </w:pPr>
    </w:p>
    <w:p w14:paraId="0F7EAFE9" w14:textId="24E93E4E" w:rsidR="00EC5EB9" w:rsidRPr="009E752C" w:rsidRDefault="00EC5EB9" w:rsidP="001575F6">
      <w:pPr>
        <w:contextualSpacing/>
        <w:jc w:val="both"/>
        <w:rPr>
          <w:rFonts w:ascii="Arial" w:hAnsi="Arial" w:cs="Arial"/>
        </w:rPr>
      </w:pPr>
      <w:r w:rsidRPr="009E752C">
        <w:rPr>
          <w:rFonts w:ascii="Arial" w:hAnsi="Arial" w:cs="Arial"/>
          <w:b/>
          <w:bCs/>
        </w:rPr>
        <w:t>What if something goes wrong?</w:t>
      </w:r>
    </w:p>
    <w:p w14:paraId="62AB36CE" w14:textId="77777777" w:rsidR="000430F2" w:rsidRPr="009E752C" w:rsidRDefault="00953866" w:rsidP="000430F2">
      <w:pPr>
        <w:jc w:val="both"/>
        <w:outlineLvl w:val="0"/>
        <w:rPr>
          <w:rFonts w:ascii="Helvetica" w:hAnsi="Helvetica" w:cs="Helvetica"/>
          <w:lang w:val="en-US" w:eastAsia="zh-CN"/>
        </w:rPr>
      </w:pPr>
      <w:r w:rsidRPr="009E752C">
        <w:rPr>
          <w:rFonts w:ascii="Arial" w:hAnsi="Arial" w:cs="Arial"/>
        </w:rPr>
        <w:t>We do not believe that you would be harmed by donating these samples during this study.</w:t>
      </w:r>
      <w:r w:rsidR="00A85894" w:rsidRPr="009E752C">
        <w:rPr>
          <w:rFonts w:ascii="Arial" w:hAnsi="Arial" w:cs="Arial"/>
        </w:rPr>
        <w:t xml:space="preserve"> Your treatment pathway shall remain the same irrespective</w:t>
      </w:r>
      <w:r w:rsidR="001860F3" w:rsidRPr="009E752C">
        <w:rPr>
          <w:rFonts w:ascii="Arial" w:hAnsi="Arial" w:cs="Arial"/>
        </w:rPr>
        <w:t xml:space="preserve"> </w:t>
      </w:r>
      <w:r w:rsidR="00A85894" w:rsidRPr="009E752C">
        <w:rPr>
          <w:rFonts w:ascii="Arial" w:hAnsi="Arial" w:cs="Arial"/>
        </w:rPr>
        <w:t>if you choose to participate in this research study.</w:t>
      </w:r>
      <w:r w:rsidR="000430F2" w:rsidRPr="009E752C">
        <w:rPr>
          <w:rFonts w:ascii="Helvetica" w:hAnsi="Helvetica" w:cs="Helvetica"/>
          <w:lang w:val="en-US" w:eastAsia="zh-CN"/>
        </w:rPr>
        <w:t xml:space="preserve"> </w:t>
      </w:r>
    </w:p>
    <w:p w14:paraId="23FF75DA" w14:textId="77777777" w:rsidR="000430F2" w:rsidRPr="009E752C" w:rsidRDefault="000430F2" w:rsidP="000430F2">
      <w:pPr>
        <w:jc w:val="both"/>
        <w:outlineLvl w:val="0"/>
        <w:rPr>
          <w:rFonts w:ascii="Helvetica" w:hAnsi="Helvetica" w:cs="Helvetica"/>
          <w:lang w:val="en-US" w:eastAsia="zh-CN"/>
        </w:rPr>
      </w:pPr>
    </w:p>
    <w:p w14:paraId="3B807CD1" w14:textId="5D626D14" w:rsidR="000430F2" w:rsidRPr="009E752C" w:rsidRDefault="000430F2" w:rsidP="000430F2">
      <w:pPr>
        <w:jc w:val="both"/>
        <w:outlineLvl w:val="0"/>
        <w:rPr>
          <w:rFonts w:ascii="Arial" w:hAnsi="Arial" w:cs="Arial"/>
          <w:lang w:val="en-US"/>
        </w:rPr>
      </w:pPr>
      <w:r w:rsidRPr="009E752C">
        <w:rPr>
          <w:rFonts w:ascii="Arial" w:hAnsi="Arial" w:cs="Arial"/>
          <w:lang w:val="en-US"/>
        </w:rPr>
        <w:t>Imperial College London holds insurance policies which apply to this study.  If you experience serious and enduring harm or injury as a result of taking part in this study, you may be eligible to claim compensation without having to prove that Imperial College is at fault.  This does not affect your legal rights to seek compensation.</w:t>
      </w:r>
    </w:p>
    <w:p w14:paraId="6DC90430" w14:textId="77777777" w:rsidR="007F6CEF" w:rsidRPr="009E752C" w:rsidRDefault="007F6CEF" w:rsidP="000430F2">
      <w:pPr>
        <w:jc w:val="both"/>
        <w:outlineLvl w:val="0"/>
        <w:rPr>
          <w:rFonts w:ascii="Arial" w:hAnsi="Arial" w:cs="Arial"/>
          <w:lang w:val="en-US"/>
        </w:rPr>
      </w:pPr>
    </w:p>
    <w:p w14:paraId="0A2F449B" w14:textId="690EA7BB" w:rsidR="001860F3" w:rsidRPr="009E752C" w:rsidRDefault="000430F2" w:rsidP="000430F2">
      <w:pPr>
        <w:jc w:val="both"/>
        <w:outlineLvl w:val="0"/>
        <w:rPr>
          <w:rFonts w:ascii="Arial" w:hAnsi="Arial"/>
          <w:b/>
        </w:rPr>
      </w:pPr>
      <w:r w:rsidRPr="009E752C">
        <w:rPr>
          <w:rFonts w:ascii="Arial" w:hAnsi="Arial" w:cs="Arial"/>
          <w:lang w:val="en-US"/>
        </w:rPr>
        <w:t>If you are harmed due to someone’s negligence, then you may have grounds for a legal action.  Regardless of this, if you wish to complain, or have any concerns about any aspect of the way you have been treated during the course of this study then you should immediately inform t</w:t>
      </w:r>
      <w:r w:rsidR="00EA796E">
        <w:rPr>
          <w:rFonts w:ascii="Arial" w:hAnsi="Arial" w:cs="Arial"/>
          <w:lang w:val="en-US"/>
        </w:rPr>
        <w:t xml:space="preserve">he Investigator (Sophie Doran Email: </w:t>
      </w:r>
      <w:hyperlink r:id="rId12" w:history="1">
        <w:r w:rsidR="00E93113" w:rsidRPr="00BC6A13">
          <w:rPr>
            <w:rStyle w:val="Hyperlink"/>
            <w:rFonts w:ascii="Arial" w:hAnsi="Arial" w:cs="Arial"/>
            <w:lang w:val="en-US"/>
          </w:rPr>
          <w:t>s.doran@imperial.ac.uk</w:t>
        </w:r>
      </w:hyperlink>
      <w:r w:rsidR="00E93113">
        <w:rPr>
          <w:rFonts w:ascii="Arial" w:hAnsi="Arial" w:cs="Arial"/>
          <w:lang w:val="en-US"/>
        </w:rPr>
        <w:t xml:space="preserve"> or Frances Domingo Email: </w:t>
      </w:r>
      <w:hyperlink r:id="rId13" w:history="1">
        <w:r w:rsidR="00E93113" w:rsidRPr="00BC6A13">
          <w:rPr>
            <w:rStyle w:val="Hyperlink"/>
            <w:rFonts w:ascii="Arial" w:hAnsi="Arial" w:cs="Arial"/>
            <w:lang w:val="en-US"/>
          </w:rPr>
          <w:t>f.domingo@imperial.ac.uk</w:t>
        </w:r>
      </w:hyperlink>
      <w:r w:rsidR="00E93113">
        <w:rPr>
          <w:rFonts w:ascii="Arial" w:hAnsi="Arial" w:cs="Arial"/>
          <w:lang w:val="en-US"/>
        </w:rPr>
        <w:t xml:space="preserve"> </w:t>
      </w:r>
      <w:r w:rsidRPr="009E752C">
        <w:rPr>
          <w:rFonts w:ascii="Arial" w:hAnsi="Arial" w:cs="Arial"/>
          <w:lang w:val="en-US"/>
        </w:rPr>
        <w:t>).  The normal National Health Service complaints mechanisms are also available to you.  If you are still not satisfied with the response, you may contact the Imperial AHSC Joint Research Compliance Office.</w:t>
      </w:r>
    </w:p>
    <w:p w14:paraId="5267A24F" w14:textId="77777777" w:rsidR="001860F3" w:rsidRPr="009E752C" w:rsidRDefault="001860F3" w:rsidP="00EC5EB9">
      <w:pPr>
        <w:outlineLvl w:val="0"/>
        <w:rPr>
          <w:rFonts w:ascii="Arial" w:hAnsi="Arial"/>
          <w:b/>
        </w:rPr>
      </w:pPr>
    </w:p>
    <w:p w14:paraId="6CCA8CC9" w14:textId="77777777" w:rsidR="00DC1BA2" w:rsidRPr="009E752C" w:rsidRDefault="00DC1BA2">
      <w:pPr>
        <w:pStyle w:val="Heading1"/>
        <w:rPr>
          <w:rFonts w:ascii="Arial" w:hAnsi="Arial" w:cs="Arial"/>
        </w:rPr>
      </w:pPr>
      <w:r w:rsidRPr="009E752C">
        <w:rPr>
          <w:rFonts w:ascii="Arial" w:hAnsi="Arial" w:cs="Arial"/>
        </w:rPr>
        <w:t xml:space="preserve">Will I receive payment for the </w:t>
      </w:r>
      <w:r w:rsidRPr="009E752C">
        <w:rPr>
          <w:rFonts w:ascii="Arial" w:hAnsi="Arial" w:cs="Arial" w:hint="eastAsia"/>
          <w:lang w:eastAsia="ko-KR"/>
        </w:rPr>
        <w:t>samples</w:t>
      </w:r>
      <w:r w:rsidRPr="009E752C">
        <w:rPr>
          <w:rFonts w:ascii="Arial" w:hAnsi="Arial" w:cs="Arial"/>
        </w:rPr>
        <w:t xml:space="preserve"> that I donate to the </w:t>
      </w:r>
      <w:r w:rsidRPr="009E752C">
        <w:rPr>
          <w:rFonts w:ascii="Arial" w:hAnsi="Arial" w:cs="Arial" w:hint="eastAsia"/>
          <w:lang w:eastAsia="ko-KR"/>
        </w:rPr>
        <w:t>study</w:t>
      </w:r>
      <w:r w:rsidRPr="009E752C">
        <w:rPr>
          <w:rFonts w:ascii="Arial" w:hAnsi="Arial" w:cs="Arial"/>
        </w:rPr>
        <w:t>?</w:t>
      </w:r>
    </w:p>
    <w:p w14:paraId="1CA3B889" w14:textId="77777777" w:rsidR="003E4D9E" w:rsidRPr="009E752C" w:rsidRDefault="003E4D9E" w:rsidP="003E4D9E">
      <w:pPr>
        <w:contextualSpacing/>
        <w:jc w:val="both"/>
        <w:rPr>
          <w:rFonts w:ascii="Arial" w:hAnsi="Arial" w:cs="Arial"/>
        </w:rPr>
      </w:pPr>
      <w:r w:rsidRPr="009E752C">
        <w:rPr>
          <w:rFonts w:ascii="Arial" w:hAnsi="Arial" w:cs="Arial"/>
        </w:rPr>
        <w:t>There shall be no payment for any sample provided and you would hand over any interest in the samples provided.</w:t>
      </w:r>
    </w:p>
    <w:p w14:paraId="44599DF2" w14:textId="77777777" w:rsidR="00DC1BA2" w:rsidRPr="009E752C" w:rsidRDefault="00DC1BA2">
      <w:pPr>
        <w:pStyle w:val="Heading1"/>
        <w:rPr>
          <w:rFonts w:ascii="Arial" w:hAnsi="Arial" w:cs="Arial"/>
          <w:lang w:eastAsia="ko-KR"/>
        </w:rPr>
      </w:pPr>
    </w:p>
    <w:p w14:paraId="3D0D2661" w14:textId="77777777" w:rsidR="00DC1BA2" w:rsidRPr="009E752C" w:rsidRDefault="00DC1BA2">
      <w:pPr>
        <w:jc w:val="both"/>
        <w:rPr>
          <w:rFonts w:ascii="Arial" w:hAnsi="Arial" w:cs="Arial"/>
          <w:b/>
        </w:rPr>
      </w:pPr>
      <w:r w:rsidRPr="009E752C">
        <w:rPr>
          <w:rFonts w:ascii="Arial" w:hAnsi="Arial" w:cs="Arial"/>
          <w:b/>
        </w:rPr>
        <w:t>Who is organising and funding body of the tissue bank</w:t>
      </w:r>
      <w:r w:rsidRPr="009E752C">
        <w:rPr>
          <w:rFonts w:ascii="Arial" w:hAnsi="Arial" w:cs="Arial" w:hint="eastAsia"/>
          <w:b/>
          <w:lang w:eastAsia="ko-KR"/>
        </w:rPr>
        <w:t xml:space="preserve"> and the study</w:t>
      </w:r>
      <w:r w:rsidRPr="009E752C">
        <w:rPr>
          <w:rFonts w:ascii="Arial" w:hAnsi="Arial" w:cs="Arial"/>
          <w:b/>
        </w:rPr>
        <w:t>?</w:t>
      </w:r>
    </w:p>
    <w:p w14:paraId="09D2381A" w14:textId="77777777" w:rsidR="003E4D9E" w:rsidRPr="009E752C" w:rsidRDefault="003E4D9E" w:rsidP="003E4D9E">
      <w:pPr>
        <w:jc w:val="both"/>
        <w:rPr>
          <w:rFonts w:ascii="Arial" w:hAnsi="Arial" w:cs="Arial"/>
        </w:rPr>
      </w:pPr>
      <w:r w:rsidRPr="009E752C">
        <w:rPr>
          <w:rFonts w:ascii="Arial" w:hAnsi="Arial" w:cs="Arial"/>
        </w:rPr>
        <w:lastRenderedPageBreak/>
        <w:t>The study is organised by the NIHR Diagnostic Evidence Co-operative London that is based at Imperial College. Innovate UK has paid for the study. The study is being sponsored by Imperial College London.</w:t>
      </w:r>
    </w:p>
    <w:p w14:paraId="297DE78B" w14:textId="77777777" w:rsidR="00103180" w:rsidRPr="009E752C" w:rsidRDefault="00103180">
      <w:pPr>
        <w:jc w:val="both"/>
        <w:rPr>
          <w:rFonts w:ascii="Arial" w:hAnsi="Arial" w:cs="Arial"/>
        </w:rPr>
      </w:pPr>
    </w:p>
    <w:p w14:paraId="3A4B345B" w14:textId="5E288866" w:rsidR="00DC1BA2" w:rsidRPr="009E752C" w:rsidRDefault="00103180">
      <w:pPr>
        <w:jc w:val="both"/>
        <w:rPr>
          <w:rFonts w:ascii="Arial" w:hAnsi="Arial" w:cs="Arial"/>
          <w:b/>
        </w:rPr>
      </w:pPr>
      <w:r w:rsidRPr="009E752C">
        <w:rPr>
          <w:rFonts w:ascii="Arial" w:hAnsi="Arial" w:cs="Arial"/>
        </w:rPr>
        <w:t>W</w:t>
      </w:r>
      <w:r w:rsidR="00DC1BA2" w:rsidRPr="009E752C">
        <w:rPr>
          <w:rFonts w:ascii="Arial" w:hAnsi="Arial" w:cs="Arial"/>
          <w:b/>
        </w:rPr>
        <w:t xml:space="preserve">ho has reviewed the </w:t>
      </w:r>
      <w:r w:rsidR="00DC1BA2" w:rsidRPr="009E752C">
        <w:rPr>
          <w:rFonts w:ascii="Arial" w:hAnsi="Arial" w:cs="Arial" w:hint="eastAsia"/>
          <w:b/>
          <w:lang w:eastAsia="ko-KR"/>
        </w:rPr>
        <w:t xml:space="preserve">ethical </w:t>
      </w:r>
      <w:r w:rsidR="00DC1BA2" w:rsidRPr="009E752C">
        <w:rPr>
          <w:rFonts w:ascii="Arial" w:hAnsi="Arial" w:cs="Arial"/>
          <w:b/>
          <w:lang w:eastAsia="ko-KR"/>
        </w:rPr>
        <w:t>considerations</w:t>
      </w:r>
      <w:r w:rsidR="00DC1BA2" w:rsidRPr="009E752C">
        <w:rPr>
          <w:rFonts w:ascii="Arial" w:hAnsi="Arial" w:cs="Arial" w:hint="eastAsia"/>
          <w:b/>
          <w:lang w:eastAsia="ko-KR"/>
        </w:rPr>
        <w:t xml:space="preserve"> of the study</w:t>
      </w:r>
      <w:r w:rsidR="00DC1BA2" w:rsidRPr="009E752C">
        <w:rPr>
          <w:rFonts w:ascii="Arial" w:hAnsi="Arial" w:cs="Arial"/>
          <w:b/>
        </w:rPr>
        <w:t>?</w:t>
      </w:r>
    </w:p>
    <w:p w14:paraId="09391D8D" w14:textId="77777777" w:rsidR="00571C27" w:rsidRPr="009E752C" w:rsidRDefault="00571C27">
      <w:pPr>
        <w:jc w:val="both"/>
        <w:rPr>
          <w:rFonts w:ascii="Arial" w:hAnsi="Arial" w:cs="Arial"/>
          <w:b/>
        </w:rPr>
      </w:pPr>
    </w:p>
    <w:p w14:paraId="630424B0" w14:textId="77777777" w:rsidR="00560048" w:rsidRPr="009E752C" w:rsidRDefault="00560048" w:rsidP="00560048">
      <w:pPr>
        <w:jc w:val="both"/>
        <w:rPr>
          <w:rFonts w:ascii="Arial" w:hAnsi="Arial" w:cs="Arial"/>
        </w:rPr>
      </w:pPr>
      <w:r w:rsidRPr="009E752C">
        <w:rPr>
          <w:rFonts w:ascii="Arial" w:hAnsi="Arial" w:cs="Arial"/>
        </w:rPr>
        <w:t>This study has received ethical approval from the London - Chelsea Research Ethics Committee (Reference 16/LO/0998).</w:t>
      </w:r>
    </w:p>
    <w:p w14:paraId="67F51D15" w14:textId="77777777" w:rsidR="00B0167F" w:rsidRPr="009E752C" w:rsidRDefault="00B0167F" w:rsidP="00B0167F">
      <w:pPr>
        <w:jc w:val="both"/>
        <w:rPr>
          <w:rFonts w:ascii="Arial" w:hAnsi="Arial" w:cs="Arial"/>
          <w:b/>
        </w:rPr>
      </w:pPr>
    </w:p>
    <w:p w14:paraId="7DEFDEF1" w14:textId="77777777" w:rsidR="00E9099F" w:rsidRPr="009E752C" w:rsidRDefault="00E9099F" w:rsidP="00E9099F">
      <w:pPr>
        <w:jc w:val="both"/>
        <w:rPr>
          <w:rFonts w:ascii="Arial" w:hAnsi="Arial" w:cs="Arial"/>
          <w:b/>
        </w:rPr>
      </w:pPr>
      <w:r w:rsidRPr="009E752C">
        <w:rPr>
          <w:rFonts w:ascii="Arial" w:hAnsi="Arial" w:cs="Arial"/>
          <w:b/>
        </w:rPr>
        <w:t>I have some more questions, with whom may I get in contact?</w:t>
      </w:r>
    </w:p>
    <w:p w14:paraId="5661305E" w14:textId="77777777" w:rsidR="00E9099F" w:rsidRPr="009E752C" w:rsidRDefault="00E9099F" w:rsidP="00E9099F">
      <w:pPr>
        <w:jc w:val="both"/>
        <w:rPr>
          <w:rFonts w:ascii="Arial" w:hAnsi="Arial" w:cs="Arial"/>
          <w:b/>
        </w:rPr>
      </w:pPr>
    </w:p>
    <w:p w14:paraId="7648BF7B" w14:textId="77777777" w:rsidR="00E9099F" w:rsidRPr="009E752C" w:rsidRDefault="00E9099F" w:rsidP="00E9099F">
      <w:pPr>
        <w:jc w:val="both"/>
        <w:rPr>
          <w:rFonts w:ascii="Arial" w:hAnsi="Arial" w:cs="Arial"/>
        </w:rPr>
      </w:pPr>
      <w:r w:rsidRPr="009E752C">
        <w:rPr>
          <w:rFonts w:ascii="Arial" w:hAnsi="Arial" w:cs="Arial"/>
        </w:rPr>
        <w:t xml:space="preserve">In the first instance, please direct any questions, queries or concerns to the co-investigators for this study: </w:t>
      </w:r>
    </w:p>
    <w:p w14:paraId="5FE6C7B2" w14:textId="11FE2BD3" w:rsidR="00E9099F" w:rsidRPr="009E752C" w:rsidRDefault="00EA796E" w:rsidP="00E9099F">
      <w:pPr>
        <w:jc w:val="both"/>
        <w:rPr>
          <w:rFonts w:ascii="Arial" w:hAnsi="Arial" w:cs="Arial"/>
        </w:rPr>
      </w:pPr>
      <w:r>
        <w:rPr>
          <w:rFonts w:ascii="Arial" w:hAnsi="Arial" w:cs="Arial"/>
        </w:rPr>
        <w:t>Ms Sophie Doran</w:t>
      </w:r>
      <w:r w:rsidR="00E9099F" w:rsidRPr="009E752C">
        <w:rPr>
          <w:rFonts w:ascii="Arial" w:hAnsi="Arial" w:cs="Arial"/>
        </w:rPr>
        <w:t xml:space="preserve"> email: </w:t>
      </w:r>
      <w:hyperlink r:id="rId14" w:history="1">
        <w:r w:rsidRPr="00A247E4">
          <w:rPr>
            <w:rStyle w:val="Hyperlink"/>
            <w:rFonts w:ascii="Arial" w:hAnsi="Arial" w:cs="Arial"/>
          </w:rPr>
          <w:t>s.doran@imperial.ac.uk</w:t>
        </w:r>
      </w:hyperlink>
      <w:r w:rsidR="00E9099F" w:rsidRPr="009E752C">
        <w:rPr>
          <w:rFonts w:ascii="Arial" w:hAnsi="Arial" w:cs="Arial"/>
        </w:rPr>
        <w:t xml:space="preserve"> </w:t>
      </w:r>
    </w:p>
    <w:p w14:paraId="3387D4CD" w14:textId="330F3A66" w:rsidR="00E9099F" w:rsidRPr="00E93113" w:rsidRDefault="00E93113" w:rsidP="00E9099F">
      <w:pPr>
        <w:jc w:val="both"/>
        <w:rPr>
          <w:rFonts w:ascii="Arial" w:hAnsi="Arial" w:cs="Arial"/>
        </w:rPr>
      </w:pPr>
      <w:r>
        <w:rPr>
          <w:rFonts w:ascii="Arial" w:hAnsi="Arial" w:cs="Arial"/>
        </w:rPr>
        <w:t xml:space="preserve">Ms Frances Domingo email: </w:t>
      </w:r>
      <w:hyperlink r:id="rId15" w:history="1">
        <w:r w:rsidRPr="00BC6A13">
          <w:rPr>
            <w:rStyle w:val="Hyperlink"/>
            <w:rFonts w:ascii="Arial" w:hAnsi="Arial" w:cs="Arial"/>
          </w:rPr>
          <w:t>f.domingo@imperial.ac.uk</w:t>
        </w:r>
      </w:hyperlink>
      <w:r>
        <w:rPr>
          <w:rFonts w:ascii="Arial" w:hAnsi="Arial" w:cs="Arial"/>
        </w:rPr>
        <w:t xml:space="preserve"> </w:t>
      </w:r>
    </w:p>
    <w:p w14:paraId="72459363" w14:textId="77777777" w:rsidR="00E93113" w:rsidRPr="009E752C" w:rsidRDefault="00E93113" w:rsidP="00E9099F">
      <w:pPr>
        <w:jc w:val="both"/>
        <w:rPr>
          <w:rFonts w:ascii="Arial" w:hAnsi="Arial" w:cs="Arial"/>
          <w:b/>
        </w:rPr>
      </w:pPr>
    </w:p>
    <w:p w14:paraId="7CFB8DD7" w14:textId="77777777" w:rsidR="00E9099F" w:rsidRPr="009E752C" w:rsidRDefault="00E9099F" w:rsidP="00E9099F">
      <w:pPr>
        <w:jc w:val="both"/>
        <w:rPr>
          <w:rFonts w:ascii="Arial" w:hAnsi="Arial" w:cs="Arial"/>
        </w:rPr>
      </w:pPr>
      <w:r w:rsidRPr="009E752C">
        <w:rPr>
          <w:rFonts w:ascii="Arial" w:hAnsi="Arial" w:cs="Arial"/>
        </w:rPr>
        <w:t xml:space="preserve">Alternatively, you can seek impartial advice from the Patient Advice and Liaison Service (PALS), at PALS, Ground Floor QEQM, St Mary’s Hospital, 41 </w:t>
      </w:r>
      <w:proofErr w:type="spellStart"/>
      <w:r w:rsidRPr="009E752C">
        <w:rPr>
          <w:rFonts w:ascii="Arial" w:hAnsi="Arial" w:cs="Arial"/>
        </w:rPr>
        <w:t>Praed</w:t>
      </w:r>
      <w:proofErr w:type="spellEnd"/>
      <w:r w:rsidRPr="009E752C">
        <w:rPr>
          <w:rFonts w:ascii="Arial" w:hAnsi="Arial" w:cs="Arial"/>
        </w:rPr>
        <w:t xml:space="preserve"> Street, London W2 1NY, Tel: +44(0)2078867777, Fax: +44(0)2078861753</w:t>
      </w:r>
    </w:p>
    <w:p w14:paraId="597D7B59" w14:textId="77777777" w:rsidR="00E9099F" w:rsidRPr="009E752C" w:rsidRDefault="00E9099F" w:rsidP="00E9099F">
      <w:pPr>
        <w:jc w:val="both"/>
        <w:rPr>
          <w:rFonts w:ascii="Arial" w:hAnsi="Arial" w:cs="Arial"/>
        </w:rPr>
      </w:pPr>
    </w:p>
    <w:p w14:paraId="3DF1E41E" w14:textId="473FDBE9" w:rsidR="00E9099F" w:rsidRPr="009E752C" w:rsidRDefault="00E9099F" w:rsidP="00E9099F">
      <w:pPr>
        <w:jc w:val="both"/>
        <w:rPr>
          <w:rFonts w:ascii="Arial" w:hAnsi="Arial" w:cs="Arial"/>
        </w:rPr>
      </w:pPr>
      <w:r w:rsidRPr="009E752C">
        <w:rPr>
          <w:rFonts w:ascii="Arial" w:hAnsi="Arial" w:cs="Arial"/>
        </w:rPr>
        <w:t xml:space="preserve">Lastly, the trust R&amp;D provide a third point of contact: Ms Ruth Nicholson AHSC Joint Research Compliance Office, 510B, 5th Floor Lab Block, Charing Cross Hospital, Fulham Palace Road, London, W6 8RF Tel: +44 (0) 203 311 0212 Fax: +44 (0) 203 311 0203 </w:t>
      </w:r>
      <w:hyperlink r:id="rId16" w:history="1">
        <w:r w:rsidRPr="009E752C">
          <w:rPr>
            <w:rStyle w:val="Hyperlink"/>
            <w:rFonts w:ascii="Arial" w:hAnsi="Arial" w:cs="Arial"/>
          </w:rPr>
          <w:t>r.nicholson@imperial.ac.uk</w:t>
        </w:r>
      </w:hyperlink>
    </w:p>
    <w:p w14:paraId="10779379" w14:textId="77777777" w:rsidR="00E9099F" w:rsidRPr="009E752C" w:rsidRDefault="00E9099F" w:rsidP="00E9099F">
      <w:pPr>
        <w:jc w:val="both"/>
        <w:rPr>
          <w:rFonts w:ascii="Arial" w:hAnsi="Arial" w:cs="Arial"/>
          <w:i/>
          <w:sz w:val="36"/>
          <w:szCs w:val="36"/>
        </w:rPr>
      </w:pPr>
    </w:p>
    <w:p w14:paraId="365FB38A" w14:textId="77777777" w:rsidR="00E9099F" w:rsidRPr="009C3570" w:rsidRDefault="00E9099F" w:rsidP="00E9099F">
      <w:pPr>
        <w:jc w:val="both"/>
        <w:rPr>
          <w:rFonts w:ascii="Arial" w:hAnsi="Arial" w:cs="Arial"/>
          <w:i/>
          <w:sz w:val="36"/>
          <w:szCs w:val="36"/>
        </w:rPr>
      </w:pPr>
      <w:r w:rsidRPr="009E752C">
        <w:rPr>
          <w:rFonts w:ascii="Arial" w:hAnsi="Arial" w:cs="Arial"/>
          <w:i/>
          <w:sz w:val="36"/>
          <w:szCs w:val="36"/>
        </w:rPr>
        <w:t>Thank you again for taking time to read this information leaflet. Your participation in this research is most appreciated.</w:t>
      </w:r>
    </w:p>
    <w:p w14:paraId="687AAAB5" w14:textId="77777777" w:rsidR="00FB2E54" w:rsidRPr="00A12363" w:rsidRDefault="00FB2E54" w:rsidP="00667137">
      <w:pPr>
        <w:jc w:val="both"/>
        <w:rPr>
          <w:lang w:eastAsia="ko-KR"/>
        </w:rPr>
      </w:pPr>
    </w:p>
    <w:sectPr w:rsidR="00FB2E54" w:rsidRPr="00A12363" w:rsidSect="00296620">
      <w:footerReference w:type="even" r:id="rId17"/>
      <w:footerReference w:type="default" r:id="rId18"/>
      <w:pgSz w:w="12240" w:h="15840"/>
      <w:pgMar w:top="72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AFDD78" w14:textId="77777777" w:rsidR="006B05CC" w:rsidRDefault="006B05CC">
      <w:r>
        <w:separator/>
      </w:r>
    </w:p>
  </w:endnote>
  <w:endnote w:type="continuationSeparator" w:id="0">
    <w:p w14:paraId="560D3DF3" w14:textId="77777777" w:rsidR="006B05CC" w:rsidRDefault="006B0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1745E" w14:textId="77777777" w:rsidR="002C2451" w:rsidRDefault="002C24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C9DFC3" w14:textId="77777777" w:rsidR="002C2451" w:rsidRDefault="002C24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CB9BA" w14:textId="39D651DF" w:rsidR="002C2451" w:rsidRDefault="002C24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2E82">
      <w:rPr>
        <w:rStyle w:val="PageNumber"/>
        <w:noProof/>
      </w:rPr>
      <w:t>1</w:t>
    </w:r>
    <w:r>
      <w:rPr>
        <w:rStyle w:val="PageNumber"/>
      </w:rPr>
      <w:fldChar w:fldCharType="end"/>
    </w:r>
  </w:p>
  <w:p w14:paraId="097DEA38" w14:textId="28BD2AC3" w:rsidR="002C2451" w:rsidRPr="00AE5E3D" w:rsidRDefault="002C2451">
    <w:pPr>
      <w:pStyle w:val="Footer"/>
      <w:rPr>
        <w:rFonts w:ascii="Arial" w:hAnsi="Arial" w:cs="Arial"/>
        <w:i/>
        <w:sz w:val="16"/>
        <w:szCs w:val="16"/>
        <w:lang w:eastAsia="ko-KR"/>
      </w:rPr>
    </w:pPr>
    <w:r>
      <w:rPr>
        <w:rFonts w:ascii="Arial" w:hAnsi="Arial" w:cs="Arial"/>
        <w:i/>
        <w:sz w:val="16"/>
        <w:szCs w:val="16"/>
        <w:lang w:eastAsia="ko-KR"/>
      </w:rPr>
      <w:t>Patie</w:t>
    </w:r>
    <w:r w:rsidR="003C0A0A">
      <w:rPr>
        <w:rFonts w:ascii="Arial" w:hAnsi="Arial" w:cs="Arial"/>
        <w:i/>
        <w:sz w:val="16"/>
        <w:szCs w:val="16"/>
        <w:lang w:eastAsia="ko-KR"/>
      </w:rPr>
      <w:t>nt Information Sheet / Version 9</w:t>
    </w:r>
    <w:r>
      <w:rPr>
        <w:rFonts w:ascii="Arial" w:hAnsi="Arial" w:cs="Arial"/>
        <w:i/>
        <w:sz w:val="16"/>
        <w:szCs w:val="16"/>
        <w:lang w:eastAsia="ko-KR"/>
      </w:rPr>
      <w:t>.0 /</w:t>
    </w:r>
    <w:r w:rsidR="003C0A0A">
      <w:rPr>
        <w:rFonts w:ascii="Arial" w:hAnsi="Arial" w:cs="Arial"/>
        <w:i/>
        <w:sz w:val="16"/>
        <w:szCs w:val="16"/>
        <w:lang w:eastAsia="ko-KR"/>
      </w:rPr>
      <w:t xml:space="preserve"> 23/10</w:t>
    </w:r>
    <w:r>
      <w:rPr>
        <w:rFonts w:ascii="Arial" w:hAnsi="Arial" w:cs="Arial"/>
        <w:i/>
        <w:sz w:val="16"/>
        <w:szCs w:val="16"/>
        <w:lang w:eastAsia="ko-KR"/>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28E76" w14:textId="77777777" w:rsidR="006B05CC" w:rsidRDefault="006B05CC">
      <w:r>
        <w:separator/>
      </w:r>
    </w:p>
  </w:footnote>
  <w:footnote w:type="continuationSeparator" w:id="0">
    <w:p w14:paraId="0C90400A" w14:textId="77777777" w:rsidR="006B05CC" w:rsidRDefault="006B05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26005"/>
    <w:multiLevelType w:val="hybridMultilevel"/>
    <w:tmpl w:val="CA64E864"/>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F3070B8"/>
    <w:multiLevelType w:val="hybridMultilevel"/>
    <w:tmpl w:val="25A81690"/>
    <w:lvl w:ilvl="0" w:tplc="05C6FCB2">
      <w:start w:val="1"/>
      <w:numFmt w:val="decimal"/>
      <w:lvlText w:val="%1."/>
      <w:lvlJc w:val="left"/>
      <w:pPr>
        <w:tabs>
          <w:tab w:val="num" w:pos="432"/>
        </w:tabs>
        <w:ind w:left="432" w:hanging="432"/>
      </w:pPr>
      <w:rPr>
        <w:rFonts w:hint="default"/>
        <w:b/>
      </w:rPr>
    </w:lvl>
    <w:lvl w:ilvl="1" w:tplc="954E746C">
      <w:start w:val="1"/>
      <w:numFmt w:val="decimal"/>
      <w:lvlText w:val="%2."/>
      <w:lvlJc w:val="left"/>
      <w:pPr>
        <w:tabs>
          <w:tab w:val="num" w:pos="1440"/>
        </w:tabs>
        <w:ind w:left="1440" w:hanging="360"/>
      </w:pPr>
      <w:rPr>
        <w:rFonts w:ascii="Arial" w:hAnsi="Arial"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1A839AE"/>
    <w:multiLevelType w:val="hybridMultilevel"/>
    <w:tmpl w:val="2692F68E"/>
    <w:lvl w:ilvl="0" w:tplc="FB185064">
      <w:start w:val="5"/>
      <w:numFmt w:val="decimal"/>
      <w:lvlText w:val="%1."/>
      <w:lvlJc w:val="left"/>
      <w:pPr>
        <w:tabs>
          <w:tab w:val="num" w:pos="432"/>
        </w:tabs>
        <w:ind w:left="43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CA074E9"/>
    <w:multiLevelType w:val="multilevel"/>
    <w:tmpl w:val="25A81690"/>
    <w:lvl w:ilvl="0">
      <w:start w:val="1"/>
      <w:numFmt w:val="decimal"/>
      <w:lvlText w:val="%1."/>
      <w:lvlJc w:val="left"/>
      <w:pPr>
        <w:tabs>
          <w:tab w:val="num" w:pos="432"/>
        </w:tabs>
        <w:ind w:left="432" w:hanging="432"/>
      </w:pPr>
      <w:rPr>
        <w:rFonts w:hint="default"/>
        <w:b/>
      </w:rPr>
    </w:lvl>
    <w:lvl w:ilvl="1">
      <w:start w:val="1"/>
      <w:numFmt w:val="decimal"/>
      <w:lvlText w:val="%2."/>
      <w:lvlJc w:val="left"/>
      <w:pPr>
        <w:tabs>
          <w:tab w:val="num" w:pos="1440"/>
        </w:tabs>
        <w:ind w:left="1440" w:hanging="360"/>
      </w:pPr>
      <w:rPr>
        <w:rFonts w:ascii="Arial" w:hAnsi="Arial"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5752341"/>
    <w:multiLevelType w:val="hybridMultilevel"/>
    <w:tmpl w:val="53463848"/>
    <w:lvl w:ilvl="0" w:tplc="0A8E33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BA2"/>
    <w:rsid w:val="00006509"/>
    <w:rsid w:val="000430F2"/>
    <w:rsid w:val="00050404"/>
    <w:rsid w:val="000849A3"/>
    <w:rsid w:val="000B1815"/>
    <w:rsid w:val="000C0986"/>
    <w:rsid w:val="000D220F"/>
    <w:rsid w:val="000D242F"/>
    <w:rsid w:val="000D3065"/>
    <w:rsid w:val="00103180"/>
    <w:rsid w:val="00131BB3"/>
    <w:rsid w:val="001408BA"/>
    <w:rsid w:val="001575F6"/>
    <w:rsid w:val="0017666B"/>
    <w:rsid w:val="00185065"/>
    <w:rsid w:val="001860F3"/>
    <w:rsid w:val="001B54BC"/>
    <w:rsid w:val="001D0727"/>
    <w:rsid w:val="001D0E00"/>
    <w:rsid w:val="001D4B0C"/>
    <w:rsid w:val="001F233A"/>
    <w:rsid w:val="001F3571"/>
    <w:rsid w:val="0020636C"/>
    <w:rsid w:val="00212F8C"/>
    <w:rsid w:val="00221C49"/>
    <w:rsid w:val="00256094"/>
    <w:rsid w:val="00270EAD"/>
    <w:rsid w:val="00275B56"/>
    <w:rsid w:val="00296620"/>
    <w:rsid w:val="002B005B"/>
    <w:rsid w:val="002B1C0E"/>
    <w:rsid w:val="002C2451"/>
    <w:rsid w:val="002D1D0F"/>
    <w:rsid w:val="002D6FD9"/>
    <w:rsid w:val="002E0C86"/>
    <w:rsid w:val="002F1364"/>
    <w:rsid w:val="0030567A"/>
    <w:rsid w:val="00330F5F"/>
    <w:rsid w:val="00330FCB"/>
    <w:rsid w:val="00356587"/>
    <w:rsid w:val="00360750"/>
    <w:rsid w:val="00364224"/>
    <w:rsid w:val="003830E9"/>
    <w:rsid w:val="003A0CC6"/>
    <w:rsid w:val="003A7EF5"/>
    <w:rsid w:val="003C0A0A"/>
    <w:rsid w:val="003C7FDE"/>
    <w:rsid w:val="003E4D9E"/>
    <w:rsid w:val="004033CC"/>
    <w:rsid w:val="0042568F"/>
    <w:rsid w:val="0044679D"/>
    <w:rsid w:val="00452A8F"/>
    <w:rsid w:val="0046050E"/>
    <w:rsid w:val="00462807"/>
    <w:rsid w:val="004629C5"/>
    <w:rsid w:val="0047629C"/>
    <w:rsid w:val="00484E57"/>
    <w:rsid w:val="004D1453"/>
    <w:rsid w:val="004E6031"/>
    <w:rsid w:val="0051475F"/>
    <w:rsid w:val="00524D0E"/>
    <w:rsid w:val="005350CE"/>
    <w:rsid w:val="00537AC7"/>
    <w:rsid w:val="00550901"/>
    <w:rsid w:val="005573FD"/>
    <w:rsid w:val="00560048"/>
    <w:rsid w:val="00571C27"/>
    <w:rsid w:val="00582768"/>
    <w:rsid w:val="00583928"/>
    <w:rsid w:val="005B5D38"/>
    <w:rsid w:val="005C2360"/>
    <w:rsid w:val="005C5B5C"/>
    <w:rsid w:val="00626802"/>
    <w:rsid w:val="00635C37"/>
    <w:rsid w:val="00667137"/>
    <w:rsid w:val="006748B3"/>
    <w:rsid w:val="00685546"/>
    <w:rsid w:val="006A6297"/>
    <w:rsid w:val="006B05CC"/>
    <w:rsid w:val="006C7E64"/>
    <w:rsid w:val="006E1657"/>
    <w:rsid w:val="006F53FD"/>
    <w:rsid w:val="00734FA3"/>
    <w:rsid w:val="00752A53"/>
    <w:rsid w:val="00753D5C"/>
    <w:rsid w:val="007559E3"/>
    <w:rsid w:val="00760439"/>
    <w:rsid w:val="007A44E6"/>
    <w:rsid w:val="007B766F"/>
    <w:rsid w:val="007C4281"/>
    <w:rsid w:val="007D4E68"/>
    <w:rsid w:val="007F6CEF"/>
    <w:rsid w:val="008007AC"/>
    <w:rsid w:val="0081581A"/>
    <w:rsid w:val="00833A73"/>
    <w:rsid w:val="00840A54"/>
    <w:rsid w:val="008476A9"/>
    <w:rsid w:val="00854071"/>
    <w:rsid w:val="008573F7"/>
    <w:rsid w:val="0087018D"/>
    <w:rsid w:val="00870EC3"/>
    <w:rsid w:val="0089122E"/>
    <w:rsid w:val="00895B0B"/>
    <w:rsid w:val="008C3441"/>
    <w:rsid w:val="008E594C"/>
    <w:rsid w:val="008E670F"/>
    <w:rsid w:val="009047D6"/>
    <w:rsid w:val="00916AAD"/>
    <w:rsid w:val="009305A5"/>
    <w:rsid w:val="00942E82"/>
    <w:rsid w:val="00946CF7"/>
    <w:rsid w:val="00953866"/>
    <w:rsid w:val="009611E5"/>
    <w:rsid w:val="0097478B"/>
    <w:rsid w:val="009A03D8"/>
    <w:rsid w:val="009A0756"/>
    <w:rsid w:val="009A55B6"/>
    <w:rsid w:val="009B461C"/>
    <w:rsid w:val="009E752C"/>
    <w:rsid w:val="00A016BD"/>
    <w:rsid w:val="00A040E8"/>
    <w:rsid w:val="00A12363"/>
    <w:rsid w:val="00A32734"/>
    <w:rsid w:val="00A819F0"/>
    <w:rsid w:val="00A85894"/>
    <w:rsid w:val="00AA0E63"/>
    <w:rsid w:val="00AB6FF1"/>
    <w:rsid w:val="00AE0CF0"/>
    <w:rsid w:val="00AE5E3D"/>
    <w:rsid w:val="00AF53F7"/>
    <w:rsid w:val="00B0167F"/>
    <w:rsid w:val="00B14D2E"/>
    <w:rsid w:val="00B43BE8"/>
    <w:rsid w:val="00B45997"/>
    <w:rsid w:val="00B85B08"/>
    <w:rsid w:val="00BB1100"/>
    <w:rsid w:val="00BD09F2"/>
    <w:rsid w:val="00BE213F"/>
    <w:rsid w:val="00BE71F4"/>
    <w:rsid w:val="00C12183"/>
    <w:rsid w:val="00C173F7"/>
    <w:rsid w:val="00C323FD"/>
    <w:rsid w:val="00C34DB1"/>
    <w:rsid w:val="00C403F1"/>
    <w:rsid w:val="00C861BE"/>
    <w:rsid w:val="00CA0E09"/>
    <w:rsid w:val="00CA4F29"/>
    <w:rsid w:val="00CB60A8"/>
    <w:rsid w:val="00CC0619"/>
    <w:rsid w:val="00CD747F"/>
    <w:rsid w:val="00CD74DD"/>
    <w:rsid w:val="00D23362"/>
    <w:rsid w:val="00D233EE"/>
    <w:rsid w:val="00D542FD"/>
    <w:rsid w:val="00D544CA"/>
    <w:rsid w:val="00D63FCF"/>
    <w:rsid w:val="00D73EE9"/>
    <w:rsid w:val="00D8069A"/>
    <w:rsid w:val="00D902D6"/>
    <w:rsid w:val="00DA3273"/>
    <w:rsid w:val="00DB292E"/>
    <w:rsid w:val="00DB45FF"/>
    <w:rsid w:val="00DC1BA2"/>
    <w:rsid w:val="00DF498B"/>
    <w:rsid w:val="00E2043B"/>
    <w:rsid w:val="00E20F83"/>
    <w:rsid w:val="00E32839"/>
    <w:rsid w:val="00E341C8"/>
    <w:rsid w:val="00E559BF"/>
    <w:rsid w:val="00E7222B"/>
    <w:rsid w:val="00E729D2"/>
    <w:rsid w:val="00E9099F"/>
    <w:rsid w:val="00E9245D"/>
    <w:rsid w:val="00E93113"/>
    <w:rsid w:val="00EA2EF0"/>
    <w:rsid w:val="00EA796E"/>
    <w:rsid w:val="00EC5EB9"/>
    <w:rsid w:val="00EE5226"/>
    <w:rsid w:val="00F12752"/>
    <w:rsid w:val="00F14235"/>
    <w:rsid w:val="00F177E8"/>
    <w:rsid w:val="00F213D4"/>
    <w:rsid w:val="00F25D61"/>
    <w:rsid w:val="00F46042"/>
    <w:rsid w:val="00F72577"/>
    <w:rsid w:val="00FA3CAE"/>
    <w:rsid w:val="00FB2E54"/>
    <w:rsid w:val="00FD45A2"/>
    <w:rsid w:val="00FE7AE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811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semiHidden="0" w:qFormat="1"/>
    <w:lsdException w:name="heading 8" w:qFormat="1"/>
    <w:lsdException w:name="heading 9" w:qFormat="1"/>
    <w:lsdException w:name="index 2" w:semiHidden="0" w:unhideWhenUsed="0"/>
    <w:lsdException w:name="index 3" w:semiHidden="0" w:unhideWhenUsed="0"/>
    <w:lsdException w:name="index 4" w:semiHidden="0"/>
    <w:lsdException w:name="index 5" w:semiHidden="0"/>
    <w:lsdException w:name="index 6" w:semiHidden="0"/>
    <w:lsdException w:name="caption" w:qFormat="1"/>
    <w:lsdException w:name="List Number 2" w:semiHidden="0" w:unhideWhenUsed="0"/>
    <w:lsdException w:name="List Number 5" w:semiHidden="0"/>
    <w:lsdException w:name="Title" w:semiHidden="0" w:unhideWhenUsed="0" w:qFormat="1"/>
    <w:lsdException w:name="Subtitle" w:semiHidden="0" w:unhideWhenUsed="0" w:qFormat="1"/>
    <w:lsdException w:name="Body Text Indent 3" w:semiHidden="0" w:unhideWhenUsed="0"/>
    <w:lsdException w:name="Block Text" w:semiHidden="0"/>
    <w:lsdException w:name="Hyperlink" w:semiHidden="0"/>
    <w:lsdException w:name="FollowedHyperlink" w:semiHidden="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b/>
      <w:bCs/>
    </w:rPr>
  </w:style>
  <w:style w:type="paragraph" w:styleId="Heading3">
    <w:name w:val="heading 3"/>
    <w:basedOn w:val="Normal"/>
    <w:next w:val="Normal"/>
    <w:link w:val="Heading3Char"/>
    <w:unhideWhenUsed/>
    <w:qFormat/>
    <w:rsid w:val="00B0167F"/>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576"/>
      <w:jc w:val="both"/>
    </w:pPr>
  </w:style>
  <w:style w:type="paragraph" w:styleId="BodyTextIndent2">
    <w:name w:val="Body Text Indent 2"/>
    <w:basedOn w:val="Normal"/>
    <w:pPr>
      <w:ind w:left="576"/>
    </w:pPr>
  </w:style>
  <w:style w:type="paragraph" w:styleId="BodyTextIndent3">
    <w:name w:val="Body Text Indent 3"/>
    <w:basedOn w:val="Normal"/>
    <w:pPr>
      <w:ind w:left="576"/>
    </w:pPr>
    <w:rPr>
      <w:i/>
      <w:iCs/>
    </w:rPr>
  </w:style>
  <w:style w:type="paragraph" w:styleId="BodyText2">
    <w:name w:val="Body Text 2"/>
    <w:basedOn w:val="Normal"/>
    <w:pPr>
      <w:jc w:val="both"/>
    </w:pPr>
    <w:rPr>
      <w:i/>
      <w:iCs/>
    </w:rPr>
  </w:style>
  <w:style w:type="paragraph" w:styleId="BodyText3">
    <w:name w:val="Body Text 3"/>
    <w:basedOn w:val="Normal"/>
    <w:pPr>
      <w:jc w:val="both"/>
    </w:pPr>
  </w:style>
  <w:style w:type="paragraph" w:styleId="Header">
    <w:name w:val="header"/>
    <w:basedOn w:val="Normal"/>
    <w:pPr>
      <w:tabs>
        <w:tab w:val="center" w:pos="4153"/>
        <w:tab w:val="right" w:pos="8306"/>
      </w:tabs>
    </w:pPr>
  </w:style>
  <w:style w:type="character" w:styleId="Hyperlink">
    <w:name w:val="Hyperlink"/>
    <w:basedOn w:val="DefaultParagraphFont"/>
    <w:rPr>
      <w:color w:val="0000FF"/>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Heading7Char">
    <w:name w:val="Heading 7 Char"/>
    <w:basedOn w:val="DefaultParagraphFont"/>
    <w:link w:val="Heading7"/>
    <w:rsid w:val="00FB2E54"/>
    <w:rPr>
      <w:sz w:val="24"/>
      <w:szCs w:val="24"/>
      <w:lang w:eastAsia="en-US"/>
    </w:rPr>
  </w:style>
  <w:style w:type="character" w:customStyle="1" w:styleId="Heading3Char">
    <w:name w:val="Heading 3 Char"/>
    <w:basedOn w:val="DefaultParagraphFont"/>
    <w:link w:val="Heading3"/>
    <w:rsid w:val="00B0167F"/>
    <w:rPr>
      <w:rFonts w:asciiTheme="majorHAnsi" w:eastAsiaTheme="majorEastAsia" w:hAnsiTheme="majorHAnsi" w:cstheme="majorBidi"/>
      <w:b/>
      <w:bCs/>
      <w:color w:val="4F81BD" w:themeColor="accent1"/>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semiHidden="0" w:qFormat="1"/>
    <w:lsdException w:name="heading 8" w:qFormat="1"/>
    <w:lsdException w:name="heading 9" w:qFormat="1"/>
    <w:lsdException w:name="index 2" w:semiHidden="0" w:unhideWhenUsed="0"/>
    <w:lsdException w:name="index 3" w:semiHidden="0" w:unhideWhenUsed="0"/>
    <w:lsdException w:name="index 4" w:semiHidden="0"/>
    <w:lsdException w:name="index 5" w:semiHidden="0"/>
    <w:lsdException w:name="index 6" w:semiHidden="0"/>
    <w:lsdException w:name="caption" w:qFormat="1"/>
    <w:lsdException w:name="List Number 2" w:semiHidden="0" w:unhideWhenUsed="0"/>
    <w:lsdException w:name="List Number 5" w:semiHidden="0"/>
    <w:lsdException w:name="Title" w:semiHidden="0" w:unhideWhenUsed="0" w:qFormat="1"/>
    <w:lsdException w:name="Subtitle" w:semiHidden="0" w:unhideWhenUsed="0" w:qFormat="1"/>
    <w:lsdException w:name="Body Text Indent 3" w:semiHidden="0" w:unhideWhenUsed="0"/>
    <w:lsdException w:name="Block Text" w:semiHidden="0"/>
    <w:lsdException w:name="Hyperlink" w:semiHidden="0"/>
    <w:lsdException w:name="FollowedHyperlink" w:semiHidden="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b/>
      <w:bCs/>
    </w:rPr>
  </w:style>
  <w:style w:type="paragraph" w:styleId="Heading3">
    <w:name w:val="heading 3"/>
    <w:basedOn w:val="Normal"/>
    <w:next w:val="Normal"/>
    <w:link w:val="Heading3Char"/>
    <w:unhideWhenUsed/>
    <w:qFormat/>
    <w:rsid w:val="00B0167F"/>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576"/>
      <w:jc w:val="both"/>
    </w:pPr>
  </w:style>
  <w:style w:type="paragraph" w:styleId="BodyTextIndent2">
    <w:name w:val="Body Text Indent 2"/>
    <w:basedOn w:val="Normal"/>
    <w:pPr>
      <w:ind w:left="576"/>
    </w:pPr>
  </w:style>
  <w:style w:type="paragraph" w:styleId="BodyTextIndent3">
    <w:name w:val="Body Text Indent 3"/>
    <w:basedOn w:val="Normal"/>
    <w:pPr>
      <w:ind w:left="576"/>
    </w:pPr>
    <w:rPr>
      <w:i/>
      <w:iCs/>
    </w:rPr>
  </w:style>
  <w:style w:type="paragraph" w:styleId="BodyText2">
    <w:name w:val="Body Text 2"/>
    <w:basedOn w:val="Normal"/>
    <w:pPr>
      <w:jc w:val="both"/>
    </w:pPr>
    <w:rPr>
      <w:i/>
      <w:iCs/>
    </w:rPr>
  </w:style>
  <w:style w:type="paragraph" w:styleId="BodyText3">
    <w:name w:val="Body Text 3"/>
    <w:basedOn w:val="Normal"/>
    <w:pPr>
      <w:jc w:val="both"/>
    </w:pPr>
  </w:style>
  <w:style w:type="paragraph" w:styleId="Header">
    <w:name w:val="header"/>
    <w:basedOn w:val="Normal"/>
    <w:pPr>
      <w:tabs>
        <w:tab w:val="center" w:pos="4153"/>
        <w:tab w:val="right" w:pos="8306"/>
      </w:tabs>
    </w:pPr>
  </w:style>
  <w:style w:type="character" w:styleId="Hyperlink">
    <w:name w:val="Hyperlink"/>
    <w:basedOn w:val="DefaultParagraphFont"/>
    <w:rPr>
      <w:color w:val="0000FF"/>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Heading7Char">
    <w:name w:val="Heading 7 Char"/>
    <w:basedOn w:val="DefaultParagraphFont"/>
    <w:link w:val="Heading7"/>
    <w:rsid w:val="00FB2E54"/>
    <w:rPr>
      <w:sz w:val="24"/>
      <w:szCs w:val="24"/>
      <w:lang w:eastAsia="en-US"/>
    </w:rPr>
  </w:style>
  <w:style w:type="character" w:customStyle="1" w:styleId="Heading3Char">
    <w:name w:val="Heading 3 Char"/>
    <w:basedOn w:val="DefaultParagraphFont"/>
    <w:link w:val="Heading3"/>
    <w:rsid w:val="00B0167F"/>
    <w:rPr>
      <w:rFonts w:asciiTheme="majorHAnsi" w:eastAsiaTheme="majorEastAsia" w:hAnsiTheme="majorHAnsi" w:cstheme="majorBidi"/>
      <w:b/>
      <w:bCs/>
      <w:color w:val="4F81BD" w:themeColor="accen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149119">
      <w:bodyDiv w:val="1"/>
      <w:marLeft w:val="0"/>
      <w:marRight w:val="0"/>
      <w:marTop w:val="0"/>
      <w:marBottom w:val="0"/>
      <w:divBdr>
        <w:top w:val="none" w:sz="0" w:space="0" w:color="auto"/>
        <w:left w:val="none" w:sz="0" w:space="0" w:color="auto"/>
        <w:bottom w:val="none" w:sz="0" w:space="0" w:color="auto"/>
        <w:right w:val="none" w:sz="0" w:space="0" w:color="auto"/>
      </w:divBdr>
    </w:div>
    <w:div w:id="69384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domingo@imperial.ac.u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doran@imperial.ac.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buicke@imperial.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perial.ac.uk" TargetMode="External"/><Relationship Id="rId5" Type="http://schemas.openxmlformats.org/officeDocument/2006/relationships/settings" Target="settings.xml"/><Relationship Id="rId15" Type="http://schemas.openxmlformats.org/officeDocument/2006/relationships/hyperlink" Target="mailto:f.domingo@imperial.ac.uk" TargetMode="External"/><Relationship Id="rId10" Type="http://schemas.openxmlformats.org/officeDocument/2006/relationships/hyperlink" Target="mailto:a.darzi@imperial.ac.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doran@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71863-29AE-4234-A3A5-E339B3351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1289</Words>
  <Characters>6986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8259</CharactersWithSpaces>
  <SharedDoc>false</SharedDoc>
  <HLinks>
    <vt:vector size="24" baseType="variant">
      <vt:variant>
        <vt:i4>5242985</vt:i4>
      </vt:variant>
      <vt:variant>
        <vt:i4>9</vt:i4>
      </vt:variant>
      <vt:variant>
        <vt:i4>0</vt:i4>
      </vt:variant>
      <vt:variant>
        <vt:i4>5</vt:i4>
      </vt:variant>
      <vt:variant>
        <vt:lpwstr>mailto:g.hanna@imperial.ac.uk</vt:lpwstr>
      </vt:variant>
      <vt:variant>
        <vt:lpwstr/>
      </vt:variant>
      <vt:variant>
        <vt:i4>7995465</vt:i4>
      </vt:variant>
      <vt:variant>
        <vt:i4>6</vt:i4>
      </vt:variant>
      <vt:variant>
        <vt:i4>0</vt:i4>
      </vt:variant>
      <vt:variant>
        <vt:i4>5</vt:i4>
      </vt:variant>
      <vt:variant>
        <vt:lpwstr>mailto:l.lovat@uclh.nhs.uk</vt:lpwstr>
      </vt:variant>
      <vt:variant>
        <vt:lpwstr/>
      </vt:variant>
      <vt:variant>
        <vt:i4>3539065</vt:i4>
      </vt:variant>
      <vt:variant>
        <vt:i4>3</vt:i4>
      </vt:variant>
      <vt:variant>
        <vt:i4>0</vt:i4>
      </vt:variant>
      <vt:variant>
        <vt:i4>5</vt:i4>
      </vt:variant>
      <vt:variant>
        <vt:lpwstr>http://www.imperial.ac.uk/</vt:lpwstr>
      </vt:variant>
      <vt:variant>
        <vt:lpwstr/>
      </vt:variant>
      <vt:variant>
        <vt:i4>5111933</vt:i4>
      </vt:variant>
      <vt:variant>
        <vt:i4>0</vt:i4>
      </vt:variant>
      <vt:variant>
        <vt:i4>0</vt:i4>
      </vt:variant>
      <vt:variant>
        <vt:i4>5</vt:i4>
      </vt:variant>
      <vt:variant>
        <vt:lpwstr>mailto:a.darzi@imperial.ac.uk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Yakoub</dc:creator>
  <cp:lastModifiedBy>Lippman, Hannah, BioMed Central Ltd.</cp:lastModifiedBy>
  <cp:revision>2</cp:revision>
  <cp:lastPrinted>2006-06-02T10:31:00Z</cp:lastPrinted>
  <dcterms:created xsi:type="dcterms:W3CDTF">2017-05-19T10:12:00Z</dcterms:created>
  <dcterms:modified xsi:type="dcterms:W3CDTF">2017-05-19T10:12:00Z</dcterms:modified>
</cp:coreProperties>
</file>