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FE7E3" w14:textId="571F8E32" w:rsidR="00FF5968" w:rsidRDefault="00FF5968" w:rsidP="00FF5968">
      <w:pPr>
        <w:jc w:val="center"/>
        <w:rPr>
          <w:rFonts w:ascii="Arial" w:hAnsi="Arial" w:cs="Arial"/>
          <w:b/>
          <w:sz w:val="22"/>
          <w:szCs w:val="22"/>
        </w:rPr>
      </w:pPr>
    </w:p>
    <w:p w14:paraId="18F91C62" w14:textId="77777777" w:rsidR="00162F15" w:rsidRDefault="00162F15" w:rsidP="00FF5968">
      <w:pPr>
        <w:jc w:val="center"/>
        <w:rPr>
          <w:rFonts w:ascii="Arial" w:hAnsi="Arial" w:cs="Arial"/>
          <w:bCs/>
          <w:sz w:val="72"/>
          <w:szCs w:val="72"/>
        </w:rPr>
      </w:pPr>
      <w:r>
        <w:rPr>
          <w:noProof/>
          <w:color w:val="4F81BD" w:themeColor="accent1"/>
          <w:lang w:eastAsia="zh-CN"/>
        </w:rPr>
        <w:drawing>
          <wp:inline distT="0" distB="0" distL="0" distR="0" wp14:anchorId="6178A34B" wp14:editId="6C1D6AB5">
            <wp:extent cx="2759075" cy="56705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HR_Logos_Funded by_COL_CMYK.pn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2759075" cy="567055"/>
                    </a:xfrm>
                    <a:prstGeom prst="rect">
                      <a:avLst/>
                    </a:prstGeom>
                  </pic:spPr>
                </pic:pic>
              </a:graphicData>
            </a:graphic>
          </wp:inline>
        </w:drawing>
      </w:r>
    </w:p>
    <w:p w14:paraId="706D479D" w14:textId="77777777" w:rsidR="00162F15" w:rsidRDefault="00162F15" w:rsidP="00FF5968">
      <w:pPr>
        <w:jc w:val="center"/>
        <w:rPr>
          <w:rFonts w:ascii="Arial" w:hAnsi="Arial" w:cs="Arial"/>
          <w:bCs/>
          <w:sz w:val="72"/>
          <w:szCs w:val="72"/>
        </w:rPr>
      </w:pPr>
    </w:p>
    <w:p w14:paraId="10415A8A" w14:textId="2B613DA2" w:rsidR="00B415B5" w:rsidRDefault="00B415B5" w:rsidP="00FF5968">
      <w:pPr>
        <w:jc w:val="center"/>
        <w:rPr>
          <w:rFonts w:ascii="Arial" w:hAnsi="Arial" w:cs="Arial"/>
          <w:bCs/>
          <w:sz w:val="72"/>
          <w:szCs w:val="72"/>
        </w:rPr>
      </w:pPr>
      <w:r>
        <w:rPr>
          <w:rFonts w:ascii="Arial" w:hAnsi="Arial" w:cs="Arial"/>
          <w:bCs/>
          <w:sz w:val="72"/>
          <w:szCs w:val="72"/>
        </w:rPr>
        <w:t xml:space="preserve">Research Study </w:t>
      </w:r>
    </w:p>
    <w:p w14:paraId="2234B31E" w14:textId="39112824" w:rsidR="00FF5968" w:rsidRPr="00B415B5" w:rsidRDefault="0005013C" w:rsidP="00FF5968">
      <w:pPr>
        <w:jc w:val="center"/>
        <w:rPr>
          <w:rFonts w:ascii="Arial" w:hAnsi="Arial" w:cs="Arial"/>
          <w:bCs/>
          <w:sz w:val="72"/>
          <w:szCs w:val="72"/>
        </w:rPr>
      </w:pPr>
      <w:r w:rsidRPr="00B415B5">
        <w:rPr>
          <w:rFonts w:ascii="Arial" w:hAnsi="Arial" w:cs="Arial"/>
          <w:bCs/>
          <w:sz w:val="72"/>
          <w:szCs w:val="72"/>
        </w:rPr>
        <w:t>Protocol Document</w:t>
      </w:r>
      <w:r w:rsidR="00633F36">
        <w:rPr>
          <w:rFonts w:ascii="Arial" w:hAnsi="Arial" w:cs="Arial"/>
          <w:bCs/>
          <w:sz w:val="72"/>
          <w:szCs w:val="72"/>
        </w:rPr>
        <w:t xml:space="preserve"> </w:t>
      </w:r>
      <w:r w:rsidR="009D375E">
        <w:rPr>
          <w:rFonts w:ascii="Arial" w:hAnsi="Arial" w:cs="Arial"/>
          <w:bCs/>
          <w:sz w:val="72"/>
          <w:szCs w:val="72"/>
        </w:rPr>
        <w:t>v</w:t>
      </w:r>
      <w:r w:rsidR="00633F36">
        <w:rPr>
          <w:rFonts w:ascii="Arial" w:hAnsi="Arial" w:cs="Arial"/>
          <w:bCs/>
          <w:sz w:val="72"/>
          <w:szCs w:val="72"/>
        </w:rPr>
        <w:t>2.0</w:t>
      </w:r>
    </w:p>
    <w:p w14:paraId="29023D80" w14:textId="231B1ADB" w:rsidR="00633F36" w:rsidRDefault="00633F36" w:rsidP="00FF5968">
      <w:pPr>
        <w:jc w:val="center"/>
        <w:rPr>
          <w:rFonts w:ascii="Arial" w:hAnsi="Arial" w:cs="Arial"/>
          <w:b/>
          <w:sz w:val="52"/>
          <w:szCs w:val="52"/>
        </w:rPr>
      </w:pPr>
    </w:p>
    <w:p w14:paraId="6282AC2F" w14:textId="776F20B2" w:rsidR="00BD0DB1" w:rsidRPr="00BD0DB1" w:rsidRDefault="00B415B5" w:rsidP="00FF5968">
      <w:pPr>
        <w:jc w:val="center"/>
        <w:rPr>
          <w:rFonts w:ascii="Arial" w:hAnsi="Arial" w:cs="Arial"/>
          <w:b/>
          <w:sz w:val="52"/>
          <w:szCs w:val="52"/>
        </w:rPr>
      </w:pPr>
      <w:r w:rsidRPr="00B415B5">
        <w:rPr>
          <w:rFonts w:ascii="Arial" w:hAnsi="Arial" w:cs="Arial"/>
          <w:b/>
          <w:sz w:val="52"/>
          <w:szCs w:val="52"/>
        </w:rPr>
        <w:drawing>
          <wp:inline distT="0" distB="0" distL="0" distR="0" wp14:anchorId="20540578" wp14:editId="0A3C9237">
            <wp:extent cx="6184900" cy="2599690"/>
            <wp:effectExtent l="0" t="0" r="0" b="3810"/>
            <wp:docPr id="91" name="Graph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184900" cy="2599690"/>
                    </a:xfrm>
                    <a:prstGeom prst="rect">
                      <a:avLst/>
                    </a:prstGeom>
                  </pic:spPr>
                </pic:pic>
              </a:graphicData>
            </a:graphic>
          </wp:inline>
        </w:drawing>
      </w:r>
    </w:p>
    <w:p w14:paraId="10053F54" w14:textId="66915E34" w:rsidR="0005013C" w:rsidRDefault="0005013C" w:rsidP="00FF5968">
      <w:pPr>
        <w:jc w:val="center"/>
        <w:rPr>
          <w:rFonts w:ascii="Arial" w:hAnsi="Arial" w:cs="Arial"/>
          <w:b/>
          <w:sz w:val="22"/>
          <w:szCs w:val="22"/>
        </w:rPr>
      </w:pPr>
    </w:p>
    <w:p w14:paraId="118FC11C" w14:textId="7A45B53B" w:rsidR="00633F36" w:rsidRDefault="00633F36" w:rsidP="0005013C">
      <w:pPr>
        <w:jc w:val="center"/>
        <w:rPr>
          <w:rFonts w:ascii="Arial" w:hAnsi="Arial" w:cs="Arial"/>
          <w:sz w:val="40"/>
          <w:szCs w:val="40"/>
        </w:rPr>
      </w:pPr>
    </w:p>
    <w:p w14:paraId="2713B261" w14:textId="2DF17722" w:rsidR="0005013C" w:rsidRDefault="0005013C" w:rsidP="0005013C">
      <w:pPr>
        <w:jc w:val="center"/>
        <w:rPr>
          <w:rFonts w:ascii="Arial" w:hAnsi="Arial" w:cs="Arial"/>
          <w:sz w:val="40"/>
          <w:szCs w:val="40"/>
        </w:rPr>
      </w:pPr>
      <w:r w:rsidRPr="00633F36">
        <w:rPr>
          <w:rFonts w:ascii="Arial" w:hAnsi="Arial" w:cs="Arial"/>
          <w:sz w:val="40"/>
          <w:szCs w:val="40"/>
        </w:rPr>
        <w:t>Patient and family involvement in serious incident investigations: Developing and testing national and local guiding processes (HS&amp;DR 18/10/02)</w:t>
      </w:r>
    </w:p>
    <w:p w14:paraId="23742BFE" w14:textId="77777777" w:rsidR="00351DB0" w:rsidRDefault="00351DB0" w:rsidP="0005013C">
      <w:pPr>
        <w:jc w:val="center"/>
        <w:rPr>
          <w:rFonts w:ascii="Arial" w:hAnsi="Arial" w:cs="Arial"/>
          <w:sz w:val="40"/>
          <w:szCs w:val="40"/>
        </w:rPr>
      </w:pPr>
    </w:p>
    <w:p w14:paraId="12F1BB1F" w14:textId="5A221562" w:rsidR="00F6202E" w:rsidRDefault="00F6202E" w:rsidP="0005013C">
      <w:pPr>
        <w:jc w:val="center"/>
        <w:rPr>
          <w:rFonts w:ascii="Arial" w:hAnsi="Arial" w:cs="Arial"/>
          <w:sz w:val="40"/>
          <w:szCs w:val="40"/>
        </w:rPr>
      </w:pPr>
    </w:p>
    <w:p w14:paraId="274E666C" w14:textId="34ED6217" w:rsidR="00F6202E" w:rsidRDefault="00351DB0" w:rsidP="0005013C">
      <w:pPr>
        <w:jc w:val="center"/>
        <w:rPr>
          <w:rFonts w:ascii="Arial" w:hAnsi="Arial" w:cs="Arial"/>
          <w:sz w:val="40"/>
          <w:szCs w:val="40"/>
        </w:rPr>
      </w:pPr>
      <w:r w:rsidRPr="00351DB0">
        <w:rPr>
          <w:rFonts w:ascii="Arial" w:hAnsi="Arial" w:cs="Arial"/>
          <w:sz w:val="40"/>
          <w:szCs w:val="40"/>
        </w:rPr>
        <mc:AlternateContent>
          <mc:Choice Requires="wpg">
            <w:drawing>
              <wp:anchor distT="0" distB="0" distL="114300" distR="114300" simplePos="0" relativeHeight="251665408" behindDoc="0" locked="0" layoutInCell="1" allowOverlap="1" wp14:anchorId="772D9907" wp14:editId="39919719">
                <wp:simplePos x="0" y="0"/>
                <wp:positionH relativeFrom="column">
                  <wp:posOffset>698157</wp:posOffset>
                </wp:positionH>
                <wp:positionV relativeFrom="paragraph">
                  <wp:posOffset>23358</wp:posOffset>
                </wp:positionV>
                <wp:extent cx="4695568" cy="1433384"/>
                <wp:effectExtent l="0" t="0" r="3810" b="1905"/>
                <wp:wrapNone/>
                <wp:docPr id="10" name="Group 9">
                  <a:extLst xmlns:a="http://schemas.openxmlformats.org/drawingml/2006/main">
                    <a:ext uri="{FF2B5EF4-FFF2-40B4-BE49-F238E27FC236}">
                      <a16:creationId xmlns:a16="http://schemas.microsoft.com/office/drawing/2014/main" id="{B13492B0-FDED-7143-A4FD-AB5403D53ADD}"/>
                    </a:ext>
                  </a:extLst>
                </wp:docPr>
                <wp:cNvGraphicFramePr/>
                <a:graphic xmlns:a="http://schemas.openxmlformats.org/drawingml/2006/main">
                  <a:graphicData uri="http://schemas.microsoft.com/office/word/2010/wordprocessingGroup">
                    <wpg:wgp>
                      <wpg:cNvGrpSpPr/>
                      <wpg:grpSpPr>
                        <a:xfrm>
                          <a:off x="0" y="0"/>
                          <a:ext cx="4695568" cy="1433384"/>
                          <a:chOff x="0" y="0"/>
                          <a:chExt cx="5693983" cy="1845152"/>
                        </a:xfrm>
                      </wpg:grpSpPr>
                      <pic:pic xmlns:pic="http://schemas.openxmlformats.org/drawingml/2006/picture">
                        <pic:nvPicPr>
                          <pic:cNvPr id="2" name="Picture 2" descr="Patient Safety Translational Research Centre">
                            <a:extLst>
                              <a:ext uri="{FF2B5EF4-FFF2-40B4-BE49-F238E27FC236}">
                                <a16:creationId xmlns:a16="http://schemas.microsoft.com/office/drawing/2014/main" id="{1254133E-53C3-5549-866F-C22554090EEB}"/>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3338" y="826463"/>
                            <a:ext cx="2603620" cy="1018445"/>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8214A9BB-8C75-254C-BD50-8CD080579C97}"/>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60790" y="0"/>
                            <a:ext cx="1433193" cy="7516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4">
                            <a:extLst>
                              <a:ext uri="{FF2B5EF4-FFF2-40B4-BE49-F238E27FC236}">
                                <a16:creationId xmlns:a16="http://schemas.microsoft.com/office/drawing/2014/main" id="{776B3670-2FF1-6249-B647-75F02C4B7A4E}"/>
                              </a:ext>
                            </a:extLst>
                          </pic:cNvPr>
                          <pic:cNvPicPr>
                            <a:picLocks noChangeAspect="1"/>
                          </pic:cNvPicPr>
                        </pic:nvPicPr>
                        <pic:blipFill rotWithShape="1">
                          <a:blip r:embed="rId13"/>
                          <a:srcRect l="7108" t="34820" r="7148" b="33179"/>
                          <a:stretch/>
                        </pic:blipFill>
                        <pic:spPr>
                          <a:xfrm>
                            <a:off x="3139036" y="963137"/>
                            <a:ext cx="2172518" cy="882015"/>
                          </a:xfrm>
                          <a:prstGeom prst="rect">
                            <a:avLst/>
                          </a:prstGeom>
                        </pic:spPr>
                      </pic:pic>
                      <pic:pic xmlns:pic="http://schemas.openxmlformats.org/drawingml/2006/picture">
                        <pic:nvPicPr>
                          <pic:cNvPr id="5" name="Picture 5">
                            <a:extLst>
                              <a:ext uri="{FF2B5EF4-FFF2-40B4-BE49-F238E27FC236}">
                                <a16:creationId xmlns:a16="http://schemas.microsoft.com/office/drawing/2014/main" id="{FCCDC6B3-7C6B-9840-B074-EB86E7EC6418}"/>
                              </a:ext>
                            </a:extLst>
                          </pic:cNvPr>
                          <pic:cNvPicPr>
                            <a:picLocks noChangeAspect="1"/>
                          </pic:cNvPicPr>
                        </pic:nvPicPr>
                        <pic:blipFill>
                          <a:blip r:embed="rId14"/>
                          <a:stretch>
                            <a:fillRect/>
                          </a:stretch>
                        </pic:blipFill>
                        <pic:spPr>
                          <a:xfrm>
                            <a:off x="0" y="120279"/>
                            <a:ext cx="3139036" cy="5111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462B6D" id="Group 9" o:spid="_x0000_s1026" style="position:absolute;margin-left:54.95pt;margin-top:1.85pt;width:369.75pt;height:112.85pt;z-index:251665408;mso-width-relative:margin;mso-height-relative:margin" coordsize="56939,1845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atient Safety Translational Research Centre" style="position:absolute;left:2733;top:8264;width:26036;height:10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">
                  <v:imagedata r:id="rId15" o:title="Patient Safety Translational Research Centre"/>
                </v:shape>
                <v:shape id="Picture 3" o:spid="_x0000_s1028" type="#_x0000_t75" style="position:absolute;left:42607;width:14332;height:7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" fillcolor="#4f81bd [3204]" strokecolor="black [3213]">
                  <v:imagedata r:id="rId16" o:title=""/>
                  <v:shadow color="#eeece1 [3214]"/>
                  <v:path arrowok="t"/>
                </v:shape>
                <v:shape id="Picture 4" o:spid="_x0000_s1029" type="#_x0000_t75" style="position:absolute;left:31390;top:9631;width:21725;height:88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">
                  <v:imagedata r:id="rId17" o:title="" croptop="22820f" cropbottom="21744f" cropleft="4658f" cropright="4685f"/>
                </v:shape>
                <v:shape id="Picture 5" o:spid="_x0000_s1030" type="#_x0000_t75" style="position:absolute;top:1202;width:31390;height:5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">
                  <v:imagedata r:id="rId18" o:title=""/>
                </v:shape>
              </v:group>
            </w:pict>
          </mc:Fallback>
        </mc:AlternateContent>
      </w:r>
    </w:p>
    <w:p w14:paraId="0F84B15B" w14:textId="2A659027" w:rsidR="00F6202E" w:rsidRPr="00633F36" w:rsidRDefault="00F6202E" w:rsidP="0005013C">
      <w:pPr>
        <w:jc w:val="center"/>
        <w:rPr>
          <w:rFonts w:ascii="Arial" w:hAnsi="Arial" w:cs="Arial"/>
          <w:sz w:val="40"/>
          <w:szCs w:val="40"/>
        </w:rPr>
      </w:pPr>
    </w:p>
    <w:p w14:paraId="4B8CA891" w14:textId="21C624A0" w:rsidR="00633F36" w:rsidRDefault="00633F36">
      <w:pPr>
        <w:rPr>
          <w:rFonts w:ascii="Arial" w:hAnsi="Arial" w:cs="Arial"/>
          <w:b/>
          <w:sz w:val="22"/>
          <w:szCs w:val="22"/>
        </w:rPr>
      </w:pPr>
      <w:r>
        <w:rPr>
          <w:rFonts w:ascii="Arial" w:hAnsi="Arial" w:cs="Arial"/>
          <w:b/>
          <w:sz w:val="22"/>
          <w:szCs w:val="22"/>
        </w:rPr>
        <w:br w:type="page"/>
      </w:r>
    </w:p>
    <w:p w14:paraId="3573DC7C" w14:textId="38A76B55" w:rsidR="00FF5968" w:rsidRDefault="00633F36" w:rsidP="00FF5968">
      <w:pPr>
        <w:jc w:val="center"/>
        <w:rPr>
          <w:rFonts w:ascii="Arial" w:hAnsi="Arial" w:cs="Arial"/>
          <w:b/>
          <w:sz w:val="32"/>
          <w:szCs w:val="32"/>
        </w:rPr>
      </w:pPr>
      <w:r w:rsidRPr="00633F36">
        <w:rPr>
          <w:rFonts w:ascii="Arial" w:hAnsi="Arial" w:cs="Arial"/>
          <w:b/>
          <w:sz w:val="32"/>
          <w:szCs w:val="32"/>
        </w:rPr>
        <w:lastRenderedPageBreak/>
        <w:t>Version Control Table</w:t>
      </w:r>
    </w:p>
    <w:p w14:paraId="09CD6457" w14:textId="77777777" w:rsidR="00633F36" w:rsidRDefault="00633F36" w:rsidP="00FF5968">
      <w:pPr>
        <w:jc w:val="center"/>
        <w:rPr>
          <w:rFonts w:ascii="Arial" w:hAnsi="Arial" w:cs="Arial"/>
          <w:b/>
          <w:sz w:val="32"/>
          <w:szCs w:val="32"/>
        </w:rPr>
      </w:pPr>
    </w:p>
    <w:tbl>
      <w:tblPr>
        <w:tblStyle w:val="TableGrid"/>
        <w:tblW w:w="0" w:type="auto"/>
        <w:tblLook w:val="04A0" w:firstRow="1" w:lastRow="0" w:firstColumn="1" w:lastColumn="0" w:noHBand="0" w:noVBand="1"/>
      </w:tblPr>
      <w:tblGrid>
        <w:gridCol w:w="2893"/>
        <w:gridCol w:w="6837"/>
      </w:tblGrid>
      <w:tr w:rsidR="00633F36" w:rsidRPr="009D375E" w14:paraId="5E34E157" w14:textId="77777777" w:rsidTr="009D375E">
        <w:tc>
          <w:tcPr>
            <w:tcW w:w="2943" w:type="dxa"/>
            <w:shd w:val="clear" w:color="auto" w:fill="D9D9D9" w:themeFill="background1" w:themeFillShade="D9"/>
          </w:tcPr>
          <w:p w14:paraId="4D8961C2" w14:textId="0AB47FFB" w:rsidR="00633F36" w:rsidRPr="009D375E" w:rsidRDefault="009D375E" w:rsidP="00633F36">
            <w:pPr>
              <w:rPr>
                <w:rFonts w:ascii="Arial" w:hAnsi="Arial" w:cs="Arial"/>
                <w:b/>
                <w:sz w:val="22"/>
                <w:szCs w:val="22"/>
              </w:rPr>
            </w:pPr>
            <w:r>
              <w:rPr>
                <w:rFonts w:ascii="Arial" w:hAnsi="Arial" w:cs="Arial"/>
                <w:b/>
                <w:sz w:val="22"/>
                <w:szCs w:val="22"/>
              </w:rPr>
              <w:t>Document T</w:t>
            </w:r>
            <w:r w:rsidR="00633F36" w:rsidRPr="009D375E">
              <w:rPr>
                <w:rFonts w:ascii="Arial" w:hAnsi="Arial" w:cs="Arial"/>
                <w:b/>
                <w:sz w:val="22"/>
                <w:szCs w:val="22"/>
              </w:rPr>
              <w:t>itle</w:t>
            </w:r>
          </w:p>
        </w:tc>
        <w:tc>
          <w:tcPr>
            <w:tcW w:w="7013" w:type="dxa"/>
          </w:tcPr>
          <w:p w14:paraId="2A78251F" w14:textId="3EEA95D8" w:rsidR="00633F36" w:rsidRPr="009D375E" w:rsidRDefault="00633F36" w:rsidP="00633F36">
            <w:pPr>
              <w:rPr>
                <w:rFonts w:ascii="Arial" w:hAnsi="Arial" w:cs="Arial"/>
                <w:bCs/>
                <w:sz w:val="22"/>
                <w:szCs w:val="22"/>
              </w:rPr>
            </w:pPr>
            <w:r w:rsidRPr="009D375E">
              <w:rPr>
                <w:rFonts w:ascii="Arial" w:hAnsi="Arial" w:cs="Arial"/>
                <w:bCs/>
                <w:sz w:val="22"/>
                <w:szCs w:val="22"/>
              </w:rPr>
              <w:t>Research Study Protocol Document – Patient and Family Involvement in serious incident investigations: Developing and testing national and local guiding processes (HS&amp;DR 18/10/02)</w:t>
            </w:r>
          </w:p>
        </w:tc>
      </w:tr>
      <w:tr w:rsidR="00633F36" w:rsidRPr="009D375E" w14:paraId="1C7E842A" w14:textId="77777777" w:rsidTr="009D375E">
        <w:tc>
          <w:tcPr>
            <w:tcW w:w="2943" w:type="dxa"/>
            <w:shd w:val="clear" w:color="auto" w:fill="D9D9D9" w:themeFill="background1" w:themeFillShade="D9"/>
          </w:tcPr>
          <w:p w14:paraId="2DB5A099" w14:textId="2B36DAE3" w:rsidR="00633F36" w:rsidRPr="009D375E" w:rsidRDefault="00633F36" w:rsidP="00633F36">
            <w:pPr>
              <w:rPr>
                <w:rFonts w:ascii="Arial" w:hAnsi="Arial" w:cs="Arial"/>
                <w:b/>
                <w:sz w:val="22"/>
                <w:szCs w:val="22"/>
              </w:rPr>
            </w:pPr>
            <w:r w:rsidRPr="009D375E">
              <w:rPr>
                <w:rFonts w:ascii="Arial" w:hAnsi="Arial" w:cs="Arial"/>
                <w:b/>
                <w:sz w:val="22"/>
                <w:szCs w:val="22"/>
              </w:rPr>
              <w:t>Authors</w:t>
            </w:r>
          </w:p>
        </w:tc>
        <w:tc>
          <w:tcPr>
            <w:tcW w:w="7013" w:type="dxa"/>
          </w:tcPr>
          <w:p w14:paraId="0327913C" w14:textId="6CC650B5" w:rsidR="00633F36" w:rsidRPr="009D375E" w:rsidRDefault="00633F36" w:rsidP="00633F36">
            <w:pPr>
              <w:rPr>
                <w:rFonts w:ascii="Arial" w:hAnsi="Arial" w:cs="Arial"/>
                <w:bCs/>
                <w:sz w:val="22"/>
                <w:szCs w:val="22"/>
              </w:rPr>
            </w:pPr>
            <w:r w:rsidRPr="009D375E">
              <w:rPr>
                <w:rFonts w:ascii="Arial" w:hAnsi="Arial" w:cs="Arial"/>
                <w:bCs/>
                <w:sz w:val="22"/>
                <w:szCs w:val="22"/>
              </w:rPr>
              <w:t xml:space="preserve">Prof Jane O’Hara, Dr Laura Sheard, Dr Gemma </w:t>
            </w:r>
            <w:proofErr w:type="spellStart"/>
            <w:r w:rsidRPr="009D375E">
              <w:rPr>
                <w:rFonts w:ascii="Arial" w:hAnsi="Arial" w:cs="Arial"/>
                <w:bCs/>
                <w:sz w:val="22"/>
                <w:szCs w:val="22"/>
              </w:rPr>
              <w:t>Louch</w:t>
            </w:r>
            <w:proofErr w:type="spellEnd"/>
            <w:r w:rsidRPr="009D375E">
              <w:rPr>
                <w:rFonts w:ascii="Arial" w:hAnsi="Arial" w:cs="Arial"/>
                <w:bCs/>
                <w:sz w:val="22"/>
                <w:szCs w:val="22"/>
              </w:rPr>
              <w:t xml:space="preserve">, Dr Joe Langley, </w:t>
            </w:r>
            <w:r w:rsidR="009D375E" w:rsidRPr="009D375E">
              <w:rPr>
                <w:rFonts w:ascii="Arial" w:hAnsi="Arial" w:cs="Arial"/>
                <w:bCs/>
                <w:sz w:val="22"/>
                <w:szCs w:val="22"/>
              </w:rPr>
              <w:t xml:space="preserve">Prof Justin Waring, Prof Rebecca Lawton, Prof Carl Macrae, Prof John Baker, Mr Scott </w:t>
            </w:r>
            <w:proofErr w:type="spellStart"/>
            <w:r w:rsidR="009D375E" w:rsidRPr="009D375E">
              <w:rPr>
                <w:rFonts w:ascii="Arial" w:hAnsi="Arial" w:cs="Arial"/>
                <w:bCs/>
                <w:sz w:val="22"/>
                <w:szCs w:val="22"/>
              </w:rPr>
              <w:t>Morrish</w:t>
            </w:r>
            <w:proofErr w:type="spellEnd"/>
            <w:r w:rsidR="009D375E" w:rsidRPr="009D375E">
              <w:rPr>
                <w:rFonts w:ascii="Arial" w:hAnsi="Arial" w:cs="Arial"/>
                <w:bCs/>
                <w:sz w:val="22"/>
                <w:szCs w:val="22"/>
              </w:rPr>
              <w:t>.</w:t>
            </w:r>
            <w:r w:rsidRPr="009D375E">
              <w:rPr>
                <w:rFonts w:ascii="Arial" w:hAnsi="Arial" w:cs="Arial"/>
                <w:bCs/>
                <w:sz w:val="22"/>
                <w:szCs w:val="22"/>
              </w:rPr>
              <w:t xml:space="preserve"> </w:t>
            </w:r>
          </w:p>
          <w:p w14:paraId="2BDEC6D4" w14:textId="735D801E" w:rsidR="00633F36" w:rsidRPr="009D375E" w:rsidRDefault="00633F36" w:rsidP="00633F36">
            <w:pPr>
              <w:rPr>
                <w:rFonts w:ascii="Arial" w:hAnsi="Arial" w:cs="Arial"/>
                <w:bCs/>
                <w:sz w:val="22"/>
                <w:szCs w:val="22"/>
              </w:rPr>
            </w:pPr>
            <w:r w:rsidRPr="009D375E">
              <w:rPr>
                <w:rFonts w:ascii="Arial" w:hAnsi="Arial" w:cs="Arial"/>
                <w:bCs/>
                <w:sz w:val="22"/>
                <w:szCs w:val="22"/>
              </w:rPr>
              <w:t>Revision V2.0: Dr Ruth Simms-Ellis, Rebecca Partridge</w:t>
            </w:r>
            <w:r w:rsidR="009D375E">
              <w:rPr>
                <w:rFonts w:ascii="Arial" w:hAnsi="Arial" w:cs="Arial"/>
                <w:bCs/>
                <w:sz w:val="22"/>
                <w:szCs w:val="22"/>
              </w:rPr>
              <w:t>.</w:t>
            </w:r>
          </w:p>
        </w:tc>
      </w:tr>
      <w:tr w:rsidR="00633F36" w:rsidRPr="009D375E" w14:paraId="209DBC5C" w14:textId="77777777" w:rsidTr="009D375E">
        <w:tc>
          <w:tcPr>
            <w:tcW w:w="2943" w:type="dxa"/>
            <w:shd w:val="clear" w:color="auto" w:fill="D9D9D9" w:themeFill="background1" w:themeFillShade="D9"/>
          </w:tcPr>
          <w:p w14:paraId="3CA10E3C" w14:textId="00A82E13" w:rsidR="00633F36" w:rsidRPr="009D375E" w:rsidRDefault="009D375E" w:rsidP="00633F36">
            <w:pPr>
              <w:rPr>
                <w:rFonts w:ascii="Arial" w:hAnsi="Arial" w:cs="Arial"/>
                <w:b/>
                <w:sz w:val="22"/>
                <w:szCs w:val="22"/>
              </w:rPr>
            </w:pPr>
            <w:r>
              <w:rPr>
                <w:rFonts w:ascii="Arial" w:hAnsi="Arial" w:cs="Arial"/>
                <w:b/>
                <w:sz w:val="22"/>
                <w:szCs w:val="22"/>
              </w:rPr>
              <w:t>Consulted departments</w:t>
            </w:r>
          </w:p>
        </w:tc>
        <w:tc>
          <w:tcPr>
            <w:tcW w:w="7013" w:type="dxa"/>
          </w:tcPr>
          <w:p w14:paraId="799BD638" w14:textId="3DE67CA1" w:rsidR="00633F36" w:rsidRDefault="009D375E" w:rsidP="00633F36">
            <w:pPr>
              <w:rPr>
                <w:rFonts w:ascii="Arial" w:hAnsi="Arial" w:cs="Arial"/>
                <w:bCs/>
                <w:sz w:val="22"/>
                <w:szCs w:val="22"/>
              </w:rPr>
            </w:pPr>
            <w:r>
              <w:rPr>
                <w:rFonts w:ascii="Arial" w:hAnsi="Arial" w:cs="Arial"/>
                <w:bCs/>
                <w:sz w:val="22"/>
                <w:szCs w:val="22"/>
              </w:rPr>
              <w:t xml:space="preserve">Donna White, </w:t>
            </w:r>
          </w:p>
          <w:p w14:paraId="09ABD882" w14:textId="3C1F8348" w:rsidR="009D375E" w:rsidRPr="009D375E" w:rsidRDefault="009D375E" w:rsidP="009D375E">
            <w:pPr>
              <w:rPr>
                <w:rFonts w:ascii="Arial" w:hAnsi="Arial" w:cs="Arial"/>
                <w:bCs/>
                <w:sz w:val="22"/>
                <w:szCs w:val="22"/>
              </w:rPr>
            </w:pPr>
            <w:r>
              <w:rPr>
                <w:rFonts w:ascii="Arial" w:hAnsi="Arial" w:cs="Arial"/>
                <w:color w:val="201F1E"/>
                <w:sz w:val="22"/>
                <w:szCs w:val="22"/>
                <w:shd w:val="clear" w:color="auto" w:fill="FFFFFF"/>
              </w:rPr>
              <w:t>NETSCC Monitoring Team</w:t>
            </w:r>
            <w:r>
              <w:rPr>
                <w:rFonts w:ascii="Arial" w:hAnsi="Arial" w:cs="Arial"/>
                <w:color w:val="201F1E"/>
                <w:sz w:val="22"/>
                <w:szCs w:val="22"/>
              </w:rPr>
              <w:br/>
            </w:r>
            <w:r>
              <w:rPr>
                <w:rFonts w:ascii="Arial" w:hAnsi="Arial" w:cs="Arial"/>
                <w:color w:val="201F1E"/>
                <w:sz w:val="22"/>
                <w:szCs w:val="22"/>
                <w:shd w:val="clear" w:color="auto" w:fill="FFFFFF"/>
              </w:rPr>
              <w:t>National Institute for Health Research</w:t>
            </w:r>
            <w:r>
              <w:rPr>
                <w:rFonts w:ascii="Arial" w:hAnsi="Arial" w:cs="Arial"/>
                <w:color w:val="201F1E"/>
                <w:sz w:val="22"/>
                <w:szCs w:val="22"/>
              </w:rPr>
              <w:br/>
            </w:r>
            <w:r>
              <w:rPr>
                <w:rFonts w:ascii="Arial" w:hAnsi="Arial" w:cs="Arial"/>
                <w:color w:val="201F1E"/>
                <w:sz w:val="22"/>
                <w:szCs w:val="22"/>
                <w:shd w:val="clear" w:color="auto" w:fill="FFFFFF"/>
              </w:rPr>
              <w:t>Evaluation, Trials and Studies Coordinating Centre</w:t>
            </w:r>
            <w:r>
              <w:rPr>
                <w:rFonts w:ascii="Arial" w:hAnsi="Arial" w:cs="Arial"/>
                <w:color w:val="201F1E"/>
                <w:sz w:val="22"/>
                <w:szCs w:val="22"/>
              </w:rPr>
              <w:br/>
            </w:r>
            <w:r>
              <w:rPr>
                <w:rFonts w:ascii="Arial" w:hAnsi="Arial" w:cs="Arial"/>
                <w:color w:val="201F1E"/>
                <w:sz w:val="22"/>
                <w:szCs w:val="22"/>
                <w:shd w:val="clear" w:color="auto" w:fill="FFFFFF"/>
              </w:rPr>
              <w:t>University of Southampton </w:t>
            </w:r>
            <w:r>
              <w:rPr>
                <w:rFonts w:ascii="Arial" w:hAnsi="Arial" w:cs="Arial"/>
                <w:color w:val="201F1E"/>
                <w:sz w:val="22"/>
                <w:szCs w:val="22"/>
              </w:rPr>
              <w:br/>
            </w:r>
            <w:r>
              <w:rPr>
                <w:rFonts w:ascii="Arial" w:hAnsi="Arial" w:cs="Arial"/>
                <w:color w:val="201F1E"/>
                <w:sz w:val="22"/>
                <w:szCs w:val="22"/>
                <w:shd w:val="clear" w:color="auto" w:fill="FFFFFF"/>
              </w:rPr>
              <w:t>Alpha House, Enterprise Road</w:t>
            </w:r>
            <w:r>
              <w:rPr>
                <w:rFonts w:ascii="Arial" w:hAnsi="Arial" w:cs="Arial"/>
                <w:color w:val="201F1E"/>
                <w:sz w:val="22"/>
                <w:szCs w:val="22"/>
              </w:rPr>
              <w:br/>
            </w:r>
            <w:r>
              <w:rPr>
                <w:rFonts w:ascii="Arial" w:hAnsi="Arial" w:cs="Arial"/>
                <w:color w:val="201F1E"/>
                <w:sz w:val="22"/>
                <w:szCs w:val="22"/>
                <w:shd w:val="clear" w:color="auto" w:fill="FFFFFF"/>
              </w:rPr>
              <w:t>Southampton SO16 7NS</w:t>
            </w:r>
          </w:p>
        </w:tc>
      </w:tr>
      <w:tr w:rsidR="00633F36" w:rsidRPr="009D375E" w14:paraId="3300A7B7" w14:textId="77777777" w:rsidTr="009D375E">
        <w:tc>
          <w:tcPr>
            <w:tcW w:w="2943" w:type="dxa"/>
            <w:shd w:val="clear" w:color="auto" w:fill="D9D9D9" w:themeFill="background1" w:themeFillShade="D9"/>
          </w:tcPr>
          <w:p w14:paraId="5E4FD3B0" w14:textId="240213FA" w:rsidR="00633F36" w:rsidRPr="009D375E" w:rsidRDefault="009D375E" w:rsidP="00633F36">
            <w:pPr>
              <w:rPr>
                <w:rFonts w:ascii="Arial" w:hAnsi="Arial" w:cs="Arial"/>
                <w:b/>
                <w:sz w:val="22"/>
                <w:szCs w:val="22"/>
              </w:rPr>
            </w:pPr>
            <w:r w:rsidRPr="009D375E">
              <w:rPr>
                <w:rFonts w:ascii="Arial" w:hAnsi="Arial" w:cs="Arial"/>
                <w:b/>
                <w:sz w:val="22"/>
                <w:szCs w:val="22"/>
              </w:rPr>
              <w:t>Chief Investigator</w:t>
            </w:r>
          </w:p>
        </w:tc>
        <w:tc>
          <w:tcPr>
            <w:tcW w:w="7013" w:type="dxa"/>
          </w:tcPr>
          <w:p w14:paraId="3243EDEA" w14:textId="6D834CDE" w:rsidR="00633F36" w:rsidRPr="009D375E" w:rsidRDefault="009D375E" w:rsidP="00633F36">
            <w:pPr>
              <w:rPr>
                <w:rFonts w:ascii="Arial" w:hAnsi="Arial" w:cs="Arial"/>
                <w:bCs/>
                <w:sz w:val="22"/>
                <w:szCs w:val="22"/>
              </w:rPr>
            </w:pPr>
            <w:r w:rsidRPr="009D375E">
              <w:rPr>
                <w:rFonts w:ascii="Arial" w:hAnsi="Arial" w:cs="Arial"/>
                <w:bCs/>
                <w:sz w:val="22"/>
                <w:szCs w:val="22"/>
              </w:rPr>
              <w:t>Prof Jane O’Hara</w:t>
            </w:r>
          </w:p>
          <w:p w14:paraId="2677AE2E" w14:textId="77777777" w:rsidR="009D375E" w:rsidRPr="009D375E" w:rsidRDefault="009D375E" w:rsidP="009D375E">
            <w:pPr>
              <w:pStyle w:val="NormalWeb"/>
              <w:shd w:val="clear" w:color="auto" w:fill="FFFFFF"/>
              <w:spacing w:before="0" w:beforeAutospacing="0" w:after="0" w:afterAutospacing="0"/>
              <w:textAlignment w:val="baseline"/>
              <w:rPr>
                <w:rFonts w:ascii="Arial" w:hAnsi="Arial" w:cs="Arial"/>
                <w:color w:val="000000"/>
                <w:sz w:val="22"/>
                <w:szCs w:val="22"/>
              </w:rPr>
            </w:pPr>
            <w:r w:rsidRPr="009D375E">
              <w:rPr>
                <w:rFonts w:ascii="Arial" w:hAnsi="Arial" w:cs="Arial"/>
                <w:color w:val="000000"/>
                <w:sz w:val="22"/>
                <w:szCs w:val="22"/>
                <w:bdr w:val="none" w:sz="0" w:space="0" w:color="auto" w:frame="1"/>
              </w:rPr>
              <w:t>Professor of Healthcare Quality and Safety</w:t>
            </w:r>
          </w:p>
          <w:p w14:paraId="5861D3E1" w14:textId="77777777" w:rsidR="009D375E" w:rsidRPr="009D375E" w:rsidRDefault="009D375E" w:rsidP="009D375E">
            <w:pPr>
              <w:pStyle w:val="NormalWeb"/>
              <w:shd w:val="clear" w:color="auto" w:fill="FFFFFF"/>
              <w:spacing w:before="0" w:beforeAutospacing="0" w:after="0" w:afterAutospacing="0"/>
              <w:textAlignment w:val="baseline"/>
              <w:rPr>
                <w:rFonts w:ascii="Arial" w:hAnsi="Arial" w:cs="Arial"/>
                <w:color w:val="000000"/>
                <w:sz w:val="22"/>
                <w:szCs w:val="22"/>
              </w:rPr>
            </w:pPr>
            <w:r w:rsidRPr="009D375E">
              <w:rPr>
                <w:rFonts w:ascii="Arial" w:hAnsi="Arial" w:cs="Arial"/>
                <w:color w:val="000000"/>
                <w:sz w:val="22"/>
                <w:szCs w:val="22"/>
                <w:bdr w:val="none" w:sz="0" w:space="0" w:color="auto" w:frame="1"/>
              </w:rPr>
              <w:t>School of Healthcare</w:t>
            </w:r>
          </w:p>
          <w:p w14:paraId="3C0A4F48" w14:textId="77777777" w:rsidR="009D375E" w:rsidRPr="009D375E" w:rsidRDefault="009D375E" w:rsidP="009D375E">
            <w:pPr>
              <w:pStyle w:val="NormalWeb"/>
              <w:shd w:val="clear" w:color="auto" w:fill="FFFFFF"/>
              <w:spacing w:before="0" w:beforeAutospacing="0" w:after="0" w:afterAutospacing="0"/>
              <w:textAlignment w:val="baseline"/>
              <w:rPr>
                <w:rFonts w:ascii="Arial" w:hAnsi="Arial" w:cs="Arial"/>
                <w:color w:val="000000"/>
                <w:sz w:val="22"/>
                <w:szCs w:val="22"/>
              </w:rPr>
            </w:pPr>
            <w:r w:rsidRPr="009D375E">
              <w:rPr>
                <w:rFonts w:ascii="Arial" w:hAnsi="Arial" w:cs="Arial"/>
                <w:color w:val="000000"/>
                <w:sz w:val="22"/>
                <w:szCs w:val="22"/>
                <w:bdr w:val="none" w:sz="0" w:space="0" w:color="auto" w:frame="1"/>
              </w:rPr>
              <w:t>University of Leeds</w:t>
            </w:r>
          </w:p>
          <w:p w14:paraId="72905040" w14:textId="77777777" w:rsidR="009D375E" w:rsidRPr="009D375E" w:rsidRDefault="009D375E" w:rsidP="009D375E">
            <w:pPr>
              <w:pStyle w:val="NormalWeb"/>
              <w:shd w:val="clear" w:color="auto" w:fill="FFFFFF"/>
              <w:spacing w:before="0" w:beforeAutospacing="0" w:after="0" w:afterAutospacing="0"/>
              <w:textAlignment w:val="baseline"/>
              <w:rPr>
                <w:rFonts w:ascii="Arial" w:hAnsi="Arial" w:cs="Arial"/>
                <w:color w:val="000000"/>
                <w:sz w:val="22"/>
                <w:szCs w:val="22"/>
              </w:rPr>
            </w:pPr>
            <w:r w:rsidRPr="009D375E">
              <w:rPr>
                <w:rFonts w:ascii="Arial" w:hAnsi="Arial" w:cs="Arial"/>
                <w:color w:val="000000"/>
                <w:sz w:val="22"/>
                <w:szCs w:val="22"/>
                <w:bdr w:val="none" w:sz="0" w:space="0" w:color="auto" w:frame="1"/>
              </w:rPr>
              <w:t>Deputy Director - Yorkshire Quality &amp; Safety Research Group</w:t>
            </w:r>
          </w:p>
          <w:p w14:paraId="3778DE9B" w14:textId="59879ADC" w:rsidR="009D375E" w:rsidRPr="009D375E" w:rsidRDefault="009D375E" w:rsidP="009D375E">
            <w:pPr>
              <w:pStyle w:val="NormalWeb"/>
              <w:shd w:val="clear" w:color="auto" w:fill="FFFFFF"/>
              <w:spacing w:before="0" w:beforeAutospacing="0" w:after="0" w:afterAutospacing="0"/>
              <w:textAlignment w:val="baseline"/>
              <w:rPr>
                <w:rFonts w:ascii="Arial" w:hAnsi="Arial" w:cs="Arial"/>
                <w:bCs/>
                <w:sz w:val="22"/>
                <w:szCs w:val="22"/>
              </w:rPr>
            </w:pPr>
            <w:r w:rsidRPr="009D375E">
              <w:rPr>
                <w:rFonts w:ascii="Arial" w:hAnsi="Arial" w:cs="Arial"/>
                <w:color w:val="000000"/>
                <w:sz w:val="22"/>
                <w:szCs w:val="22"/>
                <w:bdr w:val="none" w:sz="0" w:space="0" w:color="auto" w:frame="1"/>
              </w:rPr>
              <w:t>Theme Lead - NIHR Yorkshire &amp; Humber Patient Safety Translational Research Centre</w:t>
            </w:r>
            <w:r>
              <w:rPr>
                <w:rFonts w:ascii="Arial" w:hAnsi="Arial" w:cs="Arial"/>
                <w:color w:val="000000"/>
                <w:sz w:val="22"/>
                <w:szCs w:val="22"/>
                <w:bdr w:val="none" w:sz="0" w:space="0" w:color="auto" w:frame="1"/>
              </w:rPr>
              <w:t xml:space="preserve">  </w:t>
            </w:r>
            <w:hyperlink r:id="rId19" w:tgtFrame="_blank" w:history="1">
              <w:r w:rsidRPr="009D375E">
                <w:rPr>
                  <w:rStyle w:val="Hyperlink"/>
                  <w:rFonts w:ascii="Arial" w:hAnsi="Arial" w:cs="Arial"/>
                  <w:color w:val="002451"/>
                  <w:sz w:val="22"/>
                  <w:szCs w:val="22"/>
                  <w:bdr w:val="none" w:sz="0" w:space="0" w:color="auto" w:frame="1"/>
                </w:rPr>
                <w:t>https://yhpstrc.org/</w:t>
              </w:r>
            </w:hyperlink>
          </w:p>
        </w:tc>
      </w:tr>
      <w:tr w:rsidR="00633F36" w:rsidRPr="009D375E" w14:paraId="709B7C76" w14:textId="77777777" w:rsidTr="009D375E">
        <w:tc>
          <w:tcPr>
            <w:tcW w:w="2943" w:type="dxa"/>
            <w:shd w:val="clear" w:color="auto" w:fill="D9D9D9" w:themeFill="background1" w:themeFillShade="D9"/>
          </w:tcPr>
          <w:p w14:paraId="3B2EF54B" w14:textId="56AE7821" w:rsidR="00633F36" w:rsidRPr="009D375E" w:rsidRDefault="009D375E" w:rsidP="00633F36">
            <w:pPr>
              <w:rPr>
                <w:rFonts w:ascii="Arial" w:hAnsi="Arial" w:cs="Arial"/>
                <w:b/>
                <w:sz w:val="22"/>
                <w:szCs w:val="22"/>
              </w:rPr>
            </w:pPr>
            <w:r>
              <w:rPr>
                <w:rFonts w:ascii="Arial" w:hAnsi="Arial" w:cs="Arial"/>
                <w:b/>
                <w:sz w:val="22"/>
                <w:szCs w:val="22"/>
              </w:rPr>
              <w:t>Date published</w:t>
            </w:r>
          </w:p>
        </w:tc>
        <w:tc>
          <w:tcPr>
            <w:tcW w:w="7013" w:type="dxa"/>
          </w:tcPr>
          <w:p w14:paraId="1385019C" w14:textId="22EB6199" w:rsidR="00633F36" w:rsidRPr="009D375E" w:rsidRDefault="009D375E" w:rsidP="00633F36">
            <w:pPr>
              <w:rPr>
                <w:rFonts w:ascii="Arial" w:hAnsi="Arial" w:cs="Arial"/>
                <w:bCs/>
                <w:sz w:val="22"/>
                <w:szCs w:val="22"/>
              </w:rPr>
            </w:pPr>
            <w:r>
              <w:rPr>
                <w:rFonts w:ascii="Arial" w:hAnsi="Arial" w:cs="Arial"/>
                <w:bCs/>
                <w:sz w:val="22"/>
                <w:szCs w:val="22"/>
              </w:rPr>
              <w:t>08.03.2021</w:t>
            </w:r>
          </w:p>
        </w:tc>
      </w:tr>
      <w:tr w:rsidR="00633F36" w:rsidRPr="009D375E" w14:paraId="75F44FD4" w14:textId="77777777" w:rsidTr="009D375E">
        <w:tc>
          <w:tcPr>
            <w:tcW w:w="2943" w:type="dxa"/>
            <w:shd w:val="clear" w:color="auto" w:fill="D9D9D9" w:themeFill="background1" w:themeFillShade="D9"/>
          </w:tcPr>
          <w:p w14:paraId="18029CF3" w14:textId="1E6C5165" w:rsidR="00633F36" w:rsidRPr="009D375E" w:rsidRDefault="009D375E" w:rsidP="00633F36">
            <w:pPr>
              <w:rPr>
                <w:rFonts w:ascii="Arial" w:hAnsi="Arial" w:cs="Arial"/>
                <w:b/>
                <w:sz w:val="22"/>
                <w:szCs w:val="22"/>
              </w:rPr>
            </w:pPr>
            <w:r>
              <w:rPr>
                <w:rFonts w:ascii="Arial" w:hAnsi="Arial" w:cs="Arial"/>
                <w:b/>
                <w:sz w:val="22"/>
                <w:szCs w:val="22"/>
              </w:rPr>
              <w:t>Version 2.0</w:t>
            </w:r>
          </w:p>
        </w:tc>
        <w:tc>
          <w:tcPr>
            <w:tcW w:w="7013" w:type="dxa"/>
          </w:tcPr>
          <w:p w14:paraId="237C2AD1" w14:textId="77777777" w:rsidR="00633F36" w:rsidRDefault="009D375E" w:rsidP="00633F36">
            <w:pPr>
              <w:rPr>
                <w:rFonts w:ascii="Arial" w:hAnsi="Arial" w:cs="Arial"/>
                <w:bCs/>
                <w:sz w:val="22"/>
                <w:szCs w:val="22"/>
              </w:rPr>
            </w:pPr>
            <w:r>
              <w:rPr>
                <w:rFonts w:ascii="Arial" w:hAnsi="Arial" w:cs="Arial"/>
                <w:bCs/>
                <w:sz w:val="22"/>
                <w:szCs w:val="22"/>
              </w:rPr>
              <w:t>Version 1 superseded 08.03.2021</w:t>
            </w:r>
          </w:p>
          <w:p w14:paraId="374BE747" w14:textId="1119BD34" w:rsidR="009D375E" w:rsidRPr="009D375E" w:rsidRDefault="009D375E" w:rsidP="00633F36">
            <w:pPr>
              <w:rPr>
                <w:rFonts w:ascii="Arial" w:hAnsi="Arial" w:cs="Arial"/>
                <w:bCs/>
                <w:sz w:val="22"/>
                <w:szCs w:val="22"/>
              </w:rPr>
            </w:pPr>
          </w:p>
        </w:tc>
      </w:tr>
    </w:tbl>
    <w:p w14:paraId="795B5882" w14:textId="405F6C16" w:rsidR="00633F36" w:rsidRDefault="00633F36" w:rsidP="00FF5968">
      <w:pPr>
        <w:jc w:val="center"/>
        <w:rPr>
          <w:rFonts w:ascii="Arial" w:hAnsi="Arial" w:cs="Arial"/>
          <w:b/>
          <w:sz w:val="32"/>
          <w:szCs w:val="32"/>
        </w:rPr>
      </w:pPr>
    </w:p>
    <w:p w14:paraId="29451C5C" w14:textId="77777777" w:rsidR="00FF5968" w:rsidRDefault="00FF5968" w:rsidP="00FF5968">
      <w:pPr>
        <w:rPr>
          <w:rFonts w:ascii="Arial" w:hAnsi="Arial" w:cs="Arial"/>
          <w:b/>
          <w:sz w:val="22"/>
          <w:szCs w:val="22"/>
        </w:rPr>
      </w:pPr>
    </w:p>
    <w:tbl>
      <w:tblPr>
        <w:tblStyle w:val="TableGrid"/>
        <w:tblW w:w="9747" w:type="dxa"/>
        <w:tblLook w:val="04A0" w:firstRow="1" w:lastRow="0" w:firstColumn="1" w:lastColumn="0" w:noHBand="0" w:noVBand="1"/>
      </w:tblPr>
      <w:tblGrid>
        <w:gridCol w:w="1242"/>
        <w:gridCol w:w="2268"/>
        <w:gridCol w:w="6237"/>
      </w:tblGrid>
      <w:tr w:rsidR="002C7DF0" w14:paraId="71B0EB9F" w14:textId="77777777" w:rsidTr="002C7DF0">
        <w:tc>
          <w:tcPr>
            <w:tcW w:w="1242" w:type="dxa"/>
            <w:shd w:val="clear" w:color="auto" w:fill="D9D9D9" w:themeFill="background1" w:themeFillShade="D9"/>
          </w:tcPr>
          <w:p w14:paraId="430243EE" w14:textId="0B1A90E0" w:rsidR="002C7DF0" w:rsidRDefault="002C7DF0" w:rsidP="002C7DF0">
            <w:pPr>
              <w:rPr>
                <w:rFonts w:ascii="Arial" w:hAnsi="Arial" w:cs="Arial"/>
                <w:b/>
                <w:sz w:val="22"/>
                <w:szCs w:val="22"/>
              </w:rPr>
            </w:pPr>
            <w:r>
              <w:rPr>
                <w:rFonts w:ascii="Arial" w:hAnsi="Arial" w:cs="Arial"/>
                <w:b/>
                <w:sz w:val="22"/>
                <w:szCs w:val="22"/>
              </w:rPr>
              <w:t>Version</w:t>
            </w:r>
          </w:p>
        </w:tc>
        <w:tc>
          <w:tcPr>
            <w:tcW w:w="2268" w:type="dxa"/>
            <w:shd w:val="clear" w:color="auto" w:fill="D9D9D9" w:themeFill="background1" w:themeFillShade="D9"/>
          </w:tcPr>
          <w:p w14:paraId="6ADDF9C4" w14:textId="422178ED" w:rsidR="002C7DF0" w:rsidRDefault="002C7DF0" w:rsidP="002C7DF0">
            <w:pPr>
              <w:rPr>
                <w:rFonts w:ascii="Arial" w:hAnsi="Arial" w:cs="Arial"/>
                <w:b/>
                <w:sz w:val="22"/>
                <w:szCs w:val="22"/>
              </w:rPr>
            </w:pPr>
            <w:r>
              <w:rPr>
                <w:rFonts w:ascii="Arial" w:hAnsi="Arial" w:cs="Arial"/>
                <w:b/>
                <w:sz w:val="22"/>
                <w:szCs w:val="22"/>
              </w:rPr>
              <w:t>Date Implemented</w:t>
            </w:r>
          </w:p>
        </w:tc>
        <w:tc>
          <w:tcPr>
            <w:tcW w:w="6237" w:type="dxa"/>
            <w:shd w:val="clear" w:color="auto" w:fill="D9D9D9" w:themeFill="background1" w:themeFillShade="D9"/>
          </w:tcPr>
          <w:p w14:paraId="48F4C831" w14:textId="29DE19A2" w:rsidR="002C7DF0" w:rsidRDefault="002C7DF0" w:rsidP="002C7DF0">
            <w:pPr>
              <w:rPr>
                <w:rFonts w:ascii="Arial" w:hAnsi="Arial" w:cs="Arial"/>
                <w:b/>
                <w:sz w:val="22"/>
                <w:szCs w:val="22"/>
              </w:rPr>
            </w:pPr>
            <w:r>
              <w:rPr>
                <w:rFonts w:ascii="Arial" w:hAnsi="Arial" w:cs="Arial"/>
                <w:b/>
                <w:sz w:val="22"/>
                <w:szCs w:val="22"/>
              </w:rPr>
              <w:t xml:space="preserve">Details of key </w:t>
            </w:r>
            <w:r>
              <w:rPr>
                <w:rFonts w:ascii="Arial" w:hAnsi="Arial" w:cs="Arial"/>
                <w:b/>
                <w:sz w:val="22"/>
                <w:szCs w:val="22"/>
              </w:rPr>
              <w:t>changes made to document</w:t>
            </w:r>
          </w:p>
        </w:tc>
      </w:tr>
      <w:tr w:rsidR="000C6B28" w14:paraId="0CD5EB5B" w14:textId="77777777" w:rsidTr="00351A24">
        <w:tc>
          <w:tcPr>
            <w:tcW w:w="1242" w:type="dxa"/>
          </w:tcPr>
          <w:p w14:paraId="6A5F7300" w14:textId="77777777" w:rsidR="000C6B28" w:rsidRPr="00BD0DB1" w:rsidRDefault="000C6B28" w:rsidP="00351A24">
            <w:pPr>
              <w:rPr>
                <w:rFonts w:ascii="Arial" w:hAnsi="Arial" w:cs="Arial"/>
                <w:bCs/>
                <w:sz w:val="22"/>
                <w:szCs w:val="22"/>
              </w:rPr>
            </w:pPr>
            <w:r>
              <w:rPr>
                <w:rFonts w:ascii="Arial" w:hAnsi="Arial" w:cs="Arial"/>
                <w:bCs/>
                <w:sz w:val="22"/>
                <w:szCs w:val="22"/>
              </w:rPr>
              <w:t>1.0</w:t>
            </w:r>
          </w:p>
        </w:tc>
        <w:tc>
          <w:tcPr>
            <w:tcW w:w="2268" w:type="dxa"/>
          </w:tcPr>
          <w:p w14:paraId="6ACBBD29" w14:textId="77777777" w:rsidR="000C6B28" w:rsidRPr="00BD0DB1" w:rsidRDefault="000C6B28" w:rsidP="00351A24">
            <w:pPr>
              <w:rPr>
                <w:rFonts w:ascii="Arial" w:hAnsi="Arial" w:cs="Arial"/>
                <w:bCs/>
                <w:sz w:val="22"/>
                <w:szCs w:val="22"/>
              </w:rPr>
            </w:pPr>
            <w:r>
              <w:rPr>
                <w:rFonts w:ascii="Arial" w:hAnsi="Arial" w:cs="Arial"/>
                <w:bCs/>
                <w:sz w:val="22"/>
                <w:szCs w:val="22"/>
              </w:rPr>
              <w:t>01.10.2019</w:t>
            </w:r>
          </w:p>
        </w:tc>
        <w:tc>
          <w:tcPr>
            <w:tcW w:w="6237" w:type="dxa"/>
          </w:tcPr>
          <w:p w14:paraId="2524B8E5" w14:textId="1F580574" w:rsidR="000C6B28" w:rsidRPr="00BD0DB1" w:rsidRDefault="000C6B28" w:rsidP="00351A24">
            <w:pPr>
              <w:rPr>
                <w:rFonts w:ascii="Arial" w:hAnsi="Arial" w:cs="Arial"/>
                <w:bCs/>
                <w:sz w:val="22"/>
                <w:szCs w:val="22"/>
              </w:rPr>
            </w:pPr>
            <w:r>
              <w:rPr>
                <w:rFonts w:ascii="Arial" w:hAnsi="Arial" w:cs="Arial"/>
                <w:bCs/>
                <w:sz w:val="22"/>
                <w:szCs w:val="22"/>
              </w:rPr>
              <w:t>Not applicable</w:t>
            </w:r>
            <w:r w:rsidR="00633F36">
              <w:rPr>
                <w:rFonts w:ascii="Arial" w:hAnsi="Arial" w:cs="Arial"/>
                <w:bCs/>
                <w:sz w:val="22"/>
                <w:szCs w:val="22"/>
              </w:rPr>
              <w:t>.</w:t>
            </w:r>
          </w:p>
        </w:tc>
      </w:tr>
      <w:tr w:rsidR="002C7DF0" w14:paraId="62668C35" w14:textId="77777777" w:rsidTr="002C7DF0">
        <w:tc>
          <w:tcPr>
            <w:tcW w:w="1242" w:type="dxa"/>
          </w:tcPr>
          <w:p w14:paraId="2B4C1B37" w14:textId="362720B5" w:rsidR="002C7DF0" w:rsidRPr="00BD0DB1" w:rsidRDefault="000C6B28" w:rsidP="002C7DF0">
            <w:pPr>
              <w:rPr>
                <w:rFonts w:ascii="Arial" w:hAnsi="Arial" w:cs="Arial"/>
                <w:bCs/>
                <w:sz w:val="22"/>
                <w:szCs w:val="22"/>
              </w:rPr>
            </w:pPr>
            <w:r>
              <w:rPr>
                <w:rFonts w:ascii="Arial" w:hAnsi="Arial" w:cs="Arial"/>
                <w:bCs/>
                <w:sz w:val="22"/>
                <w:szCs w:val="22"/>
              </w:rPr>
              <w:t>2</w:t>
            </w:r>
            <w:r w:rsidR="002C7DF0">
              <w:rPr>
                <w:rFonts w:ascii="Arial" w:hAnsi="Arial" w:cs="Arial"/>
                <w:bCs/>
                <w:sz w:val="22"/>
                <w:szCs w:val="22"/>
              </w:rPr>
              <w:t>.0</w:t>
            </w:r>
          </w:p>
        </w:tc>
        <w:tc>
          <w:tcPr>
            <w:tcW w:w="2268" w:type="dxa"/>
          </w:tcPr>
          <w:p w14:paraId="676E01B7" w14:textId="74604884" w:rsidR="002C7DF0" w:rsidRPr="00BD0DB1" w:rsidRDefault="000C6B28" w:rsidP="002C7DF0">
            <w:pPr>
              <w:rPr>
                <w:rFonts w:ascii="Arial" w:hAnsi="Arial" w:cs="Arial"/>
                <w:bCs/>
                <w:sz w:val="22"/>
                <w:szCs w:val="22"/>
              </w:rPr>
            </w:pPr>
            <w:r>
              <w:rPr>
                <w:rFonts w:ascii="Arial" w:hAnsi="Arial" w:cs="Arial"/>
                <w:bCs/>
                <w:sz w:val="22"/>
                <w:szCs w:val="22"/>
              </w:rPr>
              <w:t>08.03.2021</w:t>
            </w:r>
          </w:p>
        </w:tc>
        <w:tc>
          <w:tcPr>
            <w:tcW w:w="6237" w:type="dxa"/>
          </w:tcPr>
          <w:p w14:paraId="0EF0FE1F" w14:textId="420390CD" w:rsidR="00CE788B" w:rsidRDefault="00246251" w:rsidP="002C7DF0">
            <w:pPr>
              <w:rPr>
                <w:rFonts w:ascii="Arial" w:hAnsi="Arial" w:cs="Arial"/>
                <w:bCs/>
                <w:sz w:val="22"/>
                <w:szCs w:val="22"/>
              </w:rPr>
            </w:pPr>
            <w:r>
              <w:rPr>
                <w:rFonts w:ascii="Arial" w:hAnsi="Arial" w:cs="Arial"/>
                <w:bCs/>
                <w:sz w:val="22"/>
                <w:szCs w:val="22"/>
              </w:rPr>
              <w:t>This</w:t>
            </w:r>
            <w:r w:rsidR="000C6B28">
              <w:rPr>
                <w:rFonts w:ascii="Arial" w:hAnsi="Arial" w:cs="Arial"/>
                <w:bCs/>
                <w:sz w:val="22"/>
                <w:szCs w:val="22"/>
              </w:rPr>
              <w:t xml:space="preserve"> document ha</w:t>
            </w:r>
            <w:r>
              <w:rPr>
                <w:rFonts w:ascii="Arial" w:hAnsi="Arial" w:cs="Arial"/>
                <w:bCs/>
                <w:sz w:val="22"/>
                <w:szCs w:val="22"/>
              </w:rPr>
              <w:t>s</w:t>
            </w:r>
            <w:r w:rsidR="000C6B28">
              <w:rPr>
                <w:rFonts w:ascii="Arial" w:hAnsi="Arial" w:cs="Arial"/>
                <w:bCs/>
                <w:sz w:val="22"/>
                <w:szCs w:val="22"/>
              </w:rPr>
              <w:t xml:space="preserve"> been modified to reflect </w:t>
            </w:r>
            <w:r w:rsidR="00CE788B">
              <w:rPr>
                <w:rFonts w:ascii="Arial" w:hAnsi="Arial" w:cs="Arial"/>
                <w:bCs/>
                <w:sz w:val="22"/>
                <w:szCs w:val="22"/>
              </w:rPr>
              <w:t xml:space="preserve">necessary adaptations in response to </w:t>
            </w:r>
            <w:r w:rsidR="000C6B28">
              <w:rPr>
                <w:rFonts w:ascii="Arial" w:hAnsi="Arial" w:cs="Arial"/>
                <w:bCs/>
                <w:sz w:val="22"/>
                <w:szCs w:val="22"/>
              </w:rPr>
              <w:t>COVID-19</w:t>
            </w:r>
            <w:r w:rsidR="00CE788B">
              <w:rPr>
                <w:rFonts w:ascii="Arial" w:hAnsi="Arial" w:cs="Arial"/>
                <w:bCs/>
                <w:sz w:val="22"/>
                <w:szCs w:val="22"/>
              </w:rPr>
              <w:t xml:space="preserve"> and feedback from our Patient and Family Advisory Group.</w:t>
            </w:r>
          </w:p>
          <w:p w14:paraId="122689D1" w14:textId="47C5EE1F" w:rsidR="00CE788B" w:rsidRPr="00CE788B" w:rsidRDefault="00CE788B" w:rsidP="00633F36">
            <w:pPr>
              <w:pStyle w:val="ListParagraph"/>
              <w:numPr>
                <w:ilvl w:val="0"/>
                <w:numId w:val="3"/>
              </w:numPr>
              <w:rPr>
                <w:rFonts w:ascii="Arial" w:hAnsi="Arial" w:cs="Arial"/>
                <w:bCs/>
                <w:sz w:val="22"/>
                <w:szCs w:val="22"/>
              </w:rPr>
            </w:pPr>
            <w:r>
              <w:rPr>
                <w:rFonts w:ascii="Arial" w:hAnsi="Arial" w:cs="Arial"/>
                <w:bCs/>
                <w:sz w:val="22"/>
                <w:szCs w:val="22"/>
              </w:rPr>
              <w:t xml:space="preserve">The </w:t>
            </w:r>
            <w:r w:rsidRPr="00CE788B">
              <w:rPr>
                <w:rFonts w:ascii="Arial" w:hAnsi="Arial" w:cs="Arial"/>
                <w:bCs/>
                <w:sz w:val="22"/>
                <w:szCs w:val="22"/>
              </w:rPr>
              <w:t xml:space="preserve">project GANTT chart </w:t>
            </w:r>
            <w:r w:rsidR="007E737C">
              <w:rPr>
                <w:rFonts w:ascii="Arial" w:hAnsi="Arial" w:cs="Arial"/>
                <w:bCs/>
                <w:sz w:val="22"/>
                <w:szCs w:val="22"/>
              </w:rPr>
              <w:t xml:space="preserve">(p. 19) </w:t>
            </w:r>
            <w:r w:rsidRPr="00CE788B">
              <w:rPr>
                <w:rFonts w:ascii="Arial" w:hAnsi="Arial" w:cs="Arial"/>
                <w:bCs/>
                <w:sz w:val="22"/>
                <w:szCs w:val="22"/>
              </w:rPr>
              <w:t>has been updated to reflect adjusted timescales for individual stages in the study due to a 3-month COVID-related pause.</w:t>
            </w:r>
          </w:p>
          <w:p w14:paraId="6AE08C20" w14:textId="3C0E11BC" w:rsidR="00CE788B" w:rsidRDefault="00CE788B" w:rsidP="00633F36">
            <w:pPr>
              <w:pStyle w:val="ListParagraph"/>
              <w:numPr>
                <w:ilvl w:val="0"/>
                <w:numId w:val="3"/>
              </w:numPr>
              <w:rPr>
                <w:rFonts w:ascii="Arial" w:hAnsi="Arial" w:cs="Arial"/>
                <w:bCs/>
                <w:sz w:val="22"/>
                <w:szCs w:val="22"/>
              </w:rPr>
            </w:pPr>
            <w:r w:rsidRPr="00CE788B">
              <w:rPr>
                <w:rFonts w:ascii="Arial" w:hAnsi="Arial" w:cs="Arial"/>
                <w:bCs/>
                <w:sz w:val="22"/>
                <w:szCs w:val="22"/>
              </w:rPr>
              <w:t xml:space="preserve">Stage 3 Co-design </w:t>
            </w:r>
            <w:r w:rsidR="007E737C">
              <w:rPr>
                <w:rFonts w:ascii="Arial" w:hAnsi="Arial" w:cs="Arial"/>
                <w:bCs/>
                <w:sz w:val="22"/>
                <w:szCs w:val="22"/>
              </w:rPr>
              <w:t xml:space="preserve">(p. 9-11) </w:t>
            </w:r>
            <w:r w:rsidRPr="00CE788B">
              <w:rPr>
                <w:rFonts w:ascii="Arial" w:hAnsi="Arial" w:cs="Arial"/>
                <w:bCs/>
                <w:sz w:val="22"/>
                <w:szCs w:val="22"/>
              </w:rPr>
              <w:t>– change in delivery method due to COVID restrictions from face-to-face to virtual/online events and incorporating postal, digital and telephone contact.</w:t>
            </w:r>
          </w:p>
          <w:p w14:paraId="21BCC88D" w14:textId="757EEDED" w:rsidR="002C7DF0" w:rsidRPr="00BD0DB1" w:rsidRDefault="00CE788B" w:rsidP="00633F36">
            <w:pPr>
              <w:pStyle w:val="ListParagraph"/>
              <w:numPr>
                <w:ilvl w:val="0"/>
                <w:numId w:val="3"/>
              </w:numPr>
              <w:rPr>
                <w:rFonts w:ascii="Arial" w:hAnsi="Arial" w:cs="Arial"/>
                <w:bCs/>
                <w:sz w:val="22"/>
                <w:szCs w:val="22"/>
              </w:rPr>
            </w:pPr>
            <w:r w:rsidRPr="00CE788B">
              <w:rPr>
                <w:rFonts w:ascii="Arial" w:hAnsi="Arial" w:cs="Arial"/>
                <w:bCs/>
                <w:sz w:val="22"/>
                <w:szCs w:val="22"/>
              </w:rPr>
              <w:t>Stage 2 interview study</w:t>
            </w:r>
            <w:r>
              <w:rPr>
                <w:rFonts w:ascii="Arial" w:hAnsi="Arial" w:cs="Arial"/>
                <w:bCs/>
                <w:sz w:val="22"/>
                <w:szCs w:val="22"/>
              </w:rPr>
              <w:t xml:space="preserve"> </w:t>
            </w:r>
            <w:r w:rsidR="007E737C">
              <w:rPr>
                <w:rFonts w:ascii="Arial" w:hAnsi="Arial" w:cs="Arial"/>
                <w:bCs/>
                <w:sz w:val="22"/>
                <w:szCs w:val="22"/>
              </w:rPr>
              <w:t xml:space="preserve">(p. 7-8) </w:t>
            </w:r>
            <w:r>
              <w:rPr>
                <w:rFonts w:ascii="Arial" w:hAnsi="Arial" w:cs="Arial"/>
                <w:bCs/>
                <w:sz w:val="22"/>
                <w:szCs w:val="22"/>
              </w:rPr>
              <w:t xml:space="preserve">– addition of </w:t>
            </w:r>
            <w:r w:rsidRPr="00CE788B">
              <w:rPr>
                <w:rFonts w:ascii="Arial" w:hAnsi="Arial" w:cs="Arial"/>
                <w:bCs/>
                <w:sz w:val="22"/>
                <w:szCs w:val="22"/>
              </w:rPr>
              <w:t xml:space="preserve">legal staff </w:t>
            </w:r>
            <w:r>
              <w:rPr>
                <w:rFonts w:ascii="Arial" w:hAnsi="Arial" w:cs="Arial"/>
                <w:bCs/>
                <w:sz w:val="22"/>
                <w:szCs w:val="22"/>
              </w:rPr>
              <w:t xml:space="preserve">alongside healthcare staff and investigators. The target number of patients and family members has been reduced (from N=30 to N=25) and a new staff subgroup of N=5 legal staff has been created. Strong feedback from our Patient and Family Advisory Group indicated that </w:t>
            </w:r>
            <w:r w:rsidR="00633F36">
              <w:rPr>
                <w:rFonts w:ascii="Arial" w:hAnsi="Arial" w:cs="Arial"/>
                <w:bCs/>
                <w:sz w:val="22"/>
                <w:szCs w:val="22"/>
              </w:rPr>
              <w:t>NHS trust lawyers</w:t>
            </w:r>
            <w:r w:rsidR="00633F36">
              <w:rPr>
                <w:rFonts w:ascii="Arial" w:hAnsi="Arial" w:cs="Arial"/>
                <w:bCs/>
                <w:sz w:val="22"/>
                <w:szCs w:val="22"/>
              </w:rPr>
              <w:t xml:space="preserve"> were </w:t>
            </w:r>
            <w:r>
              <w:rPr>
                <w:rFonts w:ascii="Arial" w:hAnsi="Arial" w:cs="Arial"/>
                <w:bCs/>
                <w:sz w:val="22"/>
                <w:szCs w:val="22"/>
              </w:rPr>
              <w:t>a key voice missing from the study</w:t>
            </w:r>
            <w:r w:rsidR="00633F36">
              <w:rPr>
                <w:rFonts w:ascii="Arial" w:hAnsi="Arial" w:cs="Arial"/>
                <w:bCs/>
                <w:sz w:val="22"/>
                <w:szCs w:val="22"/>
              </w:rPr>
              <w:t xml:space="preserve">, given they significant role they play in serious incident investigations process. </w:t>
            </w:r>
            <w:r w:rsidR="000C6B28" w:rsidRPr="00CE788B">
              <w:rPr>
                <w:rFonts w:ascii="Arial" w:hAnsi="Arial" w:cs="Arial"/>
                <w:bCs/>
                <w:sz w:val="22"/>
                <w:szCs w:val="22"/>
              </w:rPr>
              <w:t xml:space="preserve"> </w:t>
            </w:r>
          </w:p>
        </w:tc>
      </w:tr>
      <w:tr w:rsidR="002C7DF0" w14:paraId="29D75D12" w14:textId="77777777" w:rsidTr="002C7DF0">
        <w:tc>
          <w:tcPr>
            <w:tcW w:w="1242" w:type="dxa"/>
          </w:tcPr>
          <w:p w14:paraId="131DB5EF" w14:textId="17BC8F8B" w:rsidR="00633F36" w:rsidRPr="00BD0DB1" w:rsidRDefault="00633F36" w:rsidP="002C7DF0">
            <w:pPr>
              <w:rPr>
                <w:rFonts w:ascii="Arial" w:hAnsi="Arial" w:cs="Arial"/>
                <w:bCs/>
                <w:sz w:val="22"/>
                <w:szCs w:val="22"/>
              </w:rPr>
            </w:pPr>
          </w:p>
        </w:tc>
        <w:tc>
          <w:tcPr>
            <w:tcW w:w="2268" w:type="dxa"/>
          </w:tcPr>
          <w:p w14:paraId="5557A915" w14:textId="1804FCF5" w:rsidR="002C7DF0" w:rsidRPr="00BD0DB1" w:rsidRDefault="002C7DF0" w:rsidP="002C7DF0">
            <w:pPr>
              <w:rPr>
                <w:rFonts w:ascii="Arial" w:hAnsi="Arial" w:cs="Arial"/>
                <w:bCs/>
                <w:sz w:val="22"/>
                <w:szCs w:val="22"/>
              </w:rPr>
            </w:pPr>
          </w:p>
        </w:tc>
        <w:tc>
          <w:tcPr>
            <w:tcW w:w="6237" w:type="dxa"/>
            <w:shd w:val="clear" w:color="auto" w:fill="auto"/>
          </w:tcPr>
          <w:p w14:paraId="75D93BC8" w14:textId="3C745117" w:rsidR="002C7DF0" w:rsidRPr="002C7DF0" w:rsidRDefault="002C7DF0" w:rsidP="002C7DF0">
            <w:pPr>
              <w:rPr>
                <w:rFonts w:ascii="Arial" w:hAnsi="Arial" w:cs="Arial"/>
                <w:bCs/>
                <w:sz w:val="22"/>
                <w:szCs w:val="22"/>
              </w:rPr>
            </w:pPr>
          </w:p>
        </w:tc>
      </w:tr>
    </w:tbl>
    <w:p w14:paraId="50F44B06" w14:textId="3C4D2F1E" w:rsidR="00BD0DB1" w:rsidRDefault="00BD0DB1" w:rsidP="00BD0DB1">
      <w:pPr>
        <w:jc w:val="center"/>
        <w:rPr>
          <w:rFonts w:ascii="Arial" w:hAnsi="Arial" w:cs="Arial"/>
          <w:b/>
          <w:sz w:val="22"/>
          <w:szCs w:val="22"/>
        </w:rPr>
      </w:pPr>
      <w:r>
        <w:rPr>
          <w:rFonts w:ascii="Arial" w:hAnsi="Arial" w:cs="Arial"/>
          <w:b/>
          <w:sz w:val="22"/>
          <w:szCs w:val="22"/>
        </w:rPr>
        <w:br w:type="page"/>
      </w:r>
    </w:p>
    <w:p w14:paraId="071DF89A" w14:textId="77777777" w:rsidR="00B415B5" w:rsidRDefault="00B415B5" w:rsidP="002A5B7A">
      <w:pPr>
        <w:rPr>
          <w:rFonts w:ascii="Arial" w:hAnsi="Arial" w:cs="Arial"/>
          <w:b/>
          <w:sz w:val="22"/>
          <w:szCs w:val="22"/>
        </w:rPr>
        <w:sectPr w:rsidR="00B415B5" w:rsidSect="00162F15">
          <w:footerReference w:type="even" r:id="rId20"/>
          <w:footerReference w:type="default" r:id="rId21"/>
          <w:pgSz w:w="11900" w:h="16840"/>
          <w:pgMar w:top="1440" w:right="1080" w:bottom="1440" w:left="1080" w:header="708" w:footer="708" w:gutter="0"/>
          <w:cols w:space="708"/>
          <w:titlePg/>
          <w:docGrid w:linePitch="360"/>
        </w:sectPr>
      </w:pPr>
    </w:p>
    <w:p w14:paraId="5C72D5E0" w14:textId="7B0E2DC0" w:rsidR="002A5B7A" w:rsidRPr="00FF5968" w:rsidRDefault="00FF5968" w:rsidP="00FF5968">
      <w:pPr>
        <w:rPr>
          <w:rFonts w:ascii="Arial" w:hAnsi="Arial" w:cs="Arial"/>
          <w:b/>
          <w:sz w:val="22"/>
          <w:szCs w:val="22"/>
        </w:rPr>
      </w:pPr>
      <w:r>
        <w:rPr>
          <w:rFonts w:ascii="Arial" w:hAnsi="Arial" w:cs="Arial"/>
          <w:b/>
          <w:sz w:val="22"/>
          <w:szCs w:val="22"/>
        </w:rPr>
        <w:lastRenderedPageBreak/>
        <w:t xml:space="preserve">1. </w:t>
      </w:r>
      <w:r w:rsidR="002A5B7A" w:rsidRPr="00FF5968">
        <w:rPr>
          <w:rFonts w:ascii="Arial" w:hAnsi="Arial" w:cs="Arial"/>
          <w:b/>
          <w:sz w:val="22"/>
          <w:szCs w:val="22"/>
        </w:rPr>
        <w:t>Full title of project</w:t>
      </w:r>
    </w:p>
    <w:p w14:paraId="3C83EBC2" w14:textId="198ADEF0" w:rsidR="002A5B7A" w:rsidRDefault="002A5B7A" w:rsidP="002A5B7A">
      <w:pPr>
        <w:rPr>
          <w:rFonts w:ascii="Arial" w:hAnsi="Arial" w:cs="Arial"/>
          <w:sz w:val="22"/>
          <w:szCs w:val="22"/>
        </w:rPr>
      </w:pPr>
      <w:r w:rsidRPr="002A5B7A">
        <w:rPr>
          <w:rFonts w:ascii="Arial" w:hAnsi="Arial" w:cs="Arial"/>
          <w:sz w:val="22"/>
          <w:szCs w:val="22"/>
        </w:rPr>
        <w:t xml:space="preserve">Patient and family involvement in serious incident investigations: </w:t>
      </w:r>
      <w:r w:rsidR="003926C6">
        <w:rPr>
          <w:rFonts w:ascii="Arial" w:hAnsi="Arial" w:cs="Arial"/>
          <w:sz w:val="22"/>
          <w:szCs w:val="22"/>
        </w:rPr>
        <w:t>Developing and testing</w:t>
      </w:r>
      <w:r w:rsidRPr="002A5B7A">
        <w:rPr>
          <w:rFonts w:ascii="Arial" w:hAnsi="Arial" w:cs="Arial"/>
          <w:sz w:val="22"/>
          <w:szCs w:val="22"/>
        </w:rPr>
        <w:t xml:space="preserve"> national and local guiding processes.</w:t>
      </w:r>
    </w:p>
    <w:p w14:paraId="2BF85535" w14:textId="77777777" w:rsidR="002A5B7A" w:rsidRPr="002A5B7A" w:rsidRDefault="002A5B7A" w:rsidP="002A5B7A">
      <w:pPr>
        <w:rPr>
          <w:rFonts w:ascii="Arial" w:hAnsi="Arial" w:cs="Arial"/>
          <w:sz w:val="22"/>
          <w:szCs w:val="22"/>
        </w:rPr>
      </w:pPr>
    </w:p>
    <w:p w14:paraId="4E20160A" w14:textId="7F975934" w:rsidR="002A5B7A" w:rsidRDefault="002A5B7A" w:rsidP="002A5B7A">
      <w:pPr>
        <w:rPr>
          <w:rFonts w:ascii="Arial" w:hAnsi="Arial" w:cs="Arial"/>
          <w:sz w:val="22"/>
          <w:szCs w:val="22"/>
        </w:rPr>
      </w:pPr>
      <w:r w:rsidRPr="002A5B7A">
        <w:rPr>
          <w:rFonts w:ascii="Arial" w:hAnsi="Arial" w:cs="Arial"/>
          <w:b/>
          <w:sz w:val="22"/>
          <w:szCs w:val="22"/>
        </w:rPr>
        <w:t>2. Summary of Research (abstract)</w:t>
      </w:r>
    </w:p>
    <w:p w14:paraId="3FFA5706" w14:textId="77777777" w:rsidR="002A5B7A" w:rsidRPr="002A5B7A" w:rsidRDefault="002A5B7A" w:rsidP="002A5B7A">
      <w:pPr>
        <w:rPr>
          <w:rFonts w:ascii="Arial" w:hAnsi="Arial" w:cs="Arial"/>
          <w:i/>
          <w:sz w:val="22"/>
          <w:szCs w:val="22"/>
        </w:rPr>
      </w:pPr>
      <w:r w:rsidRPr="002A5B7A">
        <w:rPr>
          <w:rFonts w:ascii="Arial" w:hAnsi="Arial" w:cs="Arial"/>
          <w:i/>
          <w:sz w:val="22"/>
          <w:szCs w:val="22"/>
        </w:rPr>
        <w:t>Overall Research Aim</w:t>
      </w:r>
    </w:p>
    <w:p w14:paraId="01E94F69" w14:textId="77777777" w:rsidR="002A5B7A" w:rsidRPr="002A5B7A" w:rsidRDefault="002A5B7A" w:rsidP="002A5B7A">
      <w:pPr>
        <w:rPr>
          <w:rFonts w:ascii="Arial" w:hAnsi="Arial" w:cs="Arial"/>
          <w:sz w:val="22"/>
          <w:szCs w:val="22"/>
        </w:rPr>
      </w:pPr>
      <w:r w:rsidRPr="002A5B7A">
        <w:rPr>
          <w:rFonts w:ascii="Arial" w:hAnsi="Arial" w:cs="Arial"/>
          <w:sz w:val="22"/>
          <w:szCs w:val="22"/>
        </w:rPr>
        <w:t>To co-design processes and resources to guide the role of patients and families in serious incident investigations at a national, and local level, and to test these processes to understand their impact upon experience, learning and likelihood of seeking legal recourse.</w:t>
      </w:r>
    </w:p>
    <w:p w14:paraId="6E981488" w14:textId="77777777" w:rsidR="002A5B7A" w:rsidRPr="002A5B7A" w:rsidRDefault="002A5B7A" w:rsidP="002A5B7A">
      <w:pPr>
        <w:rPr>
          <w:rFonts w:ascii="Arial" w:hAnsi="Arial" w:cs="Arial"/>
          <w:i/>
          <w:sz w:val="22"/>
          <w:szCs w:val="22"/>
        </w:rPr>
      </w:pPr>
      <w:r w:rsidRPr="002A5B7A">
        <w:rPr>
          <w:rFonts w:ascii="Arial" w:hAnsi="Arial" w:cs="Arial"/>
          <w:i/>
          <w:sz w:val="22"/>
          <w:szCs w:val="22"/>
        </w:rPr>
        <w:t>Background</w:t>
      </w:r>
    </w:p>
    <w:p w14:paraId="5B5897BF" w14:textId="77777777" w:rsidR="002A5B7A" w:rsidRPr="002A5B7A" w:rsidRDefault="002A5B7A" w:rsidP="002A5B7A">
      <w:pPr>
        <w:rPr>
          <w:rFonts w:ascii="Arial" w:hAnsi="Arial" w:cs="Arial"/>
          <w:sz w:val="22"/>
          <w:szCs w:val="22"/>
        </w:rPr>
      </w:pPr>
      <w:r w:rsidRPr="002A5B7A">
        <w:rPr>
          <w:rFonts w:ascii="Arial" w:hAnsi="Arial" w:cs="Arial"/>
          <w:sz w:val="22"/>
          <w:szCs w:val="22"/>
        </w:rPr>
        <w:t>Reported serious incidents (severe harm or death) are estimated to be 10,000 annually,[1] with enormous, ever increasing costs associated with litigation.[2] There is a need to improve the process of learning from serious incidents to reduce incidence, and the financial burden of litigation. The reasons why claims are pursued are complex and, as yet, unclear.[3] NHS Resolution posit that involving patients and families earlier in investigations will reduce costs of administering claims, as well as divert claims pursued for explanation. Other policy and regulatory organisations have proposed greater involvement of patients and families in serious incident investigations, to support better learning. However, there is currently no UK-based evidence to guide organisations to involve patients and families meaningfully in serious incident investigations, to support learning, or reduce the likelihood of litigation.</w:t>
      </w:r>
    </w:p>
    <w:p w14:paraId="70C27258" w14:textId="77777777" w:rsidR="002A5B7A" w:rsidRPr="002A5B7A" w:rsidRDefault="002A5B7A" w:rsidP="002A5B7A">
      <w:pPr>
        <w:rPr>
          <w:rFonts w:ascii="Arial" w:hAnsi="Arial" w:cs="Arial"/>
          <w:i/>
          <w:sz w:val="22"/>
          <w:szCs w:val="22"/>
        </w:rPr>
      </w:pPr>
      <w:r w:rsidRPr="002A5B7A">
        <w:rPr>
          <w:rFonts w:ascii="Arial" w:hAnsi="Arial" w:cs="Arial"/>
          <w:i/>
          <w:sz w:val="22"/>
          <w:szCs w:val="22"/>
        </w:rPr>
        <w:t>Methods</w:t>
      </w:r>
    </w:p>
    <w:p w14:paraId="6EA992C0" w14:textId="12D9B1F5" w:rsidR="002A5B7A" w:rsidRPr="002A5B7A" w:rsidRDefault="002A5B7A" w:rsidP="002A5B7A">
      <w:pPr>
        <w:rPr>
          <w:rFonts w:ascii="Arial" w:hAnsi="Arial" w:cs="Arial"/>
          <w:sz w:val="22"/>
          <w:szCs w:val="22"/>
        </w:rPr>
      </w:pPr>
      <w:r w:rsidRPr="002A5B7A">
        <w:rPr>
          <w:rFonts w:ascii="Arial" w:hAnsi="Arial" w:cs="Arial"/>
          <w:sz w:val="22"/>
          <w:szCs w:val="22"/>
        </w:rPr>
        <w:t>In Stage 1 (0-6months), a documentary analysis of published policies within England will explore how NHS Trusts involve of patients and families in serious incident investigations. A scoping review will explore the involvement of patients and families in serious incident investigations and decisions to litigate. In Stage 2 (7-1</w:t>
      </w:r>
      <w:r w:rsidR="00F82320">
        <w:rPr>
          <w:rFonts w:ascii="Arial" w:hAnsi="Arial" w:cs="Arial"/>
          <w:sz w:val="22"/>
          <w:szCs w:val="22"/>
        </w:rPr>
        <w:t>5</w:t>
      </w:r>
      <w:r w:rsidRPr="002A5B7A">
        <w:rPr>
          <w:rFonts w:ascii="Arial" w:hAnsi="Arial" w:cs="Arial"/>
          <w:sz w:val="22"/>
          <w:szCs w:val="22"/>
        </w:rPr>
        <w:t>months) we will interview patients, families, investigators and staff (n=60), to support development of the programme theory underpinning the co-designed processes. Data from these stages will be integrated in Stage 2B, to guide co-design. In Stage 3 (1</w:t>
      </w:r>
      <w:r w:rsidR="00F82320">
        <w:rPr>
          <w:rFonts w:ascii="Arial" w:hAnsi="Arial" w:cs="Arial"/>
          <w:sz w:val="22"/>
          <w:szCs w:val="22"/>
        </w:rPr>
        <w:t>6</w:t>
      </w:r>
      <w:r w:rsidRPr="002A5B7A">
        <w:rPr>
          <w:rFonts w:ascii="Arial" w:hAnsi="Arial" w:cs="Arial"/>
          <w:sz w:val="22"/>
          <w:szCs w:val="22"/>
        </w:rPr>
        <w:t xml:space="preserve">- </w:t>
      </w:r>
      <w:r w:rsidR="00F82320">
        <w:rPr>
          <w:rFonts w:ascii="Arial" w:hAnsi="Arial" w:cs="Arial"/>
          <w:sz w:val="22"/>
          <w:szCs w:val="22"/>
        </w:rPr>
        <w:t>21</w:t>
      </w:r>
      <w:r w:rsidRPr="002A5B7A">
        <w:rPr>
          <w:rFonts w:ascii="Arial" w:hAnsi="Arial" w:cs="Arial"/>
          <w:sz w:val="22"/>
          <w:szCs w:val="22"/>
        </w:rPr>
        <w:t>months), we will co-design three parallel processes to involve patients and families in serious incident investigations, within national (Healthcare Safety Investigation Branch: HSIB), mental health and acute care. In</w:t>
      </w:r>
      <w:r w:rsidR="005D4F6C">
        <w:rPr>
          <w:rFonts w:ascii="Arial" w:hAnsi="Arial" w:cs="Arial"/>
          <w:sz w:val="22"/>
          <w:szCs w:val="22"/>
        </w:rPr>
        <w:t xml:space="preserve"> Stage 4 (2</w:t>
      </w:r>
      <w:r w:rsidR="00F82320">
        <w:rPr>
          <w:rFonts w:ascii="Arial" w:hAnsi="Arial" w:cs="Arial"/>
          <w:sz w:val="22"/>
          <w:szCs w:val="22"/>
        </w:rPr>
        <w:t>2</w:t>
      </w:r>
      <w:r w:rsidRPr="002A5B7A">
        <w:rPr>
          <w:rFonts w:ascii="Arial" w:hAnsi="Arial" w:cs="Arial"/>
          <w:sz w:val="22"/>
          <w:szCs w:val="22"/>
        </w:rPr>
        <w:t>-3</w:t>
      </w:r>
      <w:r w:rsidR="00F82320">
        <w:rPr>
          <w:rFonts w:ascii="Arial" w:hAnsi="Arial" w:cs="Arial"/>
          <w:sz w:val="22"/>
          <w:szCs w:val="22"/>
        </w:rPr>
        <w:t>4</w:t>
      </w:r>
      <w:r w:rsidRPr="002A5B7A">
        <w:rPr>
          <w:rFonts w:ascii="Arial" w:hAnsi="Arial" w:cs="Arial"/>
          <w:sz w:val="22"/>
          <w:szCs w:val="22"/>
        </w:rPr>
        <w:t>months), we will implement the prototype guidance and resources in 25 investigations across 5 organisations, conducting a focused ethnography to assess feasibility, and explore stakeholder experiences, impact on learning, recommendations, actions, and decisions to litigate. In Stage 5 (3</w:t>
      </w:r>
      <w:r w:rsidR="00F82320">
        <w:rPr>
          <w:rFonts w:ascii="Arial" w:hAnsi="Arial" w:cs="Arial"/>
          <w:sz w:val="22"/>
          <w:szCs w:val="22"/>
        </w:rPr>
        <w:t>5</w:t>
      </w:r>
      <w:r w:rsidRPr="002A5B7A">
        <w:rPr>
          <w:rFonts w:ascii="Arial" w:hAnsi="Arial" w:cs="Arial"/>
          <w:sz w:val="22"/>
          <w:szCs w:val="22"/>
        </w:rPr>
        <w:t>-3</w:t>
      </w:r>
      <w:r w:rsidR="00F82320">
        <w:rPr>
          <w:rFonts w:ascii="Arial" w:hAnsi="Arial" w:cs="Arial"/>
          <w:sz w:val="22"/>
          <w:szCs w:val="22"/>
        </w:rPr>
        <w:t>9</w:t>
      </w:r>
      <w:r w:rsidRPr="002A5B7A">
        <w:rPr>
          <w:rFonts w:ascii="Arial" w:hAnsi="Arial" w:cs="Arial"/>
          <w:sz w:val="22"/>
          <w:szCs w:val="22"/>
        </w:rPr>
        <w:t>months), the final guidance and digital platform will be produced.</w:t>
      </w:r>
    </w:p>
    <w:p w14:paraId="7A6FC875" w14:textId="77777777" w:rsidR="002A5B7A" w:rsidRPr="002A5B7A" w:rsidRDefault="002A5B7A" w:rsidP="002A5B7A">
      <w:pPr>
        <w:rPr>
          <w:rFonts w:ascii="Arial" w:hAnsi="Arial" w:cs="Arial"/>
          <w:i/>
          <w:sz w:val="22"/>
          <w:szCs w:val="22"/>
        </w:rPr>
      </w:pPr>
      <w:r w:rsidRPr="002A5B7A">
        <w:rPr>
          <w:rFonts w:ascii="Arial" w:hAnsi="Arial" w:cs="Arial"/>
          <w:i/>
          <w:sz w:val="22"/>
          <w:szCs w:val="22"/>
        </w:rPr>
        <w:t>Impact and Dissemination</w:t>
      </w:r>
    </w:p>
    <w:p w14:paraId="2D6A2252" w14:textId="77777777" w:rsidR="002A5B7A" w:rsidRPr="002A5B7A" w:rsidRDefault="002A5B7A" w:rsidP="002A5B7A">
      <w:pPr>
        <w:rPr>
          <w:rFonts w:ascii="Arial" w:hAnsi="Arial" w:cs="Arial"/>
          <w:sz w:val="22"/>
          <w:szCs w:val="22"/>
        </w:rPr>
      </w:pPr>
      <w:r w:rsidRPr="002A5B7A">
        <w:rPr>
          <w:rFonts w:ascii="Arial" w:hAnsi="Arial" w:cs="Arial"/>
          <w:sz w:val="22"/>
          <w:szCs w:val="22"/>
        </w:rPr>
        <w:t>Commissioners, regulators and policy makers have all been consulted in preparing this proposal, and have a keen interest in the final research outputs. The HSIB are committed to using the co- designed process, and will role model this usage for the wider NHS. We plan to disseminate widely, to a variety of audiences, through eight academic publications, two policy-facing reports, and the key research output – the co-designed guidance on a digital platform.</w:t>
      </w:r>
    </w:p>
    <w:p w14:paraId="5BB37A54" w14:textId="77777777" w:rsidR="002A5B7A" w:rsidRDefault="002A5B7A" w:rsidP="002A5B7A">
      <w:pPr>
        <w:rPr>
          <w:rFonts w:ascii="Arial" w:hAnsi="Arial" w:cs="Arial"/>
          <w:sz w:val="22"/>
          <w:szCs w:val="22"/>
        </w:rPr>
      </w:pPr>
    </w:p>
    <w:p w14:paraId="4586DA18" w14:textId="1001917F" w:rsidR="002A5B7A" w:rsidRPr="002A5B7A" w:rsidRDefault="002A5B7A" w:rsidP="002A5B7A">
      <w:pPr>
        <w:rPr>
          <w:rFonts w:ascii="Arial" w:hAnsi="Arial" w:cs="Arial"/>
          <w:b/>
          <w:sz w:val="22"/>
          <w:szCs w:val="22"/>
        </w:rPr>
      </w:pPr>
      <w:r w:rsidRPr="002A5B7A">
        <w:rPr>
          <w:rFonts w:ascii="Arial" w:hAnsi="Arial" w:cs="Arial"/>
          <w:b/>
          <w:sz w:val="22"/>
          <w:szCs w:val="22"/>
        </w:rPr>
        <w:t>3. Background and Rationale</w:t>
      </w:r>
    </w:p>
    <w:p w14:paraId="6169AED2" w14:textId="77777777" w:rsidR="002A5B7A" w:rsidRPr="002A5B7A" w:rsidRDefault="002A5B7A" w:rsidP="002A5B7A">
      <w:pPr>
        <w:rPr>
          <w:rFonts w:ascii="Arial" w:hAnsi="Arial" w:cs="Arial"/>
          <w:sz w:val="22"/>
          <w:szCs w:val="22"/>
        </w:rPr>
      </w:pPr>
      <w:r w:rsidRPr="002A5B7A">
        <w:rPr>
          <w:rFonts w:ascii="Arial" w:hAnsi="Arial" w:cs="Arial"/>
          <w:sz w:val="22"/>
          <w:szCs w:val="22"/>
        </w:rPr>
        <w:t>The Serious Incident Framework published by NHS England in 2015 defines serious incidents in health care as “adverse events, where the consequences to patients, families and carers, staff or organisations are so significant or the potential for learning is so great, that a heightened level of response is justified.”[4(p7)] In the UK, reported serious incidents (causing severe harm or death) are estimated to be around 10,000 annually.[1] In 2016-17, clinical negligence claims totalled £1.7billion, with £1.8billion to administer and settle claims, and long-term liabilities in the region of £65billion.[2] These figures highlight two key issues: First, the significant burden of litigation on health service finances, and second, the need to improve the process of learning from serious incidents to reduce their incidence.</w:t>
      </w:r>
    </w:p>
    <w:p w14:paraId="2E64A1E8" w14:textId="77777777" w:rsidR="002A5B7A" w:rsidRDefault="002A5B7A" w:rsidP="002A5B7A">
      <w:pPr>
        <w:rPr>
          <w:rFonts w:ascii="Arial" w:hAnsi="Arial" w:cs="Arial"/>
          <w:sz w:val="22"/>
          <w:szCs w:val="22"/>
        </w:rPr>
      </w:pPr>
    </w:p>
    <w:p w14:paraId="244FD754" w14:textId="273774FA" w:rsidR="002E4DB9" w:rsidRPr="002A5B7A" w:rsidRDefault="002A5B7A" w:rsidP="002A5B7A">
      <w:pPr>
        <w:rPr>
          <w:rFonts w:ascii="Arial" w:hAnsi="Arial" w:cs="Arial"/>
          <w:i/>
          <w:sz w:val="22"/>
          <w:szCs w:val="22"/>
        </w:rPr>
      </w:pPr>
      <w:r w:rsidRPr="002A5B7A">
        <w:rPr>
          <w:rFonts w:ascii="Arial" w:hAnsi="Arial" w:cs="Arial"/>
          <w:i/>
          <w:sz w:val="22"/>
          <w:szCs w:val="22"/>
        </w:rPr>
        <w:t>Reducing litigation costs</w:t>
      </w:r>
    </w:p>
    <w:p w14:paraId="763C71FE" w14:textId="77777777" w:rsidR="002A5B7A" w:rsidRDefault="002A5B7A" w:rsidP="002A5B7A">
      <w:pPr>
        <w:rPr>
          <w:rFonts w:ascii="Arial" w:hAnsi="Arial" w:cs="Arial"/>
          <w:sz w:val="22"/>
          <w:szCs w:val="22"/>
        </w:rPr>
      </w:pPr>
      <w:r w:rsidRPr="002A5B7A">
        <w:rPr>
          <w:rFonts w:ascii="Arial" w:hAnsi="Arial" w:cs="Arial"/>
          <w:sz w:val="22"/>
          <w:szCs w:val="22"/>
        </w:rPr>
        <w:t xml:space="preserve">The reasons why patients and families pursue claims are complex.[3] A significant portion of litigation is warranted and necessary, due to the life-changing or life-limiting effects of serious </w:t>
      </w:r>
      <w:r w:rsidRPr="002A5B7A">
        <w:rPr>
          <w:rFonts w:ascii="Arial" w:hAnsi="Arial" w:cs="Arial"/>
          <w:sz w:val="22"/>
          <w:szCs w:val="22"/>
        </w:rPr>
        <w:lastRenderedPageBreak/>
        <w:t xml:space="preserve">incidents.[5] However, NHS Resolution describe ‘frustrated litigants’, whose claims appear motivated by poor experiences of complaints or investigation processes.[6] They have developed a model of patient and family involvement in complaints and investigation management, based on principles of early intervention, openness and engagement. They posit that involving patients and families earlier in investigation processes will both reduce costs of administering claims, as well as divert claims pursued in search of explanation or acknowledgement.[7] These principles are shared by NHS England in their guidance on incident investigations within The Serious Incident Framework,[4] the National Quality Board in their guidance on Learning from Deaths,[8] and the Duty of Candour.[9] It is clear therefore that at a policy level, openness with, and involvement of, patients and families in processes following serious incidents is a high priority. However, the Care Quality Commission (CQC) found in their review of serious incident investigations, that only 12% of investigation reports clearly indicated involving patients or </w:t>
      </w:r>
      <w:proofErr w:type="gramStart"/>
      <w:r w:rsidRPr="002A5B7A">
        <w:rPr>
          <w:rFonts w:ascii="Arial" w:hAnsi="Arial" w:cs="Arial"/>
          <w:sz w:val="22"/>
          <w:szCs w:val="22"/>
        </w:rPr>
        <w:t>families[</w:t>
      </w:r>
      <w:proofErr w:type="gramEnd"/>
      <w:r w:rsidRPr="002A5B7A">
        <w:rPr>
          <w:rFonts w:ascii="Arial" w:hAnsi="Arial" w:cs="Arial"/>
          <w:sz w:val="22"/>
          <w:szCs w:val="22"/>
        </w:rPr>
        <w:t>10] suggesting that, as yet, this policy drive is not translating into changes in practice.</w:t>
      </w:r>
    </w:p>
    <w:p w14:paraId="07EE1F94" w14:textId="77777777" w:rsidR="002A5B7A" w:rsidRPr="002A5B7A" w:rsidRDefault="002A5B7A" w:rsidP="002A5B7A">
      <w:pPr>
        <w:rPr>
          <w:rFonts w:ascii="Arial" w:hAnsi="Arial" w:cs="Arial"/>
          <w:sz w:val="22"/>
          <w:szCs w:val="22"/>
        </w:rPr>
      </w:pPr>
    </w:p>
    <w:p w14:paraId="553E1F72" w14:textId="77777777" w:rsidR="002A5B7A" w:rsidRPr="002A5B7A" w:rsidRDefault="002A5B7A" w:rsidP="002A5B7A">
      <w:pPr>
        <w:rPr>
          <w:rFonts w:ascii="Arial" w:hAnsi="Arial" w:cs="Arial"/>
          <w:i/>
          <w:sz w:val="22"/>
          <w:szCs w:val="22"/>
        </w:rPr>
      </w:pPr>
      <w:r w:rsidRPr="002A5B7A">
        <w:rPr>
          <w:rFonts w:ascii="Arial" w:hAnsi="Arial" w:cs="Arial"/>
          <w:i/>
          <w:sz w:val="22"/>
          <w:szCs w:val="22"/>
        </w:rPr>
        <w:t>Improving learning from serious incidents</w:t>
      </w:r>
    </w:p>
    <w:p w14:paraId="4B493879" w14:textId="77777777" w:rsidR="002A5B7A" w:rsidRPr="002A5B7A" w:rsidRDefault="002A5B7A" w:rsidP="002A5B7A">
      <w:pPr>
        <w:rPr>
          <w:rFonts w:ascii="Arial" w:hAnsi="Arial" w:cs="Arial"/>
          <w:sz w:val="22"/>
          <w:szCs w:val="22"/>
        </w:rPr>
      </w:pPr>
      <w:r w:rsidRPr="002A5B7A">
        <w:rPr>
          <w:rFonts w:ascii="Arial" w:hAnsi="Arial" w:cs="Arial"/>
          <w:sz w:val="22"/>
          <w:szCs w:val="22"/>
        </w:rPr>
        <w:t>Whilst NHS Resolution proposes that ‘upstream’ involvement may reduce complaints, their own data suggest that only 30% of claims start with a complaint.[6] Empirical work has also found no link between complaints and litigation rates.[11] This would suggest that focusing only on complaints to reduce the costs of litigation, is unlikely to be effective. Investigating serious incidents is a cornerstone of patient safety, but there continue to be significant challenges in prompting improvement and reducing the likelihood of future incidents.[12] NHS England are currently consulting on ways to improve guidance for local serious incident investigations, including how patients and families might become more involved. However, there is little empirical evidence, particularly within the UK context, to guide interventions seeking to improve the effectiveness of the investigation of serious incidents, and reduce the likelihood of litigation. Further, there are no known studies from the UK exploring the process of involving patients and families in serious incident investigations, no evidence that this leads to improved experience for those involved or reduction in the likelihood of litigation, and no UK-relevant structured processes for how to practically achieve involvement successfully. Our proposed research aims to address this evidence gap.</w:t>
      </w:r>
    </w:p>
    <w:p w14:paraId="53084E8D" w14:textId="77777777" w:rsidR="002A5B7A" w:rsidRDefault="002A5B7A" w:rsidP="002A5B7A">
      <w:pPr>
        <w:rPr>
          <w:rFonts w:ascii="Arial" w:hAnsi="Arial" w:cs="Arial"/>
          <w:sz w:val="22"/>
          <w:szCs w:val="22"/>
        </w:rPr>
      </w:pPr>
    </w:p>
    <w:p w14:paraId="00BA53D7" w14:textId="77777777" w:rsidR="002A5B7A" w:rsidRPr="002A5B7A" w:rsidRDefault="002A5B7A" w:rsidP="002A5B7A">
      <w:pPr>
        <w:rPr>
          <w:rFonts w:ascii="Arial" w:hAnsi="Arial" w:cs="Arial"/>
          <w:sz w:val="22"/>
          <w:szCs w:val="22"/>
        </w:rPr>
      </w:pPr>
      <w:r w:rsidRPr="002A5B7A">
        <w:rPr>
          <w:rFonts w:ascii="Arial" w:hAnsi="Arial" w:cs="Arial"/>
          <w:sz w:val="22"/>
          <w:szCs w:val="22"/>
        </w:rPr>
        <w:t xml:space="preserve">The proposed research is important to patients and healthcare services in three key ways. First, for those involved in an serious incident – staff, as well as patients and families – the processes following disclosure can be traumatic and result in psychological trauma, poorer health, absence from work and difficulty contributing to </w:t>
      </w:r>
      <w:proofErr w:type="gramStart"/>
      <w:r w:rsidRPr="002A5B7A">
        <w:rPr>
          <w:rFonts w:ascii="Arial" w:hAnsi="Arial" w:cs="Arial"/>
          <w:sz w:val="22"/>
          <w:szCs w:val="22"/>
        </w:rPr>
        <w:t>society.[</w:t>
      </w:r>
      <w:proofErr w:type="gramEnd"/>
      <w:r w:rsidRPr="002A5B7A">
        <w:rPr>
          <w:rFonts w:ascii="Arial" w:hAnsi="Arial" w:cs="Arial"/>
          <w:sz w:val="22"/>
          <w:szCs w:val="22"/>
        </w:rPr>
        <w:t>13-14] Thus, exploring how to improve the experience and transparency of investigatory processes for all stakeholders, is desirable both in moral and fiscal terms. Second, improving learning from serious incidents may reduce the likelihood of future events,[15] thus reducing the need for further investigations, and the likelihood of harm to future patients and families. Finally, for patients and families to act as partners in, and be involved in the safety of their care, it is vital that there is public trust in the processes that follow a serious incident. Thus, this research may help to improve transparency and trust in investigation processes.</w:t>
      </w:r>
    </w:p>
    <w:p w14:paraId="072EFFB4" w14:textId="77777777" w:rsidR="002A5B7A" w:rsidRDefault="002A5B7A" w:rsidP="002A5B7A">
      <w:pPr>
        <w:rPr>
          <w:rFonts w:ascii="Arial" w:hAnsi="Arial" w:cs="Arial"/>
          <w:sz w:val="22"/>
          <w:szCs w:val="22"/>
        </w:rPr>
      </w:pPr>
    </w:p>
    <w:p w14:paraId="735CF3EA" w14:textId="158F6B5F" w:rsidR="002A5B7A" w:rsidRPr="002A5B7A" w:rsidRDefault="002A5B7A" w:rsidP="002A5B7A">
      <w:pPr>
        <w:rPr>
          <w:rFonts w:ascii="Arial" w:hAnsi="Arial" w:cs="Arial"/>
          <w:b/>
          <w:sz w:val="22"/>
          <w:szCs w:val="22"/>
        </w:rPr>
      </w:pPr>
      <w:r w:rsidRPr="002A5B7A">
        <w:rPr>
          <w:rFonts w:ascii="Arial" w:hAnsi="Arial" w:cs="Arial"/>
          <w:b/>
          <w:sz w:val="22"/>
          <w:szCs w:val="22"/>
        </w:rPr>
        <w:t>3a. Evidence explaining why this research is needed now</w:t>
      </w:r>
    </w:p>
    <w:p w14:paraId="0A1519F7" w14:textId="4F72B1C2" w:rsidR="002A5B7A" w:rsidRPr="002A5B7A" w:rsidRDefault="002A5B7A" w:rsidP="002A5B7A">
      <w:pPr>
        <w:rPr>
          <w:rFonts w:ascii="Arial" w:hAnsi="Arial" w:cs="Arial"/>
          <w:sz w:val="22"/>
          <w:szCs w:val="22"/>
        </w:rPr>
      </w:pPr>
      <w:r w:rsidRPr="002A5B7A">
        <w:rPr>
          <w:rFonts w:ascii="Arial" w:hAnsi="Arial" w:cs="Arial"/>
          <w:sz w:val="22"/>
          <w:szCs w:val="22"/>
        </w:rPr>
        <w:t xml:space="preserve">Despite the policy focus, the empirical evidence for patient and family involvement is scarce. Two US studies explored experiences of patients and families, and their ability to comment on factors contributing to the </w:t>
      </w:r>
      <w:proofErr w:type="gramStart"/>
      <w:r w:rsidRPr="002A5B7A">
        <w:rPr>
          <w:rFonts w:ascii="Arial" w:hAnsi="Arial" w:cs="Arial"/>
          <w:sz w:val="22"/>
          <w:szCs w:val="22"/>
        </w:rPr>
        <w:t>incident,[</w:t>
      </w:r>
      <w:proofErr w:type="gramEnd"/>
      <w:r w:rsidRPr="002A5B7A">
        <w:rPr>
          <w:rFonts w:ascii="Arial" w:hAnsi="Arial" w:cs="Arial"/>
          <w:sz w:val="22"/>
          <w:szCs w:val="22"/>
        </w:rPr>
        <w:t>16-17] finding that, on average, they were able to identify three contributory factors. This suggests that patients and families could act as a key source of information to investigations. These data were then used to develop a tool (IMPACT) for structuring conversations with patients and families after an incident, to gather information to be used in investigations.[18] However, the tool has not been implemented or tested in healthcare organisations. Another US study proposed a process for involving patients and families in root</w:t>
      </w:r>
      <w:r w:rsidR="0023133B">
        <w:rPr>
          <w:rFonts w:ascii="Arial" w:hAnsi="Arial" w:cs="Arial"/>
          <w:sz w:val="22"/>
          <w:szCs w:val="22"/>
        </w:rPr>
        <w:t xml:space="preserve"> </w:t>
      </w:r>
      <w:r w:rsidRPr="002A5B7A">
        <w:rPr>
          <w:rFonts w:ascii="Arial" w:hAnsi="Arial" w:cs="Arial"/>
          <w:sz w:val="22"/>
          <w:szCs w:val="22"/>
        </w:rPr>
        <w:t>cause analysis,[19] but this was not evidence-based, and again, does not appear to have been tested in practice.</w:t>
      </w:r>
    </w:p>
    <w:p w14:paraId="6691BC3F" w14:textId="77777777" w:rsidR="002A5B7A" w:rsidRDefault="002A5B7A" w:rsidP="002A5B7A">
      <w:pPr>
        <w:rPr>
          <w:rFonts w:ascii="Arial" w:hAnsi="Arial" w:cs="Arial"/>
          <w:sz w:val="22"/>
          <w:szCs w:val="22"/>
        </w:rPr>
      </w:pPr>
    </w:p>
    <w:p w14:paraId="7FEFA5F8" w14:textId="77777777" w:rsidR="002A5B7A" w:rsidRPr="002A5B7A" w:rsidRDefault="002A5B7A" w:rsidP="002A5B7A">
      <w:pPr>
        <w:rPr>
          <w:rFonts w:ascii="Arial" w:hAnsi="Arial" w:cs="Arial"/>
          <w:sz w:val="22"/>
          <w:szCs w:val="22"/>
        </w:rPr>
      </w:pPr>
      <w:r w:rsidRPr="002A5B7A">
        <w:rPr>
          <w:rFonts w:ascii="Arial" w:hAnsi="Arial" w:cs="Arial"/>
          <w:sz w:val="22"/>
          <w:szCs w:val="22"/>
        </w:rPr>
        <w:lastRenderedPageBreak/>
        <w:t>Within the UK, little evidence is available. One recent paper discussed the potential role for patients and families in investigations, suggesting that their unique perspective on incidents and services could support both analysis and recommendations.[20] However, whilst evidence directly exploring the role of patients and families in serious incident investigations is limited, a related literature supports the rationale for doing so. Patients are now recognised as a source of information about patient safety and incidents,[21-22] that other error detection methods (staff reports, case note review) do not access.[23] Put simply, patients and families represent an untapped resource for investigations, particularly where events have unfolded over time (e.g. diagnostic error or delay), where they represent the common denominator across multiple healthcare presentations.[24] Current evidence therefore suggests that patients and families could, and arguably should, be involved in serious incident investigations. Whilst some research and commentary has discussed the potential challenges and opportunities for such involvement, there is a fundamental lack of empirical evidence for this in practice.</w:t>
      </w:r>
    </w:p>
    <w:p w14:paraId="27BF24F7" w14:textId="77777777" w:rsidR="002A5B7A" w:rsidRDefault="002A5B7A" w:rsidP="002A5B7A">
      <w:pPr>
        <w:rPr>
          <w:rFonts w:ascii="Arial" w:hAnsi="Arial" w:cs="Arial"/>
          <w:sz w:val="22"/>
          <w:szCs w:val="22"/>
        </w:rPr>
      </w:pPr>
    </w:p>
    <w:p w14:paraId="0D377372" w14:textId="7E1A39E9" w:rsidR="002A5B7A" w:rsidRDefault="002A5B7A" w:rsidP="002A5B7A">
      <w:pPr>
        <w:rPr>
          <w:rFonts w:ascii="Arial" w:hAnsi="Arial" w:cs="Arial"/>
          <w:sz w:val="22"/>
          <w:szCs w:val="22"/>
        </w:rPr>
      </w:pPr>
      <w:r w:rsidRPr="002A5B7A">
        <w:rPr>
          <w:rFonts w:ascii="Arial" w:hAnsi="Arial" w:cs="Arial"/>
          <w:b/>
          <w:sz w:val="22"/>
          <w:szCs w:val="22"/>
        </w:rPr>
        <w:t>4. Aims and objectives</w:t>
      </w:r>
    </w:p>
    <w:p w14:paraId="23548E65" w14:textId="77777777" w:rsidR="002A5B7A" w:rsidRPr="002A5B7A" w:rsidRDefault="002A5B7A" w:rsidP="002A5B7A">
      <w:pPr>
        <w:rPr>
          <w:rFonts w:ascii="Arial" w:hAnsi="Arial" w:cs="Arial"/>
          <w:i/>
          <w:sz w:val="22"/>
          <w:szCs w:val="22"/>
        </w:rPr>
      </w:pPr>
      <w:r w:rsidRPr="002A5B7A">
        <w:rPr>
          <w:rFonts w:ascii="Arial" w:hAnsi="Arial" w:cs="Arial"/>
          <w:i/>
          <w:sz w:val="22"/>
          <w:szCs w:val="22"/>
        </w:rPr>
        <w:t>Research Aim:</w:t>
      </w:r>
    </w:p>
    <w:p w14:paraId="7DE77215" w14:textId="77777777" w:rsidR="002A5B7A" w:rsidRPr="002A5B7A" w:rsidRDefault="002A5B7A" w:rsidP="002A5B7A">
      <w:pPr>
        <w:rPr>
          <w:rFonts w:ascii="Arial" w:hAnsi="Arial" w:cs="Arial"/>
          <w:sz w:val="22"/>
          <w:szCs w:val="22"/>
        </w:rPr>
      </w:pPr>
      <w:r w:rsidRPr="002A5B7A">
        <w:rPr>
          <w:rFonts w:ascii="Arial" w:hAnsi="Arial" w:cs="Arial"/>
          <w:sz w:val="22"/>
          <w:szCs w:val="22"/>
        </w:rPr>
        <w:t>To co-design processes and resources to guide the role of patients and families in serious incident investigations at a national, and local level, and to test these processes to understand their impact upon experience, learning and likelihood of seeking legal recourse.</w:t>
      </w:r>
    </w:p>
    <w:p w14:paraId="33109514" w14:textId="77777777" w:rsidR="002A5B7A" w:rsidRPr="002A5B7A" w:rsidRDefault="002A5B7A" w:rsidP="002A5B7A">
      <w:pPr>
        <w:rPr>
          <w:rFonts w:ascii="Arial" w:hAnsi="Arial" w:cs="Arial"/>
          <w:i/>
          <w:sz w:val="22"/>
          <w:szCs w:val="22"/>
        </w:rPr>
      </w:pPr>
      <w:r w:rsidRPr="002A5B7A">
        <w:rPr>
          <w:rFonts w:ascii="Arial" w:hAnsi="Arial" w:cs="Arial"/>
          <w:i/>
          <w:sz w:val="22"/>
          <w:szCs w:val="22"/>
        </w:rPr>
        <w:t>Research Questions:</w:t>
      </w:r>
    </w:p>
    <w:p w14:paraId="1E33E713" w14:textId="77777777" w:rsidR="002A5B7A" w:rsidRPr="002A5B7A" w:rsidRDefault="002A5B7A" w:rsidP="002A5B7A">
      <w:pPr>
        <w:rPr>
          <w:rFonts w:ascii="Arial" w:hAnsi="Arial" w:cs="Arial"/>
          <w:sz w:val="22"/>
          <w:szCs w:val="22"/>
        </w:rPr>
      </w:pPr>
      <w:r w:rsidRPr="002A5B7A">
        <w:rPr>
          <w:rFonts w:ascii="Arial" w:hAnsi="Arial" w:cs="Arial"/>
          <w:sz w:val="22"/>
          <w:szCs w:val="22"/>
        </w:rPr>
        <w:t>1. What is the current involvement of patients and families in serious incident investigations?</w:t>
      </w:r>
    </w:p>
    <w:p w14:paraId="48349054" w14:textId="77777777" w:rsidR="002A5B7A" w:rsidRPr="002A5B7A" w:rsidRDefault="002A5B7A" w:rsidP="002A5B7A">
      <w:pPr>
        <w:rPr>
          <w:rFonts w:ascii="Arial" w:hAnsi="Arial" w:cs="Arial"/>
          <w:sz w:val="22"/>
          <w:szCs w:val="22"/>
        </w:rPr>
      </w:pPr>
      <w:r w:rsidRPr="002A5B7A">
        <w:rPr>
          <w:rFonts w:ascii="Arial" w:hAnsi="Arial" w:cs="Arial"/>
          <w:sz w:val="22"/>
          <w:szCs w:val="22"/>
        </w:rPr>
        <w:t>2. What is the experience of patients and families who have been involved in a serious incident, or serious incident investigation, and what might have influenced decisions to litigate?</w:t>
      </w:r>
    </w:p>
    <w:p w14:paraId="2391CAD9" w14:textId="77777777" w:rsidR="002A5B7A" w:rsidRPr="002A5B7A" w:rsidRDefault="002A5B7A" w:rsidP="002A5B7A">
      <w:pPr>
        <w:rPr>
          <w:rFonts w:ascii="Arial" w:hAnsi="Arial" w:cs="Arial"/>
          <w:sz w:val="22"/>
          <w:szCs w:val="22"/>
        </w:rPr>
      </w:pPr>
      <w:r w:rsidRPr="002A5B7A">
        <w:rPr>
          <w:rFonts w:ascii="Arial" w:hAnsi="Arial" w:cs="Arial"/>
          <w:sz w:val="22"/>
          <w:szCs w:val="22"/>
        </w:rPr>
        <w:t>3. What is the experience of frontline healthcare staff and investigators who have been involved in a serious incident investigation, and what might have influenced decisions to litigate?</w:t>
      </w:r>
    </w:p>
    <w:p w14:paraId="2B1FA2A0" w14:textId="77777777" w:rsidR="002A5B7A" w:rsidRPr="002A5B7A" w:rsidRDefault="002A5B7A" w:rsidP="002A5B7A">
      <w:pPr>
        <w:rPr>
          <w:rFonts w:ascii="Arial" w:hAnsi="Arial" w:cs="Arial"/>
          <w:sz w:val="22"/>
          <w:szCs w:val="22"/>
        </w:rPr>
      </w:pPr>
      <w:r w:rsidRPr="002A5B7A">
        <w:rPr>
          <w:rFonts w:ascii="Arial" w:hAnsi="Arial" w:cs="Arial"/>
          <w:sz w:val="22"/>
          <w:szCs w:val="22"/>
        </w:rPr>
        <w:t>4. What are the views of frontline healthcare staff and investigators on the potential involvement of patients and families in serious incident investigations?</w:t>
      </w:r>
    </w:p>
    <w:p w14:paraId="77AEAC03" w14:textId="77777777" w:rsidR="002A5B7A" w:rsidRPr="002A5B7A" w:rsidRDefault="002A5B7A" w:rsidP="002A5B7A">
      <w:pPr>
        <w:rPr>
          <w:rFonts w:ascii="Arial" w:hAnsi="Arial" w:cs="Arial"/>
          <w:sz w:val="22"/>
          <w:szCs w:val="22"/>
        </w:rPr>
      </w:pPr>
      <w:r w:rsidRPr="002A5B7A">
        <w:rPr>
          <w:rFonts w:ascii="Arial" w:hAnsi="Arial" w:cs="Arial"/>
          <w:sz w:val="22"/>
          <w:szCs w:val="22"/>
        </w:rPr>
        <w:t>5. What are the common principles necessary for involving patients and families in serious incident investigations?</w:t>
      </w:r>
    </w:p>
    <w:p w14:paraId="0309F1C5" w14:textId="77777777" w:rsidR="002A5B7A" w:rsidRPr="002A5B7A" w:rsidRDefault="002A5B7A" w:rsidP="002A5B7A">
      <w:pPr>
        <w:rPr>
          <w:rFonts w:ascii="Arial" w:hAnsi="Arial" w:cs="Arial"/>
          <w:sz w:val="22"/>
          <w:szCs w:val="22"/>
        </w:rPr>
      </w:pPr>
      <w:r w:rsidRPr="002A5B7A">
        <w:rPr>
          <w:rFonts w:ascii="Arial" w:hAnsi="Arial" w:cs="Arial"/>
          <w:sz w:val="22"/>
          <w:szCs w:val="22"/>
        </w:rPr>
        <w:t>6. How might these common principles be reflected in local and national processes for involving patients and families in serious incident investigations?</w:t>
      </w:r>
    </w:p>
    <w:p w14:paraId="2F8CBDA7" w14:textId="77777777" w:rsidR="002A5B7A" w:rsidRPr="002A5B7A" w:rsidRDefault="002A5B7A" w:rsidP="002A5B7A">
      <w:pPr>
        <w:rPr>
          <w:rFonts w:ascii="Arial" w:hAnsi="Arial" w:cs="Arial"/>
          <w:sz w:val="22"/>
          <w:szCs w:val="22"/>
        </w:rPr>
      </w:pPr>
      <w:r w:rsidRPr="002A5B7A">
        <w:rPr>
          <w:rFonts w:ascii="Arial" w:hAnsi="Arial" w:cs="Arial"/>
          <w:sz w:val="22"/>
          <w:szCs w:val="22"/>
        </w:rPr>
        <w:t>7. Are co-designed processes for involving patients and families in serious incident investigations feasible and acceptable to patients, families, healthcare staff and investigators?</w:t>
      </w:r>
    </w:p>
    <w:p w14:paraId="45547428" w14:textId="77777777" w:rsidR="002A5B7A" w:rsidRPr="002A5B7A" w:rsidRDefault="002A5B7A" w:rsidP="002A5B7A">
      <w:pPr>
        <w:rPr>
          <w:rFonts w:ascii="Arial" w:hAnsi="Arial" w:cs="Arial"/>
          <w:sz w:val="22"/>
          <w:szCs w:val="22"/>
        </w:rPr>
      </w:pPr>
      <w:r w:rsidRPr="002A5B7A">
        <w:rPr>
          <w:rFonts w:ascii="Arial" w:hAnsi="Arial" w:cs="Arial"/>
          <w:sz w:val="22"/>
          <w:szCs w:val="22"/>
        </w:rPr>
        <w:t>8. How do co-designed processes influence serious incident investigations in terms of depth of learning, recommendations, action plans, and decisions to litigate?</w:t>
      </w:r>
    </w:p>
    <w:p w14:paraId="53F8EDC2" w14:textId="77777777" w:rsidR="002A5B7A" w:rsidRDefault="002A5B7A" w:rsidP="002A5B7A">
      <w:pPr>
        <w:rPr>
          <w:rFonts w:ascii="Arial" w:hAnsi="Arial" w:cs="Arial"/>
          <w:sz w:val="22"/>
          <w:szCs w:val="22"/>
        </w:rPr>
      </w:pPr>
    </w:p>
    <w:p w14:paraId="3CE32DC9" w14:textId="4F2CA910" w:rsidR="002A5B7A" w:rsidRDefault="002A5B7A" w:rsidP="002A5B7A">
      <w:pPr>
        <w:rPr>
          <w:rFonts w:ascii="Arial" w:hAnsi="Arial" w:cs="Arial"/>
          <w:sz w:val="22"/>
          <w:szCs w:val="22"/>
        </w:rPr>
      </w:pPr>
      <w:r w:rsidRPr="002A5B7A">
        <w:rPr>
          <w:rFonts w:ascii="Arial" w:hAnsi="Arial" w:cs="Arial"/>
          <w:b/>
          <w:sz w:val="22"/>
          <w:szCs w:val="22"/>
        </w:rPr>
        <w:t>5. Research Plan / Methods</w:t>
      </w:r>
    </w:p>
    <w:p w14:paraId="726049EA" w14:textId="77777777" w:rsidR="002A5B7A" w:rsidRPr="002A5B7A" w:rsidRDefault="002A5B7A" w:rsidP="002A5B7A">
      <w:pPr>
        <w:rPr>
          <w:rFonts w:ascii="Arial" w:hAnsi="Arial" w:cs="Arial"/>
          <w:i/>
          <w:sz w:val="22"/>
          <w:szCs w:val="22"/>
        </w:rPr>
      </w:pPr>
      <w:r w:rsidRPr="002A5B7A">
        <w:rPr>
          <w:rFonts w:ascii="Arial" w:hAnsi="Arial" w:cs="Arial"/>
          <w:i/>
          <w:sz w:val="22"/>
          <w:szCs w:val="22"/>
        </w:rPr>
        <w:t>Design</w:t>
      </w:r>
    </w:p>
    <w:p w14:paraId="7300844D" w14:textId="77777777" w:rsidR="002A5B7A" w:rsidRPr="002A5B7A" w:rsidRDefault="002A5B7A" w:rsidP="002A5B7A">
      <w:pPr>
        <w:rPr>
          <w:rFonts w:ascii="Arial" w:hAnsi="Arial" w:cs="Arial"/>
          <w:sz w:val="22"/>
          <w:szCs w:val="22"/>
        </w:rPr>
      </w:pPr>
      <w:r w:rsidRPr="002A5B7A">
        <w:rPr>
          <w:rFonts w:ascii="Arial" w:hAnsi="Arial" w:cs="Arial"/>
          <w:sz w:val="22"/>
          <w:szCs w:val="22"/>
        </w:rPr>
        <w:t>Mixed methods: qualitative and co-design, with each stage incrementally building on the previous one.</w:t>
      </w:r>
    </w:p>
    <w:p w14:paraId="75E06632" w14:textId="77777777" w:rsidR="002A5B7A" w:rsidRPr="002A5B7A" w:rsidRDefault="002A5B7A" w:rsidP="002A5B7A">
      <w:pPr>
        <w:rPr>
          <w:rFonts w:ascii="Arial" w:hAnsi="Arial" w:cs="Arial"/>
          <w:i/>
          <w:sz w:val="22"/>
          <w:szCs w:val="22"/>
        </w:rPr>
      </w:pPr>
      <w:r w:rsidRPr="002A5B7A">
        <w:rPr>
          <w:rFonts w:ascii="Arial" w:hAnsi="Arial" w:cs="Arial"/>
          <w:i/>
          <w:sz w:val="22"/>
          <w:szCs w:val="22"/>
        </w:rPr>
        <w:t>Overall sampling and setting</w:t>
      </w:r>
    </w:p>
    <w:p w14:paraId="3CBD7F7B" w14:textId="77777777" w:rsidR="002A5B7A" w:rsidRPr="002A5B7A" w:rsidRDefault="002A5B7A" w:rsidP="002A5B7A">
      <w:pPr>
        <w:rPr>
          <w:rFonts w:ascii="Arial" w:hAnsi="Arial" w:cs="Arial"/>
          <w:sz w:val="22"/>
          <w:szCs w:val="22"/>
        </w:rPr>
      </w:pPr>
      <w:r w:rsidRPr="002A5B7A">
        <w:rPr>
          <w:rFonts w:ascii="Arial" w:hAnsi="Arial" w:cs="Arial"/>
          <w:sz w:val="22"/>
          <w:szCs w:val="22"/>
        </w:rPr>
        <w:t>This research will involve a number of key stakeholder organisations, and be hosted across four regional NHS Trusts. First, we have agreement from the Healthcare Safety Investigation Branch (HSIB) for their involvement as one of the ‘host’ organisations in the design, development and testing of the processes to involve patients and families in serious incident investigations. The HSIB began operating on 1 April 2017. The core role of this new body is to conduct independent investigations into the most serious patient safety issues in the English healthcare system, and to</w:t>
      </w:r>
      <w:r>
        <w:rPr>
          <w:rFonts w:ascii="Arial" w:hAnsi="Arial" w:cs="Arial"/>
          <w:sz w:val="22"/>
          <w:szCs w:val="22"/>
        </w:rPr>
        <w:t xml:space="preserve"> </w:t>
      </w:r>
      <w:r w:rsidRPr="002A5B7A">
        <w:rPr>
          <w:rFonts w:ascii="Arial" w:hAnsi="Arial" w:cs="Arial"/>
          <w:sz w:val="22"/>
          <w:szCs w:val="22"/>
        </w:rPr>
        <w:t xml:space="preserve">provide national investigation guidance and support for NHS organisations. Second, we have secured agreement from four regional NHS Trusts: two providing mental health care (Leeds and York Partnership NHS Foundation Trust, and Bradford District Care NHS Foundation Trust), and two providing acute health care (York Teaching Hospitals NHS Foundation Trust, and Bradford Teaching Hospitals NHS Foundation Trust). These Trusts were invited to participate as they represent diverse patient populations within a manageable distance. York is the county town of North Yorkshire and one of the most affluent areas of the UK. Bradford is one of the most deprived </w:t>
      </w:r>
      <w:r w:rsidRPr="002A5B7A">
        <w:rPr>
          <w:rFonts w:ascii="Arial" w:hAnsi="Arial" w:cs="Arial"/>
          <w:sz w:val="22"/>
          <w:szCs w:val="22"/>
        </w:rPr>
        <w:lastRenderedPageBreak/>
        <w:t>cities in the UK with an ethnically diverse population. Leeds is the third largest city by population within the UK, and is extremely diverse with over 75 ethnic groups, representing just under 11.6% of the total population. Collectively, these Trusts present a range of ethnic, socio-economic, and public health profiles, making them very suitable within which to develop and test the processes for involving patients and families in serious incident investigations.</w:t>
      </w:r>
    </w:p>
    <w:p w14:paraId="4CD05A24" w14:textId="77777777" w:rsidR="002A5B7A" w:rsidRDefault="002A5B7A" w:rsidP="002A5B7A">
      <w:pPr>
        <w:rPr>
          <w:rFonts w:ascii="Arial" w:hAnsi="Arial" w:cs="Arial"/>
          <w:i/>
          <w:sz w:val="22"/>
          <w:szCs w:val="22"/>
        </w:rPr>
      </w:pPr>
    </w:p>
    <w:p w14:paraId="701EE35A" w14:textId="77777777" w:rsidR="002A5B7A" w:rsidRPr="002A5B7A" w:rsidRDefault="002A5B7A" w:rsidP="002A5B7A">
      <w:pPr>
        <w:rPr>
          <w:rFonts w:ascii="Arial" w:hAnsi="Arial" w:cs="Arial"/>
          <w:sz w:val="22"/>
          <w:szCs w:val="22"/>
          <w:u w:val="single"/>
        </w:rPr>
      </w:pPr>
      <w:r w:rsidRPr="002A5B7A">
        <w:rPr>
          <w:rFonts w:ascii="Arial" w:hAnsi="Arial" w:cs="Arial"/>
          <w:sz w:val="22"/>
          <w:szCs w:val="22"/>
          <w:u w:val="single"/>
        </w:rPr>
        <w:t>Managing ‘critical distance’</w:t>
      </w:r>
    </w:p>
    <w:p w14:paraId="6C04F073" w14:textId="77777777" w:rsidR="002A5B7A" w:rsidRPr="002A5B7A" w:rsidRDefault="002A5B7A" w:rsidP="002A5B7A">
      <w:pPr>
        <w:rPr>
          <w:rFonts w:ascii="Arial" w:hAnsi="Arial" w:cs="Arial"/>
          <w:sz w:val="22"/>
          <w:szCs w:val="22"/>
        </w:rPr>
      </w:pPr>
      <w:r w:rsidRPr="002A5B7A">
        <w:rPr>
          <w:rFonts w:ascii="Arial" w:hAnsi="Arial" w:cs="Arial"/>
          <w:sz w:val="22"/>
          <w:szCs w:val="22"/>
        </w:rPr>
        <w:t>The research team are aware of the need to manage ‘critical distance’ with these regional partner Trusts. Before describing how we plan to manage this however, we would first suggest that there are considerable benefits to working with local partner organisations. Ethnographic research requires a lot of time spent at participating organisations, and researchers need to be able to respond quickly to invitations or opportunities to attend meetings or observe practice. Indeed, the importance of close collaboration in health service evidence development and translation has seen the widespread introduction of ‘research-in-residence’ models where researchers are embedded within local service organisations for sustained periods of time.[25] In more pragmatic ways, reducing the geographical distance also allows for responsiveness, and supports direct observation of processes in real-time. Further, in terms of ensuring best value, this reduces the need for extensive stays away from home, thus reducing travel and subsistence costs. A second key benefit is in the existing relationships we have with key personnel within these Trusts. This helps to facilitate access, allows leverage to be applied to ensure appropriate progress of the research programme, and provides visible senior support for the research aims and practical requirements. The research team have worked with all of the participating healthcare organisations in previous research projects, and have successfully managed to create and maintain critical challenging research relationships.</w:t>
      </w:r>
    </w:p>
    <w:p w14:paraId="14895641" w14:textId="77777777" w:rsidR="002A5B7A" w:rsidRDefault="002A5B7A" w:rsidP="002A5B7A">
      <w:pPr>
        <w:rPr>
          <w:rFonts w:ascii="Arial" w:hAnsi="Arial" w:cs="Arial"/>
          <w:sz w:val="22"/>
          <w:szCs w:val="22"/>
        </w:rPr>
      </w:pPr>
    </w:p>
    <w:p w14:paraId="34EFCAE3" w14:textId="7F5EA9BE" w:rsidR="00121F16" w:rsidRDefault="002A5B7A" w:rsidP="002A5B7A">
      <w:pPr>
        <w:rPr>
          <w:rFonts w:ascii="Arial" w:hAnsi="Arial" w:cs="Arial"/>
          <w:sz w:val="22"/>
          <w:szCs w:val="22"/>
        </w:rPr>
      </w:pPr>
      <w:r w:rsidRPr="00121F16">
        <w:rPr>
          <w:rFonts w:ascii="Arial" w:hAnsi="Arial" w:cs="Arial"/>
          <w:i/>
          <w:sz w:val="22"/>
          <w:szCs w:val="22"/>
        </w:rPr>
        <w:t>Procedure</w:t>
      </w:r>
    </w:p>
    <w:p w14:paraId="6E472CBF" w14:textId="344F3957" w:rsidR="002A5B7A" w:rsidRPr="00121F16" w:rsidRDefault="002A5B7A" w:rsidP="002A5B7A">
      <w:pPr>
        <w:rPr>
          <w:rFonts w:ascii="Arial" w:hAnsi="Arial" w:cs="Arial"/>
          <w:sz w:val="22"/>
          <w:szCs w:val="22"/>
          <w:u w:val="single"/>
        </w:rPr>
      </w:pPr>
      <w:r w:rsidRPr="00121F16">
        <w:rPr>
          <w:rFonts w:ascii="Arial" w:hAnsi="Arial" w:cs="Arial"/>
          <w:sz w:val="22"/>
          <w:szCs w:val="22"/>
          <w:u w:val="single"/>
        </w:rPr>
        <w:t>Stage 1 (m</w:t>
      </w:r>
      <w:r w:rsidR="00683547">
        <w:rPr>
          <w:rFonts w:ascii="Arial" w:hAnsi="Arial" w:cs="Arial"/>
          <w:sz w:val="22"/>
          <w:szCs w:val="22"/>
          <w:u w:val="single"/>
        </w:rPr>
        <w:t>onths 0-6</w:t>
      </w:r>
      <w:r w:rsidRPr="00121F16">
        <w:rPr>
          <w:rFonts w:ascii="Arial" w:hAnsi="Arial" w:cs="Arial"/>
          <w:sz w:val="22"/>
          <w:szCs w:val="22"/>
          <w:u w:val="single"/>
        </w:rPr>
        <w:t>)</w:t>
      </w:r>
    </w:p>
    <w:p w14:paraId="3B8C83C3" w14:textId="13E5A70E" w:rsidR="002A5B7A" w:rsidRPr="002A5B7A" w:rsidRDefault="002A5B7A" w:rsidP="002A5B7A">
      <w:pPr>
        <w:rPr>
          <w:rFonts w:ascii="Arial" w:hAnsi="Arial" w:cs="Arial"/>
          <w:sz w:val="22"/>
          <w:szCs w:val="22"/>
        </w:rPr>
      </w:pPr>
      <w:r w:rsidRPr="002A5B7A">
        <w:rPr>
          <w:rFonts w:ascii="Arial" w:hAnsi="Arial" w:cs="Arial"/>
          <w:sz w:val="22"/>
          <w:szCs w:val="22"/>
        </w:rPr>
        <w:t xml:space="preserve">The research within this stage will be led by the </w:t>
      </w:r>
      <w:r w:rsidR="00F53007">
        <w:rPr>
          <w:rFonts w:ascii="Arial" w:hAnsi="Arial" w:cs="Arial"/>
          <w:sz w:val="22"/>
          <w:szCs w:val="22"/>
        </w:rPr>
        <w:t xml:space="preserve">research team </w:t>
      </w:r>
      <w:r w:rsidRPr="002A5B7A">
        <w:rPr>
          <w:rFonts w:ascii="Arial" w:hAnsi="Arial" w:cs="Arial"/>
          <w:sz w:val="22"/>
          <w:szCs w:val="22"/>
        </w:rPr>
        <w:t xml:space="preserve">at the Bradford Institute for Health Research (BIHR) </w:t>
      </w:r>
      <w:r w:rsidR="00F53007">
        <w:rPr>
          <w:rFonts w:ascii="Arial" w:hAnsi="Arial" w:cs="Arial"/>
          <w:sz w:val="22"/>
          <w:szCs w:val="22"/>
        </w:rPr>
        <w:t>which includes two</w:t>
      </w:r>
      <w:r w:rsidR="00F53007" w:rsidRPr="002A5B7A">
        <w:rPr>
          <w:rFonts w:ascii="Arial" w:hAnsi="Arial" w:cs="Arial"/>
          <w:sz w:val="22"/>
          <w:szCs w:val="22"/>
        </w:rPr>
        <w:t xml:space="preserve"> </w:t>
      </w:r>
      <w:r w:rsidRPr="002A5B7A">
        <w:rPr>
          <w:rFonts w:ascii="Arial" w:hAnsi="Arial" w:cs="Arial"/>
          <w:sz w:val="22"/>
          <w:szCs w:val="22"/>
        </w:rPr>
        <w:t>Research Fellow</w:t>
      </w:r>
      <w:r w:rsidR="00F53007">
        <w:rPr>
          <w:rFonts w:ascii="Arial" w:hAnsi="Arial" w:cs="Arial"/>
          <w:sz w:val="22"/>
          <w:szCs w:val="22"/>
        </w:rPr>
        <w:t>s</w:t>
      </w:r>
      <w:r w:rsidRPr="002A5B7A">
        <w:rPr>
          <w:rFonts w:ascii="Arial" w:hAnsi="Arial" w:cs="Arial"/>
          <w:sz w:val="22"/>
          <w:szCs w:val="22"/>
        </w:rPr>
        <w:t xml:space="preserve"> based at BIHR, in addition to being supported by </w:t>
      </w:r>
      <w:r w:rsidR="00F53007">
        <w:rPr>
          <w:rFonts w:ascii="Arial" w:hAnsi="Arial" w:cs="Arial"/>
          <w:sz w:val="22"/>
          <w:szCs w:val="22"/>
        </w:rPr>
        <w:t>four</w:t>
      </w:r>
      <w:r w:rsidR="00F53007" w:rsidRPr="002A5B7A">
        <w:rPr>
          <w:rFonts w:ascii="Arial" w:hAnsi="Arial" w:cs="Arial"/>
          <w:sz w:val="22"/>
          <w:szCs w:val="22"/>
        </w:rPr>
        <w:t xml:space="preserve"> </w:t>
      </w:r>
      <w:r w:rsidRPr="002A5B7A">
        <w:rPr>
          <w:rFonts w:ascii="Arial" w:hAnsi="Arial" w:cs="Arial"/>
          <w:sz w:val="22"/>
          <w:szCs w:val="22"/>
        </w:rPr>
        <w:t xml:space="preserve">co-applicants (JOH, </w:t>
      </w:r>
      <w:r w:rsidR="00F53007">
        <w:rPr>
          <w:rFonts w:ascii="Arial" w:hAnsi="Arial" w:cs="Arial"/>
          <w:sz w:val="22"/>
          <w:szCs w:val="22"/>
        </w:rPr>
        <w:t xml:space="preserve">GL, </w:t>
      </w:r>
      <w:r w:rsidRPr="002A5B7A">
        <w:rPr>
          <w:rFonts w:ascii="Arial" w:hAnsi="Arial" w:cs="Arial"/>
          <w:sz w:val="22"/>
          <w:szCs w:val="22"/>
        </w:rPr>
        <w:t>LS, JW).</w:t>
      </w:r>
    </w:p>
    <w:p w14:paraId="18A7AABB" w14:textId="77777777" w:rsidR="00121F16" w:rsidRDefault="00121F16" w:rsidP="002A5B7A">
      <w:pPr>
        <w:rPr>
          <w:rFonts w:ascii="Arial" w:hAnsi="Arial" w:cs="Arial"/>
          <w:i/>
          <w:sz w:val="22"/>
          <w:szCs w:val="22"/>
        </w:rPr>
      </w:pPr>
    </w:p>
    <w:p w14:paraId="734D8812" w14:textId="77777777" w:rsidR="002A5B7A" w:rsidRPr="00683547" w:rsidRDefault="002A5B7A" w:rsidP="002A5B7A">
      <w:pPr>
        <w:rPr>
          <w:rFonts w:ascii="Arial" w:hAnsi="Arial" w:cs="Arial"/>
          <w:i/>
          <w:sz w:val="22"/>
          <w:szCs w:val="22"/>
          <w:u w:val="single"/>
        </w:rPr>
      </w:pPr>
      <w:r w:rsidRPr="00683547">
        <w:rPr>
          <w:rFonts w:ascii="Arial" w:hAnsi="Arial" w:cs="Arial"/>
          <w:i/>
          <w:sz w:val="22"/>
          <w:szCs w:val="22"/>
          <w:u w:val="single"/>
        </w:rPr>
        <w:t>Addressing RQ1:</w:t>
      </w:r>
    </w:p>
    <w:p w14:paraId="006A06F7" w14:textId="77777777" w:rsidR="002A5B7A" w:rsidRDefault="002A5B7A" w:rsidP="002A5B7A">
      <w:pPr>
        <w:rPr>
          <w:rFonts w:ascii="Arial" w:hAnsi="Arial" w:cs="Arial"/>
          <w:i/>
          <w:sz w:val="22"/>
          <w:szCs w:val="22"/>
        </w:rPr>
      </w:pPr>
      <w:r w:rsidRPr="00121F16">
        <w:rPr>
          <w:rFonts w:ascii="Arial" w:hAnsi="Arial" w:cs="Arial"/>
          <w:i/>
          <w:sz w:val="22"/>
          <w:szCs w:val="22"/>
        </w:rPr>
        <w:t>1. What is the current involvement of patients and families in serious incident investigations?</w:t>
      </w:r>
    </w:p>
    <w:p w14:paraId="7E99DEE9" w14:textId="77777777" w:rsidR="00121F16" w:rsidRPr="00121F16" w:rsidRDefault="00121F16" w:rsidP="002A5B7A">
      <w:pPr>
        <w:rPr>
          <w:rFonts w:ascii="Arial" w:hAnsi="Arial" w:cs="Arial"/>
          <w:i/>
          <w:sz w:val="22"/>
          <w:szCs w:val="22"/>
        </w:rPr>
      </w:pPr>
    </w:p>
    <w:p w14:paraId="70097ECA" w14:textId="77777777" w:rsidR="002A5B7A" w:rsidRPr="002A5B7A" w:rsidRDefault="002A5B7A" w:rsidP="002A5B7A">
      <w:pPr>
        <w:rPr>
          <w:rFonts w:ascii="Arial" w:hAnsi="Arial" w:cs="Arial"/>
          <w:sz w:val="22"/>
          <w:szCs w:val="22"/>
        </w:rPr>
      </w:pPr>
      <w:r w:rsidRPr="002A5B7A">
        <w:rPr>
          <w:rFonts w:ascii="Arial" w:hAnsi="Arial" w:cs="Arial"/>
          <w:sz w:val="22"/>
          <w:szCs w:val="22"/>
        </w:rPr>
        <w:t>In this stage we will conduct preparatory, deductive work, and gain ethical and governance approvals for the subsequent empirical research. Engagement activity will be undertaken with the HSIB, Action against Medical Accidents (</w:t>
      </w:r>
      <w:proofErr w:type="spellStart"/>
      <w:r w:rsidRPr="002A5B7A">
        <w:rPr>
          <w:rFonts w:ascii="Arial" w:hAnsi="Arial" w:cs="Arial"/>
          <w:sz w:val="22"/>
          <w:szCs w:val="22"/>
        </w:rPr>
        <w:t>AvMA</w:t>
      </w:r>
      <w:proofErr w:type="spellEnd"/>
      <w:r w:rsidRPr="002A5B7A">
        <w:rPr>
          <w:rFonts w:ascii="Arial" w:hAnsi="Arial" w:cs="Arial"/>
          <w:sz w:val="22"/>
          <w:szCs w:val="22"/>
        </w:rPr>
        <w:t>), and the four participating Trusts.</w:t>
      </w:r>
    </w:p>
    <w:p w14:paraId="3751F40F" w14:textId="77777777" w:rsidR="002A5B7A" w:rsidRPr="002A5B7A" w:rsidRDefault="002A5B7A" w:rsidP="002A5B7A">
      <w:pPr>
        <w:rPr>
          <w:rFonts w:ascii="Arial" w:hAnsi="Arial" w:cs="Arial"/>
          <w:sz w:val="22"/>
          <w:szCs w:val="22"/>
        </w:rPr>
      </w:pPr>
    </w:p>
    <w:p w14:paraId="285C61DA" w14:textId="6DA2E38B" w:rsidR="002A5B7A" w:rsidRDefault="002A5B7A" w:rsidP="002A5B7A">
      <w:pPr>
        <w:rPr>
          <w:rFonts w:ascii="Arial" w:hAnsi="Arial" w:cs="Arial"/>
          <w:sz w:val="22"/>
          <w:szCs w:val="22"/>
        </w:rPr>
      </w:pPr>
      <w:r w:rsidRPr="002A5B7A">
        <w:rPr>
          <w:rFonts w:ascii="Arial" w:hAnsi="Arial" w:cs="Arial"/>
          <w:sz w:val="22"/>
          <w:szCs w:val="22"/>
        </w:rPr>
        <w:t xml:space="preserve">A comprehensive scoping review of the literature will be conducted to understand the involvement of patients and families in serious incident investigations. This will be an international literature review. We expect the review will include academic outputs, policy situated grey literature and potentially material from third sector organisations. To uncover the academic literature, the following databases will be searched: Medline, </w:t>
      </w:r>
      <w:proofErr w:type="spellStart"/>
      <w:r w:rsidRPr="002A5B7A">
        <w:rPr>
          <w:rFonts w:ascii="Arial" w:hAnsi="Arial" w:cs="Arial"/>
          <w:sz w:val="22"/>
          <w:szCs w:val="22"/>
        </w:rPr>
        <w:t>Cinahl</w:t>
      </w:r>
      <w:proofErr w:type="spellEnd"/>
      <w:r w:rsidRPr="002A5B7A">
        <w:rPr>
          <w:rFonts w:ascii="Arial" w:hAnsi="Arial" w:cs="Arial"/>
          <w:sz w:val="22"/>
          <w:szCs w:val="22"/>
        </w:rPr>
        <w:t xml:space="preserve"> Plus, Scopus, Web of Science and Psych INFO. Development of search terms will involve the expertise of an academic librarian. A modified version of a grey literature searching methodology will be undertaken,[26] We will adhere to recently published guidelines on reporting scoping reviews.[27] Whilst we will principally focus on uncovering literature about patient and family experiences of this process, we will also include literature relevant to the decision to litigate. The scoping review will be written up descriptively, paying attention to the</w:t>
      </w:r>
      <w:r w:rsidR="0023133B">
        <w:rPr>
          <w:rFonts w:ascii="Arial" w:hAnsi="Arial" w:cs="Arial"/>
          <w:sz w:val="22"/>
          <w:szCs w:val="22"/>
        </w:rPr>
        <w:t xml:space="preserve"> </w:t>
      </w:r>
      <w:r w:rsidRPr="002A5B7A">
        <w:rPr>
          <w:rFonts w:ascii="Arial" w:hAnsi="Arial" w:cs="Arial"/>
          <w:sz w:val="22"/>
          <w:szCs w:val="22"/>
        </w:rPr>
        <w:t>primary focus of patient and family involvement in serious incident investigations and the secondary focus of decision to litigate.</w:t>
      </w:r>
    </w:p>
    <w:p w14:paraId="7B22AFC0" w14:textId="77777777" w:rsidR="00121F16" w:rsidRPr="002A5B7A" w:rsidRDefault="00121F16" w:rsidP="002A5B7A">
      <w:pPr>
        <w:rPr>
          <w:rFonts w:ascii="Arial" w:hAnsi="Arial" w:cs="Arial"/>
          <w:sz w:val="22"/>
          <w:szCs w:val="22"/>
        </w:rPr>
      </w:pPr>
    </w:p>
    <w:p w14:paraId="7CBD447E" w14:textId="496FD78B" w:rsidR="002A5B7A" w:rsidRPr="002A5B7A" w:rsidRDefault="002A5B7A" w:rsidP="002A5B7A">
      <w:pPr>
        <w:rPr>
          <w:rFonts w:ascii="Arial" w:hAnsi="Arial" w:cs="Arial"/>
          <w:sz w:val="22"/>
          <w:szCs w:val="22"/>
        </w:rPr>
      </w:pPr>
      <w:r w:rsidRPr="002A5B7A">
        <w:rPr>
          <w:rFonts w:ascii="Arial" w:hAnsi="Arial" w:cs="Arial"/>
          <w:sz w:val="22"/>
          <w:szCs w:val="22"/>
        </w:rPr>
        <w:t xml:space="preserve">A </w:t>
      </w:r>
      <w:proofErr w:type="gramStart"/>
      <w:r w:rsidRPr="002A5B7A">
        <w:rPr>
          <w:rFonts w:ascii="Arial" w:hAnsi="Arial" w:cs="Arial"/>
          <w:sz w:val="22"/>
          <w:szCs w:val="22"/>
        </w:rPr>
        <w:t>desk based</w:t>
      </w:r>
      <w:proofErr w:type="gramEnd"/>
      <w:r w:rsidRPr="002A5B7A">
        <w:rPr>
          <w:rFonts w:ascii="Arial" w:hAnsi="Arial" w:cs="Arial"/>
          <w:sz w:val="22"/>
          <w:szCs w:val="22"/>
        </w:rPr>
        <w:t xml:space="preserve"> </w:t>
      </w:r>
      <w:r w:rsidRPr="00121F16">
        <w:rPr>
          <w:rFonts w:ascii="Arial" w:hAnsi="Arial" w:cs="Arial"/>
          <w:b/>
          <w:sz w:val="22"/>
          <w:szCs w:val="22"/>
        </w:rPr>
        <w:t>documentary analysis</w:t>
      </w:r>
      <w:r w:rsidRPr="002A5B7A">
        <w:rPr>
          <w:rFonts w:ascii="Arial" w:hAnsi="Arial" w:cs="Arial"/>
          <w:sz w:val="22"/>
          <w:szCs w:val="22"/>
        </w:rPr>
        <w:t xml:space="preserve"> of serious incident investigation policies in England will be conducted. We will explore how NHS Trusts explicitly state they will perform serious incident investigations and how patients and families are currently involved. We will take into account </w:t>
      </w:r>
      <w:r w:rsidRPr="002A5B7A">
        <w:rPr>
          <w:rFonts w:ascii="Arial" w:hAnsi="Arial" w:cs="Arial"/>
          <w:sz w:val="22"/>
          <w:szCs w:val="22"/>
        </w:rPr>
        <w:lastRenderedPageBreak/>
        <w:t xml:space="preserve">material describing any forthcoming plans to involve patients and families. In order to conduct this, we will aim to gather these documents from at least </w:t>
      </w:r>
      <w:r w:rsidR="008B7BCB">
        <w:rPr>
          <w:rFonts w:ascii="Arial" w:hAnsi="Arial" w:cs="Arial"/>
          <w:sz w:val="22"/>
          <w:szCs w:val="22"/>
        </w:rPr>
        <w:t>25</w:t>
      </w:r>
      <w:r w:rsidRPr="002A5B7A">
        <w:rPr>
          <w:rFonts w:ascii="Arial" w:hAnsi="Arial" w:cs="Arial"/>
          <w:sz w:val="22"/>
          <w:szCs w:val="22"/>
        </w:rPr>
        <w:t xml:space="preserve">% of all acute and mental health Trusts in England (n </w:t>
      </w:r>
      <w:r w:rsidR="004200A7">
        <w:rPr>
          <w:rFonts w:ascii="Arial" w:hAnsi="Arial" w:cs="Arial"/>
          <w:sz w:val="22"/>
          <w:szCs w:val="22"/>
        </w:rPr>
        <w:t xml:space="preserve">≥ </w:t>
      </w:r>
      <w:r w:rsidR="008B7BCB">
        <w:rPr>
          <w:rFonts w:ascii="Arial" w:hAnsi="Arial" w:cs="Arial"/>
          <w:sz w:val="22"/>
          <w:szCs w:val="22"/>
        </w:rPr>
        <w:t>50</w:t>
      </w:r>
      <w:r w:rsidRPr="002A5B7A">
        <w:rPr>
          <w:rFonts w:ascii="Arial" w:hAnsi="Arial" w:cs="Arial"/>
          <w:sz w:val="22"/>
          <w:szCs w:val="22"/>
        </w:rPr>
        <w:t xml:space="preserve">). Ensuring a proportionate representation of mental health Trusts, Trusts to approach will then be randomly sampled from a list of all Trusts in England. Inclusion and exclusion criteria will be developed to ensure that comparable documents are being collected across all Trusts in England. We expect that some documents will be freely available and hosted on a public facing website, whereas others may be available only upon request. We will only gather documents where the Trust in question is willing to give them to us and as </w:t>
      </w:r>
      <w:proofErr w:type="gramStart"/>
      <w:r w:rsidRPr="002A5B7A">
        <w:rPr>
          <w:rFonts w:ascii="Arial" w:hAnsi="Arial" w:cs="Arial"/>
          <w:sz w:val="22"/>
          <w:szCs w:val="22"/>
        </w:rPr>
        <w:t>such</w:t>
      </w:r>
      <w:proofErr w:type="gramEnd"/>
      <w:r w:rsidRPr="002A5B7A">
        <w:rPr>
          <w:rFonts w:ascii="Arial" w:hAnsi="Arial" w:cs="Arial"/>
          <w:sz w:val="22"/>
          <w:szCs w:val="22"/>
        </w:rPr>
        <w:t xml:space="preserve"> we will not undertake Freedom of Information requests where the request for information is not forthcoming.</w:t>
      </w:r>
    </w:p>
    <w:p w14:paraId="03F99DC6" w14:textId="77777777" w:rsidR="00121F16" w:rsidRDefault="00121F16" w:rsidP="002A5B7A">
      <w:pPr>
        <w:rPr>
          <w:rFonts w:ascii="Arial" w:hAnsi="Arial" w:cs="Arial"/>
          <w:sz w:val="22"/>
          <w:szCs w:val="22"/>
        </w:rPr>
      </w:pPr>
    </w:p>
    <w:p w14:paraId="1A265C1F" w14:textId="77777777" w:rsidR="002A5B7A" w:rsidRPr="002A5B7A" w:rsidRDefault="002A5B7A" w:rsidP="002A5B7A">
      <w:pPr>
        <w:rPr>
          <w:rFonts w:ascii="Arial" w:hAnsi="Arial" w:cs="Arial"/>
          <w:sz w:val="22"/>
          <w:szCs w:val="22"/>
        </w:rPr>
      </w:pPr>
      <w:r w:rsidRPr="002A5B7A">
        <w:rPr>
          <w:rFonts w:ascii="Arial" w:hAnsi="Arial" w:cs="Arial"/>
          <w:sz w:val="22"/>
          <w:szCs w:val="22"/>
        </w:rPr>
        <w:t xml:space="preserve">This stage of the research represents an excellent opportunity within which to identify what might be regarded as best practice, and map out the ‘landscape’ in terms of Trust-level policies for involving patients and families in serious incident investigations, across the entirety of the acute and mental health service in England. Therefore, our analysis will be twofold in allowing a focus on </w:t>
      </w:r>
      <w:proofErr w:type="spellStart"/>
      <w:r w:rsidRPr="002A5B7A">
        <w:rPr>
          <w:rFonts w:ascii="Arial" w:hAnsi="Arial" w:cs="Arial"/>
          <w:sz w:val="22"/>
          <w:szCs w:val="22"/>
        </w:rPr>
        <w:t>i</w:t>
      </w:r>
      <w:proofErr w:type="spellEnd"/>
      <w:r w:rsidRPr="002A5B7A">
        <w:rPr>
          <w:rFonts w:ascii="Arial" w:hAnsi="Arial" w:cs="Arial"/>
          <w:sz w:val="22"/>
          <w:szCs w:val="22"/>
        </w:rPr>
        <w:t xml:space="preserve">) best practice/ exemplars, but also ii) an understanding of the different approaches Trusts take to serious incident investigation and patient/family involvement. We will begin with a traditional descriptive thematic analysis.[28] Then, analysis will focus on developing a </w:t>
      </w:r>
      <w:proofErr w:type="gramStart"/>
      <w:r w:rsidRPr="002A5B7A">
        <w:rPr>
          <w:rFonts w:ascii="Arial" w:hAnsi="Arial" w:cs="Arial"/>
          <w:sz w:val="22"/>
          <w:szCs w:val="22"/>
        </w:rPr>
        <w:t>taxonomy[</w:t>
      </w:r>
      <w:proofErr w:type="gramEnd"/>
      <w:r w:rsidRPr="002A5B7A">
        <w:rPr>
          <w:rFonts w:ascii="Arial" w:hAnsi="Arial" w:cs="Arial"/>
          <w:sz w:val="22"/>
          <w:szCs w:val="22"/>
        </w:rPr>
        <w:t>29] of how, at an organisational level, policies prescribe the involvement of patients and families in serious incident investigations.</w:t>
      </w:r>
    </w:p>
    <w:p w14:paraId="2C02F7E1" w14:textId="77777777" w:rsidR="00683547" w:rsidRDefault="00683547" w:rsidP="002A5B7A">
      <w:pPr>
        <w:rPr>
          <w:rFonts w:ascii="Arial" w:hAnsi="Arial" w:cs="Arial"/>
          <w:sz w:val="22"/>
          <w:szCs w:val="22"/>
        </w:rPr>
      </w:pPr>
    </w:p>
    <w:p w14:paraId="4CA8C4A9" w14:textId="62ACD5FF" w:rsidR="002A5B7A" w:rsidRPr="00683547" w:rsidRDefault="00683547" w:rsidP="002A5B7A">
      <w:pPr>
        <w:rPr>
          <w:rFonts w:ascii="Arial" w:hAnsi="Arial" w:cs="Arial"/>
          <w:sz w:val="22"/>
          <w:szCs w:val="22"/>
          <w:u w:val="single"/>
        </w:rPr>
      </w:pPr>
      <w:r>
        <w:rPr>
          <w:rFonts w:ascii="Arial" w:hAnsi="Arial" w:cs="Arial"/>
          <w:sz w:val="22"/>
          <w:szCs w:val="22"/>
          <w:u w:val="single"/>
        </w:rPr>
        <w:t>Stage 2 (months 7-1</w:t>
      </w:r>
      <w:r w:rsidR="0039261E">
        <w:rPr>
          <w:rFonts w:ascii="Arial" w:hAnsi="Arial" w:cs="Arial"/>
          <w:sz w:val="22"/>
          <w:szCs w:val="22"/>
          <w:u w:val="single"/>
        </w:rPr>
        <w:t>5</w:t>
      </w:r>
      <w:r w:rsidR="002A5B7A" w:rsidRPr="00683547">
        <w:rPr>
          <w:rFonts w:ascii="Arial" w:hAnsi="Arial" w:cs="Arial"/>
          <w:sz w:val="22"/>
          <w:szCs w:val="22"/>
          <w:u w:val="single"/>
        </w:rPr>
        <w:t>)</w:t>
      </w:r>
    </w:p>
    <w:p w14:paraId="018D7877" w14:textId="6870C972" w:rsidR="002A5B7A" w:rsidRPr="002A5B7A" w:rsidRDefault="002A5B7A" w:rsidP="002A5B7A">
      <w:pPr>
        <w:rPr>
          <w:rFonts w:ascii="Arial" w:hAnsi="Arial" w:cs="Arial"/>
          <w:sz w:val="22"/>
          <w:szCs w:val="22"/>
        </w:rPr>
      </w:pPr>
      <w:r w:rsidRPr="002A5B7A">
        <w:rPr>
          <w:rFonts w:ascii="Arial" w:hAnsi="Arial" w:cs="Arial"/>
          <w:sz w:val="22"/>
          <w:szCs w:val="22"/>
        </w:rPr>
        <w:t xml:space="preserve">The research within this stage will be led by the </w:t>
      </w:r>
      <w:r w:rsidR="00F53007">
        <w:rPr>
          <w:rFonts w:ascii="Arial" w:hAnsi="Arial" w:cs="Arial"/>
          <w:sz w:val="22"/>
          <w:szCs w:val="22"/>
        </w:rPr>
        <w:t xml:space="preserve">research team </w:t>
      </w:r>
      <w:r w:rsidRPr="002A5B7A">
        <w:rPr>
          <w:rFonts w:ascii="Arial" w:hAnsi="Arial" w:cs="Arial"/>
          <w:sz w:val="22"/>
          <w:szCs w:val="22"/>
        </w:rPr>
        <w:t xml:space="preserve">at BIHR </w:t>
      </w:r>
      <w:r w:rsidR="00F53007">
        <w:rPr>
          <w:rFonts w:ascii="Arial" w:hAnsi="Arial" w:cs="Arial"/>
          <w:sz w:val="22"/>
          <w:szCs w:val="22"/>
        </w:rPr>
        <w:t xml:space="preserve">which includes a Programme Manager and two Research Fellows, </w:t>
      </w:r>
      <w:r w:rsidRPr="002A5B7A">
        <w:rPr>
          <w:rFonts w:ascii="Arial" w:hAnsi="Arial" w:cs="Arial"/>
          <w:sz w:val="22"/>
          <w:szCs w:val="22"/>
        </w:rPr>
        <w:t>in addition to being supported by three co-applicants (JOH, LS, JW).</w:t>
      </w:r>
    </w:p>
    <w:p w14:paraId="5E579598" w14:textId="77777777" w:rsidR="00683547" w:rsidRDefault="00683547" w:rsidP="002A5B7A">
      <w:pPr>
        <w:rPr>
          <w:rFonts w:ascii="Arial" w:hAnsi="Arial" w:cs="Arial"/>
          <w:sz w:val="22"/>
          <w:szCs w:val="22"/>
        </w:rPr>
      </w:pPr>
    </w:p>
    <w:p w14:paraId="6112E400" w14:textId="1B9A840F" w:rsidR="00683547" w:rsidRPr="00683547" w:rsidRDefault="002A5B7A" w:rsidP="002A5B7A">
      <w:pPr>
        <w:rPr>
          <w:rFonts w:ascii="Arial" w:hAnsi="Arial" w:cs="Arial"/>
          <w:sz w:val="22"/>
          <w:szCs w:val="22"/>
        </w:rPr>
      </w:pPr>
      <w:r w:rsidRPr="00683547">
        <w:rPr>
          <w:rFonts w:ascii="Arial" w:hAnsi="Arial" w:cs="Arial"/>
          <w:sz w:val="22"/>
          <w:szCs w:val="22"/>
          <w:u w:val="single"/>
        </w:rPr>
        <w:t>Stage 2A</w:t>
      </w:r>
      <w:r w:rsidR="0039261E">
        <w:rPr>
          <w:rFonts w:ascii="Arial" w:hAnsi="Arial" w:cs="Arial"/>
          <w:sz w:val="22"/>
          <w:szCs w:val="22"/>
          <w:u w:val="single"/>
        </w:rPr>
        <w:t xml:space="preserve"> (months 7-12)</w:t>
      </w:r>
    </w:p>
    <w:p w14:paraId="2FA76B17" w14:textId="77777777" w:rsidR="002A5B7A" w:rsidRPr="00683547" w:rsidRDefault="002A5B7A" w:rsidP="002A5B7A">
      <w:pPr>
        <w:rPr>
          <w:rFonts w:ascii="Arial" w:hAnsi="Arial" w:cs="Arial"/>
          <w:i/>
          <w:sz w:val="22"/>
          <w:szCs w:val="22"/>
          <w:u w:val="single"/>
        </w:rPr>
      </w:pPr>
      <w:r w:rsidRPr="00683547">
        <w:rPr>
          <w:rFonts w:ascii="Arial" w:hAnsi="Arial" w:cs="Arial"/>
          <w:i/>
          <w:sz w:val="22"/>
          <w:szCs w:val="22"/>
          <w:u w:val="single"/>
        </w:rPr>
        <w:t>Addressing RQ2-4:</w:t>
      </w:r>
    </w:p>
    <w:p w14:paraId="44C42C22" w14:textId="77777777" w:rsidR="002A5B7A" w:rsidRPr="00683547" w:rsidRDefault="002A5B7A" w:rsidP="002A5B7A">
      <w:pPr>
        <w:rPr>
          <w:rFonts w:ascii="Arial" w:hAnsi="Arial" w:cs="Arial"/>
          <w:i/>
          <w:sz w:val="22"/>
          <w:szCs w:val="22"/>
        </w:rPr>
      </w:pPr>
      <w:r w:rsidRPr="00683547">
        <w:rPr>
          <w:rFonts w:ascii="Arial" w:hAnsi="Arial" w:cs="Arial"/>
          <w:i/>
          <w:sz w:val="22"/>
          <w:szCs w:val="22"/>
        </w:rPr>
        <w:t>2. What is the experience of patients and families who have been involved in a serious incident, or serious incident investigation, and what might have influenced decisions to litigate?</w:t>
      </w:r>
    </w:p>
    <w:p w14:paraId="34DDDD38" w14:textId="363B084C" w:rsidR="002A5B7A" w:rsidRPr="00683547" w:rsidRDefault="002A5B7A" w:rsidP="002A5B7A">
      <w:pPr>
        <w:rPr>
          <w:rFonts w:ascii="Arial" w:hAnsi="Arial" w:cs="Arial"/>
          <w:i/>
          <w:sz w:val="22"/>
          <w:szCs w:val="22"/>
        </w:rPr>
      </w:pPr>
      <w:r w:rsidRPr="00683547">
        <w:rPr>
          <w:rFonts w:ascii="Arial" w:hAnsi="Arial" w:cs="Arial"/>
          <w:i/>
          <w:sz w:val="22"/>
          <w:szCs w:val="22"/>
        </w:rPr>
        <w:t>3. What is the experience of frontline healthcare staff</w:t>
      </w:r>
      <w:r w:rsidR="00C84549">
        <w:rPr>
          <w:rFonts w:ascii="Arial" w:hAnsi="Arial" w:cs="Arial"/>
          <w:i/>
          <w:sz w:val="22"/>
          <w:szCs w:val="22"/>
        </w:rPr>
        <w:t xml:space="preserve">, </w:t>
      </w:r>
      <w:r w:rsidRPr="00683547">
        <w:rPr>
          <w:rFonts w:ascii="Arial" w:hAnsi="Arial" w:cs="Arial"/>
          <w:i/>
          <w:sz w:val="22"/>
          <w:szCs w:val="22"/>
        </w:rPr>
        <w:t xml:space="preserve">investigators </w:t>
      </w:r>
      <w:r w:rsidR="00C84549">
        <w:rPr>
          <w:rFonts w:ascii="Arial" w:hAnsi="Arial" w:cs="Arial"/>
          <w:i/>
          <w:sz w:val="22"/>
          <w:szCs w:val="22"/>
        </w:rPr>
        <w:t xml:space="preserve">and legal staff </w:t>
      </w:r>
      <w:r w:rsidRPr="00683547">
        <w:rPr>
          <w:rFonts w:ascii="Arial" w:hAnsi="Arial" w:cs="Arial"/>
          <w:i/>
          <w:sz w:val="22"/>
          <w:szCs w:val="22"/>
        </w:rPr>
        <w:t>who have been involved in a serious incident investigation, and what might have influenced decisions to litigate?</w:t>
      </w:r>
    </w:p>
    <w:p w14:paraId="3E7C8CCE" w14:textId="11BA0CE0" w:rsidR="002A5B7A" w:rsidRDefault="002A5B7A" w:rsidP="002A5B7A">
      <w:pPr>
        <w:rPr>
          <w:rFonts w:ascii="Arial" w:hAnsi="Arial" w:cs="Arial"/>
          <w:i/>
          <w:sz w:val="22"/>
          <w:szCs w:val="22"/>
        </w:rPr>
      </w:pPr>
      <w:r w:rsidRPr="00683547">
        <w:rPr>
          <w:rFonts w:ascii="Arial" w:hAnsi="Arial" w:cs="Arial"/>
          <w:i/>
          <w:sz w:val="22"/>
          <w:szCs w:val="22"/>
        </w:rPr>
        <w:t>4. What are the views of frontline healthcare staff</w:t>
      </w:r>
      <w:r w:rsidR="00C84549">
        <w:rPr>
          <w:rFonts w:ascii="Arial" w:hAnsi="Arial" w:cs="Arial"/>
          <w:i/>
          <w:sz w:val="22"/>
          <w:szCs w:val="22"/>
        </w:rPr>
        <w:t xml:space="preserve">, </w:t>
      </w:r>
      <w:r w:rsidRPr="00683547">
        <w:rPr>
          <w:rFonts w:ascii="Arial" w:hAnsi="Arial" w:cs="Arial"/>
          <w:i/>
          <w:sz w:val="22"/>
          <w:szCs w:val="22"/>
        </w:rPr>
        <w:t xml:space="preserve">investigators </w:t>
      </w:r>
      <w:r w:rsidR="00C84549">
        <w:rPr>
          <w:rFonts w:ascii="Arial" w:hAnsi="Arial" w:cs="Arial"/>
          <w:i/>
          <w:sz w:val="22"/>
          <w:szCs w:val="22"/>
        </w:rPr>
        <w:t xml:space="preserve">and legal staff </w:t>
      </w:r>
      <w:r w:rsidRPr="00683547">
        <w:rPr>
          <w:rFonts w:ascii="Arial" w:hAnsi="Arial" w:cs="Arial"/>
          <w:i/>
          <w:sz w:val="22"/>
          <w:szCs w:val="22"/>
        </w:rPr>
        <w:t>on the potential involvement of patients and families in serious incident investigations?</w:t>
      </w:r>
    </w:p>
    <w:p w14:paraId="2CC1B08A" w14:textId="77777777" w:rsidR="00683547" w:rsidRPr="00683547" w:rsidRDefault="00683547" w:rsidP="002A5B7A">
      <w:pPr>
        <w:rPr>
          <w:rFonts w:ascii="Arial" w:hAnsi="Arial" w:cs="Arial"/>
          <w:i/>
          <w:sz w:val="22"/>
          <w:szCs w:val="22"/>
        </w:rPr>
      </w:pPr>
    </w:p>
    <w:p w14:paraId="30D61972" w14:textId="14372F08" w:rsidR="002A5B7A" w:rsidRPr="002A5B7A" w:rsidRDefault="002A5B7A" w:rsidP="002A5B7A">
      <w:pPr>
        <w:rPr>
          <w:rFonts w:ascii="Arial" w:hAnsi="Arial" w:cs="Arial"/>
          <w:sz w:val="22"/>
          <w:szCs w:val="22"/>
        </w:rPr>
      </w:pPr>
      <w:r w:rsidRPr="002A5B7A">
        <w:rPr>
          <w:rFonts w:ascii="Arial" w:hAnsi="Arial" w:cs="Arial"/>
          <w:sz w:val="22"/>
          <w:szCs w:val="22"/>
        </w:rPr>
        <w:t xml:space="preserve">We will conduct </w:t>
      </w:r>
      <w:r w:rsidRPr="00683547">
        <w:rPr>
          <w:rFonts w:ascii="Arial" w:hAnsi="Arial" w:cs="Arial"/>
          <w:b/>
          <w:sz w:val="22"/>
          <w:szCs w:val="22"/>
        </w:rPr>
        <w:t>an in-depth interview study</w:t>
      </w:r>
      <w:r w:rsidRPr="002A5B7A">
        <w:rPr>
          <w:rFonts w:ascii="Arial" w:hAnsi="Arial" w:cs="Arial"/>
          <w:sz w:val="22"/>
          <w:szCs w:val="22"/>
        </w:rPr>
        <w:t xml:space="preserve"> to both understand the context within which the processes for supporting great patient and family involvement in serious incident investigations will operate, and support the further development of the programme theory underpinning the co- designed processes. First, we will seek to interview patients and families, who have been involved</w:t>
      </w:r>
      <w:r w:rsidR="0039261E">
        <w:rPr>
          <w:rFonts w:ascii="Arial" w:hAnsi="Arial" w:cs="Arial"/>
          <w:sz w:val="22"/>
          <w:szCs w:val="22"/>
        </w:rPr>
        <w:t xml:space="preserve"> </w:t>
      </w:r>
      <w:r w:rsidRPr="002A5B7A">
        <w:rPr>
          <w:rFonts w:ascii="Arial" w:hAnsi="Arial" w:cs="Arial"/>
          <w:sz w:val="22"/>
          <w:szCs w:val="22"/>
        </w:rPr>
        <w:t>in a serious incident and the process of serious incident investigation, who have either proceeded or not proceeded through to litigation. Second, we will seek to interview healthcare staff</w:t>
      </w:r>
      <w:r w:rsidR="00C84549">
        <w:rPr>
          <w:rFonts w:ascii="Arial" w:hAnsi="Arial" w:cs="Arial"/>
          <w:sz w:val="22"/>
          <w:szCs w:val="22"/>
        </w:rPr>
        <w:t xml:space="preserve">, </w:t>
      </w:r>
      <w:r w:rsidRPr="002A5B7A">
        <w:rPr>
          <w:rFonts w:ascii="Arial" w:hAnsi="Arial" w:cs="Arial"/>
          <w:sz w:val="22"/>
          <w:szCs w:val="22"/>
        </w:rPr>
        <w:t xml:space="preserve">investigators </w:t>
      </w:r>
      <w:r w:rsidR="00C84549">
        <w:rPr>
          <w:rFonts w:ascii="Arial" w:hAnsi="Arial" w:cs="Arial"/>
          <w:sz w:val="22"/>
          <w:szCs w:val="22"/>
        </w:rPr>
        <w:t xml:space="preserve">and legal staff </w:t>
      </w:r>
      <w:r w:rsidRPr="002A5B7A">
        <w:rPr>
          <w:rFonts w:ascii="Arial" w:hAnsi="Arial" w:cs="Arial"/>
          <w:sz w:val="22"/>
          <w:szCs w:val="22"/>
        </w:rPr>
        <w:t>who have been involved in a serious incident and the process of serious incident investigation. These interviews will also explore the views of staff</w:t>
      </w:r>
      <w:r w:rsidR="00C84549">
        <w:rPr>
          <w:rFonts w:ascii="Arial" w:hAnsi="Arial" w:cs="Arial"/>
          <w:sz w:val="22"/>
          <w:szCs w:val="22"/>
        </w:rPr>
        <w:t xml:space="preserve"> and </w:t>
      </w:r>
      <w:r w:rsidRPr="002A5B7A">
        <w:rPr>
          <w:rFonts w:ascii="Arial" w:hAnsi="Arial" w:cs="Arial"/>
          <w:sz w:val="22"/>
          <w:szCs w:val="22"/>
        </w:rPr>
        <w:t>investigators about the potential involvement of patient and families in investigations. The interviews will be semi- structured, with an emphasis placed on exploring what is important to the participants themselves. All interviews will be conducted face to face at a time, date and location most convenient to the participant.</w:t>
      </w:r>
    </w:p>
    <w:p w14:paraId="75D731AD" w14:textId="77777777" w:rsidR="00B55462" w:rsidRDefault="00B55462" w:rsidP="002A5B7A">
      <w:pPr>
        <w:rPr>
          <w:rFonts w:ascii="Arial" w:hAnsi="Arial" w:cs="Arial"/>
          <w:sz w:val="22"/>
          <w:szCs w:val="22"/>
        </w:rPr>
      </w:pPr>
    </w:p>
    <w:p w14:paraId="209B012F" w14:textId="302A358E" w:rsidR="002A5B7A" w:rsidRPr="002A5B7A" w:rsidRDefault="002A5B7A" w:rsidP="002A5B7A">
      <w:pPr>
        <w:rPr>
          <w:rFonts w:ascii="Arial" w:hAnsi="Arial" w:cs="Arial"/>
          <w:sz w:val="22"/>
          <w:szCs w:val="22"/>
        </w:rPr>
      </w:pPr>
      <w:r w:rsidRPr="002A5B7A">
        <w:rPr>
          <w:rFonts w:ascii="Arial" w:hAnsi="Arial" w:cs="Arial"/>
          <w:sz w:val="22"/>
          <w:szCs w:val="22"/>
        </w:rPr>
        <w:t xml:space="preserve">Purposive sampling will achieve a representative sample across the </w:t>
      </w:r>
      <w:r w:rsidR="00C84549">
        <w:rPr>
          <w:rFonts w:ascii="Arial" w:hAnsi="Arial" w:cs="Arial"/>
          <w:sz w:val="22"/>
          <w:szCs w:val="22"/>
        </w:rPr>
        <w:t>four</w:t>
      </w:r>
      <w:r w:rsidR="00C84549" w:rsidRPr="002A5B7A">
        <w:rPr>
          <w:rFonts w:ascii="Arial" w:hAnsi="Arial" w:cs="Arial"/>
          <w:sz w:val="22"/>
          <w:szCs w:val="22"/>
        </w:rPr>
        <w:t xml:space="preserve"> </w:t>
      </w:r>
      <w:r w:rsidRPr="002A5B7A">
        <w:rPr>
          <w:rFonts w:ascii="Arial" w:hAnsi="Arial" w:cs="Arial"/>
          <w:sz w:val="22"/>
          <w:szCs w:val="22"/>
        </w:rPr>
        <w:t>key stakeholder groups: patients and families, healthcare staff, investigators</w:t>
      </w:r>
      <w:r w:rsidR="00C84549">
        <w:rPr>
          <w:rFonts w:ascii="Arial" w:hAnsi="Arial" w:cs="Arial"/>
          <w:sz w:val="22"/>
          <w:szCs w:val="22"/>
        </w:rPr>
        <w:t xml:space="preserve"> and legal staff</w:t>
      </w:r>
      <w:r w:rsidRPr="002A5B7A">
        <w:rPr>
          <w:rFonts w:ascii="Arial" w:hAnsi="Arial" w:cs="Arial"/>
          <w:sz w:val="22"/>
          <w:szCs w:val="22"/>
        </w:rPr>
        <w:t>. An additional element of sampling criteria is to ensure that we have interview some participants who have experience of litigation in the context of serious incident investigation, to ensure that we can gain a broad understanding around decisions to litigate.</w:t>
      </w:r>
    </w:p>
    <w:p w14:paraId="5B99B7CD" w14:textId="77777777" w:rsidR="00B55462" w:rsidRDefault="00B55462" w:rsidP="002A5B7A">
      <w:pPr>
        <w:rPr>
          <w:rFonts w:ascii="Arial" w:hAnsi="Arial" w:cs="Arial"/>
          <w:sz w:val="22"/>
          <w:szCs w:val="22"/>
        </w:rPr>
      </w:pPr>
    </w:p>
    <w:p w14:paraId="75892896" w14:textId="5EA9EC0F" w:rsidR="002A5B7A" w:rsidRPr="002A5B7A" w:rsidRDefault="002A5B7A" w:rsidP="002A5B7A">
      <w:pPr>
        <w:rPr>
          <w:rFonts w:ascii="Arial" w:hAnsi="Arial" w:cs="Arial"/>
          <w:sz w:val="22"/>
          <w:szCs w:val="22"/>
        </w:rPr>
      </w:pPr>
      <w:r w:rsidRPr="002A5B7A">
        <w:rPr>
          <w:rFonts w:ascii="Arial" w:hAnsi="Arial" w:cs="Arial"/>
          <w:sz w:val="22"/>
          <w:szCs w:val="22"/>
        </w:rPr>
        <w:lastRenderedPageBreak/>
        <w:t xml:space="preserve">Around sixty interviews will be undertaken across all the organisations taking part in the study. This will be stratified as follows: </w:t>
      </w:r>
      <w:r w:rsidR="00C84549">
        <w:rPr>
          <w:rFonts w:ascii="Arial" w:hAnsi="Arial" w:cs="Arial"/>
          <w:sz w:val="22"/>
          <w:szCs w:val="22"/>
        </w:rPr>
        <w:t>twenty-five</w:t>
      </w:r>
      <w:r w:rsidR="00C84549" w:rsidRPr="002A5B7A">
        <w:rPr>
          <w:rFonts w:ascii="Arial" w:hAnsi="Arial" w:cs="Arial"/>
          <w:sz w:val="22"/>
          <w:szCs w:val="22"/>
        </w:rPr>
        <w:t xml:space="preserve"> </w:t>
      </w:r>
      <w:r w:rsidRPr="002A5B7A">
        <w:rPr>
          <w:rFonts w:ascii="Arial" w:hAnsi="Arial" w:cs="Arial"/>
          <w:sz w:val="22"/>
          <w:szCs w:val="22"/>
        </w:rPr>
        <w:t>patient and family participants, twenty healthcare staff participants</w:t>
      </w:r>
      <w:r w:rsidR="00C84549">
        <w:rPr>
          <w:rFonts w:ascii="Arial" w:hAnsi="Arial" w:cs="Arial"/>
          <w:sz w:val="22"/>
          <w:szCs w:val="22"/>
        </w:rPr>
        <w:t xml:space="preserve">, </w:t>
      </w:r>
      <w:r w:rsidRPr="002A5B7A">
        <w:rPr>
          <w:rFonts w:ascii="Arial" w:hAnsi="Arial" w:cs="Arial"/>
          <w:sz w:val="22"/>
          <w:szCs w:val="22"/>
        </w:rPr>
        <w:t>ten investigators</w:t>
      </w:r>
      <w:r w:rsidR="00C84549">
        <w:rPr>
          <w:rFonts w:ascii="Arial" w:hAnsi="Arial" w:cs="Arial"/>
          <w:sz w:val="22"/>
          <w:szCs w:val="22"/>
        </w:rPr>
        <w:t xml:space="preserve"> and five legal staff</w:t>
      </w:r>
      <w:r w:rsidRPr="002A5B7A">
        <w:rPr>
          <w:rFonts w:ascii="Arial" w:hAnsi="Arial" w:cs="Arial"/>
          <w:sz w:val="22"/>
          <w:szCs w:val="22"/>
        </w:rPr>
        <w:t>. We would aim for our sample of patients and family participants proposed (n=</w:t>
      </w:r>
      <w:r w:rsidR="00C84549">
        <w:rPr>
          <w:rFonts w:ascii="Arial" w:hAnsi="Arial" w:cs="Arial"/>
          <w:sz w:val="22"/>
          <w:szCs w:val="22"/>
        </w:rPr>
        <w:t>25</w:t>
      </w:r>
      <w:r w:rsidRPr="002A5B7A">
        <w:rPr>
          <w:rFonts w:ascii="Arial" w:hAnsi="Arial" w:cs="Arial"/>
          <w:sz w:val="22"/>
          <w:szCs w:val="22"/>
        </w:rPr>
        <w:t xml:space="preserve">) to collectively have experiences across the range of processes following a serious incident, including the initial incident, the incident investigation (and other official investigation processes), complaints and litigation. This is likely to require targeted sampling and recruitment through </w:t>
      </w:r>
      <w:proofErr w:type="spellStart"/>
      <w:r w:rsidRPr="002A5B7A">
        <w:rPr>
          <w:rFonts w:ascii="Arial" w:hAnsi="Arial" w:cs="Arial"/>
          <w:sz w:val="22"/>
          <w:szCs w:val="22"/>
        </w:rPr>
        <w:t>AvMA</w:t>
      </w:r>
      <w:proofErr w:type="spellEnd"/>
      <w:r w:rsidRPr="002A5B7A">
        <w:rPr>
          <w:rFonts w:ascii="Arial" w:hAnsi="Arial" w:cs="Arial"/>
          <w:sz w:val="22"/>
          <w:szCs w:val="22"/>
        </w:rPr>
        <w:t xml:space="preserve"> and the HSIB, although participants with experience of decisions to litigate may be recruited from any of the participating organisations. We will aim to recruit an even spread of the three different participant groups from the range of organisations we are working with</w:t>
      </w:r>
      <w:r w:rsidR="00C84549">
        <w:rPr>
          <w:rFonts w:ascii="Arial" w:hAnsi="Arial" w:cs="Arial"/>
          <w:sz w:val="22"/>
          <w:szCs w:val="22"/>
        </w:rPr>
        <w:t>; for confidentiality reasons, legal staff will not be recruited through our partner organisations, but through social media</w:t>
      </w:r>
      <w:r w:rsidRPr="002A5B7A">
        <w:rPr>
          <w:rFonts w:ascii="Arial" w:hAnsi="Arial" w:cs="Arial"/>
          <w:sz w:val="22"/>
          <w:szCs w:val="22"/>
        </w:rPr>
        <w:t xml:space="preserve">. Ultimately, the exact number of participants interviewed will depend on achieving both coding, and meaning saturation.[30] That is, we will cease interviewing when we feel that we have “understood enough” alongside having “heard enough”. This will be achieved by the fieldworkers having weekly meetings to discuss data collection and emerging ideas. Topic guides will be developed for each of the three participant groups, based in part on the findings of the scoping review and documentary analysis in Stage 1. Questioning will differ for each group although the common factor will be the exploratory nature of the interviews. An inductive thematic </w:t>
      </w:r>
      <w:proofErr w:type="gramStart"/>
      <w:r w:rsidRPr="002A5B7A">
        <w:rPr>
          <w:rFonts w:ascii="Arial" w:hAnsi="Arial" w:cs="Arial"/>
          <w:sz w:val="22"/>
          <w:szCs w:val="22"/>
        </w:rPr>
        <w:t>analysis[</w:t>
      </w:r>
      <w:proofErr w:type="gramEnd"/>
      <w:r w:rsidRPr="002A5B7A">
        <w:rPr>
          <w:rFonts w:ascii="Arial" w:hAnsi="Arial" w:cs="Arial"/>
          <w:sz w:val="22"/>
          <w:szCs w:val="22"/>
        </w:rPr>
        <w:t xml:space="preserve">28] will be conducted to generate overall findings representing the commonality of experience across the participants, and to explore where the experiences between the </w:t>
      </w:r>
      <w:r w:rsidR="00C84549">
        <w:rPr>
          <w:rFonts w:ascii="Arial" w:hAnsi="Arial" w:cs="Arial"/>
          <w:sz w:val="22"/>
          <w:szCs w:val="22"/>
        </w:rPr>
        <w:t>four</w:t>
      </w:r>
      <w:r w:rsidRPr="002A5B7A">
        <w:rPr>
          <w:rFonts w:ascii="Arial" w:hAnsi="Arial" w:cs="Arial"/>
          <w:sz w:val="22"/>
          <w:szCs w:val="22"/>
        </w:rPr>
        <w:t xml:space="preserve"> main sub-groups diverge.</w:t>
      </w:r>
    </w:p>
    <w:p w14:paraId="332D1A5A" w14:textId="77777777" w:rsidR="00B55462" w:rsidRDefault="00B55462" w:rsidP="002A5B7A">
      <w:pPr>
        <w:rPr>
          <w:rFonts w:ascii="Arial" w:hAnsi="Arial" w:cs="Arial"/>
          <w:sz w:val="22"/>
          <w:szCs w:val="22"/>
        </w:rPr>
      </w:pPr>
    </w:p>
    <w:p w14:paraId="6458B13B" w14:textId="681B4C8C" w:rsidR="00B55462" w:rsidRDefault="002A5B7A" w:rsidP="002A5B7A">
      <w:pPr>
        <w:rPr>
          <w:rFonts w:ascii="Arial" w:hAnsi="Arial" w:cs="Arial"/>
          <w:sz w:val="22"/>
          <w:szCs w:val="22"/>
        </w:rPr>
      </w:pPr>
      <w:r w:rsidRPr="00B55462">
        <w:rPr>
          <w:rFonts w:ascii="Arial" w:hAnsi="Arial" w:cs="Arial"/>
          <w:sz w:val="22"/>
          <w:szCs w:val="22"/>
          <w:u w:val="single"/>
        </w:rPr>
        <w:t>Stage 2B</w:t>
      </w:r>
      <w:r w:rsidR="0039261E">
        <w:rPr>
          <w:rFonts w:ascii="Arial" w:hAnsi="Arial" w:cs="Arial"/>
          <w:sz w:val="22"/>
          <w:szCs w:val="22"/>
          <w:u w:val="single"/>
        </w:rPr>
        <w:t xml:space="preserve"> (months 13-15)</w:t>
      </w:r>
    </w:p>
    <w:p w14:paraId="1AE1408F" w14:textId="77777777" w:rsidR="002A5B7A" w:rsidRPr="00B55462" w:rsidRDefault="002A5B7A" w:rsidP="002A5B7A">
      <w:pPr>
        <w:rPr>
          <w:rFonts w:ascii="Arial" w:hAnsi="Arial" w:cs="Arial"/>
          <w:i/>
          <w:sz w:val="22"/>
          <w:szCs w:val="22"/>
          <w:u w:val="single"/>
        </w:rPr>
      </w:pPr>
      <w:r w:rsidRPr="00B55462">
        <w:rPr>
          <w:rFonts w:ascii="Arial" w:hAnsi="Arial" w:cs="Arial"/>
          <w:i/>
          <w:sz w:val="22"/>
          <w:szCs w:val="22"/>
          <w:u w:val="single"/>
        </w:rPr>
        <w:t>Addressing RQ1-4:</w:t>
      </w:r>
    </w:p>
    <w:p w14:paraId="4E7670A3" w14:textId="77777777" w:rsidR="002A5B7A" w:rsidRPr="00B55462" w:rsidRDefault="002A5B7A" w:rsidP="002A5B7A">
      <w:pPr>
        <w:rPr>
          <w:rFonts w:ascii="Arial" w:hAnsi="Arial" w:cs="Arial"/>
          <w:i/>
          <w:sz w:val="22"/>
          <w:szCs w:val="22"/>
        </w:rPr>
      </w:pPr>
      <w:r w:rsidRPr="00B55462">
        <w:rPr>
          <w:rFonts w:ascii="Arial" w:hAnsi="Arial" w:cs="Arial"/>
          <w:i/>
          <w:sz w:val="22"/>
          <w:szCs w:val="22"/>
        </w:rPr>
        <w:t>1. What is the current involvement of patients and families in serious incident investigations?</w:t>
      </w:r>
    </w:p>
    <w:p w14:paraId="30CBEA05" w14:textId="77777777" w:rsidR="002A5B7A" w:rsidRPr="00B55462" w:rsidRDefault="002A5B7A" w:rsidP="002A5B7A">
      <w:pPr>
        <w:rPr>
          <w:rFonts w:ascii="Arial" w:hAnsi="Arial" w:cs="Arial"/>
          <w:i/>
          <w:sz w:val="22"/>
          <w:szCs w:val="22"/>
        </w:rPr>
      </w:pPr>
      <w:r w:rsidRPr="00B55462">
        <w:rPr>
          <w:rFonts w:ascii="Arial" w:hAnsi="Arial" w:cs="Arial"/>
          <w:i/>
          <w:sz w:val="22"/>
          <w:szCs w:val="22"/>
        </w:rPr>
        <w:t>2. What is the experience of patients and families who have been involved in a serious incident, or serious incident investigation, and what might have influenced decisions to litigate?</w:t>
      </w:r>
    </w:p>
    <w:p w14:paraId="19DD7C43" w14:textId="77777777" w:rsidR="002A5B7A" w:rsidRPr="00B55462" w:rsidRDefault="002A5B7A" w:rsidP="002A5B7A">
      <w:pPr>
        <w:rPr>
          <w:rFonts w:ascii="Arial" w:hAnsi="Arial" w:cs="Arial"/>
          <w:i/>
          <w:sz w:val="22"/>
          <w:szCs w:val="22"/>
        </w:rPr>
      </w:pPr>
      <w:r w:rsidRPr="00B55462">
        <w:rPr>
          <w:rFonts w:ascii="Arial" w:hAnsi="Arial" w:cs="Arial"/>
          <w:i/>
          <w:sz w:val="22"/>
          <w:szCs w:val="22"/>
        </w:rPr>
        <w:t>3. What is the experience of frontline healthcare staff and investigators who have been involved in a serious incident investigation, and what might have influenced decisions to litigate?</w:t>
      </w:r>
    </w:p>
    <w:p w14:paraId="60F4E3E4" w14:textId="77777777" w:rsidR="002A5B7A" w:rsidRPr="00B55462" w:rsidRDefault="002A5B7A" w:rsidP="002A5B7A">
      <w:pPr>
        <w:rPr>
          <w:rFonts w:ascii="Arial" w:hAnsi="Arial" w:cs="Arial"/>
          <w:i/>
          <w:sz w:val="22"/>
          <w:szCs w:val="22"/>
        </w:rPr>
      </w:pPr>
      <w:r w:rsidRPr="00B55462">
        <w:rPr>
          <w:rFonts w:ascii="Arial" w:hAnsi="Arial" w:cs="Arial"/>
          <w:i/>
          <w:sz w:val="22"/>
          <w:szCs w:val="22"/>
        </w:rPr>
        <w:t>4. What are the views of frontline healthcare staff and investigators on the potential involvement of patients and families in serious incident investigations?</w:t>
      </w:r>
    </w:p>
    <w:p w14:paraId="399409AA" w14:textId="77777777" w:rsidR="00B55462" w:rsidRDefault="00B55462" w:rsidP="002A5B7A">
      <w:pPr>
        <w:rPr>
          <w:rFonts w:ascii="Arial" w:hAnsi="Arial" w:cs="Arial"/>
          <w:sz w:val="22"/>
          <w:szCs w:val="22"/>
        </w:rPr>
      </w:pPr>
    </w:p>
    <w:p w14:paraId="2DD77B98" w14:textId="77777777" w:rsidR="002A5B7A" w:rsidRPr="002A5B7A" w:rsidRDefault="002A5B7A" w:rsidP="002A5B7A">
      <w:pPr>
        <w:rPr>
          <w:rFonts w:ascii="Arial" w:hAnsi="Arial" w:cs="Arial"/>
          <w:sz w:val="22"/>
          <w:szCs w:val="22"/>
        </w:rPr>
      </w:pPr>
      <w:r w:rsidRPr="002A5B7A">
        <w:rPr>
          <w:rFonts w:ascii="Arial" w:hAnsi="Arial" w:cs="Arial"/>
          <w:sz w:val="22"/>
          <w:szCs w:val="22"/>
        </w:rPr>
        <w:t>Here, we will integrate the deductive and inductive findings from Stages 1 and 2A to create meta-level findings that can be taken forward to Stage 3. Analysis will be descriptive and conceptual. The descriptive analysis allows for an understanding of ‘what participants said’ whilst a higher, conceptual level analysis provides an interpretation of what this may mean for the involvement of patients and families in serious incident investigation.</w:t>
      </w:r>
    </w:p>
    <w:p w14:paraId="03DC24C4" w14:textId="77777777" w:rsidR="00B818B7" w:rsidRDefault="00B818B7" w:rsidP="002A5B7A">
      <w:pPr>
        <w:rPr>
          <w:rFonts w:ascii="Arial" w:hAnsi="Arial" w:cs="Arial"/>
          <w:sz w:val="22"/>
          <w:szCs w:val="22"/>
        </w:rPr>
      </w:pPr>
    </w:p>
    <w:p w14:paraId="590C1841" w14:textId="43D1117B" w:rsidR="00B449DA" w:rsidRPr="00B449DA" w:rsidRDefault="002A5B7A" w:rsidP="00B449DA">
      <w:pPr>
        <w:rPr>
          <w:rFonts w:ascii="Arial" w:hAnsi="Arial" w:cs="Arial"/>
          <w:sz w:val="22"/>
          <w:szCs w:val="22"/>
        </w:rPr>
      </w:pPr>
      <w:r w:rsidRPr="002A5B7A">
        <w:rPr>
          <w:rFonts w:ascii="Arial" w:hAnsi="Arial" w:cs="Arial"/>
          <w:sz w:val="22"/>
          <w:szCs w:val="22"/>
        </w:rPr>
        <w:t xml:space="preserve">Before we can undertake this integration, the findings of the scoping review, documentary analysis and </w:t>
      </w:r>
      <w:proofErr w:type="gramStart"/>
      <w:r w:rsidRPr="002A5B7A">
        <w:rPr>
          <w:rFonts w:ascii="Arial" w:hAnsi="Arial" w:cs="Arial"/>
          <w:sz w:val="22"/>
          <w:szCs w:val="22"/>
        </w:rPr>
        <w:t>in depth</w:t>
      </w:r>
      <w:proofErr w:type="gramEnd"/>
      <w:r w:rsidRPr="002A5B7A">
        <w:rPr>
          <w:rFonts w:ascii="Arial" w:hAnsi="Arial" w:cs="Arial"/>
          <w:sz w:val="22"/>
          <w:szCs w:val="22"/>
        </w:rPr>
        <w:t xml:space="preserve"> interviews need to be written up into the format of at least a short report for each method. Then, the core members of the qualitative research group working on this study (JOH, LS, JW and the researchers) will come together</w:t>
      </w:r>
      <w:r w:rsidR="00B449DA">
        <w:rPr>
          <w:rFonts w:ascii="Arial" w:hAnsi="Arial" w:cs="Arial"/>
          <w:sz w:val="22"/>
          <w:szCs w:val="22"/>
        </w:rPr>
        <w:t xml:space="preserve"> as follows: </w:t>
      </w:r>
    </w:p>
    <w:p w14:paraId="400B5320" w14:textId="63B8D224" w:rsidR="00B449DA" w:rsidRPr="00B449DA" w:rsidRDefault="00B449DA">
      <w:pPr>
        <w:rPr>
          <w:rFonts w:ascii="Arial" w:hAnsi="Arial" w:cs="Arial"/>
          <w:sz w:val="22"/>
          <w:szCs w:val="22"/>
        </w:rPr>
      </w:pPr>
      <w:r>
        <w:rPr>
          <w:rFonts w:ascii="Arial" w:hAnsi="Arial" w:cs="Arial"/>
          <w:sz w:val="22"/>
          <w:szCs w:val="22"/>
        </w:rPr>
        <w:t xml:space="preserve">- </w:t>
      </w:r>
      <w:r w:rsidRPr="00F33CA0">
        <w:rPr>
          <w:rFonts w:ascii="Arial" w:hAnsi="Arial" w:cs="Arial"/>
          <w:b/>
          <w:sz w:val="22"/>
          <w:szCs w:val="22"/>
        </w:rPr>
        <w:t>Month 13:</w:t>
      </w:r>
      <w:r w:rsidRPr="00B449DA">
        <w:rPr>
          <w:rFonts w:ascii="Arial" w:hAnsi="Arial" w:cs="Arial"/>
          <w:sz w:val="22"/>
          <w:szCs w:val="22"/>
        </w:rPr>
        <w:t xml:space="preserve"> first half day workshop with core qualitative research team (JOH, LS, JW, the researchers, and JL) to identify the key foci of the integration, using the methods described in the protocol;</w:t>
      </w:r>
    </w:p>
    <w:p w14:paraId="0D80C07B" w14:textId="154D9879" w:rsidR="00B449DA" w:rsidRPr="00B449DA" w:rsidRDefault="00B449DA">
      <w:pPr>
        <w:rPr>
          <w:rFonts w:ascii="Arial" w:hAnsi="Arial" w:cs="Arial"/>
          <w:sz w:val="22"/>
          <w:szCs w:val="22"/>
        </w:rPr>
      </w:pPr>
      <w:r w:rsidRPr="00F33CA0">
        <w:rPr>
          <w:rFonts w:ascii="Arial" w:hAnsi="Arial" w:cs="Arial"/>
          <w:b/>
          <w:sz w:val="22"/>
          <w:szCs w:val="22"/>
        </w:rPr>
        <w:t>- Months 13-14:</w:t>
      </w:r>
      <w:r w:rsidRPr="00B449DA">
        <w:rPr>
          <w:rFonts w:ascii="Arial" w:hAnsi="Arial" w:cs="Arial"/>
          <w:sz w:val="22"/>
          <w:szCs w:val="22"/>
        </w:rPr>
        <w:t xml:space="preserve"> undertaking the triangulation of the data, developing the common principles and the programme theory, and planning the design and materials for the first stakeholder event in Stage 3;</w:t>
      </w:r>
    </w:p>
    <w:p w14:paraId="1F64D799" w14:textId="776606B6" w:rsidR="00B449DA" w:rsidRPr="00B449DA" w:rsidRDefault="00B449DA">
      <w:pPr>
        <w:rPr>
          <w:rFonts w:ascii="Arial" w:hAnsi="Arial" w:cs="Arial"/>
          <w:sz w:val="22"/>
          <w:szCs w:val="22"/>
        </w:rPr>
      </w:pPr>
      <w:r>
        <w:rPr>
          <w:rFonts w:ascii="Arial" w:hAnsi="Arial" w:cs="Arial"/>
          <w:sz w:val="22"/>
          <w:szCs w:val="22"/>
        </w:rPr>
        <w:t xml:space="preserve">- </w:t>
      </w:r>
      <w:r w:rsidRPr="00F33CA0">
        <w:rPr>
          <w:rFonts w:ascii="Arial" w:hAnsi="Arial" w:cs="Arial"/>
          <w:b/>
          <w:sz w:val="22"/>
          <w:szCs w:val="22"/>
        </w:rPr>
        <w:t>Month 15:</w:t>
      </w:r>
      <w:r w:rsidRPr="00B449DA">
        <w:rPr>
          <w:rFonts w:ascii="Arial" w:hAnsi="Arial" w:cs="Arial"/>
          <w:sz w:val="22"/>
          <w:szCs w:val="22"/>
        </w:rPr>
        <w:t xml:space="preserve"> second half day workshop with core qualitative research team (JOH, LS, JW, the researchers, and JL), to agree the final version of the integration, the common principles, the programme theory and the plans for the stakeholder event.</w:t>
      </w:r>
    </w:p>
    <w:p w14:paraId="06395305" w14:textId="77777777" w:rsidR="0023133B" w:rsidRDefault="0023133B" w:rsidP="002A5B7A">
      <w:pPr>
        <w:rPr>
          <w:rFonts w:ascii="Arial" w:hAnsi="Arial" w:cs="Arial"/>
          <w:sz w:val="22"/>
          <w:szCs w:val="22"/>
        </w:rPr>
      </w:pPr>
    </w:p>
    <w:p w14:paraId="3D7EC369" w14:textId="14A96BD3" w:rsidR="002A5B7A" w:rsidRPr="002A5B7A" w:rsidRDefault="002A5B7A" w:rsidP="002A5B7A">
      <w:pPr>
        <w:rPr>
          <w:rFonts w:ascii="Arial" w:hAnsi="Arial" w:cs="Arial"/>
          <w:sz w:val="22"/>
          <w:szCs w:val="22"/>
        </w:rPr>
      </w:pPr>
      <w:r w:rsidRPr="002A5B7A">
        <w:rPr>
          <w:rFonts w:ascii="Arial" w:hAnsi="Arial" w:cs="Arial"/>
          <w:sz w:val="22"/>
          <w:szCs w:val="22"/>
        </w:rPr>
        <w:t xml:space="preserve">We already know that we are interested in patient and family experience and decisions to litigate – but what particular elements are crucial to integrate across the set of findings in order to move forward to Stage 3? This is difficult to specify a priori, before tacit knowledge from the field and the </w:t>
      </w:r>
      <w:r w:rsidRPr="002A5B7A">
        <w:rPr>
          <w:rFonts w:ascii="Arial" w:hAnsi="Arial" w:cs="Arial"/>
          <w:sz w:val="22"/>
          <w:szCs w:val="22"/>
        </w:rPr>
        <w:lastRenderedPageBreak/>
        <w:t xml:space="preserve">generation of written and verbal findings is undertaken. </w:t>
      </w:r>
      <w:proofErr w:type="spellStart"/>
      <w:r w:rsidRPr="002A5B7A">
        <w:rPr>
          <w:rFonts w:ascii="Arial" w:hAnsi="Arial" w:cs="Arial"/>
          <w:sz w:val="22"/>
          <w:szCs w:val="22"/>
        </w:rPr>
        <w:t>O’Cathain</w:t>
      </w:r>
      <w:proofErr w:type="spellEnd"/>
      <w:r w:rsidRPr="002A5B7A">
        <w:rPr>
          <w:rFonts w:ascii="Arial" w:hAnsi="Arial" w:cs="Arial"/>
          <w:sz w:val="22"/>
          <w:szCs w:val="22"/>
        </w:rPr>
        <w:t xml:space="preserve"> and </w:t>
      </w:r>
      <w:proofErr w:type="gramStart"/>
      <w:r w:rsidRPr="002A5B7A">
        <w:rPr>
          <w:rFonts w:ascii="Arial" w:hAnsi="Arial" w:cs="Arial"/>
          <w:sz w:val="22"/>
          <w:szCs w:val="22"/>
        </w:rPr>
        <w:t>colleagues[</w:t>
      </w:r>
      <w:proofErr w:type="gramEnd"/>
      <w:r w:rsidRPr="002A5B7A">
        <w:rPr>
          <w:rFonts w:ascii="Arial" w:hAnsi="Arial" w:cs="Arial"/>
          <w:sz w:val="22"/>
          <w:szCs w:val="22"/>
        </w:rPr>
        <w:t>31] describe three techniques for integrating mixed methods data. It is likely that we will use their suggestion of a ‘triangulation protocol’ which places the analytic focus on convergence, complementarity and contradiction. Using a triangulation protocol will move us from thinking about discrete findings per method and instead towards a generation of meta-findings, which cut across the scoping review, documentary analysis and interview study.</w:t>
      </w:r>
    </w:p>
    <w:p w14:paraId="2F7B26D4" w14:textId="77777777" w:rsidR="00B818B7" w:rsidRDefault="00B818B7" w:rsidP="002A5B7A">
      <w:pPr>
        <w:rPr>
          <w:rFonts w:ascii="Arial" w:hAnsi="Arial" w:cs="Arial"/>
          <w:sz w:val="22"/>
          <w:szCs w:val="22"/>
        </w:rPr>
      </w:pPr>
    </w:p>
    <w:p w14:paraId="349815EB" w14:textId="77777777" w:rsidR="00972DEB" w:rsidRDefault="00972DEB" w:rsidP="002A5B7A">
      <w:pPr>
        <w:rPr>
          <w:rFonts w:ascii="Arial" w:hAnsi="Arial" w:cs="Arial"/>
          <w:i/>
          <w:sz w:val="22"/>
          <w:szCs w:val="22"/>
        </w:rPr>
      </w:pPr>
    </w:p>
    <w:p w14:paraId="498DB49C" w14:textId="77777777" w:rsidR="00972DEB" w:rsidRDefault="00972DEB" w:rsidP="002A5B7A">
      <w:pPr>
        <w:rPr>
          <w:rFonts w:ascii="Arial" w:hAnsi="Arial" w:cs="Arial"/>
          <w:i/>
          <w:sz w:val="22"/>
          <w:szCs w:val="22"/>
        </w:rPr>
      </w:pPr>
    </w:p>
    <w:p w14:paraId="431B62C9" w14:textId="77777777" w:rsidR="002A5B7A" w:rsidRPr="00B818B7" w:rsidRDefault="002A5B7A" w:rsidP="002A5B7A">
      <w:pPr>
        <w:rPr>
          <w:rFonts w:ascii="Arial" w:hAnsi="Arial" w:cs="Arial"/>
          <w:i/>
          <w:sz w:val="22"/>
          <w:szCs w:val="22"/>
        </w:rPr>
      </w:pPr>
      <w:r w:rsidRPr="00B818B7">
        <w:rPr>
          <w:rFonts w:ascii="Arial" w:hAnsi="Arial" w:cs="Arial"/>
          <w:i/>
          <w:sz w:val="22"/>
          <w:szCs w:val="22"/>
        </w:rPr>
        <w:t>Developing our programme theory</w:t>
      </w:r>
    </w:p>
    <w:p w14:paraId="0CA986CC" w14:textId="77777777" w:rsidR="002A5B7A" w:rsidRPr="002A5B7A" w:rsidRDefault="002A5B7A" w:rsidP="002A5B7A">
      <w:pPr>
        <w:rPr>
          <w:rFonts w:ascii="Arial" w:hAnsi="Arial" w:cs="Arial"/>
          <w:sz w:val="22"/>
          <w:szCs w:val="22"/>
        </w:rPr>
      </w:pPr>
      <w:r w:rsidRPr="002A5B7A">
        <w:rPr>
          <w:rFonts w:ascii="Arial" w:hAnsi="Arial" w:cs="Arial"/>
          <w:sz w:val="22"/>
          <w:szCs w:val="22"/>
        </w:rPr>
        <w:t>Our working programme theory is based on that proposed by NHS Resolution as the basis of their new approach to early intervention.[7] However, to our knowledge this has not been interrogated empirically, and this research programme will seek to undertake part of this necessary critical examination. Through Stages 1 and 2 we will explore the espoused, nuanced links between the experience of processes following serious incidents – duty of candour, investigation involvement, report production etc. – and decisions to litigate. This exploration will form part of the meta-level synthesis of findings in Stage 2B, and therefore the development of the programme theory and the common principles used as a basis of the co-design in Stage 3.</w:t>
      </w:r>
    </w:p>
    <w:p w14:paraId="228D72A0" w14:textId="77777777" w:rsidR="00B818B7" w:rsidRDefault="00B818B7" w:rsidP="002A5B7A">
      <w:pPr>
        <w:rPr>
          <w:rFonts w:ascii="Arial" w:hAnsi="Arial" w:cs="Arial"/>
          <w:sz w:val="22"/>
          <w:szCs w:val="22"/>
        </w:rPr>
      </w:pPr>
    </w:p>
    <w:p w14:paraId="5EA5086A" w14:textId="3316113C" w:rsidR="002A5B7A" w:rsidRPr="00B818B7" w:rsidRDefault="002A5B7A" w:rsidP="002A5B7A">
      <w:pPr>
        <w:rPr>
          <w:rFonts w:ascii="Arial" w:hAnsi="Arial" w:cs="Arial"/>
          <w:sz w:val="22"/>
          <w:szCs w:val="22"/>
          <w:u w:val="single"/>
        </w:rPr>
      </w:pPr>
      <w:r w:rsidRPr="00B818B7">
        <w:rPr>
          <w:rFonts w:ascii="Arial" w:hAnsi="Arial" w:cs="Arial"/>
          <w:sz w:val="22"/>
          <w:szCs w:val="22"/>
          <w:u w:val="single"/>
        </w:rPr>
        <w:t>St</w:t>
      </w:r>
      <w:r w:rsidR="00B818B7">
        <w:rPr>
          <w:rFonts w:ascii="Arial" w:hAnsi="Arial" w:cs="Arial"/>
          <w:sz w:val="22"/>
          <w:szCs w:val="22"/>
          <w:u w:val="single"/>
        </w:rPr>
        <w:t>age 3 (months 1</w:t>
      </w:r>
      <w:r w:rsidR="000F1627">
        <w:rPr>
          <w:rFonts w:ascii="Arial" w:hAnsi="Arial" w:cs="Arial"/>
          <w:sz w:val="22"/>
          <w:szCs w:val="22"/>
          <w:u w:val="single"/>
        </w:rPr>
        <w:t>6</w:t>
      </w:r>
      <w:r w:rsidR="00B818B7">
        <w:rPr>
          <w:rFonts w:ascii="Arial" w:hAnsi="Arial" w:cs="Arial"/>
          <w:sz w:val="22"/>
          <w:szCs w:val="22"/>
          <w:u w:val="single"/>
        </w:rPr>
        <w:t>-</w:t>
      </w:r>
      <w:r w:rsidR="000F1627">
        <w:rPr>
          <w:rFonts w:ascii="Arial" w:hAnsi="Arial" w:cs="Arial"/>
          <w:sz w:val="22"/>
          <w:szCs w:val="22"/>
          <w:u w:val="single"/>
        </w:rPr>
        <w:t>21</w:t>
      </w:r>
      <w:r w:rsidR="00B818B7">
        <w:rPr>
          <w:rFonts w:ascii="Arial" w:hAnsi="Arial" w:cs="Arial"/>
          <w:sz w:val="22"/>
          <w:szCs w:val="22"/>
          <w:u w:val="single"/>
        </w:rPr>
        <w:t>)</w:t>
      </w:r>
    </w:p>
    <w:p w14:paraId="7C40AF35" w14:textId="24E71651" w:rsidR="002A5B7A" w:rsidRPr="002A5B7A" w:rsidRDefault="002A5B7A" w:rsidP="002A5B7A">
      <w:pPr>
        <w:rPr>
          <w:rFonts w:ascii="Arial" w:hAnsi="Arial" w:cs="Arial"/>
          <w:sz w:val="22"/>
          <w:szCs w:val="22"/>
        </w:rPr>
      </w:pPr>
      <w:r w:rsidRPr="002A5B7A">
        <w:rPr>
          <w:rFonts w:ascii="Arial" w:hAnsi="Arial" w:cs="Arial"/>
          <w:sz w:val="22"/>
          <w:szCs w:val="22"/>
        </w:rPr>
        <w:t xml:space="preserve">The research within this stage will be led by co-applicant (JL), and supported by two co-applicants (RL, JOH), in addition to being supported by the </w:t>
      </w:r>
      <w:r w:rsidR="00F53007">
        <w:rPr>
          <w:rFonts w:ascii="Arial" w:hAnsi="Arial" w:cs="Arial"/>
          <w:sz w:val="22"/>
          <w:szCs w:val="22"/>
        </w:rPr>
        <w:t xml:space="preserve">research team (Programme Manager and Research Fellows) </w:t>
      </w:r>
      <w:r w:rsidRPr="002A5B7A">
        <w:rPr>
          <w:rFonts w:ascii="Arial" w:hAnsi="Arial" w:cs="Arial"/>
          <w:sz w:val="22"/>
          <w:szCs w:val="22"/>
        </w:rPr>
        <w:t>at BIHR.</w:t>
      </w:r>
    </w:p>
    <w:p w14:paraId="09CF8D68" w14:textId="77777777" w:rsidR="00B818B7" w:rsidRDefault="00B818B7" w:rsidP="002A5B7A">
      <w:pPr>
        <w:rPr>
          <w:rFonts w:ascii="Arial" w:hAnsi="Arial" w:cs="Arial"/>
          <w:sz w:val="22"/>
          <w:szCs w:val="22"/>
        </w:rPr>
      </w:pPr>
    </w:p>
    <w:p w14:paraId="588E8940" w14:textId="77777777" w:rsidR="002A5B7A" w:rsidRPr="00B818B7" w:rsidRDefault="002A5B7A" w:rsidP="002A5B7A">
      <w:pPr>
        <w:rPr>
          <w:rFonts w:ascii="Arial" w:hAnsi="Arial" w:cs="Arial"/>
          <w:i/>
          <w:sz w:val="22"/>
          <w:szCs w:val="22"/>
          <w:u w:val="single"/>
        </w:rPr>
      </w:pPr>
      <w:r w:rsidRPr="00FD4D71">
        <w:rPr>
          <w:rFonts w:ascii="Arial" w:hAnsi="Arial" w:cs="Arial"/>
          <w:i/>
          <w:sz w:val="22"/>
          <w:szCs w:val="22"/>
          <w:u w:val="single"/>
        </w:rPr>
        <w:t>Stage 3A</w:t>
      </w:r>
    </w:p>
    <w:p w14:paraId="6F3445F9" w14:textId="77777777" w:rsidR="002A5B7A" w:rsidRPr="00B818B7" w:rsidRDefault="002A5B7A" w:rsidP="002A5B7A">
      <w:pPr>
        <w:rPr>
          <w:rFonts w:ascii="Arial" w:hAnsi="Arial" w:cs="Arial"/>
          <w:i/>
          <w:sz w:val="22"/>
          <w:szCs w:val="22"/>
        </w:rPr>
      </w:pPr>
      <w:r w:rsidRPr="00B818B7">
        <w:rPr>
          <w:rFonts w:ascii="Arial" w:hAnsi="Arial" w:cs="Arial"/>
          <w:i/>
          <w:sz w:val="22"/>
          <w:szCs w:val="22"/>
        </w:rPr>
        <w:t>Addressing RQ5:</w:t>
      </w:r>
    </w:p>
    <w:p w14:paraId="7A70937D" w14:textId="70A00036" w:rsidR="00B818B7" w:rsidRPr="00B818B7" w:rsidRDefault="002A5B7A" w:rsidP="002A5B7A">
      <w:pPr>
        <w:rPr>
          <w:rFonts w:ascii="Arial" w:hAnsi="Arial" w:cs="Arial"/>
          <w:i/>
          <w:sz w:val="22"/>
          <w:szCs w:val="22"/>
        </w:rPr>
      </w:pPr>
      <w:r w:rsidRPr="00B818B7">
        <w:rPr>
          <w:rFonts w:ascii="Arial" w:hAnsi="Arial" w:cs="Arial"/>
          <w:i/>
          <w:sz w:val="22"/>
          <w:szCs w:val="22"/>
        </w:rPr>
        <w:t>5. What are the common principles necessary for involving patients and families in serious incident investigations?</w:t>
      </w:r>
    </w:p>
    <w:p w14:paraId="675724D9" w14:textId="642FD41A" w:rsidR="009D1D35" w:rsidRPr="00FD4D71" w:rsidRDefault="002A5B7A" w:rsidP="7A86A43C">
      <w:pPr>
        <w:rPr>
          <w:rFonts w:ascii="Arial" w:hAnsi="Arial" w:cs="Arial"/>
          <w:sz w:val="22"/>
          <w:szCs w:val="22"/>
        </w:rPr>
      </w:pPr>
      <w:r w:rsidRPr="00FD4D71">
        <w:rPr>
          <w:rFonts w:ascii="Arial" w:hAnsi="Arial" w:cs="Arial"/>
          <w:b/>
          <w:bCs/>
          <w:sz w:val="22"/>
          <w:szCs w:val="22"/>
        </w:rPr>
        <w:t xml:space="preserve">A </w:t>
      </w:r>
      <w:r w:rsidR="009D1D35" w:rsidRPr="00FD4D71">
        <w:rPr>
          <w:rFonts w:ascii="Arial" w:hAnsi="Arial" w:cs="Arial"/>
          <w:b/>
          <w:bCs/>
          <w:sz w:val="22"/>
          <w:szCs w:val="22"/>
        </w:rPr>
        <w:t xml:space="preserve">Virtual </w:t>
      </w:r>
      <w:r w:rsidRPr="00FD4D71">
        <w:rPr>
          <w:rFonts w:ascii="Arial" w:hAnsi="Arial" w:cs="Arial"/>
          <w:b/>
          <w:bCs/>
          <w:sz w:val="22"/>
          <w:szCs w:val="22"/>
        </w:rPr>
        <w:t>stakeholder event</w:t>
      </w:r>
      <w:r w:rsidRPr="00FD4D71">
        <w:rPr>
          <w:rFonts w:ascii="Arial" w:hAnsi="Arial" w:cs="Arial"/>
          <w:sz w:val="22"/>
          <w:szCs w:val="22"/>
        </w:rPr>
        <w:t xml:space="preserve"> will be convened involving patients and families, healthcare staff, national and local investigators, legal representatives, and representatives from patient advocacy groups. Recruitment for this event will be discussed within the Steering Group, with suggested targeted invitations undertaken either directly, or through networks via our research collaborators (</w:t>
      </w:r>
      <w:proofErr w:type="gramStart"/>
      <w:r w:rsidRPr="00FD4D71">
        <w:rPr>
          <w:rFonts w:ascii="Arial" w:hAnsi="Arial" w:cs="Arial"/>
          <w:sz w:val="22"/>
          <w:szCs w:val="22"/>
        </w:rPr>
        <w:t>e.g.</w:t>
      </w:r>
      <w:proofErr w:type="gramEnd"/>
      <w:r w:rsidRPr="00FD4D71">
        <w:rPr>
          <w:rFonts w:ascii="Arial" w:hAnsi="Arial" w:cs="Arial"/>
          <w:sz w:val="22"/>
          <w:szCs w:val="22"/>
        </w:rPr>
        <w:t xml:space="preserve"> NHS Resolution, </w:t>
      </w:r>
      <w:proofErr w:type="spellStart"/>
      <w:r w:rsidRPr="00FD4D71">
        <w:rPr>
          <w:rFonts w:ascii="Arial" w:hAnsi="Arial" w:cs="Arial"/>
          <w:sz w:val="22"/>
          <w:szCs w:val="22"/>
        </w:rPr>
        <w:t>AvMA</w:t>
      </w:r>
      <w:proofErr w:type="spellEnd"/>
      <w:r w:rsidRPr="00FD4D71">
        <w:rPr>
          <w:rFonts w:ascii="Arial" w:hAnsi="Arial" w:cs="Arial"/>
          <w:sz w:val="22"/>
          <w:szCs w:val="22"/>
        </w:rPr>
        <w:t xml:space="preserve">). </w:t>
      </w:r>
      <w:r w:rsidR="00B03FE7" w:rsidRPr="00FD4D71">
        <w:rPr>
          <w:rFonts w:ascii="Arial" w:hAnsi="Arial" w:cs="Arial"/>
          <w:sz w:val="22"/>
          <w:szCs w:val="22"/>
        </w:rPr>
        <w:t xml:space="preserve">This event will take place over Zoom. </w:t>
      </w:r>
      <w:r w:rsidRPr="00FD4D71">
        <w:rPr>
          <w:rFonts w:ascii="Arial" w:hAnsi="Arial" w:cs="Arial"/>
          <w:sz w:val="22"/>
          <w:szCs w:val="22"/>
        </w:rPr>
        <w:t>The aim will be to present and explore the integrated findings from Stage 2B with stakeholders, leading to the development of a set of common principles for involving patients and families in serious incident investigations.</w:t>
      </w:r>
      <w:r w:rsidR="00A252E8" w:rsidRPr="00FD4D71">
        <w:rPr>
          <w:rFonts w:ascii="Arial" w:hAnsi="Arial" w:cs="Arial"/>
          <w:sz w:val="22"/>
          <w:szCs w:val="22"/>
        </w:rPr>
        <w:t xml:space="preserve"> Should anyone be unable to make this event, a </w:t>
      </w:r>
      <w:proofErr w:type="spellStart"/>
      <w:r w:rsidR="00A252E8" w:rsidRPr="00FD4D71">
        <w:rPr>
          <w:rFonts w:ascii="Arial" w:hAnsi="Arial" w:cs="Arial"/>
          <w:sz w:val="22"/>
          <w:szCs w:val="22"/>
        </w:rPr>
        <w:t>miroboard</w:t>
      </w:r>
      <w:proofErr w:type="spellEnd"/>
      <w:r w:rsidR="00A252E8" w:rsidRPr="00FD4D71">
        <w:rPr>
          <w:rFonts w:ascii="Arial" w:hAnsi="Arial" w:cs="Arial"/>
          <w:sz w:val="22"/>
          <w:szCs w:val="22"/>
        </w:rPr>
        <w:t xml:space="preserve"> will be shared. Miro is an online platform for shared work and creativity that allows multiple users to work in the same space (virtually) at the same time.</w:t>
      </w:r>
      <w:r w:rsidR="00D50A2E" w:rsidRPr="00FD4D71">
        <w:rPr>
          <w:rFonts w:ascii="Arial" w:hAnsi="Arial" w:cs="Arial"/>
          <w:sz w:val="22"/>
          <w:szCs w:val="22"/>
        </w:rPr>
        <w:t xml:space="preserve"> This Miro board will include the content and outcomes of the event and allow others to comment and contribute.</w:t>
      </w:r>
      <w:r w:rsidR="00BE4235" w:rsidRPr="00FD4D71">
        <w:rPr>
          <w:rFonts w:ascii="Arial" w:hAnsi="Arial" w:cs="Arial"/>
          <w:sz w:val="22"/>
          <w:szCs w:val="22"/>
        </w:rPr>
        <w:t xml:space="preserve"> Training and support in Miro will be provided ahead of the event for anyone who would like this.</w:t>
      </w:r>
    </w:p>
    <w:p w14:paraId="0E72012E" w14:textId="77777777" w:rsidR="009D1D35" w:rsidRDefault="009D1D35" w:rsidP="7A86A43C">
      <w:pPr>
        <w:rPr>
          <w:rFonts w:ascii="Arial" w:hAnsi="Arial" w:cs="Arial"/>
          <w:sz w:val="22"/>
          <w:szCs w:val="22"/>
          <w:highlight w:val="yellow"/>
        </w:rPr>
      </w:pPr>
    </w:p>
    <w:p w14:paraId="52753E89" w14:textId="1B596706" w:rsidR="00A252E8" w:rsidRPr="00FD4D71" w:rsidRDefault="002A5B7A" w:rsidP="7A86A43C">
      <w:pPr>
        <w:rPr>
          <w:rFonts w:ascii="Arial" w:hAnsi="Arial" w:cs="Arial"/>
          <w:sz w:val="22"/>
          <w:szCs w:val="22"/>
        </w:rPr>
      </w:pPr>
      <w:r w:rsidRPr="00FD4D71">
        <w:rPr>
          <w:rFonts w:ascii="Arial" w:hAnsi="Arial" w:cs="Arial"/>
          <w:sz w:val="22"/>
          <w:szCs w:val="22"/>
        </w:rPr>
        <w:t xml:space="preserve">To develop these ‘common principles’, </w:t>
      </w:r>
      <w:r w:rsidR="009D1D35" w:rsidRPr="00FD4D71">
        <w:rPr>
          <w:rFonts w:ascii="Arial" w:hAnsi="Arial" w:cs="Arial"/>
          <w:sz w:val="22"/>
          <w:szCs w:val="22"/>
        </w:rPr>
        <w:t xml:space="preserve">prior to the </w:t>
      </w:r>
      <w:r w:rsidR="00A252E8" w:rsidRPr="00FD4D71">
        <w:rPr>
          <w:rFonts w:ascii="Arial" w:hAnsi="Arial" w:cs="Arial"/>
          <w:sz w:val="22"/>
          <w:szCs w:val="22"/>
        </w:rPr>
        <w:t>event</w:t>
      </w:r>
      <w:r w:rsidR="009D1D35" w:rsidRPr="00FD4D71">
        <w:rPr>
          <w:rFonts w:ascii="Arial" w:hAnsi="Arial" w:cs="Arial"/>
          <w:sz w:val="22"/>
          <w:szCs w:val="22"/>
        </w:rPr>
        <w:t xml:space="preserve"> participants will be send a kit to complete at home. This kit comprises of </w:t>
      </w:r>
      <w:r w:rsidRPr="00FD4D71">
        <w:rPr>
          <w:rFonts w:ascii="Arial" w:hAnsi="Arial" w:cs="Arial"/>
          <w:sz w:val="22"/>
          <w:szCs w:val="22"/>
        </w:rPr>
        <w:t>‘story telling’ games,[32] and ‘Business Origami’ (a technique where paper cut- outs are used to create physical representations of actors, artefacts and environments)</w:t>
      </w:r>
      <w:r w:rsidR="00BE4235" w:rsidRPr="00FD4D71">
        <w:rPr>
          <w:rFonts w:ascii="Arial" w:hAnsi="Arial" w:cs="Arial"/>
          <w:sz w:val="22"/>
          <w:szCs w:val="22"/>
        </w:rPr>
        <w:t xml:space="preserve"> </w:t>
      </w:r>
      <w:r w:rsidRPr="00FD4D71">
        <w:rPr>
          <w:rFonts w:ascii="Arial" w:hAnsi="Arial" w:cs="Arial"/>
          <w:sz w:val="22"/>
          <w:szCs w:val="22"/>
        </w:rPr>
        <w:t>[33]</w:t>
      </w:r>
      <w:r w:rsidR="00BE4235" w:rsidRPr="00FD4D71">
        <w:rPr>
          <w:rFonts w:ascii="Arial" w:hAnsi="Arial" w:cs="Arial"/>
          <w:sz w:val="22"/>
          <w:szCs w:val="22"/>
        </w:rPr>
        <w:t>.</w:t>
      </w:r>
      <w:r w:rsidRPr="00FD4D71">
        <w:rPr>
          <w:rFonts w:ascii="Arial" w:hAnsi="Arial" w:cs="Arial"/>
          <w:sz w:val="22"/>
          <w:szCs w:val="22"/>
        </w:rPr>
        <w:t xml:space="preserve"> This format has been chosen to provide a “tangible and interactive simulation of knowledge from a specific domain”,[34] that would engage participants, create an informal environment for interaction and enable a creative atmosphere.[35]</w:t>
      </w:r>
      <w:r w:rsidR="00A252E8" w:rsidRPr="00FD4D71">
        <w:rPr>
          <w:rFonts w:ascii="Arial" w:hAnsi="Arial" w:cs="Arial"/>
          <w:sz w:val="22"/>
          <w:szCs w:val="22"/>
        </w:rPr>
        <w:t xml:space="preserve"> Participants will ‘play’ with the kit prior to the event and share their outcomes and experiences </w:t>
      </w:r>
      <w:r w:rsidR="00BE4235" w:rsidRPr="00FD4D71">
        <w:rPr>
          <w:rFonts w:ascii="Arial" w:hAnsi="Arial" w:cs="Arial"/>
          <w:sz w:val="22"/>
          <w:szCs w:val="22"/>
        </w:rPr>
        <w:t xml:space="preserve">in one of three ways (1) </w:t>
      </w:r>
      <w:r w:rsidR="00A252E8" w:rsidRPr="00FD4D71">
        <w:rPr>
          <w:rFonts w:ascii="Arial" w:hAnsi="Arial" w:cs="Arial"/>
          <w:sz w:val="22"/>
          <w:szCs w:val="22"/>
        </w:rPr>
        <w:t xml:space="preserve">on the </w:t>
      </w:r>
      <w:proofErr w:type="spellStart"/>
      <w:r w:rsidR="00A252E8" w:rsidRPr="00FD4D71">
        <w:rPr>
          <w:rFonts w:ascii="Arial" w:hAnsi="Arial" w:cs="Arial"/>
          <w:sz w:val="22"/>
          <w:szCs w:val="22"/>
        </w:rPr>
        <w:t>miroboard</w:t>
      </w:r>
      <w:proofErr w:type="spellEnd"/>
      <w:r w:rsidR="00A252E8" w:rsidRPr="00FD4D71">
        <w:rPr>
          <w:rFonts w:ascii="Arial" w:hAnsi="Arial" w:cs="Arial"/>
          <w:sz w:val="22"/>
          <w:szCs w:val="22"/>
        </w:rPr>
        <w:t xml:space="preserve">, </w:t>
      </w:r>
      <w:r w:rsidR="00BE4235" w:rsidRPr="00FD4D71">
        <w:rPr>
          <w:rFonts w:ascii="Arial" w:hAnsi="Arial" w:cs="Arial"/>
          <w:sz w:val="22"/>
          <w:szCs w:val="22"/>
        </w:rPr>
        <w:t xml:space="preserve">(2) </w:t>
      </w:r>
      <w:r w:rsidR="00A252E8" w:rsidRPr="00FD4D71">
        <w:rPr>
          <w:rFonts w:ascii="Arial" w:hAnsi="Arial" w:cs="Arial"/>
          <w:sz w:val="22"/>
          <w:szCs w:val="22"/>
        </w:rPr>
        <w:t xml:space="preserve">as part of the event or </w:t>
      </w:r>
      <w:r w:rsidR="00BE4235" w:rsidRPr="00FD4D71">
        <w:rPr>
          <w:rFonts w:ascii="Arial" w:hAnsi="Arial" w:cs="Arial"/>
          <w:sz w:val="22"/>
          <w:szCs w:val="22"/>
        </w:rPr>
        <w:t xml:space="preserve">(3) </w:t>
      </w:r>
      <w:r w:rsidR="00A252E8" w:rsidRPr="00FD4D71">
        <w:rPr>
          <w:rFonts w:ascii="Arial" w:hAnsi="Arial" w:cs="Arial"/>
          <w:sz w:val="22"/>
          <w:szCs w:val="22"/>
        </w:rPr>
        <w:t>with a researcher</w:t>
      </w:r>
      <w:r w:rsidR="00B03FE7" w:rsidRPr="00FD4D71">
        <w:rPr>
          <w:rFonts w:ascii="Arial" w:hAnsi="Arial" w:cs="Arial"/>
          <w:sz w:val="22"/>
          <w:szCs w:val="22"/>
        </w:rPr>
        <w:t xml:space="preserve"> during a 1:1 virtual meet</w:t>
      </w:r>
      <w:r w:rsidR="00BE4235" w:rsidRPr="00FD4D71">
        <w:rPr>
          <w:rFonts w:ascii="Arial" w:hAnsi="Arial" w:cs="Arial"/>
          <w:sz w:val="22"/>
          <w:szCs w:val="22"/>
        </w:rPr>
        <w:t>ing</w:t>
      </w:r>
      <w:r w:rsidR="00B03FE7" w:rsidRPr="00FD4D71">
        <w:rPr>
          <w:rFonts w:ascii="Arial" w:hAnsi="Arial" w:cs="Arial"/>
          <w:sz w:val="22"/>
          <w:szCs w:val="22"/>
        </w:rPr>
        <w:t xml:space="preserve"> or </w:t>
      </w:r>
      <w:proofErr w:type="spellStart"/>
      <w:r w:rsidR="00B03FE7" w:rsidRPr="00FD4D71">
        <w:rPr>
          <w:rFonts w:ascii="Arial" w:hAnsi="Arial" w:cs="Arial"/>
          <w:sz w:val="22"/>
          <w:szCs w:val="22"/>
        </w:rPr>
        <w:t>phonecall</w:t>
      </w:r>
      <w:proofErr w:type="spellEnd"/>
      <w:r w:rsidR="00A252E8" w:rsidRPr="00FD4D71">
        <w:rPr>
          <w:rFonts w:ascii="Arial" w:hAnsi="Arial" w:cs="Arial"/>
          <w:sz w:val="22"/>
          <w:szCs w:val="22"/>
        </w:rPr>
        <w:t>.</w:t>
      </w:r>
    </w:p>
    <w:p w14:paraId="7CDF566A" w14:textId="77777777" w:rsidR="00A252E8" w:rsidRDefault="00A252E8" w:rsidP="7A86A43C">
      <w:pPr>
        <w:rPr>
          <w:rFonts w:ascii="Arial" w:hAnsi="Arial" w:cs="Arial"/>
          <w:sz w:val="22"/>
          <w:szCs w:val="22"/>
          <w:highlight w:val="yellow"/>
        </w:rPr>
      </w:pPr>
    </w:p>
    <w:p w14:paraId="1F031386" w14:textId="77777777" w:rsidR="00A252E8" w:rsidRPr="002A5B7A" w:rsidRDefault="00A252E8" w:rsidP="7A86A43C">
      <w:pPr>
        <w:rPr>
          <w:rFonts w:ascii="Arial" w:hAnsi="Arial" w:cs="Arial"/>
          <w:sz w:val="22"/>
          <w:szCs w:val="22"/>
          <w:highlight w:val="yellow"/>
        </w:rPr>
      </w:pPr>
    </w:p>
    <w:p w14:paraId="259AFE57" w14:textId="40B20EB1" w:rsidR="002A5B7A" w:rsidRPr="00FD4D71" w:rsidRDefault="002A5B7A" w:rsidP="7A86A43C">
      <w:pPr>
        <w:rPr>
          <w:rFonts w:ascii="Arial" w:hAnsi="Arial" w:cs="Arial"/>
          <w:sz w:val="22"/>
          <w:szCs w:val="22"/>
        </w:rPr>
      </w:pPr>
      <w:r w:rsidRPr="00FD4D71">
        <w:rPr>
          <w:rFonts w:ascii="Arial" w:hAnsi="Arial" w:cs="Arial"/>
          <w:sz w:val="22"/>
          <w:szCs w:val="22"/>
        </w:rPr>
        <w:t xml:space="preserve">Storytelling games have been used previously in design processes. This research will follow the guidance of these experiments that suggest stories are difficult to create without any stimuli, but our natural storytelling skills can be easily triggered by simple provocations.[32] The game developed </w:t>
      </w:r>
      <w:r w:rsidRPr="00FD4D71">
        <w:rPr>
          <w:rFonts w:ascii="Arial" w:hAnsi="Arial" w:cs="Arial"/>
          <w:sz w:val="22"/>
          <w:szCs w:val="22"/>
        </w:rPr>
        <w:lastRenderedPageBreak/>
        <w:t xml:space="preserve">for this event will use vignettes and personas to inspire participants to, as a group, construct the stories of different actors in a specific serious investigation scenario. The vignettes will be drawn together by the research team based on (anonymised and modified) previous cases, avoiding any references that may be in the public domain and make the case recognisable. The vignettes will present only the initial outline of a case and leave the participants to construct the narratives, exploring the various ways that people may (or may not) be involved. These ‘stories’, enacted through the paper </w:t>
      </w:r>
      <w:proofErr w:type="spellStart"/>
      <w:r w:rsidRPr="00FD4D71">
        <w:rPr>
          <w:rFonts w:ascii="Arial" w:hAnsi="Arial" w:cs="Arial"/>
          <w:sz w:val="22"/>
          <w:szCs w:val="22"/>
        </w:rPr>
        <w:t>cutouts</w:t>
      </w:r>
      <w:proofErr w:type="spellEnd"/>
      <w:r w:rsidRPr="00FD4D71">
        <w:rPr>
          <w:rFonts w:ascii="Arial" w:hAnsi="Arial" w:cs="Arial"/>
          <w:sz w:val="22"/>
          <w:szCs w:val="22"/>
        </w:rPr>
        <w:t>, will be recorded and used later in Stage 3B. The Co-Design Team will translate these videos into a series of ‘simulated scenarios’ for screening at the first co-design</w:t>
      </w:r>
      <w:r w:rsidR="00B818B7" w:rsidRPr="00FD4D71">
        <w:rPr>
          <w:rFonts w:ascii="Arial" w:hAnsi="Arial" w:cs="Arial"/>
          <w:sz w:val="22"/>
          <w:szCs w:val="22"/>
        </w:rPr>
        <w:t xml:space="preserve"> </w:t>
      </w:r>
      <w:r w:rsidRPr="00FD4D71">
        <w:rPr>
          <w:rFonts w:ascii="Arial" w:hAnsi="Arial" w:cs="Arial"/>
          <w:sz w:val="22"/>
          <w:szCs w:val="22"/>
        </w:rPr>
        <w:t>workshop. The use of simulated scenarios has recently been proposed as a key means of supporting the practice of serious incident investigations.[36</w:t>
      </w:r>
      <w:proofErr w:type="gramStart"/>
      <w:r w:rsidRPr="00FD4D71">
        <w:rPr>
          <w:rFonts w:ascii="Arial" w:hAnsi="Arial" w:cs="Arial"/>
          <w:sz w:val="22"/>
          <w:szCs w:val="22"/>
        </w:rPr>
        <w:t>]</w:t>
      </w:r>
      <w:r w:rsidR="001C22CD" w:rsidRPr="00FD4D71">
        <w:rPr>
          <w:rFonts w:ascii="Arial" w:hAnsi="Arial" w:cs="Arial"/>
          <w:sz w:val="22"/>
          <w:szCs w:val="22"/>
        </w:rPr>
        <w:t xml:space="preserve">  </w:t>
      </w:r>
      <w:r w:rsidRPr="00FD4D71">
        <w:rPr>
          <w:rFonts w:ascii="Arial" w:hAnsi="Arial" w:cs="Arial"/>
          <w:sz w:val="22"/>
          <w:szCs w:val="22"/>
        </w:rPr>
        <w:t>We</w:t>
      </w:r>
      <w:proofErr w:type="gramEnd"/>
      <w:r w:rsidRPr="00FD4D71">
        <w:rPr>
          <w:rFonts w:ascii="Arial" w:hAnsi="Arial" w:cs="Arial"/>
          <w:sz w:val="22"/>
          <w:szCs w:val="22"/>
        </w:rPr>
        <w:t xml:space="preserve"> anticipate that across the three groups - patients and families, healthcare staff and investigators - the set of common principles will contain both inviolable and desirable characteristics and</w:t>
      </w:r>
      <w:r w:rsidR="001C22CD" w:rsidRPr="00FD4D71">
        <w:rPr>
          <w:rFonts w:ascii="Arial" w:hAnsi="Arial" w:cs="Arial"/>
          <w:sz w:val="22"/>
          <w:szCs w:val="22"/>
        </w:rPr>
        <w:t xml:space="preserve"> </w:t>
      </w:r>
      <w:r w:rsidRPr="00FD4D71">
        <w:rPr>
          <w:rFonts w:ascii="Arial" w:hAnsi="Arial" w:cs="Arial"/>
          <w:sz w:val="22"/>
          <w:szCs w:val="22"/>
        </w:rPr>
        <w:t>qualities.</w:t>
      </w:r>
    </w:p>
    <w:p w14:paraId="63940437" w14:textId="77777777" w:rsidR="00B818B7" w:rsidRPr="00FD4D71" w:rsidRDefault="00B818B7" w:rsidP="7A86A43C">
      <w:pPr>
        <w:rPr>
          <w:rFonts w:ascii="Arial" w:hAnsi="Arial" w:cs="Arial"/>
          <w:sz w:val="22"/>
          <w:szCs w:val="22"/>
        </w:rPr>
      </w:pPr>
    </w:p>
    <w:p w14:paraId="5106C339" w14:textId="09EA73E5" w:rsidR="00250C3A" w:rsidRPr="00FD4D71" w:rsidRDefault="002A5B7A" w:rsidP="7A86A43C">
      <w:pPr>
        <w:rPr>
          <w:rFonts w:ascii="Arial" w:hAnsi="Arial" w:cs="Arial"/>
          <w:sz w:val="22"/>
          <w:szCs w:val="22"/>
        </w:rPr>
      </w:pPr>
      <w:r w:rsidRPr="00FD4D71">
        <w:rPr>
          <w:rFonts w:ascii="Arial" w:hAnsi="Arial" w:cs="Arial"/>
          <w:sz w:val="22"/>
          <w:szCs w:val="22"/>
          <w:u w:val="single"/>
        </w:rPr>
        <w:t>Stage 3B</w:t>
      </w:r>
    </w:p>
    <w:p w14:paraId="3E4CD02B" w14:textId="77777777" w:rsidR="002A5B7A" w:rsidRPr="00FD4D71" w:rsidRDefault="002A5B7A" w:rsidP="7A86A43C">
      <w:pPr>
        <w:rPr>
          <w:rFonts w:ascii="Arial" w:hAnsi="Arial" w:cs="Arial"/>
          <w:i/>
          <w:iCs/>
          <w:sz w:val="22"/>
          <w:szCs w:val="22"/>
          <w:u w:val="single"/>
        </w:rPr>
      </w:pPr>
      <w:r w:rsidRPr="00FD4D71">
        <w:rPr>
          <w:rFonts w:ascii="Arial" w:hAnsi="Arial" w:cs="Arial"/>
          <w:i/>
          <w:iCs/>
          <w:sz w:val="22"/>
          <w:szCs w:val="22"/>
          <w:u w:val="single"/>
        </w:rPr>
        <w:t>Addressing RQ6:</w:t>
      </w:r>
    </w:p>
    <w:p w14:paraId="23DAD9E3" w14:textId="77777777" w:rsidR="002A5B7A" w:rsidRPr="00FD4D71" w:rsidRDefault="002A5B7A" w:rsidP="7A86A43C">
      <w:pPr>
        <w:rPr>
          <w:rFonts w:ascii="Arial" w:hAnsi="Arial" w:cs="Arial"/>
          <w:i/>
          <w:iCs/>
          <w:sz w:val="22"/>
          <w:szCs w:val="22"/>
        </w:rPr>
      </w:pPr>
      <w:r w:rsidRPr="00FD4D71">
        <w:rPr>
          <w:rFonts w:ascii="Arial" w:hAnsi="Arial" w:cs="Arial"/>
          <w:i/>
          <w:iCs/>
          <w:sz w:val="22"/>
          <w:szCs w:val="22"/>
        </w:rPr>
        <w:t>6. How might these common principles be reflected in local and national processes for involving patients and families in serious incident investigations?</w:t>
      </w:r>
    </w:p>
    <w:p w14:paraId="0B7C4657" w14:textId="77777777" w:rsidR="00250C3A" w:rsidRPr="00FD4D71" w:rsidRDefault="00250C3A" w:rsidP="7A86A43C">
      <w:pPr>
        <w:rPr>
          <w:rFonts w:ascii="Arial" w:hAnsi="Arial" w:cs="Arial"/>
          <w:sz w:val="22"/>
          <w:szCs w:val="22"/>
        </w:rPr>
      </w:pPr>
    </w:p>
    <w:p w14:paraId="1DE5B242" w14:textId="2A4E60C0" w:rsidR="002A5B7A" w:rsidRPr="00FD4D71" w:rsidRDefault="002A5B7A" w:rsidP="7A86A43C">
      <w:pPr>
        <w:rPr>
          <w:rFonts w:ascii="Arial" w:hAnsi="Arial" w:cs="Arial"/>
          <w:sz w:val="22"/>
          <w:szCs w:val="22"/>
        </w:rPr>
      </w:pPr>
      <w:r w:rsidRPr="00FD4D71">
        <w:rPr>
          <w:rFonts w:ascii="Arial" w:hAnsi="Arial" w:cs="Arial"/>
          <w:sz w:val="22"/>
          <w:szCs w:val="22"/>
        </w:rPr>
        <w:t xml:space="preserve">The aim of this stage is to </w:t>
      </w:r>
      <w:r w:rsidRPr="00FD4D71">
        <w:rPr>
          <w:rFonts w:ascii="Arial" w:hAnsi="Arial" w:cs="Arial"/>
          <w:b/>
          <w:bCs/>
          <w:sz w:val="22"/>
          <w:szCs w:val="22"/>
        </w:rPr>
        <w:t>co-design three parallel, but contextually relevant processes for guiding patient and family involvement in serious incident investigations</w:t>
      </w:r>
      <w:r w:rsidRPr="00FD4D71">
        <w:rPr>
          <w:rFonts w:ascii="Arial" w:hAnsi="Arial" w:cs="Arial"/>
          <w:sz w:val="22"/>
          <w:szCs w:val="22"/>
        </w:rPr>
        <w:t xml:space="preserve"> in three key healthcare settings: </w:t>
      </w:r>
      <w:proofErr w:type="spellStart"/>
      <w:r w:rsidRPr="00FD4D71">
        <w:rPr>
          <w:rFonts w:ascii="Arial" w:hAnsi="Arial" w:cs="Arial"/>
          <w:sz w:val="22"/>
          <w:szCs w:val="22"/>
        </w:rPr>
        <w:t>i</w:t>
      </w:r>
      <w:proofErr w:type="spellEnd"/>
      <w:r w:rsidRPr="00FD4D71">
        <w:rPr>
          <w:rFonts w:ascii="Arial" w:hAnsi="Arial" w:cs="Arial"/>
          <w:sz w:val="22"/>
          <w:szCs w:val="22"/>
        </w:rPr>
        <w:t>) national level, ii) mental health care and iii) acute care. Participants will be recruited from the stakeholder event in Stage 3A into three parallel co-design work streams. Each work stream will focus on one of the three settings outlined, and comprise two co-design workshops (6 in total, 3 hours each) and a final ‘sharing event’ (</w:t>
      </w:r>
      <w:r w:rsidR="00FD3769" w:rsidRPr="00FD4D71">
        <w:rPr>
          <w:rFonts w:ascii="Arial" w:hAnsi="Arial" w:cs="Arial"/>
          <w:sz w:val="22"/>
          <w:szCs w:val="22"/>
        </w:rPr>
        <w:t>3-4</w:t>
      </w:r>
      <w:r w:rsidRPr="00FD4D71">
        <w:rPr>
          <w:rFonts w:ascii="Arial" w:hAnsi="Arial" w:cs="Arial"/>
          <w:sz w:val="22"/>
          <w:szCs w:val="22"/>
        </w:rPr>
        <w:t xml:space="preserve"> hours) with design work by the Co-Design Team before, between and after each workshop.</w:t>
      </w:r>
      <w:r w:rsidR="00D50A2E" w:rsidRPr="00FD4D71">
        <w:rPr>
          <w:rFonts w:ascii="Arial" w:hAnsi="Arial" w:cs="Arial"/>
          <w:sz w:val="22"/>
          <w:szCs w:val="22"/>
        </w:rPr>
        <w:t xml:space="preserve"> Researchers will determine at the time if the workshops will be virtual, face-to-face or a hybrid. The decision will be based on current covid-19 restrictions and participant preference. For virtual or hybrid workshops</w:t>
      </w:r>
      <w:r w:rsidR="00BE4235" w:rsidRPr="00FD4D71">
        <w:rPr>
          <w:rFonts w:ascii="Arial" w:hAnsi="Arial" w:cs="Arial"/>
          <w:sz w:val="22"/>
          <w:szCs w:val="22"/>
        </w:rPr>
        <w:t>,</w:t>
      </w:r>
      <w:r w:rsidR="00D50A2E" w:rsidRPr="00FD4D71">
        <w:rPr>
          <w:rFonts w:ascii="Arial" w:hAnsi="Arial" w:cs="Arial"/>
          <w:sz w:val="22"/>
          <w:szCs w:val="22"/>
        </w:rPr>
        <w:t xml:space="preserve"> participants will receive any appropriate materials</w:t>
      </w:r>
      <w:r w:rsidR="00B03FE7" w:rsidRPr="00FD4D71">
        <w:rPr>
          <w:rFonts w:ascii="Arial" w:hAnsi="Arial" w:cs="Arial"/>
          <w:sz w:val="22"/>
          <w:szCs w:val="22"/>
        </w:rPr>
        <w:t xml:space="preserve"> and pre-</w:t>
      </w:r>
      <w:r w:rsidR="005B6120" w:rsidRPr="00FD4D71">
        <w:rPr>
          <w:rFonts w:ascii="Arial" w:hAnsi="Arial" w:cs="Arial"/>
          <w:sz w:val="22"/>
          <w:szCs w:val="22"/>
        </w:rPr>
        <w:t>work</w:t>
      </w:r>
      <w:r w:rsidR="00D50A2E" w:rsidRPr="00FD4D71">
        <w:rPr>
          <w:rFonts w:ascii="Arial" w:hAnsi="Arial" w:cs="Arial"/>
          <w:sz w:val="22"/>
          <w:szCs w:val="22"/>
        </w:rPr>
        <w:t xml:space="preserve"> in the post </w:t>
      </w:r>
      <w:r w:rsidR="005B6120" w:rsidRPr="00FD4D71">
        <w:rPr>
          <w:rFonts w:ascii="Arial" w:hAnsi="Arial" w:cs="Arial"/>
          <w:sz w:val="22"/>
          <w:szCs w:val="22"/>
        </w:rPr>
        <w:t>beforehand. T</w:t>
      </w:r>
      <w:r w:rsidR="00EE113B" w:rsidRPr="00FD4D71">
        <w:rPr>
          <w:rFonts w:ascii="Arial" w:hAnsi="Arial" w:cs="Arial"/>
          <w:sz w:val="22"/>
          <w:szCs w:val="22"/>
        </w:rPr>
        <w:t xml:space="preserve">he </w:t>
      </w:r>
      <w:r w:rsidR="005B6120" w:rsidRPr="00FD4D71">
        <w:rPr>
          <w:rFonts w:ascii="Arial" w:hAnsi="Arial" w:cs="Arial"/>
          <w:sz w:val="22"/>
          <w:szCs w:val="22"/>
        </w:rPr>
        <w:t>‘break-</w:t>
      </w:r>
      <w:r w:rsidR="00EE113B" w:rsidRPr="00FD4D71">
        <w:rPr>
          <w:rFonts w:ascii="Arial" w:hAnsi="Arial" w:cs="Arial"/>
          <w:sz w:val="22"/>
          <w:szCs w:val="22"/>
        </w:rPr>
        <w:t>out</w:t>
      </w:r>
      <w:r w:rsidR="005B6120" w:rsidRPr="00FD4D71">
        <w:rPr>
          <w:rFonts w:ascii="Arial" w:hAnsi="Arial" w:cs="Arial"/>
          <w:sz w:val="22"/>
          <w:szCs w:val="22"/>
        </w:rPr>
        <w:t>’</w:t>
      </w:r>
      <w:r w:rsidR="00EE113B" w:rsidRPr="00FD4D71">
        <w:rPr>
          <w:rFonts w:ascii="Arial" w:hAnsi="Arial" w:cs="Arial"/>
          <w:sz w:val="22"/>
          <w:szCs w:val="22"/>
        </w:rPr>
        <w:t xml:space="preserve"> rooms function of zoom will allow for smaller group work</w:t>
      </w:r>
      <w:r w:rsidR="00D50A2E" w:rsidRPr="00FD4D71">
        <w:rPr>
          <w:rFonts w:ascii="Arial" w:hAnsi="Arial" w:cs="Arial"/>
          <w:sz w:val="22"/>
          <w:szCs w:val="22"/>
        </w:rPr>
        <w:t>.</w:t>
      </w:r>
      <w:r w:rsidRPr="00FD4D71">
        <w:rPr>
          <w:rFonts w:ascii="Arial" w:hAnsi="Arial" w:cs="Arial"/>
          <w:sz w:val="22"/>
          <w:szCs w:val="22"/>
        </w:rPr>
        <w:t xml:space="preserve"> The participants in each work stream (12-16 for each work stream) will comprise patients and families, healthcare staff, investigators, patient advocacy groups, relevant professional bodies, researchers and designers. This stage will first explore the ‘common principles’, before developing context and content specific details investigation processes. The focus will be on ‘who, when and how’ with exploration of </w:t>
      </w:r>
      <w:proofErr w:type="spellStart"/>
      <w:r w:rsidRPr="00FD4D71">
        <w:rPr>
          <w:rFonts w:ascii="Arial" w:hAnsi="Arial" w:cs="Arial"/>
          <w:sz w:val="22"/>
          <w:szCs w:val="22"/>
        </w:rPr>
        <w:t>i</w:t>
      </w:r>
      <w:proofErr w:type="spellEnd"/>
      <w:r w:rsidRPr="00FD4D71">
        <w:rPr>
          <w:rFonts w:ascii="Arial" w:hAnsi="Arial" w:cs="Arial"/>
          <w:sz w:val="22"/>
          <w:szCs w:val="22"/>
        </w:rPr>
        <w:t>) flexibility of when and how people can engage with the process, ii) transparency of process, product and language, and iii) sensitivity, avoiding blame in favour of learning.</w:t>
      </w:r>
      <w:r w:rsidR="005B6120" w:rsidRPr="00FD4D71">
        <w:rPr>
          <w:rFonts w:ascii="Arial" w:hAnsi="Arial" w:cs="Arial"/>
          <w:sz w:val="22"/>
          <w:szCs w:val="22"/>
        </w:rPr>
        <w:t xml:space="preserve"> The process and outcomes of the workshops </w:t>
      </w:r>
      <w:r w:rsidR="00B03FE7" w:rsidRPr="00FD4D71">
        <w:rPr>
          <w:rFonts w:ascii="Arial" w:hAnsi="Arial" w:cs="Arial"/>
          <w:sz w:val="22"/>
          <w:szCs w:val="22"/>
        </w:rPr>
        <w:t>will be record</w:t>
      </w:r>
      <w:r w:rsidR="002A3E6B" w:rsidRPr="00FD4D71">
        <w:rPr>
          <w:rFonts w:ascii="Arial" w:hAnsi="Arial" w:cs="Arial"/>
          <w:sz w:val="22"/>
          <w:szCs w:val="22"/>
        </w:rPr>
        <w:t xml:space="preserve">ed and shared via the </w:t>
      </w:r>
      <w:proofErr w:type="spellStart"/>
      <w:r w:rsidR="002A3E6B" w:rsidRPr="00FD4D71">
        <w:rPr>
          <w:rFonts w:ascii="Arial" w:hAnsi="Arial" w:cs="Arial"/>
          <w:sz w:val="22"/>
          <w:szCs w:val="22"/>
        </w:rPr>
        <w:t>Miroboard</w:t>
      </w:r>
      <w:proofErr w:type="spellEnd"/>
      <w:r w:rsidR="002A3E6B" w:rsidRPr="00FD4D71">
        <w:rPr>
          <w:rFonts w:ascii="Arial" w:hAnsi="Arial" w:cs="Arial"/>
          <w:sz w:val="22"/>
          <w:szCs w:val="22"/>
        </w:rPr>
        <w:t xml:space="preserve"> for those who are unable to attend the workshop time. Researchers will follow up with those participants via email or phone to ensure that they have </w:t>
      </w:r>
      <w:r w:rsidR="00BE4235" w:rsidRPr="00FD4D71">
        <w:rPr>
          <w:rFonts w:ascii="Arial" w:hAnsi="Arial" w:cs="Arial"/>
          <w:sz w:val="22"/>
          <w:szCs w:val="22"/>
        </w:rPr>
        <w:t xml:space="preserve">been </w:t>
      </w:r>
      <w:r w:rsidR="002A3E6B" w:rsidRPr="00FD4D71">
        <w:rPr>
          <w:rFonts w:ascii="Arial" w:hAnsi="Arial" w:cs="Arial"/>
          <w:sz w:val="22"/>
          <w:szCs w:val="22"/>
        </w:rPr>
        <w:t>able to contribute.</w:t>
      </w:r>
    </w:p>
    <w:p w14:paraId="39A328E9" w14:textId="77777777" w:rsidR="00250C3A" w:rsidRPr="00FD4D71" w:rsidRDefault="00250C3A" w:rsidP="7A86A43C">
      <w:pPr>
        <w:rPr>
          <w:rFonts w:ascii="Arial" w:hAnsi="Arial" w:cs="Arial"/>
          <w:sz w:val="22"/>
          <w:szCs w:val="22"/>
        </w:rPr>
      </w:pPr>
    </w:p>
    <w:p w14:paraId="76BEAF28" w14:textId="1ECA0E32" w:rsidR="00AF79C6" w:rsidRPr="00FD4D71" w:rsidRDefault="00CC6DAC" w:rsidP="7A86A43C">
      <w:pPr>
        <w:rPr>
          <w:rFonts w:ascii="Arial" w:hAnsi="Arial" w:cs="Arial"/>
          <w:sz w:val="22"/>
          <w:szCs w:val="22"/>
        </w:rPr>
      </w:pPr>
      <w:r w:rsidRPr="00FD4D71">
        <w:rPr>
          <w:rFonts w:ascii="Arial" w:hAnsi="Arial" w:cs="Arial"/>
          <w:sz w:val="22"/>
          <w:szCs w:val="22"/>
        </w:rPr>
        <w:t>Each workshop</w:t>
      </w:r>
      <w:r w:rsidR="002A5B7A" w:rsidRPr="00FD4D71">
        <w:rPr>
          <w:rFonts w:ascii="Arial" w:hAnsi="Arial" w:cs="Arial"/>
          <w:sz w:val="22"/>
          <w:szCs w:val="22"/>
        </w:rPr>
        <w:t xml:space="preserve"> will follow this outline:</w:t>
      </w:r>
    </w:p>
    <w:p w14:paraId="29E720A6" w14:textId="6091AC25" w:rsidR="002A5B7A" w:rsidRPr="00FD4D71" w:rsidRDefault="002A5B7A" w:rsidP="7A86A43C">
      <w:pPr>
        <w:rPr>
          <w:rFonts w:ascii="Arial" w:hAnsi="Arial" w:cs="Arial"/>
          <w:sz w:val="22"/>
          <w:szCs w:val="22"/>
        </w:rPr>
      </w:pPr>
      <w:r w:rsidRPr="00FD4D71">
        <w:rPr>
          <w:rFonts w:ascii="Arial" w:hAnsi="Arial" w:cs="Arial"/>
          <w:b/>
          <w:bCs/>
          <w:sz w:val="22"/>
          <w:szCs w:val="22"/>
        </w:rPr>
        <w:t>Workshop 1</w:t>
      </w:r>
      <w:r w:rsidRPr="00FD4D71">
        <w:rPr>
          <w:rFonts w:ascii="Arial" w:hAnsi="Arial" w:cs="Arial"/>
          <w:sz w:val="22"/>
          <w:szCs w:val="22"/>
        </w:rPr>
        <w:t xml:space="preserve"> will create a high-level view of each investigation process, along with descriptions of ‘who’, ‘when’ and ‘how’, at key points across these processes. This process will be catalysed by a screen re-play of the paper cut-outs stories derived in Stage 3A, now presented as ‘simulated </w:t>
      </w:r>
      <w:proofErr w:type="gramStart"/>
      <w:r w:rsidRPr="00FD4D71">
        <w:rPr>
          <w:rFonts w:ascii="Arial" w:hAnsi="Arial" w:cs="Arial"/>
          <w:sz w:val="22"/>
          <w:szCs w:val="22"/>
        </w:rPr>
        <w:t>scenarios’</w:t>
      </w:r>
      <w:proofErr w:type="gramEnd"/>
      <w:r w:rsidRPr="00FD4D71">
        <w:rPr>
          <w:rFonts w:ascii="Arial" w:hAnsi="Arial" w:cs="Arial"/>
          <w:sz w:val="22"/>
          <w:szCs w:val="22"/>
        </w:rPr>
        <w:t>.</w:t>
      </w:r>
      <w:r w:rsidR="002A3E6B" w:rsidRPr="00FD4D71">
        <w:rPr>
          <w:rFonts w:ascii="Arial" w:hAnsi="Arial" w:cs="Arial"/>
          <w:sz w:val="22"/>
          <w:szCs w:val="22"/>
        </w:rPr>
        <w:t xml:space="preserve"> Using their reflections from the ‘story telling kits’</w:t>
      </w:r>
      <w:r w:rsidRPr="00FD4D71">
        <w:rPr>
          <w:rFonts w:ascii="Arial" w:hAnsi="Arial" w:cs="Arial"/>
          <w:sz w:val="22"/>
          <w:szCs w:val="22"/>
        </w:rPr>
        <w:t xml:space="preserve"> </w:t>
      </w:r>
      <w:r w:rsidR="002A3E6B" w:rsidRPr="00FD4D71">
        <w:rPr>
          <w:rFonts w:ascii="Arial" w:hAnsi="Arial" w:cs="Arial"/>
          <w:sz w:val="22"/>
          <w:szCs w:val="22"/>
        </w:rPr>
        <w:t>t</w:t>
      </w:r>
      <w:r w:rsidRPr="00FD4D71">
        <w:rPr>
          <w:rFonts w:ascii="Arial" w:hAnsi="Arial" w:cs="Arial"/>
          <w:sz w:val="22"/>
          <w:szCs w:val="22"/>
        </w:rPr>
        <w:t>hey will then be given a series of prompt cards and invited to generate visual maps of the process, stakeholders involved at each stage, forms and types of involvement, criteria for involvement, what stakeholders might and might not do. These maps will be used by the design and research team to derive a ‘process flow’ and an accompanying ‘decision tree’. They will define context specific stakeholder maps, develop archetype and extreme personas of those stakeholders, define an ideal investigation process and key check points within it, map stakeholders to each check point, define important parameters to address how various stakeholders will be involved at each check point; form of involvement, what they will do, media/channels for communication.</w:t>
      </w:r>
    </w:p>
    <w:p w14:paraId="0C5288E5" w14:textId="77777777" w:rsidR="00AF79C6" w:rsidRPr="00FD4D71" w:rsidRDefault="00AF79C6" w:rsidP="7A86A43C">
      <w:pPr>
        <w:rPr>
          <w:rFonts w:ascii="Arial" w:hAnsi="Arial" w:cs="Arial"/>
          <w:sz w:val="22"/>
          <w:szCs w:val="22"/>
        </w:rPr>
      </w:pPr>
    </w:p>
    <w:p w14:paraId="22DC4949" w14:textId="77777777" w:rsidR="002A5B7A" w:rsidRPr="00FD4D71" w:rsidRDefault="002A5B7A" w:rsidP="7A86A43C">
      <w:pPr>
        <w:rPr>
          <w:rFonts w:ascii="Arial" w:hAnsi="Arial" w:cs="Arial"/>
          <w:sz w:val="22"/>
          <w:szCs w:val="22"/>
        </w:rPr>
      </w:pPr>
      <w:r w:rsidRPr="00FD4D71">
        <w:rPr>
          <w:rFonts w:ascii="Arial" w:hAnsi="Arial" w:cs="Arial"/>
          <w:b/>
          <w:bCs/>
          <w:sz w:val="22"/>
          <w:szCs w:val="22"/>
        </w:rPr>
        <w:t>Workshop 2</w:t>
      </w:r>
      <w:r w:rsidRPr="00FD4D71">
        <w:rPr>
          <w:rFonts w:ascii="Arial" w:hAnsi="Arial" w:cs="Arial"/>
          <w:sz w:val="22"/>
          <w:szCs w:val="22"/>
        </w:rPr>
        <w:t xml:space="preserve"> will run a series of activities that aim to add detail to the processes developed</w:t>
      </w:r>
    </w:p>
    <w:p w14:paraId="77F44C35" w14:textId="77777777" w:rsidR="002A5B7A" w:rsidRPr="00FD4D71" w:rsidRDefault="002A5B7A" w:rsidP="7A86A43C">
      <w:pPr>
        <w:rPr>
          <w:rFonts w:ascii="Arial" w:hAnsi="Arial" w:cs="Arial"/>
          <w:sz w:val="22"/>
          <w:szCs w:val="22"/>
        </w:rPr>
      </w:pPr>
      <w:r w:rsidRPr="00FD4D71">
        <w:rPr>
          <w:rFonts w:ascii="Arial" w:hAnsi="Arial" w:cs="Arial"/>
          <w:sz w:val="22"/>
          <w:szCs w:val="22"/>
        </w:rPr>
        <w:lastRenderedPageBreak/>
        <w:t xml:space="preserve">in Workshop 1, stress test the proposed processes using simulated scenarios, and revisiting the paper cut-outs and original simulated scenarios with archetype and extreme personas developed in Workshop 1. Based on the stress test, the processes will be refined. The participants will define the people, capabilities, resources and tools required at each junction of the decision tree developed in Workshop 1. The design and research team will use this to develop a template for a set of physical resources and an interactive digital platform (a website) that allows users to build their own investigation support materials according to the decision tree, signposting users to relevant </w:t>
      </w:r>
      <w:proofErr w:type="spellStart"/>
      <w:r w:rsidRPr="00FD4D71">
        <w:rPr>
          <w:rFonts w:ascii="Arial" w:hAnsi="Arial" w:cs="Arial"/>
          <w:sz w:val="22"/>
          <w:szCs w:val="22"/>
        </w:rPr>
        <w:t>pre- existing</w:t>
      </w:r>
      <w:proofErr w:type="spellEnd"/>
      <w:r w:rsidRPr="00FD4D71">
        <w:rPr>
          <w:rFonts w:ascii="Arial" w:hAnsi="Arial" w:cs="Arial"/>
          <w:sz w:val="22"/>
          <w:szCs w:val="22"/>
        </w:rPr>
        <w:t xml:space="preserve"> materials, developing new resources where required along with a library of help and guidance materials (‘Talking heads’, interviews, podcasts etc).The physical manifestation will be the version ‘tested’ in Stage 4. During Stage 4, the digital version will be developed.</w:t>
      </w:r>
    </w:p>
    <w:p w14:paraId="3A417FF5" w14:textId="77777777" w:rsidR="002A5B7A" w:rsidRPr="00FD4D71" w:rsidRDefault="002A5B7A" w:rsidP="7A86A43C">
      <w:pPr>
        <w:rPr>
          <w:rFonts w:ascii="Arial" w:hAnsi="Arial" w:cs="Arial"/>
          <w:sz w:val="22"/>
          <w:szCs w:val="22"/>
        </w:rPr>
      </w:pPr>
    </w:p>
    <w:p w14:paraId="7DD6A72D" w14:textId="7700E68D" w:rsidR="002A5B7A" w:rsidRPr="00FD4D71" w:rsidRDefault="002A5B7A" w:rsidP="7A86A43C">
      <w:pPr>
        <w:rPr>
          <w:rFonts w:ascii="Arial" w:hAnsi="Arial" w:cs="Arial"/>
          <w:sz w:val="22"/>
          <w:szCs w:val="22"/>
        </w:rPr>
      </w:pPr>
      <w:r w:rsidRPr="00FD4D71">
        <w:rPr>
          <w:rFonts w:ascii="Arial" w:hAnsi="Arial" w:cs="Arial"/>
          <w:sz w:val="22"/>
          <w:szCs w:val="22"/>
        </w:rPr>
        <w:t xml:space="preserve">The </w:t>
      </w:r>
      <w:r w:rsidRPr="00FD4D71">
        <w:rPr>
          <w:rFonts w:ascii="Arial" w:hAnsi="Arial" w:cs="Arial"/>
          <w:b/>
          <w:bCs/>
          <w:sz w:val="22"/>
          <w:szCs w:val="22"/>
        </w:rPr>
        <w:t>‘sharing event’</w:t>
      </w:r>
      <w:r w:rsidRPr="00FD4D71">
        <w:rPr>
          <w:rFonts w:ascii="Arial" w:hAnsi="Arial" w:cs="Arial"/>
          <w:sz w:val="22"/>
          <w:szCs w:val="22"/>
        </w:rPr>
        <w:t xml:space="preserve"> will bring participants and outputs of the three co-design workstreams together to elicit reflections, share learning, and finalise the agreed processes. This session will also consider the packaging, form, tone and messages that will be required to accompany the local outputs.</w:t>
      </w:r>
      <w:r w:rsidR="002A3E6B" w:rsidRPr="00FD4D71">
        <w:rPr>
          <w:rFonts w:ascii="Arial" w:hAnsi="Arial" w:cs="Arial"/>
          <w:sz w:val="22"/>
          <w:szCs w:val="22"/>
        </w:rPr>
        <w:t xml:space="preserve"> </w:t>
      </w:r>
    </w:p>
    <w:p w14:paraId="128687B4" w14:textId="77777777" w:rsidR="0023133B" w:rsidRDefault="0023133B" w:rsidP="002A5B7A">
      <w:pPr>
        <w:rPr>
          <w:rFonts w:ascii="Arial" w:hAnsi="Arial" w:cs="Arial"/>
          <w:sz w:val="22"/>
          <w:szCs w:val="22"/>
          <w:u w:val="single"/>
        </w:rPr>
      </w:pPr>
    </w:p>
    <w:p w14:paraId="2ED86CFF" w14:textId="7DEE1805" w:rsidR="002A5B7A" w:rsidRPr="00AF79C6" w:rsidRDefault="00AF79C6" w:rsidP="002A5B7A">
      <w:pPr>
        <w:rPr>
          <w:rFonts w:ascii="Arial" w:hAnsi="Arial" w:cs="Arial"/>
          <w:sz w:val="22"/>
          <w:szCs w:val="22"/>
          <w:u w:val="single"/>
        </w:rPr>
      </w:pPr>
      <w:r w:rsidRPr="00AF79C6">
        <w:rPr>
          <w:rFonts w:ascii="Arial" w:hAnsi="Arial" w:cs="Arial"/>
          <w:sz w:val="22"/>
          <w:szCs w:val="22"/>
          <w:u w:val="single"/>
        </w:rPr>
        <w:t xml:space="preserve">Stage 4 (months </w:t>
      </w:r>
      <w:r w:rsidR="000F1627">
        <w:rPr>
          <w:rFonts w:ascii="Arial" w:hAnsi="Arial" w:cs="Arial"/>
          <w:sz w:val="22"/>
          <w:szCs w:val="22"/>
          <w:u w:val="single"/>
        </w:rPr>
        <w:t>22</w:t>
      </w:r>
      <w:r w:rsidRPr="00AF79C6">
        <w:rPr>
          <w:rFonts w:ascii="Arial" w:hAnsi="Arial" w:cs="Arial"/>
          <w:sz w:val="22"/>
          <w:szCs w:val="22"/>
          <w:u w:val="single"/>
        </w:rPr>
        <w:t>-3</w:t>
      </w:r>
      <w:r w:rsidR="004361CD">
        <w:rPr>
          <w:rFonts w:ascii="Arial" w:hAnsi="Arial" w:cs="Arial"/>
          <w:sz w:val="22"/>
          <w:szCs w:val="22"/>
          <w:u w:val="single"/>
        </w:rPr>
        <w:t>5</w:t>
      </w:r>
      <w:r w:rsidRPr="00AF79C6">
        <w:rPr>
          <w:rFonts w:ascii="Arial" w:hAnsi="Arial" w:cs="Arial"/>
          <w:sz w:val="22"/>
          <w:szCs w:val="22"/>
          <w:u w:val="single"/>
        </w:rPr>
        <w:t>)</w:t>
      </w:r>
    </w:p>
    <w:p w14:paraId="3FDA5205" w14:textId="504FF86B" w:rsidR="002A5B7A" w:rsidRPr="002A5B7A" w:rsidRDefault="002A5B7A" w:rsidP="002A5B7A">
      <w:pPr>
        <w:rPr>
          <w:rFonts w:ascii="Arial" w:hAnsi="Arial" w:cs="Arial"/>
          <w:sz w:val="22"/>
          <w:szCs w:val="22"/>
        </w:rPr>
      </w:pPr>
      <w:r w:rsidRPr="002A5B7A">
        <w:rPr>
          <w:rFonts w:ascii="Arial" w:hAnsi="Arial" w:cs="Arial"/>
          <w:sz w:val="22"/>
          <w:szCs w:val="22"/>
        </w:rPr>
        <w:t xml:space="preserve">The research within this stage will be co-led by the </w:t>
      </w:r>
      <w:r w:rsidR="00104BDF">
        <w:rPr>
          <w:rFonts w:ascii="Arial" w:hAnsi="Arial" w:cs="Arial"/>
          <w:sz w:val="22"/>
          <w:szCs w:val="22"/>
        </w:rPr>
        <w:t xml:space="preserve">Programme Manager </w:t>
      </w:r>
      <w:r w:rsidR="00F53007">
        <w:rPr>
          <w:rFonts w:ascii="Arial" w:hAnsi="Arial" w:cs="Arial"/>
          <w:sz w:val="22"/>
          <w:szCs w:val="22"/>
        </w:rPr>
        <w:t xml:space="preserve">at </w:t>
      </w:r>
      <w:r w:rsidRPr="002A5B7A">
        <w:rPr>
          <w:rFonts w:ascii="Arial" w:hAnsi="Arial" w:cs="Arial"/>
          <w:sz w:val="22"/>
          <w:szCs w:val="22"/>
        </w:rPr>
        <w:t xml:space="preserve">BIHR and the Senior Researcher Fellow at the University of Nottingham, and will be supported by a further Senior Research Fellow and </w:t>
      </w:r>
      <w:r w:rsidR="00104BDF">
        <w:rPr>
          <w:rFonts w:ascii="Arial" w:hAnsi="Arial" w:cs="Arial"/>
          <w:sz w:val="22"/>
          <w:szCs w:val="22"/>
        </w:rPr>
        <w:t xml:space="preserve">two </w:t>
      </w:r>
      <w:r w:rsidRPr="002A5B7A">
        <w:rPr>
          <w:rFonts w:ascii="Arial" w:hAnsi="Arial" w:cs="Arial"/>
          <w:sz w:val="22"/>
          <w:szCs w:val="22"/>
        </w:rPr>
        <w:t>Research Fellow</w:t>
      </w:r>
      <w:r w:rsidR="00104BDF">
        <w:rPr>
          <w:rFonts w:ascii="Arial" w:hAnsi="Arial" w:cs="Arial"/>
          <w:sz w:val="22"/>
          <w:szCs w:val="22"/>
        </w:rPr>
        <w:t>s</w:t>
      </w:r>
      <w:r w:rsidRPr="002A5B7A">
        <w:rPr>
          <w:rFonts w:ascii="Arial" w:hAnsi="Arial" w:cs="Arial"/>
          <w:sz w:val="22"/>
          <w:szCs w:val="22"/>
        </w:rPr>
        <w:t xml:space="preserve"> at BIHR. This stage will also be supported by three co- applicants (JOH, LS, JW).</w:t>
      </w:r>
    </w:p>
    <w:p w14:paraId="5A18F09C" w14:textId="77777777" w:rsidR="00AF79C6" w:rsidRDefault="00AF79C6" w:rsidP="002A5B7A">
      <w:pPr>
        <w:rPr>
          <w:rFonts w:ascii="Arial" w:hAnsi="Arial" w:cs="Arial"/>
          <w:sz w:val="22"/>
          <w:szCs w:val="22"/>
        </w:rPr>
      </w:pPr>
    </w:p>
    <w:p w14:paraId="35896C6C" w14:textId="77777777" w:rsidR="002A5B7A" w:rsidRPr="00AF79C6" w:rsidRDefault="002A5B7A" w:rsidP="002A5B7A">
      <w:pPr>
        <w:rPr>
          <w:rFonts w:ascii="Arial" w:hAnsi="Arial" w:cs="Arial"/>
          <w:i/>
          <w:sz w:val="22"/>
          <w:szCs w:val="22"/>
          <w:u w:val="single"/>
        </w:rPr>
      </w:pPr>
      <w:r w:rsidRPr="00AF79C6">
        <w:rPr>
          <w:rFonts w:ascii="Arial" w:hAnsi="Arial" w:cs="Arial"/>
          <w:i/>
          <w:sz w:val="22"/>
          <w:szCs w:val="22"/>
          <w:u w:val="single"/>
        </w:rPr>
        <w:t>Addressing RQ7-8:</w:t>
      </w:r>
    </w:p>
    <w:p w14:paraId="74114692" w14:textId="77777777" w:rsidR="002A5B7A" w:rsidRPr="00AF79C6" w:rsidRDefault="002A5B7A" w:rsidP="002A5B7A">
      <w:pPr>
        <w:rPr>
          <w:rFonts w:ascii="Arial" w:hAnsi="Arial" w:cs="Arial"/>
          <w:i/>
          <w:sz w:val="22"/>
          <w:szCs w:val="22"/>
        </w:rPr>
      </w:pPr>
      <w:r w:rsidRPr="00AF79C6">
        <w:rPr>
          <w:rFonts w:ascii="Arial" w:hAnsi="Arial" w:cs="Arial"/>
          <w:i/>
          <w:sz w:val="22"/>
          <w:szCs w:val="22"/>
        </w:rPr>
        <w:t>7. Are co-designed processes for involving patients and families in serious incident investigations feasible and acceptable to patients, families, healthcare staff and investigators?</w:t>
      </w:r>
    </w:p>
    <w:p w14:paraId="09D37408" w14:textId="321C6570" w:rsidR="00AF79C6" w:rsidRDefault="002A5B7A" w:rsidP="002A5B7A">
      <w:pPr>
        <w:rPr>
          <w:rFonts w:ascii="Arial" w:hAnsi="Arial" w:cs="Arial"/>
          <w:sz w:val="22"/>
          <w:szCs w:val="22"/>
        </w:rPr>
      </w:pPr>
      <w:r w:rsidRPr="00AF79C6">
        <w:rPr>
          <w:rFonts w:ascii="Arial" w:hAnsi="Arial" w:cs="Arial"/>
          <w:i/>
          <w:sz w:val="22"/>
          <w:szCs w:val="22"/>
        </w:rPr>
        <w:t>8. How do co-designed processes influence serious incident investigations in terms of depth of learning, recommendations, action plans, and decisions to litigate?</w:t>
      </w:r>
    </w:p>
    <w:p w14:paraId="77D3209C" w14:textId="77777777" w:rsidR="00F33CA0" w:rsidRDefault="00F33CA0" w:rsidP="002A5B7A">
      <w:pPr>
        <w:rPr>
          <w:rFonts w:ascii="Arial" w:hAnsi="Arial" w:cs="Arial"/>
          <w:sz w:val="22"/>
          <w:szCs w:val="22"/>
        </w:rPr>
      </w:pPr>
    </w:p>
    <w:p w14:paraId="3D1015C1" w14:textId="77777777" w:rsidR="002A5B7A" w:rsidRPr="002A5B7A" w:rsidRDefault="002A5B7A" w:rsidP="002A5B7A">
      <w:pPr>
        <w:rPr>
          <w:rFonts w:ascii="Arial" w:hAnsi="Arial" w:cs="Arial"/>
          <w:sz w:val="22"/>
          <w:szCs w:val="22"/>
        </w:rPr>
      </w:pPr>
      <w:r w:rsidRPr="002A5B7A">
        <w:rPr>
          <w:rFonts w:ascii="Arial" w:hAnsi="Arial" w:cs="Arial"/>
          <w:sz w:val="22"/>
          <w:szCs w:val="22"/>
        </w:rPr>
        <w:t xml:space="preserve">The </w:t>
      </w:r>
      <w:r w:rsidRPr="00AF79C6">
        <w:rPr>
          <w:rFonts w:ascii="Arial" w:hAnsi="Arial" w:cs="Arial"/>
          <w:b/>
          <w:sz w:val="22"/>
          <w:szCs w:val="22"/>
        </w:rPr>
        <w:t>three co-designed processes will be implemented</w:t>
      </w:r>
      <w:r w:rsidRPr="002A5B7A">
        <w:rPr>
          <w:rFonts w:ascii="Arial" w:hAnsi="Arial" w:cs="Arial"/>
          <w:sz w:val="22"/>
          <w:szCs w:val="22"/>
        </w:rPr>
        <w:t xml:space="preserve"> over the course of 12 months, alongside 25 investigations: 5 at HSIB, and 5 at each of the four participating NHS Trusts – two mental health Trusts and two acute care Trusts. One researcher will be allocated to the HSIB investigations alone, as these national investigations are likely to be more complex and time consuming than those occurring locally. Investigation cases will be sensitively chosen in collaboration with management at the respective organisations and will be sampled on a range of specialities, and using pre-defined criteria (see section below: Sampling, Generalisability and Ethnographic Research).</w:t>
      </w:r>
    </w:p>
    <w:p w14:paraId="101704D7" w14:textId="77777777" w:rsidR="00AF79C6" w:rsidRDefault="00AF79C6" w:rsidP="002A5B7A">
      <w:pPr>
        <w:rPr>
          <w:rFonts w:ascii="Arial" w:hAnsi="Arial" w:cs="Arial"/>
          <w:sz w:val="22"/>
          <w:szCs w:val="22"/>
        </w:rPr>
      </w:pPr>
    </w:p>
    <w:p w14:paraId="2D1F70C5" w14:textId="77777777" w:rsidR="002A5B7A" w:rsidRPr="002A5B7A" w:rsidRDefault="002A5B7A" w:rsidP="002A5B7A">
      <w:pPr>
        <w:rPr>
          <w:rFonts w:ascii="Arial" w:hAnsi="Arial" w:cs="Arial"/>
          <w:sz w:val="22"/>
          <w:szCs w:val="22"/>
        </w:rPr>
      </w:pPr>
      <w:r w:rsidRPr="002A5B7A">
        <w:rPr>
          <w:rFonts w:ascii="Arial" w:hAnsi="Arial" w:cs="Arial"/>
          <w:sz w:val="22"/>
          <w:szCs w:val="22"/>
        </w:rPr>
        <w:t xml:space="preserve">A </w:t>
      </w:r>
      <w:r w:rsidRPr="00AF79C6">
        <w:rPr>
          <w:rFonts w:ascii="Arial" w:hAnsi="Arial" w:cs="Arial"/>
          <w:b/>
          <w:sz w:val="22"/>
          <w:szCs w:val="22"/>
        </w:rPr>
        <w:t>focused ethnographic study</w:t>
      </w:r>
      <w:r w:rsidRPr="002A5B7A">
        <w:rPr>
          <w:rFonts w:ascii="Arial" w:hAnsi="Arial" w:cs="Arial"/>
          <w:sz w:val="22"/>
          <w:szCs w:val="22"/>
        </w:rPr>
        <w:t xml:space="preserve"> will assess feasibility and acceptability of the three new processes, explore the experiences of stakeholders, and the impact on depth of learning, recommendations, and actions planned. Attention will also be paid to uncovering narratives about decisions to litigate from key actors in processes observed, and elucidating their role in guiding choices between experiences and likelihood of litigation. We will follow a methodological and analytic approach previously used by two co-applicants (JW,CM) for ethnography of investigations.[37-38] Ethnographic research is usually concerned with developing a rich descriptive account of social activities, including the meanings, beliefs, and customs of social groups, and explaining these in the context of broader social, cultural and political institutions.[39] There are many styles of ethnographic research (realist, critical, institutional)[40] and this research will adopt a focused, pragmatic ethnographic approach concerned with investigating how new interventions to support and facilitate patient and family involvement in serious incident investigations are enacted and experienced in different socio-cultural and organisational contexts. This will involve non-participant observations of investigation processes to understand, for example, how patents and families are engaged and involved in investigations, including how procedures are explained, the opportunities for communication and shared decision-making, the influence of status and power differences, and the unwritten rules that seem to shape social order. In addition to using observational techniques, </w:t>
      </w:r>
      <w:r w:rsidRPr="002A5B7A">
        <w:rPr>
          <w:rFonts w:ascii="Arial" w:hAnsi="Arial" w:cs="Arial"/>
          <w:sz w:val="22"/>
          <w:szCs w:val="22"/>
        </w:rPr>
        <w:lastRenderedPageBreak/>
        <w:t>the focused ethnography will involve ‘in situ’ ethnographic interviews with participating professionals, patients and family members.</w:t>
      </w:r>
    </w:p>
    <w:p w14:paraId="5E216CD8" w14:textId="77777777" w:rsidR="00AF79C6" w:rsidRDefault="00AF79C6" w:rsidP="002A5B7A">
      <w:pPr>
        <w:rPr>
          <w:rFonts w:ascii="Arial" w:hAnsi="Arial" w:cs="Arial"/>
          <w:sz w:val="22"/>
          <w:szCs w:val="22"/>
        </w:rPr>
      </w:pPr>
    </w:p>
    <w:p w14:paraId="2D389183" w14:textId="5F6D2062" w:rsidR="002A5B7A" w:rsidRPr="002A5B7A" w:rsidRDefault="002A5B7A" w:rsidP="002A5B7A">
      <w:pPr>
        <w:rPr>
          <w:rFonts w:ascii="Arial" w:hAnsi="Arial" w:cs="Arial"/>
          <w:sz w:val="22"/>
          <w:szCs w:val="22"/>
        </w:rPr>
      </w:pPr>
      <w:r w:rsidRPr="002A5B7A">
        <w:rPr>
          <w:rFonts w:ascii="Arial" w:hAnsi="Arial" w:cs="Arial"/>
          <w:sz w:val="22"/>
          <w:szCs w:val="22"/>
        </w:rPr>
        <w:t>This will involve investigating the ‘life-cycle’ of the sample investigations. Upon an investigation being started the research team will be contacted by the relevant lead investigator from the participating NHS Trusts. An initial ‘briefing interview’ with the investigator will be arranged, and the schedule of meetings confirmed with the researchers. From this point, a field researcher will ‘shadow’ the investigator to describe the processes of evidence gathering and preliminary analysis, for example collecting witness statements. During this time a preliminary interview will be arranged with the patient and/or family members to understand their expectations of the process and views about the incident; this will be arranged after they have been contacted by the lead investigator (n=25; one per investigation). Patients and family members will also be observed where they are provided with the co-produced guidance developed through Sta</w:t>
      </w:r>
      <w:r w:rsidR="00AF79C6">
        <w:rPr>
          <w:rFonts w:ascii="Arial" w:hAnsi="Arial" w:cs="Arial"/>
          <w:sz w:val="22"/>
          <w:szCs w:val="22"/>
        </w:rPr>
        <w:t xml:space="preserve">ge 3. All investigating meetings </w:t>
      </w:r>
      <w:r w:rsidRPr="002A5B7A">
        <w:rPr>
          <w:rFonts w:ascii="Arial" w:hAnsi="Arial" w:cs="Arial"/>
          <w:sz w:val="22"/>
          <w:szCs w:val="22"/>
        </w:rPr>
        <w:t>involving patients and family members will be observed, estimated between 3 and 5. In addition, the content and recommendations of each Investigation Report will be reviewed to determine the extent of influence of patient and family involvement. It is anticipated that the life-cycle of each investigation will take around 60 days, in accordance with reporting requirements. After this period, a further series of interviews will be carried out with professionals and patient/family members (n=3- 5 per investigation: 75-125 in total) to understand their experiences of the investigation processes.</w:t>
      </w:r>
    </w:p>
    <w:p w14:paraId="78804922" w14:textId="77777777" w:rsidR="00AF79C6" w:rsidRDefault="00AF79C6" w:rsidP="002A5B7A">
      <w:pPr>
        <w:rPr>
          <w:rFonts w:ascii="Arial" w:hAnsi="Arial" w:cs="Arial"/>
          <w:sz w:val="22"/>
          <w:szCs w:val="22"/>
        </w:rPr>
      </w:pPr>
    </w:p>
    <w:p w14:paraId="6E331432" w14:textId="77777777" w:rsidR="002A5B7A" w:rsidRPr="002A5B7A" w:rsidRDefault="002A5B7A" w:rsidP="002A5B7A">
      <w:pPr>
        <w:rPr>
          <w:rFonts w:ascii="Arial" w:hAnsi="Arial" w:cs="Arial"/>
          <w:sz w:val="22"/>
          <w:szCs w:val="22"/>
        </w:rPr>
      </w:pPr>
      <w:r w:rsidRPr="002A5B7A">
        <w:rPr>
          <w:rFonts w:ascii="Arial" w:hAnsi="Arial" w:cs="Arial"/>
          <w:sz w:val="22"/>
          <w:szCs w:val="22"/>
        </w:rPr>
        <w:t xml:space="preserve">The ethnographic data will take the form of field notes, electronic summary records, interview transcripts and documents relating the investigation, report and actions. These will be collated and managed in specialist computer software (NVivo, v10) for the purpose of interpretive data analysis. Preliminary data analysis will be carried out by the field researchers and core members of the qualitative research group (JOH, LS, JW), including open and thematic coding to develop descriptive accounts of the common and distinct processes of investigation, the expectations and experiences of participants of these processes, and the types of learning and recommendations developed. Over a </w:t>
      </w:r>
      <w:proofErr w:type="gramStart"/>
      <w:r w:rsidRPr="002A5B7A">
        <w:rPr>
          <w:rFonts w:ascii="Arial" w:hAnsi="Arial" w:cs="Arial"/>
          <w:sz w:val="22"/>
          <w:szCs w:val="22"/>
        </w:rPr>
        <w:t>3-6 month</w:t>
      </w:r>
      <w:proofErr w:type="gramEnd"/>
      <w:r w:rsidRPr="002A5B7A">
        <w:rPr>
          <w:rFonts w:ascii="Arial" w:hAnsi="Arial" w:cs="Arial"/>
          <w:sz w:val="22"/>
          <w:szCs w:val="22"/>
        </w:rPr>
        <w:t xml:space="preserve"> period, analysis will be discussed by the core qualitative team through weekly and monthly meetings (face-to-face and remote), before being presented to the wider research team for further development and then the final stakeholder event.</w:t>
      </w:r>
    </w:p>
    <w:p w14:paraId="6C828F04" w14:textId="77777777" w:rsidR="00AF79C6" w:rsidRDefault="00AF79C6" w:rsidP="002A5B7A">
      <w:pPr>
        <w:rPr>
          <w:rFonts w:ascii="Arial" w:hAnsi="Arial" w:cs="Arial"/>
          <w:sz w:val="22"/>
          <w:szCs w:val="22"/>
        </w:rPr>
      </w:pPr>
    </w:p>
    <w:p w14:paraId="389AB88D" w14:textId="77777777" w:rsidR="002A5B7A" w:rsidRPr="00AF79C6" w:rsidRDefault="002A5B7A" w:rsidP="002A5B7A">
      <w:pPr>
        <w:rPr>
          <w:rFonts w:ascii="Arial" w:hAnsi="Arial" w:cs="Arial"/>
          <w:i/>
          <w:sz w:val="22"/>
          <w:szCs w:val="22"/>
        </w:rPr>
      </w:pPr>
      <w:r w:rsidRPr="00AF79C6">
        <w:rPr>
          <w:rFonts w:ascii="Arial" w:hAnsi="Arial" w:cs="Arial"/>
          <w:i/>
          <w:sz w:val="22"/>
          <w:szCs w:val="22"/>
        </w:rPr>
        <w:t>Sampling, generalisability and ethnographic research</w:t>
      </w:r>
    </w:p>
    <w:p w14:paraId="22A6D2C4" w14:textId="77777777" w:rsidR="002A5B7A" w:rsidRPr="002A5B7A" w:rsidRDefault="002A5B7A" w:rsidP="002A5B7A">
      <w:pPr>
        <w:rPr>
          <w:rFonts w:ascii="Arial" w:hAnsi="Arial" w:cs="Arial"/>
          <w:sz w:val="22"/>
          <w:szCs w:val="22"/>
        </w:rPr>
      </w:pPr>
      <w:r w:rsidRPr="002A5B7A">
        <w:rPr>
          <w:rFonts w:ascii="Arial" w:hAnsi="Arial" w:cs="Arial"/>
          <w:sz w:val="22"/>
          <w:szCs w:val="22"/>
        </w:rPr>
        <w:t xml:space="preserve">Our choice to use ethnographic enquiry to examine our research questions in Stage 4, is based on our judgement of the nature of the problem being studied, and its circumstances. As a research team, we believe the ethnographic approach on a smaller – but representative – sample of cases, is the most appropriate way to develop our programme theory, and understand and explore the phenomena of interest in a context-dependent way. As noted by </w:t>
      </w:r>
      <w:proofErr w:type="spellStart"/>
      <w:r w:rsidRPr="002A5B7A">
        <w:rPr>
          <w:rFonts w:ascii="Arial" w:hAnsi="Arial" w:cs="Arial"/>
          <w:sz w:val="22"/>
          <w:szCs w:val="22"/>
        </w:rPr>
        <w:t>Flyvberg</w:t>
      </w:r>
      <w:proofErr w:type="spellEnd"/>
      <w:r w:rsidRPr="002A5B7A">
        <w:rPr>
          <w:rFonts w:ascii="Arial" w:hAnsi="Arial" w:cs="Arial"/>
          <w:sz w:val="22"/>
          <w:szCs w:val="22"/>
        </w:rPr>
        <w:t xml:space="preserve">,[41] case study-based research can be useful for developing theory, and later testable hypotheses, but also - with strategic case selection – can allow for testing of developed theory. Therefore, in this piloting phase, case selection will be important, and not left to random sampling. On that basis, the research team, in conjunction with the Steering Group will agree a strategy for ‘information-orientated selection’.[41] This type of sampling is designed to “maximize the utility of information from small samples and single cases...[with] cases selected on the basis of expectations about their information content”.[41] We will look to identify investigation types that will serve as </w:t>
      </w:r>
      <w:proofErr w:type="spellStart"/>
      <w:r w:rsidRPr="002A5B7A">
        <w:rPr>
          <w:rFonts w:ascii="Arial" w:hAnsi="Arial" w:cs="Arial"/>
          <w:sz w:val="22"/>
          <w:szCs w:val="22"/>
        </w:rPr>
        <w:t>i</w:t>
      </w:r>
      <w:proofErr w:type="spellEnd"/>
      <w:r w:rsidRPr="002A5B7A">
        <w:rPr>
          <w:rFonts w:ascii="Arial" w:hAnsi="Arial" w:cs="Arial"/>
          <w:sz w:val="22"/>
          <w:szCs w:val="22"/>
        </w:rPr>
        <w:t>) extreme / deviant cases; ii) maximum variation cases, and iii) critical cases.</w:t>
      </w:r>
    </w:p>
    <w:p w14:paraId="384CB886" w14:textId="77777777" w:rsidR="00AF79C6" w:rsidRDefault="00AF79C6" w:rsidP="002A5B7A">
      <w:pPr>
        <w:rPr>
          <w:rFonts w:ascii="Arial" w:hAnsi="Arial" w:cs="Arial"/>
          <w:sz w:val="22"/>
          <w:szCs w:val="22"/>
        </w:rPr>
      </w:pPr>
    </w:p>
    <w:p w14:paraId="74F05F00" w14:textId="77777777" w:rsidR="002A5B7A" w:rsidRDefault="002A5B7A" w:rsidP="002A5B7A">
      <w:pPr>
        <w:rPr>
          <w:rFonts w:ascii="Arial" w:hAnsi="Arial" w:cs="Arial"/>
          <w:sz w:val="22"/>
          <w:szCs w:val="22"/>
        </w:rPr>
      </w:pPr>
      <w:r w:rsidRPr="002A5B7A">
        <w:rPr>
          <w:rFonts w:ascii="Arial" w:hAnsi="Arial" w:cs="Arial"/>
          <w:sz w:val="22"/>
          <w:szCs w:val="22"/>
        </w:rPr>
        <w:t xml:space="preserve">Clearly, to be able to identify these cases in the 12-month study period, alongside the other constraints, practicalities and sensitivities associated with patient and family involvement (or non- involvement) in serious incident investigations, requires a reasonable sample from which to select. It is for this reasons that we have secured agreement from four NHS Trusts to participate in Stage 4. This supports therefore, our team’s ability to appropriately select (and manage) cases across the three case ‘types’ to ensure that our findings from this ethnography can illuminate how the ‘common </w:t>
      </w:r>
      <w:proofErr w:type="gramStart"/>
      <w:r w:rsidRPr="002A5B7A">
        <w:rPr>
          <w:rFonts w:ascii="Arial" w:hAnsi="Arial" w:cs="Arial"/>
          <w:sz w:val="22"/>
          <w:szCs w:val="22"/>
        </w:rPr>
        <w:t>principles’</w:t>
      </w:r>
      <w:proofErr w:type="gramEnd"/>
      <w:r w:rsidRPr="002A5B7A">
        <w:rPr>
          <w:rFonts w:ascii="Arial" w:hAnsi="Arial" w:cs="Arial"/>
          <w:sz w:val="22"/>
          <w:szCs w:val="22"/>
        </w:rPr>
        <w:t xml:space="preserve"> and co-designed processes have been used across settings, actors and time, and draw some conclusions that allow iteration of the final research outputs.</w:t>
      </w:r>
    </w:p>
    <w:p w14:paraId="608E504F" w14:textId="77777777" w:rsidR="00041312" w:rsidRPr="002A5B7A" w:rsidRDefault="00041312" w:rsidP="002A5B7A">
      <w:pPr>
        <w:rPr>
          <w:rFonts w:ascii="Arial" w:hAnsi="Arial" w:cs="Arial"/>
          <w:sz w:val="22"/>
          <w:szCs w:val="22"/>
        </w:rPr>
      </w:pPr>
    </w:p>
    <w:p w14:paraId="44796CE0" w14:textId="0351C4CA" w:rsidR="002A5B7A" w:rsidRPr="00AF79C6" w:rsidRDefault="00AF79C6" w:rsidP="002A5B7A">
      <w:pPr>
        <w:rPr>
          <w:rFonts w:ascii="Arial" w:hAnsi="Arial" w:cs="Arial"/>
          <w:sz w:val="22"/>
          <w:szCs w:val="22"/>
          <w:u w:val="single"/>
        </w:rPr>
      </w:pPr>
      <w:r>
        <w:rPr>
          <w:rFonts w:ascii="Arial" w:hAnsi="Arial" w:cs="Arial"/>
          <w:sz w:val="22"/>
          <w:szCs w:val="22"/>
          <w:u w:val="single"/>
        </w:rPr>
        <w:t>Stage 5 (months 3</w:t>
      </w:r>
      <w:r w:rsidR="00113A18">
        <w:rPr>
          <w:rFonts w:ascii="Arial" w:hAnsi="Arial" w:cs="Arial"/>
          <w:sz w:val="22"/>
          <w:szCs w:val="22"/>
          <w:u w:val="single"/>
        </w:rPr>
        <w:t>6</w:t>
      </w:r>
      <w:r>
        <w:rPr>
          <w:rFonts w:ascii="Arial" w:hAnsi="Arial" w:cs="Arial"/>
          <w:sz w:val="22"/>
          <w:szCs w:val="22"/>
          <w:u w:val="single"/>
        </w:rPr>
        <w:t>-3</w:t>
      </w:r>
      <w:r w:rsidR="00CC33E4">
        <w:rPr>
          <w:rFonts w:ascii="Arial" w:hAnsi="Arial" w:cs="Arial"/>
          <w:sz w:val="22"/>
          <w:szCs w:val="22"/>
          <w:u w:val="single"/>
        </w:rPr>
        <w:t>9</w:t>
      </w:r>
      <w:r>
        <w:rPr>
          <w:rFonts w:ascii="Arial" w:hAnsi="Arial" w:cs="Arial"/>
          <w:sz w:val="22"/>
          <w:szCs w:val="22"/>
          <w:u w:val="single"/>
        </w:rPr>
        <w:t>)</w:t>
      </w:r>
    </w:p>
    <w:p w14:paraId="64292DCB" w14:textId="72F7334D" w:rsidR="00AF79C6" w:rsidRDefault="002A5B7A" w:rsidP="002A5B7A">
      <w:pPr>
        <w:rPr>
          <w:rFonts w:ascii="Arial" w:hAnsi="Arial" w:cs="Arial"/>
          <w:sz w:val="22"/>
          <w:szCs w:val="22"/>
        </w:rPr>
      </w:pPr>
      <w:r w:rsidRPr="002A5B7A">
        <w:rPr>
          <w:rFonts w:ascii="Arial" w:hAnsi="Arial" w:cs="Arial"/>
          <w:sz w:val="22"/>
          <w:szCs w:val="22"/>
        </w:rPr>
        <w:t>The research within this stage will be co-led by the Senior Research Fellow at BIHR and the Senior Researcher Fellow at the University of Nottingham, and will be supported by a further Senior Research Fellow and Research Fellow at BIHR. This stage will also be supported by three co- applicants (JOH, JL, RL).</w:t>
      </w:r>
    </w:p>
    <w:p w14:paraId="58F19127" w14:textId="77777777" w:rsidR="002A5B7A" w:rsidRPr="00AF79C6" w:rsidRDefault="002A5B7A" w:rsidP="002A5B7A">
      <w:pPr>
        <w:rPr>
          <w:rFonts w:ascii="Arial" w:hAnsi="Arial" w:cs="Arial"/>
          <w:i/>
          <w:sz w:val="22"/>
          <w:szCs w:val="22"/>
          <w:u w:val="single"/>
        </w:rPr>
      </w:pPr>
      <w:r w:rsidRPr="00AF79C6">
        <w:rPr>
          <w:rFonts w:ascii="Arial" w:hAnsi="Arial" w:cs="Arial"/>
          <w:i/>
          <w:sz w:val="22"/>
          <w:szCs w:val="22"/>
          <w:u w:val="single"/>
        </w:rPr>
        <w:t>Addressing RQ7-8:</w:t>
      </w:r>
    </w:p>
    <w:p w14:paraId="465A7915" w14:textId="77777777" w:rsidR="002A5B7A" w:rsidRPr="00AF79C6" w:rsidRDefault="002A5B7A" w:rsidP="002A5B7A">
      <w:pPr>
        <w:rPr>
          <w:rFonts w:ascii="Arial" w:hAnsi="Arial" w:cs="Arial"/>
          <w:i/>
          <w:sz w:val="22"/>
          <w:szCs w:val="22"/>
        </w:rPr>
      </w:pPr>
      <w:r w:rsidRPr="00AF79C6">
        <w:rPr>
          <w:rFonts w:ascii="Arial" w:hAnsi="Arial" w:cs="Arial"/>
          <w:i/>
          <w:sz w:val="22"/>
          <w:szCs w:val="22"/>
        </w:rPr>
        <w:t>7. Are co-designed processes for involving patients and families in serious incident investigations feasible and acceptable to patients, families, healthcare staff and investigators?</w:t>
      </w:r>
    </w:p>
    <w:p w14:paraId="17E3FFDC" w14:textId="77777777" w:rsidR="002A5B7A" w:rsidRPr="00AF79C6" w:rsidRDefault="002A5B7A" w:rsidP="002A5B7A">
      <w:pPr>
        <w:rPr>
          <w:rFonts w:ascii="Arial" w:hAnsi="Arial" w:cs="Arial"/>
          <w:i/>
          <w:sz w:val="22"/>
          <w:szCs w:val="22"/>
        </w:rPr>
      </w:pPr>
      <w:r w:rsidRPr="00AF79C6">
        <w:rPr>
          <w:rFonts w:ascii="Arial" w:hAnsi="Arial" w:cs="Arial"/>
          <w:i/>
          <w:sz w:val="22"/>
          <w:szCs w:val="22"/>
        </w:rPr>
        <w:t>8. How do co-designed processes influence investigations in terms of depth of learning, recommendations, action plans, and decisions to litigate?</w:t>
      </w:r>
    </w:p>
    <w:p w14:paraId="78D660C3" w14:textId="77777777" w:rsidR="002A5B7A" w:rsidRPr="002A5B7A" w:rsidRDefault="002A5B7A" w:rsidP="002A5B7A">
      <w:pPr>
        <w:rPr>
          <w:rFonts w:ascii="Arial" w:hAnsi="Arial" w:cs="Arial"/>
          <w:sz w:val="22"/>
          <w:szCs w:val="22"/>
        </w:rPr>
      </w:pPr>
    </w:p>
    <w:p w14:paraId="534B0CC1" w14:textId="215F34DF" w:rsidR="002A5B7A" w:rsidRPr="002A5B7A" w:rsidRDefault="002A5B7A" w:rsidP="002A5B7A">
      <w:pPr>
        <w:rPr>
          <w:rFonts w:ascii="Arial" w:hAnsi="Arial" w:cs="Arial"/>
          <w:sz w:val="22"/>
          <w:szCs w:val="22"/>
        </w:rPr>
      </w:pPr>
      <w:r w:rsidRPr="002A5B7A">
        <w:rPr>
          <w:rFonts w:ascii="Arial" w:hAnsi="Arial" w:cs="Arial"/>
          <w:sz w:val="22"/>
          <w:szCs w:val="22"/>
        </w:rPr>
        <w:t>During this stage the three co-designed processes will be further refined based on our findings. We will convene a final stakeholder event to come together and advise the research team as to how the tested processes should be revised into final versions which could be disseminated further. This event will be based on the findings of the ethnographic work and tacit learning accumulated throughout the study. Further, during this stage we will write papers for high impact peer reviewed publications, and the final report.</w:t>
      </w:r>
    </w:p>
    <w:p w14:paraId="2F1D76CB" w14:textId="77777777" w:rsidR="00887015" w:rsidRDefault="00887015" w:rsidP="002A5B7A">
      <w:pPr>
        <w:rPr>
          <w:rFonts w:ascii="Arial" w:hAnsi="Arial" w:cs="Arial"/>
          <w:b/>
          <w:sz w:val="22"/>
          <w:szCs w:val="22"/>
        </w:rPr>
      </w:pPr>
    </w:p>
    <w:p w14:paraId="05DA18D2" w14:textId="1077FA7A" w:rsidR="00AF79C6" w:rsidRDefault="002A5B7A" w:rsidP="002A5B7A">
      <w:pPr>
        <w:rPr>
          <w:rFonts w:ascii="Arial" w:hAnsi="Arial" w:cs="Arial"/>
          <w:sz w:val="22"/>
          <w:szCs w:val="22"/>
        </w:rPr>
      </w:pPr>
      <w:r w:rsidRPr="00AF79C6">
        <w:rPr>
          <w:rFonts w:ascii="Arial" w:hAnsi="Arial" w:cs="Arial"/>
          <w:b/>
          <w:sz w:val="22"/>
          <w:szCs w:val="22"/>
        </w:rPr>
        <w:t>6. Dissemination, Outputs and anticipated Impact</w:t>
      </w:r>
    </w:p>
    <w:p w14:paraId="72A6EE9A" w14:textId="77777777" w:rsidR="0023133B" w:rsidRDefault="0023133B" w:rsidP="002A5B7A">
      <w:pPr>
        <w:rPr>
          <w:rFonts w:ascii="Arial" w:hAnsi="Arial" w:cs="Arial"/>
          <w:b/>
          <w:sz w:val="22"/>
          <w:szCs w:val="22"/>
        </w:rPr>
      </w:pPr>
    </w:p>
    <w:p w14:paraId="1AF6E138" w14:textId="65D0DB48" w:rsidR="00AF79C6" w:rsidRPr="00AF79C6" w:rsidRDefault="002A5B7A" w:rsidP="002A5B7A">
      <w:pPr>
        <w:rPr>
          <w:rFonts w:ascii="Arial" w:hAnsi="Arial" w:cs="Arial"/>
          <w:b/>
          <w:sz w:val="22"/>
          <w:szCs w:val="22"/>
        </w:rPr>
      </w:pPr>
      <w:r w:rsidRPr="00AF79C6">
        <w:rPr>
          <w:rFonts w:ascii="Arial" w:hAnsi="Arial" w:cs="Arial"/>
          <w:b/>
          <w:sz w:val="22"/>
          <w:szCs w:val="22"/>
        </w:rPr>
        <w:t>6a. What do you intend to produce from your research?</w:t>
      </w:r>
    </w:p>
    <w:p w14:paraId="1BA95975" w14:textId="75917297" w:rsidR="002A5B7A" w:rsidRPr="002A5B7A" w:rsidRDefault="002A5B7A" w:rsidP="002A5B7A">
      <w:pPr>
        <w:rPr>
          <w:rFonts w:ascii="Arial" w:hAnsi="Arial" w:cs="Arial"/>
          <w:sz w:val="22"/>
          <w:szCs w:val="22"/>
        </w:rPr>
      </w:pPr>
      <w:r w:rsidRPr="002A5B7A">
        <w:rPr>
          <w:rFonts w:ascii="Arial" w:hAnsi="Arial" w:cs="Arial"/>
          <w:sz w:val="22"/>
          <w:szCs w:val="22"/>
        </w:rPr>
        <w:t xml:space="preserve">This programme will prioritise the production of tangible and practical outputs throughout the research. We expect these to be relevant to a wider national and international healthcare context for three reasons. First, the scoping review will include empirical and grey literature from across global healthcare. This evidence will feed into the meta-level synthesis that will provide the basis of identifying the set of common principles, thus shaping the three separate processes across the three healthcare settings. Second, using the approach of drawing together the data drawn from Stages 1 and 2 to develop common principles, will mean that the developed processes reflect commonality of patient and staff experience before being contextualised to the specifics of the individual healthcare settings. Finally, through our wider research networks, we will understand how the developed processes might fit within other national and international settings. The Steering Group will include Jason </w:t>
      </w:r>
      <w:proofErr w:type="spellStart"/>
      <w:r w:rsidRPr="002A5B7A">
        <w:rPr>
          <w:rFonts w:ascii="Arial" w:hAnsi="Arial" w:cs="Arial"/>
          <w:sz w:val="22"/>
          <w:szCs w:val="22"/>
        </w:rPr>
        <w:t>Etchegary</w:t>
      </w:r>
      <w:proofErr w:type="spellEnd"/>
      <w:r w:rsidRPr="002A5B7A">
        <w:rPr>
          <w:rFonts w:ascii="Arial" w:hAnsi="Arial" w:cs="Arial"/>
          <w:sz w:val="22"/>
          <w:szCs w:val="22"/>
        </w:rPr>
        <w:t xml:space="preserve"> (based in the US), whose work represents some of the only empirical evidence to date for the involvement of patients and families in incident investigations. Further, this research </w:t>
      </w:r>
      <w:r w:rsidR="00972DEB">
        <w:rPr>
          <w:rFonts w:ascii="Arial" w:hAnsi="Arial" w:cs="Arial"/>
          <w:sz w:val="22"/>
          <w:szCs w:val="22"/>
        </w:rPr>
        <w:t xml:space="preserve">will </w:t>
      </w:r>
      <w:r w:rsidRPr="002A5B7A">
        <w:rPr>
          <w:rFonts w:ascii="Arial" w:hAnsi="Arial" w:cs="Arial"/>
          <w:sz w:val="22"/>
          <w:szCs w:val="22"/>
        </w:rPr>
        <w:t>sit within wider research programme</w:t>
      </w:r>
      <w:r w:rsidR="00972DEB">
        <w:rPr>
          <w:rFonts w:ascii="Arial" w:hAnsi="Arial" w:cs="Arial"/>
          <w:sz w:val="22"/>
          <w:szCs w:val="22"/>
        </w:rPr>
        <w:t>s</w:t>
      </w:r>
      <w:r w:rsidRPr="002A5B7A">
        <w:rPr>
          <w:rFonts w:ascii="Arial" w:hAnsi="Arial" w:cs="Arial"/>
          <w:sz w:val="22"/>
          <w:szCs w:val="22"/>
        </w:rPr>
        <w:t xml:space="preserve"> within the NIHR Yorkshire &amp; Humber Patient Safety Translational Research Centre (NIHR YH PSTRC). As such, the progress, developed tools and research outputs will be scrutinised by international patient safety experts, including Kaveh </w:t>
      </w:r>
      <w:proofErr w:type="spellStart"/>
      <w:r w:rsidRPr="002A5B7A">
        <w:rPr>
          <w:rFonts w:ascii="Arial" w:hAnsi="Arial" w:cs="Arial"/>
          <w:sz w:val="22"/>
          <w:szCs w:val="22"/>
        </w:rPr>
        <w:t>Shojania</w:t>
      </w:r>
      <w:proofErr w:type="spellEnd"/>
      <w:r w:rsidRPr="002A5B7A">
        <w:rPr>
          <w:rFonts w:ascii="Arial" w:hAnsi="Arial" w:cs="Arial"/>
          <w:sz w:val="22"/>
          <w:szCs w:val="22"/>
        </w:rPr>
        <w:t xml:space="preserve">, Jeffrey Braithwaite and Jessica </w:t>
      </w:r>
      <w:proofErr w:type="spellStart"/>
      <w:r w:rsidRPr="002A5B7A">
        <w:rPr>
          <w:rFonts w:ascii="Arial" w:hAnsi="Arial" w:cs="Arial"/>
          <w:sz w:val="22"/>
          <w:szCs w:val="22"/>
        </w:rPr>
        <w:t>Mesman</w:t>
      </w:r>
      <w:proofErr w:type="spellEnd"/>
      <w:r w:rsidRPr="002A5B7A">
        <w:rPr>
          <w:rFonts w:ascii="Arial" w:hAnsi="Arial" w:cs="Arial"/>
          <w:sz w:val="22"/>
          <w:szCs w:val="22"/>
        </w:rPr>
        <w:t>, thus bringing in perspectives from Canada, Australia and the Netherlands.</w:t>
      </w:r>
    </w:p>
    <w:p w14:paraId="0C2AEC47" w14:textId="77777777" w:rsidR="00AF79C6" w:rsidRDefault="00AF79C6" w:rsidP="002A5B7A">
      <w:pPr>
        <w:rPr>
          <w:rFonts w:ascii="Arial" w:hAnsi="Arial" w:cs="Arial"/>
          <w:i/>
          <w:sz w:val="22"/>
          <w:szCs w:val="22"/>
        </w:rPr>
      </w:pPr>
    </w:p>
    <w:p w14:paraId="4AD990FB" w14:textId="77777777" w:rsidR="002A5B7A" w:rsidRPr="00AF79C6" w:rsidRDefault="002A5B7A" w:rsidP="002A5B7A">
      <w:pPr>
        <w:rPr>
          <w:rFonts w:ascii="Arial" w:hAnsi="Arial" w:cs="Arial"/>
          <w:i/>
          <w:sz w:val="22"/>
          <w:szCs w:val="22"/>
        </w:rPr>
      </w:pPr>
      <w:r w:rsidRPr="00AF79C6">
        <w:rPr>
          <w:rFonts w:ascii="Arial" w:hAnsi="Arial" w:cs="Arial"/>
          <w:i/>
          <w:sz w:val="22"/>
          <w:szCs w:val="22"/>
        </w:rPr>
        <w:t>Key research outputs</w:t>
      </w:r>
    </w:p>
    <w:p w14:paraId="65B7057B" w14:textId="18794581" w:rsidR="00AF79C6" w:rsidRDefault="002A5B7A" w:rsidP="002A5B7A">
      <w:pPr>
        <w:rPr>
          <w:rFonts w:ascii="Arial" w:hAnsi="Arial" w:cs="Arial"/>
          <w:sz w:val="22"/>
          <w:szCs w:val="22"/>
        </w:rPr>
      </w:pPr>
      <w:r w:rsidRPr="002A5B7A">
        <w:rPr>
          <w:rFonts w:ascii="Arial" w:hAnsi="Arial" w:cs="Arial"/>
          <w:sz w:val="22"/>
          <w:szCs w:val="22"/>
        </w:rPr>
        <w:t>It is important to recognise the emergent nature of this intervention, and as such, we do not wish to entirely limit ourselves to what we might predict as a potential intervention. However, in recognition of the need to understand potential impact, our considered and informed best judgement at this stage is that the final outputs produced at Stage 5 will be:</w:t>
      </w:r>
    </w:p>
    <w:p w14:paraId="4CF5B0F3" w14:textId="77777777" w:rsidR="002A5B7A" w:rsidRPr="002A5B7A" w:rsidRDefault="002A5B7A" w:rsidP="00AF79C6">
      <w:pPr>
        <w:ind w:left="720"/>
        <w:rPr>
          <w:rFonts w:ascii="Arial" w:hAnsi="Arial" w:cs="Arial"/>
          <w:sz w:val="22"/>
          <w:szCs w:val="22"/>
        </w:rPr>
      </w:pPr>
      <w:r w:rsidRPr="002A5B7A">
        <w:rPr>
          <w:rFonts w:ascii="Arial" w:hAnsi="Arial" w:cs="Arial"/>
          <w:sz w:val="22"/>
          <w:szCs w:val="22"/>
        </w:rPr>
        <w:t xml:space="preserve">(1) an </w:t>
      </w:r>
      <w:r w:rsidRPr="00AF79C6">
        <w:rPr>
          <w:rFonts w:ascii="Arial" w:hAnsi="Arial" w:cs="Arial"/>
          <w:b/>
          <w:sz w:val="22"/>
          <w:szCs w:val="22"/>
        </w:rPr>
        <w:t>interactive decision tree</w:t>
      </w:r>
      <w:r w:rsidRPr="002A5B7A">
        <w:rPr>
          <w:rFonts w:ascii="Arial" w:hAnsi="Arial" w:cs="Arial"/>
          <w:sz w:val="22"/>
          <w:szCs w:val="22"/>
        </w:rPr>
        <w:t xml:space="preserve"> with appropriate supporting resources at each decision junction; and,</w:t>
      </w:r>
    </w:p>
    <w:p w14:paraId="08922882" w14:textId="77777777" w:rsidR="002A5B7A" w:rsidRPr="002A5B7A" w:rsidRDefault="002A5B7A" w:rsidP="00AF79C6">
      <w:pPr>
        <w:ind w:left="720"/>
        <w:rPr>
          <w:rFonts w:ascii="Arial" w:hAnsi="Arial" w:cs="Arial"/>
          <w:sz w:val="22"/>
          <w:szCs w:val="22"/>
        </w:rPr>
      </w:pPr>
      <w:r w:rsidRPr="002A5B7A">
        <w:rPr>
          <w:rFonts w:ascii="Arial" w:hAnsi="Arial" w:cs="Arial"/>
          <w:sz w:val="22"/>
          <w:szCs w:val="22"/>
        </w:rPr>
        <w:t xml:space="preserve">(2) exist in a digital form, likely to be a fully interactive, </w:t>
      </w:r>
      <w:r w:rsidRPr="00100E65">
        <w:rPr>
          <w:rFonts w:ascii="Arial" w:hAnsi="Arial" w:cs="Arial"/>
          <w:b/>
          <w:sz w:val="22"/>
          <w:szCs w:val="22"/>
        </w:rPr>
        <w:t>bespoke developed website</w:t>
      </w:r>
      <w:r w:rsidRPr="002A5B7A">
        <w:rPr>
          <w:rFonts w:ascii="Arial" w:hAnsi="Arial" w:cs="Arial"/>
          <w:sz w:val="22"/>
          <w:szCs w:val="22"/>
        </w:rPr>
        <w:t>.</w:t>
      </w:r>
    </w:p>
    <w:p w14:paraId="395A2789" w14:textId="77777777" w:rsidR="00AF79C6" w:rsidRDefault="00AF79C6" w:rsidP="002A5B7A">
      <w:pPr>
        <w:rPr>
          <w:rFonts w:ascii="Arial" w:hAnsi="Arial" w:cs="Arial"/>
          <w:sz w:val="22"/>
          <w:szCs w:val="22"/>
        </w:rPr>
      </w:pPr>
    </w:p>
    <w:p w14:paraId="6A28A89D" w14:textId="77777777" w:rsidR="002A5B7A" w:rsidRPr="002A5B7A" w:rsidRDefault="002A5B7A" w:rsidP="002A5B7A">
      <w:pPr>
        <w:rPr>
          <w:rFonts w:ascii="Arial" w:hAnsi="Arial" w:cs="Arial"/>
          <w:sz w:val="22"/>
          <w:szCs w:val="22"/>
        </w:rPr>
      </w:pPr>
      <w:r w:rsidRPr="002A5B7A">
        <w:rPr>
          <w:rFonts w:ascii="Arial" w:hAnsi="Arial" w:cs="Arial"/>
          <w:sz w:val="22"/>
          <w:szCs w:val="22"/>
        </w:rPr>
        <w:t xml:space="preserve">To combine the two points above and paint a possible vision for a likely output, we consider that a digital, interactive decision-tree based tool will enable people to create a set of tailored resources to guide them through the process of engaging patients and families in serious incident investigations. We would aim for this website to both engage and inform the two key stakeholder groups: staff within healthcare organisations undertaking or managing serious incident investigations, and </w:t>
      </w:r>
      <w:r w:rsidRPr="002A5B7A">
        <w:rPr>
          <w:rFonts w:ascii="Arial" w:hAnsi="Arial" w:cs="Arial"/>
          <w:sz w:val="22"/>
          <w:szCs w:val="22"/>
        </w:rPr>
        <w:lastRenderedPageBreak/>
        <w:t>patients and families seeking to understand the process of serious incident investigation. We would aim to signpost extant information sources to avoid duplication, whilst providing newly developed supporting resources, using a variety of possible media – for example, ‘talking heads’ videos (based on case study data from the ethnographic study in Stage 4); narrative descriptions of case studies; cartoons; and tools developed through the piloting of the co-designed processes that support organisations to move beyond statements of good practice. For the purposes of the piloting within Stage 4, the output is more likely to exist in either a purely physical form or a mixed digital and physical form.</w:t>
      </w:r>
    </w:p>
    <w:p w14:paraId="520686FF" w14:textId="77777777" w:rsidR="002A5B7A" w:rsidRPr="002A5B7A" w:rsidRDefault="002A5B7A" w:rsidP="002A5B7A">
      <w:pPr>
        <w:rPr>
          <w:rFonts w:ascii="Arial" w:hAnsi="Arial" w:cs="Arial"/>
          <w:sz w:val="22"/>
          <w:szCs w:val="22"/>
        </w:rPr>
      </w:pPr>
    </w:p>
    <w:p w14:paraId="5F75BA47" w14:textId="77777777" w:rsidR="002A5B7A" w:rsidRPr="002A5B7A" w:rsidRDefault="002A5B7A" w:rsidP="002A5B7A">
      <w:pPr>
        <w:rPr>
          <w:rFonts w:ascii="Arial" w:hAnsi="Arial" w:cs="Arial"/>
          <w:sz w:val="22"/>
          <w:szCs w:val="22"/>
        </w:rPr>
      </w:pPr>
      <w:r w:rsidRPr="002A5B7A">
        <w:rPr>
          <w:rFonts w:ascii="Arial" w:hAnsi="Arial" w:cs="Arial"/>
          <w:sz w:val="22"/>
          <w:szCs w:val="22"/>
        </w:rPr>
        <w:t>A fundamental premise of such an output will be one of continual growth and development. We acknowledge that we are unlikely to ‘get it right first time’ but would build such an output with a view to allowing future informed curation (for example, hosted and continually monitored by a regional or national improvement body, and supported by a panel of experts reviewing on an annual basis) such that content can be added to by users and suggestions for additional resources, ‘decision tree’ routes can be modified and supporting advice added to. We would also be able to utilise the power of web analytics and direct user feedback fields built into the website to inform the curation and continual improvement processes. In recognition of this likely form of the final study resource output, we have engaged with a web development company called Making Sense, who has provided a quote that is included in the requested budget. This company has an established track record of working with healthcare organisations and research groups to support the development of web- based resources.</w:t>
      </w:r>
    </w:p>
    <w:p w14:paraId="731797E0" w14:textId="77777777" w:rsidR="00A76AAE" w:rsidRDefault="00A76AAE" w:rsidP="002A5B7A">
      <w:pPr>
        <w:rPr>
          <w:rFonts w:ascii="Arial" w:hAnsi="Arial" w:cs="Arial"/>
          <w:sz w:val="22"/>
          <w:szCs w:val="22"/>
        </w:rPr>
      </w:pPr>
    </w:p>
    <w:p w14:paraId="4278273C" w14:textId="77777777" w:rsidR="002A5B7A" w:rsidRPr="00A76AAE" w:rsidRDefault="002A5B7A" w:rsidP="002A5B7A">
      <w:pPr>
        <w:rPr>
          <w:rFonts w:ascii="Arial" w:hAnsi="Arial" w:cs="Arial"/>
          <w:i/>
          <w:sz w:val="22"/>
          <w:szCs w:val="22"/>
        </w:rPr>
      </w:pPr>
      <w:r w:rsidRPr="00A76AAE">
        <w:rPr>
          <w:rFonts w:ascii="Arial" w:hAnsi="Arial" w:cs="Arial"/>
          <w:i/>
          <w:sz w:val="22"/>
          <w:szCs w:val="22"/>
        </w:rPr>
        <w:t>Additional research outputs</w:t>
      </w:r>
    </w:p>
    <w:p w14:paraId="168602CA" w14:textId="77777777" w:rsidR="002A5B7A" w:rsidRPr="002A5B7A" w:rsidRDefault="002A5B7A" w:rsidP="002A5B7A">
      <w:pPr>
        <w:rPr>
          <w:rFonts w:ascii="Arial" w:hAnsi="Arial" w:cs="Arial"/>
          <w:sz w:val="22"/>
          <w:szCs w:val="22"/>
        </w:rPr>
      </w:pPr>
      <w:r w:rsidRPr="002A5B7A">
        <w:rPr>
          <w:rFonts w:ascii="Arial" w:hAnsi="Arial" w:cs="Arial"/>
          <w:sz w:val="22"/>
          <w:szCs w:val="22"/>
        </w:rPr>
        <w:t>In terms of specific outputs, we would anticipate the following:</w:t>
      </w:r>
    </w:p>
    <w:p w14:paraId="2E25B8A1" w14:textId="77777777" w:rsidR="002A5B7A" w:rsidRPr="00A76AAE" w:rsidRDefault="002A5B7A" w:rsidP="002A5B7A">
      <w:pPr>
        <w:rPr>
          <w:rFonts w:ascii="Arial" w:hAnsi="Arial" w:cs="Arial"/>
          <w:sz w:val="22"/>
          <w:szCs w:val="22"/>
          <w:u w:val="single"/>
        </w:rPr>
      </w:pPr>
      <w:r w:rsidRPr="00A76AAE">
        <w:rPr>
          <w:rFonts w:ascii="Arial" w:hAnsi="Arial" w:cs="Arial"/>
          <w:sz w:val="22"/>
          <w:szCs w:val="22"/>
          <w:u w:val="single"/>
        </w:rPr>
        <w:t>Stage 1 –</w:t>
      </w:r>
    </w:p>
    <w:p w14:paraId="7828C9A2" w14:textId="77777777" w:rsidR="002A5B7A" w:rsidRPr="002A5B7A" w:rsidRDefault="002A5B7A" w:rsidP="002A5B7A">
      <w:pPr>
        <w:rPr>
          <w:rFonts w:ascii="Arial" w:hAnsi="Arial" w:cs="Arial"/>
          <w:sz w:val="22"/>
          <w:szCs w:val="22"/>
        </w:rPr>
      </w:pPr>
      <w:r w:rsidRPr="00A76AAE">
        <w:rPr>
          <w:rFonts w:ascii="Arial" w:hAnsi="Arial" w:cs="Arial"/>
          <w:i/>
          <w:sz w:val="22"/>
          <w:szCs w:val="22"/>
        </w:rPr>
        <w:t>Academic papers:</w:t>
      </w:r>
      <w:r w:rsidRPr="002A5B7A">
        <w:rPr>
          <w:rFonts w:ascii="Arial" w:hAnsi="Arial" w:cs="Arial"/>
          <w:sz w:val="22"/>
          <w:szCs w:val="22"/>
        </w:rPr>
        <w:t xml:space="preserve"> Two papers presenting the mapping of national policies, and the scoping review of the literature on patient and family experience of serious incident investigations and factors influencing decisions to litigate.</w:t>
      </w:r>
    </w:p>
    <w:p w14:paraId="4FCC4130" w14:textId="77777777" w:rsidR="002A5B7A" w:rsidRPr="00A76AAE" w:rsidRDefault="002A5B7A" w:rsidP="002A5B7A">
      <w:pPr>
        <w:rPr>
          <w:rFonts w:ascii="Arial" w:hAnsi="Arial" w:cs="Arial"/>
          <w:sz w:val="22"/>
          <w:szCs w:val="22"/>
          <w:u w:val="single"/>
        </w:rPr>
      </w:pPr>
      <w:r w:rsidRPr="00A76AAE">
        <w:rPr>
          <w:rFonts w:ascii="Arial" w:hAnsi="Arial" w:cs="Arial"/>
          <w:sz w:val="22"/>
          <w:szCs w:val="22"/>
          <w:u w:val="single"/>
        </w:rPr>
        <w:t>Stage 2 –</w:t>
      </w:r>
    </w:p>
    <w:p w14:paraId="69EDB9A8" w14:textId="77777777" w:rsidR="002A5B7A" w:rsidRDefault="002A5B7A" w:rsidP="002A5B7A">
      <w:pPr>
        <w:rPr>
          <w:rFonts w:ascii="Arial" w:hAnsi="Arial" w:cs="Arial"/>
          <w:sz w:val="22"/>
          <w:szCs w:val="22"/>
        </w:rPr>
      </w:pPr>
      <w:r w:rsidRPr="00A76AAE">
        <w:rPr>
          <w:rFonts w:ascii="Arial" w:hAnsi="Arial" w:cs="Arial"/>
          <w:i/>
          <w:sz w:val="22"/>
          <w:szCs w:val="22"/>
        </w:rPr>
        <w:t>Academic papers:</w:t>
      </w:r>
      <w:r w:rsidRPr="002A5B7A">
        <w:rPr>
          <w:rFonts w:ascii="Arial" w:hAnsi="Arial" w:cs="Arial"/>
          <w:sz w:val="22"/>
          <w:szCs w:val="22"/>
        </w:rPr>
        <w:t xml:space="preserve"> One paper presenting the findings from the qualitative exploration of the experience of patients, families and healthcare professionals of serious incident investigations and factors influencing decisions to litigate.</w:t>
      </w:r>
    </w:p>
    <w:p w14:paraId="1F36C11B" w14:textId="64DE2BE5" w:rsidR="000E463F" w:rsidRPr="002A5B7A" w:rsidRDefault="000E463F" w:rsidP="002A5B7A">
      <w:pPr>
        <w:rPr>
          <w:rFonts w:ascii="Arial" w:hAnsi="Arial" w:cs="Arial"/>
          <w:sz w:val="22"/>
          <w:szCs w:val="22"/>
        </w:rPr>
      </w:pPr>
      <w:r w:rsidRPr="00F33CA0">
        <w:rPr>
          <w:rFonts w:ascii="Arial" w:hAnsi="Arial" w:cs="Arial"/>
          <w:i/>
          <w:sz w:val="22"/>
          <w:szCs w:val="22"/>
        </w:rPr>
        <w:t>Other outputs:</w:t>
      </w:r>
      <w:r>
        <w:rPr>
          <w:rFonts w:ascii="Arial" w:hAnsi="Arial" w:cs="Arial"/>
          <w:sz w:val="22"/>
          <w:szCs w:val="22"/>
        </w:rPr>
        <w:t xml:space="preserve"> a </w:t>
      </w:r>
      <w:r w:rsidRPr="000E463F">
        <w:rPr>
          <w:rFonts w:ascii="Arial" w:hAnsi="Arial" w:cs="Arial"/>
          <w:sz w:val="22"/>
          <w:szCs w:val="22"/>
        </w:rPr>
        <w:t xml:space="preserve">suite of visual representations of the integrated findings, the common principles, and the programme theory.  </w:t>
      </w:r>
    </w:p>
    <w:p w14:paraId="5FF85F76" w14:textId="77777777" w:rsidR="002A5B7A" w:rsidRPr="00A76AAE" w:rsidRDefault="002A5B7A" w:rsidP="002A5B7A">
      <w:pPr>
        <w:rPr>
          <w:rFonts w:ascii="Arial" w:hAnsi="Arial" w:cs="Arial"/>
          <w:sz w:val="22"/>
          <w:szCs w:val="22"/>
          <w:u w:val="single"/>
        </w:rPr>
      </w:pPr>
      <w:r w:rsidRPr="00A76AAE">
        <w:rPr>
          <w:rFonts w:ascii="Arial" w:hAnsi="Arial" w:cs="Arial"/>
          <w:sz w:val="22"/>
          <w:szCs w:val="22"/>
          <w:u w:val="single"/>
        </w:rPr>
        <w:t>Stage 3A –</w:t>
      </w:r>
    </w:p>
    <w:p w14:paraId="56730E41" w14:textId="77777777" w:rsidR="002A5B7A" w:rsidRPr="002A5B7A" w:rsidRDefault="002A5B7A" w:rsidP="002A5B7A">
      <w:pPr>
        <w:rPr>
          <w:rFonts w:ascii="Arial" w:hAnsi="Arial" w:cs="Arial"/>
          <w:sz w:val="22"/>
          <w:szCs w:val="22"/>
        </w:rPr>
      </w:pPr>
      <w:r w:rsidRPr="00A76AAE">
        <w:rPr>
          <w:rFonts w:ascii="Arial" w:hAnsi="Arial" w:cs="Arial"/>
          <w:i/>
          <w:sz w:val="22"/>
          <w:szCs w:val="22"/>
        </w:rPr>
        <w:t>Academic papers:</w:t>
      </w:r>
      <w:r w:rsidRPr="002A5B7A">
        <w:rPr>
          <w:rFonts w:ascii="Arial" w:hAnsi="Arial" w:cs="Arial"/>
          <w:sz w:val="22"/>
          <w:szCs w:val="22"/>
        </w:rPr>
        <w:t xml:space="preserve"> One paper presenting the meta-level synthesis of Stage 1 and 2 findings, and how these were used within the stakeholder event to agree a set of common principles for involving patients and families in serious incident investigations.</w:t>
      </w:r>
    </w:p>
    <w:p w14:paraId="16F6AC08" w14:textId="77777777" w:rsidR="002A5B7A" w:rsidRPr="002A5B7A" w:rsidRDefault="002A5B7A" w:rsidP="002A5B7A">
      <w:pPr>
        <w:rPr>
          <w:rFonts w:ascii="Arial" w:hAnsi="Arial" w:cs="Arial"/>
          <w:sz w:val="22"/>
          <w:szCs w:val="22"/>
        </w:rPr>
      </w:pPr>
      <w:r w:rsidRPr="00F33CA0">
        <w:rPr>
          <w:rFonts w:ascii="Arial" w:hAnsi="Arial" w:cs="Arial"/>
          <w:i/>
          <w:sz w:val="22"/>
          <w:szCs w:val="22"/>
        </w:rPr>
        <w:t>Public-facing report:</w:t>
      </w:r>
      <w:r w:rsidRPr="002A5B7A">
        <w:rPr>
          <w:rFonts w:ascii="Arial" w:hAnsi="Arial" w:cs="Arial"/>
          <w:sz w:val="22"/>
          <w:szCs w:val="22"/>
        </w:rPr>
        <w:t xml:space="preserve"> Report to policy makers summarising the common principles for involving patients and families in serious incident investigations, as agreed within the stakeholder event. </w:t>
      </w:r>
      <w:r w:rsidRPr="00A76AAE">
        <w:rPr>
          <w:rFonts w:ascii="Arial" w:hAnsi="Arial" w:cs="Arial"/>
          <w:sz w:val="22"/>
          <w:szCs w:val="22"/>
          <w:u w:val="single"/>
        </w:rPr>
        <w:t>Stage 3B –</w:t>
      </w:r>
    </w:p>
    <w:p w14:paraId="10326F46" w14:textId="77777777" w:rsidR="002A5B7A" w:rsidRPr="002A5B7A" w:rsidRDefault="002A5B7A" w:rsidP="002A5B7A">
      <w:pPr>
        <w:rPr>
          <w:rFonts w:ascii="Arial" w:hAnsi="Arial" w:cs="Arial"/>
          <w:sz w:val="22"/>
          <w:szCs w:val="22"/>
        </w:rPr>
      </w:pPr>
      <w:r w:rsidRPr="00A76AAE">
        <w:rPr>
          <w:rFonts w:ascii="Arial" w:hAnsi="Arial" w:cs="Arial"/>
          <w:i/>
          <w:sz w:val="22"/>
          <w:szCs w:val="22"/>
        </w:rPr>
        <w:t>Academic papers:</w:t>
      </w:r>
      <w:r w:rsidRPr="002A5B7A">
        <w:rPr>
          <w:rFonts w:ascii="Arial" w:hAnsi="Arial" w:cs="Arial"/>
          <w:sz w:val="22"/>
          <w:szCs w:val="22"/>
        </w:rPr>
        <w:t xml:space="preserve"> One paper presenting the co-design process and the processes developed to support the involvement of patients and families in serious incident investigations, and the commonalities and differences between the three healthcare settings.</w:t>
      </w:r>
    </w:p>
    <w:p w14:paraId="79E38507" w14:textId="77777777" w:rsidR="002A5B7A" w:rsidRPr="002A5B7A" w:rsidRDefault="002A5B7A" w:rsidP="002A5B7A">
      <w:pPr>
        <w:rPr>
          <w:rFonts w:ascii="Arial" w:hAnsi="Arial" w:cs="Arial"/>
          <w:sz w:val="22"/>
          <w:szCs w:val="22"/>
        </w:rPr>
      </w:pPr>
      <w:r w:rsidRPr="002A5B7A">
        <w:rPr>
          <w:rFonts w:ascii="Arial" w:hAnsi="Arial" w:cs="Arial"/>
          <w:sz w:val="22"/>
          <w:szCs w:val="22"/>
        </w:rPr>
        <w:t>Prototype guidance: Through the co-design workshops, the research team will work iteratively with the website developer to build a prototype digital platform that can support the content guidance developed within the three healthcare settings.</w:t>
      </w:r>
    </w:p>
    <w:p w14:paraId="28734B04" w14:textId="77777777" w:rsidR="002A5B7A" w:rsidRPr="00A76AAE" w:rsidRDefault="002A5B7A" w:rsidP="002A5B7A">
      <w:pPr>
        <w:rPr>
          <w:rFonts w:ascii="Arial" w:hAnsi="Arial" w:cs="Arial"/>
          <w:sz w:val="22"/>
          <w:szCs w:val="22"/>
          <w:u w:val="single"/>
        </w:rPr>
      </w:pPr>
      <w:r w:rsidRPr="00A76AAE">
        <w:rPr>
          <w:rFonts w:ascii="Arial" w:hAnsi="Arial" w:cs="Arial"/>
          <w:sz w:val="22"/>
          <w:szCs w:val="22"/>
          <w:u w:val="single"/>
        </w:rPr>
        <w:t>Stage 4 –</w:t>
      </w:r>
    </w:p>
    <w:p w14:paraId="6A119A76" w14:textId="77777777" w:rsidR="002A5B7A" w:rsidRPr="002A5B7A" w:rsidRDefault="002A5B7A" w:rsidP="002A5B7A">
      <w:pPr>
        <w:rPr>
          <w:rFonts w:ascii="Arial" w:hAnsi="Arial" w:cs="Arial"/>
          <w:sz w:val="22"/>
          <w:szCs w:val="22"/>
        </w:rPr>
      </w:pPr>
      <w:r w:rsidRPr="00A76AAE">
        <w:rPr>
          <w:rFonts w:ascii="Arial" w:hAnsi="Arial" w:cs="Arial"/>
          <w:i/>
          <w:sz w:val="22"/>
          <w:szCs w:val="22"/>
        </w:rPr>
        <w:t>Academic papers:</w:t>
      </w:r>
      <w:r w:rsidRPr="002A5B7A">
        <w:rPr>
          <w:rFonts w:ascii="Arial" w:hAnsi="Arial" w:cs="Arial"/>
          <w:sz w:val="22"/>
          <w:szCs w:val="22"/>
        </w:rPr>
        <w:t xml:space="preserve"> Two papers presenting the feasibility and acceptability of the prototype guidance, and the findings from the in-depth ethnography respectively.</w:t>
      </w:r>
    </w:p>
    <w:p w14:paraId="405FA20B" w14:textId="77777777" w:rsidR="002A5B7A" w:rsidRPr="00A76AAE" w:rsidRDefault="002A5B7A" w:rsidP="002A5B7A">
      <w:pPr>
        <w:rPr>
          <w:rFonts w:ascii="Arial" w:hAnsi="Arial" w:cs="Arial"/>
          <w:sz w:val="22"/>
          <w:szCs w:val="22"/>
          <w:u w:val="single"/>
        </w:rPr>
      </w:pPr>
      <w:r w:rsidRPr="00A76AAE">
        <w:rPr>
          <w:rFonts w:ascii="Arial" w:hAnsi="Arial" w:cs="Arial"/>
          <w:sz w:val="22"/>
          <w:szCs w:val="22"/>
          <w:u w:val="single"/>
        </w:rPr>
        <w:t>Stage 5 –</w:t>
      </w:r>
    </w:p>
    <w:p w14:paraId="2FD85F88" w14:textId="77777777" w:rsidR="002A5B7A" w:rsidRPr="002A5B7A" w:rsidRDefault="002A5B7A" w:rsidP="002A5B7A">
      <w:pPr>
        <w:rPr>
          <w:rFonts w:ascii="Arial" w:hAnsi="Arial" w:cs="Arial"/>
          <w:sz w:val="22"/>
          <w:szCs w:val="22"/>
        </w:rPr>
      </w:pPr>
      <w:r w:rsidRPr="00A76AAE">
        <w:rPr>
          <w:rFonts w:ascii="Arial" w:hAnsi="Arial" w:cs="Arial"/>
          <w:i/>
          <w:sz w:val="22"/>
          <w:szCs w:val="22"/>
        </w:rPr>
        <w:t>KEY OUTPUT:</w:t>
      </w:r>
      <w:r w:rsidRPr="002A5B7A">
        <w:rPr>
          <w:rFonts w:ascii="Arial" w:hAnsi="Arial" w:cs="Arial"/>
          <w:sz w:val="22"/>
          <w:szCs w:val="22"/>
        </w:rPr>
        <w:t xml:space="preserve"> Final digital platform: Following the 12-month pilot phase and the final stakeholder event, the research team will work with the web developers to iterate the final version of the guidance, including materials and media created from case studies within the piloting phase. </w:t>
      </w:r>
      <w:r w:rsidRPr="00A76AAE">
        <w:rPr>
          <w:rFonts w:ascii="Arial" w:hAnsi="Arial" w:cs="Arial"/>
          <w:i/>
          <w:sz w:val="22"/>
          <w:szCs w:val="22"/>
        </w:rPr>
        <w:lastRenderedPageBreak/>
        <w:t>Academic papers:</w:t>
      </w:r>
      <w:r w:rsidRPr="002A5B7A">
        <w:rPr>
          <w:rFonts w:ascii="Arial" w:hAnsi="Arial" w:cs="Arial"/>
          <w:sz w:val="22"/>
          <w:szCs w:val="22"/>
        </w:rPr>
        <w:t xml:space="preserve"> One paper presenting a summary of the final stakeholder event and the final version of the guidance produced.</w:t>
      </w:r>
    </w:p>
    <w:p w14:paraId="1AD5AE96" w14:textId="77777777" w:rsidR="002A5B7A" w:rsidRPr="002A5B7A" w:rsidRDefault="002A5B7A" w:rsidP="002A5B7A">
      <w:pPr>
        <w:rPr>
          <w:rFonts w:ascii="Arial" w:hAnsi="Arial" w:cs="Arial"/>
          <w:sz w:val="22"/>
          <w:szCs w:val="22"/>
        </w:rPr>
      </w:pPr>
      <w:r w:rsidRPr="00A76AAE">
        <w:rPr>
          <w:rFonts w:ascii="Arial" w:hAnsi="Arial" w:cs="Arial"/>
          <w:i/>
          <w:sz w:val="22"/>
          <w:szCs w:val="22"/>
        </w:rPr>
        <w:t>Public-facing report:</w:t>
      </w:r>
      <w:r w:rsidRPr="002A5B7A">
        <w:rPr>
          <w:rFonts w:ascii="Arial" w:hAnsi="Arial" w:cs="Arial"/>
          <w:sz w:val="22"/>
          <w:szCs w:val="22"/>
        </w:rPr>
        <w:t xml:space="preserve"> Report to policy makers summarising the final stakeholder event and the final version of the guidance produced.</w:t>
      </w:r>
    </w:p>
    <w:p w14:paraId="6B2A62D6" w14:textId="77777777" w:rsidR="00A76AAE" w:rsidRDefault="00A76AAE" w:rsidP="002A5B7A">
      <w:pPr>
        <w:rPr>
          <w:rFonts w:ascii="Arial" w:hAnsi="Arial" w:cs="Arial"/>
          <w:sz w:val="22"/>
          <w:szCs w:val="22"/>
        </w:rPr>
      </w:pPr>
    </w:p>
    <w:p w14:paraId="541E8C53" w14:textId="7F6C325D" w:rsidR="00A76AAE" w:rsidRDefault="002A5B7A" w:rsidP="002A5B7A">
      <w:pPr>
        <w:rPr>
          <w:rFonts w:ascii="Arial" w:hAnsi="Arial" w:cs="Arial"/>
          <w:sz w:val="22"/>
          <w:szCs w:val="22"/>
        </w:rPr>
      </w:pPr>
      <w:r w:rsidRPr="00A76AAE">
        <w:rPr>
          <w:rFonts w:ascii="Arial" w:hAnsi="Arial" w:cs="Arial"/>
          <w:b/>
          <w:sz w:val="22"/>
          <w:szCs w:val="22"/>
        </w:rPr>
        <w:t>6b. How will you inform and engage patients, NHS and the wider population about your work?</w:t>
      </w:r>
    </w:p>
    <w:p w14:paraId="599FFC30" w14:textId="77777777" w:rsidR="002A5B7A" w:rsidRPr="00A76AAE" w:rsidRDefault="002A5B7A" w:rsidP="002A5B7A">
      <w:pPr>
        <w:rPr>
          <w:rFonts w:ascii="Arial" w:hAnsi="Arial" w:cs="Arial"/>
          <w:i/>
          <w:sz w:val="22"/>
          <w:szCs w:val="22"/>
        </w:rPr>
      </w:pPr>
      <w:r w:rsidRPr="00A76AAE">
        <w:rPr>
          <w:rFonts w:ascii="Arial" w:hAnsi="Arial" w:cs="Arial"/>
          <w:i/>
          <w:sz w:val="22"/>
          <w:szCs w:val="22"/>
        </w:rPr>
        <w:t>Engaging patients and the public</w:t>
      </w:r>
    </w:p>
    <w:p w14:paraId="71E4EC83" w14:textId="2574F5D9" w:rsidR="002A5B7A" w:rsidRPr="002A5B7A" w:rsidRDefault="002A5B7A" w:rsidP="002A5B7A">
      <w:pPr>
        <w:rPr>
          <w:rFonts w:ascii="Arial" w:hAnsi="Arial" w:cs="Arial"/>
          <w:sz w:val="22"/>
          <w:szCs w:val="22"/>
        </w:rPr>
      </w:pPr>
      <w:r w:rsidRPr="002A5B7A">
        <w:rPr>
          <w:rFonts w:ascii="Arial" w:hAnsi="Arial" w:cs="Arial"/>
          <w:sz w:val="22"/>
          <w:szCs w:val="22"/>
        </w:rPr>
        <w:t xml:space="preserve">We </w:t>
      </w:r>
      <w:r w:rsidR="00972DEB">
        <w:rPr>
          <w:rFonts w:ascii="Arial" w:hAnsi="Arial" w:cs="Arial"/>
          <w:sz w:val="22"/>
          <w:szCs w:val="22"/>
        </w:rPr>
        <w:t>will</w:t>
      </w:r>
      <w:r w:rsidRPr="002A5B7A">
        <w:rPr>
          <w:rFonts w:ascii="Arial" w:hAnsi="Arial" w:cs="Arial"/>
          <w:sz w:val="22"/>
          <w:szCs w:val="22"/>
        </w:rPr>
        <w:t xml:space="preserve"> aim to engage with patients and the public via a number of key mechanisms. First, the Patient and Family Support Officer role will lead on linking into other existing Patient and Public</w:t>
      </w:r>
      <w:r w:rsidR="00A76AAE">
        <w:rPr>
          <w:rFonts w:ascii="Arial" w:hAnsi="Arial" w:cs="Arial"/>
          <w:sz w:val="22"/>
          <w:szCs w:val="22"/>
        </w:rPr>
        <w:t xml:space="preserve"> </w:t>
      </w:r>
      <w:r w:rsidRPr="002A5B7A">
        <w:rPr>
          <w:rFonts w:ascii="Arial" w:hAnsi="Arial" w:cs="Arial"/>
          <w:sz w:val="22"/>
          <w:szCs w:val="22"/>
        </w:rPr>
        <w:t xml:space="preserve">Involvement and Engagement (PPIE) infrastructure to support creative dissemination. Through the NIHR YH PSTRC, the regional AHSN Improvement Academy (Yorkshire and Humber), and locally the Yorkshire and Quality Safety Research Group, we have established networks into national and local patient and carer groups, along with key advocacy and policy organisations such as </w:t>
      </w:r>
      <w:proofErr w:type="spellStart"/>
      <w:r w:rsidRPr="002A5B7A">
        <w:rPr>
          <w:rFonts w:ascii="Arial" w:hAnsi="Arial" w:cs="Arial"/>
          <w:sz w:val="22"/>
          <w:szCs w:val="22"/>
        </w:rPr>
        <w:t>AvMA</w:t>
      </w:r>
      <w:proofErr w:type="spellEnd"/>
      <w:r w:rsidRPr="002A5B7A">
        <w:rPr>
          <w:rFonts w:ascii="Arial" w:hAnsi="Arial" w:cs="Arial"/>
          <w:sz w:val="22"/>
          <w:szCs w:val="22"/>
        </w:rPr>
        <w:t xml:space="preserve">, Healthwatch, and the </w:t>
      </w:r>
      <w:proofErr w:type="spellStart"/>
      <w:r w:rsidRPr="002A5B7A">
        <w:rPr>
          <w:rFonts w:ascii="Arial" w:hAnsi="Arial" w:cs="Arial"/>
          <w:sz w:val="22"/>
          <w:szCs w:val="22"/>
        </w:rPr>
        <w:t>McPin</w:t>
      </w:r>
      <w:proofErr w:type="spellEnd"/>
      <w:r w:rsidRPr="002A5B7A">
        <w:rPr>
          <w:rFonts w:ascii="Arial" w:hAnsi="Arial" w:cs="Arial"/>
          <w:sz w:val="22"/>
          <w:szCs w:val="22"/>
        </w:rPr>
        <w:t xml:space="preserve"> Foundation. We would aim to use these networks across the research programme, to disseminate emergent findings, as well as publicising opportunities to get involved. Second, we </w:t>
      </w:r>
      <w:r w:rsidR="00972DEB">
        <w:rPr>
          <w:rFonts w:ascii="Arial" w:hAnsi="Arial" w:cs="Arial"/>
          <w:sz w:val="22"/>
          <w:szCs w:val="22"/>
        </w:rPr>
        <w:t>will</w:t>
      </w:r>
      <w:r w:rsidRPr="002A5B7A">
        <w:rPr>
          <w:rFonts w:ascii="Arial" w:hAnsi="Arial" w:cs="Arial"/>
          <w:sz w:val="22"/>
          <w:szCs w:val="22"/>
        </w:rPr>
        <w:t xml:space="preserve"> work with our two Patient and Family Forums within this programme, to explore in what ways we might disseminate emergent findings to key audiences. We would encourage members of these forums to support our dissemination efforts directly, through activity like joint conference presentations, and articles aimed at lay and health service audiences.</w:t>
      </w:r>
    </w:p>
    <w:p w14:paraId="76526030" w14:textId="77777777" w:rsidR="002A5B7A" w:rsidRPr="00A76AAE" w:rsidRDefault="002A5B7A" w:rsidP="002A5B7A">
      <w:pPr>
        <w:rPr>
          <w:rFonts w:ascii="Arial" w:hAnsi="Arial" w:cs="Arial"/>
          <w:i/>
          <w:sz w:val="22"/>
          <w:szCs w:val="22"/>
        </w:rPr>
      </w:pPr>
      <w:r w:rsidRPr="00A76AAE">
        <w:rPr>
          <w:rFonts w:ascii="Arial" w:hAnsi="Arial" w:cs="Arial"/>
          <w:i/>
          <w:sz w:val="22"/>
          <w:szCs w:val="22"/>
        </w:rPr>
        <w:t>Engaging evidence users</w:t>
      </w:r>
    </w:p>
    <w:p w14:paraId="5141025B" w14:textId="77777777" w:rsidR="002A5B7A" w:rsidRPr="002A5B7A" w:rsidRDefault="002A5B7A" w:rsidP="002A5B7A">
      <w:pPr>
        <w:rPr>
          <w:rFonts w:ascii="Arial" w:hAnsi="Arial" w:cs="Arial"/>
          <w:sz w:val="22"/>
          <w:szCs w:val="22"/>
        </w:rPr>
      </w:pPr>
      <w:r w:rsidRPr="002A5B7A">
        <w:rPr>
          <w:rFonts w:ascii="Arial" w:hAnsi="Arial" w:cs="Arial"/>
          <w:sz w:val="22"/>
          <w:szCs w:val="22"/>
        </w:rPr>
        <w:t>National users of this research are collaborating with us to deliver this research and will attend our Steering Group meetings. We will also develop a network of collaborators throughout the research. Further, through our links with the AHSN Improvement Academy regionally, the CLAHRC networks across England, and the UK Improvement Alliance nationally, we would promote the findings and research outputs to healthcare organisations across England and the devolved nations. We will also disseminate informally through use of social media, which has been used successfully by co- applicants in the past for this purpose.</w:t>
      </w:r>
    </w:p>
    <w:p w14:paraId="46042CB5" w14:textId="77777777" w:rsidR="002A5B7A" w:rsidRPr="00A76AAE" w:rsidRDefault="002A5B7A" w:rsidP="002A5B7A">
      <w:pPr>
        <w:rPr>
          <w:rFonts w:ascii="Arial" w:hAnsi="Arial" w:cs="Arial"/>
          <w:i/>
          <w:sz w:val="22"/>
          <w:szCs w:val="22"/>
        </w:rPr>
      </w:pPr>
      <w:r w:rsidRPr="00A76AAE">
        <w:rPr>
          <w:rFonts w:ascii="Arial" w:hAnsi="Arial" w:cs="Arial"/>
          <w:i/>
          <w:sz w:val="22"/>
          <w:szCs w:val="22"/>
        </w:rPr>
        <w:t>Engaging academic audiences</w:t>
      </w:r>
    </w:p>
    <w:p w14:paraId="2933F8D1" w14:textId="182C2391" w:rsidR="002A5B7A" w:rsidRPr="002A5B7A" w:rsidRDefault="002A5B7A" w:rsidP="002A5B7A">
      <w:pPr>
        <w:rPr>
          <w:rFonts w:ascii="Arial" w:hAnsi="Arial" w:cs="Arial"/>
          <w:sz w:val="22"/>
          <w:szCs w:val="22"/>
        </w:rPr>
      </w:pPr>
      <w:r w:rsidRPr="002A5B7A">
        <w:rPr>
          <w:rFonts w:ascii="Arial" w:hAnsi="Arial" w:cs="Arial"/>
          <w:sz w:val="22"/>
          <w:szCs w:val="22"/>
        </w:rPr>
        <w:t>The research team would seek to disseminate the research findings and outputs widely. In terms of academic dissemination, we will publish this research in high impact journals, and attend national and international quality and safety conferences, such as Health Services Research UK, and internationally at the International Society of Quality in Healthcare. The project, will sit within two of the themes of research within the NIHR YH PSTRC – involving patients and families in patient safety, and workplace engagement and safety (led by Jane O’Hara and Rebecca Lawton respectively). As such, the research outputs and findings will achieve an enhanced national and international profile as part of our wider dissemination and engagement strategy.</w:t>
      </w:r>
    </w:p>
    <w:p w14:paraId="429168E5" w14:textId="77777777" w:rsidR="00A76AAE" w:rsidRDefault="00A76AAE" w:rsidP="002A5B7A">
      <w:pPr>
        <w:rPr>
          <w:rFonts w:ascii="Arial" w:hAnsi="Arial" w:cs="Arial"/>
          <w:sz w:val="22"/>
          <w:szCs w:val="22"/>
        </w:rPr>
      </w:pPr>
    </w:p>
    <w:p w14:paraId="5F6202D4" w14:textId="4E58D531" w:rsidR="002A5B7A" w:rsidRPr="002A5B7A" w:rsidRDefault="002A5B7A" w:rsidP="002A5B7A">
      <w:pPr>
        <w:rPr>
          <w:rFonts w:ascii="Arial" w:hAnsi="Arial" w:cs="Arial"/>
          <w:sz w:val="22"/>
          <w:szCs w:val="22"/>
        </w:rPr>
      </w:pPr>
    </w:p>
    <w:p w14:paraId="700E46E9" w14:textId="68BD117E" w:rsidR="00A76AAE" w:rsidRDefault="002A5B7A" w:rsidP="002A5B7A">
      <w:pPr>
        <w:rPr>
          <w:rFonts w:ascii="Arial" w:hAnsi="Arial" w:cs="Arial"/>
          <w:sz w:val="22"/>
          <w:szCs w:val="22"/>
        </w:rPr>
      </w:pPr>
      <w:r w:rsidRPr="00A76AAE">
        <w:rPr>
          <w:rFonts w:ascii="Arial" w:hAnsi="Arial" w:cs="Arial"/>
          <w:b/>
          <w:sz w:val="22"/>
          <w:szCs w:val="22"/>
        </w:rPr>
        <w:t>7. Project / research timetable</w:t>
      </w:r>
    </w:p>
    <w:p w14:paraId="5BCB071C" w14:textId="3854FFB1" w:rsidR="002A5B7A" w:rsidRDefault="002A5B7A" w:rsidP="002A5B7A">
      <w:pPr>
        <w:rPr>
          <w:rFonts w:ascii="Arial" w:hAnsi="Arial" w:cs="Arial"/>
          <w:sz w:val="22"/>
          <w:szCs w:val="22"/>
        </w:rPr>
      </w:pPr>
      <w:r w:rsidRPr="002A5B7A">
        <w:rPr>
          <w:rFonts w:ascii="Arial" w:hAnsi="Arial" w:cs="Arial"/>
          <w:sz w:val="22"/>
          <w:szCs w:val="22"/>
        </w:rPr>
        <w:t>This project will run for 3</w:t>
      </w:r>
      <w:r w:rsidR="008C60D0">
        <w:rPr>
          <w:rFonts w:ascii="Arial" w:hAnsi="Arial" w:cs="Arial"/>
          <w:sz w:val="22"/>
          <w:szCs w:val="22"/>
        </w:rPr>
        <w:t>9</w:t>
      </w:r>
      <w:r w:rsidRPr="002A5B7A">
        <w:rPr>
          <w:rFonts w:ascii="Arial" w:hAnsi="Arial" w:cs="Arial"/>
          <w:sz w:val="22"/>
          <w:szCs w:val="22"/>
        </w:rPr>
        <w:t xml:space="preserve"> months. The key activities and milestones are described in the Project Timetable (Figure 1 on Page 20).</w:t>
      </w:r>
    </w:p>
    <w:p w14:paraId="040229BE" w14:textId="77777777" w:rsidR="00196B14" w:rsidRPr="002A5B7A" w:rsidRDefault="00196B14" w:rsidP="002A5B7A">
      <w:pPr>
        <w:rPr>
          <w:rFonts w:ascii="Arial" w:hAnsi="Arial" w:cs="Arial"/>
          <w:sz w:val="22"/>
          <w:szCs w:val="22"/>
        </w:rPr>
      </w:pPr>
    </w:p>
    <w:p w14:paraId="5E48F25E" w14:textId="77777777" w:rsidR="0023133B" w:rsidRDefault="0023133B" w:rsidP="002A5B7A">
      <w:pPr>
        <w:rPr>
          <w:rFonts w:ascii="Arial" w:hAnsi="Arial" w:cs="Arial"/>
          <w:b/>
          <w:sz w:val="22"/>
          <w:szCs w:val="22"/>
        </w:rPr>
      </w:pPr>
    </w:p>
    <w:p w14:paraId="2F86DD5C" w14:textId="2FE1F8E0" w:rsidR="0023133B" w:rsidRPr="00A76AAE" w:rsidRDefault="002A5B7A" w:rsidP="002A5B7A">
      <w:pPr>
        <w:rPr>
          <w:rFonts w:ascii="Arial" w:hAnsi="Arial" w:cs="Arial"/>
          <w:b/>
          <w:sz w:val="22"/>
          <w:szCs w:val="22"/>
        </w:rPr>
      </w:pPr>
      <w:r w:rsidRPr="00A76AAE">
        <w:rPr>
          <w:rFonts w:ascii="Arial" w:hAnsi="Arial" w:cs="Arial"/>
          <w:b/>
          <w:sz w:val="22"/>
          <w:szCs w:val="22"/>
        </w:rPr>
        <w:t>8. Project management</w:t>
      </w:r>
    </w:p>
    <w:p w14:paraId="54C48AB7" w14:textId="77777777" w:rsidR="00A76AAE" w:rsidRDefault="00A76AAE" w:rsidP="002A5B7A">
      <w:pPr>
        <w:rPr>
          <w:rFonts w:ascii="Arial" w:hAnsi="Arial" w:cs="Arial"/>
          <w:sz w:val="22"/>
          <w:szCs w:val="22"/>
        </w:rPr>
      </w:pPr>
    </w:p>
    <w:p w14:paraId="2B9C5198" w14:textId="75094C04" w:rsidR="002A5B7A" w:rsidRDefault="002A5B7A" w:rsidP="002A5B7A">
      <w:pPr>
        <w:rPr>
          <w:rFonts w:ascii="Arial" w:hAnsi="Arial" w:cs="Arial"/>
          <w:sz w:val="22"/>
          <w:szCs w:val="22"/>
        </w:rPr>
      </w:pPr>
      <w:r w:rsidRPr="00F33CA0">
        <w:rPr>
          <w:rFonts w:ascii="Arial" w:hAnsi="Arial" w:cs="Arial"/>
          <w:b/>
          <w:sz w:val="22"/>
          <w:szCs w:val="22"/>
        </w:rPr>
        <w:t>A Steering Group (SG)</w:t>
      </w:r>
      <w:r w:rsidRPr="002A5B7A">
        <w:rPr>
          <w:rFonts w:ascii="Arial" w:hAnsi="Arial" w:cs="Arial"/>
          <w:sz w:val="22"/>
          <w:szCs w:val="22"/>
        </w:rPr>
        <w:t xml:space="preserve"> will be established to oversee the design and conduct of the research programme. The SG will meet every six months, totalling six times over the 3</w:t>
      </w:r>
      <w:r w:rsidR="008C60D0">
        <w:rPr>
          <w:rFonts w:ascii="Arial" w:hAnsi="Arial" w:cs="Arial"/>
          <w:sz w:val="22"/>
          <w:szCs w:val="22"/>
        </w:rPr>
        <w:t>9</w:t>
      </w:r>
      <w:r w:rsidRPr="002A5B7A">
        <w:rPr>
          <w:rFonts w:ascii="Arial" w:hAnsi="Arial" w:cs="Arial"/>
          <w:sz w:val="22"/>
          <w:szCs w:val="22"/>
        </w:rPr>
        <w:t xml:space="preserve">-month programme period. In attendance will be: PI, all co-applicants, project researchers, </w:t>
      </w:r>
      <w:r w:rsidR="00104BDF">
        <w:rPr>
          <w:rFonts w:ascii="Arial" w:hAnsi="Arial" w:cs="Arial"/>
          <w:sz w:val="22"/>
          <w:szCs w:val="22"/>
        </w:rPr>
        <w:t xml:space="preserve">key </w:t>
      </w:r>
      <w:r w:rsidRPr="002A5B7A">
        <w:rPr>
          <w:rFonts w:ascii="Arial" w:hAnsi="Arial" w:cs="Arial"/>
          <w:sz w:val="22"/>
          <w:szCs w:val="22"/>
        </w:rPr>
        <w:t xml:space="preserve">collaborators (national and international) and </w:t>
      </w:r>
      <w:r w:rsidR="00104BDF">
        <w:rPr>
          <w:rFonts w:ascii="Arial" w:hAnsi="Arial" w:cs="Arial"/>
          <w:sz w:val="22"/>
          <w:szCs w:val="22"/>
        </w:rPr>
        <w:t>two</w:t>
      </w:r>
      <w:r w:rsidR="00104BDF" w:rsidRPr="002A5B7A">
        <w:rPr>
          <w:rFonts w:ascii="Arial" w:hAnsi="Arial" w:cs="Arial"/>
          <w:sz w:val="22"/>
          <w:szCs w:val="22"/>
        </w:rPr>
        <w:t xml:space="preserve"> </w:t>
      </w:r>
      <w:r w:rsidRPr="002A5B7A">
        <w:rPr>
          <w:rFonts w:ascii="Arial" w:hAnsi="Arial" w:cs="Arial"/>
          <w:sz w:val="22"/>
          <w:szCs w:val="22"/>
        </w:rPr>
        <w:t>lay representatives (</w:t>
      </w:r>
      <w:r w:rsidR="00135EF2">
        <w:rPr>
          <w:rFonts w:ascii="Arial" w:hAnsi="Arial" w:cs="Arial"/>
          <w:sz w:val="22"/>
          <w:szCs w:val="22"/>
        </w:rPr>
        <w:t xml:space="preserve">including </w:t>
      </w:r>
      <w:r w:rsidRPr="002A5B7A">
        <w:rPr>
          <w:rFonts w:ascii="Arial" w:hAnsi="Arial" w:cs="Arial"/>
          <w:sz w:val="22"/>
          <w:szCs w:val="22"/>
        </w:rPr>
        <w:t xml:space="preserve">one lay co-applicant, </w:t>
      </w:r>
      <w:r w:rsidR="00135EF2">
        <w:rPr>
          <w:rFonts w:ascii="Arial" w:hAnsi="Arial" w:cs="Arial"/>
          <w:sz w:val="22"/>
          <w:szCs w:val="22"/>
        </w:rPr>
        <w:t xml:space="preserve">and </w:t>
      </w:r>
      <w:r w:rsidRPr="002A5B7A">
        <w:rPr>
          <w:rFonts w:ascii="Arial" w:hAnsi="Arial" w:cs="Arial"/>
          <w:sz w:val="22"/>
          <w:szCs w:val="22"/>
        </w:rPr>
        <w:t xml:space="preserve">one </w:t>
      </w:r>
      <w:r w:rsidR="00135EF2">
        <w:rPr>
          <w:rFonts w:ascii="Arial" w:hAnsi="Arial" w:cs="Arial"/>
          <w:sz w:val="22"/>
          <w:szCs w:val="22"/>
        </w:rPr>
        <w:t>member of</w:t>
      </w:r>
      <w:r w:rsidR="000E0E0D">
        <w:rPr>
          <w:rFonts w:ascii="Arial" w:hAnsi="Arial" w:cs="Arial"/>
          <w:sz w:val="22"/>
          <w:szCs w:val="22"/>
        </w:rPr>
        <w:t xml:space="preserve"> the </w:t>
      </w:r>
      <w:r w:rsidR="00135EF2">
        <w:rPr>
          <w:rFonts w:ascii="Arial" w:hAnsi="Arial" w:cs="Arial"/>
          <w:sz w:val="22"/>
          <w:szCs w:val="22"/>
        </w:rPr>
        <w:t xml:space="preserve">virtual </w:t>
      </w:r>
      <w:r w:rsidR="000E0E0D">
        <w:rPr>
          <w:rFonts w:ascii="Arial" w:hAnsi="Arial" w:cs="Arial"/>
          <w:sz w:val="22"/>
          <w:szCs w:val="22"/>
        </w:rPr>
        <w:t xml:space="preserve">Patient and Family Forum). </w:t>
      </w:r>
      <w:r w:rsidRPr="002A5B7A">
        <w:rPr>
          <w:rFonts w:ascii="Arial" w:hAnsi="Arial" w:cs="Arial"/>
          <w:sz w:val="22"/>
          <w:szCs w:val="22"/>
        </w:rPr>
        <w:t>A related PhD studentship within the NIHR YH PSTRC commenc</w:t>
      </w:r>
      <w:r w:rsidR="002F45AD">
        <w:rPr>
          <w:rFonts w:ascii="Arial" w:hAnsi="Arial" w:cs="Arial"/>
          <w:sz w:val="22"/>
          <w:szCs w:val="22"/>
        </w:rPr>
        <w:t>ed</w:t>
      </w:r>
      <w:r w:rsidRPr="002A5B7A">
        <w:rPr>
          <w:rFonts w:ascii="Arial" w:hAnsi="Arial" w:cs="Arial"/>
          <w:sz w:val="22"/>
          <w:szCs w:val="22"/>
        </w:rPr>
        <w:t xml:space="preserve"> in autumn 2018. This studentship will consider the experience of patients and families raising complaints and safety concerns within acute inpatient mental health settings, and will feed into this research programme through SG attendance. The role of the SG is to ensure the research </w:t>
      </w:r>
      <w:r w:rsidRPr="002A5B7A">
        <w:rPr>
          <w:rFonts w:ascii="Arial" w:hAnsi="Arial" w:cs="Arial"/>
          <w:sz w:val="22"/>
          <w:szCs w:val="22"/>
        </w:rPr>
        <w:lastRenderedPageBreak/>
        <w:t>objectives are being met, provide strategic input, financial accountability, and to facilitate the progression of the project across the sites.</w:t>
      </w:r>
    </w:p>
    <w:p w14:paraId="6F7C533D" w14:textId="77777777" w:rsidR="000E0E0D" w:rsidRDefault="000E0E0D" w:rsidP="002A5B7A">
      <w:pPr>
        <w:rPr>
          <w:rFonts w:ascii="Arial" w:hAnsi="Arial" w:cs="Arial"/>
          <w:sz w:val="22"/>
          <w:szCs w:val="22"/>
        </w:rPr>
      </w:pPr>
    </w:p>
    <w:p w14:paraId="604C1133" w14:textId="0E5812BC" w:rsidR="003F20C1" w:rsidRPr="003F20C1" w:rsidRDefault="000E0E0D" w:rsidP="003F20C1">
      <w:pPr>
        <w:rPr>
          <w:rFonts w:ascii="Arial" w:hAnsi="Arial" w:cs="Arial"/>
          <w:sz w:val="22"/>
          <w:szCs w:val="22"/>
        </w:rPr>
      </w:pPr>
      <w:r w:rsidRPr="00217F9A">
        <w:rPr>
          <w:rFonts w:ascii="Arial" w:hAnsi="Arial" w:cs="Arial"/>
          <w:b/>
          <w:sz w:val="22"/>
          <w:szCs w:val="22"/>
        </w:rPr>
        <w:t>A Project Oversight Committee (OC)</w:t>
      </w:r>
      <w:r>
        <w:rPr>
          <w:rFonts w:ascii="Arial" w:hAnsi="Arial" w:cs="Arial"/>
          <w:sz w:val="22"/>
          <w:szCs w:val="22"/>
        </w:rPr>
        <w:t xml:space="preserve"> will be established </w:t>
      </w:r>
      <w:r w:rsidR="003F20C1">
        <w:rPr>
          <w:rFonts w:ascii="Arial" w:hAnsi="Arial" w:cs="Arial"/>
          <w:sz w:val="22"/>
          <w:szCs w:val="22"/>
        </w:rPr>
        <w:t xml:space="preserve">and will meet once a year. The </w:t>
      </w:r>
      <w:r>
        <w:rPr>
          <w:rFonts w:ascii="Arial" w:hAnsi="Arial" w:cs="Arial"/>
          <w:sz w:val="22"/>
          <w:szCs w:val="22"/>
        </w:rPr>
        <w:t xml:space="preserve">committee will be led by an independent chair, and will include academic representation, healthcare management representation key policy contacts and a lay representative (NIHR PSTRC Lay Leader). </w:t>
      </w:r>
      <w:r w:rsidR="003F20C1">
        <w:rPr>
          <w:rFonts w:ascii="Arial" w:hAnsi="Arial" w:cs="Arial"/>
          <w:sz w:val="22"/>
          <w:szCs w:val="22"/>
        </w:rPr>
        <w:t xml:space="preserve">The </w:t>
      </w:r>
      <w:r w:rsidR="003F20C1" w:rsidRPr="003F20C1">
        <w:rPr>
          <w:rFonts w:ascii="Arial" w:hAnsi="Arial" w:cs="Arial"/>
          <w:sz w:val="22"/>
          <w:szCs w:val="22"/>
        </w:rPr>
        <w:t>main duties are</w:t>
      </w:r>
      <w:r w:rsidR="003F20C1">
        <w:rPr>
          <w:rFonts w:ascii="Arial" w:hAnsi="Arial" w:cs="Arial"/>
          <w:sz w:val="22"/>
          <w:szCs w:val="22"/>
        </w:rPr>
        <w:t xml:space="preserve"> of the OC are</w:t>
      </w:r>
      <w:r w:rsidR="003F20C1" w:rsidRPr="003F20C1">
        <w:rPr>
          <w:rFonts w:ascii="Arial" w:hAnsi="Arial" w:cs="Arial"/>
          <w:sz w:val="22"/>
          <w:szCs w:val="22"/>
        </w:rPr>
        <w:t>:</w:t>
      </w:r>
    </w:p>
    <w:p w14:paraId="613CCE0E" w14:textId="77777777" w:rsidR="003F20C1" w:rsidRPr="003F20C1" w:rsidRDefault="003F20C1" w:rsidP="003F20C1">
      <w:pPr>
        <w:rPr>
          <w:rFonts w:ascii="Arial" w:hAnsi="Arial" w:cs="Arial"/>
          <w:sz w:val="22"/>
          <w:szCs w:val="22"/>
        </w:rPr>
      </w:pPr>
      <w:r w:rsidRPr="003F20C1">
        <w:rPr>
          <w:rFonts w:ascii="Arial" w:hAnsi="Arial" w:cs="Arial"/>
          <w:sz w:val="22"/>
          <w:szCs w:val="22"/>
        </w:rPr>
        <w:t>• To provide advice, through its Chair, to the Project Funder, the Project Sponsor, the Chief Investigator, the Host Institution and the Contractor on all appropriate aspects of the project</w:t>
      </w:r>
    </w:p>
    <w:p w14:paraId="74B9EAF1" w14:textId="77777777" w:rsidR="003F20C1" w:rsidRPr="003F20C1" w:rsidRDefault="003F20C1" w:rsidP="003F20C1">
      <w:pPr>
        <w:rPr>
          <w:rFonts w:ascii="Arial" w:hAnsi="Arial" w:cs="Arial"/>
          <w:sz w:val="22"/>
          <w:szCs w:val="22"/>
        </w:rPr>
      </w:pPr>
      <w:r w:rsidRPr="003F20C1">
        <w:rPr>
          <w:rFonts w:ascii="Arial" w:hAnsi="Arial" w:cs="Arial"/>
          <w:sz w:val="22"/>
          <w:szCs w:val="22"/>
        </w:rPr>
        <w:t>• To concentrate on progress of the project, adherence to the protocol, patient safety (where appropriate) and the consideration of new information of relevance to the research question</w:t>
      </w:r>
    </w:p>
    <w:p w14:paraId="1B77030F" w14:textId="77777777" w:rsidR="003F20C1" w:rsidRPr="003F20C1" w:rsidRDefault="003F20C1" w:rsidP="003F20C1">
      <w:pPr>
        <w:rPr>
          <w:rFonts w:ascii="Arial" w:hAnsi="Arial" w:cs="Arial"/>
          <w:sz w:val="22"/>
          <w:szCs w:val="22"/>
        </w:rPr>
      </w:pPr>
      <w:r w:rsidRPr="003F20C1">
        <w:rPr>
          <w:rFonts w:ascii="Arial" w:hAnsi="Arial" w:cs="Arial"/>
          <w:sz w:val="22"/>
          <w:szCs w:val="22"/>
        </w:rPr>
        <w:t>• The rights, safety and well-being of the participants are the most important considerations and should prevail over the interests of science and society</w:t>
      </w:r>
    </w:p>
    <w:p w14:paraId="3FBD1251" w14:textId="77777777" w:rsidR="003F20C1" w:rsidRPr="003F20C1" w:rsidRDefault="003F20C1" w:rsidP="003F20C1">
      <w:pPr>
        <w:rPr>
          <w:rFonts w:ascii="Arial" w:hAnsi="Arial" w:cs="Arial"/>
          <w:sz w:val="22"/>
          <w:szCs w:val="22"/>
        </w:rPr>
      </w:pPr>
      <w:r w:rsidRPr="003F20C1">
        <w:rPr>
          <w:rFonts w:ascii="Arial" w:hAnsi="Arial" w:cs="Arial"/>
          <w:sz w:val="22"/>
          <w:szCs w:val="22"/>
        </w:rPr>
        <w:t>• To ensure appropriate ethical and other approvals are obtained in line with the project plan</w:t>
      </w:r>
    </w:p>
    <w:p w14:paraId="53748C49" w14:textId="77777777" w:rsidR="003F20C1" w:rsidRPr="003F20C1" w:rsidRDefault="003F20C1" w:rsidP="003F20C1">
      <w:pPr>
        <w:rPr>
          <w:rFonts w:ascii="Arial" w:hAnsi="Arial" w:cs="Arial"/>
          <w:sz w:val="22"/>
          <w:szCs w:val="22"/>
        </w:rPr>
      </w:pPr>
      <w:r w:rsidRPr="003F20C1">
        <w:rPr>
          <w:rFonts w:ascii="Arial" w:hAnsi="Arial" w:cs="Arial"/>
          <w:sz w:val="22"/>
          <w:szCs w:val="22"/>
        </w:rPr>
        <w:t>• To agree proposals for substantial protocol amendments and provide advice to the sponsor and funder regarding approvals of such amendments</w:t>
      </w:r>
    </w:p>
    <w:p w14:paraId="3936A4B6" w14:textId="77777777" w:rsidR="003F20C1" w:rsidRPr="003F20C1" w:rsidRDefault="003F20C1" w:rsidP="003F20C1">
      <w:pPr>
        <w:rPr>
          <w:rFonts w:ascii="Arial" w:hAnsi="Arial" w:cs="Arial"/>
          <w:sz w:val="22"/>
          <w:szCs w:val="22"/>
        </w:rPr>
      </w:pPr>
      <w:r w:rsidRPr="003F20C1">
        <w:rPr>
          <w:rFonts w:ascii="Arial" w:hAnsi="Arial" w:cs="Arial"/>
          <w:sz w:val="22"/>
          <w:szCs w:val="22"/>
        </w:rPr>
        <w:t>• To provide advice to the investigators on all aspects of the project.</w:t>
      </w:r>
    </w:p>
    <w:p w14:paraId="130A81CC" w14:textId="77777777" w:rsidR="00A76AAE" w:rsidRDefault="00A76AAE" w:rsidP="002A5B7A">
      <w:pPr>
        <w:rPr>
          <w:rFonts w:ascii="Arial" w:hAnsi="Arial" w:cs="Arial"/>
          <w:sz w:val="22"/>
          <w:szCs w:val="22"/>
        </w:rPr>
      </w:pPr>
    </w:p>
    <w:p w14:paraId="26F30033" w14:textId="72ADCA8E" w:rsidR="002A5B7A" w:rsidRPr="002A5B7A" w:rsidRDefault="002A5B7A" w:rsidP="002A5B7A">
      <w:pPr>
        <w:rPr>
          <w:rFonts w:ascii="Arial" w:hAnsi="Arial" w:cs="Arial"/>
          <w:sz w:val="22"/>
          <w:szCs w:val="22"/>
        </w:rPr>
      </w:pPr>
      <w:r w:rsidRPr="00F33CA0">
        <w:rPr>
          <w:rFonts w:ascii="Arial" w:hAnsi="Arial" w:cs="Arial"/>
          <w:b/>
          <w:sz w:val="22"/>
          <w:szCs w:val="22"/>
        </w:rPr>
        <w:t>A Project Management Team (PMT)</w:t>
      </w:r>
      <w:r w:rsidRPr="002A5B7A">
        <w:rPr>
          <w:rFonts w:ascii="Arial" w:hAnsi="Arial" w:cs="Arial"/>
          <w:sz w:val="22"/>
          <w:szCs w:val="22"/>
        </w:rPr>
        <w:t xml:space="preserve"> will meet regularly over the project period. This team will comprise the PI (JOH) and the lead researchers (LS, JW, JL, CM and JB). The PMT will monitor the set up and progression of the project, to ensure key milestones are achieved and deliverables met, in addition to supporting all other management arrangements. The PMT will meet monthly face-face or via telecom as appropriate throughout the project. However, in practical terms, communication between the team will be much more frequent. Additional researchers will join the PMT at later stages once in post. The line management of the </w:t>
      </w:r>
      <w:r w:rsidR="000E0E0D">
        <w:rPr>
          <w:rFonts w:ascii="Arial" w:hAnsi="Arial" w:cs="Arial"/>
          <w:sz w:val="22"/>
          <w:szCs w:val="22"/>
        </w:rPr>
        <w:t xml:space="preserve">research staff </w:t>
      </w:r>
      <w:r w:rsidRPr="002A5B7A">
        <w:rPr>
          <w:rFonts w:ascii="Arial" w:hAnsi="Arial" w:cs="Arial"/>
          <w:sz w:val="22"/>
          <w:szCs w:val="22"/>
        </w:rPr>
        <w:t>will be spread across the academic institutions delivering the project, this is to ensure the timely escalation of any project management issues across all sites (</w:t>
      </w:r>
      <w:proofErr w:type="gramStart"/>
      <w:r w:rsidRPr="002A5B7A">
        <w:rPr>
          <w:rFonts w:ascii="Arial" w:hAnsi="Arial" w:cs="Arial"/>
          <w:sz w:val="22"/>
          <w:szCs w:val="22"/>
        </w:rPr>
        <w:t>i.e.</w:t>
      </w:r>
      <w:proofErr w:type="gramEnd"/>
      <w:r w:rsidRPr="002A5B7A">
        <w:rPr>
          <w:rFonts w:ascii="Arial" w:hAnsi="Arial" w:cs="Arial"/>
          <w:sz w:val="22"/>
          <w:szCs w:val="22"/>
        </w:rPr>
        <w:t xml:space="preserve"> the national investigation body and the local Trusts) and at all stages (i.e. preparatory/deductive, integration, co-design process, focussed ethnographic study) of the project.</w:t>
      </w:r>
    </w:p>
    <w:p w14:paraId="1522377E" w14:textId="77777777" w:rsidR="00A76AAE" w:rsidRDefault="00A76AAE" w:rsidP="002A5B7A">
      <w:pPr>
        <w:rPr>
          <w:rFonts w:ascii="Arial" w:hAnsi="Arial" w:cs="Arial"/>
          <w:sz w:val="22"/>
          <w:szCs w:val="22"/>
        </w:rPr>
      </w:pPr>
    </w:p>
    <w:p w14:paraId="76018311" w14:textId="33A57F27" w:rsidR="002A5B7A" w:rsidRPr="002A5B7A" w:rsidRDefault="002A5B7A" w:rsidP="002A5B7A">
      <w:pPr>
        <w:rPr>
          <w:rFonts w:ascii="Arial" w:hAnsi="Arial" w:cs="Arial"/>
          <w:sz w:val="22"/>
          <w:szCs w:val="22"/>
        </w:rPr>
      </w:pPr>
      <w:r w:rsidRPr="002A5B7A">
        <w:rPr>
          <w:rFonts w:ascii="Arial" w:hAnsi="Arial" w:cs="Arial"/>
          <w:sz w:val="22"/>
          <w:szCs w:val="22"/>
        </w:rPr>
        <w:t>In the lead up to Stage 3, a</w:t>
      </w:r>
      <w:r w:rsidRPr="00F33CA0">
        <w:rPr>
          <w:rFonts w:ascii="Arial" w:hAnsi="Arial" w:cs="Arial"/>
          <w:b/>
          <w:sz w:val="22"/>
          <w:szCs w:val="22"/>
        </w:rPr>
        <w:t xml:space="preserve"> Co-Design Team (CDT) </w:t>
      </w:r>
      <w:r w:rsidRPr="002A5B7A">
        <w:rPr>
          <w:rFonts w:ascii="Arial" w:hAnsi="Arial" w:cs="Arial"/>
          <w:sz w:val="22"/>
          <w:szCs w:val="22"/>
        </w:rPr>
        <w:t>will be brought together to manage and support the co-design process throughout Stage 3 (A and B) and Stage 5. The CDT will comprise the PI (JOH), the lead researchers responsible for managing the co-design process (JL, RL), Senior and Junior Researchers. The CDT will set up and manage the stakeholder event in Stage 3A, the co- design workshops in Stage 3B and sharing event. The CDT will be convened at the start of Stage 3. The CDT will meet in Stage 3 for the stakeholder event, the three co-design workshops and the sharing event. To prepare and plan for these Stage 3 activities and for peer support purposes, the</w:t>
      </w:r>
      <w:r w:rsidR="00755D4A">
        <w:rPr>
          <w:rFonts w:ascii="Arial" w:hAnsi="Arial" w:cs="Arial"/>
          <w:sz w:val="22"/>
          <w:szCs w:val="22"/>
        </w:rPr>
        <w:t xml:space="preserve"> </w:t>
      </w:r>
      <w:r w:rsidRPr="002A5B7A">
        <w:rPr>
          <w:rFonts w:ascii="Arial" w:hAnsi="Arial" w:cs="Arial"/>
          <w:sz w:val="22"/>
          <w:szCs w:val="22"/>
        </w:rPr>
        <w:t>CDT will also meet a further three times during Stage 3 (start/mid/end). The CDT will also meet in Stage 5 for the second stakeholder event. Updates from the CDT will be brought to the PMT and the SG meetings by the PI.</w:t>
      </w:r>
    </w:p>
    <w:p w14:paraId="5CB7A215" w14:textId="77777777" w:rsidR="00A76AAE" w:rsidRDefault="00A76AAE" w:rsidP="002A5B7A">
      <w:pPr>
        <w:rPr>
          <w:rFonts w:ascii="Arial" w:hAnsi="Arial" w:cs="Arial"/>
          <w:sz w:val="22"/>
          <w:szCs w:val="22"/>
        </w:rPr>
      </w:pPr>
    </w:p>
    <w:p w14:paraId="2C1209A3" w14:textId="77777777" w:rsidR="003F20C1" w:rsidRPr="002A5B7A" w:rsidRDefault="003F20C1" w:rsidP="002A5B7A">
      <w:pPr>
        <w:rPr>
          <w:rFonts w:ascii="Arial" w:hAnsi="Arial" w:cs="Arial"/>
          <w:sz w:val="22"/>
          <w:szCs w:val="22"/>
        </w:rPr>
      </w:pPr>
    </w:p>
    <w:p w14:paraId="0CAA811B" w14:textId="6F0BC1AC" w:rsidR="00A76AAE" w:rsidRDefault="002A5B7A" w:rsidP="002A5B7A">
      <w:pPr>
        <w:rPr>
          <w:rFonts w:ascii="Arial" w:hAnsi="Arial" w:cs="Arial"/>
          <w:sz w:val="22"/>
          <w:szCs w:val="22"/>
        </w:rPr>
      </w:pPr>
      <w:r w:rsidRPr="00A76AAE">
        <w:rPr>
          <w:rFonts w:ascii="Arial" w:hAnsi="Arial" w:cs="Arial"/>
          <w:b/>
          <w:sz w:val="22"/>
          <w:szCs w:val="22"/>
        </w:rPr>
        <w:t>9. Ethics / Regulatory Approvals</w:t>
      </w:r>
    </w:p>
    <w:p w14:paraId="207BEA80" w14:textId="77777777" w:rsidR="002A5B7A" w:rsidRPr="002A5B7A" w:rsidRDefault="002A5B7A" w:rsidP="002A5B7A">
      <w:pPr>
        <w:rPr>
          <w:rFonts w:ascii="Arial" w:hAnsi="Arial" w:cs="Arial"/>
          <w:sz w:val="22"/>
          <w:szCs w:val="22"/>
        </w:rPr>
      </w:pPr>
      <w:r w:rsidRPr="002A5B7A">
        <w:rPr>
          <w:rFonts w:ascii="Arial" w:hAnsi="Arial" w:cs="Arial"/>
          <w:sz w:val="22"/>
          <w:szCs w:val="22"/>
        </w:rPr>
        <w:t>NHS Research Ethics Committee (REC) approval and NHS permissions will be sought via the Health Research Authority (HRA). To mitigate any potential delay, applications will commence immediately following notification of funding.</w:t>
      </w:r>
    </w:p>
    <w:p w14:paraId="04279D1D" w14:textId="77777777" w:rsidR="00A76AAE" w:rsidRDefault="00A76AAE" w:rsidP="002A5B7A">
      <w:pPr>
        <w:rPr>
          <w:rFonts w:ascii="Arial" w:hAnsi="Arial" w:cs="Arial"/>
          <w:sz w:val="22"/>
          <w:szCs w:val="22"/>
        </w:rPr>
      </w:pPr>
    </w:p>
    <w:p w14:paraId="4CE002D9" w14:textId="77777777" w:rsidR="002A5B7A" w:rsidRPr="00A76AAE" w:rsidRDefault="002A5B7A" w:rsidP="002A5B7A">
      <w:pPr>
        <w:rPr>
          <w:rFonts w:ascii="Arial" w:hAnsi="Arial" w:cs="Arial"/>
          <w:i/>
          <w:sz w:val="22"/>
          <w:szCs w:val="22"/>
        </w:rPr>
      </w:pPr>
      <w:r w:rsidRPr="00A76AAE">
        <w:rPr>
          <w:rFonts w:ascii="Arial" w:hAnsi="Arial" w:cs="Arial"/>
          <w:i/>
          <w:sz w:val="22"/>
          <w:szCs w:val="22"/>
        </w:rPr>
        <w:t>Management of ethical issues and sensitivities</w:t>
      </w:r>
    </w:p>
    <w:p w14:paraId="6FC6891D" w14:textId="582CCD97" w:rsidR="002A5B7A" w:rsidRPr="002A5B7A" w:rsidRDefault="002A5B7A" w:rsidP="002A5B7A">
      <w:pPr>
        <w:rPr>
          <w:rFonts w:ascii="Arial" w:hAnsi="Arial" w:cs="Arial"/>
          <w:sz w:val="22"/>
          <w:szCs w:val="22"/>
        </w:rPr>
      </w:pPr>
      <w:r w:rsidRPr="002A5B7A">
        <w:rPr>
          <w:rFonts w:ascii="Arial" w:hAnsi="Arial" w:cs="Arial"/>
          <w:sz w:val="22"/>
          <w:szCs w:val="22"/>
        </w:rPr>
        <w:t>In terms of the specific processes to manage and mitigate any potential issues arising from the emotional nature of this work, we propose a t</w:t>
      </w:r>
      <w:r w:rsidR="000173D1">
        <w:rPr>
          <w:rFonts w:ascii="Arial" w:hAnsi="Arial" w:cs="Arial"/>
          <w:sz w:val="22"/>
          <w:szCs w:val="22"/>
        </w:rPr>
        <w:t>hree</w:t>
      </w:r>
      <w:r w:rsidRPr="002A5B7A">
        <w:rPr>
          <w:rFonts w:ascii="Arial" w:hAnsi="Arial" w:cs="Arial"/>
          <w:sz w:val="22"/>
          <w:szCs w:val="22"/>
        </w:rPr>
        <w:t xml:space="preserve">-level approach: supporting </w:t>
      </w:r>
      <w:r w:rsidR="000173D1">
        <w:rPr>
          <w:rFonts w:ascii="Arial" w:hAnsi="Arial" w:cs="Arial"/>
          <w:sz w:val="22"/>
          <w:szCs w:val="22"/>
        </w:rPr>
        <w:t>patients and families</w:t>
      </w:r>
      <w:r w:rsidRPr="002A5B7A">
        <w:rPr>
          <w:rFonts w:ascii="Arial" w:hAnsi="Arial" w:cs="Arial"/>
          <w:sz w:val="22"/>
          <w:szCs w:val="22"/>
        </w:rPr>
        <w:t>,</w:t>
      </w:r>
      <w:r w:rsidR="000173D1">
        <w:rPr>
          <w:rFonts w:ascii="Arial" w:hAnsi="Arial" w:cs="Arial"/>
          <w:sz w:val="22"/>
          <w:szCs w:val="22"/>
        </w:rPr>
        <w:t xml:space="preserve"> supporting healthcare staff and investigators,</w:t>
      </w:r>
      <w:r w:rsidRPr="002A5B7A">
        <w:rPr>
          <w:rFonts w:ascii="Arial" w:hAnsi="Arial" w:cs="Arial"/>
          <w:sz w:val="22"/>
          <w:szCs w:val="22"/>
        </w:rPr>
        <w:t xml:space="preserve"> and supporting researchers.</w:t>
      </w:r>
      <w:r w:rsidR="00DD5EB3">
        <w:rPr>
          <w:rFonts w:ascii="Arial" w:hAnsi="Arial" w:cs="Arial"/>
          <w:sz w:val="22"/>
          <w:szCs w:val="22"/>
        </w:rPr>
        <w:t xml:space="preserve"> Our</w:t>
      </w:r>
      <w:r w:rsidR="00DD5EB3" w:rsidRPr="002A5B7A">
        <w:rPr>
          <w:rFonts w:ascii="Arial" w:hAnsi="Arial" w:cs="Arial"/>
          <w:sz w:val="22"/>
          <w:szCs w:val="22"/>
        </w:rPr>
        <w:t xml:space="preserve"> processes for managing the sensitivities</w:t>
      </w:r>
      <w:r w:rsidR="00DD5EB3">
        <w:rPr>
          <w:rFonts w:ascii="Arial" w:hAnsi="Arial" w:cs="Arial"/>
          <w:sz w:val="22"/>
          <w:szCs w:val="22"/>
        </w:rPr>
        <w:t>,</w:t>
      </w:r>
      <w:r w:rsidR="00DD5EB3" w:rsidRPr="002A5B7A">
        <w:rPr>
          <w:rFonts w:ascii="Arial" w:hAnsi="Arial" w:cs="Arial"/>
          <w:sz w:val="22"/>
          <w:szCs w:val="22"/>
        </w:rPr>
        <w:t xml:space="preserve"> and the potential for additional distress from research participation</w:t>
      </w:r>
      <w:r w:rsidR="00DD5EB3">
        <w:rPr>
          <w:rFonts w:ascii="Arial" w:hAnsi="Arial" w:cs="Arial"/>
          <w:sz w:val="22"/>
          <w:szCs w:val="22"/>
        </w:rPr>
        <w:t>,</w:t>
      </w:r>
      <w:r w:rsidR="00DD5EB3" w:rsidRPr="002A5B7A">
        <w:rPr>
          <w:rFonts w:ascii="Arial" w:hAnsi="Arial" w:cs="Arial"/>
          <w:sz w:val="22"/>
          <w:szCs w:val="22"/>
        </w:rPr>
        <w:t xml:space="preserve"> will be regularly reviewed within the </w:t>
      </w:r>
      <w:r w:rsidR="002F45AD">
        <w:rPr>
          <w:rFonts w:ascii="Arial" w:hAnsi="Arial" w:cs="Arial"/>
          <w:sz w:val="22"/>
          <w:szCs w:val="22"/>
        </w:rPr>
        <w:t>S</w:t>
      </w:r>
      <w:r w:rsidR="00DD5EB3" w:rsidRPr="002A5B7A">
        <w:rPr>
          <w:rFonts w:ascii="Arial" w:hAnsi="Arial" w:cs="Arial"/>
          <w:sz w:val="22"/>
          <w:szCs w:val="22"/>
        </w:rPr>
        <w:t xml:space="preserve">teering </w:t>
      </w:r>
      <w:r w:rsidR="002F45AD">
        <w:rPr>
          <w:rFonts w:ascii="Arial" w:hAnsi="Arial" w:cs="Arial"/>
          <w:sz w:val="22"/>
          <w:szCs w:val="22"/>
        </w:rPr>
        <w:t>G</w:t>
      </w:r>
      <w:r w:rsidR="00DD5EB3" w:rsidRPr="002A5B7A">
        <w:rPr>
          <w:rFonts w:ascii="Arial" w:hAnsi="Arial" w:cs="Arial"/>
          <w:sz w:val="22"/>
          <w:szCs w:val="22"/>
        </w:rPr>
        <w:t>roup, to ensure they meet the needs of participants and researchers.</w:t>
      </w:r>
    </w:p>
    <w:p w14:paraId="2E871306" w14:textId="4D4A649B" w:rsidR="002A5B7A" w:rsidRPr="00A76AAE" w:rsidRDefault="002A5B7A" w:rsidP="002A5B7A">
      <w:pPr>
        <w:rPr>
          <w:rFonts w:ascii="Arial" w:hAnsi="Arial" w:cs="Arial"/>
          <w:sz w:val="22"/>
          <w:szCs w:val="22"/>
          <w:u w:val="single"/>
        </w:rPr>
      </w:pPr>
      <w:r w:rsidRPr="00A76AAE">
        <w:rPr>
          <w:rFonts w:ascii="Arial" w:hAnsi="Arial" w:cs="Arial"/>
          <w:sz w:val="22"/>
          <w:szCs w:val="22"/>
          <w:u w:val="single"/>
        </w:rPr>
        <w:t>Supporting research participants</w:t>
      </w:r>
      <w:r w:rsidR="004909C4">
        <w:rPr>
          <w:rFonts w:ascii="Arial" w:hAnsi="Arial" w:cs="Arial"/>
          <w:sz w:val="22"/>
          <w:szCs w:val="22"/>
          <w:u w:val="single"/>
        </w:rPr>
        <w:t xml:space="preserve"> – patients and families</w:t>
      </w:r>
    </w:p>
    <w:p w14:paraId="0EF19FD4" w14:textId="158F2054" w:rsidR="002A5B7A" w:rsidRPr="002A5B7A" w:rsidRDefault="002A5B7A" w:rsidP="002A5B7A">
      <w:pPr>
        <w:rPr>
          <w:rFonts w:ascii="Arial" w:hAnsi="Arial" w:cs="Arial"/>
          <w:sz w:val="22"/>
          <w:szCs w:val="22"/>
        </w:rPr>
      </w:pPr>
      <w:r w:rsidRPr="002A5B7A">
        <w:rPr>
          <w:rFonts w:ascii="Arial" w:hAnsi="Arial" w:cs="Arial"/>
          <w:sz w:val="22"/>
          <w:szCs w:val="22"/>
        </w:rPr>
        <w:lastRenderedPageBreak/>
        <w:t xml:space="preserve">First, the design of all research materials will be co-created with our patient and family research representatives across the different study areas (acute care, mental health, and HSIB). Further, safety nets will be designed to both ensure confidentiality within the research process can be maintained, and to support patients and families should involvement in the research raise significant challenges or emotional issues. Appropriate avenues for further support for distressed patients or families involved in the research – which will be </w:t>
      </w:r>
      <w:proofErr w:type="spellStart"/>
      <w:r w:rsidRPr="002A5B7A">
        <w:rPr>
          <w:rFonts w:ascii="Arial" w:hAnsi="Arial" w:cs="Arial"/>
          <w:sz w:val="22"/>
          <w:szCs w:val="22"/>
        </w:rPr>
        <w:t>outwith</w:t>
      </w:r>
      <w:proofErr w:type="spellEnd"/>
      <w:r w:rsidRPr="002A5B7A">
        <w:rPr>
          <w:rFonts w:ascii="Arial" w:hAnsi="Arial" w:cs="Arial"/>
          <w:sz w:val="22"/>
          <w:szCs w:val="22"/>
        </w:rPr>
        <w:t xml:space="preserve"> the remit of this programme of work – will be identified and signposted, with checks in place to ensure that these are followed up by relevant bodies. </w:t>
      </w:r>
    </w:p>
    <w:p w14:paraId="70F3D52A" w14:textId="20FB6B40" w:rsidR="004909C4" w:rsidRPr="00A76AAE" w:rsidRDefault="004909C4" w:rsidP="004909C4">
      <w:pPr>
        <w:rPr>
          <w:rFonts w:ascii="Arial" w:hAnsi="Arial" w:cs="Arial"/>
          <w:sz w:val="22"/>
          <w:szCs w:val="22"/>
          <w:u w:val="single"/>
        </w:rPr>
      </w:pPr>
      <w:r w:rsidRPr="00A76AAE">
        <w:rPr>
          <w:rFonts w:ascii="Arial" w:hAnsi="Arial" w:cs="Arial"/>
          <w:sz w:val="22"/>
          <w:szCs w:val="22"/>
          <w:u w:val="single"/>
        </w:rPr>
        <w:t>Supporting research participants</w:t>
      </w:r>
      <w:r>
        <w:rPr>
          <w:rFonts w:ascii="Arial" w:hAnsi="Arial" w:cs="Arial"/>
          <w:sz w:val="22"/>
          <w:szCs w:val="22"/>
          <w:u w:val="single"/>
        </w:rPr>
        <w:t xml:space="preserve"> – healthcare staff and investigators</w:t>
      </w:r>
    </w:p>
    <w:p w14:paraId="0DDAC5D9" w14:textId="6B309F65" w:rsidR="004909C4" w:rsidRPr="00F33CA0" w:rsidRDefault="00A540FA" w:rsidP="002A5B7A">
      <w:pPr>
        <w:rPr>
          <w:rFonts w:ascii="Arial" w:hAnsi="Arial" w:cs="Arial"/>
          <w:sz w:val="22"/>
          <w:szCs w:val="22"/>
        </w:rPr>
      </w:pPr>
      <w:r>
        <w:rPr>
          <w:rFonts w:ascii="Arial" w:hAnsi="Arial" w:cs="Arial"/>
          <w:sz w:val="22"/>
          <w:szCs w:val="22"/>
        </w:rPr>
        <w:t xml:space="preserve">A safety netting procedure </w:t>
      </w:r>
      <w:r w:rsidR="000142A1">
        <w:rPr>
          <w:rFonts w:ascii="Arial" w:hAnsi="Arial" w:cs="Arial"/>
          <w:sz w:val="22"/>
          <w:szCs w:val="22"/>
        </w:rPr>
        <w:t xml:space="preserve">will be developed that will </w:t>
      </w:r>
      <w:r w:rsidR="000142A1" w:rsidRPr="002A5B7A">
        <w:rPr>
          <w:rFonts w:ascii="Arial" w:hAnsi="Arial" w:cs="Arial"/>
          <w:sz w:val="22"/>
          <w:szCs w:val="22"/>
        </w:rPr>
        <w:t>ensure confidentiality</w:t>
      </w:r>
      <w:r w:rsidR="000142A1">
        <w:rPr>
          <w:rFonts w:ascii="Arial" w:hAnsi="Arial" w:cs="Arial"/>
          <w:sz w:val="22"/>
          <w:szCs w:val="22"/>
        </w:rPr>
        <w:t xml:space="preserve"> for the staff and investigators involved</w:t>
      </w:r>
      <w:r w:rsidR="00DD5EB3">
        <w:rPr>
          <w:rFonts w:ascii="Arial" w:hAnsi="Arial" w:cs="Arial"/>
          <w:sz w:val="22"/>
          <w:szCs w:val="22"/>
        </w:rPr>
        <w:t xml:space="preserve"> in the research</w:t>
      </w:r>
      <w:r w:rsidR="000142A1">
        <w:rPr>
          <w:rFonts w:ascii="Arial" w:hAnsi="Arial" w:cs="Arial"/>
          <w:sz w:val="22"/>
          <w:szCs w:val="22"/>
        </w:rPr>
        <w:t>, as well as outline the rare circumstances within which this would need to be broken.</w:t>
      </w:r>
      <w:r w:rsidR="00DD5EB3">
        <w:rPr>
          <w:rFonts w:ascii="Arial" w:hAnsi="Arial" w:cs="Arial"/>
          <w:sz w:val="22"/>
          <w:szCs w:val="22"/>
        </w:rPr>
        <w:t xml:space="preserve"> Such</w:t>
      </w:r>
      <w:r w:rsidR="000142A1">
        <w:rPr>
          <w:rFonts w:ascii="Arial" w:hAnsi="Arial" w:cs="Arial"/>
          <w:sz w:val="22"/>
          <w:szCs w:val="22"/>
        </w:rPr>
        <w:t xml:space="preserve"> circumstances would of course be detailed within the informed consent procedure. However,</w:t>
      </w:r>
      <w:r w:rsidR="00DD5EB3">
        <w:rPr>
          <w:rFonts w:ascii="Arial" w:hAnsi="Arial" w:cs="Arial"/>
          <w:sz w:val="22"/>
          <w:szCs w:val="22"/>
        </w:rPr>
        <w:t xml:space="preserve"> our main aim with these safety-</w:t>
      </w:r>
      <w:r w:rsidR="000142A1">
        <w:rPr>
          <w:rFonts w:ascii="Arial" w:hAnsi="Arial" w:cs="Arial"/>
          <w:sz w:val="22"/>
          <w:szCs w:val="22"/>
        </w:rPr>
        <w:t xml:space="preserve">netting procedures would be to </w:t>
      </w:r>
      <w:r w:rsidR="00DD5EB3">
        <w:rPr>
          <w:rFonts w:ascii="Arial" w:hAnsi="Arial" w:cs="Arial"/>
          <w:sz w:val="22"/>
          <w:szCs w:val="22"/>
        </w:rPr>
        <w:t>support staff, to recognise the emotional toll of being involved in a serious incident. Rebecca Lawton in particular has expertise in supporting healthcare staff following patient safety incidents, and will support our team to identify and signpost appropriate support for staff across the research period.</w:t>
      </w:r>
    </w:p>
    <w:p w14:paraId="668D48E7" w14:textId="044F8BC8" w:rsidR="002A5B7A" w:rsidRPr="00A76AAE" w:rsidRDefault="002A5B7A" w:rsidP="002A5B7A">
      <w:pPr>
        <w:rPr>
          <w:rFonts w:ascii="Arial" w:hAnsi="Arial" w:cs="Arial"/>
          <w:sz w:val="22"/>
          <w:szCs w:val="22"/>
          <w:u w:val="single"/>
        </w:rPr>
      </w:pPr>
      <w:r w:rsidRPr="00A76AAE">
        <w:rPr>
          <w:rFonts w:ascii="Arial" w:hAnsi="Arial" w:cs="Arial"/>
          <w:sz w:val="22"/>
          <w:szCs w:val="22"/>
          <w:u w:val="single"/>
        </w:rPr>
        <w:t>Supporting researchers</w:t>
      </w:r>
    </w:p>
    <w:p w14:paraId="12F1590F" w14:textId="7FC72EC8" w:rsidR="002A5B7A" w:rsidRDefault="002A5B7A">
      <w:pPr>
        <w:rPr>
          <w:rFonts w:ascii="Arial" w:hAnsi="Arial" w:cs="Arial"/>
          <w:sz w:val="22"/>
          <w:szCs w:val="22"/>
        </w:rPr>
      </w:pPr>
      <w:r w:rsidRPr="002A5B7A">
        <w:rPr>
          <w:rFonts w:ascii="Arial" w:hAnsi="Arial" w:cs="Arial"/>
          <w:sz w:val="22"/>
          <w:szCs w:val="22"/>
        </w:rPr>
        <w:t>Investigating the experiences of patients and families following serious incidents will also likely result in a degree of emotional labour for researchers involved in this project. This will be recognised within our research management processes, with an infrastructure for regular debriefing amongst the research team during the periods of qualitative field</w:t>
      </w:r>
      <w:r w:rsidR="008B6202">
        <w:rPr>
          <w:rFonts w:ascii="Arial" w:hAnsi="Arial" w:cs="Arial"/>
          <w:sz w:val="22"/>
          <w:szCs w:val="22"/>
        </w:rPr>
        <w:t>-</w:t>
      </w:r>
      <w:r w:rsidRPr="002A5B7A">
        <w:rPr>
          <w:rFonts w:ascii="Arial" w:hAnsi="Arial" w:cs="Arial"/>
          <w:sz w:val="22"/>
          <w:szCs w:val="22"/>
        </w:rPr>
        <w:t xml:space="preserve">work. One co-applicant – Laura Sheard – who will be overseeing the qualitative work as a whole within the project, has experience of using this successfully across a range of research projects investigating sensitive topics, such as sex work, wound care, and patient experience of safety. </w:t>
      </w:r>
    </w:p>
    <w:p w14:paraId="69B6220B" w14:textId="77777777" w:rsidR="00DA41D3" w:rsidRDefault="00DA41D3" w:rsidP="002A5B7A">
      <w:pPr>
        <w:rPr>
          <w:rFonts w:ascii="Arial" w:hAnsi="Arial" w:cs="Arial"/>
          <w:b/>
          <w:sz w:val="22"/>
          <w:szCs w:val="22"/>
        </w:rPr>
      </w:pPr>
    </w:p>
    <w:p w14:paraId="705D1DBB" w14:textId="77777777" w:rsidR="00F767D1" w:rsidRDefault="00F767D1" w:rsidP="002A5B7A">
      <w:pPr>
        <w:rPr>
          <w:rFonts w:ascii="Arial" w:hAnsi="Arial" w:cs="Arial"/>
          <w:b/>
          <w:sz w:val="22"/>
          <w:szCs w:val="22"/>
        </w:rPr>
      </w:pPr>
    </w:p>
    <w:p w14:paraId="3D7EC342" w14:textId="175AA86B" w:rsidR="00A76AAE" w:rsidRDefault="002A5B7A" w:rsidP="002A5B7A">
      <w:pPr>
        <w:rPr>
          <w:rFonts w:ascii="Arial" w:hAnsi="Arial" w:cs="Arial"/>
          <w:sz w:val="22"/>
          <w:szCs w:val="22"/>
        </w:rPr>
      </w:pPr>
      <w:r w:rsidRPr="00A76AAE">
        <w:rPr>
          <w:rFonts w:ascii="Arial" w:hAnsi="Arial" w:cs="Arial"/>
          <w:b/>
          <w:sz w:val="22"/>
          <w:szCs w:val="22"/>
        </w:rPr>
        <w:t>10. Patient and Public Involvement</w:t>
      </w:r>
    </w:p>
    <w:p w14:paraId="1E64ADC3" w14:textId="488F6576" w:rsidR="002A5B7A" w:rsidRDefault="002A5B7A" w:rsidP="002A5B7A">
      <w:pPr>
        <w:rPr>
          <w:rFonts w:ascii="Arial" w:hAnsi="Arial" w:cs="Arial"/>
          <w:sz w:val="22"/>
          <w:szCs w:val="22"/>
        </w:rPr>
      </w:pPr>
      <w:r w:rsidRPr="002A5B7A">
        <w:rPr>
          <w:rFonts w:ascii="Arial" w:hAnsi="Arial" w:cs="Arial"/>
          <w:sz w:val="22"/>
          <w:szCs w:val="22"/>
        </w:rPr>
        <w:t xml:space="preserve">Our approach has been informed by our teams’ extensive experience of successfully engaging patients and the public in research development, design, conduct and dissemination. Thus, our approach to involving patients and the public is based on a recognition of three key principles: </w:t>
      </w:r>
      <w:proofErr w:type="spellStart"/>
      <w:r w:rsidRPr="002A5B7A">
        <w:rPr>
          <w:rFonts w:ascii="Arial" w:hAnsi="Arial" w:cs="Arial"/>
          <w:sz w:val="22"/>
          <w:szCs w:val="22"/>
        </w:rPr>
        <w:t>i</w:t>
      </w:r>
      <w:proofErr w:type="spellEnd"/>
      <w:r w:rsidRPr="002A5B7A">
        <w:rPr>
          <w:rFonts w:ascii="Arial" w:hAnsi="Arial" w:cs="Arial"/>
          <w:sz w:val="22"/>
          <w:szCs w:val="22"/>
        </w:rPr>
        <w:t>) ensuring the priority of the patient and family perspective alongside other stakeholders within the project Steering Group; ii) providing appropriate training and support for those providing this perspective; and, iii) ensuring that our wider engagement infrastructure can reach, and engage with, those individuals with lived experience of serious incidents, investigations and decisions to litigate.</w:t>
      </w:r>
    </w:p>
    <w:p w14:paraId="40343CC7" w14:textId="77777777" w:rsidR="00CC6DAC" w:rsidRDefault="00CC6DAC" w:rsidP="002A5B7A">
      <w:pPr>
        <w:rPr>
          <w:rFonts w:ascii="Arial" w:hAnsi="Arial" w:cs="Arial"/>
          <w:sz w:val="22"/>
          <w:szCs w:val="22"/>
        </w:rPr>
      </w:pPr>
    </w:p>
    <w:p w14:paraId="1BBB3C77" w14:textId="1327CA07" w:rsidR="00CC6DAC" w:rsidRPr="00CC6DAC" w:rsidRDefault="00CC6DAC" w:rsidP="00CC6DAC">
      <w:pPr>
        <w:rPr>
          <w:rFonts w:ascii="Arial" w:hAnsi="Arial" w:cs="Arial"/>
          <w:sz w:val="22"/>
          <w:szCs w:val="22"/>
        </w:rPr>
      </w:pPr>
      <w:r w:rsidRPr="00CC6DAC">
        <w:rPr>
          <w:rFonts w:ascii="Arial" w:hAnsi="Arial" w:cs="Arial"/>
          <w:sz w:val="22"/>
          <w:szCs w:val="22"/>
        </w:rPr>
        <w:t>To support active and meaningful engagement of patients, families and t</w:t>
      </w:r>
      <w:r>
        <w:rPr>
          <w:rFonts w:ascii="Arial" w:hAnsi="Arial" w:cs="Arial"/>
          <w:sz w:val="22"/>
          <w:szCs w:val="22"/>
        </w:rPr>
        <w:t xml:space="preserve">he public in this research will </w:t>
      </w:r>
      <w:r w:rsidRPr="00CC6DAC">
        <w:rPr>
          <w:rFonts w:ascii="Arial" w:hAnsi="Arial" w:cs="Arial"/>
          <w:sz w:val="22"/>
          <w:szCs w:val="22"/>
        </w:rPr>
        <w:t>require a creative approach, with a number of mechanisms empl</w:t>
      </w:r>
      <w:r>
        <w:rPr>
          <w:rFonts w:ascii="Arial" w:hAnsi="Arial" w:cs="Arial"/>
          <w:sz w:val="22"/>
          <w:szCs w:val="22"/>
        </w:rPr>
        <w:t xml:space="preserve">oyed. These proposed mechanisms </w:t>
      </w:r>
      <w:r w:rsidRPr="00CC6DAC">
        <w:rPr>
          <w:rFonts w:ascii="Arial" w:hAnsi="Arial" w:cs="Arial"/>
          <w:sz w:val="22"/>
          <w:szCs w:val="22"/>
        </w:rPr>
        <w:t>have been discussed within the research team, but importantly, co-produ</w:t>
      </w:r>
      <w:r>
        <w:rPr>
          <w:rFonts w:ascii="Arial" w:hAnsi="Arial" w:cs="Arial"/>
          <w:sz w:val="22"/>
          <w:szCs w:val="22"/>
        </w:rPr>
        <w:t xml:space="preserve">ced in liaison with the </w:t>
      </w:r>
      <w:r w:rsidRPr="00CC6DAC">
        <w:rPr>
          <w:rFonts w:ascii="Arial" w:hAnsi="Arial" w:cs="Arial"/>
          <w:sz w:val="22"/>
          <w:szCs w:val="22"/>
        </w:rPr>
        <w:t>patient and family representatives.</w:t>
      </w:r>
    </w:p>
    <w:p w14:paraId="787E1820" w14:textId="77777777" w:rsidR="00CC6DAC" w:rsidRDefault="00CC6DAC" w:rsidP="00CC6DAC">
      <w:pPr>
        <w:rPr>
          <w:rFonts w:ascii="Arial" w:hAnsi="Arial" w:cs="Arial"/>
          <w:sz w:val="22"/>
          <w:szCs w:val="22"/>
        </w:rPr>
      </w:pPr>
    </w:p>
    <w:p w14:paraId="790B6BB5" w14:textId="77777777" w:rsidR="00CC6DAC" w:rsidRPr="00CC6DAC" w:rsidRDefault="00CC6DAC" w:rsidP="00CC6DAC">
      <w:pPr>
        <w:rPr>
          <w:rFonts w:ascii="Arial" w:hAnsi="Arial" w:cs="Arial"/>
          <w:i/>
          <w:sz w:val="22"/>
          <w:szCs w:val="22"/>
        </w:rPr>
      </w:pPr>
      <w:r w:rsidRPr="00CC6DAC">
        <w:rPr>
          <w:rFonts w:ascii="Arial" w:hAnsi="Arial" w:cs="Arial"/>
          <w:i/>
          <w:sz w:val="22"/>
          <w:szCs w:val="22"/>
        </w:rPr>
        <w:t>Patient and Family Support Officer</w:t>
      </w:r>
    </w:p>
    <w:p w14:paraId="6A7C937E" w14:textId="4BB97C78" w:rsidR="00CC6DAC" w:rsidRPr="00CC6DAC" w:rsidRDefault="00CC6DAC" w:rsidP="00CC6DAC">
      <w:pPr>
        <w:rPr>
          <w:rFonts w:ascii="Arial" w:hAnsi="Arial" w:cs="Arial"/>
          <w:sz w:val="22"/>
          <w:szCs w:val="22"/>
        </w:rPr>
      </w:pPr>
      <w:r w:rsidRPr="00CC6DAC">
        <w:rPr>
          <w:rFonts w:ascii="Arial" w:hAnsi="Arial" w:cs="Arial"/>
          <w:sz w:val="22"/>
          <w:szCs w:val="22"/>
        </w:rPr>
        <w:t>This will be a formal role within the research team (0.1FTE). This role wil</w:t>
      </w:r>
      <w:r>
        <w:rPr>
          <w:rFonts w:ascii="Arial" w:hAnsi="Arial" w:cs="Arial"/>
          <w:sz w:val="22"/>
          <w:szCs w:val="22"/>
        </w:rPr>
        <w:t xml:space="preserve">l be to co-ordinate the various </w:t>
      </w:r>
      <w:r w:rsidRPr="00CC6DAC">
        <w:rPr>
          <w:rFonts w:ascii="Arial" w:hAnsi="Arial" w:cs="Arial"/>
          <w:sz w:val="22"/>
          <w:szCs w:val="22"/>
        </w:rPr>
        <w:t>aspects of Patient and Public Involvement and Engagement (PPIE) ac</w:t>
      </w:r>
      <w:r>
        <w:rPr>
          <w:rFonts w:ascii="Arial" w:hAnsi="Arial" w:cs="Arial"/>
          <w:sz w:val="22"/>
          <w:szCs w:val="22"/>
        </w:rPr>
        <w:t xml:space="preserve">tivity, develop the methods for </w:t>
      </w:r>
      <w:r w:rsidRPr="00CC6DAC">
        <w:rPr>
          <w:rFonts w:ascii="Arial" w:hAnsi="Arial" w:cs="Arial"/>
          <w:sz w:val="22"/>
          <w:szCs w:val="22"/>
        </w:rPr>
        <w:t>creating and maintaining the proposed Patient and Family Forums, and</w:t>
      </w:r>
      <w:r>
        <w:rPr>
          <w:rFonts w:ascii="Arial" w:hAnsi="Arial" w:cs="Arial"/>
          <w:sz w:val="22"/>
          <w:szCs w:val="22"/>
        </w:rPr>
        <w:t xml:space="preserve"> at the project Steering Groups </w:t>
      </w:r>
      <w:r w:rsidRPr="00CC6DAC">
        <w:rPr>
          <w:rFonts w:ascii="Arial" w:hAnsi="Arial" w:cs="Arial"/>
          <w:sz w:val="22"/>
          <w:szCs w:val="22"/>
        </w:rPr>
        <w:t>raise issues, concerns and suggestions arising across these different</w:t>
      </w:r>
      <w:r>
        <w:rPr>
          <w:rFonts w:ascii="Arial" w:hAnsi="Arial" w:cs="Arial"/>
          <w:sz w:val="22"/>
          <w:szCs w:val="22"/>
        </w:rPr>
        <w:t xml:space="preserve"> mechanisms. The role will also </w:t>
      </w:r>
      <w:r w:rsidRPr="00CC6DAC">
        <w:rPr>
          <w:rFonts w:ascii="Arial" w:hAnsi="Arial" w:cs="Arial"/>
          <w:sz w:val="22"/>
          <w:szCs w:val="22"/>
        </w:rPr>
        <w:t>include some evaluation of the different approaches used for PPIE activity.</w:t>
      </w:r>
    </w:p>
    <w:p w14:paraId="25E8D260" w14:textId="77777777" w:rsidR="00CC6DAC" w:rsidRDefault="00CC6DAC" w:rsidP="00CC6DAC">
      <w:pPr>
        <w:rPr>
          <w:rFonts w:ascii="Arial" w:hAnsi="Arial" w:cs="Arial"/>
          <w:sz w:val="22"/>
          <w:szCs w:val="22"/>
        </w:rPr>
      </w:pPr>
    </w:p>
    <w:p w14:paraId="483343F5" w14:textId="77777777" w:rsidR="00CC6DAC" w:rsidRPr="00CC6DAC" w:rsidRDefault="00CC6DAC" w:rsidP="00CC6DAC">
      <w:pPr>
        <w:rPr>
          <w:rFonts w:ascii="Arial" w:hAnsi="Arial" w:cs="Arial"/>
          <w:i/>
          <w:sz w:val="22"/>
          <w:szCs w:val="22"/>
        </w:rPr>
      </w:pPr>
      <w:r w:rsidRPr="00CC6DAC">
        <w:rPr>
          <w:rFonts w:ascii="Arial" w:hAnsi="Arial" w:cs="Arial"/>
          <w:i/>
          <w:sz w:val="22"/>
          <w:szCs w:val="22"/>
        </w:rPr>
        <w:t>Lead Patient and Family Representatives</w:t>
      </w:r>
    </w:p>
    <w:p w14:paraId="08D1BCCF" w14:textId="2E2C32E1" w:rsidR="00CC6DAC" w:rsidRDefault="00CC6DAC" w:rsidP="00CC6DAC">
      <w:pPr>
        <w:rPr>
          <w:rFonts w:ascii="Arial" w:hAnsi="Arial" w:cs="Arial"/>
          <w:sz w:val="22"/>
          <w:szCs w:val="22"/>
        </w:rPr>
      </w:pPr>
      <w:r w:rsidRPr="00CC6DAC">
        <w:rPr>
          <w:rFonts w:ascii="Arial" w:hAnsi="Arial" w:cs="Arial"/>
          <w:sz w:val="22"/>
          <w:szCs w:val="22"/>
        </w:rPr>
        <w:t>These will be important roles, aimed at ensuring the perspective of patie</w:t>
      </w:r>
      <w:r>
        <w:rPr>
          <w:rFonts w:ascii="Arial" w:hAnsi="Arial" w:cs="Arial"/>
          <w:sz w:val="22"/>
          <w:szCs w:val="22"/>
        </w:rPr>
        <w:t xml:space="preserve">nts and families are central to </w:t>
      </w:r>
      <w:r w:rsidRPr="00CC6DAC">
        <w:rPr>
          <w:rFonts w:ascii="Arial" w:hAnsi="Arial" w:cs="Arial"/>
          <w:sz w:val="22"/>
          <w:szCs w:val="22"/>
        </w:rPr>
        <w:t>the discussions within the project Steering Group meetings. There will</w:t>
      </w:r>
      <w:r>
        <w:rPr>
          <w:rFonts w:ascii="Arial" w:hAnsi="Arial" w:cs="Arial"/>
          <w:sz w:val="22"/>
          <w:szCs w:val="22"/>
        </w:rPr>
        <w:t xml:space="preserve"> be two Lead Patient and Family </w:t>
      </w:r>
      <w:r w:rsidRPr="00CC6DAC">
        <w:rPr>
          <w:rFonts w:ascii="Arial" w:hAnsi="Arial" w:cs="Arial"/>
          <w:sz w:val="22"/>
          <w:szCs w:val="22"/>
        </w:rPr>
        <w:t xml:space="preserve">Representatives. The first will be our co-applicant Scott </w:t>
      </w:r>
      <w:proofErr w:type="spellStart"/>
      <w:r w:rsidRPr="00CC6DAC">
        <w:rPr>
          <w:rFonts w:ascii="Arial" w:hAnsi="Arial" w:cs="Arial"/>
          <w:sz w:val="22"/>
          <w:szCs w:val="22"/>
        </w:rPr>
        <w:t>Morrish</w:t>
      </w:r>
      <w:proofErr w:type="spellEnd"/>
      <w:r w:rsidRPr="00CC6DAC">
        <w:rPr>
          <w:rFonts w:ascii="Arial" w:hAnsi="Arial" w:cs="Arial"/>
          <w:sz w:val="22"/>
          <w:szCs w:val="22"/>
        </w:rPr>
        <w:t>, whos</w:t>
      </w:r>
      <w:r>
        <w:rPr>
          <w:rFonts w:ascii="Arial" w:hAnsi="Arial" w:cs="Arial"/>
          <w:sz w:val="22"/>
          <w:szCs w:val="22"/>
        </w:rPr>
        <w:t xml:space="preserve">e lived experience will support </w:t>
      </w:r>
      <w:r w:rsidRPr="00CC6DAC">
        <w:rPr>
          <w:rFonts w:ascii="Arial" w:hAnsi="Arial" w:cs="Arial"/>
          <w:sz w:val="22"/>
          <w:szCs w:val="22"/>
        </w:rPr>
        <w:t>him in acting as a representative for patient and family perspectives o</w:t>
      </w:r>
      <w:r>
        <w:rPr>
          <w:rFonts w:ascii="Arial" w:hAnsi="Arial" w:cs="Arial"/>
          <w:sz w:val="22"/>
          <w:szCs w:val="22"/>
        </w:rPr>
        <w:t xml:space="preserve">n the Steering Group, supported </w:t>
      </w:r>
      <w:r w:rsidRPr="00CC6DAC">
        <w:rPr>
          <w:rFonts w:ascii="Arial" w:hAnsi="Arial" w:cs="Arial"/>
          <w:sz w:val="22"/>
          <w:szCs w:val="22"/>
        </w:rPr>
        <w:t>by the programme’s Patient and Family Support Officer. This role will a</w:t>
      </w:r>
      <w:r>
        <w:rPr>
          <w:rFonts w:ascii="Arial" w:hAnsi="Arial" w:cs="Arial"/>
          <w:sz w:val="22"/>
          <w:szCs w:val="22"/>
        </w:rPr>
        <w:t xml:space="preserve">lso be supported on the project </w:t>
      </w:r>
      <w:r w:rsidRPr="00CC6DAC">
        <w:rPr>
          <w:rFonts w:ascii="Arial" w:hAnsi="Arial" w:cs="Arial"/>
          <w:sz w:val="22"/>
          <w:szCs w:val="22"/>
        </w:rPr>
        <w:t>Steering Group by one of t</w:t>
      </w:r>
      <w:r>
        <w:rPr>
          <w:rFonts w:ascii="Arial" w:hAnsi="Arial" w:cs="Arial"/>
          <w:sz w:val="22"/>
          <w:szCs w:val="22"/>
        </w:rPr>
        <w:t>he NIHR YH PSTRC’s Lay Leaders.</w:t>
      </w:r>
    </w:p>
    <w:p w14:paraId="734160D1" w14:textId="77777777" w:rsidR="00CC6DAC" w:rsidRPr="00CC6DAC" w:rsidRDefault="00CC6DAC" w:rsidP="00CC6DAC">
      <w:pPr>
        <w:rPr>
          <w:rFonts w:ascii="Arial" w:hAnsi="Arial" w:cs="Arial"/>
          <w:sz w:val="22"/>
          <w:szCs w:val="22"/>
        </w:rPr>
      </w:pPr>
    </w:p>
    <w:p w14:paraId="7144FB02" w14:textId="77777777" w:rsidR="00CC6DAC" w:rsidRPr="00CC6DAC" w:rsidRDefault="00CC6DAC" w:rsidP="00CC6DAC">
      <w:pPr>
        <w:rPr>
          <w:rFonts w:ascii="Arial" w:hAnsi="Arial" w:cs="Arial"/>
          <w:i/>
          <w:sz w:val="22"/>
          <w:szCs w:val="22"/>
        </w:rPr>
      </w:pPr>
      <w:r w:rsidRPr="00CC6DAC">
        <w:rPr>
          <w:rFonts w:ascii="Arial" w:hAnsi="Arial" w:cs="Arial"/>
          <w:i/>
          <w:sz w:val="22"/>
          <w:szCs w:val="22"/>
        </w:rPr>
        <w:t>Patient and Family Forums</w:t>
      </w:r>
    </w:p>
    <w:p w14:paraId="7E5E6333" w14:textId="77777777" w:rsidR="00CC6DAC" w:rsidRPr="00CC6DAC" w:rsidRDefault="00CC6DAC" w:rsidP="00CC6DAC">
      <w:pPr>
        <w:rPr>
          <w:rFonts w:ascii="Arial" w:hAnsi="Arial" w:cs="Arial"/>
          <w:sz w:val="22"/>
          <w:szCs w:val="22"/>
        </w:rPr>
      </w:pPr>
      <w:r w:rsidRPr="00CC6DAC">
        <w:rPr>
          <w:rFonts w:ascii="Arial" w:hAnsi="Arial" w:cs="Arial"/>
          <w:sz w:val="22"/>
          <w:szCs w:val="22"/>
        </w:rPr>
        <w:t>Given the nature of this research, we propose a nuanced approach to the involvement and</w:t>
      </w:r>
    </w:p>
    <w:p w14:paraId="19EB7E1A" w14:textId="053981EC" w:rsidR="00CC6DAC" w:rsidRPr="00CC6DAC" w:rsidRDefault="00CC6DAC" w:rsidP="00CC6DAC">
      <w:pPr>
        <w:rPr>
          <w:rFonts w:ascii="Arial" w:hAnsi="Arial" w:cs="Arial"/>
          <w:sz w:val="22"/>
          <w:szCs w:val="22"/>
        </w:rPr>
      </w:pPr>
      <w:r w:rsidRPr="00CC6DAC">
        <w:rPr>
          <w:rFonts w:ascii="Arial" w:hAnsi="Arial" w:cs="Arial"/>
          <w:sz w:val="22"/>
          <w:szCs w:val="22"/>
        </w:rPr>
        <w:t>engagement of lay representation within the research design, manage</w:t>
      </w:r>
      <w:r>
        <w:rPr>
          <w:rFonts w:ascii="Arial" w:hAnsi="Arial" w:cs="Arial"/>
          <w:sz w:val="22"/>
          <w:szCs w:val="22"/>
        </w:rPr>
        <w:t xml:space="preserve">ment and dissemination. To this </w:t>
      </w:r>
      <w:r w:rsidRPr="00CC6DAC">
        <w:rPr>
          <w:rFonts w:ascii="Arial" w:hAnsi="Arial" w:cs="Arial"/>
          <w:sz w:val="22"/>
          <w:szCs w:val="22"/>
        </w:rPr>
        <w:t>end, it is our intention to establish two patient and family forums, tha</w:t>
      </w:r>
      <w:r>
        <w:rPr>
          <w:rFonts w:ascii="Arial" w:hAnsi="Arial" w:cs="Arial"/>
          <w:sz w:val="22"/>
          <w:szCs w:val="22"/>
        </w:rPr>
        <w:t xml:space="preserve">t represent, and speak for, the </w:t>
      </w:r>
      <w:r w:rsidRPr="00CC6DAC">
        <w:rPr>
          <w:rFonts w:ascii="Arial" w:hAnsi="Arial" w:cs="Arial"/>
          <w:sz w:val="22"/>
          <w:szCs w:val="22"/>
        </w:rPr>
        <w:t>different healthcare settings within which the research outputs will be developed and used.</w:t>
      </w:r>
    </w:p>
    <w:p w14:paraId="7A515853" w14:textId="77777777" w:rsidR="00CC6DAC" w:rsidRPr="00CC6DAC" w:rsidRDefault="00CC6DAC" w:rsidP="00CC6DAC">
      <w:pPr>
        <w:rPr>
          <w:rFonts w:ascii="Arial" w:hAnsi="Arial" w:cs="Arial"/>
          <w:sz w:val="22"/>
          <w:szCs w:val="22"/>
          <w:u w:val="single"/>
        </w:rPr>
      </w:pPr>
      <w:proofErr w:type="spellStart"/>
      <w:r w:rsidRPr="00CC6DAC">
        <w:rPr>
          <w:rFonts w:ascii="Arial" w:hAnsi="Arial" w:cs="Arial"/>
          <w:sz w:val="22"/>
          <w:szCs w:val="22"/>
          <w:u w:val="single"/>
        </w:rPr>
        <w:t>i</w:t>
      </w:r>
      <w:proofErr w:type="spellEnd"/>
      <w:r w:rsidRPr="00CC6DAC">
        <w:rPr>
          <w:rFonts w:ascii="Arial" w:hAnsi="Arial" w:cs="Arial"/>
          <w:sz w:val="22"/>
          <w:szCs w:val="22"/>
          <w:u w:val="single"/>
        </w:rPr>
        <w:t>) HSIB Patient and Family Forum</w:t>
      </w:r>
    </w:p>
    <w:p w14:paraId="1DB660CA" w14:textId="77777777" w:rsidR="00CC6DAC" w:rsidRPr="00CC6DAC" w:rsidRDefault="00CC6DAC" w:rsidP="00CC6DAC">
      <w:pPr>
        <w:rPr>
          <w:rFonts w:ascii="Arial" w:hAnsi="Arial" w:cs="Arial"/>
          <w:sz w:val="22"/>
          <w:szCs w:val="22"/>
        </w:rPr>
      </w:pPr>
      <w:r w:rsidRPr="00CC6DAC">
        <w:rPr>
          <w:rFonts w:ascii="Arial" w:hAnsi="Arial" w:cs="Arial"/>
          <w:sz w:val="22"/>
          <w:szCs w:val="22"/>
        </w:rPr>
        <w:t>In recognition of the uniqueness of the investigations processes at the HSIB compared to local level</w:t>
      </w:r>
    </w:p>
    <w:p w14:paraId="78ABE9F0" w14:textId="77777777" w:rsidR="00CC6DAC" w:rsidRPr="00CC6DAC" w:rsidRDefault="00CC6DAC" w:rsidP="00CC6DAC">
      <w:pPr>
        <w:rPr>
          <w:rFonts w:ascii="Arial" w:hAnsi="Arial" w:cs="Arial"/>
          <w:sz w:val="22"/>
          <w:szCs w:val="22"/>
        </w:rPr>
      </w:pPr>
      <w:r w:rsidRPr="00CC6DAC">
        <w:rPr>
          <w:rFonts w:ascii="Arial" w:hAnsi="Arial" w:cs="Arial"/>
          <w:sz w:val="22"/>
          <w:szCs w:val="22"/>
        </w:rPr>
        <w:t>investigations, we will seek to work with the already established HSIB patient and family committee.</w:t>
      </w:r>
    </w:p>
    <w:p w14:paraId="763AA41B" w14:textId="0F944958" w:rsidR="00CC6DAC" w:rsidRPr="00CC6DAC" w:rsidRDefault="00CC6DAC" w:rsidP="00CC6DAC">
      <w:pPr>
        <w:rPr>
          <w:rFonts w:ascii="Arial" w:hAnsi="Arial" w:cs="Arial"/>
          <w:sz w:val="22"/>
          <w:szCs w:val="22"/>
        </w:rPr>
      </w:pPr>
      <w:r>
        <w:rPr>
          <w:rFonts w:ascii="Arial" w:hAnsi="Arial" w:cs="Arial"/>
          <w:sz w:val="22"/>
          <w:szCs w:val="22"/>
        </w:rPr>
        <w:t>Louise Pye</w:t>
      </w:r>
      <w:r w:rsidRPr="00CC6DAC">
        <w:rPr>
          <w:rFonts w:ascii="Arial" w:hAnsi="Arial" w:cs="Arial"/>
          <w:sz w:val="22"/>
          <w:szCs w:val="22"/>
        </w:rPr>
        <w:t>, who will sit on our project Steering Group, co-ordinates the activity of this committee,</w:t>
      </w:r>
    </w:p>
    <w:p w14:paraId="704585F1" w14:textId="6A6D0806" w:rsidR="00CC6DAC" w:rsidRPr="00CC6DAC" w:rsidRDefault="00CC6DAC" w:rsidP="00CC6DAC">
      <w:pPr>
        <w:rPr>
          <w:rFonts w:ascii="Arial" w:hAnsi="Arial" w:cs="Arial"/>
          <w:sz w:val="22"/>
          <w:szCs w:val="22"/>
        </w:rPr>
      </w:pPr>
      <w:r w:rsidRPr="00CC6DAC">
        <w:rPr>
          <w:rFonts w:ascii="Arial" w:hAnsi="Arial" w:cs="Arial"/>
          <w:sz w:val="22"/>
          <w:szCs w:val="22"/>
        </w:rPr>
        <w:t xml:space="preserve">and will work with our Patient and Family Support Officer to engage </w:t>
      </w:r>
      <w:r>
        <w:rPr>
          <w:rFonts w:ascii="Arial" w:hAnsi="Arial" w:cs="Arial"/>
          <w:sz w:val="22"/>
          <w:szCs w:val="22"/>
        </w:rPr>
        <w:t xml:space="preserve">this group in the on-going work of </w:t>
      </w:r>
      <w:r w:rsidRPr="00CC6DAC">
        <w:rPr>
          <w:rFonts w:ascii="Arial" w:hAnsi="Arial" w:cs="Arial"/>
          <w:sz w:val="22"/>
          <w:szCs w:val="22"/>
        </w:rPr>
        <w:t>the project.</w:t>
      </w:r>
    </w:p>
    <w:p w14:paraId="36306217" w14:textId="77777777" w:rsidR="00CC6DAC" w:rsidRPr="00CC6DAC" w:rsidRDefault="00CC6DAC" w:rsidP="00CC6DAC">
      <w:pPr>
        <w:rPr>
          <w:rFonts w:ascii="Arial" w:hAnsi="Arial" w:cs="Arial"/>
          <w:sz w:val="22"/>
          <w:szCs w:val="22"/>
          <w:u w:val="single"/>
        </w:rPr>
      </w:pPr>
      <w:r w:rsidRPr="00CC6DAC">
        <w:rPr>
          <w:rFonts w:ascii="Arial" w:hAnsi="Arial" w:cs="Arial"/>
          <w:sz w:val="22"/>
          <w:szCs w:val="22"/>
          <w:u w:val="single"/>
        </w:rPr>
        <w:t>ii) National Patient and Family Forum</w:t>
      </w:r>
    </w:p>
    <w:p w14:paraId="792FE9CA" w14:textId="77777777" w:rsidR="00CC6DAC" w:rsidRPr="00CC6DAC" w:rsidRDefault="00CC6DAC" w:rsidP="00CC6DAC">
      <w:pPr>
        <w:rPr>
          <w:rFonts w:ascii="Arial" w:hAnsi="Arial" w:cs="Arial"/>
          <w:sz w:val="22"/>
          <w:szCs w:val="22"/>
        </w:rPr>
      </w:pPr>
      <w:r w:rsidRPr="00CC6DAC">
        <w:rPr>
          <w:rFonts w:ascii="Arial" w:hAnsi="Arial" w:cs="Arial"/>
          <w:sz w:val="22"/>
          <w:szCs w:val="22"/>
        </w:rPr>
        <w:t>Given that experiencing a serious incident and the processes that follow, is a rare event, it would be</w:t>
      </w:r>
    </w:p>
    <w:p w14:paraId="3E28D7A1" w14:textId="77777777" w:rsidR="00CC6DAC" w:rsidRPr="00CC6DAC" w:rsidRDefault="00CC6DAC" w:rsidP="00CC6DAC">
      <w:pPr>
        <w:rPr>
          <w:rFonts w:ascii="Arial" w:hAnsi="Arial" w:cs="Arial"/>
          <w:sz w:val="22"/>
          <w:szCs w:val="22"/>
        </w:rPr>
      </w:pPr>
      <w:r w:rsidRPr="00CC6DAC">
        <w:rPr>
          <w:rFonts w:ascii="Arial" w:hAnsi="Arial" w:cs="Arial"/>
          <w:sz w:val="22"/>
          <w:szCs w:val="22"/>
        </w:rPr>
        <w:t>difficult to draw together a group of individuals with appropriate lived experience from our local</w:t>
      </w:r>
    </w:p>
    <w:p w14:paraId="2F0C8120" w14:textId="34B05B53" w:rsidR="00CC6DAC" w:rsidRDefault="00CC6DAC" w:rsidP="00CC6DAC">
      <w:pPr>
        <w:rPr>
          <w:rFonts w:ascii="Arial" w:hAnsi="Arial" w:cs="Arial"/>
          <w:sz w:val="22"/>
          <w:szCs w:val="22"/>
        </w:rPr>
      </w:pPr>
      <w:r w:rsidRPr="00CC6DAC">
        <w:rPr>
          <w:rFonts w:ascii="Arial" w:hAnsi="Arial" w:cs="Arial"/>
          <w:sz w:val="22"/>
          <w:szCs w:val="22"/>
        </w:rPr>
        <w:t>networks or participating organisations. Therefore, and in collaborati</w:t>
      </w:r>
      <w:r>
        <w:rPr>
          <w:rFonts w:ascii="Arial" w:hAnsi="Arial" w:cs="Arial"/>
          <w:sz w:val="22"/>
          <w:szCs w:val="22"/>
        </w:rPr>
        <w:t xml:space="preserve">on with Debra </w:t>
      </w:r>
      <w:proofErr w:type="spellStart"/>
      <w:r>
        <w:rPr>
          <w:rFonts w:ascii="Arial" w:hAnsi="Arial" w:cs="Arial"/>
          <w:sz w:val="22"/>
          <w:szCs w:val="22"/>
        </w:rPr>
        <w:t>Hazeldine</w:t>
      </w:r>
      <w:proofErr w:type="spellEnd"/>
      <w:r>
        <w:rPr>
          <w:rFonts w:ascii="Arial" w:hAnsi="Arial" w:cs="Arial"/>
          <w:sz w:val="22"/>
          <w:szCs w:val="22"/>
        </w:rPr>
        <w:t xml:space="preserve">, a member </w:t>
      </w:r>
      <w:r w:rsidRPr="00CC6DAC">
        <w:rPr>
          <w:rFonts w:ascii="Arial" w:hAnsi="Arial" w:cs="Arial"/>
          <w:sz w:val="22"/>
          <w:szCs w:val="22"/>
        </w:rPr>
        <w:t>of Cure the NHS, we will seek to establish a ‘virtual’ network of interes</w:t>
      </w:r>
      <w:r>
        <w:rPr>
          <w:rFonts w:ascii="Arial" w:hAnsi="Arial" w:cs="Arial"/>
          <w:sz w:val="22"/>
          <w:szCs w:val="22"/>
        </w:rPr>
        <w:t xml:space="preserve">ted individuals with experience </w:t>
      </w:r>
      <w:r w:rsidRPr="00CC6DAC">
        <w:rPr>
          <w:rFonts w:ascii="Arial" w:hAnsi="Arial" w:cs="Arial"/>
          <w:sz w:val="22"/>
          <w:szCs w:val="22"/>
        </w:rPr>
        <w:t xml:space="preserve">of serious incidents, investigations and litigation. In discussion with Debra, we have shaped the idea </w:t>
      </w:r>
      <w:r>
        <w:rPr>
          <w:rFonts w:ascii="Arial" w:hAnsi="Arial" w:cs="Arial"/>
          <w:sz w:val="22"/>
          <w:szCs w:val="22"/>
        </w:rPr>
        <w:t xml:space="preserve">of </w:t>
      </w:r>
      <w:r w:rsidRPr="00CC6DAC">
        <w:rPr>
          <w:rFonts w:ascii="Arial" w:hAnsi="Arial" w:cs="Arial"/>
          <w:sz w:val="22"/>
          <w:szCs w:val="22"/>
        </w:rPr>
        <w:t>hosting some form of online forum to allow meetings to be sc</w:t>
      </w:r>
      <w:r>
        <w:rPr>
          <w:rFonts w:ascii="Arial" w:hAnsi="Arial" w:cs="Arial"/>
          <w:sz w:val="22"/>
          <w:szCs w:val="22"/>
        </w:rPr>
        <w:t xml:space="preserve">heduled, information shared and </w:t>
      </w:r>
      <w:r w:rsidRPr="00CC6DAC">
        <w:rPr>
          <w:rFonts w:ascii="Arial" w:hAnsi="Arial" w:cs="Arial"/>
          <w:sz w:val="22"/>
          <w:szCs w:val="22"/>
        </w:rPr>
        <w:t xml:space="preserve">comments invited, and conversations to be supported between </w:t>
      </w:r>
      <w:r>
        <w:rPr>
          <w:rFonts w:ascii="Arial" w:hAnsi="Arial" w:cs="Arial"/>
          <w:sz w:val="22"/>
          <w:szCs w:val="22"/>
        </w:rPr>
        <w:t xml:space="preserve">members. We have allocated some </w:t>
      </w:r>
      <w:r w:rsidRPr="00CC6DAC">
        <w:rPr>
          <w:rFonts w:ascii="Arial" w:hAnsi="Arial" w:cs="Arial"/>
          <w:sz w:val="22"/>
          <w:szCs w:val="22"/>
        </w:rPr>
        <w:t>budget in our requested costs to support this, and an annual (face-to-</w:t>
      </w:r>
      <w:r>
        <w:rPr>
          <w:rFonts w:ascii="Arial" w:hAnsi="Arial" w:cs="Arial"/>
          <w:sz w:val="22"/>
          <w:szCs w:val="22"/>
        </w:rPr>
        <w:t xml:space="preserve">face) meeting of these members. </w:t>
      </w:r>
      <w:r w:rsidRPr="00CC6DAC">
        <w:rPr>
          <w:rFonts w:ascii="Arial" w:hAnsi="Arial" w:cs="Arial"/>
          <w:sz w:val="22"/>
          <w:szCs w:val="22"/>
        </w:rPr>
        <w:t>The forum will be supported by, and linked into the Steering Group via</w:t>
      </w:r>
      <w:r>
        <w:rPr>
          <w:rFonts w:ascii="Arial" w:hAnsi="Arial" w:cs="Arial"/>
          <w:sz w:val="22"/>
          <w:szCs w:val="22"/>
        </w:rPr>
        <w:t xml:space="preserve"> the Patient and Family Support </w:t>
      </w:r>
      <w:r w:rsidRPr="00CC6DAC">
        <w:rPr>
          <w:rFonts w:ascii="Arial" w:hAnsi="Arial" w:cs="Arial"/>
          <w:sz w:val="22"/>
          <w:szCs w:val="22"/>
        </w:rPr>
        <w:t>Officer, and the Lead Patient and Family Representatives</w:t>
      </w:r>
    </w:p>
    <w:p w14:paraId="0DC27282" w14:textId="77777777" w:rsidR="00CC6DAC" w:rsidRDefault="00CC6DAC" w:rsidP="002A5B7A">
      <w:pPr>
        <w:rPr>
          <w:rFonts w:ascii="Arial" w:hAnsi="Arial" w:cs="Arial"/>
          <w:sz w:val="22"/>
          <w:szCs w:val="22"/>
        </w:rPr>
      </w:pPr>
    </w:p>
    <w:p w14:paraId="02B1F464" w14:textId="77777777" w:rsidR="00113DA9" w:rsidRDefault="00113DA9" w:rsidP="002A5B7A">
      <w:pPr>
        <w:rPr>
          <w:rFonts w:ascii="Arial" w:hAnsi="Arial" w:cs="Arial"/>
          <w:sz w:val="22"/>
          <w:szCs w:val="22"/>
        </w:rPr>
      </w:pPr>
    </w:p>
    <w:p w14:paraId="10A1753F" w14:textId="358BDE97" w:rsidR="00DA41D3" w:rsidRPr="00F33CA0" w:rsidRDefault="00DA41D3" w:rsidP="002A5B7A">
      <w:pPr>
        <w:rPr>
          <w:rFonts w:ascii="Arial" w:hAnsi="Arial" w:cs="Arial"/>
          <w:sz w:val="22"/>
          <w:szCs w:val="22"/>
        </w:rPr>
        <w:sectPr w:rsidR="00DA41D3" w:rsidRPr="00F33CA0" w:rsidSect="00B415B5">
          <w:headerReference w:type="default" r:id="rId22"/>
          <w:footerReference w:type="default" r:id="rId23"/>
          <w:pgSz w:w="11900" w:h="16840"/>
          <w:pgMar w:top="1440" w:right="1080" w:bottom="1440" w:left="1080" w:header="708" w:footer="708" w:gutter="0"/>
          <w:cols w:space="708"/>
          <w:docGrid w:linePitch="360"/>
        </w:sectPr>
      </w:pPr>
    </w:p>
    <w:p w14:paraId="5FBC3885" w14:textId="57439791" w:rsidR="001C45F0" w:rsidRDefault="00217F9A" w:rsidP="4961EF00">
      <w:pPr>
        <w:rPr>
          <w:rFonts w:ascii="Arial" w:hAnsi="Arial" w:cs="Arial"/>
          <w:sz w:val="22"/>
          <w:szCs w:val="22"/>
        </w:rPr>
      </w:pPr>
      <w:r w:rsidRPr="4961EF00">
        <w:rPr>
          <w:rFonts w:ascii="Arial" w:hAnsi="Arial" w:cs="Arial"/>
          <w:sz w:val="22"/>
          <w:szCs w:val="22"/>
        </w:rPr>
        <w:lastRenderedPageBreak/>
        <w:t>Figure 1 – Project Timetable</w:t>
      </w:r>
      <w:r w:rsidR="05AA6D64" w:rsidRPr="4961EF00">
        <w:rPr>
          <w:rFonts w:ascii="Arial" w:hAnsi="Arial" w:cs="Arial"/>
          <w:sz w:val="22"/>
          <w:szCs w:val="22"/>
        </w:rPr>
        <w:t xml:space="preserve"> (revise</w:t>
      </w:r>
      <w:r w:rsidR="001C45F0">
        <w:rPr>
          <w:rFonts w:ascii="Arial" w:hAnsi="Arial" w:cs="Arial"/>
          <w:sz w:val="22"/>
          <w:szCs w:val="22"/>
        </w:rPr>
        <w:t xml:space="preserve">d in </w:t>
      </w:r>
      <w:r w:rsidR="05AA6D64" w:rsidRPr="4961EF00">
        <w:rPr>
          <w:rFonts w:ascii="Arial" w:hAnsi="Arial" w:cs="Arial"/>
          <w:sz w:val="22"/>
          <w:szCs w:val="22"/>
        </w:rPr>
        <w:t>2020 due to</w:t>
      </w:r>
      <w:r w:rsidR="001C45F0">
        <w:rPr>
          <w:rFonts w:ascii="Arial" w:hAnsi="Arial" w:cs="Arial"/>
          <w:sz w:val="22"/>
          <w:szCs w:val="22"/>
        </w:rPr>
        <w:t xml:space="preserve"> COVID-related pause)</w:t>
      </w:r>
      <w:r w:rsidR="05AA6D64" w:rsidRPr="4961EF00">
        <w:rPr>
          <w:rFonts w:ascii="Arial" w:hAnsi="Arial" w:cs="Arial"/>
          <w:sz w:val="22"/>
          <w:szCs w:val="22"/>
        </w:rPr>
        <w:t xml:space="preserve"> </w:t>
      </w:r>
    </w:p>
    <w:p w14:paraId="194CCF22" w14:textId="78012A2F" w:rsidR="4961EF00" w:rsidRPr="00135919" w:rsidRDefault="001C45F0" w:rsidP="4961EF00">
      <w:pPr>
        <w:rPr>
          <w:rFonts w:ascii="Arial" w:hAnsi="Arial" w:cs="Arial"/>
          <w:sz w:val="10"/>
          <w:szCs w:val="10"/>
        </w:rPr>
      </w:pPr>
      <w:r>
        <w:rPr>
          <w:rFonts w:ascii="Arial" w:hAnsi="Arial" w:cs="Arial"/>
          <w:sz w:val="22"/>
          <w:szCs w:val="22"/>
        </w:rPr>
        <w:t xml:space="preserve">  </w:t>
      </w:r>
    </w:p>
    <w:tbl>
      <w:tblPr>
        <w:tblStyle w:val="TableGrid"/>
        <w:tblW w:w="15916" w:type="dxa"/>
        <w:jc w:val="center"/>
        <w:tblLayout w:type="fixed"/>
        <w:tblLook w:val="04A0" w:firstRow="1" w:lastRow="0" w:firstColumn="1" w:lastColumn="0" w:noHBand="0" w:noVBand="1"/>
      </w:tblPr>
      <w:tblGrid>
        <w:gridCol w:w="1097"/>
        <w:gridCol w:w="379"/>
        <w:gridCol w:w="380"/>
        <w:gridCol w:w="339"/>
        <w:gridCol w:w="40"/>
        <w:gridCol w:w="380"/>
        <w:gridCol w:w="379"/>
        <w:gridCol w:w="380"/>
        <w:gridCol w:w="379"/>
        <w:gridCol w:w="380"/>
        <w:gridCol w:w="380"/>
        <w:gridCol w:w="379"/>
        <w:gridCol w:w="380"/>
        <w:gridCol w:w="379"/>
        <w:gridCol w:w="380"/>
        <w:gridCol w:w="379"/>
        <w:gridCol w:w="312"/>
        <w:gridCol w:w="68"/>
        <w:gridCol w:w="380"/>
        <w:gridCol w:w="379"/>
        <w:gridCol w:w="380"/>
        <w:gridCol w:w="379"/>
        <w:gridCol w:w="380"/>
        <w:gridCol w:w="379"/>
        <w:gridCol w:w="380"/>
        <w:gridCol w:w="379"/>
        <w:gridCol w:w="380"/>
        <w:gridCol w:w="380"/>
        <w:gridCol w:w="379"/>
        <w:gridCol w:w="285"/>
        <w:gridCol w:w="95"/>
        <w:gridCol w:w="379"/>
        <w:gridCol w:w="380"/>
        <w:gridCol w:w="379"/>
        <w:gridCol w:w="380"/>
        <w:gridCol w:w="380"/>
        <w:gridCol w:w="379"/>
        <w:gridCol w:w="380"/>
        <w:gridCol w:w="379"/>
        <w:gridCol w:w="380"/>
        <w:gridCol w:w="379"/>
        <w:gridCol w:w="380"/>
        <w:gridCol w:w="380"/>
        <w:gridCol w:w="16"/>
        <w:tblGridChange w:id="0">
          <w:tblGrid>
            <w:gridCol w:w="1097"/>
            <w:gridCol w:w="379"/>
            <w:gridCol w:w="380"/>
            <w:gridCol w:w="339"/>
            <w:gridCol w:w="40"/>
            <w:gridCol w:w="380"/>
            <w:gridCol w:w="379"/>
            <w:gridCol w:w="380"/>
            <w:gridCol w:w="379"/>
            <w:gridCol w:w="380"/>
            <w:gridCol w:w="380"/>
            <w:gridCol w:w="379"/>
            <w:gridCol w:w="380"/>
            <w:gridCol w:w="379"/>
            <w:gridCol w:w="380"/>
            <w:gridCol w:w="379"/>
            <w:gridCol w:w="312"/>
            <w:gridCol w:w="68"/>
            <w:gridCol w:w="380"/>
            <w:gridCol w:w="379"/>
            <w:gridCol w:w="380"/>
            <w:gridCol w:w="379"/>
            <w:gridCol w:w="380"/>
            <w:gridCol w:w="379"/>
            <w:gridCol w:w="380"/>
            <w:gridCol w:w="379"/>
            <w:gridCol w:w="380"/>
            <w:gridCol w:w="380"/>
            <w:gridCol w:w="379"/>
            <w:gridCol w:w="285"/>
            <w:gridCol w:w="95"/>
            <w:gridCol w:w="379"/>
            <w:gridCol w:w="380"/>
            <w:gridCol w:w="379"/>
            <w:gridCol w:w="380"/>
            <w:gridCol w:w="380"/>
            <w:gridCol w:w="379"/>
            <w:gridCol w:w="380"/>
            <w:gridCol w:w="379"/>
            <w:gridCol w:w="380"/>
            <w:gridCol w:w="379"/>
            <w:gridCol w:w="380"/>
            <w:gridCol w:w="380"/>
            <w:gridCol w:w="16"/>
          </w:tblGrid>
        </w:tblGridChange>
      </w:tblGrid>
      <w:tr w:rsidR="001C45F0" w14:paraId="2F82E693" w14:textId="77777777" w:rsidTr="00B415B5">
        <w:trPr>
          <w:gridBefore w:val="1"/>
          <w:wBefore w:w="1098" w:type="dxa"/>
          <w:trHeight w:val="271"/>
          <w:jc w:val="center"/>
        </w:trPr>
        <w:tc>
          <w:tcPr>
            <w:tcW w:w="1098" w:type="dxa"/>
            <w:gridSpan w:val="3"/>
          </w:tcPr>
          <w:p w14:paraId="2D7887BA" w14:textId="284AF4CE" w:rsidR="001C45F0" w:rsidRDefault="001C45F0" w:rsidP="001C45F0">
            <w:pPr>
              <w:jc w:val="center"/>
            </w:pPr>
            <w:r>
              <w:t xml:space="preserve"> </w:t>
            </w:r>
          </w:p>
        </w:tc>
        <w:tc>
          <w:tcPr>
            <w:tcW w:w="4527" w:type="dxa"/>
            <w:gridSpan w:val="13"/>
          </w:tcPr>
          <w:p w14:paraId="03FBB773" w14:textId="77777777" w:rsidR="001C45F0" w:rsidRDefault="001C45F0" w:rsidP="001C45F0">
            <w:pPr>
              <w:jc w:val="center"/>
            </w:pPr>
            <w:r>
              <w:t>2020</w:t>
            </w:r>
          </w:p>
        </w:tc>
        <w:tc>
          <w:tcPr>
            <w:tcW w:w="4528" w:type="dxa"/>
            <w:gridSpan w:val="13"/>
          </w:tcPr>
          <w:p w14:paraId="6AB97830" w14:textId="77777777" w:rsidR="001C45F0" w:rsidRDefault="001C45F0" w:rsidP="001C45F0">
            <w:pPr>
              <w:jc w:val="center"/>
            </w:pPr>
            <w:r>
              <w:t>2021</w:t>
            </w:r>
          </w:p>
        </w:tc>
        <w:tc>
          <w:tcPr>
            <w:tcW w:w="4665" w:type="dxa"/>
            <w:gridSpan w:val="14"/>
          </w:tcPr>
          <w:p w14:paraId="6844B93A" w14:textId="77777777" w:rsidR="001C45F0" w:rsidRDefault="001C45F0" w:rsidP="001C45F0">
            <w:pPr>
              <w:jc w:val="center"/>
            </w:pPr>
            <w:r>
              <w:t>2022</w:t>
            </w:r>
          </w:p>
        </w:tc>
      </w:tr>
      <w:tr w:rsidR="001C45F0" w:rsidRPr="00F33CA0" w14:paraId="2162397A" w14:textId="77777777" w:rsidTr="00B415B5">
        <w:trPr>
          <w:gridAfter w:val="1"/>
          <w:wAfter w:w="16" w:type="dxa"/>
          <w:trHeight w:val="148"/>
          <w:jc w:val="center"/>
        </w:trPr>
        <w:tc>
          <w:tcPr>
            <w:tcW w:w="1097" w:type="dxa"/>
          </w:tcPr>
          <w:p w14:paraId="4BD45C95" w14:textId="77777777" w:rsidR="001C45F0" w:rsidRPr="00F33CA0" w:rsidRDefault="001C45F0" w:rsidP="001C45F0">
            <w:pPr>
              <w:rPr>
                <w:rFonts w:ascii="Arial" w:hAnsi="Arial" w:cs="Arial"/>
                <w:b/>
                <w:sz w:val="14"/>
                <w:szCs w:val="14"/>
              </w:rPr>
            </w:pPr>
          </w:p>
        </w:tc>
        <w:tc>
          <w:tcPr>
            <w:tcW w:w="379" w:type="dxa"/>
          </w:tcPr>
          <w:p w14:paraId="2CF0AF66"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w:t>
            </w:r>
          </w:p>
        </w:tc>
        <w:tc>
          <w:tcPr>
            <w:tcW w:w="380" w:type="dxa"/>
          </w:tcPr>
          <w:p w14:paraId="2885ABC8"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w:t>
            </w:r>
          </w:p>
        </w:tc>
        <w:tc>
          <w:tcPr>
            <w:tcW w:w="379" w:type="dxa"/>
            <w:gridSpan w:val="2"/>
          </w:tcPr>
          <w:p w14:paraId="2B1BD553"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w:t>
            </w:r>
          </w:p>
        </w:tc>
        <w:tc>
          <w:tcPr>
            <w:tcW w:w="380" w:type="dxa"/>
          </w:tcPr>
          <w:p w14:paraId="65D3976F"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4</w:t>
            </w:r>
          </w:p>
        </w:tc>
        <w:tc>
          <w:tcPr>
            <w:tcW w:w="379" w:type="dxa"/>
          </w:tcPr>
          <w:p w14:paraId="016565B4"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5</w:t>
            </w:r>
          </w:p>
        </w:tc>
        <w:tc>
          <w:tcPr>
            <w:tcW w:w="380" w:type="dxa"/>
          </w:tcPr>
          <w:p w14:paraId="29FB5ED8"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6</w:t>
            </w:r>
          </w:p>
        </w:tc>
        <w:tc>
          <w:tcPr>
            <w:tcW w:w="379" w:type="dxa"/>
          </w:tcPr>
          <w:p w14:paraId="2B723DA4"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7</w:t>
            </w:r>
          </w:p>
        </w:tc>
        <w:tc>
          <w:tcPr>
            <w:tcW w:w="380" w:type="dxa"/>
          </w:tcPr>
          <w:p w14:paraId="58B39242"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8</w:t>
            </w:r>
          </w:p>
        </w:tc>
        <w:tc>
          <w:tcPr>
            <w:tcW w:w="380" w:type="dxa"/>
          </w:tcPr>
          <w:p w14:paraId="7BFECFB8"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9</w:t>
            </w:r>
          </w:p>
        </w:tc>
        <w:tc>
          <w:tcPr>
            <w:tcW w:w="379" w:type="dxa"/>
          </w:tcPr>
          <w:p w14:paraId="7973B0FD"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10</w:t>
            </w:r>
          </w:p>
        </w:tc>
        <w:tc>
          <w:tcPr>
            <w:tcW w:w="380" w:type="dxa"/>
          </w:tcPr>
          <w:p w14:paraId="6659D085"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11</w:t>
            </w:r>
          </w:p>
        </w:tc>
        <w:tc>
          <w:tcPr>
            <w:tcW w:w="379" w:type="dxa"/>
          </w:tcPr>
          <w:p w14:paraId="1EA16CD7"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12</w:t>
            </w:r>
          </w:p>
        </w:tc>
        <w:tc>
          <w:tcPr>
            <w:tcW w:w="380" w:type="dxa"/>
          </w:tcPr>
          <w:p w14:paraId="31D92483"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13</w:t>
            </w:r>
          </w:p>
        </w:tc>
        <w:tc>
          <w:tcPr>
            <w:tcW w:w="379" w:type="dxa"/>
          </w:tcPr>
          <w:p w14:paraId="725A761A"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14</w:t>
            </w:r>
          </w:p>
        </w:tc>
        <w:tc>
          <w:tcPr>
            <w:tcW w:w="380" w:type="dxa"/>
            <w:gridSpan w:val="2"/>
          </w:tcPr>
          <w:p w14:paraId="1371AC59"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15</w:t>
            </w:r>
          </w:p>
        </w:tc>
        <w:tc>
          <w:tcPr>
            <w:tcW w:w="380" w:type="dxa"/>
          </w:tcPr>
          <w:p w14:paraId="0AED9133"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16</w:t>
            </w:r>
          </w:p>
        </w:tc>
        <w:tc>
          <w:tcPr>
            <w:tcW w:w="379" w:type="dxa"/>
          </w:tcPr>
          <w:p w14:paraId="56E81436"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17</w:t>
            </w:r>
          </w:p>
        </w:tc>
        <w:tc>
          <w:tcPr>
            <w:tcW w:w="380" w:type="dxa"/>
            <w:tcBorders>
              <w:bottom w:val="single" w:sz="4" w:space="0" w:color="auto"/>
            </w:tcBorders>
          </w:tcPr>
          <w:p w14:paraId="205C4EC9"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18</w:t>
            </w:r>
          </w:p>
        </w:tc>
        <w:tc>
          <w:tcPr>
            <w:tcW w:w="379" w:type="dxa"/>
            <w:tcBorders>
              <w:bottom w:val="single" w:sz="4" w:space="0" w:color="auto"/>
            </w:tcBorders>
          </w:tcPr>
          <w:p w14:paraId="10472F78"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19</w:t>
            </w:r>
          </w:p>
        </w:tc>
        <w:tc>
          <w:tcPr>
            <w:tcW w:w="380" w:type="dxa"/>
            <w:tcBorders>
              <w:bottom w:val="single" w:sz="4" w:space="0" w:color="auto"/>
            </w:tcBorders>
          </w:tcPr>
          <w:p w14:paraId="15F4B5C9"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20</w:t>
            </w:r>
          </w:p>
        </w:tc>
        <w:tc>
          <w:tcPr>
            <w:tcW w:w="379" w:type="dxa"/>
          </w:tcPr>
          <w:p w14:paraId="67EE936B"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21</w:t>
            </w:r>
          </w:p>
        </w:tc>
        <w:tc>
          <w:tcPr>
            <w:tcW w:w="380" w:type="dxa"/>
          </w:tcPr>
          <w:p w14:paraId="469A60F0"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22</w:t>
            </w:r>
          </w:p>
        </w:tc>
        <w:tc>
          <w:tcPr>
            <w:tcW w:w="379" w:type="dxa"/>
          </w:tcPr>
          <w:p w14:paraId="2B85B4B3"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23</w:t>
            </w:r>
          </w:p>
        </w:tc>
        <w:tc>
          <w:tcPr>
            <w:tcW w:w="380" w:type="dxa"/>
          </w:tcPr>
          <w:p w14:paraId="437204E1"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24</w:t>
            </w:r>
          </w:p>
        </w:tc>
        <w:tc>
          <w:tcPr>
            <w:tcW w:w="380" w:type="dxa"/>
          </w:tcPr>
          <w:p w14:paraId="0831FB04"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25</w:t>
            </w:r>
          </w:p>
        </w:tc>
        <w:tc>
          <w:tcPr>
            <w:tcW w:w="379" w:type="dxa"/>
          </w:tcPr>
          <w:p w14:paraId="007782AD"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26</w:t>
            </w:r>
          </w:p>
        </w:tc>
        <w:tc>
          <w:tcPr>
            <w:tcW w:w="380" w:type="dxa"/>
            <w:gridSpan w:val="2"/>
          </w:tcPr>
          <w:p w14:paraId="03DCDF7F"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27</w:t>
            </w:r>
          </w:p>
        </w:tc>
        <w:tc>
          <w:tcPr>
            <w:tcW w:w="379" w:type="dxa"/>
          </w:tcPr>
          <w:p w14:paraId="4B76CAE7"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28</w:t>
            </w:r>
          </w:p>
        </w:tc>
        <w:tc>
          <w:tcPr>
            <w:tcW w:w="380" w:type="dxa"/>
          </w:tcPr>
          <w:p w14:paraId="2752D4FF"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29</w:t>
            </w:r>
          </w:p>
        </w:tc>
        <w:tc>
          <w:tcPr>
            <w:tcW w:w="379" w:type="dxa"/>
          </w:tcPr>
          <w:p w14:paraId="2FC20365"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30</w:t>
            </w:r>
          </w:p>
        </w:tc>
        <w:tc>
          <w:tcPr>
            <w:tcW w:w="380" w:type="dxa"/>
          </w:tcPr>
          <w:p w14:paraId="4108FB7B"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31</w:t>
            </w:r>
          </w:p>
        </w:tc>
        <w:tc>
          <w:tcPr>
            <w:tcW w:w="380" w:type="dxa"/>
          </w:tcPr>
          <w:p w14:paraId="10A46398"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32</w:t>
            </w:r>
          </w:p>
        </w:tc>
        <w:tc>
          <w:tcPr>
            <w:tcW w:w="379" w:type="dxa"/>
          </w:tcPr>
          <w:p w14:paraId="0D8D83C1"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33</w:t>
            </w:r>
          </w:p>
        </w:tc>
        <w:tc>
          <w:tcPr>
            <w:tcW w:w="380" w:type="dxa"/>
          </w:tcPr>
          <w:p w14:paraId="09044C2C"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34</w:t>
            </w:r>
          </w:p>
        </w:tc>
        <w:tc>
          <w:tcPr>
            <w:tcW w:w="379" w:type="dxa"/>
          </w:tcPr>
          <w:p w14:paraId="04EAEB49"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35</w:t>
            </w:r>
          </w:p>
        </w:tc>
        <w:tc>
          <w:tcPr>
            <w:tcW w:w="380" w:type="dxa"/>
          </w:tcPr>
          <w:p w14:paraId="435104F2"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36</w:t>
            </w:r>
          </w:p>
        </w:tc>
        <w:tc>
          <w:tcPr>
            <w:tcW w:w="379" w:type="dxa"/>
          </w:tcPr>
          <w:p w14:paraId="16377EF3"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37</w:t>
            </w:r>
          </w:p>
        </w:tc>
        <w:tc>
          <w:tcPr>
            <w:tcW w:w="380" w:type="dxa"/>
          </w:tcPr>
          <w:p w14:paraId="6A0DEB3E"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38</w:t>
            </w:r>
          </w:p>
        </w:tc>
        <w:tc>
          <w:tcPr>
            <w:tcW w:w="380" w:type="dxa"/>
          </w:tcPr>
          <w:p w14:paraId="3306A7DB" w14:textId="77777777" w:rsidR="001C45F0" w:rsidRPr="00200C86" w:rsidRDefault="001C45F0" w:rsidP="001C45F0">
            <w:pPr>
              <w:jc w:val="center"/>
              <w:rPr>
                <w:rFonts w:ascii="Arial" w:hAnsi="Arial" w:cs="Arial"/>
                <w:b/>
                <w:sz w:val="14"/>
                <w:szCs w:val="14"/>
              </w:rPr>
            </w:pPr>
            <w:r w:rsidRPr="00200C86">
              <w:rPr>
                <w:rFonts w:ascii="Arial" w:hAnsi="Arial" w:cs="Arial"/>
                <w:b/>
                <w:sz w:val="14"/>
                <w:szCs w:val="14"/>
              </w:rPr>
              <w:t>39</w:t>
            </w:r>
          </w:p>
        </w:tc>
      </w:tr>
      <w:tr w:rsidR="001C45F0" w:rsidRPr="003A0787" w14:paraId="21A89356" w14:textId="77777777" w:rsidTr="00B415B5">
        <w:trPr>
          <w:gridAfter w:val="1"/>
          <w:wAfter w:w="16" w:type="dxa"/>
          <w:cantSplit/>
          <w:trHeight w:val="555"/>
          <w:jc w:val="center"/>
        </w:trPr>
        <w:tc>
          <w:tcPr>
            <w:tcW w:w="1097" w:type="dxa"/>
            <w:textDirection w:val="tbRl"/>
          </w:tcPr>
          <w:p w14:paraId="5043CAA5" w14:textId="77777777" w:rsidR="001C45F0" w:rsidRPr="003A0787" w:rsidRDefault="001C45F0" w:rsidP="001C45F0">
            <w:pPr>
              <w:ind w:left="113" w:right="113"/>
              <w:rPr>
                <w:rFonts w:ascii="Arial" w:hAnsi="Arial" w:cs="Arial"/>
                <w:sz w:val="16"/>
                <w:szCs w:val="16"/>
              </w:rPr>
            </w:pPr>
          </w:p>
        </w:tc>
        <w:tc>
          <w:tcPr>
            <w:tcW w:w="379" w:type="dxa"/>
            <w:shd w:val="clear" w:color="auto" w:fill="auto"/>
            <w:textDirection w:val="tbRl"/>
            <w:vAlign w:val="center"/>
          </w:tcPr>
          <w:p w14:paraId="53C2072A"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Oct</w:t>
            </w:r>
          </w:p>
        </w:tc>
        <w:tc>
          <w:tcPr>
            <w:tcW w:w="380" w:type="dxa"/>
            <w:textDirection w:val="tbRl"/>
            <w:vAlign w:val="center"/>
          </w:tcPr>
          <w:p w14:paraId="5599AD53"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Nov</w:t>
            </w:r>
          </w:p>
        </w:tc>
        <w:tc>
          <w:tcPr>
            <w:tcW w:w="379" w:type="dxa"/>
            <w:gridSpan w:val="2"/>
            <w:textDirection w:val="tbRl"/>
            <w:vAlign w:val="center"/>
          </w:tcPr>
          <w:p w14:paraId="039B258B"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Dec</w:t>
            </w:r>
          </w:p>
        </w:tc>
        <w:tc>
          <w:tcPr>
            <w:tcW w:w="380" w:type="dxa"/>
            <w:textDirection w:val="tbRl"/>
            <w:vAlign w:val="center"/>
          </w:tcPr>
          <w:p w14:paraId="71FBF78C"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Jan</w:t>
            </w:r>
          </w:p>
        </w:tc>
        <w:tc>
          <w:tcPr>
            <w:tcW w:w="379" w:type="dxa"/>
            <w:textDirection w:val="tbRl"/>
            <w:vAlign w:val="center"/>
          </w:tcPr>
          <w:p w14:paraId="6A549C95"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Feb</w:t>
            </w:r>
          </w:p>
        </w:tc>
        <w:tc>
          <w:tcPr>
            <w:tcW w:w="380" w:type="dxa"/>
            <w:textDirection w:val="tbRl"/>
            <w:vAlign w:val="center"/>
          </w:tcPr>
          <w:p w14:paraId="4B080188"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Mar</w:t>
            </w:r>
          </w:p>
        </w:tc>
        <w:tc>
          <w:tcPr>
            <w:tcW w:w="379" w:type="dxa"/>
            <w:textDirection w:val="tbRl"/>
            <w:vAlign w:val="center"/>
          </w:tcPr>
          <w:p w14:paraId="0D2F8C7C"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Apr</w:t>
            </w:r>
          </w:p>
        </w:tc>
        <w:tc>
          <w:tcPr>
            <w:tcW w:w="380" w:type="dxa"/>
            <w:textDirection w:val="tbRl"/>
            <w:vAlign w:val="center"/>
          </w:tcPr>
          <w:p w14:paraId="742D2EDC"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May</w:t>
            </w:r>
          </w:p>
        </w:tc>
        <w:tc>
          <w:tcPr>
            <w:tcW w:w="380" w:type="dxa"/>
            <w:textDirection w:val="tbRl"/>
            <w:vAlign w:val="center"/>
          </w:tcPr>
          <w:p w14:paraId="046BA882"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Jun</w:t>
            </w:r>
          </w:p>
        </w:tc>
        <w:tc>
          <w:tcPr>
            <w:tcW w:w="379" w:type="dxa"/>
            <w:textDirection w:val="tbRl"/>
            <w:vAlign w:val="center"/>
          </w:tcPr>
          <w:p w14:paraId="312C3CFF"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Jul</w:t>
            </w:r>
          </w:p>
        </w:tc>
        <w:tc>
          <w:tcPr>
            <w:tcW w:w="380" w:type="dxa"/>
            <w:textDirection w:val="tbRl"/>
            <w:vAlign w:val="center"/>
          </w:tcPr>
          <w:p w14:paraId="092CDE34"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Aug</w:t>
            </w:r>
          </w:p>
        </w:tc>
        <w:tc>
          <w:tcPr>
            <w:tcW w:w="379" w:type="dxa"/>
            <w:textDirection w:val="tbRl"/>
            <w:vAlign w:val="center"/>
          </w:tcPr>
          <w:p w14:paraId="19552305"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Sep</w:t>
            </w:r>
          </w:p>
        </w:tc>
        <w:tc>
          <w:tcPr>
            <w:tcW w:w="380" w:type="dxa"/>
            <w:textDirection w:val="tbRl"/>
            <w:vAlign w:val="center"/>
          </w:tcPr>
          <w:p w14:paraId="722D3E25"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Oct</w:t>
            </w:r>
          </w:p>
        </w:tc>
        <w:tc>
          <w:tcPr>
            <w:tcW w:w="379" w:type="dxa"/>
            <w:textDirection w:val="tbRl"/>
            <w:vAlign w:val="center"/>
          </w:tcPr>
          <w:p w14:paraId="4CB60EA5"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Nov</w:t>
            </w:r>
          </w:p>
        </w:tc>
        <w:tc>
          <w:tcPr>
            <w:tcW w:w="380" w:type="dxa"/>
            <w:gridSpan w:val="2"/>
            <w:textDirection w:val="tbRl"/>
            <w:vAlign w:val="center"/>
          </w:tcPr>
          <w:p w14:paraId="7F5CBDDC"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Dec</w:t>
            </w:r>
          </w:p>
        </w:tc>
        <w:tc>
          <w:tcPr>
            <w:tcW w:w="380" w:type="dxa"/>
            <w:textDirection w:val="tbRl"/>
            <w:vAlign w:val="center"/>
          </w:tcPr>
          <w:p w14:paraId="23EC8CAC"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Jan</w:t>
            </w:r>
          </w:p>
        </w:tc>
        <w:tc>
          <w:tcPr>
            <w:tcW w:w="379" w:type="dxa"/>
            <w:textDirection w:val="tbRl"/>
            <w:vAlign w:val="center"/>
          </w:tcPr>
          <w:p w14:paraId="44DD5DC1"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Feb</w:t>
            </w:r>
          </w:p>
        </w:tc>
        <w:tc>
          <w:tcPr>
            <w:tcW w:w="380" w:type="dxa"/>
            <w:shd w:val="clear" w:color="auto" w:fill="auto"/>
            <w:textDirection w:val="tbRl"/>
            <w:vAlign w:val="center"/>
          </w:tcPr>
          <w:p w14:paraId="7B628296"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Mar</w:t>
            </w:r>
          </w:p>
        </w:tc>
        <w:tc>
          <w:tcPr>
            <w:tcW w:w="379" w:type="dxa"/>
            <w:shd w:val="clear" w:color="auto" w:fill="auto"/>
            <w:textDirection w:val="tbRl"/>
            <w:vAlign w:val="center"/>
          </w:tcPr>
          <w:p w14:paraId="0D38ADA8"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Apr</w:t>
            </w:r>
          </w:p>
        </w:tc>
        <w:tc>
          <w:tcPr>
            <w:tcW w:w="380" w:type="dxa"/>
            <w:shd w:val="clear" w:color="auto" w:fill="auto"/>
            <w:textDirection w:val="tbRl"/>
            <w:vAlign w:val="center"/>
          </w:tcPr>
          <w:p w14:paraId="526AAE91"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May</w:t>
            </w:r>
          </w:p>
        </w:tc>
        <w:tc>
          <w:tcPr>
            <w:tcW w:w="379" w:type="dxa"/>
            <w:textDirection w:val="tbRl"/>
            <w:vAlign w:val="center"/>
          </w:tcPr>
          <w:p w14:paraId="61B7D4C7"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Jun</w:t>
            </w:r>
          </w:p>
        </w:tc>
        <w:tc>
          <w:tcPr>
            <w:tcW w:w="380" w:type="dxa"/>
            <w:textDirection w:val="tbRl"/>
            <w:vAlign w:val="center"/>
          </w:tcPr>
          <w:p w14:paraId="646AC9E8"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Jul</w:t>
            </w:r>
          </w:p>
        </w:tc>
        <w:tc>
          <w:tcPr>
            <w:tcW w:w="379" w:type="dxa"/>
            <w:textDirection w:val="tbRl"/>
            <w:vAlign w:val="center"/>
          </w:tcPr>
          <w:p w14:paraId="6FD0AD88"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Aug</w:t>
            </w:r>
          </w:p>
        </w:tc>
        <w:tc>
          <w:tcPr>
            <w:tcW w:w="380" w:type="dxa"/>
            <w:textDirection w:val="tbRl"/>
            <w:vAlign w:val="center"/>
          </w:tcPr>
          <w:p w14:paraId="339E3BF5"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Sep</w:t>
            </w:r>
          </w:p>
        </w:tc>
        <w:tc>
          <w:tcPr>
            <w:tcW w:w="380" w:type="dxa"/>
            <w:textDirection w:val="tbRl"/>
            <w:vAlign w:val="center"/>
          </w:tcPr>
          <w:p w14:paraId="586F0217"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Oct</w:t>
            </w:r>
          </w:p>
        </w:tc>
        <w:tc>
          <w:tcPr>
            <w:tcW w:w="379" w:type="dxa"/>
            <w:textDirection w:val="tbRl"/>
            <w:vAlign w:val="center"/>
          </w:tcPr>
          <w:p w14:paraId="35B00F43"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Nov</w:t>
            </w:r>
          </w:p>
        </w:tc>
        <w:tc>
          <w:tcPr>
            <w:tcW w:w="380" w:type="dxa"/>
            <w:gridSpan w:val="2"/>
            <w:textDirection w:val="tbRl"/>
            <w:vAlign w:val="center"/>
          </w:tcPr>
          <w:p w14:paraId="3E464E30"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Dec</w:t>
            </w:r>
          </w:p>
        </w:tc>
        <w:tc>
          <w:tcPr>
            <w:tcW w:w="379" w:type="dxa"/>
            <w:textDirection w:val="tbRl"/>
            <w:vAlign w:val="center"/>
          </w:tcPr>
          <w:p w14:paraId="2A3260E7"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Jan</w:t>
            </w:r>
          </w:p>
        </w:tc>
        <w:tc>
          <w:tcPr>
            <w:tcW w:w="380" w:type="dxa"/>
            <w:textDirection w:val="tbRl"/>
            <w:vAlign w:val="center"/>
          </w:tcPr>
          <w:p w14:paraId="69BC531C"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Feb</w:t>
            </w:r>
          </w:p>
        </w:tc>
        <w:tc>
          <w:tcPr>
            <w:tcW w:w="379" w:type="dxa"/>
            <w:textDirection w:val="tbRl"/>
            <w:vAlign w:val="center"/>
          </w:tcPr>
          <w:p w14:paraId="78CD472A"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Mar</w:t>
            </w:r>
          </w:p>
        </w:tc>
        <w:tc>
          <w:tcPr>
            <w:tcW w:w="380" w:type="dxa"/>
            <w:textDirection w:val="tbRl"/>
            <w:vAlign w:val="center"/>
          </w:tcPr>
          <w:p w14:paraId="763008F8"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Apr</w:t>
            </w:r>
          </w:p>
        </w:tc>
        <w:tc>
          <w:tcPr>
            <w:tcW w:w="380" w:type="dxa"/>
            <w:textDirection w:val="tbRl"/>
            <w:vAlign w:val="center"/>
          </w:tcPr>
          <w:p w14:paraId="2BD515E5"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May</w:t>
            </w:r>
          </w:p>
        </w:tc>
        <w:tc>
          <w:tcPr>
            <w:tcW w:w="379" w:type="dxa"/>
            <w:textDirection w:val="tbRl"/>
            <w:vAlign w:val="center"/>
          </w:tcPr>
          <w:p w14:paraId="28B5B926"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Jun</w:t>
            </w:r>
          </w:p>
        </w:tc>
        <w:tc>
          <w:tcPr>
            <w:tcW w:w="380" w:type="dxa"/>
            <w:textDirection w:val="tbRl"/>
            <w:vAlign w:val="center"/>
          </w:tcPr>
          <w:p w14:paraId="5E8CC12B"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Jul</w:t>
            </w:r>
          </w:p>
        </w:tc>
        <w:tc>
          <w:tcPr>
            <w:tcW w:w="379" w:type="dxa"/>
            <w:textDirection w:val="tbRl"/>
            <w:vAlign w:val="center"/>
          </w:tcPr>
          <w:p w14:paraId="58DB6AB5"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Aug</w:t>
            </w:r>
          </w:p>
        </w:tc>
        <w:tc>
          <w:tcPr>
            <w:tcW w:w="380" w:type="dxa"/>
            <w:textDirection w:val="tbRl"/>
            <w:vAlign w:val="center"/>
          </w:tcPr>
          <w:p w14:paraId="749984A8"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Sep</w:t>
            </w:r>
          </w:p>
        </w:tc>
        <w:tc>
          <w:tcPr>
            <w:tcW w:w="379" w:type="dxa"/>
            <w:textDirection w:val="tbRl"/>
            <w:vAlign w:val="center"/>
          </w:tcPr>
          <w:p w14:paraId="4083183E"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Oct</w:t>
            </w:r>
          </w:p>
        </w:tc>
        <w:tc>
          <w:tcPr>
            <w:tcW w:w="380" w:type="dxa"/>
            <w:textDirection w:val="tbRl"/>
            <w:vAlign w:val="center"/>
          </w:tcPr>
          <w:p w14:paraId="0045DC11"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Nov</w:t>
            </w:r>
          </w:p>
        </w:tc>
        <w:tc>
          <w:tcPr>
            <w:tcW w:w="380" w:type="dxa"/>
            <w:textDirection w:val="tbRl"/>
            <w:vAlign w:val="center"/>
          </w:tcPr>
          <w:p w14:paraId="13182DFA" w14:textId="77777777" w:rsidR="001C45F0" w:rsidRPr="00200C86" w:rsidRDefault="001C45F0" w:rsidP="001C45F0">
            <w:pPr>
              <w:ind w:left="113" w:right="113"/>
              <w:rPr>
                <w:rFonts w:ascii="Arial" w:hAnsi="Arial" w:cs="Arial"/>
                <w:bCs/>
                <w:sz w:val="14"/>
                <w:szCs w:val="14"/>
              </w:rPr>
            </w:pPr>
            <w:r w:rsidRPr="00200C86">
              <w:rPr>
                <w:rFonts w:ascii="Arial" w:hAnsi="Arial" w:cs="Arial"/>
                <w:bCs/>
                <w:sz w:val="14"/>
                <w:szCs w:val="14"/>
              </w:rPr>
              <w:t>Dec</w:t>
            </w:r>
          </w:p>
        </w:tc>
      </w:tr>
      <w:tr w:rsidR="001C45F0" w:rsidRPr="00F33CA0" w14:paraId="1CC30C43" w14:textId="77777777" w:rsidTr="00B415B5">
        <w:trPr>
          <w:gridAfter w:val="1"/>
          <w:wAfter w:w="16" w:type="dxa"/>
          <w:trHeight w:val="271"/>
          <w:jc w:val="center"/>
        </w:trPr>
        <w:tc>
          <w:tcPr>
            <w:tcW w:w="1097" w:type="dxa"/>
          </w:tcPr>
          <w:p w14:paraId="5B28FEF9"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Researcher recruitment* </w:t>
            </w:r>
          </w:p>
        </w:tc>
        <w:tc>
          <w:tcPr>
            <w:tcW w:w="379" w:type="dxa"/>
            <w:shd w:val="clear" w:color="auto" w:fill="D9D9D9" w:themeFill="background1" w:themeFillShade="D9"/>
          </w:tcPr>
          <w:p w14:paraId="4ECA735E" w14:textId="77777777" w:rsidR="001C45F0" w:rsidRPr="00200C86" w:rsidRDefault="001C45F0" w:rsidP="001C45F0">
            <w:pPr>
              <w:rPr>
                <w:rFonts w:asciiTheme="minorBidi" w:hAnsiTheme="minorBidi"/>
                <w:sz w:val="12"/>
                <w:szCs w:val="12"/>
              </w:rPr>
            </w:pPr>
          </w:p>
        </w:tc>
        <w:tc>
          <w:tcPr>
            <w:tcW w:w="380" w:type="dxa"/>
          </w:tcPr>
          <w:p w14:paraId="47B8BFFB" w14:textId="77777777" w:rsidR="001C45F0" w:rsidRPr="00200C86" w:rsidRDefault="001C45F0" w:rsidP="001C45F0">
            <w:pPr>
              <w:rPr>
                <w:rFonts w:asciiTheme="minorBidi" w:hAnsiTheme="minorBidi"/>
                <w:sz w:val="12"/>
                <w:szCs w:val="12"/>
              </w:rPr>
            </w:pPr>
          </w:p>
        </w:tc>
        <w:tc>
          <w:tcPr>
            <w:tcW w:w="379" w:type="dxa"/>
            <w:gridSpan w:val="2"/>
          </w:tcPr>
          <w:p w14:paraId="15A9CA11" w14:textId="77777777" w:rsidR="001C45F0" w:rsidRPr="00200C86" w:rsidRDefault="001C45F0" w:rsidP="001C45F0">
            <w:pPr>
              <w:rPr>
                <w:rFonts w:asciiTheme="minorBidi" w:hAnsiTheme="minorBidi"/>
                <w:sz w:val="12"/>
                <w:szCs w:val="12"/>
              </w:rPr>
            </w:pPr>
          </w:p>
        </w:tc>
        <w:tc>
          <w:tcPr>
            <w:tcW w:w="380" w:type="dxa"/>
          </w:tcPr>
          <w:p w14:paraId="2DB9A566" w14:textId="77777777" w:rsidR="001C45F0" w:rsidRPr="00200C86" w:rsidRDefault="001C45F0" w:rsidP="001C45F0">
            <w:pPr>
              <w:rPr>
                <w:rFonts w:asciiTheme="minorBidi" w:hAnsiTheme="minorBidi"/>
                <w:sz w:val="12"/>
                <w:szCs w:val="12"/>
              </w:rPr>
            </w:pPr>
          </w:p>
        </w:tc>
        <w:tc>
          <w:tcPr>
            <w:tcW w:w="379" w:type="dxa"/>
          </w:tcPr>
          <w:p w14:paraId="460B0EE0" w14:textId="77777777" w:rsidR="001C45F0" w:rsidRPr="00200C86" w:rsidRDefault="001C45F0" w:rsidP="001C45F0">
            <w:pPr>
              <w:rPr>
                <w:rFonts w:asciiTheme="minorBidi" w:hAnsiTheme="minorBidi"/>
                <w:sz w:val="12"/>
                <w:szCs w:val="12"/>
              </w:rPr>
            </w:pPr>
          </w:p>
        </w:tc>
        <w:tc>
          <w:tcPr>
            <w:tcW w:w="380" w:type="dxa"/>
          </w:tcPr>
          <w:p w14:paraId="31467288" w14:textId="77777777" w:rsidR="001C45F0" w:rsidRPr="00200C86" w:rsidRDefault="001C45F0" w:rsidP="001C45F0">
            <w:pPr>
              <w:rPr>
                <w:rFonts w:asciiTheme="minorBidi" w:hAnsiTheme="minorBidi"/>
                <w:sz w:val="12"/>
                <w:szCs w:val="12"/>
              </w:rPr>
            </w:pPr>
          </w:p>
        </w:tc>
        <w:tc>
          <w:tcPr>
            <w:tcW w:w="379" w:type="dxa"/>
          </w:tcPr>
          <w:p w14:paraId="76A485FF" w14:textId="77777777" w:rsidR="001C45F0" w:rsidRPr="00200C86" w:rsidRDefault="001C45F0" w:rsidP="001C45F0">
            <w:pPr>
              <w:rPr>
                <w:rFonts w:asciiTheme="minorBidi" w:hAnsiTheme="minorBidi"/>
                <w:sz w:val="12"/>
                <w:szCs w:val="12"/>
              </w:rPr>
            </w:pPr>
          </w:p>
        </w:tc>
        <w:tc>
          <w:tcPr>
            <w:tcW w:w="380" w:type="dxa"/>
          </w:tcPr>
          <w:p w14:paraId="20B5897D" w14:textId="77777777" w:rsidR="001C45F0" w:rsidRPr="00200C86" w:rsidRDefault="001C45F0" w:rsidP="001C45F0">
            <w:pPr>
              <w:rPr>
                <w:rFonts w:asciiTheme="minorBidi" w:hAnsiTheme="minorBidi"/>
                <w:sz w:val="12"/>
                <w:szCs w:val="12"/>
              </w:rPr>
            </w:pPr>
          </w:p>
        </w:tc>
        <w:tc>
          <w:tcPr>
            <w:tcW w:w="380" w:type="dxa"/>
          </w:tcPr>
          <w:p w14:paraId="6F685201" w14:textId="77777777" w:rsidR="001C45F0" w:rsidRPr="00200C86" w:rsidRDefault="001C45F0" w:rsidP="001C45F0">
            <w:pPr>
              <w:rPr>
                <w:rFonts w:asciiTheme="minorBidi" w:hAnsiTheme="minorBidi"/>
                <w:sz w:val="12"/>
                <w:szCs w:val="12"/>
              </w:rPr>
            </w:pPr>
          </w:p>
        </w:tc>
        <w:tc>
          <w:tcPr>
            <w:tcW w:w="379" w:type="dxa"/>
          </w:tcPr>
          <w:p w14:paraId="101EE927" w14:textId="77777777" w:rsidR="001C45F0" w:rsidRPr="00200C86" w:rsidRDefault="001C45F0" w:rsidP="001C45F0">
            <w:pPr>
              <w:rPr>
                <w:rFonts w:asciiTheme="minorBidi" w:hAnsiTheme="minorBidi"/>
                <w:sz w:val="12"/>
                <w:szCs w:val="12"/>
              </w:rPr>
            </w:pPr>
          </w:p>
        </w:tc>
        <w:tc>
          <w:tcPr>
            <w:tcW w:w="380" w:type="dxa"/>
          </w:tcPr>
          <w:p w14:paraId="0CE32928" w14:textId="77777777" w:rsidR="001C45F0" w:rsidRPr="00200C86" w:rsidRDefault="001C45F0" w:rsidP="001C45F0">
            <w:pPr>
              <w:rPr>
                <w:rFonts w:asciiTheme="minorBidi" w:hAnsiTheme="minorBidi"/>
                <w:sz w:val="12"/>
                <w:szCs w:val="12"/>
              </w:rPr>
            </w:pPr>
          </w:p>
        </w:tc>
        <w:tc>
          <w:tcPr>
            <w:tcW w:w="379" w:type="dxa"/>
          </w:tcPr>
          <w:p w14:paraId="01AE888D" w14:textId="77777777" w:rsidR="001C45F0" w:rsidRPr="00200C86" w:rsidRDefault="001C45F0" w:rsidP="001C45F0">
            <w:pPr>
              <w:rPr>
                <w:rFonts w:asciiTheme="minorBidi" w:hAnsiTheme="minorBidi"/>
                <w:sz w:val="12"/>
                <w:szCs w:val="12"/>
              </w:rPr>
            </w:pPr>
          </w:p>
        </w:tc>
        <w:tc>
          <w:tcPr>
            <w:tcW w:w="380" w:type="dxa"/>
          </w:tcPr>
          <w:p w14:paraId="1FB9325C" w14:textId="77777777" w:rsidR="001C45F0" w:rsidRPr="00200C86" w:rsidRDefault="001C45F0" w:rsidP="001C45F0">
            <w:pPr>
              <w:rPr>
                <w:rFonts w:asciiTheme="minorBidi" w:hAnsiTheme="minorBidi"/>
                <w:sz w:val="12"/>
                <w:szCs w:val="12"/>
              </w:rPr>
            </w:pPr>
          </w:p>
        </w:tc>
        <w:tc>
          <w:tcPr>
            <w:tcW w:w="379" w:type="dxa"/>
          </w:tcPr>
          <w:p w14:paraId="1ECDC28D" w14:textId="77777777" w:rsidR="001C45F0" w:rsidRPr="00200C86" w:rsidRDefault="001C45F0" w:rsidP="001C45F0">
            <w:pPr>
              <w:rPr>
                <w:rFonts w:asciiTheme="minorBidi" w:hAnsiTheme="minorBidi"/>
                <w:sz w:val="12"/>
                <w:szCs w:val="12"/>
              </w:rPr>
            </w:pPr>
          </w:p>
        </w:tc>
        <w:tc>
          <w:tcPr>
            <w:tcW w:w="380" w:type="dxa"/>
            <w:gridSpan w:val="2"/>
          </w:tcPr>
          <w:p w14:paraId="56AD5E82" w14:textId="77777777" w:rsidR="001C45F0" w:rsidRPr="00200C86" w:rsidRDefault="001C45F0" w:rsidP="001C45F0">
            <w:pPr>
              <w:rPr>
                <w:rFonts w:asciiTheme="minorBidi" w:hAnsiTheme="minorBidi"/>
                <w:sz w:val="12"/>
                <w:szCs w:val="12"/>
              </w:rPr>
            </w:pPr>
          </w:p>
        </w:tc>
        <w:tc>
          <w:tcPr>
            <w:tcW w:w="380" w:type="dxa"/>
          </w:tcPr>
          <w:p w14:paraId="540F7F69" w14:textId="77777777" w:rsidR="001C45F0" w:rsidRPr="00200C86" w:rsidRDefault="001C45F0" w:rsidP="001C45F0">
            <w:pPr>
              <w:rPr>
                <w:rFonts w:asciiTheme="minorBidi" w:hAnsiTheme="minorBidi"/>
                <w:sz w:val="12"/>
                <w:szCs w:val="12"/>
              </w:rPr>
            </w:pPr>
          </w:p>
        </w:tc>
        <w:tc>
          <w:tcPr>
            <w:tcW w:w="379" w:type="dxa"/>
          </w:tcPr>
          <w:p w14:paraId="7197C558" w14:textId="77777777" w:rsidR="001C45F0" w:rsidRPr="00200C86" w:rsidRDefault="001C45F0" w:rsidP="001C45F0">
            <w:pPr>
              <w:rPr>
                <w:rFonts w:asciiTheme="minorBidi" w:hAnsiTheme="minorBidi"/>
                <w:sz w:val="12"/>
                <w:szCs w:val="12"/>
              </w:rPr>
            </w:pPr>
          </w:p>
        </w:tc>
        <w:tc>
          <w:tcPr>
            <w:tcW w:w="380" w:type="dxa"/>
            <w:shd w:val="pct20" w:color="auto" w:fill="auto"/>
          </w:tcPr>
          <w:p w14:paraId="667AB7E1" w14:textId="77777777" w:rsidR="001C45F0" w:rsidRPr="00200C86" w:rsidRDefault="001C45F0" w:rsidP="001C45F0">
            <w:pPr>
              <w:rPr>
                <w:rFonts w:asciiTheme="minorBidi" w:hAnsiTheme="minorBidi"/>
                <w:sz w:val="12"/>
                <w:szCs w:val="12"/>
              </w:rPr>
            </w:pPr>
          </w:p>
        </w:tc>
        <w:tc>
          <w:tcPr>
            <w:tcW w:w="379" w:type="dxa"/>
            <w:shd w:val="pct20" w:color="auto" w:fill="auto"/>
          </w:tcPr>
          <w:p w14:paraId="0CED16C5" w14:textId="77777777" w:rsidR="001C45F0" w:rsidRPr="00200C86" w:rsidRDefault="001C45F0" w:rsidP="001C45F0">
            <w:pPr>
              <w:rPr>
                <w:rFonts w:asciiTheme="minorBidi" w:hAnsiTheme="minorBidi"/>
                <w:sz w:val="12"/>
                <w:szCs w:val="12"/>
              </w:rPr>
            </w:pPr>
          </w:p>
        </w:tc>
        <w:tc>
          <w:tcPr>
            <w:tcW w:w="380" w:type="dxa"/>
            <w:shd w:val="pct20" w:color="auto" w:fill="auto"/>
          </w:tcPr>
          <w:p w14:paraId="7E8F49D8" w14:textId="77777777" w:rsidR="001C45F0" w:rsidRPr="00200C86" w:rsidRDefault="001C45F0" w:rsidP="001C45F0">
            <w:pPr>
              <w:rPr>
                <w:rFonts w:asciiTheme="minorBidi" w:hAnsiTheme="minorBidi"/>
                <w:sz w:val="12"/>
                <w:szCs w:val="12"/>
              </w:rPr>
            </w:pPr>
          </w:p>
        </w:tc>
        <w:tc>
          <w:tcPr>
            <w:tcW w:w="379" w:type="dxa"/>
          </w:tcPr>
          <w:p w14:paraId="5A10F235" w14:textId="77777777" w:rsidR="001C45F0" w:rsidRPr="00200C86" w:rsidRDefault="001C45F0" w:rsidP="001C45F0">
            <w:pPr>
              <w:rPr>
                <w:rFonts w:asciiTheme="minorBidi" w:hAnsiTheme="minorBidi"/>
                <w:sz w:val="12"/>
                <w:szCs w:val="12"/>
              </w:rPr>
            </w:pPr>
          </w:p>
        </w:tc>
        <w:tc>
          <w:tcPr>
            <w:tcW w:w="380" w:type="dxa"/>
          </w:tcPr>
          <w:p w14:paraId="5728B624" w14:textId="77777777" w:rsidR="001C45F0" w:rsidRPr="00200C86" w:rsidRDefault="001C45F0" w:rsidP="001C45F0">
            <w:pPr>
              <w:rPr>
                <w:rFonts w:asciiTheme="minorBidi" w:hAnsiTheme="minorBidi"/>
                <w:sz w:val="12"/>
                <w:szCs w:val="12"/>
              </w:rPr>
            </w:pPr>
          </w:p>
        </w:tc>
        <w:tc>
          <w:tcPr>
            <w:tcW w:w="379" w:type="dxa"/>
          </w:tcPr>
          <w:p w14:paraId="4FE06994" w14:textId="77777777" w:rsidR="001C45F0" w:rsidRPr="00200C86" w:rsidRDefault="001C45F0" w:rsidP="001C45F0">
            <w:pPr>
              <w:rPr>
                <w:rFonts w:asciiTheme="minorBidi" w:hAnsiTheme="minorBidi"/>
                <w:sz w:val="12"/>
                <w:szCs w:val="12"/>
              </w:rPr>
            </w:pPr>
          </w:p>
        </w:tc>
        <w:tc>
          <w:tcPr>
            <w:tcW w:w="380" w:type="dxa"/>
          </w:tcPr>
          <w:p w14:paraId="6F3F3F2F" w14:textId="77777777" w:rsidR="001C45F0" w:rsidRPr="00200C86" w:rsidRDefault="001C45F0" w:rsidP="001C45F0">
            <w:pPr>
              <w:rPr>
                <w:rFonts w:asciiTheme="minorBidi" w:hAnsiTheme="minorBidi"/>
                <w:sz w:val="12"/>
                <w:szCs w:val="12"/>
              </w:rPr>
            </w:pPr>
          </w:p>
        </w:tc>
        <w:tc>
          <w:tcPr>
            <w:tcW w:w="380" w:type="dxa"/>
          </w:tcPr>
          <w:p w14:paraId="6867E7E8" w14:textId="77777777" w:rsidR="001C45F0" w:rsidRPr="00200C86" w:rsidRDefault="001C45F0" w:rsidP="001C45F0">
            <w:pPr>
              <w:rPr>
                <w:rFonts w:asciiTheme="minorBidi" w:hAnsiTheme="minorBidi"/>
                <w:sz w:val="12"/>
                <w:szCs w:val="12"/>
              </w:rPr>
            </w:pPr>
          </w:p>
        </w:tc>
        <w:tc>
          <w:tcPr>
            <w:tcW w:w="379" w:type="dxa"/>
          </w:tcPr>
          <w:p w14:paraId="7538969B" w14:textId="77777777" w:rsidR="001C45F0" w:rsidRPr="00200C86" w:rsidRDefault="001C45F0" w:rsidP="001C45F0">
            <w:pPr>
              <w:rPr>
                <w:rFonts w:asciiTheme="minorBidi" w:hAnsiTheme="minorBidi"/>
                <w:sz w:val="12"/>
                <w:szCs w:val="12"/>
              </w:rPr>
            </w:pPr>
          </w:p>
        </w:tc>
        <w:tc>
          <w:tcPr>
            <w:tcW w:w="380" w:type="dxa"/>
            <w:gridSpan w:val="2"/>
          </w:tcPr>
          <w:p w14:paraId="16F6A4A8" w14:textId="77777777" w:rsidR="001C45F0" w:rsidRPr="00200C86" w:rsidRDefault="001C45F0" w:rsidP="001C45F0">
            <w:pPr>
              <w:rPr>
                <w:rFonts w:asciiTheme="minorBidi" w:hAnsiTheme="minorBidi"/>
                <w:sz w:val="12"/>
                <w:szCs w:val="12"/>
              </w:rPr>
            </w:pPr>
          </w:p>
        </w:tc>
        <w:tc>
          <w:tcPr>
            <w:tcW w:w="379" w:type="dxa"/>
          </w:tcPr>
          <w:p w14:paraId="0F178DB0" w14:textId="77777777" w:rsidR="001C45F0" w:rsidRPr="00200C86" w:rsidRDefault="001C45F0" w:rsidP="001C45F0">
            <w:pPr>
              <w:rPr>
                <w:rFonts w:asciiTheme="minorBidi" w:hAnsiTheme="minorBidi"/>
                <w:sz w:val="12"/>
                <w:szCs w:val="12"/>
              </w:rPr>
            </w:pPr>
          </w:p>
        </w:tc>
        <w:tc>
          <w:tcPr>
            <w:tcW w:w="380" w:type="dxa"/>
          </w:tcPr>
          <w:p w14:paraId="15A34573" w14:textId="77777777" w:rsidR="001C45F0" w:rsidRPr="00200C86" w:rsidRDefault="001C45F0" w:rsidP="001C45F0">
            <w:pPr>
              <w:rPr>
                <w:rFonts w:asciiTheme="minorBidi" w:hAnsiTheme="minorBidi"/>
                <w:sz w:val="12"/>
                <w:szCs w:val="12"/>
              </w:rPr>
            </w:pPr>
          </w:p>
        </w:tc>
        <w:tc>
          <w:tcPr>
            <w:tcW w:w="379" w:type="dxa"/>
          </w:tcPr>
          <w:p w14:paraId="33ABFC35" w14:textId="77777777" w:rsidR="001C45F0" w:rsidRPr="00200C86" w:rsidRDefault="001C45F0" w:rsidP="001C45F0">
            <w:pPr>
              <w:rPr>
                <w:rFonts w:asciiTheme="minorBidi" w:hAnsiTheme="minorBidi"/>
                <w:sz w:val="12"/>
                <w:szCs w:val="12"/>
              </w:rPr>
            </w:pPr>
          </w:p>
        </w:tc>
        <w:tc>
          <w:tcPr>
            <w:tcW w:w="380" w:type="dxa"/>
          </w:tcPr>
          <w:p w14:paraId="67F75644" w14:textId="77777777" w:rsidR="001C45F0" w:rsidRPr="00200C86" w:rsidRDefault="001C45F0" w:rsidP="001C45F0">
            <w:pPr>
              <w:rPr>
                <w:rFonts w:asciiTheme="minorBidi" w:hAnsiTheme="minorBidi"/>
                <w:sz w:val="12"/>
                <w:szCs w:val="12"/>
              </w:rPr>
            </w:pPr>
          </w:p>
        </w:tc>
        <w:tc>
          <w:tcPr>
            <w:tcW w:w="380" w:type="dxa"/>
          </w:tcPr>
          <w:p w14:paraId="16B566D1" w14:textId="77777777" w:rsidR="001C45F0" w:rsidRPr="00200C86" w:rsidRDefault="001C45F0" w:rsidP="001C45F0">
            <w:pPr>
              <w:rPr>
                <w:rFonts w:asciiTheme="minorBidi" w:hAnsiTheme="minorBidi"/>
                <w:sz w:val="12"/>
                <w:szCs w:val="12"/>
              </w:rPr>
            </w:pPr>
          </w:p>
        </w:tc>
        <w:tc>
          <w:tcPr>
            <w:tcW w:w="379" w:type="dxa"/>
          </w:tcPr>
          <w:p w14:paraId="483619EC" w14:textId="77777777" w:rsidR="001C45F0" w:rsidRPr="00200C86" w:rsidRDefault="001C45F0" w:rsidP="001C45F0">
            <w:pPr>
              <w:rPr>
                <w:rFonts w:asciiTheme="minorBidi" w:hAnsiTheme="minorBidi"/>
                <w:sz w:val="12"/>
                <w:szCs w:val="12"/>
              </w:rPr>
            </w:pPr>
          </w:p>
        </w:tc>
        <w:tc>
          <w:tcPr>
            <w:tcW w:w="380" w:type="dxa"/>
          </w:tcPr>
          <w:p w14:paraId="5E8D3CD6" w14:textId="77777777" w:rsidR="001C45F0" w:rsidRPr="00200C86" w:rsidRDefault="001C45F0" w:rsidP="001C45F0">
            <w:pPr>
              <w:rPr>
                <w:rFonts w:asciiTheme="minorBidi" w:hAnsiTheme="minorBidi"/>
                <w:sz w:val="12"/>
                <w:szCs w:val="12"/>
              </w:rPr>
            </w:pPr>
          </w:p>
        </w:tc>
        <w:tc>
          <w:tcPr>
            <w:tcW w:w="379" w:type="dxa"/>
          </w:tcPr>
          <w:p w14:paraId="6B63D03B" w14:textId="77777777" w:rsidR="001C45F0" w:rsidRPr="00200C86" w:rsidRDefault="001C45F0" w:rsidP="001C45F0">
            <w:pPr>
              <w:rPr>
                <w:rFonts w:asciiTheme="minorBidi" w:hAnsiTheme="minorBidi"/>
                <w:sz w:val="12"/>
                <w:szCs w:val="12"/>
              </w:rPr>
            </w:pPr>
          </w:p>
        </w:tc>
        <w:tc>
          <w:tcPr>
            <w:tcW w:w="380" w:type="dxa"/>
          </w:tcPr>
          <w:p w14:paraId="6F385640" w14:textId="77777777" w:rsidR="001C45F0" w:rsidRPr="00200C86" w:rsidRDefault="001C45F0" w:rsidP="001C45F0">
            <w:pPr>
              <w:rPr>
                <w:rFonts w:asciiTheme="minorBidi" w:hAnsiTheme="minorBidi"/>
                <w:sz w:val="12"/>
                <w:szCs w:val="12"/>
              </w:rPr>
            </w:pPr>
          </w:p>
        </w:tc>
        <w:tc>
          <w:tcPr>
            <w:tcW w:w="379" w:type="dxa"/>
          </w:tcPr>
          <w:p w14:paraId="5F51C7F7" w14:textId="77777777" w:rsidR="001C45F0" w:rsidRPr="00200C86" w:rsidRDefault="001C45F0" w:rsidP="001C45F0">
            <w:pPr>
              <w:rPr>
                <w:rFonts w:asciiTheme="minorBidi" w:hAnsiTheme="minorBidi"/>
                <w:sz w:val="12"/>
                <w:szCs w:val="12"/>
              </w:rPr>
            </w:pPr>
          </w:p>
        </w:tc>
        <w:tc>
          <w:tcPr>
            <w:tcW w:w="380" w:type="dxa"/>
          </w:tcPr>
          <w:p w14:paraId="5F712C2A" w14:textId="77777777" w:rsidR="001C45F0" w:rsidRPr="00200C86" w:rsidRDefault="001C45F0" w:rsidP="001C45F0">
            <w:pPr>
              <w:rPr>
                <w:rFonts w:asciiTheme="minorBidi" w:hAnsiTheme="minorBidi"/>
                <w:sz w:val="12"/>
                <w:szCs w:val="12"/>
              </w:rPr>
            </w:pPr>
          </w:p>
        </w:tc>
        <w:tc>
          <w:tcPr>
            <w:tcW w:w="380" w:type="dxa"/>
          </w:tcPr>
          <w:p w14:paraId="13B83482" w14:textId="77777777" w:rsidR="001C45F0" w:rsidRPr="00200C86" w:rsidRDefault="001C45F0" w:rsidP="001C45F0">
            <w:pPr>
              <w:rPr>
                <w:rFonts w:asciiTheme="minorBidi" w:hAnsiTheme="minorBidi"/>
                <w:sz w:val="12"/>
                <w:szCs w:val="12"/>
              </w:rPr>
            </w:pPr>
          </w:p>
        </w:tc>
      </w:tr>
      <w:tr w:rsidR="001C45F0" w:rsidRPr="00F33CA0" w14:paraId="110528FA" w14:textId="77777777" w:rsidTr="00B415B5">
        <w:trPr>
          <w:gridAfter w:val="1"/>
          <w:wAfter w:w="16" w:type="dxa"/>
          <w:trHeight w:val="257"/>
          <w:jc w:val="center"/>
        </w:trPr>
        <w:tc>
          <w:tcPr>
            <w:tcW w:w="1097" w:type="dxa"/>
          </w:tcPr>
          <w:p w14:paraId="01BA2030"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Set up Steering Group* </w:t>
            </w:r>
          </w:p>
        </w:tc>
        <w:tc>
          <w:tcPr>
            <w:tcW w:w="379" w:type="dxa"/>
            <w:shd w:val="clear" w:color="auto" w:fill="D9D9D9" w:themeFill="background1" w:themeFillShade="D9"/>
          </w:tcPr>
          <w:p w14:paraId="5C718D9A" w14:textId="77777777" w:rsidR="001C45F0" w:rsidRPr="00200C86" w:rsidRDefault="001C45F0" w:rsidP="001C45F0">
            <w:pPr>
              <w:rPr>
                <w:rFonts w:asciiTheme="minorBidi" w:hAnsiTheme="minorBidi"/>
                <w:sz w:val="12"/>
                <w:szCs w:val="12"/>
              </w:rPr>
            </w:pPr>
          </w:p>
        </w:tc>
        <w:tc>
          <w:tcPr>
            <w:tcW w:w="380" w:type="dxa"/>
          </w:tcPr>
          <w:p w14:paraId="0B5247AF" w14:textId="77777777" w:rsidR="001C45F0" w:rsidRPr="00200C86" w:rsidRDefault="001C45F0" w:rsidP="001C45F0">
            <w:pPr>
              <w:rPr>
                <w:rFonts w:asciiTheme="minorBidi" w:hAnsiTheme="minorBidi"/>
                <w:sz w:val="12"/>
                <w:szCs w:val="12"/>
              </w:rPr>
            </w:pPr>
          </w:p>
        </w:tc>
        <w:tc>
          <w:tcPr>
            <w:tcW w:w="379" w:type="dxa"/>
            <w:gridSpan w:val="2"/>
          </w:tcPr>
          <w:p w14:paraId="6E94BCEB" w14:textId="77777777" w:rsidR="001C45F0" w:rsidRPr="00200C86" w:rsidRDefault="001C45F0" w:rsidP="001C45F0">
            <w:pPr>
              <w:rPr>
                <w:rFonts w:asciiTheme="minorBidi" w:hAnsiTheme="minorBidi"/>
                <w:sz w:val="12"/>
                <w:szCs w:val="12"/>
              </w:rPr>
            </w:pPr>
          </w:p>
        </w:tc>
        <w:tc>
          <w:tcPr>
            <w:tcW w:w="380" w:type="dxa"/>
          </w:tcPr>
          <w:p w14:paraId="5B2073FD" w14:textId="77777777" w:rsidR="001C45F0" w:rsidRPr="00200C86" w:rsidRDefault="001C45F0" w:rsidP="001C45F0">
            <w:pPr>
              <w:rPr>
                <w:rFonts w:asciiTheme="minorBidi" w:hAnsiTheme="minorBidi"/>
                <w:sz w:val="12"/>
                <w:szCs w:val="12"/>
              </w:rPr>
            </w:pPr>
          </w:p>
        </w:tc>
        <w:tc>
          <w:tcPr>
            <w:tcW w:w="379" w:type="dxa"/>
          </w:tcPr>
          <w:p w14:paraId="070E8B0D" w14:textId="77777777" w:rsidR="001C45F0" w:rsidRPr="00200C86" w:rsidRDefault="001C45F0" w:rsidP="001C45F0">
            <w:pPr>
              <w:rPr>
                <w:rFonts w:asciiTheme="minorBidi" w:hAnsiTheme="minorBidi"/>
                <w:sz w:val="12"/>
                <w:szCs w:val="12"/>
              </w:rPr>
            </w:pPr>
          </w:p>
        </w:tc>
        <w:tc>
          <w:tcPr>
            <w:tcW w:w="380" w:type="dxa"/>
          </w:tcPr>
          <w:p w14:paraId="53F938E7" w14:textId="77777777" w:rsidR="001C45F0" w:rsidRPr="00200C86" w:rsidRDefault="001C45F0" w:rsidP="001C45F0">
            <w:pPr>
              <w:rPr>
                <w:rFonts w:asciiTheme="minorBidi" w:hAnsiTheme="minorBidi"/>
                <w:sz w:val="12"/>
                <w:szCs w:val="12"/>
              </w:rPr>
            </w:pPr>
          </w:p>
        </w:tc>
        <w:tc>
          <w:tcPr>
            <w:tcW w:w="379" w:type="dxa"/>
          </w:tcPr>
          <w:p w14:paraId="1B08E530" w14:textId="77777777" w:rsidR="001C45F0" w:rsidRPr="00200C86" w:rsidRDefault="001C45F0" w:rsidP="001C45F0">
            <w:pPr>
              <w:rPr>
                <w:rFonts w:asciiTheme="minorBidi" w:hAnsiTheme="minorBidi"/>
                <w:sz w:val="12"/>
                <w:szCs w:val="12"/>
              </w:rPr>
            </w:pPr>
          </w:p>
        </w:tc>
        <w:tc>
          <w:tcPr>
            <w:tcW w:w="380" w:type="dxa"/>
          </w:tcPr>
          <w:p w14:paraId="3F4D3229" w14:textId="77777777" w:rsidR="001C45F0" w:rsidRPr="00200C86" w:rsidRDefault="001C45F0" w:rsidP="001C45F0">
            <w:pPr>
              <w:rPr>
                <w:rFonts w:asciiTheme="minorBidi" w:hAnsiTheme="minorBidi"/>
                <w:sz w:val="12"/>
                <w:szCs w:val="12"/>
              </w:rPr>
            </w:pPr>
          </w:p>
        </w:tc>
        <w:tc>
          <w:tcPr>
            <w:tcW w:w="380" w:type="dxa"/>
          </w:tcPr>
          <w:p w14:paraId="0F8A32ED" w14:textId="77777777" w:rsidR="001C45F0" w:rsidRPr="00200C86" w:rsidRDefault="001C45F0" w:rsidP="001C45F0">
            <w:pPr>
              <w:rPr>
                <w:rFonts w:asciiTheme="minorBidi" w:hAnsiTheme="minorBidi"/>
                <w:sz w:val="12"/>
                <w:szCs w:val="12"/>
              </w:rPr>
            </w:pPr>
          </w:p>
        </w:tc>
        <w:tc>
          <w:tcPr>
            <w:tcW w:w="379" w:type="dxa"/>
          </w:tcPr>
          <w:p w14:paraId="43D07461" w14:textId="77777777" w:rsidR="001C45F0" w:rsidRPr="00200C86" w:rsidRDefault="001C45F0" w:rsidP="001C45F0">
            <w:pPr>
              <w:rPr>
                <w:rFonts w:asciiTheme="minorBidi" w:hAnsiTheme="minorBidi"/>
                <w:sz w:val="12"/>
                <w:szCs w:val="12"/>
              </w:rPr>
            </w:pPr>
          </w:p>
        </w:tc>
        <w:tc>
          <w:tcPr>
            <w:tcW w:w="380" w:type="dxa"/>
          </w:tcPr>
          <w:p w14:paraId="2F0D959D" w14:textId="77777777" w:rsidR="001C45F0" w:rsidRPr="00200C86" w:rsidRDefault="001C45F0" w:rsidP="001C45F0">
            <w:pPr>
              <w:rPr>
                <w:rFonts w:asciiTheme="minorBidi" w:hAnsiTheme="minorBidi"/>
                <w:sz w:val="12"/>
                <w:szCs w:val="12"/>
              </w:rPr>
            </w:pPr>
          </w:p>
        </w:tc>
        <w:tc>
          <w:tcPr>
            <w:tcW w:w="379" w:type="dxa"/>
          </w:tcPr>
          <w:p w14:paraId="373182D9" w14:textId="77777777" w:rsidR="001C45F0" w:rsidRPr="00200C86" w:rsidRDefault="001C45F0" w:rsidP="001C45F0">
            <w:pPr>
              <w:rPr>
                <w:rFonts w:asciiTheme="minorBidi" w:hAnsiTheme="minorBidi"/>
                <w:sz w:val="12"/>
                <w:szCs w:val="12"/>
              </w:rPr>
            </w:pPr>
          </w:p>
        </w:tc>
        <w:tc>
          <w:tcPr>
            <w:tcW w:w="380" w:type="dxa"/>
          </w:tcPr>
          <w:p w14:paraId="01759E5F" w14:textId="77777777" w:rsidR="001C45F0" w:rsidRPr="00200C86" w:rsidRDefault="001C45F0" w:rsidP="001C45F0">
            <w:pPr>
              <w:rPr>
                <w:rFonts w:asciiTheme="minorBidi" w:hAnsiTheme="minorBidi"/>
                <w:sz w:val="12"/>
                <w:szCs w:val="12"/>
              </w:rPr>
            </w:pPr>
          </w:p>
        </w:tc>
        <w:tc>
          <w:tcPr>
            <w:tcW w:w="379" w:type="dxa"/>
          </w:tcPr>
          <w:p w14:paraId="18494655" w14:textId="77777777" w:rsidR="001C45F0" w:rsidRPr="00200C86" w:rsidRDefault="001C45F0" w:rsidP="001C45F0">
            <w:pPr>
              <w:rPr>
                <w:rFonts w:asciiTheme="minorBidi" w:hAnsiTheme="minorBidi"/>
                <w:sz w:val="12"/>
                <w:szCs w:val="12"/>
              </w:rPr>
            </w:pPr>
          </w:p>
        </w:tc>
        <w:tc>
          <w:tcPr>
            <w:tcW w:w="380" w:type="dxa"/>
            <w:gridSpan w:val="2"/>
          </w:tcPr>
          <w:p w14:paraId="4E1BD79D" w14:textId="77777777" w:rsidR="001C45F0" w:rsidRPr="00200C86" w:rsidRDefault="001C45F0" w:rsidP="001C45F0">
            <w:pPr>
              <w:rPr>
                <w:rFonts w:asciiTheme="minorBidi" w:hAnsiTheme="minorBidi"/>
                <w:sz w:val="12"/>
                <w:szCs w:val="12"/>
              </w:rPr>
            </w:pPr>
          </w:p>
        </w:tc>
        <w:tc>
          <w:tcPr>
            <w:tcW w:w="380" w:type="dxa"/>
          </w:tcPr>
          <w:p w14:paraId="1D2B71E0" w14:textId="77777777" w:rsidR="001C45F0" w:rsidRPr="00200C86" w:rsidRDefault="001C45F0" w:rsidP="001C45F0">
            <w:pPr>
              <w:rPr>
                <w:rFonts w:asciiTheme="minorBidi" w:hAnsiTheme="minorBidi"/>
                <w:sz w:val="12"/>
                <w:szCs w:val="12"/>
              </w:rPr>
            </w:pPr>
          </w:p>
        </w:tc>
        <w:tc>
          <w:tcPr>
            <w:tcW w:w="379" w:type="dxa"/>
          </w:tcPr>
          <w:p w14:paraId="26BC5347" w14:textId="77777777" w:rsidR="001C45F0" w:rsidRPr="00200C86" w:rsidRDefault="001C45F0" w:rsidP="001C45F0">
            <w:pPr>
              <w:rPr>
                <w:rFonts w:asciiTheme="minorBidi" w:hAnsiTheme="minorBidi"/>
                <w:sz w:val="12"/>
                <w:szCs w:val="12"/>
              </w:rPr>
            </w:pPr>
          </w:p>
        </w:tc>
        <w:tc>
          <w:tcPr>
            <w:tcW w:w="380" w:type="dxa"/>
          </w:tcPr>
          <w:p w14:paraId="21D3876A" w14:textId="77777777" w:rsidR="001C45F0" w:rsidRPr="00200C86" w:rsidRDefault="001C45F0" w:rsidP="001C45F0">
            <w:pPr>
              <w:rPr>
                <w:rFonts w:asciiTheme="minorBidi" w:hAnsiTheme="minorBidi"/>
                <w:sz w:val="12"/>
                <w:szCs w:val="12"/>
              </w:rPr>
            </w:pPr>
          </w:p>
        </w:tc>
        <w:tc>
          <w:tcPr>
            <w:tcW w:w="379" w:type="dxa"/>
          </w:tcPr>
          <w:p w14:paraId="4AFE9EF6" w14:textId="77777777" w:rsidR="001C45F0" w:rsidRPr="00200C86" w:rsidRDefault="001C45F0" w:rsidP="001C45F0">
            <w:pPr>
              <w:rPr>
                <w:rFonts w:asciiTheme="minorBidi" w:hAnsiTheme="minorBidi"/>
                <w:sz w:val="12"/>
                <w:szCs w:val="12"/>
              </w:rPr>
            </w:pPr>
          </w:p>
        </w:tc>
        <w:tc>
          <w:tcPr>
            <w:tcW w:w="380" w:type="dxa"/>
          </w:tcPr>
          <w:p w14:paraId="252518B6" w14:textId="77777777" w:rsidR="001C45F0" w:rsidRPr="00200C86" w:rsidRDefault="001C45F0" w:rsidP="001C45F0">
            <w:pPr>
              <w:rPr>
                <w:rFonts w:asciiTheme="minorBidi" w:hAnsiTheme="minorBidi"/>
                <w:sz w:val="12"/>
                <w:szCs w:val="12"/>
              </w:rPr>
            </w:pPr>
          </w:p>
        </w:tc>
        <w:tc>
          <w:tcPr>
            <w:tcW w:w="379" w:type="dxa"/>
          </w:tcPr>
          <w:p w14:paraId="1B31D3B0" w14:textId="77777777" w:rsidR="001C45F0" w:rsidRPr="00200C86" w:rsidRDefault="001C45F0" w:rsidP="001C45F0">
            <w:pPr>
              <w:rPr>
                <w:rFonts w:asciiTheme="minorBidi" w:hAnsiTheme="minorBidi"/>
                <w:sz w:val="12"/>
                <w:szCs w:val="12"/>
              </w:rPr>
            </w:pPr>
          </w:p>
        </w:tc>
        <w:tc>
          <w:tcPr>
            <w:tcW w:w="380" w:type="dxa"/>
          </w:tcPr>
          <w:p w14:paraId="6192CB0C" w14:textId="77777777" w:rsidR="001C45F0" w:rsidRPr="00200C86" w:rsidRDefault="001C45F0" w:rsidP="001C45F0">
            <w:pPr>
              <w:rPr>
                <w:rFonts w:asciiTheme="minorBidi" w:hAnsiTheme="minorBidi"/>
                <w:sz w:val="12"/>
                <w:szCs w:val="12"/>
              </w:rPr>
            </w:pPr>
          </w:p>
        </w:tc>
        <w:tc>
          <w:tcPr>
            <w:tcW w:w="379" w:type="dxa"/>
          </w:tcPr>
          <w:p w14:paraId="57846978" w14:textId="77777777" w:rsidR="001C45F0" w:rsidRPr="00200C86" w:rsidRDefault="001C45F0" w:rsidP="001C45F0">
            <w:pPr>
              <w:rPr>
                <w:rFonts w:asciiTheme="minorBidi" w:hAnsiTheme="minorBidi"/>
                <w:sz w:val="12"/>
                <w:szCs w:val="12"/>
              </w:rPr>
            </w:pPr>
          </w:p>
        </w:tc>
        <w:tc>
          <w:tcPr>
            <w:tcW w:w="380" w:type="dxa"/>
          </w:tcPr>
          <w:p w14:paraId="0DCEFFD5" w14:textId="77777777" w:rsidR="001C45F0" w:rsidRPr="00200C86" w:rsidRDefault="001C45F0" w:rsidP="001C45F0">
            <w:pPr>
              <w:rPr>
                <w:rFonts w:asciiTheme="minorBidi" w:hAnsiTheme="minorBidi"/>
                <w:sz w:val="12"/>
                <w:szCs w:val="12"/>
              </w:rPr>
            </w:pPr>
          </w:p>
        </w:tc>
        <w:tc>
          <w:tcPr>
            <w:tcW w:w="380" w:type="dxa"/>
          </w:tcPr>
          <w:p w14:paraId="59393CAF" w14:textId="77777777" w:rsidR="001C45F0" w:rsidRPr="00200C86" w:rsidRDefault="001C45F0" w:rsidP="001C45F0">
            <w:pPr>
              <w:rPr>
                <w:rFonts w:asciiTheme="minorBidi" w:hAnsiTheme="minorBidi"/>
                <w:sz w:val="12"/>
                <w:szCs w:val="12"/>
              </w:rPr>
            </w:pPr>
          </w:p>
        </w:tc>
        <w:tc>
          <w:tcPr>
            <w:tcW w:w="379" w:type="dxa"/>
          </w:tcPr>
          <w:p w14:paraId="03D9E928" w14:textId="77777777" w:rsidR="001C45F0" w:rsidRPr="00200C86" w:rsidRDefault="001C45F0" w:rsidP="001C45F0">
            <w:pPr>
              <w:rPr>
                <w:rFonts w:asciiTheme="minorBidi" w:hAnsiTheme="minorBidi"/>
                <w:sz w:val="12"/>
                <w:szCs w:val="12"/>
              </w:rPr>
            </w:pPr>
          </w:p>
        </w:tc>
        <w:tc>
          <w:tcPr>
            <w:tcW w:w="380" w:type="dxa"/>
            <w:gridSpan w:val="2"/>
          </w:tcPr>
          <w:p w14:paraId="59D2665E" w14:textId="77777777" w:rsidR="001C45F0" w:rsidRPr="00200C86" w:rsidRDefault="001C45F0" w:rsidP="001C45F0">
            <w:pPr>
              <w:rPr>
                <w:rFonts w:asciiTheme="minorBidi" w:hAnsiTheme="minorBidi"/>
                <w:sz w:val="12"/>
                <w:szCs w:val="12"/>
              </w:rPr>
            </w:pPr>
          </w:p>
        </w:tc>
        <w:tc>
          <w:tcPr>
            <w:tcW w:w="379" w:type="dxa"/>
          </w:tcPr>
          <w:p w14:paraId="77ADFEE2" w14:textId="77777777" w:rsidR="001C45F0" w:rsidRPr="00200C86" w:rsidRDefault="001C45F0" w:rsidP="001C45F0">
            <w:pPr>
              <w:rPr>
                <w:rFonts w:asciiTheme="minorBidi" w:hAnsiTheme="minorBidi"/>
                <w:sz w:val="12"/>
                <w:szCs w:val="12"/>
              </w:rPr>
            </w:pPr>
          </w:p>
        </w:tc>
        <w:tc>
          <w:tcPr>
            <w:tcW w:w="380" w:type="dxa"/>
          </w:tcPr>
          <w:p w14:paraId="69182307" w14:textId="77777777" w:rsidR="001C45F0" w:rsidRPr="00200C86" w:rsidRDefault="001C45F0" w:rsidP="001C45F0">
            <w:pPr>
              <w:rPr>
                <w:rFonts w:asciiTheme="minorBidi" w:hAnsiTheme="minorBidi"/>
                <w:sz w:val="12"/>
                <w:szCs w:val="12"/>
              </w:rPr>
            </w:pPr>
          </w:p>
        </w:tc>
        <w:tc>
          <w:tcPr>
            <w:tcW w:w="379" w:type="dxa"/>
          </w:tcPr>
          <w:p w14:paraId="5E04B85B" w14:textId="77777777" w:rsidR="001C45F0" w:rsidRPr="00200C86" w:rsidRDefault="001C45F0" w:rsidP="001C45F0">
            <w:pPr>
              <w:rPr>
                <w:rFonts w:asciiTheme="minorBidi" w:hAnsiTheme="minorBidi"/>
                <w:sz w:val="12"/>
                <w:szCs w:val="12"/>
              </w:rPr>
            </w:pPr>
          </w:p>
        </w:tc>
        <w:tc>
          <w:tcPr>
            <w:tcW w:w="380" w:type="dxa"/>
          </w:tcPr>
          <w:p w14:paraId="76215BB7" w14:textId="77777777" w:rsidR="001C45F0" w:rsidRPr="00200C86" w:rsidRDefault="001C45F0" w:rsidP="001C45F0">
            <w:pPr>
              <w:rPr>
                <w:rFonts w:asciiTheme="minorBidi" w:hAnsiTheme="minorBidi"/>
                <w:sz w:val="12"/>
                <w:szCs w:val="12"/>
              </w:rPr>
            </w:pPr>
          </w:p>
        </w:tc>
        <w:tc>
          <w:tcPr>
            <w:tcW w:w="380" w:type="dxa"/>
          </w:tcPr>
          <w:p w14:paraId="78C86174" w14:textId="77777777" w:rsidR="001C45F0" w:rsidRPr="00200C86" w:rsidRDefault="001C45F0" w:rsidP="001C45F0">
            <w:pPr>
              <w:rPr>
                <w:rFonts w:asciiTheme="minorBidi" w:hAnsiTheme="minorBidi"/>
                <w:sz w:val="12"/>
                <w:szCs w:val="12"/>
              </w:rPr>
            </w:pPr>
          </w:p>
        </w:tc>
        <w:tc>
          <w:tcPr>
            <w:tcW w:w="379" w:type="dxa"/>
          </w:tcPr>
          <w:p w14:paraId="3A4FA796" w14:textId="77777777" w:rsidR="001C45F0" w:rsidRPr="00200C86" w:rsidRDefault="001C45F0" w:rsidP="001C45F0">
            <w:pPr>
              <w:rPr>
                <w:rFonts w:asciiTheme="minorBidi" w:hAnsiTheme="minorBidi"/>
                <w:sz w:val="12"/>
                <w:szCs w:val="12"/>
              </w:rPr>
            </w:pPr>
          </w:p>
        </w:tc>
        <w:tc>
          <w:tcPr>
            <w:tcW w:w="380" w:type="dxa"/>
          </w:tcPr>
          <w:p w14:paraId="1CDCF67E" w14:textId="77777777" w:rsidR="001C45F0" w:rsidRPr="00200C86" w:rsidRDefault="001C45F0" w:rsidP="001C45F0">
            <w:pPr>
              <w:rPr>
                <w:rFonts w:asciiTheme="minorBidi" w:hAnsiTheme="minorBidi"/>
                <w:sz w:val="12"/>
                <w:szCs w:val="12"/>
              </w:rPr>
            </w:pPr>
          </w:p>
        </w:tc>
        <w:tc>
          <w:tcPr>
            <w:tcW w:w="379" w:type="dxa"/>
          </w:tcPr>
          <w:p w14:paraId="63E900CF" w14:textId="77777777" w:rsidR="001C45F0" w:rsidRPr="00200C86" w:rsidRDefault="001C45F0" w:rsidP="001C45F0">
            <w:pPr>
              <w:rPr>
                <w:rFonts w:asciiTheme="minorBidi" w:hAnsiTheme="minorBidi"/>
                <w:sz w:val="12"/>
                <w:szCs w:val="12"/>
              </w:rPr>
            </w:pPr>
          </w:p>
        </w:tc>
        <w:tc>
          <w:tcPr>
            <w:tcW w:w="380" w:type="dxa"/>
          </w:tcPr>
          <w:p w14:paraId="7CD0F883" w14:textId="77777777" w:rsidR="001C45F0" w:rsidRPr="00200C86" w:rsidRDefault="001C45F0" w:rsidP="001C45F0">
            <w:pPr>
              <w:rPr>
                <w:rFonts w:asciiTheme="minorBidi" w:hAnsiTheme="minorBidi"/>
                <w:sz w:val="12"/>
                <w:szCs w:val="12"/>
              </w:rPr>
            </w:pPr>
          </w:p>
        </w:tc>
        <w:tc>
          <w:tcPr>
            <w:tcW w:w="379" w:type="dxa"/>
          </w:tcPr>
          <w:p w14:paraId="77DAA855" w14:textId="77777777" w:rsidR="001C45F0" w:rsidRPr="00200C86" w:rsidRDefault="001C45F0" w:rsidP="001C45F0">
            <w:pPr>
              <w:rPr>
                <w:rFonts w:asciiTheme="minorBidi" w:hAnsiTheme="minorBidi"/>
                <w:sz w:val="12"/>
                <w:szCs w:val="12"/>
              </w:rPr>
            </w:pPr>
          </w:p>
        </w:tc>
        <w:tc>
          <w:tcPr>
            <w:tcW w:w="380" w:type="dxa"/>
          </w:tcPr>
          <w:p w14:paraId="1A78B0B4" w14:textId="77777777" w:rsidR="001C45F0" w:rsidRPr="00200C86" w:rsidRDefault="001C45F0" w:rsidP="001C45F0">
            <w:pPr>
              <w:rPr>
                <w:rFonts w:asciiTheme="minorBidi" w:hAnsiTheme="minorBidi"/>
                <w:sz w:val="12"/>
                <w:szCs w:val="12"/>
              </w:rPr>
            </w:pPr>
          </w:p>
        </w:tc>
        <w:tc>
          <w:tcPr>
            <w:tcW w:w="380" w:type="dxa"/>
          </w:tcPr>
          <w:p w14:paraId="231FAB8E" w14:textId="77777777" w:rsidR="001C45F0" w:rsidRPr="00200C86" w:rsidRDefault="001C45F0" w:rsidP="001C45F0">
            <w:pPr>
              <w:rPr>
                <w:rFonts w:asciiTheme="minorBidi" w:hAnsiTheme="minorBidi"/>
                <w:sz w:val="12"/>
                <w:szCs w:val="12"/>
              </w:rPr>
            </w:pPr>
          </w:p>
        </w:tc>
      </w:tr>
      <w:tr w:rsidR="001C45F0" w:rsidRPr="00F33CA0" w14:paraId="025A1422" w14:textId="77777777" w:rsidTr="00B415B5">
        <w:trPr>
          <w:gridAfter w:val="1"/>
          <w:wAfter w:w="16" w:type="dxa"/>
          <w:trHeight w:val="271"/>
          <w:jc w:val="center"/>
        </w:trPr>
        <w:tc>
          <w:tcPr>
            <w:tcW w:w="1097" w:type="dxa"/>
          </w:tcPr>
          <w:p w14:paraId="0E01AFC0" w14:textId="77777777" w:rsidR="001C45F0" w:rsidRPr="00200C86" w:rsidRDefault="001C45F0" w:rsidP="001C45F0">
            <w:pPr>
              <w:rPr>
                <w:rFonts w:ascii="Arial" w:hAnsi="Arial" w:cs="Arial"/>
                <w:sz w:val="12"/>
                <w:szCs w:val="12"/>
              </w:rPr>
            </w:pPr>
            <w:r w:rsidRPr="00200C86">
              <w:rPr>
                <w:rFonts w:ascii="Arial" w:hAnsi="Arial" w:cs="Arial"/>
                <w:sz w:val="12"/>
                <w:szCs w:val="12"/>
              </w:rPr>
              <w:t>Set up Oversight Committee*</w:t>
            </w:r>
          </w:p>
        </w:tc>
        <w:tc>
          <w:tcPr>
            <w:tcW w:w="379" w:type="dxa"/>
            <w:shd w:val="clear" w:color="auto" w:fill="D9D9D9" w:themeFill="background1" w:themeFillShade="D9"/>
          </w:tcPr>
          <w:p w14:paraId="71C023AD" w14:textId="77777777" w:rsidR="001C45F0" w:rsidRPr="00200C86" w:rsidRDefault="001C45F0" w:rsidP="001C45F0">
            <w:pPr>
              <w:rPr>
                <w:rFonts w:asciiTheme="minorBidi" w:hAnsiTheme="minorBidi"/>
                <w:sz w:val="12"/>
                <w:szCs w:val="12"/>
              </w:rPr>
            </w:pPr>
          </w:p>
        </w:tc>
        <w:tc>
          <w:tcPr>
            <w:tcW w:w="380" w:type="dxa"/>
          </w:tcPr>
          <w:p w14:paraId="73259643" w14:textId="77777777" w:rsidR="001C45F0" w:rsidRPr="00200C86" w:rsidRDefault="001C45F0" w:rsidP="001C45F0">
            <w:pPr>
              <w:rPr>
                <w:rFonts w:asciiTheme="minorBidi" w:hAnsiTheme="minorBidi"/>
                <w:sz w:val="12"/>
                <w:szCs w:val="12"/>
              </w:rPr>
            </w:pPr>
          </w:p>
        </w:tc>
        <w:tc>
          <w:tcPr>
            <w:tcW w:w="379" w:type="dxa"/>
            <w:gridSpan w:val="2"/>
          </w:tcPr>
          <w:p w14:paraId="04027045" w14:textId="77777777" w:rsidR="001C45F0" w:rsidRPr="00200C86" w:rsidRDefault="001C45F0" w:rsidP="001C45F0">
            <w:pPr>
              <w:rPr>
                <w:rFonts w:asciiTheme="minorBidi" w:hAnsiTheme="minorBidi"/>
                <w:sz w:val="12"/>
                <w:szCs w:val="12"/>
              </w:rPr>
            </w:pPr>
          </w:p>
        </w:tc>
        <w:tc>
          <w:tcPr>
            <w:tcW w:w="380" w:type="dxa"/>
          </w:tcPr>
          <w:p w14:paraId="6C99B824" w14:textId="77777777" w:rsidR="001C45F0" w:rsidRPr="00200C86" w:rsidRDefault="001C45F0" w:rsidP="001C45F0">
            <w:pPr>
              <w:rPr>
                <w:rFonts w:asciiTheme="minorBidi" w:hAnsiTheme="minorBidi"/>
                <w:sz w:val="12"/>
                <w:szCs w:val="12"/>
              </w:rPr>
            </w:pPr>
          </w:p>
        </w:tc>
        <w:tc>
          <w:tcPr>
            <w:tcW w:w="379" w:type="dxa"/>
          </w:tcPr>
          <w:p w14:paraId="603A3C4E" w14:textId="77777777" w:rsidR="001C45F0" w:rsidRPr="00200C86" w:rsidRDefault="001C45F0" w:rsidP="001C45F0">
            <w:pPr>
              <w:rPr>
                <w:rFonts w:asciiTheme="minorBidi" w:hAnsiTheme="minorBidi"/>
                <w:sz w:val="12"/>
                <w:szCs w:val="12"/>
              </w:rPr>
            </w:pPr>
          </w:p>
        </w:tc>
        <w:tc>
          <w:tcPr>
            <w:tcW w:w="380" w:type="dxa"/>
          </w:tcPr>
          <w:p w14:paraId="352866A9" w14:textId="77777777" w:rsidR="001C45F0" w:rsidRPr="00200C86" w:rsidRDefault="001C45F0" w:rsidP="001C45F0">
            <w:pPr>
              <w:rPr>
                <w:rFonts w:asciiTheme="minorBidi" w:hAnsiTheme="minorBidi"/>
                <w:sz w:val="12"/>
                <w:szCs w:val="12"/>
              </w:rPr>
            </w:pPr>
          </w:p>
        </w:tc>
        <w:tc>
          <w:tcPr>
            <w:tcW w:w="379" w:type="dxa"/>
          </w:tcPr>
          <w:p w14:paraId="69F73191" w14:textId="77777777" w:rsidR="001C45F0" w:rsidRPr="00200C86" w:rsidRDefault="001C45F0" w:rsidP="001C45F0">
            <w:pPr>
              <w:rPr>
                <w:rFonts w:asciiTheme="minorBidi" w:hAnsiTheme="minorBidi"/>
                <w:sz w:val="12"/>
                <w:szCs w:val="12"/>
              </w:rPr>
            </w:pPr>
          </w:p>
        </w:tc>
        <w:tc>
          <w:tcPr>
            <w:tcW w:w="380" w:type="dxa"/>
          </w:tcPr>
          <w:p w14:paraId="4B356F27" w14:textId="77777777" w:rsidR="001C45F0" w:rsidRPr="00200C86" w:rsidRDefault="001C45F0" w:rsidP="001C45F0">
            <w:pPr>
              <w:rPr>
                <w:rFonts w:asciiTheme="minorBidi" w:hAnsiTheme="minorBidi"/>
                <w:sz w:val="12"/>
                <w:szCs w:val="12"/>
              </w:rPr>
            </w:pPr>
          </w:p>
        </w:tc>
        <w:tc>
          <w:tcPr>
            <w:tcW w:w="380" w:type="dxa"/>
          </w:tcPr>
          <w:p w14:paraId="5BF5FF16" w14:textId="77777777" w:rsidR="001C45F0" w:rsidRPr="00200C86" w:rsidRDefault="001C45F0" w:rsidP="001C45F0">
            <w:pPr>
              <w:rPr>
                <w:rFonts w:asciiTheme="minorBidi" w:hAnsiTheme="minorBidi"/>
                <w:sz w:val="12"/>
                <w:szCs w:val="12"/>
              </w:rPr>
            </w:pPr>
          </w:p>
        </w:tc>
        <w:tc>
          <w:tcPr>
            <w:tcW w:w="379" w:type="dxa"/>
          </w:tcPr>
          <w:p w14:paraId="0747D99E" w14:textId="77777777" w:rsidR="001C45F0" w:rsidRPr="00200C86" w:rsidRDefault="001C45F0" w:rsidP="001C45F0">
            <w:pPr>
              <w:rPr>
                <w:rFonts w:asciiTheme="minorBidi" w:hAnsiTheme="minorBidi"/>
                <w:sz w:val="12"/>
                <w:szCs w:val="12"/>
              </w:rPr>
            </w:pPr>
          </w:p>
        </w:tc>
        <w:tc>
          <w:tcPr>
            <w:tcW w:w="380" w:type="dxa"/>
          </w:tcPr>
          <w:p w14:paraId="6A744814" w14:textId="77777777" w:rsidR="001C45F0" w:rsidRPr="00200C86" w:rsidRDefault="001C45F0" w:rsidP="001C45F0">
            <w:pPr>
              <w:rPr>
                <w:rFonts w:asciiTheme="minorBidi" w:hAnsiTheme="minorBidi"/>
                <w:sz w:val="12"/>
                <w:szCs w:val="12"/>
              </w:rPr>
            </w:pPr>
          </w:p>
        </w:tc>
        <w:tc>
          <w:tcPr>
            <w:tcW w:w="379" w:type="dxa"/>
          </w:tcPr>
          <w:p w14:paraId="09FE24A0" w14:textId="77777777" w:rsidR="001C45F0" w:rsidRPr="00200C86" w:rsidRDefault="001C45F0" w:rsidP="001C45F0">
            <w:pPr>
              <w:rPr>
                <w:rFonts w:asciiTheme="minorBidi" w:hAnsiTheme="minorBidi"/>
                <w:sz w:val="12"/>
                <w:szCs w:val="12"/>
              </w:rPr>
            </w:pPr>
          </w:p>
        </w:tc>
        <w:tc>
          <w:tcPr>
            <w:tcW w:w="380" w:type="dxa"/>
          </w:tcPr>
          <w:p w14:paraId="75CFBD2D" w14:textId="77777777" w:rsidR="001C45F0" w:rsidRPr="00200C86" w:rsidRDefault="001C45F0" w:rsidP="001C45F0">
            <w:pPr>
              <w:rPr>
                <w:rFonts w:asciiTheme="minorBidi" w:hAnsiTheme="minorBidi"/>
                <w:sz w:val="12"/>
                <w:szCs w:val="12"/>
              </w:rPr>
            </w:pPr>
          </w:p>
        </w:tc>
        <w:tc>
          <w:tcPr>
            <w:tcW w:w="379" w:type="dxa"/>
          </w:tcPr>
          <w:p w14:paraId="3D996A3F" w14:textId="77777777" w:rsidR="001C45F0" w:rsidRPr="00200C86" w:rsidRDefault="001C45F0" w:rsidP="001C45F0">
            <w:pPr>
              <w:rPr>
                <w:rFonts w:asciiTheme="minorBidi" w:hAnsiTheme="minorBidi"/>
                <w:sz w:val="12"/>
                <w:szCs w:val="12"/>
              </w:rPr>
            </w:pPr>
          </w:p>
        </w:tc>
        <w:tc>
          <w:tcPr>
            <w:tcW w:w="380" w:type="dxa"/>
            <w:gridSpan w:val="2"/>
          </w:tcPr>
          <w:p w14:paraId="418DD950" w14:textId="77777777" w:rsidR="001C45F0" w:rsidRPr="00200C86" w:rsidRDefault="001C45F0" w:rsidP="001C45F0">
            <w:pPr>
              <w:rPr>
                <w:rFonts w:asciiTheme="minorBidi" w:hAnsiTheme="minorBidi"/>
                <w:sz w:val="12"/>
                <w:szCs w:val="12"/>
              </w:rPr>
            </w:pPr>
          </w:p>
        </w:tc>
        <w:tc>
          <w:tcPr>
            <w:tcW w:w="380" w:type="dxa"/>
          </w:tcPr>
          <w:p w14:paraId="79D6B783" w14:textId="77777777" w:rsidR="001C45F0" w:rsidRPr="00200C86" w:rsidRDefault="001C45F0" w:rsidP="001C45F0">
            <w:pPr>
              <w:rPr>
                <w:rFonts w:asciiTheme="minorBidi" w:hAnsiTheme="minorBidi"/>
                <w:sz w:val="12"/>
                <w:szCs w:val="12"/>
              </w:rPr>
            </w:pPr>
          </w:p>
        </w:tc>
        <w:tc>
          <w:tcPr>
            <w:tcW w:w="379" w:type="dxa"/>
          </w:tcPr>
          <w:p w14:paraId="3D4B1A8B" w14:textId="77777777" w:rsidR="001C45F0" w:rsidRPr="00200C86" w:rsidRDefault="001C45F0" w:rsidP="001C45F0">
            <w:pPr>
              <w:rPr>
                <w:rFonts w:asciiTheme="minorBidi" w:hAnsiTheme="minorBidi"/>
                <w:sz w:val="12"/>
                <w:szCs w:val="12"/>
              </w:rPr>
            </w:pPr>
          </w:p>
        </w:tc>
        <w:tc>
          <w:tcPr>
            <w:tcW w:w="380" w:type="dxa"/>
          </w:tcPr>
          <w:p w14:paraId="05462D60" w14:textId="77777777" w:rsidR="001C45F0" w:rsidRPr="00200C86" w:rsidRDefault="001C45F0" w:rsidP="001C45F0">
            <w:pPr>
              <w:rPr>
                <w:rFonts w:asciiTheme="minorBidi" w:hAnsiTheme="minorBidi"/>
                <w:sz w:val="12"/>
                <w:szCs w:val="12"/>
              </w:rPr>
            </w:pPr>
          </w:p>
        </w:tc>
        <w:tc>
          <w:tcPr>
            <w:tcW w:w="379" w:type="dxa"/>
          </w:tcPr>
          <w:p w14:paraId="70477E69" w14:textId="77777777" w:rsidR="001C45F0" w:rsidRPr="00200C86" w:rsidRDefault="001C45F0" w:rsidP="001C45F0">
            <w:pPr>
              <w:rPr>
                <w:rFonts w:asciiTheme="minorBidi" w:hAnsiTheme="minorBidi"/>
                <w:sz w:val="12"/>
                <w:szCs w:val="12"/>
              </w:rPr>
            </w:pPr>
          </w:p>
        </w:tc>
        <w:tc>
          <w:tcPr>
            <w:tcW w:w="380" w:type="dxa"/>
          </w:tcPr>
          <w:p w14:paraId="01C96760" w14:textId="77777777" w:rsidR="001C45F0" w:rsidRPr="00200C86" w:rsidRDefault="001C45F0" w:rsidP="001C45F0">
            <w:pPr>
              <w:rPr>
                <w:rFonts w:asciiTheme="minorBidi" w:hAnsiTheme="minorBidi"/>
                <w:sz w:val="12"/>
                <w:szCs w:val="12"/>
              </w:rPr>
            </w:pPr>
          </w:p>
        </w:tc>
        <w:tc>
          <w:tcPr>
            <w:tcW w:w="379" w:type="dxa"/>
          </w:tcPr>
          <w:p w14:paraId="268F90A3" w14:textId="77777777" w:rsidR="001C45F0" w:rsidRPr="00200C86" w:rsidRDefault="001C45F0" w:rsidP="001C45F0">
            <w:pPr>
              <w:rPr>
                <w:rFonts w:asciiTheme="minorBidi" w:hAnsiTheme="minorBidi"/>
                <w:sz w:val="12"/>
                <w:szCs w:val="12"/>
              </w:rPr>
            </w:pPr>
          </w:p>
        </w:tc>
        <w:tc>
          <w:tcPr>
            <w:tcW w:w="380" w:type="dxa"/>
          </w:tcPr>
          <w:p w14:paraId="6CAC90FC" w14:textId="77777777" w:rsidR="001C45F0" w:rsidRPr="00200C86" w:rsidRDefault="001C45F0" w:rsidP="001C45F0">
            <w:pPr>
              <w:rPr>
                <w:rFonts w:asciiTheme="minorBidi" w:hAnsiTheme="minorBidi"/>
                <w:sz w:val="12"/>
                <w:szCs w:val="12"/>
              </w:rPr>
            </w:pPr>
          </w:p>
        </w:tc>
        <w:tc>
          <w:tcPr>
            <w:tcW w:w="379" w:type="dxa"/>
          </w:tcPr>
          <w:p w14:paraId="3343073D" w14:textId="77777777" w:rsidR="001C45F0" w:rsidRPr="00200C86" w:rsidRDefault="001C45F0" w:rsidP="001C45F0">
            <w:pPr>
              <w:rPr>
                <w:rFonts w:asciiTheme="minorBidi" w:hAnsiTheme="minorBidi"/>
                <w:sz w:val="12"/>
                <w:szCs w:val="12"/>
              </w:rPr>
            </w:pPr>
          </w:p>
        </w:tc>
        <w:tc>
          <w:tcPr>
            <w:tcW w:w="380" w:type="dxa"/>
          </w:tcPr>
          <w:p w14:paraId="2D797405" w14:textId="77777777" w:rsidR="001C45F0" w:rsidRPr="00200C86" w:rsidRDefault="001C45F0" w:rsidP="001C45F0">
            <w:pPr>
              <w:rPr>
                <w:rFonts w:asciiTheme="minorBidi" w:hAnsiTheme="minorBidi"/>
                <w:sz w:val="12"/>
                <w:szCs w:val="12"/>
              </w:rPr>
            </w:pPr>
          </w:p>
        </w:tc>
        <w:tc>
          <w:tcPr>
            <w:tcW w:w="380" w:type="dxa"/>
          </w:tcPr>
          <w:p w14:paraId="2764BAE3" w14:textId="77777777" w:rsidR="001C45F0" w:rsidRPr="00200C86" w:rsidRDefault="001C45F0" w:rsidP="001C45F0">
            <w:pPr>
              <w:rPr>
                <w:rFonts w:asciiTheme="minorBidi" w:hAnsiTheme="minorBidi"/>
                <w:sz w:val="12"/>
                <w:szCs w:val="12"/>
              </w:rPr>
            </w:pPr>
          </w:p>
        </w:tc>
        <w:tc>
          <w:tcPr>
            <w:tcW w:w="379" w:type="dxa"/>
          </w:tcPr>
          <w:p w14:paraId="5E624C7D" w14:textId="77777777" w:rsidR="001C45F0" w:rsidRPr="00200C86" w:rsidRDefault="001C45F0" w:rsidP="001C45F0">
            <w:pPr>
              <w:rPr>
                <w:rFonts w:asciiTheme="minorBidi" w:hAnsiTheme="minorBidi"/>
                <w:sz w:val="12"/>
                <w:szCs w:val="12"/>
              </w:rPr>
            </w:pPr>
          </w:p>
        </w:tc>
        <w:tc>
          <w:tcPr>
            <w:tcW w:w="380" w:type="dxa"/>
            <w:gridSpan w:val="2"/>
          </w:tcPr>
          <w:p w14:paraId="7C1D2FD2" w14:textId="77777777" w:rsidR="001C45F0" w:rsidRPr="00200C86" w:rsidRDefault="001C45F0" w:rsidP="001C45F0">
            <w:pPr>
              <w:rPr>
                <w:rFonts w:asciiTheme="minorBidi" w:hAnsiTheme="minorBidi"/>
                <w:sz w:val="12"/>
                <w:szCs w:val="12"/>
              </w:rPr>
            </w:pPr>
          </w:p>
        </w:tc>
        <w:tc>
          <w:tcPr>
            <w:tcW w:w="379" w:type="dxa"/>
          </w:tcPr>
          <w:p w14:paraId="06C09862" w14:textId="77777777" w:rsidR="001C45F0" w:rsidRPr="00200C86" w:rsidRDefault="001C45F0" w:rsidP="001C45F0">
            <w:pPr>
              <w:rPr>
                <w:rFonts w:asciiTheme="minorBidi" w:hAnsiTheme="minorBidi"/>
                <w:sz w:val="12"/>
                <w:szCs w:val="12"/>
              </w:rPr>
            </w:pPr>
          </w:p>
        </w:tc>
        <w:tc>
          <w:tcPr>
            <w:tcW w:w="380" w:type="dxa"/>
          </w:tcPr>
          <w:p w14:paraId="25A29C47" w14:textId="77777777" w:rsidR="001C45F0" w:rsidRPr="00200C86" w:rsidRDefault="001C45F0" w:rsidP="001C45F0">
            <w:pPr>
              <w:rPr>
                <w:rFonts w:asciiTheme="minorBidi" w:hAnsiTheme="minorBidi"/>
                <w:sz w:val="12"/>
                <w:szCs w:val="12"/>
              </w:rPr>
            </w:pPr>
          </w:p>
        </w:tc>
        <w:tc>
          <w:tcPr>
            <w:tcW w:w="379" w:type="dxa"/>
          </w:tcPr>
          <w:p w14:paraId="6A521DDE" w14:textId="77777777" w:rsidR="001C45F0" w:rsidRPr="00200C86" w:rsidRDefault="001C45F0" w:rsidP="001C45F0">
            <w:pPr>
              <w:rPr>
                <w:rFonts w:asciiTheme="minorBidi" w:hAnsiTheme="minorBidi"/>
                <w:sz w:val="12"/>
                <w:szCs w:val="12"/>
              </w:rPr>
            </w:pPr>
          </w:p>
        </w:tc>
        <w:tc>
          <w:tcPr>
            <w:tcW w:w="380" w:type="dxa"/>
          </w:tcPr>
          <w:p w14:paraId="6B50B1D3" w14:textId="77777777" w:rsidR="001C45F0" w:rsidRPr="00200C86" w:rsidRDefault="001C45F0" w:rsidP="001C45F0">
            <w:pPr>
              <w:rPr>
                <w:rFonts w:asciiTheme="minorBidi" w:hAnsiTheme="minorBidi"/>
                <w:sz w:val="12"/>
                <w:szCs w:val="12"/>
              </w:rPr>
            </w:pPr>
          </w:p>
        </w:tc>
        <w:tc>
          <w:tcPr>
            <w:tcW w:w="380" w:type="dxa"/>
          </w:tcPr>
          <w:p w14:paraId="11C2E63D" w14:textId="77777777" w:rsidR="001C45F0" w:rsidRPr="00200C86" w:rsidRDefault="001C45F0" w:rsidP="001C45F0">
            <w:pPr>
              <w:rPr>
                <w:rFonts w:asciiTheme="minorBidi" w:hAnsiTheme="minorBidi"/>
                <w:sz w:val="12"/>
                <w:szCs w:val="12"/>
              </w:rPr>
            </w:pPr>
          </w:p>
        </w:tc>
        <w:tc>
          <w:tcPr>
            <w:tcW w:w="379" w:type="dxa"/>
          </w:tcPr>
          <w:p w14:paraId="7D076BED" w14:textId="77777777" w:rsidR="001C45F0" w:rsidRPr="00200C86" w:rsidRDefault="001C45F0" w:rsidP="001C45F0">
            <w:pPr>
              <w:rPr>
                <w:rFonts w:asciiTheme="minorBidi" w:hAnsiTheme="minorBidi"/>
                <w:sz w:val="12"/>
                <w:szCs w:val="12"/>
              </w:rPr>
            </w:pPr>
          </w:p>
        </w:tc>
        <w:tc>
          <w:tcPr>
            <w:tcW w:w="380" w:type="dxa"/>
          </w:tcPr>
          <w:p w14:paraId="20C46507" w14:textId="77777777" w:rsidR="001C45F0" w:rsidRPr="00200C86" w:rsidRDefault="001C45F0" w:rsidP="001C45F0">
            <w:pPr>
              <w:rPr>
                <w:rFonts w:asciiTheme="minorBidi" w:hAnsiTheme="minorBidi"/>
                <w:sz w:val="12"/>
                <w:szCs w:val="12"/>
              </w:rPr>
            </w:pPr>
          </w:p>
        </w:tc>
        <w:tc>
          <w:tcPr>
            <w:tcW w:w="379" w:type="dxa"/>
          </w:tcPr>
          <w:p w14:paraId="29646FD2" w14:textId="77777777" w:rsidR="001C45F0" w:rsidRPr="00200C86" w:rsidRDefault="001C45F0" w:rsidP="001C45F0">
            <w:pPr>
              <w:rPr>
                <w:rFonts w:asciiTheme="minorBidi" w:hAnsiTheme="minorBidi"/>
                <w:sz w:val="12"/>
                <w:szCs w:val="12"/>
              </w:rPr>
            </w:pPr>
          </w:p>
        </w:tc>
        <w:tc>
          <w:tcPr>
            <w:tcW w:w="380" w:type="dxa"/>
          </w:tcPr>
          <w:p w14:paraId="0D22A090" w14:textId="77777777" w:rsidR="001C45F0" w:rsidRPr="00200C86" w:rsidRDefault="001C45F0" w:rsidP="001C45F0">
            <w:pPr>
              <w:rPr>
                <w:rFonts w:asciiTheme="minorBidi" w:hAnsiTheme="minorBidi"/>
                <w:sz w:val="12"/>
                <w:szCs w:val="12"/>
              </w:rPr>
            </w:pPr>
          </w:p>
        </w:tc>
        <w:tc>
          <w:tcPr>
            <w:tcW w:w="379" w:type="dxa"/>
          </w:tcPr>
          <w:p w14:paraId="04765C8E" w14:textId="77777777" w:rsidR="001C45F0" w:rsidRPr="00200C86" w:rsidRDefault="001C45F0" w:rsidP="001C45F0">
            <w:pPr>
              <w:rPr>
                <w:rFonts w:asciiTheme="minorBidi" w:hAnsiTheme="minorBidi"/>
                <w:sz w:val="12"/>
                <w:szCs w:val="12"/>
              </w:rPr>
            </w:pPr>
          </w:p>
        </w:tc>
        <w:tc>
          <w:tcPr>
            <w:tcW w:w="380" w:type="dxa"/>
          </w:tcPr>
          <w:p w14:paraId="4BC95574" w14:textId="77777777" w:rsidR="001C45F0" w:rsidRPr="00200C86" w:rsidRDefault="001C45F0" w:rsidP="001C45F0">
            <w:pPr>
              <w:rPr>
                <w:rFonts w:asciiTheme="minorBidi" w:hAnsiTheme="minorBidi"/>
                <w:sz w:val="12"/>
                <w:szCs w:val="12"/>
              </w:rPr>
            </w:pPr>
          </w:p>
        </w:tc>
        <w:tc>
          <w:tcPr>
            <w:tcW w:w="380" w:type="dxa"/>
          </w:tcPr>
          <w:p w14:paraId="05E020E1" w14:textId="77777777" w:rsidR="001C45F0" w:rsidRPr="00200C86" w:rsidRDefault="001C45F0" w:rsidP="001C45F0">
            <w:pPr>
              <w:rPr>
                <w:rFonts w:asciiTheme="minorBidi" w:hAnsiTheme="minorBidi"/>
                <w:sz w:val="12"/>
                <w:szCs w:val="12"/>
              </w:rPr>
            </w:pPr>
          </w:p>
        </w:tc>
      </w:tr>
      <w:tr w:rsidR="001C45F0" w:rsidRPr="00F33CA0" w14:paraId="445A129B" w14:textId="77777777" w:rsidTr="00B415B5">
        <w:trPr>
          <w:gridAfter w:val="1"/>
          <w:wAfter w:w="16" w:type="dxa"/>
          <w:trHeight w:val="406"/>
          <w:jc w:val="center"/>
        </w:trPr>
        <w:tc>
          <w:tcPr>
            <w:tcW w:w="1097" w:type="dxa"/>
          </w:tcPr>
          <w:p w14:paraId="54C31F43" w14:textId="77777777" w:rsidR="001C45F0" w:rsidRPr="00200C86" w:rsidRDefault="001C45F0" w:rsidP="001C45F0">
            <w:pPr>
              <w:rPr>
                <w:rFonts w:ascii="Arial" w:hAnsi="Arial" w:cs="Arial"/>
                <w:sz w:val="12"/>
                <w:szCs w:val="12"/>
              </w:rPr>
            </w:pPr>
            <w:r w:rsidRPr="00200C86">
              <w:rPr>
                <w:rFonts w:ascii="Arial" w:hAnsi="Arial" w:cs="Arial"/>
                <w:sz w:val="12"/>
                <w:szCs w:val="12"/>
              </w:rPr>
              <w:t>Set up Patient/family Forums*</w:t>
            </w:r>
          </w:p>
        </w:tc>
        <w:tc>
          <w:tcPr>
            <w:tcW w:w="379" w:type="dxa"/>
            <w:shd w:val="clear" w:color="auto" w:fill="D9D9D9" w:themeFill="background1" w:themeFillShade="D9"/>
          </w:tcPr>
          <w:p w14:paraId="5C932F0C" w14:textId="77777777" w:rsidR="001C45F0" w:rsidRPr="00200C86" w:rsidRDefault="001C45F0" w:rsidP="001C45F0">
            <w:pPr>
              <w:rPr>
                <w:rFonts w:asciiTheme="minorBidi" w:hAnsiTheme="minorBidi"/>
                <w:sz w:val="12"/>
                <w:szCs w:val="12"/>
              </w:rPr>
            </w:pPr>
          </w:p>
        </w:tc>
        <w:tc>
          <w:tcPr>
            <w:tcW w:w="380" w:type="dxa"/>
          </w:tcPr>
          <w:p w14:paraId="1580CACF" w14:textId="77777777" w:rsidR="001C45F0" w:rsidRPr="00200C86" w:rsidRDefault="001C45F0" w:rsidP="001C45F0">
            <w:pPr>
              <w:rPr>
                <w:rFonts w:asciiTheme="minorBidi" w:hAnsiTheme="minorBidi"/>
                <w:sz w:val="12"/>
                <w:szCs w:val="12"/>
              </w:rPr>
            </w:pPr>
          </w:p>
        </w:tc>
        <w:tc>
          <w:tcPr>
            <w:tcW w:w="379" w:type="dxa"/>
            <w:gridSpan w:val="2"/>
          </w:tcPr>
          <w:p w14:paraId="08F12CD0" w14:textId="77777777" w:rsidR="001C45F0" w:rsidRPr="00200C86" w:rsidRDefault="001C45F0" w:rsidP="001C45F0">
            <w:pPr>
              <w:rPr>
                <w:rFonts w:asciiTheme="minorBidi" w:hAnsiTheme="minorBidi"/>
                <w:sz w:val="12"/>
                <w:szCs w:val="12"/>
              </w:rPr>
            </w:pPr>
          </w:p>
        </w:tc>
        <w:tc>
          <w:tcPr>
            <w:tcW w:w="380" w:type="dxa"/>
          </w:tcPr>
          <w:p w14:paraId="2750D139" w14:textId="77777777" w:rsidR="001C45F0" w:rsidRPr="00200C86" w:rsidRDefault="001C45F0" w:rsidP="001C45F0">
            <w:pPr>
              <w:rPr>
                <w:rFonts w:asciiTheme="minorBidi" w:hAnsiTheme="minorBidi"/>
                <w:sz w:val="12"/>
                <w:szCs w:val="12"/>
              </w:rPr>
            </w:pPr>
          </w:p>
        </w:tc>
        <w:tc>
          <w:tcPr>
            <w:tcW w:w="379" w:type="dxa"/>
          </w:tcPr>
          <w:p w14:paraId="6277513F" w14:textId="77777777" w:rsidR="001C45F0" w:rsidRPr="00200C86" w:rsidRDefault="001C45F0" w:rsidP="001C45F0">
            <w:pPr>
              <w:rPr>
                <w:rFonts w:asciiTheme="minorBidi" w:hAnsiTheme="minorBidi"/>
                <w:sz w:val="12"/>
                <w:szCs w:val="12"/>
              </w:rPr>
            </w:pPr>
          </w:p>
        </w:tc>
        <w:tc>
          <w:tcPr>
            <w:tcW w:w="380" w:type="dxa"/>
          </w:tcPr>
          <w:p w14:paraId="1674BA0D" w14:textId="77777777" w:rsidR="001C45F0" w:rsidRPr="00200C86" w:rsidRDefault="001C45F0" w:rsidP="001C45F0">
            <w:pPr>
              <w:rPr>
                <w:rFonts w:asciiTheme="minorBidi" w:hAnsiTheme="minorBidi"/>
                <w:sz w:val="12"/>
                <w:szCs w:val="12"/>
              </w:rPr>
            </w:pPr>
          </w:p>
        </w:tc>
        <w:tc>
          <w:tcPr>
            <w:tcW w:w="379" w:type="dxa"/>
          </w:tcPr>
          <w:p w14:paraId="1712483C" w14:textId="77777777" w:rsidR="001C45F0" w:rsidRPr="00200C86" w:rsidRDefault="001C45F0" w:rsidP="001C45F0">
            <w:pPr>
              <w:rPr>
                <w:rFonts w:asciiTheme="minorBidi" w:hAnsiTheme="minorBidi"/>
                <w:sz w:val="12"/>
                <w:szCs w:val="12"/>
              </w:rPr>
            </w:pPr>
          </w:p>
        </w:tc>
        <w:tc>
          <w:tcPr>
            <w:tcW w:w="380" w:type="dxa"/>
          </w:tcPr>
          <w:p w14:paraId="3369F286" w14:textId="77777777" w:rsidR="001C45F0" w:rsidRPr="00200C86" w:rsidRDefault="001C45F0" w:rsidP="001C45F0">
            <w:pPr>
              <w:rPr>
                <w:rFonts w:asciiTheme="minorBidi" w:hAnsiTheme="minorBidi"/>
                <w:sz w:val="12"/>
                <w:szCs w:val="12"/>
              </w:rPr>
            </w:pPr>
          </w:p>
        </w:tc>
        <w:tc>
          <w:tcPr>
            <w:tcW w:w="380" w:type="dxa"/>
          </w:tcPr>
          <w:p w14:paraId="0289D886" w14:textId="77777777" w:rsidR="001C45F0" w:rsidRPr="00200C86" w:rsidRDefault="001C45F0" w:rsidP="001C45F0">
            <w:pPr>
              <w:rPr>
                <w:rFonts w:asciiTheme="minorBidi" w:hAnsiTheme="minorBidi"/>
                <w:sz w:val="12"/>
                <w:szCs w:val="12"/>
              </w:rPr>
            </w:pPr>
          </w:p>
        </w:tc>
        <w:tc>
          <w:tcPr>
            <w:tcW w:w="379" w:type="dxa"/>
          </w:tcPr>
          <w:p w14:paraId="7D4437FC" w14:textId="77777777" w:rsidR="001C45F0" w:rsidRPr="00200C86" w:rsidRDefault="001C45F0" w:rsidP="001C45F0">
            <w:pPr>
              <w:rPr>
                <w:rFonts w:asciiTheme="minorBidi" w:hAnsiTheme="minorBidi"/>
                <w:sz w:val="12"/>
                <w:szCs w:val="12"/>
              </w:rPr>
            </w:pPr>
          </w:p>
        </w:tc>
        <w:tc>
          <w:tcPr>
            <w:tcW w:w="380" w:type="dxa"/>
          </w:tcPr>
          <w:p w14:paraId="3D24BE4D" w14:textId="77777777" w:rsidR="001C45F0" w:rsidRPr="00200C86" w:rsidRDefault="001C45F0" w:rsidP="001C45F0">
            <w:pPr>
              <w:rPr>
                <w:rFonts w:asciiTheme="minorBidi" w:hAnsiTheme="minorBidi"/>
                <w:sz w:val="12"/>
                <w:szCs w:val="12"/>
              </w:rPr>
            </w:pPr>
          </w:p>
        </w:tc>
        <w:tc>
          <w:tcPr>
            <w:tcW w:w="379" w:type="dxa"/>
          </w:tcPr>
          <w:p w14:paraId="45A57533" w14:textId="77777777" w:rsidR="001C45F0" w:rsidRPr="00200C86" w:rsidRDefault="001C45F0" w:rsidP="001C45F0">
            <w:pPr>
              <w:rPr>
                <w:rFonts w:asciiTheme="minorBidi" w:hAnsiTheme="minorBidi"/>
                <w:sz w:val="12"/>
                <w:szCs w:val="12"/>
              </w:rPr>
            </w:pPr>
          </w:p>
        </w:tc>
        <w:tc>
          <w:tcPr>
            <w:tcW w:w="380" w:type="dxa"/>
          </w:tcPr>
          <w:p w14:paraId="778E0E93" w14:textId="77777777" w:rsidR="001C45F0" w:rsidRPr="00200C86" w:rsidRDefault="001C45F0" w:rsidP="001C45F0">
            <w:pPr>
              <w:rPr>
                <w:rFonts w:asciiTheme="minorBidi" w:hAnsiTheme="minorBidi"/>
                <w:sz w:val="12"/>
                <w:szCs w:val="12"/>
              </w:rPr>
            </w:pPr>
          </w:p>
        </w:tc>
        <w:tc>
          <w:tcPr>
            <w:tcW w:w="379" w:type="dxa"/>
          </w:tcPr>
          <w:p w14:paraId="1FD21092" w14:textId="77777777" w:rsidR="001C45F0" w:rsidRPr="00200C86" w:rsidRDefault="001C45F0" w:rsidP="001C45F0">
            <w:pPr>
              <w:rPr>
                <w:rFonts w:asciiTheme="minorBidi" w:hAnsiTheme="minorBidi"/>
                <w:sz w:val="12"/>
                <w:szCs w:val="12"/>
              </w:rPr>
            </w:pPr>
          </w:p>
        </w:tc>
        <w:tc>
          <w:tcPr>
            <w:tcW w:w="380" w:type="dxa"/>
            <w:gridSpan w:val="2"/>
          </w:tcPr>
          <w:p w14:paraId="58D26B8F" w14:textId="77777777" w:rsidR="001C45F0" w:rsidRPr="00200C86" w:rsidRDefault="001C45F0" w:rsidP="001C45F0">
            <w:pPr>
              <w:rPr>
                <w:rFonts w:asciiTheme="minorBidi" w:hAnsiTheme="minorBidi"/>
                <w:sz w:val="12"/>
                <w:szCs w:val="12"/>
              </w:rPr>
            </w:pPr>
          </w:p>
        </w:tc>
        <w:tc>
          <w:tcPr>
            <w:tcW w:w="380" w:type="dxa"/>
          </w:tcPr>
          <w:p w14:paraId="1B752179" w14:textId="77777777" w:rsidR="001C45F0" w:rsidRPr="00200C86" w:rsidRDefault="001C45F0" w:rsidP="001C45F0">
            <w:pPr>
              <w:rPr>
                <w:rFonts w:asciiTheme="minorBidi" w:hAnsiTheme="minorBidi"/>
                <w:sz w:val="12"/>
                <w:szCs w:val="12"/>
              </w:rPr>
            </w:pPr>
          </w:p>
        </w:tc>
        <w:tc>
          <w:tcPr>
            <w:tcW w:w="379" w:type="dxa"/>
          </w:tcPr>
          <w:p w14:paraId="7791CE3C" w14:textId="77777777" w:rsidR="001C45F0" w:rsidRPr="00200C86" w:rsidRDefault="001C45F0" w:rsidP="001C45F0">
            <w:pPr>
              <w:rPr>
                <w:rFonts w:asciiTheme="minorBidi" w:hAnsiTheme="minorBidi"/>
                <w:sz w:val="12"/>
                <w:szCs w:val="12"/>
              </w:rPr>
            </w:pPr>
          </w:p>
        </w:tc>
        <w:tc>
          <w:tcPr>
            <w:tcW w:w="380" w:type="dxa"/>
          </w:tcPr>
          <w:p w14:paraId="2FA1C53D" w14:textId="77777777" w:rsidR="001C45F0" w:rsidRPr="00200C86" w:rsidRDefault="001C45F0" w:rsidP="001C45F0">
            <w:pPr>
              <w:rPr>
                <w:rFonts w:asciiTheme="minorBidi" w:hAnsiTheme="minorBidi"/>
                <w:sz w:val="12"/>
                <w:szCs w:val="12"/>
              </w:rPr>
            </w:pPr>
          </w:p>
        </w:tc>
        <w:tc>
          <w:tcPr>
            <w:tcW w:w="379" w:type="dxa"/>
          </w:tcPr>
          <w:p w14:paraId="6C188F4C" w14:textId="77777777" w:rsidR="001C45F0" w:rsidRPr="00200C86" w:rsidRDefault="001C45F0" w:rsidP="001C45F0">
            <w:pPr>
              <w:rPr>
                <w:rFonts w:asciiTheme="minorBidi" w:hAnsiTheme="minorBidi"/>
                <w:sz w:val="12"/>
                <w:szCs w:val="12"/>
              </w:rPr>
            </w:pPr>
          </w:p>
        </w:tc>
        <w:tc>
          <w:tcPr>
            <w:tcW w:w="380" w:type="dxa"/>
          </w:tcPr>
          <w:p w14:paraId="053E4429" w14:textId="77777777" w:rsidR="001C45F0" w:rsidRPr="00200C86" w:rsidRDefault="001C45F0" w:rsidP="001C45F0">
            <w:pPr>
              <w:rPr>
                <w:rFonts w:asciiTheme="minorBidi" w:hAnsiTheme="minorBidi"/>
                <w:sz w:val="12"/>
                <w:szCs w:val="12"/>
              </w:rPr>
            </w:pPr>
          </w:p>
        </w:tc>
        <w:tc>
          <w:tcPr>
            <w:tcW w:w="379" w:type="dxa"/>
          </w:tcPr>
          <w:p w14:paraId="40C97B96" w14:textId="77777777" w:rsidR="001C45F0" w:rsidRPr="00200C86" w:rsidRDefault="001C45F0" w:rsidP="001C45F0">
            <w:pPr>
              <w:rPr>
                <w:rFonts w:asciiTheme="minorBidi" w:hAnsiTheme="minorBidi"/>
                <w:sz w:val="12"/>
                <w:szCs w:val="12"/>
              </w:rPr>
            </w:pPr>
          </w:p>
        </w:tc>
        <w:tc>
          <w:tcPr>
            <w:tcW w:w="380" w:type="dxa"/>
          </w:tcPr>
          <w:p w14:paraId="0C970728" w14:textId="77777777" w:rsidR="001C45F0" w:rsidRPr="00200C86" w:rsidRDefault="001C45F0" w:rsidP="001C45F0">
            <w:pPr>
              <w:rPr>
                <w:rFonts w:asciiTheme="minorBidi" w:hAnsiTheme="minorBidi"/>
                <w:sz w:val="12"/>
                <w:szCs w:val="12"/>
              </w:rPr>
            </w:pPr>
          </w:p>
        </w:tc>
        <w:tc>
          <w:tcPr>
            <w:tcW w:w="379" w:type="dxa"/>
          </w:tcPr>
          <w:p w14:paraId="18FA3EF5" w14:textId="77777777" w:rsidR="001C45F0" w:rsidRPr="00200C86" w:rsidRDefault="001C45F0" w:rsidP="001C45F0">
            <w:pPr>
              <w:rPr>
                <w:rFonts w:asciiTheme="minorBidi" w:hAnsiTheme="minorBidi"/>
                <w:sz w:val="12"/>
                <w:szCs w:val="12"/>
              </w:rPr>
            </w:pPr>
          </w:p>
        </w:tc>
        <w:tc>
          <w:tcPr>
            <w:tcW w:w="380" w:type="dxa"/>
          </w:tcPr>
          <w:p w14:paraId="534E0409" w14:textId="77777777" w:rsidR="001C45F0" w:rsidRPr="00200C86" w:rsidRDefault="001C45F0" w:rsidP="001C45F0">
            <w:pPr>
              <w:rPr>
                <w:rFonts w:asciiTheme="minorBidi" w:hAnsiTheme="minorBidi"/>
                <w:sz w:val="12"/>
                <w:szCs w:val="12"/>
              </w:rPr>
            </w:pPr>
          </w:p>
        </w:tc>
        <w:tc>
          <w:tcPr>
            <w:tcW w:w="380" w:type="dxa"/>
          </w:tcPr>
          <w:p w14:paraId="72FDAE99" w14:textId="77777777" w:rsidR="001C45F0" w:rsidRPr="00200C86" w:rsidRDefault="001C45F0" w:rsidP="001C45F0">
            <w:pPr>
              <w:rPr>
                <w:rFonts w:asciiTheme="minorBidi" w:hAnsiTheme="minorBidi"/>
                <w:sz w:val="12"/>
                <w:szCs w:val="12"/>
              </w:rPr>
            </w:pPr>
          </w:p>
        </w:tc>
        <w:tc>
          <w:tcPr>
            <w:tcW w:w="379" w:type="dxa"/>
          </w:tcPr>
          <w:p w14:paraId="092021EA" w14:textId="77777777" w:rsidR="001C45F0" w:rsidRPr="00200C86" w:rsidRDefault="001C45F0" w:rsidP="001C45F0">
            <w:pPr>
              <w:rPr>
                <w:rFonts w:asciiTheme="minorBidi" w:hAnsiTheme="minorBidi"/>
                <w:sz w:val="12"/>
                <w:szCs w:val="12"/>
              </w:rPr>
            </w:pPr>
          </w:p>
        </w:tc>
        <w:tc>
          <w:tcPr>
            <w:tcW w:w="380" w:type="dxa"/>
            <w:gridSpan w:val="2"/>
          </w:tcPr>
          <w:p w14:paraId="30C1CB13" w14:textId="77777777" w:rsidR="001C45F0" w:rsidRPr="00200C86" w:rsidRDefault="001C45F0" w:rsidP="001C45F0">
            <w:pPr>
              <w:rPr>
                <w:rFonts w:asciiTheme="minorBidi" w:hAnsiTheme="minorBidi"/>
                <w:sz w:val="12"/>
                <w:szCs w:val="12"/>
              </w:rPr>
            </w:pPr>
          </w:p>
        </w:tc>
        <w:tc>
          <w:tcPr>
            <w:tcW w:w="379" w:type="dxa"/>
          </w:tcPr>
          <w:p w14:paraId="1598732B" w14:textId="77777777" w:rsidR="001C45F0" w:rsidRPr="00200C86" w:rsidRDefault="001C45F0" w:rsidP="001C45F0">
            <w:pPr>
              <w:rPr>
                <w:rFonts w:asciiTheme="minorBidi" w:hAnsiTheme="minorBidi"/>
                <w:sz w:val="12"/>
                <w:szCs w:val="12"/>
              </w:rPr>
            </w:pPr>
          </w:p>
        </w:tc>
        <w:tc>
          <w:tcPr>
            <w:tcW w:w="380" w:type="dxa"/>
          </w:tcPr>
          <w:p w14:paraId="1486F53E" w14:textId="77777777" w:rsidR="001C45F0" w:rsidRPr="00200C86" w:rsidRDefault="001C45F0" w:rsidP="001C45F0">
            <w:pPr>
              <w:rPr>
                <w:rFonts w:asciiTheme="minorBidi" w:hAnsiTheme="minorBidi"/>
                <w:sz w:val="12"/>
                <w:szCs w:val="12"/>
              </w:rPr>
            </w:pPr>
          </w:p>
        </w:tc>
        <w:tc>
          <w:tcPr>
            <w:tcW w:w="379" w:type="dxa"/>
          </w:tcPr>
          <w:p w14:paraId="187AFCFB" w14:textId="77777777" w:rsidR="001C45F0" w:rsidRPr="00200C86" w:rsidRDefault="001C45F0" w:rsidP="001C45F0">
            <w:pPr>
              <w:rPr>
                <w:rFonts w:asciiTheme="minorBidi" w:hAnsiTheme="minorBidi"/>
                <w:sz w:val="12"/>
                <w:szCs w:val="12"/>
              </w:rPr>
            </w:pPr>
          </w:p>
        </w:tc>
        <w:tc>
          <w:tcPr>
            <w:tcW w:w="380" w:type="dxa"/>
          </w:tcPr>
          <w:p w14:paraId="4147D82A" w14:textId="77777777" w:rsidR="001C45F0" w:rsidRPr="00200C86" w:rsidRDefault="001C45F0" w:rsidP="001C45F0">
            <w:pPr>
              <w:rPr>
                <w:rFonts w:asciiTheme="minorBidi" w:hAnsiTheme="minorBidi"/>
                <w:sz w:val="12"/>
                <w:szCs w:val="12"/>
              </w:rPr>
            </w:pPr>
          </w:p>
        </w:tc>
        <w:tc>
          <w:tcPr>
            <w:tcW w:w="380" w:type="dxa"/>
          </w:tcPr>
          <w:p w14:paraId="7C3C98D3" w14:textId="77777777" w:rsidR="001C45F0" w:rsidRPr="00200C86" w:rsidRDefault="001C45F0" w:rsidP="001C45F0">
            <w:pPr>
              <w:rPr>
                <w:rFonts w:asciiTheme="minorBidi" w:hAnsiTheme="minorBidi"/>
                <w:sz w:val="12"/>
                <w:szCs w:val="12"/>
              </w:rPr>
            </w:pPr>
          </w:p>
        </w:tc>
        <w:tc>
          <w:tcPr>
            <w:tcW w:w="379" w:type="dxa"/>
          </w:tcPr>
          <w:p w14:paraId="3BBFC120" w14:textId="77777777" w:rsidR="001C45F0" w:rsidRPr="00200C86" w:rsidRDefault="001C45F0" w:rsidP="001C45F0">
            <w:pPr>
              <w:rPr>
                <w:rFonts w:asciiTheme="minorBidi" w:hAnsiTheme="minorBidi"/>
                <w:sz w:val="12"/>
                <w:szCs w:val="12"/>
              </w:rPr>
            </w:pPr>
          </w:p>
        </w:tc>
        <w:tc>
          <w:tcPr>
            <w:tcW w:w="380" w:type="dxa"/>
          </w:tcPr>
          <w:p w14:paraId="4660C6CF" w14:textId="77777777" w:rsidR="001C45F0" w:rsidRPr="00200C86" w:rsidRDefault="001C45F0" w:rsidP="001C45F0">
            <w:pPr>
              <w:rPr>
                <w:rFonts w:asciiTheme="minorBidi" w:hAnsiTheme="minorBidi"/>
                <w:sz w:val="12"/>
                <w:szCs w:val="12"/>
              </w:rPr>
            </w:pPr>
          </w:p>
        </w:tc>
        <w:tc>
          <w:tcPr>
            <w:tcW w:w="379" w:type="dxa"/>
          </w:tcPr>
          <w:p w14:paraId="09B7D968" w14:textId="77777777" w:rsidR="001C45F0" w:rsidRPr="00200C86" w:rsidRDefault="001C45F0" w:rsidP="001C45F0">
            <w:pPr>
              <w:rPr>
                <w:rFonts w:asciiTheme="minorBidi" w:hAnsiTheme="minorBidi"/>
                <w:sz w:val="12"/>
                <w:szCs w:val="12"/>
              </w:rPr>
            </w:pPr>
          </w:p>
        </w:tc>
        <w:tc>
          <w:tcPr>
            <w:tcW w:w="380" w:type="dxa"/>
          </w:tcPr>
          <w:p w14:paraId="6D1C14F7" w14:textId="77777777" w:rsidR="001C45F0" w:rsidRPr="00200C86" w:rsidRDefault="001C45F0" w:rsidP="001C45F0">
            <w:pPr>
              <w:rPr>
                <w:rFonts w:asciiTheme="minorBidi" w:hAnsiTheme="minorBidi"/>
                <w:sz w:val="12"/>
                <w:szCs w:val="12"/>
              </w:rPr>
            </w:pPr>
          </w:p>
        </w:tc>
        <w:tc>
          <w:tcPr>
            <w:tcW w:w="379" w:type="dxa"/>
          </w:tcPr>
          <w:p w14:paraId="695D2BAF" w14:textId="77777777" w:rsidR="001C45F0" w:rsidRPr="00200C86" w:rsidRDefault="001C45F0" w:rsidP="001C45F0">
            <w:pPr>
              <w:rPr>
                <w:rFonts w:asciiTheme="minorBidi" w:hAnsiTheme="minorBidi"/>
                <w:sz w:val="12"/>
                <w:szCs w:val="12"/>
              </w:rPr>
            </w:pPr>
          </w:p>
        </w:tc>
        <w:tc>
          <w:tcPr>
            <w:tcW w:w="380" w:type="dxa"/>
          </w:tcPr>
          <w:p w14:paraId="3661BE67" w14:textId="77777777" w:rsidR="001C45F0" w:rsidRPr="00200C86" w:rsidRDefault="001C45F0" w:rsidP="001C45F0">
            <w:pPr>
              <w:rPr>
                <w:rFonts w:asciiTheme="minorBidi" w:hAnsiTheme="minorBidi"/>
                <w:sz w:val="12"/>
                <w:szCs w:val="12"/>
              </w:rPr>
            </w:pPr>
          </w:p>
        </w:tc>
        <w:tc>
          <w:tcPr>
            <w:tcW w:w="380" w:type="dxa"/>
          </w:tcPr>
          <w:p w14:paraId="5ED2497C" w14:textId="77777777" w:rsidR="001C45F0" w:rsidRPr="00200C86" w:rsidRDefault="001C45F0" w:rsidP="001C45F0">
            <w:pPr>
              <w:rPr>
                <w:rFonts w:asciiTheme="minorBidi" w:hAnsiTheme="minorBidi"/>
                <w:sz w:val="12"/>
                <w:szCs w:val="12"/>
              </w:rPr>
            </w:pPr>
          </w:p>
        </w:tc>
      </w:tr>
      <w:tr w:rsidR="001C45F0" w:rsidRPr="00F33CA0" w14:paraId="76427B6C" w14:textId="77777777" w:rsidTr="00B415B5">
        <w:trPr>
          <w:gridAfter w:val="1"/>
          <w:wAfter w:w="16" w:type="dxa"/>
          <w:trHeight w:val="257"/>
          <w:jc w:val="center"/>
        </w:trPr>
        <w:tc>
          <w:tcPr>
            <w:tcW w:w="1097" w:type="dxa"/>
          </w:tcPr>
          <w:p w14:paraId="4E88A81D" w14:textId="77777777" w:rsidR="001C45F0" w:rsidRDefault="001C45F0" w:rsidP="001C45F0">
            <w:pPr>
              <w:rPr>
                <w:rFonts w:ascii="Arial" w:hAnsi="Arial" w:cs="Arial"/>
                <w:sz w:val="12"/>
                <w:szCs w:val="12"/>
              </w:rPr>
            </w:pPr>
            <w:r w:rsidRPr="00200C86">
              <w:rPr>
                <w:rFonts w:ascii="Arial" w:hAnsi="Arial" w:cs="Arial"/>
                <w:sz w:val="12"/>
                <w:szCs w:val="12"/>
              </w:rPr>
              <w:t>Engage sites*</w:t>
            </w:r>
          </w:p>
          <w:p w14:paraId="6BA63846" w14:textId="77777777" w:rsidR="001C45F0" w:rsidRPr="00200C86" w:rsidRDefault="001C45F0" w:rsidP="001C45F0">
            <w:pPr>
              <w:rPr>
                <w:rFonts w:ascii="Arial" w:hAnsi="Arial" w:cs="Arial"/>
                <w:sz w:val="12"/>
                <w:szCs w:val="12"/>
              </w:rPr>
            </w:pPr>
          </w:p>
        </w:tc>
        <w:tc>
          <w:tcPr>
            <w:tcW w:w="379" w:type="dxa"/>
            <w:shd w:val="clear" w:color="auto" w:fill="D9D9D9" w:themeFill="background1" w:themeFillShade="D9"/>
          </w:tcPr>
          <w:p w14:paraId="62C9CA2B" w14:textId="77777777" w:rsidR="001C45F0" w:rsidRPr="00200C86" w:rsidRDefault="001C45F0" w:rsidP="001C45F0">
            <w:pPr>
              <w:rPr>
                <w:rFonts w:asciiTheme="minorBidi" w:hAnsiTheme="minorBidi"/>
                <w:sz w:val="12"/>
                <w:szCs w:val="12"/>
              </w:rPr>
            </w:pPr>
          </w:p>
        </w:tc>
        <w:tc>
          <w:tcPr>
            <w:tcW w:w="380" w:type="dxa"/>
          </w:tcPr>
          <w:p w14:paraId="725DAD75" w14:textId="77777777" w:rsidR="001C45F0" w:rsidRPr="00200C86" w:rsidRDefault="001C45F0" w:rsidP="001C45F0">
            <w:pPr>
              <w:rPr>
                <w:rFonts w:asciiTheme="minorBidi" w:hAnsiTheme="minorBidi"/>
                <w:sz w:val="12"/>
                <w:szCs w:val="12"/>
              </w:rPr>
            </w:pPr>
          </w:p>
        </w:tc>
        <w:tc>
          <w:tcPr>
            <w:tcW w:w="379" w:type="dxa"/>
            <w:gridSpan w:val="2"/>
          </w:tcPr>
          <w:p w14:paraId="0ED4598B" w14:textId="77777777" w:rsidR="001C45F0" w:rsidRPr="00200C86" w:rsidRDefault="001C45F0" w:rsidP="001C45F0">
            <w:pPr>
              <w:rPr>
                <w:rFonts w:asciiTheme="minorBidi" w:hAnsiTheme="minorBidi"/>
                <w:sz w:val="12"/>
                <w:szCs w:val="12"/>
              </w:rPr>
            </w:pPr>
          </w:p>
        </w:tc>
        <w:tc>
          <w:tcPr>
            <w:tcW w:w="380" w:type="dxa"/>
          </w:tcPr>
          <w:p w14:paraId="037BDCAD" w14:textId="77777777" w:rsidR="001C45F0" w:rsidRPr="00200C86" w:rsidRDefault="001C45F0" w:rsidP="001C45F0">
            <w:pPr>
              <w:rPr>
                <w:rFonts w:asciiTheme="minorBidi" w:hAnsiTheme="minorBidi"/>
                <w:sz w:val="12"/>
                <w:szCs w:val="12"/>
              </w:rPr>
            </w:pPr>
          </w:p>
        </w:tc>
        <w:tc>
          <w:tcPr>
            <w:tcW w:w="379" w:type="dxa"/>
          </w:tcPr>
          <w:p w14:paraId="41CD8EA5" w14:textId="77777777" w:rsidR="001C45F0" w:rsidRPr="00200C86" w:rsidRDefault="001C45F0" w:rsidP="001C45F0">
            <w:pPr>
              <w:rPr>
                <w:rFonts w:asciiTheme="minorBidi" w:hAnsiTheme="minorBidi"/>
                <w:sz w:val="12"/>
                <w:szCs w:val="12"/>
              </w:rPr>
            </w:pPr>
          </w:p>
        </w:tc>
        <w:tc>
          <w:tcPr>
            <w:tcW w:w="380" w:type="dxa"/>
          </w:tcPr>
          <w:p w14:paraId="05E639D2" w14:textId="77777777" w:rsidR="001C45F0" w:rsidRPr="00200C86" w:rsidRDefault="001C45F0" w:rsidP="001C45F0">
            <w:pPr>
              <w:rPr>
                <w:rFonts w:asciiTheme="minorBidi" w:hAnsiTheme="minorBidi"/>
                <w:sz w:val="12"/>
                <w:szCs w:val="12"/>
              </w:rPr>
            </w:pPr>
          </w:p>
        </w:tc>
        <w:tc>
          <w:tcPr>
            <w:tcW w:w="379" w:type="dxa"/>
          </w:tcPr>
          <w:p w14:paraId="6C44D3A6" w14:textId="77777777" w:rsidR="001C45F0" w:rsidRPr="00200C86" w:rsidRDefault="001C45F0" w:rsidP="001C45F0">
            <w:pPr>
              <w:rPr>
                <w:rFonts w:asciiTheme="minorBidi" w:hAnsiTheme="minorBidi"/>
                <w:sz w:val="12"/>
                <w:szCs w:val="12"/>
              </w:rPr>
            </w:pPr>
          </w:p>
        </w:tc>
        <w:tc>
          <w:tcPr>
            <w:tcW w:w="380" w:type="dxa"/>
          </w:tcPr>
          <w:p w14:paraId="27788782" w14:textId="77777777" w:rsidR="001C45F0" w:rsidRPr="00200C86" w:rsidRDefault="001C45F0" w:rsidP="001C45F0">
            <w:pPr>
              <w:rPr>
                <w:rFonts w:asciiTheme="minorBidi" w:hAnsiTheme="minorBidi"/>
                <w:sz w:val="12"/>
                <w:szCs w:val="12"/>
              </w:rPr>
            </w:pPr>
          </w:p>
        </w:tc>
        <w:tc>
          <w:tcPr>
            <w:tcW w:w="380" w:type="dxa"/>
          </w:tcPr>
          <w:p w14:paraId="55F357F9" w14:textId="77777777" w:rsidR="001C45F0" w:rsidRPr="00200C86" w:rsidRDefault="001C45F0" w:rsidP="001C45F0">
            <w:pPr>
              <w:rPr>
                <w:rFonts w:asciiTheme="minorBidi" w:hAnsiTheme="minorBidi"/>
                <w:sz w:val="12"/>
                <w:szCs w:val="12"/>
              </w:rPr>
            </w:pPr>
          </w:p>
        </w:tc>
        <w:tc>
          <w:tcPr>
            <w:tcW w:w="379" w:type="dxa"/>
          </w:tcPr>
          <w:p w14:paraId="7382CBD0" w14:textId="77777777" w:rsidR="001C45F0" w:rsidRPr="00200C86" w:rsidRDefault="001C45F0" w:rsidP="001C45F0">
            <w:pPr>
              <w:rPr>
                <w:rFonts w:asciiTheme="minorBidi" w:hAnsiTheme="minorBidi"/>
                <w:sz w:val="12"/>
                <w:szCs w:val="12"/>
              </w:rPr>
            </w:pPr>
          </w:p>
        </w:tc>
        <w:tc>
          <w:tcPr>
            <w:tcW w:w="380" w:type="dxa"/>
          </w:tcPr>
          <w:p w14:paraId="7BD1DB07" w14:textId="77777777" w:rsidR="001C45F0" w:rsidRPr="00200C86" w:rsidRDefault="001C45F0" w:rsidP="001C45F0">
            <w:pPr>
              <w:rPr>
                <w:rFonts w:asciiTheme="minorBidi" w:hAnsiTheme="minorBidi"/>
                <w:sz w:val="12"/>
                <w:szCs w:val="12"/>
              </w:rPr>
            </w:pPr>
          </w:p>
        </w:tc>
        <w:tc>
          <w:tcPr>
            <w:tcW w:w="379" w:type="dxa"/>
          </w:tcPr>
          <w:p w14:paraId="3CCC8E1C" w14:textId="77777777" w:rsidR="001C45F0" w:rsidRPr="00200C86" w:rsidRDefault="001C45F0" w:rsidP="001C45F0">
            <w:pPr>
              <w:rPr>
                <w:rFonts w:asciiTheme="minorBidi" w:hAnsiTheme="minorBidi"/>
                <w:sz w:val="12"/>
                <w:szCs w:val="12"/>
              </w:rPr>
            </w:pPr>
          </w:p>
        </w:tc>
        <w:tc>
          <w:tcPr>
            <w:tcW w:w="380" w:type="dxa"/>
          </w:tcPr>
          <w:p w14:paraId="0E7497AD" w14:textId="77777777" w:rsidR="001C45F0" w:rsidRPr="00200C86" w:rsidRDefault="001C45F0" w:rsidP="001C45F0">
            <w:pPr>
              <w:rPr>
                <w:rFonts w:asciiTheme="minorBidi" w:hAnsiTheme="minorBidi"/>
                <w:sz w:val="12"/>
                <w:szCs w:val="12"/>
              </w:rPr>
            </w:pPr>
          </w:p>
        </w:tc>
        <w:tc>
          <w:tcPr>
            <w:tcW w:w="379" w:type="dxa"/>
          </w:tcPr>
          <w:p w14:paraId="29EB709C" w14:textId="77777777" w:rsidR="001C45F0" w:rsidRPr="00200C86" w:rsidRDefault="001C45F0" w:rsidP="001C45F0">
            <w:pPr>
              <w:rPr>
                <w:rFonts w:asciiTheme="minorBidi" w:hAnsiTheme="minorBidi"/>
                <w:sz w:val="12"/>
                <w:szCs w:val="12"/>
              </w:rPr>
            </w:pPr>
          </w:p>
        </w:tc>
        <w:tc>
          <w:tcPr>
            <w:tcW w:w="380" w:type="dxa"/>
            <w:gridSpan w:val="2"/>
          </w:tcPr>
          <w:p w14:paraId="484BE351" w14:textId="77777777" w:rsidR="001C45F0" w:rsidRPr="00200C86" w:rsidRDefault="001C45F0" w:rsidP="001C45F0">
            <w:pPr>
              <w:rPr>
                <w:rFonts w:asciiTheme="minorBidi" w:hAnsiTheme="minorBidi"/>
                <w:sz w:val="12"/>
                <w:szCs w:val="12"/>
              </w:rPr>
            </w:pPr>
          </w:p>
        </w:tc>
        <w:tc>
          <w:tcPr>
            <w:tcW w:w="380" w:type="dxa"/>
          </w:tcPr>
          <w:p w14:paraId="225C81AE" w14:textId="77777777" w:rsidR="001C45F0" w:rsidRPr="00200C86" w:rsidRDefault="001C45F0" w:rsidP="001C45F0">
            <w:pPr>
              <w:rPr>
                <w:rFonts w:asciiTheme="minorBidi" w:hAnsiTheme="minorBidi"/>
                <w:sz w:val="12"/>
                <w:szCs w:val="12"/>
              </w:rPr>
            </w:pPr>
          </w:p>
        </w:tc>
        <w:tc>
          <w:tcPr>
            <w:tcW w:w="379" w:type="dxa"/>
          </w:tcPr>
          <w:p w14:paraId="51E7AF3A" w14:textId="77777777" w:rsidR="001C45F0" w:rsidRPr="00200C86" w:rsidRDefault="001C45F0" w:rsidP="001C45F0">
            <w:pPr>
              <w:rPr>
                <w:rFonts w:asciiTheme="minorBidi" w:hAnsiTheme="minorBidi"/>
                <w:sz w:val="12"/>
                <w:szCs w:val="12"/>
              </w:rPr>
            </w:pPr>
          </w:p>
        </w:tc>
        <w:tc>
          <w:tcPr>
            <w:tcW w:w="380" w:type="dxa"/>
          </w:tcPr>
          <w:p w14:paraId="403A14B2" w14:textId="77777777" w:rsidR="001C45F0" w:rsidRPr="00200C86" w:rsidRDefault="001C45F0" w:rsidP="001C45F0">
            <w:pPr>
              <w:rPr>
                <w:rFonts w:asciiTheme="minorBidi" w:hAnsiTheme="minorBidi"/>
                <w:sz w:val="12"/>
                <w:szCs w:val="12"/>
              </w:rPr>
            </w:pPr>
          </w:p>
        </w:tc>
        <w:tc>
          <w:tcPr>
            <w:tcW w:w="379" w:type="dxa"/>
          </w:tcPr>
          <w:p w14:paraId="0F38B53A" w14:textId="77777777" w:rsidR="001C45F0" w:rsidRPr="00200C86" w:rsidRDefault="001C45F0" w:rsidP="001C45F0">
            <w:pPr>
              <w:rPr>
                <w:rFonts w:asciiTheme="minorBidi" w:hAnsiTheme="minorBidi"/>
                <w:sz w:val="12"/>
                <w:szCs w:val="12"/>
              </w:rPr>
            </w:pPr>
          </w:p>
        </w:tc>
        <w:tc>
          <w:tcPr>
            <w:tcW w:w="380" w:type="dxa"/>
          </w:tcPr>
          <w:p w14:paraId="0D8D2D44" w14:textId="77777777" w:rsidR="001C45F0" w:rsidRPr="00200C86" w:rsidRDefault="001C45F0" w:rsidP="001C45F0">
            <w:pPr>
              <w:rPr>
                <w:rFonts w:asciiTheme="minorBidi" w:hAnsiTheme="minorBidi"/>
                <w:sz w:val="12"/>
                <w:szCs w:val="12"/>
              </w:rPr>
            </w:pPr>
          </w:p>
        </w:tc>
        <w:tc>
          <w:tcPr>
            <w:tcW w:w="379" w:type="dxa"/>
          </w:tcPr>
          <w:p w14:paraId="7C0E5035" w14:textId="77777777" w:rsidR="001C45F0" w:rsidRPr="00200C86" w:rsidRDefault="001C45F0" w:rsidP="001C45F0">
            <w:pPr>
              <w:rPr>
                <w:rFonts w:asciiTheme="minorBidi" w:hAnsiTheme="minorBidi"/>
                <w:sz w:val="12"/>
                <w:szCs w:val="12"/>
              </w:rPr>
            </w:pPr>
          </w:p>
        </w:tc>
        <w:tc>
          <w:tcPr>
            <w:tcW w:w="380" w:type="dxa"/>
          </w:tcPr>
          <w:p w14:paraId="4C27FE89" w14:textId="77777777" w:rsidR="001C45F0" w:rsidRPr="00200C86" w:rsidRDefault="001C45F0" w:rsidP="001C45F0">
            <w:pPr>
              <w:rPr>
                <w:rFonts w:asciiTheme="minorBidi" w:hAnsiTheme="minorBidi"/>
                <w:sz w:val="12"/>
                <w:szCs w:val="12"/>
              </w:rPr>
            </w:pPr>
          </w:p>
        </w:tc>
        <w:tc>
          <w:tcPr>
            <w:tcW w:w="379" w:type="dxa"/>
          </w:tcPr>
          <w:p w14:paraId="355C9C38" w14:textId="77777777" w:rsidR="001C45F0" w:rsidRPr="00200C86" w:rsidRDefault="001C45F0" w:rsidP="001C45F0">
            <w:pPr>
              <w:rPr>
                <w:rFonts w:asciiTheme="minorBidi" w:hAnsiTheme="minorBidi"/>
                <w:sz w:val="12"/>
                <w:szCs w:val="12"/>
              </w:rPr>
            </w:pPr>
          </w:p>
        </w:tc>
        <w:tc>
          <w:tcPr>
            <w:tcW w:w="380" w:type="dxa"/>
          </w:tcPr>
          <w:p w14:paraId="3CE1F100" w14:textId="77777777" w:rsidR="001C45F0" w:rsidRPr="00200C86" w:rsidRDefault="001C45F0" w:rsidP="001C45F0">
            <w:pPr>
              <w:rPr>
                <w:rFonts w:asciiTheme="minorBidi" w:hAnsiTheme="minorBidi"/>
                <w:sz w:val="12"/>
                <w:szCs w:val="12"/>
              </w:rPr>
            </w:pPr>
          </w:p>
        </w:tc>
        <w:tc>
          <w:tcPr>
            <w:tcW w:w="380" w:type="dxa"/>
          </w:tcPr>
          <w:p w14:paraId="42E772FA" w14:textId="77777777" w:rsidR="001C45F0" w:rsidRPr="00200C86" w:rsidRDefault="001C45F0" w:rsidP="001C45F0">
            <w:pPr>
              <w:rPr>
                <w:rFonts w:asciiTheme="minorBidi" w:hAnsiTheme="minorBidi"/>
                <w:sz w:val="12"/>
                <w:szCs w:val="12"/>
              </w:rPr>
            </w:pPr>
          </w:p>
        </w:tc>
        <w:tc>
          <w:tcPr>
            <w:tcW w:w="379" w:type="dxa"/>
          </w:tcPr>
          <w:p w14:paraId="4432C2D4" w14:textId="77777777" w:rsidR="001C45F0" w:rsidRPr="00200C86" w:rsidRDefault="001C45F0" w:rsidP="001C45F0">
            <w:pPr>
              <w:rPr>
                <w:rFonts w:asciiTheme="minorBidi" w:hAnsiTheme="minorBidi"/>
                <w:sz w:val="12"/>
                <w:szCs w:val="12"/>
              </w:rPr>
            </w:pPr>
          </w:p>
        </w:tc>
        <w:tc>
          <w:tcPr>
            <w:tcW w:w="380" w:type="dxa"/>
            <w:gridSpan w:val="2"/>
          </w:tcPr>
          <w:p w14:paraId="6A6908F8" w14:textId="77777777" w:rsidR="001C45F0" w:rsidRPr="00200C86" w:rsidRDefault="001C45F0" w:rsidP="001C45F0">
            <w:pPr>
              <w:rPr>
                <w:rFonts w:asciiTheme="minorBidi" w:hAnsiTheme="minorBidi"/>
                <w:sz w:val="12"/>
                <w:szCs w:val="12"/>
              </w:rPr>
            </w:pPr>
          </w:p>
        </w:tc>
        <w:tc>
          <w:tcPr>
            <w:tcW w:w="379" w:type="dxa"/>
          </w:tcPr>
          <w:p w14:paraId="5A89F6A5" w14:textId="77777777" w:rsidR="001C45F0" w:rsidRPr="00200C86" w:rsidRDefault="001C45F0" w:rsidP="001C45F0">
            <w:pPr>
              <w:rPr>
                <w:rFonts w:asciiTheme="minorBidi" w:hAnsiTheme="minorBidi"/>
                <w:sz w:val="12"/>
                <w:szCs w:val="12"/>
              </w:rPr>
            </w:pPr>
          </w:p>
        </w:tc>
        <w:tc>
          <w:tcPr>
            <w:tcW w:w="380" w:type="dxa"/>
          </w:tcPr>
          <w:p w14:paraId="79C80F00" w14:textId="77777777" w:rsidR="001C45F0" w:rsidRPr="00200C86" w:rsidRDefault="001C45F0" w:rsidP="001C45F0">
            <w:pPr>
              <w:rPr>
                <w:rFonts w:asciiTheme="minorBidi" w:hAnsiTheme="minorBidi"/>
                <w:sz w:val="12"/>
                <w:szCs w:val="12"/>
              </w:rPr>
            </w:pPr>
          </w:p>
        </w:tc>
        <w:tc>
          <w:tcPr>
            <w:tcW w:w="379" w:type="dxa"/>
          </w:tcPr>
          <w:p w14:paraId="0AF464E5" w14:textId="77777777" w:rsidR="001C45F0" w:rsidRPr="00200C86" w:rsidRDefault="001C45F0" w:rsidP="001C45F0">
            <w:pPr>
              <w:rPr>
                <w:rFonts w:asciiTheme="minorBidi" w:hAnsiTheme="minorBidi"/>
                <w:sz w:val="12"/>
                <w:szCs w:val="12"/>
              </w:rPr>
            </w:pPr>
          </w:p>
        </w:tc>
        <w:tc>
          <w:tcPr>
            <w:tcW w:w="380" w:type="dxa"/>
          </w:tcPr>
          <w:p w14:paraId="5CCF5C43" w14:textId="77777777" w:rsidR="001C45F0" w:rsidRPr="00200C86" w:rsidRDefault="001C45F0" w:rsidP="001C45F0">
            <w:pPr>
              <w:rPr>
                <w:rFonts w:asciiTheme="minorBidi" w:hAnsiTheme="minorBidi"/>
                <w:sz w:val="12"/>
                <w:szCs w:val="12"/>
              </w:rPr>
            </w:pPr>
          </w:p>
        </w:tc>
        <w:tc>
          <w:tcPr>
            <w:tcW w:w="380" w:type="dxa"/>
          </w:tcPr>
          <w:p w14:paraId="1A136397" w14:textId="77777777" w:rsidR="001C45F0" w:rsidRPr="00200C86" w:rsidRDefault="001C45F0" w:rsidP="001C45F0">
            <w:pPr>
              <w:rPr>
                <w:rFonts w:asciiTheme="minorBidi" w:hAnsiTheme="minorBidi"/>
                <w:sz w:val="12"/>
                <w:szCs w:val="12"/>
              </w:rPr>
            </w:pPr>
          </w:p>
        </w:tc>
        <w:tc>
          <w:tcPr>
            <w:tcW w:w="379" w:type="dxa"/>
          </w:tcPr>
          <w:p w14:paraId="74E044E2" w14:textId="77777777" w:rsidR="001C45F0" w:rsidRPr="00200C86" w:rsidRDefault="001C45F0" w:rsidP="001C45F0">
            <w:pPr>
              <w:rPr>
                <w:rFonts w:asciiTheme="minorBidi" w:hAnsiTheme="minorBidi"/>
                <w:sz w:val="12"/>
                <w:szCs w:val="12"/>
              </w:rPr>
            </w:pPr>
          </w:p>
        </w:tc>
        <w:tc>
          <w:tcPr>
            <w:tcW w:w="380" w:type="dxa"/>
          </w:tcPr>
          <w:p w14:paraId="5ABF98AC" w14:textId="77777777" w:rsidR="001C45F0" w:rsidRPr="00200C86" w:rsidRDefault="001C45F0" w:rsidP="001C45F0">
            <w:pPr>
              <w:rPr>
                <w:rFonts w:asciiTheme="minorBidi" w:hAnsiTheme="minorBidi"/>
                <w:sz w:val="12"/>
                <w:szCs w:val="12"/>
              </w:rPr>
            </w:pPr>
          </w:p>
        </w:tc>
        <w:tc>
          <w:tcPr>
            <w:tcW w:w="379" w:type="dxa"/>
          </w:tcPr>
          <w:p w14:paraId="0350E105" w14:textId="77777777" w:rsidR="001C45F0" w:rsidRPr="00200C86" w:rsidRDefault="001C45F0" w:rsidP="001C45F0">
            <w:pPr>
              <w:rPr>
                <w:rFonts w:asciiTheme="minorBidi" w:hAnsiTheme="minorBidi"/>
                <w:sz w:val="12"/>
                <w:szCs w:val="12"/>
              </w:rPr>
            </w:pPr>
          </w:p>
        </w:tc>
        <w:tc>
          <w:tcPr>
            <w:tcW w:w="380" w:type="dxa"/>
          </w:tcPr>
          <w:p w14:paraId="50D52AD2" w14:textId="77777777" w:rsidR="001C45F0" w:rsidRPr="00200C86" w:rsidRDefault="001C45F0" w:rsidP="001C45F0">
            <w:pPr>
              <w:rPr>
                <w:rFonts w:asciiTheme="minorBidi" w:hAnsiTheme="minorBidi"/>
                <w:sz w:val="12"/>
                <w:szCs w:val="12"/>
              </w:rPr>
            </w:pPr>
          </w:p>
        </w:tc>
        <w:tc>
          <w:tcPr>
            <w:tcW w:w="379" w:type="dxa"/>
          </w:tcPr>
          <w:p w14:paraId="1CD8A85D" w14:textId="77777777" w:rsidR="001C45F0" w:rsidRPr="00200C86" w:rsidRDefault="001C45F0" w:rsidP="001C45F0">
            <w:pPr>
              <w:rPr>
                <w:rFonts w:asciiTheme="minorBidi" w:hAnsiTheme="minorBidi"/>
                <w:sz w:val="12"/>
                <w:szCs w:val="12"/>
              </w:rPr>
            </w:pPr>
          </w:p>
        </w:tc>
        <w:tc>
          <w:tcPr>
            <w:tcW w:w="380" w:type="dxa"/>
          </w:tcPr>
          <w:p w14:paraId="3EBFBBBF" w14:textId="77777777" w:rsidR="001C45F0" w:rsidRPr="00200C86" w:rsidRDefault="001C45F0" w:rsidP="001C45F0">
            <w:pPr>
              <w:rPr>
                <w:rFonts w:asciiTheme="minorBidi" w:hAnsiTheme="minorBidi"/>
                <w:sz w:val="12"/>
                <w:szCs w:val="12"/>
              </w:rPr>
            </w:pPr>
          </w:p>
        </w:tc>
        <w:tc>
          <w:tcPr>
            <w:tcW w:w="380" w:type="dxa"/>
          </w:tcPr>
          <w:p w14:paraId="5C925E8F" w14:textId="77777777" w:rsidR="001C45F0" w:rsidRPr="00200C86" w:rsidRDefault="001C45F0" w:rsidP="001C45F0">
            <w:pPr>
              <w:rPr>
                <w:rFonts w:asciiTheme="minorBidi" w:hAnsiTheme="minorBidi"/>
                <w:sz w:val="12"/>
                <w:szCs w:val="12"/>
              </w:rPr>
            </w:pPr>
          </w:p>
        </w:tc>
      </w:tr>
      <w:tr w:rsidR="001C45F0" w:rsidRPr="00F33CA0" w14:paraId="63ABD1E6" w14:textId="77777777" w:rsidTr="00B415B5">
        <w:trPr>
          <w:gridAfter w:val="1"/>
          <w:wAfter w:w="16" w:type="dxa"/>
          <w:trHeight w:val="271"/>
          <w:jc w:val="center"/>
        </w:trPr>
        <w:tc>
          <w:tcPr>
            <w:tcW w:w="1097" w:type="dxa"/>
          </w:tcPr>
          <w:p w14:paraId="6F85D884" w14:textId="77777777" w:rsidR="001C45F0" w:rsidRPr="00200C86" w:rsidRDefault="001C45F0" w:rsidP="001C45F0">
            <w:pPr>
              <w:rPr>
                <w:rFonts w:ascii="Arial" w:hAnsi="Arial" w:cs="Arial"/>
                <w:sz w:val="12"/>
                <w:szCs w:val="12"/>
              </w:rPr>
            </w:pPr>
            <w:r w:rsidRPr="00200C86">
              <w:rPr>
                <w:rFonts w:ascii="Arial" w:hAnsi="Arial" w:cs="Arial"/>
                <w:sz w:val="12"/>
                <w:szCs w:val="12"/>
              </w:rPr>
              <w:t>Ethics/ R&amp;D Stage 2</w:t>
            </w:r>
          </w:p>
        </w:tc>
        <w:tc>
          <w:tcPr>
            <w:tcW w:w="379" w:type="dxa"/>
            <w:shd w:val="clear" w:color="auto" w:fill="D9D9D9" w:themeFill="background1" w:themeFillShade="D9"/>
          </w:tcPr>
          <w:p w14:paraId="7CD02A93"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58FE3586" w14:textId="77777777" w:rsidR="001C45F0" w:rsidRPr="00200C86" w:rsidRDefault="001C45F0" w:rsidP="001C45F0">
            <w:pPr>
              <w:rPr>
                <w:rFonts w:asciiTheme="minorBidi" w:hAnsiTheme="minorBidi"/>
                <w:sz w:val="12"/>
                <w:szCs w:val="12"/>
              </w:rPr>
            </w:pPr>
          </w:p>
        </w:tc>
        <w:tc>
          <w:tcPr>
            <w:tcW w:w="379" w:type="dxa"/>
            <w:gridSpan w:val="2"/>
            <w:shd w:val="clear" w:color="auto" w:fill="D9D9D9" w:themeFill="background1" w:themeFillShade="D9"/>
          </w:tcPr>
          <w:p w14:paraId="2B5833B7"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71C4CBBE"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25C9372E"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33569CA1"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1CC399D1"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16F0ABCA"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29FB1516" w14:textId="77777777" w:rsidR="001C45F0" w:rsidRPr="00200C86" w:rsidRDefault="001C45F0" w:rsidP="001C45F0">
            <w:pPr>
              <w:rPr>
                <w:rFonts w:asciiTheme="minorBidi" w:hAnsiTheme="minorBidi"/>
                <w:sz w:val="12"/>
                <w:szCs w:val="12"/>
              </w:rPr>
            </w:pPr>
          </w:p>
        </w:tc>
        <w:tc>
          <w:tcPr>
            <w:tcW w:w="379" w:type="dxa"/>
          </w:tcPr>
          <w:p w14:paraId="2064C962" w14:textId="77777777" w:rsidR="001C45F0" w:rsidRPr="00200C86" w:rsidRDefault="001C45F0" w:rsidP="001C45F0">
            <w:pPr>
              <w:rPr>
                <w:rFonts w:asciiTheme="minorBidi" w:hAnsiTheme="minorBidi"/>
                <w:sz w:val="12"/>
                <w:szCs w:val="12"/>
              </w:rPr>
            </w:pPr>
          </w:p>
        </w:tc>
        <w:tc>
          <w:tcPr>
            <w:tcW w:w="380" w:type="dxa"/>
          </w:tcPr>
          <w:p w14:paraId="558E66A7" w14:textId="77777777" w:rsidR="001C45F0" w:rsidRPr="00200C86" w:rsidRDefault="001C45F0" w:rsidP="001C45F0">
            <w:pPr>
              <w:rPr>
                <w:rFonts w:asciiTheme="minorBidi" w:hAnsiTheme="minorBidi"/>
                <w:sz w:val="12"/>
                <w:szCs w:val="12"/>
              </w:rPr>
            </w:pPr>
          </w:p>
        </w:tc>
        <w:tc>
          <w:tcPr>
            <w:tcW w:w="379" w:type="dxa"/>
          </w:tcPr>
          <w:p w14:paraId="5304FB65" w14:textId="77777777" w:rsidR="001C45F0" w:rsidRPr="00200C86" w:rsidRDefault="001C45F0" w:rsidP="001C45F0">
            <w:pPr>
              <w:rPr>
                <w:rFonts w:asciiTheme="minorBidi" w:hAnsiTheme="minorBidi"/>
                <w:sz w:val="12"/>
                <w:szCs w:val="12"/>
              </w:rPr>
            </w:pPr>
          </w:p>
        </w:tc>
        <w:tc>
          <w:tcPr>
            <w:tcW w:w="380" w:type="dxa"/>
          </w:tcPr>
          <w:p w14:paraId="012D2CA9" w14:textId="77777777" w:rsidR="001C45F0" w:rsidRPr="00200C86" w:rsidRDefault="001C45F0" w:rsidP="001C45F0">
            <w:pPr>
              <w:rPr>
                <w:rFonts w:asciiTheme="minorBidi" w:hAnsiTheme="minorBidi"/>
                <w:sz w:val="12"/>
                <w:szCs w:val="12"/>
              </w:rPr>
            </w:pPr>
          </w:p>
        </w:tc>
        <w:tc>
          <w:tcPr>
            <w:tcW w:w="379" w:type="dxa"/>
          </w:tcPr>
          <w:p w14:paraId="3D16F024" w14:textId="77777777" w:rsidR="001C45F0" w:rsidRPr="00200C86" w:rsidRDefault="001C45F0" w:rsidP="001C45F0">
            <w:pPr>
              <w:rPr>
                <w:rFonts w:asciiTheme="minorBidi" w:hAnsiTheme="minorBidi"/>
                <w:sz w:val="12"/>
                <w:szCs w:val="12"/>
              </w:rPr>
            </w:pPr>
          </w:p>
        </w:tc>
        <w:tc>
          <w:tcPr>
            <w:tcW w:w="380" w:type="dxa"/>
            <w:gridSpan w:val="2"/>
          </w:tcPr>
          <w:p w14:paraId="34075704" w14:textId="77777777" w:rsidR="001C45F0" w:rsidRPr="00200C86" w:rsidRDefault="001C45F0" w:rsidP="001C45F0">
            <w:pPr>
              <w:rPr>
                <w:rFonts w:asciiTheme="minorBidi" w:hAnsiTheme="minorBidi"/>
                <w:sz w:val="12"/>
                <w:szCs w:val="12"/>
              </w:rPr>
            </w:pPr>
          </w:p>
        </w:tc>
        <w:tc>
          <w:tcPr>
            <w:tcW w:w="380" w:type="dxa"/>
          </w:tcPr>
          <w:p w14:paraId="18A213C4" w14:textId="77777777" w:rsidR="001C45F0" w:rsidRPr="00200C86" w:rsidRDefault="001C45F0" w:rsidP="001C45F0">
            <w:pPr>
              <w:rPr>
                <w:rFonts w:asciiTheme="minorBidi" w:hAnsiTheme="minorBidi"/>
                <w:sz w:val="12"/>
                <w:szCs w:val="12"/>
              </w:rPr>
            </w:pPr>
          </w:p>
        </w:tc>
        <w:tc>
          <w:tcPr>
            <w:tcW w:w="379" w:type="dxa"/>
          </w:tcPr>
          <w:p w14:paraId="1CDCFB7B" w14:textId="77777777" w:rsidR="001C45F0" w:rsidRPr="00200C86" w:rsidRDefault="001C45F0" w:rsidP="001C45F0">
            <w:pPr>
              <w:rPr>
                <w:rFonts w:asciiTheme="minorBidi" w:hAnsiTheme="minorBidi"/>
                <w:sz w:val="12"/>
                <w:szCs w:val="12"/>
              </w:rPr>
            </w:pPr>
          </w:p>
        </w:tc>
        <w:tc>
          <w:tcPr>
            <w:tcW w:w="380" w:type="dxa"/>
          </w:tcPr>
          <w:p w14:paraId="64A856C7" w14:textId="77777777" w:rsidR="001C45F0" w:rsidRPr="00200C86" w:rsidRDefault="001C45F0" w:rsidP="001C45F0">
            <w:pPr>
              <w:rPr>
                <w:rFonts w:asciiTheme="minorBidi" w:hAnsiTheme="minorBidi"/>
                <w:sz w:val="12"/>
                <w:szCs w:val="12"/>
              </w:rPr>
            </w:pPr>
          </w:p>
        </w:tc>
        <w:tc>
          <w:tcPr>
            <w:tcW w:w="379" w:type="dxa"/>
          </w:tcPr>
          <w:p w14:paraId="2915F9DE" w14:textId="77777777" w:rsidR="001C45F0" w:rsidRPr="00200C86" w:rsidRDefault="001C45F0" w:rsidP="001C45F0">
            <w:pPr>
              <w:rPr>
                <w:rFonts w:asciiTheme="minorBidi" w:hAnsiTheme="minorBidi"/>
                <w:sz w:val="12"/>
                <w:szCs w:val="12"/>
              </w:rPr>
            </w:pPr>
          </w:p>
        </w:tc>
        <w:tc>
          <w:tcPr>
            <w:tcW w:w="380" w:type="dxa"/>
          </w:tcPr>
          <w:p w14:paraId="4B1F90DD" w14:textId="77777777" w:rsidR="001C45F0" w:rsidRPr="00200C86" w:rsidRDefault="001C45F0" w:rsidP="001C45F0">
            <w:pPr>
              <w:rPr>
                <w:rFonts w:asciiTheme="minorBidi" w:hAnsiTheme="minorBidi"/>
                <w:sz w:val="12"/>
                <w:szCs w:val="12"/>
              </w:rPr>
            </w:pPr>
          </w:p>
        </w:tc>
        <w:tc>
          <w:tcPr>
            <w:tcW w:w="379" w:type="dxa"/>
          </w:tcPr>
          <w:p w14:paraId="1505589D" w14:textId="77777777" w:rsidR="001C45F0" w:rsidRPr="00200C86" w:rsidRDefault="001C45F0" w:rsidP="001C45F0">
            <w:pPr>
              <w:rPr>
                <w:rFonts w:asciiTheme="minorBidi" w:hAnsiTheme="minorBidi"/>
                <w:sz w:val="12"/>
                <w:szCs w:val="12"/>
              </w:rPr>
            </w:pPr>
          </w:p>
        </w:tc>
        <w:tc>
          <w:tcPr>
            <w:tcW w:w="380" w:type="dxa"/>
          </w:tcPr>
          <w:p w14:paraId="092528D9" w14:textId="77777777" w:rsidR="001C45F0" w:rsidRPr="00200C86" w:rsidRDefault="001C45F0" w:rsidP="001C45F0">
            <w:pPr>
              <w:rPr>
                <w:rFonts w:asciiTheme="minorBidi" w:hAnsiTheme="minorBidi"/>
                <w:sz w:val="12"/>
                <w:szCs w:val="12"/>
              </w:rPr>
            </w:pPr>
          </w:p>
        </w:tc>
        <w:tc>
          <w:tcPr>
            <w:tcW w:w="379" w:type="dxa"/>
          </w:tcPr>
          <w:p w14:paraId="719CCDF1" w14:textId="77777777" w:rsidR="001C45F0" w:rsidRPr="00200C86" w:rsidRDefault="001C45F0" w:rsidP="001C45F0">
            <w:pPr>
              <w:rPr>
                <w:rFonts w:asciiTheme="minorBidi" w:hAnsiTheme="minorBidi"/>
                <w:sz w:val="12"/>
                <w:szCs w:val="12"/>
              </w:rPr>
            </w:pPr>
          </w:p>
        </w:tc>
        <w:tc>
          <w:tcPr>
            <w:tcW w:w="380" w:type="dxa"/>
          </w:tcPr>
          <w:p w14:paraId="279590D6" w14:textId="77777777" w:rsidR="001C45F0" w:rsidRPr="00200C86" w:rsidRDefault="001C45F0" w:rsidP="001C45F0">
            <w:pPr>
              <w:rPr>
                <w:rFonts w:asciiTheme="minorBidi" w:hAnsiTheme="minorBidi"/>
                <w:sz w:val="12"/>
                <w:szCs w:val="12"/>
              </w:rPr>
            </w:pPr>
          </w:p>
        </w:tc>
        <w:tc>
          <w:tcPr>
            <w:tcW w:w="380" w:type="dxa"/>
          </w:tcPr>
          <w:p w14:paraId="2FE22601" w14:textId="77777777" w:rsidR="001C45F0" w:rsidRPr="00200C86" w:rsidRDefault="001C45F0" w:rsidP="001C45F0">
            <w:pPr>
              <w:rPr>
                <w:rFonts w:asciiTheme="minorBidi" w:hAnsiTheme="minorBidi"/>
                <w:sz w:val="12"/>
                <w:szCs w:val="12"/>
              </w:rPr>
            </w:pPr>
          </w:p>
        </w:tc>
        <w:tc>
          <w:tcPr>
            <w:tcW w:w="379" w:type="dxa"/>
          </w:tcPr>
          <w:p w14:paraId="11D8BA0D" w14:textId="77777777" w:rsidR="001C45F0" w:rsidRPr="00200C86" w:rsidRDefault="001C45F0" w:rsidP="001C45F0">
            <w:pPr>
              <w:rPr>
                <w:rFonts w:asciiTheme="minorBidi" w:hAnsiTheme="minorBidi"/>
                <w:sz w:val="12"/>
                <w:szCs w:val="12"/>
              </w:rPr>
            </w:pPr>
          </w:p>
        </w:tc>
        <w:tc>
          <w:tcPr>
            <w:tcW w:w="380" w:type="dxa"/>
            <w:gridSpan w:val="2"/>
          </w:tcPr>
          <w:p w14:paraId="4266355A" w14:textId="77777777" w:rsidR="001C45F0" w:rsidRPr="00200C86" w:rsidRDefault="001C45F0" w:rsidP="001C45F0">
            <w:pPr>
              <w:rPr>
                <w:rFonts w:asciiTheme="minorBidi" w:hAnsiTheme="minorBidi"/>
                <w:sz w:val="12"/>
                <w:szCs w:val="12"/>
              </w:rPr>
            </w:pPr>
          </w:p>
        </w:tc>
        <w:tc>
          <w:tcPr>
            <w:tcW w:w="379" w:type="dxa"/>
          </w:tcPr>
          <w:p w14:paraId="6619931D" w14:textId="77777777" w:rsidR="001C45F0" w:rsidRPr="00200C86" w:rsidRDefault="001C45F0" w:rsidP="001C45F0">
            <w:pPr>
              <w:rPr>
                <w:rFonts w:asciiTheme="minorBidi" w:hAnsiTheme="minorBidi"/>
                <w:sz w:val="12"/>
                <w:szCs w:val="12"/>
              </w:rPr>
            </w:pPr>
          </w:p>
        </w:tc>
        <w:tc>
          <w:tcPr>
            <w:tcW w:w="380" w:type="dxa"/>
          </w:tcPr>
          <w:p w14:paraId="7E2D9C11" w14:textId="77777777" w:rsidR="001C45F0" w:rsidRPr="00200C86" w:rsidRDefault="001C45F0" w:rsidP="001C45F0">
            <w:pPr>
              <w:rPr>
                <w:rFonts w:asciiTheme="minorBidi" w:hAnsiTheme="minorBidi"/>
                <w:sz w:val="12"/>
                <w:szCs w:val="12"/>
              </w:rPr>
            </w:pPr>
          </w:p>
        </w:tc>
        <w:tc>
          <w:tcPr>
            <w:tcW w:w="379" w:type="dxa"/>
          </w:tcPr>
          <w:p w14:paraId="36C944E4" w14:textId="77777777" w:rsidR="001C45F0" w:rsidRPr="00200C86" w:rsidRDefault="001C45F0" w:rsidP="001C45F0">
            <w:pPr>
              <w:rPr>
                <w:rFonts w:asciiTheme="minorBidi" w:hAnsiTheme="minorBidi"/>
                <w:sz w:val="12"/>
                <w:szCs w:val="12"/>
              </w:rPr>
            </w:pPr>
          </w:p>
        </w:tc>
        <w:tc>
          <w:tcPr>
            <w:tcW w:w="380" w:type="dxa"/>
          </w:tcPr>
          <w:p w14:paraId="6264BD76" w14:textId="77777777" w:rsidR="001C45F0" w:rsidRPr="00200C86" w:rsidRDefault="001C45F0" w:rsidP="001C45F0">
            <w:pPr>
              <w:rPr>
                <w:rFonts w:asciiTheme="minorBidi" w:hAnsiTheme="minorBidi"/>
                <w:sz w:val="12"/>
                <w:szCs w:val="12"/>
              </w:rPr>
            </w:pPr>
          </w:p>
        </w:tc>
        <w:tc>
          <w:tcPr>
            <w:tcW w:w="380" w:type="dxa"/>
          </w:tcPr>
          <w:p w14:paraId="4DC54184" w14:textId="77777777" w:rsidR="001C45F0" w:rsidRPr="00200C86" w:rsidRDefault="001C45F0" w:rsidP="001C45F0">
            <w:pPr>
              <w:rPr>
                <w:rFonts w:asciiTheme="minorBidi" w:hAnsiTheme="minorBidi"/>
                <w:sz w:val="12"/>
                <w:szCs w:val="12"/>
              </w:rPr>
            </w:pPr>
          </w:p>
        </w:tc>
        <w:tc>
          <w:tcPr>
            <w:tcW w:w="379" w:type="dxa"/>
          </w:tcPr>
          <w:p w14:paraId="236F4324" w14:textId="77777777" w:rsidR="001C45F0" w:rsidRPr="00200C86" w:rsidRDefault="001C45F0" w:rsidP="001C45F0">
            <w:pPr>
              <w:rPr>
                <w:rFonts w:asciiTheme="minorBidi" w:hAnsiTheme="minorBidi"/>
                <w:sz w:val="12"/>
                <w:szCs w:val="12"/>
              </w:rPr>
            </w:pPr>
          </w:p>
        </w:tc>
        <w:tc>
          <w:tcPr>
            <w:tcW w:w="380" w:type="dxa"/>
          </w:tcPr>
          <w:p w14:paraId="7E6F7BEA" w14:textId="77777777" w:rsidR="001C45F0" w:rsidRPr="00200C86" w:rsidRDefault="001C45F0" w:rsidP="001C45F0">
            <w:pPr>
              <w:rPr>
                <w:rFonts w:asciiTheme="minorBidi" w:hAnsiTheme="minorBidi"/>
                <w:sz w:val="12"/>
                <w:szCs w:val="12"/>
              </w:rPr>
            </w:pPr>
          </w:p>
        </w:tc>
        <w:tc>
          <w:tcPr>
            <w:tcW w:w="379" w:type="dxa"/>
          </w:tcPr>
          <w:p w14:paraId="15F1B6EC" w14:textId="77777777" w:rsidR="001C45F0" w:rsidRPr="00200C86" w:rsidRDefault="001C45F0" w:rsidP="001C45F0">
            <w:pPr>
              <w:rPr>
                <w:rFonts w:asciiTheme="minorBidi" w:hAnsiTheme="minorBidi"/>
                <w:sz w:val="12"/>
                <w:szCs w:val="12"/>
              </w:rPr>
            </w:pPr>
          </w:p>
        </w:tc>
        <w:tc>
          <w:tcPr>
            <w:tcW w:w="380" w:type="dxa"/>
          </w:tcPr>
          <w:p w14:paraId="75033966" w14:textId="77777777" w:rsidR="001C45F0" w:rsidRPr="00200C86" w:rsidRDefault="001C45F0" w:rsidP="001C45F0">
            <w:pPr>
              <w:rPr>
                <w:rFonts w:asciiTheme="minorBidi" w:hAnsiTheme="minorBidi"/>
                <w:sz w:val="12"/>
                <w:szCs w:val="12"/>
              </w:rPr>
            </w:pPr>
          </w:p>
        </w:tc>
        <w:tc>
          <w:tcPr>
            <w:tcW w:w="379" w:type="dxa"/>
          </w:tcPr>
          <w:p w14:paraId="17BDEAB4" w14:textId="77777777" w:rsidR="001C45F0" w:rsidRPr="00200C86" w:rsidRDefault="001C45F0" w:rsidP="001C45F0">
            <w:pPr>
              <w:rPr>
                <w:rFonts w:asciiTheme="minorBidi" w:hAnsiTheme="minorBidi"/>
                <w:sz w:val="12"/>
                <w:szCs w:val="12"/>
              </w:rPr>
            </w:pPr>
          </w:p>
        </w:tc>
        <w:tc>
          <w:tcPr>
            <w:tcW w:w="380" w:type="dxa"/>
          </w:tcPr>
          <w:p w14:paraId="6BE1BD8D" w14:textId="77777777" w:rsidR="001C45F0" w:rsidRPr="00200C86" w:rsidRDefault="001C45F0" w:rsidP="001C45F0">
            <w:pPr>
              <w:rPr>
                <w:rFonts w:asciiTheme="minorBidi" w:hAnsiTheme="minorBidi"/>
                <w:sz w:val="12"/>
                <w:szCs w:val="12"/>
              </w:rPr>
            </w:pPr>
          </w:p>
        </w:tc>
        <w:tc>
          <w:tcPr>
            <w:tcW w:w="380" w:type="dxa"/>
          </w:tcPr>
          <w:p w14:paraId="4E31B2F9" w14:textId="77777777" w:rsidR="001C45F0" w:rsidRPr="00200C86" w:rsidRDefault="001C45F0" w:rsidP="001C45F0">
            <w:pPr>
              <w:rPr>
                <w:rFonts w:asciiTheme="minorBidi" w:hAnsiTheme="minorBidi"/>
                <w:sz w:val="12"/>
                <w:szCs w:val="12"/>
              </w:rPr>
            </w:pPr>
          </w:p>
        </w:tc>
      </w:tr>
      <w:tr w:rsidR="001C45F0" w:rsidRPr="00F33CA0" w14:paraId="7287C2B1" w14:textId="77777777" w:rsidTr="00B415B5">
        <w:trPr>
          <w:gridAfter w:val="1"/>
          <w:wAfter w:w="16" w:type="dxa"/>
          <w:trHeight w:val="271"/>
          <w:jc w:val="center"/>
        </w:trPr>
        <w:tc>
          <w:tcPr>
            <w:tcW w:w="1097" w:type="dxa"/>
          </w:tcPr>
          <w:p w14:paraId="51A03D6B"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Stage 1 Scoping review </w:t>
            </w:r>
          </w:p>
        </w:tc>
        <w:tc>
          <w:tcPr>
            <w:tcW w:w="379" w:type="dxa"/>
            <w:shd w:val="pct15" w:color="auto" w:fill="auto"/>
          </w:tcPr>
          <w:p w14:paraId="0B611C0C" w14:textId="77777777" w:rsidR="001C45F0" w:rsidRPr="00200C86" w:rsidRDefault="001C45F0" w:rsidP="001C45F0">
            <w:pPr>
              <w:rPr>
                <w:rFonts w:asciiTheme="minorBidi" w:hAnsiTheme="minorBidi"/>
                <w:sz w:val="12"/>
                <w:szCs w:val="12"/>
              </w:rPr>
            </w:pPr>
          </w:p>
        </w:tc>
        <w:tc>
          <w:tcPr>
            <w:tcW w:w="380" w:type="dxa"/>
            <w:shd w:val="pct15" w:color="auto" w:fill="auto"/>
          </w:tcPr>
          <w:p w14:paraId="277DBA99" w14:textId="77777777" w:rsidR="001C45F0" w:rsidRPr="00200C86" w:rsidRDefault="001C45F0" w:rsidP="001C45F0">
            <w:pPr>
              <w:rPr>
                <w:rFonts w:asciiTheme="minorBidi" w:hAnsiTheme="minorBidi"/>
                <w:sz w:val="12"/>
                <w:szCs w:val="12"/>
              </w:rPr>
            </w:pPr>
          </w:p>
        </w:tc>
        <w:tc>
          <w:tcPr>
            <w:tcW w:w="379" w:type="dxa"/>
            <w:gridSpan w:val="2"/>
            <w:shd w:val="pct15" w:color="auto" w:fill="auto"/>
          </w:tcPr>
          <w:p w14:paraId="1D6C48F0" w14:textId="77777777" w:rsidR="001C45F0" w:rsidRPr="00200C86" w:rsidRDefault="001C45F0" w:rsidP="001C45F0">
            <w:pPr>
              <w:rPr>
                <w:rFonts w:asciiTheme="minorBidi" w:hAnsiTheme="minorBidi"/>
                <w:sz w:val="12"/>
                <w:szCs w:val="12"/>
              </w:rPr>
            </w:pPr>
          </w:p>
        </w:tc>
        <w:tc>
          <w:tcPr>
            <w:tcW w:w="380" w:type="dxa"/>
            <w:shd w:val="pct15" w:color="auto" w:fill="auto"/>
          </w:tcPr>
          <w:p w14:paraId="5E36F25B" w14:textId="77777777" w:rsidR="001C45F0" w:rsidRPr="00200C86" w:rsidRDefault="001C45F0" w:rsidP="001C45F0">
            <w:pPr>
              <w:rPr>
                <w:rFonts w:asciiTheme="minorBidi" w:hAnsiTheme="minorBidi"/>
                <w:sz w:val="12"/>
                <w:szCs w:val="12"/>
              </w:rPr>
            </w:pPr>
          </w:p>
        </w:tc>
        <w:tc>
          <w:tcPr>
            <w:tcW w:w="379" w:type="dxa"/>
            <w:shd w:val="pct15" w:color="auto" w:fill="auto"/>
          </w:tcPr>
          <w:p w14:paraId="7CFC7EB9" w14:textId="77777777" w:rsidR="001C45F0" w:rsidRPr="00200C86" w:rsidRDefault="001C45F0" w:rsidP="001C45F0">
            <w:pPr>
              <w:rPr>
                <w:rFonts w:asciiTheme="minorBidi" w:hAnsiTheme="minorBidi"/>
                <w:sz w:val="12"/>
                <w:szCs w:val="12"/>
              </w:rPr>
            </w:pPr>
          </w:p>
        </w:tc>
        <w:tc>
          <w:tcPr>
            <w:tcW w:w="380" w:type="dxa"/>
            <w:shd w:val="pct15" w:color="auto" w:fill="auto"/>
          </w:tcPr>
          <w:p w14:paraId="7D966E19"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0F0AAEB2"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27DC8EA6"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535941AF"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2239A613"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18A4F608"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0B7F3D31"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2B5B41B1"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66F3E250" w14:textId="77777777" w:rsidR="001C45F0" w:rsidRPr="00200C86" w:rsidRDefault="001C45F0" w:rsidP="001C45F0">
            <w:pPr>
              <w:rPr>
                <w:rFonts w:asciiTheme="minorBidi" w:hAnsiTheme="minorBidi"/>
                <w:sz w:val="12"/>
                <w:szCs w:val="12"/>
              </w:rPr>
            </w:pPr>
          </w:p>
        </w:tc>
        <w:tc>
          <w:tcPr>
            <w:tcW w:w="380" w:type="dxa"/>
            <w:gridSpan w:val="2"/>
            <w:shd w:val="clear" w:color="auto" w:fill="D9D9D9" w:themeFill="background1" w:themeFillShade="D9"/>
          </w:tcPr>
          <w:p w14:paraId="353E0E0D" w14:textId="77777777" w:rsidR="001C45F0" w:rsidRPr="00200C86" w:rsidRDefault="001C45F0" w:rsidP="001C45F0">
            <w:pPr>
              <w:rPr>
                <w:rFonts w:asciiTheme="minorBidi" w:hAnsiTheme="minorBidi"/>
                <w:sz w:val="12"/>
                <w:szCs w:val="12"/>
              </w:rPr>
            </w:pPr>
          </w:p>
        </w:tc>
        <w:tc>
          <w:tcPr>
            <w:tcW w:w="380" w:type="dxa"/>
          </w:tcPr>
          <w:p w14:paraId="28ADCD49" w14:textId="77777777" w:rsidR="001C45F0" w:rsidRPr="00200C86" w:rsidRDefault="001C45F0" w:rsidP="001C45F0">
            <w:pPr>
              <w:rPr>
                <w:rFonts w:asciiTheme="minorBidi" w:hAnsiTheme="minorBidi"/>
                <w:sz w:val="12"/>
                <w:szCs w:val="12"/>
              </w:rPr>
            </w:pPr>
          </w:p>
        </w:tc>
        <w:tc>
          <w:tcPr>
            <w:tcW w:w="379" w:type="dxa"/>
          </w:tcPr>
          <w:p w14:paraId="2EA924B7" w14:textId="77777777" w:rsidR="001C45F0" w:rsidRPr="00200C86" w:rsidRDefault="001C45F0" w:rsidP="001C45F0">
            <w:pPr>
              <w:rPr>
                <w:rFonts w:asciiTheme="minorBidi" w:hAnsiTheme="minorBidi"/>
                <w:sz w:val="12"/>
                <w:szCs w:val="12"/>
              </w:rPr>
            </w:pPr>
          </w:p>
        </w:tc>
        <w:tc>
          <w:tcPr>
            <w:tcW w:w="380" w:type="dxa"/>
          </w:tcPr>
          <w:p w14:paraId="29F246FD" w14:textId="77777777" w:rsidR="001C45F0" w:rsidRPr="00200C86" w:rsidRDefault="001C45F0" w:rsidP="001C45F0">
            <w:pPr>
              <w:rPr>
                <w:rFonts w:asciiTheme="minorBidi" w:hAnsiTheme="minorBidi"/>
                <w:sz w:val="12"/>
                <w:szCs w:val="12"/>
              </w:rPr>
            </w:pPr>
          </w:p>
        </w:tc>
        <w:tc>
          <w:tcPr>
            <w:tcW w:w="379" w:type="dxa"/>
          </w:tcPr>
          <w:p w14:paraId="4E9A2ED4" w14:textId="77777777" w:rsidR="001C45F0" w:rsidRPr="00200C86" w:rsidRDefault="001C45F0" w:rsidP="001C45F0">
            <w:pPr>
              <w:rPr>
                <w:rFonts w:asciiTheme="minorBidi" w:hAnsiTheme="minorBidi"/>
                <w:sz w:val="12"/>
                <w:szCs w:val="12"/>
              </w:rPr>
            </w:pPr>
          </w:p>
        </w:tc>
        <w:tc>
          <w:tcPr>
            <w:tcW w:w="380" w:type="dxa"/>
          </w:tcPr>
          <w:p w14:paraId="0C034978" w14:textId="77777777" w:rsidR="001C45F0" w:rsidRPr="00200C86" w:rsidRDefault="001C45F0" w:rsidP="001C45F0">
            <w:pPr>
              <w:rPr>
                <w:rFonts w:asciiTheme="minorBidi" w:hAnsiTheme="minorBidi"/>
                <w:sz w:val="12"/>
                <w:szCs w:val="12"/>
              </w:rPr>
            </w:pPr>
          </w:p>
        </w:tc>
        <w:tc>
          <w:tcPr>
            <w:tcW w:w="379" w:type="dxa"/>
          </w:tcPr>
          <w:p w14:paraId="75263AE3" w14:textId="77777777" w:rsidR="001C45F0" w:rsidRPr="00200C86" w:rsidRDefault="001C45F0" w:rsidP="001C45F0">
            <w:pPr>
              <w:rPr>
                <w:rFonts w:asciiTheme="minorBidi" w:hAnsiTheme="minorBidi"/>
                <w:sz w:val="12"/>
                <w:szCs w:val="12"/>
              </w:rPr>
            </w:pPr>
          </w:p>
        </w:tc>
        <w:tc>
          <w:tcPr>
            <w:tcW w:w="380" w:type="dxa"/>
          </w:tcPr>
          <w:p w14:paraId="56ADFC71" w14:textId="77777777" w:rsidR="001C45F0" w:rsidRPr="00200C86" w:rsidRDefault="001C45F0" w:rsidP="001C45F0">
            <w:pPr>
              <w:rPr>
                <w:rFonts w:asciiTheme="minorBidi" w:hAnsiTheme="minorBidi"/>
                <w:sz w:val="12"/>
                <w:szCs w:val="12"/>
              </w:rPr>
            </w:pPr>
          </w:p>
        </w:tc>
        <w:tc>
          <w:tcPr>
            <w:tcW w:w="379" w:type="dxa"/>
          </w:tcPr>
          <w:p w14:paraId="6BBA5D21" w14:textId="77777777" w:rsidR="001C45F0" w:rsidRPr="00200C86" w:rsidRDefault="001C45F0" w:rsidP="001C45F0">
            <w:pPr>
              <w:rPr>
                <w:rFonts w:asciiTheme="minorBidi" w:hAnsiTheme="minorBidi"/>
                <w:sz w:val="12"/>
                <w:szCs w:val="12"/>
              </w:rPr>
            </w:pPr>
          </w:p>
        </w:tc>
        <w:tc>
          <w:tcPr>
            <w:tcW w:w="380" w:type="dxa"/>
          </w:tcPr>
          <w:p w14:paraId="6793B246" w14:textId="77777777" w:rsidR="001C45F0" w:rsidRPr="00200C86" w:rsidRDefault="001C45F0" w:rsidP="001C45F0">
            <w:pPr>
              <w:rPr>
                <w:rFonts w:asciiTheme="minorBidi" w:hAnsiTheme="minorBidi"/>
                <w:sz w:val="12"/>
                <w:szCs w:val="12"/>
              </w:rPr>
            </w:pPr>
          </w:p>
        </w:tc>
        <w:tc>
          <w:tcPr>
            <w:tcW w:w="380" w:type="dxa"/>
          </w:tcPr>
          <w:p w14:paraId="282B07DD" w14:textId="77777777" w:rsidR="001C45F0" w:rsidRPr="00200C86" w:rsidRDefault="001C45F0" w:rsidP="001C45F0">
            <w:pPr>
              <w:rPr>
                <w:rFonts w:asciiTheme="minorBidi" w:hAnsiTheme="minorBidi"/>
                <w:sz w:val="12"/>
                <w:szCs w:val="12"/>
              </w:rPr>
            </w:pPr>
          </w:p>
        </w:tc>
        <w:tc>
          <w:tcPr>
            <w:tcW w:w="379" w:type="dxa"/>
          </w:tcPr>
          <w:p w14:paraId="15D97A5C" w14:textId="77777777" w:rsidR="001C45F0" w:rsidRPr="00200C86" w:rsidRDefault="001C45F0" w:rsidP="001C45F0">
            <w:pPr>
              <w:rPr>
                <w:rFonts w:asciiTheme="minorBidi" w:hAnsiTheme="minorBidi"/>
                <w:sz w:val="12"/>
                <w:szCs w:val="12"/>
              </w:rPr>
            </w:pPr>
          </w:p>
        </w:tc>
        <w:tc>
          <w:tcPr>
            <w:tcW w:w="380" w:type="dxa"/>
            <w:gridSpan w:val="2"/>
          </w:tcPr>
          <w:p w14:paraId="5337E36D" w14:textId="77777777" w:rsidR="001C45F0" w:rsidRPr="00200C86" w:rsidRDefault="001C45F0" w:rsidP="001C45F0">
            <w:pPr>
              <w:rPr>
                <w:rFonts w:asciiTheme="minorBidi" w:hAnsiTheme="minorBidi"/>
                <w:sz w:val="12"/>
                <w:szCs w:val="12"/>
              </w:rPr>
            </w:pPr>
          </w:p>
        </w:tc>
        <w:tc>
          <w:tcPr>
            <w:tcW w:w="379" w:type="dxa"/>
          </w:tcPr>
          <w:p w14:paraId="221CBBCB" w14:textId="77777777" w:rsidR="001C45F0" w:rsidRPr="00200C86" w:rsidRDefault="001C45F0" w:rsidP="001C45F0">
            <w:pPr>
              <w:rPr>
                <w:rFonts w:asciiTheme="minorBidi" w:hAnsiTheme="minorBidi"/>
                <w:sz w:val="12"/>
                <w:szCs w:val="12"/>
              </w:rPr>
            </w:pPr>
          </w:p>
        </w:tc>
        <w:tc>
          <w:tcPr>
            <w:tcW w:w="380" w:type="dxa"/>
          </w:tcPr>
          <w:p w14:paraId="435D2380" w14:textId="77777777" w:rsidR="001C45F0" w:rsidRPr="00200C86" w:rsidRDefault="001C45F0" w:rsidP="001C45F0">
            <w:pPr>
              <w:rPr>
                <w:rFonts w:asciiTheme="minorBidi" w:hAnsiTheme="minorBidi"/>
                <w:sz w:val="12"/>
                <w:szCs w:val="12"/>
              </w:rPr>
            </w:pPr>
          </w:p>
        </w:tc>
        <w:tc>
          <w:tcPr>
            <w:tcW w:w="379" w:type="dxa"/>
          </w:tcPr>
          <w:p w14:paraId="6727CDA6" w14:textId="77777777" w:rsidR="001C45F0" w:rsidRPr="00200C86" w:rsidRDefault="001C45F0" w:rsidP="001C45F0">
            <w:pPr>
              <w:rPr>
                <w:rFonts w:asciiTheme="minorBidi" w:hAnsiTheme="minorBidi"/>
                <w:sz w:val="12"/>
                <w:szCs w:val="12"/>
              </w:rPr>
            </w:pPr>
          </w:p>
        </w:tc>
        <w:tc>
          <w:tcPr>
            <w:tcW w:w="380" w:type="dxa"/>
          </w:tcPr>
          <w:p w14:paraId="7D094593" w14:textId="77777777" w:rsidR="001C45F0" w:rsidRPr="00200C86" w:rsidRDefault="001C45F0" w:rsidP="001C45F0">
            <w:pPr>
              <w:rPr>
                <w:rFonts w:asciiTheme="minorBidi" w:hAnsiTheme="minorBidi"/>
                <w:sz w:val="12"/>
                <w:szCs w:val="12"/>
              </w:rPr>
            </w:pPr>
          </w:p>
        </w:tc>
        <w:tc>
          <w:tcPr>
            <w:tcW w:w="380" w:type="dxa"/>
          </w:tcPr>
          <w:p w14:paraId="67BF044C" w14:textId="77777777" w:rsidR="001C45F0" w:rsidRPr="00200C86" w:rsidRDefault="001C45F0" w:rsidP="001C45F0">
            <w:pPr>
              <w:rPr>
                <w:rFonts w:asciiTheme="minorBidi" w:hAnsiTheme="minorBidi"/>
                <w:sz w:val="12"/>
                <w:szCs w:val="12"/>
              </w:rPr>
            </w:pPr>
          </w:p>
        </w:tc>
        <w:tc>
          <w:tcPr>
            <w:tcW w:w="379" w:type="dxa"/>
          </w:tcPr>
          <w:p w14:paraId="2614C708" w14:textId="77777777" w:rsidR="001C45F0" w:rsidRPr="00200C86" w:rsidRDefault="001C45F0" w:rsidP="001C45F0">
            <w:pPr>
              <w:rPr>
                <w:rFonts w:asciiTheme="minorBidi" w:hAnsiTheme="minorBidi"/>
                <w:sz w:val="12"/>
                <w:szCs w:val="12"/>
              </w:rPr>
            </w:pPr>
          </w:p>
        </w:tc>
        <w:tc>
          <w:tcPr>
            <w:tcW w:w="380" w:type="dxa"/>
          </w:tcPr>
          <w:p w14:paraId="06243535" w14:textId="77777777" w:rsidR="001C45F0" w:rsidRPr="00200C86" w:rsidRDefault="001C45F0" w:rsidP="001C45F0">
            <w:pPr>
              <w:rPr>
                <w:rFonts w:asciiTheme="minorBidi" w:hAnsiTheme="minorBidi"/>
                <w:sz w:val="12"/>
                <w:szCs w:val="12"/>
              </w:rPr>
            </w:pPr>
          </w:p>
        </w:tc>
        <w:tc>
          <w:tcPr>
            <w:tcW w:w="379" w:type="dxa"/>
          </w:tcPr>
          <w:p w14:paraId="3619E7AE" w14:textId="77777777" w:rsidR="001C45F0" w:rsidRPr="00200C86" w:rsidRDefault="001C45F0" w:rsidP="001C45F0">
            <w:pPr>
              <w:rPr>
                <w:rFonts w:asciiTheme="minorBidi" w:hAnsiTheme="minorBidi"/>
                <w:sz w:val="12"/>
                <w:szCs w:val="12"/>
              </w:rPr>
            </w:pPr>
          </w:p>
        </w:tc>
        <w:tc>
          <w:tcPr>
            <w:tcW w:w="380" w:type="dxa"/>
          </w:tcPr>
          <w:p w14:paraId="1AD9C53F" w14:textId="77777777" w:rsidR="001C45F0" w:rsidRPr="00200C86" w:rsidRDefault="001C45F0" w:rsidP="001C45F0">
            <w:pPr>
              <w:rPr>
                <w:rFonts w:asciiTheme="minorBidi" w:hAnsiTheme="minorBidi"/>
                <w:sz w:val="12"/>
                <w:szCs w:val="12"/>
              </w:rPr>
            </w:pPr>
          </w:p>
        </w:tc>
        <w:tc>
          <w:tcPr>
            <w:tcW w:w="379" w:type="dxa"/>
          </w:tcPr>
          <w:p w14:paraId="2F70BCDB" w14:textId="77777777" w:rsidR="001C45F0" w:rsidRPr="00200C86" w:rsidRDefault="001C45F0" w:rsidP="001C45F0">
            <w:pPr>
              <w:rPr>
                <w:rFonts w:asciiTheme="minorBidi" w:hAnsiTheme="minorBidi"/>
                <w:sz w:val="12"/>
                <w:szCs w:val="12"/>
              </w:rPr>
            </w:pPr>
          </w:p>
        </w:tc>
        <w:tc>
          <w:tcPr>
            <w:tcW w:w="380" w:type="dxa"/>
          </w:tcPr>
          <w:p w14:paraId="1309F587" w14:textId="77777777" w:rsidR="001C45F0" w:rsidRPr="00200C86" w:rsidRDefault="001C45F0" w:rsidP="001C45F0">
            <w:pPr>
              <w:rPr>
                <w:rFonts w:asciiTheme="minorBidi" w:hAnsiTheme="minorBidi"/>
                <w:sz w:val="12"/>
                <w:szCs w:val="12"/>
              </w:rPr>
            </w:pPr>
          </w:p>
        </w:tc>
        <w:tc>
          <w:tcPr>
            <w:tcW w:w="380" w:type="dxa"/>
          </w:tcPr>
          <w:p w14:paraId="001CF8F7" w14:textId="77777777" w:rsidR="001C45F0" w:rsidRPr="00200C86" w:rsidRDefault="001C45F0" w:rsidP="001C45F0">
            <w:pPr>
              <w:rPr>
                <w:rFonts w:asciiTheme="minorBidi" w:hAnsiTheme="minorBidi"/>
                <w:sz w:val="12"/>
                <w:szCs w:val="12"/>
              </w:rPr>
            </w:pPr>
          </w:p>
        </w:tc>
      </w:tr>
      <w:tr w:rsidR="001C45F0" w:rsidRPr="00F33CA0" w14:paraId="7A467FE1" w14:textId="77777777" w:rsidTr="00B415B5">
        <w:trPr>
          <w:gridAfter w:val="1"/>
          <w:wAfter w:w="16" w:type="dxa"/>
          <w:trHeight w:val="257"/>
          <w:jc w:val="center"/>
        </w:trPr>
        <w:tc>
          <w:tcPr>
            <w:tcW w:w="1097" w:type="dxa"/>
          </w:tcPr>
          <w:p w14:paraId="5D44EB86"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Stage 1 </w:t>
            </w:r>
            <w:r>
              <w:rPr>
                <w:rFonts w:ascii="Arial" w:hAnsi="Arial" w:cs="Arial"/>
                <w:sz w:val="12"/>
                <w:szCs w:val="12"/>
              </w:rPr>
              <w:t xml:space="preserve">Analysis of </w:t>
            </w:r>
            <w:r w:rsidRPr="00200C86">
              <w:rPr>
                <w:rFonts w:ascii="Arial" w:hAnsi="Arial" w:cs="Arial"/>
                <w:sz w:val="12"/>
                <w:szCs w:val="12"/>
              </w:rPr>
              <w:t>Doc</w:t>
            </w:r>
            <w:r>
              <w:rPr>
                <w:rFonts w:ascii="Arial" w:hAnsi="Arial" w:cs="Arial"/>
                <w:sz w:val="12"/>
                <w:szCs w:val="12"/>
              </w:rPr>
              <w:t>uments</w:t>
            </w:r>
          </w:p>
        </w:tc>
        <w:tc>
          <w:tcPr>
            <w:tcW w:w="379" w:type="dxa"/>
            <w:shd w:val="pct15" w:color="auto" w:fill="auto"/>
          </w:tcPr>
          <w:p w14:paraId="380C5935" w14:textId="77777777" w:rsidR="001C45F0" w:rsidRPr="00200C86" w:rsidRDefault="001C45F0" w:rsidP="001C45F0">
            <w:pPr>
              <w:rPr>
                <w:rFonts w:asciiTheme="minorBidi" w:hAnsiTheme="minorBidi"/>
                <w:sz w:val="12"/>
                <w:szCs w:val="12"/>
              </w:rPr>
            </w:pPr>
          </w:p>
        </w:tc>
        <w:tc>
          <w:tcPr>
            <w:tcW w:w="380" w:type="dxa"/>
            <w:shd w:val="pct15" w:color="auto" w:fill="auto"/>
          </w:tcPr>
          <w:p w14:paraId="4CC724D0" w14:textId="77777777" w:rsidR="001C45F0" w:rsidRPr="00200C86" w:rsidRDefault="001C45F0" w:rsidP="001C45F0">
            <w:pPr>
              <w:rPr>
                <w:rFonts w:asciiTheme="minorBidi" w:hAnsiTheme="minorBidi"/>
                <w:sz w:val="12"/>
                <w:szCs w:val="12"/>
              </w:rPr>
            </w:pPr>
          </w:p>
        </w:tc>
        <w:tc>
          <w:tcPr>
            <w:tcW w:w="379" w:type="dxa"/>
            <w:gridSpan w:val="2"/>
            <w:shd w:val="pct15" w:color="auto" w:fill="auto"/>
          </w:tcPr>
          <w:p w14:paraId="0EDC223F" w14:textId="77777777" w:rsidR="001C45F0" w:rsidRPr="00200C86" w:rsidRDefault="001C45F0" w:rsidP="001C45F0">
            <w:pPr>
              <w:rPr>
                <w:rFonts w:asciiTheme="minorBidi" w:hAnsiTheme="minorBidi"/>
                <w:sz w:val="12"/>
                <w:szCs w:val="12"/>
              </w:rPr>
            </w:pPr>
          </w:p>
        </w:tc>
        <w:tc>
          <w:tcPr>
            <w:tcW w:w="380" w:type="dxa"/>
            <w:shd w:val="pct15" w:color="auto" w:fill="auto"/>
          </w:tcPr>
          <w:p w14:paraId="2E1A86D5" w14:textId="77777777" w:rsidR="001C45F0" w:rsidRPr="00200C86" w:rsidRDefault="001C45F0" w:rsidP="001C45F0">
            <w:pPr>
              <w:rPr>
                <w:rFonts w:asciiTheme="minorBidi" w:hAnsiTheme="minorBidi"/>
                <w:sz w:val="12"/>
                <w:szCs w:val="12"/>
              </w:rPr>
            </w:pPr>
          </w:p>
        </w:tc>
        <w:tc>
          <w:tcPr>
            <w:tcW w:w="379" w:type="dxa"/>
            <w:shd w:val="pct15" w:color="auto" w:fill="auto"/>
          </w:tcPr>
          <w:p w14:paraId="4AB358D8" w14:textId="77777777" w:rsidR="001C45F0" w:rsidRPr="00200C86" w:rsidRDefault="001C45F0" w:rsidP="001C45F0">
            <w:pPr>
              <w:rPr>
                <w:rFonts w:asciiTheme="minorBidi" w:hAnsiTheme="minorBidi"/>
                <w:sz w:val="12"/>
                <w:szCs w:val="12"/>
              </w:rPr>
            </w:pPr>
          </w:p>
        </w:tc>
        <w:tc>
          <w:tcPr>
            <w:tcW w:w="380" w:type="dxa"/>
            <w:shd w:val="pct15" w:color="auto" w:fill="auto"/>
          </w:tcPr>
          <w:p w14:paraId="5D642A89"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66C0C254"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0BEBF453"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7608C587"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498EC0C8"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04869280"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39AEE3CF"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05665598"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41EE5015" w14:textId="77777777" w:rsidR="001C45F0" w:rsidRPr="00200C86" w:rsidRDefault="001C45F0" w:rsidP="001C45F0">
            <w:pPr>
              <w:rPr>
                <w:rFonts w:asciiTheme="minorBidi" w:hAnsiTheme="minorBidi"/>
                <w:sz w:val="12"/>
                <w:szCs w:val="12"/>
              </w:rPr>
            </w:pPr>
          </w:p>
        </w:tc>
        <w:tc>
          <w:tcPr>
            <w:tcW w:w="380" w:type="dxa"/>
            <w:gridSpan w:val="2"/>
            <w:shd w:val="clear" w:color="auto" w:fill="D9D9D9" w:themeFill="background1" w:themeFillShade="D9"/>
          </w:tcPr>
          <w:p w14:paraId="6E830161" w14:textId="77777777" w:rsidR="001C45F0" w:rsidRPr="00200C86" w:rsidRDefault="001C45F0" w:rsidP="001C45F0">
            <w:pPr>
              <w:rPr>
                <w:rFonts w:asciiTheme="minorBidi" w:hAnsiTheme="minorBidi"/>
                <w:sz w:val="12"/>
                <w:szCs w:val="12"/>
              </w:rPr>
            </w:pPr>
          </w:p>
        </w:tc>
        <w:tc>
          <w:tcPr>
            <w:tcW w:w="380" w:type="dxa"/>
          </w:tcPr>
          <w:p w14:paraId="32D8D894" w14:textId="77777777" w:rsidR="001C45F0" w:rsidRPr="00200C86" w:rsidRDefault="001C45F0" w:rsidP="001C45F0">
            <w:pPr>
              <w:rPr>
                <w:rFonts w:asciiTheme="minorBidi" w:hAnsiTheme="minorBidi"/>
                <w:sz w:val="12"/>
                <w:szCs w:val="12"/>
              </w:rPr>
            </w:pPr>
          </w:p>
        </w:tc>
        <w:tc>
          <w:tcPr>
            <w:tcW w:w="379" w:type="dxa"/>
          </w:tcPr>
          <w:p w14:paraId="43F986CC" w14:textId="77777777" w:rsidR="001C45F0" w:rsidRPr="00200C86" w:rsidRDefault="001C45F0" w:rsidP="001C45F0">
            <w:pPr>
              <w:rPr>
                <w:rFonts w:asciiTheme="minorBidi" w:hAnsiTheme="minorBidi"/>
                <w:sz w:val="12"/>
                <w:szCs w:val="12"/>
              </w:rPr>
            </w:pPr>
          </w:p>
        </w:tc>
        <w:tc>
          <w:tcPr>
            <w:tcW w:w="380" w:type="dxa"/>
          </w:tcPr>
          <w:p w14:paraId="56B52290" w14:textId="77777777" w:rsidR="001C45F0" w:rsidRPr="00200C86" w:rsidRDefault="001C45F0" w:rsidP="001C45F0">
            <w:pPr>
              <w:rPr>
                <w:rFonts w:asciiTheme="minorBidi" w:hAnsiTheme="minorBidi"/>
                <w:sz w:val="12"/>
                <w:szCs w:val="12"/>
              </w:rPr>
            </w:pPr>
          </w:p>
        </w:tc>
        <w:tc>
          <w:tcPr>
            <w:tcW w:w="379" w:type="dxa"/>
          </w:tcPr>
          <w:p w14:paraId="7DFBE213" w14:textId="77777777" w:rsidR="001C45F0" w:rsidRPr="00200C86" w:rsidRDefault="001C45F0" w:rsidP="001C45F0">
            <w:pPr>
              <w:rPr>
                <w:rFonts w:asciiTheme="minorBidi" w:hAnsiTheme="minorBidi"/>
                <w:sz w:val="12"/>
                <w:szCs w:val="12"/>
              </w:rPr>
            </w:pPr>
          </w:p>
        </w:tc>
        <w:tc>
          <w:tcPr>
            <w:tcW w:w="380" w:type="dxa"/>
          </w:tcPr>
          <w:p w14:paraId="431CE518" w14:textId="77777777" w:rsidR="001C45F0" w:rsidRPr="00200C86" w:rsidRDefault="001C45F0" w:rsidP="001C45F0">
            <w:pPr>
              <w:rPr>
                <w:rFonts w:asciiTheme="minorBidi" w:hAnsiTheme="minorBidi"/>
                <w:sz w:val="12"/>
                <w:szCs w:val="12"/>
              </w:rPr>
            </w:pPr>
          </w:p>
        </w:tc>
        <w:tc>
          <w:tcPr>
            <w:tcW w:w="379" w:type="dxa"/>
          </w:tcPr>
          <w:p w14:paraId="468D9CAA" w14:textId="77777777" w:rsidR="001C45F0" w:rsidRPr="00200C86" w:rsidRDefault="001C45F0" w:rsidP="001C45F0">
            <w:pPr>
              <w:rPr>
                <w:rFonts w:asciiTheme="minorBidi" w:hAnsiTheme="minorBidi"/>
                <w:sz w:val="12"/>
                <w:szCs w:val="12"/>
              </w:rPr>
            </w:pPr>
          </w:p>
        </w:tc>
        <w:tc>
          <w:tcPr>
            <w:tcW w:w="380" w:type="dxa"/>
          </w:tcPr>
          <w:p w14:paraId="41C00285" w14:textId="77777777" w:rsidR="001C45F0" w:rsidRPr="00200C86" w:rsidRDefault="001C45F0" w:rsidP="001C45F0">
            <w:pPr>
              <w:rPr>
                <w:rFonts w:asciiTheme="minorBidi" w:hAnsiTheme="minorBidi"/>
                <w:sz w:val="12"/>
                <w:szCs w:val="12"/>
              </w:rPr>
            </w:pPr>
          </w:p>
        </w:tc>
        <w:tc>
          <w:tcPr>
            <w:tcW w:w="379" w:type="dxa"/>
          </w:tcPr>
          <w:p w14:paraId="7E2D7D35" w14:textId="77777777" w:rsidR="001C45F0" w:rsidRPr="00200C86" w:rsidRDefault="001C45F0" w:rsidP="001C45F0">
            <w:pPr>
              <w:rPr>
                <w:rFonts w:asciiTheme="minorBidi" w:hAnsiTheme="minorBidi"/>
                <w:sz w:val="12"/>
                <w:szCs w:val="12"/>
              </w:rPr>
            </w:pPr>
          </w:p>
        </w:tc>
        <w:tc>
          <w:tcPr>
            <w:tcW w:w="380" w:type="dxa"/>
          </w:tcPr>
          <w:p w14:paraId="322952BD" w14:textId="77777777" w:rsidR="001C45F0" w:rsidRPr="00200C86" w:rsidRDefault="001C45F0" w:rsidP="001C45F0">
            <w:pPr>
              <w:rPr>
                <w:rFonts w:asciiTheme="minorBidi" w:hAnsiTheme="minorBidi"/>
                <w:sz w:val="12"/>
                <w:szCs w:val="12"/>
              </w:rPr>
            </w:pPr>
          </w:p>
        </w:tc>
        <w:tc>
          <w:tcPr>
            <w:tcW w:w="380" w:type="dxa"/>
          </w:tcPr>
          <w:p w14:paraId="7657F97E" w14:textId="77777777" w:rsidR="001C45F0" w:rsidRPr="00200C86" w:rsidRDefault="001C45F0" w:rsidP="001C45F0">
            <w:pPr>
              <w:rPr>
                <w:rFonts w:asciiTheme="minorBidi" w:hAnsiTheme="minorBidi"/>
                <w:sz w:val="12"/>
                <w:szCs w:val="12"/>
              </w:rPr>
            </w:pPr>
          </w:p>
        </w:tc>
        <w:tc>
          <w:tcPr>
            <w:tcW w:w="379" w:type="dxa"/>
          </w:tcPr>
          <w:p w14:paraId="280B5900" w14:textId="77777777" w:rsidR="001C45F0" w:rsidRPr="00200C86" w:rsidRDefault="001C45F0" w:rsidP="001C45F0">
            <w:pPr>
              <w:rPr>
                <w:rFonts w:asciiTheme="minorBidi" w:hAnsiTheme="minorBidi"/>
                <w:sz w:val="12"/>
                <w:szCs w:val="12"/>
              </w:rPr>
            </w:pPr>
          </w:p>
        </w:tc>
        <w:tc>
          <w:tcPr>
            <w:tcW w:w="380" w:type="dxa"/>
            <w:gridSpan w:val="2"/>
          </w:tcPr>
          <w:p w14:paraId="56622326" w14:textId="77777777" w:rsidR="001C45F0" w:rsidRPr="00200C86" w:rsidRDefault="001C45F0" w:rsidP="001C45F0">
            <w:pPr>
              <w:rPr>
                <w:rFonts w:asciiTheme="minorBidi" w:hAnsiTheme="minorBidi"/>
                <w:sz w:val="12"/>
                <w:szCs w:val="12"/>
              </w:rPr>
            </w:pPr>
          </w:p>
        </w:tc>
        <w:tc>
          <w:tcPr>
            <w:tcW w:w="379" w:type="dxa"/>
          </w:tcPr>
          <w:p w14:paraId="0DEB53F5" w14:textId="77777777" w:rsidR="001C45F0" w:rsidRPr="00200C86" w:rsidRDefault="001C45F0" w:rsidP="001C45F0">
            <w:pPr>
              <w:rPr>
                <w:rFonts w:asciiTheme="minorBidi" w:hAnsiTheme="minorBidi"/>
                <w:sz w:val="12"/>
                <w:szCs w:val="12"/>
              </w:rPr>
            </w:pPr>
          </w:p>
        </w:tc>
        <w:tc>
          <w:tcPr>
            <w:tcW w:w="380" w:type="dxa"/>
          </w:tcPr>
          <w:p w14:paraId="180087BE" w14:textId="77777777" w:rsidR="001C45F0" w:rsidRPr="00200C86" w:rsidRDefault="001C45F0" w:rsidP="001C45F0">
            <w:pPr>
              <w:rPr>
                <w:rFonts w:asciiTheme="minorBidi" w:hAnsiTheme="minorBidi"/>
                <w:sz w:val="12"/>
                <w:szCs w:val="12"/>
              </w:rPr>
            </w:pPr>
          </w:p>
        </w:tc>
        <w:tc>
          <w:tcPr>
            <w:tcW w:w="379" w:type="dxa"/>
          </w:tcPr>
          <w:p w14:paraId="67643E2A" w14:textId="77777777" w:rsidR="001C45F0" w:rsidRPr="00200C86" w:rsidRDefault="001C45F0" w:rsidP="001C45F0">
            <w:pPr>
              <w:rPr>
                <w:rFonts w:asciiTheme="minorBidi" w:hAnsiTheme="minorBidi"/>
                <w:sz w:val="12"/>
                <w:szCs w:val="12"/>
              </w:rPr>
            </w:pPr>
          </w:p>
        </w:tc>
        <w:tc>
          <w:tcPr>
            <w:tcW w:w="380" w:type="dxa"/>
          </w:tcPr>
          <w:p w14:paraId="0BB1CFAA" w14:textId="77777777" w:rsidR="001C45F0" w:rsidRPr="00200C86" w:rsidRDefault="001C45F0" w:rsidP="001C45F0">
            <w:pPr>
              <w:rPr>
                <w:rFonts w:asciiTheme="minorBidi" w:hAnsiTheme="minorBidi"/>
                <w:sz w:val="12"/>
                <w:szCs w:val="12"/>
              </w:rPr>
            </w:pPr>
          </w:p>
        </w:tc>
        <w:tc>
          <w:tcPr>
            <w:tcW w:w="380" w:type="dxa"/>
          </w:tcPr>
          <w:p w14:paraId="3F7870A5" w14:textId="77777777" w:rsidR="001C45F0" w:rsidRPr="00200C86" w:rsidRDefault="001C45F0" w:rsidP="001C45F0">
            <w:pPr>
              <w:rPr>
                <w:rFonts w:asciiTheme="minorBidi" w:hAnsiTheme="minorBidi"/>
                <w:sz w:val="12"/>
                <w:szCs w:val="12"/>
              </w:rPr>
            </w:pPr>
          </w:p>
        </w:tc>
        <w:tc>
          <w:tcPr>
            <w:tcW w:w="379" w:type="dxa"/>
          </w:tcPr>
          <w:p w14:paraId="0A863326" w14:textId="77777777" w:rsidR="001C45F0" w:rsidRPr="00200C86" w:rsidRDefault="001C45F0" w:rsidP="001C45F0">
            <w:pPr>
              <w:rPr>
                <w:rFonts w:asciiTheme="minorBidi" w:hAnsiTheme="minorBidi"/>
                <w:sz w:val="12"/>
                <w:szCs w:val="12"/>
              </w:rPr>
            </w:pPr>
          </w:p>
        </w:tc>
        <w:tc>
          <w:tcPr>
            <w:tcW w:w="380" w:type="dxa"/>
          </w:tcPr>
          <w:p w14:paraId="5964FE0A" w14:textId="77777777" w:rsidR="001C45F0" w:rsidRPr="00200C86" w:rsidRDefault="001C45F0" w:rsidP="001C45F0">
            <w:pPr>
              <w:rPr>
                <w:rFonts w:asciiTheme="minorBidi" w:hAnsiTheme="minorBidi"/>
                <w:sz w:val="12"/>
                <w:szCs w:val="12"/>
              </w:rPr>
            </w:pPr>
          </w:p>
        </w:tc>
        <w:tc>
          <w:tcPr>
            <w:tcW w:w="379" w:type="dxa"/>
          </w:tcPr>
          <w:p w14:paraId="1272992E" w14:textId="77777777" w:rsidR="001C45F0" w:rsidRPr="00200C86" w:rsidRDefault="001C45F0" w:rsidP="001C45F0">
            <w:pPr>
              <w:rPr>
                <w:rFonts w:asciiTheme="minorBidi" w:hAnsiTheme="minorBidi"/>
                <w:sz w:val="12"/>
                <w:szCs w:val="12"/>
              </w:rPr>
            </w:pPr>
          </w:p>
        </w:tc>
        <w:tc>
          <w:tcPr>
            <w:tcW w:w="380" w:type="dxa"/>
          </w:tcPr>
          <w:p w14:paraId="516B417E" w14:textId="77777777" w:rsidR="001C45F0" w:rsidRPr="00200C86" w:rsidRDefault="001C45F0" w:rsidP="001C45F0">
            <w:pPr>
              <w:rPr>
                <w:rFonts w:asciiTheme="minorBidi" w:hAnsiTheme="minorBidi"/>
                <w:sz w:val="12"/>
                <w:szCs w:val="12"/>
              </w:rPr>
            </w:pPr>
          </w:p>
        </w:tc>
        <w:tc>
          <w:tcPr>
            <w:tcW w:w="379" w:type="dxa"/>
          </w:tcPr>
          <w:p w14:paraId="1ABC5911" w14:textId="77777777" w:rsidR="001C45F0" w:rsidRPr="00200C86" w:rsidRDefault="001C45F0" w:rsidP="001C45F0">
            <w:pPr>
              <w:rPr>
                <w:rFonts w:asciiTheme="minorBidi" w:hAnsiTheme="minorBidi"/>
                <w:sz w:val="12"/>
                <w:szCs w:val="12"/>
              </w:rPr>
            </w:pPr>
          </w:p>
        </w:tc>
        <w:tc>
          <w:tcPr>
            <w:tcW w:w="380" w:type="dxa"/>
          </w:tcPr>
          <w:p w14:paraId="46B18FEE" w14:textId="77777777" w:rsidR="001C45F0" w:rsidRPr="00200C86" w:rsidRDefault="001C45F0" w:rsidP="001C45F0">
            <w:pPr>
              <w:rPr>
                <w:rFonts w:asciiTheme="minorBidi" w:hAnsiTheme="minorBidi"/>
                <w:sz w:val="12"/>
                <w:szCs w:val="12"/>
              </w:rPr>
            </w:pPr>
          </w:p>
        </w:tc>
        <w:tc>
          <w:tcPr>
            <w:tcW w:w="380" w:type="dxa"/>
          </w:tcPr>
          <w:p w14:paraId="24EB847D" w14:textId="77777777" w:rsidR="001C45F0" w:rsidRPr="00200C86" w:rsidRDefault="001C45F0" w:rsidP="001C45F0">
            <w:pPr>
              <w:rPr>
                <w:rFonts w:asciiTheme="minorBidi" w:hAnsiTheme="minorBidi"/>
                <w:sz w:val="12"/>
                <w:szCs w:val="12"/>
              </w:rPr>
            </w:pPr>
          </w:p>
        </w:tc>
      </w:tr>
      <w:tr w:rsidR="001C45F0" w:rsidRPr="00F33CA0" w14:paraId="143A13CD" w14:textId="77777777" w:rsidTr="00B415B5">
        <w:trPr>
          <w:gridAfter w:val="1"/>
          <w:wAfter w:w="16" w:type="dxa"/>
          <w:trHeight w:val="271"/>
          <w:jc w:val="center"/>
        </w:trPr>
        <w:tc>
          <w:tcPr>
            <w:tcW w:w="1097" w:type="dxa"/>
          </w:tcPr>
          <w:p w14:paraId="7DA4DE16" w14:textId="77777777" w:rsidR="001C45F0" w:rsidRPr="00200C86" w:rsidRDefault="001C45F0" w:rsidP="001C45F0">
            <w:pPr>
              <w:rPr>
                <w:rFonts w:ascii="Arial" w:hAnsi="Arial" w:cs="Arial"/>
                <w:sz w:val="12"/>
                <w:szCs w:val="12"/>
              </w:rPr>
            </w:pPr>
            <w:r w:rsidRPr="00200C86">
              <w:rPr>
                <w:rFonts w:ascii="Arial" w:hAnsi="Arial" w:cs="Arial"/>
                <w:sz w:val="12"/>
                <w:szCs w:val="12"/>
              </w:rPr>
              <w:t>Stage 2</w:t>
            </w:r>
            <w:proofErr w:type="gramStart"/>
            <w:r w:rsidRPr="00200C86">
              <w:rPr>
                <w:rFonts w:ascii="Arial" w:hAnsi="Arial" w:cs="Arial"/>
                <w:sz w:val="12"/>
                <w:szCs w:val="12"/>
              </w:rPr>
              <w:t>A  interview</w:t>
            </w:r>
            <w:proofErr w:type="gramEnd"/>
            <w:r w:rsidRPr="00200C86">
              <w:rPr>
                <w:rFonts w:ascii="Arial" w:hAnsi="Arial" w:cs="Arial"/>
                <w:sz w:val="12"/>
                <w:szCs w:val="12"/>
              </w:rPr>
              <w:t xml:space="preserve"> study</w:t>
            </w:r>
          </w:p>
        </w:tc>
        <w:tc>
          <w:tcPr>
            <w:tcW w:w="379" w:type="dxa"/>
          </w:tcPr>
          <w:p w14:paraId="38E8DBDE" w14:textId="77777777" w:rsidR="001C45F0" w:rsidRPr="00200C86" w:rsidRDefault="001C45F0" w:rsidP="001C45F0">
            <w:pPr>
              <w:rPr>
                <w:rFonts w:asciiTheme="minorBidi" w:hAnsiTheme="minorBidi"/>
                <w:sz w:val="12"/>
                <w:szCs w:val="12"/>
              </w:rPr>
            </w:pPr>
          </w:p>
        </w:tc>
        <w:tc>
          <w:tcPr>
            <w:tcW w:w="380" w:type="dxa"/>
          </w:tcPr>
          <w:p w14:paraId="5847A073" w14:textId="77777777" w:rsidR="001C45F0" w:rsidRPr="00200C86" w:rsidRDefault="001C45F0" w:rsidP="001C45F0">
            <w:pPr>
              <w:rPr>
                <w:rFonts w:asciiTheme="minorBidi" w:hAnsiTheme="minorBidi"/>
                <w:sz w:val="12"/>
                <w:szCs w:val="12"/>
              </w:rPr>
            </w:pPr>
          </w:p>
        </w:tc>
        <w:tc>
          <w:tcPr>
            <w:tcW w:w="379" w:type="dxa"/>
            <w:gridSpan w:val="2"/>
          </w:tcPr>
          <w:p w14:paraId="4EE33C96" w14:textId="77777777" w:rsidR="001C45F0" w:rsidRPr="00200C86" w:rsidRDefault="001C45F0" w:rsidP="001C45F0">
            <w:pPr>
              <w:rPr>
                <w:rFonts w:asciiTheme="minorBidi" w:hAnsiTheme="minorBidi"/>
                <w:sz w:val="12"/>
                <w:szCs w:val="12"/>
              </w:rPr>
            </w:pPr>
          </w:p>
        </w:tc>
        <w:tc>
          <w:tcPr>
            <w:tcW w:w="380" w:type="dxa"/>
          </w:tcPr>
          <w:p w14:paraId="7E98140A" w14:textId="77777777" w:rsidR="001C45F0" w:rsidRPr="00200C86" w:rsidRDefault="001C45F0" w:rsidP="001C45F0">
            <w:pPr>
              <w:rPr>
                <w:rFonts w:asciiTheme="minorBidi" w:hAnsiTheme="minorBidi"/>
                <w:sz w:val="12"/>
                <w:szCs w:val="12"/>
              </w:rPr>
            </w:pPr>
          </w:p>
        </w:tc>
        <w:tc>
          <w:tcPr>
            <w:tcW w:w="379" w:type="dxa"/>
          </w:tcPr>
          <w:p w14:paraId="2B45C3C3" w14:textId="77777777" w:rsidR="001C45F0" w:rsidRPr="00200C86" w:rsidRDefault="001C45F0" w:rsidP="001C45F0">
            <w:pPr>
              <w:rPr>
                <w:rFonts w:asciiTheme="minorBidi" w:hAnsiTheme="minorBidi"/>
                <w:sz w:val="12"/>
                <w:szCs w:val="12"/>
              </w:rPr>
            </w:pPr>
          </w:p>
        </w:tc>
        <w:tc>
          <w:tcPr>
            <w:tcW w:w="380" w:type="dxa"/>
          </w:tcPr>
          <w:p w14:paraId="2E73DAB2" w14:textId="77777777" w:rsidR="001C45F0" w:rsidRPr="00200C86" w:rsidRDefault="001C45F0" w:rsidP="001C45F0">
            <w:pPr>
              <w:rPr>
                <w:rFonts w:asciiTheme="minorBidi" w:hAnsiTheme="minorBidi"/>
                <w:sz w:val="12"/>
                <w:szCs w:val="12"/>
              </w:rPr>
            </w:pPr>
          </w:p>
        </w:tc>
        <w:tc>
          <w:tcPr>
            <w:tcW w:w="379" w:type="dxa"/>
            <w:shd w:val="clear" w:color="auto" w:fill="auto"/>
          </w:tcPr>
          <w:p w14:paraId="2D99A3C0" w14:textId="77777777" w:rsidR="001C45F0" w:rsidRPr="00200C86" w:rsidRDefault="001C45F0" w:rsidP="001C45F0">
            <w:pPr>
              <w:rPr>
                <w:rFonts w:asciiTheme="minorBidi" w:hAnsiTheme="minorBidi"/>
                <w:sz w:val="12"/>
                <w:szCs w:val="12"/>
              </w:rPr>
            </w:pPr>
          </w:p>
        </w:tc>
        <w:tc>
          <w:tcPr>
            <w:tcW w:w="380" w:type="dxa"/>
            <w:shd w:val="clear" w:color="auto" w:fill="auto"/>
          </w:tcPr>
          <w:p w14:paraId="7A2BC25B" w14:textId="77777777" w:rsidR="001C45F0" w:rsidRPr="00200C86" w:rsidRDefault="001C45F0" w:rsidP="001C45F0">
            <w:pPr>
              <w:rPr>
                <w:rFonts w:asciiTheme="minorBidi" w:hAnsiTheme="minorBidi"/>
                <w:sz w:val="12"/>
                <w:szCs w:val="12"/>
              </w:rPr>
            </w:pPr>
          </w:p>
        </w:tc>
        <w:tc>
          <w:tcPr>
            <w:tcW w:w="380" w:type="dxa"/>
            <w:shd w:val="clear" w:color="auto" w:fill="auto"/>
          </w:tcPr>
          <w:p w14:paraId="7BCC1371" w14:textId="77777777" w:rsidR="001C45F0" w:rsidRPr="00200C86" w:rsidRDefault="001C45F0" w:rsidP="001C45F0">
            <w:pPr>
              <w:rPr>
                <w:rFonts w:asciiTheme="minorBidi" w:hAnsiTheme="minorBidi"/>
                <w:sz w:val="12"/>
                <w:szCs w:val="12"/>
              </w:rPr>
            </w:pPr>
          </w:p>
        </w:tc>
        <w:tc>
          <w:tcPr>
            <w:tcW w:w="379" w:type="dxa"/>
            <w:shd w:val="pct15" w:color="auto" w:fill="auto"/>
          </w:tcPr>
          <w:p w14:paraId="5F12D5F4" w14:textId="77777777" w:rsidR="001C45F0" w:rsidRPr="00200C86" w:rsidRDefault="001C45F0" w:rsidP="001C45F0">
            <w:pPr>
              <w:rPr>
                <w:rFonts w:asciiTheme="minorBidi" w:hAnsiTheme="minorBidi"/>
                <w:sz w:val="12"/>
                <w:szCs w:val="12"/>
              </w:rPr>
            </w:pPr>
          </w:p>
        </w:tc>
        <w:tc>
          <w:tcPr>
            <w:tcW w:w="380" w:type="dxa"/>
            <w:shd w:val="pct15" w:color="auto" w:fill="auto"/>
          </w:tcPr>
          <w:p w14:paraId="70A6CDE0" w14:textId="77777777" w:rsidR="001C45F0" w:rsidRPr="00200C86" w:rsidRDefault="001C45F0" w:rsidP="001C45F0">
            <w:pPr>
              <w:rPr>
                <w:rFonts w:asciiTheme="minorBidi" w:hAnsiTheme="minorBidi"/>
                <w:sz w:val="12"/>
                <w:szCs w:val="12"/>
              </w:rPr>
            </w:pPr>
          </w:p>
        </w:tc>
        <w:tc>
          <w:tcPr>
            <w:tcW w:w="379" w:type="dxa"/>
            <w:shd w:val="pct15" w:color="auto" w:fill="auto"/>
          </w:tcPr>
          <w:p w14:paraId="4A34FB37"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6D965C19"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3C58133C" w14:textId="77777777" w:rsidR="001C45F0" w:rsidRPr="00200C86" w:rsidRDefault="001C45F0" w:rsidP="001C45F0">
            <w:pPr>
              <w:rPr>
                <w:rFonts w:asciiTheme="minorBidi" w:hAnsiTheme="minorBidi"/>
                <w:sz w:val="12"/>
                <w:szCs w:val="12"/>
              </w:rPr>
            </w:pPr>
          </w:p>
        </w:tc>
        <w:tc>
          <w:tcPr>
            <w:tcW w:w="380" w:type="dxa"/>
            <w:gridSpan w:val="2"/>
            <w:shd w:val="clear" w:color="auto" w:fill="D9D9D9" w:themeFill="background1" w:themeFillShade="D9"/>
          </w:tcPr>
          <w:p w14:paraId="19E6AADC" w14:textId="77777777" w:rsidR="001C45F0" w:rsidRPr="00200C86" w:rsidRDefault="001C45F0" w:rsidP="001C45F0">
            <w:pPr>
              <w:rPr>
                <w:rFonts w:asciiTheme="minorBidi" w:hAnsiTheme="minorBidi"/>
                <w:sz w:val="12"/>
                <w:szCs w:val="12"/>
              </w:rPr>
            </w:pPr>
          </w:p>
        </w:tc>
        <w:tc>
          <w:tcPr>
            <w:tcW w:w="380" w:type="dxa"/>
          </w:tcPr>
          <w:p w14:paraId="41356707" w14:textId="77777777" w:rsidR="001C45F0" w:rsidRPr="00200C86" w:rsidRDefault="001C45F0" w:rsidP="001C45F0">
            <w:pPr>
              <w:rPr>
                <w:rFonts w:asciiTheme="minorBidi" w:hAnsiTheme="minorBidi"/>
                <w:sz w:val="12"/>
                <w:szCs w:val="12"/>
              </w:rPr>
            </w:pPr>
          </w:p>
        </w:tc>
        <w:tc>
          <w:tcPr>
            <w:tcW w:w="379" w:type="dxa"/>
          </w:tcPr>
          <w:p w14:paraId="38BE5EB8" w14:textId="77777777" w:rsidR="001C45F0" w:rsidRPr="00200C86" w:rsidRDefault="001C45F0" w:rsidP="001C45F0">
            <w:pPr>
              <w:rPr>
                <w:rFonts w:asciiTheme="minorBidi" w:hAnsiTheme="minorBidi"/>
                <w:sz w:val="12"/>
                <w:szCs w:val="12"/>
              </w:rPr>
            </w:pPr>
          </w:p>
        </w:tc>
        <w:tc>
          <w:tcPr>
            <w:tcW w:w="380" w:type="dxa"/>
          </w:tcPr>
          <w:p w14:paraId="7A449740" w14:textId="77777777" w:rsidR="001C45F0" w:rsidRPr="00200C86" w:rsidRDefault="001C45F0" w:rsidP="001C45F0">
            <w:pPr>
              <w:rPr>
                <w:rFonts w:asciiTheme="minorBidi" w:hAnsiTheme="minorBidi"/>
                <w:sz w:val="12"/>
                <w:szCs w:val="12"/>
              </w:rPr>
            </w:pPr>
          </w:p>
        </w:tc>
        <w:tc>
          <w:tcPr>
            <w:tcW w:w="379" w:type="dxa"/>
          </w:tcPr>
          <w:p w14:paraId="346B6D5C" w14:textId="77777777" w:rsidR="001C45F0" w:rsidRPr="00200C86" w:rsidRDefault="001C45F0" w:rsidP="001C45F0">
            <w:pPr>
              <w:rPr>
                <w:rFonts w:asciiTheme="minorBidi" w:hAnsiTheme="minorBidi"/>
                <w:sz w:val="12"/>
                <w:szCs w:val="12"/>
              </w:rPr>
            </w:pPr>
          </w:p>
        </w:tc>
        <w:tc>
          <w:tcPr>
            <w:tcW w:w="380" w:type="dxa"/>
          </w:tcPr>
          <w:p w14:paraId="184F26AF" w14:textId="77777777" w:rsidR="001C45F0" w:rsidRPr="00200C86" w:rsidRDefault="001C45F0" w:rsidP="001C45F0">
            <w:pPr>
              <w:rPr>
                <w:rFonts w:asciiTheme="minorBidi" w:hAnsiTheme="minorBidi"/>
                <w:sz w:val="12"/>
                <w:szCs w:val="12"/>
              </w:rPr>
            </w:pPr>
          </w:p>
        </w:tc>
        <w:tc>
          <w:tcPr>
            <w:tcW w:w="379" w:type="dxa"/>
          </w:tcPr>
          <w:p w14:paraId="2F8BCD42" w14:textId="77777777" w:rsidR="001C45F0" w:rsidRPr="00200C86" w:rsidRDefault="001C45F0" w:rsidP="001C45F0">
            <w:pPr>
              <w:rPr>
                <w:rFonts w:asciiTheme="minorBidi" w:hAnsiTheme="minorBidi"/>
                <w:sz w:val="12"/>
                <w:szCs w:val="12"/>
              </w:rPr>
            </w:pPr>
          </w:p>
        </w:tc>
        <w:tc>
          <w:tcPr>
            <w:tcW w:w="380" w:type="dxa"/>
          </w:tcPr>
          <w:p w14:paraId="214E33F8" w14:textId="77777777" w:rsidR="001C45F0" w:rsidRPr="00200C86" w:rsidRDefault="001C45F0" w:rsidP="001C45F0">
            <w:pPr>
              <w:rPr>
                <w:rFonts w:asciiTheme="minorBidi" w:hAnsiTheme="minorBidi"/>
                <w:sz w:val="12"/>
                <w:szCs w:val="12"/>
              </w:rPr>
            </w:pPr>
          </w:p>
        </w:tc>
        <w:tc>
          <w:tcPr>
            <w:tcW w:w="379" w:type="dxa"/>
          </w:tcPr>
          <w:p w14:paraId="502C8683" w14:textId="77777777" w:rsidR="001C45F0" w:rsidRPr="00200C86" w:rsidRDefault="001C45F0" w:rsidP="001C45F0">
            <w:pPr>
              <w:rPr>
                <w:rFonts w:asciiTheme="minorBidi" w:hAnsiTheme="minorBidi"/>
                <w:sz w:val="12"/>
                <w:szCs w:val="12"/>
              </w:rPr>
            </w:pPr>
          </w:p>
        </w:tc>
        <w:tc>
          <w:tcPr>
            <w:tcW w:w="380" w:type="dxa"/>
          </w:tcPr>
          <w:p w14:paraId="57312C20" w14:textId="77777777" w:rsidR="001C45F0" w:rsidRPr="00200C86" w:rsidRDefault="001C45F0" w:rsidP="001C45F0">
            <w:pPr>
              <w:rPr>
                <w:rFonts w:asciiTheme="minorBidi" w:hAnsiTheme="minorBidi"/>
                <w:sz w:val="12"/>
                <w:szCs w:val="12"/>
              </w:rPr>
            </w:pPr>
          </w:p>
        </w:tc>
        <w:tc>
          <w:tcPr>
            <w:tcW w:w="380" w:type="dxa"/>
          </w:tcPr>
          <w:p w14:paraId="1476ADFB" w14:textId="77777777" w:rsidR="001C45F0" w:rsidRPr="00200C86" w:rsidRDefault="001C45F0" w:rsidP="001C45F0">
            <w:pPr>
              <w:rPr>
                <w:rFonts w:asciiTheme="minorBidi" w:hAnsiTheme="minorBidi"/>
                <w:sz w:val="12"/>
                <w:szCs w:val="12"/>
              </w:rPr>
            </w:pPr>
          </w:p>
        </w:tc>
        <w:tc>
          <w:tcPr>
            <w:tcW w:w="379" w:type="dxa"/>
          </w:tcPr>
          <w:p w14:paraId="27FD2E4F" w14:textId="77777777" w:rsidR="001C45F0" w:rsidRPr="00200C86" w:rsidRDefault="001C45F0" w:rsidP="001C45F0">
            <w:pPr>
              <w:rPr>
                <w:rFonts w:asciiTheme="minorBidi" w:hAnsiTheme="minorBidi"/>
                <w:sz w:val="12"/>
                <w:szCs w:val="12"/>
              </w:rPr>
            </w:pPr>
          </w:p>
        </w:tc>
        <w:tc>
          <w:tcPr>
            <w:tcW w:w="380" w:type="dxa"/>
            <w:gridSpan w:val="2"/>
          </w:tcPr>
          <w:p w14:paraId="36E6420D" w14:textId="77777777" w:rsidR="001C45F0" w:rsidRPr="00200C86" w:rsidRDefault="001C45F0" w:rsidP="001C45F0">
            <w:pPr>
              <w:rPr>
                <w:rFonts w:asciiTheme="minorBidi" w:hAnsiTheme="minorBidi"/>
                <w:sz w:val="12"/>
                <w:szCs w:val="12"/>
              </w:rPr>
            </w:pPr>
          </w:p>
        </w:tc>
        <w:tc>
          <w:tcPr>
            <w:tcW w:w="379" w:type="dxa"/>
          </w:tcPr>
          <w:p w14:paraId="3A80ACC9" w14:textId="77777777" w:rsidR="001C45F0" w:rsidRPr="00200C86" w:rsidRDefault="001C45F0" w:rsidP="001C45F0">
            <w:pPr>
              <w:rPr>
                <w:rFonts w:asciiTheme="minorBidi" w:hAnsiTheme="minorBidi"/>
                <w:sz w:val="12"/>
                <w:szCs w:val="12"/>
              </w:rPr>
            </w:pPr>
          </w:p>
        </w:tc>
        <w:tc>
          <w:tcPr>
            <w:tcW w:w="380" w:type="dxa"/>
          </w:tcPr>
          <w:p w14:paraId="75718078" w14:textId="77777777" w:rsidR="001C45F0" w:rsidRPr="00200C86" w:rsidRDefault="001C45F0" w:rsidP="001C45F0">
            <w:pPr>
              <w:rPr>
                <w:rFonts w:asciiTheme="minorBidi" w:hAnsiTheme="minorBidi"/>
                <w:sz w:val="12"/>
                <w:szCs w:val="12"/>
              </w:rPr>
            </w:pPr>
          </w:p>
        </w:tc>
        <w:tc>
          <w:tcPr>
            <w:tcW w:w="379" w:type="dxa"/>
          </w:tcPr>
          <w:p w14:paraId="1E5A798D" w14:textId="77777777" w:rsidR="001C45F0" w:rsidRPr="00200C86" w:rsidRDefault="001C45F0" w:rsidP="001C45F0">
            <w:pPr>
              <w:rPr>
                <w:rFonts w:asciiTheme="minorBidi" w:hAnsiTheme="minorBidi"/>
                <w:sz w:val="12"/>
                <w:szCs w:val="12"/>
              </w:rPr>
            </w:pPr>
          </w:p>
        </w:tc>
        <w:tc>
          <w:tcPr>
            <w:tcW w:w="380" w:type="dxa"/>
          </w:tcPr>
          <w:p w14:paraId="0FF5D6BD" w14:textId="77777777" w:rsidR="001C45F0" w:rsidRPr="00200C86" w:rsidRDefault="001C45F0" w:rsidP="001C45F0">
            <w:pPr>
              <w:rPr>
                <w:rFonts w:asciiTheme="minorBidi" w:hAnsiTheme="minorBidi"/>
                <w:sz w:val="12"/>
                <w:szCs w:val="12"/>
              </w:rPr>
            </w:pPr>
          </w:p>
        </w:tc>
        <w:tc>
          <w:tcPr>
            <w:tcW w:w="380" w:type="dxa"/>
          </w:tcPr>
          <w:p w14:paraId="653BD332" w14:textId="77777777" w:rsidR="001C45F0" w:rsidRPr="00200C86" w:rsidRDefault="001C45F0" w:rsidP="001C45F0">
            <w:pPr>
              <w:rPr>
                <w:rFonts w:asciiTheme="minorBidi" w:hAnsiTheme="minorBidi"/>
                <w:sz w:val="12"/>
                <w:szCs w:val="12"/>
              </w:rPr>
            </w:pPr>
          </w:p>
        </w:tc>
        <w:tc>
          <w:tcPr>
            <w:tcW w:w="379" w:type="dxa"/>
          </w:tcPr>
          <w:p w14:paraId="43220A64" w14:textId="77777777" w:rsidR="001C45F0" w:rsidRPr="00200C86" w:rsidRDefault="001C45F0" w:rsidP="001C45F0">
            <w:pPr>
              <w:rPr>
                <w:rFonts w:asciiTheme="minorBidi" w:hAnsiTheme="minorBidi"/>
                <w:sz w:val="12"/>
                <w:szCs w:val="12"/>
              </w:rPr>
            </w:pPr>
          </w:p>
        </w:tc>
        <w:tc>
          <w:tcPr>
            <w:tcW w:w="380" w:type="dxa"/>
          </w:tcPr>
          <w:p w14:paraId="0BF58762" w14:textId="77777777" w:rsidR="001C45F0" w:rsidRPr="00200C86" w:rsidRDefault="001C45F0" w:rsidP="001C45F0">
            <w:pPr>
              <w:rPr>
                <w:rFonts w:asciiTheme="minorBidi" w:hAnsiTheme="minorBidi"/>
                <w:sz w:val="12"/>
                <w:szCs w:val="12"/>
              </w:rPr>
            </w:pPr>
          </w:p>
        </w:tc>
        <w:tc>
          <w:tcPr>
            <w:tcW w:w="379" w:type="dxa"/>
          </w:tcPr>
          <w:p w14:paraId="6557610A" w14:textId="77777777" w:rsidR="001C45F0" w:rsidRPr="00200C86" w:rsidRDefault="001C45F0" w:rsidP="001C45F0">
            <w:pPr>
              <w:rPr>
                <w:rFonts w:asciiTheme="minorBidi" w:hAnsiTheme="minorBidi"/>
                <w:sz w:val="12"/>
                <w:szCs w:val="12"/>
              </w:rPr>
            </w:pPr>
          </w:p>
        </w:tc>
        <w:tc>
          <w:tcPr>
            <w:tcW w:w="380" w:type="dxa"/>
          </w:tcPr>
          <w:p w14:paraId="64329D70" w14:textId="77777777" w:rsidR="001C45F0" w:rsidRPr="00200C86" w:rsidRDefault="001C45F0" w:rsidP="001C45F0">
            <w:pPr>
              <w:rPr>
                <w:rFonts w:asciiTheme="minorBidi" w:hAnsiTheme="minorBidi"/>
                <w:sz w:val="12"/>
                <w:szCs w:val="12"/>
              </w:rPr>
            </w:pPr>
          </w:p>
        </w:tc>
        <w:tc>
          <w:tcPr>
            <w:tcW w:w="379" w:type="dxa"/>
          </w:tcPr>
          <w:p w14:paraId="04CEC59B" w14:textId="77777777" w:rsidR="001C45F0" w:rsidRPr="00200C86" w:rsidRDefault="001C45F0" w:rsidP="001C45F0">
            <w:pPr>
              <w:rPr>
                <w:rFonts w:asciiTheme="minorBidi" w:hAnsiTheme="minorBidi"/>
                <w:sz w:val="12"/>
                <w:szCs w:val="12"/>
              </w:rPr>
            </w:pPr>
          </w:p>
        </w:tc>
        <w:tc>
          <w:tcPr>
            <w:tcW w:w="380" w:type="dxa"/>
          </w:tcPr>
          <w:p w14:paraId="0B7F7EB7" w14:textId="77777777" w:rsidR="001C45F0" w:rsidRPr="00200C86" w:rsidRDefault="001C45F0" w:rsidP="001C45F0">
            <w:pPr>
              <w:rPr>
                <w:rFonts w:asciiTheme="minorBidi" w:hAnsiTheme="minorBidi"/>
                <w:sz w:val="12"/>
                <w:szCs w:val="12"/>
              </w:rPr>
            </w:pPr>
          </w:p>
        </w:tc>
        <w:tc>
          <w:tcPr>
            <w:tcW w:w="380" w:type="dxa"/>
          </w:tcPr>
          <w:p w14:paraId="352CD6D2" w14:textId="77777777" w:rsidR="001C45F0" w:rsidRPr="00200C86" w:rsidRDefault="001C45F0" w:rsidP="001C45F0">
            <w:pPr>
              <w:rPr>
                <w:rFonts w:asciiTheme="minorBidi" w:hAnsiTheme="minorBidi"/>
                <w:sz w:val="12"/>
                <w:szCs w:val="12"/>
              </w:rPr>
            </w:pPr>
          </w:p>
        </w:tc>
      </w:tr>
      <w:tr w:rsidR="001C45F0" w:rsidRPr="00F33CA0" w14:paraId="085963BF" w14:textId="77777777" w:rsidTr="00B415B5">
        <w:trPr>
          <w:gridAfter w:val="1"/>
          <w:wAfter w:w="16" w:type="dxa"/>
          <w:trHeight w:val="271"/>
          <w:jc w:val="center"/>
        </w:trPr>
        <w:tc>
          <w:tcPr>
            <w:tcW w:w="1097" w:type="dxa"/>
          </w:tcPr>
          <w:p w14:paraId="13166D54" w14:textId="77777777" w:rsidR="001C45F0" w:rsidRPr="00200C86" w:rsidRDefault="001C45F0" w:rsidP="001C45F0">
            <w:pPr>
              <w:rPr>
                <w:rFonts w:ascii="Arial" w:hAnsi="Arial" w:cs="Arial"/>
                <w:sz w:val="12"/>
                <w:szCs w:val="12"/>
              </w:rPr>
            </w:pPr>
            <w:r w:rsidRPr="00200C86">
              <w:rPr>
                <w:rFonts w:ascii="Arial" w:hAnsi="Arial" w:cs="Arial"/>
                <w:sz w:val="12"/>
                <w:szCs w:val="12"/>
              </w:rPr>
              <w:t>Stage 2</w:t>
            </w:r>
            <w:proofErr w:type="gramStart"/>
            <w:r w:rsidRPr="00200C86">
              <w:rPr>
                <w:rFonts w:ascii="Arial" w:hAnsi="Arial" w:cs="Arial"/>
                <w:sz w:val="12"/>
                <w:szCs w:val="12"/>
              </w:rPr>
              <w:t>B  Integration</w:t>
            </w:r>
            <w:proofErr w:type="gramEnd"/>
          </w:p>
        </w:tc>
        <w:tc>
          <w:tcPr>
            <w:tcW w:w="379" w:type="dxa"/>
          </w:tcPr>
          <w:p w14:paraId="5E6CD86D" w14:textId="77777777" w:rsidR="001C45F0" w:rsidRPr="00200C86" w:rsidRDefault="001C45F0" w:rsidP="001C45F0">
            <w:pPr>
              <w:rPr>
                <w:rFonts w:asciiTheme="minorBidi" w:hAnsiTheme="minorBidi"/>
                <w:sz w:val="12"/>
                <w:szCs w:val="12"/>
              </w:rPr>
            </w:pPr>
          </w:p>
        </w:tc>
        <w:tc>
          <w:tcPr>
            <w:tcW w:w="380" w:type="dxa"/>
          </w:tcPr>
          <w:p w14:paraId="10B7AE2F" w14:textId="77777777" w:rsidR="001C45F0" w:rsidRPr="00200C86" w:rsidRDefault="001C45F0" w:rsidP="001C45F0">
            <w:pPr>
              <w:rPr>
                <w:rFonts w:asciiTheme="minorBidi" w:hAnsiTheme="minorBidi"/>
                <w:sz w:val="12"/>
                <w:szCs w:val="12"/>
              </w:rPr>
            </w:pPr>
          </w:p>
        </w:tc>
        <w:tc>
          <w:tcPr>
            <w:tcW w:w="379" w:type="dxa"/>
            <w:gridSpan w:val="2"/>
          </w:tcPr>
          <w:p w14:paraId="71A1F9B8" w14:textId="77777777" w:rsidR="001C45F0" w:rsidRPr="00200C86" w:rsidRDefault="001C45F0" w:rsidP="001C45F0">
            <w:pPr>
              <w:rPr>
                <w:rFonts w:asciiTheme="minorBidi" w:hAnsiTheme="minorBidi"/>
                <w:sz w:val="12"/>
                <w:szCs w:val="12"/>
              </w:rPr>
            </w:pPr>
          </w:p>
        </w:tc>
        <w:tc>
          <w:tcPr>
            <w:tcW w:w="380" w:type="dxa"/>
          </w:tcPr>
          <w:p w14:paraId="6DF5EDF8" w14:textId="77777777" w:rsidR="001C45F0" w:rsidRPr="00200C86" w:rsidRDefault="001C45F0" w:rsidP="001C45F0">
            <w:pPr>
              <w:rPr>
                <w:rFonts w:asciiTheme="minorBidi" w:hAnsiTheme="minorBidi"/>
                <w:sz w:val="12"/>
                <w:szCs w:val="12"/>
              </w:rPr>
            </w:pPr>
          </w:p>
        </w:tc>
        <w:tc>
          <w:tcPr>
            <w:tcW w:w="379" w:type="dxa"/>
          </w:tcPr>
          <w:p w14:paraId="0EB7331D" w14:textId="77777777" w:rsidR="001C45F0" w:rsidRPr="00200C86" w:rsidRDefault="001C45F0" w:rsidP="001C45F0">
            <w:pPr>
              <w:rPr>
                <w:rFonts w:asciiTheme="minorBidi" w:hAnsiTheme="minorBidi"/>
                <w:sz w:val="12"/>
                <w:szCs w:val="12"/>
              </w:rPr>
            </w:pPr>
          </w:p>
        </w:tc>
        <w:tc>
          <w:tcPr>
            <w:tcW w:w="380" w:type="dxa"/>
          </w:tcPr>
          <w:p w14:paraId="2530A84B" w14:textId="77777777" w:rsidR="001C45F0" w:rsidRPr="00200C86" w:rsidRDefault="001C45F0" w:rsidP="001C45F0">
            <w:pPr>
              <w:rPr>
                <w:rFonts w:asciiTheme="minorBidi" w:hAnsiTheme="minorBidi"/>
                <w:sz w:val="12"/>
                <w:szCs w:val="12"/>
              </w:rPr>
            </w:pPr>
          </w:p>
        </w:tc>
        <w:tc>
          <w:tcPr>
            <w:tcW w:w="379" w:type="dxa"/>
          </w:tcPr>
          <w:p w14:paraId="56B50708" w14:textId="77777777" w:rsidR="001C45F0" w:rsidRPr="00200C86" w:rsidRDefault="001C45F0" w:rsidP="001C45F0">
            <w:pPr>
              <w:rPr>
                <w:rFonts w:asciiTheme="minorBidi" w:hAnsiTheme="minorBidi"/>
                <w:sz w:val="12"/>
                <w:szCs w:val="12"/>
              </w:rPr>
            </w:pPr>
          </w:p>
        </w:tc>
        <w:tc>
          <w:tcPr>
            <w:tcW w:w="380" w:type="dxa"/>
          </w:tcPr>
          <w:p w14:paraId="79DBAA2D" w14:textId="77777777" w:rsidR="001C45F0" w:rsidRPr="00200C86" w:rsidRDefault="001C45F0" w:rsidP="001C45F0">
            <w:pPr>
              <w:rPr>
                <w:rFonts w:asciiTheme="minorBidi" w:hAnsiTheme="minorBidi"/>
                <w:sz w:val="12"/>
                <w:szCs w:val="12"/>
              </w:rPr>
            </w:pPr>
          </w:p>
        </w:tc>
        <w:tc>
          <w:tcPr>
            <w:tcW w:w="380" w:type="dxa"/>
          </w:tcPr>
          <w:p w14:paraId="7B1C6C3E" w14:textId="77777777" w:rsidR="001C45F0" w:rsidRPr="00200C86" w:rsidRDefault="001C45F0" w:rsidP="001C45F0">
            <w:pPr>
              <w:rPr>
                <w:rFonts w:asciiTheme="minorBidi" w:hAnsiTheme="minorBidi"/>
                <w:sz w:val="12"/>
                <w:szCs w:val="12"/>
              </w:rPr>
            </w:pPr>
          </w:p>
        </w:tc>
        <w:tc>
          <w:tcPr>
            <w:tcW w:w="379" w:type="dxa"/>
          </w:tcPr>
          <w:p w14:paraId="0C7175F2" w14:textId="77777777" w:rsidR="001C45F0" w:rsidRPr="00200C86" w:rsidRDefault="001C45F0" w:rsidP="001C45F0">
            <w:pPr>
              <w:rPr>
                <w:rFonts w:asciiTheme="minorBidi" w:hAnsiTheme="minorBidi"/>
                <w:sz w:val="12"/>
                <w:szCs w:val="12"/>
              </w:rPr>
            </w:pPr>
          </w:p>
        </w:tc>
        <w:tc>
          <w:tcPr>
            <w:tcW w:w="380" w:type="dxa"/>
          </w:tcPr>
          <w:p w14:paraId="77C67C48" w14:textId="77777777" w:rsidR="001C45F0" w:rsidRPr="00200C86" w:rsidRDefault="001C45F0" w:rsidP="001C45F0">
            <w:pPr>
              <w:rPr>
                <w:rFonts w:asciiTheme="minorBidi" w:hAnsiTheme="minorBidi"/>
                <w:sz w:val="12"/>
                <w:szCs w:val="12"/>
              </w:rPr>
            </w:pPr>
          </w:p>
        </w:tc>
        <w:tc>
          <w:tcPr>
            <w:tcW w:w="379" w:type="dxa"/>
          </w:tcPr>
          <w:p w14:paraId="149ADF47" w14:textId="77777777" w:rsidR="001C45F0" w:rsidRPr="00200C86" w:rsidRDefault="001C45F0" w:rsidP="001C45F0">
            <w:pPr>
              <w:rPr>
                <w:rFonts w:asciiTheme="minorBidi" w:hAnsiTheme="minorBidi"/>
                <w:sz w:val="12"/>
                <w:szCs w:val="12"/>
              </w:rPr>
            </w:pPr>
          </w:p>
        </w:tc>
        <w:tc>
          <w:tcPr>
            <w:tcW w:w="380" w:type="dxa"/>
            <w:shd w:val="clear" w:color="auto" w:fill="auto"/>
          </w:tcPr>
          <w:p w14:paraId="147469DB" w14:textId="77777777" w:rsidR="001C45F0" w:rsidRPr="00200C86" w:rsidRDefault="001C45F0" w:rsidP="001C45F0">
            <w:pPr>
              <w:rPr>
                <w:rFonts w:asciiTheme="minorBidi" w:hAnsiTheme="minorBidi"/>
                <w:sz w:val="12"/>
                <w:szCs w:val="12"/>
              </w:rPr>
            </w:pPr>
          </w:p>
        </w:tc>
        <w:tc>
          <w:tcPr>
            <w:tcW w:w="379" w:type="dxa"/>
            <w:shd w:val="clear" w:color="auto" w:fill="auto"/>
          </w:tcPr>
          <w:p w14:paraId="510DBFD6" w14:textId="77777777" w:rsidR="001C45F0" w:rsidRPr="00200C86" w:rsidRDefault="001C45F0" w:rsidP="001C45F0">
            <w:pPr>
              <w:rPr>
                <w:rFonts w:asciiTheme="minorBidi" w:hAnsiTheme="minorBidi"/>
                <w:sz w:val="12"/>
                <w:szCs w:val="12"/>
              </w:rPr>
            </w:pPr>
          </w:p>
        </w:tc>
        <w:tc>
          <w:tcPr>
            <w:tcW w:w="380" w:type="dxa"/>
            <w:gridSpan w:val="2"/>
            <w:shd w:val="clear" w:color="auto" w:fill="auto"/>
          </w:tcPr>
          <w:p w14:paraId="1785674F"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73D9111F"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6972C0C7" w14:textId="77777777" w:rsidR="001C45F0" w:rsidRPr="00200C86" w:rsidRDefault="001C45F0" w:rsidP="001C45F0">
            <w:pPr>
              <w:rPr>
                <w:rFonts w:asciiTheme="minorBidi" w:hAnsiTheme="minorBidi"/>
                <w:sz w:val="12"/>
                <w:szCs w:val="12"/>
              </w:rPr>
            </w:pPr>
          </w:p>
        </w:tc>
        <w:tc>
          <w:tcPr>
            <w:tcW w:w="380" w:type="dxa"/>
          </w:tcPr>
          <w:p w14:paraId="725A8F7F" w14:textId="77777777" w:rsidR="001C45F0" w:rsidRPr="00200C86" w:rsidRDefault="001C45F0" w:rsidP="001C45F0">
            <w:pPr>
              <w:rPr>
                <w:rFonts w:asciiTheme="minorBidi" w:hAnsiTheme="minorBidi"/>
                <w:sz w:val="12"/>
                <w:szCs w:val="12"/>
              </w:rPr>
            </w:pPr>
          </w:p>
        </w:tc>
        <w:tc>
          <w:tcPr>
            <w:tcW w:w="379" w:type="dxa"/>
          </w:tcPr>
          <w:p w14:paraId="173FE8FC" w14:textId="77777777" w:rsidR="001C45F0" w:rsidRPr="00200C86" w:rsidRDefault="001C45F0" w:rsidP="001C45F0">
            <w:pPr>
              <w:rPr>
                <w:rFonts w:asciiTheme="minorBidi" w:hAnsiTheme="minorBidi"/>
                <w:sz w:val="12"/>
                <w:szCs w:val="12"/>
              </w:rPr>
            </w:pPr>
          </w:p>
        </w:tc>
        <w:tc>
          <w:tcPr>
            <w:tcW w:w="380" w:type="dxa"/>
          </w:tcPr>
          <w:p w14:paraId="09D9CA1E" w14:textId="77777777" w:rsidR="001C45F0" w:rsidRPr="00200C86" w:rsidRDefault="001C45F0" w:rsidP="001C45F0">
            <w:pPr>
              <w:rPr>
                <w:rFonts w:asciiTheme="minorBidi" w:hAnsiTheme="minorBidi"/>
                <w:sz w:val="12"/>
                <w:szCs w:val="12"/>
              </w:rPr>
            </w:pPr>
          </w:p>
        </w:tc>
        <w:tc>
          <w:tcPr>
            <w:tcW w:w="379" w:type="dxa"/>
          </w:tcPr>
          <w:p w14:paraId="032B87B7" w14:textId="77777777" w:rsidR="001C45F0" w:rsidRPr="00200C86" w:rsidRDefault="001C45F0" w:rsidP="001C45F0">
            <w:pPr>
              <w:rPr>
                <w:rFonts w:asciiTheme="minorBidi" w:hAnsiTheme="minorBidi"/>
                <w:sz w:val="12"/>
                <w:szCs w:val="12"/>
              </w:rPr>
            </w:pPr>
          </w:p>
        </w:tc>
        <w:tc>
          <w:tcPr>
            <w:tcW w:w="380" w:type="dxa"/>
          </w:tcPr>
          <w:p w14:paraId="38022E67" w14:textId="77777777" w:rsidR="001C45F0" w:rsidRPr="00200C86" w:rsidRDefault="001C45F0" w:rsidP="001C45F0">
            <w:pPr>
              <w:rPr>
                <w:rFonts w:asciiTheme="minorBidi" w:hAnsiTheme="minorBidi"/>
                <w:sz w:val="12"/>
                <w:szCs w:val="12"/>
              </w:rPr>
            </w:pPr>
          </w:p>
        </w:tc>
        <w:tc>
          <w:tcPr>
            <w:tcW w:w="379" w:type="dxa"/>
          </w:tcPr>
          <w:p w14:paraId="46BB04BB" w14:textId="77777777" w:rsidR="001C45F0" w:rsidRPr="00200C86" w:rsidRDefault="001C45F0" w:rsidP="001C45F0">
            <w:pPr>
              <w:rPr>
                <w:rFonts w:asciiTheme="minorBidi" w:hAnsiTheme="minorBidi"/>
                <w:sz w:val="12"/>
                <w:szCs w:val="12"/>
              </w:rPr>
            </w:pPr>
          </w:p>
        </w:tc>
        <w:tc>
          <w:tcPr>
            <w:tcW w:w="380" w:type="dxa"/>
          </w:tcPr>
          <w:p w14:paraId="0FB14637" w14:textId="77777777" w:rsidR="001C45F0" w:rsidRPr="00200C86" w:rsidRDefault="001C45F0" w:rsidP="001C45F0">
            <w:pPr>
              <w:rPr>
                <w:rFonts w:asciiTheme="minorBidi" w:hAnsiTheme="minorBidi"/>
                <w:sz w:val="12"/>
                <w:szCs w:val="12"/>
              </w:rPr>
            </w:pPr>
          </w:p>
        </w:tc>
        <w:tc>
          <w:tcPr>
            <w:tcW w:w="380" w:type="dxa"/>
          </w:tcPr>
          <w:p w14:paraId="1EDF5C03" w14:textId="77777777" w:rsidR="001C45F0" w:rsidRPr="00200C86" w:rsidRDefault="001C45F0" w:rsidP="001C45F0">
            <w:pPr>
              <w:rPr>
                <w:rFonts w:asciiTheme="minorBidi" w:hAnsiTheme="minorBidi"/>
                <w:sz w:val="12"/>
                <w:szCs w:val="12"/>
              </w:rPr>
            </w:pPr>
          </w:p>
        </w:tc>
        <w:tc>
          <w:tcPr>
            <w:tcW w:w="379" w:type="dxa"/>
          </w:tcPr>
          <w:p w14:paraId="79D9A31F" w14:textId="77777777" w:rsidR="001C45F0" w:rsidRPr="00200C86" w:rsidRDefault="001C45F0" w:rsidP="001C45F0">
            <w:pPr>
              <w:rPr>
                <w:rFonts w:asciiTheme="minorBidi" w:hAnsiTheme="minorBidi"/>
                <w:sz w:val="12"/>
                <w:szCs w:val="12"/>
              </w:rPr>
            </w:pPr>
          </w:p>
        </w:tc>
        <w:tc>
          <w:tcPr>
            <w:tcW w:w="380" w:type="dxa"/>
            <w:gridSpan w:val="2"/>
          </w:tcPr>
          <w:p w14:paraId="2D53D9C5" w14:textId="77777777" w:rsidR="001C45F0" w:rsidRPr="00200C86" w:rsidRDefault="001C45F0" w:rsidP="001C45F0">
            <w:pPr>
              <w:rPr>
                <w:rFonts w:asciiTheme="minorBidi" w:hAnsiTheme="minorBidi"/>
                <w:sz w:val="12"/>
                <w:szCs w:val="12"/>
              </w:rPr>
            </w:pPr>
          </w:p>
        </w:tc>
        <w:tc>
          <w:tcPr>
            <w:tcW w:w="379" w:type="dxa"/>
          </w:tcPr>
          <w:p w14:paraId="04D617A3" w14:textId="77777777" w:rsidR="001C45F0" w:rsidRPr="00200C86" w:rsidRDefault="001C45F0" w:rsidP="001C45F0">
            <w:pPr>
              <w:rPr>
                <w:rFonts w:asciiTheme="minorBidi" w:hAnsiTheme="minorBidi"/>
                <w:sz w:val="12"/>
                <w:szCs w:val="12"/>
              </w:rPr>
            </w:pPr>
          </w:p>
        </w:tc>
        <w:tc>
          <w:tcPr>
            <w:tcW w:w="380" w:type="dxa"/>
          </w:tcPr>
          <w:p w14:paraId="24557D1E" w14:textId="77777777" w:rsidR="001C45F0" w:rsidRPr="00200C86" w:rsidRDefault="001C45F0" w:rsidP="001C45F0">
            <w:pPr>
              <w:rPr>
                <w:rFonts w:asciiTheme="minorBidi" w:hAnsiTheme="minorBidi"/>
                <w:sz w:val="12"/>
                <w:szCs w:val="12"/>
              </w:rPr>
            </w:pPr>
          </w:p>
        </w:tc>
        <w:tc>
          <w:tcPr>
            <w:tcW w:w="379" w:type="dxa"/>
          </w:tcPr>
          <w:p w14:paraId="7EADA483" w14:textId="77777777" w:rsidR="001C45F0" w:rsidRPr="00200C86" w:rsidRDefault="001C45F0" w:rsidP="001C45F0">
            <w:pPr>
              <w:rPr>
                <w:rFonts w:asciiTheme="minorBidi" w:hAnsiTheme="minorBidi"/>
                <w:sz w:val="12"/>
                <w:szCs w:val="12"/>
              </w:rPr>
            </w:pPr>
          </w:p>
        </w:tc>
        <w:tc>
          <w:tcPr>
            <w:tcW w:w="380" w:type="dxa"/>
          </w:tcPr>
          <w:p w14:paraId="668D33C4" w14:textId="77777777" w:rsidR="001C45F0" w:rsidRPr="00200C86" w:rsidRDefault="001C45F0" w:rsidP="001C45F0">
            <w:pPr>
              <w:rPr>
                <w:rFonts w:asciiTheme="minorBidi" w:hAnsiTheme="minorBidi"/>
                <w:sz w:val="12"/>
                <w:szCs w:val="12"/>
              </w:rPr>
            </w:pPr>
          </w:p>
        </w:tc>
        <w:tc>
          <w:tcPr>
            <w:tcW w:w="380" w:type="dxa"/>
          </w:tcPr>
          <w:p w14:paraId="5207E1E9" w14:textId="77777777" w:rsidR="001C45F0" w:rsidRPr="00200C86" w:rsidRDefault="001C45F0" w:rsidP="001C45F0">
            <w:pPr>
              <w:rPr>
                <w:rFonts w:asciiTheme="minorBidi" w:hAnsiTheme="minorBidi"/>
                <w:sz w:val="12"/>
                <w:szCs w:val="12"/>
              </w:rPr>
            </w:pPr>
          </w:p>
        </w:tc>
        <w:tc>
          <w:tcPr>
            <w:tcW w:w="379" w:type="dxa"/>
          </w:tcPr>
          <w:p w14:paraId="13727D37" w14:textId="77777777" w:rsidR="001C45F0" w:rsidRPr="00200C86" w:rsidRDefault="001C45F0" w:rsidP="001C45F0">
            <w:pPr>
              <w:rPr>
                <w:rFonts w:asciiTheme="minorBidi" w:hAnsiTheme="minorBidi"/>
                <w:sz w:val="12"/>
                <w:szCs w:val="12"/>
              </w:rPr>
            </w:pPr>
          </w:p>
        </w:tc>
        <w:tc>
          <w:tcPr>
            <w:tcW w:w="380" w:type="dxa"/>
          </w:tcPr>
          <w:p w14:paraId="2A3A6B18" w14:textId="77777777" w:rsidR="001C45F0" w:rsidRPr="00200C86" w:rsidRDefault="001C45F0" w:rsidP="001C45F0">
            <w:pPr>
              <w:rPr>
                <w:rFonts w:asciiTheme="minorBidi" w:hAnsiTheme="minorBidi"/>
                <w:sz w:val="12"/>
                <w:szCs w:val="12"/>
              </w:rPr>
            </w:pPr>
          </w:p>
        </w:tc>
        <w:tc>
          <w:tcPr>
            <w:tcW w:w="379" w:type="dxa"/>
          </w:tcPr>
          <w:p w14:paraId="1E2B2F78" w14:textId="77777777" w:rsidR="001C45F0" w:rsidRPr="00200C86" w:rsidRDefault="001C45F0" w:rsidP="001C45F0">
            <w:pPr>
              <w:rPr>
                <w:rFonts w:asciiTheme="minorBidi" w:hAnsiTheme="minorBidi"/>
                <w:sz w:val="12"/>
                <w:szCs w:val="12"/>
              </w:rPr>
            </w:pPr>
          </w:p>
        </w:tc>
        <w:tc>
          <w:tcPr>
            <w:tcW w:w="380" w:type="dxa"/>
          </w:tcPr>
          <w:p w14:paraId="79C8C776" w14:textId="77777777" w:rsidR="001C45F0" w:rsidRPr="00200C86" w:rsidRDefault="001C45F0" w:rsidP="001C45F0">
            <w:pPr>
              <w:rPr>
                <w:rFonts w:asciiTheme="minorBidi" w:hAnsiTheme="minorBidi"/>
                <w:sz w:val="12"/>
                <w:szCs w:val="12"/>
              </w:rPr>
            </w:pPr>
          </w:p>
        </w:tc>
        <w:tc>
          <w:tcPr>
            <w:tcW w:w="379" w:type="dxa"/>
          </w:tcPr>
          <w:p w14:paraId="2698F4E7" w14:textId="77777777" w:rsidR="001C45F0" w:rsidRPr="00200C86" w:rsidRDefault="001C45F0" w:rsidP="001C45F0">
            <w:pPr>
              <w:rPr>
                <w:rFonts w:asciiTheme="minorBidi" w:hAnsiTheme="minorBidi"/>
                <w:sz w:val="12"/>
                <w:szCs w:val="12"/>
              </w:rPr>
            </w:pPr>
          </w:p>
        </w:tc>
        <w:tc>
          <w:tcPr>
            <w:tcW w:w="380" w:type="dxa"/>
          </w:tcPr>
          <w:p w14:paraId="54F7FF49" w14:textId="77777777" w:rsidR="001C45F0" w:rsidRPr="00200C86" w:rsidRDefault="001C45F0" w:rsidP="001C45F0">
            <w:pPr>
              <w:rPr>
                <w:rFonts w:asciiTheme="minorBidi" w:hAnsiTheme="minorBidi"/>
                <w:sz w:val="12"/>
                <w:szCs w:val="12"/>
              </w:rPr>
            </w:pPr>
          </w:p>
        </w:tc>
        <w:tc>
          <w:tcPr>
            <w:tcW w:w="380" w:type="dxa"/>
          </w:tcPr>
          <w:p w14:paraId="4909644B" w14:textId="77777777" w:rsidR="001C45F0" w:rsidRPr="00200C86" w:rsidRDefault="001C45F0" w:rsidP="001C45F0">
            <w:pPr>
              <w:rPr>
                <w:rFonts w:asciiTheme="minorBidi" w:hAnsiTheme="minorBidi"/>
                <w:sz w:val="12"/>
                <w:szCs w:val="12"/>
              </w:rPr>
            </w:pPr>
          </w:p>
        </w:tc>
      </w:tr>
      <w:tr w:rsidR="001C45F0" w:rsidRPr="00F33CA0" w14:paraId="3D4977CB" w14:textId="77777777" w:rsidTr="00B415B5">
        <w:trPr>
          <w:gridAfter w:val="1"/>
          <w:wAfter w:w="16" w:type="dxa"/>
          <w:trHeight w:val="257"/>
          <w:jc w:val="center"/>
        </w:trPr>
        <w:tc>
          <w:tcPr>
            <w:tcW w:w="1097" w:type="dxa"/>
          </w:tcPr>
          <w:p w14:paraId="68544956" w14:textId="77777777" w:rsidR="001C45F0" w:rsidRPr="00200C86" w:rsidRDefault="001C45F0" w:rsidP="001C45F0">
            <w:pPr>
              <w:rPr>
                <w:rFonts w:ascii="Arial" w:hAnsi="Arial" w:cs="Arial"/>
                <w:sz w:val="12"/>
                <w:szCs w:val="12"/>
              </w:rPr>
            </w:pPr>
            <w:r w:rsidRPr="00200C86">
              <w:rPr>
                <w:rFonts w:ascii="Arial" w:hAnsi="Arial" w:cs="Arial"/>
                <w:sz w:val="12"/>
                <w:szCs w:val="12"/>
              </w:rPr>
              <w:t>Ethics/R&amp;D for Stage 3</w:t>
            </w:r>
          </w:p>
        </w:tc>
        <w:tc>
          <w:tcPr>
            <w:tcW w:w="379" w:type="dxa"/>
          </w:tcPr>
          <w:p w14:paraId="048E55DE" w14:textId="77777777" w:rsidR="001C45F0" w:rsidRPr="00200C86" w:rsidRDefault="001C45F0" w:rsidP="001C45F0">
            <w:pPr>
              <w:rPr>
                <w:rFonts w:asciiTheme="minorBidi" w:hAnsiTheme="minorBidi"/>
                <w:sz w:val="12"/>
                <w:szCs w:val="12"/>
              </w:rPr>
            </w:pPr>
          </w:p>
        </w:tc>
        <w:tc>
          <w:tcPr>
            <w:tcW w:w="380" w:type="dxa"/>
          </w:tcPr>
          <w:p w14:paraId="6380CF28" w14:textId="77777777" w:rsidR="001C45F0" w:rsidRPr="00200C86" w:rsidRDefault="001C45F0" w:rsidP="001C45F0">
            <w:pPr>
              <w:rPr>
                <w:rFonts w:asciiTheme="minorBidi" w:hAnsiTheme="minorBidi"/>
                <w:sz w:val="12"/>
                <w:szCs w:val="12"/>
              </w:rPr>
            </w:pPr>
          </w:p>
        </w:tc>
        <w:tc>
          <w:tcPr>
            <w:tcW w:w="379" w:type="dxa"/>
            <w:gridSpan w:val="2"/>
          </w:tcPr>
          <w:p w14:paraId="5F98237F" w14:textId="77777777" w:rsidR="001C45F0" w:rsidRPr="00200C86" w:rsidRDefault="001C45F0" w:rsidP="001C45F0">
            <w:pPr>
              <w:rPr>
                <w:rFonts w:asciiTheme="minorBidi" w:hAnsiTheme="minorBidi"/>
                <w:sz w:val="12"/>
                <w:szCs w:val="12"/>
              </w:rPr>
            </w:pPr>
          </w:p>
        </w:tc>
        <w:tc>
          <w:tcPr>
            <w:tcW w:w="380" w:type="dxa"/>
          </w:tcPr>
          <w:p w14:paraId="6A96A38A" w14:textId="77777777" w:rsidR="001C45F0" w:rsidRPr="00200C86" w:rsidRDefault="001C45F0" w:rsidP="001C45F0">
            <w:pPr>
              <w:rPr>
                <w:rFonts w:asciiTheme="minorBidi" w:hAnsiTheme="minorBidi"/>
                <w:sz w:val="12"/>
                <w:szCs w:val="12"/>
              </w:rPr>
            </w:pPr>
          </w:p>
        </w:tc>
        <w:tc>
          <w:tcPr>
            <w:tcW w:w="379" w:type="dxa"/>
          </w:tcPr>
          <w:p w14:paraId="300CCE42" w14:textId="77777777" w:rsidR="001C45F0" w:rsidRPr="00200C86" w:rsidRDefault="001C45F0" w:rsidP="001C45F0">
            <w:pPr>
              <w:rPr>
                <w:rFonts w:asciiTheme="minorBidi" w:hAnsiTheme="minorBidi"/>
                <w:sz w:val="12"/>
                <w:szCs w:val="12"/>
              </w:rPr>
            </w:pPr>
          </w:p>
        </w:tc>
        <w:tc>
          <w:tcPr>
            <w:tcW w:w="380" w:type="dxa"/>
          </w:tcPr>
          <w:p w14:paraId="76518DBE" w14:textId="77777777" w:rsidR="001C45F0" w:rsidRPr="00200C86" w:rsidRDefault="001C45F0" w:rsidP="001C45F0">
            <w:pPr>
              <w:rPr>
                <w:rFonts w:asciiTheme="minorBidi" w:hAnsiTheme="minorBidi"/>
                <w:sz w:val="12"/>
                <w:szCs w:val="12"/>
              </w:rPr>
            </w:pPr>
          </w:p>
        </w:tc>
        <w:tc>
          <w:tcPr>
            <w:tcW w:w="379" w:type="dxa"/>
          </w:tcPr>
          <w:p w14:paraId="31B7B513" w14:textId="77777777" w:rsidR="001C45F0" w:rsidRPr="00200C86" w:rsidRDefault="001C45F0" w:rsidP="001C45F0">
            <w:pPr>
              <w:rPr>
                <w:rFonts w:asciiTheme="minorBidi" w:hAnsiTheme="minorBidi"/>
                <w:sz w:val="12"/>
                <w:szCs w:val="12"/>
              </w:rPr>
            </w:pPr>
          </w:p>
        </w:tc>
        <w:tc>
          <w:tcPr>
            <w:tcW w:w="380" w:type="dxa"/>
          </w:tcPr>
          <w:p w14:paraId="6FAA67E6" w14:textId="77777777" w:rsidR="001C45F0" w:rsidRPr="00200C86" w:rsidRDefault="001C45F0" w:rsidP="001C45F0">
            <w:pPr>
              <w:rPr>
                <w:rFonts w:asciiTheme="minorBidi" w:hAnsiTheme="minorBidi"/>
                <w:sz w:val="12"/>
                <w:szCs w:val="12"/>
              </w:rPr>
            </w:pPr>
          </w:p>
        </w:tc>
        <w:tc>
          <w:tcPr>
            <w:tcW w:w="380" w:type="dxa"/>
          </w:tcPr>
          <w:p w14:paraId="7760E620" w14:textId="77777777" w:rsidR="001C45F0" w:rsidRPr="00200C86" w:rsidRDefault="001C45F0" w:rsidP="001C45F0">
            <w:pPr>
              <w:rPr>
                <w:rFonts w:asciiTheme="minorBidi" w:hAnsiTheme="minorBidi"/>
                <w:sz w:val="12"/>
                <w:szCs w:val="12"/>
              </w:rPr>
            </w:pPr>
          </w:p>
        </w:tc>
        <w:tc>
          <w:tcPr>
            <w:tcW w:w="379" w:type="dxa"/>
            <w:shd w:val="clear" w:color="auto" w:fill="auto"/>
          </w:tcPr>
          <w:p w14:paraId="5B695854" w14:textId="77777777" w:rsidR="001C45F0" w:rsidRPr="00200C86" w:rsidRDefault="001C45F0" w:rsidP="001C45F0">
            <w:pPr>
              <w:rPr>
                <w:rFonts w:asciiTheme="minorBidi" w:hAnsiTheme="minorBidi"/>
                <w:sz w:val="12"/>
                <w:szCs w:val="12"/>
              </w:rPr>
            </w:pPr>
          </w:p>
        </w:tc>
        <w:tc>
          <w:tcPr>
            <w:tcW w:w="380" w:type="dxa"/>
            <w:shd w:val="clear" w:color="auto" w:fill="auto"/>
          </w:tcPr>
          <w:p w14:paraId="736E6E59" w14:textId="77777777" w:rsidR="001C45F0" w:rsidRPr="00200C86" w:rsidRDefault="001C45F0" w:rsidP="001C45F0">
            <w:pPr>
              <w:rPr>
                <w:rFonts w:asciiTheme="minorBidi" w:hAnsiTheme="minorBidi"/>
                <w:sz w:val="12"/>
                <w:szCs w:val="12"/>
              </w:rPr>
            </w:pPr>
          </w:p>
        </w:tc>
        <w:tc>
          <w:tcPr>
            <w:tcW w:w="379" w:type="dxa"/>
            <w:shd w:val="clear" w:color="auto" w:fill="auto"/>
          </w:tcPr>
          <w:p w14:paraId="6E8C3262" w14:textId="77777777" w:rsidR="001C45F0" w:rsidRPr="00200C86" w:rsidRDefault="001C45F0" w:rsidP="001C45F0">
            <w:pPr>
              <w:rPr>
                <w:rFonts w:asciiTheme="minorBidi" w:hAnsiTheme="minorBidi"/>
                <w:sz w:val="12"/>
                <w:szCs w:val="12"/>
              </w:rPr>
            </w:pPr>
          </w:p>
        </w:tc>
        <w:tc>
          <w:tcPr>
            <w:tcW w:w="380" w:type="dxa"/>
            <w:shd w:val="pct15" w:color="auto" w:fill="auto"/>
          </w:tcPr>
          <w:p w14:paraId="1375C2BB" w14:textId="77777777" w:rsidR="001C45F0" w:rsidRPr="00200C86" w:rsidRDefault="001C45F0" w:rsidP="001C45F0">
            <w:pPr>
              <w:rPr>
                <w:rFonts w:asciiTheme="minorBidi" w:hAnsiTheme="minorBidi"/>
                <w:sz w:val="12"/>
                <w:szCs w:val="12"/>
              </w:rPr>
            </w:pPr>
          </w:p>
        </w:tc>
        <w:tc>
          <w:tcPr>
            <w:tcW w:w="379" w:type="dxa"/>
            <w:shd w:val="pct15" w:color="auto" w:fill="auto"/>
          </w:tcPr>
          <w:p w14:paraId="27BC2D6B" w14:textId="77777777" w:rsidR="001C45F0" w:rsidRPr="00200C86" w:rsidRDefault="001C45F0" w:rsidP="001C45F0">
            <w:pPr>
              <w:rPr>
                <w:rFonts w:asciiTheme="minorBidi" w:hAnsiTheme="minorBidi"/>
                <w:sz w:val="12"/>
                <w:szCs w:val="12"/>
              </w:rPr>
            </w:pPr>
          </w:p>
        </w:tc>
        <w:tc>
          <w:tcPr>
            <w:tcW w:w="380" w:type="dxa"/>
            <w:gridSpan w:val="2"/>
            <w:shd w:val="pct15" w:color="auto" w:fill="auto"/>
          </w:tcPr>
          <w:p w14:paraId="79271F29"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6CE3580F"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68B63481"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310918D9" w14:textId="77777777" w:rsidR="001C45F0" w:rsidRPr="00200C86" w:rsidRDefault="001C45F0" w:rsidP="001C45F0">
            <w:pPr>
              <w:rPr>
                <w:rFonts w:asciiTheme="minorBidi" w:hAnsiTheme="minorBidi"/>
                <w:sz w:val="12"/>
                <w:szCs w:val="12"/>
              </w:rPr>
            </w:pPr>
          </w:p>
        </w:tc>
        <w:tc>
          <w:tcPr>
            <w:tcW w:w="379" w:type="dxa"/>
          </w:tcPr>
          <w:p w14:paraId="450B0A75" w14:textId="77777777" w:rsidR="001C45F0" w:rsidRPr="00200C86" w:rsidRDefault="001C45F0" w:rsidP="001C45F0">
            <w:pPr>
              <w:rPr>
                <w:rFonts w:asciiTheme="minorBidi" w:hAnsiTheme="minorBidi"/>
                <w:sz w:val="12"/>
                <w:szCs w:val="12"/>
              </w:rPr>
            </w:pPr>
          </w:p>
        </w:tc>
        <w:tc>
          <w:tcPr>
            <w:tcW w:w="380" w:type="dxa"/>
          </w:tcPr>
          <w:p w14:paraId="539D0B3C" w14:textId="77777777" w:rsidR="001C45F0" w:rsidRPr="00200C86" w:rsidRDefault="001C45F0" w:rsidP="001C45F0">
            <w:pPr>
              <w:rPr>
                <w:rFonts w:asciiTheme="minorBidi" w:hAnsiTheme="minorBidi"/>
                <w:sz w:val="12"/>
                <w:szCs w:val="12"/>
              </w:rPr>
            </w:pPr>
          </w:p>
        </w:tc>
        <w:tc>
          <w:tcPr>
            <w:tcW w:w="379" w:type="dxa"/>
          </w:tcPr>
          <w:p w14:paraId="4AC4E9BE" w14:textId="77777777" w:rsidR="001C45F0" w:rsidRPr="00200C86" w:rsidRDefault="001C45F0" w:rsidP="001C45F0">
            <w:pPr>
              <w:rPr>
                <w:rFonts w:asciiTheme="minorBidi" w:hAnsiTheme="minorBidi"/>
                <w:sz w:val="12"/>
                <w:szCs w:val="12"/>
              </w:rPr>
            </w:pPr>
          </w:p>
        </w:tc>
        <w:tc>
          <w:tcPr>
            <w:tcW w:w="380" w:type="dxa"/>
          </w:tcPr>
          <w:p w14:paraId="7F47FBE8" w14:textId="77777777" w:rsidR="001C45F0" w:rsidRPr="00200C86" w:rsidRDefault="001C45F0" w:rsidP="001C45F0">
            <w:pPr>
              <w:rPr>
                <w:rFonts w:asciiTheme="minorBidi" w:hAnsiTheme="minorBidi"/>
                <w:sz w:val="12"/>
                <w:szCs w:val="12"/>
              </w:rPr>
            </w:pPr>
          </w:p>
        </w:tc>
        <w:tc>
          <w:tcPr>
            <w:tcW w:w="379" w:type="dxa"/>
          </w:tcPr>
          <w:p w14:paraId="0797E3FA" w14:textId="77777777" w:rsidR="001C45F0" w:rsidRPr="00200C86" w:rsidRDefault="001C45F0" w:rsidP="001C45F0">
            <w:pPr>
              <w:rPr>
                <w:rFonts w:asciiTheme="minorBidi" w:hAnsiTheme="minorBidi"/>
                <w:sz w:val="12"/>
                <w:szCs w:val="12"/>
              </w:rPr>
            </w:pPr>
          </w:p>
        </w:tc>
        <w:tc>
          <w:tcPr>
            <w:tcW w:w="380" w:type="dxa"/>
          </w:tcPr>
          <w:p w14:paraId="6911A87D" w14:textId="77777777" w:rsidR="001C45F0" w:rsidRPr="00200C86" w:rsidRDefault="001C45F0" w:rsidP="001C45F0">
            <w:pPr>
              <w:rPr>
                <w:rFonts w:asciiTheme="minorBidi" w:hAnsiTheme="minorBidi"/>
                <w:sz w:val="12"/>
                <w:szCs w:val="12"/>
              </w:rPr>
            </w:pPr>
          </w:p>
        </w:tc>
        <w:tc>
          <w:tcPr>
            <w:tcW w:w="380" w:type="dxa"/>
          </w:tcPr>
          <w:p w14:paraId="6579A5DD" w14:textId="77777777" w:rsidR="001C45F0" w:rsidRPr="00200C86" w:rsidRDefault="001C45F0" w:rsidP="001C45F0">
            <w:pPr>
              <w:rPr>
                <w:rFonts w:asciiTheme="minorBidi" w:hAnsiTheme="minorBidi"/>
                <w:sz w:val="12"/>
                <w:szCs w:val="12"/>
              </w:rPr>
            </w:pPr>
          </w:p>
        </w:tc>
        <w:tc>
          <w:tcPr>
            <w:tcW w:w="379" w:type="dxa"/>
          </w:tcPr>
          <w:p w14:paraId="06DD030E" w14:textId="77777777" w:rsidR="001C45F0" w:rsidRPr="00200C86" w:rsidRDefault="001C45F0" w:rsidP="001C45F0">
            <w:pPr>
              <w:rPr>
                <w:rFonts w:asciiTheme="minorBidi" w:hAnsiTheme="minorBidi"/>
                <w:sz w:val="12"/>
                <w:szCs w:val="12"/>
              </w:rPr>
            </w:pPr>
          </w:p>
        </w:tc>
        <w:tc>
          <w:tcPr>
            <w:tcW w:w="380" w:type="dxa"/>
            <w:gridSpan w:val="2"/>
          </w:tcPr>
          <w:p w14:paraId="67CAD58C" w14:textId="77777777" w:rsidR="001C45F0" w:rsidRPr="00200C86" w:rsidRDefault="001C45F0" w:rsidP="001C45F0">
            <w:pPr>
              <w:rPr>
                <w:rFonts w:asciiTheme="minorBidi" w:hAnsiTheme="minorBidi"/>
                <w:sz w:val="12"/>
                <w:szCs w:val="12"/>
              </w:rPr>
            </w:pPr>
          </w:p>
        </w:tc>
        <w:tc>
          <w:tcPr>
            <w:tcW w:w="379" w:type="dxa"/>
          </w:tcPr>
          <w:p w14:paraId="6B6F552A" w14:textId="77777777" w:rsidR="001C45F0" w:rsidRPr="00200C86" w:rsidRDefault="001C45F0" w:rsidP="001C45F0">
            <w:pPr>
              <w:rPr>
                <w:rFonts w:asciiTheme="minorBidi" w:hAnsiTheme="minorBidi"/>
                <w:sz w:val="12"/>
                <w:szCs w:val="12"/>
              </w:rPr>
            </w:pPr>
          </w:p>
        </w:tc>
        <w:tc>
          <w:tcPr>
            <w:tcW w:w="380" w:type="dxa"/>
          </w:tcPr>
          <w:p w14:paraId="29232F62" w14:textId="77777777" w:rsidR="001C45F0" w:rsidRPr="00200C86" w:rsidRDefault="001C45F0" w:rsidP="001C45F0">
            <w:pPr>
              <w:rPr>
                <w:rFonts w:asciiTheme="minorBidi" w:hAnsiTheme="minorBidi"/>
                <w:sz w:val="12"/>
                <w:szCs w:val="12"/>
              </w:rPr>
            </w:pPr>
          </w:p>
        </w:tc>
        <w:tc>
          <w:tcPr>
            <w:tcW w:w="379" w:type="dxa"/>
          </w:tcPr>
          <w:p w14:paraId="45DD97A5" w14:textId="77777777" w:rsidR="001C45F0" w:rsidRPr="00200C86" w:rsidRDefault="001C45F0" w:rsidP="001C45F0">
            <w:pPr>
              <w:rPr>
                <w:rFonts w:asciiTheme="minorBidi" w:hAnsiTheme="minorBidi"/>
                <w:sz w:val="12"/>
                <w:szCs w:val="12"/>
              </w:rPr>
            </w:pPr>
          </w:p>
        </w:tc>
        <w:tc>
          <w:tcPr>
            <w:tcW w:w="380" w:type="dxa"/>
          </w:tcPr>
          <w:p w14:paraId="610F74FF" w14:textId="77777777" w:rsidR="001C45F0" w:rsidRPr="00200C86" w:rsidRDefault="001C45F0" w:rsidP="001C45F0">
            <w:pPr>
              <w:rPr>
                <w:rFonts w:asciiTheme="minorBidi" w:hAnsiTheme="minorBidi"/>
                <w:sz w:val="12"/>
                <w:szCs w:val="12"/>
              </w:rPr>
            </w:pPr>
          </w:p>
        </w:tc>
        <w:tc>
          <w:tcPr>
            <w:tcW w:w="380" w:type="dxa"/>
          </w:tcPr>
          <w:p w14:paraId="29085599" w14:textId="77777777" w:rsidR="001C45F0" w:rsidRPr="00200C86" w:rsidRDefault="001C45F0" w:rsidP="001C45F0">
            <w:pPr>
              <w:rPr>
                <w:rFonts w:asciiTheme="minorBidi" w:hAnsiTheme="minorBidi"/>
                <w:sz w:val="12"/>
                <w:szCs w:val="12"/>
              </w:rPr>
            </w:pPr>
          </w:p>
        </w:tc>
        <w:tc>
          <w:tcPr>
            <w:tcW w:w="379" w:type="dxa"/>
          </w:tcPr>
          <w:p w14:paraId="3FC884D5" w14:textId="77777777" w:rsidR="001C45F0" w:rsidRPr="00200C86" w:rsidRDefault="001C45F0" w:rsidP="001C45F0">
            <w:pPr>
              <w:rPr>
                <w:rFonts w:asciiTheme="minorBidi" w:hAnsiTheme="minorBidi"/>
                <w:sz w:val="12"/>
                <w:szCs w:val="12"/>
              </w:rPr>
            </w:pPr>
          </w:p>
        </w:tc>
        <w:tc>
          <w:tcPr>
            <w:tcW w:w="380" w:type="dxa"/>
          </w:tcPr>
          <w:p w14:paraId="0A9CA657" w14:textId="77777777" w:rsidR="001C45F0" w:rsidRPr="00200C86" w:rsidRDefault="001C45F0" w:rsidP="001C45F0">
            <w:pPr>
              <w:rPr>
                <w:rFonts w:asciiTheme="minorBidi" w:hAnsiTheme="minorBidi"/>
                <w:sz w:val="12"/>
                <w:szCs w:val="12"/>
              </w:rPr>
            </w:pPr>
          </w:p>
        </w:tc>
        <w:tc>
          <w:tcPr>
            <w:tcW w:w="379" w:type="dxa"/>
          </w:tcPr>
          <w:p w14:paraId="36A60B9B" w14:textId="77777777" w:rsidR="001C45F0" w:rsidRPr="00200C86" w:rsidRDefault="001C45F0" w:rsidP="001C45F0">
            <w:pPr>
              <w:rPr>
                <w:rFonts w:asciiTheme="minorBidi" w:hAnsiTheme="minorBidi"/>
                <w:sz w:val="12"/>
                <w:szCs w:val="12"/>
              </w:rPr>
            </w:pPr>
          </w:p>
        </w:tc>
        <w:tc>
          <w:tcPr>
            <w:tcW w:w="380" w:type="dxa"/>
          </w:tcPr>
          <w:p w14:paraId="1B181566" w14:textId="77777777" w:rsidR="001C45F0" w:rsidRPr="00200C86" w:rsidRDefault="001C45F0" w:rsidP="001C45F0">
            <w:pPr>
              <w:rPr>
                <w:rFonts w:asciiTheme="minorBidi" w:hAnsiTheme="minorBidi"/>
                <w:sz w:val="12"/>
                <w:szCs w:val="12"/>
              </w:rPr>
            </w:pPr>
          </w:p>
        </w:tc>
        <w:tc>
          <w:tcPr>
            <w:tcW w:w="379" w:type="dxa"/>
          </w:tcPr>
          <w:p w14:paraId="05F9A69A" w14:textId="77777777" w:rsidR="001C45F0" w:rsidRPr="00200C86" w:rsidRDefault="001C45F0" w:rsidP="001C45F0">
            <w:pPr>
              <w:rPr>
                <w:rFonts w:asciiTheme="minorBidi" w:hAnsiTheme="minorBidi"/>
                <w:sz w:val="12"/>
                <w:szCs w:val="12"/>
              </w:rPr>
            </w:pPr>
          </w:p>
        </w:tc>
        <w:tc>
          <w:tcPr>
            <w:tcW w:w="380" w:type="dxa"/>
          </w:tcPr>
          <w:p w14:paraId="55790C6E" w14:textId="77777777" w:rsidR="001C45F0" w:rsidRPr="00200C86" w:rsidRDefault="001C45F0" w:rsidP="001C45F0">
            <w:pPr>
              <w:rPr>
                <w:rFonts w:asciiTheme="minorBidi" w:hAnsiTheme="minorBidi"/>
                <w:sz w:val="12"/>
                <w:szCs w:val="12"/>
              </w:rPr>
            </w:pPr>
          </w:p>
        </w:tc>
        <w:tc>
          <w:tcPr>
            <w:tcW w:w="380" w:type="dxa"/>
          </w:tcPr>
          <w:p w14:paraId="1FDEB16D" w14:textId="77777777" w:rsidR="001C45F0" w:rsidRPr="00200C86" w:rsidRDefault="001C45F0" w:rsidP="001C45F0">
            <w:pPr>
              <w:rPr>
                <w:rFonts w:asciiTheme="minorBidi" w:hAnsiTheme="minorBidi"/>
                <w:sz w:val="12"/>
                <w:szCs w:val="12"/>
              </w:rPr>
            </w:pPr>
          </w:p>
        </w:tc>
      </w:tr>
      <w:tr w:rsidR="001C45F0" w:rsidRPr="00F33CA0" w14:paraId="78049CAD" w14:textId="77777777" w:rsidTr="00B415B5">
        <w:trPr>
          <w:gridAfter w:val="1"/>
          <w:wAfter w:w="16" w:type="dxa"/>
          <w:trHeight w:val="406"/>
          <w:jc w:val="center"/>
        </w:trPr>
        <w:tc>
          <w:tcPr>
            <w:tcW w:w="1097" w:type="dxa"/>
          </w:tcPr>
          <w:p w14:paraId="46856E61" w14:textId="77777777" w:rsidR="001C45F0" w:rsidRPr="00200C86" w:rsidRDefault="001C45F0" w:rsidP="001C45F0">
            <w:pPr>
              <w:rPr>
                <w:rFonts w:ascii="Arial" w:hAnsi="Arial" w:cs="Arial"/>
                <w:sz w:val="12"/>
                <w:szCs w:val="12"/>
              </w:rPr>
            </w:pPr>
            <w:r w:rsidRPr="00200C86">
              <w:rPr>
                <w:rFonts w:ascii="Arial" w:hAnsi="Arial" w:cs="Arial"/>
                <w:sz w:val="12"/>
                <w:szCs w:val="12"/>
              </w:rPr>
              <w:t>Stage 3</w:t>
            </w:r>
            <w:proofErr w:type="gramStart"/>
            <w:r w:rsidRPr="00200C86">
              <w:rPr>
                <w:rFonts w:ascii="Arial" w:hAnsi="Arial" w:cs="Arial"/>
                <w:sz w:val="12"/>
                <w:szCs w:val="12"/>
              </w:rPr>
              <w:t>A  Stakeholder</w:t>
            </w:r>
            <w:proofErr w:type="gramEnd"/>
            <w:r w:rsidRPr="00200C86">
              <w:rPr>
                <w:rFonts w:ascii="Arial" w:hAnsi="Arial" w:cs="Arial"/>
                <w:sz w:val="12"/>
                <w:szCs w:val="12"/>
              </w:rPr>
              <w:t xml:space="preserve"> event 1</w:t>
            </w:r>
          </w:p>
        </w:tc>
        <w:tc>
          <w:tcPr>
            <w:tcW w:w="379" w:type="dxa"/>
          </w:tcPr>
          <w:p w14:paraId="07E84B98" w14:textId="77777777" w:rsidR="001C45F0" w:rsidRPr="00200C86" w:rsidRDefault="001C45F0" w:rsidP="001C45F0">
            <w:pPr>
              <w:rPr>
                <w:rFonts w:asciiTheme="minorBidi" w:hAnsiTheme="minorBidi"/>
                <w:sz w:val="12"/>
                <w:szCs w:val="12"/>
              </w:rPr>
            </w:pPr>
          </w:p>
        </w:tc>
        <w:tc>
          <w:tcPr>
            <w:tcW w:w="380" w:type="dxa"/>
          </w:tcPr>
          <w:p w14:paraId="75A8BD37" w14:textId="77777777" w:rsidR="001C45F0" w:rsidRPr="00200C86" w:rsidRDefault="001C45F0" w:rsidP="001C45F0">
            <w:pPr>
              <w:rPr>
                <w:rFonts w:asciiTheme="minorBidi" w:hAnsiTheme="minorBidi"/>
                <w:sz w:val="12"/>
                <w:szCs w:val="12"/>
              </w:rPr>
            </w:pPr>
          </w:p>
        </w:tc>
        <w:tc>
          <w:tcPr>
            <w:tcW w:w="379" w:type="dxa"/>
            <w:gridSpan w:val="2"/>
          </w:tcPr>
          <w:p w14:paraId="656FCD41" w14:textId="77777777" w:rsidR="001C45F0" w:rsidRPr="00200C86" w:rsidRDefault="001C45F0" w:rsidP="001C45F0">
            <w:pPr>
              <w:rPr>
                <w:rFonts w:asciiTheme="minorBidi" w:hAnsiTheme="minorBidi"/>
                <w:sz w:val="12"/>
                <w:szCs w:val="12"/>
              </w:rPr>
            </w:pPr>
          </w:p>
        </w:tc>
        <w:tc>
          <w:tcPr>
            <w:tcW w:w="380" w:type="dxa"/>
          </w:tcPr>
          <w:p w14:paraId="0D223492" w14:textId="77777777" w:rsidR="001C45F0" w:rsidRPr="00200C86" w:rsidRDefault="001C45F0" w:rsidP="001C45F0">
            <w:pPr>
              <w:rPr>
                <w:rFonts w:asciiTheme="minorBidi" w:hAnsiTheme="minorBidi"/>
                <w:sz w:val="12"/>
                <w:szCs w:val="12"/>
              </w:rPr>
            </w:pPr>
          </w:p>
        </w:tc>
        <w:tc>
          <w:tcPr>
            <w:tcW w:w="379" w:type="dxa"/>
          </w:tcPr>
          <w:p w14:paraId="74478579" w14:textId="77777777" w:rsidR="001C45F0" w:rsidRPr="00200C86" w:rsidRDefault="001C45F0" w:rsidP="001C45F0">
            <w:pPr>
              <w:rPr>
                <w:rFonts w:asciiTheme="minorBidi" w:hAnsiTheme="minorBidi"/>
                <w:sz w:val="12"/>
                <w:szCs w:val="12"/>
              </w:rPr>
            </w:pPr>
          </w:p>
        </w:tc>
        <w:tc>
          <w:tcPr>
            <w:tcW w:w="380" w:type="dxa"/>
          </w:tcPr>
          <w:p w14:paraId="76D87B40" w14:textId="77777777" w:rsidR="001C45F0" w:rsidRPr="00200C86" w:rsidRDefault="001C45F0" w:rsidP="001C45F0">
            <w:pPr>
              <w:rPr>
                <w:rFonts w:asciiTheme="minorBidi" w:hAnsiTheme="minorBidi"/>
                <w:sz w:val="12"/>
                <w:szCs w:val="12"/>
              </w:rPr>
            </w:pPr>
          </w:p>
        </w:tc>
        <w:tc>
          <w:tcPr>
            <w:tcW w:w="379" w:type="dxa"/>
          </w:tcPr>
          <w:p w14:paraId="69FD2FAC" w14:textId="77777777" w:rsidR="001C45F0" w:rsidRPr="00200C86" w:rsidRDefault="001C45F0" w:rsidP="001C45F0">
            <w:pPr>
              <w:rPr>
                <w:rFonts w:asciiTheme="minorBidi" w:hAnsiTheme="minorBidi"/>
                <w:sz w:val="12"/>
                <w:szCs w:val="12"/>
              </w:rPr>
            </w:pPr>
          </w:p>
        </w:tc>
        <w:tc>
          <w:tcPr>
            <w:tcW w:w="380" w:type="dxa"/>
          </w:tcPr>
          <w:p w14:paraId="311AC934" w14:textId="77777777" w:rsidR="001C45F0" w:rsidRPr="00200C86" w:rsidRDefault="001C45F0" w:rsidP="001C45F0">
            <w:pPr>
              <w:rPr>
                <w:rFonts w:asciiTheme="minorBidi" w:hAnsiTheme="minorBidi"/>
                <w:sz w:val="12"/>
                <w:szCs w:val="12"/>
              </w:rPr>
            </w:pPr>
          </w:p>
        </w:tc>
        <w:tc>
          <w:tcPr>
            <w:tcW w:w="380" w:type="dxa"/>
          </w:tcPr>
          <w:p w14:paraId="6BA5A30F" w14:textId="77777777" w:rsidR="001C45F0" w:rsidRPr="00200C86" w:rsidRDefault="001C45F0" w:rsidP="001C45F0">
            <w:pPr>
              <w:rPr>
                <w:rFonts w:asciiTheme="minorBidi" w:hAnsiTheme="minorBidi"/>
                <w:sz w:val="12"/>
                <w:szCs w:val="12"/>
              </w:rPr>
            </w:pPr>
          </w:p>
        </w:tc>
        <w:tc>
          <w:tcPr>
            <w:tcW w:w="379" w:type="dxa"/>
          </w:tcPr>
          <w:p w14:paraId="4C6D681D" w14:textId="77777777" w:rsidR="001C45F0" w:rsidRPr="00200C86" w:rsidRDefault="001C45F0" w:rsidP="001C45F0">
            <w:pPr>
              <w:rPr>
                <w:rFonts w:asciiTheme="minorBidi" w:hAnsiTheme="minorBidi"/>
                <w:sz w:val="12"/>
                <w:szCs w:val="12"/>
              </w:rPr>
            </w:pPr>
          </w:p>
        </w:tc>
        <w:tc>
          <w:tcPr>
            <w:tcW w:w="380" w:type="dxa"/>
          </w:tcPr>
          <w:p w14:paraId="1C400F82" w14:textId="77777777" w:rsidR="001C45F0" w:rsidRPr="00200C86" w:rsidRDefault="001C45F0" w:rsidP="001C45F0">
            <w:pPr>
              <w:rPr>
                <w:rFonts w:asciiTheme="minorBidi" w:hAnsiTheme="minorBidi"/>
                <w:sz w:val="12"/>
                <w:szCs w:val="12"/>
              </w:rPr>
            </w:pPr>
          </w:p>
        </w:tc>
        <w:tc>
          <w:tcPr>
            <w:tcW w:w="379" w:type="dxa"/>
          </w:tcPr>
          <w:p w14:paraId="609FA213" w14:textId="77777777" w:rsidR="001C45F0" w:rsidRPr="00200C86" w:rsidRDefault="001C45F0" w:rsidP="001C45F0">
            <w:pPr>
              <w:rPr>
                <w:rFonts w:asciiTheme="minorBidi" w:hAnsiTheme="minorBidi"/>
                <w:sz w:val="12"/>
                <w:szCs w:val="12"/>
              </w:rPr>
            </w:pPr>
          </w:p>
        </w:tc>
        <w:tc>
          <w:tcPr>
            <w:tcW w:w="380" w:type="dxa"/>
          </w:tcPr>
          <w:p w14:paraId="6719A76A" w14:textId="77777777" w:rsidR="001C45F0" w:rsidRPr="00200C86" w:rsidRDefault="001C45F0" w:rsidP="001C45F0">
            <w:pPr>
              <w:rPr>
                <w:rFonts w:asciiTheme="minorBidi" w:hAnsiTheme="minorBidi"/>
                <w:sz w:val="12"/>
                <w:szCs w:val="12"/>
              </w:rPr>
            </w:pPr>
          </w:p>
        </w:tc>
        <w:tc>
          <w:tcPr>
            <w:tcW w:w="379" w:type="dxa"/>
          </w:tcPr>
          <w:p w14:paraId="5E3878A7" w14:textId="77777777" w:rsidR="001C45F0" w:rsidRPr="00200C86" w:rsidRDefault="001C45F0" w:rsidP="001C45F0">
            <w:pPr>
              <w:rPr>
                <w:rFonts w:asciiTheme="minorBidi" w:hAnsiTheme="minorBidi"/>
                <w:sz w:val="12"/>
                <w:szCs w:val="12"/>
              </w:rPr>
            </w:pPr>
          </w:p>
        </w:tc>
        <w:tc>
          <w:tcPr>
            <w:tcW w:w="380" w:type="dxa"/>
            <w:gridSpan w:val="2"/>
          </w:tcPr>
          <w:p w14:paraId="37799521" w14:textId="77777777" w:rsidR="001C45F0" w:rsidRPr="00200C86" w:rsidRDefault="001C45F0" w:rsidP="001C45F0">
            <w:pPr>
              <w:rPr>
                <w:rFonts w:asciiTheme="minorBidi" w:hAnsiTheme="minorBidi"/>
                <w:sz w:val="12"/>
                <w:szCs w:val="12"/>
              </w:rPr>
            </w:pPr>
          </w:p>
        </w:tc>
        <w:tc>
          <w:tcPr>
            <w:tcW w:w="380" w:type="dxa"/>
            <w:shd w:val="clear" w:color="auto" w:fill="auto"/>
          </w:tcPr>
          <w:p w14:paraId="4E5AF37F" w14:textId="77777777" w:rsidR="001C45F0" w:rsidRPr="00200C86" w:rsidRDefault="001C45F0" w:rsidP="001C45F0">
            <w:pPr>
              <w:rPr>
                <w:rFonts w:asciiTheme="minorBidi" w:hAnsiTheme="minorBidi"/>
                <w:sz w:val="12"/>
                <w:szCs w:val="12"/>
              </w:rPr>
            </w:pPr>
          </w:p>
        </w:tc>
        <w:tc>
          <w:tcPr>
            <w:tcW w:w="379" w:type="dxa"/>
          </w:tcPr>
          <w:p w14:paraId="123C272E"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28B7D399" w14:textId="77777777" w:rsidR="001C45F0" w:rsidRPr="00200C86" w:rsidRDefault="001C45F0" w:rsidP="001C45F0">
            <w:pPr>
              <w:rPr>
                <w:rFonts w:asciiTheme="minorBidi" w:hAnsiTheme="minorBidi"/>
                <w:sz w:val="12"/>
                <w:szCs w:val="12"/>
              </w:rPr>
            </w:pPr>
          </w:p>
        </w:tc>
        <w:tc>
          <w:tcPr>
            <w:tcW w:w="379" w:type="dxa"/>
          </w:tcPr>
          <w:p w14:paraId="2F3D5DCA" w14:textId="77777777" w:rsidR="001C45F0" w:rsidRPr="00200C86" w:rsidRDefault="001C45F0" w:rsidP="001C45F0">
            <w:pPr>
              <w:rPr>
                <w:rFonts w:asciiTheme="minorBidi" w:hAnsiTheme="minorBidi"/>
                <w:sz w:val="12"/>
                <w:szCs w:val="12"/>
              </w:rPr>
            </w:pPr>
          </w:p>
        </w:tc>
        <w:tc>
          <w:tcPr>
            <w:tcW w:w="380" w:type="dxa"/>
            <w:shd w:val="clear" w:color="auto" w:fill="auto"/>
          </w:tcPr>
          <w:p w14:paraId="6043D39D" w14:textId="77777777" w:rsidR="001C45F0" w:rsidRPr="00200C86" w:rsidRDefault="001C45F0" w:rsidP="001C45F0">
            <w:pPr>
              <w:rPr>
                <w:rFonts w:asciiTheme="minorBidi" w:hAnsiTheme="minorBidi"/>
                <w:sz w:val="12"/>
                <w:szCs w:val="12"/>
              </w:rPr>
            </w:pPr>
          </w:p>
        </w:tc>
        <w:tc>
          <w:tcPr>
            <w:tcW w:w="379" w:type="dxa"/>
          </w:tcPr>
          <w:p w14:paraId="251A27F2" w14:textId="77777777" w:rsidR="001C45F0" w:rsidRPr="00200C86" w:rsidRDefault="001C45F0" w:rsidP="001C45F0">
            <w:pPr>
              <w:rPr>
                <w:rFonts w:asciiTheme="minorBidi" w:hAnsiTheme="minorBidi"/>
                <w:sz w:val="12"/>
                <w:szCs w:val="12"/>
              </w:rPr>
            </w:pPr>
          </w:p>
        </w:tc>
        <w:tc>
          <w:tcPr>
            <w:tcW w:w="380" w:type="dxa"/>
          </w:tcPr>
          <w:p w14:paraId="777B36B1" w14:textId="77777777" w:rsidR="001C45F0" w:rsidRPr="00200C86" w:rsidRDefault="001C45F0" w:rsidP="001C45F0">
            <w:pPr>
              <w:rPr>
                <w:rFonts w:asciiTheme="minorBidi" w:hAnsiTheme="minorBidi"/>
                <w:sz w:val="12"/>
                <w:szCs w:val="12"/>
              </w:rPr>
            </w:pPr>
          </w:p>
        </w:tc>
        <w:tc>
          <w:tcPr>
            <w:tcW w:w="379" w:type="dxa"/>
          </w:tcPr>
          <w:p w14:paraId="4CEE24F4" w14:textId="77777777" w:rsidR="001C45F0" w:rsidRPr="00200C86" w:rsidRDefault="001C45F0" w:rsidP="001C45F0">
            <w:pPr>
              <w:rPr>
                <w:rFonts w:asciiTheme="minorBidi" w:hAnsiTheme="minorBidi"/>
                <w:sz w:val="12"/>
                <w:szCs w:val="12"/>
              </w:rPr>
            </w:pPr>
          </w:p>
        </w:tc>
        <w:tc>
          <w:tcPr>
            <w:tcW w:w="380" w:type="dxa"/>
          </w:tcPr>
          <w:p w14:paraId="670C79D5" w14:textId="77777777" w:rsidR="001C45F0" w:rsidRPr="00200C86" w:rsidRDefault="001C45F0" w:rsidP="001C45F0">
            <w:pPr>
              <w:rPr>
                <w:rFonts w:asciiTheme="minorBidi" w:hAnsiTheme="minorBidi"/>
                <w:sz w:val="12"/>
                <w:szCs w:val="12"/>
              </w:rPr>
            </w:pPr>
          </w:p>
        </w:tc>
        <w:tc>
          <w:tcPr>
            <w:tcW w:w="380" w:type="dxa"/>
          </w:tcPr>
          <w:p w14:paraId="64AACE5F" w14:textId="77777777" w:rsidR="001C45F0" w:rsidRPr="00200C86" w:rsidRDefault="001C45F0" w:rsidP="001C45F0">
            <w:pPr>
              <w:rPr>
                <w:rFonts w:asciiTheme="minorBidi" w:hAnsiTheme="minorBidi"/>
                <w:sz w:val="12"/>
                <w:szCs w:val="12"/>
              </w:rPr>
            </w:pPr>
          </w:p>
        </w:tc>
        <w:tc>
          <w:tcPr>
            <w:tcW w:w="379" w:type="dxa"/>
          </w:tcPr>
          <w:p w14:paraId="07BC053B" w14:textId="77777777" w:rsidR="001C45F0" w:rsidRPr="00200C86" w:rsidRDefault="001C45F0" w:rsidP="001C45F0">
            <w:pPr>
              <w:rPr>
                <w:rFonts w:asciiTheme="minorBidi" w:hAnsiTheme="minorBidi"/>
                <w:sz w:val="12"/>
                <w:szCs w:val="12"/>
              </w:rPr>
            </w:pPr>
          </w:p>
        </w:tc>
        <w:tc>
          <w:tcPr>
            <w:tcW w:w="380" w:type="dxa"/>
            <w:gridSpan w:val="2"/>
          </w:tcPr>
          <w:p w14:paraId="53215F6E" w14:textId="77777777" w:rsidR="001C45F0" w:rsidRPr="00200C86" w:rsidRDefault="001C45F0" w:rsidP="001C45F0">
            <w:pPr>
              <w:rPr>
                <w:rFonts w:asciiTheme="minorBidi" w:hAnsiTheme="minorBidi"/>
                <w:sz w:val="12"/>
                <w:szCs w:val="12"/>
              </w:rPr>
            </w:pPr>
          </w:p>
        </w:tc>
        <w:tc>
          <w:tcPr>
            <w:tcW w:w="379" w:type="dxa"/>
          </w:tcPr>
          <w:p w14:paraId="4256E53D" w14:textId="77777777" w:rsidR="001C45F0" w:rsidRPr="00200C86" w:rsidRDefault="001C45F0" w:rsidP="001C45F0">
            <w:pPr>
              <w:rPr>
                <w:rFonts w:asciiTheme="minorBidi" w:hAnsiTheme="minorBidi"/>
                <w:sz w:val="12"/>
                <w:szCs w:val="12"/>
              </w:rPr>
            </w:pPr>
          </w:p>
        </w:tc>
        <w:tc>
          <w:tcPr>
            <w:tcW w:w="380" w:type="dxa"/>
          </w:tcPr>
          <w:p w14:paraId="1AA52CAE" w14:textId="77777777" w:rsidR="001C45F0" w:rsidRPr="00200C86" w:rsidRDefault="001C45F0" w:rsidP="001C45F0">
            <w:pPr>
              <w:rPr>
                <w:rFonts w:asciiTheme="minorBidi" w:hAnsiTheme="minorBidi"/>
                <w:sz w:val="12"/>
                <w:szCs w:val="12"/>
              </w:rPr>
            </w:pPr>
          </w:p>
        </w:tc>
        <w:tc>
          <w:tcPr>
            <w:tcW w:w="379" w:type="dxa"/>
          </w:tcPr>
          <w:p w14:paraId="4DAFC8AE" w14:textId="77777777" w:rsidR="001C45F0" w:rsidRPr="00200C86" w:rsidRDefault="001C45F0" w:rsidP="001C45F0">
            <w:pPr>
              <w:rPr>
                <w:rFonts w:asciiTheme="minorBidi" w:hAnsiTheme="minorBidi"/>
                <w:sz w:val="12"/>
                <w:szCs w:val="12"/>
              </w:rPr>
            </w:pPr>
          </w:p>
        </w:tc>
        <w:tc>
          <w:tcPr>
            <w:tcW w:w="380" w:type="dxa"/>
          </w:tcPr>
          <w:p w14:paraId="6BB2A143" w14:textId="77777777" w:rsidR="001C45F0" w:rsidRPr="00200C86" w:rsidRDefault="001C45F0" w:rsidP="001C45F0">
            <w:pPr>
              <w:rPr>
                <w:rFonts w:asciiTheme="minorBidi" w:hAnsiTheme="minorBidi"/>
                <w:sz w:val="12"/>
                <w:szCs w:val="12"/>
              </w:rPr>
            </w:pPr>
          </w:p>
        </w:tc>
        <w:tc>
          <w:tcPr>
            <w:tcW w:w="380" w:type="dxa"/>
          </w:tcPr>
          <w:p w14:paraId="3EE17051" w14:textId="77777777" w:rsidR="001C45F0" w:rsidRPr="00200C86" w:rsidRDefault="001C45F0" w:rsidP="001C45F0">
            <w:pPr>
              <w:rPr>
                <w:rFonts w:asciiTheme="minorBidi" w:hAnsiTheme="minorBidi"/>
                <w:sz w:val="12"/>
                <w:szCs w:val="12"/>
              </w:rPr>
            </w:pPr>
          </w:p>
        </w:tc>
        <w:tc>
          <w:tcPr>
            <w:tcW w:w="379" w:type="dxa"/>
          </w:tcPr>
          <w:p w14:paraId="699E9955" w14:textId="77777777" w:rsidR="001C45F0" w:rsidRPr="00200C86" w:rsidRDefault="001C45F0" w:rsidP="001C45F0">
            <w:pPr>
              <w:rPr>
                <w:rFonts w:asciiTheme="minorBidi" w:hAnsiTheme="minorBidi"/>
                <w:sz w:val="12"/>
                <w:szCs w:val="12"/>
              </w:rPr>
            </w:pPr>
          </w:p>
        </w:tc>
        <w:tc>
          <w:tcPr>
            <w:tcW w:w="380" w:type="dxa"/>
          </w:tcPr>
          <w:p w14:paraId="046D3DC8" w14:textId="77777777" w:rsidR="001C45F0" w:rsidRPr="00200C86" w:rsidRDefault="001C45F0" w:rsidP="001C45F0">
            <w:pPr>
              <w:rPr>
                <w:rFonts w:asciiTheme="minorBidi" w:hAnsiTheme="minorBidi"/>
                <w:sz w:val="12"/>
                <w:szCs w:val="12"/>
              </w:rPr>
            </w:pPr>
          </w:p>
        </w:tc>
        <w:tc>
          <w:tcPr>
            <w:tcW w:w="379" w:type="dxa"/>
          </w:tcPr>
          <w:p w14:paraId="6DE7C458" w14:textId="77777777" w:rsidR="001C45F0" w:rsidRPr="00200C86" w:rsidRDefault="001C45F0" w:rsidP="001C45F0">
            <w:pPr>
              <w:rPr>
                <w:rFonts w:asciiTheme="minorBidi" w:hAnsiTheme="minorBidi"/>
                <w:sz w:val="12"/>
                <w:szCs w:val="12"/>
              </w:rPr>
            </w:pPr>
          </w:p>
        </w:tc>
        <w:tc>
          <w:tcPr>
            <w:tcW w:w="380" w:type="dxa"/>
          </w:tcPr>
          <w:p w14:paraId="6F6467FD" w14:textId="77777777" w:rsidR="001C45F0" w:rsidRPr="00200C86" w:rsidRDefault="001C45F0" w:rsidP="001C45F0">
            <w:pPr>
              <w:rPr>
                <w:rFonts w:asciiTheme="minorBidi" w:hAnsiTheme="minorBidi"/>
                <w:sz w:val="12"/>
                <w:szCs w:val="12"/>
              </w:rPr>
            </w:pPr>
          </w:p>
        </w:tc>
        <w:tc>
          <w:tcPr>
            <w:tcW w:w="379" w:type="dxa"/>
          </w:tcPr>
          <w:p w14:paraId="79F65735" w14:textId="77777777" w:rsidR="001C45F0" w:rsidRPr="00200C86" w:rsidRDefault="001C45F0" w:rsidP="001C45F0">
            <w:pPr>
              <w:rPr>
                <w:rFonts w:asciiTheme="minorBidi" w:hAnsiTheme="minorBidi"/>
                <w:sz w:val="12"/>
                <w:szCs w:val="12"/>
              </w:rPr>
            </w:pPr>
          </w:p>
        </w:tc>
        <w:tc>
          <w:tcPr>
            <w:tcW w:w="380" w:type="dxa"/>
          </w:tcPr>
          <w:p w14:paraId="7A7C87A8" w14:textId="77777777" w:rsidR="001C45F0" w:rsidRPr="00200C86" w:rsidRDefault="001C45F0" w:rsidP="001C45F0">
            <w:pPr>
              <w:rPr>
                <w:rFonts w:asciiTheme="minorBidi" w:hAnsiTheme="minorBidi"/>
                <w:sz w:val="12"/>
                <w:szCs w:val="12"/>
              </w:rPr>
            </w:pPr>
          </w:p>
        </w:tc>
        <w:tc>
          <w:tcPr>
            <w:tcW w:w="380" w:type="dxa"/>
          </w:tcPr>
          <w:p w14:paraId="166D3E88" w14:textId="77777777" w:rsidR="001C45F0" w:rsidRPr="00200C86" w:rsidRDefault="001C45F0" w:rsidP="001C45F0">
            <w:pPr>
              <w:rPr>
                <w:rFonts w:asciiTheme="minorBidi" w:hAnsiTheme="minorBidi"/>
                <w:sz w:val="12"/>
                <w:szCs w:val="12"/>
              </w:rPr>
            </w:pPr>
          </w:p>
        </w:tc>
      </w:tr>
      <w:tr w:rsidR="001C45F0" w:rsidRPr="00F33CA0" w14:paraId="12373230" w14:textId="77777777" w:rsidTr="00B415B5">
        <w:trPr>
          <w:gridAfter w:val="1"/>
          <w:wAfter w:w="16" w:type="dxa"/>
          <w:trHeight w:val="257"/>
          <w:jc w:val="center"/>
        </w:trPr>
        <w:tc>
          <w:tcPr>
            <w:tcW w:w="1097" w:type="dxa"/>
          </w:tcPr>
          <w:p w14:paraId="63FB9EAB" w14:textId="77777777" w:rsidR="001C45F0" w:rsidRPr="00200C86" w:rsidRDefault="001C45F0" w:rsidP="001C45F0">
            <w:pPr>
              <w:rPr>
                <w:rFonts w:ascii="Arial" w:hAnsi="Arial" w:cs="Arial"/>
                <w:sz w:val="12"/>
                <w:szCs w:val="12"/>
              </w:rPr>
            </w:pPr>
            <w:r w:rsidRPr="00200C86">
              <w:rPr>
                <w:rFonts w:ascii="Arial" w:hAnsi="Arial" w:cs="Arial"/>
                <w:sz w:val="12"/>
                <w:szCs w:val="12"/>
              </w:rPr>
              <w:t>Stage 3B Co</w:t>
            </w:r>
            <w:r>
              <w:rPr>
                <w:rFonts w:ascii="Arial" w:hAnsi="Arial" w:cs="Arial"/>
                <w:sz w:val="12"/>
                <w:szCs w:val="12"/>
              </w:rPr>
              <w:t>-</w:t>
            </w:r>
            <w:r w:rsidRPr="00200C86">
              <w:rPr>
                <w:rFonts w:ascii="Arial" w:hAnsi="Arial" w:cs="Arial"/>
                <w:sz w:val="12"/>
                <w:szCs w:val="12"/>
              </w:rPr>
              <w:t xml:space="preserve">design </w:t>
            </w:r>
            <w:proofErr w:type="spellStart"/>
            <w:r>
              <w:rPr>
                <w:rFonts w:ascii="Arial" w:hAnsi="Arial" w:cs="Arial"/>
                <w:sz w:val="12"/>
                <w:szCs w:val="12"/>
              </w:rPr>
              <w:t>w</w:t>
            </w:r>
            <w:r w:rsidRPr="00200C86">
              <w:rPr>
                <w:rFonts w:ascii="Arial" w:hAnsi="Arial" w:cs="Arial"/>
                <w:sz w:val="12"/>
                <w:szCs w:val="12"/>
              </w:rPr>
              <w:t>rkshop</w:t>
            </w:r>
            <w:r>
              <w:rPr>
                <w:rFonts w:ascii="Arial" w:hAnsi="Arial" w:cs="Arial"/>
                <w:sz w:val="12"/>
                <w:szCs w:val="12"/>
              </w:rPr>
              <w:t>s</w:t>
            </w:r>
            <w:proofErr w:type="spellEnd"/>
            <w:r w:rsidRPr="00200C86">
              <w:rPr>
                <w:rFonts w:ascii="Arial" w:hAnsi="Arial" w:cs="Arial"/>
                <w:sz w:val="12"/>
                <w:szCs w:val="12"/>
              </w:rPr>
              <w:t xml:space="preserve"> </w:t>
            </w:r>
          </w:p>
        </w:tc>
        <w:tc>
          <w:tcPr>
            <w:tcW w:w="379" w:type="dxa"/>
          </w:tcPr>
          <w:p w14:paraId="4702EFD8" w14:textId="77777777" w:rsidR="001C45F0" w:rsidRPr="00200C86" w:rsidRDefault="001C45F0" w:rsidP="001C45F0">
            <w:pPr>
              <w:rPr>
                <w:rFonts w:asciiTheme="minorBidi" w:hAnsiTheme="minorBidi"/>
                <w:sz w:val="12"/>
                <w:szCs w:val="12"/>
              </w:rPr>
            </w:pPr>
          </w:p>
        </w:tc>
        <w:tc>
          <w:tcPr>
            <w:tcW w:w="380" w:type="dxa"/>
          </w:tcPr>
          <w:p w14:paraId="56B8169F" w14:textId="77777777" w:rsidR="001C45F0" w:rsidRPr="00200C86" w:rsidRDefault="001C45F0" w:rsidP="001C45F0">
            <w:pPr>
              <w:rPr>
                <w:rFonts w:asciiTheme="minorBidi" w:hAnsiTheme="minorBidi"/>
                <w:sz w:val="12"/>
                <w:szCs w:val="12"/>
              </w:rPr>
            </w:pPr>
          </w:p>
        </w:tc>
        <w:tc>
          <w:tcPr>
            <w:tcW w:w="379" w:type="dxa"/>
            <w:gridSpan w:val="2"/>
          </w:tcPr>
          <w:p w14:paraId="6F48B3D7" w14:textId="77777777" w:rsidR="001C45F0" w:rsidRPr="00200C86" w:rsidRDefault="001C45F0" w:rsidP="001C45F0">
            <w:pPr>
              <w:rPr>
                <w:rFonts w:asciiTheme="minorBidi" w:hAnsiTheme="minorBidi"/>
                <w:sz w:val="12"/>
                <w:szCs w:val="12"/>
              </w:rPr>
            </w:pPr>
          </w:p>
        </w:tc>
        <w:tc>
          <w:tcPr>
            <w:tcW w:w="380" w:type="dxa"/>
          </w:tcPr>
          <w:p w14:paraId="53283664" w14:textId="77777777" w:rsidR="001C45F0" w:rsidRPr="00200C86" w:rsidRDefault="001C45F0" w:rsidP="001C45F0">
            <w:pPr>
              <w:rPr>
                <w:rFonts w:asciiTheme="minorBidi" w:hAnsiTheme="minorBidi"/>
                <w:sz w:val="12"/>
                <w:szCs w:val="12"/>
              </w:rPr>
            </w:pPr>
          </w:p>
        </w:tc>
        <w:tc>
          <w:tcPr>
            <w:tcW w:w="379" w:type="dxa"/>
          </w:tcPr>
          <w:p w14:paraId="48BB7AC3" w14:textId="77777777" w:rsidR="001C45F0" w:rsidRPr="00200C86" w:rsidRDefault="001C45F0" w:rsidP="001C45F0">
            <w:pPr>
              <w:rPr>
                <w:rFonts w:asciiTheme="minorBidi" w:hAnsiTheme="minorBidi"/>
                <w:sz w:val="12"/>
                <w:szCs w:val="12"/>
              </w:rPr>
            </w:pPr>
          </w:p>
        </w:tc>
        <w:tc>
          <w:tcPr>
            <w:tcW w:w="380" w:type="dxa"/>
          </w:tcPr>
          <w:p w14:paraId="5B615BE9" w14:textId="77777777" w:rsidR="001C45F0" w:rsidRPr="00200C86" w:rsidRDefault="001C45F0" w:rsidP="001C45F0">
            <w:pPr>
              <w:rPr>
                <w:rFonts w:asciiTheme="minorBidi" w:hAnsiTheme="minorBidi"/>
                <w:sz w:val="12"/>
                <w:szCs w:val="12"/>
              </w:rPr>
            </w:pPr>
          </w:p>
        </w:tc>
        <w:tc>
          <w:tcPr>
            <w:tcW w:w="379" w:type="dxa"/>
          </w:tcPr>
          <w:p w14:paraId="410FE804" w14:textId="77777777" w:rsidR="001C45F0" w:rsidRPr="00200C86" w:rsidRDefault="001C45F0" w:rsidP="001C45F0">
            <w:pPr>
              <w:rPr>
                <w:rFonts w:asciiTheme="minorBidi" w:hAnsiTheme="minorBidi"/>
                <w:sz w:val="12"/>
                <w:szCs w:val="12"/>
              </w:rPr>
            </w:pPr>
          </w:p>
        </w:tc>
        <w:tc>
          <w:tcPr>
            <w:tcW w:w="380" w:type="dxa"/>
          </w:tcPr>
          <w:p w14:paraId="1A44AA49" w14:textId="77777777" w:rsidR="001C45F0" w:rsidRPr="00200C86" w:rsidRDefault="001C45F0" w:rsidP="001C45F0">
            <w:pPr>
              <w:rPr>
                <w:rFonts w:asciiTheme="minorBidi" w:hAnsiTheme="minorBidi"/>
                <w:sz w:val="12"/>
                <w:szCs w:val="12"/>
              </w:rPr>
            </w:pPr>
          </w:p>
        </w:tc>
        <w:tc>
          <w:tcPr>
            <w:tcW w:w="380" w:type="dxa"/>
          </w:tcPr>
          <w:p w14:paraId="57457B46" w14:textId="77777777" w:rsidR="001C45F0" w:rsidRPr="00200C86" w:rsidRDefault="001C45F0" w:rsidP="001C45F0">
            <w:pPr>
              <w:rPr>
                <w:rFonts w:asciiTheme="minorBidi" w:hAnsiTheme="minorBidi"/>
                <w:sz w:val="12"/>
                <w:szCs w:val="12"/>
              </w:rPr>
            </w:pPr>
          </w:p>
        </w:tc>
        <w:tc>
          <w:tcPr>
            <w:tcW w:w="379" w:type="dxa"/>
          </w:tcPr>
          <w:p w14:paraId="1F971495" w14:textId="77777777" w:rsidR="001C45F0" w:rsidRPr="00200C86" w:rsidRDefault="001C45F0" w:rsidP="001C45F0">
            <w:pPr>
              <w:rPr>
                <w:rFonts w:asciiTheme="minorBidi" w:hAnsiTheme="minorBidi"/>
                <w:sz w:val="12"/>
                <w:szCs w:val="12"/>
              </w:rPr>
            </w:pPr>
          </w:p>
        </w:tc>
        <w:tc>
          <w:tcPr>
            <w:tcW w:w="380" w:type="dxa"/>
          </w:tcPr>
          <w:p w14:paraId="01FD5E0B" w14:textId="77777777" w:rsidR="001C45F0" w:rsidRPr="00200C86" w:rsidRDefault="001C45F0" w:rsidP="001C45F0">
            <w:pPr>
              <w:rPr>
                <w:rFonts w:asciiTheme="minorBidi" w:hAnsiTheme="minorBidi"/>
                <w:sz w:val="12"/>
                <w:szCs w:val="12"/>
              </w:rPr>
            </w:pPr>
          </w:p>
        </w:tc>
        <w:tc>
          <w:tcPr>
            <w:tcW w:w="379" w:type="dxa"/>
          </w:tcPr>
          <w:p w14:paraId="700D6B2A" w14:textId="77777777" w:rsidR="001C45F0" w:rsidRPr="00200C86" w:rsidRDefault="001C45F0" w:rsidP="001C45F0">
            <w:pPr>
              <w:rPr>
                <w:rFonts w:asciiTheme="minorBidi" w:hAnsiTheme="minorBidi"/>
                <w:sz w:val="12"/>
                <w:szCs w:val="12"/>
              </w:rPr>
            </w:pPr>
          </w:p>
        </w:tc>
        <w:tc>
          <w:tcPr>
            <w:tcW w:w="380" w:type="dxa"/>
          </w:tcPr>
          <w:p w14:paraId="4DD519AE" w14:textId="77777777" w:rsidR="001C45F0" w:rsidRPr="00200C86" w:rsidRDefault="001C45F0" w:rsidP="001C45F0">
            <w:pPr>
              <w:rPr>
                <w:rFonts w:asciiTheme="minorBidi" w:hAnsiTheme="minorBidi"/>
                <w:sz w:val="12"/>
                <w:szCs w:val="12"/>
              </w:rPr>
            </w:pPr>
          </w:p>
        </w:tc>
        <w:tc>
          <w:tcPr>
            <w:tcW w:w="379" w:type="dxa"/>
          </w:tcPr>
          <w:p w14:paraId="0346F684" w14:textId="77777777" w:rsidR="001C45F0" w:rsidRPr="00200C86" w:rsidRDefault="001C45F0" w:rsidP="001C45F0">
            <w:pPr>
              <w:rPr>
                <w:rFonts w:asciiTheme="minorBidi" w:hAnsiTheme="minorBidi"/>
                <w:sz w:val="12"/>
                <w:szCs w:val="12"/>
              </w:rPr>
            </w:pPr>
          </w:p>
        </w:tc>
        <w:tc>
          <w:tcPr>
            <w:tcW w:w="380" w:type="dxa"/>
            <w:gridSpan w:val="2"/>
          </w:tcPr>
          <w:p w14:paraId="546BD24F" w14:textId="77777777" w:rsidR="001C45F0" w:rsidRPr="00200C86" w:rsidRDefault="001C45F0" w:rsidP="001C45F0">
            <w:pPr>
              <w:rPr>
                <w:rFonts w:asciiTheme="minorBidi" w:hAnsiTheme="minorBidi"/>
                <w:sz w:val="12"/>
                <w:szCs w:val="12"/>
              </w:rPr>
            </w:pPr>
          </w:p>
        </w:tc>
        <w:tc>
          <w:tcPr>
            <w:tcW w:w="380" w:type="dxa"/>
            <w:shd w:val="clear" w:color="auto" w:fill="auto"/>
          </w:tcPr>
          <w:p w14:paraId="47700EEC" w14:textId="77777777" w:rsidR="001C45F0" w:rsidRPr="00200C86" w:rsidRDefault="001C45F0" w:rsidP="001C45F0">
            <w:pPr>
              <w:rPr>
                <w:rFonts w:asciiTheme="minorBidi" w:hAnsiTheme="minorBidi"/>
                <w:sz w:val="12"/>
                <w:szCs w:val="12"/>
              </w:rPr>
            </w:pPr>
          </w:p>
        </w:tc>
        <w:tc>
          <w:tcPr>
            <w:tcW w:w="379" w:type="dxa"/>
            <w:shd w:val="clear" w:color="auto" w:fill="auto"/>
          </w:tcPr>
          <w:p w14:paraId="30F945A2" w14:textId="77777777" w:rsidR="001C45F0" w:rsidRPr="00200C86" w:rsidRDefault="001C45F0" w:rsidP="001C45F0">
            <w:pPr>
              <w:rPr>
                <w:rFonts w:asciiTheme="minorBidi" w:hAnsiTheme="minorBidi"/>
                <w:sz w:val="12"/>
                <w:szCs w:val="12"/>
              </w:rPr>
            </w:pPr>
          </w:p>
        </w:tc>
        <w:tc>
          <w:tcPr>
            <w:tcW w:w="380" w:type="dxa"/>
            <w:shd w:val="clear" w:color="auto" w:fill="auto"/>
          </w:tcPr>
          <w:p w14:paraId="65F11FC8" w14:textId="77777777" w:rsidR="001C45F0" w:rsidRPr="00200C86" w:rsidRDefault="001C45F0" w:rsidP="001C45F0">
            <w:pPr>
              <w:rPr>
                <w:rFonts w:asciiTheme="minorBidi" w:hAnsiTheme="minorBidi"/>
                <w:sz w:val="12"/>
                <w:szCs w:val="12"/>
              </w:rPr>
            </w:pPr>
          </w:p>
        </w:tc>
        <w:tc>
          <w:tcPr>
            <w:tcW w:w="379" w:type="dxa"/>
            <w:shd w:val="pct15" w:color="auto" w:fill="auto"/>
          </w:tcPr>
          <w:p w14:paraId="6E5D23E1" w14:textId="77777777" w:rsidR="001C45F0" w:rsidRPr="00200C86" w:rsidRDefault="001C45F0" w:rsidP="001C45F0">
            <w:pPr>
              <w:rPr>
                <w:rFonts w:asciiTheme="minorBidi" w:hAnsiTheme="minorBidi"/>
                <w:sz w:val="12"/>
                <w:szCs w:val="12"/>
              </w:rPr>
            </w:pPr>
          </w:p>
        </w:tc>
        <w:tc>
          <w:tcPr>
            <w:tcW w:w="380" w:type="dxa"/>
            <w:shd w:val="pct15" w:color="auto" w:fill="auto"/>
          </w:tcPr>
          <w:p w14:paraId="063661FB"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6F599BBE"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5BB8C5C0"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5A874F29" w14:textId="77777777" w:rsidR="001C45F0" w:rsidRPr="00374AB7" w:rsidRDefault="001C45F0" w:rsidP="001C45F0">
            <w:pPr>
              <w:rPr>
                <w:rFonts w:asciiTheme="minorBidi" w:hAnsiTheme="minorBidi"/>
                <w:sz w:val="12"/>
                <w:szCs w:val="12"/>
                <w:highlight w:val="lightGray"/>
              </w:rPr>
            </w:pPr>
          </w:p>
        </w:tc>
        <w:tc>
          <w:tcPr>
            <w:tcW w:w="380" w:type="dxa"/>
          </w:tcPr>
          <w:p w14:paraId="13F4ADC4" w14:textId="77777777" w:rsidR="001C45F0" w:rsidRPr="00200C86" w:rsidRDefault="001C45F0" w:rsidP="001C45F0">
            <w:pPr>
              <w:rPr>
                <w:rFonts w:asciiTheme="minorBidi" w:hAnsiTheme="minorBidi"/>
                <w:sz w:val="12"/>
                <w:szCs w:val="12"/>
              </w:rPr>
            </w:pPr>
          </w:p>
        </w:tc>
        <w:tc>
          <w:tcPr>
            <w:tcW w:w="380" w:type="dxa"/>
          </w:tcPr>
          <w:p w14:paraId="2CBAF1D3" w14:textId="77777777" w:rsidR="001C45F0" w:rsidRPr="00200C86" w:rsidRDefault="001C45F0" w:rsidP="001C45F0">
            <w:pPr>
              <w:rPr>
                <w:rFonts w:asciiTheme="minorBidi" w:hAnsiTheme="minorBidi"/>
                <w:sz w:val="12"/>
                <w:szCs w:val="12"/>
              </w:rPr>
            </w:pPr>
          </w:p>
        </w:tc>
        <w:tc>
          <w:tcPr>
            <w:tcW w:w="379" w:type="dxa"/>
          </w:tcPr>
          <w:p w14:paraId="1ADBF948" w14:textId="77777777" w:rsidR="001C45F0" w:rsidRPr="00200C86" w:rsidRDefault="001C45F0" w:rsidP="001C45F0">
            <w:pPr>
              <w:rPr>
                <w:rFonts w:asciiTheme="minorBidi" w:hAnsiTheme="minorBidi"/>
                <w:sz w:val="12"/>
                <w:szCs w:val="12"/>
              </w:rPr>
            </w:pPr>
          </w:p>
        </w:tc>
        <w:tc>
          <w:tcPr>
            <w:tcW w:w="380" w:type="dxa"/>
            <w:gridSpan w:val="2"/>
          </w:tcPr>
          <w:p w14:paraId="03F6F988" w14:textId="77777777" w:rsidR="001C45F0" w:rsidRPr="00200C86" w:rsidRDefault="001C45F0" w:rsidP="001C45F0">
            <w:pPr>
              <w:rPr>
                <w:rFonts w:asciiTheme="minorBidi" w:hAnsiTheme="minorBidi"/>
                <w:sz w:val="12"/>
                <w:szCs w:val="12"/>
              </w:rPr>
            </w:pPr>
          </w:p>
        </w:tc>
        <w:tc>
          <w:tcPr>
            <w:tcW w:w="379" w:type="dxa"/>
          </w:tcPr>
          <w:p w14:paraId="34CF76A0" w14:textId="77777777" w:rsidR="001C45F0" w:rsidRPr="00200C86" w:rsidRDefault="001C45F0" w:rsidP="001C45F0">
            <w:pPr>
              <w:rPr>
                <w:rFonts w:asciiTheme="minorBidi" w:hAnsiTheme="minorBidi"/>
                <w:sz w:val="12"/>
                <w:szCs w:val="12"/>
              </w:rPr>
            </w:pPr>
          </w:p>
        </w:tc>
        <w:tc>
          <w:tcPr>
            <w:tcW w:w="380" w:type="dxa"/>
          </w:tcPr>
          <w:p w14:paraId="1606B603" w14:textId="77777777" w:rsidR="001C45F0" w:rsidRPr="00200C86" w:rsidRDefault="001C45F0" w:rsidP="001C45F0">
            <w:pPr>
              <w:rPr>
                <w:rFonts w:asciiTheme="minorBidi" w:hAnsiTheme="minorBidi"/>
                <w:sz w:val="12"/>
                <w:szCs w:val="12"/>
              </w:rPr>
            </w:pPr>
          </w:p>
        </w:tc>
        <w:tc>
          <w:tcPr>
            <w:tcW w:w="379" w:type="dxa"/>
          </w:tcPr>
          <w:p w14:paraId="1A815B6C" w14:textId="77777777" w:rsidR="001C45F0" w:rsidRPr="00200C86" w:rsidRDefault="001C45F0" w:rsidP="001C45F0">
            <w:pPr>
              <w:rPr>
                <w:rFonts w:asciiTheme="minorBidi" w:hAnsiTheme="minorBidi"/>
                <w:sz w:val="12"/>
                <w:szCs w:val="12"/>
              </w:rPr>
            </w:pPr>
          </w:p>
        </w:tc>
        <w:tc>
          <w:tcPr>
            <w:tcW w:w="380" w:type="dxa"/>
          </w:tcPr>
          <w:p w14:paraId="6F9CF8E7" w14:textId="77777777" w:rsidR="001C45F0" w:rsidRPr="00200C86" w:rsidRDefault="001C45F0" w:rsidP="001C45F0">
            <w:pPr>
              <w:rPr>
                <w:rFonts w:asciiTheme="minorBidi" w:hAnsiTheme="minorBidi"/>
                <w:sz w:val="12"/>
                <w:szCs w:val="12"/>
              </w:rPr>
            </w:pPr>
          </w:p>
        </w:tc>
        <w:tc>
          <w:tcPr>
            <w:tcW w:w="380" w:type="dxa"/>
          </w:tcPr>
          <w:p w14:paraId="7405985F" w14:textId="77777777" w:rsidR="001C45F0" w:rsidRPr="00200C86" w:rsidRDefault="001C45F0" w:rsidP="001C45F0">
            <w:pPr>
              <w:rPr>
                <w:rFonts w:asciiTheme="minorBidi" w:hAnsiTheme="minorBidi"/>
                <w:sz w:val="12"/>
                <w:szCs w:val="12"/>
              </w:rPr>
            </w:pPr>
          </w:p>
        </w:tc>
        <w:tc>
          <w:tcPr>
            <w:tcW w:w="379" w:type="dxa"/>
          </w:tcPr>
          <w:p w14:paraId="15B3686E" w14:textId="77777777" w:rsidR="001C45F0" w:rsidRPr="00200C86" w:rsidRDefault="001C45F0" w:rsidP="001C45F0">
            <w:pPr>
              <w:rPr>
                <w:rFonts w:asciiTheme="minorBidi" w:hAnsiTheme="minorBidi"/>
                <w:sz w:val="12"/>
                <w:szCs w:val="12"/>
              </w:rPr>
            </w:pPr>
          </w:p>
        </w:tc>
        <w:tc>
          <w:tcPr>
            <w:tcW w:w="380" w:type="dxa"/>
          </w:tcPr>
          <w:p w14:paraId="1EB9F770" w14:textId="77777777" w:rsidR="001C45F0" w:rsidRPr="00200C86" w:rsidRDefault="001C45F0" w:rsidP="001C45F0">
            <w:pPr>
              <w:rPr>
                <w:rFonts w:asciiTheme="minorBidi" w:hAnsiTheme="minorBidi"/>
                <w:sz w:val="12"/>
                <w:szCs w:val="12"/>
              </w:rPr>
            </w:pPr>
          </w:p>
        </w:tc>
        <w:tc>
          <w:tcPr>
            <w:tcW w:w="379" w:type="dxa"/>
          </w:tcPr>
          <w:p w14:paraId="5F56555C" w14:textId="77777777" w:rsidR="001C45F0" w:rsidRPr="00200C86" w:rsidRDefault="001C45F0" w:rsidP="001C45F0">
            <w:pPr>
              <w:rPr>
                <w:rFonts w:asciiTheme="minorBidi" w:hAnsiTheme="minorBidi"/>
                <w:sz w:val="12"/>
                <w:szCs w:val="12"/>
              </w:rPr>
            </w:pPr>
          </w:p>
        </w:tc>
        <w:tc>
          <w:tcPr>
            <w:tcW w:w="380" w:type="dxa"/>
          </w:tcPr>
          <w:p w14:paraId="0E1583D1" w14:textId="77777777" w:rsidR="001C45F0" w:rsidRPr="00200C86" w:rsidRDefault="001C45F0" w:rsidP="001C45F0">
            <w:pPr>
              <w:rPr>
                <w:rFonts w:asciiTheme="minorBidi" w:hAnsiTheme="minorBidi"/>
                <w:sz w:val="12"/>
                <w:szCs w:val="12"/>
              </w:rPr>
            </w:pPr>
          </w:p>
        </w:tc>
        <w:tc>
          <w:tcPr>
            <w:tcW w:w="379" w:type="dxa"/>
          </w:tcPr>
          <w:p w14:paraId="6A6E90C9" w14:textId="77777777" w:rsidR="001C45F0" w:rsidRPr="00200C86" w:rsidRDefault="001C45F0" w:rsidP="001C45F0">
            <w:pPr>
              <w:rPr>
                <w:rFonts w:asciiTheme="minorBidi" w:hAnsiTheme="minorBidi"/>
                <w:sz w:val="12"/>
                <w:szCs w:val="12"/>
              </w:rPr>
            </w:pPr>
          </w:p>
        </w:tc>
        <w:tc>
          <w:tcPr>
            <w:tcW w:w="380" w:type="dxa"/>
          </w:tcPr>
          <w:p w14:paraId="2EB56123" w14:textId="77777777" w:rsidR="001C45F0" w:rsidRPr="00200C86" w:rsidRDefault="001C45F0" w:rsidP="001C45F0">
            <w:pPr>
              <w:rPr>
                <w:rFonts w:asciiTheme="minorBidi" w:hAnsiTheme="minorBidi"/>
                <w:sz w:val="12"/>
                <w:szCs w:val="12"/>
              </w:rPr>
            </w:pPr>
          </w:p>
        </w:tc>
        <w:tc>
          <w:tcPr>
            <w:tcW w:w="380" w:type="dxa"/>
          </w:tcPr>
          <w:p w14:paraId="7F5C47B0" w14:textId="77777777" w:rsidR="001C45F0" w:rsidRPr="00200C86" w:rsidRDefault="001C45F0" w:rsidP="001C45F0">
            <w:pPr>
              <w:rPr>
                <w:rFonts w:asciiTheme="minorBidi" w:hAnsiTheme="minorBidi"/>
                <w:sz w:val="12"/>
                <w:szCs w:val="12"/>
              </w:rPr>
            </w:pPr>
          </w:p>
        </w:tc>
      </w:tr>
      <w:tr w:rsidR="001C45F0" w:rsidRPr="00F33CA0" w14:paraId="6DFFB93F" w14:textId="77777777" w:rsidTr="00B415B5">
        <w:trPr>
          <w:gridAfter w:val="1"/>
          <w:wAfter w:w="16" w:type="dxa"/>
          <w:trHeight w:val="271"/>
          <w:jc w:val="center"/>
        </w:trPr>
        <w:tc>
          <w:tcPr>
            <w:tcW w:w="1097" w:type="dxa"/>
          </w:tcPr>
          <w:p w14:paraId="6A8D09AA" w14:textId="77777777" w:rsidR="001C45F0" w:rsidRPr="00200C86" w:rsidRDefault="001C45F0" w:rsidP="001C45F0">
            <w:pPr>
              <w:rPr>
                <w:rFonts w:ascii="Arial" w:hAnsi="Arial" w:cs="Arial"/>
                <w:sz w:val="12"/>
                <w:szCs w:val="12"/>
              </w:rPr>
            </w:pPr>
            <w:r w:rsidRPr="00200C86">
              <w:rPr>
                <w:rFonts w:ascii="Arial" w:hAnsi="Arial" w:cs="Arial"/>
                <w:sz w:val="12"/>
                <w:szCs w:val="12"/>
              </w:rPr>
              <w:t>Stage 3</w:t>
            </w:r>
            <w:proofErr w:type="gramStart"/>
            <w:r w:rsidRPr="00200C86">
              <w:rPr>
                <w:rFonts w:ascii="Arial" w:hAnsi="Arial" w:cs="Arial"/>
                <w:sz w:val="12"/>
                <w:szCs w:val="12"/>
              </w:rPr>
              <w:t>B  Sharing</w:t>
            </w:r>
            <w:proofErr w:type="gramEnd"/>
            <w:r w:rsidRPr="00200C86">
              <w:rPr>
                <w:rFonts w:ascii="Arial" w:hAnsi="Arial" w:cs="Arial"/>
                <w:sz w:val="12"/>
                <w:szCs w:val="12"/>
              </w:rPr>
              <w:t xml:space="preserve"> event </w:t>
            </w:r>
          </w:p>
        </w:tc>
        <w:tc>
          <w:tcPr>
            <w:tcW w:w="379" w:type="dxa"/>
          </w:tcPr>
          <w:p w14:paraId="3FB8C1BC" w14:textId="77777777" w:rsidR="001C45F0" w:rsidRPr="00200C86" w:rsidRDefault="001C45F0" w:rsidP="001C45F0">
            <w:pPr>
              <w:rPr>
                <w:rFonts w:asciiTheme="minorBidi" w:hAnsiTheme="minorBidi"/>
                <w:sz w:val="12"/>
                <w:szCs w:val="12"/>
              </w:rPr>
            </w:pPr>
          </w:p>
        </w:tc>
        <w:tc>
          <w:tcPr>
            <w:tcW w:w="380" w:type="dxa"/>
          </w:tcPr>
          <w:p w14:paraId="2DED1041" w14:textId="77777777" w:rsidR="001C45F0" w:rsidRPr="00200C86" w:rsidRDefault="001C45F0" w:rsidP="001C45F0">
            <w:pPr>
              <w:rPr>
                <w:rFonts w:asciiTheme="minorBidi" w:hAnsiTheme="minorBidi"/>
                <w:sz w:val="12"/>
                <w:szCs w:val="12"/>
              </w:rPr>
            </w:pPr>
          </w:p>
        </w:tc>
        <w:tc>
          <w:tcPr>
            <w:tcW w:w="379" w:type="dxa"/>
            <w:gridSpan w:val="2"/>
          </w:tcPr>
          <w:p w14:paraId="7A9567F9" w14:textId="77777777" w:rsidR="001C45F0" w:rsidRPr="00200C86" w:rsidRDefault="001C45F0" w:rsidP="001C45F0">
            <w:pPr>
              <w:rPr>
                <w:rFonts w:asciiTheme="minorBidi" w:hAnsiTheme="minorBidi"/>
                <w:sz w:val="12"/>
                <w:szCs w:val="12"/>
              </w:rPr>
            </w:pPr>
          </w:p>
        </w:tc>
        <w:tc>
          <w:tcPr>
            <w:tcW w:w="380" w:type="dxa"/>
          </w:tcPr>
          <w:p w14:paraId="50C2BDE8" w14:textId="77777777" w:rsidR="001C45F0" w:rsidRPr="00200C86" w:rsidRDefault="001C45F0" w:rsidP="001C45F0">
            <w:pPr>
              <w:rPr>
                <w:rFonts w:asciiTheme="minorBidi" w:hAnsiTheme="minorBidi"/>
                <w:sz w:val="12"/>
                <w:szCs w:val="12"/>
              </w:rPr>
            </w:pPr>
          </w:p>
        </w:tc>
        <w:tc>
          <w:tcPr>
            <w:tcW w:w="379" w:type="dxa"/>
          </w:tcPr>
          <w:p w14:paraId="59FC5043" w14:textId="77777777" w:rsidR="001C45F0" w:rsidRPr="00200C86" w:rsidRDefault="001C45F0" w:rsidP="001C45F0">
            <w:pPr>
              <w:rPr>
                <w:rFonts w:asciiTheme="minorBidi" w:hAnsiTheme="minorBidi"/>
                <w:sz w:val="12"/>
                <w:szCs w:val="12"/>
              </w:rPr>
            </w:pPr>
          </w:p>
        </w:tc>
        <w:tc>
          <w:tcPr>
            <w:tcW w:w="380" w:type="dxa"/>
          </w:tcPr>
          <w:p w14:paraId="3F9FF228" w14:textId="77777777" w:rsidR="001C45F0" w:rsidRPr="00200C86" w:rsidRDefault="001C45F0" w:rsidP="001C45F0">
            <w:pPr>
              <w:rPr>
                <w:rFonts w:asciiTheme="minorBidi" w:hAnsiTheme="minorBidi"/>
                <w:sz w:val="12"/>
                <w:szCs w:val="12"/>
              </w:rPr>
            </w:pPr>
          </w:p>
        </w:tc>
        <w:tc>
          <w:tcPr>
            <w:tcW w:w="379" w:type="dxa"/>
          </w:tcPr>
          <w:p w14:paraId="7619BDDF" w14:textId="77777777" w:rsidR="001C45F0" w:rsidRPr="00200C86" w:rsidRDefault="001C45F0" w:rsidP="001C45F0">
            <w:pPr>
              <w:rPr>
                <w:rFonts w:asciiTheme="minorBidi" w:hAnsiTheme="minorBidi"/>
                <w:sz w:val="12"/>
                <w:szCs w:val="12"/>
              </w:rPr>
            </w:pPr>
          </w:p>
        </w:tc>
        <w:tc>
          <w:tcPr>
            <w:tcW w:w="380" w:type="dxa"/>
          </w:tcPr>
          <w:p w14:paraId="54960FF1" w14:textId="77777777" w:rsidR="001C45F0" w:rsidRPr="00200C86" w:rsidRDefault="001C45F0" w:rsidP="001C45F0">
            <w:pPr>
              <w:rPr>
                <w:rFonts w:asciiTheme="minorBidi" w:hAnsiTheme="minorBidi"/>
                <w:sz w:val="12"/>
                <w:szCs w:val="12"/>
              </w:rPr>
            </w:pPr>
          </w:p>
        </w:tc>
        <w:tc>
          <w:tcPr>
            <w:tcW w:w="380" w:type="dxa"/>
          </w:tcPr>
          <w:p w14:paraId="1BEE7B2D" w14:textId="77777777" w:rsidR="001C45F0" w:rsidRPr="00200C86" w:rsidRDefault="001C45F0" w:rsidP="001C45F0">
            <w:pPr>
              <w:rPr>
                <w:rFonts w:asciiTheme="minorBidi" w:hAnsiTheme="minorBidi"/>
                <w:sz w:val="12"/>
                <w:szCs w:val="12"/>
              </w:rPr>
            </w:pPr>
          </w:p>
        </w:tc>
        <w:tc>
          <w:tcPr>
            <w:tcW w:w="379" w:type="dxa"/>
          </w:tcPr>
          <w:p w14:paraId="26F83308" w14:textId="77777777" w:rsidR="001C45F0" w:rsidRPr="00200C86" w:rsidRDefault="001C45F0" w:rsidP="001C45F0">
            <w:pPr>
              <w:rPr>
                <w:rFonts w:asciiTheme="minorBidi" w:hAnsiTheme="minorBidi"/>
                <w:sz w:val="12"/>
                <w:szCs w:val="12"/>
              </w:rPr>
            </w:pPr>
          </w:p>
        </w:tc>
        <w:tc>
          <w:tcPr>
            <w:tcW w:w="380" w:type="dxa"/>
          </w:tcPr>
          <w:p w14:paraId="1ACA90E7" w14:textId="77777777" w:rsidR="001C45F0" w:rsidRPr="00200C86" w:rsidRDefault="001C45F0" w:rsidP="001C45F0">
            <w:pPr>
              <w:rPr>
                <w:rFonts w:asciiTheme="minorBidi" w:hAnsiTheme="minorBidi"/>
                <w:sz w:val="12"/>
                <w:szCs w:val="12"/>
              </w:rPr>
            </w:pPr>
          </w:p>
        </w:tc>
        <w:tc>
          <w:tcPr>
            <w:tcW w:w="379" w:type="dxa"/>
          </w:tcPr>
          <w:p w14:paraId="68259CF9" w14:textId="77777777" w:rsidR="001C45F0" w:rsidRPr="00200C86" w:rsidRDefault="001C45F0" w:rsidP="001C45F0">
            <w:pPr>
              <w:rPr>
                <w:rFonts w:asciiTheme="minorBidi" w:hAnsiTheme="minorBidi"/>
                <w:sz w:val="12"/>
                <w:szCs w:val="12"/>
              </w:rPr>
            </w:pPr>
          </w:p>
        </w:tc>
        <w:tc>
          <w:tcPr>
            <w:tcW w:w="380" w:type="dxa"/>
          </w:tcPr>
          <w:p w14:paraId="0603D8FF" w14:textId="77777777" w:rsidR="001C45F0" w:rsidRPr="00200C86" w:rsidRDefault="001C45F0" w:rsidP="001C45F0">
            <w:pPr>
              <w:rPr>
                <w:rFonts w:asciiTheme="minorBidi" w:hAnsiTheme="minorBidi"/>
                <w:sz w:val="12"/>
                <w:szCs w:val="12"/>
              </w:rPr>
            </w:pPr>
          </w:p>
        </w:tc>
        <w:tc>
          <w:tcPr>
            <w:tcW w:w="379" w:type="dxa"/>
          </w:tcPr>
          <w:p w14:paraId="5CA86EA0" w14:textId="77777777" w:rsidR="001C45F0" w:rsidRPr="00200C86" w:rsidRDefault="001C45F0" w:rsidP="001C45F0">
            <w:pPr>
              <w:rPr>
                <w:rFonts w:asciiTheme="minorBidi" w:hAnsiTheme="minorBidi"/>
                <w:sz w:val="12"/>
                <w:szCs w:val="12"/>
              </w:rPr>
            </w:pPr>
          </w:p>
        </w:tc>
        <w:tc>
          <w:tcPr>
            <w:tcW w:w="380" w:type="dxa"/>
            <w:gridSpan w:val="2"/>
          </w:tcPr>
          <w:p w14:paraId="44A8CE9C" w14:textId="77777777" w:rsidR="001C45F0" w:rsidRPr="00200C86" w:rsidRDefault="001C45F0" w:rsidP="001C45F0">
            <w:pPr>
              <w:rPr>
                <w:rFonts w:asciiTheme="minorBidi" w:hAnsiTheme="minorBidi"/>
                <w:sz w:val="12"/>
                <w:szCs w:val="12"/>
              </w:rPr>
            </w:pPr>
          </w:p>
        </w:tc>
        <w:tc>
          <w:tcPr>
            <w:tcW w:w="380" w:type="dxa"/>
          </w:tcPr>
          <w:p w14:paraId="1B0B1263" w14:textId="77777777" w:rsidR="001C45F0" w:rsidRPr="00200C86" w:rsidRDefault="001C45F0" w:rsidP="001C45F0">
            <w:pPr>
              <w:rPr>
                <w:rFonts w:asciiTheme="minorBidi" w:hAnsiTheme="minorBidi"/>
                <w:sz w:val="12"/>
                <w:szCs w:val="12"/>
              </w:rPr>
            </w:pPr>
          </w:p>
        </w:tc>
        <w:tc>
          <w:tcPr>
            <w:tcW w:w="379" w:type="dxa"/>
          </w:tcPr>
          <w:p w14:paraId="12CD2008" w14:textId="77777777" w:rsidR="001C45F0" w:rsidRPr="00200C86" w:rsidRDefault="001C45F0" w:rsidP="001C45F0">
            <w:pPr>
              <w:rPr>
                <w:rFonts w:asciiTheme="minorBidi" w:hAnsiTheme="minorBidi"/>
                <w:sz w:val="12"/>
                <w:szCs w:val="12"/>
              </w:rPr>
            </w:pPr>
          </w:p>
        </w:tc>
        <w:tc>
          <w:tcPr>
            <w:tcW w:w="380" w:type="dxa"/>
          </w:tcPr>
          <w:p w14:paraId="625291FE" w14:textId="77777777" w:rsidR="001C45F0" w:rsidRPr="00200C86" w:rsidRDefault="001C45F0" w:rsidP="001C45F0">
            <w:pPr>
              <w:rPr>
                <w:rFonts w:asciiTheme="minorBidi" w:hAnsiTheme="minorBidi"/>
                <w:sz w:val="12"/>
                <w:szCs w:val="12"/>
              </w:rPr>
            </w:pPr>
          </w:p>
        </w:tc>
        <w:tc>
          <w:tcPr>
            <w:tcW w:w="379" w:type="dxa"/>
          </w:tcPr>
          <w:p w14:paraId="14B7BB3B" w14:textId="77777777" w:rsidR="001C45F0" w:rsidRPr="00200C86" w:rsidRDefault="001C45F0" w:rsidP="001C45F0">
            <w:pPr>
              <w:rPr>
                <w:rFonts w:asciiTheme="minorBidi" w:hAnsiTheme="minorBidi"/>
                <w:sz w:val="12"/>
                <w:szCs w:val="12"/>
              </w:rPr>
            </w:pPr>
          </w:p>
        </w:tc>
        <w:tc>
          <w:tcPr>
            <w:tcW w:w="380" w:type="dxa"/>
          </w:tcPr>
          <w:p w14:paraId="679686DF" w14:textId="77777777" w:rsidR="001C45F0" w:rsidRPr="00200C86" w:rsidRDefault="001C45F0" w:rsidP="001C45F0">
            <w:pPr>
              <w:rPr>
                <w:rFonts w:asciiTheme="minorBidi" w:hAnsiTheme="minorBidi"/>
                <w:sz w:val="12"/>
                <w:szCs w:val="12"/>
              </w:rPr>
            </w:pPr>
          </w:p>
        </w:tc>
        <w:tc>
          <w:tcPr>
            <w:tcW w:w="379" w:type="dxa"/>
            <w:shd w:val="clear" w:color="auto" w:fill="auto"/>
          </w:tcPr>
          <w:p w14:paraId="14C0FAF2" w14:textId="77777777" w:rsidR="001C45F0" w:rsidRPr="00200C86" w:rsidRDefault="001C45F0" w:rsidP="001C45F0">
            <w:pPr>
              <w:rPr>
                <w:rFonts w:asciiTheme="minorBidi" w:hAnsiTheme="minorBidi"/>
                <w:sz w:val="12"/>
                <w:szCs w:val="12"/>
              </w:rPr>
            </w:pPr>
          </w:p>
        </w:tc>
        <w:tc>
          <w:tcPr>
            <w:tcW w:w="380" w:type="dxa"/>
          </w:tcPr>
          <w:p w14:paraId="4A67D8E6" w14:textId="77777777" w:rsidR="001C45F0" w:rsidRPr="00200C86" w:rsidRDefault="001C45F0" w:rsidP="001C45F0">
            <w:pPr>
              <w:rPr>
                <w:rFonts w:asciiTheme="minorBidi" w:hAnsiTheme="minorBidi"/>
                <w:sz w:val="12"/>
                <w:szCs w:val="12"/>
              </w:rPr>
            </w:pPr>
          </w:p>
        </w:tc>
        <w:tc>
          <w:tcPr>
            <w:tcW w:w="379" w:type="dxa"/>
            <w:shd w:val="clear" w:color="auto" w:fill="auto"/>
          </w:tcPr>
          <w:p w14:paraId="0CF8D83C"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418C1FC2" w14:textId="77777777" w:rsidR="001C45F0" w:rsidRPr="00374AB7" w:rsidRDefault="001C45F0" w:rsidP="001C45F0">
            <w:pPr>
              <w:rPr>
                <w:rFonts w:asciiTheme="minorBidi" w:hAnsiTheme="minorBidi"/>
                <w:sz w:val="12"/>
                <w:szCs w:val="12"/>
                <w:highlight w:val="lightGray"/>
              </w:rPr>
            </w:pPr>
          </w:p>
        </w:tc>
        <w:tc>
          <w:tcPr>
            <w:tcW w:w="380" w:type="dxa"/>
          </w:tcPr>
          <w:p w14:paraId="37AB2487" w14:textId="77777777" w:rsidR="001C45F0" w:rsidRPr="00200C86" w:rsidRDefault="001C45F0" w:rsidP="001C45F0">
            <w:pPr>
              <w:rPr>
                <w:rFonts w:asciiTheme="minorBidi" w:hAnsiTheme="minorBidi"/>
                <w:sz w:val="12"/>
                <w:szCs w:val="12"/>
              </w:rPr>
            </w:pPr>
          </w:p>
        </w:tc>
        <w:tc>
          <w:tcPr>
            <w:tcW w:w="379" w:type="dxa"/>
          </w:tcPr>
          <w:p w14:paraId="3BA51AB9" w14:textId="77777777" w:rsidR="001C45F0" w:rsidRPr="00200C86" w:rsidRDefault="001C45F0" w:rsidP="001C45F0">
            <w:pPr>
              <w:rPr>
                <w:rFonts w:asciiTheme="minorBidi" w:hAnsiTheme="minorBidi"/>
                <w:sz w:val="12"/>
                <w:szCs w:val="12"/>
              </w:rPr>
            </w:pPr>
          </w:p>
        </w:tc>
        <w:tc>
          <w:tcPr>
            <w:tcW w:w="380" w:type="dxa"/>
            <w:gridSpan w:val="2"/>
          </w:tcPr>
          <w:p w14:paraId="47FEF037" w14:textId="77777777" w:rsidR="001C45F0" w:rsidRPr="00200C86" w:rsidRDefault="001C45F0" w:rsidP="001C45F0">
            <w:pPr>
              <w:rPr>
                <w:rFonts w:asciiTheme="minorBidi" w:hAnsiTheme="minorBidi"/>
                <w:sz w:val="12"/>
                <w:szCs w:val="12"/>
              </w:rPr>
            </w:pPr>
          </w:p>
        </w:tc>
        <w:tc>
          <w:tcPr>
            <w:tcW w:w="379" w:type="dxa"/>
          </w:tcPr>
          <w:p w14:paraId="1A5252FD" w14:textId="77777777" w:rsidR="001C45F0" w:rsidRPr="00200C86" w:rsidRDefault="001C45F0" w:rsidP="001C45F0">
            <w:pPr>
              <w:rPr>
                <w:rFonts w:asciiTheme="minorBidi" w:hAnsiTheme="minorBidi"/>
                <w:sz w:val="12"/>
                <w:szCs w:val="12"/>
              </w:rPr>
            </w:pPr>
          </w:p>
        </w:tc>
        <w:tc>
          <w:tcPr>
            <w:tcW w:w="380" w:type="dxa"/>
          </w:tcPr>
          <w:p w14:paraId="634661B1" w14:textId="77777777" w:rsidR="001C45F0" w:rsidRPr="00200C86" w:rsidRDefault="001C45F0" w:rsidP="001C45F0">
            <w:pPr>
              <w:rPr>
                <w:rFonts w:asciiTheme="minorBidi" w:hAnsiTheme="minorBidi"/>
                <w:sz w:val="12"/>
                <w:szCs w:val="12"/>
              </w:rPr>
            </w:pPr>
          </w:p>
        </w:tc>
        <w:tc>
          <w:tcPr>
            <w:tcW w:w="379" w:type="dxa"/>
          </w:tcPr>
          <w:p w14:paraId="1E1E9C78" w14:textId="77777777" w:rsidR="001C45F0" w:rsidRPr="00200C86" w:rsidRDefault="001C45F0" w:rsidP="001C45F0">
            <w:pPr>
              <w:rPr>
                <w:rFonts w:asciiTheme="minorBidi" w:hAnsiTheme="minorBidi"/>
                <w:sz w:val="12"/>
                <w:szCs w:val="12"/>
              </w:rPr>
            </w:pPr>
          </w:p>
        </w:tc>
        <w:tc>
          <w:tcPr>
            <w:tcW w:w="380" w:type="dxa"/>
          </w:tcPr>
          <w:p w14:paraId="176560EB" w14:textId="77777777" w:rsidR="001C45F0" w:rsidRPr="00200C86" w:rsidRDefault="001C45F0" w:rsidP="001C45F0">
            <w:pPr>
              <w:rPr>
                <w:rFonts w:asciiTheme="minorBidi" w:hAnsiTheme="minorBidi"/>
                <w:sz w:val="12"/>
                <w:szCs w:val="12"/>
              </w:rPr>
            </w:pPr>
          </w:p>
        </w:tc>
        <w:tc>
          <w:tcPr>
            <w:tcW w:w="380" w:type="dxa"/>
          </w:tcPr>
          <w:p w14:paraId="2743C920" w14:textId="77777777" w:rsidR="001C45F0" w:rsidRPr="00200C86" w:rsidRDefault="001C45F0" w:rsidP="001C45F0">
            <w:pPr>
              <w:rPr>
                <w:rFonts w:asciiTheme="minorBidi" w:hAnsiTheme="minorBidi"/>
                <w:sz w:val="12"/>
                <w:szCs w:val="12"/>
              </w:rPr>
            </w:pPr>
          </w:p>
        </w:tc>
        <w:tc>
          <w:tcPr>
            <w:tcW w:w="379" w:type="dxa"/>
          </w:tcPr>
          <w:p w14:paraId="6E879B7A" w14:textId="77777777" w:rsidR="001C45F0" w:rsidRPr="00200C86" w:rsidRDefault="001C45F0" w:rsidP="001C45F0">
            <w:pPr>
              <w:rPr>
                <w:rFonts w:asciiTheme="minorBidi" w:hAnsiTheme="minorBidi"/>
                <w:sz w:val="12"/>
                <w:szCs w:val="12"/>
              </w:rPr>
            </w:pPr>
          </w:p>
        </w:tc>
        <w:tc>
          <w:tcPr>
            <w:tcW w:w="380" w:type="dxa"/>
          </w:tcPr>
          <w:p w14:paraId="636482C4" w14:textId="77777777" w:rsidR="001C45F0" w:rsidRPr="00200C86" w:rsidRDefault="001C45F0" w:rsidP="001C45F0">
            <w:pPr>
              <w:rPr>
                <w:rFonts w:asciiTheme="minorBidi" w:hAnsiTheme="minorBidi"/>
                <w:sz w:val="12"/>
                <w:szCs w:val="12"/>
              </w:rPr>
            </w:pPr>
          </w:p>
        </w:tc>
        <w:tc>
          <w:tcPr>
            <w:tcW w:w="379" w:type="dxa"/>
          </w:tcPr>
          <w:p w14:paraId="21F98554" w14:textId="77777777" w:rsidR="001C45F0" w:rsidRPr="00200C86" w:rsidRDefault="001C45F0" w:rsidP="001C45F0">
            <w:pPr>
              <w:rPr>
                <w:rFonts w:asciiTheme="minorBidi" w:hAnsiTheme="minorBidi"/>
                <w:sz w:val="12"/>
                <w:szCs w:val="12"/>
              </w:rPr>
            </w:pPr>
          </w:p>
        </w:tc>
        <w:tc>
          <w:tcPr>
            <w:tcW w:w="380" w:type="dxa"/>
          </w:tcPr>
          <w:p w14:paraId="7C7C9F1C" w14:textId="77777777" w:rsidR="001C45F0" w:rsidRPr="00200C86" w:rsidRDefault="001C45F0" w:rsidP="001C45F0">
            <w:pPr>
              <w:rPr>
                <w:rFonts w:asciiTheme="minorBidi" w:hAnsiTheme="minorBidi"/>
                <w:sz w:val="12"/>
                <w:szCs w:val="12"/>
              </w:rPr>
            </w:pPr>
          </w:p>
        </w:tc>
        <w:tc>
          <w:tcPr>
            <w:tcW w:w="379" w:type="dxa"/>
          </w:tcPr>
          <w:p w14:paraId="53F0ECD5" w14:textId="77777777" w:rsidR="001C45F0" w:rsidRPr="00200C86" w:rsidRDefault="001C45F0" w:rsidP="001C45F0">
            <w:pPr>
              <w:rPr>
                <w:rFonts w:asciiTheme="minorBidi" w:hAnsiTheme="minorBidi"/>
                <w:sz w:val="12"/>
                <w:szCs w:val="12"/>
              </w:rPr>
            </w:pPr>
          </w:p>
        </w:tc>
        <w:tc>
          <w:tcPr>
            <w:tcW w:w="380" w:type="dxa"/>
          </w:tcPr>
          <w:p w14:paraId="5CBA845D" w14:textId="77777777" w:rsidR="001C45F0" w:rsidRPr="00200C86" w:rsidRDefault="001C45F0" w:rsidP="001C45F0">
            <w:pPr>
              <w:rPr>
                <w:rFonts w:asciiTheme="minorBidi" w:hAnsiTheme="minorBidi"/>
                <w:sz w:val="12"/>
                <w:szCs w:val="12"/>
              </w:rPr>
            </w:pPr>
          </w:p>
        </w:tc>
        <w:tc>
          <w:tcPr>
            <w:tcW w:w="380" w:type="dxa"/>
          </w:tcPr>
          <w:p w14:paraId="7A74CD95" w14:textId="77777777" w:rsidR="001C45F0" w:rsidRPr="00200C86" w:rsidRDefault="001C45F0" w:rsidP="001C45F0">
            <w:pPr>
              <w:rPr>
                <w:rFonts w:asciiTheme="minorBidi" w:hAnsiTheme="minorBidi"/>
                <w:sz w:val="12"/>
                <w:szCs w:val="12"/>
              </w:rPr>
            </w:pPr>
          </w:p>
        </w:tc>
      </w:tr>
      <w:tr w:rsidR="001C45F0" w:rsidRPr="00F33CA0" w14:paraId="263D0409" w14:textId="77777777" w:rsidTr="00B415B5">
        <w:trPr>
          <w:gridAfter w:val="1"/>
          <w:wAfter w:w="16" w:type="dxa"/>
          <w:trHeight w:val="271"/>
          <w:jc w:val="center"/>
        </w:trPr>
        <w:tc>
          <w:tcPr>
            <w:tcW w:w="1097" w:type="dxa"/>
          </w:tcPr>
          <w:p w14:paraId="0672AA4A" w14:textId="77777777" w:rsidR="001C45F0" w:rsidRPr="00200C86" w:rsidRDefault="001C45F0" w:rsidP="001C45F0">
            <w:pPr>
              <w:rPr>
                <w:rFonts w:ascii="Arial" w:hAnsi="Arial" w:cs="Arial"/>
                <w:sz w:val="12"/>
                <w:szCs w:val="12"/>
              </w:rPr>
            </w:pPr>
            <w:r w:rsidRPr="00200C86">
              <w:rPr>
                <w:rFonts w:ascii="Arial" w:hAnsi="Arial" w:cs="Arial"/>
                <w:sz w:val="12"/>
                <w:szCs w:val="12"/>
              </w:rPr>
              <w:t>Ethics/R&amp;D for Stage 4</w:t>
            </w:r>
          </w:p>
        </w:tc>
        <w:tc>
          <w:tcPr>
            <w:tcW w:w="379" w:type="dxa"/>
          </w:tcPr>
          <w:p w14:paraId="77FB8ADB" w14:textId="77777777" w:rsidR="001C45F0" w:rsidRPr="00200C86" w:rsidRDefault="001C45F0" w:rsidP="001C45F0">
            <w:pPr>
              <w:rPr>
                <w:rFonts w:asciiTheme="minorBidi" w:hAnsiTheme="minorBidi"/>
                <w:sz w:val="12"/>
                <w:szCs w:val="12"/>
              </w:rPr>
            </w:pPr>
          </w:p>
        </w:tc>
        <w:tc>
          <w:tcPr>
            <w:tcW w:w="380" w:type="dxa"/>
          </w:tcPr>
          <w:p w14:paraId="080AF9AF" w14:textId="77777777" w:rsidR="001C45F0" w:rsidRPr="00200C86" w:rsidRDefault="001C45F0" w:rsidP="001C45F0">
            <w:pPr>
              <w:rPr>
                <w:rFonts w:asciiTheme="minorBidi" w:hAnsiTheme="minorBidi"/>
                <w:sz w:val="12"/>
                <w:szCs w:val="12"/>
              </w:rPr>
            </w:pPr>
          </w:p>
        </w:tc>
        <w:tc>
          <w:tcPr>
            <w:tcW w:w="379" w:type="dxa"/>
            <w:gridSpan w:val="2"/>
          </w:tcPr>
          <w:p w14:paraId="28196772" w14:textId="77777777" w:rsidR="001C45F0" w:rsidRPr="00200C86" w:rsidRDefault="001C45F0" w:rsidP="001C45F0">
            <w:pPr>
              <w:rPr>
                <w:rFonts w:asciiTheme="minorBidi" w:hAnsiTheme="minorBidi"/>
                <w:sz w:val="12"/>
                <w:szCs w:val="12"/>
              </w:rPr>
            </w:pPr>
          </w:p>
        </w:tc>
        <w:tc>
          <w:tcPr>
            <w:tcW w:w="380" w:type="dxa"/>
          </w:tcPr>
          <w:p w14:paraId="71A25515" w14:textId="77777777" w:rsidR="001C45F0" w:rsidRPr="00200C86" w:rsidRDefault="001C45F0" w:rsidP="001C45F0">
            <w:pPr>
              <w:rPr>
                <w:rFonts w:asciiTheme="minorBidi" w:hAnsiTheme="minorBidi"/>
                <w:sz w:val="12"/>
                <w:szCs w:val="12"/>
              </w:rPr>
            </w:pPr>
          </w:p>
        </w:tc>
        <w:tc>
          <w:tcPr>
            <w:tcW w:w="379" w:type="dxa"/>
          </w:tcPr>
          <w:p w14:paraId="7BA6EA35" w14:textId="77777777" w:rsidR="001C45F0" w:rsidRPr="00200C86" w:rsidRDefault="001C45F0" w:rsidP="001C45F0">
            <w:pPr>
              <w:rPr>
                <w:rFonts w:asciiTheme="minorBidi" w:hAnsiTheme="minorBidi"/>
                <w:sz w:val="12"/>
                <w:szCs w:val="12"/>
              </w:rPr>
            </w:pPr>
          </w:p>
        </w:tc>
        <w:tc>
          <w:tcPr>
            <w:tcW w:w="380" w:type="dxa"/>
          </w:tcPr>
          <w:p w14:paraId="4D73DC87" w14:textId="77777777" w:rsidR="001C45F0" w:rsidRPr="00200C86" w:rsidRDefault="001C45F0" w:rsidP="001C45F0">
            <w:pPr>
              <w:rPr>
                <w:rFonts w:asciiTheme="minorBidi" w:hAnsiTheme="minorBidi"/>
                <w:sz w:val="12"/>
                <w:szCs w:val="12"/>
              </w:rPr>
            </w:pPr>
          </w:p>
        </w:tc>
        <w:tc>
          <w:tcPr>
            <w:tcW w:w="379" w:type="dxa"/>
          </w:tcPr>
          <w:p w14:paraId="70E008D2" w14:textId="77777777" w:rsidR="001C45F0" w:rsidRPr="00200C86" w:rsidRDefault="001C45F0" w:rsidP="001C45F0">
            <w:pPr>
              <w:rPr>
                <w:rFonts w:asciiTheme="minorBidi" w:hAnsiTheme="minorBidi"/>
                <w:sz w:val="12"/>
                <w:szCs w:val="12"/>
              </w:rPr>
            </w:pPr>
          </w:p>
        </w:tc>
        <w:tc>
          <w:tcPr>
            <w:tcW w:w="380" w:type="dxa"/>
          </w:tcPr>
          <w:p w14:paraId="5DBF6210" w14:textId="77777777" w:rsidR="001C45F0" w:rsidRPr="00200C86" w:rsidRDefault="001C45F0" w:rsidP="001C45F0">
            <w:pPr>
              <w:rPr>
                <w:rFonts w:asciiTheme="minorBidi" w:hAnsiTheme="minorBidi"/>
                <w:sz w:val="12"/>
                <w:szCs w:val="12"/>
              </w:rPr>
            </w:pPr>
          </w:p>
        </w:tc>
        <w:tc>
          <w:tcPr>
            <w:tcW w:w="380" w:type="dxa"/>
          </w:tcPr>
          <w:p w14:paraId="1221F0BC" w14:textId="77777777" w:rsidR="001C45F0" w:rsidRPr="00200C86" w:rsidRDefault="001C45F0" w:rsidP="001C45F0">
            <w:pPr>
              <w:rPr>
                <w:rFonts w:asciiTheme="minorBidi" w:hAnsiTheme="minorBidi"/>
                <w:sz w:val="12"/>
                <w:szCs w:val="12"/>
              </w:rPr>
            </w:pPr>
          </w:p>
        </w:tc>
        <w:tc>
          <w:tcPr>
            <w:tcW w:w="379" w:type="dxa"/>
          </w:tcPr>
          <w:p w14:paraId="3B1D0582" w14:textId="77777777" w:rsidR="001C45F0" w:rsidRPr="00200C86" w:rsidRDefault="001C45F0" w:rsidP="001C45F0">
            <w:pPr>
              <w:rPr>
                <w:rFonts w:asciiTheme="minorBidi" w:hAnsiTheme="minorBidi"/>
                <w:sz w:val="12"/>
                <w:szCs w:val="12"/>
              </w:rPr>
            </w:pPr>
          </w:p>
        </w:tc>
        <w:tc>
          <w:tcPr>
            <w:tcW w:w="380" w:type="dxa"/>
          </w:tcPr>
          <w:p w14:paraId="63692251" w14:textId="77777777" w:rsidR="001C45F0" w:rsidRPr="00200C86" w:rsidRDefault="001C45F0" w:rsidP="001C45F0">
            <w:pPr>
              <w:rPr>
                <w:rFonts w:asciiTheme="minorBidi" w:hAnsiTheme="minorBidi"/>
                <w:sz w:val="12"/>
                <w:szCs w:val="12"/>
              </w:rPr>
            </w:pPr>
          </w:p>
        </w:tc>
        <w:tc>
          <w:tcPr>
            <w:tcW w:w="379" w:type="dxa"/>
          </w:tcPr>
          <w:p w14:paraId="53567250" w14:textId="77777777" w:rsidR="001C45F0" w:rsidRPr="00200C86" w:rsidRDefault="001C45F0" w:rsidP="001C45F0">
            <w:pPr>
              <w:rPr>
                <w:rFonts w:asciiTheme="minorBidi" w:hAnsiTheme="minorBidi"/>
                <w:sz w:val="12"/>
                <w:szCs w:val="12"/>
              </w:rPr>
            </w:pPr>
          </w:p>
        </w:tc>
        <w:tc>
          <w:tcPr>
            <w:tcW w:w="380" w:type="dxa"/>
          </w:tcPr>
          <w:p w14:paraId="366C4EB0" w14:textId="77777777" w:rsidR="001C45F0" w:rsidRPr="00200C86" w:rsidRDefault="001C45F0" w:rsidP="001C45F0">
            <w:pPr>
              <w:rPr>
                <w:rFonts w:asciiTheme="minorBidi" w:hAnsiTheme="minorBidi"/>
                <w:sz w:val="12"/>
                <w:szCs w:val="12"/>
              </w:rPr>
            </w:pPr>
          </w:p>
        </w:tc>
        <w:tc>
          <w:tcPr>
            <w:tcW w:w="379" w:type="dxa"/>
          </w:tcPr>
          <w:p w14:paraId="741397CA" w14:textId="77777777" w:rsidR="001C45F0" w:rsidRPr="00200C86" w:rsidRDefault="001C45F0" w:rsidP="001C45F0">
            <w:pPr>
              <w:rPr>
                <w:rFonts w:asciiTheme="minorBidi" w:hAnsiTheme="minorBidi"/>
                <w:sz w:val="12"/>
                <w:szCs w:val="12"/>
              </w:rPr>
            </w:pPr>
          </w:p>
        </w:tc>
        <w:tc>
          <w:tcPr>
            <w:tcW w:w="380" w:type="dxa"/>
            <w:gridSpan w:val="2"/>
          </w:tcPr>
          <w:p w14:paraId="2EB32921" w14:textId="77777777" w:rsidR="001C45F0" w:rsidRPr="00200C86" w:rsidRDefault="001C45F0" w:rsidP="001C45F0">
            <w:pPr>
              <w:rPr>
                <w:rFonts w:asciiTheme="minorBidi" w:hAnsiTheme="minorBidi"/>
                <w:sz w:val="12"/>
                <w:szCs w:val="12"/>
              </w:rPr>
            </w:pPr>
          </w:p>
        </w:tc>
        <w:tc>
          <w:tcPr>
            <w:tcW w:w="380" w:type="dxa"/>
            <w:shd w:val="clear" w:color="auto" w:fill="auto"/>
          </w:tcPr>
          <w:p w14:paraId="2A3D9D7F" w14:textId="77777777" w:rsidR="001C45F0" w:rsidRPr="00200C86" w:rsidRDefault="001C45F0" w:rsidP="001C45F0">
            <w:pPr>
              <w:rPr>
                <w:rFonts w:asciiTheme="minorBidi" w:hAnsiTheme="minorBidi"/>
                <w:sz w:val="12"/>
                <w:szCs w:val="12"/>
              </w:rPr>
            </w:pPr>
          </w:p>
        </w:tc>
        <w:tc>
          <w:tcPr>
            <w:tcW w:w="379" w:type="dxa"/>
            <w:shd w:val="clear" w:color="auto" w:fill="auto"/>
          </w:tcPr>
          <w:p w14:paraId="18CFE80E" w14:textId="77777777" w:rsidR="001C45F0" w:rsidRPr="00200C86" w:rsidRDefault="001C45F0" w:rsidP="001C45F0">
            <w:pPr>
              <w:rPr>
                <w:rFonts w:asciiTheme="minorBidi" w:hAnsiTheme="minorBidi"/>
                <w:sz w:val="12"/>
                <w:szCs w:val="12"/>
              </w:rPr>
            </w:pPr>
          </w:p>
        </w:tc>
        <w:tc>
          <w:tcPr>
            <w:tcW w:w="380" w:type="dxa"/>
            <w:shd w:val="pct15" w:color="auto" w:fill="auto"/>
          </w:tcPr>
          <w:p w14:paraId="7B062F88" w14:textId="77777777" w:rsidR="001C45F0" w:rsidRPr="00200C86" w:rsidRDefault="001C45F0" w:rsidP="001C45F0">
            <w:pPr>
              <w:rPr>
                <w:rFonts w:asciiTheme="minorBidi" w:hAnsiTheme="minorBidi"/>
                <w:sz w:val="12"/>
                <w:szCs w:val="12"/>
              </w:rPr>
            </w:pPr>
          </w:p>
        </w:tc>
        <w:tc>
          <w:tcPr>
            <w:tcW w:w="379" w:type="dxa"/>
            <w:shd w:val="pct15" w:color="auto" w:fill="auto"/>
          </w:tcPr>
          <w:p w14:paraId="375A7B6E" w14:textId="77777777" w:rsidR="001C45F0" w:rsidRPr="00200C86" w:rsidRDefault="001C45F0" w:rsidP="001C45F0">
            <w:pPr>
              <w:rPr>
                <w:rFonts w:asciiTheme="minorBidi" w:hAnsiTheme="minorBidi"/>
                <w:sz w:val="12"/>
                <w:szCs w:val="12"/>
              </w:rPr>
            </w:pPr>
          </w:p>
        </w:tc>
        <w:tc>
          <w:tcPr>
            <w:tcW w:w="380" w:type="dxa"/>
            <w:shd w:val="pct15" w:color="auto" w:fill="auto"/>
          </w:tcPr>
          <w:p w14:paraId="253DEABA" w14:textId="77777777" w:rsidR="001C45F0" w:rsidRPr="00200C86" w:rsidRDefault="001C45F0" w:rsidP="001C45F0">
            <w:pPr>
              <w:rPr>
                <w:rFonts w:asciiTheme="minorBidi" w:hAnsiTheme="minorBidi"/>
                <w:sz w:val="12"/>
                <w:szCs w:val="12"/>
              </w:rPr>
            </w:pPr>
          </w:p>
        </w:tc>
        <w:tc>
          <w:tcPr>
            <w:tcW w:w="379" w:type="dxa"/>
            <w:shd w:val="pct15" w:color="auto" w:fill="auto"/>
          </w:tcPr>
          <w:p w14:paraId="5362AB26"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0B4CB8E2"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195D750B" w14:textId="77777777" w:rsidR="001C45F0" w:rsidRPr="00200C86" w:rsidRDefault="001C45F0" w:rsidP="001C45F0">
            <w:pPr>
              <w:rPr>
                <w:rFonts w:asciiTheme="minorBidi" w:hAnsiTheme="minorBidi"/>
                <w:sz w:val="12"/>
                <w:szCs w:val="12"/>
              </w:rPr>
            </w:pPr>
          </w:p>
        </w:tc>
        <w:tc>
          <w:tcPr>
            <w:tcW w:w="380" w:type="dxa"/>
          </w:tcPr>
          <w:p w14:paraId="315FF0A7" w14:textId="77777777" w:rsidR="001C45F0" w:rsidRPr="00200C86" w:rsidRDefault="001C45F0" w:rsidP="001C45F0">
            <w:pPr>
              <w:rPr>
                <w:rFonts w:asciiTheme="minorBidi" w:hAnsiTheme="minorBidi"/>
                <w:sz w:val="12"/>
                <w:szCs w:val="12"/>
              </w:rPr>
            </w:pPr>
          </w:p>
        </w:tc>
        <w:tc>
          <w:tcPr>
            <w:tcW w:w="380" w:type="dxa"/>
          </w:tcPr>
          <w:p w14:paraId="489FFF59" w14:textId="77777777" w:rsidR="001C45F0" w:rsidRPr="00200C86" w:rsidRDefault="001C45F0" w:rsidP="001C45F0">
            <w:pPr>
              <w:rPr>
                <w:rFonts w:asciiTheme="minorBidi" w:hAnsiTheme="minorBidi"/>
                <w:sz w:val="12"/>
                <w:szCs w:val="12"/>
              </w:rPr>
            </w:pPr>
          </w:p>
        </w:tc>
        <w:tc>
          <w:tcPr>
            <w:tcW w:w="379" w:type="dxa"/>
          </w:tcPr>
          <w:p w14:paraId="3D13DA84" w14:textId="77777777" w:rsidR="001C45F0" w:rsidRPr="00200C86" w:rsidRDefault="001C45F0" w:rsidP="001C45F0">
            <w:pPr>
              <w:rPr>
                <w:rFonts w:asciiTheme="minorBidi" w:hAnsiTheme="minorBidi"/>
                <w:sz w:val="12"/>
                <w:szCs w:val="12"/>
              </w:rPr>
            </w:pPr>
          </w:p>
        </w:tc>
        <w:tc>
          <w:tcPr>
            <w:tcW w:w="380" w:type="dxa"/>
            <w:gridSpan w:val="2"/>
          </w:tcPr>
          <w:p w14:paraId="3DB2C3FC" w14:textId="77777777" w:rsidR="001C45F0" w:rsidRPr="00200C86" w:rsidRDefault="001C45F0" w:rsidP="001C45F0">
            <w:pPr>
              <w:rPr>
                <w:rFonts w:asciiTheme="minorBidi" w:hAnsiTheme="minorBidi"/>
                <w:sz w:val="12"/>
                <w:szCs w:val="12"/>
              </w:rPr>
            </w:pPr>
          </w:p>
        </w:tc>
        <w:tc>
          <w:tcPr>
            <w:tcW w:w="379" w:type="dxa"/>
          </w:tcPr>
          <w:p w14:paraId="0E155FB6" w14:textId="77777777" w:rsidR="001C45F0" w:rsidRPr="00200C86" w:rsidRDefault="001C45F0" w:rsidP="001C45F0">
            <w:pPr>
              <w:rPr>
                <w:rFonts w:asciiTheme="minorBidi" w:hAnsiTheme="minorBidi"/>
                <w:sz w:val="12"/>
                <w:szCs w:val="12"/>
              </w:rPr>
            </w:pPr>
          </w:p>
        </w:tc>
        <w:tc>
          <w:tcPr>
            <w:tcW w:w="380" w:type="dxa"/>
          </w:tcPr>
          <w:p w14:paraId="65056F54" w14:textId="77777777" w:rsidR="001C45F0" w:rsidRPr="00200C86" w:rsidRDefault="001C45F0" w:rsidP="001C45F0">
            <w:pPr>
              <w:rPr>
                <w:rFonts w:asciiTheme="minorBidi" w:hAnsiTheme="minorBidi"/>
                <w:sz w:val="12"/>
                <w:szCs w:val="12"/>
              </w:rPr>
            </w:pPr>
          </w:p>
        </w:tc>
        <w:tc>
          <w:tcPr>
            <w:tcW w:w="379" w:type="dxa"/>
          </w:tcPr>
          <w:p w14:paraId="1C8CDBC9" w14:textId="77777777" w:rsidR="001C45F0" w:rsidRPr="00200C86" w:rsidRDefault="001C45F0" w:rsidP="001C45F0">
            <w:pPr>
              <w:rPr>
                <w:rFonts w:asciiTheme="minorBidi" w:hAnsiTheme="minorBidi"/>
                <w:sz w:val="12"/>
                <w:szCs w:val="12"/>
              </w:rPr>
            </w:pPr>
          </w:p>
        </w:tc>
        <w:tc>
          <w:tcPr>
            <w:tcW w:w="380" w:type="dxa"/>
          </w:tcPr>
          <w:p w14:paraId="62D86192" w14:textId="77777777" w:rsidR="001C45F0" w:rsidRPr="00200C86" w:rsidRDefault="001C45F0" w:rsidP="001C45F0">
            <w:pPr>
              <w:rPr>
                <w:rFonts w:asciiTheme="minorBidi" w:hAnsiTheme="minorBidi"/>
                <w:sz w:val="12"/>
                <w:szCs w:val="12"/>
              </w:rPr>
            </w:pPr>
          </w:p>
        </w:tc>
        <w:tc>
          <w:tcPr>
            <w:tcW w:w="380" w:type="dxa"/>
          </w:tcPr>
          <w:p w14:paraId="2223F6AE" w14:textId="77777777" w:rsidR="001C45F0" w:rsidRPr="00200C86" w:rsidRDefault="001C45F0" w:rsidP="001C45F0">
            <w:pPr>
              <w:rPr>
                <w:rFonts w:asciiTheme="minorBidi" w:hAnsiTheme="minorBidi"/>
                <w:sz w:val="12"/>
                <w:szCs w:val="12"/>
              </w:rPr>
            </w:pPr>
          </w:p>
        </w:tc>
        <w:tc>
          <w:tcPr>
            <w:tcW w:w="379" w:type="dxa"/>
          </w:tcPr>
          <w:p w14:paraId="58BB467A" w14:textId="77777777" w:rsidR="001C45F0" w:rsidRPr="00200C86" w:rsidRDefault="001C45F0" w:rsidP="001C45F0">
            <w:pPr>
              <w:rPr>
                <w:rFonts w:asciiTheme="minorBidi" w:hAnsiTheme="minorBidi"/>
                <w:sz w:val="12"/>
                <w:szCs w:val="12"/>
              </w:rPr>
            </w:pPr>
          </w:p>
        </w:tc>
        <w:tc>
          <w:tcPr>
            <w:tcW w:w="380" w:type="dxa"/>
          </w:tcPr>
          <w:p w14:paraId="238BAB49" w14:textId="77777777" w:rsidR="001C45F0" w:rsidRPr="00200C86" w:rsidRDefault="001C45F0" w:rsidP="001C45F0">
            <w:pPr>
              <w:rPr>
                <w:rFonts w:asciiTheme="minorBidi" w:hAnsiTheme="minorBidi"/>
                <w:sz w:val="12"/>
                <w:szCs w:val="12"/>
              </w:rPr>
            </w:pPr>
          </w:p>
        </w:tc>
        <w:tc>
          <w:tcPr>
            <w:tcW w:w="379" w:type="dxa"/>
          </w:tcPr>
          <w:p w14:paraId="4036D7C0" w14:textId="77777777" w:rsidR="001C45F0" w:rsidRPr="00200C86" w:rsidRDefault="001C45F0" w:rsidP="001C45F0">
            <w:pPr>
              <w:rPr>
                <w:rFonts w:asciiTheme="minorBidi" w:hAnsiTheme="minorBidi"/>
                <w:sz w:val="12"/>
                <w:szCs w:val="12"/>
              </w:rPr>
            </w:pPr>
          </w:p>
        </w:tc>
        <w:tc>
          <w:tcPr>
            <w:tcW w:w="380" w:type="dxa"/>
          </w:tcPr>
          <w:p w14:paraId="12FFBE7D" w14:textId="77777777" w:rsidR="001C45F0" w:rsidRPr="00200C86" w:rsidRDefault="001C45F0" w:rsidP="001C45F0">
            <w:pPr>
              <w:rPr>
                <w:rFonts w:asciiTheme="minorBidi" w:hAnsiTheme="minorBidi"/>
                <w:sz w:val="12"/>
                <w:szCs w:val="12"/>
              </w:rPr>
            </w:pPr>
          </w:p>
        </w:tc>
        <w:tc>
          <w:tcPr>
            <w:tcW w:w="379" w:type="dxa"/>
          </w:tcPr>
          <w:p w14:paraId="783B7DCD" w14:textId="77777777" w:rsidR="001C45F0" w:rsidRPr="00200C86" w:rsidRDefault="001C45F0" w:rsidP="001C45F0">
            <w:pPr>
              <w:rPr>
                <w:rFonts w:asciiTheme="minorBidi" w:hAnsiTheme="minorBidi"/>
                <w:sz w:val="12"/>
                <w:szCs w:val="12"/>
              </w:rPr>
            </w:pPr>
          </w:p>
        </w:tc>
        <w:tc>
          <w:tcPr>
            <w:tcW w:w="380" w:type="dxa"/>
          </w:tcPr>
          <w:p w14:paraId="1D560AC0" w14:textId="77777777" w:rsidR="001C45F0" w:rsidRPr="00200C86" w:rsidRDefault="001C45F0" w:rsidP="001C45F0">
            <w:pPr>
              <w:rPr>
                <w:rFonts w:asciiTheme="minorBidi" w:hAnsiTheme="minorBidi"/>
                <w:sz w:val="12"/>
                <w:szCs w:val="12"/>
              </w:rPr>
            </w:pPr>
          </w:p>
        </w:tc>
        <w:tc>
          <w:tcPr>
            <w:tcW w:w="380" w:type="dxa"/>
          </w:tcPr>
          <w:p w14:paraId="08E7232C" w14:textId="77777777" w:rsidR="001C45F0" w:rsidRPr="00200C86" w:rsidRDefault="001C45F0" w:rsidP="001C45F0">
            <w:pPr>
              <w:rPr>
                <w:rFonts w:asciiTheme="minorBidi" w:hAnsiTheme="minorBidi"/>
                <w:sz w:val="12"/>
                <w:szCs w:val="12"/>
              </w:rPr>
            </w:pPr>
          </w:p>
        </w:tc>
      </w:tr>
      <w:tr w:rsidR="00801B30" w:rsidRPr="00F33CA0" w14:paraId="60469B77" w14:textId="77777777" w:rsidTr="001C45F0">
        <w:trPr>
          <w:gridAfter w:val="1"/>
          <w:wAfter w:w="16" w:type="dxa"/>
          <w:trHeight w:val="257"/>
          <w:jc w:val="center"/>
        </w:trPr>
        <w:tc>
          <w:tcPr>
            <w:tcW w:w="1097" w:type="dxa"/>
          </w:tcPr>
          <w:p w14:paraId="0DD097D4"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Stage 4 </w:t>
            </w:r>
            <w:r>
              <w:rPr>
                <w:rFonts w:ascii="Arial" w:hAnsi="Arial" w:cs="Arial"/>
                <w:sz w:val="12"/>
                <w:szCs w:val="12"/>
              </w:rPr>
              <w:t xml:space="preserve">Test processes </w:t>
            </w:r>
          </w:p>
        </w:tc>
        <w:tc>
          <w:tcPr>
            <w:tcW w:w="379" w:type="dxa"/>
          </w:tcPr>
          <w:p w14:paraId="165D493B" w14:textId="77777777" w:rsidR="001C45F0" w:rsidRPr="00200C86" w:rsidRDefault="001C45F0" w:rsidP="001C45F0">
            <w:pPr>
              <w:rPr>
                <w:rFonts w:asciiTheme="minorBidi" w:hAnsiTheme="minorBidi"/>
                <w:sz w:val="12"/>
                <w:szCs w:val="12"/>
              </w:rPr>
            </w:pPr>
          </w:p>
        </w:tc>
        <w:tc>
          <w:tcPr>
            <w:tcW w:w="380" w:type="dxa"/>
          </w:tcPr>
          <w:p w14:paraId="13CF0C2A" w14:textId="77777777" w:rsidR="001C45F0" w:rsidRPr="00200C86" w:rsidRDefault="001C45F0" w:rsidP="001C45F0">
            <w:pPr>
              <w:rPr>
                <w:rFonts w:asciiTheme="minorBidi" w:hAnsiTheme="minorBidi"/>
                <w:sz w:val="12"/>
                <w:szCs w:val="12"/>
              </w:rPr>
            </w:pPr>
          </w:p>
        </w:tc>
        <w:tc>
          <w:tcPr>
            <w:tcW w:w="379" w:type="dxa"/>
            <w:gridSpan w:val="2"/>
          </w:tcPr>
          <w:p w14:paraId="091275C9" w14:textId="77777777" w:rsidR="001C45F0" w:rsidRPr="00200C86" w:rsidRDefault="001C45F0" w:rsidP="001C45F0">
            <w:pPr>
              <w:rPr>
                <w:rFonts w:asciiTheme="minorBidi" w:hAnsiTheme="minorBidi"/>
                <w:sz w:val="12"/>
                <w:szCs w:val="12"/>
              </w:rPr>
            </w:pPr>
          </w:p>
        </w:tc>
        <w:tc>
          <w:tcPr>
            <w:tcW w:w="380" w:type="dxa"/>
          </w:tcPr>
          <w:p w14:paraId="243D6149" w14:textId="77777777" w:rsidR="001C45F0" w:rsidRPr="00200C86" w:rsidRDefault="001C45F0" w:rsidP="001C45F0">
            <w:pPr>
              <w:rPr>
                <w:rFonts w:asciiTheme="minorBidi" w:hAnsiTheme="minorBidi"/>
                <w:sz w:val="12"/>
                <w:szCs w:val="12"/>
              </w:rPr>
            </w:pPr>
          </w:p>
        </w:tc>
        <w:tc>
          <w:tcPr>
            <w:tcW w:w="379" w:type="dxa"/>
          </w:tcPr>
          <w:p w14:paraId="61C9E903" w14:textId="77777777" w:rsidR="001C45F0" w:rsidRPr="00200C86" w:rsidRDefault="001C45F0" w:rsidP="001C45F0">
            <w:pPr>
              <w:rPr>
                <w:rFonts w:asciiTheme="minorBidi" w:hAnsiTheme="minorBidi"/>
                <w:sz w:val="12"/>
                <w:szCs w:val="12"/>
              </w:rPr>
            </w:pPr>
          </w:p>
        </w:tc>
        <w:tc>
          <w:tcPr>
            <w:tcW w:w="380" w:type="dxa"/>
          </w:tcPr>
          <w:p w14:paraId="19FCFA79" w14:textId="77777777" w:rsidR="001C45F0" w:rsidRPr="00200C86" w:rsidRDefault="001C45F0" w:rsidP="001C45F0">
            <w:pPr>
              <w:rPr>
                <w:rFonts w:asciiTheme="minorBidi" w:hAnsiTheme="minorBidi"/>
                <w:sz w:val="12"/>
                <w:szCs w:val="12"/>
              </w:rPr>
            </w:pPr>
          </w:p>
        </w:tc>
        <w:tc>
          <w:tcPr>
            <w:tcW w:w="379" w:type="dxa"/>
          </w:tcPr>
          <w:p w14:paraId="1921BA64" w14:textId="77777777" w:rsidR="001C45F0" w:rsidRPr="00200C86" w:rsidRDefault="001C45F0" w:rsidP="001C45F0">
            <w:pPr>
              <w:rPr>
                <w:rFonts w:asciiTheme="minorBidi" w:hAnsiTheme="minorBidi"/>
                <w:sz w:val="12"/>
                <w:szCs w:val="12"/>
              </w:rPr>
            </w:pPr>
          </w:p>
        </w:tc>
        <w:tc>
          <w:tcPr>
            <w:tcW w:w="380" w:type="dxa"/>
          </w:tcPr>
          <w:p w14:paraId="3DF85E47" w14:textId="77777777" w:rsidR="001C45F0" w:rsidRPr="00200C86" w:rsidRDefault="001C45F0" w:rsidP="001C45F0">
            <w:pPr>
              <w:rPr>
                <w:rFonts w:asciiTheme="minorBidi" w:hAnsiTheme="minorBidi"/>
                <w:sz w:val="12"/>
                <w:szCs w:val="12"/>
              </w:rPr>
            </w:pPr>
          </w:p>
        </w:tc>
        <w:tc>
          <w:tcPr>
            <w:tcW w:w="380" w:type="dxa"/>
          </w:tcPr>
          <w:p w14:paraId="7C459C5C" w14:textId="77777777" w:rsidR="001C45F0" w:rsidRPr="00200C86" w:rsidRDefault="001C45F0" w:rsidP="001C45F0">
            <w:pPr>
              <w:rPr>
                <w:rFonts w:asciiTheme="minorBidi" w:hAnsiTheme="minorBidi"/>
                <w:sz w:val="12"/>
                <w:szCs w:val="12"/>
              </w:rPr>
            </w:pPr>
          </w:p>
        </w:tc>
        <w:tc>
          <w:tcPr>
            <w:tcW w:w="379" w:type="dxa"/>
          </w:tcPr>
          <w:p w14:paraId="158C7C12" w14:textId="77777777" w:rsidR="001C45F0" w:rsidRPr="00200C86" w:rsidRDefault="001C45F0" w:rsidP="001C45F0">
            <w:pPr>
              <w:rPr>
                <w:rFonts w:asciiTheme="minorBidi" w:hAnsiTheme="minorBidi"/>
                <w:sz w:val="12"/>
                <w:szCs w:val="12"/>
              </w:rPr>
            </w:pPr>
          </w:p>
        </w:tc>
        <w:tc>
          <w:tcPr>
            <w:tcW w:w="380" w:type="dxa"/>
          </w:tcPr>
          <w:p w14:paraId="498081C0" w14:textId="77777777" w:rsidR="001C45F0" w:rsidRPr="00200C86" w:rsidRDefault="001C45F0" w:rsidP="001C45F0">
            <w:pPr>
              <w:rPr>
                <w:rFonts w:asciiTheme="minorBidi" w:hAnsiTheme="minorBidi"/>
                <w:sz w:val="12"/>
                <w:szCs w:val="12"/>
              </w:rPr>
            </w:pPr>
          </w:p>
        </w:tc>
        <w:tc>
          <w:tcPr>
            <w:tcW w:w="379" w:type="dxa"/>
          </w:tcPr>
          <w:p w14:paraId="61FE79F7" w14:textId="77777777" w:rsidR="001C45F0" w:rsidRPr="00200C86" w:rsidRDefault="001C45F0" w:rsidP="001C45F0">
            <w:pPr>
              <w:rPr>
                <w:rFonts w:asciiTheme="minorBidi" w:hAnsiTheme="minorBidi"/>
                <w:sz w:val="12"/>
                <w:szCs w:val="12"/>
              </w:rPr>
            </w:pPr>
          </w:p>
        </w:tc>
        <w:tc>
          <w:tcPr>
            <w:tcW w:w="380" w:type="dxa"/>
          </w:tcPr>
          <w:p w14:paraId="7A99E30D" w14:textId="77777777" w:rsidR="001C45F0" w:rsidRPr="00200C86" w:rsidRDefault="001C45F0" w:rsidP="001C45F0">
            <w:pPr>
              <w:rPr>
                <w:rFonts w:asciiTheme="minorBidi" w:hAnsiTheme="minorBidi"/>
                <w:sz w:val="12"/>
                <w:szCs w:val="12"/>
              </w:rPr>
            </w:pPr>
          </w:p>
        </w:tc>
        <w:tc>
          <w:tcPr>
            <w:tcW w:w="379" w:type="dxa"/>
          </w:tcPr>
          <w:p w14:paraId="7CA86041" w14:textId="77777777" w:rsidR="001C45F0" w:rsidRPr="00200C86" w:rsidRDefault="001C45F0" w:rsidP="001C45F0">
            <w:pPr>
              <w:rPr>
                <w:rFonts w:asciiTheme="minorBidi" w:hAnsiTheme="minorBidi"/>
                <w:sz w:val="12"/>
                <w:szCs w:val="12"/>
              </w:rPr>
            </w:pPr>
          </w:p>
        </w:tc>
        <w:tc>
          <w:tcPr>
            <w:tcW w:w="380" w:type="dxa"/>
            <w:gridSpan w:val="2"/>
          </w:tcPr>
          <w:p w14:paraId="6281AB9A" w14:textId="77777777" w:rsidR="001C45F0" w:rsidRPr="00200C86" w:rsidRDefault="001C45F0" w:rsidP="001C45F0">
            <w:pPr>
              <w:rPr>
                <w:rFonts w:asciiTheme="minorBidi" w:hAnsiTheme="minorBidi"/>
                <w:sz w:val="12"/>
                <w:szCs w:val="12"/>
              </w:rPr>
            </w:pPr>
          </w:p>
        </w:tc>
        <w:tc>
          <w:tcPr>
            <w:tcW w:w="380" w:type="dxa"/>
          </w:tcPr>
          <w:p w14:paraId="23A114E1" w14:textId="77777777" w:rsidR="001C45F0" w:rsidRPr="00200C86" w:rsidRDefault="001C45F0" w:rsidP="001C45F0">
            <w:pPr>
              <w:rPr>
                <w:rFonts w:asciiTheme="minorBidi" w:hAnsiTheme="minorBidi"/>
                <w:sz w:val="12"/>
                <w:szCs w:val="12"/>
              </w:rPr>
            </w:pPr>
          </w:p>
        </w:tc>
        <w:tc>
          <w:tcPr>
            <w:tcW w:w="379" w:type="dxa"/>
          </w:tcPr>
          <w:p w14:paraId="75AABEB9" w14:textId="77777777" w:rsidR="001C45F0" w:rsidRPr="00200C86" w:rsidRDefault="001C45F0" w:rsidP="001C45F0">
            <w:pPr>
              <w:rPr>
                <w:rFonts w:asciiTheme="minorBidi" w:hAnsiTheme="minorBidi"/>
                <w:sz w:val="12"/>
                <w:szCs w:val="12"/>
              </w:rPr>
            </w:pPr>
          </w:p>
        </w:tc>
        <w:tc>
          <w:tcPr>
            <w:tcW w:w="380" w:type="dxa"/>
          </w:tcPr>
          <w:p w14:paraId="3263A7E2" w14:textId="77777777" w:rsidR="001C45F0" w:rsidRPr="00200C86" w:rsidRDefault="001C45F0" w:rsidP="001C45F0">
            <w:pPr>
              <w:rPr>
                <w:rFonts w:asciiTheme="minorBidi" w:hAnsiTheme="minorBidi"/>
                <w:sz w:val="12"/>
                <w:szCs w:val="12"/>
              </w:rPr>
            </w:pPr>
          </w:p>
        </w:tc>
        <w:tc>
          <w:tcPr>
            <w:tcW w:w="379" w:type="dxa"/>
          </w:tcPr>
          <w:p w14:paraId="342C5980" w14:textId="77777777" w:rsidR="001C45F0" w:rsidRPr="00200C86" w:rsidRDefault="001C45F0" w:rsidP="001C45F0">
            <w:pPr>
              <w:rPr>
                <w:rFonts w:asciiTheme="minorBidi" w:hAnsiTheme="minorBidi"/>
                <w:sz w:val="12"/>
                <w:szCs w:val="12"/>
              </w:rPr>
            </w:pPr>
          </w:p>
        </w:tc>
        <w:tc>
          <w:tcPr>
            <w:tcW w:w="380" w:type="dxa"/>
          </w:tcPr>
          <w:p w14:paraId="24725985" w14:textId="77777777" w:rsidR="001C45F0" w:rsidRPr="00200C86" w:rsidRDefault="001C45F0" w:rsidP="001C45F0">
            <w:pPr>
              <w:rPr>
                <w:rFonts w:asciiTheme="minorBidi" w:hAnsiTheme="minorBidi"/>
                <w:sz w:val="12"/>
                <w:szCs w:val="12"/>
              </w:rPr>
            </w:pPr>
          </w:p>
        </w:tc>
        <w:tc>
          <w:tcPr>
            <w:tcW w:w="379" w:type="dxa"/>
          </w:tcPr>
          <w:p w14:paraId="51E10ADF" w14:textId="77777777" w:rsidR="001C45F0" w:rsidRPr="00200C86" w:rsidRDefault="001C45F0" w:rsidP="001C45F0">
            <w:pPr>
              <w:rPr>
                <w:rFonts w:asciiTheme="minorBidi" w:hAnsiTheme="minorBidi"/>
                <w:sz w:val="12"/>
                <w:szCs w:val="12"/>
              </w:rPr>
            </w:pPr>
          </w:p>
        </w:tc>
        <w:tc>
          <w:tcPr>
            <w:tcW w:w="380" w:type="dxa"/>
            <w:shd w:val="clear" w:color="auto" w:fill="auto"/>
          </w:tcPr>
          <w:p w14:paraId="416AF8C2" w14:textId="77777777" w:rsidR="001C45F0" w:rsidRPr="00200C86" w:rsidRDefault="001C45F0" w:rsidP="001C45F0">
            <w:pPr>
              <w:rPr>
                <w:rFonts w:asciiTheme="minorBidi" w:hAnsiTheme="minorBidi"/>
                <w:sz w:val="12"/>
                <w:szCs w:val="12"/>
              </w:rPr>
            </w:pPr>
          </w:p>
        </w:tc>
        <w:tc>
          <w:tcPr>
            <w:tcW w:w="379" w:type="dxa"/>
            <w:shd w:val="clear" w:color="auto" w:fill="auto"/>
          </w:tcPr>
          <w:p w14:paraId="3FD60BF5" w14:textId="77777777" w:rsidR="001C45F0" w:rsidRPr="00200C86" w:rsidRDefault="001C45F0" w:rsidP="001C45F0">
            <w:pPr>
              <w:rPr>
                <w:rFonts w:asciiTheme="minorBidi" w:hAnsiTheme="minorBidi"/>
                <w:sz w:val="12"/>
                <w:szCs w:val="12"/>
              </w:rPr>
            </w:pPr>
          </w:p>
        </w:tc>
        <w:tc>
          <w:tcPr>
            <w:tcW w:w="380" w:type="dxa"/>
            <w:shd w:val="pct15" w:color="auto" w:fill="auto"/>
          </w:tcPr>
          <w:p w14:paraId="11959BE9" w14:textId="77777777" w:rsidR="001C45F0" w:rsidRPr="00200C86" w:rsidRDefault="001C45F0" w:rsidP="001C45F0">
            <w:pPr>
              <w:rPr>
                <w:rFonts w:asciiTheme="minorBidi" w:hAnsiTheme="minorBidi"/>
                <w:sz w:val="12"/>
                <w:szCs w:val="12"/>
              </w:rPr>
            </w:pPr>
          </w:p>
        </w:tc>
        <w:tc>
          <w:tcPr>
            <w:tcW w:w="380" w:type="dxa"/>
            <w:shd w:val="pct15" w:color="auto" w:fill="auto"/>
          </w:tcPr>
          <w:p w14:paraId="338AEE52" w14:textId="77777777" w:rsidR="001C45F0" w:rsidRPr="00200C86" w:rsidRDefault="001C45F0" w:rsidP="001C45F0">
            <w:pPr>
              <w:rPr>
                <w:rFonts w:asciiTheme="minorBidi" w:hAnsiTheme="minorBidi"/>
                <w:sz w:val="12"/>
                <w:szCs w:val="12"/>
              </w:rPr>
            </w:pPr>
          </w:p>
        </w:tc>
        <w:tc>
          <w:tcPr>
            <w:tcW w:w="379" w:type="dxa"/>
            <w:shd w:val="pct15" w:color="auto" w:fill="auto"/>
          </w:tcPr>
          <w:p w14:paraId="73E58DDD" w14:textId="77777777" w:rsidR="001C45F0" w:rsidRPr="00200C86" w:rsidRDefault="001C45F0" w:rsidP="001C45F0">
            <w:pPr>
              <w:rPr>
                <w:rFonts w:asciiTheme="minorBidi" w:hAnsiTheme="minorBidi"/>
                <w:sz w:val="12"/>
                <w:szCs w:val="12"/>
              </w:rPr>
            </w:pPr>
          </w:p>
        </w:tc>
        <w:tc>
          <w:tcPr>
            <w:tcW w:w="380" w:type="dxa"/>
            <w:gridSpan w:val="2"/>
            <w:shd w:val="pct15" w:color="auto" w:fill="auto"/>
          </w:tcPr>
          <w:p w14:paraId="48803B77" w14:textId="77777777" w:rsidR="001C45F0" w:rsidRPr="00200C86" w:rsidRDefault="001C45F0" w:rsidP="001C45F0">
            <w:pPr>
              <w:rPr>
                <w:rFonts w:asciiTheme="minorBidi" w:hAnsiTheme="minorBidi"/>
                <w:sz w:val="12"/>
                <w:szCs w:val="12"/>
              </w:rPr>
            </w:pPr>
          </w:p>
        </w:tc>
        <w:tc>
          <w:tcPr>
            <w:tcW w:w="379" w:type="dxa"/>
            <w:shd w:val="pct15" w:color="auto" w:fill="auto"/>
          </w:tcPr>
          <w:p w14:paraId="7A761886" w14:textId="77777777" w:rsidR="001C45F0" w:rsidRPr="00200C86" w:rsidRDefault="001C45F0" w:rsidP="001C45F0">
            <w:pPr>
              <w:rPr>
                <w:rFonts w:asciiTheme="minorBidi" w:hAnsiTheme="minorBidi"/>
                <w:sz w:val="12"/>
                <w:szCs w:val="12"/>
              </w:rPr>
            </w:pPr>
          </w:p>
        </w:tc>
        <w:tc>
          <w:tcPr>
            <w:tcW w:w="380" w:type="dxa"/>
            <w:shd w:val="pct15" w:color="auto" w:fill="auto"/>
          </w:tcPr>
          <w:p w14:paraId="1F97B3C9" w14:textId="77777777" w:rsidR="001C45F0" w:rsidRPr="00200C86" w:rsidRDefault="001C45F0" w:rsidP="001C45F0">
            <w:pPr>
              <w:rPr>
                <w:rFonts w:asciiTheme="minorBidi" w:hAnsiTheme="minorBidi"/>
                <w:sz w:val="12"/>
                <w:szCs w:val="12"/>
              </w:rPr>
            </w:pPr>
          </w:p>
        </w:tc>
        <w:tc>
          <w:tcPr>
            <w:tcW w:w="379" w:type="dxa"/>
            <w:shd w:val="pct15" w:color="auto" w:fill="auto"/>
          </w:tcPr>
          <w:p w14:paraId="19D8D71A" w14:textId="77777777" w:rsidR="001C45F0" w:rsidRPr="00200C86" w:rsidRDefault="001C45F0" w:rsidP="001C45F0">
            <w:pPr>
              <w:rPr>
                <w:rFonts w:asciiTheme="minorBidi" w:hAnsiTheme="minorBidi"/>
                <w:sz w:val="12"/>
                <w:szCs w:val="12"/>
              </w:rPr>
            </w:pPr>
          </w:p>
        </w:tc>
        <w:tc>
          <w:tcPr>
            <w:tcW w:w="380" w:type="dxa"/>
            <w:shd w:val="pct15" w:color="auto" w:fill="auto"/>
          </w:tcPr>
          <w:p w14:paraId="2EC0B2F3" w14:textId="77777777" w:rsidR="001C45F0" w:rsidRPr="00200C86" w:rsidRDefault="001C45F0" w:rsidP="001C45F0">
            <w:pPr>
              <w:rPr>
                <w:rFonts w:asciiTheme="minorBidi" w:hAnsiTheme="minorBidi"/>
                <w:sz w:val="12"/>
                <w:szCs w:val="12"/>
              </w:rPr>
            </w:pPr>
          </w:p>
        </w:tc>
        <w:tc>
          <w:tcPr>
            <w:tcW w:w="380" w:type="dxa"/>
            <w:shd w:val="pct15" w:color="auto" w:fill="auto"/>
          </w:tcPr>
          <w:p w14:paraId="319DD817" w14:textId="77777777" w:rsidR="001C45F0" w:rsidRPr="00200C86" w:rsidRDefault="001C45F0" w:rsidP="001C45F0">
            <w:pPr>
              <w:rPr>
                <w:rFonts w:asciiTheme="minorBidi" w:hAnsiTheme="minorBidi"/>
                <w:sz w:val="12"/>
                <w:szCs w:val="12"/>
              </w:rPr>
            </w:pPr>
          </w:p>
        </w:tc>
        <w:tc>
          <w:tcPr>
            <w:tcW w:w="379" w:type="dxa"/>
            <w:shd w:val="pct15" w:color="auto" w:fill="auto"/>
          </w:tcPr>
          <w:p w14:paraId="0F77AC98" w14:textId="77777777" w:rsidR="001C45F0" w:rsidRPr="00200C86" w:rsidRDefault="001C45F0" w:rsidP="001C45F0">
            <w:pPr>
              <w:rPr>
                <w:rFonts w:asciiTheme="minorBidi" w:hAnsiTheme="minorBidi"/>
                <w:sz w:val="12"/>
                <w:szCs w:val="12"/>
              </w:rPr>
            </w:pPr>
          </w:p>
        </w:tc>
        <w:tc>
          <w:tcPr>
            <w:tcW w:w="380" w:type="dxa"/>
            <w:shd w:val="pct15" w:color="auto" w:fill="auto"/>
          </w:tcPr>
          <w:p w14:paraId="7D250C92" w14:textId="77777777" w:rsidR="001C45F0" w:rsidRPr="00200C86" w:rsidRDefault="001C45F0" w:rsidP="001C45F0">
            <w:pPr>
              <w:rPr>
                <w:rFonts w:asciiTheme="minorBidi" w:hAnsiTheme="minorBidi"/>
                <w:sz w:val="12"/>
                <w:szCs w:val="12"/>
              </w:rPr>
            </w:pPr>
          </w:p>
        </w:tc>
        <w:tc>
          <w:tcPr>
            <w:tcW w:w="379" w:type="dxa"/>
          </w:tcPr>
          <w:p w14:paraId="11603693" w14:textId="77777777" w:rsidR="001C45F0" w:rsidRPr="00200C86" w:rsidRDefault="001C45F0" w:rsidP="001C45F0">
            <w:pPr>
              <w:rPr>
                <w:rFonts w:asciiTheme="minorBidi" w:hAnsiTheme="minorBidi"/>
                <w:sz w:val="12"/>
                <w:szCs w:val="12"/>
              </w:rPr>
            </w:pPr>
          </w:p>
        </w:tc>
        <w:tc>
          <w:tcPr>
            <w:tcW w:w="380" w:type="dxa"/>
          </w:tcPr>
          <w:p w14:paraId="331A70DB" w14:textId="77777777" w:rsidR="001C45F0" w:rsidRPr="00200C86" w:rsidRDefault="001C45F0" w:rsidP="001C45F0">
            <w:pPr>
              <w:rPr>
                <w:rFonts w:asciiTheme="minorBidi" w:hAnsiTheme="minorBidi"/>
                <w:sz w:val="12"/>
                <w:szCs w:val="12"/>
              </w:rPr>
            </w:pPr>
          </w:p>
        </w:tc>
        <w:tc>
          <w:tcPr>
            <w:tcW w:w="379" w:type="dxa"/>
          </w:tcPr>
          <w:p w14:paraId="18685807" w14:textId="77777777" w:rsidR="001C45F0" w:rsidRPr="00200C86" w:rsidRDefault="001C45F0" w:rsidP="001C45F0">
            <w:pPr>
              <w:rPr>
                <w:rFonts w:asciiTheme="minorBidi" w:hAnsiTheme="minorBidi"/>
                <w:sz w:val="12"/>
                <w:szCs w:val="12"/>
              </w:rPr>
            </w:pPr>
          </w:p>
        </w:tc>
        <w:tc>
          <w:tcPr>
            <w:tcW w:w="380" w:type="dxa"/>
          </w:tcPr>
          <w:p w14:paraId="7605CF8B" w14:textId="77777777" w:rsidR="001C45F0" w:rsidRPr="00200C86" w:rsidRDefault="001C45F0" w:rsidP="001C45F0">
            <w:pPr>
              <w:rPr>
                <w:rFonts w:asciiTheme="minorBidi" w:hAnsiTheme="minorBidi"/>
                <w:sz w:val="12"/>
                <w:szCs w:val="12"/>
              </w:rPr>
            </w:pPr>
          </w:p>
        </w:tc>
        <w:tc>
          <w:tcPr>
            <w:tcW w:w="380" w:type="dxa"/>
          </w:tcPr>
          <w:p w14:paraId="57F800E1" w14:textId="77777777" w:rsidR="001C45F0" w:rsidRPr="00200C86" w:rsidRDefault="001C45F0" w:rsidP="001C45F0">
            <w:pPr>
              <w:rPr>
                <w:rFonts w:asciiTheme="minorBidi" w:hAnsiTheme="minorBidi"/>
                <w:sz w:val="12"/>
                <w:szCs w:val="12"/>
              </w:rPr>
            </w:pPr>
          </w:p>
        </w:tc>
      </w:tr>
      <w:tr w:rsidR="001C45F0" w:rsidRPr="00F33CA0" w14:paraId="2D9D6F6E" w14:textId="77777777" w:rsidTr="00B415B5">
        <w:trPr>
          <w:gridAfter w:val="1"/>
          <w:wAfter w:w="16" w:type="dxa"/>
          <w:cantSplit/>
          <w:trHeight w:val="463"/>
          <w:jc w:val="center"/>
        </w:trPr>
        <w:tc>
          <w:tcPr>
            <w:tcW w:w="1097" w:type="dxa"/>
          </w:tcPr>
          <w:p w14:paraId="0FC71B5F"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Stage 5 </w:t>
            </w:r>
            <w:r>
              <w:rPr>
                <w:rFonts w:ascii="Arial" w:hAnsi="Arial" w:cs="Arial"/>
                <w:sz w:val="12"/>
                <w:szCs w:val="12"/>
              </w:rPr>
              <w:t>Refine processes &amp; digital platform</w:t>
            </w:r>
          </w:p>
        </w:tc>
        <w:tc>
          <w:tcPr>
            <w:tcW w:w="379" w:type="dxa"/>
          </w:tcPr>
          <w:p w14:paraId="6471B7A5" w14:textId="77777777" w:rsidR="001C45F0" w:rsidRPr="00200C86" w:rsidRDefault="001C45F0" w:rsidP="001C45F0">
            <w:pPr>
              <w:rPr>
                <w:rFonts w:asciiTheme="minorBidi" w:hAnsiTheme="minorBidi"/>
                <w:sz w:val="12"/>
                <w:szCs w:val="12"/>
              </w:rPr>
            </w:pPr>
          </w:p>
        </w:tc>
        <w:tc>
          <w:tcPr>
            <w:tcW w:w="380" w:type="dxa"/>
          </w:tcPr>
          <w:p w14:paraId="799F0E41" w14:textId="77777777" w:rsidR="001C45F0" w:rsidRPr="00200C86" w:rsidRDefault="001C45F0" w:rsidP="001C45F0">
            <w:pPr>
              <w:rPr>
                <w:rFonts w:asciiTheme="minorBidi" w:hAnsiTheme="minorBidi"/>
                <w:sz w:val="12"/>
                <w:szCs w:val="12"/>
              </w:rPr>
            </w:pPr>
          </w:p>
        </w:tc>
        <w:tc>
          <w:tcPr>
            <w:tcW w:w="379" w:type="dxa"/>
            <w:gridSpan w:val="2"/>
          </w:tcPr>
          <w:p w14:paraId="65F2C13B" w14:textId="77777777" w:rsidR="001C45F0" w:rsidRPr="00200C86" w:rsidRDefault="001C45F0" w:rsidP="001C45F0">
            <w:pPr>
              <w:rPr>
                <w:rFonts w:asciiTheme="minorBidi" w:hAnsiTheme="minorBidi"/>
                <w:sz w:val="12"/>
                <w:szCs w:val="12"/>
              </w:rPr>
            </w:pPr>
          </w:p>
        </w:tc>
        <w:tc>
          <w:tcPr>
            <w:tcW w:w="380" w:type="dxa"/>
          </w:tcPr>
          <w:p w14:paraId="2CEBEABF" w14:textId="77777777" w:rsidR="001C45F0" w:rsidRPr="00200C86" w:rsidRDefault="001C45F0" w:rsidP="001C45F0">
            <w:pPr>
              <w:rPr>
                <w:rFonts w:asciiTheme="minorBidi" w:hAnsiTheme="minorBidi"/>
                <w:sz w:val="12"/>
                <w:szCs w:val="12"/>
              </w:rPr>
            </w:pPr>
          </w:p>
        </w:tc>
        <w:tc>
          <w:tcPr>
            <w:tcW w:w="379" w:type="dxa"/>
          </w:tcPr>
          <w:p w14:paraId="719973F4" w14:textId="77777777" w:rsidR="001C45F0" w:rsidRPr="00200C86" w:rsidRDefault="001C45F0" w:rsidP="001C45F0">
            <w:pPr>
              <w:rPr>
                <w:rFonts w:asciiTheme="minorBidi" w:hAnsiTheme="minorBidi"/>
                <w:sz w:val="12"/>
                <w:szCs w:val="12"/>
              </w:rPr>
            </w:pPr>
          </w:p>
        </w:tc>
        <w:tc>
          <w:tcPr>
            <w:tcW w:w="380" w:type="dxa"/>
          </w:tcPr>
          <w:p w14:paraId="27025E4A" w14:textId="77777777" w:rsidR="001C45F0" w:rsidRPr="00200C86" w:rsidRDefault="001C45F0" w:rsidP="001C45F0">
            <w:pPr>
              <w:rPr>
                <w:rFonts w:asciiTheme="minorBidi" w:hAnsiTheme="minorBidi"/>
                <w:sz w:val="12"/>
                <w:szCs w:val="12"/>
              </w:rPr>
            </w:pPr>
          </w:p>
        </w:tc>
        <w:tc>
          <w:tcPr>
            <w:tcW w:w="379" w:type="dxa"/>
          </w:tcPr>
          <w:p w14:paraId="20E80019" w14:textId="77777777" w:rsidR="001C45F0" w:rsidRPr="00200C86" w:rsidRDefault="001C45F0" w:rsidP="001C45F0">
            <w:pPr>
              <w:rPr>
                <w:rFonts w:asciiTheme="minorBidi" w:hAnsiTheme="minorBidi"/>
                <w:sz w:val="12"/>
                <w:szCs w:val="12"/>
              </w:rPr>
            </w:pPr>
          </w:p>
        </w:tc>
        <w:tc>
          <w:tcPr>
            <w:tcW w:w="380" w:type="dxa"/>
          </w:tcPr>
          <w:p w14:paraId="7F586FEF" w14:textId="77777777" w:rsidR="001C45F0" w:rsidRPr="00200C86" w:rsidRDefault="001C45F0" w:rsidP="001C45F0">
            <w:pPr>
              <w:rPr>
                <w:rFonts w:asciiTheme="minorBidi" w:hAnsiTheme="minorBidi"/>
                <w:sz w:val="12"/>
                <w:szCs w:val="12"/>
              </w:rPr>
            </w:pPr>
          </w:p>
        </w:tc>
        <w:tc>
          <w:tcPr>
            <w:tcW w:w="380" w:type="dxa"/>
          </w:tcPr>
          <w:p w14:paraId="7ECB0E25" w14:textId="77777777" w:rsidR="001C45F0" w:rsidRPr="00200C86" w:rsidRDefault="001C45F0" w:rsidP="001C45F0">
            <w:pPr>
              <w:rPr>
                <w:rFonts w:asciiTheme="minorBidi" w:hAnsiTheme="minorBidi"/>
                <w:sz w:val="12"/>
                <w:szCs w:val="12"/>
              </w:rPr>
            </w:pPr>
          </w:p>
        </w:tc>
        <w:tc>
          <w:tcPr>
            <w:tcW w:w="379" w:type="dxa"/>
          </w:tcPr>
          <w:p w14:paraId="4EEA980D" w14:textId="77777777" w:rsidR="001C45F0" w:rsidRPr="00200C86" w:rsidRDefault="001C45F0" w:rsidP="001C45F0">
            <w:pPr>
              <w:rPr>
                <w:rFonts w:asciiTheme="minorBidi" w:hAnsiTheme="minorBidi"/>
                <w:sz w:val="12"/>
                <w:szCs w:val="12"/>
              </w:rPr>
            </w:pPr>
          </w:p>
        </w:tc>
        <w:tc>
          <w:tcPr>
            <w:tcW w:w="380" w:type="dxa"/>
          </w:tcPr>
          <w:p w14:paraId="18D8193F" w14:textId="77777777" w:rsidR="001C45F0" w:rsidRPr="00200C86" w:rsidRDefault="001C45F0" w:rsidP="001C45F0">
            <w:pPr>
              <w:rPr>
                <w:rFonts w:asciiTheme="minorBidi" w:hAnsiTheme="minorBidi"/>
                <w:sz w:val="12"/>
                <w:szCs w:val="12"/>
              </w:rPr>
            </w:pPr>
          </w:p>
        </w:tc>
        <w:tc>
          <w:tcPr>
            <w:tcW w:w="379" w:type="dxa"/>
          </w:tcPr>
          <w:p w14:paraId="354D364B" w14:textId="77777777" w:rsidR="001C45F0" w:rsidRPr="00200C86" w:rsidRDefault="001C45F0" w:rsidP="001C45F0">
            <w:pPr>
              <w:rPr>
                <w:rFonts w:asciiTheme="minorBidi" w:hAnsiTheme="minorBidi"/>
                <w:sz w:val="12"/>
                <w:szCs w:val="12"/>
              </w:rPr>
            </w:pPr>
          </w:p>
        </w:tc>
        <w:tc>
          <w:tcPr>
            <w:tcW w:w="380" w:type="dxa"/>
          </w:tcPr>
          <w:p w14:paraId="6E289BC2" w14:textId="77777777" w:rsidR="001C45F0" w:rsidRPr="00200C86" w:rsidRDefault="001C45F0" w:rsidP="001C45F0">
            <w:pPr>
              <w:rPr>
                <w:rFonts w:asciiTheme="minorBidi" w:hAnsiTheme="minorBidi"/>
                <w:sz w:val="12"/>
                <w:szCs w:val="12"/>
              </w:rPr>
            </w:pPr>
          </w:p>
        </w:tc>
        <w:tc>
          <w:tcPr>
            <w:tcW w:w="379" w:type="dxa"/>
          </w:tcPr>
          <w:p w14:paraId="26EC4A61" w14:textId="77777777" w:rsidR="001C45F0" w:rsidRPr="00200C86" w:rsidRDefault="001C45F0" w:rsidP="001C45F0">
            <w:pPr>
              <w:rPr>
                <w:rFonts w:asciiTheme="minorBidi" w:hAnsiTheme="minorBidi"/>
                <w:sz w:val="12"/>
                <w:szCs w:val="12"/>
              </w:rPr>
            </w:pPr>
          </w:p>
        </w:tc>
        <w:tc>
          <w:tcPr>
            <w:tcW w:w="380" w:type="dxa"/>
            <w:gridSpan w:val="2"/>
          </w:tcPr>
          <w:p w14:paraId="51EE2A1A" w14:textId="77777777" w:rsidR="001C45F0" w:rsidRPr="00200C86" w:rsidRDefault="001C45F0" w:rsidP="001C45F0">
            <w:pPr>
              <w:rPr>
                <w:rFonts w:asciiTheme="minorBidi" w:hAnsiTheme="minorBidi"/>
                <w:sz w:val="12"/>
                <w:szCs w:val="12"/>
              </w:rPr>
            </w:pPr>
          </w:p>
        </w:tc>
        <w:tc>
          <w:tcPr>
            <w:tcW w:w="380" w:type="dxa"/>
          </w:tcPr>
          <w:p w14:paraId="38D2107F" w14:textId="77777777" w:rsidR="001C45F0" w:rsidRPr="00200C86" w:rsidRDefault="001C45F0" w:rsidP="001C45F0">
            <w:pPr>
              <w:rPr>
                <w:rFonts w:asciiTheme="minorBidi" w:hAnsiTheme="minorBidi"/>
                <w:sz w:val="12"/>
                <w:szCs w:val="12"/>
              </w:rPr>
            </w:pPr>
          </w:p>
        </w:tc>
        <w:tc>
          <w:tcPr>
            <w:tcW w:w="379" w:type="dxa"/>
          </w:tcPr>
          <w:p w14:paraId="6DCFA4F0" w14:textId="77777777" w:rsidR="001C45F0" w:rsidRPr="00200C86" w:rsidRDefault="001C45F0" w:rsidP="001C45F0">
            <w:pPr>
              <w:rPr>
                <w:rFonts w:asciiTheme="minorBidi" w:hAnsiTheme="minorBidi"/>
                <w:sz w:val="12"/>
                <w:szCs w:val="12"/>
              </w:rPr>
            </w:pPr>
          </w:p>
        </w:tc>
        <w:tc>
          <w:tcPr>
            <w:tcW w:w="380" w:type="dxa"/>
          </w:tcPr>
          <w:p w14:paraId="51F76BFE" w14:textId="77777777" w:rsidR="001C45F0" w:rsidRPr="00200C86" w:rsidRDefault="001C45F0" w:rsidP="001C45F0">
            <w:pPr>
              <w:rPr>
                <w:rFonts w:asciiTheme="minorBidi" w:hAnsiTheme="minorBidi"/>
                <w:sz w:val="12"/>
                <w:szCs w:val="12"/>
              </w:rPr>
            </w:pPr>
          </w:p>
        </w:tc>
        <w:tc>
          <w:tcPr>
            <w:tcW w:w="379" w:type="dxa"/>
          </w:tcPr>
          <w:p w14:paraId="1BF6E331" w14:textId="77777777" w:rsidR="001C45F0" w:rsidRPr="00200C86" w:rsidRDefault="001C45F0" w:rsidP="001C45F0">
            <w:pPr>
              <w:rPr>
                <w:rFonts w:asciiTheme="minorBidi" w:hAnsiTheme="minorBidi"/>
                <w:sz w:val="12"/>
                <w:szCs w:val="12"/>
              </w:rPr>
            </w:pPr>
          </w:p>
        </w:tc>
        <w:tc>
          <w:tcPr>
            <w:tcW w:w="380" w:type="dxa"/>
          </w:tcPr>
          <w:p w14:paraId="69768233" w14:textId="77777777" w:rsidR="001C45F0" w:rsidRPr="00200C86" w:rsidRDefault="001C45F0" w:rsidP="001C45F0">
            <w:pPr>
              <w:rPr>
                <w:rFonts w:asciiTheme="minorBidi" w:hAnsiTheme="minorBidi"/>
                <w:sz w:val="12"/>
                <w:szCs w:val="12"/>
              </w:rPr>
            </w:pPr>
          </w:p>
        </w:tc>
        <w:tc>
          <w:tcPr>
            <w:tcW w:w="379" w:type="dxa"/>
          </w:tcPr>
          <w:p w14:paraId="026DCF99" w14:textId="77777777" w:rsidR="001C45F0" w:rsidRPr="00200C86" w:rsidRDefault="001C45F0" w:rsidP="001C45F0">
            <w:pPr>
              <w:rPr>
                <w:rFonts w:asciiTheme="minorBidi" w:hAnsiTheme="minorBidi"/>
                <w:sz w:val="12"/>
                <w:szCs w:val="12"/>
              </w:rPr>
            </w:pPr>
          </w:p>
        </w:tc>
        <w:tc>
          <w:tcPr>
            <w:tcW w:w="380" w:type="dxa"/>
          </w:tcPr>
          <w:p w14:paraId="49C1D7BB" w14:textId="77777777" w:rsidR="001C45F0" w:rsidRPr="00200C86" w:rsidRDefault="001C45F0" w:rsidP="001C45F0">
            <w:pPr>
              <w:rPr>
                <w:rFonts w:asciiTheme="minorBidi" w:hAnsiTheme="minorBidi"/>
                <w:sz w:val="12"/>
                <w:szCs w:val="12"/>
              </w:rPr>
            </w:pPr>
          </w:p>
        </w:tc>
        <w:tc>
          <w:tcPr>
            <w:tcW w:w="379" w:type="dxa"/>
          </w:tcPr>
          <w:p w14:paraId="2C7DEECA" w14:textId="77777777" w:rsidR="001C45F0" w:rsidRPr="00200C86" w:rsidRDefault="001C45F0" w:rsidP="001C45F0">
            <w:pPr>
              <w:rPr>
                <w:rFonts w:asciiTheme="minorBidi" w:hAnsiTheme="minorBidi"/>
                <w:sz w:val="12"/>
                <w:szCs w:val="12"/>
              </w:rPr>
            </w:pPr>
          </w:p>
        </w:tc>
        <w:tc>
          <w:tcPr>
            <w:tcW w:w="380" w:type="dxa"/>
          </w:tcPr>
          <w:p w14:paraId="763E7B4B" w14:textId="77777777" w:rsidR="001C45F0" w:rsidRPr="00200C86" w:rsidRDefault="001C45F0" w:rsidP="001C45F0">
            <w:pPr>
              <w:rPr>
                <w:rFonts w:asciiTheme="minorBidi" w:hAnsiTheme="minorBidi"/>
                <w:sz w:val="12"/>
                <w:szCs w:val="12"/>
              </w:rPr>
            </w:pPr>
          </w:p>
        </w:tc>
        <w:tc>
          <w:tcPr>
            <w:tcW w:w="380" w:type="dxa"/>
          </w:tcPr>
          <w:p w14:paraId="560CEA20" w14:textId="77777777" w:rsidR="001C45F0" w:rsidRPr="00200C86" w:rsidRDefault="001C45F0" w:rsidP="001C45F0">
            <w:pPr>
              <w:rPr>
                <w:rFonts w:asciiTheme="minorBidi" w:hAnsiTheme="minorBidi"/>
                <w:sz w:val="12"/>
                <w:szCs w:val="12"/>
              </w:rPr>
            </w:pPr>
          </w:p>
        </w:tc>
        <w:tc>
          <w:tcPr>
            <w:tcW w:w="379" w:type="dxa"/>
          </w:tcPr>
          <w:p w14:paraId="487EAD75" w14:textId="77777777" w:rsidR="001C45F0" w:rsidRPr="00200C86" w:rsidRDefault="001C45F0" w:rsidP="001C45F0">
            <w:pPr>
              <w:rPr>
                <w:rFonts w:asciiTheme="minorBidi" w:hAnsiTheme="minorBidi"/>
                <w:sz w:val="12"/>
                <w:szCs w:val="12"/>
              </w:rPr>
            </w:pPr>
          </w:p>
        </w:tc>
        <w:tc>
          <w:tcPr>
            <w:tcW w:w="380" w:type="dxa"/>
            <w:gridSpan w:val="2"/>
          </w:tcPr>
          <w:p w14:paraId="3ED1478E" w14:textId="77777777" w:rsidR="001C45F0" w:rsidRPr="00200C86" w:rsidRDefault="001C45F0" w:rsidP="001C45F0">
            <w:pPr>
              <w:rPr>
                <w:rFonts w:asciiTheme="minorBidi" w:hAnsiTheme="minorBidi"/>
                <w:sz w:val="12"/>
                <w:szCs w:val="12"/>
              </w:rPr>
            </w:pPr>
          </w:p>
        </w:tc>
        <w:tc>
          <w:tcPr>
            <w:tcW w:w="379" w:type="dxa"/>
          </w:tcPr>
          <w:p w14:paraId="7DB2FB8F" w14:textId="77777777" w:rsidR="001C45F0" w:rsidRPr="00200C86" w:rsidRDefault="001C45F0" w:rsidP="001C45F0">
            <w:pPr>
              <w:rPr>
                <w:rFonts w:asciiTheme="minorBidi" w:hAnsiTheme="minorBidi"/>
                <w:sz w:val="12"/>
                <w:szCs w:val="12"/>
              </w:rPr>
            </w:pPr>
          </w:p>
        </w:tc>
        <w:tc>
          <w:tcPr>
            <w:tcW w:w="380" w:type="dxa"/>
          </w:tcPr>
          <w:p w14:paraId="56698925" w14:textId="77777777" w:rsidR="001C45F0" w:rsidRPr="00200C86" w:rsidRDefault="001C45F0" w:rsidP="001C45F0">
            <w:pPr>
              <w:rPr>
                <w:rFonts w:asciiTheme="minorBidi" w:hAnsiTheme="minorBidi"/>
                <w:sz w:val="12"/>
                <w:szCs w:val="12"/>
              </w:rPr>
            </w:pPr>
          </w:p>
        </w:tc>
        <w:tc>
          <w:tcPr>
            <w:tcW w:w="379" w:type="dxa"/>
          </w:tcPr>
          <w:p w14:paraId="29BF355F" w14:textId="77777777" w:rsidR="001C45F0" w:rsidRPr="00200C86" w:rsidRDefault="001C45F0" w:rsidP="001C45F0">
            <w:pPr>
              <w:rPr>
                <w:rFonts w:asciiTheme="minorBidi" w:hAnsiTheme="minorBidi"/>
                <w:sz w:val="12"/>
                <w:szCs w:val="12"/>
              </w:rPr>
            </w:pPr>
          </w:p>
        </w:tc>
        <w:tc>
          <w:tcPr>
            <w:tcW w:w="380" w:type="dxa"/>
          </w:tcPr>
          <w:p w14:paraId="276F4AB1" w14:textId="77777777" w:rsidR="001C45F0" w:rsidRPr="00200C86" w:rsidRDefault="001C45F0" w:rsidP="001C45F0">
            <w:pPr>
              <w:rPr>
                <w:rFonts w:asciiTheme="minorBidi" w:hAnsiTheme="minorBidi"/>
                <w:sz w:val="12"/>
                <w:szCs w:val="12"/>
              </w:rPr>
            </w:pPr>
          </w:p>
        </w:tc>
        <w:tc>
          <w:tcPr>
            <w:tcW w:w="380" w:type="dxa"/>
          </w:tcPr>
          <w:p w14:paraId="73911F38" w14:textId="77777777" w:rsidR="001C45F0" w:rsidRPr="00200C86" w:rsidRDefault="001C45F0" w:rsidP="001C45F0">
            <w:pPr>
              <w:rPr>
                <w:rFonts w:asciiTheme="minorBidi" w:hAnsiTheme="minorBidi"/>
                <w:sz w:val="12"/>
                <w:szCs w:val="12"/>
              </w:rPr>
            </w:pPr>
          </w:p>
        </w:tc>
        <w:tc>
          <w:tcPr>
            <w:tcW w:w="379" w:type="dxa"/>
          </w:tcPr>
          <w:p w14:paraId="2167AD05" w14:textId="77777777" w:rsidR="001C45F0" w:rsidRPr="00200C86" w:rsidRDefault="001C45F0" w:rsidP="001C45F0">
            <w:pPr>
              <w:rPr>
                <w:rFonts w:asciiTheme="minorBidi" w:hAnsiTheme="minorBidi"/>
                <w:sz w:val="12"/>
                <w:szCs w:val="12"/>
              </w:rPr>
            </w:pPr>
          </w:p>
        </w:tc>
        <w:tc>
          <w:tcPr>
            <w:tcW w:w="380" w:type="dxa"/>
          </w:tcPr>
          <w:p w14:paraId="21654E18" w14:textId="77777777" w:rsidR="001C45F0" w:rsidRPr="00200C86" w:rsidRDefault="001C45F0" w:rsidP="001C45F0">
            <w:pPr>
              <w:rPr>
                <w:rFonts w:asciiTheme="minorBidi" w:hAnsiTheme="minorBidi"/>
                <w:sz w:val="12"/>
                <w:szCs w:val="12"/>
              </w:rPr>
            </w:pPr>
          </w:p>
        </w:tc>
        <w:tc>
          <w:tcPr>
            <w:tcW w:w="379" w:type="dxa"/>
            <w:shd w:val="pct15" w:color="auto" w:fill="auto"/>
            <w:textDirection w:val="tbRl"/>
          </w:tcPr>
          <w:p w14:paraId="4671A7D0" w14:textId="77777777" w:rsidR="001C45F0" w:rsidRPr="00763336" w:rsidRDefault="001C45F0" w:rsidP="001C45F0">
            <w:pPr>
              <w:ind w:left="113" w:right="113"/>
              <w:rPr>
                <w:rFonts w:asciiTheme="minorBidi" w:hAnsiTheme="minorBidi"/>
                <w:sz w:val="8"/>
                <w:szCs w:val="8"/>
              </w:rPr>
            </w:pPr>
          </w:p>
        </w:tc>
        <w:tc>
          <w:tcPr>
            <w:tcW w:w="380" w:type="dxa"/>
            <w:shd w:val="clear" w:color="auto" w:fill="D9D9D9" w:themeFill="background1" w:themeFillShade="D9"/>
          </w:tcPr>
          <w:p w14:paraId="113FC024" w14:textId="77777777" w:rsidR="001C45F0" w:rsidRPr="00200C86" w:rsidRDefault="001C45F0" w:rsidP="001C45F0">
            <w:pPr>
              <w:rPr>
                <w:rFonts w:asciiTheme="minorBidi" w:hAnsiTheme="minorBidi"/>
                <w:sz w:val="12"/>
                <w:szCs w:val="12"/>
              </w:rPr>
            </w:pPr>
          </w:p>
        </w:tc>
        <w:tc>
          <w:tcPr>
            <w:tcW w:w="379" w:type="dxa"/>
            <w:shd w:val="clear" w:color="auto" w:fill="D9D9D9" w:themeFill="background1" w:themeFillShade="D9"/>
          </w:tcPr>
          <w:p w14:paraId="55BAD5EE"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7BADF5C8" w14:textId="77777777" w:rsidR="001C45F0" w:rsidRPr="00200C86" w:rsidRDefault="001C45F0" w:rsidP="001C45F0">
            <w:pPr>
              <w:rPr>
                <w:rFonts w:asciiTheme="minorBidi" w:hAnsiTheme="minorBidi"/>
                <w:sz w:val="12"/>
                <w:szCs w:val="12"/>
              </w:rPr>
            </w:pPr>
          </w:p>
        </w:tc>
        <w:tc>
          <w:tcPr>
            <w:tcW w:w="380" w:type="dxa"/>
            <w:shd w:val="clear" w:color="auto" w:fill="D9D9D9" w:themeFill="background1" w:themeFillShade="D9"/>
          </w:tcPr>
          <w:p w14:paraId="5BBAF031" w14:textId="77777777" w:rsidR="001C45F0" w:rsidRPr="00200C86" w:rsidRDefault="001C45F0" w:rsidP="001C45F0">
            <w:pPr>
              <w:rPr>
                <w:rFonts w:asciiTheme="minorBidi" w:hAnsiTheme="minorBidi"/>
                <w:sz w:val="12"/>
                <w:szCs w:val="12"/>
              </w:rPr>
            </w:pPr>
          </w:p>
        </w:tc>
      </w:tr>
      <w:tr w:rsidR="00801B30" w:rsidRPr="00F33CA0" w14:paraId="1831AFA6" w14:textId="77777777" w:rsidTr="001C45F0">
        <w:trPr>
          <w:gridAfter w:val="1"/>
          <w:wAfter w:w="16" w:type="dxa"/>
          <w:trHeight w:val="271"/>
          <w:jc w:val="center"/>
        </w:trPr>
        <w:tc>
          <w:tcPr>
            <w:tcW w:w="1097" w:type="dxa"/>
          </w:tcPr>
          <w:p w14:paraId="0BC88A75" w14:textId="77777777" w:rsidR="001C45F0" w:rsidRDefault="001C45F0" w:rsidP="001C45F0">
            <w:pPr>
              <w:rPr>
                <w:rFonts w:ascii="Arial" w:hAnsi="Arial" w:cs="Arial"/>
                <w:sz w:val="12"/>
                <w:szCs w:val="12"/>
              </w:rPr>
            </w:pPr>
            <w:r w:rsidRPr="00200C86">
              <w:rPr>
                <w:rFonts w:ascii="Arial" w:hAnsi="Arial" w:cs="Arial"/>
                <w:sz w:val="12"/>
                <w:szCs w:val="12"/>
              </w:rPr>
              <w:t xml:space="preserve">Steering Group </w:t>
            </w:r>
          </w:p>
          <w:p w14:paraId="27746686" w14:textId="77777777" w:rsidR="001C45F0" w:rsidRPr="00200C86" w:rsidRDefault="001C45F0" w:rsidP="001C45F0">
            <w:pPr>
              <w:rPr>
                <w:rFonts w:ascii="Arial" w:hAnsi="Arial" w:cs="Arial"/>
                <w:sz w:val="12"/>
                <w:szCs w:val="12"/>
              </w:rPr>
            </w:pPr>
          </w:p>
        </w:tc>
        <w:tc>
          <w:tcPr>
            <w:tcW w:w="379" w:type="dxa"/>
            <w:shd w:val="clear" w:color="auto" w:fill="auto"/>
          </w:tcPr>
          <w:p w14:paraId="378DE91D" w14:textId="77777777" w:rsidR="001C45F0" w:rsidRPr="00200C86" w:rsidRDefault="001C45F0" w:rsidP="001C45F0">
            <w:pPr>
              <w:rPr>
                <w:rFonts w:asciiTheme="minorBidi" w:hAnsiTheme="minorBidi"/>
                <w:sz w:val="12"/>
                <w:szCs w:val="12"/>
              </w:rPr>
            </w:pPr>
          </w:p>
        </w:tc>
        <w:tc>
          <w:tcPr>
            <w:tcW w:w="380" w:type="dxa"/>
          </w:tcPr>
          <w:p w14:paraId="5A34CD7B" w14:textId="77777777" w:rsidR="001C45F0" w:rsidRPr="00200C86" w:rsidRDefault="001C45F0" w:rsidP="001C45F0">
            <w:pPr>
              <w:rPr>
                <w:rFonts w:asciiTheme="minorBidi" w:hAnsiTheme="minorBidi"/>
                <w:sz w:val="12"/>
                <w:szCs w:val="12"/>
              </w:rPr>
            </w:pPr>
          </w:p>
        </w:tc>
        <w:tc>
          <w:tcPr>
            <w:tcW w:w="379" w:type="dxa"/>
            <w:gridSpan w:val="2"/>
            <w:tcBorders>
              <w:bottom w:val="single" w:sz="4" w:space="0" w:color="auto"/>
            </w:tcBorders>
            <w:shd w:val="pct15" w:color="auto" w:fill="auto"/>
          </w:tcPr>
          <w:p w14:paraId="36BBE09E" w14:textId="77777777" w:rsidR="001C45F0" w:rsidRPr="00200C86" w:rsidRDefault="001C45F0" w:rsidP="001C45F0">
            <w:pPr>
              <w:rPr>
                <w:rFonts w:asciiTheme="minorBidi" w:hAnsiTheme="minorBidi"/>
                <w:sz w:val="12"/>
                <w:szCs w:val="12"/>
              </w:rPr>
            </w:pPr>
          </w:p>
        </w:tc>
        <w:tc>
          <w:tcPr>
            <w:tcW w:w="380" w:type="dxa"/>
          </w:tcPr>
          <w:p w14:paraId="60A4EDAE" w14:textId="77777777" w:rsidR="001C45F0" w:rsidRPr="00200C86" w:rsidRDefault="001C45F0" w:rsidP="001C45F0">
            <w:pPr>
              <w:rPr>
                <w:rFonts w:asciiTheme="minorBidi" w:hAnsiTheme="minorBidi"/>
                <w:sz w:val="12"/>
                <w:szCs w:val="12"/>
              </w:rPr>
            </w:pPr>
          </w:p>
        </w:tc>
        <w:tc>
          <w:tcPr>
            <w:tcW w:w="379" w:type="dxa"/>
          </w:tcPr>
          <w:p w14:paraId="323F15B6" w14:textId="77777777" w:rsidR="001C45F0" w:rsidRPr="00200C86" w:rsidRDefault="001C45F0" w:rsidP="001C45F0">
            <w:pPr>
              <w:rPr>
                <w:rFonts w:asciiTheme="minorBidi" w:hAnsiTheme="minorBidi"/>
                <w:sz w:val="12"/>
                <w:szCs w:val="12"/>
              </w:rPr>
            </w:pPr>
          </w:p>
        </w:tc>
        <w:tc>
          <w:tcPr>
            <w:tcW w:w="380" w:type="dxa"/>
          </w:tcPr>
          <w:p w14:paraId="3930B75E" w14:textId="77777777" w:rsidR="001C45F0" w:rsidRPr="00200C86" w:rsidRDefault="001C45F0" w:rsidP="001C45F0">
            <w:pPr>
              <w:rPr>
                <w:rFonts w:asciiTheme="minorBidi" w:hAnsiTheme="minorBidi"/>
                <w:sz w:val="12"/>
                <w:szCs w:val="12"/>
              </w:rPr>
            </w:pPr>
          </w:p>
        </w:tc>
        <w:tc>
          <w:tcPr>
            <w:tcW w:w="379" w:type="dxa"/>
            <w:shd w:val="clear" w:color="auto" w:fill="auto"/>
          </w:tcPr>
          <w:p w14:paraId="1CF7593B" w14:textId="77777777" w:rsidR="001C45F0" w:rsidRPr="00200C86" w:rsidRDefault="001C45F0" w:rsidP="001C45F0">
            <w:pPr>
              <w:rPr>
                <w:rFonts w:asciiTheme="minorBidi" w:hAnsiTheme="minorBidi"/>
                <w:sz w:val="12"/>
                <w:szCs w:val="12"/>
              </w:rPr>
            </w:pPr>
          </w:p>
        </w:tc>
        <w:tc>
          <w:tcPr>
            <w:tcW w:w="380" w:type="dxa"/>
          </w:tcPr>
          <w:p w14:paraId="5826FC3B"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pct15" w:color="auto" w:fill="auto"/>
          </w:tcPr>
          <w:p w14:paraId="6AA74E6E" w14:textId="77777777" w:rsidR="001C45F0" w:rsidRPr="00200C86" w:rsidRDefault="001C45F0" w:rsidP="001C45F0">
            <w:pPr>
              <w:rPr>
                <w:rFonts w:asciiTheme="minorBidi" w:hAnsiTheme="minorBidi"/>
                <w:sz w:val="12"/>
                <w:szCs w:val="12"/>
              </w:rPr>
            </w:pPr>
          </w:p>
        </w:tc>
        <w:tc>
          <w:tcPr>
            <w:tcW w:w="379" w:type="dxa"/>
          </w:tcPr>
          <w:p w14:paraId="2F78BA7D" w14:textId="77777777" w:rsidR="001C45F0" w:rsidRPr="00200C86" w:rsidRDefault="001C45F0" w:rsidP="001C45F0">
            <w:pPr>
              <w:rPr>
                <w:rFonts w:asciiTheme="minorBidi" w:hAnsiTheme="minorBidi"/>
                <w:sz w:val="12"/>
                <w:szCs w:val="12"/>
              </w:rPr>
            </w:pPr>
          </w:p>
        </w:tc>
        <w:tc>
          <w:tcPr>
            <w:tcW w:w="380" w:type="dxa"/>
          </w:tcPr>
          <w:p w14:paraId="45970FCC" w14:textId="77777777" w:rsidR="001C45F0" w:rsidRPr="00200C86" w:rsidRDefault="001C45F0" w:rsidP="001C45F0">
            <w:pPr>
              <w:rPr>
                <w:rFonts w:asciiTheme="minorBidi" w:hAnsiTheme="minorBidi"/>
                <w:sz w:val="12"/>
                <w:szCs w:val="12"/>
              </w:rPr>
            </w:pPr>
          </w:p>
        </w:tc>
        <w:tc>
          <w:tcPr>
            <w:tcW w:w="379" w:type="dxa"/>
            <w:tcBorders>
              <w:bottom w:val="single" w:sz="4" w:space="0" w:color="auto"/>
            </w:tcBorders>
          </w:tcPr>
          <w:p w14:paraId="4F45DC66" w14:textId="77777777" w:rsidR="001C45F0" w:rsidRPr="00200C86" w:rsidRDefault="001C45F0" w:rsidP="001C45F0">
            <w:pPr>
              <w:rPr>
                <w:rFonts w:asciiTheme="minorBidi" w:hAnsiTheme="minorBidi"/>
                <w:sz w:val="12"/>
                <w:szCs w:val="12"/>
              </w:rPr>
            </w:pPr>
          </w:p>
        </w:tc>
        <w:tc>
          <w:tcPr>
            <w:tcW w:w="380" w:type="dxa"/>
            <w:shd w:val="clear" w:color="auto" w:fill="auto"/>
          </w:tcPr>
          <w:p w14:paraId="46252659" w14:textId="77777777" w:rsidR="001C45F0" w:rsidRPr="00200C86" w:rsidRDefault="001C45F0" w:rsidP="001C45F0">
            <w:pPr>
              <w:rPr>
                <w:rFonts w:asciiTheme="minorBidi" w:hAnsiTheme="minorBidi"/>
                <w:sz w:val="12"/>
                <w:szCs w:val="12"/>
              </w:rPr>
            </w:pPr>
          </w:p>
        </w:tc>
        <w:tc>
          <w:tcPr>
            <w:tcW w:w="379" w:type="dxa"/>
            <w:shd w:val="clear" w:color="auto" w:fill="auto"/>
          </w:tcPr>
          <w:p w14:paraId="1A3CF063" w14:textId="77777777" w:rsidR="001C45F0" w:rsidRPr="00200C86" w:rsidRDefault="001C45F0" w:rsidP="001C45F0">
            <w:pPr>
              <w:rPr>
                <w:rFonts w:asciiTheme="minorBidi" w:hAnsiTheme="minorBidi"/>
                <w:sz w:val="12"/>
                <w:szCs w:val="12"/>
              </w:rPr>
            </w:pPr>
          </w:p>
        </w:tc>
        <w:tc>
          <w:tcPr>
            <w:tcW w:w="380" w:type="dxa"/>
            <w:gridSpan w:val="2"/>
            <w:tcBorders>
              <w:bottom w:val="single" w:sz="4" w:space="0" w:color="auto"/>
            </w:tcBorders>
            <w:shd w:val="pct15" w:color="auto" w:fill="auto"/>
          </w:tcPr>
          <w:p w14:paraId="2EDEC774"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33967D8A" w14:textId="77777777" w:rsidR="001C45F0" w:rsidRPr="00200C86" w:rsidRDefault="001C45F0" w:rsidP="001C45F0">
            <w:pPr>
              <w:rPr>
                <w:rFonts w:asciiTheme="minorBidi" w:hAnsiTheme="minorBidi"/>
                <w:sz w:val="12"/>
                <w:szCs w:val="12"/>
              </w:rPr>
            </w:pPr>
          </w:p>
        </w:tc>
        <w:tc>
          <w:tcPr>
            <w:tcW w:w="379" w:type="dxa"/>
            <w:tcBorders>
              <w:bottom w:val="single" w:sz="4" w:space="0" w:color="auto"/>
            </w:tcBorders>
            <w:shd w:val="clear" w:color="auto" w:fill="auto"/>
          </w:tcPr>
          <w:p w14:paraId="2F5AED27"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4E48B8B9" w14:textId="77777777" w:rsidR="001C45F0" w:rsidRPr="00200C86" w:rsidRDefault="001C45F0" w:rsidP="001C45F0">
            <w:pPr>
              <w:rPr>
                <w:rFonts w:asciiTheme="minorBidi" w:hAnsiTheme="minorBidi"/>
                <w:sz w:val="12"/>
                <w:szCs w:val="12"/>
              </w:rPr>
            </w:pPr>
          </w:p>
        </w:tc>
        <w:tc>
          <w:tcPr>
            <w:tcW w:w="379" w:type="dxa"/>
            <w:tcBorders>
              <w:bottom w:val="single" w:sz="4" w:space="0" w:color="auto"/>
            </w:tcBorders>
            <w:shd w:val="clear" w:color="auto" w:fill="auto"/>
          </w:tcPr>
          <w:p w14:paraId="56E37CF4"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703D7E1F" w14:textId="77777777" w:rsidR="001C45F0" w:rsidRPr="00200C86" w:rsidRDefault="001C45F0" w:rsidP="001C45F0">
            <w:pPr>
              <w:rPr>
                <w:rFonts w:asciiTheme="minorBidi" w:hAnsiTheme="minorBidi"/>
                <w:sz w:val="12"/>
                <w:szCs w:val="12"/>
              </w:rPr>
            </w:pPr>
          </w:p>
        </w:tc>
        <w:tc>
          <w:tcPr>
            <w:tcW w:w="379" w:type="dxa"/>
            <w:tcBorders>
              <w:bottom w:val="single" w:sz="4" w:space="0" w:color="auto"/>
            </w:tcBorders>
            <w:shd w:val="pct15" w:color="auto" w:fill="auto"/>
          </w:tcPr>
          <w:p w14:paraId="021C512B" w14:textId="77777777" w:rsidR="001C45F0" w:rsidRPr="00200C86" w:rsidRDefault="001C45F0" w:rsidP="001C45F0">
            <w:pPr>
              <w:rPr>
                <w:rFonts w:asciiTheme="minorBidi" w:hAnsiTheme="minorBidi"/>
                <w:sz w:val="12"/>
                <w:szCs w:val="12"/>
              </w:rPr>
            </w:pPr>
          </w:p>
        </w:tc>
        <w:tc>
          <w:tcPr>
            <w:tcW w:w="380" w:type="dxa"/>
            <w:shd w:val="clear" w:color="auto" w:fill="auto"/>
          </w:tcPr>
          <w:p w14:paraId="1362934C" w14:textId="77777777" w:rsidR="001C45F0" w:rsidRPr="00200C86" w:rsidRDefault="001C45F0" w:rsidP="001C45F0">
            <w:pPr>
              <w:rPr>
                <w:rFonts w:asciiTheme="minorBidi" w:hAnsiTheme="minorBidi"/>
                <w:sz w:val="12"/>
                <w:szCs w:val="12"/>
              </w:rPr>
            </w:pPr>
          </w:p>
        </w:tc>
        <w:tc>
          <w:tcPr>
            <w:tcW w:w="379" w:type="dxa"/>
            <w:shd w:val="clear" w:color="auto" w:fill="auto"/>
          </w:tcPr>
          <w:p w14:paraId="47B998B0"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36236CC2" w14:textId="77777777" w:rsidR="001C45F0" w:rsidRPr="00200C86" w:rsidRDefault="001C45F0" w:rsidP="001C45F0">
            <w:pPr>
              <w:rPr>
                <w:rFonts w:asciiTheme="minorBidi" w:hAnsiTheme="minorBidi"/>
                <w:sz w:val="12"/>
                <w:szCs w:val="12"/>
              </w:rPr>
            </w:pPr>
          </w:p>
        </w:tc>
        <w:tc>
          <w:tcPr>
            <w:tcW w:w="380" w:type="dxa"/>
            <w:shd w:val="clear" w:color="auto" w:fill="auto"/>
          </w:tcPr>
          <w:p w14:paraId="081019A2" w14:textId="77777777" w:rsidR="001C45F0" w:rsidRPr="00200C86" w:rsidRDefault="001C45F0" w:rsidP="001C45F0">
            <w:pPr>
              <w:rPr>
                <w:rFonts w:asciiTheme="minorBidi" w:hAnsiTheme="minorBidi"/>
                <w:sz w:val="12"/>
                <w:szCs w:val="12"/>
              </w:rPr>
            </w:pPr>
          </w:p>
        </w:tc>
        <w:tc>
          <w:tcPr>
            <w:tcW w:w="379" w:type="dxa"/>
            <w:shd w:val="clear" w:color="auto" w:fill="auto"/>
          </w:tcPr>
          <w:p w14:paraId="6CB41671" w14:textId="77777777" w:rsidR="001C45F0" w:rsidRPr="00200C86" w:rsidRDefault="001C45F0" w:rsidP="001C45F0">
            <w:pPr>
              <w:rPr>
                <w:rFonts w:asciiTheme="minorBidi" w:hAnsiTheme="minorBidi"/>
                <w:sz w:val="12"/>
                <w:szCs w:val="12"/>
              </w:rPr>
            </w:pPr>
          </w:p>
        </w:tc>
        <w:tc>
          <w:tcPr>
            <w:tcW w:w="380" w:type="dxa"/>
            <w:gridSpan w:val="2"/>
            <w:tcBorders>
              <w:bottom w:val="single" w:sz="4" w:space="0" w:color="auto"/>
            </w:tcBorders>
            <w:shd w:val="pct15" w:color="auto" w:fill="auto"/>
          </w:tcPr>
          <w:p w14:paraId="53CDEEE7" w14:textId="77777777" w:rsidR="001C45F0" w:rsidRPr="00200C86" w:rsidRDefault="001C45F0" w:rsidP="001C45F0">
            <w:pPr>
              <w:rPr>
                <w:rFonts w:asciiTheme="minorBidi" w:hAnsiTheme="minorBidi"/>
                <w:sz w:val="12"/>
                <w:szCs w:val="12"/>
              </w:rPr>
            </w:pPr>
          </w:p>
        </w:tc>
        <w:tc>
          <w:tcPr>
            <w:tcW w:w="379" w:type="dxa"/>
            <w:tcBorders>
              <w:bottom w:val="single" w:sz="4" w:space="0" w:color="auto"/>
            </w:tcBorders>
            <w:shd w:val="clear" w:color="auto" w:fill="auto"/>
          </w:tcPr>
          <w:p w14:paraId="1E52E584"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6D3BCB5F" w14:textId="77777777" w:rsidR="001C45F0" w:rsidRPr="00200C86" w:rsidRDefault="001C45F0" w:rsidP="001C45F0">
            <w:pPr>
              <w:rPr>
                <w:rFonts w:asciiTheme="minorBidi" w:hAnsiTheme="minorBidi"/>
                <w:sz w:val="12"/>
                <w:szCs w:val="12"/>
              </w:rPr>
            </w:pPr>
          </w:p>
        </w:tc>
        <w:tc>
          <w:tcPr>
            <w:tcW w:w="379" w:type="dxa"/>
            <w:tcBorders>
              <w:bottom w:val="single" w:sz="4" w:space="0" w:color="auto"/>
            </w:tcBorders>
            <w:shd w:val="clear" w:color="auto" w:fill="auto"/>
          </w:tcPr>
          <w:p w14:paraId="29F5F439"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5BA6FA29"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2FD7CD5D" w14:textId="77777777" w:rsidR="001C45F0" w:rsidRPr="00200C86" w:rsidRDefault="001C45F0" w:rsidP="001C45F0">
            <w:pPr>
              <w:rPr>
                <w:rFonts w:asciiTheme="minorBidi" w:hAnsiTheme="minorBidi"/>
                <w:sz w:val="12"/>
                <w:szCs w:val="12"/>
              </w:rPr>
            </w:pPr>
          </w:p>
        </w:tc>
        <w:tc>
          <w:tcPr>
            <w:tcW w:w="379" w:type="dxa"/>
            <w:tcBorders>
              <w:bottom w:val="single" w:sz="4" w:space="0" w:color="auto"/>
            </w:tcBorders>
            <w:shd w:val="pct15" w:color="auto" w:fill="auto"/>
          </w:tcPr>
          <w:p w14:paraId="04EE33CB" w14:textId="77777777" w:rsidR="001C45F0" w:rsidRPr="00200C86" w:rsidRDefault="001C45F0" w:rsidP="001C45F0">
            <w:pPr>
              <w:rPr>
                <w:rFonts w:asciiTheme="minorBidi" w:hAnsiTheme="minorBidi"/>
                <w:sz w:val="12"/>
                <w:szCs w:val="12"/>
              </w:rPr>
            </w:pPr>
          </w:p>
        </w:tc>
        <w:tc>
          <w:tcPr>
            <w:tcW w:w="380" w:type="dxa"/>
            <w:shd w:val="clear" w:color="auto" w:fill="auto"/>
          </w:tcPr>
          <w:p w14:paraId="41459F67" w14:textId="77777777" w:rsidR="001C45F0" w:rsidRPr="00200C86" w:rsidRDefault="001C45F0" w:rsidP="001C45F0">
            <w:pPr>
              <w:rPr>
                <w:rFonts w:asciiTheme="minorBidi" w:hAnsiTheme="minorBidi"/>
                <w:sz w:val="12"/>
                <w:szCs w:val="12"/>
              </w:rPr>
            </w:pPr>
          </w:p>
        </w:tc>
        <w:tc>
          <w:tcPr>
            <w:tcW w:w="379" w:type="dxa"/>
            <w:shd w:val="clear" w:color="auto" w:fill="auto"/>
          </w:tcPr>
          <w:p w14:paraId="27011626" w14:textId="77777777" w:rsidR="001C45F0" w:rsidRPr="00200C86" w:rsidRDefault="001C45F0" w:rsidP="001C45F0">
            <w:pPr>
              <w:rPr>
                <w:rFonts w:asciiTheme="minorBidi" w:hAnsiTheme="minorBidi"/>
                <w:sz w:val="12"/>
                <w:szCs w:val="12"/>
              </w:rPr>
            </w:pPr>
          </w:p>
        </w:tc>
        <w:tc>
          <w:tcPr>
            <w:tcW w:w="380" w:type="dxa"/>
            <w:tcBorders>
              <w:bottom w:val="single" w:sz="4" w:space="0" w:color="auto"/>
            </w:tcBorders>
            <w:shd w:val="clear" w:color="auto" w:fill="auto"/>
          </w:tcPr>
          <w:p w14:paraId="6FBB8093" w14:textId="77777777" w:rsidR="001C45F0" w:rsidRPr="00200C86" w:rsidRDefault="001C45F0" w:rsidP="001C45F0">
            <w:pPr>
              <w:rPr>
                <w:rFonts w:asciiTheme="minorBidi" w:hAnsiTheme="minorBidi"/>
                <w:sz w:val="12"/>
                <w:szCs w:val="12"/>
              </w:rPr>
            </w:pPr>
          </w:p>
        </w:tc>
        <w:tc>
          <w:tcPr>
            <w:tcW w:w="379" w:type="dxa"/>
            <w:shd w:val="clear" w:color="auto" w:fill="auto"/>
          </w:tcPr>
          <w:p w14:paraId="07408044" w14:textId="77777777" w:rsidR="001C45F0" w:rsidRPr="00200C86" w:rsidRDefault="001C45F0" w:rsidP="001C45F0">
            <w:pPr>
              <w:rPr>
                <w:rFonts w:asciiTheme="minorBidi" w:hAnsiTheme="minorBidi"/>
                <w:sz w:val="12"/>
                <w:szCs w:val="12"/>
              </w:rPr>
            </w:pPr>
          </w:p>
        </w:tc>
        <w:tc>
          <w:tcPr>
            <w:tcW w:w="380" w:type="dxa"/>
          </w:tcPr>
          <w:p w14:paraId="508563BB" w14:textId="77777777" w:rsidR="001C45F0" w:rsidRPr="00200C86" w:rsidRDefault="001C45F0" w:rsidP="001C45F0">
            <w:pPr>
              <w:rPr>
                <w:rFonts w:asciiTheme="minorBidi" w:hAnsiTheme="minorBidi"/>
                <w:sz w:val="12"/>
                <w:szCs w:val="12"/>
              </w:rPr>
            </w:pPr>
          </w:p>
        </w:tc>
        <w:tc>
          <w:tcPr>
            <w:tcW w:w="380" w:type="dxa"/>
          </w:tcPr>
          <w:p w14:paraId="284FCB29" w14:textId="77777777" w:rsidR="001C45F0" w:rsidRPr="00200C86" w:rsidRDefault="001C45F0" w:rsidP="001C45F0">
            <w:pPr>
              <w:rPr>
                <w:rFonts w:asciiTheme="minorBidi" w:hAnsiTheme="minorBidi"/>
                <w:sz w:val="12"/>
                <w:szCs w:val="12"/>
              </w:rPr>
            </w:pPr>
          </w:p>
        </w:tc>
      </w:tr>
      <w:tr w:rsidR="001C45F0" w:rsidRPr="00F33CA0" w14:paraId="7E204875" w14:textId="77777777" w:rsidTr="00B415B5">
        <w:trPr>
          <w:gridAfter w:val="1"/>
          <w:wAfter w:w="16" w:type="dxa"/>
          <w:trHeight w:val="271"/>
          <w:jc w:val="center"/>
        </w:trPr>
        <w:tc>
          <w:tcPr>
            <w:tcW w:w="1097" w:type="dxa"/>
          </w:tcPr>
          <w:p w14:paraId="452C3F48" w14:textId="77777777" w:rsidR="001C45F0" w:rsidRPr="00200C86" w:rsidRDefault="001C45F0" w:rsidP="001C45F0">
            <w:pPr>
              <w:rPr>
                <w:rFonts w:ascii="Arial" w:hAnsi="Arial" w:cs="Arial"/>
                <w:sz w:val="12"/>
                <w:szCs w:val="12"/>
              </w:rPr>
            </w:pPr>
            <w:r w:rsidRPr="00200C86">
              <w:rPr>
                <w:rFonts w:ascii="Arial" w:hAnsi="Arial" w:cs="Arial"/>
                <w:sz w:val="12"/>
                <w:szCs w:val="12"/>
              </w:rPr>
              <w:t>Oversight Committee</w:t>
            </w:r>
          </w:p>
        </w:tc>
        <w:tc>
          <w:tcPr>
            <w:tcW w:w="379" w:type="dxa"/>
            <w:shd w:val="clear" w:color="auto" w:fill="auto"/>
          </w:tcPr>
          <w:p w14:paraId="4D848E0A" w14:textId="77777777" w:rsidR="001C45F0" w:rsidRPr="00200C86" w:rsidRDefault="001C45F0" w:rsidP="001C45F0">
            <w:pPr>
              <w:rPr>
                <w:rFonts w:asciiTheme="minorBidi" w:hAnsiTheme="minorBidi"/>
                <w:sz w:val="12"/>
                <w:szCs w:val="12"/>
              </w:rPr>
            </w:pPr>
          </w:p>
        </w:tc>
        <w:tc>
          <w:tcPr>
            <w:tcW w:w="380" w:type="dxa"/>
          </w:tcPr>
          <w:p w14:paraId="7149EA26" w14:textId="77777777" w:rsidR="001C45F0" w:rsidRPr="00200C86" w:rsidRDefault="001C45F0" w:rsidP="001C45F0">
            <w:pPr>
              <w:rPr>
                <w:rFonts w:asciiTheme="minorBidi" w:hAnsiTheme="minorBidi"/>
                <w:sz w:val="12"/>
                <w:szCs w:val="12"/>
              </w:rPr>
            </w:pPr>
          </w:p>
        </w:tc>
        <w:tc>
          <w:tcPr>
            <w:tcW w:w="379" w:type="dxa"/>
            <w:gridSpan w:val="2"/>
            <w:shd w:val="clear" w:color="auto" w:fill="auto"/>
          </w:tcPr>
          <w:p w14:paraId="3BA8AFD0" w14:textId="77777777" w:rsidR="001C45F0" w:rsidRPr="00200C86" w:rsidRDefault="001C45F0" w:rsidP="001C45F0">
            <w:pPr>
              <w:rPr>
                <w:rFonts w:asciiTheme="minorBidi" w:hAnsiTheme="minorBidi"/>
                <w:sz w:val="12"/>
                <w:szCs w:val="12"/>
              </w:rPr>
            </w:pPr>
          </w:p>
        </w:tc>
        <w:tc>
          <w:tcPr>
            <w:tcW w:w="380" w:type="dxa"/>
          </w:tcPr>
          <w:p w14:paraId="516D89B7" w14:textId="77777777" w:rsidR="001C45F0" w:rsidRPr="00200C86" w:rsidRDefault="001C45F0" w:rsidP="001C45F0">
            <w:pPr>
              <w:rPr>
                <w:rFonts w:asciiTheme="minorBidi" w:hAnsiTheme="minorBidi"/>
                <w:sz w:val="12"/>
                <w:szCs w:val="12"/>
              </w:rPr>
            </w:pPr>
          </w:p>
        </w:tc>
        <w:tc>
          <w:tcPr>
            <w:tcW w:w="379" w:type="dxa"/>
          </w:tcPr>
          <w:p w14:paraId="7249126F" w14:textId="77777777" w:rsidR="001C45F0" w:rsidRPr="00200C86" w:rsidRDefault="001C45F0" w:rsidP="001C45F0">
            <w:pPr>
              <w:rPr>
                <w:rFonts w:asciiTheme="minorBidi" w:hAnsiTheme="minorBidi"/>
                <w:sz w:val="12"/>
                <w:szCs w:val="12"/>
              </w:rPr>
            </w:pPr>
          </w:p>
        </w:tc>
        <w:tc>
          <w:tcPr>
            <w:tcW w:w="380" w:type="dxa"/>
          </w:tcPr>
          <w:p w14:paraId="78552E2C" w14:textId="77777777" w:rsidR="001C45F0" w:rsidRPr="00200C86" w:rsidRDefault="001C45F0" w:rsidP="001C45F0">
            <w:pPr>
              <w:rPr>
                <w:rFonts w:asciiTheme="minorBidi" w:hAnsiTheme="minorBidi"/>
                <w:sz w:val="12"/>
                <w:szCs w:val="12"/>
              </w:rPr>
            </w:pPr>
          </w:p>
        </w:tc>
        <w:tc>
          <w:tcPr>
            <w:tcW w:w="379" w:type="dxa"/>
            <w:shd w:val="clear" w:color="auto" w:fill="auto"/>
          </w:tcPr>
          <w:p w14:paraId="76D945F1" w14:textId="77777777" w:rsidR="001C45F0" w:rsidRPr="00200C86" w:rsidRDefault="001C45F0" w:rsidP="001C45F0">
            <w:pPr>
              <w:rPr>
                <w:rFonts w:asciiTheme="minorBidi" w:hAnsiTheme="minorBidi"/>
                <w:sz w:val="12"/>
                <w:szCs w:val="12"/>
              </w:rPr>
            </w:pPr>
          </w:p>
        </w:tc>
        <w:tc>
          <w:tcPr>
            <w:tcW w:w="380" w:type="dxa"/>
          </w:tcPr>
          <w:p w14:paraId="085D276A" w14:textId="77777777" w:rsidR="001C45F0" w:rsidRPr="00200C86" w:rsidRDefault="001C45F0" w:rsidP="001C45F0">
            <w:pPr>
              <w:rPr>
                <w:rFonts w:asciiTheme="minorBidi" w:hAnsiTheme="minorBidi"/>
                <w:sz w:val="12"/>
                <w:szCs w:val="12"/>
              </w:rPr>
            </w:pPr>
          </w:p>
        </w:tc>
        <w:tc>
          <w:tcPr>
            <w:tcW w:w="380" w:type="dxa"/>
            <w:shd w:val="clear" w:color="auto" w:fill="auto"/>
          </w:tcPr>
          <w:p w14:paraId="78BDC088" w14:textId="77777777" w:rsidR="001C45F0" w:rsidRPr="00200C86" w:rsidRDefault="001C45F0" w:rsidP="001C45F0">
            <w:pPr>
              <w:rPr>
                <w:rFonts w:asciiTheme="minorBidi" w:hAnsiTheme="minorBidi"/>
                <w:sz w:val="12"/>
                <w:szCs w:val="12"/>
              </w:rPr>
            </w:pPr>
          </w:p>
        </w:tc>
        <w:tc>
          <w:tcPr>
            <w:tcW w:w="379" w:type="dxa"/>
          </w:tcPr>
          <w:p w14:paraId="229015FF" w14:textId="77777777" w:rsidR="001C45F0" w:rsidRPr="00200C86" w:rsidRDefault="001C45F0" w:rsidP="001C45F0">
            <w:pPr>
              <w:rPr>
                <w:rFonts w:asciiTheme="minorBidi" w:hAnsiTheme="minorBidi"/>
                <w:sz w:val="12"/>
                <w:szCs w:val="12"/>
              </w:rPr>
            </w:pPr>
          </w:p>
        </w:tc>
        <w:tc>
          <w:tcPr>
            <w:tcW w:w="380" w:type="dxa"/>
          </w:tcPr>
          <w:p w14:paraId="0CA8A365" w14:textId="77777777" w:rsidR="001C45F0" w:rsidRPr="00200C86" w:rsidRDefault="001C45F0" w:rsidP="001C45F0">
            <w:pPr>
              <w:rPr>
                <w:rFonts w:asciiTheme="minorBidi" w:hAnsiTheme="minorBidi"/>
                <w:sz w:val="12"/>
                <w:szCs w:val="12"/>
              </w:rPr>
            </w:pPr>
          </w:p>
        </w:tc>
        <w:tc>
          <w:tcPr>
            <w:tcW w:w="379" w:type="dxa"/>
            <w:shd w:val="pct20" w:color="auto" w:fill="auto"/>
          </w:tcPr>
          <w:p w14:paraId="3C90FF4E" w14:textId="77777777" w:rsidR="001C45F0" w:rsidRPr="00200C86" w:rsidRDefault="001C45F0" w:rsidP="001C45F0">
            <w:pPr>
              <w:rPr>
                <w:rFonts w:asciiTheme="minorBidi" w:hAnsiTheme="minorBidi"/>
                <w:sz w:val="12"/>
                <w:szCs w:val="12"/>
              </w:rPr>
            </w:pPr>
          </w:p>
        </w:tc>
        <w:tc>
          <w:tcPr>
            <w:tcW w:w="380" w:type="dxa"/>
            <w:shd w:val="clear" w:color="auto" w:fill="auto"/>
          </w:tcPr>
          <w:p w14:paraId="219F3438" w14:textId="77777777" w:rsidR="001C45F0" w:rsidRPr="00200C86" w:rsidRDefault="001C45F0" w:rsidP="001C45F0">
            <w:pPr>
              <w:rPr>
                <w:rFonts w:asciiTheme="minorBidi" w:hAnsiTheme="minorBidi"/>
                <w:sz w:val="12"/>
                <w:szCs w:val="12"/>
              </w:rPr>
            </w:pPr>
          </w:p>
        </w:tc>
        <w:tc>
          <w:tcPr>
            <w:tcW w:w="379" w:type="dxa"/>
            <w:shd w:val="clear" w:color="auto" w:fill="auto"/>
          </w:tcPr>
          <w:p w14:paraId="73A31CDC" w14:textId="77777777" w:rsidR="001C45F0" w:rsidRPr="00200C86" w:rsidRDefault="001C45F0" w:rsidP="001C45F0">
            <w:pPr>
              <w:rPr>
                <w:rFonts w:asciiTheme="minorBidi" w:hAnsiTheme="minorBidi"/>
                <w:sz w:val="12"/>
                <w:szCs w:val="12"/>
              </w:rPr>
            </w:pPr>
          </w:p>
        </w:tc>
        <w:tc>
          <w:tcPr>
            <w:tcW w:w="380" w:type="dxa"/>
            <w:gridSpan w:val="2"/>
            <w:shd w:val="clear" w:color="auto" w:fill="auto"/>
          </w:tcPr>
          <w:p w14:paraId="53971FED" w14:textId="77777777" w:rsidR="001C45F0" w:rsidRPr="00200C86" w:rsidRDefault="001C45F0" w:rsidP="001C45F0">
            <w:pPr>
              <w:rPr>
                <w:rFonts w:asciiTheme="minorBidi" w:hAnsiTheme="minorBidi"/>
                <w:sz w:val="12"/>
                <w:szCs w:val="12"/>
              </w:rPr>
            </w:pPr>
          </w:p>
        </w:tc>
        <w:tc>
          <w:tcPr>
            <w:tcW w:w="380" w:type="dxa"/>
            <w:shd w:val="clear" w:color="auto" w:fill="auto"/>
          </w:tcPr>
          <w:p w14:paraId="67B0B89D" w14:textId="77777777" w:rsidR="001C45F0" w:rsidRPr="00200C86" w:rsidRDefault="001C45F0" w:rsidP="001C45F0">
            <w:pPr>
              <w:rPr>
                <w:rFonts w:asciiTheme="minorBidi" w:hAnsiTheme="minorBidi"/>
                <w:sz w:val="12"/>
                <w:szCs w:val="12"/>
              </w:rPr>
            </w:pPr>
          </w:p>
        </w:tc>
        <w:tc>
          <w:tcPr>
            <w:tcW w:w="379" w:type="dxa"/>
            <w:shd w:val="clear" w:color="auto" w:fill="auto"/>
          </w:tcPr>
          <w:p w14:paraId="01A73FFF" w14:textId="77777777" w:rsidR="001C45F0" w:rsidRPr="00200C86" w:rsidRDefault="001C45F0" w:rsidP="001C45F0">
            <w:pPr>
              <w:rPr>
                <w:rFonts w:asciiTheme="minorBidi" w:hAnsiTheme="minorBidi"/>
                <w:sz w:val="12"/>
                <w:szCs w:val="12"/>
              </w:rPr>
            </w:pPr>
          </w:p>
        </w:tc>
        <w:tc>
          <w:tcPr>
            <w:tcW w:w="380" w:type="dxa"/>
            <w:shd w:val="clear" w:color="auto" w:fill="auto"/>
          </w:tcPr>
          <w:p w14:paraId="084ECEC4" w14:textId="77777777" w:rsidR="001C45F0" w:rsidRPr="00200C86" w:rsidRDefault="001C45F0" w:rsidP="001C45F0">
            <w:pPr>
              <w:rPr>
                <w:rFonts w:asciiTheme="minorBidi" w:hAnsiTheme="minorBidi"/>
                <w:sz w:val="12"/>
                <w:szCs w:val="12"/>
              </w:rPr>
            </w:pPr>
          </w:p>
        </w:tc>
        <w:tc>
          <w:tcPr>
            <w:tcW w:w="379" w:type="dxa"/>
            <w:shd w:val="clear" w:color="auto" w:fill="auto"/>
          </w:tcPr>
          <w:p w14:paraId="525EE05D" w14:textId="77777777" w:rsidR="001C45F0" w:rsidRPr="00200C86" w:rsidRDefault="001C45F0" w:rsidP="001C45F0">
            <w:pPr>
              <w:rPr>
                <w:rFonts w:asciiTheme="minorBidi" w:hAnsiTheme="minorBidi"/>
                <w:sz w:val="12"/>
                <w:szCs w:val="12"/>
              </w:rPr>
            </w:pPr>
          </w:p>
        </w:tc>
        <w:tc>
          <w:tcPr>
            <w:tcW w:w="380" w:type="dxa"/>
            <w:shd w:val="clear" w:color="auto" w:fill="auto"/>
          </w:tcPr>
          <w:p w14:paraId="1CD226BE" w14:textId="77777777" w:rsidR="001C45F0" w:rsidRPr="00200C86" w:rsidRDefault="001C45F0" w:rsidP="001C45F0">
            <w:pPr>
              <w:rPr>
                <w:rFonts w:asciiTheme="minorBidi" w:hAnsiTheme="minorBidi"/>
                <w:sz w:val="12"/>
                <w:szCs w:val="12"/>
              </w:rPr>
            </w:pPr>
          </w:p>
        </w:tc>
        <w:tc>
          <w:tcPr>
            <w:tcW w:w="379" w:type="dxa"/>
            <w:shd w:val="clear" w:color="auto" w:fill="auto"/>
          </w:tcPr>
          <w:p w14:paraId="452505D0" w14:textId="77777777" w:rsidR="001C45F0" w:rsidRPr="00200C86" w:rsidRDefault="001C45F0" w:rsidP="001C45F0">
            <w:pPr>
              <w:rPr>
                <w:rFonts w:asciiTheme="minorBidi" w:hAnsiTheme="minorBidi"/>
                <w:sz w:val="12"/>
                <w:szCs w:val="12"/>
              </w:rPr>
            </w:pPr>
          </w:p>
        </w:tc>
        <w:tc>
          <w:tcPr>
            <w:tcW w:w="380" w:type="dxa"/>
            <w:shd w:val="clear" w:color="auto" w:fill="auto"/>
          </w:tcPr>
          <w:p w14:paraId="385CDEA5" w14:textId="77777777" w:rsidR="001C45F0" w:rsidRPr="00200C86" w:rsidRDefault="001C45F0" w:rsidP="001C45F0">
            <w:pPr>
              <w:rPr>
                <w:rFonts w:asciiTheme="minorBidi" w:hAnsiTheme="minorBidi"/>
                <w:sz w:val="12"/>
                <w:szCs w:val="12"/>
              </w:rPr>
            </w:pPr>
          </w:p>
        </w:tc>
        <w:tc>
          <w:tcPr>
            <w:tcW w:w="379" w:type="dxa"/>
            <w:shd w:val="clear" w:color="auto" w:fill="auto"/>
          </w:tcPr>
          <w:p w14:paraId="5DD630DD" w14:textId="77777777" w:rsidR="001C45F0" w:rsidRPr="00200C86" w:rsidRDefault="001C45F0" w:rsidP="001C45F0">
            <w:pPr>
              <w:rPr>
                <w:rFonts w:asciiTheme="minorBidi" w:hAnsiTheme="minorBidi"/>
                <w:sz w:val="12"/>
                <w:szCs w:val="12"/>
              </w:rPr>
            </w:pPr>
          </w:p>
        </w:tc>
        <w:tc>
          <w:tcPr>
            <w:tcW w:w="380" w:type="dxa"/>
            <w:shd w:val="pct20" w:color="auto" w:fill="auto"/>
          </w:tcPr>
          <w:p w14:paraId="7D1D6EB7" w14:textId="77777777" w:rsidR="001C45F0" w:rsidRPr="00200C86" w:rsidRDefault="001C45F0" w:rsidP="001C45F0">
            <w:pPr>
              <w:rPr>
                <w:rFonts w:asciiTheme="minorBidi" w:hAnsiTheme="minorBidi"/>
                <w:sz w:val="12"/>
                <w:szCs w:val="12"/>
              </w:rPr>
            </w:pPr>
          </w:p>
        </w:tc>
        <w:tc>
          <w:tcPr>
            <w:tcW w:w="380" w:type="dxa"/>
            <w:shd w:val="clear" w:color="auto" w:fill="auto"/>
          </w:tcPr>
          <w:p w14:paraId="6D2D59EA" w14:textId="77777777" w:rsidR="001C45F0" w:rsidRPr="00200C86" w:rsidRDefault="001C45F0" w:rsidP="001C45F0">
            <w:pPr>
              <w:rPr>
                <w:rFonts w:asciiTheme="minorBidi" w:hAnsiTheme="minorBidi"/>
                <w:sz w:val="12"/>
                <w:szCs w:val="12"/>
              </w:rPr>
            </w:pPr>
          </w:p>
        </w:tc>
        <w:tc>
          <w:tcPr>
            <w:tcW w:w="379" w:type="dxa"/>
            <w:shd w:val="clear" w:color="auto" w:fill="auto"/>
          </w:tcPr>
          <w:p w14:paraId="7FDF5486" w14:textId="77777777" w:rsidR="001C45F0" w:rsidRPr="00200C86" w:rsidRDefault="001C45F0" w:rsidP="001C45F0">
            <w:pPr>
              <w:rPr>
                <w:rFonts w:asciiTheme="minorBidi" w:hAnsiTheme="minorBidi"/>
                <w:sz w:val="12"/>
                <w:szCs w:val="12"/>
              </w:rPr>
            </w:pPr>
          </w:p>
        </w:tc>
        <w:tc>
          <w:tcPr>
            <w:tcW w:w="380" w:type="dxa"/>
            <w:gridSpan w:val="2"/>
            <w:shd w:val="clear" w:color="auto" w:fill="auto"/>
          </w:tcPr>
          <w:p w14:paraId="35BA95E3" w14:textId="77777777" w:rsidR="001C45F0" w:rsidRPr="00200C86" w:rsidRDefault="001C45F0" w:rsidP="001C45F0">
            <w:pPr>
              <w:rPr>
                <w:rFonts w:asciiTheme="minorBidi" w:hAnsiTheme="minorBidi"/>
                <w:sz w:val="12"/>
                <w:szCs w:val="12"/>
              </w:rPr>
            </w:pPr>
          </w:p>
        </w:tc>
        <w:tc>
          <w:tcPr>
            <w:tcW w:w="379" w:type="dxa"/>
            <w:shd w:val="clear" w:color="auto" w:fill="auto"/>
          </w:tcPr>
          <w:p w14:paraId="5214ED05" w14:textId="77777777" w:rsidR="001C45F0" w:rsidRPr="00200C86" w:rsidRDefault="001C45F0" w:rsidP="001C45F0">
            <w:pPr>
              <w:rPr>
                <w:rFonts w:asciiTheme="minorBidi" w:hAnsiTheme="minorBidi"/>
                <w:sz w:val="12"/>
                <w:szCs w:val="12"/>
              </w:rPr>
            </w:pPr>
          </w:p>
        </w:tc>
        <w:tc>
          <w:tcPr>
            <w:tcW w:w="380" w:type="dxa"/>
            <w:shd w:val="clear" w:color="auto" w:fill="auto"/>
          </w:tcPr>
          <w:p w14:paraId="07D5C491" w14:textId="77777777" w:rsidR="001C45F0" w:rsidRPr="00200C86" w:rsidRDefault="001C45F0" w:rsidP="001C45F0">
            <w:pPr>
              <w:rPr>
                <w:rFonts w:asciiTheme="minorBidi" w:hAnsiTheme="minorBidi"/>
                <w:sz w:val="12"/>
                <w:szCs w:val="12"/>
              </w:rPr>
            </w:pPr>
          </w:p>
        </w:tc>
        <w:tc>
          <w:tcPr>
            <w:tcW w:w="379" w:type="dxa"/>
            <w:shd w:val="clear" w:color="auto" w:fill="auto"/>
          </w:tcPr>
          <w:p w14:paraId="2EE2A9CC" w14:textId="77777777" w:rsidR="001C45F0" w:rsidRPr="00200C86" w:rsidRDefault="001C45F0" w:rsidP="001C45F0">
            <w:pPr>
              <w:rPr>
                <w:rFonts w:asciiTheme="minorBidi" w:hAnsiTheme="minorBidi"/>
                <w:sz w:val="12"/>
                <w:szCs w:val="12"/>
              </w:rPr>
            </w:pPr>
          </w:p>
        </w:tc>
        <w:tc>
          <w:tcPr>
            <w:tcW w:w="380" w:type="dxa"/>
            <w:shd w:val="clear" w:color="auto" w:fill="auto"/>
          </w:tcPr>
          <w:p w14:paraId="4898B6A6" w14:textId="77777777" w:rsidR="001C45F0" w:rsidRPr="00200C86" w:rsidRDefault="001C45F0" w:rsidP="001C45F0">
            <w:pPr>
              <w:rPr>
                <w:rFonts w:asciiTheme="minorBidi" w:hAnsiTheme="minorBidi"/>
                <w:sz w:val="12"/>
                <w:szCs w:val="12"/>
              </w:rPr>
            </w:pPr>
          </w:p>
        </w:tc>
        <w:tc>
          <w:tcPr>
            <w:tcW w:w="380" w:type="dxa"/>
            <w:shd w:val="clear" w:color="auto" w:fill="auto"/>
          </w:tcPr>
          <w:p w14:paraId="25A3D958" w14:textId="77777777" w:rsidR="001C45F0" w:rsidRPr="00200C86" w:rsidRDefault="001C45F0" w:rsidP="001C45F0">
            <w:pPr>
              <w:rPr>
                <w:rFonts w:asciiTheme="minorBidi" w:hAnsiTheme="minorBidi"/>
                <w:sz w:val="12"/>
                <w:szCs w:val="12"/>
              </w:rPr>
            </w:pPr>
          </w:p>
        </w:tc>
        <w:tc>
          <w:tcPr>
            <w:tcW w:w="379" w:type="dxa"/>
            <w:shd w:val="clear" w:color="auto" w:fill="auto"/>
          </w:tcPr>
          <w:p w14:paraId="19D5D30C" w14:textId="77777777" w:rsidR="001C45F0" w:rsidRPr="00200C86" w:rsidRDefault="001C45F0" w:rsidP="001C45F0">
            <w:pPr>
              <w:rPr>
                <w:rFonts w:asciiTheme="minorBidi" w:hAnsiTheme="minorBidi"/>
                <w:sz w:val="12"/>
                <w:szCs w:val="12"/>
              </w:rPr>
            </w:pPr>
          </w:p>
        </w:tc>
        <w:tc>
          <w:tcPr>
            <w:tcW w:w="380" w:type="dxa"/>
            <w:shd w:val="clear" w:color="auto" w:fill="auto"/>
          </w:tcPr>
          <w:p w14:paraId="3B0E312D" w14:textId="77777777" w:rsidR="001C45F0" w:rsidRPr="00200C86" w:rsidRDefault="001C45F0" w:rsidP="001C45F0">
            <w:pPr>
              <w:rPr>
                <w:rFonts w:asciiTheme="minorBidi" w:hAnsiTheme="minorBidi"/>
                <w:sz w:val="12"/>
                <w:szCs w:val="12"/>
              </w:rPr>
            </w:pPr>
          </w:p>
        </w:tc>
        <w:tc>
          <w:tcPr>
            <w:tcW w:w="379" w:type="dxa"/>
            <w:shd w:val="clear" w:color="auto" w:fill="auto"/>
          </w:tcPr>
          <w:p w14:paraId="2A815F92" w14:textId="77777777" w:rsidR="001C45F0" w:rsidRPr="00200C86" w:rsidRDefault="001C45F0" w:rsidP="001C45F0">
            <w:pPr>
              <w:rPr>
                <w:rFonts w:asciiTheme="minorBidi" w:hAnsiTheme="minorBidi"/>
                <w:sz w:val="12"/>
                <w:szCs w:val="12"/>
              </w:rPr>
            </w:pPr>
          </w:p>
        </w:tc>
        <w:tc>
          <w:tcPr>
            <w:tcW w:w="380" w:type="dxa"/>
            <w:shd w:val="pct20" w:color="auto" w:fill="auto"/>
          </w:tcPr>
          <w:p w14:paraId="403C1DCF" w14:textId="77777777" w:rsidR="001C45F0" w:rsidRPr="00200C86" w:rsidRDefault="001C45F0" w:rsidP="001C45F0">
            <w:pPr>
              <w:rPr>
                <w:rFonts w:asciiTheme="minorBidi" w:hAnsiTheme="minorBidi"/>
                <w:sz w:val="12"/>
                <w:szCs w:val="12"/>
              </w:rPr>
            </w:pPr>
          </w:p>
        </w:tc>
        <w:tc>
          <w:tcPr>
            <w:tcW w:w="379" w:type="dxa"/>
            <w:shd w:val="clear" w:color="auto" w:fill="auto"/>
          </w:tcPr>
          <w:p w14:paraId="5D5069C3" w14:textId="77777777" w:rsidR="001C45F0" w:rsidRPr="00200C86" w:rsidRDefault="001C45F0" w:rsidP="001C45F0">
            <w:pPr>
              <w:rPr>
                <w:rFonts w:asciiTheme="minorBidi" w:hAnsiTheme="minorBidi"/>
                <w:sz w:val="12"/>
                <w:szCs w:val="12"/>
              </w:rPr>
            </w:pPr>
          </w:p>
        </w:tc>
        <w:tc>
          <w:tcPr>
            <w:tcW w:w="380" w:type="dxa"/>
          </w:tcPr>
          <w:p w14:paraId="70F63654" w14:textId="77777777" w:rsidR="001C45F0" w:rsidRPr="00200C86" w:rsidRDefault="001C45F0" w:rsidP="001C45F0">
            <w:pPr>
              <w:rPr>
                <w:rFonts w:asciiTheme="minorBidi" w:hAnsiTheme="minorBidi"/>
                <w:sz w:val="12"/>
                <w:szCs w:val="12"/>
              </w:rPr>
            </w:pPr>
          </w:p>
        </w:tc>
        <w:tc>
          <w:tcPr>
            <w:tcW w:w="380" w:type="dxa"/>
          </w:tcPr>
          <w:p w14:paraId="308F2236" w14:textId="77777777" w:rsidR="001C45F0" w:rsidRPr="00200C86" w:rsidRDefault="001C45F0" w:rsidP="001C45F0">
            <w:pPr>
              <w:rPr>
                <w:rFonts w:asciiTheme="minorBidi" w:hAnsiTheme="minorBidi"/>
                <w:sz w:val="12"/>
                <w:szCs w:val="12"/>
              </w:rPr>
            </w:pPr>
          </w:p>
        </w:tc>
      </w:tr>
      <w:tr w:rsidR="00801B30" w:rsidRPr="00F33CA0" w14:paraId="58F10BA0" w14:textId="77777777" w:rsidTr="001C45F0">
        <w:trPr>
          <w:gridAfter w:val="1"/>
          <w:wAfter w:w="16" w:type="dxa"/>
          <w:trHeight w:val="257"/>
          <w:jc w:val="center"/>
        </w:trPr>
        <w:tc>
          <w:tcPr>
            <w:tcW w:w="1097" w:type="dxa"/>
          </w:tcPr>
          <w:p w14:paraId="37889E5A"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Patient &amp; staff involvement </w:t>
            </w:r>
          </w:p>
        </w:tc>
        <w:tc>
          <w:tcPr>
            <w:tcW w:w="379" w:type="dxa"/>
            <w:shd w:val="pct15" w:color="auto" w:fill="auto"/>
          </w:tcPr>
          <w:p w14:paraId="0F2FA144" w14:textId="77777777" w:rsidR="001C45F0" w:rsidRPr="00200C86" w:rsidRDefault="001C45F0" w:rsidP="001C45F0">
            <w:pPr>
              <w:rPr>
                <w:rFonts w:asciiTheme="minorBidi" w:hAnsiTheme="minorBidi"/>
                <w:sz w:val="12"/>
                <w:szCs w:val="12"/>
              </w:rPr>
            </w:pPr>
          </w:p>
        </w:tc>
        <w:tc>
          <w:tcPr>
            <w:tcW w:w="380" w:type="dxa"/>
            <w:shd w:val="pct15" w:color="auto" w:fill="auto"/>
          </w:tcPr>
          <w:p w14:paraId="314A5484" w14:textId="77777777" w:rsidR="001C45F0" w:rsidRPr="00200C86" w:rsidRDefault="001C45F0" w:rsidP="001C45F0">
            <w:pPr>
              <w:rPr>
                <w:rFonts w:asciiTheme="minorBidi" w:hAnsiTheme="minorBidi"/>
                <w:sz w:val="12"/>
                <w:szCs w:val="12"/>
              </w:rPr>
            </w:pPr>
          </w:p>
        </w:tc>
        <w:tc>
          <w:tcPr>
            <w:tcW w:w="379" w:type="dxa"/>
            <w:gridSpan w:val="2"/>
            <w:shd w:val="pct15" w:color="auto" w:fill="auto"/>
          </w:tcPr>
          <w:p w14:paraId="0B99293E" w14:textId="77777777" w:rsidR="001C45F0" w:rsidRPr="00200C86" w:rsidRDefault="001C45F0" w:rsidP="001C45F0">
            <w:pPr>
              <w:rPr>
                <w:rFonts w:asciiTheme="minorBidi" w:hAnsiTheme="minorBidi"/>
                <w:sz w:val="12"/>
                <w:szCs w:val="12"/>
              </w:rPr>
            </w:pPr>
          </w:p>
        </w:tc>
        <w:tc>
          <w:tcPr>
            <w:tcW w:w="380" w:type="dxa"/>
            <w:shd w:val="pct15" w:color="auto" w:fill="auto"/>
          </w:tcPr>
          <w:p w14:paraId="0DCFE879" w14:textId="77777777" w:rsidR="001C45F0" w:rsidRPr="00200C86" w:rsidRDefault="001C45F0" w:rsidP="001C45F0">
            <w:pPr>
              <w:rPr>
                <w:rFonts w:asciiTheme="minorBidi" w:hAnsiTheme="minorBidi"/>
                <w:sz w:val="12"/>
                <w:szCs w:val="12"/>
              </w:rPr>
            </w:pPr>
          </w:p>
        </w:tc>
        <w:tc>
          <w:tcPr>
            <w:tcW w:w="379" w:type="dxa"/>
            <w:shd w:val="pct15" w:color="auto" w:fill="auto"/>
          </w:tcPr>
          <w:p w14:paraId="7C161F3A" w14:textId="77777777" w:rsidR="001C45F0" w:rsidRPr="00200C86" w:rsidRDefault="001C45F0" w:rsidP="001C45F0">
            <w:pPr>
              <w:rPr>
                <w:rFonts w:asciiTheme="minorBidi" w:hAnsiTheme="minorBidi"/>
                <w:sz w:val="12"/>
                <w:szCs w:val="12"/>
              </w:rPr>
            </w:pPr>
          </w:p>
        </w:tc>
        <w:tc>
          <w:tcPr>
            <w:tcW w:w="380" w:type="dxa"/>
            <w:shd w:val="pct15" w:color="auto" w:fill="auto"/>
          </w:tcPr>
          <w:p w14:paraId="77B8F9E4" w14:textId="77777777" w:rsidR="001C45F0" w:rsidRPr="00200C86" w:rsidRDefault="001C45F0" w:rsidP="001C45F0">
            <w:pPr>
              <w:rPr>
                <w:rFonts w:asciiTheme="minorBidi" w:hAnsiTheme="minorBidi"/>
                <w:sz w:val="12"/>
                <w:szCs w:val="12"/>
              </w:rPr>
            </w:pPr>
          </w:p>
        </w:tc>
        <w:tc>
          <w:tcPr>
            <w:tcW w:w="379" w:type="dxa"/>
            <w:shd w:val="pct15" w:color="auto" w:fill="auto"/>
          </w:tcPr>
          <w:p w14:paraId="0E57898E" w14:textId="77777777" w:rsidR="001C45F0" w:rsidRPr="00200C86" w:rsidRDefault="001C45F0" w:rsidP="001C45F0">
            <w:pPr>
              <w:rPr>
                <w:rFonts w:asciiTheme="minorBidi" w:hAnsiTheme="minorBidi"/>
                <w:sz w:val="12"/>
                <w:szCs w:val="12"/>
              </w:rPr>
            </w:pPr>
          </w:p>
        </w:tc>
        <w:tc>
          <w:tcPr>
            <w:tcW w:w="380" w:type="dxa"/>
            <w:shd w:val="pct15" w:color="auto" w:fill="auto"/>
          </w:tcPr>
          <w:p w14:paraId="4F44CB73" w14:textId="77777777" w:rsidR="001C45F0" w:rsidRPr="00200C86" w:rsidRDefault="001C45F0" w:rsidP="001C45F0">
            <w:pPr>
              <w:rPr>
                <w:rFonts w:asciiTheme="minorBidi" w:hAnsiTheme="minorBidi"/>
                <w:sz w:val="12"/>
                <w:szCs w:val="12"/>
              </w:rPr>
            </w:pPr>
          </w:p>
        </w:tc>
        <w:tc>
          <w:tcPr>
            <w:tcW w:w="380" w:type="dxa"/>
            <w:shd w:val="pct15" w:color="auto" w:fill="auto"/>
          </w:tcPr>
          <w:p w14:paraId="1D3DE3D4" w14:textId="77777777" w:rsidR="001C45F0" w:rsidRPr="00200C86" w:rsidRDefault="001C45F0" w:rsidP="001C45F0">
            <w:pPr>
              <w:rPr>
                <w:rFonts w:asciiTheme="minorBidi" w:hAnsiTheme="minorBidi"/>
                <w:sz w:val="12"/>
                <w:szCs w:val="12"/>
              </w:rPr>
            </w:pPr>
          </w:p>
        </w:tc>
        <w:tc>
          <w:tcPr>
            <w:tcW w:w="379" w:type="dxa"/>
            <w:shd w:val="pct15" w:color="auto" w:fill="auto"/>
          </w:tcPr>
          <w:p w14:paraId="6A5A08D1" w14:textId="77777777" w:rsidR="001C45F0" w:rsidRPr="00200C86" w:rsidRDefault="001C45F0" w:rsidP="001C45F0">
            <w:pPr>
              <w:rPr>
                <w:rFonts w:asciiTheme="minorBidi" w:hAnsiTheme="minorBidi"/>
                <w:sz w:val="12"/>
                <w:szCs w:val="12"/>
              </w:rPr>
            </w:pPr>
          </w:p>
        </w:tc>
        <w:tc>
          <w:tcPr>
            <w:tcW w:w="380" w:type="dxa"/>
            <w:shd w:val="pct15" w:color="auto" w:fill="auto"/>
          </w:tcPr>
          <w:p w14:paraId="1B111ABC" w14:textId="77777777" w:rsidR="001C45F0" w:rsidRPr="00200C86" w:rsidRDefault="001C45F0" w:rsidP="001C45F0">
            <w:pPr>
              <w:rPr>
                <w:rFonts w:asciiTheme="minorBidi" w:hAnsiTheme="minorBidi"/>
                <w:sz w:val="12"/>
                <w:szCs w:val="12"/>
              </w:rPr>
            </w:pPr>
          </w:p>
        </w:tc>
        <w:tc>
          <w:tcPr>
            <w:tcW w:w="379" w:type="dxa"/>
            <w:shd w:val="pct15" w:color="auto" w:fill="auto"/>
          </w:tcPr>
          <w:p w14:paraId="7A3B6BD8" w14:textId="77777777" w:rsidR="001C45F0" w:rsidRPr="00200C86" w:rsidRDefault="001C45F0" w:rsidP="001C45F0">
            <w:pPr>
              <w:rPr>
                <w:rFonts w:asciiTheme="minorBidi" w:hAnsiTheme="minorBidi"/>
                <w:sz w:val="12"/>
                <w:szCs w:val="12"/>
              </w:rPr>
            </w:pPr>
          </w:p>
        </w:tc>
        <w:tc>
          <w:tcPr>
            <w:tcW w:w="380" w:type="dxa"/>
            <w:shd w:val="pct15" w:color="auto" w:fill="auto"/>
          </w:tcPr>
          <w:p w14:paraId="54A53D98" w14:textId="77777777" w:rsidR="001C45F0" w:rsidRPr="00200C86" w:rsidRDefault="001C45F0" w:rsidP="001C45F0">
            <w:pPr>
              <w:rPr>
                <w:rFonts w:asciiTheme="minorBidi" w:hAnsiTheme="minorBidi"/>
                <w:sz w:val="12"/>
                <w:szCs w:val="12"/>
              </w:rPr>
            </w:pPr>
          </w:p>
        </w:tc>
        <w:tc>
          <w:tcPr>
            <w:tcW w:w="379" w:type="dxa"/>
            <w:shd w:val="pct15" w:color="auto" w:fill="auto"/>
          </w:tcPr>
          <w:p w14:paraId="6238E16F" w14:textId="77777777" w:rsidR="001C45F0" w:rsidRPr="00200C86" w:rsidRDefault="001C45F0" w:rsidP="001C45F0">
            <w:pPr>
              <w:rPr>
                <w:rFonts w:asciiTheme="minorBidi" w:hAnsiTheme="minorBidi"/>
                <w:sz w:val="12"/>
                <w:szCs w:val="12"/>
              </w:rPr>
            </w:pPr>
          </w:p>
        </w:tc>
        <w:tc>
          <w:tcPr>
            <w:tcW w:w="380" w:type="dxa"/>
            <w:gridSpan w:val="2"/>
            <w:shd w:val="pct15" w:color="auto" w:fill="auto"/>
          </w:tcPr>
          <w:p w14:paraId="3B2D4AC6" w14:textId="77777777" w:rsidR="001C45F0" w:rsidRPr="00200C86" w:rsidRDefault="001C45F0" w:rsidP="001C45F0">
            <w:pPr>
              <w:rPr>
                <w:rFonts w:asciiTheme="minorBidi" w:hAnsiTheme="minorBidi"/>
                <w:sz w:val="12"/>
                <w:szCs w:val="12"/>
              </w:rPr>
            </w:pPr>
          </w:p>
        </w:tc>
        <w:tc>
          <w:tcPr>
            <w:tcW w:w="380" w:type="dxa"/>
            <w:shd w:val="pct15" w:color="auto" w:fill="auto"/>
          </w:tcPr>
          <w:p w14:paraId="539A538A" w14:textId="77777777" w:rsidR="001C45F0" w:rsidRPr="00200C86" w:rsidRDefault="001C45F0" w:rsidP="001C45F0">
            <w:pPr>
              <w:rPr>
                <w:rFonts w:asciiTheme="minorBidi" w:hAnsiTheme="minorBidi"/>
                <w:sz w:val="12"/>
                <w:szCs w:val="12"/>
              </w:rPr>
            </w:pPr>
          </w:p>
        </w:tc>
        <w:tc>
          <w:tcPr>
            <w:tcW w:w="379" w:type="dxa"/>
            <w:shd w:val="pct15" w:color="auto" w:fill="auto"/>
          </w:tcPr>
          <w:p w14:paraId="6283A528" w14:textId="77777777" w:rsidR="001C45F0" w:rsidRPr="00200C86" w:rsidRDefault="001C45F0" w:rsidP="001C45F0">
            <w:pPr>
              <w:rPr>
                <w:rFonts w:asciiTheme="minorBidi" w:hAnsiTheme="minorBidi"/>
                <w:sz w:val="12"/>
                <w:szCs w:val="12"/>
              </w:rPr>
            </w:pPr>
          </w:p>
        </w:tc>
        <w:tc>
          <w:tcPr>
            <w:tcW w:w="380" w:type="dxa"/>
            <w:shd w:val="pct15" w:color="auto" w:fill="auto"/>
          </w:tcPr>
          <w:p w14:paraId="6F63C911" w14:textId="77777777" w:rsidR="001C45F0" w:rsidRPr="00200C86" w:rsidRDefault="001C45F0" w:rsidP="001C45F0">
            <w:pPr>
              <w:rPr>
                <w:rFonts w:asciiTheme="minorBidi" w:hAnsiTheme="minorBidi"/>
                <w:sz w:val="12"/>
                <w:szCs w:val="12"/>
              </w:rPr>
            </w:pPr>
          </w:p>
        </w:tc>
        <w:tc>
          <w:tcPr>
            <w:tcW w:w="379" w:type="dxa"/>
            <w:shd w:val="pct15" w:color="auto" w:fill="auto"/>
          </w:tcPr>
          <w:p w14:paraId="622593B3" w14:textId="77777777" w:rsidR="001C45F0" w:rsidRPr="00200C86" w:rsidRDefault="001C45F0" w:rsidP="001C45F0">
            <w:pPr>
              <w:rPr>
                <w:rFonts w:asciiTheme="minorBidi" w:hAnsiTheme="minorBidi"/>
                <w:sz w:val="12"/>
                <w:szCs w:val="12"/>
              </w:rPr>
            </w:pPr>
          </w:p>
        </w:tc>
        <w:tc>
          <w:tcPr>
            <w:tcW w:w="380" w:type="dxa"/>
            <w:shd w:val="pct15" w:color="auto" w:fill="auto"/>
          </w:tcPr>
          <w:p w14:paraId="56A0240D" w14:textId="77777777" w:rsidR="001C45F0" w:rsidRPr="00200C86" w:rsidRDefault="001C45F0" w:rsidP="001C45F0">
            <w:pPr>
              <w:rPr>
                <w:rFonts w:asciiTheme="minorBidi" w:hAnsiTheme="minorBidi"/>
                <w:sz w:val="12"/>
                <w:szCs w:val="12"/>
              </w:rPr>
            </w:pPr>
          </w:p>
        </w:tc>
        <w:tc>
          <w:tcPr>
            <w:tcW w:w="379" w:type="dxa"/>
            <w:shd w:val="pct15" w:color="auto" w:fill="auto"/>
          </w:tcPr>
          <w:p w14:paraId="5893E162" w14:textId="77777777" w:rsidR="001C45F0" w:rsidRPr="00200C86" w:rsidRDefault="001C45F0" w:rsidP="001C45F0">
            <w:pPr>
              <w:rPr>
                <w:rFonts w:asciiTheme="minorBidi" w:hAnsiTheme="minorBidi"/>
                <w:sz w:val="12"/>
                <w:szCs w:val="12"/>
              </w:rPr>
            </w:pPr>
          </w:p>
        </w:tc>
        <w:tc>
          <w:tcPr>
            <w:tcW w:w="380" w:type="dxa"/>
            <w:shd w:val="pct15" w:color="auto" w:fill="auto"/>
          </w:tcPr>
          <w:p w14:paraId="3C3A6490" w14:textId="77777777" w:rsidR="001C45F0" w:rsidRPr="00200C86" w:rsidRDefault="001C45F0" w:rsidP="001C45F0">
            <w:pPr>
              <w:rPr>
                <w:rFonts w:asciiTheme="minorBidi" w:hAnsiTheme="minorBidi"/>
                <w:sz w:val="12"/>
                <w:szCs w:val="12"/>
              </w:rPr>
            </w:pPr>
          </w:p>
        </w:tc>
        <w:tc>
          <w:tcPr>
            <w:tcW w:w="379" w:type="dxa"/>
            <w:shd w:val="pct15" w:color="auto" w:fill="auto"/>
          </w:tcPr>
          <w:p w14:paraId="2730BABC" w14:textId="77777777" w:rsidR="001C45F0" w:rsidRPr="00200C86" w:rsidRDefault="001C45F0" w:rsidP="001C45F0">
            <w:pPr>
              <w:rPr>
                <w:rFonts w:asciiTheme="minorBidi" w:hAnsiTheme="minorBidi"/>
                <w:sz w:val="12"/>
                <w:szCs w:val="12"/>
              </w:rPr>
            </w:pPr>
          </w:p>
        </w:tc>
        <w:tc>
          <w:tcPr>
            <w:tcW w:w="380" w:type="dxa"/>
            <w:shd w:val="pct15" w:color="auto" w:fill="auto"/>
          </w:tcPr>
          <w:p w14:paraId="137890A5" w14:textId="77777777" w:rsidR="001C45F0" w:rsidRPr="00200C86" w:rsidRDefault="001C45F0" w:rsidP="001C45F0">
            <w:pPr>
              <w:rPr>
                <w:rFonts w:asciiTheme="minorBidi" w:hAnsiTheme="minorBidi"/>
                <w:sz w:val="12"/>
                <w:szCs w:val="12"/>
              </w:rPr>
            </w:pPr>
          </w:p>
        </w:tc>
        <w:tc>
          <w:tcPr>
            <w:tcW w:w="380" w:type="dxa"/>
            <w:shd w:val="pct15" w:color="auto" w:fill="auto"/>
          </w:tcPr>
          <w:p w14:paraId="1351D553" w14:textId="77777777" w:rsidR="001C45F0" w:rsidRPr="00200C86" w:rsidRDefault="001C45F0" w:rsidP="001C45F0">
            <w:pPr>
              <w:rPr>
                <w:rFonts w:asciiTheme="minorBidi" w:hAnsiTheme="minorBidi"/>
                <w:sz w:val="12"/>
                <w:szCs w:val="12"/>
              </w:rPr>
            </w:pPr>
          </w:p>
        </w:tc>
        <w:tc>
          <w:tcPr>
            <w:tcW w:w="379" w:type="dxa"/>
            <w:shd w:val="pct15" w:color="auto" w:fill="auto"/>
          </w:tcPr>
          <w:p w14:paraId="45717A4A" w14:textId="77777777" w:rsidR="001C45F0" w:rsidRPr="00200C86" w:rsidRDefault="001C45F0" w:rsidP="001C45F0">
            <w:pPr>
              <w:rPr>
                <w:rFonts w:asciiTheme="minorBidi" w:hAnsiTheme="minorBidi"/>
                <w:sz w:val="12"/>
                <w:szCs w:val="12"/>
              </w:rPr>
            </w:pPr>
          </w:p>
        </w:tc>
        <w:tc>
          <w:tcPr>
            <w:tcW w:w="380" w:type="dxa"/>
            <w:gridSpan w:val="2"/>
            <w:shd w:val="pct15" w:color="auto" w:fill="auto"/>
          </w:tcPr>
          <w:p w14:paraId="2D6D3802" w14:textId="77777777" w:rsidR="001C45F0" w:rsidRPr="00200C86" w:rsidRDefault="001C45F0" w:rsidP="001C45F0">
            <w:pPr>
              <w:rPr>
                <w:rFonts w:asciiTheme="minorBidi" w:hAnsiTheme="minorBidi"/>
                <w:sz w:val="12"/>
                <w:szCs w:val="12"/>
              </w:rPr>
            </w:pPr>
          </w:p>
        </w:tc>
        <w:tc>
          <w:tcPr>
            <w:tcW w:w="379" w:type="dxa"/>
            <w:shd w:val="pct15" w:color="auto" w:fill="auto"/>
          </w:tcPr>
          <w:p w14:paraId="520A775F" w14:textId="77777777" w:rsidR="001C45F0" w:rsidRPr="00200C86" w:rsidRDefault="001C45F0" w:rsidP="001C45F0">
            <w:pPr>
              <w:rPr>
                <w:rFonts w:asciiTheme="minorBidi" w:hAnsiTheme="minorBidi"/>
                <w:sz w:val="12"/>
                <w:szCs w:val="12"/>
              </w:rPr>
            </w:pPr>
          </w:p>
        </w:tc>
        <w:tc>
          <w:tcPr>
            <w:tcW w:w="380" w:type="dxa"/>
            <w:shd w:val="pct15" w:color="auto" w:fill="auto"/>
          </w:tcPr>
          <w:p w14:paraId="76925EC3" w14:textId="77777777" w:rsidR="001C45F0" w:rsidRPr="00200C86" w:rsidRDefault="001C45F0" w:rsidP="001C45F0">
            <w:pPr>
              <w:rPr>
                <w:rFonts w:asciiTheme="minorBidi" w:hAnsiTheme="minorBidi"/>
                <w:sz w:val="12"/>
                <w:szCs w:val="12"/>
              </w:rPr>
            </w:pPr>
          </w:p>
        </w:tc>
        <w:tc>
          <w:tcPr>
            <w:tcW w:w="379" w:type="dxa"/>
            <w:shd w:val="pct15" w:color="auto" w:fill="auto"/>
          </w:tcPr>
          <w:p w14:paraId="684A4437" w14:textId="77777777" w:rsidR="001C45F0" w:rsidRPr="00200C86" w:rsidRDefault="001C45F0" w:rsidP="001C45F0">
            <w:pPr>
              <w:rPr>
                <w:rFonts w:asciiTheme="minorBidi" w:hAnsiTheme="minorBidi"/>
                <w:sz w:val="12"/>
                <w:szCs w:val="12"/>
              </w:rPr>
            </w:pPr>
          </w:p>
        </w:tc>
        <w:tc>
          <w:tcPr>
            <w:tcW w:w="380" w:type="dxa"/>
            <w:shd w:val="pct15" w:color="auto" w:fill="auto"/>
          </w:tcPr>
          <w:p w14:paraId="0427E90C" w14:textId="77777777" w:rsidR="001C45F0" w:rsidRPr="00200C86" w:rsidRDefault="001C45F0" w:rsidP="001C45F0">
            <w:pPr>
              <w:rPr>
                <w:rFonts w:asciiTheme="minorBidi" w:hAnsiTheme="minorBidi"/>
                <w:sz w:val="12"/>
                <w:szCs w:val="12"/>
              </w:rPr>
            </w:pPr>
          </w:p>
        </w:tc>
        <w:tc>
          <w:tcPr>
            <w:tcW w:w="380" w:type="dxa"/>
            <w:shd w:val="pct15" w:color="auto" w:fill="auto"/>
          </w:tcPr>
          <w:p w14:paraId="0A241687" w14:textId="77777777" w:rsidR="001C45F0" w:rsidRPr="00200C86" w:rsidRDefault="001C45F0" w:rsidP="001C45F0">
            <w:pPr>
              <w:rPr>
                <w:rFonts w:asciiTheme="minorBidi" w:hAnsiTheme="minorBidi"/>
                <w:sz w:val="12"/>
                <w:szCs w:val="12"/>
              </w:rPr>
            </w:pPr>
          </w:p>
        </w:tc>
        <w:tc>
          <w:tcPr>
            <w:tcW w:w="379" w:type="dxa"/>
            <w:shd w:val="pct15" w:color="auto" w:fill="auto"/>
          </w:tcPr>
          <w:p w14:paraId="2580F01E" w14:textId="77777777" w:rsidR="001C45F0" w:rsidRPr="00200C86" w:rsidRDefault="001C45F0" w:rsidP="001C45F0">
            <w:pPr>
              <w:rPr>
                <w:rFonts w:asciiTheme="minorBidi" w:hAnsiTheme="minorBidi"/>
                <w:sz w:val="12"/>
                <w:szCs w:val="12"/>
              </w:rPr>
            </w:pPr>
          </w:p>
        </w:tc>
        <w:tc>
          <w:tcPr>
            <w:tcW w:w="380" w:type="dxa"/>
            <w:shd w:val="pct15" w:color="auto" w:fill="auto"/>
          </w:tcPr>
          <w:p w14:paraId="5E8875C7" w14:textId="77777777" w:rsidR="001C45F0" w:rsidRPr="00200C86" w:rsidRDefault="001C45F0" w:rsidP="001C45F0">
            <w:pPr>
              <w:rPr>
                <w:rFonts w:asciiTheme="minorBidi" w:hAnsiTheme="minorBidi"/>
                <w:sz w:val="12"/>
                <w:szCs w:val="12"/>
              </w:rPr>
            </w:pPr>
          </w:p>
        </w:tc>
        <w:tc>
          <w:tcPr>
            <w:tcW w:w="379" w:type="dxa"/>
            <w:shd w:val="pct15" w:color="auto" w:fill="auto"/>
          </w:tcPr>
          <w:p w14:paraId="341B4D0D" w14:textId="77777777" w:rsidR="001C45F0" w:rsidRPr="00200C86" w:rsidRDefault="001C45F0" w:rsidP="001C45F0">
            <w:pPr>
              <w:rPr>
                <w:rFonts w:asciiTheme="minorBidi" w:hAnsiTheme="minorBidi"/>
                <w:sz w:val="12"/>
                <w:szCs w:val="12"/>
              </w:rPr>
            </w:pPr>
          </w:p>
        </w:tc>
        <w:tc>
          <w:tcPr>
            <w:tcW w:w="380" w:type="dxa"/>
            <w:shd w:val="pct15" w:color="auto" w:fill="auto"/>
          </w:tcPr>
          <w:p w14:paraId="1667CBEF" w14:textId="77777777" w:rsidR="001C45F0" w:rsidRPr="00200C86" w:rsidRDefault="001C45F0" w:rsidP="001C45F0">
            <w:pPr>
              <w:rPr>
                <w:rFonts w:asciiTheme="minorBidi" w:hAnsiTheme="minorBidi"/>
                <w:sz w:val="12"/>
                <w:szCs w:val="12"/>
              </w:rPr>
            </w:pPr>
          </w:p>
        </w:tc>
        <w:tc>
          <w:tcPr>
            <w:tcW w:w="379" w:type="dxa"/>
            <w:shd w:val="pct15" w:color="auto" w:fill="auto"/>
          </w:tcPr>
          <w:p w14:paraId="27074BFE" w14:textId="77777777" w:rsidR="001C45F0" w:rsidRPr="00200C86" w:rsidRDefault="001C45F0" w:rsidP="001C45F0">
            <w:pPr>
              <w:rPr>
                <w:rFonts w:asciiTheme="minorBidi" w:hAnsiTheme="minorBidi"/>
                <w:sz w:val="12"/>
                <w:szCs w:val="12"/>
              </w:rPr>
            </w:pPr>
          </w:p>
        </w:tc>
        <w:tc>
          <w:tcPr>
            <w:tcW w:w="380" w:type="dxa"/>
            <w:shd w:val="pct15" w:color="auto" w:fill="auto"/>
          </w:tcPr>
          <w:p w14:paraId="5DFB23A4" w14:textId="77777777" w:rsidR="001C45F0" w:rsidRPr="00200C86" w:rsidRDefault="001C45F0" w:rsidP="001C45F0">
            <w:pPr>
              <w:rPr>
                <w:rFonts w:asciiTheme="minorBidi" w:hAnsiTheme="minorBidi"/>
                <w:sz w:val="12"/>
                <w:szCs w:val="12"/>
              </w:rPr>
            </w:pPr>
          </w:p>
        </w:tc>
        <w:tc>
          <w:tcPr>
            <w:tcW w:w="380" w:type="dxa"/>
            <w:shd w:val="pct15" w:color="auto" w:fill="auto"/>
          </w:tcPr>
          <w:p w14:paraId="069338A7" w14:textId="77777777" w:rsidR="001C45F0" w:rsidRPr="00200C86" w:rsidRDefault="001C45F0" w:rsidP="001C45F0">
            <w:pPr>
              <w:rPr>
                <w:rFonts w:asciiTheme="minorBidi" w:hAnsiTheme="minorBidi"/>
                <w:sz w:val="12"/>
                <w:szCs w:val="12"/>
              </w:rPr>
            </w:pPr>
          </w:p>
        </w:tc>
      </w:tr>
      <w:tr w:rsidR="00801B30" w:rsidRPr="00F33CA0" w14:paraId="0BD95EA1" w14:textId="77777777" w:rsidTr="001C45F0">
        <w:trPr>
          <w:gridAfter w:val="1"/>
          <w:wAfter w:w="16" w:type="dxa"/>
          <w:trHeight w:val="271"/>
          <w:jc w:val="center"/>
        </w:trPr>
        <w:tc>
          <w:tcPr>
            <w:tcW w:w="1097" w:type="dxa"/>
          </w:tcPr>
          <w:p w14:paraId="3257D25E" w14:textId="77777777" w:rsidR="001C45F0" w:rsidRPr="00200C86" w:rsidRDefault="001C45F0" w:rsidP="001C45F0">
            <w:pPr>
              <w:rPr>
                <w:rFonts w:ascii="Arial" w:hAnsi="Arial" w:cs="Arial"/>
                <w:sz w:val="12"/>
                <w:szCs w:val="12"/>
              </w:rPr>
            </w:pPr>
            <w:r w:rsidRPr="00200C86">
              <w:rPr>
                <w:rFonts w:ascii="Arial" w:hAnsi="Arial" w:cs="Arial"/>
                <w:sz w:val="12"/>
                <w:szCs w:val="12"/>
              </w:rPr>
              <w:t xml:space="preserve">Final report writing </w:t>
            </w:r>
          </w:p>
        </w:tc>
        <w:tc>
          <w:tcPr>
            <w:tcW w:w="379" w:type="dxa"/>
          </w:tcPr>
          <w:p w14:paraId="6E2E206F" w14:textId="77777777" w:rsidR="001C45F0" w:rsidRPr="00200C86" w:rsidRDefault="001C45F0" w:rsidP="001C45F0">
            <w:pPr>
              <w:rPr>
                <w:rFonts w:asciiTheme="minorBidi" w:hAnsiTheme="minorBidi"/>
                <w:sz w:val="12"/>
                <w:szCs w:val="12"/>
              </w:rPr>
            </w:pPr>
          </w:p>
        </w:tc>
        <w:tc>
          <w:tcPr>
            <w:tcW w:w="380" w:type="dxa"/>
          </w:tcPr>
          <w:p w14:paraId="7A9F3CAE" w14:textId="77777777" w:rsidR="001C45F0" w:rsidRPr="00200C86" w:rsidRDefault="001C45F0" w:rsidP="001C45F0">
            <w:pPr>
              <w:rPr>
                <w:rFonts w:asciiTheme="minorBidi" w:hAnsiTheme="minorBidi"/>
                <w:sz w:val="12"/>
                <w:szCs w:val="12"/>
              </w:rPr>
            </w:pPr>
          </w:p>
        </w:tc>
        <w:tc>
          <w:tcPr>
            <w:tcW w:w="379" w:type="dxa"/>
            <w:gridSpan w:val="2"/>
          </w:tcPr>
          <w:p w14:paraId="49E7D0E0" w14:textId="77777777" w:rsidR="001C45F0" w:rsidRPr="00200C86" w:rsidRDefault="001C45F0" w:rsidP="001C45F0">
            <w:pPr>
              <w:rPr>
                <w:rFonts w:asciiTheme="minorBidi" w:hAnsiTheme="minorBidi"/>
                <w:sz w:val="12"/>
                <w:szCs w:val="12"/>
              </w:rPr>
            </w:pPr>
          </w:p>
        </w:tc>
        <w:tc>
          <w:tcPr>
            <w:tcW w:w="380" w:type="dxa"/>
          </w:tcPr>
          <w:p w14:paraId="5D451058" w14:textId="77777777" w:rsidR="001C45F0" w:rsidRPr="00200C86" w:rsidRDefault="001C45F0" w:rsidP="001C45F0">
            <w:pPr>
              <w:rPr>
                <w:rFonts w:asciiTheme="minorBidi" w:hAnsiTheme="minorBidi"/>
                <w:sz w:val="12"/>
                <w:szCs w:val="12"/>
              </w:rPr>
            </w:pPr>
          </w:p>
        </w:tc>
        <w:tc>
          <w:tcPr>
            <w:tcW w:w="379" w:type="dxa"/>
          </w:tcPr>
          <w:p w14:paraId="3D90DA2F" w14:textId="77777777" w:rsidR="001C45F0" w:rsidRPr="00200C86" w:rsidRDefault="001C45F0" w:rsidP="001C45F0">
            <w:pPr>
              <w:rPr>
                <w:rFonts w:asciiTheme="minorBidi" w:hAnsiTheme="minorBidi"/>
                <w:sz w:val="12"/>
                <w:szCs w:val="12"/>
              </w:rPr>
            </w:pPr>
          </w:p>
        </w:tc>
        <w:tc>
          <w:tcPr>
            <w:tcW w:w="380" w:type="dxa"/>
          </w:tcPr>
          <w:p w14:paraId="790F0B39" w14:textId="77777777" w:rsidR="001C45F0" w:rsidRPr="00200C86" w:rsidRDefault="001C45F0" w:rsidP="001C45F0">
            <w:pPr>
              <w:rPr>
                <w:rFonts w:asciiTheme="minorBidi" w:hAnsiTheme="minorBidi"/>
                <w:sz w:val="12"/>
                <w:szCs w:val="12"/>
              </w:rPr>
            </w:pPr>
          </w:p>
        </w:tc>
        <w:tc>
          <w:tcPr>
            <w:tcW w:w="379" w:type="dxa"/>
          </w:tcPr>
          <w:p w14:paraId="512E74DB" w14:textId="77777777" w:rsidR="001C45F0" w:rsidRPr="00200C86" w:rsidRDefault="001C45F0" w:rsidP="001C45F0">
            <w:pPr>
              <w:rPr>
                <w:rFonts w:asciiTheme="minorBidi" w:hAnsiTheme="minorBidi"/>
                <w:sz w:val="12"/>
                <w:szCs w:val="12"/>
              </w:rPr>
            </w:pPr>
          </w:p>
        </w:tc>
        <w:tc>
          <w:tcPr>
            <w:tcW w:w="380" w:type="dxa"/>
          </w:tcPr>
          <w:p w14:paraId="7E45C5CE" w14:textId="77777777" w:rsidR="001C45F0" w:rsidRPr="00200C86" w:rsidRDefault="001C45F0" w:rsidP="001C45F0">
            <w:pPr>
              <w:rPr>
                <w:rFonts w:asciiTheme="minorBidi" w:hAnsiTheme="minorBidi"/>
                <w:sz w:val="12"/>
                <w:szCs w:val="12"/>
              </w:rPr>
            </w:pPr>
          </w:p>
        </w:tc>
        <w:tc>
          <w:tcPr>
            <w:tcW w:w="380" w:type="dxa"/>
          </w:tcPr>
          <w:p w14:paraId="55C25E47" w14:textId="77777777" w:rsidR="001C45F0" w:rsidRPr="00200C86" w:rsidRDefault="001C45F0" w:rsidP="001C45F0">
            <w:pPr>
              <w:rPr>
                <w:rFonts w:asciiTheme="minorBidi" w:hAnsiTheme="minorBidi"/>
                <w:sz w:val="12"/>
                <w:szCs w:val="12"/>
              </w:rPr>
            </w:pPr>
          </w:p>
        </w:tc>
        <w:tc>
          <w:tcPr>
            <w:tcW w:w="379" w:type="dxa"/>
          </w:tcPr>
          <w:p w14:paraId="1CA7C01B" w14:textId="77777777" w:rsidR="001C45F0" w:rsidRPr="00200C86" w:rsidRDefault="001C45F0" w:rsidP="001C45F0">
            <w:pPr>
              <w:rPr>
                <w:rFonts w:asciiTheme="minorBidi" w:hAnsiTheme="minorBidi"/>
                <w:sz w:val="12"/>
                <w:szCs w:val="12"/>
              </w:rPr>
            </w:pPr>
          </w:p>
        </w:tc>
        <w:tc>
          <w:tcPr>
            <w:tcW w:w="380" w:type="dxa"/>
          </w:tcPr>
          <w:p w14:paraId="6A819E61" w14:textId="77777777" w:rsidR="001C45F0" w:rsidRPr="00200C86" w:rsidRDefault="001C45F0" w:rsidP="001C45F0">
            <w:pPr>
              <w:rPr>
                <w:rFonts w:asciiTheme="minorBidi" w:hAnsiTheme="minorBidi"/>
                <w:sz w:val="12"/>
                <w:szCs w:val="12"/>
              </w:rPr>
            </w:pPr>
          </w:p>
        </w:tc>
        <w:tc>
          <w:tcPr>
            <w:tcW w:w="379" w:type="dxa"/>
          </w:tcPr>
          <w:p w14:paraId="09A5CF86" w14:textId="77777777" w:rsidR="001C45F0" w:rsidRPr="00200C86" w:rsidRDefault="001C45F0" w:rsidP="001C45F0">
            <w:pPr>
              <w:rPr>
                <w:rFonts w:asciiTheme="minorBidi" w:hAnsiTheme="minorBidi"/>
                <w:sz w:val="12"/>
                <w:szCs w:val="12"/>
              </w:rPr>
            </w:pPr>
          </w:p>
        </w:tc>
        <w:tc>
          <w:tcPr>
            <w:tcW w:w="380" w:type="dxa"/>
          </w:tcPr>
          <w:p w14:paraId="39170AD1" w14:textId="77777777" w:rsidR="001C45F0" w:rsidRPr="00200C86" w:rsidRDefault="001C45F0" w:rsidP="001C45F0">
            <w:pPr>
              <w:rPr>
                <w:rFonts w:asciiTheme="minorBidi" w:hAnsiTheme="minorBidi"/>
                <w:sz w:val="12"/>
                <w:szCs w:val="12"/>
              </w:rPr>
            </w:pPr>
          </w:p>
        </w:tc>
        <w:tc>
          <w:tcPr>
            <w:tcW w:w="379" w:type="dxa"/>
          </w:tcPr>
          <w:p w14:paraId="4406C42D" w14:textId="77777777" w:rsidR="001C45F0" w:rsidRPr="00200C86" w:rsidRDefault="001C45F0" w:rsidP="001C45F0">
            <w:pPr>
              <w:rPr>
                <w:rFonts w:asciiTheme="minorBidi" w:hAnsiTheme="minorBidi"/>
                <w:sz w:val="12"/>
                <w:szCs w:val="12"/>
              </w:rPr>
            </w:pPr>
          </w:p>
        </w:tc>
        <w:tc>
          <w:tcPr>
            <w:tcW w:w="380" w:type="dxa"/>
            <w:gridSpan w:val="2"/>
          </w:tcPr>
          <w:p w14:paraId="52A0BA6E" w14:textId="77777777" w:rsidR="001C45F0" w:rsidRPr="00200C86" w:rsidRDefault="001C45F0" w:rsidP="001C45F0">
            <w:pPr>
              <w:rPr>
                <w:rFonts w:asciiTheme="minorBidi" w:hAnsiTheme="minorBidi"/>
                <w:sz w:val="12"/>
                <w:szCs w:val="12"/>
              </w:rPr>
            </w:pPr>
          </w:p>
        </w:tc>
        <w:tc>
          <w:tcPr>
            <w:tcW w:w="380" w:type="dxa"/>
          </w:tcPr>
          <w:p w14:paraId="7B1CDDC2" w14:textId="77777777" w:rsidR="001C45F0" w:rsidRPr="00200C86" w:rsidRDefault="001C45F0" w:rsidP="001C45F0">
            <w:pPr>
              <w:rPr>
                <w:rFonts w:asciiTheme="minorBidi" w:hAnsiTheme="minorBidi"/>
                <w:sz w:val="12"/>
                <w:szCs w:val="12"/>
              </w:rPr>
            </w:pPr>
          </w:p>
        </w:tc>
        <w:tc>
          <w:tcPr>
            <w:tcW w:w="379" w:type="dxa"/>
          </w:tcPr>
          <w:p w14:paraId="1D74467A" w14:textId="77777777" w:rsidR="001C45F0" w:rsidRPr="00200C86" w:rsidRDefault="001C45F0" w:rsidP="001C45F0">
            <w:pPr>
              <w:rPr>
                <w:rFonts w:asciiTheme="minorBidi" w:hAnsiTheme="minorBidi"/>
                <w:sz w:val="12"/>
                <w:szCs w:val="12"/>
              </w:rPr>
            </w:pPr>
          </w:p>
        </w:tc>
        <w:tc>
          <w:tcPr>
            <w:tcW w:w="380" w:type="dxa"/>
          </w:tcPr>
          <w:p w14:paraId="10C0787C" w14:textId="77777777" w:rsidR="001C45F0" w:rsidRPr="00200C86" w:rsidRDefault="001C45F0" w:rsidP="001C45F0">
            <w:pPr>
              <w:rPr>
                <w:rFonts w:asciiTheme="minorBidi" w:hAnsiTheme="minorBidi"/>
                <w:sz w:val="12"/>
                <w:szCs w:val="12"/>
              </w:rPr>
            </w:pPr>
          </w:p>
        </w:tc>
        <w:tc>
          <w:tcPr>
            <w:tcW w:w="379" w:type="dxa"/>
          </w:tcPr>
          <w:p w14:paraId="42DAEF6F" w14:textId="77777777" w:rsidR="001C45F0" w:rsidRPr="00200C86" w:rsidRDefault="001C45F0" w:rsidP="001C45F0">
            <w:pPr>
              <w:rPr>
                <w:rFonts w:asciiTheme="minorBidi" w:hAnsiTheme="minorBidi"/>
                <w:sz w:val="12"/>
                <w:szCs w:val="12"/>
              </w:rPr>
            </w:pPr>
          </w:p>
        </w:tc>
        <w:tc>
          <w:tcPr>
            <w:tcW w:w="380" w:type="dxa"/>
          </w:tcPr>
          <w:p w14:paraId="64204C9D" w14:textId="77777777" w:rsidR="001C45F0" w:rsidRPr="00200C86" w:rsidRDefault="001C45F0" w:rsidP="001C45F0">
            <w:pPr>
              <w:rPr>
                <w:rFonts w:asciiTheme="minorBidi" w:hAnsiTheme="minorBidi"/>
                <w:sz w:val="12"/>
                <w:szCs w:val="12"/>
              </w:rPr>
            </w:pPr>
          </w:p>
        </w:tc>
        <w:tc>
          <w:tcPr>
            <w:tcW w:w="379" w:type="dxa"/>
          </w:tcPr>
          <w:p w14:paraId="46281454" w14:textId="77777777" w:rsidR="001C45F0" w:rsidRPr="00200C86" w:rsidRDefault="001C45F0" w:rsidP="001C45F0">
            <w:pPr>
              <w:rPr>
                <w:rFonts w:asciiTheme="minorBidi" w:hAnsiTheme="minorBidi"/>
                <w:sz w:val="12"/>
                <w:szCs w:val="12"/>
              </w:rPr>
            </w:pPr>
          </w:p>
        </w:tc>
        <w:tc>
          <w:tcPr>
            <w:tcW w:w="380" w:type="dxa"/>
          </w:tcPr>
          <w:p w14:paraId="0AA0A692" w14:textId="77777777" w:rsidR="001C45F0" w:rsidRPr="00200C86" w:rsidRDefault="001C45F0" w:rsidP="001C45F0">
            <w:pPr>
              <w:rPr>
                <w:rFonts w:asciiTheme="minorBidi" w:hAnsiTheme="minorBidi"/>
                <w:sz w:val="12"/>
                <w:szCs w:val="12"/>
              </w:rPr>
            </w:pPr>
          </w:p>
        </w:tc>
        <w:tc>
          <w:tcPr>
            <w:tcW w:w="379" w:type="dxa"/>
          </w:tcPr>
          <w:p w14:paraId="5022F087" w14:textId="77777777" w:rsidR="001C45F0" w:rsidRPr="00200C86" w:rsidRDefault="001C45F0" w:rsidP="001C45F0">
            <w:pPr>
              <w:rPr>
                <w:rFonts w:asciiTheme="minorBidi" w:hAnsiTheme="minorBidi"/>
                <w:sz w:val="12"/>
                <w:szCs w:val="12"/>
              </w:rPr>
            </w:pPr>
          </w:p>
        </w:tc>
        <w:tc>
          <w:tcPr>
            <w:tcW w:w="380" w:type="dxa"/>
          </w:tcPr>
          <w:p w14:paraId="67723B70" w14:textId="77777777" w:rsidR="001C45F0" w:rsidRPr="00200C86" w:rsidRDefault="001C45F0" w:rsidP="001C45F0">
            <w:pPr>
              <w:rPr>
                <w:rFonts w:asciiTheme="minorBidi" w:hAnsiTheme="minorBidi"/>
                <w:sz w:val="12"/>
                <w:szCs w:val="12"/>
              </w:rPr>
            </w:pPr>
          </w:p>
        </w:tc>
        <w:tc>
          <w:tcPr>
            <w:tcW w:w="380" w:type="dxa"/>
          </w:tcPr>
          <w:p w14:paraId="245F3412" w14:textId="77777777" w:rsidR="001C45F0" w:rsidRPr="00200C86" w:rsidRDefault="001C45F0" w:rsidP="001C45F0">
            <w:pPr>
              <w:rPr>
                <w:rFonts w:asciiTheme="minorBidi" w:hAnsiTheme="minorBidi"/>
                <w:sz w:val="12"/>
                <w:szCs w:val="12"/>
              </w:rPr>
            </w:pPr>
          </w:p>
        </w:tc>
        <w:tc>
          <w:tcPr>
            <w:tcW w:w="379" w:type="dxa"/>
          </w:tcPr>
          <w:p w14:paraId="735D5E18" w14:textId="77777777" w:rsidR="001C45F0" w:rsidRPr="00200C86" w:rsidRDefault="001C45F0" w:rsidP="001C45F0">
            <w:pPr>
              <w:rPr>
                <w:rFonts w:asciiTheme="minorBidi" w:hAnsiTheme="minorBidi"/>
                <w:sz w:val="12"/>
                <w:szCs w:val="12"/>
              </w:rPr>
            </w:pPr>
          </w:p>
        </w:tc>
        <w:tc>
          <w:tcPr>
            <w:tcW w:w="380" w:type="dxa"/>
            <w:gridSpan w:val="2"/>
          </w:tcPr>
          <w:p w14:paraId="5FEFAA77" w14:textId="77777777" w:rsidR="001C45F0" w:rsidRPr="00200C86" w:rsidRDefault="001C45F0" w:rsidP="001C45F0">
            <w:pPr>
              <w:rPr>
                <w:rFonts w:asciiTheme="minorBidi" w:hAnsiTheme="minorBidi"/>
                <w:sz w:val="12"/>
                <w:szCs w:val="12"/>
              </w:rPr>
            </w:pPr>
          </w:p>
        </w:tc>
        <w:tc>
          <w:tcPr>
            <w:tcW w:w="379" w:type="dxa"/>
          </w:tcPr>
          <w:p w14:paraId="086B78DE" w14:textId="77777777" w:rsidR="001C45F0" w:rsidRPr="00200C86" w:rsidRDefault="001C45F0" w:rsidP="001C45F0">
            <w:pPr>
              <w:rPr>
                <w:rFonts w:asciiTheme="minorBidi" w:hAnsiTheme="minorBidi"/>
                <w:sz w:val="12"/>
                <w:szCs w:val="12"/>
              </w:rPr>
            </w:pPr>
          </w:p>
        </w:tc>
        <w:tc>
          <w:tcPr>
            <w:tcW w:w="380" w:type="dxa"/>
          </w:tcPr>
          <w:p w14:paraId="1E0883C3" w14:textId="77777777" w:rsidR="001C45F0" w:rsidRPr="00200C86" w:rsidRDefault="001C45F0" w:rsidP="001C45F0">
            <w:pPr>
              <w:rPr>
                <w:rFonts w:asciiTheme="minorBidi" w:hAnsiTheme="minorBidi"/>
                <w:sz w:val="12"/>
                <w:szCs w:val="12"/>
              </w:rPr>
            </w:pPr>
          </w:p>
        </w:tc>
        <w:tc>
          <w:tcPr>
            <w:tcW w:w="379" w:type="dxa"/>
          </w:tcPr>
          <w:p w14:paraId="47B3A2A3" w14:textId="77777777" w:rsidR="001C45F0" w:rsidRPr="00200C86" w:rsidRDefault="001C45F0" w:rsidP="001C45F0">
            <w:pPr>
              <w:rPr>
                <w:rFonts w:asciiTheme="minorBidi" w:hAnsiTheme="minorBidi"/>
                <w:sz w:val="12"/>
                <w:szCs w:val="12"/>
              </w:rPr>
            </w:pPr>
          </w:p>
        </w:tc>
        <w:tc>
          <w:tcPr>
            <w:tcW w:w="380" w:type="dxa"/>
            <w:shd w:val="pct15" w:color="auto" w:fill="auto"/>
          </w:tcPr>
          <w:p w14:paraId="5173160A" w14:textId="77777777" w:rsidR="001C45F0" w:rsidRPr="00200C86" w:rsidRDefault="001C45F0" w:rsidP="001C45F0">
            <w:pPr>
              <w:rPr>
                <w:rFonts w:asciiTheme="minorBidi" w:hAnsiTheme="minorBidi"/>
                <w:sz w:val="12"/>
                <w:szCs w:val="12"/>
              </w:rPr>
            </w:pPr>
          </w:p>
        </w:tc>
        <w:tc>
          <w:tcPr>
            <w:tcW w:w="380" w:type="dxa"/>
            <w:shd w:val="pct15" w:color="auto" w:fill="auto"/>
          </w:tcPr>
          <w:p w14:paraId="47215AC5" w14:textId="77777777" w:rsidR="001C45F0" w:rsidRPr="00200C86" w:rsidRDefault="001C45F0" w:rsidP="001C45F0">
            <w:pPr>
              <w:rPr>
                <w:rFonts w:asciiTheme="minorBidi" w:hAnsiTheme="minorBidi"/>
                <w:sz w:val="12"/>
                <w:szCs w:val="12"/>
              </w:rPr>
            </w:pPr>
          </w:p>
        </w:tc>
        <w:tc>
          <w:tcPr>
            <w:tcW w:w="379" w:type="dxa"/>
            <w:shd w:val="pct15" w:color="auto" w:fill="auto"/>
          </w:tcPr>
          <w:p w14:paraId="65A408F0" w14:textId="77777777" w:rsidR="001C45F0" w:rsidRPr="00200C86" w:rsidRDefault="001C45F0" w:rsidP="001C45F0">
            <w:pPr>
              <w:rPr>
                <w:rFonts w:asciiTheme="minorBidi" w:hAnsiTheme="minorBidi"/>
                <w:sz w:val="12"/>
                <w:szCs w:val="12"/>
              </w:rPr>
            </w:pPr>
          </w:p>
        </w:tc>
        <w:tc>
          <w:tcPr>
            <w:tcW w:w="380" w:type="dxa"/>
            <w:shd w:val="pct15" w:color="auto" w:fill="auto"/>
          </w:tcPr>
          <w:p w14:paraId="60F7C311" w14:textId="77777777" w:rsidR="001C45F0" w:rsidRPr="00200C86" w:rsidRDefault="001C45F0" w:rsidP="001C45F0">
            <w:pPr>
              <w:rPr>
                <w:rFonts w:asciiTheme="minorBidi" w:hAnsiTheme="minorBidi"/>
                <w:sz w:val="12"/>
                <w:szCs w:val="12"/>
              </w:rPr>
            </w:pPr>
          </w:p>
        </w:tc>
        <w:tc>
          <w:tcPr>
            <w:tcW w:w="379" w:type="dxa"/>
            <w:shd w:val="pct15" w:color="auto" w:fill="auto"/>
          </w:tcPr>
          <w:p w14:paraId="1C0341E3" w14:textId="77777777" w:rsidR="001C45F0" w:rsidRPr="00200C86" w:rsidRDefault="001C45F0" w:rsidP="001C45F0">
            <w:pPr>
              <w:rPr>
                <w:rFonts w:asciiTheme="minorBidi" w:hAnsiTheme="minorBidi"/>
                <w:sz w:val="12"/>
                <w:szCs w:val="12"/>
              </w:rPr>
            </w:pPr>
          </w:p>
        </w:tc>
        <w:tc>
          <w:tcPr>
            <w:tcW w:w="380" w:type="dxa"/>
            <w:shd w:val="pct15" w:color="auto" w:fill="auto"/>
          </w:tcPr>
          <w:p w14:paraId="44036BB8" w14:textId="77777777" w:rsidR="001C45F0" w:rsidRPr="00200C86" w:rsidRDefault="001C45F0" w:rsidP="001C45F0">
            <w:pPr>
              <w:rPr>
                <w:rFonts w:asciiTheme="minorBidi" w:hAnsiTheme="minorBidi"/>
                <w:sz w:val="12"/>
                <w:szCs w:val="12"/>
              </w:rPr>
            </w:pPr>
          </w:p>
        </w:tc>
        <w:tc>
          <w:tcPr>
            <w:tcW w:w="379" w:type="dxa"/>
            <w:shd w:val="pct15" w:color="auto" w:fill="auto"/>
          </w:tcPr>
          <w:p w14:paraId="52484BE8" w14:textId="77777777" w:rsidR="001C45F0" w:rsidRPr="00200C86" w:rsidRDefault="001C45F0" w:rsidP="001C45F0">
            <w:pPr>
              <w:rPr>
                <w:rFonts w:asciiTheme="minorBidi" w:hAnsiTheme="minorBidi"/>
                <w:sz w:val="12"/>
                <w:szCs w:val="12"/>
              </w:rPr>
            </w:pPr>
          </w:p>
        </w:tc>
        <w:tc>
          <w:tcPr>
            <w:tcW w:w="380" w:type="dxa"/>
            <w:shd w:val="pct15" w:color="auto" w:fill="auto"/>
          </w:tcPr>
          <w:p w14:paraId="3A94E9DC" w14:textId="77777777" w:rsidR="001C45F0" w:rsidRPr="00200C86" w:rsidRDefault="001C45F0" w:rsidP="001C45F0">
            <w:pPr>
              <w:rPr>
                <w:rFonts w:asciiTheme="minorBidi" w:hAnsiTheme="minorBidi"/>
                <w:sz w:val="12"/>
                <w:szCs w:val="12"/>
              </w:rPr>
            </w:pPr>
          </w:p>
        </w:tc>
        <w:tc>
          <w:tcPr>
            <w:tcW w:w="380" w:type="dxa"/>
            <w:shd w:val="pct15" w:color="auto" w:fill="auto"/>
          </w:tcPr>
          <w:p w14:paraId="7DDC69F2" w14:textId="77777777" w:rsidR="001C45F0" w:rsidRPr="00200C86" w:rsidRDefault="001C45F0" w:rsidP="001C45F0">
            <w:pPr>
              <w:rPr>
                <w:rFonts w:asciiTheme="minorBidi" w:hAnsiTheme="minorBidi"/>
                <w:sz w:val="12"/>
                <w:szCs w:val="12"/>
              </w:rPr>
            </w:pPr>
          </w:p>
        </w:tc>
      </w:tr>
      <w:tr w:rsidR="00801B30" w:rsidRPr="00F33CA0" w14:paraId="2C8E5BCE" w14:textId="77777777" w:rsidTr="001C45F0">
        <w:trPr>
          <w:gridAfter w:val="1"/>
          <w:wAfter w:w="16" w:type="dxa"/>
          <w:trHeight w:val="271"/>
          <w:jc w:val="center"/>
        </w:trPr>
        <w:tc>
          <w:tcPr>
            <w:tcW w:w="1097" w:type="dxa"/>
          </w:tcPr>
          <w:p w14:paraId="2D1007C1" w14:textId="77777777" w:rsidR="001C45F0" w:rsidRPr="00200C86" w:rsidRDefault="001C45F0" w:rsidP="001C45F0">
            <w:pPr>
              <w:rPr>
                <w:rFonts w:ascii="Arial" w:hAnsi="Arial" w:cs="Arial"/>
                <w:sz w:val="12"/>
                <w:szCs w:val="12"/>
              </w:rPr>
            </w:pPr>
            <w:r w:rsidRPr="00200C86">
              <w:rPr>
                <w:rFonts w:ascii="Arial" w:hAnsi="Arial" w:cs="Arial"/>
                <w:sz w:val="12"/>
                <w:szCs w:val="12"/>
              </w:rPr>
              <w:t>Writing for publication</w:t>
            </w:r>
          </w:p>
        </w:tc>
        <w:tc>
          <w:tcPr>
            <w:tcW w:w="379" w:type="dxa"/>
          </w:tcPr>
          <w:p w14:paraId="5B06329B" w14:textId="77777777" w:rsidR="001C45F0" w:rsidRPr="00200C86" w:rsidRDefault="001C45F0" w:rsidP="001C45F0">
            <w:pPr>
              <w:rPr>
                <w:rFonts w:asciiTheme="minorBidi" w:hAnsiTheme="minorBidi"/>
                <w:sz w:val="12"/>
                <w:szCs w:val="12"/>
              </w:rPr>
            </w:pPr>
          </w:p>
        </w:tc>
        <w:tc>
          <w:tcPr>
            <w:tcW w:w="380" w:type="dxa"/>
          </w:tcPr>
          <w:p w14:paraId="17D046B1" w14:textId="77777777" w:rsidR="001C45F0" w:rsidRPr="00200C86" w:rsidRDefault="001C45F0" w:rsidP="001C45F0">
            <w:pPr>
              <w:rPr>
                <w:rFonts w:asciiTheme="minorBidi" w:hAnsiTheme="minorBidi"/>
                <w:sz w:val="12"/>
                <w:szCs w:val="12"/>
              </w:rPr>
            </w:pPr>
          </w:p>
        </w:tc>
        <w:tc>
          <w:tcPr>
            <w:tcW w:w="379" w:type="dxa"/>
            <w:gridSpan w:val="2"/>
          </w:tcPr>
          <w:p w14:paraId="2C34BABC" w14:textId="77777777" w:rsidR="001C45F0" w:rsidRPr="00200C86" w:rsidRDefault="001C45F0" w:rsidP="001C45F0">
            <w:pPr>
              <w:rPr>
                <w:rFonts w:asciiTheme="minorBidi" w:hAnsiTheme="minorBidi"/>
                <w:sz w:val="12"/>
                <w:szCs w:val="12"/>
              </w:rPr>
            </w:pPr>
          </w:p>
        </w:tc>
        <w:tc>
          <w:tcPr>
            <w:tcW w:w="380" w:type="dxa"/>
          </w:tcPr>
          <w:p w14:paraId="7DEC8E3E" w14:textId="77777777" w:rsidR="001C45F0" w:rsidRPr="00200C86" w:rsidRDefault="001C45F0" w:rsidP="001C45F0">
            <w:pPr>
              <w:rPr>
                <w:rFonts w:asciiTheme="minorBidi" w:hAnsiTheme="minorBidi"/>
                <w:sz w:val="12"/>
                <w:szCs w:val="12"/>
              </w:rPr>
            </w:pPr>
          </w:p>
        </w:tc>
        <w:tc>
          <w:tcPr>
            <w:tcW w:w="379" w:type="dxa"/>
            <w:shd w:val="pct15" w:color="auto" w:fill="auto"/>
          </w:tcPr>
          <w:p w14:paraId="7719D974" w14:textId="77777777" w:rsidR="001C45F0" w:rsidRPr="00200C86" w:rsidRDefault="001C45F0" w:rsidP="001C45F0">
            <w:pPr>
              <w:rPr>
                <w:rFonts w:asciiTheme="minorBidi" w:hAnsiTheme="minorBidi"/>
                <w:sz w:val="12"/>
                <w:szCs w:val="12"/>
              </w:rPr>
            </w:pPr>
          </w:p>
        </w:tc>
        <w:tc>
          <w:tcPr>
            <w:tcW w:w="380" w:type="dxa"/>
            <w:shd w:val="pct15" w:color="auto" w:fill="auto"/>
          </w:tcPr>
          <w:p w14:paraId="35B83DF0" w14:textId="77777777" w:rsidR="001C45F0" w:rsidRPr="00200C86" w:rsidRDefault="001C45F0" w:rsidP="001C45F0">
            <w:pPr>
              <w:rPr>
                <w:rFonts w:asciiTheme="minorBidi" w:hAnsiTheme="minorBidi"/>
                <w:sz w:val="12"/>
                <w:szCs w:val="12"/>
              </w:rPr>
            </w:pPr>
          </w:p>
        </w:tc>
        <w:tc>
          <w:tcPr>
            <w:tcW w:w="379" w:type="dxa"/>
          </w:tcPr>
          <w:p w14:paraId="782CF155" w14:textId="77777777" w:rsidR="001C45F0" w:rsidRPr="00200C86" w:rsidRDefault="001C45F0" w:rsidP="001C45F0">
            <w:pPr>
              <w:rPr>
                <w:rFonts w:asciiTheme="minorBidi" w:hAnsiTheme="minorBidi"/>
                <w:sz w:val="12"/>
                <w:szCs w:val="12"/>
              </w:rPr>
            </w:pPr>
          </w:p>
        </w:tc>
        <w:tc>
          <w:tcPr>
            <w:tcW w:w="380" w:type="dxa"/>
          </w:tcPr>
          <w:p w14:paraId="6F333F37" w14:textId="77777777" w:rsidR="001C45F0" w:rsidRPr="00200C86" w:rsidRDefault="001C45F0" w:rsidP="001C45F0">
            <w:pPr>
              <w:rPr>
                <w:rFonts w:asciiTheme="minorBidi" w:hAnsiTheme="minorBidi"/>
                <w:sz w:val="12"/>
                <w:szCs w:val="12"/>
              </w:rPr>
            </w:pPr>
          </w:p>
        </w:tc>
        <w:tc>
          <w:tcPr>
            <w:tcW w:w="380" w:type="dxa"/>
          </w:tcPr>
          <w:p w14:paraId="1C0D0C35" w14:textId="77777777" w:rsidR="001C45F0" w:rsidRPr="00200C86" w:rsidRDefault="001C45F0" w:rsidP="001C45F0">
            <w:pPr>
              <w:rPr>
                <w:rFonts w:asciiTheme="minorBidi" w:hAnsiTheme="minorBidi"/>
                <w:sz w:val="12"/>
                <w:szCs w:val="12"/>
              </w:rPr>
            </w:pPr>
          </w:p>
        </w:tc>
        <w:tc>
          <w:tcPr>
            <w:tcW w:w="379" w:type="dxa"/>
          </w:tcPr>
          <w:p w14:paraId="3B99FE08" w14:textId="77777777" w:rsidR="001C45F0" w:rsidRPr="00200C86" w:rsidRDefault="001C45F0" w:rsidP="001C45F0">
            <w:pPr>
              <w:rPr>
                <w:rFonts w:asciiTheme="minorBidi" w:hAnsiTheme="minorBidi"/>
                <w:sz w:val="12"/>
                <w:szCs w:val="12"/>
              </w:rPr>
            </w:pPr>
          </w:p>
        </w:tc>
        <w:tc>
          <w:tcPr>
            <w:tcW w:w="380" w:type="dxa"/>
          </w:tcPr>
          <w:p w14:paraId="1DB35C43" w14:textId="77777777" w:rsidR="001C45F0" w:rsidRPr="00200C86" w:rsidRDefault="001C45F0" w:rsidP="001C45F0">
            <w:pPr>
              <w:rPr>
                <w:rFonts w:asciiTheme="minorBidi" w:hAnsiTheme="minorBidi"/>
                <w:sz w:val="12"/>
                <w:szCs w:val="12"/>
              </w:rPr>
            </w:pPr>
          </w:p>
        </w:tc>
        <w:tc>
          <w:tcPr>
            <w:tcW w:w="379" w:type="dxa"/>
          </w:tcPr>
          <w:p w14:paraId="04E74AA3" w14:textId="77777777" w:rsidR="001C45F0" w:rsidRPr="00200C86" w:rsidRDefault="001C45F0" w:rsidP="001C45F0">
            <w:pPr>
              <w:rPr>
                <w:rFonts w:asciiTheme="minorBidi" w:hAnsiTheme="minorBidi"/>
                <w:sz w:val="12"/>
                <w:szCs w:val="12"/>
              </w:rPr>
            </w:pPr>
          </w:p>
        </w:tc>
        <w:tc>
          <w:tcPr>
            <w:tcW w:w="380" w:type="dxa"/>
            <w:shd w:val="pct15" w:color="auto" w:fill="auto"/>
          </w:tcPr>
          <w:p w14:paraId="38270FF4" w14:textId="77777777" w:rsidR="001C45F0" w:rsidRPr="00200C86" w:rsidRDefault="001C45F0" w:rsidP="001C45F0">
            <w:pPr>
              <w:rPr>
                <w:rFonts w:asciiTheme="minorBidi" w:hAnsiTheme="minorBidi"/>
                <w:sz w:val="12"/>
                <w:szCs w:val="12"/>
              </w:rPr>
            </w:pPr>
          </w:p>
        </w:tc>
        <w:tc>
          <w:tcPr>
            <w:tcW w:w="379" w:type="dxa"/>
            <w:shd w:val="pct15" w:color="auto" w:fill="auto"/>
          </w:tcPr>
          <w:p w14:paraId="4D9BDB15" w14:textId="77777777" w:rsidR="001C45F0" w:rsidRPr="00200C86" w:rsidRDefault="001C45F0" w:rsidP="001C45F0">
            <w:pPr>
              <w:rPr>
                <w:rFonts w:asciiTheme="minorBidi" w:hAnsiTheme="minorBidi"/>
                <w:sz w:val="12"/>
                <w:szCs w:val="12"/>
              </w:rPr>
            </w:pPr>
          </w:p>
        </w:tc>
        <w:tc>
          <w:tcPr>
            <w:tcW w:w="380" w:type="dxa"/>
            <w:gridSpan w:val="2"/>
            <w:shd w:val="pct15" w:color="auto" w:fill="auto"/>
          </w:tcPr>
          <w:p w14:paraId="6F308D7E" w14:textId="77777777" w:rsidR="001C45F0" w:rsidRPr="00200C86" w:rsidRDefault="001C45F0" w:rsidP="001C45F0">
            <w:pPr>
              <w:rPr>
                <w:rFonts w:asciiTheme="minorBidi" w:hAnsiTheme="minorBidi"/>
                <w:sz w:val="12"/>
                <w:szCs w:val="12"/>
              </w:rPr>
            </w:pPr>
          </w:p>
        </w:tc>
        <w:tc>
          <w:tcPr>
            <w:tcW w:w="380" w:type="dxa"/>
          </w:tcPr>
          <w:p w14:paraId="34B104F3" w14:textId="77777777" w:rsidR="001C45F0" w:rsidRPr="00200C86" w:rsidRDefault="001C45F0" w:rsidP="001C45F0">
            <w:pPr>
              <w:rPr>
                <w:rFonts w:asciiTheme="minorBidi" w:hAnsiTheme="minorBidi"/>
                <w:sz w:val="12"/>
                <w:szCs w:val="12"/>
              </w:rPr>
            </w:pPr>
          </w:p>
        </w:tc>
        <w:tc>
          <w:tcPr>
            <w:tcW w:w="379" w:type="dxa"/>
          </w:tcPr>
          <w:p w14:paraId="0617A098" w14:textId="77777777" w:rsidR="001C45F0" w:rsidRPr="00200C86" w:rsidRDefault="001C45F0" w:rsidP="001C45F0">
            <w:pPr>
              <w:rPr>
                <w:rFonts w:asciiTheme="minorBidi" w:hAnsiTheme="minorBidi"/>
                <w:sz w:val="12"/>
                <w:szCs w:val="12"/>
              </w:rPr>
            </w:pPr>
          </w:p>
        </w:tc>
        <w:tc>
          <w:tcPr>
            <w:tcW w:w="380" w:type="dxa"/>
          </w:tcPr>
          <w:p w14:paraId="5378912E" w14:textId="77777777" w:rsidR="001C45F0" w:rsidRPr="00200C86" w:rsidRDefault="001C45F0" w:rsidP="001C45F0">
            <w:pPr>
              <w:rPr>
                <w:rFonts w:asciiTheme="minorBidi" w:hAnsiTheme="minorBidi"/>
                <w:sz w:val="12"/>
                <w:szCs w:val="12"/>
              </w:rPr>
            </w:pPr>
          </w:p>
        </w:tc>
        <w:tc>
          <w:tcPr>
            <w:tcW w:w="379" w:type="dxa"/>
          </w:tcPr>
          <w:p w14:paraId="536660C2" w14:textId="77777777" w:rsidR="001C45F0" w:rsidRPr="00200C86" w:rsidRDefault="001C45F0" w:rsidP="001C45F0">
            <w:pPr>
              <w:rPr>
                <w:rFonts w:asciiTheme="minorBidi" w:hAnsiTheme="minorBidi"/>
                <w:sz w:val="12"/>
                <w:szCs w:val="12"/>
              </w:rPr>
            </w:pPr>
          </w:p>
        </w:tc>
        <w:tc>
          <w:tcPr>
            <w:tcW w:w="380" w:type="dxa"/>
            <w:shd w:val="pct15" w:color="auto" w:fill="auto"/>
          </w:tcPr>
          <w:p w14:paraId="199AE485" w14:textId="77777777" w:rsidR="001C45F0" w:rsidRPr="00200C86" w:rsidRDefault="001C45F0" w:rsidP="001C45F0">
            <w:pPr>
              <w:rPr>
                <w:rFonts w:asciiTheme="minorBidi" w:hAnsiTheme="minorBidi"/>
                <w:sz w:val="12"/>
                <w:szCs w:val="12"/>
              </w:rPr>
            </w:pPr>
          </w:p>
        </w:tc>
        <w:tc>
          <w:tcPr>
            <w:tcW w:w="379" w:type="dxa"/>
            <w:shd w:val="pct15" w:color="auto" w:fill="auto"/>
          </w:tcPr>
          <w:p w14:paraId="663D8753" w14:textId="77777777" w:rsidR="001C45F0" w:rsidRPr="00200C86" w:rsidRDefault="001C45F0" w:rsidP="001C45F0">
            <w:pPr>
              <w:rPr>
                <w:rFonts w:asciiTheme="minorBidi" w:hAnsiTheme="minorBidi"/>
                <w:sz w:val="12"/>
                <w:szCs w:val="12"/>
              </w:rPr>
            </w:pPr>
          </w:p>
        </w:tc>
        <w:tc>
          <w:tcPr>
            <w:tcW w:w="380" w:type="dxa"/>
          </w:tcPr>
          <w:p w14:paraId="617D6027" w14:textId="77777777" w:rsidR="001C45F0" w:rsidRPr="00200C86" w:rsidRDefault="001C45F0" w:rsidP="001C45F0">
            <w:pPr>
              <w:rPr>
                <w:rFonts w:asciiTheme="minorBidi" w:hAnsiTheme="minorBidi"/>
                <w:sz w:val="12"/>
                <w:szCs w:val="12"/>
              </w:rPr>
            </w:pPr>
          </w:p>
        </w:tc>
        <w:tc>
          <w:tcPr>
            <w:tcW w:w="379" w:type="dxa"/>
          </w:tcPr>
          <w:p w14:paraId="21DEB2AE" w14:textId="77777777" w:rsidR="001C45F0" w:rsidRPr="00200C86" w:rsidRDefault="001C45F0" w:rsidP="001C45F0">
            <w:pPr>
              <w:rPr>
                <w:rFonts w:asciiTheme="minorBidi" w:hAnsiTheme="minorBidi"/>
                <w:sz w:val="12"/>
                <w:szCs w:val="12"/>
              </w:rPr>
            </w:pPr>
          </w:p>
        </w:tc>
        <w:tc>
          <w:tcPr>
            <w:tcW w:w="380" w:type="dxa"/>
          </w:tcPr>
          <w:p w14:paraId="77797002" w14:textId="77777777" w:rsidR="001C45F0" w:rsidRPr="00200C86" w:rsidRDefault="001C45F0" w:rsidP="001C45F0">
            <w:pPr>
              <w:rPr>
                <w:rFonts w:asciiTheme="minorBidi" w:hAnsiTheme="minorBidi"/>
                <w:sz w:val="12"/>
                <w:szCs w:val="12"/>
              </w:rPr>
            </w:pPr>
          </w:p>
        </w:tc>
        <w:tc>
          <w:tcPr>
            <w:tcW w:w="380" w:type="dxa"/>
          </w:tcPr>
          <w:p w14:paraId="08CB02C7" w14:textId="77777777" w:rsidR="001C45F0" w:rsidRPr="00200C86" w:rsidRDefault="001C45F0" w:rsidP="001C45F0">
            <w:pPr>
              <w:rPr>
                <w:rFonts w:asciiTheme="minorBidi" w:hAnsiTheme="minorBidi"/>
                <w:sz w:val="12"/>
                <w:szCs w:val="12"/>
              </w:rPr>
            </w:pPr>
          </w:p>
        </w:tc>
        <w:tc>
          <w:tcPr>
            <w:tcW w:w="379" w:type="dxa"/>
          </w:tcPr>
          <w:p w14:paraId="6F363E1E" w14:textId="77777777" w:rsidR="001C45F0" w:rsidRPr="00200C86" w:rsidRDefault="001C45F0" w:rsidP="001C45F0">
            <w:pPr>
              <w:rPr>
                <w:rFonts w:asciiTheme="minorBidi" w:hAnsiTheme="minorBidi"/>
                <w:sz w:val="12"/>
                <w:szCs w:val="12"/>
              </w:rPr>
            </w:pPr>
          </w:p>
        </w:tc>
        <w:tc>
          <w:tcPr>
            <w:tcW w:w="380" w:type="dxa"/>
            <w:gridSpan w:val="2"/>
          </w:tcPr>
          <w:p w14:paraId="0EF9FD16" w14:textId="77777777" w:rsidR="001C45F0" w:rsidRPr="00200C86" w:rsidRDefault="001C45F0" w:rsidP="001C45F0">
            <w:pPr>
              <w:rPr>
                <w:rFonts w:asciiTheme="minorBidi" w:hAnsiTheme="minorBidi"/>
                <w:sz w:val="12"/>
                <w:szCs w:val="12"/>
              </w:rPr>
            </w:pPr>
          </w:p>
        </w:tc>
        <w:tc>
          <w:tcPr>
            <w:tcW w:w="379" w:type="dxa"/>
          </w:tcPr>
          <w:p w14:paraId="276EF5F5" w14:textId="77777777" w:rsidR="001C45F0" w:rsidRPr="00200C86" w:rsidRDefault="001C45F0" w:rsidP="001C45F0">
            <w:pPr>
              <w:rPr>
                <w:rFonts w:asciiTheme="minorBidi" w:hAnsiTheme="minorBidi"/>
                <w:sz w:val="12"/>
                <w:szCs w:val="12"/>
              </w:rPr>
            </w:pPr>
          </w:p>
        </w:tc>
        <w:tc>
          <w:tcPr>
            <w:tcW w:w="380" w:type="dxa"/>
          </w:tcPr>
          <w:p w14:paraId="66DE7DFC" w14:textId="77777777" w:rsidR="001C45F0" w:rsidRPr="00200C86" w:rsidRDefault="001C45F0" w:rsidP="001C45F0">
            <w:pPr>
              <w:rPr>
                <w:rFonts w:asciiTheme="minorBidi" w:hAnsiTheme="minorBidi"/>
                <w:sz w:val="12"/>
                <w:szCs w:val="12"/>
              </w:rPr>
            </w:pPr>
          </w:p>
        </w:tc>
        <w:tc>
          <w:tcPr>
            <w:tcW w:w="379" w:type="dxa"/>
          </w:tcPr>
          <w:p w14:paraId="00941F6B" w14:textId="77777777" w:rsidR="001C45F0" w:rsidRPr="00200C86" w:rsidRDefault="001C45F0" w:rsidP="001C45F0">
            <w:pPr>
              <w:rPr>
                <w:rFonts w:asciiTheme="minorBidi" w:hAnsiTheme="minorBidi"/>
                <w:sz w:val="12"/>
                <w:szCs w:val="12"/>
              </w:rPr>
            </w:pPr>
          </w:p>
        </w:tc>
        <w:tc>
          <w:tcPr>
            <w:tcW w:w="380" w:type="dxa"/>
            <w:shd w:val="pct15" w:color="auto" w:fill="auto"/>
          </w:tcPr>
          <w:p w14:paraId="4D85EA71" w14:textId="77777777" w:rsidR="001C45F0" w:rsidRPr="00200C86" w:rsidRDefault="001C45F0" w:rsidP="001C45F0">
            <w:pPr>
              <w:rPr>
                <w:rFonts w:asciiTheme="minorBidi" w:hAnsiTheme="minorBidi"/>
                <w:sz w:val="12"/>
                <w:szCs w:val="12"/>
              </w:rPr>
            </w:pPr>
          </w:p>
        </w:tc>
        <w:tc>
          <w:tcPr>
            <w:tcW w:w="380" w:type="dxa"/>
            <w:shd w:val="pct15" w:color="auto" w:fill="auto"/>
          </w:tcPr>
          <w:p w14:paraId="257FCF17" w14:textId="77777777" w:rsidR="001C45F0" w:rsidRPr="00200C86" w:rsidRDefault="001C45F0" w:rsidP="001C45F0">
            <w:pPr>
              <w:rPr>
                <w:rFonts w:asciiTheme="minorBidi" w:hAnsiTheme="minorBidi"/>
                <w:sz w:val="12"/>
                <w:szCs w:val="12"/>
              </w:rPr>
            </w:pPr>
          </w:p>
        </w:tc>
        <w:tc>
          <w:tcPr>
            <w:tcW w:w="379" w:type="dxa"/>
            <w:shd w:val="pct15" w:color="auto" w:fill="auto"/>
          </w:tcPr>
          <w:p w14:paraId="333862B9" w14:textId="77777777" w:rsidR="001C45F0" w:rsidRPr="00200C86" w:rsidRDefault="001C45F0" w:rsidP="001C45F0">
            <w:pPr>
              <w:rPr>
                <w:rFonts w:asciiTheme="minorBidi" w:hAnsiTheme="minorBidi"/>
                <w:sz w:val="12"/>
                <w:szCs w:val="12"/>
              </w:rPr>
            </w:pPr>
          </w:p>
        </w:tc>
        <w:tc>
          <w:tcPr>
            <w:tcW w:w="380" w:type="dxa"/>
            <w:shd w:val="pct15" w:color="auto" w:fill="auto"/>
          </w:tcPr>
          <w:p w14:paraId="153023FC" w14:textId="77777777" w:rsidR="001C45F0" w:rsidRPr="00200C86" w:rsidRDefault="001C45F0" w:rsidP="001C45F0">
            <w:pPr>
              <w:rPr>
                <w:rFonts w:asciiTheme="minorBidi" w:hAnsiTheme="minorBidi"/>
                <w:sz w:val="12"/>
                <w:szCs w:val="12"/>
              </w:rPr>
            </w:pPr>
          </w:p>
        </w:tc>
        <w:tc>
          <w:tcPr>
            <w:tcW w:w="379" w:type="dxa"/>
          </w:tcPr>
          <w:p w14:paraId="72E126AD" w14:textId="77777777" w:rsidR="001C45F0" w:rsidRPr="00200C86" w:rsidRDefault="001C45F0" w:rsidP="001C45F0">
            <w:pPr>
              <w:rPr>
                <w:rFonts w:asciiTheme="minorBidi" w:hAnsiTheme="minorBidi"/>
                <w:sz w:val="12"/>
                <w:szCs w:val="12"/>
              </w:rPr>
            </w:pPr>
          </w:p>
        </w:tc>
        <w:tc>
          <w:tcPr>
            <w:tcW w:w="380" w:type="dxa"/>
          </w:tcPr>
          <w:p w14:paraId="4295BA87" w14:textId="77777777" w:rsidR="001C45F0" w:rsidRPr="00200C86" w:rsidRDefault="001C45F0" w:rsidP="001C45F0">
            <w:pPr>
              <w:rPr>
                <w:rFonts w:asciiTheme="minorBidi" w:hAnsiTheme="minorBidi"/>
                <w:sz w:val="12"/>
                <w:szCs w:val="12"/>
              </w:rPr>
            </w:pPr>
          </w:p>
        </w:tc>
        <w:tc>
          <w:tcPr>
            <w:tcW w:w="379" w:type="dxa"/>
          </w:tcPr>
          <w:p w14:paraId="0521944E" w14:textId="77777777" w:rsidR="001C45F0" w:rsidRPr="00200C86" w:rsidRDefault="001C45F0" w:rsidP="001C45F0">
            <w:pPr>
              <w:rPr>
                <w:rFonts w:asciiTheme="minorBidi" w:hAnsiTheme="minorBidi"/>
                <w:sz w:val="12"/>
                <w:szCs w:val="12"/>
              </w:rPr>
            </w:pPr>
          </w:p>
        </w:tc>
        <w:tc>
          <w:tcPr>
            <w:tcW w:w="380" w:type="dxa"/>
          </w:tcPr>
          <w:p w14:paraId="74431DD8" w14:textId="77777777" w:rsidR="001C45F0" w:rsidRPr="00200C86" w:rsidRDefault="001C45F0" w:rsidP="001C45F0">
            <w:pPr>
              <w:rPr>
                <w:rFonts w:asciiTheme="minorBidi" w:hAnsiTheme="minorBidi"/>
                <w:sz w:val="12"/>
                <w:szCs w:val="12"/>
              </w:rPr>
            </w:pPr>
          </w:p>
        </w:tc>
        <w:tc>
          <w:tcPr>
            <w:tcW w:w="380" w:type="dxa"/>
          </w:tcPr>
          <w:p w14:paraId="4DDCD96F" w14:textId="77777777" w:rsidR="001C45F0" w:rsidRPr="00200C86" w:rsidRDefault="001C45F0" w:rsidP="001C45F0">
            <w:pPr>
              <w:rPr>
                <w:rFonts w:asciiTheme="minorBidi" w:hAnsiTheme="minorBidi"/>
                <w:sz w:val="12"/>
                <w:szCs w:val="12"/>
              </w:rPr>
            </w:pPr>
          </w:p>
        </w:tc>
      </w:tr>
      <w:tr w:rsidR="00801B30" w:rsidRPr="00F33CA0" w14:paraId="08ECD3B4" w14:textId="77777777" w:rsidTr="001C45F0">
        <w:trPr>
          <w:gridAfter w:val="1"/>
          <w:wAfter w:w="16" w:type="dxa"/>
          <w:trHeight w:val="257"/>
          <w:jc w:val="center"/>
        </w:trPr>
        <w:tc>
          <w:tcPr>
            <w:tcW w:w="1097" w:type="dxa"/>
          </w:tcPr>
          <w:p w14:paraId="6C64B790" w14:textId="77777777" w:rsidR="001C45F0" w:rsidRPr="00200C86" w:rsidRDefault="001C45F0" w:rsidP="001C45F0">
            <w:pPr>
              <w:rPr>
                <w:rFonts w:ascii="Arial" w:hAnsi="Arial" w:cs="Arial"/>
                <w:sz w:val="12"/>
                <w:szCs w:val="12"/>
              </w:rPr>
            </w:pPr>
            <w:r w:rsidRPr="00200C86">
              <w:rPr>
                <w:rFonts w:ascii="Arial" w:hAnsi="Arial" w:cs="Arial"/>
                <w:sz w:val="12"/>
                <w:szCs w:val="12"/>
              </w:rPr>
              <w:t>All other dissemination</w:t>
            </w:r>
          </w:p>
        </w:tc>
        <w:tc>
          <w:tcPr>
            <w:tcW w:w="379" w:type="dxa"/>
          </w:tcPr>
          <w:p w14:paraId="6EE30552" w14:textId="77777777" w:rsidR="001C45F0" w:rsidRPr="00200C86" w:rsidRDefault="001C45F0" w:rsidP="001C45F0">
            <w:pPr>
              <w:rPr>
                <w:rFonts w:asciiTheme="minorBidi" w:hAnsiTheme="minorBidi"/>
                <w:sz w:val="12"/>
                <w:szCs w:val="12"/>
              </w:rPr>
            </w:pPr>
          </w:p>
        </w:tc>
        <w:tc>
          <w:tcPr>
            <w:tcW w:w="380" w:type="dxa"/>
          </w:tcPr>
          <w:p w14:paraId="16501E4B" w14:textId="77777777" w:rsidR="001C45F0" w:rsidRPr="00200C86" w:rsidRDefault="001C45F0" w:rsidP="001C45F0">
            <w:pPr>
              <w:rPr>
                <w:rFonts w:asciiTheme="minorBidi" w:hAnsiTheme="minorBidi"/>
                <w:sz w:val="12"/>
                <w:szCs w:val="12"/>
              </w:rPr>
            </w:pPr>
          </w:p>
        </w:tc>
        <w:tc>
          <w:tcPr>
            <w:tcW w:w="379" w:type="dxa"/>
            <w:gridSpan w:val="2"/>
          </w:tcPr>
          <w:p w14:paraId="1AA6CE55" w14:textId="77777777" w:rsidR="001C45F0" w:rsidRPr="00200C86" w:rsidRDefault="001C45F0" w:rsidP="001C45F0">
            <w:pPr>
              <w:rPr>
                <w:rFonts w:asciiTheme="minorBidi" w:hAnsiTheme="minorBidi"/>
                <w:sz w:val="12"/>
                <w:szCs w:val="12"/>
              </w:rPr>
            </w:pPr>
          </w:p>
        </w:tc>
        <w:tc>
          <w:tcPr>
            <w:tcW w:w="380" w:type="dxa"/>
          </w:tcPr>
          <w:p w14:paraId="0C46575E" w14:textId="77777777" w:rsidR="001C45F0" w:rsidRPr="00200C86" w:rsidRDefault="001C45F0" w:rsidP="001C45F0">
            <w:pPr>
              <w:rPr>
                <w:rFonts w:asciiTheme="minorBidi" w:hAnsiTheme="minorBidi"/>
                <w:sz w:val="12"/>
                <w:szCs w:val="12"/>
              </w:rPr>
            </w:pPr>
          </w:p>
        </w:tc>
        <w:tc>
          <w:tcPr>
            <w:tcW w:w="379" w:type="dxa"/>
          </w:tcPr>
          <w:p w14:paraId="01926561" w14:textId="77777777" w:rsidR="001C45F0" w:rsidRPr="00200C86" w:rsidRDefault="001C45F0" w:rsidP="001C45F0">
            <w:pPr>
              <w:rPr>
                <w:rFonts w:asciiTheme="minorBidi" w:hAnsiTheme="minorBidi"/>
                <w:sz w:val="12"/>
                <w:szCs w:val="12"/>
              </w:rPr>
            </w:pPr>
          </w:p>
        </w:tc>
        <w:tc>
          <w:tcPr>
            <w:tcW w:w="380" w:type="dxa"/>
            <w:shd w:val="pct15" w:color="auto" w:fill="auto"/>
          </w:tcPr>
          <w:p w14:paraId="6847DE80" w14:textId="77777777" w:rsidR="001C45F0" w:rsidRPr="00200C86" w:rsidRDefault="001C45F0" w:rsidP="001C45F0">
            <w:pPr>
              <w:rPr>
                <w:rFonts w:asciiTheme="minorBidi" w:hAnsiTheme="minorBidi"/>
                <w:sz w:val="12"/>
                <w:szCs w:val="12"/>
              </w:rPr>
            </w:pPr>
          </w:p>
        </w:tc>
        <w:tc>
          <w:tcPr>
            <w:tcW w:w="379" w:type="dxa"/>
            <w:shd w:val="pct15" w:color="auto" w:fill="auto"/>
          </w:tcPr>
          <w:p w14:paraId="282FD169" w14:textId="77777777" w:rsidR="001C45F0" w:rsidRPr="00200C86" w:rsidRDefault="001C45F0" w:rsidP="001C45F0">
            <w:pPr>
              <w:rPr>
                <w:rFonts w:asciiTheme="minorBidi" w:hAnsiTheme="minorBidi"/>
                <w:sz w:val="12"/>
                <w:szCs w:val="12"/>
              </w:rPr>
            </w:pPr>
          </w:p>
        </w:tc>
        <w:tc>
          <w:tcPr>
            <w:tcW w:w="380" w:type="dxa"/>
          </w:tcPr>
          <w:p w14:paraId="4D816037" w14:textId="77777777" w:rsidR="001C45F0" w:rsidRPr="00200C86" w:rsidRDefault="001C45F0" w:rsidP="001C45F0">
            <w:pPr>
              <w:rPr>
                <w:rFonts w:asciiTheme="minorBidi" w:hAnsiTheme="minorBidi"/>
                <w:sz w:val="12"/>
                <w:szCs w:val="12"/>
              </w:rPr>
            </w:pPr>
          </w:p>
        </w:tc>
        <w:tc>
          <w:tcPr>
            <w:tcW w:w="380" w:type="dxa"/>
          </w:tcPr>
          <w:p w14:paraId="77550B39" w14:textId="77777777" w:rsidR="001C45F0" w:rsidRPr="00200C86" w:rsidRDefault="001C45F0" w:rsidP="001C45F0">
            <w:pPr>
              <w:rPr>
                <w:rFonts w:asciiTheme="minorBidi" w:hAnsiTheme="minorBidi"/>
                <w:sz w:val="12"/>
                <w:szCs w:val="12"/>
              </w:rPr>
            </w:pPr>
          </w:p>
        </w:tc>
        <w:tc>
          <w:tcPr>
            <w:tcW w:w="379" w:type="dxa"/>
          </w:tcPr>
          <w:p w14:paraId="149C8378" w14:textId="77777777" w:rsidR="001C45F0" w:rsidRPr="00200C86" w:rsidRDefault="001C45F0" w:rsidP="001C45F0">
            <w:pPr>
              <w:rPr>
                <w:rFonts w:asciiTheme="minorBidi" w:hAnsiTheme="minorBidi"/>
                <w:sz w:val="12"/>
                <w:szCs w:val="12"/>
              </w:rPr>
            </w:pPr>
          </w:p>
        </w:tc>
        <w:tc>
          <w:tcPr>
            <w:tcW w:w="380" w:type="dxa"/>
          </w:tcPr>
          <w:p w14:paraId="536C4C83" w14:textId="77777777" w:rsidR="001C45F0" w:rsidRPr="00200C86" w:rsidRDefault="001C45F0" w:rsidP="001C45F0">
            <w:pPr>
              <w:rPr>
                <w:rFonts w:asciiTheme="minorBidi" w:hAnsiTheme="minorBidi"/>
                <w:sz w:val="12"/>
                <w:szCs w:val="12"/>
              </w:rPr>
            </w:pPr>
          </w:p>
        </w:tc>
        <w:tc>
          <w:tcPr>
            <w:tcW w:w="379" w:type="dxa"/>
          </w:tcPr>
          <w:p w14:paraId="7CC02716" w14:textId="77777777" w:rsidR="001C45F0" w:rsidRPr="00200C86" w:rsidRDefault="001C45F0" w:rsidP="001C45F0">
            <w:pPr>
              <w:rPr>
                <w:rFonts w:asciiTheme="minorBidi" w:hAnsiTheme="minorBidi"/>
                <w:sz w:val="12"/>
                <w:szCs w:val="12"/>
              </w:rPr>
            </w:pPr>
          </w:p>
        </w:tc>
        <w:tc>
          <w:tcPr>
            <w:tcW w:w="380" w:type="dxa"/>
          </w:tcPr>
          <w:p w14:paraId="72A86D9A" w14:textId="77777777" w:rsidR="001C45F0" w:rsidRPr="00200C86" w:rsidRDefault="001C45F0" w:rsidP="001C45F0">
            <w:pPr>
              <w:rPr>
                <w:rFonts w:asciiTheme="minorBidi" w:hAnsiTheme="minorBidi"/>
                <w:sz w:val="12"/>
                <w:szCs w:val="12"/>
              </w:rPr>
            </w:pPr>
          </w:p>
        </w:tc>
        <w:tc>
          <w:tcPr>
            <w:tcW w:w="379" w:type="dxa"/>
            <w:shd w:val="pct15" w:color="auto" w:fill="auto"/>
          </w:tcPr>
          <w:p w14:paraId="42819B77" w14:textId="77777777" w:rsidR="001C45F0" w:rsidRPr="00200C86" w:rsidRDefault="001C45F0" w:rsidP="001C45F0">
            <w:pPr>
              <w:rPr>
                <w:rFonts w:asciiTheme="minorBidi" w:hAnsiTheme="minorBidi"/>
                <w:sz w:val="12"/>
                <w:szCs w:val="12"/>
              </w:rPr>
            </w:pPr>
          </w:p>
        </w:tc>
        <w:tc>
          <w:tcPr>
            <w:tcW w:w="380" w:type="dxa"/>
            <w:gridSpan w:val="2"/>
            <w:shd w:val="pct15" w:color="auto" w:fill="auto"/>
          </w:tcPr>
          <w:p w14:paraId="0135FB14" w14:textId="77777777" w:rsidR="001C45F0" w:rsidRPr="00200C86" w:rsidRDefault="001C45F0" w:rsidP="001C45F0">
            <w:pPr>
              <w:rPr>
                <w:rFonts w:asciiTheme="minorBidi" w:hAnsiTheme="minorBidi"/>
                <w:sz w:val="12"/>
                <w:szCs w:val="12"/>
              </w:rPr>
            </w:pPr>
          </w:p>
        </w:tc>
        <w:tc>
          <w:tcPr>
            <w:tcW w:w="380" w:type="dxa"/>
            <w:shd w:val="pct15" w:color="auto" w:fill="auto"/>
          </w:tcPr>
          <w:p w14:paraId="0EEDCF63" w14:textId="77777777" w:rsidR="001C45F0" w:rsidRPr="00200C86" w:rsidRDefault="001C45F0" w:rsidP="001C45F0">
            <w:pPr>
              <w:rPr>
                <w:rFonts w:asciiTheme="minorBidi" w:hAnsiTheme="minorBidi"/>
                <w:sz w:val="12"/>
                <w:szCs w:val="12"/>
              </w:rPr>
            </w:pPr>
          </w:p>
        </w:tc>
        <w:tc>
          <w:tcPr>
            <w:tcW w:w="379" w:type="dxa"/>
          </w:tcPr>
          <w:p w14:paraId="5439C761" w14:textId="77777777" w:rsidR="001C45F0" w:rsidRPr="00200C86" w:rsidRDefault="001C45F0" w:rsidP="001C45F0">
            <w:pPr>
              <w:rPr>
                <w:rFonts w:asciiTheme="minorBidi" w:hAnsiTheme="minorBidi"/>
                <w:sz w:val="12"/>
                <w:szCs w:val="12"/>
              </w:rPr>
            </w:pPr>
          </w:p>
        </w:tc>
        <w:tc>
          <w:tcPr>
            <w:tcW w:w="380" w:type="dxa"/>
          </w:tcPr>
          <w:p w14:paraId="47A2C558" w14:textId="77777777" w:rsidR="001C45F0" w:rsidRPr="00200C86" w:rsidRDefault="001C45F0" w:rsidP="001C45F0">
            <w:pPr>
              <w:rPr>
                <w:rFonts w:asciiTheme="minorBidi" w:hAnsiTheme="minorBidi"/>
                <w:sz w:val="12"/>
                <w:szCs w:val="12"/>
              </w:rPr>
            </w:pPr>
          </w:p>
        </w:tc>
        <w:tc>
          <w:tcPr>
            <w:tcW w:w="379" w:type="dxa"/>
          </w:tcPr>
          <w:p w14:paraId="4A798EBE" w14:textId="77777777" w:rsidR="001C45F0" w:rsidRPr="00200C86" w:rsidRDefault="001C45F0" w:rsidP="001C45F0">
            <w:pPr>
              <w:rPr>
                <w:rFonts w:asciiTheme="minorBidi" w:hAnsiTheme="minorBidi"/>
                <w:sz w:val="12"/>
                <w:szCs w:val="12"/>
              </w:rPr>
            </w:pPr>
          </w:p>
        </w:tc>
        <w:tc>
          <w:tcPr>
            <w:tcW w:w="380" w:type="dxa"/>
          </w:tcPr>
          <w:p w14:paraId="3465FDB2" w14:textId="77777777" w:rsidR="001C45F0" w:rsidRPr="00200C86" w:rsidRDefault="001C45F0" w:rsidP="001C45F0">
            <w:pPr>
              <w:rPr>
                <w:rFonts w:asciiTheme="minorBidi" w:hAnsiTheme="minorBidi"/>
                <w:sz w:val="12"/>
                <w:szCs w:val="12"/>
              </w:rPr>
            </w:pPr>
          </w:p>
        </w:tc>
        <w:tc>
          <w:tcPr>
            <w:tcW w:w="379" w:type="dxa"/>
            <w:shd w:val="pct15" w:color="auto" w:fill="auto"/>
          </w:tcPr>
          <w:p w14:paraId="47C25401" w14:textId="77777777" w:rsidR="001C45F0" w:rsidRPr="00200C86" w:rsidRDefault="001C45F0" w:rsidP="001C45F0">
            <w:pPr>
              <w:rPr>
                <w:rFonts w:asciiTheme="minorBidi" w:hAnsiTheme="minorBidi"/>
                <w:sz w:val="12"/>
                <w:szCs w:val="12"/>
              </w:rPr>
            </w:pPr>
          </w:p>
        </w:tc>
        <w:tc>
          <w:tcPr>
            <w:tcW w:w="380" w:type="dxa"/>
            <w:shd w:val="pct15" w:color="auto" w:fill="auto"/>
          </w:tcPr>
          <w:p w14:paraId="051D8900" w14:textId="77777777" w:rsidR="001C45F0" w:rsidRPr="00200C86" w:rsidRDefault="001C45F0" w:rsidP="001C45F0">
            <w:pPr>
              <w:rPr>
                <w:rFonts w:asciiTheme="minorBidi" w:hAnsiTheme="minorBidi"/>
                <w:sz w:val="12"/>
                <w:szCs w:val="12"/>
              </w:rPr>
            </w:pPr>
          </w:p>
        </w:tc>
        <w:tc>
          <w:tcPr>
            <w:tcW w:w="379" w:type="dxa"/>
          </w:tcPr>
          <w:p w14:paraId="591D8849" w14:textId="77777777" w:rsidR="001C45F0" w:rsidRPr="00200C86" w:rsidRDefault="001C45F0" w:rsidP="001C45F0">
            <w:pPr>
              <w:rPr>
                <w:rFonts w:asciiTheme="minorBidi" w:hAnsiTheme="minorBidi"/>
                <w:sz w:val="12"/>
                <w:szCs w:val="12"/>
              </w:rPr>
            </w:pPr>
          </w:p>
        </w:tc>
        <w:tc>
          <w:tcPr>
            <w:tcW w:w="380" w:type="dxa"/>
          </w:tcPr>
          <w:p w14:paraId="5D0236B4" w14:textId="77777777" w:rsidR="001C45F0" w:rsidRPr="00200C86" w:rsidRDefault="001C45F0" w:rsidP="001C45F0">
            <w:pPr>
              <w:rPr>
                <w:rFonts w:asciiTheme="minorBidi" w:hAnsiTheme="minorBidi"/>
                <w:sz w:val="12"/>
                <w:szCs w:val="12"/>
              </w:rPr>
            </w:pPr>
          </w:p>
        </w:tc>
        <w:tc>
          <w:tcPr>
            <w:tcW w:w="380" w:type="dxa"/>
          </w:tcPr>
          <w:p w14:paraId="38F97D98" w14:textId="77777777" w:rsidR="001C45F0" w:rsidRPr="00200C86" w:rsidRDefault="001C45F0" w:rsidP="001C45F0">
            <w:pPr>
              <w:rPr>
                <w:rFonts w:asciiTheme="minorBidi" w:hAnsiTheme="minorBidi"/>
                <w:sz w:val="12"/>
                <w:szCs w:val="12"/>
              </w:rPr>
            </w:pPr>
          </w:p>
        </w:tc>
        <w:tc>
          <w:tcPr>
            <w:tcW w:w="379" w:type="dxa"/>
          </w:tcPr>
          <w:p w14:paraId="565400C4" w14:textId="77777777" w:rsidR="001C45F0" w:rsidRPr="00200C86" w:rsidRDefault="001C45F0" w:rsidP="001C45F0">
            <w:pPr>
              <w:rPr>
                <w:rFonts w:asciiTheme="minorBidi" w:hAnsiTheme="minorBidi"/>
                <w:sz w:val="12"/>
                <w:szCs w:val="12"/>
              </w:rPr>
            </w:pPr>
          </w:p>
        </w:tc>
        <w:tc>
          <w:tcPr>
            <w:tcW w:w="380" w:type="dxa"/>
            <w:gridSpan w:val="2"/>
          </w:tcPr>
          <w:p w14:paraId="6FAE4328" w14:textId="77777777" w:rsidR="001C45F0" w:rsidRPr="00200C86" w:rsidRDefault="001C45F0" w:rsidP="001C45F0">
            <w:pPr>
              <w:rPr>
                <w:rFonts w:asciiTheme="minorBidi" w:hAnsiTheme="minorBidi"/>
                <w:sz w:val="12"/>
                <w:szCs w:val="12"/>
              </w:rPr>
            </w:pPr>
          </w:p>
        </w:tc>
        <w:tc>
          <w:tcPr>
            <w:tcW w:w="379" w:type="dxa"/>
          </w:tcPr>
          <w:p w14:paraId="0B533B36" w14:textId="77777777" w:rsidR="001C45F0" w:rsidRPr="00200C86" w:rsidRDefault="001C45F0" w:rsidP="001C45F0">
            <w:pPr>
              <w:rPr>
                <w:rFonts w:asciiTheme="minorBidi" w:hAnsiTheme="minorBidi"/>
                <w:sz w:val="12"/>
                <w:szCs w:val="12"/>
              </w:rPr>
            </w:pPr>
          </w:p>
        </w:tc>
        <w:tc>
          <w:tcPr>
            <w:tcW w:w="380" w:type="dxa"/>
          </w:tcPr>
          <w:p w14:paraId="13134CD4" w14:textId="77777777" w:rsidR="001C45F0" w:rsidRPr="00200C86" w:rsidRDefault="001C45F0" w:rsidP="001C45F0">
            <w:pPr>
              <w:rPr>
                <w:rFonts w:asciiTheme="minorBidi" w:hAnsiTheme="minorBidi"/>
                <w:sz w:val="12"/>
                <w:szCs w:val="12"/>
              </w:rPr>
            </w:pPr>
          </w:p>
        </w:tc>
        <w:tc>
          <w:tcPr>
            <w:tcW w:w="379" w:type="dxa"/>
          </w:tcPr>
          <w:p w14:paraId="66771C0F" w14:textId="77777777" w:rsidR="001C45F0" w:rsidRPr="00200C86" w:rsidRDefault="001C45F0" w:rsidP="001C45F0">
            <w:pPr>
              <w:rPr>
                <w:rFonts w:asciiTheme="minorBidi" w:hAnsiTheme="minorBidi"/>
                <w:sz w:val="12"/>
                <w:szCs w:val="12"/>
              </w:rPr>
            </w:pPr>
          </w:p>
        </w:tc>
        <w:tc>
          <w:tcPr>
            <w:tcW w:w="380" w:type="dxa"/>
          </w:tcPr>
          <w:p w14:paraId="027C4A63" w14:textId="77777777" w:rsidR="001C45F0" w:rsidRPr="00200C86" w:rsidRDefault="001C45F0" w:rsidP="001C45F0">
            <w:pPr>
              <w:rPr>
                <w:rFonts w:asciiTheme="minorBidi" w:hAnsiTheme="minorBidi"/>
                <w:sz w:val="12"/>
                <w:szCs w:val="12"/>
              </w:rPr>
            </w:pPr>
          </w:p>
        </w:tc>
        <w:tc>
          <w:tcPr>
            <w:tcW w:w="380" w:type="dxa"/>
          </w:tcPr>
          <w:p w14:paraId="753E70C2" w14:textId="77777777" w:rsidR="001C45F0" w:rsidRPr="00200C86" w:rsidRDefault="001C45F0" w:rsidP="001C45F0">
            <w:pPr>
              <w:rPr>
                <w:rFonts w:asciiTheme="minorBidi" w:hAnsiTheme="minorBidi"/>
                <w:sz w:val="12"/>
                <w:szCs w:val="12"/>
              </w:rPr>
            </w:pPr>
          </w:p>
        </w:tc>
        <w:tc>
          <w:tcPr>
            <w:tcW w:w="379" w:type="dxa"/>
            <w:shd w:val="pct15" w:color="auto" w:fill="auto"/>
          </w:tcPr>
          <w:p w14:paraId="7778B68A" w14:textId="77777777" w:rsidR="001C45F0" w:rsidRPr="00200C86" w:rsidRDefault="001C45F0" w:rsidP="001C45F0">
            <w:pPr>
              <w:rPr>
                <w:rFonts w:asciiTheme="minorBidi" w:hAnsiTheme="minorBidi"/>
                <w:sz w:val="12"/>
                <w:szCs w:val="12"/>
              </w:rPr>
            </w:pPr>
          </w:p>
        </w:tc>
        <w:tc>
          <w:tcPr>
            <w:tcW w:w="380" w:type="dxa"/>
            <w:shd w:val="pct15" w:color="auto" w:fill="auto"/>
          </w:tcPr>
          <w:p w14:paraId="6CFFCAD6" w14:textId="77777777" w:rsidR="001C45F0" w:rsidRPr="00200C86" w:rsidRDefault="001C45F0" w:rsidP="001C45F0">
            <w:pPr>
              <w:rPr>
                <w:rFonts w:asciiTheme="minorBidi" w:hAnsiTheme="minorBidi"/>
                <w:sz w:val="12"/>
                <w:szCs w:val="12"/>
              </w:rPr>
            </w:pPr>
          </w:p>
        </w:tc>
        <w:tc>
          <w:tcPr>
            <w:tcW w:w="379" w:type="dxa"/>
            <w:shd w:val="pct15" w:color="auto" w:fill="auto"/>
          </w:tcPr>
          <w:p w14:paraId="2C155394" w14:textId="77777777" w:rsidR="001C45F0" w:rsidRPr="00200C86" w:rsidRDefault="001C45F0" w:rsidP="001C45F0">
            <w:pPr>
              <w:rPr>
                <w:rFonts w:asciiTheme="minorBidi" w:hAnsiTheme="minorBidi"/>
                <w:sz w:val="12"/>
                <w:szCs w:val="12"/>
              </w:rPr>
            </w:pPr>
          </w:p>
        </w:tc>
        <w:tc>
          <w:tcPr>
            <w:tcW w:w="380" w:type="dxa"/>
            <w:shd w:val="pct15" w:color="auto" w:fill="auto"/>
          </w:tcPr>
          <w:p w14:paraId="49341488" w14:textId="77777777" w:rsidR="001C45F0" w:rsidRPr="00200C86" w:rsidRDefault="001C45F0" w:rsidP="001C45F0">
            <w:pPr>
              <w:rPr>
                <w:rFonts w:asciiTheme="minorBidi" w:hAnsiTheme="minorBidi"/>
                <w:sz w:val="12"/>
                <w:szCs w:val="12"/>
              </w:rPr>
            </w:pPr>
          </w:p>
        </w:tc>
        <w:tc>
          <w:tcPr>
            <w:tcW w:w="379" w:type="dxa"/>
            <w:shd w:val="pct15" w:color="auto" w:fill="auto"/>
          </w:tcPr>
          <w:p w14:paraId="6E046EFC" w14:textId="77777777" w:rsidR="001C45F0" w:rsidRPr="00200C86" w:rsidRDefault="001C45F0" w:rsidP="001C45F0">
            <w:pPr>
              <w:rPr>
                <w:rFonts w:asciiTheme="minorBidi" w:hAnsiTheme="minorBidi"/>
                <w:sz w:val="12"/>
                <w:szCs w:val="12"/>
              </w:rPr>
            </w:pPr>
          </w:p>
        </w:tc>
        <w:tc>
          <w:tcPr>
            <w:tcW w:w="380" w:type="dxa"/>
            <w:shd w:val="pct15" w:color="auto" w:fill="auto"/>
          </w:tcPr>
          <w:p w14:paraId="3B22A19F" w14:textId="77777777" w:rsidR="001C45F0" w:rsidRPr="00200C86" w:rsidRDefault="001C45F0" w:rsidP="001C45F0">
            <w:pPr>
              <w:rPr>
                <w:rFonts w:asciiTheme="minorBidi" w:hAnsiTheme="minorBidi"/>
                <w:sz w:val="12"/>
                <w:szCs w:val="12"/>
              </w:rPr>
            </w:pPr>
          </w:p>
        </w:tc>
        <w:tc>
          <w:tcPr>
            <w:tcW w:w="380" w:type="dxa"/>
            <w:shd w:val="pct15" w:color="auto" w:fill="auto"/>
          </w:tcPr>
          <w:p w14:paraId="3A9F3624" w14:textId="77777777" w:rsidR="001C45F0" w:rsidRPr="00200C86" w:rsidRDefault="001C45F0" w:rsidP="001C45F0">
            <w:pPr>
              <w:rPr>
                <w:rFonts w:asciiTheme="minorBidi" w:hAnsiTheme="minorBidi"/>
                <w:sz w:val="12"/>
                <w:szCs w:val="12"/>
              </w:rPr>
            </w:pPr>
          </w:p>
        </w:tc>
      </w:tr>
    </w:tbl>
    <w:p w14:paraId="7B861C7D" w14:textId="77777777" w:rsidR="00217F9A" w:rsidRPr="00C078E0" w:rsidRDefault="00217F9A" w:rsidP="00217F9A">
      <w:pPr>
        <w:rPr>
          <w:rFonts w:ascii="Arial" w:hAnsi="Arial" w:cs="Arial"/>
          <w:sz w:val="10"/>
          <w:szCs w:val="10"/>
        </w:rPr>
      </w:pPr>
    </w:p>
    <w:p w14:paraId="4DBE871D" w14:textId="1BD33E30" w:rsidR="00217F9A" w:rsidRDefault="00217F9A" w:rsidP="00CB6069">
      <w:pPr>
        <w:rPr>
          <w:rFonts w:ascii="Arial" w:hAnsi="Arial" w:cs="Arial"/>
          <w:sz w:val="16"/>
          <w:szCs w:val="16"/>
        </w:rPr>
      </w:pPr>
      <w:r w:rsidRPr="00F62B48">
        <w:rPr>
          <w:rFonts w:ascii="Arial" w:hAnsi="Arial" w:cs="Arial"/>
          <w:sz w:val="16"/>
          <w:szCs w:val="16"/>
        </w:rPr>
        <w:t xml:space="preserve">* Activities commencing prior to start date. </w:t>
      </w:r>
    </w:p>
    <w:p w14:paraId="46D390E5" w14:textId="77777777" w:rsidR="00246251" w:rsidRDefault="00246251" w:rsidP="00CB6069">
      <w:pPr>
        <w:rPr>
          <w:rFonts w:ascii="Arial" w:hAnsi="Arial" w:cs="Arial"/>
          <w:sz w:val="16"/>
          <w:szCs w:val="16"/>
        </w:rPr>
        <w:sectPr w:rsidR="00246251" w:rsidSect="00F33CA0">
          <w:pgSz w:w="16840" w:h="11900" w:orient="landscape"/>
          <w:pgMar w:top="1077" w:right="1440" w:bottom="1077" w:left="1440" w:header="709" w:footer="709" w:gutter="0"/>
          <w:cols w:space="708"/>
          <w:docGrid w:linePitch="360"/>
        </w:sectPr>
      </w:pPr>
    </w:p>
    <w:p w14:paraId="12056958" w14:textId="65DC249B" w:rsidR="00246251" w:rsidRDefault="00246251" w:rsidP="00CB6069">
      <w:pPr>
        <w:rPr>
          <w:rFonts w:ascii="Arial" w:hAnsi="Arial" w:cs="Arial"/>
          <w:sz w:val="16"/>
          <w:szCs w:val="16"/>
        </w:rPr>
      </w:pPr>
      <w:r w:rsidRPr="00246251">
        <w:rPr>
          <w:rFonts w:ascii="Arial" w:hAnsi="Arial" w:cs="Arial"/>
          <w:sz w:val="16"/>
          <w:szCs w:val="16"/>
        </w:rPr>
        <w:lastRenderedPageBreak/>
        <w:drawing>
          <wp:inline distT="0" distB="0" distL="0" distR="0" wp14:anchorId="6F11F5AE" wp14:editId="3341295A">
            <wp:extent cx="6188710" cy="8674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8674735"/>
                    </a:xfrm>
                    <a:prstGeom prst="rect">
                      <a:avLst/>
                    </a:prstGeom>
                  </pic:spPr>
                </pic:pic>
              </a:graphicData>
            </a:graphic>
          </wp:inline>
        </w:drawing>
      </w:r>
    </w:p>
    <w:p w14:paraId="49753004" w14:textId="61A15793" w:rsidR="00246251" w:rsidRDefault="00246251" w:rsidP="00CB6069">
      <w:pPr>
        <w:rPr>
          <w:rFonts w:ascii="Arial" w:hAnsi="Arial" w:cs="Arial"/>
          <w:sz w:val="16"/>
          <w:szCs w:val="16"/>
        </w:rPr>
      </w:pPr>
      <w:r w:rsidRPr="00246251">
        <w:rPr>
          <w:rFonts w:ascii="Arial" w:hAnsi="Arial" w:cs="Arial"/>
          <w:sz w:val="16"/>
          <w:szCs w:val="16"/>
        </w:rPr>
        <w:lastRenderedPageBreak/>
        <w:drawing>
          <wp:inline distT="0" distB="0" distL="0" distR="0" wp14:anchorId="46916285" wp14:editId="0992D927">
            <wp:extent cx="5995958" cy="852267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8451" cy="8526221"/>
                    </a:xfrm>
                    <a:prstGeom prst="rect">
                      <a:avLst/>
                    </a:prstGeom>
                  </pic:spPr>
                </pic:pic>
              </a:graphicData>
            </a:graphic>
          </wp:inline>
        </w:drawing>
      </w:r>
    </w:p>
    <w:p w14:paraId="05A99B44" w14:textId="1F8BFA15" w:rsidR="00246251" w:rsidRDefault="00246251" w:rsidP="00CB6069">
      <w:pPr>
        <w:rPr>
          <w:rFonts w:ascii="Arial" w:hAnsi="Arial" w:cs="Arial"/>
          <w:sz w:val="16"/>
          <w:szCs w:val="16"/>
        </w:rPr>
      </w:pPr>
    </w:p>
    <w:p w14:paraId="5805B5AB" w14:textId="22454A50" w:rsidR="00246251" w:rsidRPr="00217F9A" w:rsidRDefault="00246251" w:rsidP="00CB6069">
      <w:pPr>
        <w:rPr>
          <w:rFonts w:ascii="Arial" w:hAnsi="Arial" w:cs="Arial"/>
          <w:sz w:val="16"/>
          <w:szCs w:val="16"/>
        </w:rPr>
      </w:pPr>
      <w:r w:rsidRPr="00246251">
        <w:rPr>
          <w:rFonts w:ascii="Arial" w:hAnsi="Arial" w:cs="Arial"/>
          <w:sz w:val="16"/>
          <w:szCs w:val="16"/>
        </w:rPr>
        <w:lastRenderedPageBreak/>
        <w:drawing>
          <wp:inline distT="0" distB="0" distL="0" distR="0" wp14:anchorId="574095D6" wp14:editId="00E67B9A">
            <wp:extent cx="6188710" cy="62122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6212205"/>
                    </a:xfrm>
                    <a:prstGeom prst="rect">
                      <a:avLst/>
                    </a:prstGeom>
                  </pic:spPr>
                </pic:pic>
              </a:graphicData>
            </a:graphic>
          </wp:inline>
        </w:drawing>
      </w:r>
    </w:p>
    <w:sectPr w:rsidR="00246251" w:rsidRPr="00217F9A" w:rsidSect="00246251">
      <w:pgSz w:w="11900" w:h="16840"/>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4359C" w14:textId="77777777" w:rsidR="00EE5F76" w:rsidRDefault="00EE5F76" w:rsidP="008C60D0">
      <w:r>
        <w:separator/>
      </w:r>
    </w:p>
  </w:endnote>
  <w:endnote w:type="continuationSeparator" w:id="0">
    <w:p w14:paraId="5D6DD77C" w14:textId="77777777" w:rsidR="00EE5F76" w:rsidRDefault="00EE5F76" w:rsidP="008C60D0">
      <w:r>
        <w:continuationSeparator/>
      </w:r>
    </w:p>
  </w:endnote>
  <w:endnote w:type="continuationNotice" w:id="1">
    <w:p w14:paraId="00646769" w14:textId="77777777" w:rsidR="00EE5F76" w:rsidRDefault="00EE5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A8098" w14:textId="77777777" w:rsidR="0005013C" w:rsidRDefault="0005013C" w:rsidP="003469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C39E81C" w14:textId="77777777" w:rsidR="0005013C" w:rsidRDefault="00050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9BF37" w14:textId="77777777" w:rsidR="0005013C" w:rsidRDefault="0005013C" w:rsidP="003C076C">
    <w:pPr>
      <w:pStyle w:val="Footer"/>
      <w:framePr w:h="393" w:hRule="exact" w:wrap="around" w:vAnchor="text" w:hAnchor="page" w:x="5734" w:y="3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64D12F57" w14:textId="77777777" w:rsidR="0005013C" w:rsidRDefault="00050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2CC1E" w14:textId="3FBB39A1" w:rsidR="00B415B5" w:rsidRPr="00444A87" w:rsidRDefault="00B415B5" w:rsidP="00C4304A">
    <w:pPr>
      <w:shd w:val="clear" w:color="auto" w:fill="F2F2F2" w:themeFill="background1" w:themeFillShade="F2"/>
      <w:ind w:right="101"/>
      <w:jc w:val="center"/>
      <w:rPr>
        <w:rFonts w:ascii="Times New Roman" w:eastAsia="Times New Roman" w:hAnsi="Times New Roman" w:cs="Times New Roman"/>
        <w:sz w:val="18"/>
        <w:szCs w:val="18"/>
        <w:lang w:eastAsia="en-GB"/>
      </w:rPr>
    </w:pPr>
    <w:r w:rsidRPr="00444A87">
      <w:rPr>
        <w:rFonts w:ascii="Arial" w:eastAsia="Times New Roman" w:hAnsi="Arial" w:cs="Arial"/>
        <w:i/>
        <w:iCs/>
        <w:color w:val="201F1E"/>
        <w:sz w:val="18"/>
        <w:szCs w:val="18"/>
        <w:shd w:val="clear" w:color="auto" w:fill="FFFFFF"/>
        <w:lang w:eastAsia="en-GB"/>
      </w:rPr>
      <w:t>T</w:t>
    </w:r>
    <w:r w:rsidRPr="00444A87">
      <w:rPr>
        <w:rFonts w:ascii="Arial" w:eastAsia="Times New Roman" w:hAnsi="Arial" w:cs="Arial"/>
        <w:i/>
        <w:iCs/>
        <w:color w:val="000000"/>
        <w:sz w:val="18"/>
        <w:szCs w:val="18"/>
        <w:lang w:eastAsia="en-GB"/>
      </w:rPr>
      <w:t>his study is funded by the National Institute for Health Research NIHR (Health Services and Delivery Research; NIHR Reference Number 18/10/02). The views expressed are those of the authors and not necessarily those of the NIHR or the Department of Health and Social Care.</w:t>
    </w:r>
  </w:p>
  <w:p w14:paraId="584D60F5" w14:textId="77777777" w:rsidR="00B415B5" w:rsidRDefault="00B415B5" w:rsidP="00444A87">
    <w:pPr>
      <w:pStyle w:val="Footer"/>
      <w:framePr w:h="393" w:hRule="exact" w:wrap="around" w:vAnchor="text" w:hAnchor="page" w:x="6208" w:y="2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2B8D6A7A" w14:textId="30B71782" w:rsidR="00B415B5" w:rsidRDefault="00B41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BB5FE" w14:textId="77777777" w:rsidR="00EE5F76" w:rsidRDefault="00EE5F76" w:rsidP="008C60D0">
      <w:r>
        <w:separator/>
      </w:r>
    </w:p>
  </w:footnote>
  <w:footnote w:type="continuationSeparator" w:id="0">
    <w:p w14:paraId="2005D96F" w14:textId="77777777" w:rsidR="00EE5F76" w:rsidRDefault="00EE5F76" w:rsidP="008C60D0">
      <w:r>
        <w:continuationSeparator/>
      </w:r>
    </w:p>
  </w:footnote>
  <w:footnote w:type="continuationNotice" w:id="1">
    <w:p w14:paraId="2EAD9015" w14:textId="77777777" w:rsidR="00EE5F76" w:rsidRDefault="00EE5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15762" w14:textId="6CA23479" w:rsidR="00F6202E" w:rsidRPr="00162F15" w:rsidRDefault="00162F15" w:rsidP="00C078E0">
    <w:pPr>
      <w:pStyle w:val="Header"/>
      <w:pBdr>
        <w:bottom w:val="single" w:sz="4" w:space="1" w:color="auto"/>
      </w:pBdr>
      <w:jc w:val="right"/>
      <w:rPr>
        <w:rFonts w:ascii="Arial" w:hAnsi="Arial" w:cs="Arial"/>
        <w:sz w:val="20"/>
        <w:szCs w:val="20"/>
      </w:rPr>
    </w:pPr>
    <w:r w:rsidRPr="00162F15">
      <w:rPr>
        <w:rFonts w:ascii="Arial" w:hAnsi="Arial" w:cs="Arial"/>
        <w:sz w:val="20"/>
        <w:szCs w:val="20"/>
      </w:rPr>
      <w:t xml:space="preserve">PFI-SII Protocol </w:t>
    </w:r>
    <w:r w:rsidR="00097A2E">
      <w:rPr>
        <w:rFonts w:ascii="Arial" w:hAnsi="Arial" w:cs="Arial"/>
        <w:sz w:val="20"/>
        <w:szCs w:val="20"/>
      </w:rPr>
      <w:t>v</w:t>
    </w:r>
    <w:r w:rsidRPr="00162F15">
      <w:rPr>
        <w:rFonts w:ascii="Arial" w:hAnsi="Arial" w:cs="Arial"/>
        <w:sz w:val="20"/>
        <w:szCs w:val="20"/>
      </w:rPr>
      <w:t>2</w:t>
    </w:r>
    <w:r w:rsidR="00097A2E">
      <w:rPr>
        <w:rFonts w:ascii="Arial" w:hAnsi="Arial" w:cs="Arial"/>
        <w:sz w:val="20"/>
        <w:szCs w:val="20"/>
      </w:rPr>
      <w:t>.0</w:t>
    </w:r>
    <w:r w:rsidRPr="00162F15">
      <w:rPr>
        <w:rFonts w:ascii="Arial" w:hAnsi="Arial" w:cs="Arial"/>
        <w:sz w:val="20"/>
        <w:szCs w:val="20"/>
      </w:rPr>
      <w:t xml:space="preserve"> </w:t>
    </w:r>
    <w:r w:rsidR="00097A2E">
      <w:rPr>
        <w:rFonts w:ascii="Arial" w:hAnsi="Arial" w:cs="Arial"/>
        <w:sz w:val="20"/>
        <w:szCs w:val="20"/>
      </w:rPr>
      <w:t>(</w:t>
    </w:r>
    <w:r w:rsidRPr="00162F15">
      <w:rPr>
        <w:rFonts w:ascii="Arial" w:hAnsi="Arial" w:cs="Arial"/>
        <w:sz w:val="20"/>
        <w:szCs w:val="20"/>
      </w:rPr>
      <w:t>08.03.2021</w:t>
    </w:r>
    <w:r w:rsidR="00097A2E">
      <w:rPr>
        <w:rFonts w:ascii="Arial" w:hAnsi="Arial" w:cs="Arial"/>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D6577D"/>
    <w:multiLevelType w:val="hybridMultilevel"/>
    <w:tmpl w:val="462EAAE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37E020F"/>
    <w:multiLevelType w:val="hybridMultilevel"/>
    <w:tmpl w:val="B642B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DFE5884"/>
    <w:multiLevelType w:val="hybridMultilevel"/>
    <w:tmpl w:val="F71C70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B7A"/>
    <w:rsid w:val="0000406A"/>
    <w:rsid w:val="00013987"/>
    <w:rsid w:val="000142A1"/>
    <w:rsid w:val="000173D1"/>
    <w:rsid w:val="00041312"/>
    <w:rsid w:val="0005013C"/>
    <w:rsid w:val="0005445C"/>
    <w:rsid w:val="00097A2E"/>
    <w:rsid w:val="000C6B28"/>
    <w:rsid w:val="000E0E0D"/>
    <w:rsid w:val="000E463F"/>
    <w:rsid w:val="000F1627"/>
    <w:rsid w:val="000F6A71"/>
    <w:rsid w:val="00100E65"/>
    <w:rsid w:val="00104BDF"/>
    <w:rsid w:val="00113A18"/>
    <w:rsid w:val="00113DA9"/>
    <w:rsid w:val="00117181"/>
    <w:rsid w:val="00121F16"/>
    <w:rsid w:val="0012705F"/>
    <w:rsid w:val="00135307"/>
    <w:rsid w:val="00135919"/>
    <w:rsid w:val="00135EF2"/>
    <w:rsid w:val="00162F15"/>
    <w:rsid w:val="00196B14"/>
    <w:rsid w:val="001A7EDE"/>
    <w:rsid w:val="001B6C6C"/>
    <w:rsid w:val="001C22CD"/>
    <w:rsid w:val="001C45F0"/>
    <w:rsid w:val="00217F9A"/>
    <w:rsid w:val="0023133B"/>
    <w:rsid w:val="00246251"/>
    <w:rsid w:val="00250C3A"/>
    <w:rsid w:val="002A3E6B"/>
    <w:rsid w:val="002A5B7A"/>
    <w:rsid w:val="002C7DF0"/>
    <w:rsid w:val="002E4DB9"/>
    <w:rsid w:val="002F45AD"/>
    <w:rsid w:val="00302B52"/>
    <w:rsid w:val="00313DEA"/>
    <w:rsid w:val="00314B26"/>
    <w:rsid w:val="003469D4"/>
    <w:rsid w:val="00351DB0"/>
    <w:rsid w:val="00362D95"/>
    <w:rsid w:val="0039261E"/>
    <w:rsid w:val="003926C6"/>
    <w:rsid w:val="00393337"/>
    <w:rsid w:val="003C076C"/>
    <w:rsid w:val="003D3B27"/>
    <w:rsid w:val="003F14FD"/>
    <w:rsid w:val="003F20C1"/>
    <w:rsid w:val="004200A7"/>
    <w:rsid w:val="004361CD"/>
    <w:rsid w:val="00444A87"/>
    <w:rsid w:val="0045450B"/>
    <w:rsid w:val="00460423"/>
    <w:rsid w:val="004909C4"/>
    <w:rsid w:val="004D0FD2"/>
    <w:rsid w:val="0055293A"/>
    <w:rsid w:val="00572303"/>
    <w:rsid w:val="00585D27"/>
    <w:rsid w:val="005866A1"/>
    <w:rsid w:val="005B6120"/>
    <w:rsid w:val="005D4F6C"/>
    <w:rsid w:val="005F57DD"/>
    <w:rsid w:val="005F6AD1"/>
    <w:rsid w:val="00605167"/>
    <w:rsid w:val="00633F36"/>
    <w:rsid w:val="006750AC"/>
    <w:rsid w:val="006770F4"/>
    <w:rsid w:val="00683547"/>
    <w:rsid w:val="00702304"/>
    <w:rsid w:val="00755D4A"/>
    <w:rsid w:val="007E737C"/>
    <w:rsid w:val="00801B30"/>
    <w:rsid w:val="00826C18"/>
    <w:rsid w:val="00887015"/>
    <w:rsid w:val="008A678D"/>
    <w:rsid w:val="008B6202"/>
    <w:rsid w:val="008B7BCB"/>
    <w:rsid w:val="008C321E"/>
    <w:rsid w:val="008C60D0"/>
    <w:rsid w:val="00904D33"/>
    <w:rsid w:val="00972DEB"/>
    <w:rsid w:val="009C4826"/>
    <w:rsid w:val="009D1D35"/>
    <w:rsid w:val="009D375E"/>
    <w:rsid w:val="009E6C6B"/>
    <w:rsid w:val="00A252E8"/>
    <w:rsid w:val="00A53C6A"/>
    <w:rsid w:val="00A540FA"/>
    <w:rsid w:val="00A76AAE"/>
    <w:rsid w:val="00A81366"/>
    <w:rsid w:val="00AC7D47"/>
    <w:rsid w:val="00AE3BCE"/>
    <w:rsid w:val="00AF79C6"/>
    <w:rsid w:val="00B03FE7"/>
    <w:rsid w:val="00B16E7A"/>
    <w:rsid w:val="00B415B5"/>
    <w:rsid w:val="00B449DA"/>
    <w:rsid w:val="00B55462"/>
    <w:rsid w:val="00B61C80"/>
    <w:rsid w:val="00B818B7"/>
    <w:rsid w:val="00B904D3"/>
    <w:rsid w:val="00BB4D14"/>
    <w:rsid w:val="00BD0DB1"/>
    <w:rsid w:val="00BE4235"/>
    <w:rsid w:val="00C05948"/>
    <w:rsid w:val="00C078E0"/>
    <w:rsid w:val="00C4304A"/>
    <w:rsid w:val="00C84549"/>
    <w:rsid w:val="00CA2BBE"/>
    <w:rsid w:val="00CB6069"/>
    <w:rsid w:val="00CC33E4"/>
    <w:rsid w:val="00CC6DAC"/>
    <w:rsid w:val="00CE788B"/>
    <w:rsid w:val="00D004C8"/>
    <w:rsid w:val="00D50A2E"/>
    <w:rsid w:val="00D76CB4"/>
    <w:rsid w:val="00D97C87"/>
    <w:rsid w:val="00DA2F1B"/>
    <w:rsid w:val="00DA41D3"/>
    <w:rsid w:val="00DD5EB3"/>
    <w:rsid w:val="00DE4238"/>
    <w:rsid w:val="00E83504"/>
    <w:rsid w:val="00EE113B"/>
    <w:rsid w:val="00EE5F76"/>
    <w:rsid w:val="00F33CA0"/>
    <w:rsid w:val="00F53007"/>
    <w:rsid w:val="00F6202E"/>
    <w:rsid w:val="00F767D1"/>
    <w:rsid w:val="00F82320"/>
    <w:rsid w:val="00F829B1"/>
    <w:rsid w:val="00FD3769"/>
    <w:rsid w:val="00FD4D71"/>
    <w:rsid w:val="00FF5968"/>
    <w:rsid w:val="00FF7F8F"/>
    <w:rsid w:val="05AA6D64"/>
    <w:rsid w:val="2B6B9854"/>
    <w:rsid w:val="2FBA94A7"/>
    <w:rsid w:val="4961EF00"/>
    <w:rsid w:val="7A86A4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17CB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9C4"/>
    <w:rPr>
      <w:rFonts w:ascii="Lucida Grande" w:hAnsi="Lucida Grande"/>
      <w:sz w:val="18"/>
      <w:szCs w:val="18"/>
    </w:rPr>
  </w:style>
  <w:style w:type="character" w:customStyle="1" w:styleId="BalloonTextChar">
    <w:name w:val="Balloon Text Char"/>
    <w:basedOn w:val="DefaultParagraphFont"/>
    <w:link w:val="BalloonText"/>
    <w:uiPriority w:val="99"/>
    <w:semiHidden/>
    <w:rsid w:val="004909C4"/>
    <w:rPr>
      <w:rFonts w:ascii="Lucida Grande" w:hAnsi="Lucida Grande"/>
      <w:sz w:val="18"/>
      <w:szCs w:val="18"/>
    </w:rPr>
  </w:style>
  <w:style w:type="paragraph" w:styleId="Header">
    <w:name w:val="header"/>
    <w:basedOn w:val="Normal"/>
    <w:link w:val="HeaderChar"/>
    <w:uiPriority w:val="99"/>
    <w:unhideWhenUsed/>
    <w:rsid w:val="008C60D0"/>
    <w:pPr>
      <w:tabs>
        <w:tab w:val="center" w:pos="4320"/>
        <w:tab w:val="right" w:pos="8640"/>
      </w:tabs>
    </w:pPr>
  </w:style>
  <w:style w:type="character" w:customStyle="1" w:styleId="HeaderChar">
    <w:name w:val="Header Char"/>
    <w:basedOn w:val="DefaultParagraphFont"/>
    <w:link w:val="Header"/>
    <w:uiPriority w:val="99"/>
    <w:rsid w:val="008C60D0"/>
  </w:style>
  <w:style w:type="paragraph" w:styleId="Footer">
    <w:name w:val="footer"/>
    <w:basedOn w:val="Normal"/>
    <w:link w:val="FooterChar"/>
    <w:uiPriority w:val="99"/>
    <w:unhideWhenUsed/>
    <w:rsid w:val="008C60D0"/>
    <w:pPr>
      <w:tabs>
        <w:tab w:val="center" w:pos="4320"/>
        <w:tab w:val="right" w:pos="8640"/>
      </w:tabs>
    </w:pPr>
  </w:style>
  <w:style w:type="character" w:customStyle="1" w:styleId="FooterChar">
    <w:name w:val="Footer Char"/>
    <w:basedOn w:val="DefaultParagraphFont"/>
    <w:link w:val="Footer"/>
    <w:uiPriority w:val="99"/>
    <w:rsid w:val="008C60D0"/>
  </w:style>
  <w:style w:type="paragraph" w:styleId="NoSpacing">
    <w:name w:val="No Spacing"/>
    <w:link w:val="NoSpacingChar"/>
    <w:qFormat/>
    <w:rsid w:val="00B904D3"/>
    <w:rPr>
      <w:rFonts w:ascii="PMingLiU" w:hAnsi="PMingLiU"/>
      <w:sz w:val="22"/>
      <w:szCs w:val="22"/>
      <w:lang w:val="en-US"/>
    </w:rPr>
  </w:style>
  <w:style w:type="character" w:customStyle="1" w:styleId="NoSpacingChar">
    <w:name w:val="No Spacing Char"/>
    <w:basedOn w:val="DefaultParagraphFont"/>
    <w:link w:val="NoSpacing"/>
    <w:rsid w:val="00B904D3"/>
    <w:rPr>
      <w:rFonts w:ascii="PMingLiU" w:hAnsi="PMingLiU"/>
      <w:sz w:val="22"/>
      <w:szCs w:val="22"/>
      <w:lang w:val="en-US"/>
    </w:rPr>
  </w:style>
  <w:style w:type="character" w:styleId="PageNumber">
    <w:name w:val="page number"/>
    <w:basedOn w:val="DefaultParagraphFont"/>
    <w:uiPriority w:val="99"/>
    <w:semiHidden/>
    <w:unhideWhenUsed/>
    <w:rsid w:val="003469D4"/>
  </w:style>
  <w:style w:type="character" w:styleId="CommentReference">
    <w:name w:val="annotation reference"/>
    <w:basedOn w:val="DefaultParagraphFont"/>
    <w:uiPriority w:val="99"/>
    <w:semiHidden/>
    <w:unhideWhenUsed/>
    <w:rsid w:val="001A7EDE"/>
    <w:rPr>
      <w:sz w:val="18"/>
      <w:szCs w:val="18"/>
    </w:rPr>
  </w:style>
  <w:style w:type="paragraph" w:styleId="CommentText">
    <w:name w:val="annotation text"/>
    <w:basedOn w:val="Normal"/>
    <w:link w:val="CommentTextChar"/>
    <w:uiPriority w:val="99"/>
    <w:semiHidden/>
    <w:unhideWhenUsed/>
    <w:rsid w:val="001A7EDE"/>
  </w:style>
  <w:style w:type="character" w:customStyle="1" w:styleId="CommentTextChar">
    <w:name w:val="Comment Text Char"/>
    <w:basedOn w:val="DefaultParagraphFont"/>
    <w:link w:val="CommentText"/>
    <w:uiPriority w:val="99"/>
    <w:semiHidden/>
    <w:rsid w:val="001A7EDE"/>
  </w:style>
  <w:style w:type="paragraph" w:styleId="CommentSubject">
    <w:name w:val="annotation subject"/>
    <w:basedOn w:val="CommentText"/>
    <w:next w:val="CommentText"/>
    <w:link w:val="CommentSubjectChar"/>
    <w:uiPriority w:val="99"/>
    <w:semiHidden/>
    <w:unhideWhenUsed/>
    <w:rsid w:val="001A7EDE"/>
    <w:rPr>
      <w:b/>
      <w:bCs/>
      <w:sz w:val="20"/>
      <w:szCs w:val="20"/>
    </w:rPr>
  </w:style>
  <w:style w:type="character" w:customStyle="1" w:styleId="CommentSubjectChar">
    <w:name w:val="Comment Subject Char"/>
    <w:basedOn w:val="CommentTextChar"/>
    <w:link w:val="CommentSubject"/>
    <w:uiPriority w:val="99"/>
    <w:semiHidden/>
    <w:rsid w:val="001A7EDE"/>
    <w:rPr>
      <w:b/>
      <w:bCs/>
      <w:sz w:val="20"/>
      <w:szCs w:val="20"/>
    </w:rPr>
  </w:style>
  <w:style w:type="table" w:styleId="TableGrid">
    <w:name w:val="Table Grid"/>
    <w:basedOn w:val="TableNormal"/>
    <w:uiPriority w:val="59"/>
    <w:rsid w:val="004D0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45F0"/>
  </w:style>
  <w:style w:type="character" w:customStyle="1" w:styleId="apple-converted-space">
    <w:name w:val="apple-converted-space"/>
    <w:basedOn w:val="DefaultParagraphFont"/>
    <w:rsid w:val="00801B30"/>
  </w:style>
  <w:style w:type="paragraph" w:styleId="ListParagraph">
    <w:name w:val="List Paragraph"/>
    <w:basedOn w:val="Normal"/>
    <w:uiPriority w:val="34"/>
    <w:qFormat/>
    <w:rsid w:val="00FF5968"/>
    <w:pPr>
      <w:ind w:left="720"/>
      <w:contextualSpacing/>
    </w:pPr>
  </w:style>
  <w:style w:type="paragraph" w:styleId="NormalWeb">
    <w:name w:val="Normal (Web)"/>
    <w:basedOn w:val="Normal"/>
    <w:uiPriority w:val="99"/>
    <w:unhideWhenUsed/>
    <w:rsid w:val="009D375E"/>
    <w:pPr>
      <w:spacing w:before="100" w:beforeAutospacing="1" w:after="100" w:afterAutospacing="1"/>
    </w:pPr>
    <w:rPr>
      <w:rFonts w:ascii="Times New Roman" w:eastAsia="Times New Roman" w:hAnsi="Times New Roman" w:cs="Times New Roman"/>
      <w:lang w:eastAsia="en-GB"/>
    </w:rPr>
  </w:style>
  <w:style w:type="character" w:customStyle="1" w:styleId="mark9arclye94">
    <w:name w:val="mark9arclye94"/>
    <w:basedOn w:val="DefaultParagraphFont"/>
    <w:rsid w:val="009D375E"/>
  </w:style>
  <w:style w:type="character" w:customStyle="1" w:styleId="mark358cxsbi6">
    <w:name w:val="mark358cxsbi6"/>
    <w:basedOn w:val="DefaultParagraphFont"/>
    <w:rsid w:val="009D375E"/>
  </w:style>
  <w:style w:type="character" w:styleId="Hyperlink">
    <w:name w:val="Hyperlink"/>
    <w:basedOn w:val="DefaultParagraphFont"/>
    <w:uiPriority w:val="99"/>
    <w:semiHidden/>
    <w:unhideWhenUsed/>
    <w:rsid w:val="009D37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2214">
      <w:bodyDiv w:val="1"/>
      <w:marLeft w:val="0"/>
      <w:marRight w:val="0"/>
      <w:marTop w:val="0"/>
      <w:marBottom w:val="0"/>
      <w:divBdr>
        <w:top w:val="none" w:sz="0" w:space="0" w:color="auto"/>
        <w:left w:val="none" w:sz="0" w:space="0" w:color="auto"/>
        <w:bottom w:val="none" w:sz="0" w:space="0" w:color="auto"/>
        <w:right w:val="none" w:sz="0" w:space="0" w:color="auto"/>
      </w:divBdr>
      <w:divsChild>
        <w:div w:id="1958641617">
          <w:marLeft w:val="0"/>
          <w:marRight w:val="0"/>
          <w:marTop w:val="0"/>
          <w:marBottom w:val="0"/>
          <w:divBdr>
            <w:top w:val="none" w:sz="0" w:space="0" w:color="auto"/>
            <w:left w:val="none" w:sz="0" w:space="0" w:color="auto"/>
            <w:bottom w:val="none" w:sz="0" w:space="0" w:color="auto"/>
            <w:right w:val="none" w:sz="0" w:space="0" w:color="auto"/>
          </w:divBdr>
        </w:div>
        <w:div w:id="809714107">
          <w:marLeft w:val="0"/>
          <w:marRight w:val="0"/>
          <w:marTop w:val="0"/>
          <w:marBottom w:val="0"/>
          <w:divBdr>
            <w:top w:val="none" w:sz="0" w:space="0" w:color="auto"/>
            <w:left w:val="none" w:sz="0" w:space="0" w:color="auto"/>
            <w:bottom w:val="none" w:sz="0" w:space="0" w:color="auto"/>
            <w:right w:val="none" w:sz="0" w:space="0" w:color="auto"/>
          </w:divBdr>
        </w:div>
        <w:div w:id="889926067">
          <w:marLeft w:val="0"/>
          <w:marRight w:val="0"/>
          <w:marTop w:val="0"/>
          <w:marBottom w:val="0"/>
          <w:divBdr>
            <w:top w:val="none" w:sz="0" w:space="0" w:color="auto"/>
            <w:left w:val="none" w:sz="0" w:space="0" w:color="auto"/>
            <w:bottom w:val="none" w:sz="0" w:space="0" w:color="auto"/>
            <w:right w:val="none" w:sz="0" w:space="0" w:color="auto"/>
          </w:divBdr>
        </w:div>
        <w:div w:id="924998015">
          <w:marLeft w:val="0"/>
          <w:marRight w:val="0"/>
          <w:marTop w:val="0"/>
          <w:marBottom w:val="0"/>
          <w:divBdr>
            <w:top w:val="none" w:sz="0" w:space="0" w:color="auto"/>
            <w:left w:val="none" w:sz="0" w:space="0" w:color="auto"/>
            <w:bottom w:val="none" w:sz="0" w:space="0" w:color="auto"/>
            <w:right w:val="none" w:sz="0" w:space="0" w:color="auto"/>
          </w:divBdr>
        </w:div>
        <w:div w:id="64764314">
          <w:marLeft w:val="0"/>
          <w:marRight w:val="0"/>
          <w:marTop w:val="0"/>
          <w:marBottom w:val="0"/>
          <w:divBdr>
            <w:top w:val="none" w:sz="0" w:space="0" w:color="auto"/>
            <w:left w:val="none" w:sz="0" w:space="0" w:color="auto"/>
            <w:bottom w:val="none" w:sz="0" w:space="0" w:color="auto"/>
            <w:right w:val="none" w:sz="0" w:space="0" w:color="auto"/>
          </w:divBdr>
        </w:div>
        <w:div w:id="1523594442">
          <w:marLeft w:val="0"/>
          <w:marRight w:val="0"/>
          <w:marTop w:val="0"/>
          <w:marBottom w:val="0"/>
          <w:divBdr>
            <w:top w:val="none" w:sz="0" w:space="0" w:color="auto"/>
            <w:left w:val="none" w:sz="0" w:space="0" w:color="auto"/>
            <w:bottom w:val="none" w:sz="0" w:space="0" w:color="auto"/>
            <w:right w:val="none" w:sz="0" w:space="0" w:color="auto"/>
          </w:divBdr>
        </w:div>
        <w:div w:id="887768055">
          <w:marLeft w:val="0"/>
          <w:marRight w:val="0"/>
          <w:marTop w:val="0"/>
          <w:marBottom w:val="0"/>
          <w:divBdr>
            <w:top w:val="none" w:sz="0" w:space="0" w:color="auto"/>
            <w:left w:val="none" w:sz="0" w:space="0" w:color="auto"/>
            <w:bottom w:val="none" w:sz="0" w:space="0" w:color="auto"/>
            <w:right w:val="none" w:sz="0" w:space="0" w:color="auto"/>
          </w:divBdr>
        </w:div>
      </w:divsChild>
    </w:div>
    <w:div w:id="273633047">
      <w:bodyDiv w:val="1"/>
      <w:marLeft w:val="0"/>
      <w:marRight w:val="0"/>
      <w:marTop w:val="0"/>
      <w:marBottom w:val="0"/>
      <w:divBdr>
        <w:top w:val="none" w:sz="0" w:space="0" w:color="auto"/>
        <w:left w:val="none" w:sz="0" w:space="0" w:color="auto"/>
        <w:bottom w:val="none" w:sz="0" w:space="0" w:color="auto"/>
        <w:right w:val="none" w:sz="0" w:space="0" w:color="auto"/>
      </w:divBdr>
    </w:div>
    <w:div w:id="289826428">
      <w:bodyDiv w:val="1"/>
      <w:marLeft w:val="0"/>
      <w:marRight w:val="0"/>
      <w:marTop w:val="0"/>
      <w:marBottom w:val="0"/>
      <w:divBdr>
        <w:top w:val="none" w:sz="0" w:space="0" w:color="auto"/>
        <w:left w:val="none" w:sz="0" w:space="0" w:color="auto"/>
        <w:bottom w:val="none" w:sz="0" w:space="0" w:color="auto"/>
        <w:right w:val="none" w:sz="0" w:space="0" w:color="auto"/>
      </w:divBdr>
    </w:div>
    <w:div w:id="297340729">
      <w:bodyDiv w:val="1"/>
      <w:marLeft w:val="0"/>
      <w:marRight w:val="0"/>
      <w:marTop w:val="0"/>
      <w:marBottom w:val="0"/>
      <w:divBdr>
        <w:top w:val="none" w:sz="0" w:space="0" w:color="auto"/>
        <w:left w:val="none" w:sz="0" w:space="0" w:color="auto"/>
        <w:bottom w:val="none" w:sz="0" w:space="0" w:color="auto"/>
        <w:right w:val="none" w:sz="0" w:space="0" w:color="auto"/>
      </w:divBdr>
      <w:divsChild>
        <w:div w:id="1502624500">
          <w:marLeft w:val="0"/>
          <w:marRight w:val="0"/>
          <w:marTop w:val="0"/>
          <w:marBottom w:val="0"/>
          <w:divBdr>
            <w:top w:val="none" w:sz="0" w:space="0" w:color="auto"/>
            <w:left w:val="none" w:sz="0" w:space="0" w:color="auto"/>
            <w:bottom w:val="none" w:sz="0" w:space="0" w:color="auto"/>
            <w:right w:val="none" w:sz="0" w:space="0" w:color="auto"/>
          </w:divBdr>
          <w:divsChild>
            <w:div w:id="611519469">
              <w:marLeft w:val="0"/>
              <w:marRight w:val="0"/>
              <w:marTop w:val="0"/>
              <w:marBottom w:val="0"/>
              <w:divBdr>
                <w:top w:val="none" w:sz="0" w:space="0" w:color="auto"/>
                <w:left w:val="none" w:sz="0" w:space="0" w:color="auto"/>
                <w:bottom w:val="none" w:sz="0" w:space="0" w:color="auto"/>
                <w:right w:val="none" w:sz="0" w:space="0" w:color="auto"/>
              </w:divBdr>
              <w:divsChild>
                <w:div w:id="642203059">
                  <w:marLeft w:val="0"/>
                  <w:marRight w:val="0"/>
                  <w:marTop w:val="0"/>
                  <w:marBottom w:val="0"/>
                  <w:divBdr>
                    <w:top w:val="none" w:sz="0" w:space="0" w:color="auto"/>
                    <w:left w:val="none" w:sz="0" w:space="0" w:color="auto"/>
                    <w:bottom w:val="none" w:sz="0" w:space="0" w:color="auto"/>
                    <w:right w:val="none" w:sz="0" w:space="0" w:color="auto"/>
                  </w:divBdr>
                </w:div>
              </w:divsChild>
            </w:div>
            <w:div w:id="1290475029">
              <w:marLeft w:val="0"/>
              <w:marRight w:val="0"/>
              <w:marTop w:val="0"/>
              <w:marBottom w:val="0"/>
              <w:divBdr>
                <w:top w:val="none" w:sz="0" w:space="0" w:color="auto"/>
                <w:left w:val="none" w:sz="0" w:space="0" w:color="auto"/>
                <w:bottom w:val="none" w:sz="0" w:space="0" w:color="auto"/>
                <w:right w:val="none" w:sz="0" w:space="0" w:color="auto"/>
              </w:divBdr>
              <w:divsChild>
                <w:div w:id="532693702">
                  <w:marLeft w:val="0"/>
                  <w:marRight w:val="0"/>
                  <w:marTop w:val="0"/>
                  <w:marBottom w:val="0"/>
                  <w:divBdr>
                    <w:top w:val="none" w:sz="0" w:space="0" w:color="auto"/>
                    <w:left w:val="none" w:sz="0" w:space="0" w:color="auto"/>
                    <w:bottom w:val="none" w:sz="0" w:space="0" w:color="auto"/>
                    <w:right w:val="none" w:sz="0" w:space="0" w:color="auto"/>
                  </w:divBdr>
                </w:div>
              </w:divsChild>
            </w:div>
            <w:div w:id="525140100">
              <w:marLeft w:val="0"/>
              <w:marRight w:val="0"/>
              <w:marTop w:val="0"/>
              <w:marBottom w:val="0"/>
              <w:divBdr>
                <w:top w:val="none" w:sz="0" w:space="0" w:color="auto"/>
                <w:left w:val="none" w:sz="0" w:space="0" w:color="auto"/>
                <w:bottom w:val="none" w:sz="0" w:space="0" w:color="auto"/>
                <w:right w:val="none" w:sz="0" w:space="0" w:color="auto"/>
              </w:divBdr>
              <w:divsChild>
                <w:div w:id="850030254">
                  <w:marLeft w:val="0"/>
                  <w:marRight w:val="0"/>
                  <w:marTop w:val="0"/>
                  <w:marBottom w:val="0"/>
                  <w:divBdr>
                    <w:top w:val="none" w:sz="0" w:space="0" w:color="auto"/>
                    <w:left w:val="none" w:sz="0" w:space="0" w:color="auto"/>
                    <w:bottom w:val="none" w:sz="0" w:space="0" w:color="auto"/>
                    <w:right w:val="none" w:sz="0" w:space="0" w:color="auto"/>
                  </w:divBdr>
                </w:div>
              </w:divsChild>
            </w:div>
            <w:div w:id="850069106">
              <w:marLeft w:val="0"/>
              <w:marRight w:val="0"/>
              <w:marTop w:val="0"/>
              <w:marBottom w:val="0"/>
              <w:divBdr>
                <w:top w:val="none" w:sz="0" w:space="0" w:color="auto"/>
                <w:left w:val="none" w:sz="0" w:space="0" w:color="auto"/>
                <w:bottom w:val="none" w:sz="0" w:space="0" w:color="auto"/>
                <w:right w:val="none" w:sz="0" w:space="0" w:color="auto"/>
              </w:divBdr>
              <w:divsChild>
                <w:div w:id="1355496170">
                  <w:marLeft w:val="0"/>
                  <w:marRight w:val="0"/>
                  <w:marTop w:val="0"/>
                  <w:marBottom w:val="0"/>
                  <w:divBdr>
                    <w:top w:val="none" w:sz="0" w:space="0" w:color="auto"/>
                    <w:left w:val="none" w:sz="0" w:space="0" w:color="auto"/>
                    <w:bottom w:val="none" w:sz="0" w:space="0" w:color="auto"/>
                    <w:right w:val="none" w:sz="0" w:space="0" w:color="auto"/>
                  </w:divBdr>
                </w:div>
              </w:divsChild>
            </w:div>
            <w:div w:id="229198971">
              <w:marLeft w:val="0"/>
              <w:marRight w:val="0"/>
              <w:marTop w:val="0"/>
              <w:marBottom w:val="0"/>
              <w:divBdr>
                <w:top w:val="none" w:sz="0" w:space="0" w:color="auto"/>
                <w:left w:val="none" w:sz="0" w:space="0" w:color="auto"/>
                <w:bottom w:val="none" w:sz="0" w:space="0" w:color="auto"/>
                <w:right w:val="none" w:sz="0" w:space="0" w:color="auto"/>
              </w:divBdr>
              <w:divsChild>
                <w:div w:id="1500001120">
                  <w:marLeft w:val="0"/>
                  <w:marRight w:val="0"/>
                  <w:marTop w:val="0"/>
                  <w:marBottom w:val="0"/>
                  <w:divBdr>
                    <w:top w:val="none" w:sz="0" w:space="0" w:color="auto"/>
                    <w:left w:val="none" w:sz="0" w:space="0" w:color="auto"/>
                    <w:bottom w:val="none" w:sz="0" w:space="0" w:color="auto"/>
                    <w:right w:val="none" w:sz="0" w:space="0" w:color="auto"/>
                  </w:divBdr>
                </w:div>
              </w:divsChild>
            </w:div>
            <w:div w:id="1216314009">
              <w:marLeft w:val="0"/>
              <w:marRight w:val="0"/>
              <w:marTop w:val="0"/>
              <w:marBottom w:val="0"/>
              <w:divBdr>
                <w:top w:val="none" w:sz="0" w:space="0" w:color="auto"/>
                <w:left w:val="none" w:sz="0" w:space="0" w:color="auto"/>
                <w:bottom w:val="none" w:sz="0" w:space="0" w:color="auto"/>
                <w:right w:val="none" w:sz="0" w:space="0" w:color="auto"/>
              </w:divBdr>
              <w:divsChild>
                <w:div w:id="550114684">
                  <w:marLeft w:val="0"/>
                  <w:marRight w:val="0"/>
                  <w:marTop w:val="0"/>
                  <w:marBottom w:val="0"/>
                  <w:divBdr>
                    <w:top w:val="none" w:sz="0" w:space="0" w:color="auto"/>
                    <w:left w:val="none" w:sz="0" w:space="0" w:color="auto"/>
                    <w:bottom w:val="none" w:sz="0" w:space="0" w:color="auto"/>
                    <w:right w:val="none" w:sz="0" w:space="0" w:color="auto"/>
                  </w:divBdr>
                </w:div>
              </w:divsChild>
            </w:div>
            <w:div w:id="1654680807">
              <w:marLeft w:val="0"/>
              <w:marRight w:val="0"/>
              <w:marTop w:val="0"/>
              <w:marBottom w:val="0"/>
              <w:divBdr>
                <w:top w:val="none" w:sz="0" w:space="0" w:color="auto"/>
                <w:left w:val="none" w:sz="0" w:space="0" w:color="auto"/>
                <w:bottom w:val="none" w:sz="0" w:space="0" w:color="auto"/>
                <w:right w:val="none" w:sz="0" w:space="0" w:color="auto"/>
              </w:divBdr>
              <w:divsChild>
                <w:div w:id="1643189682">
                  <w:marLeft w:val="0"/>
                  <w:marRight w:val="0"/>
                  <w:marTop w:val="0"/>
                  <w:marBottom w:val="0"/>
                  <w:divBdr>
                    <w:top w:val="none" w:sz="0" w:space="0" w:color="auto"/>
                    <w:left w:val="none" w:sz="0" w:space="0" w:color="auto"/>
                    <w:bottom w:val="none" w:sz="0" w:space="0" w:color="auto"/>
                    <w:right w:val="none" w:sz="0" w:space="0" w:color="auto"/>
                  </w:divBdr>
                </w:div>
              </w:divsChild>
            </w:div>
            <w:div w:id="1874296375">
              <w:marLeft w:val="0"/>
              <w:marRight w:val="0"/>
              <w:marTop w:val="0"/>
              <w:marBottom w:val="0"/>
              <w:divBdr>
                <w:top w:val="none" w:sz="0" w:space="0" w:color="auto"/>
                <w:left w:val="none" w:sz="0" w:space="0" w:color="auto"/>
                <w:bottom w:val="none" w:sz="0" w:space="0" w:color="auto"/>
                <w:right w:val="none" w:sz="0" w:space="0" w:color="auto"/>
              </w:divBdr>
              <w:divsChild>
                <w:div w:id="1285304500">
                  <w:marLeft w:val="0"/>
                  <w:marRight w:val="0"/>
                  <w:marTop w:val="0"/>
                  <w:marBottom w:val="0"/>
                  <w:divBdr>
                    <w:top w:val="none" w:sz="0" w:space="0" w:color="auto"/>
                    <w:left w:val="none" w:sz="0" w:space="0" w:color="auto"/>
                    <w:bottom w:val="none" w:sz="0" w:space="0" w:color="auto"/>
                    <w:right w:val="none" w:sz="0" w:space="0" w:color="auto"/>
                  </w:divBdr>
                </w:div>
              </w:divsChild>
            </w:div>
            <w:div w:id="1933933005">
              <w:marLeft w:val="0"/>
              <w:marRight w:val="0"/>
              <w:marTop w:val="0"/>
              <w:marBottom w:val="0"/>
              <w:divBdr>
                <w:top w:val="none" w:sz="0" w:space="0" w:color="auto"/>
                <w:left w:val="none" w:sz="0" w:space="0" w:color="auto"/>
                <w:bottom w:val="none" w:sz="0" w:space="0" w:color="auto"/>
                <w:right w:val="none" w:sz="0" w:space="0" w:color="auto"/>
              </w:divBdr>
              <w:divsChild>
                <w:div w:id="770663804">
                  <w:marLeft w:val="0"/>
                  <w:marRight w:val="0"/>
                  <w:marTop w:val="0"/>
                  <w:marBottom w:val="0"/>
                  <w:divBdr>
                    <w:top w:val="none" w:sz="0" w:space="0" w:color="auto"/>
                    <w:left w:val="none" w:sz="0" w:space="0" w:color="auto"/>
                    <w:bottom w:val="none" w:sz="0" w:space="0" w:color="auto"/>
                    <w:right w:val="none" w:sz="0" w:space="0" w:color="auto"/>
                  </w:divBdr>
                </w:div>
              </w:divsChild>
            </w:div>
            <w:div w:id="2096440481">
              <w:marLeft w:val="0"/>
              <w:marRight w:val="0"/>
              <w:marTop w:val="0"/>
              <w:marBottom w:val="0"/>
              <w:divBdr>
                <w:top w:val="none" w:sz="0" w:space="0" w:color="auto"/>
                <w:left w:val="none" w:sz="0" w:space="0" w:color="auto"/>
                <w:bottom w:val="none" w:sz="0" w:space="0" w:color="auto"/>
                <w:right w:val="none" w:sz="0" w:space="0" w:color="auto"/>
              </w:divBdr>
              <w:divsChild>
                <w:div w:id="1536847329">
                  <w:marLeft w:val="0"/>
                  <w:marRight w:val="0"/>
                  <w:marTop w:val="0"/>
                  <w:marBottom w:val="0"/>
                  <w:divBdr>
                    <w:top w:val="none" w:sz="0" w:space="0" w:color="auto"/>
                    <w:left w:val="none" w:sz="0" w:space="0" w:color="auto"/>
                    <w:bottom w:val="none" w:sz="0" w:space="0" w:color="auto"/>
                    <w:right w:val="none" w:sz="0" w:space="0" w:color="auto"/>
                  </w:divBdr>
                </w:div>
              </w:divsChild>
            </w:div>
            <w:div w:id="1457330863">
              <w:marLeft w:val="0"/>
              <w:marRight w:val="0"/>
              <w:marTop w:val="0"/>
              <w:marBottom w:val="0"/>
              <w:divBdr>
                <w:top w:val="none" w:sz="0" w:space="0" w:color="auto"/>
                <w:left w:val="none" w:sz="0" w:space="0" w:color="auto"/>
                <w:bottom w:val="none" w:sz="0" w:space="0" w:color="auto"/>
                <w:right w:val="none" w:sz="0" w:space="0" w:color="auto"/>
              </w:divBdr>
              <w:divsChild>
                <w:div w:id="1053384479">
                  <w:marLeft w:val="0"/>
                  <w:marRight w:val="0"/>
                  <w:marTop w:val="0"/>
                  <w:marBottom w:val="0"/>
                  <w:divBdr>
                    <w:top w:val="none" w:sz="0" w:space="0" w:color="auto"/>
                    <w:left w:val="none" w:sz="0" w:space="0" w:color="auto"/>
                    <w:bottom w:val="none" w:sz="0" w:space="0" w:color="auto"/>
                    <w:right w:val="none" w:sz="0" w:space="0" w:color="auto"/>
                  </w:divBdr>
                </w:div>
              </w:divsChild>
            </w:div>
            <w:div w:id="902714112">
              <w:marLeft w:val="0"/>
              <w:marRight w:val="0"/>
              <w:marTop w:val="0"/>
              <w:marBottom w:val="0"/>
              <w:divBdr>
                <w:top w:val="none" w:sz="0" w:space="0" w:color="auto"/>
                <w:left w:val="none" w:sz="0" w:space="0" w:color="auto"/>
                <w:bottom w:val="none" w:sz="0" w:space="0" w:color="auto"/>
                <w:right w:val="none" w:sz="0" w:space="0" w:color="auto"/>
              </w:divBdr>
              <w:divsChild>
                <w:div w:id="969936908">
                  <w:marLeft w:val="0"/>
                  <w:marRight w:val="0"/>
                  <w:marTop w:val="0"/>
                  <w:marBottom w:val="0"/>
                  <w:divBdr>
                    <w:top w:val="none" w:sz="0" w:space="0" w:color="auto"/>
                    <w:left w:val="none" w:sz="0" w:space="0" w:color="auto"/>
                    <w:bottom w:val="none" w:sz="0" w:space="0" w:color="auto"/>
                    <w:right w:val="none" w:sz="0" w:space="0" w:color="auto"/>
                  </w:divBdr>
                </w:div>
              </w:divsChild>
            </w:div>
            <w:div w:id="406734647">
              <w:marLeft w:val="0"/>
              <w:marRight w:val="0"/>
              <w:marTop w:val="0"/>
              <w:marBottom w:val="0"/>
              <w:divBdr>
                <w:top w:val="none" w:sz="0" w:space="0" w:color="auto"/>
                <w:left w:val="none" w:sz="0" w:space="0" w:color="auto"/>
                <w:bottom w:val="none" w:sz="0" w:space="0" w:color="auto"/>
                <w:right w:val="none" w:sz="0" w:space="0" w:color="auto"/>
              </w:divBdr>
              <w:divsChild>
                <w:div w:id="1410693439">
                  <w:marLeft w:val="0"/>
                  <w:marRight w:val="0"/>
                  <w:marTop w:val="0"/>
                  <w:marBottom w:val="0"/>
                  <w:divBdr>
                    <w:top w:val="none" w:sz="0" w:space="0" w:color="auto"/>
                    <w:left w:val="none" w:sz="0" w:space="0" w:color="auto"/>
                    <w:bottom w:val="none" w:sz="0" w:space="0" w:color="auto"/>
                    <w:right w:val="none" w:sz="0" w:space="0" w:color="auto"/>
                  </w:divBdr>
                </w:div>
                <w:div w:id="390541913">
                  <w:marLeft w:val="0"/>
                  <w:marRight w:val="0"/>
                  <w:marTop w:val="0"/>
                  <w:marBottom w:val="0"/>
                  <w:divBdr>
                    <w:top w:val="none" w:sz="0" w:space="0" w:color="auto"/>
                    <w:left w:val="none" w:sz="0" w:space="0" w:color="auto"/>
                    <w:bottom w:val="none" w:sz="0" w:space="0" w:color="auto"/>
                    <w:right w:val="none" w:sz="0" w:space="0" w:color="auto"/>
                  </w:divBdr>
                </w:div>
              </w:divsChild>
            </w:div>
            <w:div w:id="524516323">
              <w:marLeft w:val="0"/>
              <w:marRight w:val="0"/>
              <w:marTop w:val="0"/>
              <w:marBottom w:val="0"/>
              <w:divBdr>
                <w:top w:val="none" w:sz="0" w:space="0" w:color="auto"/>
                <w:left w:val="none" w:sz="0" w:space="0" w:color="auto"/>
                <w:bottom w:val="none" w:sz="0" w:space="0" w:color="auto"/>
                <w:right w:val="none" w:sz="0" w:space="0" w:color="auto"/>
              </w:divBdr>
              <w:divsChild>
                <w:div w:id="3243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9201">
          <w:marLeft w:val="0"/>
          <w:marRight w:val="0"/>
          <w:marTop w:val="0"/>
          <w:marBottom w:val="0"/>
          <w:divBdr>
            <w:top w:val="none" w:sz="0" w:space="0" w:color="auto"/>
            <w:left w:val="none" w:sz="0" w:space="0" w:color="auto"/>
            <w:bottom w:val="none" w:sz="0" w:space="0" w:color="auto"/>
            <w:right w:val="none" w:sz="0" w:space="0" w:color="auto"/>
          </w:divBdr>
          <w:divsChild>
            <w:div w:id="1932540804">
              <w:marLeft w:val="0"/>
              <w:marRight w:val="0"/>
              <w:marTop w:val="0"/>
              <w:marBottom w:val="0"/>
              <w:divBdr>
                <w:top w:val="none" w:sz="0" w:space="0" w:color="auto"/>
                <w:left w:val="none" w:sz="0" w:space="0" w:color="auto"/>
                <w:bottom w:val="none" w:sz="0" w:space="0" w:color="auto"/>
                <w:right w:val="none" w:sz="0" w:space="0" w:color="auto"/>
              </w:divBdr>
              <w:divsChild>
                <w:div w:id="1303382870">
                  <w:marLeft w:val="0"/>
                  <w:marRight w:val="0"/>
                  <w:marTop w:val="0"/>
                  <w:marBottom w:val="0"/>
                  <w:divBdr>
                    <w:top w:val="none" w:sz="0" w:space="0" w:color="auto"/>
                    <w:left w:val="none" w:sz="0" w:space="0" w:color="auto"/>
                    <w:bottom w:val="none" w:sz="0" w:space="0" w:color="auto"/>
                    <w:right w:val="none" w:sz="0" w:space="0" w:color="auto"/>
                  </w:divBdr>
                </w:div>
              </w:divsChild>
            </w:div>
            <w:div w:id="1010715243">
              <w:marLeft w:val="0"/>
              <w:marRight w:val="0"/>
              <w:marTop w:val="0"/>
              <w:marBottom w:val="0"/>
              <w:divBdr>
                <w:top w:val="none" w:sz="0" w:space="0" w:color="auto"/>
                <w:left w:val="none" w:sz="0" w:space="0" w:color="auto"/>
                <w:bottom w:val="none" w:sz="0" w:space="0" w:color="auto"/>
                <w:right w:val="none" w:sz="0" w:space="0" w:color="auto"/>
              </w:divBdr>
              <w:divsChild>
                <w:div w:id="1270812991">
                  <w:marLeft w:val="0"/>
                  <w:marRight w:val="0"/>
                  <w:marTop w:val="0"/>
                  <w:marBottom w:val="0"/>
                  <w:divBdr>
                    <w:top w:val="none" w:sz="0" w:space="0" w:color="auto"/>
                    <w:left w:val="none" w:sz="0" w:space="0" w:color="auto"/>
                    <w:bottom w:val="none" w:sz="0" w:space="0" w:color="auto"/>
                    <w:right w:val="none" w:sz="0" w:space="0" w:color="auto"/>
                  </w:divBdr>
                </w:div>
              </w:divsChild>
            </w:div>
            <w:div w:id="128205315">
              <w:marLeft w:val="0"/>
              <w:marRight w:val="0"/>
              <w:marTop w:val="0"/>
              <w:marBottom w:val="0"/>
              <w:divBdr>
                <w:top w:val="none" w:sz="0" w:space="0" w:color="auto"/>
                <w:left w:val="none" w:sz="0" w:space="0" w:color="auto"/>
                <w:bottom w:val="none" w:sz="0" w:space="0" w:color="auto"/>
                <w:right w:val="none" w:sz="0" w:space="0" w:color="auto"/>
              </w:divBdr>
              <w:divsChild>
                <w:div w:id="455225488">
                  <w:marLeft w:val="0"/>
                  <w:marRight w:val="0"/>
                  <w:marTop w:val="0"/>
                  <w:marBottom w:val="0"/>
                  <w:divBdr>
                    <w:top w:val="none" w:sz="0" w:space="0" w:color="auto"/>
                    <w:left w:val="none" w:sz="0" w:space="0" w:color="auto"/>
                    <w:bottom w:val="none" w:sz="0" w:space="0" w:color="auto"/>
                    <w:right w:val="none" w:sz="0" w:space="0" w:color="auto"/>
                  </w:divBdr>
                </w:div>
              </w:divsChild>
            </w:div>
            <w:div w:id="1392147365">
              <w:marLeft w:val="0"/>
              <w:marRight w:val="0"/>
              <w:marTop w:val="0"/>
              <w:marBottom w:val="0"/>
              <w:divBdr>
                <w:top w:val="none" w:sz="0" w:space="0" w:color="auto"/>
                <w:left w:val="none" w:sz="0" w:space="0" w:color="auto"/>
                <w:bottom w:val="none" w:sz="0" w:space="0" w:color="auto"/>
                <w:right w:val="none" w:sz="0" w:space="0" w:color="auto"/>
              </w:divBdr>
              <w:divsChild>
                <w:div w:id="5650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1553">
      <w:bodyDiv w:val="1"/>
      <w:marLeft w:val="0"/>
      <w:marRight w:val="0"/>
      <w:marTop w:val="0"/>
      <w:marBottom w:val="0"/>
      <w:divBdr>
        <w:top w:val="none" w:sz="0" w:space="0" w:color="auto"/>
        <w:left w:val="none" w:sz="0" w:space="0" w:color="auto"/>
        <w:bottom w:val="none" w:sz="0" w:space="0" w:color="auto"/>
        <w:right w:val="none" w:sz="0" w:space="0" w:color="auto"/>
      </w:divBdr>
    </w:div>
    <w:div w:id="730035519">
      <w:bodyDiv w:val="1"/>
      <w:marLeft w:val="0"/>
      <w:marRight w:val="0"/>
      <w:marTop w:val="0"/>
      <w:marBottom w:val="0"/>
      <w:divBdr>
        <w:top w:val="none" w:sz="0" w:space="0" w:color="auto"/>
        <w:left w:val="none" w:sz="0" w:space="0" w:color="auto"/>
        <w:bottom w:val="none" w:sz="0" w:space="0" w:color="auto"/>
        <w:right w:val="none" w:sz="0" w:space="0" w:color="auto"/>
      </w:divBdr>
    </w:div>
    <w:div w:id="1636643088">
      <w:bodyDiv w:val="1"/>
      <w:marLeft w:val="0"/>
      <w:marRight w:val="0"/>
      <w:marTop w:val="0"/>
      <w:marBottom w:val="0"/>
      <w:divBdr>
        <w:top w:val="none" w:sz="0" w:space="0" w:color="auto"/>
        <w:left w:val="none" w:sz="0" w:space="0" w:color="auto"/>
        <w:bottom w:val="none" w:sz="0" w:space="0" w:color="auto"/>
        <w:right w:val="none" w:sz="0" w:space="0" w:color="auto"/>
      </w:divBdr>
    </w:div>
    <w:div w:id="1680548075">
      <w:bodyDiv w:val="1"/>
      <w:marLeft w:val="0"/>
      <w:marRight w:val="0"/>
      <w:marTop w:val="0"/>
      <w:marBottom w:val="0"/>
      <w:divBdr>
        <w:top w:val="none" w:sz="0" w:space="0" w:color="auto"/>
        <w:left w:val="none" w:sz="0" w:space="0" w:color="auto"/>
        <w:bottom w:val="none" w:sz="0" w:space="0" w:color="auto"/>
        <w:right w:val="none" w:sz="0" w:space="0" w:color="auto"/>
      </w:divBdr>
    </w:div>
    <w:div w:id="1717463182">
      <w:bodyDiv w:val="1"/>
      <w:marLeft w:val="0"/>
      <w:marRight w:val="0"/>
      <w:marTop w:val="0"/>
      <w:marBottom w:val="0"/>
      <w:divBdr>
        <w:top w:val="none" w:sz="0" w:space="0" w:color="auto"/>
        <w:left w:val="none" w:sz="0" w:space="0" w:color="auto"/>
        <w:bottom w:val="none" w:sz="0" w:space="0" w:color="auto"/>
        <w:right w:val="none" w:sz="0" w:space="0" w:color="auto"/>
      </w:divBdr>
      <w:divsChild>
        <w:div w:id="560988629">
          <w:marLeft w:val="0"/>
          <w:marRight w:val="0"/>
          <w:marTop w:val="0"/>
          <w:marBottom w:val="0"/>
          <w:divBdr>
            <w:top w:val="none" w:sz="0" w:space="0" w:color="auto"/>
            <w:left w:val="none" w:sz="0" w:space="0" w:color="auto"/>
            <w:bottom w:val="none" w:sz="0" w:space="0" w:color="auto"/>
            <w:right w:val="none" w:sz="0" w:space="0" w:color="auto"/>
          </w:divBdr>
        </w:div>
        <w:div w:id="1213075014">
          <w:marLeft w:val="0"/>
          <w:marRight w:val="0"/>
          <w:marTop w:val="0"/>
          <w:marBottom w:val="0"/>
          <w:divBdr>
            <w:top w:val="none" w:sz="0" w:space="0" w:color="auto"/>
            <w:left w:val="none" w:sz="0" w:space="0" w:color="auto"/>
            <w:bottom w:val="none" w:sz="0" w:space="0" w:color="auto"/>
            <w:right w:val="none" w:sz="0" w:space="0" w:color="auto"/>
          </w:divBdr>
        </w:div>
        <w:div w:id="980382327">
          <w:marLeft w:val="0"/>
          <w:marRight w:val="0"/>
          <w:marTop w:val="0"/>
          <w:marBottom w:val="0"/>
          <w:divBdr>
            <w:top w:val="none" w:sz="0" w:space="0" w:color="auto"/>
            <w:left w:val="none" w:sz="0" w:space="0" w:color="auto"/>
            <w:bottom w:val="none" w:sz="0" w:space="0" w:color="auto"/>
            <w:right w:val="none" w:sz="0" w:space="0" w:color="auto"/>
          </w:divBdr>
          <w:divsChild>
            <w:div w:id="676620221">
              <w:marLeft w:val="0"/>
              <w:marRight w:val="0"/>
              <w:marTop w:val="280"/>
              <w:marBottom w:val="280"/>
              <w:divBdr>
                <w:top w:val="none" w:sz="0" w:space="0" w:color="auto"/>
                <w:left w:val="none" w:sz="0" w:space="0" w:color="auto"/>
                <w:bottom w:val="none" w:sz="0" w:space="0" w:color="auto"/>
                <w:right w:val="none" w:sz="0" w:space="0" w:color="auto"/>
              </w:divBdr>
            </w:div>
            <w:div w:id="179594998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9446074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tif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hyperlink" Target="http://redir.aspx?REF=92xxLEliFAxBNGgp4-1yawux1vZNCAWxY_ETJTNrn_8V8oToaNLYCAFodHRwOi8vcmVkaXIuYXNweD9SRUY9OTNXb291TDJnbk1kTVhnbFBGcUV5X0JRb0V4eElSdDNJS3BCNmtRbnRpTXpiYUZxYk1fWUNBRm9kSFJ3T2k4dlZYSnNRbXh2WTJ0bFpFVnljbTl5TG1GemNIZy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DD22C-C0D1-0842-A788-85F607022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10321</Words>
  <Characters>58835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69018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OHara</dc:creator>
  <cp:lastModifiedBy>Ruth Simms-Ellis</cp:lastModifiedBy>
  <cp:revision>5</cp:revision>
  <cp:lastPrinted>2021-03-08T15:31:00Z</cp:lastPrinted>
  <dcterms:created xsi:type="dcterms:W3CDTF">2021-03-08T15:30:00Z</dcterms:created>
  <dcterms:modified xsi:type="dcterms:W3CDTF">2021-03-08T15:46:00Z</dcterms:modified>
</cp:coreProperties>
</file>