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50" w:rsidRPr="003E6FE3" w:rsidRDefault="00951423" w:rsidP="00951423">
      <w:pPr>
        <w:tabs>
          <w:tab w:val="left" w:pos="2085"/>
          <w:tab w:val="left" w:pos="4272"/>
          <w:tab w:val="center" w:pos="4513"/>
        </w:tabs>
        <w:jc w:val="right"/>
        <w:rPr>
          <w:rFonts w:ascii="Arial" w:hAnsi="Arial" w:cs="Arial"/>
        </w:rPr>
      </w:pPr>
      <w:r>
        <w:rPr>
          <w:rFonts w:ascii="Arial" w:hAnsi="Arial" w:cs="Arial"/>
          <w:noProof/>
          <w:lang w:val="en-US"/>
        </w:rPr>
        <w:drawing>
          <wp:inline distT="0" distB="0" distL="0" distR="0">
            <wp:extent cx="4032504" cy="53949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H_FT_NHS_logo_process.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032504" cy="539496"/>
                    </a:xfrm>
                    <a:prstGeom prst="rect">
                      <a:avLst/>
                    </a:prstGeom>
                  </pic:spPr>
                </pic:pic>
              </a:graphicData>
            </a:graphic>
          </wp:inline>
        </w:drawing>
      </w:r>
    </w:p>
    <w:p w:rsidR="00A529E7" w:rsidRDefault="00A529E7" w:rsidP="00951423">
      <w:pPr>
        <w:spacing w:after="0" w:line="240" w:lineRule="auto"/>
        <w:jc w:val="right"/>
        <w:rPr>
          <w:rFonts w:ascii="Arial" w:hAnsi="Arial" w:cs="Arial"/>
        </w:rPr>
      </w:pPr>
      <w:r>
        <w:rPr>
          <w:rFonts w:ascii="Arial" w:hAnsi="Arial" w:cs="Arial"/>
        </w:rPr>
        <w:t>Chief investigator: Dr Tim Betts</w:t>
      </w:r>
    </w:p>
    <w:p w:rsidR="00A529E7" w:rsidRDefault="00A529E7" w:rsidP="00951423">
      <w:pPr>
        <w:spacing w:after="0" w:line="240" w:lineRule="auto"/>
        <w:jc w:val="right"/>
        <w:rPr>
          <w:rFonts w:ascii="Arial" w:hAnsi="Arial" w:cs="Arial"/>
        </w:rPr>
      </w:pPr>
      <w:r>
        <w:rPr>
          <w:rFonts w:ascii="Arial" w:hAnsi="Arial" w:cs="Arial"/>
        </w:rPr>
        <w:t>Co-investigator and lead contact: Dr Michael Pope</w:t>
      </w:r>
    </w:p>
    <w:p w:rsidR="00A529E7" w:rsidRDefault="00A529E7" w:rsidP="00951423">
      <w:pPr>
        <w:spacing w:after="0" w:line="240" w:lineRule="auto"/>
        <w:jc w:val="right"/>
        <w:rPr>
          <w:rFonts w:ascii="Arial" w:hAnsi="Arial" w:cs="Arial"/>
        </w:rPr>
      </w:pPr>
      <w:r>
        <w:rPr>
          <w:rFonts w:ascii="Arial" w:hAnsi="Arial" w:cs="Arial"/>
        </w:rPr>
        <w:t>Contact: Research Fellow Office,</w:t>
      </w:r>
    </w:p>
    <w:p w:rsidR="00A529E7" w:rsidRDefault="00A529E7" w:rsidP="00951423">
      <w:pPr>
        <w:spacing w:after="0" w:line="240" w:lineRule="auto"/>
        <w:jc w:val="right"/>
        <w:rPr>
          <w:rFonts w:ascii="Arial" w:hAnsi="Arial" w:cs="Arial"/>
        </w:rPr>
      </w:pPr>
      <w:r>
        <w:rPr>
          <w:rFonts w:ascii="Arial" w:hAnsi="Arial" w:cs="Arial"/>
        </w:rPr>
        <w:t>Dept. Cardiology,</w:t>
      </w:r>
    </w:p>
    <w:p w:rsidR="00A529E7" w:rsidRDefault="00A529E7" w:rsidP="00951423">
      <w:pPr>
        <w:spacing w:after="0" w:line="240" w:lineRule="auto"/>
        <w:jc w:val="right"/>
        <w:rPr>
          <w:rFonts w:ascii="Arial" w:hAnsi="Arial" w:cs="Arial"/>
        </w:rPr>
      </w:pPr>
      <w:r>
        <w:rPr>
          <w:rFonts w:ascii="Arial" w:hAnsi="Arial" w:cs="Arial"/>
        </w:rPr>
        <w:t>John Radcliffe Hospital,</w:t>
      </w:r>
    </w:p>
    <w:p w:rsidR="00DC05DE" w:rsidRDefault="00A529E7" w:rsidP="00951423">
      <w:pPr>
        <w:spacing w:after="0" w:line="240" w:lineRule="auto"/>
        <w:jc w:val="right"/>
        <w:rPr>
          <w:rFonts w:ascii="Arial" w:hAnsi="Arial" w:cs="Arial"/>
        </w:rPr>
      </w:pPr>
      <w:r>
        <w:rPr>
          <w:rFonts w:ascii="Arial" w:hAnsi="Arial" w:cs="Arial"/>
        </w:rPr>
        <w:t>Oxford</w:t>
      </w:r>
    </w:p>
    <w:p w:rsidR="00A529E7" w:rsidRDefault="00DC05DE" w:rsidP="00951423">
      <w:pPr>
        <w:spacing w:after="0" w:line="240" w:lineRule="auto"/>
        <w:jc w:val="right"/>
        <w:rPr>
          <w:rFonts w:ascii="Arial" w:hAnsi="Arial" w:cs="Arial"/>
        </w:rPr>
      </w:pPr>
      <w:r>
        <w:rPr>
          <w:rFonts w:ascii="Arial" w:hAnsi="Arial" w:cs="Arial"/>
        </w:rPr>
        <w:t>OX3 9DU</w:t>
      </w:r>
    </w:p>
    <w:p w:rsidR="00A529E7" w:rsidRDefault="00A529E7" w:rsidP="00951423">
      <w:pPr>
        <w:spacing w:after="0" w:line="240" w:lineRule="auto"/>
        <w:jc w:val="right"/>
        <w:rPr>
          <w:rFonts w:ascii="Arial" w:hAnsi="Arial" w:cs="Arial"/>
        </w:rPr>
      </w:pPr>
      <w:r>
        <w:rPr>
          <w:rFonts w:ascii="Arial" w:hAnsi="Arial" w:cs="Arial"/>
        </w:rPr>
        <w:t>Tel:</w:t>
      </w:r>
      <w:r w:rsidR="00DC05DE">
        <w:rPr>
          <w:rFonts w:ascii="Arial" w:hAnsi="Arial" w:cs="Arial"/>
        </w:rPr>
        <w:t xml:space="preserve"> 01865 220255</w:t>
      </w:r>
      <w:r>
        <w:rPr>
          <w:rFonts w:ascii="Arial" w:hAnsi="Arial" w:cs="Arial"/>
        </w:rPr>
        <w:t xml:space="preserve"> </w:t>
      </w:r>
    </w:p>
    <w:p w:rsidR="006F5AD1" w:rsidRPr="003E6FE3" w:rsidRDefault="006F5AD1" w:rsidP="00B247A8">
      <w:pPr>
        <w:tabs>
          <w:tab w:val="left" w:pos="945"/>
        </w:tabs>
        <w:rPr>
          <w:rStyle w:val="Heading1Char"/>
          <w:rFonts w:eastAsiaTheme="minorHAnsi"/>
        </w:rPr>
      </w:pPr>
    </w:p>
    <w:p w:rsidR="006F5AD1" w:rsidRPr="00054AC9" w:rsidRDefault="006F5AD1" w:rsidP="00D66E60">
      <w:pPr>
        <w:tabs>
          <w:tab w:val="left" w:pos="945"/>
        </w:tabs>
        <w:spacing w:line="240" w:lineRule="auto"/>
        <w:jc w:val="center"/>
        <w:rPr>
          <w:rStyle w:val="Heading1Char"/>
          <w:rFonts w:eastAsiaTheme="minorHAnsi"/>
        </w:rPr>
      </w:pPr>
      <w:r w:rsidRPr="00054AC9">
        <w:rPr>
          <w:rFonts w:ascii="Arial" w:hAnsi="Arial" w:cs="Arial"/>
          <w:b/>
          <w:sz w:val="28"/>
          <w:szCs w:val="24"/>
        </w:rPr>
        <w:t>PARTICIPANT INFORMATION SHEET</w:t>
      </w:r>
    </w:p>
    <w:p w:rsidR="00054AC9" w:rsidRPr="00054AC9" w:rsidRDefault="00A529E7" w:rsidP="00D66E60">
      <w:pPr>
        <w:tabs>
          <w:tab w:val="left" w:pos="945"/>
        </w:tabs>
        <w:spacing w:line="240" w:lineRule="auto"/>
        <w:jc w:val="center"/>
        <w:rPr>
          <w:rFonts w:ascii="Arial" w:hAnsi="Arial" w:cs="Arial"/>
          <w:sz w:val="28"/>
        </w:rPr>
      </w:pPr>
      <w:r w:rsidRPr="00054AC9">
        <w:rPr>
          <w:rFonts w:ascii="Arial" w:hAnsi="Arial"/>
          <w:b/>
          <w:bCs/>
          <w:sz w:val="28"/>
        </w:rPr>
        <w:t>Biatrial global high-density electroanatomical mapping of atrial fibrillation – a prospective mechanistic registry study</w:t>
      </w:r>
      <w:r w:rsidR="00DC05DE">
        <w:rPr>
          <w:rFonts w:ascii="Arial" w:hAnsi="Arial"/>
          <w:b/>
          <w:bCs/>
          <w:sz w:val="28"/>
        </w:rPr>
        <w:t xml:space="preserve"> (BiMAP-AF)</w:t>
      </w:r>
    </w:p>
    <w:p w:rsidR="00164ED7" w:rsidRPr="003E6FE3" w:rsidRDefault="00164ED7" w:rsidP="00D66E60">
      <w:pPr>
        <w:tabs>
          <w:tab w:val="left" w:pos="945"/>
        </w:tabs>
        <w:spacing w:line="240" w:lineRule="auto"/>
        <w:jc w:val="center"/>
        <w:rPr>
          <w:rFonts w:ascii="Arial" w:hAnsi="Arial" w:cs="Arial"/>
        </w:rPr>
      </w:pPr>
    </w:p>
    <w:p w:rsidR="00A529E7" w:rsidRPr="00054AC9" w:rsidRDefault="00A529E7" w:rsidP="00D66E60">
      <w:pPr>
        <w:spacing w:line="240" w:lineRule="auto"/>
        <w:rPr>
          <w:rFonts w:ascii="Arial" w:hAnsi="Arial" w:cs="Arial"/>
          <w:sz w:val="24"/>
        </w:rPr>
      </w:pPr>
      <w:r w:rsidRPr="00054AC9">
        <w:rPr>
          <w:rStyle w:val="Emphasis"/>
          <w:rFonts w:ascii="Arial" w:hAnsi="Arial" w:cs="Arial"/>
          <w:i w:val="0"/>
          <w:sz w:val="24"/>
        </w:rPr>
        <w:t xml:space="preserve">We'd like to invite you to take part in our research study. Before you decide, it is important that you understand why the research is being done and what it would involve for you. Please take time to read this information, and discuss it with others if you wish. </w:t>
      </w:r>
      <w:r w:rsidRPr="00054AC9">
        <w:rPr>
          <w:rFonts w:ascii="Arial" w:hAnsi="Arial" w:cs="Arial"/>
          <w:sz w:val="24"/>
        </w:rPr>
        <w:t>If there is anything that is not clear, or if you would like more information, please ask us.</w:t>
      </w:r>
    </w:p>
    <w:p w:rsidR="001115F2" w:rsidRPr="00054AC9" w:rsidRDefault="007E0DBB" w:rsidP="00D66E60">
      <w:pPr>
        <w:pStyle w:val="Heading1"/>
        <w:rPr>
          <w:rFonts w:ascii="Arial" w:hAnsi="Arial" w:cs="Arial"/>
          <w:sz w:val="28"/>
          <w:lang w:val="en-GB"/>
        </w:rPr>
      </w:pPr>
      <w:r w:rsidRPr="00054AC9">
        <w:rPr>
          <w:rFonts w:ascii="Arial" w:hAnsi="Arial" w:cs="Arial"/>
          <w:sz w:val="28"/>
          <w:lang w:val="en-GB"/>
        </w:rPr>
        <w:t>What is the purpose of the study</w:t>
      </w:r>
      <w:r w:rsidR="0039209F" w:rsidRPr="00054AC9">
        <w:rPr>
          <w:rFonts w:ascii="Arial" w:hAnsi="Arial" w:cs="Arial"/>
          <w:sz w:val="28"/>
          <w:lang w:val="en-GB"/>
        </w:rPr>
        <w:t>?</w:t>
      </w:r>
    </w:p>
    <w:p w:rsidR="00A529E7" w:rsidRPr="00054AC9" w:rsidRDefault="00A529E7" w:rsidP="00D66E60">
      <w:pPr>
        <w:spacing w:after="0" w:line="240" w:lineRule="auto"/>
        <w:rPr>
          <w:rFonts w:ascii="Arial" w:eastAsia="Times New Roman" w:hAnsi="Arial" w:cs="Arial"/>
          <w:sz w:val="24"/>
          <w:lang w:eastAsia="en-GB"/>
        </w:rPr>
      </w:pPr>
      <w:r w:rsidRPr="00054AC9">
        <w:rPr>
          <w:rFonts w:ascii="Arial" w:eastAsia="Times New Roman" w:hAnsi="Arial" w:cs="Arial"/>
          <w:sz w:val="24"/>
          <w:lang w:eastAsia="en-GB"/>
        </w:rPr>
        <w:t>We are aiming to develop understanding of the electrical mechanisms of atrial fibrillation in order to improve the effectiveness of ablation procedures particularly for patients with persistent rhythm disturbances. We plan to examine the electrical activity in both upper chambers of the heart and explore how these interact with each other.</w:t>
      </w:r>
    </w:p>
    <w:p w:rsidR="00B350F5" w:rsidRPr="00054AC9" w:rsidRDefault="00B350F5" w:rsidP="00D66E60">
      <w:pPr>
        <w:pStyle w:val="Heading1"/>
        <w:rPr>
          <w:rFonts w:ascii="Arial" w:hAnsi="Arial" w:cs="Arial"/>
          <w:sz w:val="28"/>
          <w:lang w:val="en-GB"/>
        </w:rPr>
      </w:pPr>
      <w:r w:rsidRPr="00054AC9">
        <w:rPr>
          <w:rFonts w:ascii="Arial" w:hAnsi="Arial" w:cs="Arial"/>
          <w:sz w:val="28"/>
          <w:lang w:val="en-GB"/>
        </w:rPr>
        <w:t>Why have I been invited?</w:t>
      </w:r>
    </w:p>
    <w:p w:rsidR="00A529E7" w:rsidRPr="00054AC9" w:rsidRDefault="00A529E7" w:rsidP="00D66E60">
      <w:pPr>
        <w:spacing w:after="60" w:line="240" w:lineRule="auto"/>
        <w:rPr>
          <w:rFonts w:ascii="Arial" w:hAnsi="Arial" w:cs="Arial"/>
          <w:sz w:val="24"/>
        </w:rPr>
      </w:pPr>
      <w:r w:rsidRPr="00054AC9">
        <w:rPr>
          <w:rFonts w:ascii="Arial" w:hAnsi="Arial" w:cs="Arial"/>
          <w:sz w:val="24"/>
        </w:rPr>
        <w:t>You are being invited to participate in this study because you suffer from atrial fibrillation and together with your cardiologist have decided to undergo a catheter ablation procedure.</w:t>
      </w:r>
      <w:r w:rsidR="00054AC9">
        <w:rPr>
          <w:rFonts w:ascii="Arial" w:hAnsi="Arial" w:cs="Arial"/>
          <w:sz w:val="24"/>
        </w:rPr>
        <w:t xml:space="preserve"> </w:t>
      </w:r>
      <w:r w:rsidR="0015024A">
        <w:rPr>
          <w:rFonts w:ascii="Arial" w:eastAsia="Times New Roman" w:hAnsi="Arial" w:cs="Arial"/>
          <w:sz w:val="24"/>
          <w:lang w:eastAsia="en-GB"/>
        </w:rPr>
        <w:t>We are aiming to recruit 22</w:t>
      </w:r>
      <w:r w:rsidRPr="00054AC9">
        <w:rPr>
          <w:rFonts w:ascii="Arial" w:eastAsia="Times New Roman" w:hAnsi="Arial" w:cs="Arial"/>
          <w:sz w:val="24"/>
          <w:lang w:eastAsia="en-GB"/>
        </w:rPr>
        <w:t xml:space="preserve"> patients in the same position as you.</w:t>
      </w:r>
    </w:p>
    <w:p w:rsidR="003C62EB" w:rsidRPr="00054AC9" w:rsidRDefault="003C62EB" w:rsidP="00D66E60">
      <w:pPr>
        <w:pStyle w:val="Heading1"/>
        <w:rPr>
          <w:rFonts w:ascii="Arial" w:hAnsi="Arial" w:cs="Arial"/>
          <w:sz w:val="28"/>
          <w:lang w:val="en-GB"/>
        </w:rPr>
      </w:pPr>
      <w:r w:rsidRPr="00054AC9">
        <w:rPr>
          <w:rFonts w:ascii="Arial" w:hAnsi="Arial" w:cs="Arial"/>
          <w:sz w:val="28"/>
          <w:lang w:val="en-GB"/>
        </w:rPr>
        <w:t>Do I have to take part?</w:t>
      </w:r>
    </w:p>
    <w:p w:rsidR="00A529E7" w:rsidRPr="00054AC9" w:rsidRDefault="00A529E7" w:rsidP="00D66E60">
      <w:pPr>
        <w:spacing w:after="60" w:line="240" w:lineRule="auto"/>
        <w:rPr>
          <w:rFonts w:ascii="Arial" w:eastAsia="Times New Roman" w:hAnsi="Arial" w:cs="Arial"/>
          <w:sz w:val="24"/>
          <w:lang w:eastAsia="en-GB"/>
        </w:rPr>
      </w:pPr>
      <w:r w:rsidRPr="00054AC9">
        <w:rPr>
          <w:rFonts w:ascii="Arial" w:hAnsi="Arial"/>
          <w:sz w:val="24"/>
        </w:rPr>
        <w:t>No</w:t>
      </w:r>
      <w:r w:rsidR="00D24474">
        <w:rPr>
          <w:rFonts w:ascii="Arial" w:hAnsi="Arial"/>
          <w:sz w:val="24"/>
        </w:rPr>
        <w:t>,</w:t>
      </w:r>
      <w:r w:rsidRPr="00054AC9">
        <w:rPr>
          <w:rFonts w:ascii="Arial" w:hAnsi="Arial"/>
          <w:sz w:val="24"/>
        </w:rPr>
        <w:t xml:space="preserve"> taking part is entirely voluntary.</w:t>
      </w:r>
      <w:r w:rsidR="00054AC9" w:rsidRPr="00054AC9">
        <w:rPr>
          <w:rFonts w:ascii="Arial" w:hAnsi="Arial"/>
          <w:sz w:val="24"/>
        </w:rPr>
        <w:t xml:space="preserve"> </w:t>
      </w:r>
      <w:r w:rsidRPr="00054AC9">
        <w:rPr>
          <w:rFonts w:ascii="Arial" w:hAnsi="Arial"/>
          <w:sz w:val="24"/>
        </w:rPr>
        <w:t>You are free to withdraw if you later change your</w:t>
      </w:r>
      <w:r w:rsidR="00054AC9" w:rsidRPr="00054AC9">
        <w:rPr>
          <w:rFonts w:ascii="Arial" w:hAnsi="Arial"/>
          <w:sz w:val="24"/>
        </w:rPr>
        <w:t xml:space="preserve"> mind, without giving a reason and w</w:t>
      </w:r>
      <w:r w:rsidRPr="00054AC9">
        <w:rPr>
          <w:rFonts w:ascii="Arial" w:hAnsi="Arial" w:cs="Arial"/>
          <w:sz w:val="24"/>
        </w:rPr>
        <w:t>ithdrawal will not affect your clinical care. Although this research study would form an additional part of your ablation procedure, if you decide not to participate then you</w:t>
      </w:r>
      <w:r w:rsidR="00377502">
        <w:rPr>
          <w:rFonts w:ascii="Arial" w:hAnsi="Arial" w:cs="Arial"/>
          <w:sz w:val="24"/>
        </w:rPr>
        <w:t>r procedure</w:t>
      </w:r>
      <w:r w:rsidRPr="00054AC9">
        <w:rPr>
          <w:rFonts w:ascii="Arial" w:hAnsi="Arial" w:cs="Arial"/>
          <w:sz w:val="24"/>
        </w:rPr>
        <w:t xml:space="preserve"> will </w:t>
      </w:r>
      <w:r w:rsidR="00377502">
        <w:rPr>
          <w:rFonts w:ascii="Arial" w:hAnsi="Arial" w:cs="Arial"/>
          <w:sz w:val="24"/>
        </w:rPr>
        <w:t>still go ahead as normal</w:t>
      </w:r>
      <w:r w:rsidRPr="00054AC9">
        <w:rPr>
          <w:rFonts w:ascii="Arial" w:hAnsi="Arial" w:cs="Arial"/>
          <w:sz w:val="24"/>
        </w:rPr>
        <w:t>.</w:t>
      </w:r>
    </w:p>
    <w:p w:rsidR="00683033" w:rsidRPr="00054AC9" w:rsidRDefault="00683033" w:rsidP="00D66E60">
      <w:pPr>
        <w:pStyle w:val="Heading1"/>
        <w:rPr>
          <w:rFonts w:ascii="Arial" w:hAnsi="Arial" w:cs="Arial"/>
          <w:sz w:val="28"/>
          <w:lang w:val="en-GB" w:eastAsia="en-GB"/>
        </w:rPr>
      </w:pPr>
      <w:r w:rsidRPr="00054AC9">
        <w:rPr>
          <w:rFonts w:ascii="Arial" w:hAnsi="Arial" w:cs="Arial"/>
          <w:sz w:val="28"/>
          <w:lang w:val="en-GB" w:eastAsia="en-GB"/>
        </w:rPr>
        <w:t>What will happen to me if I decide to take part?</w:t>
      </w:r>
    </w:p>
    <w:p w:rsidR="00377502" w:rsidRDefault="00A529E7" w:rsidP="00D66E60">
      <w:pPr>
        <w:spacing w:line="240" w:lineRule="auto"/>
        <w:rPr>
          <w:rFonts w:ascii="Arial" w:eastAsia="Times New Roman" w:hAnsi="Arial" w:cs="Arial"/>
          <w:sz w:val="24"/>
          <w:lang w:eastAsia="en-GB"/>
        </w:rPr>
      </w:pPr>
      <w:r w:rsidRPr="00054AC9">
        <w:rPr>
          <w:rFonts w:ascii="Arial" w:eastAsia="Times New Roman" w:hAnsi="Arial" w:cs="Arial"/>
          <w:sz w:val="24"/>
          <w:lang w:eastAsia="en-GB"/>
        </w:rPr>
        <w:t>Importantly, taking part in this research does not affect any of the standard care that you receive</w:t>
      </w:r>
      <w:r w:rsidR="00377502">
        <w:rPr>
          <w:rFonts w:ascii="Arial" w:eastAsia="Times New Roman" w:hAnsi="Arial" w:cs="Arial"/>
          <w:sz w:val="24"/>
          <w:lang w:eastAsia="en-GB"/>
        </w:rPr>
        <w:t xml:space="preserve"> when undergoing your ablation procedure</w:t>
      </w:r>
      <w:r w:rsidRPr="00054AC9">
        <w:rPr>
          <w:rFonts w:ascii="Arial" w:eastAsia="Times New Roman" w:hAnsi="Arial" w:cs="Arial"/>
          <w:sz w:val="24"/>
          <w:lang w:eastAsia="en-GB"/>
        </w:rPr>
        <w:t xml:space="preserve">.. Any tests that your consultant arranges </w:t>
      </w:r>
      <w:r w:rsidR="00D24474">
        <w:rPr>
          <w:rFonts w:ascii="Arial" w:eastAsia="Times New Roman" w:hAnsi="Arial" w:cs="Arial"/>
          <w:sz w:val="24"/>
          <w:lang w:eastAsia="en-GB"/>
        </w:rPr>
        <w:t xml:space="preserve">as part of standard care, </w:t>
      </w:r>
      <w:r w:rsidRPr="00054AC9">
        <w:rPr>
          <w:rFonts w:ascii="Arial" w:eastAsia="Times New Roman" w:hAnsi="Arial" w:cs="Arial"/>
          <w:sz w:val="24"/>
          <w:lang w:eastAsia="en-GB"/>
        </w:rPr>
        <w:t xml:space="preserve">such as blood tests or imaging by ultrasound, CT or MRI will all still take place </w:t>
      </w:r>
      <w:r w:rsidR="00D24474">
        <w:rPr>
          <w:rFonts w:ascii="Arial" w:eastAsia="Times New Roman" w:hAnsi="Arial" w:cs="Arial"/>
          <w:sz w:val="24"/>
          <w:lang w:eastAsia="en-GB"/>
        </w:rPr>
        <w:t xml:space="preserve">as planned </w:t>
      </w:r>
      <w:r w:rsidRPr="00054AC9">
        <w:rPr>
          <w:rFonts w:ascii="Arial" w:eastAsia="Times New Roman" w:hAnsi="Arial" w:cs="Arial"/>
          <w:sz w:val="24"/>
          <w:lang w:eastAsia="en-GB"/>
        </w:rPr>
        <w:t xml:space="preserve">in advance of the catheter ablation procedure. </w:t>
      </w:r>
      <w:r w:rsidR="00D24474">
        <w:rPr>
          <w:rFonts w:ascii="Arial" w:eastAsia="Times New Roman" w:hAnsi="Arial" w:cs="Arial"/>
          <w:sz w:val="24"/>
          <w:lang w:eastAsia="en-GB"/>
        </w:rPr>
        <w:t>T</w:t>
      </w:r>
      <w:r w:rsidRPr="00054AC9">
        <w:rPr>
          <w:rFonts w:ascii="Arial" w:eastAsia="Times New Roman" w:hAnsi="Arial" w:cs="Arial"/>
          <w:sz w:val="24"/>
          <w:lang w:eastAsia="en-GB"/>
        </w:rPr>
        <w:t xml:space="preserve">he results of these </w:t>
      </w:r>
      <w:r w:rsidR="00D24474">
        <w:rPr>
          <w:rFonts w:ascii="Arial" w:eastAsia="Times New Roman" w:hAnsi="Arial" w:cs="Arial"/>
          <w:sz w:val="24"/>
          <w:lang w:eastAsia="en-GB"/>
        </w:rPr>
        <w:t xml:space="preserve">tests </w:t>
      </w:r>
      <w:r w:rsidRPr="00054AC9">
        <w:rPr>
          <w:rFonts w:ascii="Arial" w:eastAsia="Times New Roman" w:hAnsi="Arial" w:cs="Arial"/>
          <w:sz w:val="24"/>
          <w:lang w:eastAsia="en-GB"/>
        </w:rPr>
        <w:t xml:space="preserve">will be collected as part of the study. </w:t>
      </w:r>
    </w:p>
    <w:p w:rsidR="00A529E7" w:rsidRPr="00054AC9" w:rsidRDefault="00A529E7"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 xml:space="preserve">If you agree to take part, then a member of the research team will meet with you. We will aim to schedule this to coincide with when you attend the hospital for other tests or at the time of pre-assessment prior to the procedure. At this point we will make sure you understand the study fully and ask you to sign the consent form as well as collect information about your past medical history, medications, height, weight, and a simple clinical examination. </w:t>
      </w:r>
    </w:p>
    <w:p w:rsidR="00A529E7" w:rsidRPr="00054AC9" w:rsidRDefault="00A529E7" w:rsidP="00D66E60">
      <w:pPr>
        <w:spacing w:after="60" w:line="240" w:lineRule="auto"/>
        <w:rPr>
          <w:rFonts w:ascii="Arial" w:eastAsia="Times New Roman" w:hAnsi="Arial" w:cs="Arial"/>
          <w:sz w:val="24"/>
          <w:lang w:eastAsia="en-GB"/>
        </w:rPr>
      </w:pPr>
    </w:p>
    <w:p w:rsidR="00A529E7" w:rsidRPr="00054AC9" w:rsidRDefault="00A529E7"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 xml:space="preserve">When you attend for your ablation procedure, this will largely be carried out in the standard way. That includes use of a general anaesthetic and passing a number of wires (known as catheters) into the veins </w:t>
      </w:r>
      <w:r w:rsidR="00377502">
        <w:rPr>
          <w:rFonts w:ascii="Arial" w:eastAsia="Times New Roman" w:hAnsi="Arial" w:cs="Arial"/>
          <w:sz w:val="24"/>
          <w:lang w:eastAsia="en-GB"/>
        </w:rPr>
        <w:t>at the top of the leg before they</w:t>
      </w:r>
      <w:r w:rsidRPr="00054AC9">
        <w:rPr>
          <w:rFonts w:ascii="Arial" w:eastAsia="Times New Roman" w:hAnsi="Arial" w:cs="Arial"/>
          <w:sz w:val="24"/>
          <w:lang w:eastAsia="en-GB"/>
        </w:rPr>
        <w:t xml:space="preserve"> are manoeuvred into the heart. A procedure called a trans-septal puncture is performed to cross from the right side of the heart to the left side and you will be given blood-thinning medication intravenously</w:t>
      </w:r>
      <w:r w:rsidR="00F869E7" w:rsidRPr="00054AC9">
        <w:rPr>
          <w:rFonts w:ascii="Arial" w:eastAsia="Times New Roman" w:hAnsi="Arial" w:cs="Arial"/>
          <w:sz w:val="24"/>
          <w:lang w:eastAsia="en-GB"/>
        </w:rPr>
        <w:t xml:space="preserve"> (through a drip into the veins)</w:t>
      </w:r>
      <w:r w:rsidRPr="00054AC9">
        <w:rPr>
          <w:rFonts w:ascii="Arial" w:eastAsia="Times New Roman" w:hAnsi="Arial" w:cs="Arial"/>
          <w:sz w:val="24"/>
          <w:lang w:eastAsia="en-GB"/>
        </w:rPr>
        <w:t xml:space="preserve">, as is standard. </w:t>
      </w:r>
    </w:p>
    <w:p w:rsidR="00A529E7" w:rsidRPr="00054AC9" w:rsidRDefault="00A529E7" w:rsidP="00D66E60">
      <w:pPr>
        <w:spacing w:after="60" w:line="240" w:lineRule="auto"/>
        <w:rPr>
          <w:rFonts w:ascii="Arial" w:eastAsia="Times New Roman" w:hAnsi="Arial" w:cs="Arial"/>
          <w:sz w:val="24"/>
          <w:lang w:eastAsia="en-GB"/>
        </w:rPr>
      </w:pPr>
    </w:p>
    <w:p w:rsidR="00A529E7" w:rsidRPr="00054AC9" w:rsidRDefault="00A529E7"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In most standard procedures, the electrical recordings (mapping) and ablation that is then carried out is on the left side of the heart. In this study, we will use one extra catheter, which will be placed in the right side of the heart and allow electrical recording on both sides of the heart at the same time. It is this additional catheter and the recordings from both heart chambers that form the basis of this research study. The doctor carrying out the ablation will then proceed as they normally would and target any areas for ablation that they deem necessary. Further electrical recordings will be taken at repeated times during the procedure</w:t>
      </w:r>
      <w:r w:rsidR="00F869E7" w:rsidRPr="00054AC9">
        <w:rPr>
          <w:rFonts w:ascii="Arial" w:eastAsia="Times New Roman" w:hAnsi="Arial" w:cs="Arial"/>
          <w:sz w:val="24"/>
          <w:lang w:eastAsia="en-GB"/>
        </w:rPr>
        <w:t xml:space="preserve"> and we will collect recording</w:t>
      </w:r>
      <w:r w:rsidR="00C8320C">
        <w:rPr>
          <w:rFonts w:ascii="Arial" w:eastAsia="Times New Roman" w:hAnsi="Arial" w:cs="Arial"/>
          <w:sz w:val="24"/>
          <w:lang w:eastAsia="en-GB"/>
        </w:rPr>
        <w:t>s</w:t>
      </w:r>
      <w:r w:rsidR="00F869E7" w:rsidRPr="00054AC9">
        <w:rPr>
          <w:rFonts w:ascii="Arial" w:eastAsia="Times New Roman" w:hAnsi="Arial" w:cs="Arial"/>
          <w:sz w:val="24"/>
          <w:lang w:eastAsia="en-GB"/>
        </w:rPr>
        <w:t xml:space="preserve"> whilst stimulating the heart to beat at different heart rates</w:t>
      </w:r>
      <w:r w:rsidRPr="00054AC9">
        <w:rPr>
          <w:rFonts w:ascii="Arial" w:eastAsia="Times New Roman" w:hAnsi="Arial" w:cs="Arial"/>
          <w:sz w:val="24"/>
          <w:lang w:eastAsia="en-GB"/>
        </w:rPr>
        <w:t>.</w:t>
      </w:r>
      <w:r w:rsidR="00F869E7" w:rsidRPr="00054AC9">
        <w:rPr>
          <w:rFonts w:ascii="Arial" w:eastAsia="Times New Roman" w:hAnsi="Arial" w:cs="Arial"/>
          <w:sz w:val="24"/>
          <w:lang w:eastAsia="en-GB"/>
        </w:rPr>
        <w:t xml:space="preserve"> This is done through the wires placed in the heart as part of a normal.</w:t>
      </w:r>
    </w:p>
    <w:p w:rsidR="00A529E7" w:rsidRPr="00054AC9" w:rsidRDefault="00A529E7" w:rsidP="00D66E60">
      <w:pPr>
        <w:spacing w:after="60" w:line="240" w:lineRule="auto"/>
        <w:rPr>
          <w:rFonts w:ascii="Arial" w:eastAsia="Times New Roman" w:hAnsi="Arial" w:cs="Arial"/>
          <w:sz w:val="24"/>
          <w:lang w:eastAsia="en-GB"/>
        </w:rPr>
      </w:pPr>
    </w:p>
    <w:p w:rsidR="00A529E7" w:rsidRPr="00054AC9" w:rsidRDefault="00A529E7"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 xml:space="preserve">When the procedure is finished you will be looked after in hospital and discharged in the normal way. You will then be seen for a follow up appointment 3 months later, which is standard practice. One of the members of the research team will also see you at this point to see how you are, check your medications and record an ECG. </w:t>
      </w:r>
      <w:r w:rsidR="00F869E7" w:rsidRPr="00054AC9">
        <w:rPr>
          <w:rFonts w:ascii="Arial" w:eastAsia="Times New Roman" w:hAnsi="Arial" w:cs="Arial"/>
          <w:sz w:val="24"/>
          <w:lang w:eastAsia="en-GB"/>
        </w:rPr>
        <w:t>We will then see you again 9-12</w:t>
      </w:r>
      <w:r w:rsidRPr="00054AC9">
        <w:rPr>
          <w:rFonts w:ascii="Arial" w:eastAsia="Times New Roman" w:hAnsi="Arial" w:cs="Arial"/>
          <w:sz w:val="24"/>
          <w:lang w:eastAsia="en-GB"/>
        </w:rPr>
        <w:t xml:space="preserve"> months after your procedure</w:t>
      </w:r>
      <w:r w:rsidR="00F869E7" w:rsidRPr="00054AC9">
        <w:rPr>
          <w:rFonts w:ascii="Arial" w:eastAsia="Times New Roman" w:hAnsi="Arial" w:cs="Arial"/>
          <w:sz w:val="24"/>
          <w:lang w:eastAsia="en-GB"/>
        </w:rPr>
        <w:t xml:space="preserve"> and try to schedule this alongside visits to the hospital for standard follow up appointments</w:t>
      </w:r>
      <w:r w:rsidRPr="00054AC9">
        <w:rPr>
          <w:rFonts w:ascii="Arial" w:eastAsia="Times New Roman" w:hAnsi="Arial" w:cs="Arial"/>
          <w:sz w:val="24"/>
          <w:lang w:eastAsia="en-GB"/>
        </w:rPr>
        <w:t xml:space="preserve">. You will be seen by a member of the research team who will record a further ECG, ask about any symptoms you may have had, and check your medications. Around the same time, we will also arrange for you to wear a 72-hour heart monitor. </w:t>
      </w:r>
      <w:r w:rsidR="00D24474">
        <w:rPr>
          <w:rFonts w:ascii="Arial" w:eastAsia="Times New Roman" w:hAnsi="Arial" w:cs="Arial"/>
          <w:sz w:val="24"/>
          <w:lang w:eastAsia="en-GB"/>
        </w:rPr>
        <w:t>This will be fitted in the hospital with instructions given to you and you will then wear it until dropping it off in the hospital.</w:t>
      </w:r>
      <w:r w:rsidR="0015024A">
        <w:rPr>
          <w:rFonts w:ascii="Arial" w:eastAsia="Times New Roman" w:hAnsi="Arial" w:cs="Arial"/>
          <w:sz w:val="24"/>
          <w:lang w:eastAsia="en-GB"/>
        </w:rPr>
        <w:t xml:space="preserve"> </w:t>
      </w:r>
      <w:r w:rsidRPr="00054AC9">
        <w:rPr>
          <w:rFonts w:ascii="Arial" w:eastAsia="Times New Roman" w:hAnsi="Arial" w:cs="Arial"/>
          <w:sz w:val="24"/>
          <w:lang w:eastAsia="en-GB"/>
        </w:rPr>
        <w:t>This will constitute the end of your involvement in the study.</w:t>
      </w:r>
    </w:p>
    <w:p w:rsidR="00A61DCD" w:rsidRPr="00054AC9" w:rsidRDefault="00A61DCD" w:rsidP="00D66E60">
      <w:pPr>
        <w:pStyle w:val="Heading1"/>
        <w:rPr>
          <w:rFonts w:ascii="Arial" w:hAnsi="Arial" w:cs="Arial"/>
          <w:sz w:val="28"/>
          <w:lang w:val="en-GB"/>
        </w:rPr>
      </w:pPr>
      <w:r w:rsidRPr="00054AC9">
        <w:rPr>
          <w:rFonts w:ascii="Arial" w:hAnsi="Arial" w:cs="Arial"/>
          <w:sz w:val="28"/>
          <w:lang w:val="en-GB"/>
        </w:rPr>
        <w:t xml:space="preserve">What should I </w:t>
      </w:r>
      <w:r w:rsidR="00972988" w:rsidRPr="00054AC9">
        <w:rPr>
          <w:rFonts w:ascii="Arial" w:hAnsi="Arial" w:cs="Arial"/>
          <w:sz w:val="28"/>
          <w:lang w:val="en-GB"/>
        </w:rPr>
        <w:t>consider</w:t>
      </w:r>
      <w:r w:rsidRPr="00054AC9">
        <w:rPr>
          <w:rFonts w:ascii="Arial" w:hAnsi="Arial" w:cs="Arial"/>
          <w:sz w:val="28"/>
          <w:lang w:val="en-GB"/>
        </w:rPr>
        <w:t>?</w:t>
      </w:r>
    </w:p>
    <w:p w:rsidR="00F869E7" w:rsidRPr="00054AC9" w:rsidRDefault="00F869E7" w:rsidP="00D66E60">
      <w:pPr>
        <w:spacing w:after="0" w:line="240" w:lineRule="auto"/>
        <w:rPr>
          <w:rFonts w:ascii="Arial" w:hAnsi="Arial" w:cs="Arial"/>
          <w:sz w:val="24"/>
          <w:lang w:eastAsia="en-GB"/>
        </w:rPr>
      </w:pPr>
      <w:r w:rsidRPr="00054AC9">
        <w:rPr>
          <w:rFonts w:ascii="Arial" w:hAnsi="Arial" w:cs="Arial"/>
          <w:sz w:val="24"/>
          <w:lang w:eastAsia="en-GB"/>
        </w:rPr>
        <w:t xml:space="preserve">Most people undergoing an ablation procedure for atrial fibrillation are able to take part. However if you have had an ablation procedure in the past or have had surgery on your heart then you will not be eligible (stent insertions for coronary artery disease causing angina or a heart attack, or having a pacemaker are not a problem). The only </w:t>
      </w:r>
      <w:r w:rsidR="00E96639" w:rsidRPr="00054AC9">
        <w:rPr>
          <w:rFonts w:ascii="Arial" w:hAnsi="Arial" w:cs="Arial"/>
          <w:sz w:val="24"/>
          <w:lang w:eastAsia="en-GB"/>
        </w:rPr>
        <w:t xml:space="preserve">other </w:t>
      </w:r>
      <w:r w:rsidRPr="00054AC9">
        <w:rPr>
          <w:rFonts w:ascii="Arial" w:hAnsi="Arial" w:cs="Arial"/>
          <w:sz w:val="24"/>
          <w:lang w:eastAsia="en-GB"/>
        </w:rPr>
        <w:t xml:space="preserve">situations in which you would not be eligible are if you are pregnant, breast feeding, or planning pregnancy at the time of the procedure, involved in a separate research trial using a study medication, or it was felt there may be an anatomical problem that </w:t>
      </w:r>
      <w:r w:rsidR="00E96639" w:rsidRPr="00054AC9">
        <w:rPr>
          <w:rFonts w:ascii="Arial" w:hAnsi="Arial" w:cs="Arial"/>
          <w:sz w:val="24"/>
          <w:lang w:eastAsia="en-GB"/>
        </w:rPr>
        <w:t>meant</w:t>
      </w:r>
      <w:r w:rsidRPr="00054AC9">
        <w:rPr>
          <w:rFonts w:ascii="Arial" w:hAnsi="Arial" w:cs="Arial"/>
          <w:sz w:val="24"/>
          <w:lang w:eastAsia="en-GB"/>
        </w:rPr>
        <w:t xml:space="preserve"> the second mapping catheter</w:t>
      </w:r>
      <w:r w:rsidR="00E96639" w:rsidRPr="00054AC9">
        <w:rPr>
          <w:rFonts w:ascii="Arial" w:hAnsi="Arial" w:cs="Arial"/>
          <w:sz w:val="24"/>
          <w:lang w:eastAsia="en-GB"/>
        </w:rPr>
        <w:t xml:space="preserve"> could not be used</w:t>
      </w:r>
      <w:r w:rsidRPr="00054AC9">
        <w:rPr>
          <w:rFonts w:ascii="Arial" w:hAnsi="Arial" w:cs="Arial"/>
          <w:sz w:val="24"/>
          <w:lang w:eastAsia="en-GB"/>
        </w:rPr>
        <w:t xml:space="preserve">. </w:t>
      </w:r>
      <w:r w:rsidR="00E96639" w:rsidRPr="00054AC9">
        <w:rPr>
          <w:rFonts w:ascii="Arial" w:hAnsi="Arial" w:cs="Arial"/>
          <w:sz w:val="24"/>
          <w:lang w:eastAsia="en-GB"/>
        </w:rPr>
        <w:t>If you are not sure about any of this then please ask.</w:t>
      </w:r>
    </w:p>
    <w:p w:rsidR="00A61DCD" w:rsidRPr="00054AC9" w:rsidRDefault="003F133C" w:rsidP="00D66E60">
      <w:pPr>
        <w:pStyle w:val="Heading1"/>
        <w:rPr>
          <w:rFonts w:ascii="Arial" w:hAnsi="Arial" w:cs="Arial"/>
          <w:sz w:val="28"/>
          <w:lang w:val="en-GB"/>
        </w:rPr>
      </w:pPr>
      <w:r w:rsidRPr="00054AC9">
        <w:rPr>
          <w:rFonts w:ascii="Arial" w:hAnsi="Arial" w:cs="Arial"/>
          <w:sz w:val="28"/>
          <w:lang w:val="en-GB"/>
        </w:rPr>
        <w:t>Are there any possible disadvantages or risks from taking part?</w:t>
      </w:r>
    </w:p>
    <w:p w:rsidR="005514B2" w:rsidRDefault="00E96639" w:rsidP="00D66E60">
      <w:pPr>
        <w:spacing w:after="0" w:line="240" w:lineRule="auto"/>
        <w:rPr>
          <w:rFonts w:ascii="Arial" w:eastAsia="Times New Roman" w:hAnsi="Arial" w:cs="Arial"/>
          <w:sz w:val="24"/>
          <w:lang w:eastAsia="en-GB"/>
        </w:rPr>
      </w:pPr>
      <w:r w:rsidRPr="00054AC9">
        <w:rPr>
          <w:rFonts w:ascii="Arial" w:eastAsia="Times New Roman" w:hAnsi="Arial" w:cs="Arial"/>
          <w:sz w:val="24"/>
          <w:lang w:eastAsia="en-GB"/>
        </w:rPr>
        <w:t>The catheter ablation procedure itself carries a degree of risk</w:t>
      </w:r>
      <w:r w:rsidR="00C8320C">
        <w:rPr>
          <w:rFonts w:ascii="Arial" w:eastAsia="Times New Roman" w:hAnsi="Arial" w:cs="Arial"/>
          <w:sz w:val="24"/>
          <w:lang w:eastAsia="en-GB"/>
        </w:rPr>
        <w:t>,</w:t>
      </w:r>
      <w:r w:rsidRPr="00054AC9">
        <w:rPr>
          <w:rFonts w:ascii="Arial" w:eastAsia="Times New Roman" w:hAnsi="Arial" w:cs="Arial"/>
          <w:sz w:val="24"/>
          <w:lang w:eastAsia="en-GB"/>
        </w:rPr>
        <w:t xml:space="preserve"> irrespective of</w:t>
      </w:r>
      <w:r w:rsidR="00C8320C">
        <w:rPr>
          <w:rFonts w:ascii="Arial" w:eastAsia="Times New Roman" w:hAnsi="Arial" w:cs="Arial"/>
          <w:sz w:val="24"/>
          <w:lang w:eastAsia="en-GB"/>
        </w:rPr>
        <w:t xml:space="preserve"> participation in</w:t>
      </w:r>
      <w:r w:rsidRPr="00054AC9">
        <w:rPr>
          <w:rFonts w:ascii="Arial" w:eastAsia="Times New Roman" w:hAnsi="Arial" w:cs="Arial"/>
          <w:sz w:val="24"/>
          <w:lang w:eastAsia="en-GB"/>
        </w:rPr>
        <w:t xml:space="preserve"> the trial and, in advance of the procedure</w:t>
      </w:r>
      <w:r w:rsidR="00C8320C">
        <w:rPr>
          <w:rFonts w:ascii="Arial" w:eastAsia="Times New Roman" w:hAnsi="Arial" w:cs="Arial"/>
          <w:sz w:val="24"/>
          <w:lang w:eastAsia="en-GB"/>
        </w:rPr>
        <w:t>,</w:t>
      </w:r>
      <w:r w:rsidRPr="00054AC9">
        <w:rPr>
          <w:rFonts w:ascii="Arial" w:eastAsia="Times New Roman" w:hAnsi="Arial" w:cs="Arial"/>
          <w:sz w:val="24"/>
          <w:lang w:eastAsia="en-GB"/>
        </w:rPr>
        <w:t xml:space="preserve"> your doctor will explain these to you in detail. The only additional intervention is the use of a second mapping catheter. This will add little to the overall risk</w:t>
      </w:r>
      <w:r w:rsidR="00D24474">
        <w:rPr>
          <w:rFonts w:ascii="Arial" w:eastAsia="Times New Roman" w:hAnsi="Arial" w:cs="Arial"/>
          <w:sz w:val="24"/>
          <w:lang w:eastAsia="en-GB"/>
        </w:rPr>
        <w:t xml:space="preserve"> but will add approximately 30 minutes to the length of the procedure</w:t>
      </w:r>
      <w:r w:rsidRPr="00054AC9">
        <w:rPr>
          <w:rFonts w:ascii="Arial" w:eastAsia="Times New Roman" w:hAnsi="Arial" w:cs="Arial"/>
          <w:sz w:val="24"/>
          <w:lang w:eastAsia="en-GB"/>
        </w:rPr>
        <w:t xml:space="preserve">. It will require a further area of access to the veins in the </w:t>
      </w:r>
      <w:r w:rsidR="00C8320C">
        <w:rPr>
          <w:rFonts w:ascii="Arial" w:eastAsia="Times New Roman" w:hAnsi="Arial" w:cs="Arial"/>
          <w:sz w:val="24"/>
          <w:lang w:eastAsia="en-GB"/>
        </w:rPr>
        <w:t>top of the leg</w:t>
      </w:r>
      <w:r w:rsidRPr="00054AC9">
        <w:rPr>
          <w:rFonts w:ascii="Arial" w:eastAsia="Times New Roman" w:hAnsi="Arial" w:cs="Arial"/>
          <w:sz w:val="24"/>
          <w:lang w:eastAsia="en-GB"/>
        </w:rPr>
        <w:t xml:space="preserve"> and will pass through an additional sheath (tube in the </w:t>
      </w:r>
      <w:r w:rsidR="00C8320C">
        <w:rPr>
          <w:rFonts w:ascii="Arial" w:eastAsia="Times New Roman" w:hAnsi="Arial" w:cs="Arial"/>
          <w:sz w:val="24"/>
          <w:lang w:eastAsia="en-GB"/>
        </w:rPr>
        <w:t>vein</w:t>
      </w:r>
      <w:r w:rsidRPr="00054AC9">
        <w:rPr>
          <w:rFonts w:ascii="Arial" w:eastAsia="Times New Roman" w:hAnsi="Arial" w:cs="Arial"/>
          <w:sz w:val="24"/>
          <w:lang w:eastAsia="en-GB"/>
        </w:rPr>
        <w:t xml:space="preserve">). This has some risk of bruising and bleeding and damage to nearby structures such as the artery, but no more so than each of the </w:t>
      </w:r>
      <w:r w:rsidR="00C8320C">
        <w:rPr>
          <w:rFonts w:ascii="Arial" w:eastAsia="Times New Roman" w:hAnsi="Arial" w:cs="Arial"/>
          <w:sz w:val="24"/>
          <w:lang w:eastAsia="en-GB"/>
        </w:rPr>
        <w:t>standard tubes that have already been placed in there</w:t>
      </w:r>
      <w:r w:rsidRPr="00054AC9">
        <w:rPr>
          <w:rFonts w:ascii="Arial" w:eastAsia="Times New Roman" w:hAnsi="Arial" w:cs="Arial"/>
          <w:sz w:val="24"/>
          <w:lang w:eastAsia="en-GB"/>
        </w:rPr>
        <w:t xml:space="preserve">. The catheters for the case are manoeuvred into position under X-ray guidance. This is standard practice and therefore involves exposure to radiation, which is kept as low as possible. The second mapping catheter used in this study is positioned in the same way. </w:t>
      </w:r>
    </w:p>
    <w:p w:rsidR="005514B2" w:rsidRDefault="005514B2" w:rsidP="00D66E60">
      <w:pPr>
        <w:spacing w:after="0" w:line="240" w:lineRule="auto"/>
        <w:rPr>
          <w:rFonts w:ascii="Arial" w:eastAsia="Times New Roman" w:hAnsi="Arial" w:cs="Arial"/>
          <w:sz w:val="24"/>
          <w:lang w:eastAsia="en-GB"/>
        </w:rPr>
      </w:pPr>
    </w:p>
    <w:p w:rsidR="005514B2" w:rsidRDefault="005514B2" w:rsidP="00D66E60">
      <w:pPr>
        <w:spacing w:after="0" w:line="240" w:lineRule="auto"/>
        <w:rPr>
          <w:rFonts w:ascii="Arial" w:eastAsia="Times New Roman" w:hAnsi="Arial" w:cs="Arial"/>
          <w:b/>
          <w:sz w:val="24"/>
          <w:lang w:eastAsia="en-GB"/>
        </w:rPr>
      </w:pPr>
      <w:r>
        <w:rPr>
          <w:rFonts w:ascii="Arial" w:eastAsia="Times New Roman" w:hAnsi="Arial" w:cs="Arial"/>
          <w:b/>
          <w:sz w:val="24"/>
          <w:lang w:eastAsia="en-GB"/>
        </w:rPr>
        <w:t>Radiation Risk</w:t>
      </w:r>
    </w:p>
    <w:p w:rsidR="002D3402" w:rsidRPr="00054AC9" w:rsidRDefault="005514B2" w:rsidP="00D66E60">
      <w:pPr>
        <w:spacing w:after="0" w:line="240" w:lineRule="auto"/>
        <w:rPr>
          <w:rFonts w:ascii="Arial" w:eastAsia="Times New Roman" w:hAnsi="Arial" w:cs="Arial"/>
          <w:sz w:val="24"/>
          <w:lang w:eastAsia="en-GB"/>
        </w:rPr>
      </w:pPr>
      <w:r>
        <w:rPr>
          <w:rFonts w:ascii="Arial" w:eastAsia="Times New Roman" w:hAnsi="Arial" w:cs="Arial"/>
          <w:sz w:val="24"/>
          <w:lang w:eastAsia="en-GB"/>
        </w:rPr>
        <w:t xml:space="preserve">The catheter ablation procedures are part of your routine care. If you take part in this study you will not undergo any additional procedures. These procedures use ionising radiation to form images of your body. Ionising radiation can cause cell damage that may, after many years or decades, turn cancerous. The chances of this happening to you are the same whether you take part in this study or not. </w:t>
      </w:r>
    </w:p>
    <w:p w:rsidR="00FC2A04" w:rsidRPr="00054AC9" w:rsidRDefault="00FC2A04" w:rsidP="00D66E60">
      <w:pPr>
        <w:pStyle w:val="Heading1"/>
        <w:rPr>
          <w:rFonts w:ascii="Arial" w:hAnsi="Arial" w:cs="Arial"/>
          <w:sz w:val="28"/>
          <w:lang w:val="en-GB"/>
        </w:rPr>
      </w:pPr>
      <w:r w:rsidRPr="00054AC9">
        <w:rPr>
          <w:rFonts w:ascii="Arial" w:hAnsi="Arial" w:cs="Arial"/>
          <w:sz w:val="28"/>
          <w:lang w:val="en-GB"/>
        </w:rPr>
        <w:t>What are the possible benefits of taking part?</w:t>
      </w:r>
    </w:p>
    <w:p w:rsidR="00E96639" w:rsidRPr="00054AC9" w:rsidRDefault="00E96639"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There are no clear benefits to you of taking part. It may be that the extra electrical information generated allows better targeted ablation but this is not yet known. It is hoped that the information generated from this study will help future patients, and of course if you ever needed a further procedure in the future then this could be you. The follow up visits with the research team after the procedure are in addition to standard clinic visits and you may find these helpful.</w:t>
      </w:r>
    </w:p>
    <w:p w:rsidR="009F7114" w:rsidRPr="00054AC9" w:rsidRDefault="009F7114" w:rsidP="00D66E60">
      <w:pPr>
        <w:pStyle w:val="Heading1"/>
        <w:rPr>
          <w:rFonts w:ascii="Arial" w:hAnsi="Arial" w:cs="Arial"/>
          <w:sz w:val="28"/>
          <w:lang w:val="en-GB"/>
        </w:rPr>
      </w:pPr>
      <w:r w:rsidRPr="00054AC9">
        <w:rPr>
          <w:rFonts w:ascii="Arial" w:hAnsi="Arial" w:cs="Arial"/>
          <w:sz w:val="28"/>
          <w:lang w:val="en-GB"/>
        </w:rPr>
        <w:t>Will my General Practitioner/family doctor (GP) be informed of my participation?</w:t>
      </w:r>
    </w:p>
    <w:p w:rsidR="00E96639" w:rsidRPr="00054AC9" w:rsidRDefault="00E96639" w:rsidP="00D66E60">
      <w:pPr>
        <w:spacing w:after="60" w:line="240" w:lineRule="auto"/>
        <w:jc w:val="both"/>
        <w:rPr>
          <w:rFonts w:ascii="Arial" w:hAnsi="Arial" w:cs="Arial"/>
          <w:sz w:val="24"/>
        </w:rPr>
      </w:pPr>
      <w:r w:rsidRPr="00054AC9">
        <w:rPr>
          <w:rFonts w:ascii="Arial" w:hAnsi="Arial" w:cs="Arial"/>
          <w:sz w:val="24"/>
        </w:rPr>
        <w:t>GPs will not be routinely notified of study participation but there may be instances where GPs will be contacted to follow up incidental findings that may be of clinical significance, such as high blood pressure or indications of depression.</w:t>
      </w:r>
    </w:p>
    <w:p w:rsidR="009F7114" w:rsidRPr="00054AC9" w:rsidRDefault="009F7114" w:rsidP="00D66E60">
      <w:pPr>
        <w:pStyle w:val="Heading1"/>
        <w:rPr>
          <w:rFonts w:ascii="Arial" w:hAnsi="Arial" w:cs="Arial"/>
          <w:color w:val="000000"/>
          <w:sz w:val="28"/>
          <w:szCs w:val="20"/>
          <w:lang w:val="en-GB"/>
        </w:rPr>
      </w:pPr>
      <w:r w:rsidRPr="00054AC9">
        <w:rPr>
          <w:rFonts w:ascii="Arial" w:hAnsi="Arial" w:cs="Arial"/>
          <w:sz w:val="28"/>
          <w:lang w:val="en-GB"/>
        </w:rPr>
        <w:t xml:space="preserve">Will my taking part in the study </w:t>
      </w:r>
      <w:r w:rsidR="002175AC" w:rsidRPr="00054AC9">
        <w:rPr>
          <w:rFonts w:ascii="Arial" w:hAnsi="Arial" w:cs="Arial"/>
          <w:sz w:val="28"/>
          <w:lang w:val="en-GB"/>
        </w:rPr>
        <w:t xml:space="preserve">be </w:t>
      </w:r>
      <w:r w:rsidRPr="00054AC9">
        <w:rPr>
          <w:rFonts w:ascii="Arial" w:hAnsi="Arial" w:cs="Arial"/>
          <w:sz w:val="28"/>
          <w:lang w:val="en-GB"/>
        </w:rPr>
        <w:t>kept confidential?</w:t>
      </w:r>
    </w:p>
    <w:p w:rsidR="00C105B2" w:rsidRPr="00054AC9" w:rsidRDefault="00C105B2" w:rsidP="00D66E60">
      <w:pPr>
        <w:spacing w:after="60" w:line="240" w:lineRule="auto"/>
        <w:rPr>
          <w:rFonts w:ascii="Arial" w:hAnsi="Arial" w:cs="Arial"/>
          <w:sz w:val="24"/>
        </w:rPr>
      </w:pPr>
      <w:r w:rsidRPr="00054AC9">
        <w:rPr>
          <w:rFonts w:ascii="Arial" w:hAnsi="Arial" w:cs="Arial"/>
          <w:sz w:val="24"/>
        </w:rPr>
        <w:t>All of the clinical data that is collected is contributing to the catheter ablation procedure you are undertaking. All of this is stored on secure hospital servers in keeping with standard care. Data that is then extracted as part of the study, including the mapping data will then be fully anonymised and stored according to study code only. This will also be stored on secure servers at all times.</w:t>
      </w:r>
    </w:p>
    <w:p w:rsidR="00C105B2" w:rsidRPr="00BA1CF7" w:rsidRDefault="00C105B2" w:rsidP="00D66E60">
      <w:pPr>
        <w:spacing w:after="60" w:line="240" w:lineRule="auto"/>
        <w:jc w:val="both"/>
        <w:rPr>
          <w:rFonts w:ascii="Arial" w:hAnsi="Arial" w:cs="Arial"/>
          <w:color w:val="000000"/>
          <w:sz w:val="24"/>
          <w:szCs w:val="20"/>
        </w:rPr>
      </w:pPr>
    </w:p>
    <w:p w:rsidR="00C105B2" w:rsidRPr="00BA1CF7" w:rsidRDefault="00164ED7" w:rsidP="00D66E60">
      <w:pPr>
        <w:spacing w:after="60" w:line="240" w:lineRule="auto"/>
        <w:jc w:val="both"/>
        <w:rPr>
          <w:rFonts w:ascii="Arial" w:hAnsi="Arial" w:cs="Arial"/>
          <w:color w:val="000000"/>
          <w:sz w:val="24"/>
          <w:szCs w:val="20"/>
        </w:rPr>
      </w:pPr>
      <w:r w:rsidRPr="00BA1CF7">
        <w:rPr>
          <w:rFonts w:ascii="Arial" w:hAnsi="Arial" w:cs="Arial"/>
          <w:color w:val="000000"/>
          <w:sz w:val="24"/>
          <w:szCs w:val="20"/>
        </w:rPr>
        <w:t xml:space="preserve">Responsible members of the </w:t>
      </w:r>
      <w:r w:rsidR="00951423" w:rsidRPr="00BA1CF7">
        <w:rPr>
          <w:rFonts w:ascii="Arial" w:hAnsi="Arial" w:cs="Arial"/>
          <w:color w:val="000000"/>
          <w:sz w:val="24"/>
          <w:szCs w:val="20"/>
        </w:rPr>
        <w:t xml:space="preserve">Oxford University Hospitals NHS Foundation Trust </w:t>
      </w:r>
      <w:r w:rsidRPr="00BA1CF7">
        <w:rPr>
          <w:rFonts w:ascii="Arial" w:hAnsi="Arial" w:cs="Arial"/>
          <w:color w:val="000000"/>
          <w:sz w:val="24"/>
          <w:szCs w:val="20"/>
        </w:rPr>
        <w:t>may be given access to data for monitoring and/or audit of the study to ensure that the research is complying with applicable regulations.</w:t>
      </w:r>
      <w:r w:rsidR="00254445" w:rsidRPr="00BA1CF7">
        <w:rPr>
          <w:rFonts w:ascii="Arial" w:hAnsi="Arial" w:cs="Arial"/>
          <w:color w:val="000000"/>
          <w:sz w:val="24"/>
          <w:szCs w:val="20"/>
        </w:rPr>
        <w:t xml:space="preserve"> </w:t>
      </w:r>
    </w:p>
    <w:p w:rsidR="000D57A4" w:rsidRPr="00054AC9" w:rsidRDefault="000D57A4" w:rsidP="00D66E60">
      <w:pPr>
        <w:pStyle w:val="Heading1"/>
        <w:rPr>
          <w:rFonts w:ascii="Arial" w:hAnsi="Arial" w:cs="Arial"/>
          <w:sz w:val="28"/>
          <w:lang w:val="en-GB"/>
        </w:rPr>
      </w:pPr>
      <w:r w:rsidRPr="00054AC9">
        <w:rPr>
          <w:rFonts w:ascii="Arial" w:hAnsi="Arial" w:cs="Arial"/>
          <w:sz w:val="28"/>
          <w:lang w:val="en-GB"/>
        </w:rPr>
        <w:t>Will I be reimbursed for taking part?</w:t>
      </w:r>
    </w:p>
    <w:p w:rsidR="00C105B2" w:rsidRPr="00054AC9" w:rsidRDefault="00C105B2" w:rsidP="00D66E60">
      <w:pPr>
        <w:spacing w:after="60" w:line="240" w:lineRule="auto"/>
        <w:rPr>
          <w:rFonts w:ascii="Arial" w:hAnsi="Arial" w:cs="Arial"/>
          <w:sz w:val="24"/>
        </w:rPr>
      </w:pPr>
      <w:r w:rsidRPr="00054AC9">
        <w:rPr>
          <w:rFonts w:ascii="Arial" w:hAnsi="Arial" w:cs="Arial"/>
          <w:sz w:val="24"/>
        </w:rPr>
        <w:t>There should not be any cost to you of taking part in the study. Whenever possible, we will time research visits to coincide with attendance at the hospital for clinical appointments. If this is not possible we will reimburse travel costs.</w:t>
      </w:r>
    </w:p>
    <w:p w:rsidR="00C53F90" w:rsidRPr="00054AC9" w:rsidRDefault="00C53F90" w:rsidP="00D66E60">
      <w:pPr>
        <w:pStyle w:val="Heading1"/>
        <w:rPr>
          <w:rFonts w:ascii="Arial" w:hAnsi="Arial" w:cs="Arial"/>
          <w:sz w:val="28"/>
          <w:lang w:val="en-GB"/>
        </w:rPr>
      </w:pPr>
      <w:r w:rsidRPr="00054AC9">
        <w:rPr>
          <w:rFonts w:ascii="Arial" w:hAnsi="Arial" w:cs="Arial"/>
          <w:sz w:val="28"/>
          <w:lang w:val="en-GB"/>
        </w:rPr>
        <w:t>What will happen to my data?</w:t>
      </w:r>
    </w:p>
    <w:p w:rsidR="00D33335" w:rsidRDefault="00C105B2" w:rsidP="00D66E60">
      <w:pPr>
        <w:spacing w:after="60" w:line="240" w:lineRule="auto"/>
        <w:rPr>
          <w:rFonts w:ascii="Arial" w:hAnsi="Arial" w:cs="Arial"/>
          <w:sz w:val="24"/>
        </w:rPr>
      </w:pPr>
      <w:r w:rsidRPr="00054AC9">
        <w:rPr>
          <w:rFonts w:ascii="Arial" w:hAnsi="Arial" w:cs="Arial"/>
          <w:sz w:val="24"/>
        </w:rPr>
        <w:t xml:space="preserve">Electrical mapping data and other clinical data will be kept in an anonymised form and may be analysed in the future as either an extension to this study or in future research. This anonymised data will be used mainly by local researchers, but ethically approved research projects may take place in hospitals, universities, non-profit institutions or commercial centres worldwide. As is noted above, all of this data </w:t>
      </w:r>
      <w:bookmarkStart w:id="0" w:name="_GoBack"/>
      <w:r w:rsidRPr="00054AC9">
        <w:rPr>
          <w:rFonts w:ascii="Arial" w:hAnsi="Arial" w:cs="Arial"/>
          <w:sz w:val="24"/>
        </w:rPr>
        <w:t>will be kept highly confidential.</w:t>
      </w:r>
    </w:p>
    <w:p w:rsidR="00D66E60" w:rsidRDefault="00D66E60" w:rsidP="00D66E60">
      <w:pPr>
        <w:spacing w:after="60" w:line="240" w:lineRule="auto"/>
        <w:rPr>
          <w:rFonts w:ascii="Arial" w:hAnsi="Arial" w:cs="Arial"/>
          <w:sz w:val="24"/>
        </w:rPr>
      </w:pPr>
    </w:p>
    <w:p w:rsidR="00AD2BD6" w:rsidRDefault="006003F9" w:rsidP="00D66E60">
      <w:pPr>
        <w:spacing w:after="60" w:line="240" w:lineRule="auto"/>
        <w:rPr>
          <w:rFonts w:ascii="Arial" w:hAnsi="Arial" w:cs="Arial"/>
          <w:sz w:val="24"/>
          <w:lang w:eastAsia="en-GB"/>
        </w:rPr>
      </w:pPr>
      <w:r w:rsidRPr="006003F9">
        <w:rPr>
          <w:rFonts w:ascii="Arial" w:hAnsi="Arial" w:cs="Arial"/>
          <w:sz w:val="24"/>
          <w:lang w:eastAsia="en-GB"/>
        </w:rPr>
        <w:t xml:space="preserve">We will be using information from you and your medical records in order to undertake this study. </w:t>
      </w:r>
      <w:r w:rsidRPr="006003F9">
        <w:rPr>
          <w:rFonts w:ascii="Arial" w:hAnsi="Arial" w:cs="Arial"/>
          <w:color w:val="000000"/>
          <w:sz w:val="24"/>
          <w:shd w:val="clear" w:color="auto" w:fill="FFFFFF"/>
        </w:rPr>
        <w:t>Research is a task that we perform in the public interest.</w:t>
      </w:r>
      <w:r w:rsidRPr="006003F9">
        <w:rPr>
          <w:rFonts w:ascii="Arial" w:hAnsi="Arial" w:cs="Arial"/>
          <w:sz w:val="24"/>
          <w:lang w:eastAsia="en-GB"/>
        </w:rPr>
        <w:t xml:space="preserve"> </w:t>
      </w:r>
      <w:r w:rsidRPr="006003F9">
        <w:rPr>
          <w:rFonts w:ascii="Arial" w:hAnsi="Arial" w:cs="Arial"/>
          <w:sz w:val="24"/>
        </w:rPr>
        <w:t>Oxford University Hospitals NHS Foundation Trust</w:t>
      </w:r>
      <w:r w:rsidRPr="006003F9">
        <w:rPr>
          <w:rFonts w:ascii="Arial" w:hAnsi="Arial" w:cs="Arial"/>
          <w:sz w:val="24"/>
          <w:lang w:eastAsia="en-GB"/>
        </w:rPr>
        <w:t xml:space="preserve">, as sponsor, is the data controller. This means that we, as </w:t>
      </w:r>
      <w:r w:rsidRPr="006003F9">
        <w:rPr>
          <w:rFonts w:ascii="Arial" w:hAnsi="Arial" w:cs="Arial"/>
          <w:sz w:val="24"/>
        </w:rPr>
        <w:t>Oxford University Hospitals NHS Foundation Trust</w:t>
      </w:r>
      <w:r w:rsidRPr="006003F9">
        <w:rPr>
          <w:rFonts w:ascii="Arial" w:hAnsi="Arial" w:cs="Arial"/>
          <w:sz w:val="24"/>
          <w:lang w:eastAsia="en-GB"/>
        </w:rPr>
        <w:t xml:space="preserve"> researchers, are responsible for looking after your information and using it properly. </w:t>
      </w:r>
      <w:r w:rsidRPr="006003F9">
        <w:rPr>
          <w:rFonts w:ascii="Arial" w:hAnsi="Arial" w:cs="Arial"/>
          <w:sz w:val="24"/>
        </w:rPr>
        <w:t>We will use the minimum personally-identifiable information possible. We</w:t>
      </w:r>
      <w:r w:rsidRPr="006003F9">
        <w:rPr>
          <w:rFonts w:ascii="Arial" w:hAnsi="Arial" w:cs="Arial"/>
          <w:sz w:val="24"/>
          <w:lang w:eastAsia="en-GB"/>
        </w:rPr>
        <w:t xml:space="preserve"> will keep identifiable information about you for 12 months after the study has finished. We will store the anonymised research data and any research documents with personal information, such as consent forms, securely at the </w:t>
      </w:r>
      <w:r w:rsidRPr="006003F9">
        <w:rPr>
          <w:rFonts w:ascii="Arial" w:hAnsi="Arial" w:cs="Arial"/>
          <w:sz w:val="24"/>
        </w:rPr>
        <w:t>Oxford University Hospitals NHS Foundation Trust</w:t>
      </w:r>
      <w:r w:rsidRPr="006003F9">
        <w:rPr>
          <w:rFonts w:ascii="Arial" w:hAnsi="Arial" w:cs="Arial"/>
          <w:sz w:val="24"/>
          <w:lang w:eastAsia="en-GB"/>
        </w:rPr>
        <w:t xml:space="preserve"> for 5 years after the end of the study.</w:t>
      </w:r>
    </w:p>
    <w:p w:rsidR="00D66E60" w:rsidRDefault="00D66E60" w:rsidP="00D66E60">
      <w:pPr>
        <w:spacing w:after="60" w:line="240" w:lineRule="auto"/>
        <w:rPr>
          <w:rFonts w:ascii="Arial" w:hAnsi="Arial" w:cs="Arial"/>
          <w:sz w:val="24"/>
        </w:rPr>
      </w:pPr>
    </w:p>
    <w:p w:rsidR="00AD2BD6" w:rsidRDefault="00AD2BD6" w:rsidP="00D66E60">
      <w:pPr>
        <w:spacing w:after="60" w:line="240" w:lineRule="auto"/>
        <w:rPr>
          <w:rFonts w:ascii="Arial" w:hAnsi="Arial"/>
          <w:sz w:val="24"/>
          <w:lang w:eastAsia="en-GB"/>
        </w:rPr>
      </w:pPr>
      <w:r w:rsidRPr="007262EC">
        <w:rPr>
          <w:rFonts w:ascii="Arial" w:hAnsi="Arial" w:cs="Arial"/>
          <w:sz w:val="24"/>
        </w:rPr>
        <w:t>Oxford University Hospitals NHS Foundation Trust</w:t>
      </w:r>
      <w:r w:rsidRPr="007262EC">
        <w:rPr>
          <w:rFonts w:ascii="Arial" w:hAnsi="Arial" w:cs="Arial"/>
          <w:sz w:val="24"/>
          <w:lang w:eastAsia="en-GB"/>
        </w:rPr>
        <w:t xml:space="preserve"> </w:t>
      </w:r>
      <w:r w:rsidRPr="007262EC">
        <w:rPr>
          <w:rFonts w:ascii="Arial" w:hAnsi="Arial"/>
          <w:sz w:val="24"/>
          <w:lang w:eastAsia="en-GB"/>
        </w:rPr>
        <w:t xml:space="preserve">will use </w:t>
      </w:r>
      <w:r>
        <w:rPr>
          <w:rFonts w:ascii="Arial" w:hAnsi="Arial"/>
          <w:iCs/>
          <w:sz w:val="24"/>
          <w:lang w:eastAsia="en-GB"/>
        </w:rPr>
        <w:t>your</w:t>
      </w:r>
      <w:r w:rsidRPr="007262EC">
        <w:rPr>
          <w:rFonts w:ascii="Arial" w:hAnsi="Arial"/>
          <w:iCs/>
          <w:sz w:val="24"/>
          <w:lang w:eastAsia="en-GB"/>
        </w:rPr>
        <w:t xml:space="preserve"> name, NHS number, ho</w:t>
      </w:r>
      <w:r>
        <w:rPr>
          <w:rFonts w:ascii="Arial" w:hAnsi="Arial"/>
          <w:iCs/>
          <w:sz w:val="24"/>
          <w:lang w:eastAsia="en-GB"/>
        </w:rPr>
        <w:t>me address, and contact details</w:t>
      </w:r>
      <w:r>
        <w:rPr>
          <w:rFonts w:ascii="Arial" w:hAnsi="Arial"/>
          <w:sz w:val="24"/>
          <w:lang w:eastAsia="en-GB"/>
        </w:rPr>
        <w:t xml:space="preserve"> to</w:t>
      </w:r>
      <w:r w:rsidRPr="007262EC">
        <w:rPr>
          <w:rFonts w:ascii="Arial" w:hAnsi="Arial"/>
          <w:sz w:val="24"/>
          <w:lang w:eastAsia="en-GB"/>
        </w:rPr>
        <w:t xml:space="preserve"> </w:t>
      </w:r>
      <w:r w:rsidRPr="007262EC">
        <w:rPr>
          <w:rFonts w:ascii="Arial" w:hAnsi="Arial"/>
          <w:iCs/>
          <w:sz w:val="24"/>
          <w:lang w:eastAsia="en-GB"/>
        </w:rPr>
        <w:t>contact you about the research study, and make sure that relevant information about the study is recorded for your care, and to oversee the quality of the study</w:t>
      </w:r>
      <w:r w:rsidRPr="007262EC">
        <w:rPr>
          <w:rFonts w:ascii="Arial" w:hAnsi="Arial"/>
          <w:sz w:val="24"/>
          <w:lang w:eastAsia="en-GB"/>
        </w:rPr>
        <w:t>.</w:t>
      </w:r>
      <w:r>
        <w:rPr>
          <w:rFonts w:ascii="Arial" w:hAnsi="Arial"/>
          <w:sz w:val="24"/>
          <w:lang w:eastAsia="en-GB"/>
        </w:rPr>
        <w:t xml:space="preserve"> </w:t>
      </w:r>
      <w:r w:rsidRPr="007262EC">
        <w:rPr>
          <w:rFonts w:ascii="Arial" w:hAnsi="Arial"/>
          <w:sz w:val="24"/>
          <w:lang w:eastAsia="en-GB"/>
        </w:rPr>
        <w:t xml:space="preserve">They will keep identifiable information about you from this study for </w:t>
      </w:r>
      <w:r>
        <w:rPr>
          <w:rFonts w:ascii="Arial" w:hAnsi="Arial"/>
          <w:sz w:val="24"/>
          <w:lang w:eastAsia="en-GB"/>
        </w:rPr>
        <w:t>12 months</w:t>
      </w:r>
      <w:r w:rsidRPr="007262EC">
        <w:rPr>
          <w:rFonts w:ascii="Arial" w:hAnsi="Arial"/>
          <w:sz w:val="24"/>
          <w:lang w:eastAsia="en-GB"/>
        </w:rPr>
        <w:t xml:space="preserve"> </w:t>
      </w:r>
      <w:r>
        <w:rPr>
          <w:rFonts w:ascii="Arial" w:hAnsi="Arial"/>
          <w:sz w:val="24"/>
          <w:lang w:eastAsia="en-GB"/>
        </w:rPr>
        <w:t xml:space="preserve">after the study has finished.  </w:t>
      </w:r>
    </w:p>
    <w:p w:rsidR="00D66E60" w:rsidRDefault="00D66E60" w:rsidP="00D66E60">
      <w:pPr>
        <w:spacing w:after="60" w:line="240" w:lineRule="auto"/>
        <w:rPr>
          <w:rFonts w:ascii="Arial" w:hAnsi="Arial" w:cs="Arial"/>
          <w:sz w:val="24"/>
        </w:rPr>
      </w:pPr>
    </w:p>
    <w:p w:rsidR="00AD2BD6" w:rsidRDefault="00AD2BD6" w:rsidP="00D66E60">
      <w:pPr>
        <w:spacing w:after="60" w:line="240" w:lineRule="auto"/>
        <w:rPr>
          <w:rFonts w:ascii="Arial" w:eastAsia="Times New Roman" w:hAnsi="Arial"/>
          <w:color w:val="000000"/>
          <w:sz w:val="24"/>
          <w:shd w:val="clear" w:color="auto" w:fill="FFFFFF"/>
        </w:rPr>
      </w:pPr>
      <w:r w:rsidRPr="007262EC">
        <w:rPr>
          <w:rFonts w:ascii="Arial" w:hAnsi="Arial"/>
          <w:sz w:val="24"/>
        </w:rPr>
        <w:t>Your rights to access, change, or move your personal information may be limited, as we need to manage your information in specific ways in order for the research to be reliable and accurate.</w:t>
      </w:r>
      <w:r w:rsidRPr="007262EC">
        <w:rPr>
          <w:rFonts w:ascii="Arial" w:eastAsia="Times New Roman" w:hAnsi="Arial"/>
          <w:color w:val="000000"/>
          <w:sz w:val="24"/>
          <w:shd w:val="clear" w:color="auto" w:fill="FFFFFF"/>
        </w:rPr>
        <w:t xml:space="preserve"> </w:t>
      </w:r>
    </w:p>
    <w:p w:rsidR="00AD2BD6" w:rsidRPr="007262EC" w:rsidRDefault="00AD2BD6" w:rsidP="00D66E60">
      <w:pPr>
        <w:spacing w:after="60" w:line="240" w:lineRule="auto"/>
        <w:rPr>
          <w:rFonts w:ascii="Arial" w:hAnsi="Arial" w:cs="Arial"/>
          <w:sz w:val="24"/>
        </w:rPr>
      </w:pPr>
    </w:p>
    <w:p w:rsidR="00AD2BD6" w:rsidRPr="007262EC" w:rsidRDefault="00AD2BD6" w:rsidP="00D66E60">
      <w:pPr>
        <w:spacing w:after="60" w:line="240" w:lineRule="auto"/>
        <w:rPr>
          <w:rFonts w:ascii="Arial" w:hAnsi="Arial"/>
          <w:sz w:val="24"/>
          <w:lang w:eastAsia="en-GB"/>
        </w:rPr>
      </w:pPr>
      <w:r w:rsidRPr="007262EC">
        <w:rPr>
          <w:rFonts w:ascii="Arial" w:hAnsi="Arial"/>
          <w:sz w:val="24"/>
        </w:rPr>
        <w:t xml:space="preserve">You can find out more about how we use your information by contacting </w:t>
      </w:r>
      <w:r>
        <w:rPr>
          <w:rFonts w:ascii="Arial" w:hAnsi="Arial"/>
          <w:sz w:val="24"/>
        </w:rPr>
        <w:t>the research team on the details below</w:t>
      </w:r>
      <w:r w:rsidRPr="007262EC">
        <w:rPr>
          <w:rFonts w:ascii="Arial" w:hAnsi="Arial"/>
          <w:iCs/>
          <w:sz w:val="24"/>
        </w:rPr>
        <w:t>.</w:t>
      </w:r>
    </w:p>
    <w:bookmarkEnd w:id="0"/>
    <w:p w:rsidR="00296341" w:rsidRPr="00054AC9" w:rsidRDefault="002763EF" w:rsidP="00D66E60">
      <w:pPr>
        <w:pStyle w:val="Heading1"/>
        <w:rPr>
          <w:rFonts w:ascii="Arial" w:hAnsi="Arial" w:cs="Arial"/>
          <w:sz w:val="28"/>
          <w:lang w:val="en-GB"/>
        </w:rPr>
      </w:pPr>
      <w:r>
        <w:fldChar w:fldCharType="begin"/>
      </w:r>
      <w:r w:rsidR="001D6DB1">
        <w:instrText>HYPERLINK "http://hra-decisiontools.org.uk/consent/content-sheet-support.html" \l "two"</w:instrText>
      </w:r>
      <w:r>
        <w:fldChar w:fldCharType="separate"/>
      </w:r>
      <w:r w:rsidR="00296341" w:rsidRPr="00054AC9">
        <w:rPr>
          <w:rFonts w:ascii="Arial" w:hAnsi="Arial" w:cs="Arial"/>
          <w:sz w:val="28"/>
          <w:lang w:val="en-GB"/>
        </w:rPr>
        <w:t>What will happen if I don't want to carry on with the study?</w:t>
      </w:r>
      <w:r>
        <w:fldChar w:fldCharType="end"/>
      </w:r>
    </w:p>
    <w:p w:rsidR="00C105B2" w:rsidRPr="00054AC9" w:rsidRDefault="00C105B2"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 xml:space="preserve">Participation is entirely voluntary and you may change your mind at a later stage. If this is the case then you are free to withdraw from the study at any point. This will not in any way affect the clinical care that you receive. If you withdraw in advance of the ablation procedure, then no data will be collected and any clinical results recorded at that stage will be destroyed. If you withdraw after the procedure then the data collected will still be analysed. This will not affect your clinical follow up but you will not receive any follow up as part of the study. </w:t>
      </w:r>
    </w:p>
    <w:p w:rsidR="00C105B2" w:rsidRPr="00054AC9" w:rsidRDefault="00C105B2" w:rsidP="00D66E60">
      <w:pPr>
        <w:pStyle w:val="Heading1"/>
        <w:rPr>
          <w:rFonts w:ascii="Arial" w:hAnsi="Arial" w:cs="Arial"/>
          <w:color w:val="000000" w:themeColor="text1"/>
          <w:sz w:val="28"/>
          <w:szCs w:val="22"/>
          <w:lang w:val="en-GB"/>
        </w:rPr>
      </w:pPr>
      <w:r w:rsidRPr="00054AC9">
        <w:rPr>
          <w:rFonts w:ascii="Arial" w:hAnsi="Arial" w:cs="Arial"/>
          <w:sz w:val="28"/>
          <w:szCs w:val="22"/>
          <w:lang w:val="en-GB"/>
        </w:rPr>
        <w:t>What will happen to the results of this study?</w:t>
      </w:r>
      <w:r w:rsidRPr="00054AC9">
        <w:rPr>
          <w:rStyle w:val="Hyperlink"/>
          <w:rFonts w:ascii="Arial" w:hAnsi="Arial" w:cs="Arial"/>
          <w:color w:val="000000" w:themeColor="text1"/>
          <w:sz w:val="28"/>
          <w:szCs w:val="22"/>
          <w:lang w:val="en-GB"/>
        </w:rPr>
        <w:t xml:space="preserve"> </w:t>
      </w:r>
    </w:p>
    <w:p w:rsidR="00C105B2" w:rsidRPr="00054AC9" w:rsidRDefault="00C105B2" w:rsidP="00D66E60">
      <w:pPr>
        <w:pStyle w:val="bodytext"/>
        <w:spacing w:before="0" w:beforeAutospacing="0" w:after="60" w:afterAutospacing="0"/>
        <w:rPr>
          <w:rFonts w:ascii="Arial" w:hAnsi="Arial" w:cs="Arial"/>
          <w:szCs w:val="22"/>
        </w:rPr>
      </w:pPr>
      <w:r w:rsidRPr="00054AC9">
        <w:rPr>
          <w:rFonts w:ascii="Arial" w:hAnsi="Arial" w:cs="Arial"/>
          <w:szCs w:val="22"/>
        </w:rPr>
        <w:t>It is hoped to publish the results of this study in academic journals and present the data at conferences. None of the study participants will be identified through any of this. If you wish, you can be provided with any results published.</w:t>
      </w:r>
    </w:p>
    <w:p w:rsidR="00BF0C7D" w:rsidRPr="00054AC9" w:rsidRDefault="00BF0C7D" w:rsidP="00D66E60">
      <w:pPr>
        <w:pStyle w:val="Heading1"/>
        <w:rPr>
          <w:rFonts w:ascii="Arial" w:hAnsi="Arial" w:cs="Arial"/>
          <w:sz w:val="28"/>
          <w:lang w:val="en-GB" w:eastAsia="en-GB"/>
        </w:rPr>
      </w:pPr>
      <w:r w:rsidRPr="00054AC9">
        <w:rPr>
          <w:rFonts w:ascii="Arial" w:hAnsi="Arial" w:cs="Arial"/>
          <w:sz w:val="28"/>
          <w:lang w:val="en-GB"/>
        </w:rPr>
        <w:t xml:space="preserve">What if </w:t>
      </w:r>
      <w:r w:rsidR="005801AB" w:rsidRPr="00054AC9">
        <w:rPr>
          <w:rFonts w:ascii="Arial" w:hAnsi="Arial" w:cs="Arial"/>
          <w:sz w:val="28"/>
          <w:lang w:val="en-GB"/>
        </w:rPr>
        <w:t xml:space="preserve">we </w:t>
      </w:r>
      <w:r w:rsidRPr="00054AC9">
        <w:rPr>
          <w:rFonts w:ascii="Arial" w:hAnsi="Arial" w:cs="Arial"/>
          <w:sz w:val="28"/>
          <w:lang w:val="en-GB"/>
        </w:rPr>
        <w:t>find something unexpected?</w:t>
      </w:r>
    </w:p>
    <w:p w:rsidR="00BF0C7D" w:rsidRPr="00054AC9" w:rsidRDefault="00C105B2" w:rsidP="00D66E60">
      <w:pPr>
        <w:pStyle w:val="bodytext"/>
        <w:spacing w:before="0" w:beforeAutospacing="0" w:after="0" w:afterAutospacing="0"/>
        <w:rPr>
          <w:rFonts w:ascii="Arial" w:hAnsi="Arial" w:cs="Arial"/>
          <w:szCs w:val="22"/>
        </w:rPr>
      </w:pPr>
      <w:r w:rsidRPr="00054AC9">
        <w:rPr>
          <w:rFonts w:ascii="Arial" w:hAnsi="Arial" w:cs="Arial"/>
          <w:szCs w:val="22"/>
        </w:rPr>
        <w:t>In the unlikely event that something unexpected is found during the study or follow up visits then this will be evaluated as appropriate including through liaising with your General Practitioner.</w:t>
      </w:r>
    </w:p>
    <w:p w:rsidR="00296341" w:rsidRPr="00054AC9" w:rsidRDefault="00296341" w:rsidP="00D66E60">
      <w:pPr>
        <w:pStyle w:val="Heading1"/>
        <w:rPr>
          <w:rFonts w:ascii="Arial" w:hAnsi="Arial" w:cs="Arial"/>
          <w:sz w:val="28"/>
          <w:lang w:val="en-GB" w:eastAsia="en-GB"/>
        </w:rPr>
      </w:pPr>
      <w:r w:rsidRPr="00054AC9">
        <w:rPr>
          <w:rFonts w:ascii="Arial" w:hAnsi="Arial" w:cs="Arial"/>
          <w:sz w:val="28"/>
          <w:lang w:val="en-GB"/>
        </w:rPr>
        <w:t>What if there is a problem?</w:t>
      </w:r>
    </w:p>
    <w:p w:rsidR="00C105B2" w:rsidRPr="00054AC9" w:rsidRDefault="00C105B2" w:rsidP="00D66E60">
      <w:pPr>
        <w:spacing w:line="240" w:lineRule="auto"/>
        <w:rPr>
          <w:rFonts w:ascii="Arial" w:hAnsi="Arial" w:cs="Arial"/>
          <w:color w:val="000000"/>
          <w:sz w:val="24"/>
          <w:szCs w:val="20"/>
        </w:rPr>
      </w:pPr>
      <w:r w:rsidRPr="00054AC9">
        <w:rPr>
          <w:rFonts w:ascii="Arial" w:hAnsi="Arial" w:cs="Arial"/>
          <w:color w:val="000000"/>
          <w:sz w:val="24"/>
          <w:szCs w:val="20"/>
        </w:rPr>
        <w:t xml:space="preserve">If you wish to complain about any aspect of the way in which you have been approached or treated during the course of this study, you should contact the Chief Investigator, Dr Timothy Betts (phone number: </w:t>
      </w:r>
      <w:r w:rsidRPr="00054AC9">
        <w:rPr>
          <w:rFonts w:ascii="Arial" w:hAnsi="Arial"/>
          <w:sz w:val="24"/>
        </w:rPr>
        <w:t>01865 220256</w:t>
      </w:r>
      <w:r w:rsidRPr="00054AC9">
        <w:rPr>
          <w:rFonts w:ascii="Arial" w:hAnsi="Arial" w:cs="Arial"/>
          <w:color w:val="000000"/>
          <w:sz w:val="24"/>
          <w:szCs w:val="20"/>
        </w:rPr>
        <w:t xml:space="preserve"> &amp; email: </w:t>
      </w:r>
      <w:r w:rsidR="007F5395">
        <w:rPr>
          <w:rFonts w:ascii="Arial" w:hAnsi="Arial"/>
          <w:sz w:val="24"/>
        </w:rPr>
        <w:t>drbetts.pa</w:t>
      </w:r>
      <w:r w:rsidRPr="00054AC9">
        <w:rPr>
          <w:rFonts w:ascii="Arial" w:hAnsi="Arial"/>
          <w:sz w:val="24"/>
        </w:rPr>
        <w:t>@ouh.nhs.uk</w:t>
      </w:r>
      <w:r w:rsidRPr="00054AC9">
        <w:rPr>
          <w:rFonts w:ascii="Arial" w:hAnsi="Arial" w:cs="Arial"/>
          <w:color w:val="000000"/>
          <w:sz w:val="24"/>
          <w:szCs w:val="20"/>
        </w:rPr>
        <w:t>) or the co-investigator, Dr Michael Pope (</w:t>
      </w:r>
      <w:r w:rsidR="00BF3AF9" w:rsidRPr="00054AC9">
        <w:rPr>
          <w:rFonts w:ascii="Arial" w:hAnsi="Arial" w:cs="Arial"/>
          <w:color w:val="000000"/>
          <w:sz w:val="24"/>
          <w:szCs w:val="20"/>
        </w:rPr>
        <w:t xml:space="preserve">phone number: </w:t>
      </w:r>
      <w:r w:rsidR="00BF3AF9" w:rsidRPr="00054AC9">
        <w:rPr>
          <w:rFonts w:ascii="Arial" w:hAnsi="Arial"/>
          <w:sz w:val="24"/>
        </w:rPr>
        <w:t>01865 22025</w:t>
      </w:r>
      <w:r w:rsidR="00BF3AF9">
        <w:rPr>
          <w:rFonts w:ascii="Arial" w:hAnsi="Arial"/>
          <w:sz w:val="24"/>
        </w:rPr>
        <w:t>5</w:t>
      </w:r>
      <w:r w:rsidR="00BF3AF9" w:rsidRPr="00054AC9">
        <w:rPr>
          <w:rFonts w:ascii="Arial" w:hAnsi="Arial" w:cs="Arial"/>
          <w:color w:val="000000"/>
          <w:sz w:val="24"/>
          <w:szCs w:val="20"/>
        </w:rPr>
        <w:t xml:space="preserve"> &amp; email: </w:t>
      </w:r>
      <w:r w:rsidR="00D33335">
        <w:rPr>
          <w:rFonts w:ascii="Arial" w:hAnsi="Arial"/>
          <w:sz w:val="24"/>
        </w:rPr>
        <w:t>Michael.pope@ouh.nhs.uk</w:t>
      </w:r>
      <w:r w:rsidR="00BF3AF9">
        <w:rPr>
          <w:rFonts w:ascii="Arial" w:hAnsi="Arial"/>
          <w:sz w:val="24"/>
        </w:rPr>
        <w:t>).</w:t>
      </w:r>
    </w:p>
    <w:p w:rsidR="00951423" w:rsidRPr="00054AC9" w:rsidRDefault="00951423" w:rsidP="00D66E60">
      <w:pPr>
        <w:spacing w:line="240" w:lineRule="auto"/>
        <w:rPr>
          <w:rFonts w:ascii="Arial" w:eastAsia="Times New Roman" w:hAnsi="Arial" w:cs="Arial"/>
          <w:sz w:val="24"/>
          <w:lang w:eastAsia="en-GB"/>
        </w:rPr>
      </w:pPr>
      <w:r w:rsidRPr="00054AC9">
        <w:rPr>
          <w:rFonts w:ascii="Arial" w:eastAsia="Times New Roman" w:hAnsi="Arial" w:cs="Arial"/>
          <w:sz w:val="24"/>
          <w:lang w:eastAsia="en-GB"/>
        </w:rPr>
        <w:t>There are no special compensation arrangements. Oxford University Hospitals NHS Foundation Trust will provide indemnity for this study. If you are harmed due to someone’s negligence, then you may have grounds for legal action but you may have to pay for it.</w:t>
      </w:r>
    </w:p>
    <w:p w:rsidR="00951423" w:rsidRPr="00054AC9" w:rsidRDefault="00951423"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NHS bodies are legally liable for the negligent acts and omissions of their employees. If you are harmed whilst taking part in a clinical trial as a result of negligence on the part of a member of the study team this liability cover would apply.</w:t>
      </w:r>
    </w:p>
    <w:p w:rsidR="00951423" w:rsidRPr="00054AC9" w:rsidRDefault="00951423" w:rsidP="00D66E60">
      <w:pPr>
        <w:spacing w:line="240" w:lineRule="auto"/>
        <w:rPr>
          <w:rFonts w:ascii="Arial" w:eastAsia="Times New Roman" w:hAnsi="Arial" w:cs="Arial"/>
          <w:sz w:val="24"/>
          <w:lang w:eastAsia="en-GB"/>
        </w:rPr>
      </w:pPr>
      <w:r w:rsidRPr="00054AC9">
        <w:rPr>
          <w:rFonts w:ascii="Arial" w:eastAsia="Times New Roman" w:hAnsi="Arial" w:cs="Arial"/>
          <w:sz w:val="24"/>
          <w:lang w:eastAsia="en-GB"/>
        </w:rPr>
        <w:t>Non-negligent harm is not covered by the NHS indemnity scheme. The Oxford University Hospitals NHS Foundation Trust, therefore, cannot agree in advance to pay compensation in these circumstances. In exceptional circumstances an ex-gratia payment may be offered.</w:t>
      </w:r>
    </w:p>
    <w:p w:rsidR="00153317" w:rsidRPr="00054AC9" w:rsidRDefault="00951423" w:rsidP="00D66E60">
      <w:pPr>
        <w:spacing w:line="240" w:lineRule="auto"/>
        <w:rPr>
          <w:rFonts w:ascii="Arial" w:eastAsia="Times New Roman" w:hAnsi="Arial" w:cs="Arial"/>
          <w:sz w:val="24"/>
          <w:lang w:eastAsia="en-GB"/>
        </w:rPr>
      </w:pPr>
      <w:r w:rsidRPr="00054AC9">
        <w:rPr>
          <w:rFonts w:ascii="Arial" w:eastAsia="Times New Roman" w:hAnsi="Arial" w:cs="Arial"/>
          <w:sz w:val="24"/>
          <w:lang w:eastAsia="en-GB"/>
        </w:rPr>
        <w:t>You will also be able to contact the Patient Advice and Liaison Service (PALS) in the first instance (01865 221473).</w:t>
      </w:r>
      <w:r w:rsidR="002D3402" w:rsidRPr="00054AC9">
        <w:rPr>
          <w:rFonts w:ascii="Arial" w:eastAsia="Times New Roman" w:hAnsi="Arial" w:cs="Arial"/>
          <w:sz w:val="24"/>
          <w:lang w:eastAsia="en-GB"/>
        </w:rPr>
        <w:t xml:space="preserve"> </w:t>
      </w:r>
    </w:p>
    <w:p w:rsidR="00AD2BD6" w:rsidRDefault="009F7114" w:rsidP="00D66E60">
      <w:pPr>
        <w:pStyle w:val="Heading1"/>
        <w:rPr>
          <w:rFonts w:ascii="Arial" w:hAnsi="Arial" w:cs="Arial"/>
          <w:sz w:val="28"/>
          <w:lang w:val="en-GB"/>
        </w:rPr>
      </w:pPr>
      <w:r w:rsidRPr="00054AC9">
        <w:rPr>
          <w:rFonts w:ascii="Arial" w:hAnsi="Arial" w:cs="Arial"/>
          <w:sz w:val="28"/>
          <w:lang w:val="en-GB"/>
        </w:rPr>
        <w:t>How have patients and the public been involved in this study?</w:t>
      </w:r>
    </w:p>
    <w:p w:rsidR="00CC05F3" w:rsidRPr="00054AC9" w:rsidRDefault="00C105B2" w:rsidP="00D66E60">
      <w:pPr>
        <w:pStyle w:val="bodytext"/>
        <w:spacing w:before="0"/>
        <w:rPr>
          <w:rFonts w:ascii="Arial" w:hAnsi="Arial" w:cs="Arial"/>
          <w:szCs w:val="22"/>
        </w:rPr>
      </w:pPr>
      <w:r w:rsidRPr="00054AC9">
        <w:rPr>
          <w:rFonts w:ascii="Arial" w:hAnsi="Arial" w:cs="Arial"/>
          <w:szCs w:val="22"/>
        </w:rPr>
        <w:t>Patients have not directly been involved in designing this study</w:t>
      </w:r>
      <w:r w:rsidR="00054AC9" w:rsidRPr="00054AC9">
        <w:rPr>
          <w:rFonts w:ascii="Arial" w:hAnsi="Arial" w:cs="Arial"/>
          <w:szCs w:val="22"/>
        </w:rPr>
        <w:t xml:space="preserve"> but have been at the forefront of considerations at every step. Further general </w:t>
      </w:r>
      <w:r w:rsidR="00E87886" w:rsidRPr="00054AC9">
        <w:rPr>
          <w:rFonts w:ascii="Arial" w:hAnsi="Arial" w:cs="Arial"/>
          <w:szCs w:val="22"/>
        </w:rPr>
        <w:t>information about taking part in research</w:t>
      </w:r>
      <w:r w:rsidR="00054AC9" w:rsidRPr="00054AC9">
        <w:rPr>
          <w:rFonts w:ascii="Arial" w:hAnsi="Arial" w:cs="Arial"/>
          <w:szCs w:val="22"/>
        </w:rPr>
        <w:t xml:space="preserve"> can be found at the following websites</w:t>
      </w:r>
      <w:r w:rsidR="00E87886" w:rsidRPr="00054AC9">
        <w:rPr>
          <w:rFonts w:ascii="Arial" w:hAnsi="Arial" w:cs="Arial"/>
          <w:szCs w:val="22"/>
        </w:rPr>
        <w:t>:</w:t>
      </w:r>
      <w:r w:rsidR="009F7114" w:rsidRPr="00054AC9">
        <w:rPr>
          <w:rFonts w:ascii="Arial" w:hAnsi="Arial" w:cs="Arial"/>
          <w:szCs w:val="22"/>
        </w:rPr>
        <w:t xml:space="preserve"> </w:t>
      </w:r>
    </w:p>
    <w:p w:rsidR="00CC05F3" w:rsidRPr="00054AC9" w:rsidRDefault="00CC05F3" w:rsidP="00D66E60">
      <w:pPr>
        <w:pStyle w:val="bodytext"/>
        <w:numPr>
          <w:ilvl w:val="0"/>
          <w:numId w:val="23"/>
        </w:numPr>
        <w:spacing w:before="0"/>
        <w:rPr>
          <w:rFonts w:ascii="Arial" w:hAnsi="Arial" w:cs="Arial"/>
          <w:szCs w:val="22"/>
        </w:rPr>
      </w:pPr>
      <w:r w:rsidRPr="00054AC9">
        <w:rPr>
          <w:rFonts w:ascii="Arial" w:hAnsi="Arial" w:cs="Arial"/>
          <w:szCs w:val="22"/>
        </w:rPr>
        <w:t>www.crn.nihr.ac.uk/can-help/patients-carers-public/how-to-take-part-in-a-study/</w:t>
      </w:r>
    </w:p>
    <w:p w:rsidR="00C22BE9" w:rsidRPr="00054AC9" w:rsidRDefault="00C22BE9" w:rsidP="00D66E60">
      <w:pPr>
        <w:pStyle w:val="bodytext"/>
        <w:numPr>
          <w:ilvl w:val="0"/>
          <w:numId w:val="23"/>
        </w:numPr>
        <w:spacing w:before="0"/>
        <w:rPr>
          <w:rFonts w:ascii="Arial" w:hAnsi="Arial" w:cs="Arial"/>
          <w:szCs w:val="22"/>
        </w:rPr>
      </w:pPr>
      <w:r w:rsidRPr="00054AC9">
        <w:rPr>
          <w:rFonts w:ascii="Arial" w:hAnsi="Arial" w:cs="Arial"/>
          <w:szCs w:val="22"/>
        </w:rPr>
        <w:t>www.nhs.uk/Conditions/Clinical-trials/Pages/Introduction.aspx</w:t>
      </w:r>
    </w:p>
    <w:p w:rsidR="0046226D" w:rsidRPr="00054AC9" w:rsidRDefault="0046226D" w:rsidP="00D66E60">
      <w:pPr>
        <w:pStyle w:val="Heading1"/>
        <w:rPr>
          <w:rFonts w:ascii="Arial" w:hAnsi="Arial" w:cs="Arial"/>
          <w:sz w:val="28"/>
          <w:lang w:val="en-GB"/>
        </w:rPr>
      </w:pPr>
      <w:r w:rsidRPr="00054AC9">
        <w:rPr>
          <w:rFonts w:ascii="Arial" w:hAnsi="Arial" w:cs="Arial"/>
          <w:sz w:val="28"/>
          <w:lang w:val="en-GB"/>
        </w:rPr>
        <w:t xml:space="preserve">Who is </w:t>
      </w:r>
      <w:r w:rsidR="009F7209" w:rsidRPr="00054AC9">
        <w:rPr>
          <w:rFonts w:ascii="Arial" w:hAnsi="Arial" w:cs="Arial"/>
          <w:sz w:val="28"/>
          <w:lang w:val="en-GB"/>
        </w:rPr>
        <w:t>organi</w:t>
      </w:r>
      <w:r w:rsidR="00F82B0C" w:rsidRPr="00054AC9">
        <w:rPr>
          <w:rFonts w:ascii="Arial" w:hAnsi="Arial" w:cs="Arial"/>
          <w:sz w:val="28"/>
          <w:lang w:val="en-GB"/>
        </w:rPr>
        <w:t>s</w:t>
      </w:r>
      <w:r w:rsidR="009F7209" w:rsidRPr="00054AC9">
        <w:rPr>
          <w:rFonts w:ascii="Arial" w:hAnsi="Arial" w:cs="Arial"/>
          <w:sz w:val="28"/>
          <w:lang w:val="en-GB"/>
        </w:rPr>
        <w:t xml:space="preserve">ing </w:t>
      </w:r>
      <w:r w:rsidRPr="00054AC9">
        <w:rPr>
          <w:rFonts w:ascii="Arial" w:hAnsi="Arial" w:cs="Arial"/>
          <w:sz w:val="28"/>
          <w:lang w:val="en-GB"/>
        </w:rPr>
        <w:t>and funding the study?</w:t>
      </w:r>
    </w:p>
    <w:p w:rsidR="00054AC9" w:rsidRPr="00054AC9" w:rsidRDefault="00054AC9" w:rsidP="00D66E60">
      <w:pPr>
        <w:spacing w:after="60" w:line="240" w:lineRule="auto"/>
        <w:rPr>
          <w:rFonts w:ascii="Arial" w:eastAsia="Times New Roman" w:hAnsi="Arial" w:cs="Arial"/>
          <w:sz w:val="24"/>
          <w:lang w:eastAsia="en-GB"/>
        </w:rPr>
      </w:pPr>
      <w:r w:rsidRPr="00054AC9">
        <w:rPr>
          <w:rFonts w:ascii="Arial" w:eastAsia="Times New Roman" w:hAnsi="Arial" w:cs="Arial"/>
          <w:sz w:val="24"/>
          <w:lang w:eastAsia="en-GB"/>
        </w:rPr>
        <w:t xml:space="preserve">The study is being arranged by researchers in the Division of Cardiovascular Sciences within the Radcliffe Department of Medicine at Oxford University Hospital NHS Foundation Trust. </w:t>
      </w:r>
      <w:r w:rsidR="00D24474">
        <w:rPr>
          <w:rFonts w:ascii="Arial" w:eastAsia="Times New Roman" w:hAnsi="Arial" w:cs="Arial"/>
          <w:sz w:val="24"/>
          <w:lang w:eastAsia="en-GB"/>
        </w:rPr>
        <w:t xml:space="preserve">The study is sponsored by the Oxford University Hospital NHS Foundation Trust. </w:t>
      </w:r>
      <w:r w:rsidRPr="00054AC9">
        <w:rPr>
          <w:rFonts w:ascii="Arial" w:eastAsia="Times New Roman" w:hAnsi="Arial" w:cs="Arial"/>
          <w:sz w:val="24"/>
          <w:lang w:eastAsia="en-GB"/>
        </w:rPr>
        <w:t>Funding is through departmental research budgets. Further funding has been applied for through a medical research charity grant. No doctor or member of the research team is being paid to participate.</w:t>
      </w:r>
      <w:r w:rsidR="00114AC9">
        <w:rPr>
          <w:rFonts w:ascii="Arial" w:eastAsia="Times New Roman" w:hAnsi="Arial" w:cs="Arial"/>
          <w:sz w:val="24"/>
          <w:lang w:eastAsia="en-GB"/>
        </w:rPr>
        <w:t xml:space="preserve"> </w:t>
      </w:r>
      <w:r w:rsidR="00114AC9">
        <w:rPr>
          <w:rFonts w:ascii="Arial" w:eastAsia="Times New Roman" w:hAnsi="Arial" w:cs="Arial"/>
          <w:sz w:val="24"/>
          <w:lang w:eastAsia="en-GB"/>
        </w:rPr>
        <w:t>No member of the research team has any financial relationship with commercial companies related to the study.</w:t>
      </w:r>
    </w:p>
    <w:p w:rsidR="00A8785D" w:rsidRPr="00054AC9" w:rsidRDefault="0046226D" w:rsidP="00D66E60">
      <w:pPr>
        <w:pStyle w:val="Heading1"/>
        <w:rPr>
          <w:rFonts w:ascii="Arial" w:hAnsi="Arial" w:cs="Arial"/>
          <w:sz w:val="28"/>
          <w:lang w:val="en-GB"/>
        </w:rPr>
      </w:pPr>
      <w:r w:rsidRPr="00054AC9">
        <w:rPr>
          <w:rFonts w:ascii="Arial" w:hAnsi="Arial" w:cs="Arial"/>
          <w:sz w:val="28"/>
          <w:lang w:val="en-GB"/>
        </w:rPr>
        <w:t>Who has reviewed the study?</w:t>
      </w:r>
    </w:p>
    <w:p w:rsidR="001C7A93" w:rsidRDefault="00054AC9" w:rsidP="00D66E60">
      <w:pPr>
        <w:spacing w:after="60" w:line="240" w:lineRule="auto"/>
        <w:rPr>
          <w:rFonts w:ascii="Arial" w:eastAsia="Times New Roman" w:hAnsi="Arial" w:cs="Arial"/>
          <w:iCs/>
          <w:sz w:val="24"/>
          <w:lang w:eastAsia="en-GB"/>
        </w:rPr>
      </w:pPr>
      <w:r w:rsidRPr="00054AC9">
        <w:rPr>
          <w:rFonts w:ascii="Arial" w:hAnsi="Arial" w:cs="Arial"/>
          <w:color w:val="000000"/>
          <w:sz w:val="24"/>
        </w:rPr>
        <w:t>All research in the NHS is looked at by an independent group of people, called a Research Ethics Committee, to protect participants’ interests.</w:t>
      </w:r>
      <w:r w:rsidRPr="00054AC9">
        <w:rPr>
          <w:color w:val="000000"/>
          <w:sz w:val="24"/>
        </w:rPr>
        <w:t xml:space="preserve"> </w:t>
      </w:r>
      <w:r w:rsidRPr="00054AC9">
        <w:rPr>
          <w:rFonts w:ascii="Arial" w:eastAsia="Times New Roman" w:hAnsi="Arial" w:cs="Arial"/>
          <w:iCs/>
          <w:sz w:val="24"/>
          <w:lang w:eastAsia="en-GB"/>
        </w:rPr>
        <w:t xml:space="preserve">This study has been reviewed and given favourable opinion by </w:t>
      </w:r>
      <w:r w:rsidR="00114AC9">
        <w:rPr>
          <w:rFonts w:ascii="Arial" w:eastAsia="Times New Roman" w:hAnsi="Arial" w:cs="Arial"/>
          <w:iCs/>
          <w:sz w:val="24"/>
          <w:lang w:eastAsia="en-GB"/>
        </w:rPr>
        <w:t xml:space="preserve">South Central – Hampshire A </w:t>
      </w:r>
      <w:r w:rsidRPr="00054AC9">
        <w:rPr>
          <w:rFonts w:ascii="Arial" w:eastAsia="Times New Roman" w:hAnsi="Arial" w:cs="Arial"/>
          <w:iCs/>
          <w:sz w:val="24"/>
          <w:lang w:eastAsia="en-GB"/>
        </w:rPr>
        <w:t>Research Ethics Committee.</w:t>
      </w:r>
    </w:p>
    <w:p w:rsidR="00D66E60" w:rsidRDefault="001C7A93" w:rsidP="00D66E60">
      <w:pPr>
        <w:widowControl w:val="0"/>
        <w:spacing w:before="240" w:after="60" w:line="240" w:lineRule="auto"/>
        <w:rPr>
          <w:rFonts w:ascii="Arial" w:hAnsi="Arial"/>
          <w:sz w:val="24"/>
          <w:lang w:eastAsia="en-GB"/>
        </w:rPr>
      </w:pPr>
      <w:r>
        <w:rPr>
          <w:rFonts w:ascii="Arial" w:eastAsia="Times New Roman" w:hAnsi="Arial" w:cs="Arial"/>
          <w:b/>
          <w:iCs/>
          <w:sz w:val="28"/>
          <w:lang w:eastAsia="en-GB"/>
        </w:rPr>
        <w:t>Further information and contact details:</w:t>
      </w:r>
      <w:r w:rsidRPr="001C7A93">
        <w:rPr>
          <w:rFonts w:ascii="Arial" w:hAnsi="Arial"/>
          <w:sz w:val="24"/>
          <w:lang w:eastAsia="en-GB"/>
        </w:rPr>
        <w:softHyphen/>
      </w:r>
      <w:r w:rsidR="00D66E60">
        <w:rPr>
          <w:rFonts w:ascii="Arial" w:hAnsi="Arial"/>
          <w:sz w:val="24"/>
          <w:lang w:eastAsia="en-GB"/>
        </w:rPr>
        <w:t xml:space="preserve"> </w:t>
      </w:r>
    </w:p>
    <w:p w:rsidR="00896A86" w:rsidRPr="001C7A93" w:rsidRDefault="001C7A93" w:rsidP="00D66E60">
      <w:pPr>
        <w:widowControl w:val="0"/>
        <w:spacing w:before="240" w:after="60" w:line="240" w:lineRule="auto"/>
        <w:rPr>
          <w:rFonts w:ascii="Arial" w:eastAsia="Times New Roman" w:hAnsi="Arial" w:cs="Arial"/>
          <w:b/>
          <w:iCs/>
          <w:sz w:val="28"/>
          <w:lang w:eastAsia="en-GB"/>
        </w:rPr>
      </w:pPr>
      <w:r w:rsidRPr="001C7A93">
        <w:rPr>
          <w:rFonts w:ascii="Arial" w:hAnsi="Arial"/>
          <w:sz w:val="24"/>
          <w:lang w:eastAsia="en-GB"/>
        </w:rPr>
        <w:t xml:space="preserve">Please contact Dr Michael Pope by e-mail: </w:t>
      </w:r>
      <w:hyperlink r:id="rId9" w:history="1">
        <w:r w:rsidRPr="001C7A93">
          <w:rPr>
            <w:rStyle w:val="Hyperlink"/>
            <w:rFonts w:ascii="Arial" w:eastAsia="Times New Roman" w:hAnsi="Arial" w:cs="Arial"/>
            <w:iCs/>
            <w:sz w:val="24"/>
            <w:lang w:eastAsia="en-GB"/>
          </w:rPr>
          <w:t>Michael.pope@ouh.nhs.uk</w:t>
        </w:r>
      </w:hyperlink>
      <w:r w:rsidRPr="001C7A93">
        <w:rPr>
          <w:rFonts w:ascii="Arial" w:hAnsi="Arial"/>
          <w:sz w:val="24"/>
          <w:lang w:eastAsia="en-GB"/>
        </w:rPr>
        <w:t xml:space="preserve"> or in writing: Research Fellow Office, Department of Cardiology, John Radcliffe Hospital, Headley Way, Oxford, OX3 9DU, or by telephone 01865 220255</w:t>
      </w:r>
    </w:p>
    <w:sectPr w:rsidR="00896A86" w:rsidRPr="001C7A93" w:rsidSect="00291B07">
      <w:footerReference w:type="default" r:id="rId10"/>
      <w:type w:val="continuous"/>
      <w:pgSz w:w="11906" w:h="16838" w:code="9"/>
      <w:pgMar w:top="907" w:right="851" w:bottom="1701" w:left="1276" w:header="284" w:footer="284" w:gutter="0"/>
      <w:cols w:space="708"/>
      <w:vAlign w:val="both"/>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BCCF2A" w15:done="0"/>
  <w15:commentEx w15:paraId="7C9DA70D" w15:done="0"/>
  <w15:commentEx w15:paraId="143E0E63" w15:done="0"/>
  <w15:commentEx w15:paraId="566D4C52"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93" w:rsidRDefault="001C7A93" w:rsidP="0023127B">
      <w:pPr>
        <w:spacing w:after="0" w:line="240" w:lineRule="auto"/>
      </w:pPr>
      <w:r>
        <w:separator/>
      </w:r>
    </w:p>
  </w:endnote>
  <w:endnote w:type="continuationSeparator" w:id="0">
    <w:p w:rsidR="001C7A93" w:rsidRDefault="001C7A93" w:rsidP="00231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E0002AFF" w:usb1="C000247B" w:usb2="00000009" w:usb3="00000000" w:csb0="000001FF"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8065316"/>
      <w:docPartObj>
        <w:docPartGallery w:val="Page Numbers (Top of Page)"/>
        <w:docPartUnique/>
      </w:docPartObj>
    </w:sdtPr>
    <w:sdtContent>
      <w:p w:rsidR="001C7A93" w:rsidRPr="004065C1" w:rsidRDefault="001C7A93" w:rsidP="002C4C8A">
        <w:pPr>
          <w:pStyle w:val="Header"/>
          <w:pBdr>
            <w:top w:val="single" w:sz="4" w:space="1" w:color="auto"/>
            <w:left w:val="single" w:sz="4" w:space="0" w:color="auto"/>
            <w:bottom w:val="single" w:sz="4" w:space="1" w:color="auto"/>
            <w:right w:val="single" w:sz="4" w:space="0" w:color="auto"/>
          </w:pBdr>
          <w:rPr>
            <w:rFonts w:ascii="Arial" w:hAnsi="Arial" w:cs="Arial"/>
            <w:sz w:val="20"/>
            <w:szCs w:val="20"/>
          </w:rPr>
        </w:pPr>
        <w:r>
          <w:rPr>
            <w:rFonts w:ascii="Arial" w:hAnsi="Arial" w:cs="Arial"/>
            <w:sz w:val="20"/>
            <w:szCs w:val="20"/>
          </w:rPr>
          <w:t>Participant Invitation Letter</w:t>
        </w:r>
        <w:r w:rsidRPr="004065C1">
          <w:rPr>
            <w:rFonts w:ascii="Arial" w:hAnsi="Arial" w:cs="Arial"/>
            <w:sz w:val="20"/>
            <w:szCs w:val="20"/>
          </w:rPr>
          <w:tab/>
        </w:r>
        <w:r w:rsidRPr="004065C1">
          <w:rPr>
            <w:rFonts w:ascii="Arial" w:hAnsi="Arial" w:cs="Arial"/>
            <w:sz w:val="20"/>
            <w:szCs w:val="20"/>
          </w:rPr>
          <w:tab/>
        </w:r>
        <w:r w:rsidR="00C616A0">
          <w:rPr>
            <w:rFonts w:ascii="Arial" w:hAnsi="Arial" w:cs="Arial"/>
            <w:sz w:val="20"/>
            <w:szCs w:val="20"/>
            <w:u w:val="single"/>
          </w:rPr>
          <w:t>Version 1.</w:t>
        </w:r>
        <w:r w:rsidR="007B576D">
          <w:rPr>
            <w:rFonts w:ascii="Arial" w:hAnsi="Arial" w:cs="Arial"/>
            <w:sz w:val="20"/>
            <w:szCs w:val="20"/>
            <w:u w:val="single"/>
          </w:rPr>
          <w:t xml:space="preserve">1 </w:t>
        </w:r>
        <w:r w:rsidR="00C616A0">
          <w:rPr>
            <w:rFonts w:ascii="Arial" w:hAnsi="Arial" w:cs="Arial"/>
            <w:sz w:val="20"/>
            <w:szCs w:val="20"/>
            <w:u w:val="single"/>
          </w:rPr>
          <w:t xml:space="preserve">Date: </w:t>
        </w:r>
        <w:r w:rsidR="007B576D">
          <w:rPr>
            <w:rFonts w:ascii="Arial" w:hAnsi="Arial" w:cs="Arial"/>
            <w:sz w:val="20"/>
            <w:szCs w:val="20"/>
            <w:u w:val="single"/>
          </w:rPr>
          <w:t>23</w:t>
        </w:r>
        <w:r w:rsidR="00C616A0">
          <w:rPr>
            <w:rFonts w:ascii="Arial" w:hAnsi="Arial" w:cs="Arial"/>
            <w:sz w:val="20"/>
            <w:szCs w:val="20"/>
            <w:u w:val="single"/>
          </w:rPr>
          <w:t>/</w:t>
        </w:r>
        <w:r w:rsidR="007B576D">
          <w:rPr>
            <w:rFonts w:ascii="Arial" w:hAnsi="Arial" w:cs="Arial"/>
            <w:sz w:val="20"/>
            <w:szCs w:val="20"/>
            <w:u w:val="single"/>
          </w:rPr>
          <w:t>08</w:t>
        </w:r>
        <w:r w:rsidRPr="004065C1">
          <w:rPr>
            <w:rFonts w:ascii="Arial" w:hAnsi="Arial" w:cs="Arial"/>
            <w:sz w:val="20"/>
            <w:szCs w:val="20"/>
            <w:u w:val="single"/>
          </w:rPr>
          <w:t>/2018</w:t>
        </w:r>
        <w:r w:rsidRPr="004065C1">
          <w:rPr>
            <w:rFonts w:ascii="Arial" w:hAnsi="Arial" w:cs="Arial"/>
            <w:sz w:val="20"/>
            <w:szCs w:val="20"/>
          </w:rPr>
          <w:ptab w:relativeTo="margin" w:alignment="right" w:leader="none"/>
        </w:r>
      </w:p>
      <w:p w:rsidR="001C7A93" w:rsidRPr="004065C1" w:rsidRDefault="001C7A93" w:rsidP="002C4C8A">
        <w:pPr>
          <w:pStyle w:val="Header"/>
          <w:pBdr>
            <w:top w:val="single" w:sz="4" w:space="1" w:color="auto"/>
            <w:left w:val="single" w:sz="4" w:space="0" w:color="auto"/>
            <w:bottom w:val="single" w:sz="4" w:space="1" w:color="auto"/>
            <w:right w:val="single" w:sz="4" w:space="0" w:color="auto"/>
          </w:pBdr>
          <w:rPr>
            <w:rFonts w:ascii="Arial" w:hAnsi="Arial" w:cs="Arial"/>
            <w:sz w:val="20"/>
            <w:szCs w:val="20"/>
            <w:u w:val="single"/>
          </w:rPr>
        </w:pPr>
        <w:r w:rsidRPr="004065C1">
          <w:rPr>
            <w:rFonts w:ascii="Arial" w:hAnsi="Arial" w:cs="Arial"/>
            <w:sz w:val="20"/>
            <w:szCs w:val="20"/>
          </w:rPr>
          <w:t>Bi</w:t>
        </w:r>
        <w:r>
          <w:rPr>
            <w:rFonts w:ascii="Arial" w:hAnsi="Arial" w:cs="Arial"/>
            <w:sz w:val="20"/>
            <w:szCs w:val="20"/>
          </w:rPr>
          <w:t>MAP-AF</w:t>
        </w:r>
        <w:r>
          <w:rPr>
            <w:rFonts w:ascii="Arial" w:hAnsi="Arial" w:cs="Arial"/>
            <w:sz w:val="20"/>
            <w:szCs w:val="20"/>
          </w:rPr>
          <w:tab/>
        </w:r>
        <w:r w:rsidRPr="004065C1">
          <w:rPr>
            <w:rFonts w:ascii="Arial" w:hAnsi="Arial" w:cs="Arial"/>
            <w:sz w:val="20"/>
            <w:szCs w:val="20"/>
          </w:rPr>
          <w:tab/>
        </w:r>
        <w:r w:rsidR="00B31993">
          <w:rPr>
            <w:rFonts w:ascii="Arial" w:hAnsi="Arial" w:cs="Arial"/>
            <w:sz w:val="20"/>
            <w:szCs w:val="20"/>
            <w:u w:val="single"/>
          </w:rPr>
          <w:t>IRAS Project number: 245096</w:t>
        </w:r>
        <w:r w:rsidRPr="004065C1">
          <w:rPr>
            <w:rFonts w:ascii="Arial" w:hAnsi="Arial" w:cs="Arial"/>
            <w:sz w:val="20"/>
            <w:szCs w:val="20"/>
            <w:u w:val="single"/>
          </w:rPr>
          <w:br/>
        </w:r>
        <w:r w:rsidRPr="004065C1">
          <w:rPr>
            <w:rFonts w:ascii="Arial" w:hAnsi="Arial" w:cs="Arial"/>
            <w:sz w:val="20"/>
            <w:szCs w:val="20"/>
          </w:rPr>
          <w:t>Chief Investigator: Dr Tim Betts</w:t>
        </w:r>
        <w:r w:rsidRPr="004065C1">
          <w:rPr>
            <w:rFonts w:ascii="Arial" w:hAnsi="Arial" w:cs="Arial"/>
            <w:sz w:val="20"/>
            <w:szCs w:val="20"/>
          </w:rPr>
          <w:tab/>
        </w:r>
        <w:r w:rsidRPr="004065C1">
          <w:rPr>
            <w:rFonts w:ascii="Arial" w:hAnsi="Arial" w:cs="Arial"/>
            <w:sz w:val="20"/>
            <w:szCs w:val="20"/>
          </w:rPr>
          <w:tab/>
        </w:r>
        <w:r w:rsidRPr="004065C1">
          <w:rPr>
            <w:rFonts w:ascii="Arial" w:hAnsi="Arial" w:cs="Arial"/>
            <w:sz w:val="20"/>
            <w:szCs w:val="20"/>
            <w:u w:val="single"/>
          </w:rPr>
          <w:t>REC Ref:&lt;</w:t>
        </w:r>
        <w:r w:rsidR="007B576D">
          <w:rPr>
            <w:rFonts w:ascii="Arial" w:hAnsi="Arial" w:cs="Arial"/>
            <w:sz w:val="20"/>
            <w:szCs w:val="20"/>
            <w:u w:val="single"/>
          </w:rPr>
          <w:t>18/SC/0409</w:t>
        </w:r>
        <w:r w:rsidRPr="004065C1">
          <w:rPr>
            <w:rFonts w:ascii="Arial" w:hAnsi="Arial" w:cs="Arial"/>
            <w:sz w:val="20"/>
            <w:szCs w:val="20"/>
            <w:u w:val="single"/>
          </w:rPr>
          <w:t>&gt;</w:t>
        </w:r>
      </w:p>
      <w:p w:rsidR="001C7A93" w:rsidRPr="008F34DC" w:rsidRDefault="002763EF" w:rsidP="008F34DC">
        <w:pPr>
          <w:spacing w:after="0" w:line="240" w:lineRule="auto"/>
          <w:jc w:val="both"/>
          <w:rPr>
            <w:sz w:val="16"/>
            <w:szCs w:val="16"/>
          </w:rPr>
        </w:pPr>
        <w:r>
          <w:rPr>
            <w:sz w:val="16"/>
            <w:szCs w:val="16"/>
          </w:rPr>
          <w:fldChar w:fldCharType="begin"/>
        </w:r>
        <w:r w:rsidR="001C7A93">
          <w:rPr>
            <w:sz w:val="16"/>
            <w:szCs w:val="16"/>
          </w:rPr>
          <w:instrText xml:space="preserve"> PAGE </w:instrText>
        </w:r>
        <w:r>
          <w:rPr>
            <w:sz w:val="16"/>
            <w:szCs w:val="16"/>
          </w:rPr>
          <w:fldChar w:fldCharType="separate"/>
        </w:r>
        <w:r w:rsidR="002328CF">
          <w:rPr>
            <w:noProof/>
            <w:sz w:val="16"/>
            <w:szCs w:val="16"/>
          </w:rPr>
          <w:t>1</w:t>
        </w:r>
        <w:r>
          <w:rPr>
            <w:sz w:val="16"/>
            <w:szCs w:val="16"/>
          </w:rPr>
          <w:fldChar w:fldCharType="end"/>
        </w:r>
      </w:p>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93" w:rsidRDefault="001C7A93" w:rsidP="0023127B">
      <w:pPr>
        <w:spacing w:after="0" w:line="240" w:lineRule="auto"/>
      </w:pPr>
      <w:r>
        <w:separator/>
      </w:r>
    </w:p>
  </w:footnote>
  <w:footnote w:type="continuationSeparator" w:id="0">
    <w:p w:rsidR="001C7A93" w:rsidRDefault="001C7A93" w:rsidP="0023127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6B57A2"/>
    <w:multiLevelType w:val="hybridMultilevel"/>
    <w:tmpl w:val="3A843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93643E"/>
    <w:multiLevelType w:val="hybridMultilevel"/>
    <w:tmpl w:val="C52C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CF1B1D"/>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Arial"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Arial"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Arial"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ACE3FB6"/>
    <w:multiLevelType w:val="hybridMultilevel"/>
    <w:tmpl w:val="D81C21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6336A"/>
    <w:multiLevelType w:val="hybridMultilevel"/>
    <w:tmpl w:val="382A1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0733DF6"/>
    <w:multiLevelType w:val="hybridMultilevel"/>
    <w:tmpl w:val="D620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D96CDA"/>
    <w:multiLevelType w:val="hybridMultilevel"/>
    <w:tmpl w:val="8976F8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F1FC1"/>
    <w:multiLevelType w:val="multilevel"/>
    <w:tmpl w:val="CC5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724C22"/>
    <w:multiLevelType w:val="multilevel"/>
    <w:tmpl w:val="D3FE749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9">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7175560"/>
    <w:multiLevelType w:val="multilevel"/>
    <w:tmpl w:val="A9A0C83C"/>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1">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C335F9E"/>
    <w:multiLevelType w:val="multilevel"/>
    <w:tmpl w:val="EA94ED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D6B61DC"/>
    <w:multiLevelType w:val="hybridMultilevel"/>
    <w:tmpl w:val="07E409B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Aria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Arial"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Arial" w:hint="default"/>
      </w:rPr>
    </w:lvl>
    <w:lvl w:ilvl="8" w:tplc="08090005" w:tentative="1">
      <w:start w:val="1"/>
      <w:numFmt w:val="bullet"/>
      <w:lvlText w:val=""/>
      <w:lvlJc w:val="left"/>
      <w:pPr>
        <w:ind w:left="6536" w:hanging="360"/>
      </w:pPr>
      <w:rPr>
        <w:rFonts w:ascii="Wingdings" w:hAnsi="Wingdings" w:hint="default"/>
      </w:rPr>
    </w:lvl>
  </w:abstractNum>
  <w:abstractNum w:abstractNumId="3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9"/>
  </w:num>
  <w:num w:numId="4">
    <w:abstractNumId w:val="15"/>
  </w:num>
  <w:num w:numId="5">
    <w:abstractNumId w:val="21"/>
  </w:num>
  <w:num w:numId="6">
    <w:abstractNumId w:val="22"/>
  </w:num>
  <w:num w:numId="7">
    <w:abstractNumId w:val="19"/>
  </w:num>
  <w:num w:numId="8">
    <w:abstractNumId w:val="13"/>
  </w:num>
  <w:num w:numId="9">
    <w:abstractNumId w:val="8"/>
  </w:num>
  <w:num w:numId="10">
    <w:abstractNumId w:val="11"/>
  </w:num>
  <w:num w:numId="11">
    <w:abstractNumId w:val="29"/>
  </w:num>
  <w:num w:numId="12">
    <w:abstractNumId w:val="28"/>
  </w:num>
  <w:num w:numId="13">
    <w:abstractNumId w:val="27"/>
  </w:num>
  <w:num w:numId="14">
    <w:abstractNumId w:val="2"/>
  </w:num>
  <w:num w:numId="15">
    <w:abstractNumId w:val="23"/>
  </w:num>
  <w:num w:numId="16">
    <w:abstractNumId w:val="17"/>
  </w:num>
  <w:num w:numId="17">
    <w:abstractNumId w:val="0"/>
  </w:num>
  <w:num w:numId="18">
    <w:abstractNumId w:val="4"/>
  </w:num>
  <w:num w:numId="19">
    <w:abstractNumId w:val="1"/>
  </w:num>
  <w:num w:numId="20">
    <w:abstractNumId w:val="16"/>
  </w:num>
  <w:num w:numId="21">
    <w:abstractNumId w:val="30"/>
  </w:num>
  <w:num w:numId="22">
    <w:abstractNumId w:val="7"/>
  </w:num>
  <w:num w:numId="23">
    <w:abstractNumId w:val="18"/>
  </w:num>
  <w:num w:numId="24">
    <w:abstractNumId w:val="6"/>
  </w:num>
  <w:num w:numId="25">
    <w:abstractNumId w:val="24"/>
  </w:num>
  <w:num w:numId="26">
    <w:abstractNumId w:val="14"/>
  </w:num>
  <w:num w:numId="27">
    <w:abstractNumId w:val="10"/>
  </w:num>
  <w:num w:numId="28">
    <w:abstractNumId w:val="25"/>
  </w:num>
  <w:num w:numId="29">
    <w:abstractNumId w:val="3"/>
  </w:num>
  <w:num w:numId="30">
    <w:abstractNumId w:val="5"/>
  </w:num>
  <w:num w:numId="31">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23127B"/>
    <w:rsid w:val="000177CC"/>
    <w:rsid w:val="00021FB0"/>
    <w:rsid w:val="00024D20"/>
    <w:rsid w:val="00041E18"/>
    <w:rsid w:val="00051ABB"/>
    <w:rsid w:val="00054AC9"/>
    <w:rsid w:val="00061FE1"/>
    <w:rsid w:val="000809B4"/>
    <w:rsid w:val="00085C38"/>
    <w:rsid w:val="000918F0"/>
    <w:rsid w:val="00096632"/>
    <w:rsid w:val="00097F52"/>
    <w:rsid w:val="000A3CB0"/>
    <w:rsid w:val="000B395B"/>
    <w:rsid w:val="000B6108"/>
    <w:rsid w:val="000D1548"/>
    <w:rsid w:val="000D1A24"/>
    <w:rsid w:val="000D57A4"/>
    <w:rsid w:val="000F50C3"/>
    <w:rsid w:val="000F7093"/>
    <w:rsid w:val="001018B7"/>
    <w:rsid w:val="001115F2"/>
    <w:rsid w:val="00112EF7"/>
    <w:rsid w:val="00114AC9"/>
    <w:rsid w:val="00115B57"/>
    <w:rsid w:val="001228FE"/>
    <w:rsid w:val="0012576F"/>
    <w:rsid w:val="001317F3"/>
    <w:rsid w:val="00143059"/>
    <w:rsid w:val="0015024A"/>
    <w:rsid w:val="00153317"/>
    <w:rsid w:val="0016337F"/>
    <w:rsid w:val="00164ED7"/>
    <w:rsid w:val="001837EE"/>
    <w:rsid w:val="001864E4"/>
    <w:rsid w:val="0019002C"/>
    <w:rsid w:val="00190044"/>
    <w:rsid w:val="00191557"/>
    <w:rsid w:val="001A0251"/>
    <w:rsid w:val="001A1C8D"/>
    <w:rsid w:val="001A3714"/>
    <w:rsid w:val="001A6914"/>
    <w:rsid w:val="001B6F1D"/>
    <w:rsid w:val="001B7C02"/>
    <w:rsid w:val="001C7A93"/>
    <w:rsid w:val="001D2754"/>
    <w:rsid w:val="001D3A84"/>
    <w:rsid w:val="001D6DB1"/>
    <w:rsid w:val="001E01B7"/>
    <w:rsid w:val="001E10B0"/>
    <w:rsid w:val="001E245E"/>
    <w:rsid w:val="001E3B1F"/>
    <w:rsid w:val="001E5EFB"/>
    <w:rsid w:val="001F0E2D"/>
    <w:rsid w:val="001F69EE"/>
    <w:rsid w:val="00202480"/>
    <w:rsid w:val="002111C7"/>
    <w:rsid w:val="0021459E"/>
    <w:rsid w:val="002175AC"/>
    <w:rsid w:val="00222227"/>
    <w:rsid w:val="0023127B"/>
    <w:rsid w:val="002328CF"/>
    <w:rsid w:val="002345EF"/>
    <w:rsid w:val="00234B60"/>
    <w:rsid w:val="00235A43"/>
    <w:rsid w:val="0025335A"/>
    <w:rsid w:val="00254445"/>
    <w:rsid w:val="00261D3B"/>
    <w:rsid w:val="00263C28"/>
    <w:rsid w:val="0026627A"/>
    <w:rsid w:val="00266B0D"/>
    <w:rsid w:val="002763EF"/>
    <w:rsid w:val="00277C23"/>
    <w:rsid w:val="00280181"/>
    <w:rsid w:val="00291B07"/>
    <w:rsid w:val="00293712"/>
    <w:rsid w:val="00296341"/>
    <w:rsid w:val="002A20CD"/>
    <w:rsid w:val="002B5028"/>
    <w:rsid w:val="002C2B7B"/>
    <w:rsid w:val="002C4C8A"/>
    <w:rsid w:val="002D3402"/>
    <w:rsid w:val="002E5CEB"/>
    <w:rsid w:val="002F2218"/>
    <w:rsid w:val="003171A4"/>
    <w:rsid w:val="00326C33"/>
    <w:rsid w:val="00332922"/>
    <w:rsid w:val="0033700B"/>
    <w:rsid w:val="00343EA7"/>
    <w:rsid w:val="0035507A"/>
    <w:rsid w:val="003555A7"/>
    <w:rsid w:val="00364D46"/>
    <w:rsid w:val="00377502"/>
    <w:rsid w:val="0039154F"/>
    <w:rsid w:val="0039209F"/>
    <w:rsid w:val="003B48D9"/>
    <w:rsid w:val="003C13E3"/>
    <w:rsid w:val="003C62EB"/>
    <w:rsid w:val="003D3AE1"/>
    <w:rsid w:val="003D54C1"/>
    <w:rsid w:val="003D54D3"/>
    <w:rsid w:val="003D7288"/>
    <w:rsid w:val="003E3AA3"/>
    <w:rsid w:val="003E6FE3"/>
    <w:rsid w:val="003F133C"/>
    <w:rsid w:val="003F3B71"/>
    <w:rsid w:val="003F4C6D"/>
    <w:rsid w:val="003F5914"/>
    <w:rsid w:val="003F6214"/>
    <w:rsid w:val="00402E48"/>
    <w:rsid w:val="00405ED7"/>
    <w:rsid w:val="004065C1"/>
    <w:rsid w:val="0042206E"/>
    <w:rsid w:val="004341E9"/>
    <w:rsid w:val="0044034D"/>
    <w:rsid w:val="004424C2"/>
    <w:rsid w:val="00445CC9"/>
    <w:rsid w:val="00450411"/>
    <w:rsid w:val="00456F12"/>
    <w:rsid w:val="0046226D"/>
    <w:rsid w:val="00483902"/>
    <w:rsid w:val="00484DE3"/>
    <w:rsid w:val="00486BF1"/>
    <w:rsid w:val="004873E5"/>
    <w:rsid w:val="004A26AD"/>
    <w:rsid w:val="004C1FFB"/>
    <w:rsid w:val="004D4689"/>
    <w:rsid w:val="004F6C94"/>
    <w:rsid w:val="005017AA"/>
    <w:rsid w:val="00504CEB"/>
    <w:rsid w:val="00520239"/>
    <w:rsid w:val="00523562"/>
    <w:rsid w:val="00531276"/>
    <w:rsid w:val="00533DDC"/>
    <w:rsid w:val="00534430"/>
    <w:rsid w:val="00536DA3"/>
    <w:rsid w:val="0053788C"/>
    <w:rsid w:val="005514B2"/>
    <w:rsid w:val="00557FC7"/>
    <w:rsid w:val="005602AE"/>
    <w:rsid w:val="00561EAA"/>
    <w:rsid w:val="00575AD6"/>
    <w:rsid w:val="00575E7F"/>
    <w:rsid w:val="005801AB"/>
    <w:rsid w:val="00592088"/>
    <w:rsid w:val="005B5AD1"/>
    <w:rsid w:val="005C0CA6"/>
    <w:rsid w:val="005C41A5"/>
    <w:rsid w:val="005D27B2"/>
    <w:rsid w:val="005E65CB"/>
    <w:rsid w:val="005F13CF"/>
    <w:rsid w:val="005F4FCC"/>
    <w:rsid w:val="005F7499"/>
    <w:rsid w:val="006003F9"/>
    <w:rsid w:val="006022D9"/>
    <w:rsid w:val="0061019D"/>
    <w:rsid w:val="00616C3A"/>
    <w:rsid w:val="00635E5C"/>
    <w:rsid w:val="006401BD"/>
    <w:rsid w:val="0064194A"/>
    <w:rsid w:val="00645E9E"/>
    <w:rsid w:val="00660C99"/>
    <w:rsid w:val="00662645"/>
    <w:rsid w:val="006639A0"/>
    <w:rsid w:val="00664794"/>
    <w:rsid w:val="0067356C"/>
    <w:rsid w:val="00683033"/>
    <w:rsid w:val="006A0C04"/>
    <w:rsid w:val="006B6E99"/>
    <w:rsid w:val="006C39E8"/>
    <w:rsid w:val="006C5123"/>
    <w:rsid w:val="006C7818"/>
    <w:rsid w:val="006D2F26"/>
    <w:rsid w:val="006E51E8"/>
    <w:rsid w:val="006F5AD1"/>
    <w:rsid w:val="007017A3"/>
    <w:rsid w:val="0071619A"/>
    <w:rsid w:val="007246AF"/>
    <w:rsid w:val="00725DC0"/>
    <w:rsid w:val="0074013D"/>
    <w:rsid w:val="0074187F"/>
    <w:rsid w:val="00752BCB"/>
    <w:rsid w:val="00757720"/>
    <w:rsid w:val="00760F51"/>
    <w:rsid w:val="00764D88"/>
    <w:rsid w:val="00775A12"/>
    <w:rsid w:val="00794FB7"/>
    <w:rsid w:val="007B2F30"/>
    <w:rsid w:val="007B576D"/>
    <w:rsid w:val="007B5C5D"/>
    <w:rsid w:val="007C0D34"/>
    <w:rsid w:val="007C6B35"/>
    <w:rsid w:val="007D10EC"/>
    <w:rsid w:val="007E0DBB"/>
    <w:rsid w:val="007E303B"/>
    <w:rsid w:val="007F1878"/>
    <w:rsid w:val="007F29A0"/>
    <w:rsid w:val="007F3400"/>
    <w:rsid w:val="007F5395"/>
    <w:rsid w:val="007F7FDC"/>
    <w:rsid w:val="00804D01"/>
    <w:rsid w:val="00813798"/>
    <w:rsid w:val="00815E00"/>
    <w:rsid w:val="00823BED"/>
    <w:rsid w:val="0082496E"/>
    <w:rsid w:val="00846500"/>
    <w:rsid w:val="00855C62"/>
    <w:rsid w:val="00855DEC"/>
    <w:rsid w:val="0086321F"/>
    <w:rsid w:val="00896A86"/>
    <w:rsid w:val="008A098C"/>
    <w:rsid w:val="008A18E3"/>
    <w:rsid w:val="008A22AE"/>
    <w:rsid w:val="008A3EFB"/>
    <w:rsid w:val="008A57D5"/>
    <w:rsid w:val="008A7E08"/>
    <w:rsid w:val="008B0C3B"/>
    <w:rsid w:val="008B25CC"/>
    <w:rsid w:val="008B6B93"/>
    <w:rsid w:val="008C1056"/>
    <w:rsid w:val="008C7880"/>
    <w:rsid w:val="008D091E"/>
    <w:rsid w:val="008D1060"/>
    <w:rsid w:val="008D3250"/>
    <w:rsid w:val="008E5212"/>
    <w:rsid w:val="008F34DC"/>
    <w:rsid w:val="009049F1"/>
    <w:rsid w:val="0091107A"/>
    <w:rsid w:val="009223DB"/>
    <w:rsid w:val="00932FD5"/>
    <w:rsid w:val="009346A8"/>
    <w:rsid w:val="009457BB"/>
    <w:rsid w:val="00950369"/>
    <w:rsid w:val="00951423"/>
    <w:rsid w:val="009532F6"/>
    <w:rsid w:val="00960303"/>
    <w:rsid w:val="009622E4"/>
    <w:rsid w:val="00972988"/>
    <w:rsid w:val="00974C4E"/>
    <w:rsid w:val="00981DF8"/>
    <w:rsid w:val="00986CE0"/>
    <w:rsid w:val="009940F7"/>
    <w:rsid w:val="009A254B"/>
    <w:rsid w:val="009C688E"/>
    <w:rsid w:val="009E1A49"/>
    <w:rsid w:val="009E60BB"/>
    <w:rsid w:val="009E7569"/>
    <w:rsid w:val="009F7114"/>
    <w:rsid w:val="009F7209"/>
    <w:rsid w:val="00A03E69"/>
    <w:rsid w:val="00A22BC6"/>
    <w:rsid w:val="00A2321C"/>
    <w:rsid w:val="00A24D19"/>
    <w:rsid w:val="00A529E7"/>
    <w:rsid w:val="00A5415E"/>
    <w:rsid w:val="00A56666"/>
    <w:rsid w:val="00A609E3"/>
    <w:rsid w:val="00A61DCD"/>
    <w:rsid w:val="00A704A8"/>
    <w:rsid w:val="00A7159B"/>
    <w:rsid w:val="00A80D4F"/>
    <w:rsid w:val="00A8785D"/>
    <w:rsid w:val="00A91BFA"/>
    <w:rsid w:val="00AB5FBC"/>
    <w:rsid w:val="00AB677C"/>
    <w:rsid w:val="00AC6901"/>
    <w:rsid w:val="00AD24ED"/>
    <w:rsid w:val="00AD29C1"/>
    <w:rsid w:val="00AD2BD6"/>
    <w:rsid w:val="00AD6213"/>
    <w:rsid w:val="00AE0681"/>
    <w:rsid w:val="00AF1318"/>
    <w:rsid w:val="00B10CB1"/>
    <w:rsid w:val="00B1632B"/>
    <w:rsid w:val="00B2288B"/>
    <w:rsid w:val="00B247A8"/>
    <w:rsid w:val="00B26739"/>
    <w:rsid w:val="00B31993"/>
    <w:rsid w:val="00B350F5"/>
    <w:rsid w:val="00B37B64"/>
    <w:rsid w:val="00B42D70"/>
    <w:rsid w:val="00B467E0"/>
    <w:rsid w:val="00B515B8"/>
    <w:rsid w:val="00B8157C"/>
    <w:rsid w:val="00B87412"/>
    <w:rsid w:val="00BA1CF7"/>
    <w:rsid w:val="00BA4940"/>
    <w:rsid w:val="00BA5CB7"/>
    <w:rsid w:val="00BB1A4B"/>
    <w:rsid w:val="00BB1EE2"/>
    <w:rsid w:val="00BC56DE"/>
    <w:rsid w:val="00BE4DA2"/>
    <w:rsid w:val="00BF0C7D"/>
    <w:rsid w:val="00BF3ADE"/>
    <w:rsid w:val="00BF3AF9"/>
    <w:rsid w:val="00BF4190"/>
    <w:rsid w:val="00C105B2"/>
    <w:rsid w:val="00C22BE9"/>
    <w:rsid w:val="00C315B4"/>
    <w:rsid w:val="00C35752"/>
    <w:rsid w:val="00C51503"/>
    <w:rsid w:val="00C53F90"/>
    <w:rsid w:val="00C56FCA"/>
    <w:rsid w:val="00C6116F"/>
    <w:rsid w:val="00C616A0"/>
    <w:rsid w:val="00C62266"/>
    <w:rsid w:val="00C644C4"/>
    <w:rsid w:val="00C64601"/>
    <w:rsid w:val="00C65990"/>
    <w:rsid w:val="00C7208E"/>
    <w:rsid w:val="00C824B0"/>
    <w:rsid w:val="00C8320C"/>
    <w:rsid w:val="00C8774C"/>
    <w:rsid w:val="00C87F03"/>
    <w:rsid w:val="00C94B0B"/>
    <w:rsid w:val="00CA30A4"/>
    <w:rsid w:val="00CB12C1"/>
    <w:rsid w:val="00CB231F"/>
    <w:rsid w:val="00CB67A8"/>
    <w:rsid w:val="00CC05F3"/>
    <w:rsid w:val="00CD68F9"/>
    <w:rsid w:val="00CD6C5B"/>
    <w:rsid w:val="00CE71E5"/>
    <w:rsid w:val="00CF5999"/>
    <w:rsid w:val="00D0459C"/>
    <w:rsid w:val="00D058B2"/>
    <w:rsid w:val="00D1398B"/>
    <w:rsid w:val="00D17214"/>
    <w:rsid w:val="00D212FF"/>
    <w:rsid w:val="00D23188"/>
    <w:rsid w:val="00D23A6D"/>
    <w:rsid w:val="00D24474"/>
    <w:rsid w:val="00D25C43"/>
    <w:rsid w:val="00D30198"/>
    <w:rsid w:val="00D30795"/>
    <w:rsid w:val="00D33335"/>
    <w:rsid w:val="00D35E3A"/>
    <w:rsid w:val="00D42183"/>
    <w:rsid w:val="00D5729F"/>
    <w:rsid w:val="00D6176F"/>
    <w:rsid w:val="00D638C3"/>
    <w:rsid w:val="00D66E60"/>
    <w:rsid w:val="00D73F84"/>
    <w:rsid w:val="00D7798F"/>
    <w:rsid w:val="00D9361F"/>
    <w:rsid w:val="00DA1475"/>
    <w:rsid w:val="00DA3166"/>
    <w:rsid w:val="00DA68BA"/>
    <w:rsid w:val="00DC05DE"/>
    <w:rsid w:val="00DC2875"/>
    <w:rsid w:val="00DD0B6E"/>
    <w:rsid w:val="00DD484C"/>
    <w:rsid w:val="00DE5B6D"/>
    <w:rsid w:val="00E003E0"/>
    <w:rsid w:val="00E102DB"/>
    <w:rsid w:val="00E1095A"/>
    <w:rsid w:val="00E1270D"/>
    <w:rsid w:val="00E2027A"/>
    <w:rsid w:val="00E21FD3"/>
    <w:rsid w:val="00E33432"/>
    <w:rsid w:val="00E479FD"/>
    <w:rsid w:val="00E47AA4"/>
    <w:rsid w:val="00E50B32"/>
    <w:rsid w:val="00E73058"/>
    <w:rsid w:val="00E87886"/>
    <w:rsid w:val="00E90253"/>
    <w:rsid w:val="00E96639"/>
    <w:rsid w:val="00EB2A04"/>
    <w:rsid w:val="00EB47AB"/>
    <w:rsid w:val="00EB4F17"/>
    <w:rsid w:val="00EB5113"/>
    <w:rsid w:val="00EB6925"/>
    <w:rsid w:val="00EC2A16"/>
    <w:rsid w:val="00ED5EF6"/>
    <w:rsid w:val="00EE7CA8"/>
    <w:rsid w:val="00EE7E08"/>
    <w:rsid w:val="00EF13A0"/>
    <w:rsid w:val="00EF187F"/>
    <w:rsid w:val="00EF3F10"/>
    <w:rsid w:val="00EF4D39"/>
    <w:rsid w:val="00F04D59"/>
    <w:rsid w:val="00F114AD"/>
    <w:rsid w:val="00F21C65"/>
    <w:rsid w:val="00F22C1F"/>
    <w:rsid w:val="00F35112"/>
    <w:rsid w:val="00F41CAB"/>
    <w:rsid w:val="00F4568C"/>
    <w:rsid w:val="00F558EA"/>
    <w:rsid w:val="00F56459"/>
    <w:rsid w:val="00F567A2"/>
    <w:rsid w:val="00F571A8"/>
    <w:rsid w:val="00F65D3D"/>
    <w:rsid w:val="00F677AA"/>
    <w:rsid w:val="00F71F37"/>
    <w:rsid w:val="00F74727"/>
    <w:rsid w:val="00F82B0C"/>
    <w:rsid w:val="00F84DDB"/>
    <w:rsid w:val="00F869E7"/>
    <w:rsid w:val="00F87392"/>
    <w:rsid w:val="00F927F5"/>
    <w:rsid w:val="00F97D87"/>
    <w:rsid w:val="00FA7DBC"/>
    <w:rsid w:val="00FB2505"/>
    <w:rsid w:val="00FC2A04"/>
    <w:rsid w:val="00FC3B1C"/>
    <w:rsid w:val="00FD0523"/>
    <w:rsid w:val="00FD7F70"/>
    <w:rsid w:val="00FF0E60"/>
  </w:rsids>
  <m:mathPr>
    <m:mathFont m:val="Lucida Grande"/>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276">
    <w:lsdException w:name="head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B7"/>
    <w:rPr>
      <w:rFonts w:ascii="Calibri" w:hAnsi="Calibri"/>
    </w:rPr>
  </w:style>
  <w:style w:type="paragraph" w:styleId="Heading1">
    <w:name w:val="heading 1"/>
    <w:basedOn w:val="Normal"/>
    <w:next w:val="Normal"/>
    <w:link w:val="Heading1Char"/>
    <w:qFormat/>
    <w:rsid w:val="00846500"/>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1018B7"/>
    <w:pPr>
      <w:keepNext/>
      <w:keepLines/>
      <w:spacing w:before="200" w:after="0" w:line="360" w:lineRule="auto"/>
      <w:jc w:val="center"/>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D6C5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3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7B"/>
  </w:style>
  <w:style w:type="paragraph" w:styleId="Footer">
    <w:name w:val="footer"/>
    <w:basedOn w:val="Normal"/>
    <w:link w:val="FooterChar"/>
    <w:uiPriority w:val="99"/>
    <w:unhideWhenUsed/>
    <w:rsid w:val="0023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7B"/>
  </w:style>
  <w:style w:type="paragraph" w:styleId="NoSpacing">
    <w:name w:val="No Spacing"/>
    <w:link w:val="NoSpacingChar"/>
    <w:uiPriority w:val="1"/>
    <w:qFormat/>
    <w:rsid w:val="00C622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2266"/>
    <w:rPr>
      <w:rFonts w:eastAsiaTheme="minorEastAsia"/>
      <w:lang w:val="en-US"/>
    </w:rPr>
  </w:style>
  <w:style w:type="character" w:customStyle="1" w:styleId="Heading1Char">
    <w:name w:val="Heading 1 Char"/>
    <w:basedOn w:val="DefaultParagraphFont"/>
    <w:link w:val="Heading1"/>
    <w:rsid w:val="00846500"/>
    <w:rPr>
      <w:rFonts w:ascii="Calibri" w:eastAsia="Times New Roman" w:hAnsi="Calibri" w:cs="Times New Roman"/>
      <w:b/>
      <w:bCs/>
      <w:kern w:val="32"/>
      <w:sz w:val="24"/>
      <w:szCs w:val="32"/>
      <w:lang w:val="en-US"/>
    </w:rPr>
  </w:style>
  <w:style w:type="character" w:styleId="Emphasis">
    <w:name w:val="Emphasis"/>
    <w:uiPriority w:val="20"/>
    <w:qFormat/>
    <w:rsid w:val="00846500"/>
    <w:rPr>
      <w:i/>
      <w:iCs/>
    </w:rPr>
  </w:style>
  <w:style w:type="paragraph" w:styleId="ListParagraph">
    <w:name w:val="List Paragraph"/>
    <w:basedOn w:val="Normal"/>
    <w:uiPriority w:val="34"/>
    <w:qFormat/>
    <w:rsid w:val="00AD29C1"/>
    <w:pPr>
      <w:ind w:left="720"/>
      <w:contextualSpacing/>
    </w:pPr>
  </w:style>
  <w:style w:type="table" w:styleId="TableGrid">
    <w:name w:val="Table Grid"/>
    <w:basedOn w:val="TableNormal"/>
    <w:uiPriority w:val="39"/>
    <w:rsid w:val="002E5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226D"/>
    <w:rPr>
      <w:color w:val="0563C1" w:themeColor="hyperlink"/>
      <w:u w:val="single"/>
    </w:rPr>
  </w:style>
  <w:style w:type="character" w:customStyle="1" w:styleId="Heading2Char">
    <w:name w:val="Heading 2 Char"/>
    <w:basedOn w:val="DefaultParagraphFont"/>
    <w:link w:val="Heading2"/>
    <w:uiPriority w:val="9"/>
    <w:rsid w:val="001018B7"/>
    <w:rPr>
      <w:rFonts w:ascii="Calibri" w:eastAsiaTheme="majorEastAsia" w:hAnsi="Calibri" w:cstheme="majorBidi"/>
      <w:b/>
      <w:bCs/>
      <w:color w:val="000000" w:themeColor="text1"/>
      <w:sz w:val="26"/>
      <w:szCs w:val="26"/>
    </w:rPr>
  </w:style>
  <w:style w:type="paragraph" w:styleId="NormalWeb">
    <w:name w:val="Normal (Web)"/>
    <w:basedOn w:val="Normal"/>
    <w:uiPriority w:val="99"/>
    <w:unhideWhenUsed/>
    <w:rsid w:val="00BA49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
    <w:name w:val="bodytext"/>
    <w:basedOn w:val="Normal"/>
    <w:rsid w:val="00F92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bold">
    <w:name w:val="bodybold"/>
    <w:basedOn w:val="DefaultParagraphFont"/>
    <w:rsid w:val="00F927F5"/>
  </w:style>
  <w:style w:type="paragraph" w:styleId="ListBullet">
    <w:name w:val="List Bullet"/>
    <w:basedOn w:val="Normal"/>
    <w:semiHidden/>
    <w:rsid w:val="003D54D3"/>
    <w:pPr>
      <w:numPr>
        <w:numId w:val="2"/>
      </w:numPr>
      <w:tabs>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Continue">
    <w:name w:val="List Continue"/>
    <w:basedOn w:val="Normal"/>
    <w:semiHidden/>
    <w:rsid w:val="003D54D3"/>
    <w:pPr>
      <w:numPr>
        <w:ilvl w:val="1"/>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Bullet2">
    <w:name w:val="List Bullet 2"/>
    <w:basedOn w:val="Normal"/>
    <w:semiHidden/>
    <w:rsid w:val="003D54D3"/>
    <w:pPr>
      <w:numPr>
        <w:ilvl w:val="2"/>
        <w:numId w:val="2"/>
      </w:numPr>
      <w:tabs>
        <w:tab w:val="left" w:pos="576"/>
        <w:tab w:val="left" w:pos="1728"/>
        <w:tab w:val="left" w:pos="5760"/>
        <w:tab w:val="right" w:pos="9029"/>
      </w:tabs>
      <w:spacing w:after="240" w:line="240" w:lineRule="auto"/>
      <w:jc w:val="both"/>
    </w:pPr>
    <w:rPr>
      <w:rFonts w:ascii="Arial" w:eastAsia="Times New Roman" w:hAnsi="Arial" w:cs="Times New Roman"/>
    </w:rPr>
  </w:style>
  <w:style w:type="paragraph" w:styleId="ListContinue2">
    <w:name w:val="List Continue 2"/>
    <w:basedOn w:val="Normal"/>
    <w:semiHidden/>
    <w:rsid w:val="003D54D3"/>
    <w:pPr>
      <w:numPr>
        <w:ilvl w:val="3"/>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BalloonText">
    <w:name w:val="Balloon Text"/>
    <w:basedOn w:val="Normal"/>
    <w:link w:val="BalloonTextChar"/>
    <w:semiHidden/>
    <w:rsid w:val="003D54D3"/>
    <w:pPr>
      <w:tabs>
        <w:tab w:val="left" w:pos="576"/>
        <w:tab w:val="left" w:pos="1152"/>
        <w:tab w:val="left" w:pos="1728"/>
        <w:tab w:val="left" w:pos="5760"/>
        <w:tab w:val="right" w:pos="9029"/>
      </w:tabs>
      <w:spacing w:after="24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54D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CD6C5B"/>
    <w:rPr>
      <w:rFonts w:asciiTheme="majorHAnsi" w:eastAsiaTheme="majorEastAsia" w:hAnsiTheme="majorHAnsi" w:cstheme="majorBidi"/>
      <w:b/>
      <w:bCs/>
      <w:color w:val="5B9BD5" w:themeColor="accent1"/>
    </w:rPr>
  </w:style>
  <w:style w:type="character" w:styleId="CommentReference">
    <w:name w:val="annotation reference"/>
    <w:basedOn w:val="DefaultParagraphFont"/>
    <w:uiPriority w:val="99"/>
    <w:semiHidden/>
    <w:unhideWhenUsed/>
    <w:rsid w:val="006D2F26"/>
    <w:rPr>
      <w:sz w:val="16"/>
      <w:szCs w:val="16"/>
    </w:rPr>
  </w:style>
  <w:style w:type="paragraph" w:styleId="CommentText">
    <w:name w:val="annotation text"/>
    <w:basedOn w:val="Normal"/>
    <w:link w:val="CommentTextChar"/>
    <w:uiPriority w:val="99"/>
    <w:unhideWhenUsed/>
    <w:rsid w:val="006D2F26"/>
    <w:pPr>
      <w:spacing w:line="240" w:lineRule="auto"/>
    </w:pPr>
    <w:rPr>
      <w:sz w:val="20"/>
      <w:szCs w:val="20"/>
    </w:rPr>
  </w:style>
  <w:style w:type="character" w:customStyle="1" w:styleId="CommentTextChar">
    <w:name w:val="Comment Text Char"/>
    <w:basedOn w:val="DefaultParagraphFont"/>
    <w:link w:val="CommentText"/>
    <w:uiPriority w:val="99"/>
    <w:rsid w:val="006D2F2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D2F26"/>
    <w:rPr>
      <w:b/>
      <w:bCs/>
    </w:rPr>
  </w:style>
  <w:style w:type="character" w:customStyle="1" w:styleId="CommentSubjectChar">
    <w:name w:val="Comment Subject Char"/>
    <w:basedOn w:val="CommentTextChar"/>
    <w:link w:val="CommentSubject"/>
    <w:uiPriority w:val="99"/>
    <w:semiHidden/>
    <w:rsid w:val="006D2F26"/>
    <w:rPr>
      <w:rFonts w:ascii="Calibri" w:hAnsi="Calibri"/>
      <w:b/>
      <w:bCs/>
      <w:sz w:val="20"/>
      <w:szCs w:val="20"/>
    </w:rPr>
  </w:style>
  <w:style w:type="paragraph" w:styleId="Revision">
    <w:name w:val="Revision"/>
    <w:hidden/>
    <w:uiPriority w:val="99"/>
    <w:semiHidden/>
    <w:rsid w:val="006D2F26"/>
    <w:pPr>
      <w:spacing w:after="0" w:line="240" w:lineRule="auto"/>
    </w:pPr>
    <w:rPr>
      <w:rFonts w:ascii="Calibri" w:hAnsi="Calibri"/>
    </w:rPr>
  </w:style>
  <w:style w:type="paragraph" w:styleId="PlainText">
    <w:name w:val="Plain Text"/>
    <w:basedOn w:val="Normal"/>
    <w:link w:val="PlainTextChar"/>
    <w:uiPriority w:val="99"/>
    <w:semiHidden/>
    <w:unhideWhenUsed/>
    <w:rsid w:val="00AB5FBC"/>
    <w:pPr>
      <w:spacing w:after="0" w:line="240" w:lineRule="auto"/>
    </w:pPr>
    <w:rPr>
      <w:szCs w:val="21"/>
    </w:rPr>
  </w:style>
  <w:style w:type="character" w:customStyle="1" w:styleId="PlainTextChar">
    <w:name w:val="Plain Text Char"/>
    <w:basedOn w:val="DefaultParagraphFont"/>
    <w:link w:val="PlainText"/>
    <w:uiPriority w:val="99"/>
    <w:semiHidden/>
    <w:rsid w:val="00AB5FBC"/>
    <w:rPr>
      <w:rFonts w:ascii="Calibri" w:hAnsi="Calibri"/>
      <w:szCs w:val="21"/>
    </w:rPr>
  </w:style>
  <w:style w:type="character" w:customStyle="1" w:styleId="st">
    <w:name w:val="st"/>
    <w:basedOn w:val="DefaultParagraphFont"/>
    <w:rsid w:val="00BE4DA2"/>
  </w:style>
  <w:style w:type="paragraph" w:styleId="TOC1">
    <w:name w:val="toc 1"/>
    <w:basedOn w:val="Normal"/>
    <w:next w:val="Normal"/>
    <w:autoRedefine/>
    <w:uiPriority w:val="10"/>
    <w:unhideWhenUsed/>
    <w:qFormat/>
    <w:rsid w:val="00054AC9"/>
    <w:pPr>
      <w:tabs>
        <w:tab w:val="right" w:leader="dot" w:pos="6120"/>
      </w:tabs>
      <w:spacing w:after="100" w:line="276" w:lineRule="auto"/>
    </w:pPr>
    <w:rPr>
      <w:rFonts w:ascii="Arial" w:eastAsiaTheme="minorEastAsia" w:hAnsi="Arial" w:cs="Arial"/>
      <w:color w:val="000000" w:themeColor="text1"/>
      <w:sz w:val="24"/>
      <w:lang w:eastAsia="ja-JP"/>
    </w:rPr>
  </w:style>
  <w:style w:type="character" w:styleId="FollowedHyperlink">
    <w:name w:val="FollowedHyperlink"/>
    <w:basedOn w:val="DefaultParagraphFont"/>
    <w:uiPriority w:val="99"/>
    <w:semiHidden/>
    <w:unhideWhenUsed/>
    <w:rsid w:val="00F567A2"/>
    <w:rPr>
      <w:color w:val="954F72" w:themeColor="followedHyperlink"/>
      <w:u w:val="single"/>
    </w:rPr>
  </w:style>
  <w:style w:type="character" w:styleId="PageNumber">
    <w:name w:val="page number"/>
    <w:basedOn w:val="DefaultParagraphFont"/>
    <w:uiPriority w:val="99"/>
    <w:semiHidden/>
    <w:unhideWhenUsed/>
    <w:rsid w:val="00D05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B7"/>
    <w:rPr>
      <w:rFonts w:ascii="Calibri" w:hAnsi="Calibri"/>
    </w:rPr>
  </w:style>
  <w:style w:type="paragraph" w:styleId="Heading1">
    <w:name w:val="heading 1"/>
    <w:basedOn w:val="Normal"/>
    <w:next w:val="Normal"/>
    <w:link w:val="Heading1Char"/>
    <w:qFormat/>
    <w:rsid w:val="00846500"/>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1018B7"/>
    <w:pPr>
      <w:keepNext/>
      <w:keepLines/>
      <w:spacing w:before="200" w:after="0" w:line="360" w:lineRule="auto"/>
      <w:jc w:val="center"/>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D6C5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7B"/>
  </w:style>
  <w:style w:type="paragraph" w:styleId="Footer">
    <w:name w:val="footer"/>
    <w:basedOn w:val="Normal"/>
    <w:link w:val="FooterChar"/>
    <w:uiPriority w:val="99"/>
    <w:unhideWhenUsed/>
    <w:rsid w:val="0023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7B"/>
  </w:style>
  <w:style w:type="paragraph" w:styleId="NoSpacing">
    <w:name w:val="No Spacing"/>
    <w:link w:val="NoSpacingChar"/>
    <w:uiPriority w:val="1"/>
    <w:qFormat/>
    <w:rsid w:val="00C622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2266"/>
    <w:rPr>
      <w:rFonts w:eastAsiaTheme="minorEastAsia"/>
      <w:lang w:val="en-US"/>
    </w:rPr>
  </w:style>
  <w:style w:type="character" w:customStyle="1" w:styleId="Heading1Char">
    <w:name w:val="Heading 1 Char"/>
    <w:basedOn w:val="DefaultParagraphFont"/>
    <w:link w:val="Heading1"/>
    <w:rsid w:val="00846500"/>
    <w:rPr>
      <w:rFonts w:ascii="Calibri" w:eastAsia="Times New Roman" w:hAnsi="Calibri" w:cs="Times New Roman"/>
      <w:b/>
      <w:bCs/>
      <w:kern w:val="32"/>
      <w:sz w:val="24"/>
      <w:szCs w:val="32"/>
      <w:lang w:val="en-US"/>
    </w:rPr>
  </w:style>
  <w:style w:type="character" w:styleId="Emphasis">
    <w:name w:val="Emphasis"/>
    <w:uiPriority w:val="20"/>
    <w:qFormat/>
    <w:rsid w:val="00846500"/>
    <w:rPr>
      <w:i/>
      <w:iCs/>
    </w:rPr>
  </w:style>
  <w:style w:type="paragraph" w:styleId="ListParagraph">
    <w:name w:val="List Paragraph"/>
    <w:basedOn w:val="Normal"/>
    <w:uiPriority w:val="34"/>
    <w:qFormat/>
    <w:rsid w:val="00AD29C1"/>
    <w:pPr>
      <w:ind w:left="720"/>
      <w:contextualSpacing/>
    </w:pPr>
  </w:style>
  <w:style w:type="table" w:styleId="TableGrid">
    <w:name w:val="Table Grid"/>
    <w:basedOn w:val="TableNormal"/>
    <w:uiPriority w:val="39"/>
    <w:rsid w:val="002E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26D"/>
    <w:rPr>
      <w:color w:val="0563C1" w:themeColor="hyperlink"/>
      <w:u w:val="single"/>
    </w:rPr>
  </w:style>
  <w:style w:type="character" w:customStyle="1" w:styleId="Heading2Char">
    <w:name w:val="Heading 2 Char"/>
    <w:basedOn w:val="DefaultParagraphFont"/>
    <w:link w:val="Heading2"/>
    <w:uiPriority w:val="9"/>
    <w:rsid w:val="001018B7"/>
    <w:rPr>
      <w:rFonts w:ascii="Calibri" w:eastAsiaTheme="majorEastAsia" w:hAnsi="Calibri" w:cstheme="majorBidi"/>
      <w:b/>
      <w:bCs/>
      <w:color w:val="000000" w:themeColor="text1"/>
      <w:sz w:val="26"/>
      <w:szCs w:val="26"/>
    </w:rPr>
  </w:style>
  <w:style w:type="paragraph" w:styleId="NormalWeb">
    <w:name w:val="Normal (Web)"/>
    <w:basedOn w:val="Normal"/>
    <w:uiPriority w:val="99"/>
    <w:unhideWhenUsed/>
    <w:rsid w:val="00BA49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
    <w:name w:val="bodytext"/>
    <w:basedOn w:val="Normal"/>
    <w:rsid w:val="00F92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bold">
    <w:name w:val="bodybold"/>
    <w:basedOn w:val="DefaultParagraphFont"/>
    <w:rsid w:val="00F927F5"/>
  </w:style>
  <w:style w:type="paragraph" w:styleId="ListBullet">
    <w:name w:val="List Bullet"/>
    <w:basedOn w:val="Normal"/>
    <w:semiHidden/>
    <w:rsid w:val="003D54D3"/>
    <w:pPr>
      <w:numPr>
        <w:numId w:val="2"/>
      </w:numPr>
      <w:tabs>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Continue">
    <w:name w:val="List Continue"/>
    <w:basedOn w:val="Normal"/>
    <w:semiHidden/>
    <w:rsid w:val="003D54D3"/>
    <w:pPr>
      <w:numPr>
        <w:ilvl w:val="1"/>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Bullet2">
    <w:name w:val="List Bullet 2"/>
    <w:basedOn w:val="Normal"/>
    <w:semiHidden/>
    <w:rsid w:val="003D54D3"/>
    <w:pPr>
      <w:numPr>
        <w:ilvl w:val="2"/>
        <w:numId w:val="2"/>
      </w:numPr>
      <w:tabs>
        <w:tab w:val="left" w:pos="576"/>
        <w:tab w:val="left" w:pos="1728"/>
        <w:tab w:val="left" w:pos="5760"/>
        <w:tab w:val="right" w:pos="9029"/>
      </w:tabs>
      <w:spacing w:after="240" w:line="240" w:lineRule="auto"/>
      <w:jc w:val="both"/>
    </w:pPr>
    <w:rPr>
      <w:rFonts w:ascii="Arial" w:eastAsia="Times New Roman" w:hAnsi="Arial" w:cs="Times New Roman"/>
    </w:rPr>
  </w:style>
  <w:style w:type="paragraph" w:styleId="ListContinue2">
    <w:name w:val="List Continue 2"/>
    <w:basedOn w:val="Normal"/>
    <w:semiHidden/>
    <w:rsid w:val="003D54D3"/>
    <w:pPr>
      <w:numPr>
        <w:ilvl w:val="3"/>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BalloonText">
    <w:name w:val="Balloon Text"/>
    <w:basedOn w:val="Normal"/>
    <w:link w:val="BalloonTextChar"/>
    <w:semiHidden/>
    <w:rsid w:val="003D54D3"/>
    <w:pPr>
      <w:tabs>
        <w:tab w:val="left" w:pos="576"/>
        <w:tab w:val="left" w:pos="1152"/>
        <w:tab w:val="left" w:pos="1728"/>
        <w:tab w:val="left" w:pos="5760"/>
        <w:tab w:val="right" w:pos="9029"/>
      </w:tabs>
      <w:spacing w:after="24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54D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CD6C5B"/>
    <w:rPr>
      <w:rFonts w:asciiTheme="majorHAnsi" w:eastAsiaTheme="majorEastAsia" w:hAnsiTheme="majorHAnsi" w:cstheme="majorBidi"/>
      <w:b/>
      <w:bCs/>
      <w:color w:val="5B9BD5" w:themeColor="accent1"/>
    </w:rPr>
  </w:style>
  <w:style w:type="character" w:styleId="CommentReference">
    <w:name w:val="annotation reference"/>
    <w:basedOn w:val="DefaultParagraphFont"/>
    <w:uiPriority w:val="99"/>
    <w:semiHidden/>
    <w:unhideWhenUsed/>
    <w:rsid w:val="006D2F26"/>
    <w:rPr>
      <w:sz w:val="16"/>
      <w:szCs w:val="16"/>
    </w:rPr>
  </w:style>
  <w:style w:type="paragraph" w:styleId="CommentText">
    <w:name w:val="annotation text"/>
    <w:basedOn w:val="Normal"/>
    <w:link w:val="CommentTextChar"/>
    <w:uiPriority w:val="99"/>
    <w:unhideWhenUsed/>
    <w:rsid w:val="006D2F26"/>
    <w:pPr>
      <w:spacing w:line="240" w:lineRule="auto"/>
    </w:pPr>
    <w:rPr>
      <w:sz w:val="20"/>
      <w:szCs w:val="20"/>
    </w:rPr>
  </w:style>
  <w:style w:type="character" w:customStyle="1" w:styleId="CommentTextChar">
    <w:name w:val="Comment Text Char"/>
    <w:basedOn w:val="DefaultParagraphFont"/>
    <w:link w:val="CommentText"/>
    <w:uiPriority w:val="99"/>
    <w:rsid w:val="006D2F2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D2F26"/>
    <w:rPr>
      <w:b/>
      <w:bCs/>
    </w:rPr>
  </w:style>
  <w:style w:type="character" w:customStyle="1" w:styleId="CommentSubjectChar">
    <w:name w:val="Comment Subject Char"/>
    <w:basedOn w:val="CommentTextChar"/>
    <w:link w:val="CommentSubject"/>
    <w:uiPriority w:val="99"/>
    <w:semiHidden/>
    <w:rsid w:val="006D2F26"/>
    <w:rPr>
      <w:rFonts w:ascii="Calibri" w:hAnsi="Calibri"/>
      <w:b/>
      <w:bCs/>
      <w:sz w:val="20"/>
      <w:szCs w:val="20"/>
    </w:rPr>
  </w:style>
  <w:style w:type="paragraph" w:styleId="Revision">
    <w:name w:val="Revision"/>
    <w:hidden/>
    <w:uiPriority w:val="99"/>
    <w:semiHidden/>
    <w:rsid w:val="006D2F26"/>
    <w:pPr>
      <w:spacing w:after="0" w:line="240" w:lineRule="auto"/>
    </w:pPr>
    <w:rPr>
      <w:rFonts w:ascii="Calibri" w:hAnsi="Calibri"/>
    </w:rPr>
  </w:style>
  <w:style w:type="paragraph" w:styleId="PlainText">
    <w:name w:val="Plain Text"/>
    <w:basedOn w:val="Normal"/>
    <w:link w:val="PlainTextChar"/>
    <w:uiPriority w:val="99"/>
    <w:semiHidden/>
    <w:unhideWhenUsed/>
    <w:rsid w:val="00AB5FBC"/>
    <w:pPr>
      <w:spacing w:after="0" w:line="240" w:lineRule="auto"/>
    </w:pPr>
    <w:rPr>
      <w:szCs w:val="21"/>
    </w:rPr>
  </w:style>
  <w:style w:type="character" w:customStyle="1" w:styleId="PlainTextChar">
    <w:name w:val="Plain Text Char"/>
    <w:basedOn w:val="DefaultParagraphFont"/>
    <w:link w:val="PlainText"/>
    <w:uiPriority w:val="99"/>
    <w:semiHidden/>
    <w:rsid w:val="00AB5FBC"/>
    <w:rPr>
      <w:rFonts w:ascii="Calibri" w:hAnsi="Calibri"/>
      <w:szCs w:val="21"/>
    </w:rPr>
  </w:style>
  <w:style w:type="character" w:customStyle="1" w:styleId="st">
    <w:name w:val="st"/>
    <w:basedOn w:val="DefaultParagraphFont"/>
    <w:rsid w:val="00BE4DA2"/>
  </w:style>
  <w:style w:type="paragraph" w:styleId="TOC1">
    <w:name w:val="toc 1"/>
    <w:basedOn w:val="Normal"/>
    <w:next w:val="Normal"/>
    <w:autoRedefine/>
    <w:uiPriority w:val="10"/>
    <w:unhideWhenUsed/>
    <w:qFormat/>
    <w:rsid w:val="0026627A"/>
    <w:pPr>
      <w:tabs>
        <w:tab w:val="right" w:leader="dot" w:pos="6120"/>
      </w:tabs>
      <w:spacing w:after="100" w:line="276" w:lineRule="auto"/>
    </w:pPr>
    <w:rPr>
      <w:rFonts w:asciiTheme="minorHAnsi" w:eastAsiaTheme="minorEastAsia" w:hAnsiTheme="minorHAnsi"/>
      <w:color w:val="000000" w:themeColor="text1"/>
      <w:lang w:eastAsia="ja-JP"/>
    </w:rPr>
  </w:style>
  <w:style w:type="character" w:styleId="FollowedHyperlink">
    <w:name w:val="FollowedHyperlink"/>
    <w:basedOn w:val="DefaultParagraphFont"/>
    <w:uiPriority w:val="99"/>
    <w:semiHidden/>
    <w:unhideWhenUsed/>
    <w:rsid w:val="00F567A2"/>
    <w:rPr>
      <w:color w:val="954F72" w:themeColor="followedHyperlink"/>
      <w:u w:val="single"/>
    </w:rPr>
  </w:style>
  <w:style w:type="character" w:styleId="PageNumber">
    <w:name w:val="page number"/>
    <w:basedOn w:val="DefaultParagraphFont"/>
    <w:uiPriority w:val="99"/>
    <w:semiHidden/>
    <w:unhideWhenUsed/>
    <w:rsid w:val="00D058B2"/>
  </w:style>
</w:styles>
</file>

<file path=word/webSettings.xml><?xml version="1.0" encoding="utf-8"?>
<w:webSettings xmlns:r="http://schemas.openxmlformats.org/officeDocument/2006/relationships" xmlns:w="http://schemas.openxmlformats.org/wordprocessingml/2006/main">
  <w:divs>
    <w:div w:id="248077774">
      <w:bodyDiv w:val="1"/>
      <w:marLeft w:val="0"/>
      <w:marRight w:val="0"/>
      <w:marTop w:val="0"/>
      <w:marBottom w:val="0"/>
      <w:divBdr>
        <w:top w:val="none" w:sz="0" w:space="0" w:color="auto"/>
        <w:left w:val="none" w:sz="0" w:space="0" w:color="auto"/>
        <w:bottom w:val="none" w:sz="0" w:space="0" w:color="auto"/>
        <w:right w:val="none" w:sz="0" w:space="0" w:color="auto"/>
      </w:divBdr>
    </w:div>
    <w:div w:id="258612099">
      <w:bodyDiv w:val="1"/>
      <w:marLeft w:val="0"/>
      <w:marRight w:val="0"/>
      <w:marTop w:val="0"/>
      <w:marBottom w:val="0"/>
      <w:divBdr>
        <w:top w:val="none" w:sz="0" w:space="0" w:color="auto"/>
        <w:left w:val="none" w:sz="0" w:space="0" w:color="auto"/>
        <w:bottom w:val="none" w:sz="0" w:space="0" w:color="auto"/>
        <w:right w:val="none" w:sz="0" w:space="0" w:color="auto"/>
      </w:divBdr>
      <w:divsChild>
        <w:div w:id="1543980577">
          <w:marLeft w:val="0"/>
          <w:marRight w:val="0"/>
          <w:marTop w:val="0"/>
          <w:marBottom w:val="0"/>
          <w:divBdr>
            <w:top w:val="none" w:sz="0" w:space="0" w:color="auto"/>
            <w:left w:val="none" w:sz="0" w:space="0" w:color="auto"/>
            <w:bottom w:val="none" w:sz="0" w:space="0" w:color="auto"/>
            <w:right w:val="none" w:sz="0" w:space="0" w:color="auto"/>
          </w:divBdr>
        </w:div>
      </w:divsChild>
    </w:div>
    <w:div w:id="277378100">
      <w:bodyDiv w:val="1"/>
      <w:marLeft w:val="0"/>
      <w:marRight w:val="0"/>
      <w:marTop w:val="0"/>
      <w:marBottom w:val="0"/>
      <w:divBdr>
        <w:top w:val="none" w:sz="0" w:space="0" w:color="auto"/>
        <w:left w:val="none" w:sz="0" w:space="0" w:color="auto"/>
        <w:bottom w:val="none" w:sz="0" w:space="0" w:color="auto"/>
        <w:right w:val="none" w:sz="0" w:space="0" w:color="auto"/>
      </w:divBdr>
      <w:divsChild>
        <w:div w:id="874543823">
          <w:marLeft w:val="0"/>
          <w:marRight w:val="0"/>
          <w:marTop w:val="0"/>
          <w:marBottom w:val="0"/>
          <w:divBdr>
            <w:top w:val="none" w:sz="0" w:space="0" w:color="auto"/>
            <w:left w:val="none" w:sz="0" w:space="0" w:color="auto"/>
            <w:bottom w:val="none" w:sz="0" w:space="0" w:color="auto"/>
            <w:right w:val="none" w:sz="0" w:space="0" w:color="auto"/>
          </w:divBdr>
        </w:div>
      </w:divsChild>
    </w:div>
    <w:div w:id="377776770">
      <w:bodyDiv w:val="1"/>
      <w:marLeft w:val="0"/>
      <w:marRight w:val="0"/>
      <w:marTop w:val="0"/>
      <w:marBottom w:val="0"/>
      <w:divBdr>
        <w:top w:val="none" w:sz="0" w:space="0" w:color="auto"/>
        <w:left w:val="none" w:sz="0" w:space="0" w:color="auto"/>
        <w:bottom w:val="none" w:sz="0" w:space="0" w:color="auto"/>
        <w:right w:val="none" w:sz="0" w:space="0" w:color="auto"/>
      </w:divBdr>
      <w:divsChild>
        <w:div w:id="1782989796">
          <w:marLeft w:val="0"/>
          <w:marRight w:val="0"/>
          <w:marTop w:val="0"/>
          <w:marBottom w:val="0"/>
          <w:divBdr>
            <w:top w:val="none" w:sz="0" w:space="0" w:color="auto"/>
            <w:left w:val="none" w:sz="0" w:space="0" w:color="auto"/>
            <w:bottom w:val="none" w:sz="0" w:space="0" w:color="auto"/>
            <w:right w:val="none" w:sz="0" w:space="0" w:color="auto"/>
          </w:divBdr>
        </w:div>
      </w:divsChild>
    </w:div>
    <w:div w:id="516694228">
      <w:bodyDiv w:val="1"/>
      <w:marLeft w:val="0"/>
      <w:marRight w:val="0"/>
      <w:marTop w:val="0"/>
      <w:marBottom w:val="0"/>
      <w:divBdr>
        <w:top w:val="none" w:sz="0" w:space="0" w:color="auto"/>
        <w:left w:val="none" w:sz="0" w:space="0" w:color="auto"/>
        <w:bottom w:val="none" w:sz="0" w:space="0" w:color="auto"/>
        <w:right w:val="none" w:sz="0" w:space="0" w:color="auto"/>
      </w:divBdr>
      <w:divsChild>
        <w:div w:id="1619676510">
          <w:marLeft w:val="0"/>
          <w:marRight w:val="0"/>
          <w:marTop w:val="0"/>
          <w:marBottom w:val="0"/>
          <w:divBdr>
            <w:top w:val="none" w:sz="0" w:space="0" w:color="auto"/>
            <w:left w:val="none" w:sz="0" w:space="0" w:color="auto"/>
            <w:bottom w:val="none" w:sz="0" w:space="0" w:color="auto"/>
            <w:right w:val="none" w:sz="0" w:space="0" w:color="auto"/>
          </w:divBdr>
        </w:div>
      </w:divsChild>
    </w:div>
    <w:div w:id="621038620">
      <w:bodyDiv w:val="1"/>
      <w:marLeft w:val="0"/>
      <w:marRight w:val="0"/>
      <w:marTop w:val="0"/>
      <w:marBottom w:val="0"/>
      <w:divBdr>
        <w:top w:val="none" w:sz="0" w:space="0" w:color="auto"/>
        <w:left w:val="none" w:sz="0" w:space="0" w:color="auto"/>
        <w:bottom w:val="none" w:sz="0" w:space="0" w:color="auto"/>
        <w:right w:val="none" w:sz="0" w:space="0" w:color="auto"/>
      </w:divBdr>
      <w:divsChild>
        <w:div w:id="134493362">
          <w:marLeft w:val="0"/>
          <w:marRight w:val="0"/>
          <w:marTop w:val="0"/>
          <w:marBottom w:val="0"/>
          <w:divBdr>
            <w:top w:val="none" w:sz="0" w:space="0" w:color="auto"/>
            <w:left w:val="none" w:sz="0" w:space="0" w:color="auto"/>
            <w:bottom w:val="none" w:sz="0" w:space="0" w:color="auto"/>
            <w:right w:val="none" w:sz="0" w:space="0" w:color="auto"/>
          </w:divBdr>
        </w:div>
      </w:divsChild>
    </w:div>
    <w:div w:id="727340596">
      <w:bodyDiv w:val="1"/>
      <w:marLeft w:val="0"/>
      <w:marRight w:val="0"/>
      <w:marTop w:val="0"/>
      <w:marBottom w:val="0"/>
      <w:divBdr>
        <w:top w:val="none" w:sz="0" w:space="0" w:color="auto"/>
        <w:left w:val="none" w:sz="0" w:space="0" w:color="auto"/>
        <w:bottom w:val="none" w:sz="0" w:space="0" w:color="auto"/>
        <w:right w:val="none" w:sz="0" w:space="0" w:color="auto"/>
      </w:divBdr>
    </w:div>
    <w:div w:id="878468917">
      <w:bodyDiv w:val="1"/>
      <w:marLeft w:val="0"/>
      <w:marRight w:val="0"/>
      <w:marTop w:val="0"/>
      <w:marBottom w:val="0"/>
      <w:divBdr>
        <w:top w:val="none" w:sz="0" w:space="0" w:color="auto"/>
        <w:left w:val="none" w:sz="0" w:space="0" w:color="auto"/>
        <w:bottom w:val="none" w:sz="0" w:space="0" w:color="auto"/>
        <w:right w:val="none" w:sz="0" w:space="0" w:color="auto"/>
      </w:divBdr>
    </w:div>
    <w:div w:id="946431259">
      <w:bodyDiv w:val="1"/>
      <w:marLeft w:val="0"/>
      <w:marRight w:val="0"/>
      <w:marTop w:val="0"/>
      <w:marBottom w:val="0"/>
      <w:divBdr>
        <w:top w:val="none" w:sz="0" w:space="0" w:color="auto"/>
        <w:left w:val="none" w:sz="0" w:space="0" w:color="auto"/>
        <w:bottom w:val="none" w:sz="0" w:space="0" w:color="auto"/>
        <w:right w:val="none" w:sz="0" w:space="0" w:color="auto"/>
      </w:divBdr>
      <w:divsChild>
        <w:div w:id="385837208">
          <w:marLeft w:val="0"/>
          <w:marRight w:val="0"/>
          <w:marTop w:val="0"/>
          <w:marBottom w:val="0"/>
          <w:divBdr>
            <w:top w:val="none" w:sz="0" w:space="0" w:color="auto"/>
            <w:left w:val="none" w:sz="0" w:space="0" w:color="auto"/>
            <w:bottom w:val="none" w:sz="0" w:space="0" w:color="auto"/>
            <w:right w:val="none" w:sz="0" w:space="0" w:color="auto"/>
          </w:divBdr>
        </w:div>
      </w:divsChild>
    </w:div>
    <w:div w:id="989749830">
      <w:bodyDiv w:val="1"/>
      <w:marLeft w:val="0"/>
      <w:marRight w:val="0"/>
      <w:marTop w:val="0"/>
      <w:marBottom w:val="0"/>
      <w:divBdr>
        <w:top w:val="none" w:sz="0" w:space="0" w:color="auto"/>
        <w:left w:val="none" w:sz="0" w:space="0" w:color="auto"/>
        <w:bottom w:val="none" w:sz="0" w:space="0" w:color="auto"/>
        <w:right w:val="none" w:sz="0" w:space="0" w:color="auto"/>
      </w:divBdr>
      <w:divsChild>
        <w:div w:id="1322469269">
          <w:marLeft w:val="0"/>
          <w:marRight w:val="0"/>
          <w:marTop w:val="0"/>
          <w:marBottom w:val="0"/>
          <w:divBdr>
            <w:top w:val="none" w:sz="0" w:space="0" w:color="auto"/>
            <w:left w:val="none" w:sz="0" w:space="0" w:color="auto"/>
            <w:bottom w:val="none" w:sz="0" w:space="0" w:color="auto"/>
            <w:right w:val="none" w:sz="0" w:space="0" w:color="auto"/>
          </w:divBdr>
        </w:div>
      </w:divsChild>
    </w:div>
    <w:div w:id="1041830947">
      <w:bodyDiv w:val="1"/>
      <w:marLeft w:val="0"/>
      <w:marRight w:val="0"/>
      <w:marTop w:val="0"/>
      <w:marBottom w:val="0"/>
      <w:divBdr>
        <w:top w:val="none" w:sz="0" w:space="0" w:color="auto"/>
        <w:left w:val="none" w:sz="0" w:space="0" w:color="auto"/>
        <w:bottom w:val="none" w:sz="0" w:space="0" w:color="auto"/>
        <w:right w:val="none" w:sz="0" w:space="0" w:color="auto"/>
      </w:divBdr>
    </w:div>
    <w:div w:id="1120681771">
      <w:bodyDiv w:val="1"/>
      <w:marLeft w:val="0"/>
      <w:marRight w:val="0"/>
      <w:marTop w:val="0"/>
      <w:marBottom w:val="0"/>
      <w:divBdr>
        <w:top w:val="none" w:sz="0" w:space="0" w:color="auto"/>
        <w:left w:val="none" w:sz="0" w:space="0" w:color="auto"/>
        <w:bottom w:val="none" w:sz="0" w:space="0" w:color="auto"/>
        <w:right w:val="none" w:sz="0" w:space="0" w:color="auto"/>
      </w:divBdr>
      <w:divsChild>
        <w:div w:id="545025436">
          <w:marLeft w:val="0"/>
          <w:marRight w:val="0"/>
          <w:marTop w:val="0"/>
          <w:marBottom w:val="0"/>
          <w:divBdr>
            <w:top w:val="none" w:sz="0" w:space="0" w:color="auto"/>
            <w:left w:val="none" w:sz="0" w:space="0" w:color="auto"/>
            <w:bottom w:val="none" w:sz="0" w:space="0" w:color="auto"/>
            <w:right w:val="none" w:sz="0" w:space="0" w:color="auto"/>
          </w:divBdr>
        </w:div>
        <w:div w:id="334460053">
          <w:marLeft w:val="0"/>
          <w:marRight w:val="0"/>
          <w:marTop w:val="0"/>
          <w:marBottom w:val="0"/>
          <w:divBdr>
            <w:top w:val="none" w:sz="0" w:space="0" w:color="auto"/>
            <w:left w:val="none" w:sz="0" w:space="0" w:color="auto"/>
            <w:bottom w:val="none" w:sz="0" w:space="0" w:color="auto"/>
            <w:right w:val="none" w:sz="0" w:space="0" w:color="auto"/>
          </w:divBdr>
        </w:div>
        <w:div w:id="320278862">
          <w:marLeft w:val="0"/>
          <w:marRight w:val="0"/>
          <w:marTop w:val="0"/>
          <w:marBottom w:val="0"/>
          <w:divBdr>
            <w:top w:val="none" w:sz="0" w:space="0" w:color="auto"/>
            <w:left w:val="none" w:sz="0" w:space="0" w:color="auto"/>
            <w:bottom w:val="none" w:sz="0" w:space="0" w:color="auto"/>
            <w:right w:val="none" w:sz="0" w:space="0" w:color="auto"/>
          </w:divBdr>
        </w:div>
        <w:div w:id="1624341838">
          <w:marLeft w:val="0"/>
          <w:marRight w:val="0"/>
          <w:marTop w:val="0"/>
          <w:marBottom w:val="0"/>
          <w:divBdr>
            <w:top w:val="none" w:sz="0" w:space="0" w:color="auto"/>
            <w:left w:val="none" w:sz="0" w:space="0" w:color="auto"/>
            <w:bottom w:val="none" w:sz="0" w:space="0" w:color="auto"/>
            <w:right w:val="none" w:sz="0" w:space="0" w:color="auto"/>
          </w:divBdr>
        </w:div>
        <w:div w:id="1019939637">
          <w:marLeft w:val="0"/>
          <w:marRight w:val="0"/>
          <w:marTop w:val="0"/>
          <w:marBottom w:val="0"/>
          <w:divBdr>
            <w:top w:val="none" w:sz="0" w:space="0" w:color="auto"/>
            <w:left w:val="none" w:sz="0" w:space="0" w:color="auto"/>
            <w:bottom w:val="none" w:sz="0" w:space="0" w:color="auto"/>
            <w:right w:val="none" w:sz="0" w:space="0" w:color="auto"/>
          </w:divBdr>
        </w:div>
        <w:div w:id="2084832626">
          <w:marLeft w:val="0"/>
          <w:marRight w:val="0"/>
          <w:marTop w:val="0"/>
          <w:marBottom w:val="0"/>
          <w:divBdr>
            <w:top w:val="none" w:sz="0" w:space="0" w:color="auto"/>
            <w:left w:val="none" w:sz="0" w:space="0" w:color="auto"/>
            <w:bottom w:val="none" w:sz="0" w:space="0" w:color="auto"/>
            <w:right w:val="none" w:sz="0" w:space="0" w:color="auto"/>
          </w:divBdr>
        </w:div>
        <w:div w:id="1698433473">
          <w:marLeft w:val="0"/>
          <w:marRight w:val="0"/>
          <w:marTop w:val="0"/>
          <w:marBottom w:val="0"/>
          <w:divBdr>
            <w:top w:val="none" w:sz="0" w:space="0" w:color="auto"/>
            <w:left w:val="none" w:sz="0" w:space="0" w:color="auto"/>
            <w:bottom w:val="none" w:sz="0" w:space="0" w:color="auto"/>
            <w:right w:val="none" w:sz="0" w:space="0" w:color="auto"/>
          </w:divBdr>
        </w:div>
      </w:divsChild>
    </w:div>
    <w:div w:id="1273901711">
      <w:bodyDiv w:val="1"/>
      <w:marLeft w:val="0"/>
      <w:marRight w:val="0"/>
      <w:marTop w:val="0"/>
      <w:marBottom w:val="0"/>
      <w:divBdr>
        <w:top w:val="none" w:sz="0" w:space="0" w:color="auto"/>
        <w:left w:val="none" w:sz="0" w:space="0" w:color="auto"/>
        <w:bottom w:val="none" w:sz="0" w:space="0" w:color="auto"/>
        <w:right w:val="none" w:sz="0" w:space="0" w:color="auto"/>
      </w:divBdr>
    </w:div>
    <w:div w:id="1309549796">
      <w:bodyDiv w:val="1"/>
      <w:marLeft w:val="0"/>
      <w:marRight w:val="0"/>
      <w:marTop w:val="0"/>
      <w:marBottom w:val="0"/>
      <w:divBdr>
        <w:top w:val="none" w:sz="0" w:space="0" w:color="auto"/>
        <w:left w:val="none" w:sz="0" w:space="0" w:color="auto"/>
        <w:bottom w:val="none" w:sz="0" w:space="0" w:color="auto"/>
        <w:right w:val="none" w:sz="0" w:space="0" w:color="auto"/>
      </w:divBdr>
      <w:divsChild>
        <w:div w:id="598831758">
          <w:marLeft w:val="0"/>
          <w:marRight w:val="0"/>
          <w:marTop w:val="0"/>
          <w:marBottom w:val="0"/>
          <w:divBdr>
            <w:top w:val="none" w:sz="0" w:space="0" w:color="auto"/>
            <w:left w:val="none" w:sz="0" w:space="0" w:color="auto"/>
            <w:bottom w:val="none" w:sz="0" w:space="0" w:color="auto"/>
            <w:right w:val="none" w:sz="0" w:space="0" w:color="auto"/>
          </w:divBdr>
        </w:div>
      </w:divsChild>
    </w:div>
    <w:div w:id="1527594157">
      <w:bodyDiv w:val="1"/>
      <w:marLeft w:val="0"/>
      <w:marRight w:val="0"/>
      <w:marTop w:val="0"/>
      <w:marBottom w:val="0"/>
      <w:divBdr>
        <w:top w:val="none" w:sz="0" w:space="0" w:color="auto"/>
        <w:left w:val="none" w:sz="0" w:space="0" w:color="auto"/>
        <w:bottom w:val="none" w:sz="0" w:space="0" w:color="auto"/>
        <w:right w:val="none" w:sz="0" w:space="0" w:color="auto"/>
      </w:divBdr>
    </w:div>
    <w:div w:id="1768693943">
      <w:bodyDiv w:val="1"/>
      <w:marLeft w:val="0"/>
      <w:marRight w:val="0"/>
      <w:marTop w:val="0"/>
      <w:marBottom w:val="0"/>
      <w:divBdr>
        <w:top w:val="none" w:sz="0" w:space="0" w:color="auto"/>
        <w:left w:val="none" w:sz="0" w:space="0" w:color="auto"/>
        <w:bottom w:val="none" w:sz="0" w:space="0" w:color="auto"/>
        <w:right w:val="none" w:sz="0" w:space="0" w:color="auto"/>
      </w:divBdr>
      <w:divsChild>
        <w:div w:id="360131656">
          <w:marLeft w:val="0"/>
          <w:marRight w:val="0"/>
          <w:marTop w:val="0"/>
          <w:marBottom w:val="0"/>
          <w:divBdr>
            <w:top w:val="none" w:sz="0" w:space="0" w:color="auto"/>
            <w:left w:val="none" w:sz="0" w:space="0" w:color="auto"/>
            <w:bottom w:val="none" w:sz="0" w:space="0" w:color="auto"/>
            <w:right w:val="none" w:sz="0" w:space="0" w:color="auto"/>
          </w:divBdr>
        </w:div>
      </w:divsChild>
    </w:div>
    <w:div w:id="1925216035">
      <w:bodyDiv w:val="1"/>
      <w:marLeft w:val="0"/>
      <w:marRight w:val="0"/>
      <w:marTop w:val="0"/>
      <w:marBottom w:val="0"/>
      <w:divBdr>
        <w:top w:val="none" w:sz="0" w:space="0" w:color="auto"/>
        <w:left w:val="none" w:sz="0" w:space="0" w:color="auto"/>
        <w:bottom w:val="none" w:sz="0" w:space="0" w:color="auto"/>
        <w:right w:val="none" w:sz="0" w:space="0" w:color="auto"/>
      </w:divBdr>
    </w:div>
    <w:div w:id="1937246674">
      <w:bodyDiv w:val="1"/>
      <w:marLeft w:val="0"/>
      <w:marRight w:val="0"/>
      <w:marTop w:val="0"/>
      <w:marBottom w:val="0"/>
      <w:divBdr>
        <w:top w:val="none" w:sz="0" w:space="0" w:color="auto"/>
        <w:left w:val="none" w:sz="0" w:space="0" w:color="auto"/>
        <w:bottom w:val="none" w:sz="0" w:space="0" w:color="auto"/>
        <w:right w:val="none" w:sz="0" w:space="0" w:color="auto"/>
      </w:divBdr>
      <w:divsChild>
        <w:div w:id="1707245543">
          <w:marLeft w:val="0"/>
          <w:marRight w:val="0"/>
          <w:marTop w:val="0"/>
          <w:marBottom w:val="0"/>
          <w:divBdr>
            <w:top w:val="none" w:sz="0" w:space="0" w:color="auto"/>
            <w:left w:val="none" w:sz="0" w:space="0" w:color="auto"/>
            <w:bottom w:val="none" w:sz="0" w:space="0" w:color="auto"/>
            <w:right w:val="none" w:sz="0" w:space="0" w:color="auto"/>
          </w:divBdr>
        </w:div>
      </w:divsChild>
    </w:div>
    <w:div w:id="1968462143">
      <w:bodyDiv w:val="1"/>
      <w:marLeft w:val="0"/>
      <w:marRight w:val="0"/>
      <w:marTop w:val="0"/>
      <w:marBottom w:val="0"/>
      <w:divBdr>
        <w:top w:val="none" w:sz="0" w:space="0" w:color="auto"/>
        <w:left w:val="none" w:sz="0" w:space="0" w:color="auto"/>
        <w:bottom w:val="none" w:sz="0" w:space="0" w:color="auto"/>
        <w:right w:val="none" w:sz="0" w:space="0" w:color="auto"/>
      </w:divBdr>
      <w:divsChild>
        <w:div w:id="1592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38" Type="http://schemas.microsoft.com/office/2011/relationships/commentsExtended" Target="commentsExtended.xml"/><Relationship Id="rId3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ichael.pope@ouh.nhs.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A3F5-C39F-7945-B716-51918146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2168</Words>
  <Characters>12362</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dc:subject>
  <dc:creator>Ronja Bahadori</dc:creator>
  <cp:lastModifiedBy>Michael Pope</cp:lastModifiedBy>
  <cp:revision>4</cp:revision>
  <cp:lastPrinted>2017-01-10T13:47:00Z</cp:lastPrinted>
  <dcterms:created xsi:type="dcterms:W3CDTF">2018-08-23T12:59:00Z</dcterms:created>
  <dcterms:modified xsi:type="dcterms:W3CDTF">2018-09-05T07:37:00Z</dcterms:modified>
</cp:coreProperties>
</file>