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A404E" w14:textId="2FDA9FE8" w:rsidR="00894EED" w:rsidRDefault="00D15F0C">
      <w:r w:rsidRPr="00A42226">
        <w:rPr>
          <w:noProof/>
          <w:lang w:val="en-US"/>
        </w:rPr>
        <w:drawing>
          <wp:inline distT="0" distB="0" distL="0" distR="0" wp14:anchorId="5F9434A7" wp14:editId="53B4D2F8">
            <wp:extent cx="5148580" cy="1570355"/>
            <wp:effectExtent l="0" t="0" r="0" b="0"/>
            <wp:docPr id="45" name="Picture 1" descr="Description: logo"/>
            <wp:cNvGraphicFramePr/>
            <a:graphic xmlns:a="http://schemas.openxmlformats.org/drawingml/2006/main">
              <a:graphicData uri="http://schemas.openxmlformats.org/drawingml/2006/picture">
                <pic:pic xmlns:pic="http://schemas.openxmlformats.org/drawingml/2006/picture">
                  <pic:nvPicPr>
                    <pic:cNvPr id="45" name="Picture 1" descr="Description: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580" cy="1570355"/>
                    </a:xfrm>
                    <a:prstGeom prst="rect">
                      <a:avLst/>
                    </a:prstGeom>
                    <a:noFill/>
                    <a:ln>
                      <a:noFill/>
                    </a:ln>
                  </pic:spPr>
                </pic:pic>
              </a:graphicData>
            </a:graphic>
          </wp:inline>
        </w:drawing>
      </w:r>
    </w:p>
    <w:p w14:paraId="0B3C1683" w14:textId="77777777" w:rsidR="00410DE3" w:rsidRDefault="00410DE3" w:rsidP="00D15F0C">
      <w:pPr>
        <w:jc w:val="center"/>
        <w:rPr>
          <w:rFonts w:ascii="Times New Roman" w:hAnsi="Times New Roman" w:cs="Times New Roman"/>
          <w:color w:val="000000" w:themeColor="text1"/>
          <w:sz w:val="24"/>
          <w:szCs w:val="24"/>
        </w:rPr>
      </w:pPr>
    </w:p>
    <w:p w14:paraId="5DB763BD" w14:textId="77777777" w:rsidR="00410DE3" w:rsidRDefault="00410DE3" w:rsidP="00D15F0C">
      <w:pPr>
        <w:jc w:val="center"/>
        <w:rPr>
          <w:rFonts w:ascii="Times New Roman" w:hAnsi="Times New Roman" w:cs="Times New Roman"/>
          <w:color w:val="000000" w:themeColor="text1"/>
          <w:sz w:val="24"/>
          <w:szCs w:val="24"/>
        </w:rPr>
      </w:pPr>
    </w:p>
    <w:p w14:paraId="4E79B1CB" w14:textId="1B386640" w:rsidR="00D15F0C" w:rsidRPr="00410DE3" w:rsidRDefault="00D15F0C" w:rsidP="00D15F0C">
      <w:pPr>
        <w:jc w:val="center"/>
        <w:rPr>
          <w:rFonts w:ascii="Times New Roman" w:hAnsi="Times New Roman" w:cs="Times New Roman"/>
          <w:color w:val="000000" w:themeColor="text1"/>
          <w:sz w:val="24"/>
          <w:szCs w:val="24"/>
        </w:rPr>
      </w:pPr>
      <w:r w:rsidRPr="00410DE3">
        <w:rPr>
          <w:rFonts w:ascii="Times New Roman" w:hAnsi="Times New Roman" w:cs="Times New Roman"/>
          <w:color w:val="000000" w:themeColor="text1"/>
          <w:sz w:val="24"/>
          <w:szCs w:val="24"/>
        </w:rPr>
        <w:t>RESEARCH PROPOSAL FOR MASTER OF MEDICINE</w:t>
      </w:r>
    </w:p>
    <w:p w14:paraId="2DA6A8C4" w14:textId="77777777" w:rsidR="00D15F0C" w:rsidRPr="00410DE3" w:rsidRDefault="00D15F0C" w:rsidP="00D15F0C">
      <w:pPr>
        <w:jc w:val="center"/>
        <w:rPr>
          <w:rFonts w:ascii="Times New Roman" w:hAnsi="Times New Roman" w:cs="Times New Roman"/>
          <w:color w:val="000000" w:themeColor="text1"/>
          <w:sz w:val="24"/>
          <w:szCs w:val="24"/>
        </w:rPr>
      </w:pPr>
      <w:r w:rsidRPr="00410DE3">
        <w:rPr>
          <w:rFonts w:ascii="Times New Roman" w:hAnsi="Times New Roman" w:cs="Times New Roman"/>
          <w:color w:val="000000" w:themeColor="text1"/>
          <w:sz w:val="24"/>
          <w:szCs w:val="24"/>
        </w:rPr>
        <w:t>(OBSTETRICS AND GYNAECOLOGY)</w:t>
      </w:r>
    </w:p>
    <w:p w14:paraId="6DA52FE2" w14:textId="77777777" w:rsidR="00D15F0C" w:rsidRPr="00410DE3" w:rsidRDefault="00D15F0C" w:rsidP="00D15F0C">
      <w:pPr>
        <w:jc w:val="center"/>
        <w:rPr>
          <w:rFonts w:ascii="Times New Roman" w:hAnsi="Times New Roman" w:cs="Times New Roman"/>
          <w:color w:val="000000" w:themeColor="text1"/>
          <w:sz w:val="24"/>
          <w:szCs w:val="24"/>
        </w:rPr>
      </w:pPr>
      <w:r w:rsidRPr="00410DE3">
        <w:rPr>
          <w:rFonts w:ascii="Times New Roman" w:hAnsi="Times New Roman" w:cs="Times New Roman"/>
          <w:color w:val="000000" w:themeColor="text1"/>
          <w:sz w:val="24"/>
          <w:szCs w:val="24"/>
        </w:rPr>
        <w:t>DEPARTMENT OF OBSTETRICS AND GYNAECOLOGY</w:t>
      </w:r>
    </w:p>
    <w:p w14:paraId="752AD248" w14:textId="77777777" w:rsidR="00D15F0C" w:rsidRPr="00410DE3" w:rsidRDefault="00D15F0C" w:rsidP="00D15F0C">
      <w:pPr>
        <w:jc w:val="center"/>
        <w:rPr>
          <w:rFonts w:ascii="Times New Roman" w:hAnsi="Times New Roman" w:cs="Times New Roman"/>
          <w:color w:val="000000" w:themeColor="text1"/>
          <w:sz w:val="24"/>
          <w:szCs w:val="24"/>
        </w:rPr>
      </w:pPr>
      <w:r w:rsidRPr="00410DE3">
        <w:rPr>
          <w:rFonts w:ascii="Times New Roman" w:hAnsi="Times New Roman" w:cs="Times New Roman"/>
          <w:color w:val="000000" w:themeColor="text1"/>
          <w:sz w:val="24"/>
          <w:szCs w:val="24"/>
        </w:rPr>
        <w:t>UNIVERSITI MALAYA</w:t>
      </w:r>
    </w:p>
    <w:p w14:paraId="1A523FDF" w14:textId="77777777" w:rsidR="00410DE3" w:rsidRPr="00410DE3" w:rsidRDefault="00410DE3" w:rsidP="00410DE3">
      <w:pPr>
        <w:rPr>
          <w:rFonts w:ascii="Times New Roman" w:hAnsi="Times New Roman" w:cs="Times New Roman"/>
          <w:color w:val="000000" w:themeColor="text1"/>
          <w:sz w:val="24"/>
          <w:szCs w:val="24"/>
        </w:rPr>
      </w:pPr>
    </w:p>
    <w:p w14:paraId="42083A54" w14:textId="77777777" w:rsidR="00D15F0C" w:rsidRPr="00410DE3" w:rsidRDefault="00D15F0C" w:rsidP="00D15F0C">
      <w:pPr>
        <w:jc w:val="center"/>
        <w:rPr>
          <w:rFonts w:ascii="Times New Roman" w:hAnsi="Times New Roman" w:cs="Times New Roman"/>
          <w:color w:val="000000" w:themeColor="text1"/>
          <w:sz w:val="24"/>
          <w:szCs w:val="24"/>
        </w:rPr>
      </w:pPr>
    </w:p>
    <w:p w14:paraId="50B277F0" w14:textId="77777777" w:rsidR="00D15F0C" w:rsidRPr="00410DE3" w:rsidRDefault="00D15F0C" w:rsidP="00D15F0C">
      <w:pPr>
        <w:jc w:val="center"/>
        <w:rPr>
          <w:rFonts w:ascii="Times New Roman" w:hAnsi="Times New Roman" w:cs="Times New Roman"/>
          <w:b/>
          <w:bCs/>
          <w:color w:val="000000" w:themeColor="text1"/>
          <w:sz w:val="24"/>
          <w:szCs w:val="24"/>
        </w:rPr>
      </w:pPr>
      <w:r w:rsidRPr="00410DE3">
        <w:rPr>
          <w:rFonts w:ascii="Times New Roman" w:hAnsi="Times New Roman" w:cs="Times New Roman"/>
          <w:b/>
          <w:bCs/>
          <w:color w:val="000000" w:themeColor="text1"/>
          <w:sz w:val="24"/>
          <w:szCs w:val="24"/>
        </w:rPr>
        <w:t>TITLE</w:t>
      </w:r>
    </w:p>
    <w:p w14:paraId="24E39686" w14:textId="6068FC51" w:rsidR="00D15F0C" w:rsidRDefault="00D15F0C" w:rsidP="00D15F0C">
      <w:pPr>
        <w:spacing w:line="276" w:lineRule="auto"/>
        <w:jc w:val="center"/>
        <w:rPr>
          <w:rFonts w:ascii="Times New Roman" w:hAnsi="Times New Roman" w:cs="Times New Roman"/>
          <w:sz w:val="24"/>
          <w:szCs w:val="24"/>
        </w:rPr>
      </w:pPr>
      <w:bookmarkStart w:id="0" w:name="_Hlk45632174"/>
      <w:r w:rsidRPr="00410DE3">
        <w:rPr>
          <w:rFonts w:ascii="Times New Roman" w:hAnsi="Times New Roman" w:cs="Times New Roman"/>
          <w:sz w:val="24"/>
          <w:szCs w:val="24"/>
        </w:rPr>
        <w:t xml:space="preserve">A comparative study of Gaviscon and Omeprazole for Gastroesophageal reflux in pregnancy: a prospective randomised controlled trial </w:t>
      </w:r>
    </w:p>
    <w:bookmarkEnd w:id="0"/>
    <w:p w14:paraId="36A49302" w14:textId="62A87690" w:rsidR="00410DE3" w:rsidRDefault="00410DE3" w:rsidP="00D15F0C">
      <w:pPr>
        <w:spacing w:line="276" w:lineRule="auto"/>
        <w:jc w:val="center"/>
        <w:rPr>
          <w:rFonts w:ascii="Times New Roman" w:hAnsi="Times New Roman" w:cs="Times New Roman"/>
          <w:sz w:val="24"/>
          <w:szCs w:val="24"/>
        </w:rPr>
      </w:pPr>
    </w:p>
    <w:p w14:paraId="73D94D0C" w14:textId="726DC449" w:rsidR="00410DE3" w:rsidRDefault="00410DE3" w:rsidP="00D15F0C">
      <w:pPr>
        <w:spacing w:line="276" w:lineRule="auto"/>
        <w:jc w:val="center"/>
        <w:rPr>
          <w:rFonts w:ascii="Times New Roman" w:hAnsi="Times New Roman" w:cs="Times New Roman"/>
          <w:sz w:val="24"/>
          <w:szCs w:val="24"/>
        </w:rPr>
      </w:pPr>
    </w:p>
    <w:p w14:paraId="78101954" w14:textId="1CA8B29D" w:rsidR="00410DE3" w:rsidRDefault="00410DE3" w:rsidP="00D15F0C">
      <w:pPr>
        <w:spacing w:line="276" w:lineRule="auto"/>
        <w:jc w:val="center"/>
        <w:rPr>
          <w:rFonts w:ascii="Times New Roman" w:hAnsi="Times New Roman" w:cs="Times New Roman"/>
          <w:sz w:val="24"/>
          <w:szCs w:val="24"/>
        </w:rPr>
      </w:pPr>
    </w:p>
    <w:p w14:paraId="0ED8F7B2" w14:textId="5B393E11" w:rsidR="00410DE3" w:rsidRDefault="00410DE3" w:rsidP="00D15F0C">
      <w:pPr>
        <w:spacing w:line="276" w:lineRule="auto"/>
        <w:jc w:val="center"/>
        <w:rPr>
          <w:rFonts w:ascii="Times New Roman" w:hAnsi="Times New Roman" w:cs="Times New Roman"/>
          <w:sz w:val="24"/>
          <w:szCs w:val="24"/>
        </w:rPr>
      </w:pPr>
    </w:p>
    <w:p w14:paraId="5AA25F4A" w14:textId="1BAFE4F4" w:rsidR="006B70B0" w:rsidRDefault="006B70B0" w:rsidP="00D15F0C">
      <w:pPr>
        <w:spacing w:line="276" w:lineRule="auto"/>
        <w:jc w:val="center"/>
        <w:rPr>
          <w:rFonts w:ascii="Times New Roman" w:hAnsi="Times New Roman" w:cs="Times New Roman"/>
          <w:sz w:val="24"/>
          <w:szCs w:val="24"/>
        </w:rPr>
      </w:pPr>
    </w:p>
    <w:p w14:paraId="1EA4FADE" w14:textId="77777777" w:rsidR="00D4089D" w:rsidRDefault="00D4089D" w:rsidP="00D15F0C">
      <w:pPr>
        <w:spacing w:line="276" w:lineRule="auto"/>
        <w:jc w:val="center"/>
        <w:rPr>
          <w:rFonts w:ascii="Times New Roman" w:hAnsi="Times New Roman" w:cs="Times New Roman"/>
          <w:sz w:val="24"/>
          <w:szCs w:val="24"/>
        </w:rPr>
      </w:pPr>
    </w:p>
    <w:p w14:paraId="71FB92BD" w14:textId="77777777" w:rsidR="00410DE3" w:rsidRPr="00410DE3" w:rsidRDefault="00410DE3" w:rsidP="00D15F0C">
      <w:pPr>
        <w:spacing w:line="276" w:lineRule="auto"/>
        <w:jc w:val="center"/>
        <w:rPr>
          <w:rFonts w:ascii="Times New Roman" w:hAnsi="Times New Roman" w:cs="Times New Roman"/>
          <w:sz w:val="24"/>
          <w:szCs w:val="24"/>
        </w:rPr>
      </w:pPr>
    </w:p>
    <w:p w14:paraId="002E5DAB" w14:textId="677B0468" w:rsidR="00D15F0C" w:rsidRPr="00410DE3" w:rsidRDefault="00D15F0C" w:rsidP="00D15F0C">
      <w:pPr>
        <w:jc w:val="center"/>
        <w:rPr>
          <w:rFonts w:ascii="Times New Roman" w:hAnsi="Times New Roman" w:cs="Times New Roman"/>
          <w:b/>
          <w:bCs/>
          <w:color w:val="000000" w:themeColor="text1"/>
          <w:sz w:val="24"/>
          <w:szCs w:val="24"/>
        </w:rPr>
      </w:pPr>
      <w:r w:rsidRPr="00410DE3">
        <w:rPr>
          <w:rFonts w:ascii="Times New Roman" w:hAnsi="Times New Roman" w:cs="Times New Roman"/>
          <w:b/>
          <w:bCs/>
          <w:color w:val="000000" w:themeColor="text1"/>
          <w:sz w:val="24"/>
          <w:szCs w:val="24"/>
        </w:rPr>
        <w:t>CANDIDATE:</w:t>
      </w:r>
    </w:p>
    <w:p w14:paraId="38667A97" w14:textId="04BD9275" w:rsidR="00D15F0C" w:rsidRPr="00410DE3" w:rsidRDefault="00D15F0C" w:rsidP="00D15F0C">
      <w:pPr>
        <w:jc w:val="center"/>
        <w:rPr>
          <w:rFonts w:ascii="Times New Roman" w:hAnsi="Times New Roman" w:cs="Times New Roman"/>
          <w:sz w:val="24"/>
          <w:szCs w:val="24"/>
        </w:rPr>
      </w:pPr>
      <w:r w:rsidRPr="00410DE3">
        <w:rPr>
          <w:rFonts w:ascii="Times New Roman" w:hAnsi="Times New Roman" w:cs="Times New Roman"/>
          <w:sz w:val="24"/>
          <w:szCs w:val="24"/>
        </w:rPr>
        <w:t>Dr Tuscianthi Deva Tata</w:t>
      </w:r>
    </w:p>
    <w:p w14:paraId="19542BC4" w14:textId="77777777" w:rsidR="00D15F0C" w:rsidRPr="00410DE3" w:rsidRDefault="00D15F0C" w:rsidP="00D15F0C">
      <w:pPr>
        <w:jc w:val="center"/>
        <w:rPr>
          <w:rFonts w:ascii="Times New Roman" w:hAnsi="Times New Roman" w:cs="Times New Roman"/>
          <w:b/>
          <w:bCs/>
          <w:color w:val="000000" w:themeColor="text1"/>
          <w:sz w:val="24"/>
          <w:szCs w:val="24"/>
        </w:rPr>
      </w:pPr>
      <w:r w:rsidRPr="00410DE3">
        <w:rPr>
          <w:rFonts w:ascii="Times New Roman" w:hAnsi="Times New Roman" w:cs="Times New Roman"/>
          <w:b/>
          <w:bCs/>
          <w:color w:val="000000" w:themeColor="text1"/>
          <w:sz w:val="24"/>
          <w:szCs w:val="24"/>
        </w:rPr>
        <w:t>SUPERVISOR:</w:t>
      </w:r>
    </w:p>
    <w:p w14:paraId="4D1FCA68" w14:textId="379C490E" w:rsidR="00D15F0C" w:rsidRDefault="00D15F0C" w:rsidP="00D15F0C">
      <w:pPr>
        <w:jc w:val="center"/>
        <w:rPr>
          <w:rFonts w:ascii="Times New Roman" w:hAnsi="Times New Roman" w:cs="Times New Roman"/>
          <w:color w:val="000000" w:themeColor="text1"/>
          <w:sz w:val="24"/>
          <w:szCs w:val="24"/>
        </w:rPr>
      </w:pPr>
      <w:r w:rsidRPr="00410DE3">
        <w:rPr>
          <w:rFonts w:ascii="Times New Roman" w:hAnsi="Times New Roman" w:cs="Times New Roman"/>
          <w:color w:val="000000" w:themeColor="text1"/>
          <w:sz w:val="24"/>
          <w:szCs w:val="24"/>
        </w:rPr>
        <w:t>P</w:t>
      </w:r>
      <w:r w:rsidR="00A573C5">
        <w:rPr>
          <w:rFonts w:ascii="Times New Roman" w:hAnsi="Times New Roman" w:cs="Times New Roman"/>
          <w:color w:val="000000" w:themeColor="text1"/>
          <w:sz w:val="24"/>
          <w:szCs w:val="24"/>
        </w:rPr>
        <w:t>rofessor</w:t>
      </w:r>
      <w:r w:rsidRPr="00410DE3">
        <w:rPr>
          <w:rFonts w:ascii="Times New Roman" w:hAnsi="Times New Roman" w:cs="Times New Roman"/>
          <w:color w:val="000000" w:themeColor="text1"/>
          <w:sz w:val="24"/>
          <w:szCs w:val="24"/>
        </w:rPr>
        <w:t xml:space="preserve"> </w:t>
      </w:r>
      <w:r w:rsidR="00A573C5">
        <w:rPr>
          <w:rFonts w:ascii="Times New Roman" w:hAnsi="Times New Roman" w:cs="Times New Roman"/>
          <w:color w:val="000000" w:themeColor="text1"/>
          <w:sz w:val="24"/>
          <w:szCs w:val="24"/>
        </w:rPr>
        <w:t>Tan</w:t>
      </w:r>
      <w:r w:rsidRPr="00410DE3">
        <w:rPr>
          <w:rFonts w:ascii="Times New Roman" w:hAnsi="Times New Roman" w:cs="Times New Roman"/>
          <w:color w:val="000000" w:themeColor="text1"/>
          <w:sz w:val="24"/>
          <w:szCs w:val="24"/>
        </w:rPr>
        <w:t xml:space="preserve"> P</w:t>
      </w:r>
      <w:r w:rsidR="00A573C5">
        <w:rPr>
          <w:rFonts w:ascii="Times New Roman" w:hAnsi="Times New Roman" w:cs="Times New Roman"/>
          <w:color w:val="000000" w:themeColor="text1"/>
          <w:sz w:val="24"/>
          <w:szCs w:val="24"/>
        </w:rPr>
        <w:t>eng</w:t>
      </w:r>
      <w:r w:rsidRPr="00410DE3">
        <w:rPr>
          <w:rFonts w:ascii="Times New Roman" w:hAnsi="Times New Roman" w:cs="Times New Roman"/>
          <w:color w:val="000000" w:themeColor="text1"/>
          <w:sz w:val="24"/>
          <w:szCs w:val="24"/>
        </w:rPr>
        <w:t xml:space="preserve"> C</w:t>
      </w:r>
      <w:r w:rsidR="00A573C5">
        <w:rPr>
          <w:rFonts w:ascii="Times New Roman" w:hAnsi="Times New Roman" w:cs="Times New Roman"/>
          <w:color w:val="000000" w:themeColor="text1"/>
          <w:sz w:val="24"/>
          <w:szCs w:val="24"/>
        </w:rPr>
        <w:t>hiong</w:t>
      </w:r>
    </w:p>
    <w:p w14:paraId="79A592AD" w14:textId="15A34581" w:rsidR="008E381F" w:rsidRPr="00410DE3" w:rsidRDefault="008E381F" w:rsidP="00D15F0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 Neha Sethi </w:t>
      </w:r>
    </w:p>
    <w:p w14:paraId="57A4C734" w14:textId="77777777" w:rsidR="00D15F0C" w:rsidRPr="00A42226" w:rsidRDefault="00D15F0C" w:rsidP="00D15F0C">
      <w:pPr>
        <w:jc w:val="center"/>
        <w:rPr>
          <w:color w:val="000000" w:themeColor="text1"/>
        </w:rPr>
      </w:pPr>
    </w:p>
    <w:p w14:paraId="77A83904" w14:textId="756506E9" w:rsidR="00D15F0C" w:rsidRDefault="00D15F0C" w:rsidP="00D15F0C">
      <w:pPr>
        <w:jc w:val="center"/>
      </w:pPr>
    </w:p>
    <w:p w14:paraId="6221DA44" w14:textId="77777777" w:rsidR="00D15F0C" w:rsidRPr="007E6452" w:rsidRDefault="00D15F0C" w:rsidP="00D15F0C">
      <w:pPr>
        <w:pStyle w:val="NormalWeb"/>
        <w:spacing w:line="360" w:lineRule="auto"/>
        <w:contextualSpacing/>
        <w:rPr>
          <w:b/>
          <w:bCs/>
        </w:rPr>
      </w:pPr>
      <w:r w:rsidRPr="007E6452">
        <w:rPr>
          <w:b/>
          <w:bCs/>
        </w:rPr>
        <w:lastRenderedPageBreak/>
        <w:t xml:space="preserve">CONTENTS </w:t>
      </w:r>
    </w:p>
    <w:p w14:paraId="47BF5591" w14:textId="77777777" w:rsidR="00D15F0C" w:rsidRPr="007E6452" w:rsidRDefault="00D15F0C" w:rsidP="00D15F0C">
      <w:pPr>
        <w:pStyle w:val="NormalWeb"/>
        <w:spacing w:line="360" w:lineRule="auto"/>
        <w:contextualSpacing/>
      </w:pPr>
      <w:r w:rsidRPr="007E6452">
        <w:t xml:space="preserve">1.0 TITLE </w:t>
      </w:r>
    </w:p>
    <w:p w14:paraId="124286FA" w14:textId="77777777" w:rsidR="00D15F0C" w:rsidRPr="007E6452" w:rsidRDefault="00D15F0C" w:rsidP="00D15F0C">
      <w:pPr>
        <w:pStyle w:val="NormalWeb"/>
        <w:spacing w:line="360" w:lineRule="auto"/>
        <w:contextualSpacing/>
      </w:pPr>
      <w:r w:rsidRPr="007E6452">
        <w:t>2.0 INTRODUCTION</w:t>
      </w:r>
      <w:r w:rsidRPr="007E6452">
        <w:br/>
        <w:t xml:space="preserve">3.0 OBJECTIVE OF STUDY </w:t>
      </w:r>
    </w:p>
    <w:p w14:paraId="1D40DC7F" w14:textId="77777777" w:rsidR="00D15F0C" w:rsidRPr="007E6452" w:rsidRDefault="00D15F0C" w:rsidP="00D15F0C">
      <w:pPr>
        <w:pStyle w:val="NormalWeb"/>
        <w:spacing w:line="360" w:lineRule="auto"/>
        <w:contextualSpacing/>
      </w:pPr>
      <w:r w:rsidRPr="007E6452">
        <w:t xml:space="preserve">4.0 RESEARCH HYPOTHESIS </w:t>
      </w:r>
    </w:p>
    <w:p w14:paraId="5C57A60A" w14:textId="77777777" w:rsidR="00D15F0C" w:rsidRPr="007E6452" w:rsidRDefault="00D15F0C" w:rsidP="00D15F0C">
      <w:pPr>
        <w:pStyle w:val="NormalWeb"/>
        <w:spacing w:line="360" w:lineRule="auto"/>
        <w:contextualSpacing/>
      </w:pPr>
      <w:r w:rsidRPr="007E6452">
        <w:t>5.0 ENDPOINTS</w:t>
      </w:r>
      <w:r w:rsidRPr="007E6452">
        <w:br/>
        <w:t xml:space="preserve">6.0 METHODOLOGY </w:t>
      </w:r>
    </w:p>
    <w:p w14:paraId="2989A66D" w14:textId="77777777" w:rsidR="00D15F0C" w:rsidRPr="007E6452" w:rsidRDefault="00D15F0C" w:rsidP="00D15F0C">
      <w:pPr>
        <w:pStyle w:val="NormalWeb"/>
        <w:spacing w:line="360" w:lineRule="auto"/>
        <w:contextualSpacing/>
      </w:pPr>
      <w:r w:rsidRPr="007E6452">
        <w:t>6.1 STUDY DESIGN</w:t>
      </w:r>
      <w:r w:rsidRPr="007E6452">
        <w:br/>
        <w:t xml:space="preserve">6.2 POPULATION OF STUDY </w:t>
      </w:r>
    </w:p>
    <w:p w14:paraId="20C26071" w14:textId="77777777" w:rsidR="00D15F0C" w:rsidRPr="007E6452" w:rsidRDefault="00D15F0C" w:rsidP="00D15F0C">
      <w:pPr>
        <w:pStyle w:val="NormalWeb"/>
        <w:spacing w:line="360" w:lineRule="auto"/>
        <w:contextualSpacing/>
      </w:pPr>
      <w:r w:rsidRPr="007E6452">
        <w:t xml:space="preserve">6.3 SAMPLING </w:t>
      </w:r>
    </w:p>
    <w:p w14:paraId="5BFA9568" w14:textId="77777777" w:rsidR="00D15F0C" w:rsidRPr="007E6452" w:rsidRDefault="00D15F0C" w:rsidP="00D15F0C">
      <w:pPr>
        <w:pStyle w:val="NormalWeb"/>
        <w:spacing w:line="360" w:lineRule="auto"/>
        <w:ind w:left="720"/>
        <w:contextualSpacing/>
      </w:pPr>
      <w:r w:rsidRPr="007E6452">
        <w:t xml:space="preserve">6.3.1  INCLUSION CRITERIA </w:t>
      </w:r>
    </w:p>
    <w:p w14:paraId="3742A620" w14:textId="77777777" w:rsidR="00D15F0C" w:rsidRPr="007E6452" w:rsidRDefault="00D15F0C" w:rsidP="00D15F0C">
      <w:pPr>
        <w:pStyle w:val="NormalWeb"/>
        <w:spacing w:line="360" w:lineRule="auto"/>
        <w:ind w:left="720"/>
        <w:contextualSpacing/>
      </w:pPr>
      <w:r w:rsidRPr="007E6452">
        <w:t xml:space="preserve">6.3.2  EXCLUSION CRITERIA </w:t>
      </w:r>
    </w:p>
    <w:p w14:paraId="12EBF052" w14:textId="77777777" w:rsidR="00D15F0C" w:rsidRPr="007E6452" w:rsidRDefault="00D15F0C" w:rsidP="00D15F0C">
      <w:pPr>
        <w:pStyle w:val="NormalWeb"/>
        <w:spacing w:line="360" w:lineRule="auto"/>
        <w:contextualSpacing/>
      </w:pPr>
      <w:r w:rsidRPr="007E6452">
        <w:t xml:space="preserve">6.4 METHODS </w:t>
      </w:r>
    </w:p>
    <w:p w14:paraId="006F3357" w14:textId="77777777" w:rsidR="00D15F0C" w:rsidRPr="007E6452" w:rsidRDefault="00D15F0C" w:rsidP="00D15F0C">
      <w:pPr>
        <w:pStyle w:val="NormalWeb"/>
        <w:spacing w:line="360" w:lineRule="auto"/>
        <w:contextualSpacing/>
      </w:pPr>
      <w:r w:rsidRPr="007E6452">
        <w:t>6.5 STUDY FLOW CHART</w:t>
      </w:r>
      <w:r w:rsidRPr="007E6452">
        <w:br/>
        <w:t xml:space="preserve">6.6 ETHICAL CONSIDERATION </w:t>
      </w:r>
    </w:p>
    <w:p w14:paraId="451130E6" w14:textId="77777777" w:rsidR="00D15F0C" w:rsidRPr="007E6452" w:rsidRDefault="00D15F0C" w:rsidP="00D15F0C">
      <w:pPr>
        <w:pStyle w:val="NormalWeb"/>
        <w:spacing w:line="360" w:lineRule="auto"/>
        <w:contextualSpacing/>
      </w:pPr>
      <w:r w:rsidRPr="007E6452">
        <w:t xml:space="preserve">6.7 SAMPLE SIZE CALCULATION 6.8 STATISTICAL ANALYSIS </w:t>
      </w:r>
    </w:p>
    <w:p w14:paraId="3F8DCC69" w14:textId="77777777" w:rsidR="00D15F0C" w:rsidRPr="007E6452" w:rsidRDefault="00D15F0C" w:rsidP="00D15F0C">
      <w:pPr>
        <w:pStyle w:val="NormalWeb"/>
        <w:spacing w:line="360" w:lineRule="auto"/>
        <w:contextualSpacing/>
      </w:pPr>
      <w:r w:rsidRPr="007E6452">
        <w:t>7.0 GANT CHART</w:t>
      </w:r>
      <w:r w:rsidRPr="007E6452">
        <w:br/>
        <w:t>8.0 REFERENCES</w:t>
      </w:r>
      <w:r w:rsidRPr="007E6452">
        <w:br/>
        <w:t>9.0 ELIGIBILITY SCREENING AND RECRUITMENT FORM</w:t>
      </w:r>
      <w:r w:rsidRPr="007E6452">
        <w:br/>
        <w:t>10.0 CASE REPORT FORM</w:t>
      </w:r>
      <w:r w:rsidRPr="007E6452">
        <w:br/>
        <w:t xml:space="preserve">11.0 PATIENT INFORMATION SHEET AND INFORMED CONSENT FORM </w:t>
      </w:r>
    </w:p>
    <w:p w14:paraId="3DE7A9D1" w14:textId="0DB6D177" w:rsidR="00D15F0C" w:rsidRDefault="00D15F0C" w:rsidP="00D15F0C">
      <w:pPr>
        <w:spacing w:before="100" w:beforeAutospacing="1" w:after="100" w:afterAutospacing="1"/>
        <w:rPr>
          <w:b/>
          <w:bCs/>
        </w:rPr>
      </w:pPr>
    </w:p>
    <w:p w14:paraId="398E88D0" w14:textId="2C237173" w:rsidR="00D15F0C" w:rsidRDefault="00D15F0C" w:rsidP="00D15F0C">
      <w:pPr>
        <w:spacing w:before="100" w:beforeAutospacing="1" w:after="100" w:afterAutospacing="1"/>
        <w:rPr>
          <w:b/>
          <w:bCs/>
        </w:rPr>
      </w:pPr>
    </w:p>
    <w:p w14:paraId="66C4131B" w14:textId="0B1DD3D8" w:rsidR="00D15F0C" w:rsidRDefault="00D15F0C" w:rsidP="00D15F0C">
      <w:pPr>
        <w:spacing w:before="100" w:beforeAutospacing="1" w:after="100" w:afterAutospacing="1"/>
        <w:rPr>
          <w:b/>
          <w:bCs/>
        </w:rPr>
      </w:pPr>
    </w:p>
    <w:p w14:paraId="1254C190" w14:textId="58927EB6" w:rsidR="00D15F0C" w:rsidRDefault="00D15F0C" w:rsidP="00D15F0C">
      <w:pPr>
        <w:spacing w:before="100" w:beforeAutospacing="1" w:after="100" w:afterAutospacing="1"/>
        <w:rPr>
          <w:b/>
          <w:bCs/>
        </w:rPr>
      </w:pPr>
    </w:p>
    <w:p w14:paraId="0713FE50" w14:textId="250FEFA6" w:rsidR="00D15F0C" w:rsidRDefault="00D15F0C" w:rsidP="00D15F0C">
      <w:pPr>
        <w:spacing w:before="100" w:beforeAutospacing="1" w:after="100" w:afterAutospacing="1"/>
        <w:rPr>
          <w:b/>
          <w:bCs/>
        </w:rPr>
      </w:pPr>
    </w:p>
    <w:p w14:paraId="6F6969B3" w14:textId="3A08F349" w:rsidR="00D15F0C" w:rsidRDefault="00D15F0C" w:rsidP="00D15F0C">
      <w:pPr>
        <w:spacing w:before="100" w:beforeAutospacing="1" w:after="100" w:afterAutospacing="1"/>
        <w:rPr>
          <w:b/>
          <w:bCs/>
        </w:rPr>
      </w:pPr>
    </w:p>
    <w:p w14:paraId="046A09B8" w14:textId="73039548" w:rsidR="00D15F0C" w:rsidRDefault="00D15F0C" w:rsidP="00D15F0C">
      <w:pPr>
        <w:spacing w:before="100" w:beforeAutospacing="1" w:after="100" w:afterAutospacing="1"/>
        <w:rPr>
          <w:b/>
          <w:bCs/>
        </w:rPr>
      </w:pPr>
    </w:p>
    <w:p w14:paraId="5E73CEC5" w14:textId="3BBD4A6F" w:rsidR="007E6452" w:rsidRDefault="007E6452" w:rsidP="00D15F0C">
      <w:pPr>
        <w:spacing w:before="100" w:beforeAutospacing="1" w:after="100" w:afterAutospacing="1"/>
        <w:rPr>
          <w:b/>
          <w:bCs/>
        </w:rPr>
      </w:pPr>
    </w:p>
    <w:p w14:paraId="67DD5518" w14:textId="77777777" w:rsidR="007F31AF" w:rsidRDefault="007F31AF" w:rsidP="00D15F0C">
      <w:pPr>
        <w:spacing w:before="100" w:beforeAutospacing="1" w:after="100" w:afterAutospacing="1"/>
        <w:rPr>
          <w:b/>
          <w:bCs/>
        </w:rPr>
      </w:pPr>
    </w:p>
    <w:p w14:paraId="0463A493" w14:textId="77777777" w:rsidR="00D15F0C" w:rsidRPr="007E6452" w:rsidRDefault="00D15F0C" w:rsidP="00D15F0C">
      <w:pPr>
        <w:spacing w:before="100" w:beforeAutospacing="1" w:after="100" w:afterAutospacing="1"/>
        <w:rPr>
          <w:rFonts w:ascii="Times New Roman" w:hAnsi="Times New Roman" w:cs="Times New Roman"/>
        </w:rPr>
      </w:pPr>
      <w:r w:rsidRPr="007E6452">
        <w:rPr>
          <w:rFonts w:ascii="Times New Roman" w:hAnsi="Times New Roman" w:cs="Times New Roman"/>
          <w:b/>
          <w:bCs/>
        </w:rPr>
        <w:lastRenderedPageBreak/>
        <w:t xml:space="preserve">1.0 TITLE </w:t>
      </w:r>
    </w:p>
    <w:p w14:paraId="7A64DA2D" w14:textId="6204FFCB" w:rsidR="00D15F0C" w:rsidRPr="00D15F0C" w:rsidRDefault="00D15F0C" w:rsidP="00D15F0C">
      <w:pPr>
        <w:spacing w:line="276" w:lineRule="auto"/>
        <w:rPr>
          <w:rFonts w:ascii="Times New Roman" w:hAnsi="Times New Roman" w:cs="Times New Roman"/>
          <w:sz w:val="24"/>
          <w:szCs w:val="24"/>
        </w:rPr>
      </w:pPr>
      <w:bookmarkStart w:id="1" w:name="_Hlk43366484"/>
      <w:r w:rsidRPr="00D15F0C">
        <w:rPr>
          <w:rFonts w:ascii="Times New Roman" w:hAnsi="Times New Roman" w:cs="Times New Roman"/>
          <w:sz w:val="24"/>
          <w:szCs w:val="24"/>
        </w:rPr>
        <w:t>A comparative study of Gaviscon and Omeprazole for Gastroesophageal reflux in pregnancy: a prospective randomised controlled trial</w:t>
      </w:r>
      <w:r w:rsidR="00142CE2">
        <w:rPr>
          <w:rFonts w:ascii="Times New Roman" w:hAnsi="Times New Roman" w:cs="Times New Roman"/>
          <w:sz w:val="24"/>
          <w:szCs w:val="24"/>
        </w:rPr>
        <w:t>.</w:t>
      </w:r>
    </w:p>
    <w:bookmarkEnd w:id="1"/>
    <w:p w14:paraId="14F093F8" w14:textId="77777777" w:rsidR="00D15F0C" w:rsidRPr="007E6452" w:rsidRDefault="00D15F0C" w:rsidP="00D15F0C">
      <w:pPr>
        <w:spacing w:before="100" w:beforeAutospacing="1" w:after="100" w:afterAutospacing="1"/>
        <w:rPr>
          <w:rFonts w:ascii="Times New Roman" w:hAnsi="Times New Roman" w:cs="Times New Roman"/>
        </w:rPr>
      </w:pPr>
      <w:r w:rsidRPr="007E6452">
        <w:rPr>
          <w:rFonts w:ascii="Times New Roman" w:hAnsi="Times New Roman" w:cs="Times New Roman"/>
          <w:b/>
          <w:bCs/>
        </w:rPr>
        <w:t>2.0 INTRODUCTION</w:t>
      </w:r>
    </w:p>
    <w:p w14:paraId="720FCD40" w14:textId="1C5C239C" w:rsidR="00D15F0C" w:rsidRPr="00D24A6B" w:rsidRDefault="00D15F0C" w:rsidP="007E6452">
      <w:pPr>
        <w:spacing w:line="276" w:lineRule="auto"/>
        <w:ind w:firstLine="360"/>
        <w:jc w:val="both"/>
        <w:rPr>
          <w:rFonts w:ascii="Times New Roman" w:hAnsi="Times New Roman" w:cs="Times New Roman"/>
          <w:sz w:val="24"/>
          <w:szCs w:val="24"/>
        </w:rPr>
      </w:pPr>
      <w:bookmarkStart w:id="2" w:name="_Hlk45493274"/>
      <w:bookmarkStart w:id="3" w:name="_Hlk45632627"/>
      <w:r w:rsidRPr="001571D4">
        <w:rPr>
          <w:rFonts w:ascii="Times New Roman" w:hAnsi="Times New Roman" w:cs="Times New Roman"/>
          <w:sz w:val="24"/>
          <w:szCs w:val="24"/>
        </w:rPr>
        <w:t>The American College of Gastroenterology (ACG</w:t>
      </w:r>
      <w:r>
        <w:rPr>
          <w:rFonts w:ascii="Times New Roman" w:hAnsi="Times New Roman" w:cs="Times New Roman"/>
          <w:sz w:val="24"/>
          <w:szCs w:val="24"/>
        </w:rPr>
        <w:t xml:space="preserve">) defines </w:t>
      </w:r>
      <w:r w:rsidRPr="00D24A6B">
        <w:rPr>
          <w:rFonts w:ascii="Times New Roman" w:hAnsi="Times New Roman" w:cs="Times New Roman"/>
          <w:sz w:val="24"/>
          <w:szCs w:val="24"/>
        </w:rPr>
        <w:t>Gastroesophageal reflux disease (GERD) as “symptoms or complications resulting from the reflux of gastric contents into the esophagus or beyond, into the oral cavity (including larynx) or respiratory tract.</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&lt;EndNote&gt;&lt;Cite&gt;&lt;Author&gt;Katz&lt;/Author&gt;&lt;Year&gt;2013&lt;/Year&gt;&lt;RecNum&gt;10&lt;/RecNum&gt;&lt;DisplayText&gt;(1)&lt;/DisplayText&gt;&lt;record&gt;&lt;rec-number&gt;10&lt;/rec-number&gt;&lt;foreign-keys&gt;&lt;key app="EN" db-id="02awxdz20ez9fmevtp5vzva0xf90tzzt5fsf" timestamp="1591825221"&gt;10&lt;/key&gt;&lt;/foreign-keys&gt;&lt;ref-type name="Journal Article"&gt;17&lt;/ref-type&gt;&lt;contributors&gt;&lt;authors&gt;&lt;author&gt;Katz, P. O.&lt;/author&gt;&lt;author&gt;Gerson, L. B.&lt;/author&gt;&lt;author&gt;Vela, M. F.&lt;/author&gt;&lt;/authors&gt;&lt;/contributors&gt;&lt;auth-address&gt;Division of Gastroenterology, Einstein Medical Center, Philadelphia, Pennsylvania, USA.&lt;/auth-address&gt;&lt;titles&gt;&lt;title&gt;Guidelines for the diagnosis and management of gastroesophageal reflux disease&lt;/title&gt;&lt;secondary-title&gt;Am J Gastroenterol&lt;/secondary-title&gt;&lt;/titles&gt;&lt;periodical&gt;&lt;full-title&gt;Am J Gastroenterol&lt;/full-title&gt;&lt;/periodical&gt;&lt;pages&gt;308-28; quiz 329&lt;/pages&gt;&lt;volume&gt;108&lt;/volume&gt;&lt;number&gt;3&lt;/number&gt;&lt;edition&gt;2013/02/20&lt;/edition&gt;&lt;keywords&gt;&lt;keyword&gt;Gastroesophageal Reflux/*diagnosis/*therapy&lt;/keyword&gt;&lt;keyword&gt;Histamine Antagonists/*therapeutic use&lt;/keyword&gt;&lt;keyword&gt;Humans&lt;/keyword&gt;&lt;keyword&gt;Manometry&lt;/keyword&gt;&lt;keyword&gt;Practice Guidelines as Topic&lt;/keyword&gt;&lt;keyword&gt;Proton Pump Inhibitors/*therapeutic use&lt;/keyword&gt;&lt;/keywords&gt;&lt;dates&gt;&lt;year&gt;2013&lt;/year&gt;&lt;pub-dates&gt;&lt;date&gt;Mar&lt;/date&gt;&lt;/pub-dates&gt;&lt;/dates&gt;&lt;isbn&gt;1572-0241 (Electronic)&amp;#xD;0002-9270 (Linking)&lt;/isbn&gt;&lt;accession-num&gt;23419381&lt;/accession-num&gt;&lt;urls&gt;&lt;related-urls&gt;&lt;url&gt;https://www.ncbi.nlm.nih.gov/pubmed/23419381&lt;/url&gt;&lt;/related-urls&gt;&lt;/urls&gt;&lt;electronic-resource-num&gt;10.1038/ajg.2012.444&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 w:tooltip="Katz, 2013 #10" w:history="1">
        <w:r w:rsidR="00DD20D6" w:rsidRPr="00142CE2">
          <w:rPr>
            <w:rFonts w:ascii="Times New Roman" w:hAnsi="Times New Roman" w:cs="Times New Roman"/>
            <w:noProof/>
            <w:sz w:val="24"/>
            <w:szCs w:val="24"/>
            <w:vertAlign w:val="superscript"/>
          </w:rPr>
          <w:t>1</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t xml:space="preserve"> </w:t>
      </w:r>
      <w:r>
        <w:rPr>
          <w:rFonts w:ascii="Times New Roman" w:hAnsi="Times New Roman" w:cs="Times New Roman"/>
          <w:sz w:val="24"/>
          <w:szCs w:val="24"/>
        </w:rPr>
        <w:t>Prevalence of GERD in general population in Malaysia is 9.3%, however in p</w:t>
      </w:r>
      <w:r w:rsidRPr="00D24A6B">
        <w:rPr>
          <w:rFonts w:ascii="Times New Roman" w:hAnsi="Times New Roman" w:cs="Times New Roman"/>
          <w:sz w:val="24"/>
          <w:szCs w:val="24"/>
        </w:rPr>
        <w:t>regnancy</w:t>
      </w:r>
      <w:r>
        <w:rPr>
          <w:rFonts w:ascii="Times New Roman" w:hAnsi="Times New Roman" w:cs="Times New Roman"/>
          <w:sz w:val="24"/>
          <w:szCs w:val="24"/>
        </w:rPr>
        <w:t xml:space="preserve"> the </w:t>
      </w:r>
      <w:r w:rsidRPr="00D24A6B">
        <w:rPr>
          <w:rFonts w:ascii="Times New Roman" w:hAnsi="Times New Roman" w:cs="Times New Roman"/>
          <w:sz w:val="24"/>
          <w:szCs w:val="24"/>
        </w:rPr>
        <w:t>prevalence</w:t>
      </w:r>
      <w:r>
        <w:rPr>
          <w:rFonts w:ascii="Times New Roman" w:hAnsi="Times New Roman" w:cs="Times New Roman"/>
          <w:sz w:val="24"/>
          <w:szCs w:val="24"/>
        </w:rPr>
        <w:t xml:space="preserve"> is higher</w:t>
      </w:r>
      <w:r w:rsidRPr="00D24A6B">
        <w:rPr>
          <w:rFonts w:ascii="Times New Roman" w:hAnsi="Times New Roman" w:cs="Times New Roman"/>
          <w:sz w:val="24"/>
          <w:szCs w:val="24"/>
        </w:rPr>
        <w:t xml:space="preserve"> </w:t>
      </w:r>
      <w:r>
        <w:rPr>
          <w:rFonts w:ascii="Times New Roman" w:hAnsi="Times New Roman" w:cs="Times New Roman"/>
          <w:sz w:val="24"/>
          <w:szCs w:val="24"/>
        </w:rPr>
        <w:t>at about</w:t>
      </w:r>
      <w:r w:rsidRPr="00D24A6B">
        <w:rPr>
          <w:rFonts w:ascii="Times New Roman" w:hAnsi="Times New Roman" w:cs="Times New Roman"/>
          <w:sz w:val="24"/>
          <w:szCs w:val="24"/>
        </w:rPr>
        <w:t xml:space="preserve"> 30-80% throughout the pregnancy. </w:t>
      </w:r>
      <w:r>
        <w:rPr>
          <w:rFonts w:ascii="Times New Roman" w:hAnsi="Times New Roman" w:cs="Times New Roman"/>
          <w:sz w:val="24"/>
          <w:szCs w:val="24"/>
        </w:rPr>
        <w:t>P</w:t>
      </w:r>
      <w:r w:rsidRPr="00D24A6B">
        <w:rPr>
          <w:rFonts w:ascii="Times New Roman" w:hAnsi="Times New Roman" w:cs="Times New Roman"/>
          <w:sz w:val="24"/>
          <w:szCs w:val="24"/>
        </w:rPr>
        <w:t>revalence</w:t>
      </w:r>
      <w:r>
        <w:rPr>
          <w:rFonts w:ascii="Times New Roman" w:hAnsi="Times New Roman" w:cs="Times New Roman"/>
          <w:sz w:val="24"/>
          <w:szCs w:val="24"/>
        </w:rPr>
        <w:t xml:space="preserve"> of GERD increases each</w:t>
      </w:r>
      <w:r w:rsidRPr="00D24A6B">
        <w:rPr>
          <w:rFonts w:ascii="Times New Roman" w:hAnsi="Times New Roman" w:cs="Times New Roman"/>
          <w:sz w:val="24"/>
          <w:szCs w:val="24"/>
        </w:rPr>
        <w:t xml:space="preserve"> gestation</w:t>
      </w:r>
      <w:r>
        <w:rPr>
          <w:rFonts w:ascii="Times New Roman" w:hAnsi="Times New Roman" w:cs="Times New Roman"/>
          <w:sz w:val="24"/>
          <w:szCs w:val="24"/>
        </w:rPr>
        <w:t>s</w:t>
      </w:r>
      <w:r w:rsidRPr="00D24A6B">
        <w:rPr>
          <w:rFonts w:ascii="Times New Roman" w:hAnsi="Times New Roman" w:cs="Times New Roman"/>
          <w:sz w:val="24"/>
          <w:szCs w:val="24"/>
        </w:rPr>
        <w:t>; 26.2% in first trimester, 36.1% in second trimester and 51.2% in third trimester.</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&lt;EndNote&gt;&lt;Cite&gt;&lt;Author&gt;Fill Malfertheiner&lt;/Author&gt;&lt;Year&gt;2012&lt;/Year&gt;&lt;RecNum&gt;15&lt;/RecNum&gt;&lt;DisplayText&gt;(2)&lt;/DisplayText&gt;&lt;record&gt;&lt;rec-number&gt;15&lt;/rec-number&gt;&lt;foreign-keys&gt;&lt;key app="EN" db-id="02awxdz20ez9fmevtp5vzva0xf90tzzt5fsf" timestamp="1591841300"&gt;15&lt;/key&gt;&lt;/foreign-keys&gt;&lt;ref-type name="Journal Article"&gt;17&lt;/ref-type&gt;&lt;contributors&gt;&lt;authors&gt;&lt;author&gt;Fill Malfertheiner, Sara&lt;/author&gt;&lt;author&gt;Malfertheiner, Maximilian V.&lt;/author&gt;&lt;author&gt;Kropf, Siegfried&lt;/author&gt;&lt;author&gt;Costa, Serban-Dan&lt;/author&gt;&lt;author&gt;Malfertheiner, Peter&lt;/author&gt;&lt;/authors&gt;&lt;/contributors&gt;&lt;titles&gt;&lt;title&gt;A prospective longitudinal cohort study: evolution of GERD symptoms during the course of pregnancy&lt;/title&gt;&lt;secondary-title&gt;BMC Gastroenterology&lt;/secondary-title&gt;&lt;/titles&gt;&lt;periodical&gt;&lt;full-title&gt;BMC Gastroenterology&lt;/full-title&gt;&lt;/periodical&gt;&lt;pages&gt;131&lt;/pages&gt;&lt;volume&gt;12&lt;/volume&gt;&lt;number&gt;1&lt;/number&gt;&lt;dates&gt;&lt;year&gt;2012&lt;/year&gt;&lt;pub-dates&gt;&lt;date&gt;2012/09/24&lt;/date&gt;&lt;/pub-dates&gt;&lt;/dates&gt;&lt;isbn&gt;1471-230X&lt;/isbn&gt;&lt;urls&gt;&lt;related-urls&gt;&lt;url&gt;https://doi.org/10.1186/1471-230X-12-131&lt;/url&gt;&lt;/related-urls&gt;&lt;/urls&gt;&lt;electronic-resource-num&gt;10.1186/1471-230X-12-131&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2" w:tooltip="Fill Malfertheiner, 2012 #15" w:history="1">
        <w:r w:rsidR="00DD20D6" w:rsidRPr="00142CE2">
          <w:rPr>
            <w:rFonts w:ascii="Times New Roman" w:hAnsi="Times New Roman" w:cs="Times New Roman"/>
            <w:noProof/>
            <w:sz w:val="24"/>
            <w:szCs w:val="24"/>
            <w:vertAlign w:val="superscript"/>
          </w:rPr>
          <w:t>2</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24A6B">
        <w:rPr>
          <w:rFonts w:ascii="Times New Roman" w:hAnsi="Times New Roman" w:cs="Times New Roman"/>
          <w:sz w:val="24"/>
          <w:szCs w:val="24"/>
        </w:rPr>
        <w:t xml:space="preserve"> </w:t>
      </w:r>
    </w:p>
    <w:bookmarkEnd w:id="2"/>
    <w:p w14:paraId="63420D9A" w14:textId="474A2C89" w:rsidR="00D15F0C" w:rsidRPr="00D24A6B" w:rsidRDefault="00D15F0C" w:rsidP="007E6452">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Pregnancy is known to predispose to GERD and t</w:t>
      </w:r>
      <w:r w:rsidRPr="00D24A6B">
        <w:rPr>
          <w:rFonts w:ascii="Times New Roman" w:hAnsi="Times New Roman" w:cs="Times New Roman"/>
          <w:sz w:val="24"/>
          <w:szCs w:val="24"/>
        </w:rPr>
        <w:t>he commonly known cause of GERD in pregnancy is reduced lower oesophageal pressure (LES) tone due to hormonal changes in pregnancy, mainly increased levels of proge</w:t>
      </w:r>
      <w:r>
        <w:rPr>
          <w:rFonts w:ascii="Times New Roman" w:hAnsi="Times New Roman" w:cs="Times New Roman"/>
          <w:sz w:val="24"/>
          <w:szCs w:val="24"/>
        </w:rPr>
        <w:t>sterone.</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&lt;EndNote&gt;&lt;Cite&gt;&lt;Author&gt;Richter&lt;/Author&gt;&lt;Year&gt;2003&lt;/Year&gt;&lt;RecNum&gt;31&lt;/RecNum&gt;&lt;DisplayText&gt;(3)&lt;/DisplayText&gt;&lt;record&gt;&lt;rec-number&gt;31&lt;/rec-number&gt;&lt;foreign-keys&gt;&lt;key app="EN" db-id="02awxdz20ez9fmevtp5vzva0xf90tzzt5fsf" timestamp="1592285408"&gt;31&lt;/key&gt;&lt;/foreign-keys&gt;&lt;ref-type name="Journal Article"&gt;17&lt;/ref-type&gt;&lt;contributors&gt;&lt;authors&gt;&lt;author&gt;Richter, J. E.&lt;/author&gt;&lt;/authors&gt;&lt;/contributors&gt;&lt;auth-address&gt;Center for Swallowing and Esophageal Disorders, Department of Gastroenterology/Hepatology, Cleveland Clinic Foundation, 9500 Euclid Avenue A30, Cleveland, OH 44195, USA. richtej@ccf.org&lt;/auth-address&gt;&lt;titles&gt;&lt;title&gt;Gastroesophageal reflux disease during pregnancy&lt;/title&gt;&lt;secondary-title&gt;Gastroenterol Clin North Am&lt;/secondary-title&gt;&lt;/titles&gt;&lt;periodical&gt;&lt;full-title&gt;Gastroenterol Clin North Am&lt;/full-title&gt;&lt;/periodical&gt;&lt;pages&gt;235-61&lt;/pages&gt;&lt;volume&gt;32&lt;/volume&gt;&lt;number&gt;1&lt;/number&gt;&lt;edition&gt;2003/03/15&lt;/edition&gt;&lt;keywords&gt;&lt;keyword&gt;Endoscopy, Digestive System&lt;/keyword&gt;&lt;keyword&gt;Female&lt;/keyword&gt;&lt;keyword&gt;*Gastroesophageal Reflux/diagnosis/drug therapy/etiology&lt;/keyword&gt;&lt;keyword&gt;Gastrointestinal Agents/therapeutic use&lt;/keyword&gt;&lt;keyword&gt;Humans&lt;/keyword&gt;&lt;keyword&gt;Pregnancy&lt;/keyword&gt;&lt;keyword&gt;*Pregnancy Complications&lt;/keyword&gt;&lt;/keywords&gt;&lt;dates&gt;&lt;year&gt;2003&lt;/year&gt;&lt;pub-dates&gt;&lt;date&gt;Mar&lt;/date&gt;&lt;/pub-dates&gt;&lt;/dates&gt;&lt;isbn&gt;0889-8553 (Print)&amp;#xD;0889-8553&lt;/isbn&gt;&lt;accession-num&gt;12635418&lt;/accession-num&gt;&lt;urls&gt;&lt;/urls&gt;&lt;electronic-resource-num&gt;10.1016/s0889-8553(02)00065-1&lt;/electronic-resource-num&gt;&lt;remote-database-provider&gt;NLM&lt;/remote-database-provider&gt;&lt;language&gt;eng&lt;/language&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3" w:tooltip="Richter, 2003 #31" w:history="1">
        <w:r w:rsidR="00DD20D6" w:rsidRPr="00142CE2">
          <w:rPr>
            <w:rFonts w:ascii="Times New Roman" w:hAnsi="Times New Roman" w:cs="Times New Roman"/>
            <w:noProof/>
            <w:sz w:val="24"/>
            <w:szCs w:val="24"/>
            <w:vertAlign w:val="superscript"/>
          </w:rPr>
          <w:t>3</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24A6B">
        <w:rPr>
          <w:rFonts w:ascii="Times New Roman" w:hAnsi="Times New Roman" w:cs="Times New Roman"/>
          <w:sz w:val="24"/>
          <w:szCs w:val="24"/>
        </w:rPr>
        <w:t xml:space="preserve"> </w:t>
      </w:r>
      <w:r>
        <w:rPr>
          <w:rFonts w:ascii="Times New Roman" w:hAnsi="Times New Roman" w:cs="Times New Roman"/>
          <w:sz w:val="24"/>
          <w:szCs w:val="24"/>
        </w:rPr>
        <w:t>LES progressively decreases as the pregnancy advance</w:t>
      </w:r>
      <w:r w:rsidR="00F6735A">
        <w:rPr>
          <w:rFonts w:ascii="Times New Roman" w:hAnsi="Times New Roman" w:cs="Times New Roman"/>
          <w:sz w:val="24"/>
          <w:szCs w:val="24"/>
        </w:rPr>
        <w:t>s</w:t>
      </w:r>
      <w:r>
        <w:rPr>
          <w:rFonts w:ascii="Times New Roman" w:hAnsi="Times New Roman" w:cs="Times New Roman"/>
          <w:sz w:val="24"/>
          <w:szCs w:val="24"/>
        </w:rPr>
        <w:t>, returning to normal values soon after delivery, hence the GERD symptoms worsens as the gestation progresses.</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&lt;EndNote&gt;&lt;Cite&gt;&lt;Author&gt;Nagler&lt;/Author&gt;&lt;Year&gt;1961&lt;/Year&gt;&lt;RecNum&gt;32&lt;/RecNum&gt;&lt;DisplayText&gt;(4)&lt;/DisplayText&gt;&lt;record&gt;&lt;rec-number&gt;32&lt;/rec-number&gt;&lt;foreign-keys&gt;&lt;key app="EN" db-id="02awxdz20ez9fmevtp5vzva0xf90tzzt5fsf" timestamp="1592290627"&gt;32&lt;/key&gt;&lt;/foreign-keys&gt;&lt;ref-type name="Journal Article"&gt;17&lt;/ref-type&gt;&lt;contributors&gt;&lt;authors&gt;&lt;author&gt;Nagler, Richard&lt;/author&gt;&lt;author&gt;Spiro, Howard M.&lt;/author&gt;&lt;/authors&gt;&lt;/contributors&gt;&lt;titles&gt;&lt;title&gt;HEARTBURN IN LATE PREGNANCY. MANOMETRIC STUDIES OF ESOPHAGEAL MOTOR FUNCTION&lt;/title&gt;&lt;secondary-title&gt;The Journal of Clinical Investigation&lt;/secondary-title&gt;&lt;/titles&gt;&lt;periodical&gt;&lt;full-title&gt;The Journal of Clinical Investigation&lt;/full-title&gt;&lt;/periodical&gt;&lt;pages&gt;954-970&lt;/pages&gt;&lt;volume&gt;40&lt;/volume&gt;&lt;number&gt;6&lt;/number&gt;&lt;dates&gt;&lt;year&gt;1961&lt;/year&gt;&lt;pub-dates&gt;&lt;date&gt;06/01/&lt;/date&gt;&lt;/pub-dates&gt;&lt;/dates&gt;&lt;publisher&gt;The American Society for Clinical Investigation&lt;/publisher&gt;&lt;isbn&gt;0021-9738&lt;/isbn&gt;&lt;urls&gt;&lt;related-urls&gt;&lt;url&gt;https://doi.org/10.1172/JCI104335&lt;/url&gt;&lt;/related-urls&gt;&lt;/urls&gt;&lt;electronic-resource-num&gt;10.1172/JCI104335&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4" w:tooltip="Nagler, 1961 #32" w:history="1">
        <w:r w:rsidR="00DD20D6" w:rsidRPr="00142CE2">
          <w:rPr>
            <w:rFonts w:ascii="Times New Roman" w:hAnsi="Times New Roman" w:cs="Times New Roman"/>
            <w:noProof/>
            <w:sz w:val="24"/>
            <w:szCs w:val="24"/>
            <w:vertAlign w:val="superscript"/>
          </w:rPr>
          <w:t>4</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p>
    <w:p w14:paraId="7810C8CC" w14:textId="7D86560F" w:rsidR="00D15F0C" w:rsidRPr="00D24A6B" w:rsidRDefault="00D15F0C" w:rsidP="007E6452">
      <w:pPr>
        <w:spacing w:line="276" w:lineRule="auto"/>
        <w:ind w:firstLine="360"/>
        <w:jc w:val="both"/>
        <w:rPr>
          <w:rFonts w:ascii="Times New Roman" w:hAnsi="Times New Roman" w:cs="Times New Roman"/>
          <w:color w:val="212121"/>
          <w:sz w:val="24"/>
          <w:szCs w:val="24"/>
          <w:shd w:val="clear" w:color="auto" w:fill="FFFFFF"/>
        </w:rPr>
      </w:pPr>
      <w:r w:rsidRPr="00D24A6B">
        <w:rPr>
          <w:rFonts w:ascii="Times New Roman" w:hAnsi="Times New Roman" w:cs="Times New Roman"/>
          <w:sz w:val="24"/>
          <w:szCs w:val="24"/>
        </w:rPr>
        <w:t xml:space="preserve">Montreal </w:t>
      </w:r>
      <w:r>
        <w:rPr>
          <w:rFonts w:ascii="Times New Roman" w:hAnsi="Times New Roman" w:cs="Times New Roman"/>
          <w:sz w:val="24"/>
          <w:szCs w:val="24"/>
        </w:rPr>
        <w:t>consensus</w:t>
      </w:r>
      <w:r w:rsidRPr="00D24A6B">
        <w:rPr>
          <w:rFonts w:ascii="Times New Roman" w:hAnsi="Times New Roman" w:cs="Times New Roman"/>
          <w:sz w:val="24"/>
          <w:szCs w:val="24"/>
        </w:rPr>
        <w:t xml:space="preserve"> from 2006 described GERD as a condition that develops when reflux of stomach causing troublesome symptoms</w:t>
      </w:r>
      <w:r>
        <w:rPr>
          <w:rFonts w:ascii="Times New Roman" w:hAnsi="Times New Roman" w:cs="Times New Roman"/>
          <w:sz w:val="24"/>
          <w:szCs w:val="24"/>
        </w:rPr>
        <w:t xml:space="preserve"> (heartburn and regurgitation)</w:t>
      </w:r>
      <w:r w:rsidRPr="00D24A6B">
        <w:rPr>
          <w:rFonts w:ascii="Times New Roman" w:hAnsi="Times New Roman" w:cs="Times New Roman"/>
          <w:sz w:val="24"/>
          <w:szCs w:val="24"/>
        </w:rPr>
        <w:t xml:space="preserve"> and </w:t>
      </w:r>
      <w:r>
        <w:rPr>
          <w:rFonts w:ascii="Times New Roman" w:hAnsi="Times New Roman" w:cs="Times New Roman"/>
          <w:sz w:val="24"/>
          <w:szCs w:val="24"/>
        </w:rPr>
        <w:t>recommends diagnosis of GERD be made based on those symptoms</w:t>
      </w:r>
      <w:r w:rsidRPr="00D24A6B">
        <w:rPr>
          <w:rFonts w:ascii="Times New Roman" w:hAnsi="Times New Roman" w:cs="Times New Roman"/>
          <w:sz w:val="24"/>
          <w:szCs w:val="24"/>
        </w:rPr>
        <w:t>.</w:t>
      </w:r>
      <w:r w:rsidRPr="00D24A6B">
        <w:rPr>
          <w:rFonts w:ascii="Times New Roman" w:hAnsi="Times New Roman" w:cs="Times New Roman"/>
          <w:sz w:val="24"/>
          <w:szCs w:val="24"/>
          <w:vertAlign w:val="superscript"/>
        </w:rPr>
        <w:t xml:space="preserve"> </w:t>
      </w:r>
      <w:r w:rsidRPr="00142CE2">
        <w:rPr>
          <w:rFonts w:ascii="Times New Roman" w:hAnsi="Times New Roman" w:cs="Times New Roman"/>
          <w:sz w:val="24"/>
          <w:szCs w:val="24"/>
          <w:vertAlign w:val="superscript"/>
        </w:rPr>
        <w:fldChar w:fldCharType="begin">
          <w:fldData xml:space="preserve">PEVuZE5vdGU+PENpdGU+PEF1dGhvcj5IdW50PC9BdXRob3I+PFllYXI+MjAxNzwvWWVhcj48UmVj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</w:fldData>
        </w:fldChar>
      </w:r>
      <w:r w:rsidRPr="00142CE2">
        <w:rPr>
          <w:rFonts w:ascii="Times New Roman" w:hAnsi="Times New Roman" w:cs="Times New Roman"/>
          <w:sz w:val="24"/>
          <w:szCs w:val="24"/>
          <w:vertAlign w:val="superscript"/>
        </w:rPr>
        <w:instrText xml:space="preserve"> ADDIN EN.CITE </w:instrText>
      </w:r>
      <w:r w:rsidRPr="00142CE2">
        <w:rPr>
          <w:rFonts w:ascii="Times New Roman" w:hAnsi="Times New Roman" w:cs="Times New Roman"/>
          <w:sz w:val="24"/>
          <w:szCs w:val="24"/>
          <w:vertAlign w:val="superscript"/>
        </w:rPr>
        <w:fldChar w:fldCharType="begin">
          <w:fldData xml:space="preserve">PEVuZE5vdGU+PENpdGU+PEF1dGhvcj5IdW50PC9BdXRob3I+PFllYXI+MjAxNzwvWWVhcj48UmVj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</w:fldData>
        </w:fldChar>
      </w:r>
      <w:r w:rsidRPr="00142CE2">
        <w:rPr>
          <w:rFonts w:ascii="Times New Roman" w:hAnsi="Times New Roman" w:cs="Times New Roman"/>
          <w:sz w:val="24"/>
          <w:szCs w:val="24"/>
          <w:vertAlign w:val="superscript"/>
        </w:rPr>
        <w:instrText xml:space="preserve"> ADDIN EN.CITE.DATA </w:instrText>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5" w:tooltip="Hunt, 2017 #14" w:history="1">
        <w:r w:rsidR="00DD20D6" w:rsidRPr="00142CE2">
          <w:rPr>
            <w:rFonts w:ascii="Times New Roman" w:hAnsi="Times New Roman" w:cs="Times New Roman"/>
            <w:noProof/>
            <w:sz w:val="24"/>
            <w:szCs w:val="24"/>
            <w:vertAlign w:val="superscript"/>
          </w:rPr>
          <w:t>5</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24A6B">
        <w:rPr>
          <w:rFonts w:ascii="Times New Roman" w:hAnsi="Times New Roman" w:cs="Times New Roman"/>
          <w:sz w:val="24"/>
          <w:szCs w:val="24"/>
          <w:vertAlign w:val="superscript"/>
        </w:rPr>
        <w:t xml:space="preserve"> </w:t>
      </w:r>
      <w:r w:rsidRPr="008E2806">
        <w:rPr>
          <w:rFonts w:ascii="Times New Roman" w:hAnsi="Times New Roman" w:cs="Times New Roman"/>
          <w:sz w:val="24"/>
          <w:szCs w:val="24"/>
        </w:rPr>
        <w:t>Initial endoscopy is generally unnecessary when alarm symptoms are absent.</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&lt;EndNote&gt;&lt;Cite&gt;&lt;Author&gt;Jones&lt;/Author&gt;&lt;Year&gt;2009&lt;/Year&gt;&lt;RecNum&gt;33&lt;/RecNum&gt;&lt;DisplayText&gt;(6)&lt;/DisplayText&gt;&lt;record&gt;&lt;rec-number&gt;33&lt;/rec-number&gt;&lt;foreign-keys&gt;&lt;key app="EN" db-id="02awxdz20ez9fmevtp5vzva0xf90tzzt5fsf" timestamp="1592335950"&gt;33&lt;/key&gt;&lt;/foreign-keys&gt;&lt;ref-type name="Journal Article"&gt;17&lt;/ref-type&gt;&lt;contributors&gt;&lt;authors&gt;&lt;author&gt;Jones, R.&lt;/author&gt;&lt;author&gt;Junghard, O.&lt;/author&gt;&lt;author&gt;Dent, J.&lt;/author&gt;&lt;author&gt;Vakil, N.&lt;/author&gt;&lt;author&gt;Halling, K.&lt;/author&gt;&lt;author&gt;Wernersson, B.&lt;/author&gt;&lt;author&gt;Lind, T.&lt;/author&gt;&lt;/authors&gt;&lt;/contributors&gt;&lt;auth-address&gt;Department of General Practice &amp;amp; Primary Care, Kings College London, UK. roger.jones@kcl.ac.uk&lt;/auth-address&gt;&lt;titles&gt;&lt;title&gt;Development of the GerdQ, a tool for the diagnosis and management of gastro-oesophageal reflux disease in primary care&lt;/title&gt;&lt;secondary-title&gt;Aliment Pharmacol Ther&lt;/secondary-title&gt;&lt;/titles&gt;&lt;periodical&gt;&lt;full-title&gt;Aliment Pharmacol Ther&lt;/full-title&gt;&lt;/periodical&gt;&lt;pages&gt;1030-8&lt;/pages&gt;&lt;volume&gt;30&lt;/volume&gt;&lt;number&gt;10&lt;/number&gt;&lt;edition&gt;2009/09/10&lt;/edition&gt;&lt;keywords&gt;&lt;keyword&gt;Adult&lt;/keyword&gt;&lt;keyword&gt;Aged&lt;/keyword&gt;&lt;keyword&gt;Aged, 80 and over&lt;/keyword&gt;&lt;keyword&gt;Female&lt;/keyword&gt;&lt;keyword&gt;Gastroesophageal Reflux/*diagnosis/therapy&lt;/keyword&gt;&lt;keyword&gt;Humans&lt;/keyword&gt;&lt;keyword&gt;Male&lt;/keyword&gt;&lt;keyword&gt;Middle Aged&lt;/keyword&gt;&lt;keyword&gt;Primary Health Care&lt;/keyword&gt;&lt;keyword&gt;Research Design&lt;/keyword&gt;&lt;keyword&gt;Surveys and Questionnaires/*standards&lt;/keyword&gt;&lt;/keywords&gt;&lt;dates&gt;&lt;year&gt;2009&lt;/year&gt;&lt;pub-dates&gt;&lt;date&gt;Nov 15&lt;/date&gt;&lt;/pub-dates&gt;&lt;/dates&gt;&lt;isbn&gt;1365-2036 (Electronic)&amp;#xD;0269-2813 (Linking)&lt;/isbn&gt;&lt;accession-num&gt;19737151&lt;/accession-num&gt;&lt;urls&gt;&lt;related-urls&gt;&lt;url&gt;https://www.ncbi.nlm.nih.gov/pubmed/19737151&lt;/url&gt;&lt;/related-urls&gt;&lt;/urls&gt;&lt;electronic-resource-num&gt;10.1111/j.1365-2036.2009.04142.x&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6" w:tooltip="Jones, 2009 #33" w:history="1">
        <w:r w:rsidR="00DD20D6" w:rsidRPr="00142CE2">
          <w:rPr>
            <w:rFonts w:ascii="Times New Roman" w:hAnsi="Times New Roman" w:cs="Times New Roman"/>
            <w:noProof/>
            <w:sz w:val="24"/>
            <w:szCs w:val="24"/>
            <w:vertAlign w:val="superscript"/>
          </w:rPr>
          <w:t>6</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bookmarkStart w:id="4" w:name="_Hlk45493316"/>
      <w:r>
        <w:rPr>
          <w:rFonts w:ascii="Times New Roman" w:hAnsi="Times New Roman" w:cs="Times New Roman"/>
          <w:sz w:val="24"/>
          <w:szCs w:val="24"/>
        </w:rPr>
        <w:t>Symptom based diagnosis</w:t>
      </w:r>
      <w:r w:rsidRPr="00D24A6B">
        <w:rPr>
          <w:rFonts w:ascii="Times New Roman" w:hAnsi="Times New Roman" w:cs="Times New Roman"/>
          <w:sz w:val="24"/>
          <w:szCs w:val="24"/>
        </w:rPr>
        <w:t xml:space="preserve"> of GERD can be made with a Gastroesophageal Reflux Disease Questionnaire, </w:t>
      </w:r>
      <w:r w:rsidRPr="00D24A6B">
        <w:rPr>
          <w:rFonts w:ascii="Times New Roman" w:hAnsi="Times New Roman" w:cs="Times New Roman"/>
          <w:color w:val="212121"/>
          <w:sz w:val="24"/>
          <w:szCs w:val="24"/>
          <w:shd w:val="clear" w:color="auto" w:fill="FFFFFF"/>
        </w:rPr>
        <w:t>where scores ≥ 8 on GerdQ are defined as having GERD.</w:t>
      </w:r>
      <w:r w:rsidRPr="00142CE2">
        <w:rPr>
          <w:rFonts w:ascii="Times New Roman" w:hAnsi="Times New Roman" w:cs="Times New Roman"/>
          <w:color w:val="212121"/>
          <w:sz w:val="24"/>
          <w:szCs w:val="24"/>
          <w:shd w:val="clear" w:color="auto" w:fill="FFFFFF"/>
          <w:vertAlign w:val="superscript"/>
        </w:rPr>
        <w:fldChar w:fldCharType="begin"/>
      </w:r>
      <w:r w:rsidRPr="00142CE2">
        <w:rPr>
          <w:rFonts w:ascii="Times New Roman" w:hAnsi="Times New Roman" w:cs="Times New Roman"/>
          <w:color w:val="212121"/>
          <w:sz w:val="24"/>
          <w:szCs w:val="24"/>
          <w:shd w:val="clear" w:color="auto" w:fill="FFFFFF"/>
          <w:vertAlign w:val="superscript"/>
        </w:rPr>
        <w:instrText xml:space="preserve"> ADDIN EN.CITE &lt;EndNote&gt;&lt;Cite&gt;&lt;Author&gt;Jones&lt;/Author&gt;&lt;Year&gt;2009&lt;/Year&gt;&lt;RecNum&gt;33&lt;/RecNum&gt;&lt;DisplayText&gt;(6)&lt;/DisplayText&gt;&lt;record&gt;&lt;rec-number&gt;33&lt;/rec-number&gt;&lt;foreign-keys&gt;&lt;key app="EN" db-id="02awxdz20ez9fmevtp5vzva0xf90tzzt5fsf" timestamp="1592335950"&gt;33&lt;/key&gt;&lt;/foreign-keys&gt;&lt;ref-type name="Journal Article"&gt;17&lt;/ref-type&gt;&lt;contributors&gt;&lt;authors&gt;&lt;author&gt;Jones, R.&lt;/author&gt;&lt;author&gt;Junghard, O.&lt;/author&gt;&lt;author&gt;Dent, J.&lt;/author&gt;&lt;author&gt;Vakil, N.&lt;/author&gt;&lt;author&gt;Halling, K.&lt;/author&gt;&lt;author&gt;Wernersson, B.&lt;/author&gt;&lt;author&gt;Lind, T.&lt;/author&gt;&lt;/authors&gt;&lt;/contributors&gt;&lt;auth-address&gt;Department of General Practice &amp;amp; Primary Care, Kings College London, UK. roger.jones@kcl.ac.uk&lt;/auth-address&gt;&lt;titles&gt;&lt;title&gt;Development of the GerdQ, a tool for the diagnosis and management of gastro-oesophageal reflux disease in primary care&lt;/title&gt;&lt;secondary-title&gt;Aliment Pharmacol Ther&lt;/secondary-title&gt;&lt;/titles&gt;&lt;periodical&gt;&lt;full-title&gt;Aliment Pharmacol Ther&lt;/full-title&gt;&lt;/periodical&gt;&lt;pages&gt;1030-8&lt;/pages&gt;&lt;volume&gt;30&lt;/volume&gt;&lt;number&gt;10&lt;/number&gt;&lt;edition&gt;2009/09/10&lt;/edition&gt;&lt;keywords&gt;&lt;keyword&gt;Adult&lt;/keyword&gt;&lt;keyword&gt;Aged&lt;/keyword&gt;&lt;keyword&gt;Aged, 80 and over&lt;/keyword&gt;&lt;keyword&gt;Female&lt;/keyword&gt;&lt;keyword&gt;Gastroesophageal Reflux/*diagnosis/therapy&lt;/keyword&gt;&lt;keyword&gt;Humans&lt;/keyword&gt;&lt;keyword&gt;Male&lt;/keyword&gt;&lt;keyword&gt;Middle Aged&lt;/keyword&gt;&lt;keyword&gt;Primary Health Care&lt;/keyword&gt;&lt;keyword&gt;Research Design&lt;/keyword&gt;&lt;keyword&gt;Surveys and Questionnaires/*standards&lt;/keyword&gt;&lt;/keywords&gt;&lt;dates&gt;&lt;year&gt;2009&lt;/year&gt;&lt;pub-dates&gt;&lt;date&gt;Nov 15&lt;/date&gt;&lt;/pub-dates&gt;&lt;/dates&gt;&lt;isbn&gt;1365-2036 (Electronic)&amp;#xD;0269-2813 (Linking)&lt;/isbn&gt;&lt;accession-num&gt;19737151&lt;/accession-num&gt;&lt;urls&gt;&lt;related-urls&gt;&lt;url&gt;https://www.ncbi.nlm.nih.gov/pubmed/19737151&lt;/url&gt;&lt;/related-urls&gt;&lt;/urls&gt;&lt;electronic-resource-num&gt;10.1111/j.1365-2036.2009.04142.x&lt;/electronic-resource-num&gt;&lt;/record&gt;&lt;/Cite&gt;&lt;/EndNote&gt;</w:instrText>
      </w:r>
      <w:r w:rsidRPr="00142CE2">
        <w:rPr>
          <w:rFonts w:ascii="Times New Roman" w:hAnsi="Times New Roman" w:cs="Times New Roman"/>
          <w:color w:val="212121"/>
          <w:sz w:val="24"/>
          <w:szCs w:val="24"/>
          <w:shd w:val="clear" w:color="auto" w:fill="FFFFFF"/>
          <w:vertAlign w:val="superscript"/>
        </w:rPr>
        <w:fldChar w:fldCharType="separate"/>
      </w:r>
      <w:r w:rsidRPr="00142CE2">
        <w:rPr>
          <w:rFonts w:ascii="Times New Roman" w:hAnsi="Times New Roman" w:cs="Times New Roman"/>
          <w:noProof/>
          <w:color w:val="212121"/>
          <w:sz w:val="24"/>
          <w:szCs w:val="24"/>
          <w:shd w:val="clear" w:color="auto" w:fill="FFFFFF"/>
          <w:vertAlign w:val="superscript"/>
        </w:rPr>
        <w:t>(</w:t>
      </w:r>
      <w:hyperlink w:anchor="_ENREF_6" w:tooltip="Jones, 2009 #33" w:history="1">
        <w:r w:rsidR="00DD20D6" w:rsidRPr="00142CE2">
          <w:rPr>
            <w:rFonts w:ascii="Times New Roman" w:hAnsi="Times New Roman" w:cs="Times New Roman"/>
            <w:noProof/>
            <w:color w:val="212121"/>
            <w:sz w:val="24"/>
            <w:szCs w:val="24"/>
            <w:shd w:val="clear" w:color="auto" w:fill="FFFFFF"/>
            <w:vertAlign w:val="superscript"/>
          </w:rPr>
          <w:t>6</w:t>
        </w:r>
      </w:hyperlink>
      <w:r w:rsidRPr="00142CE2">
        <w:rPr>
          <w:rFonts w:ascii="Times New Roman" w:hAnsi="Times New Roman" w:cs="Times New Roman"/>
          <w:noProof/>
          <w:color w:val="212121"/>
          <w:sz w:val="24"/>
          <w:szCs w:val="24"/>
          <w:shd w:val="clear" w:color="auto" w:fill="FFFFFF"/>
          <w:vertAlign w:val="superscript"/>
        </w:rPr>
        <w:t>)</w:t>
      </w:r>
      <w:r w:rsidRPr="00142CE2">
        <w:rPr>
          <w:rFonts w:ascii="Times New Roman" w:hAnsi="Times New Roman" w:cs="Times New Roman"/>
          <w:color w:val="212121"/>
          <w:sz w:val="24"/>
          <w:szCs w:val="24"/>
          <w:shd w:val="clear" w:color="auto" w:fill="FFFFFF"/>
          <w:vertAlign w:val="superscript"/>
        </w:rPr>
        <w:fldChar w:fldCharType="end"/>
      </w:r>
      <w:r w:rsidRPr="00D24A6B">
        <w:rPr>
          <w:rFonts w:ascii="Times New Roman" w:hAnsi="Times New Roman" w:cs="Times New Roman"/>
          <w:color w:val="212121"/>
          <w:sz w:val="24"/>
          <w:szCs w:val="24"/>
          <w:shd w:val="clear" w:color="auto" w:fill="FFFFFF"/>
        </w:rPr>
        <w:t xml:space="preserve"> </w:t>
      </w:r>
      <w:bookmarkEnd w:id="4"/>
      <w:r w:rsidRPr="00D24A6B">
        <w:rPr>
          <w:rFonts w:ascii="Times New Roman" w:hAnsi="Times New Roman" w:cs="Times New Roman"/>
          <w:sz w:val="24"/>
          <w:szCs w:val="24"/>
        </w:rPr>
        <w:t>GerdQ is a</w:t>
      </w:r>
      <w:r>
        <w:rPr>
          <w:rFonts w:ascii="Times New Roman" w:hAnsi="Times New Roman" w:cs="Times New Roman"/>
          <w:sz w:val="24"/>
          <w:szCs w:val="24"/>
        </w:rPr>
        <w:t xml:space="preserve"> validated diagnostic tool, which contains 6 items that enables quick diagnosis to made at the outpatient setting</w:t>
      </w:r>
      <w:r w:rsidRPr="00D24A6B">
        <w:rPr>
          <w:rFonts w:ascii="Times New Roman" w:hAnsi="Times New Roman" w:cs="Times New Roman"/>
          <w:color w:val="212121"/>
          <w:sz w:val="24"/>
          <w:szCs w:val="24"/>
          <w:shd w:val="clear" w:color="auto" w:fill="FFFFFF"/>
        </w:rPr>
        <w:t>.</w:t>
      </w:r>
      <w:r w:rsidRPr="00D24A6B">
        <w:rPr>
          <w:rFonts w:ascii="Times New Roman" w:hAnsi="Times New Roman" w:cs="Times New Roman"/>
          <w:color w:val="212121"/>
          <w:sz w:val="24"/>
          <w:szCs w:val="24"/>
          <w:shd w:val="clear" w:color="auto" w:fill="FFFFFF"/>
          <w:vertAlign w:val="superscript"/>
        </w:rPr>
        <w:t xml:space="preserve"> </w:t>
      </w:r>
      <w:r w:rsidRPr="00142CE2">
        <w:rPr>
          <w:rFonts w:ascii="Times New Roman" w:hAnsi="Times New Roman" w:cs="Times New Roman"/>
          <w:color w:val="212121"/>
          <w:sz w:val="24"/>
          <w:szCs w:val="24"/>
          <w:shd w:val="clear" w:color="auto" w:fill="FFFFFF"/>
          <w:vertAlign w:val="superscript"/>
        </w:rPr>
        <w:fldChar w:fldCharType="begin"/>
      </w:r>
      <w:r w:rsidRPr="00142CE2">
        <w:rPr>
          <w:rFonts w:ascii="Times New Roman" w:hAnsi="Times New Roman" w:cs="Times New Roman"/>
          <w:color w:val="212121"/>
          <w:sz w:val="24"/>
          <w:szCs w:val="24"/>
          <w:shd w:val="clear" w:color="auto" w:fill="FFFFFF"/>
          <w:vertAlign w:val="superscript"/>
        </w:rPr>
        <w:instrText xml:space="preserve"> ADDIN EN.CITE &lt;EndNote&gt;&lt;Cite&gt;&lt;Author&gt;Jones&lt;/Author&gt;&lt;Year&gt;2009&lt;/Year&gt;&lt;RecNum&gt;20&lt;/RecNum&gt;&lt;DisplayText&gt;(7)&lt;/DisplayText&gt;&lt;record&gt;&lt;rec-number&gt;20&lt;/rec-number&gt;&lt;foreign-keys&gt;&lt;key app="EN" db-id="02awxdz20ez9fmevtp5vzva0xf90tzzt5fsf" timestamp="1591847316"&gt;20&lt;/key&gt;&lt;/foreign-keys&gt;&lt;ref-type name="Journal Article"&gt;17&lt;/ref-type&gt;&lt;contributors&gt;&lt;authors&gt;&lt;author&gt;Jones, R&lt;/author&gt;&lt;author&gt;Junghard, O&lt;/author&gt;&lt;author&gt;Dent, J&lt;/author&gt;&lt;author&gt;Vakil, N&lt;/author&gt;&lt;author&gt;Halling, K&lt;/author&gt;&lt;author&gt;Wernersson, B&lt;/author&gt;&lt;author&gt;Lind, T&lt;/author&gt;&lt;/authors&gt;&lt;/contributors&gt;&lt;titles&gt;&lt;title&gt;Development of the GerdQ, a tool for the diagnosis and management of gastro‐oesophageal reflux disease in primary care&lt;/title&gt;&lt;secondary-title&gt;Alimentary pharmacology &amp;amp; therapeutics&lt;/secondary-title&gt;&lt;/titles&gt;&lt;periodical&gt;&lt;full-title&gt;Alimentary pharmacology &amp;amp; therapeutics&lt;/full-title&gt;&lt;/periodical&gt;&lt;pages&gt;1030-1038&lt;/pages&gt;&lt;volume&gt;30&lt;/volume&gt;&lt;number&gt;10&lt;/number&gt;&lt;dates&gt;&lt;year&gt;2009&lt;/year&gt;&lt;/dates&gt;&lt;isbn&gt;0269-2813&lt;/isbn&gt;&lt;urls&gt;&lt;/urls&gt;&lt;/record&gt;&lt;/Cite&gt;&lt;/EndNote&gt;</w:instrText>
      </w:r>
      <w:r w:rsidRPr="00142CE2">
        <w:rPr>
          <w:rFonts w:ascii="Times New Roman" w:hAnsi="Times New Roman" w:cs="Times New Roman"/>
          <w:color w:val="212121"/>
          <w:sz w:val="24"/>
          <w:szCs w:val="24"/>
          <w:shd w:val="clear" w:color="auto" w:fill="FFFFFF"/>
          <w:vertAlign w:val="superscript"/>
        </w:rPr>
        <w:fldChar w:fldCharType="separate"/>
      </w:r>
      <w:r w:rsidRPr="00142CE2">
        <w:rPr>
          <w:rFonts w:ascii="Times New Roman" w:hAnsi="Times New Roman" w:cs="Times New Roman"/>
          <w:noProof/>
          <w:color w:val="212121"/>
          <w:sz w:val="24"/>
          <w:szCs w:val="24"/>
          <w:shd w:val="clear" w:color="auto" w:fill="FFFFFF"/>
          <w:vertAlign w:val="superscript"/>
        </w:rPr>
        <w:t>(</w:t>
      </w:r>
      <w:hyperlink w:anchor="_ENREF_7" w:tooltip="Jones, 2009 #20" w:history="1">
        <w:r w:rsidR="00DD20D6" w:rsidRPr="00142CE2">
          <w:rPr>
            <w:rFonts w:ascii="Times New Roman" w:hAnsi="Times New Roman" w:cs="Times New Roman"/>
            <w:noProof/>
            <w:color w:val="212121"/>
            <w:sz w:val="24"/>
            <w:szCs w:val="24"/>
            <w:shd w:val="clear" w:color="auto" w:fill="FFFFFF"/>
            <w:vertAlign w:val="superscript"/>
          </w:rPr>
          <w:t>7</w:t>
        </w:r>
      </w:hyperlink>
      <w:r w:rsidRPr="00142CE2">
        <w:rPr>
          <w:rFonts w:ascii="Times New Roman" w:hAnsi="Times New Roman" w:cs="Times New Roman"/>
          <w:noProof/>
          <w:color w:val="212121"/>
          <w:sz w:val="24"/>
          <w:szCs w:val="24"/>
          <w:shd w:val="clear" w:color="auto" w:fill="FFFFFF"/>
          <w:vertAlign w:val="superscript"/>
        </w:rPr>
        <w:t>)</w:t>
      </w:r>
      <w:r w:rsidRPr="00142CE2">
        <w:rPr>
          <w:rFonts w:ascii="Times New Roman" w:hAnsi="Times New Roman" w:cs="Times New Roman"/>
          <w:color w:val="212121"/>
          <w:sz w:val="24"/>
          <w:szCs w:val="24"/>
          <w:shd w:val="clear" w:color="auto" w:fill="FFFFFF"/>
          <w:vertAlign w:val="superscript"/>
        </w:rPr>
        <w:fldChar w:fldCharType="end"/>
      </w:r>
      <w:r>
        <w:rPr>
          <w:rFonts w:ascii="Times New Roman" w:hAnsi="Times New Roman" w:cs="Times New Roman"/>
          <w:color w:val="212121"/>
          <w:sz w:val="24"/>
          <w:szCs w:val="24"/>
          <w:shd w:val="clear" w:color="auto" w:fill="FFFFFF"/>
        </w:rPr>
        <w:t xml:space="preserve"> To avoid misperception of GERD symptoms due to language differences by Malaysian population, this questionnaire has been validated in Malaysian language and has a sensitivity of 90% and specificity of 77%.</w:t>
      </w:r>
      <w:r w:rsidRPr="00142CE2">
        <w:rPr>
          <w:rFonts w:ascii="Times New Roman" w:hAnsi="Times New Roman" w:cs="Times New Roman"/>
          <w:color w:val="212121"/>
          <w:sz w:val="24"/>
          <w:szCs w:val="24"/>
          <w:shd w:val="clear" w:color="auto" w:fill="FFFFFF"/>
          <w:vertAlign w:val="superscript"/>
        </w:rPr>
        <w:fldChar w:fldCharType="begin">
          <w:fldData xml:space="preserve">PEVuZE5vdGU+PENpdGU+PEF1dGhvcj5WYWRpdmVsdTwvQXV0aG9yPjxZZWFyPjIwMTk8L1llYXI+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</w:fldData>
        </w:fldChar>
      </w:r>
      <w:r w:rsidRPr="00142CE2">
        <w:rPr>
          <w:rFonts w:ascii="Times New Roman" w:hAnsi="Times New Roman" w:cs="Times New Roman"/>
          <w:color w:val="212121"/>
          <w:sz w:val="24"/>
          <w:szCs w:val="24"/>
          <w:shd w:val="clear" w:color="auto" w:fill="FFFFFF"/>
          <w:vertAlign w:val="superscript"/>
        </w:rPr>
        <w:instrText xml:space="preserve"> ADDIN EN.CITE </w:instrText>
      </w:r>
      <w:r w:rsidRPr="00142CE2">
        <w:rPr>
          <w:rFonts w:ascii="Times New Roman" w:hAnsi="Times New Roman" w:cs="Times New Roman"/>
          <w:color w:val="212121"/>
          <w:sz w:val="24"/>
          <w:szCs w:val="24"/>
          <w:shd w:val="clear" w:color="auto" w:fill="FFFFFF"/>
          <w:vertAlign w:val="superscript"/>
        </w:rPr>
        <w:fldChar w:fldCharType="begin">
          <w:fldData xml:space="preserve">PEVuZE5vdGU+PENpdGU+PEF1dGhvcj5WYWRpdmVsdTwvQXV0aG9yPjxZZWFyPjIwMTk8L1llYXI+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</w:fldData>
        </w:fldChar>
      </w:r>
      <w:r w:rsidRPr="00142CE2">
        <w:rPr>
          <w:rFonts w:ascii="Times New Roman" w:hAnsi="Times New Roman" w:cs="Times New Roman"/>
          <w:color w:val="212121"/>
          <w:sz w:val="24"/>
          <w:szCs w:val="24"/>
          <w:shd w:val="clear" w:color="auto" w:fill="FFFFFF"/>
          <w:vertAlign w:val="superscript"/>
        </w:rPr>
        <w:instrText xml:space="preserve"> ADDIN EN.CITE.DATA </w:instrText>
      </w:r>
      <w:r w:rsidRPr="00142CE2">
        <w:rPr>
          <w:rFonts w:ascii="Times New Roman" w:hAnsi="Times New Roman" w:cs="Times New Roman"/>
          <w:color w:val="212121"/>
          <w:sz w:val="24"/>
          <w:szCs w:val="24"/>
          <w:shd w:val="clear" w:color="auto" w:fill="FFFFFF"/>
          <w:vertAlign w:val="superscript"/>
        </w:rPr>
      </w:r>
      <w:r w:rsidRPr="00142CE2">
        <w:rPr>
          <w:rFonts w:ascii="Times New Roman" w:hAnsi="Times New Roman" w:cs="Times New Roman"/>
          <w:color w:val="212121"/>
          <w:sz w:val="24"/>
          <w:szCs w:val="24"/>
          <w:shd w:val="clear" w:color="auto" w:fill="FFFFFF"/>
          <w:vertAlign w:val="superscript"/>
        </w:rPr>
        <w:fldChar w:fldCharType="end"/>
      </w:r>
      <w:r w:rsidRPr="00142CE2">
        <w:rPr>
          <w:rFonts w:ascii="Times New Roman" w:hAnsi="Times New Roman" w:cs="Times New Roman"/>
          <w:color w:val="212121"/>
          <w:sz w:val="24"/>
          <w:szCs w:val="24"/>
          <w:shd w:val="clear" w:color="auto" w:fill="FFFFFF"/>
          <w:vertAlign w:val="superscript"/>
        </w:rPr>
      </w:r>
      <w:r w:rsidRPr="00142CE2">
        <w:rPr>
          <w:rFonts w:ascii="Times New Roman" w:hAnsi="Times New Roman" w:cs="Times New Roman"/>
          <w:color w:val="212121"/>
          <w:sz w:val="24"/>
          <w:szCs w:val="24"/>
          <w:shd w:val="clear" w:color="auto" w:fill="FFFFFF"/>
          <w:vertAlign w:val="superscript"/>
        </w:rPr>
        <w:fldChar w:fldCharType="separate"/>
      </w:r>
      <w:r w:rsidRPr="00142CE2">
        <w:rPr>
          <w:rFonts w:ascii="Times New Roman" w:hAnsi="Times New Roman" w:cs="Times New Roman"/>
          <w:noProof/>
          <w:color w:val="212121"/>
          <w:sz w:val="24"/>
          <w:szCs w:val="24"/>
          <w:shd w:val="clear" w:color="auto" w:fill="FFFFFF"/>
          <w:vertAlign w:val="superscript"/>
        </w:rPr>
        <w:t>(</w:t>
      </w:r>
      <w:hyperlink w:anchor="_ENREF_8" w:tooltip="Vadivelu, 2019 #34" w:history="1">
        <w:r w:rsidR="00DD20D6" w:rsidRPr="00142CE2">
          <w:rPr>
            <w:rFonts w:ascii="Times New Roman" w:hAnsi="Times New Roman" w:cs="Times New Roman"/>
            <w:noProof/>
            <w:color w:val="212121"/>
            <w:sz w:val="24"/>
            <w:szCs w:val="24"/>
            <w:shd w:val="clear" w:color="auto" w:fill="FFFFFF"/>
            <w:vertAlign w:val="superscript"/>
          </w:rPr>
          <w:t>8</w:t>
        </w:r>
      </w:hyperlink>
      <w:r w:rsidRPr="00142CE2">
        <w:rPr>
          <w:rFonts w:ascii="Times New Roman" w:hAnsi="Times New Roman" w:cs="Times New Roman"/>
          <w:noProof/>
          <w:color w:val="212121"/>
          <w:sz w:val="24"/>
          <w:szCs w:val="24"/>
          <w:shd w:val="clear" w:color="auto" w:fill="FFFFFF"/>
          <w:vertAlign w:val="superscript"/>
        </w:rPr>
        <w:t>)</w:t>
      </w:r>
      <w:r w:rsidRPr="00142CE2">
        <w:rPr>
          <w:rFonts w:ascii="Times New Roman" w:hAnsi="Times New Roman" w:cs="Times New Roman"/>
          <w:color w:val="212121"/>
          <w:sz w:val="24"/>
          <w:szCs w:val="24"/>
          <w:shd w:val="clear" w:color="auto" w:fill="FFFFFF"/>
          <w:vertAlign w:val="superscript"/>
        </w:rPr>
        <w:fldChar w:fldCharType="end"/>
      </w:r>
      <w:r>
        <w:rPr>
          <w:rFonts w:ascii="Times New Roman" w:hAnsi="Times New Roman" w:cs="Times New Roman"/>
          <w:color w:val="212121"/>
          <w:sz w:val="24"/>
          <w:szCs w:val="24"/>
          <w:shd w:val="clear" w:color="auto" w:fill="FFFFFF"/>
        </w:rPr>
        <w:t xml:space="preserve"> </w:t>
      </w:r>
      <w:bookmarkStart w:id="5" w:name="_Hlk45493337"/>
      <w:r w:rsidRPr="00D24A6B">
        <w:rPr>
          <w:rFonts w:ascii="Times New Roman" w:hAnsi="Times New Roman" w:cs="Times New Roman"/>
          <w:color w:val="212121"/>
          <w:sz w:val="24"/>
          <w:szCs w:val="24"/>
          <w:shd w:val="clear" w:color="auto" w:fill="FFFFFF"/>
        </w:rPr>
        <w:t>A survey done on 142 pregnant women at Antenatal clinic of University Malaya Medical Centre shows that 45 women (31.7%) ha</w:t>
      </w:r>
      <w:r w:rsidR="00F6735A">
        <w:rPr>
          <w:rFonts w:ascii="Times New Roman" w:hAnsi="Times New Roman" w:cs="Times New Roman"/>
          <w:color w:val="212121"/>
          <w:sz w:val="24"/>
          <w:szCs w:val="24"/>
          <w:shd w:val="clear" w:color="auto" w:fill="FFFFFF"/>
        </w:rPr>
        <w:t>ve GERD</w:t>
      </w:r>
      <w:r w:rsidRPr="00D24A6B">
        <w:rPr>
          <w:rFonts w:ascii="Times New Roman" w:hAnsi="Times New Roman" w:cs="Times New Roman"/>
          <w:color w:val="212121"/>
          <w:sz w:val="24"/>
          <w:szCs w:val="24"/>
          <w:shd w:val="clear" w:color="auto" w:fill="FFFFFF"/>
        </w:rPr>
        <w:t>. Out of this</w:t>
      </w:r>
      <w:r>
        <w:rPr>
          <w:rFonts w:ascii="Times New Roman" w:hAnsi="Times New Roman" w:cs="Times New Roman"/>
          <w:color w:val="212121"/>
          <w:sz w:val="24"/>
          <w:szCs w:val="24"/>
          <w:shd w:val="clear" w:color="auto" w:fill="FFFFFF"/>
        </w:rPr>
        <w:t xml:space="preserve">, </w:t>
      </w:r>
      <w:r w:rsidRPr="00D24A6B">
        <w:rPr>
          <w:rFonts w:ascii="Times New Roman" w:hAnsi="Times New Roman" w:cs="Times New Roman"/>
          <w:color w:val="212121"/>
          <w:sz w:val="24"/>
          <w:szCs w:val="24"/>
          <w:shd w:val="clear" w:color="auto" w:fill="FFFFFF"/>
        </w:rPr>
        <w:t>31 of them (21.8%) are keen to seek treatment for their symptoms.</w:t>
      </w:r>
    </w:p>
    <w:bookmarkEnd w:id="5"/>
    <w:p w14:paraId="36F443FA" w14:textId="1F45399E" w:rsidR="00D15F0C" w:rsidRPr="00D24A6B" w:rsidRDefault="00D15F0C" w:rsidP="007E6452">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L</w:t>
      </w:r>
      <w:r w:rsidRPr="00D24A6B">
        <w:rPr>
          <w:rFonts w:ascii="Times New Roman" w:hAnsi="Times New Roman" w:cs="Times New Roman"/>
          <w:sz w:val="24"/>
          <w:szCs w:val="24"/>
        </w:rPr>
        <w:t>ifestyle modification can be advocated for management of GERD in pregnancy, however despite these measures</w:t>
      </w:r>
      <w:r>
        <w:rPr>
          <w:rFonts w:ascii="Times New Roman" w:hAnsi="Times New Roman" w:cs="Times New Roman"/>
          <w:sz w:val="24"/>
          <w:szCs w:val="24"/>
        </w:rPr>
        <w:t>,</w:t>
      </w:r>
      <w:r w:rsidRPr="00D24A6B">
        <w:rPr>
          <w:rFonts w:ascii="Times New Roman" w:hAnsi="Times New Roman" w:cs="Times New Roman"/>
          <w:sz w:val="24"/>
          <w:szCs w:val="24"/>
        </w:rPr>
        <w:t xml:space="preserve"> GERD symptoms still persist for many pregnant women.</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&lt;EndNote&gt;&lt;Cite&gt;&lt;Author&gt;Vazquez&lt;/Author&gt;&lt;Year&gt;2015&lt;/Year&gt;&lt;RecNum&gt;22&lt;/RecNum&gt;&lt;DisplayText&gt;(9)&lt;/DisplayText&gt;&lt;record&gt;&lt;rec-number&gt;22&lt;/rec-number&gt;&lt;foreign-keys&gt;&lt;key app="EN" db-id="02awxdz20ez9fmevtp5vzva0xf90tzzt5fsf" timestamp="1591857100"&gt;22&lt;/key&gt;&lt;/foreign-keys&gt;&lt;ref-type name="Journal Article"&gt;17&lt;/ref-type&gt;&lt;contributors&gt;&lt;authors&gt;&lt;author&gt;Vazquez, Juan C.&lt;/author&gt;&lt;/authors&gt;&lt;/contributors&gt;&lt;titles&gt;&lt;title&gt;Heartburn in pregnancy&lt;/title&gt;&lt;secondary-title&gt;BMJ clinical evidence&lt;/secondary-title&gt;&lt;alt-title&gt;BMJ Clin Evid&lt;/alt-title&gt;&lt;/titles&gt;&lt;alt-periodical&gt;&lt;full-title&gt;BMJ Clin Evid&lt;/full-title&gt;&lt;/alt-periodical&gt;&lt;pages&gt;1411&lt;/pages&gt;&lt;volume&gt;2015&lt;/volume&gt;&lt;keywords&gt;&lt;keyword&gt;Antacids/therapeutic use&lt;/keyword&gt;&lt;keyword&gt;Beds&lt;/keyword&gt;&lt;keyword&gt;Diet&lt;/keyword&gt;&lt;keyword&gt;Female&lt;/keyword&gt;&lt;keyword&gt;Heartburn/drug therapy/*therapy&lt;/keyword&gt;&lt;keyword&gt;Humans&lt;/keyword&gt;&lt;keyword&gt;Pregnancy&lt;/keyword&gt;&lt;keyword&gt;Pregnancy Complications/drug therapy/*therapy&lt;/keyword&gt;&lt;/keywords&gt;&lt;dates&gt;&lt;year&gt;2015&lt;/year&gt;&lt;/dates&gt;&lt;publisher&gt;BMJ Publishing Group&lt;/publisher&gt;&lt;isbn&gt;1752-8526&lt;/isbn&gt;&lt;accession-num&gt;26348641&lt;/accession-num&gt;&lt;urls&gt;&lt;related-urls&gt;&lt;url&gt;https://pubmed.ncbi.nlm.nih.gov/26348641&lt;/url&gt;&lt;url&gt;https://www.ncbi.nlm.nih.gov/pmc/articles/PMC4562453/&lt;/url&gt;&lt;/related-urls&gt;&lt;/urls&gt;&lt;remote-database-name&gt;PubMed&lt;/remote-database-name&gt;&lt;language&gt;eng&lt;/language&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9" w:tooltip="Vazquez, 2015 #22" w:history="1">
        <w:r w:rsidR="00DD20D6" w:rsidRPr="00142CE2">
          <w:rPr>
            <w:rFonts w:ascii="Times New Roman" w:hAnsi="Times New Roman" w:cs="Times New Roman"/>
            <w:noProof/>
            <w:sz w:val="24"/>
            <w:szCs w:val="24"/>
            <w:vertAlign w:val="superscript"/>
          </w:rPr>
          <w:t>9</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24A6B">
        <w:rPr>
          <w:rFonts w:ascii="Times New Roman" w:hAnsi="Times New Roman" w:cs="Times New Roman"/>
          <w:sz w:val="24"/>
          <w:szCs w:val="24"/>
        </w:rPr>
        <w:t xml:space="preserve"> Cochrane analysis of nine randomised controlled trials (RCTs)</w:t>
      </w:r>
      <w:r>
        <w:rPr>
          <w:rFonts w:ascii="Times New Roman" w:hAnsi="Times New Roman" w:cs="Times New Roman"/>
          <w:sz w:val="24"/>
          <w:szCs w:val="24"/>
        </w:rPr>
        <w:t xml:space="preserve"> </w:t>
      </w:r>
      <w:r w:rsidRPr="00D24A6B">
        <w:rPr>
          <w:rFonts w:ascii="Times New Roman" w:hAnsi="Times New Roman" w:cs="Times New Roman"/>
          <w:sz w:val="24"/>
          <w:szCs w:val="24"/>
        </w:rPr>
        <w:t xml:space="preserve">demonstrated that </w:t>
      </w:r>
      <w:r>
        <w:rPr>
          <w:rFonts w:ascii="Times New Roman" w:hAnsi="Times New Roman" w:cs="Times New Roman"/>
          <w:sz w:val="24"/>
          <w:szCs w:val="24"/>
        </w:rPr>
        <w:t xml:space="preserve">pregnant </w:t>
      </w:r>
      <w:r w:rsidRPr="00D24A6B">
        <w:rPr>
          <w:rFonts w:ascii="Times New Roman" w:hAnsi="Times New Roman" w:cs="Times New Roman"/>
          <w:sz w:val="24"/>
          <w:szCs w:val="24"/>
        </w:rPr>
        <w:t>women who received pharmaceutical treatment reported complete heartburn relief more often than women receiving no treatment or placebo.</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&lt;EndNote&gt;&lt;Cite&gt;&lt;Author&gt;Phupong&lt;/Author&gt;&lt;Year&gt;2015&lt;/Year&gt;&lt;RecNum&gt;6&lt;/RecNum&gt;&lt;DisplayText&gt;(10)&lt;/DisplayText&gt;&lt;record&gt;&lt;rec-number&gt;6&lt;/rec-number&gt;&lt;foreign-keys&gt;&lt;key app="EN" db-id="02awxdz20ez9fmevtp5vzva0xf90tzzt5fsf" timestamp="1591782288"&gt;6&lt;/key&gt;&lt;/foreign-keys&gt;&lt;ref-type name="Journal Article"&gt;17&lt;/ref-type&gt;&lt;contributors&gt;&lt;authors&gt;&lt;author&gt;Phupong, V.&lt;/author&gt;&lt;author&gt;Hanprasertpong, T.&lt;/author&gt;&lt;/authors&gt;&lt;/contributors&gt;&lt;auth-address&gt;Department of Obstetrics and Gynecology, Faculty of Medicine, Chulalongkorn University Hospital, Rama IV Road, Pathumwan, Bangkok, Thailand, 10330.&lt;/auth-address&gt;&lt;titles&gt;&lt;title&gt;Interventions for heartburn in pregnancy&lt;/title&gt;&lt;secondary-title&gt;Cochrane Database Syst Rev&lt;/secondary-title&gt;&lt;/titles&gt;&lt;periodical&gt;&lt;full-title&gt;Cochrane Database Syst Rev&lt;/full-title&gt;&lt;/periodical&gt;&lt;pages&gt;CD011379&lt;/pages&gt;&lt;number&gt;9&lt;/number&gt;&lt;edition&gt;2015/09/20&lt;/edition&gt;&lt;keywords&gt;&lt;keyword&gt;*Acupuncture Therapy&lt;/keyword&gt;&lt;keyword&gt;Adult&lt;/keyword&gt;&lt;keyword&gt;Aluminum Hydroxide/therapeutic use&lt;/keyword&gt;&lt;keyword&gt;Antacids/*therapeutic use&lt;/keyword&gt;&lt;keyword&gt;Female&lt;/keyword&gt;&lt;keyword&gt;Heartburn/*therapy&lt;/keyword&gt;&lt;keyword&gt;Humans&lt;/keyword&gt;&lt;keyword&gt;Magnesium Hydroxide/therapeutic use&lt;/keyword&gt;&lt;keyword&gt;Neostigmine/therapeutic use&lt;/keyword&gt;&lt;keyword&gt;Pregnancy&lt;/keyword&gt;&lt;keyword&gt;Pregnancy Complications/*therapy&lt;/keyword&gt;&lt;keyword&gt;Randomized Controlled Trials as Topic&lt;/keyword&gt;&lt;keyword&gt;Sucralfate/therapeutic use&lt;/keyword&gt;&lt;/keywords&gt;&lt;dates&gt;&lt;year&gt;2015&lt;/year&gt;&lt;pub-dates&gt;&lt;date&gt;Sep 19&lt;/date&gt;&lt;/pub-dates&gt;&lt;/dates&gt;&lt;isbn&gt;1469-493X (Electronic)&amp;#xD;1361-6137 (Linking)&lt;/isbn&gt;&lt;accession-num&gt;26384956&lt;/accession-num&gt;&lt;urls&gt;&lt;related-urls&gt;&lt;url&gt;https://www.ncbi.nlm.nih.gov/pubmed/26384956&lt;/url&gt;&lt;/related-urls&gt;&lt;/urls&gt;&lt;electronic-resource-num&gt;10.1002/14651858.CD011379.pub2&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0" w:tooltip="Phupong, 2015 #6" w:history="1">
        <w:r w:rsidR="00DD20D6" w:rsidRPr="00142CE2">
          <w:rPr>
            <w:rFonts w:ascii="Times New Roman" w:hAnsi="Times New Roman" w:cs="Times New Roman"/>
            <w:noProof/>
            <w:sz w:val="24"/>
            <w:szCs w:val="24"/>
            <w:vertAlign w:val="superscript"/>
          </w:rPr>
          <w:t>10</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24A6B">
        <w:rPr>
          <w:rFonts w:ascii="Times New Roman" w:hAnsi="Times New Roman" w:cs="Times New Roman"/>
          <w:sz w:val="24"/>
          <w:szCs w:val="24"/>
        </w:rPr>
        <w:t xml:space="preserve"> </w:t>
      </w:r>
    </w:p>
    <w:p w14:paraId="53E0B00D" w14:textId="28660591" w:rsidR="00D15F0C" w:rsidRPr="00D82A53" w:rsidRDefault="00D15F0C" w:rsidP="007E6452">
      <w:pPr>
        <w:spacing w:line="276" w:lineRule="auto"/>
        <w:ind w:firstLine="360"/>
        <w:jc w:val="both"/>
        <w:rPr>
          <w:rFonts w:ascii="Times New Roman" w:hAnsi="Times New Roman" w:cs="Times New Roman"/>
          <w:sz w:val="24"/>
          <w:szCs w:val="24"/>
        </w:rPr>
      </w:pPr>
      <w:r w:rsidRPr="00D82A53">
        <w:rPr>
          <w:rFonts w:ascii="Times New Roman" w:hAnsi="Times New Roman" w:cs="Times New Roman"/>
          <w:sz w:val="24"/>
          <w:szCs w:val="24"/>
        </w:rPr>
        <w:t>Medical treatment used for GERD in pregnancy includes antacids that line the stomach and esophageal and acid reducing agents such as Histamine-2 receptor antagonists (H2RAs) and proton pump inhibitors (PPIs).</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&lt;EndNote&gt;&lt;Cite&gt;&lt;Author&gt;Thelin&lt;/Author&gt;&lt;Year&gt;2020&lt;/Year&gt;&lt;RecNum&gt;7&lt;/RecNum&gt;&lt;DisplayText&gt;(11)&lt;/DisplayText&gt;&lt;record&gt;&lt;rec-number&gt;7&lt;/rec-number&gt;&lt;foreign-keys&gt;&lt;key app="EN" db-id="02awxdz20ez9fmevtp5vzva0xf90tzzt5fsf" timestamp="1591782302"&gt;7&lt;/key&gt;&lt;/foreign-keys&gt;&lt;ref-type name="Journal Article"&gt;17&lt;/ref-type&gt;&lt;contributors&gt;&lt;authors&gt;&lt;author&gt;Thelin, C. S.&lt;/author&gt;&lt;author&gt;Richter, J. E.&lt;/author&gt;&lt;/authors&gt;&lt;/contributors&gt;&lt;auth-address&gt;Division of Digestive Diseases &amp;amp; Nutrition, Department of Medicine, Morsani College of Medicine, University of South Florida, Tampa, FL, USA.&amp;#xD;Joy Culverhouse Center for Swallowing Disorders, Division of Digestive Diseases &amp;amp; Nutrition, Department of Medicine, Morsani College of Medicine, University of South Florida, Tampa, FL, USA.&lt;/auth-address&gt;&lt;titles&gt;&lt;title&gt;Review article: the management of heartburn during pregnancy and lactation&lt;/title&gt;&lt;secondary-title&gt;Aliment Pharmacol Ther&lt;/secondary-title&gt;&lt;/titles&gt;&lt;periodical&gt;&lt;full-title&gt;Aliment Pharmacol Ther&lt;/full-title&gt;&lt;/periodical&gt;&lt;pages&gt;421-434&lt;/pages&gt;&lt;volume&gt;51&lt;/volume&gt;&lt;number&gt;4&lt;/number&gt;&lt;edition&gt;2020/01/18&lt;/edition&gt;&lt;dates&gt;&lt;year&gt;2020&lt;/year&gt;&lt;pub-dates&gt;&lt;date&gt;Feb&lt;/date&gt;&lt;/pub-dates&gt;&lt;/dates&gt;&lt;isbn&gt;1365-2036 (Electronic)&amp;#xD;0269-2813 (Linking)&lt;/isbn&gt;&lt;accession-num&gt;31950535&lt;/accession-num&gt;&lt;urls&gt;&lt;related-urls&gt;&lt;url&gt;https://www.ncbi.nlm.nih.gov/pubmed/31950535&lt;/url&gt;&lt;/related-urls&gt;&lt;/urls&gt;&lt;electronic-resource-num&gt;10.1111/apt.15611&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1" w:tooltip="Thelin, 2020 #7" w:history="1">
        <w:r w:rsidR="00DD20D6" w:rsidRPr="00142CE2">
          <w:rPr>
            <w:rFonts w:ascii="Times New Roman" w:hAnsi="Times New Roman" w:cs="Times New Roman"/>
            <w:noProof/>
            <w:sz w:val="24"/>
            <w:szCs w:val="24"/>
            <w:vertAlign w:val="superscript"/>
          </w:rPr>
          <w:t>11</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82A53">
        <w:rPr>
          <w:rFonts w:ascii="Times New Roman" w:hAnsi="Times New Roman" w:cs="Times New Roman"/>
          <w:sz w:val="24"/>
          <w:szCs w:val="24"/>
        </w:rPr>
        <w:t xml:space="preserve"> </w:t>
      </w:r>
      <w:bookmarkStart w:id="6" w:name="_Hlk45493360"/>
      <w:r w:rsidRPr="00D82A53">
        <w:rPr>
          <w:rFonts w:ascii="Times New Roman" w:hAnsi="Times New Roman" w:cs="Times New Roman"/>
          <w:sz w:val="24"/>
          <w:szCs w:val="24"/>
        </w:rPr>
        <w:t>First line of treatment are usually alginates or antacids because of their non-systemic effect.</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&lt;EndNote&gt;&lt;Cite&gt;&lt;Author&gt;Strugala&lt;/Author&gt;&lt;Year&gt;2012&lt;/Year&gt;&lt;RecNum&gt;24&lt;/RecNum&gt;&lt;DisplayText&gt;(12)&lt;/DisplayText&gt;&lt;record&gt;&lt;rec-number&gt;24&lt;/rec-number&gt;&lt;foreign-keys&gt;&lt;key app="EN" db-id="02awxdz20ez9fmevtp5vzva0xf90tzzt5fsf" timestamp="1591909524"&gt;24&lt;/key&gt;&lt;/foreign-keys&gt;&lt;ref-type name="Journal Article"&gt;17&lt;/ref-type&gt;&lt;contributors&gt;&lt;authors&gt;&lt;author&gt;Strugala, V.&lt;/author&gt;&lt;author&gt;Bassin, J.&lt;/author&gt;&lt;author&gt;Swales, V. S.&lt;/author&gt;&lt;author&gt;Lindow, S. W.&lt;/author&gt;&lt;author&gt;Dettmar, P. W.&lt;/author&gt;&lt;author&gt;Thomas, E. C.&lt;/author&gt;&lt;/authors&gt;&lt;/contributors&gt;&lt;auth-address&gt;Technostics Limited, Daisy Building (2nd Floor), Castle Hill Hospital, Castle Road, Kingston Upon Hull HU16 5JQ, UK.&lt;/auth-address&gt;&lt;titles&gt;&lt;title&gt;Assessment of the Safety and Efficacy of a Raft-Forming Alginate Reflux Suppressant (Liquid Gaviscon) for the Treatment of Heartburn during Pregnancy&lt;/title&gt;&lt;secondary-title&gt;ISRN Obstet Gynecol&lt;/secondary-title&gt;&lt;/titles&gt;&lt;periodical&gt;&lt;full-title&gt;ISRN Obstet Gynecol&lt;/full-title&gt;&lt;/periodical&gt;&lt;pages&gt;481870&lt;/pages&gt;&lt;volume&gt;2012&lt;/volume&gt;&lt;edition&gt;2012/12/05&lt;/edition&gt;&lt;dates&gt;&lt;year&gt;2012&lt;/year&gt;&lt;/dates&gt;&lt;isbn&gt;2090-4444 (Electronic)&amp;#xD;2090-4436 (Linking)&lt;/isbn&gt;&lt;accession-num&gt;23209926&lt;/accession-num&gt;&lt;urls&gt;&lt;related-urls&gt;&lt;url&gt;https://www.ncbi.nlm.nih.gov/pubmed/23209926&lt;/url&gt;&lt;/related-urls&gt;&lt;/urls&gt;&lt;custom2&gt;PMC3503308&lt;/custom2&gt;&lt;electronic-resource-num&gt;10.5402/2012/481870&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2" w:tooltip="Strugala, 2012 #24" w:history="1">
        <w:r w:rsidR="00DD20D6" w:rsidRPr="00142CE2">
          <w:rPr>
            <w:rFonts w:ascii="Times New Roman" w:hAnsi="Times New Roman" w:cs="Times New Roman"/>
            <w:noProof/>
            <w:sz w:val="24"/>
            <w:szCs w:val="24"/>
            <w:vertAlign w:val="superscript"/>
          </w:rPr>
          <w:t>12</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bookmarkEnd w:id="6"/>
      <w:r w:rsidRPr="00D82A53">
        <w:rPr>
          <w:rFonts w:ascii="Times New Roman" w:hAnsi="Times New Roman" w:cs="Times New Roman"/>
          <w:sz w:val="24"/>
          <w:szCs w:val="24"/>
        </w:rPr>
        <w:t xml:space="preserve"> Majority of GERD symptoms occur after meals, even though this is the least acidic period as the food buffers acidic nature of the intragastric contents. The discrepancy of the gastric pH leads to formation of ‘acid pocket’, the area of </w:t>
      </w:r>
      <w:r w:rsidRPr="00D82A53">
        <w:rPr>
          <w:rFonts w:ascii="Times New Roman" w:hAnsi="Times New Roman" w:cs="Times New Roman"/>
          <w:sz w:val="24"/>
          <w:szCs w:val="24"/>
        </w:rPr>
        <w:lastRenderedPageBreak/>
        <w:t>unbuffered, highly acidic gastric secretion that accumulates at the proximal part of the stomach.</w:t>
      </w:r>
      <w:r w:rsidRPr="00142CE2">
        <w:rPr>
          <w:rFonts w:ascii="Times New Roman" w:hAnsi="Times New Roman" w:cs="Times New Roman"/>
          <w:sz w:val="24"/>
          <w:szCs w:val="24"/>
          <w:vertAlign w:val="superscript"/>
        </w:rPr>
        <w:fldChar w:fldCharType="begin">
          <w:fldData xml:space="preserve">PEVuZE5vdGU+PENpdGU+PEF1dGhvcj5UaG9tYXM8L0F1dGhvcj48WWVhcj4yMDE0PC9ZZWFyPjxS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</w:fldData>
        </w:fldChar>
      </w:r>
      <w:r w:rsidRPr="00142CE2">
        <w:rPr>
          <w:rFonts w:ascii="Times New Roman" w:hAnsi="Times New Roman" w:cs="Times New Roman"/>
          <w:sz w:val="24"/>
          <w:szCs w:val="24"/>
          <w:vertAlign w:val="superscript"/>
        </w:rPr>
        <w:instrText xml:space="preserve"> ADDIN EN.CITE </w:instrText>
      </w:r>
      <w:r w:rsidRPr="00142CE2">
        <w:rPr>
          <w:rFonts w:ascii="Times New Roman" w:hAnsi="Times New Roman" w:cs="Times New Roman"/>
          <w:sz w:val="24"/>
          <w:szCs w:val="24"/>
          <w:vertAlign w:val="superscript"/>
        </w:rPr>
        <w:fldChar w:fldCharType="begin">
          <w:fldData xml:space="preserve">PEVuZE5vdGU+PENpdGU+PEF1dGhvcj5UaG9tYXM8L0F1dGhvcj48WWVhcj4yMDE0PC9ZZWFyPjxS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</w:fldData>
        </w:fldChar>
      </w:r>
      <w:r w:rsidRPr="00142CE2">
        <w:rPr>
          <w:rFonts w:ascii="Times New Roman" w:hAnsi="Times New Roman" w:cs="Times New Roman"/>
          <w:sz w:val="24"/>
          <w:szCs w:val="24"/>
          <w:vertAlign w:val="superscript"/>
        </w:rPr>
        <w:instrText xml:space="preserve"> ADDIN EN.CITE.DATA </w:instrText>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3" w:tooltip="Thomas, 2014 #25" w:history="1">
        <w:r w:rsidR="00DD20D6" w:rsidRPr="00142CE2">
          <w:rPr>
            <w:rFonts w:ascii="Times New Roman" w:hAnsi="Times New Roman" w:cs="Times New Roman"/>
            <w:noProof/>
            <w:sz w:val="24"/>
            <w:szCs w:val="24"/>
            <w:vertAlign w:val="superscript"/>
          </w:rPr>
          <w:t>13</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82A53">
        <w:rPr>
          <w:rFonts w:ascii="Times New Roman" w:hAnsi="Times New Roman" w:cs="Times New Roman"/>
          <w:sz w:val="24"/>
          <w:szCs w:val="24"/>
        </w:rPr>
        <w:t xml:space="preserve"> Alginate based reflux suppressants such as Gaviscon </w:t>
      </w:r>
      <w:r w:rsidRPr="00D82A53">
        <w:rPr>
          <w:rFonts w:ascii="Times New Roman" w:hAnsi="Times New Roman" w:cs="Times New Roman"/>
          <w:color w:val="1C1D1E"/>
          <w:sz w:val="24"/>
          <w:szCs w:val="24"/>
          <w:shd w:val="clear" w:color="auto" w:fill="FFFFFF"/>
        </w:rPr>
        <w:t xml:space="preserve">forms a raft close to the gastro‐oesophageal junction and is able to preferentially reflux in place of gastric contents and the </w:t>
      </w:r>
      <w:r w:rsidRPr="00D82A53">
        <w:rPr>
          <w:rFonts w:ascii="Times New Roman" w:hAnsi="Times New Roman" w:cs="Times New Roman"/>
          <w:sz w:val="24"/>
          <w:szCs w:val="24"/>
        </w:rPr>
        <w:t xml:space="preserve">raft structure appeared to be retained within the stomach for up to 4 </w:t>
      </w:r>
      <w:r w:rsidR="00475A55">
        <w:rPr>
          <w:rFonts w:ascii="Times New Roman" w:hAnsi="Times New Roman" w:cs="Times New Roman"/>
          <w:sz w:val="24"/>
          <w:szCs w:val="24"/>
        </w:rPr>
        <w:t>hours</w:t>
      </w:r>
      <w:r w:rsidRPr="00D82A53">
        <w:rPr>
          <w:rFonts w:ascii="Times New Roman" w:hAnsi="Times New Roman" w:cs="Times New Roman"/>
          <w:sz w:val="24"/>
          <w:szCs w:val="24"/>
        </w:rPr>
        <w:t>.</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&lt;EndNote&gt;&lt;Cite&gt;&lt;Author&gt;Strugala&lt;/Author&gt;&lt;Year&gt;2012&lt;/Year&gt;&lt;RecNum&gt;24&lt;/RecNum&gt;&lt;DisplayText&gt;(12)&lt;/DisplayText&gt;&lt;record&gt;&lt;rec-number&gt;24&lt;/rec-number&gt;&lt;foreign-keys&gt;&lt;key app="EN" db-id="02awxdz20ez9fmevtp5vzva0xf90tzzt5fsf" timestamp="1591909524"&gt;24&lt;/key&gt;&lt;/foreign-keys&gt;&lt;ref-type name="Journal Article"&gt;17&lt;/ref-type&gt;&lt;contributors&gt;&lt;authors&gt;&lt;author&gt;Strugala, V.&lt;/author&gt;&lt;author&gt;Bassin, J.&lt;/author&gt;&lt;author&gt;Swales, V. S.&lt;/author&gt;&lt;author&gt;Lindow, S. W.&lt;/author&gt;&lt;author&gt;Dettmar, P. W.&lt;/author&gt;&lt;author&gt;Thomas, E. C.&lt;/author&gt;&lt;/authors&gt;&lt;/contributors&gt;&lt;auth-address&gt;Technostics Limited, Daisy Building (2nd Floor), Castle Hill Hospital, Castle Road, Kingston Upon Hull HU16 5JQ, UK.&lt;/auth-address&gt;&lt;titles&gt;&lt;title&gt;Assessment of the Safety and Efficacy of a Raft-Forming Alginate Reflux Suppressant (Liquid Gaviscon) for the Treatment of Heartburn during Pregnancy&lt;/title&gt;&lt;secondary-title&gt;ISRN Obstet Gynecol&lt;/secondary-title&gt;&lt;/titles&gt;&lt;periodical&gt;&lt;full-title&gt;ISRN Obstet Gynecol&lt;/full-title&gt;&lt;/periodical&gt;&lt;pages&gt;481870&lt;/pages&gt;&lt;volume&gt;2012&lt;/volume&gt;&lt;edition&gt;2012/12/05&lt;/edition&gt;&lt;dates&gt;&lt;year&gt;2012&lt;/year&gt;&lt;/dates&gt;&lt;isbn&gt;2090-4444 (Electronic)&amp;#xD;2090-4436 (Linking)&lt;/isbn&gt;&lt;accession-num&gt;23209926&lt;/accession-num&gt;&lt;urls&gt;&lt;related-urls&gt;&lt;url&gt;https://www.ncbi.nlm.nih.gov/pubmed/23209926&lt;/url&gt;&lt;/related-urls&gt;&lt;/urls&gt;&lt;custom2&gt;PMC3503308&lt;/custom2&gt;&lt;electronic-resource-num&gt;10.5402/2012/481870&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2" w:tooltip="Strugala, 2012 #24" w:history="1">
        <w:r w:rsidR="00DD20D6" w:rsidRPr="00142CE2">
          <w:rPr>
            <w:rFonts w:ascii="Times New Roman" w:hAnsi="Times New Roman" w:cs="Times New Roman"/>
            <w:noProof/>
            <w:sz w:val="24"/>
            <w:szCs w:val="24"/>
            <w:vertAlign w:val="superscript"/>
          </w:rPr>
          <w:t>12</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00475A55">
        <w:rPr>
          <w:rFonts w:ascii="Times New Roman" w:hAnsi="Times New Roman" w:cs="Times New Roman"/>
          <w:sz w:val="24"/>
          <w:szCs w:val="24"/>
        </w:rPr>
        <w:t xml:space="preserve"> </w:t>
      </w:r>
      <w:r w:rsidRPr="00D82A53">
        <w:rPr>
          <w:rFonts w:ascii="Times New Roman" w:hAnsi="Times New Roman" w:cs="Times New Roman"/>
          <w:sz w:val="24"/>
          <w:szCs w:val="24"/>
        </w:rPr>
        <w:t>Timing of ingestion affects the gastric emptying duration of alginate-based formulations. When taken under fasting conditions, Gaviscon was reported to have a half-life of 20min</w:t>
      </w:r>
      <w:r w:rsidR="001B6E04">
        <w:rPr>
          <w:rFonts w:ascii="Times New Roman" w:hAnsi="Times New Roman" w:cs="Times New Roman"/>
          <w:sz w:val="24"/>
          <w:szCs w:val="24"/>
        </w:rPr>
        <w:t>utes</w:t>
      </w:r>
      <w:r w:rsidRPr="00D82A53">
        <w:rPr>
          <w:rFonts w:ascii="Times New Roman" w:hAnsi="Times New Roman" w:cs="Times New Roman"/>
          <w:sz w:val="24"/>
          <w:szCs w:val="24"/>
        </w:rPr>
        <w:t>, and when taken together with the meal the half-life was 30mins. However, when taken 30</w:t>
      </w:r>
      <w:r w:rsidR="001B5300">
        <w:rPr>
          <w:rFonts w:ascii="Times New Roman" w:hAnsi="Times New Roman" w:cs="Times New Roman"/>
          <w:sz w:val="24"/>
          <w:szCs w:val="24"/>
        </w:rPr>
        <w:t xml:space="preserve"> </w:t>
      </w:r>
      <w:r w:rsidRPr="00D82A53">
        <w:rPr>
          <w:rFonts w:ascii="Times New Roman" w:hAnsi="Times New Roman" w:cs="Times New Roman"/>
          <w:sz w:val="24"/>
          <w:szCs w:val="24"/>
        </w:rPr>
        <w:t>min</w:t>
      </w:r>
      <w:r w:rsidR="001B6E04">
        <w:rPr>
          <w:rFonts w:ascii="Times New Roman" w:hAnsi="Times New Roman" w:cs="Times New Roman"/>
          <w:sz w:val="24"/>
          <w:szCs w:val="24"/>
        </w:rPr>
        <w:t>utes</w:t>
      </w:r>
      <w:r w:rsidRPr="00D82A53">
        <w:rPr>
          <w:rFonts w:ascii="Times New Roman" w:hAnsi="Times New Roman" w:cs="Times New Roman"/>
          <w:sz w:val="24"/>
          <w:szCs w:val="24"/>
        </w:rPr>
        <w:t xml:space="preserve"> after meal, Gaviscon emptied after the meal, with a half-life of 180 min</w:t>
      </w:r>
      <w:r w:rsidR="001B6E04">
        <w:rPr>
          <w:rFonts w:ascii="Times New Roman" w:hAnsi="Times New Roman" w:cs="Times New Roman"/>
          <w:sz w:val="24"/>
          <w:szCs w:val="24"/>
        </w:rPr>
        <w:t>utes</w:t>
      </w:r>
      <w:r w:rsidRPr="00D82A53">
        <w:rPr>
          <w:rFonts w:ascii="Times New Roman" w:hAnsi="Times New Roman" w:cs="Times New Roman"/>
          <w:sz w:val="24"/>
          <w:szCs w:val="24"/>
        </w:rPr>
        <w:t>.</w:t>
      </w:r>
      <w:r w:rsidRPr="00142CE2">
        <w:rPr>
          <w:rFonts w:ascii="Times New Roman" w:hAnsi="Times New Roman" w:cs="Times New Roman"/>
          <w:sz w:val="24"/>
          <w:szCs w:val="24"/>
          <w:vertAlign w:val="superscript"/>
        </w:rPr>
        <w:fldChar w:fldCharType="begin">
          <w:fldData xml:space="preserve">PEVuZE5vdGU+PENpdGU+PEF1dGhvcj5XYXNoaW5ndG9uPC9BdXRob3I+PFllYXI+MTk5MDwvWWVh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</w:fldData>
        </w:fldChar>
      </w:r>
      <w:r w:rsidRPr="00142CE2">
        <w:rPr>
          <w:rFonts w:ascii="Times New Roman" w:hAnsi="Times New Roman" w:cs="Times New Roman"/>
          <w:sz w:val="24"/>
          <w:szCs w:val="24"/>
          <w:vertAlign w:val="superscript"/>
        </w:rPr>
        <w:instrText xml:space="preserve"> ADDIN EN.CITE </w:instrText>
      </w:r>
      <w:r w:rsidRPr="00142CE2">
        <w:rPr>
          <w:rFonts w:ascii="Times New Roman" w:hAnsi="Times New Roman" w:cs="Times New Roman"/>
          <w:sz w:val="24"/>
          <w:szCs w:val="24"/>
          <w:vertAlign w:val="superscript"/>
        </w:rPr>
        <w:fldChar w:fldCharType="begin">
          <w:fldData xml:space="preserve">PEVuZE5vdGU+PENpdGU+PEF1dGhvcj5XYXNoaW5ndG9uPC9BdXRob3I+PFllYXI+MTk5MDwvWWVh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</w:fldData>
        </w:fldChar>
      </w:r>
      <w:r w:rsidRPr="00142CE2">
        <w:rPr>
          <w:rFonts w:ascii="Times New Roman" w:hAnsi="Times New Roman" w:cs="Times New Roman"/>
          <w:sz w:val="24"/>
          <w:szCs w:val="24"/>
          <w:vertAlign w:val="superscript"/>
        </w:rPr>
        <w:instrText xml:space="preserve"> ADDIN EN.CITE.DATA </w:instrText>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4" w:tooltip="Washington, 1990 #37" w:history="1">
        <w:r w:rsidR="00DD20D6" w:rsidRPr="00142CE2">
          <w:rPr>
            <w:rFonts w:ascii="Times New Roman" w:hAnsi="Times New Roman" w:cs="Times New Roman"/>
            <w:noProof/>
            <w:sz w:val="24"/>
            <w:szCs w:val="24"/>
            <w:vertAlign w:val="superscript"/>
          </w:rPr>
          <w:t>14</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D82A53">
        <w:rPr>
          <w:rFonts w:ascii="Times New Roman" w:hAnsi="Times New Roman" w:cs="Times New Roman"/>
          <w:sz w:val="24"/>
          <w:szCs w:val="24"/>
        </w:rPr>
        <w:t xml:space="preserve"> </w:t>
      </w:r>
      <w:bookmarkStart w:id="7" w:name="_Hlk45493459"/>
      <w:r w:rsidRPr="002D2B62">
        <w:rPr>
          <w:rFonts w:ascii="Times New Roman" w:hAnsi="Times New Roman" w:cs="Times New Roman"/>
          <w:sz w:val="24"/>
          <w:szCs w:val="24"/>
        </w:rPr>
        <w:t xml:space="preserve">Williams et al. reported </w:t>
      </w:r>
      <w:r>
        <w:rPr>
          <w:rFonts w:ascii="Times New Roman" w:hAnsi="Times New Roman" w:cs="Times New Roman"/>
          <w:sz w:val="24"/>
          <w:szCs w:val="24"/>
        </w:rPr>
        <w:t xml:space="preserve">a </w:t>
      </w:r>
      <w:r w:rsidRPr="002D2B62">
        <w:rPr>
          <w:rFonts w:ascii="Times New Roman" w:hAnsi="Times New Roman" w:cs="Times New Roman"/>
          <w:sz w:val="24"/>
          <w:szCs w:val="24"/>
        </w:rPr>
        <w:t>large multicentre</w:t>
      </w:r>
      <w:r>
        <w:rPr>
          <w:rFonts w:ascii="Times New Roman" w:hAnsi="Times New Roman" w:cs="Times New Roman"/>
          <w:sz w:val="24"/>
          <w:szCs w:val="24"/>
        </w:rPr>
        <w:t xml:space="preserve"> </w:t>
      </w:r>
      <w:r w:rsidRPr="002D2B62">
        <w:rPr>
          <w:rFonts w:ascii="Times New Roman" w:hAnsi="Times New Roman" w:cs="Times New Roman"/>
          <w:sz w:val="24"/>
          <w:szCs w:val="24"/>
        </w:rPr>
        <w:t>evaluation of liquid Gaviscon</w:t>
      </w:r>
      <w:r>
        <w:rPr>
          <w:rFonts w:ascii="Times New Roman" w:hAnsi="Times New Roman" w:cs="Times New Roman"/>
          <w:sz w:val="24"/>
          <w:szCs w:val="24"/>
        </w:rPr>
        <w:t xml:space="preserve">. A total of </w:t>
      </w:r>
      <w:r w:rsidRPr="002D2B62">
        <w:rPr>
          <w:rFonts w:ascii="Times New Roman" w:hAnsi="Times New Roman" w:cs="Times New Roman"/>
          <w:sz w:val="24"/>
          <w:szCs w:val="24"/>
        </w:rPr>
        <w:t>596 patients</w:t>
      </w:r>
      <w:r>
        <w:rPr>
          <w:rFonts w:ascii="Times New Roman" w:hAnsi="Times New Roman" w:cs="Times New Roman"/>
          <w:sz w:val="24"/>
          <w:szCs w:val="24"/>
        </w:rPr>
        <w:t xml:space="preserve"> were recruited and instructed to take </w:t>
      </w:r>
      <w:r w:rsidRPr="002D2B62">
        <w:rPr>
          <w:rFonts w:ascii="Times New Roman" w:hAnsi="Times New Roman" w:cs="Times New Roman"/>
          <w:sz w:val="24"/>
          <w:szCs w:val="24"/>
        </w:rPr>
        <w:t>20 mL of liquid Gaviscon after meals and prior to bed for 2 weeks, and  Gaviscon</w:t>
      </w:r>
      <w:r>
        <w:rPr>
          <w:rFonts w:ascii="Times New Roman" w:hAnsi="Times New Roman" w:cs="Times New Roman"/>
          <w:sz w:val="24"/>
          <w:szCs w:val="24"/>
        </w:rPr>
        <w:t xml:space="preserve"> was noted to</w:t>
      </w:r>
      <w:r w:rsidRPr="002D2B62">
        <w:rPr>
          <w:rFonts w:ascii="Times New Roman" w:hAnsi="Times New Roman" w:cs="Times New Roman"/>
          <w:sz w:val="24"/>
          <w:szCs w:val="24"/>
        </w:rPr>
        <w:t xml:space="preserve"> reduc</w:t>
      </w:r>
      <w:r>
        <w:rPr>
          <w:rFonts w:ascii="Times New Roman" w:hAnsi="Times New Roman" w:cs="Times New Roman"/>
          <w:sz w:val="24"/>
          <w:szCs w:val="24"/>
        </w:rPr>
        <w:t>e</w:t>
      </w:r>
      <w:r w:rsidRPr="002D2B62">
        <w:rPr>
          <w:rFonts w:ascii="Times New Roman" w:hAnsi="Times New Roman" w:cs="Times New Roman"/>
          <w:sz w:val="24"/>
          <w:szCs w:val="24"/>
        </w:rPr>
        <w:t xml:space="preserve"> the severity and frequency of symptoms in 82% of patients</w:t>
      </w:r>
      <w:bookmarkEnd w:id="7"/>
      <w:r w:rsidRPr="002D2B62">
        <w:rPr>
          <w:rFonts w:ascii="Times New Roman" w:hAnsi="Times New Roman" w:cs="Times New Roman"/>
          <w:sz w:val="24"/>
          <w:szCs w:val="24"/>
        </w:rPr>
        <w:t xml:space="preserve">, and </w:t>
      </w:r>
      <w:r>
        <w:rPr>
          <w:rFonts w:ascii="Times New Roman" w:hAnsi="Times New Roman" w:cs="Times New Roman"/>
          <w:sz w:val="24"/>
          <w:szCs w:val="24"/>
        </w:rPr>
        <w:t>found to be</w:t>
      </w:r>
      <w:r w:rsidRPr="002D2B62">
        <w:rPr>
          <w:rFonts w:ascii="Times New Roman" w:hAnsi="Times New Roman" w:cs="Times New Roman"/>
          <w:sz w:val="24"/>
          <w:szCs w:val="24"/>
        </w:rPr>
        <w:t xml:space="preserve"> effective in 327 out of 435 patients (75%)</w:t>
      </w:r>
      <w:r>
        <w:rPr>
          <w:rFonts w:ascii="Times New Roman" w:hAnsi="Times New Roman" w:cs="Times New Roman"/>
          <w:sz w:val="24"/>
          <w:szCs w:val="24"/>
        </w:rPr>
        <w:t>.</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&lt;EndNote&gt;&lt;Cite&gt;&lt;Author&gt;Williams&lt;/Author&gt;&lt;Year&gt;1979&lt;/Year&gt;&lt;RecNum&gt;44&lt;/RecNum&gt;&lt;DisplayText&gt;(15)&lt;/DisplayText&gt;&lt;record&gt;&lt;rec-number&gt;44&lt;/rec-number&gt;&lt;foreign-keys&gt;&lt;key app="EN" db-id="02awxdz20ez9fmevtp5vzva0xf90tzzt5fsf" timestamp="1592429530"&gt;44&lt;/key&gt;&lt;/foreign-keys&gt;&lt;ref-type name="Journal Article"&gt;17&lt;/ref-type&gt;&lt;contributors&gt;&lt;authors&gt;&lt;author&gt;Williams, D. L.&lt;/author&gt;&lt;author&gt;Haigh, G. G.&lt;/author&gt;&lt;author&gt;Redfern, J. N.&lt;/author&gt;&lt;/authors&gt;&lt;/contributors&gt;&lt;titles&gt;&lt;title&gt;The symptomatic treatment of heartburn and dyspepsia with Liquid Gaviscon: a multicentre general practitioner study&lt;/title&gt;&lt;secondary-title&gt;J Int Med Res&lt;/secondary-title&gt;&lt;/titles&gt;&lt;periodical&gt;&lt;full-title&gt;J Int Med Res&lt;/full-title&gt;&lt;/periodical&gt;&lt;pages&gt;551-5&lt;/pages&gt;&lt;volume&gt;7&lt;/volume&gt;&lt;number&gt;6&lt;/number&gt;&lt;edition&gt;1979/01/01&lt;/edition&gt;&lt;keywords&gt;&lt;keyword&gt;Adult&lt;/keyword&gt;&lt;keyword&gt;Aged&lt;/keyword&gt;&lt;keyword&gt;Deglutition Disorders/drug therapy&lt;/keyword&gt;&lt;keyword&gt;Dyspepsia/*drug therapy&lt;/keyword&gt;&lt;keyword&gt;Female&lt;/keyword&gt;&lt;keyword&gt;Gastroesophageal Reflux/drug therapy&lt;/keyword&gt;&lt;keyword&gt;Gastrointestinal Agents/*therapeutic use&lt;/keyword&gt;&lt;keyword&gt;Heartburn/*drug therapy&lt;/keyword&gt;&lt;keyword&gt;Humans&lt;/keyword&gt;&lt;keyword&gt;Male&lt;/keyword&gt;&lt;keyword&gt;Middle Aged&lt;/keyword&gt;&lt;/keywords&gt;&lt;dates&gt;&lt;year&gt;1979&lt;/year&gt;&lt;/dates&gt;&lt;isbn&gt;0300-0605 (Print)&amp;#xD;0300-0605&lt;/isbn&gt;&lt;accession-num&gt;520658&lt;/accession-num&gt;&lt;urls&gt;&lt;/urls&gt;&lt;electronic-resource-num&gt;10.1177/030006057900700614&lt;/electronic-resource-num&gt;&lt;remote-database-provider&gt;NLM&lt;/remote-database-provider&gt;&lt;language&gt;eng&lt;/language&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5" w:tooltip="Williams, 1979 #44" w:history="1">
        <w:r w:rsidR="00DD20D6" w:rsidRPr="00142CE2">
          <w:rPr>
            <w:rFonts w:ascii="Times New Roman" w:hAnsi="Times New Roman" w:cs="Times New Roman"/>
            <w:noProof/>
            <w:sz w:val="24"/>
            <w:szCs w:val="24"/>
            <w:vertAlign w:val="superscript"/>
          </w:rPr>
          <w:t>15</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t xml:space="preserve"> </w:t>
      </w:r>
      <w:r>
        <w:rPr>
          <w:rFonts w:ascii="Times New Roman" w:hAnsi="Times New Roman" w:cs="Times New Roman"/>
          <w:sz w:val="24"/>
          <w:szCs w:val="24"/>
        </w:rPr>
        <w:t>A prospective, open label study conducted in UK and South Africa, found that Gaviscon liquid, 10- 20mls as required is safe for use in pregnancy.</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&lt;EndNote&gt;&lt;Cite&gt;&lt;Author&gt;Strugala&lt;/Author&gt;&lt;Year&gt;2012&lt;/Year&gt;&lt;RecNum&gt;24&lt;/RecNum&gt;&lt;DisplayText&gt;(12)&lt;/DisplayText&gt;&lt;record&gt;&lt;rec-number&gt;24&lt;/rec-number&gt;&lt;foreign-keys&gt;&lt;key app="EN" db-id="02awxdz20ez9fmevtp5vzva0xf90tzzt5fsf" timestamp="1591909524"&gt;24&lt;/key&gt;&lt;/foreign-keys&gt;&lt;ref-type name="Journal Article"&gt;17&lt;/ref-type&gt;&lt;contributors&gt;&lt;authors&gt;&lt;author&gt;Strugala, V.&lt;/author&gt;&lt;author&gt;Bassin, J.&lt;/author&gt;&lt;author&gt;Swales, V. S.&lt;/author&gt;&lt;author&gt;Lindow, S. W.&lt;/author&gt;&lt;author&gt;Dettmar, P. W.&lt;/author&gt;&lt;author&gt;Thomas, E. C.&lt;/author&gt;&lt;/authors&gt;&lt;/contributors&gt;&lt;auth-address&gt;Technostics Limited, Daisy Building (2nd Floor), Castle Hill Hospital, Castle Road, Kingston Upon Hull HU16 5JQ, UK.&lt;/auth-address&gt;&lt;titles&gt;&lt;title&gt;Assessment of the Safety and Efficacy of a Raft-Forming Alginate Reflux Suppressant (Liquid Gaviscon) for the Treatment of Heartburn during Pregnancy&lt;/title&gt;&lt;secondary-title&gt;ISRN Obstet Gynecol&lt;/secondary-title&gt;&lt;/titles&gt;&lt;periodical&gt;&lt;full-title&gt;ISRN Obstet Gynecol&lt;/full-title&gt;&lt;/periodical&gt;&lt;pages&gt;481870&lt;/pages&gt;&lt;volume&gt;2012&lt;/volume&gt;&lt;edition&gt;2012/12/05&lt;/edition&gt;&lt;dates&gt;&lt;year&gt;2012&lt;/year&gt;&lt;/dates&gt;&lt;isbn&gt;2090-4444 (Electronic)&amp;#xD;2090-4436 (Linking)&lt;/isbn&gt;&lt;accession-num&gt;23209926&lt;/accession-num&gt;&lt;urls&gt;&lt;related-urls&gt;&lt;url&gt;https://www.ncbi.nlm.nih.gov/pubmed/23209926&lt;/url&gt;&lt;/related-urls&gt;&lt;/urls&gt;&lt;custom2&gt;PMC3503308&lt;/custom2&gt;&lt;electronic-resource-num&gt;10.5402/2012/481870&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2" w:tooltip="Strugala, 2012 #24" w:history="1">
        <w:r w:rsidR="00DD20D6" w:rsidRPr="00142CE2">
          <w:rPr>
            <w:rFonts w:ascii="Times New Roman" w:hAnsi="Times New Roman" w:cs="Times New Roman"/>
            <w:noProof/>
            <w:sz w:val="24"/>
            <w:szCs w:val="24"/>
            <w:vertAlign w:val="superscript"/>
          </w:rPr>
          <w:t>12</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p>
    <w:p w14:paraId="6DCEC194" w14:textId="473F35B4" w:rsidR="00D15F0C" w:rsidRPr="00831932" w:rsidRDefault="00D15F0C" w:rsidP="007E6452">
      <w:pPr>
        <w:spacing w:line="276" w:lineRule="auto"/>
        <w:ind w:firstLine="360"/>
        <w:jc w:val="both"/>
        <w:rPr>
          <w:rFonts w:ascii="Times New Roman" w:hAnsi="Times New Roman" w:cs="Times New Roman"/>
          <w:sz w:val="24"/>
          <w:szCs w:val="24"/>
        </w:rPr>
      </w:pPr>
      <w:bookmarkStart w:id="8" w:name="_Hlk45493500"/>
      <w:r w:rsidRPr="00831932">
        <w:rPr>
          <w:rFonts w:ascii="Times New Roman" w:hAnsi="Times New Roman" w:cs="Times New Roman"/>
          <w:sz w:val="24"/>
          <w:szCs w:val="24"/>
        </w:rPr>
        <w:t>Proton pump inhibitors (PPI) are often used and found to be effective in treatment of GERD due to its profound and consistent acid suppression property.</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&lt;EndNote&gt;&lt;Cite&gt;&lt;Author&gt;Sandhu&lt;/Author&gt;&lt;Year&gt;2018&lt;/Year&gt;&lt;RecNum&gt;9&lt;/RecNum&gt;&lt;DisplayText&gt;(16)&lt;/DisplayText&gt;&lt;record&gt;&lt;rec-number&gt;9&lt;/rec-number&gt;&lt;foreign-keys&gt;&lt;key app="EN" db-id="02awxdz20ez9fmevtp5vzva0xf90tzzt5fsf" timestamp="1591782393"&gt;9&lt;/key&gt;&lt;/foreign-keys&gt;&lt;ref-type name="Journal Article"&gt;17&lt;/ref-type&gt;&lt;contributors&gt;&lt;authors&gt;&lt;author&gt;Sandhu, D. S.&lt;/author&gt;&lt;author&gt;Fass, R.&lt;/author&gt;&lt;/authors&gt;&lt;/contributors&gt;&lt;auth-address&gt;The Esophageal and Swallowing Center, Division of Gastroenterology and Hepatology, MetroHealth Medical Center, Case Western Reserve University, Cleveland, OH, USA.&lt;/auth-address&gt;&lt;titles&gt;&lt;title&gt;Current Trends in the Management of Gastroesophageal Reflux Disease&lt;/title&gt;&lt;secondary-title&gt;Gut Liver&lt;/secondary-title&gt;&lt;/titles&gt;&lt;periodical&gt;&lt;full-title&gt;Gut Liver&lt;/full-title&gt;&lt;/periodical&gt;&lt;pages&gt;7-16&lt;/pages&gt;&lt;volume&gt;12&lt;/volume&gt;&lt;number&gt;1&lt;/number&gt;&lt;edition&gt;2017/04/21&lt;/edition&gt;&lt;keywords&gt;&lt;keyword&gt;Far East/epidemiology&lt;/keyword&gt;&lt;keyword&gt;Female&lt;/keyword&gt;&lt;keyword&gt;Fundoplication/trends&lt;/keyword&gt;&lt;keyword&gt;Gastroesophageal Reflux/epidemiology/*therapy&lt;/keyword&gt;&lt;keyword&gt;Humans&lt;/keyword&gt;&lt;keyword&gt;Male&lt;/keyword&gt;&lt;keyword&gt;North America/epidemiology&lt;/keyword&gt;&lt;keyword&gt;Proton Pump Inhibitors/*therapeutic use&lt;/keyword&gt;&lt;keyword&gt;Treatment Outcome&lt;/keyword&gt;&lt;keyword&gt;Gastroesophageal reflux&lt;/keyword&gt;&lt;keyword&gt;Heartburn&lt;/keyword&gt;&lt;keyword&gt;Proton pump inhibitors&lt;/keyword&gt;&lt;keyword&gt;Surgery&lt;/keyword&gt;&lt;/keywords&gt;&lt;dates&gt;&lt;year&gt;2018&lt;/year&gt;&lt;pub-dates&gt;&lt;date&gt;Jan 15&lt;/date&gt;&lt;/pub-dates&gt;&lt;/dates&gt;&lt;isbn&gt;2005-1212 (Electronic)&amp;#xD;1976-2283 (Linking)&lt;/isbn&gt;&lt;accession-num&gt;28427116&lt;/accession-num&gt;&lt;urls&gt;&lt;related-urls&gt;&lt;url&gt;https://www.ncbi.nlm.nih.gov/pubmed/28427116&lt;/url&gt;&lt;/related-urls&gt;&lt;/urls&gt;&lt;custom2&gt;PMC5753679&lt;/custom2&gt;&lt;electronic-resource-num&gt;10.5009/gnl16615&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6" w:tooltip="Sandhu, 2018 #9" w:history="1">
        <w:r w:rsidR="00DD20D6" w:rsidRPr="00142CE2">
          <w:rPr>
            <w:rFonts w:ascii="Times New Roman" w:hAnsi="Times New Roman" w:cs="Times New Roman"/>
            <w:noProof/>
            <w:sz w:val="24"/>
            <w:szCs w:val="24"/>
            <w:vertAlign w:val="superscript"/>
          </w:rPr>
          <w:t>16</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bookmarkEnd w:id="8"/>
      <w:r w:rsidRPr="00831932">
        <w:rPr>
          <w:rFonts w:ascii="Times New Roman" w:hAnsi="Times New Roman" w:cs="Times New Roman"/>
          <w:sz w:val="24"/>
          <w:szCs w:val="24"/>
        </w:rPr>
        <w:t xml:space="preserve"> PPI acts by irreversibly inactivating the active form of the proton pump (H+ -K+ -ATPase), suppressing acid secretion up to 36</w:t>
      </w:r>
      <w:r>
        <w:rPr>
          <w:rFonts w:ascii="Times New Roman" w:hAnsi="Times New Roman" w:cs="Times New Roman"/>
          <w:sz w:val="24"/>
          <w:szCs w:val="24"/>
        </w:rPr>
        <w:t xml:space="preserve"> </w:t>
      </w:r>
      <w:r w:rsidRPr="00831932">
        <w:rPr>
          <w:rFonts w:ascii="Times New Roman" w:hAnsi="Times New Roman" w:cs="Times New Roman"/>
          <w:sz w:val="24"/>
          <w:szCs w:val="24"/>
        </w:rPr>
        <w:t>hours and it takes up to 3 days for inhibition of acid secretion to reach a steady state.</w:t>
      </w:r>
      <w:r w:rsidRPr="00142CE2">
        <w:rPr>
          <w:rFonts w:ascii="Times New Roman" w:hAnsi="Times New Roman" w:cs="Times New Roman"/>
          <w:sz w:val="24"/>
          <w:szCs w:val="24"/>
          <w:vertAlign w:val="superscript"/>
        </w:rPr>
        <w:fldChar w:fldCharType="begin"/>
      </w:r>
      <w:r w:rsidRPr="00142CE2">
        <w:rPr>
          <w:rFonts w:ascii="Times New Roman" w:hAnsi="Times New Roman" w:cs="Times New Roman"/>
          <w:sz w:val="24"/>
          <w:szCs w:val="24"/>
          <w:vertAlign w:val="superscript"/>
        </w:rPr>
        <w:instrText xml:space="preserve"> ADDIN EN.CITE &lt;EndNote&gt;&lt;Cite&gt;&lt;Author&gt;MacFarlane&lt;/Author&gt;&lt;Year&gt;2018&lt;/Year&gt;&lt;RecNum&gt;36&lt;/RecNum&gt;&lt;DisplayText&gt;(17)&lt;/DisplayText&gt;&lt;record&gt;&lt;rec-number&gt;36&lt;/rec-number&gt;&lt;foreign-keys&gt;&lt;key app="EN" db-id="02awxdz20ez9fmevtp5vzva0xf90tzzt5fsf" timestamp="1592361211"&gt;36&lt;/key&gt;&lt;/foreign-keys&gt;&lt;ref-type name="Journal Article"&gt;17&lt;/ref-type&gt;&lt;contributors&gt;&lt;authors&gt;&lt;author&gt;MacFarlane, B.&lt;/author&gt;&lt;/authors&gt;&lt;/contributors&gt;&lt;auth-address&gt;Australian College of Pharmacy, Canberra, ACT, Australia.&amp;#xD;Faculty of Health, Queensland University of Technology, Brisbane, QLD, Australia.&lt;/auth-address&gt;&lt;titles&gt;&lt;title&gt;Management of gastroesophageal reflux disease in adults: a pharmacist&amp;apos;s perspective&lt;/title&gt;&lt;secondary-title&gt;Integr Pharm Res Pract&lt;/secondary-title&gt;&lt;/titles&gt;&lt;periodical&gt;&lt;full-title&gt;Integr Pharm Res Pract&lt;/full-title&gt;&lt;/periodical&gt;&lt;pages&gt;41-52&lt;/pages&gt;&lt;volume&gt;7&lt;/volume&gt;&lt;edition&gt;2018/06/13&lt;/edition&gt;&lt;keywords&gt;&lt;keyword&gt;Gerd&lt;/keyword&gt;&lt;keyword&gt;Gord&lt;/keyword&gt;&lt;keyword&gt;Ppi&lt;/keyword&gt;&lt;keyword&gt;pharmacist&lt;/keyword&gt;&lt;keyword&gt;reflux&lt;/keyword&gt;&lt;/keywords&gt;&lt;dates&gt;&lt;year&gt;2018&lt;/year&gt;&lt;/dates&gt;&lt;isbn&gt;2230-5254 (Electronic)&amp;#xD;2230-5254 (Linking)&lt;/isbn&gt;&lt;accession-num&gt;29892570&lt;/accession-num&gt;&lt;urls&gt;&lt;related-urls&gt;&lt;url&gt;https://www.ncbi.nlm.nih.gov/pubmed/29892570&lt;/url&gt;&lt;/related-urls&gt;&lt;/urls&gt;&lt;custom2&gt;PMC5993040&lt;/custom2&gt;&lt;electronic-resource-num&gt;10.2147/IPRP.S142932&lt;/electronic-resource-num&gt;&lt;/record&gt;&lt;/Cite&gt;&lt;/EndNote&gt;</w:instrText>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7" w:tooltip="MacFarlane, 2018 #36" w:history="1">
        <w:r w:rsidR="00DD20D6" w:rsidRPr="00142CE2">
          <w:rPr>
            <w:rFonts w:ascii="Times New Roman" w:hAnsi="Times New Roman" w:cs="Times New Roman"/>
            <w:noProof/>
            <w:sz w:val="24"/>
            <w:szCs w:val="24"/>
            <w:vertAlign w:val="superscript"/>
          </w:rPr>
          <w:t>17</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t xml:space="preserve"> </w:t>
      </w:r>
      <w:r>
        <w:rPr>
          <w:rFonts w:ascii="Times New Roman" w:hAnsi="Times New Roman" w:cs="Times New Roman"/>
          <w:sz w:val="24"/>
          <w:szCs w:val="24"/>
        </w:rPr>
        <w:t>OSCAR trial reported that optimal timing for Omeprazole ingestion was 30mins prior to the first meal of the day and should be taken for at least 3-5days to achieve 66% of steady state inhibition of maximal acid secretion.</w:t>
      </w:r>
      <w:r w:rsidRPr="00142CE2">
        <w:rPr>
          <w:rFonts w:ascii="Times New Roman" w:hAnsi="Times New Roman" w:cs="Times New Roman"/>
          <w:sz w:val="24"/>
          <w:szCs w:val="24"/>
          <w:vertAlign w:val="superscript"/>
        </w:rPr>
        <w:fldChar w:fldCharType="begin">
          <w:fldData xml:space="preserve">PEVuZE5vdGU+PENpdGU+PEF1dGhvcj5XYWdocmF5PC9BdXRob3I+PFllYXI+MjAxOTwvWWVhcj48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==
</w:fldData>
        </w:fldChar>
      </w:r>
      <w:r w:rsidRPr="00142CE2">
        <w:rPr>
          <w:rFonts w:ascii="Times New Roman" w:hAnsi="Times New Roman" w:cs="Times New Roman"/>
          <w:sz w:val="24"/>
          <w:szCs w:val="24"/>
          <w:vertAlign w:val="superscript"/>
        </w:rPr>
        <w:instrText xml:space="preserve"> ADDIN EN.CITE </w:instrText>
      </w:r>
      <w:r w:rsidRPr="00142CE2">
        <w:rPr>
          <w:rFonts w:ascii="Times New Roman" w:hAnsi="Times New Roman" w:cs="Times New Roman"/>
          <w:sz w:val="24"/>
          <w:szCs w:val="24"/>
          <w:vertAlign w:val="superscript"/>
        </w:rPr>
        <w:fldChar w:fldCharType="begin">
          <w:fldData xml:space="preserve">PEVuZE5vdGU+PENpdGU+PEF1dGhvcj5XYWdocmF5PC9BdXRob3I+PFllYXI+MjAxOTwvWWVhcj48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==
</w:fldData>
        </w:fldChar>
      </w:r>
      <w:r w:rsidRPr="00142CE2">
        <w:rPr>
          <w:rFonts w:ascii="Times New Roman" w:hAnsi="Times New Roman" w:cs="Times New Roman"/>
          <w:sz w:val="24"/>
          <w:szCs w:val="24"/>
          <w:vertAlign w:val="superscript"/>
        </w:rPr>
        <w:instrText xml:space="preserve"> ADDIN EN.CITE.DATA </w:instrText>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separate"/>
      </w:r>
      <w:r w:rsidRPr="00142CE2">
        <w:rPr>
          <w:rFonts w:ascii="Times New Roman" w:hAnsi="Times New Roman" w:cs="Times New Roman"/>
          <w:noProof/>
          <w:sz w:val="24"/>
          <w:szCs w:val="24"/>
          <w:vertAlign w:val="superscript"/>
        </w:rPr>
        <w:t>(</w:t>
      </w:r>
      <w:hyperlink w:anchor="_ENREF_18" w:tooltip="Waghray, 2019 #39" w:history="1">
        <w:r w:rsidR="00DD20D6" w:rsidRPr="00142CE2">
          <w:rPr>
            <w:rFonts w:ascii="Times New Roman" w:hAnsi="Times New Roman" w:cs="Times New Roman"/>
            <w:noProof/>
            <w:sz w:val="24"/>
            <w:szCs w:val="24"/>
            <w:vertAlign w:val="superscript"/>
          </w:rPr>
          <w:t>18</w:t>
        </w:r>
      </w:hyperlink>
      <w:r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831932">
        <w:rPr>
          <w:rFonts w:ascii="Times New Roman" w:hAnsi="Times New Roman" w:cs="Times New Roman"/>
          <w:sz w:val="24"/>
          <w:szCs w:val="24"/>
        </w:rPr>
        <w:t xml:space="preserve"> A meta-analysis done to investigate the effect of 14-day treatment with PPI compared to H2 receptor antagonist (H2RA) for nonerosive gastroesophageal reflux disease found that PPI has a superior rate of symptomatic relief compared to H2RA. </w:t>
      </w:r>
      <w:bookmarkStart w:id="9" w:name="_Hlk45493589"/>
      <w:r w:rsidRPr="00831932">
        <w:rPr>
          <w:rFonts w:ascii="Times New Roman" w:hAnsi="Times New Roman" w:cs="Times New Roman"/>
          <w:sz w:val="24"/>
          <w:szCs w:val="24"/>
        </w:rPr>
        <w:t>The overall rate of efficacy of PPI at relieving NERD symptoms compared to placebo was 51.4%.</w:t>
      </w:r>
      <w:r w:rsidRPr="00142CE2">
        <w:rPr>
          <w:rFonts w:ascii="Times New Roman" w:hAnsi="Times New Roman" w:cs="Times New Roman"/>
          <w:sz w:val="24"/>
          <w:szCs w:val="24"/>
          <w:vertAlign w:val="superscript"/>
        </w:rPr>
        <w:fldChar w:fldCharType="begin">
          <w:fldData xml:space="preserve">PEVuZE5vdGU+PENpdGU+PEF1dGhvcj5aaGFuZzwvQXV0aG9yPjxZZWFyPjIwMTM8L1llYXI+PFJl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</w:fldData>
        </w:fldChar>
      </w:r>
      <w:r w:rsidR="00DB28C5" w:rsidRPr="00142CE2">
        <w:rPr>
          <w:rFonts w:ascii="Times New Roman" w:hAnsi="Times New Roman" w:cs="Times New Roman"/>
          <w:sz w:val="24"/>
          <w:szCs w:val="24"/>
          <w:vertAlign w:val="superscript"/>
        </w:rPr>
        <w:instrText xml:space="preserve"> ADDIN EN.CITE </w:instrText>
      </w:r>
      <w:r w:rsidR="00DB28C5" w:rsidRPr="00142CE2">
        <w:rPr>
          <w:rFonts w:ascii="Times New Roman" w:hAnsi="Times New Roman" w:cs="Times New Roman"/>
          <w:sz w:val="24"/>
          <w:szCs w:val="24"/>
          <w:vertAlign w:val="superscript"/>
        </w:rPr>
        <w:fldChar w:fldCharType="begin">
          <w:fldData xml:space="preserve">PEVuZE5vdGU+PENpdGU+PEF1dGhvcj5aaGFuZzwvQXV0aG9yPjxZZWFyPjIwMTM8L1llYXI+PFJl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</w:fldData>
        </w:fldChar>
      </w:r>
      <w:r w:rsidR="00DB28C5" w:rsidRPr="00142CE2">
        <w:rPr>
          <w:rFonts w:ascii="Times New Roman" w:hAnsi="Times New Roman" w:cs="Times New Roman"/>
          <w:sz w:val="24"/>
          <w:szCs w:val="24"/>
          <w:vertAlign w:val="superscript"/>
        </w:rPr>
        <w:instrText xml:space="preserve"> ADDIN EN.CITE.DATA </w:instrText>
      </w:r>
      <w:r w:rsidR="00DB28C5" w:rsidRPr="00142CE2">
        <w:rPr>
          <w:rFonts w:ascii="Times New Roman" w:hAnsi="Times New Roman" w:cs="Times New Roman"/>
          <w:sz w:val="24"/>
          <w:szCs w:val="24"/>
          <w:vertAlign w:val="superscript"/>
        </w:rPr>
      </w:r>
      <w:r w:rsidR="00DB28C5" w:rsidRPr="00142CE2">
        <w:rPr>
          <w:rFonts w:ascii="Times New Roman" w:hAnsi="Times New Roman" w:cs="Times New Roman"/>
          <w:sz w:val="24"/>
          <w:szCs w:val="24"/>
          <w:vertAlign w:val="superscript"/>
        </w:rPr>
        <w:fldChar w:fldCharType="end"/>
      </w:r>
      <w:r w:rsidRPr="00142CE2">
        <w:rPr>
          <w:rFonts w:ascii="Times New Roman" w:hAnsi="Times New Roman" w:cs="Times New Roman"/>
          <w:sz w:val="24"/>
          <w:szCs w:val="24"/>
          <w:vertAlign w:val="superscript"/>
        </w:rPr>
      </w:r>
      <w:r w:rsidRPr="00142CE2">
        <w:rPr>
          <w:rFonts w:ascii="Times New Roman" w:hAnsi="Times New Roman" w:cs="Times New Roman"/>
          <w:sz w:val="24"/>
          <w:szCs w:val="24"/>
          <w:vertAlign w:val="superscript"/>
        </w:rPr>
        <w:fldChar w:fldCharType="separate"/>
      </w:r>
      <w:r w:rsidR="00DB28C5" w:rsidRPr="00142CE2">
        <w:rPr>
          <w:rFonts w:ascii="Times New Roman" w:hAnsi="Times New Roman" w:cs="Times New Roman"/>
          <w:noProof/>
          <w:sz w:val="24"/>
          <w:szCs w:val="24"/>
          <w:vertAlign w:val="superscript"/>
        </w:rPr>
        <w:t>(</w:t>
      </w:r>
      <w:hyperlink w:anchor="_ENREF_19" w:tooltip="Zhang, 2013 #35" w:history="1">
        <w:r w:rsidR="00DD20D6" w:rsidRPr="00142CE2">
          <w:rPr>
            <w:rFonts w:ascii="Times New Roman" w:hAnsi="Times New Roman" w:cs="Times New Roman"/>
            <w:noProof/>
            <w:sz w:val="24"/>
            <w:szCs w:val="24"/>
            <w:vertAlign w:val="superscript"/>
          </w:rPr>
          <w:t>19</w:t>
        </w:r>
      </w:hyperlink>
      <w:r w:rsidR="00DB28C5"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r w:rsidRPr="00831932">
        <w:rPr>
          <w:rFonts w:ascii="Times New Roman" w:hAnsi="Times New Roman" w:cs="Times New Roman"/>
          <w:sz w:val="24"/>
          <w:szCs w:val="24"/>
        </w:rPr>
        <w:t xml:space="preserve"> </w:t>
      </w:r>
      <w:r w:rsidRPr="00831932">
        <w:rPr>
          <w:rFonts w:ascii="Times New Roman" w:hAnsi="Times New Roman" w:cs="Times New Roman"/>
          <w:color w:val="000000"/>
          <w:sz w:val="24"/>
          <w:szCs w:val="24"/>
          <w:shd w:val="clear" w:color="auto" w:fill="FFFFFF"/>
        </w:rPr>
        <w:t>Omeprazole have been classified by US Food and Drugs Administration</w:t>
      </w:r>
      <w:r w:rsidRPr="00831932">
        <w:rPr>
          <w:rFonts w:ascii="Times New Roman" w:hAnsi="Times New Roman" w:cs="Times New Roman"/>
          <w:sz w:val="24"/>
          <w:szCs w:val="24"/>
          <w:shd w:val="clear" w:color="auto" w:fill="FFFFFF"/>
        </w:rPr>
        <w:t xml:space="preserve"> as pregnancy category C, however a m</w:t>
      </w:r>
      <w:r w:rsidRPr="00831932">
        <w:rPr>
          <w:rFonts w:ascii="Times New Roman" w:hAnsi="Times New Roman" w:cs="Times New Roman"/>
          <w:color w:val="000000"/>
          <w:sz w:val="24"/>
          <w:szCs w:val="24"/>
          <w:shd w:val="clear" w:color="auto" w:fill="FFFFFF"/>
        </w:rPr>
        <w:t xml:space="preserve">eta-analysis based on 1530 women exposed to PPIs in early pregnancy, showed that there was no significant increase in the risk of birth defects </w:t>
      </w:r>
      <w:bookmarkEnd w:id="9"/>
      <w:r w:rsidRPr="00831932">
        <w:rPr>
          <w:rFonts w:ascii="Times New Roman" w:hAnsi="Times New Roman" w:cs="Times New Roman"/>
          <w:color w:val="000000"/>
          <w:sz w:val="24"/>
          <w:szCs w:val="24"/>
          <w:shd w:val="clear" w:color="auto" w:fill="FFFFFF"/>
        </w:rPr>
        <w:t>associated with exposure to PPIs. The commonly used PPI in this meta-analysis was Omeprazole, 592 out of 1969 cases, and the occurrence of birth defect reported was 2.9% compared to the control group, 2.6%, which is the lowest rate of birth defect compared to other PPIs reported in this study</w:t>
      </w:r>
      <w:r w:rsidRPr="00831932">
        <w:rPr>
          <w:rFonts w:ascii="Times New Roman" w:hAnsi="Times New Roman" w:cs="Times New Roman"/>
          <w:sz w:val="24"/>
          <w:szCs w:val="24"/>
        </w:rPr>
        <w:t>.</w:t>
      </w:r>
      <w:r w:rsidRPr="00142CE2">
        <w:rPr>
          <w:rFonts w:ascii="Times New Roman" w:hAnsi="Times New Roman" w:cs="Times New Roman"/>
          <w:sz w:val="24"/>
          <w:szCs w:val="24"/>
          <w:vertAlign w:val="superscript"/>
        </w:rPr>
        <w:fldChar w:fldCharType="begin"/>
      </w:r>
      <w:r w:rsidR="00DB28C5" w:rsidRPr="00142CE2">
        <w:rPr>
          <w:rFonts w:ascii="Times New Roman" w:hAnsi="Times New Roman" w:cs="Times New Roman"/>
          <w:sz w:val="24"/>
          <w:szCs w:val="24"/>
          <w:vertAlign w:val="superscript"/>
        </w:rPr>
        <w:instrText xml:space="preserve"> ADDIN EN.CITE &lt;EndNote&gt;&lt;Cite&gt;&lt;Author&gt;Pasternak&lt;/Author&gt;&lt;Year&gt;2010&lt;/Year&gt;&lt;RecNum&gt;27&lt;/RecNum&gt;&lt;DisplayText&gt;(20)&lt;/DisplayText&gt;&lt;record&gt;&lt;rec-number&gt;27&lt;/rec-number&gt;&lt;foreign-keys&gt;&lt;key app="EN" db-id="02awxdz20ez9fmevtp5vzva0xf90tzzt5fsf" timestamp="1591933008"&gt;27&lt;/key&gt;&lt;/foreign-keys&gt;&lt;ref-type name="Journal Article"&gt;17&lt;/ref-type&gt;&lt;contributors&gt;&lt;authors&gt;&lt;author&gt;Pasternak, Björn&lt;/author&gt;&lt;author&gt;Hviid, Anders&lt;/author&gt;&lt;/authors&gt;&lt;/contributors&gt;&lt;titles&gt;&lt;title&gt;Use of Proton-Pump Inhibitors in Early Pregnancy and the Risk of Birth Defects&lt;/title&gt;&lt;secondary-title&gt;New England Journal of Medicine&lt;/secondary-title&gt;&lt;/titles&gt;&lt;periodical&gt;&lt;full-title&gt;New England Journal of Medicine&lt;/full-title&gt;&lt;/periodical&gt;&lt;pages&gt;2114-2123&lt;/pages&gt;&lt;volume&gt;363&lt;/volume&gt;&lt;number&gt;22&lt;/number&gt;&lt;dates&gt;&lt;year&gt;2010&lt;/year&gt;&lt;/dates&gt;&lt;accession-num&gt;21105793&lt;/accession-num&gt;&lt;urls&gt;&lt;related-urls&gt;&lt;url&gt;https://www.nejm.org/doi/full/10.1056/NEJMoa1002689&lt;/url&gt;&lt;/related-urls&gt;&lt;/urls&gt;&lt;electronic-resource-num&gt;10.1056/NEJMoa1002689&lt;/electronic-resource-num&gt;&lt;/record&gt;&lt;/Cite&gt;&lt;/EndNote&gt;</w:instrText>
      </w:r>
      <w:r w:rsidRPr="00142CE2">
        <w:rPr>
          <w:rFonts w:ascii="Times New Roman" w:hAnsi="Times New Roman" w:cs="Times New Roman"/>
          <w:sz w:val="24"/>
          <w:szCs w:val="24"/>
          <w:vertAlign w:val="superscript"/>
        </w:rPr>
        <w:fldChar w:fldCharType="separate"/>
      </w:r>
      <w:r w:rsidR="00DB28C5" w:rsidRPr="00142CE2">
        <w:rPr>
          <w:rFonts w:ascii="Times New Roman" w:hAnsi="Times New Roman" w:cs="Times New Roman"/>
          <w:noProof/>
          <w:sz w:val="24"/>
          <w:szCs w:val="24"/>
          <w:vertAlign w:val="superscript"/>
        </w:rPr>
        <w:t>(</w:t>
      </w:r>
      <w:hyperlink w:anchor="_ENREF_20" w:tooltip="Pasternak, 2010 #27" w:history="1">
        <w:r w:rsidR="00DD20D6" w:rsidRPr="00142CE2">
          <w:rPr>
            <w:rFonts w:ascii="Times New Roman" w:hAnsi="Times New Roman" w:cs="Times New Roman"/>
            <w:noProof/>
            <w:sz w:val="24"/>
            <w:szCs w:val="24"/>
            <w:vertAlign w:val="superscript"/>
          </w:rPr>
          <w:t>20</w:t>
        </w:r>
      </w:hyperlink>
      <w:r w:rsidR="00DB28C5" w:rsidRPr="00142CE2">
        <w:rPr>
          <w:rFonts w:ascii="Times New Roman" w:hAnsi="Times New Roman" w:cs="Times New Roman"/>
          <w:noProof/>
          <w:sz w:val="24"/>
          <w:szCs w:val="24"/>
          <w:vertAlign w:val="superscript"/>
        </w:rPr>
        <w:t>)</w:t>
      </w:r>
      <w:r w:rsidRPr="00142CE2">
        <w:rPr>
          <w:rFonts w:ascii="Times New Roman" w:hAnsi="Times New Roman" w:cs="Times New Roman"/>
          <w:sz w:val="24"/>
          <w:szCs w:val="24"/>
          <w:vertAlign w:val="superscript"/>
        </w:rPr>
        <w:fldChar w:fldCharType="end"/>
      </w:r>
    </w:p>
    <w:p w14:paraId="2FE54952" w14:textId="77777777" w:rsidR="00D15F0C" w:rsidRPr="00D24A6B" w:rsidRDefault="00D15F0C" w:rsidP="007E6452">
      <w:pPr>
        <w:spacing w:line="276" w:lineRule="auto"/>
        <w:ind w:firstLine="360"/>
        <w:jc w:val="both"/>
        <w:rPr>
          <w:rFonts w:ascii="Times New Roman" w:hAnsi="Times New Roman" w:cs="Times New Roman"/>
          <w:sz w:val="24"/>
          <w:szCs w:val="24"/>
        </w:rPr>
      </w:pPr>
      <w:bookmarkStart w:id="10" w:name="_Hlk45493648"/>
      <w:r w:rsidRPr="00D24A6B">
        <w:rPr>
          <w:rFonts w:ascii="Times New Roman" w:hAnsi="Times New Roman" w:cs="Times New Roman"/>
          <w:sz w:val="24"/>
          <w:szCs w:val="24"/>
        </w:rPr>
        <w:t>GERD in pregnancy is commonly treated with antacid and PPI, however there has not been a direct comparison</w:t>
      </w:r>
      <w:r>
        <w:rPr>
          <w:rFonts w:ascii="Times New Roman" w:hAnsi="Times New Roman" w:cs="Times New Roman"/>
          <w:sz w:val="24"/>
          <w:szCs w:val="24"/>
        </w:rPr>
        <w:t xml:space="preserve"> made between the two treatment</w:t>
      </w:r>
      <w:r w:rsidRPr="00D24A6B">
        <w:rPr>
          <w:rFonts w:ascii="Times New Roman" w:hAnsi="Times New Roman" w:cs="Times New Roman"/>
          <w:sz w:val="24"/>
          <w:szCs w:val="24"/>
        </w:rPr>
        <w:t xml:space="preserve"> among pregnant women. Hence this study is done to demonstrate the efficacy of Gaviscon verses Omeprazole in treating GERD in pregnancy. </w:t>
      </w:r>
    </w:p>
    <w:bookmarkEnd w:id="3"/>
    <w:bookmarkEnd w:id="10"/>
    <w:p w14:paraId="063347DF" w14:textId="0008DCFE" w:rsidR="00D15F0C" w:rsidRPr="0055489B" w:rsidRDefault="00D15F0C" w:rsidP="0055489B">
      <w:pPr>
        <w:spacing w:before="100" w:beforeAutospacing="1" w:after="100" w:afterAutospacing="1" w:line="276" w:lineRule="auto"/>
        <w:rPr>
          <w:rFonts w:ascii="Times New Roman" w:hAnsi="Times New Roman" w:cs="Times New Roman"/>
          <w:b/>
          <w:bCs/>
          <w:sz w:val="24"/>
          <w:szCs w:val="24"/>
        </w:rPr>
      </w:pPr>
      <w:r w:rsidRPr="0055489B">
        <w:rPr>
          <w:rFonts w:ascii="Times New Roman" w:hAnsi="Times New Roman" w:cs="Times New Roman"/>
          <w:b/>
          <w:bCs/>
          <w:sz w:val="24"/>
          <w:szCs w:val="24"/>
        </w:rPr>
        <w:t xml:space="preserve">3.0 OBJECTIVE </w:t>
      </w:r>
    </w:p>
    <w:p w14:paraId="6F12B345" w14:textId="33B9B236" w:rsidR="006841E5" w:rsidRPr="0055489B" w:rsidRDefault="006841E5" w:rsidP="0055489B">
      <w:pPr>
        <w:spacing w:before="100" w:beforeAutospacing="1" w:after="100" w:afterAutospacing="1" w:line="276" w:lineRule="auto"/>
        <w:rPr>
          <w:rFonts w:ascii="Times New Roman" w:hAnsi="Times New Roman" w:cs="Times New Roman"/>
          <w:sz w:val="24"/>
          <w:szCs w:val="24"/>
        </w:rPr>
      </w:pPr>
      <w:r w:rsidRPr="0055489B">
        <w:rPr>
          <w:rFonts w:ascii="Times New Roman" w:hAnsi="Times New Roman" w:cs="Times New Roman"/>
          <w:sz w:val="24"/>
          <w:szCs w:val="24"/>
        </w:rPr>
        <w:t xml:space="preserve">1) To assess the symptoms and treatment response of Gaviscon and Omeprazole in GERD in pregnancy. </w:t>
      </w:r>
    </w:p>
    <w:p w14:paraId="75F69E3A" w14:textId="5E73E5B7" w:rsidR="006841E5" w:rsidRPr="0055489B" w:rsidRDefault="006D5FA0" w:rsidP="0055489B">
      <w:pPr>
        <w:spacing w:before="100" w:beforeAutospacing="1" w:after="100" w:afterAutospacing="1" w:line="276" w:lineRule="auto"/>
        <w:rPr>
          <w:rFonts w:ascii="Times New Roman" w:hAnsi="Times New Roman" w:cs="Times New Roman"/>
          <w:sz w:val="24"/>
          <w:szCs w:val="24"/>
        </w:rPr>
      </w:pPr>
      <w:r w:rsidRPr="0055489B">
        <w:rPr>
          <w:rFonts w:ascii="Times New Roman" w:hAnsi="Times New Roman" w:cs="Times New Roman"/>
          <w:sz w:val="24"/>
          <w:szCs w:val="24"/>
        </w:rPr>
        <w:t xml:space="preserve">2) To assess the severity of GERD symptoms </w:t>
      </w:r>
      <w:r w:rsidR="00DE4C2A">
        <w:rPr>
          <w:rFonts w:ascii="Times New Roman" w:hAnsi="Times New Roman" w:cs="Times New Roman"/>
          <w:sz w:val="24"/>
          <w:szCs w:val="24"/>
        </w:rPr>
        <w:t xml:space="preserve">and effects to the quality of life. </w:t>
      </w:r>
    </w:p>
    <w:p w14:paraId="7E86A377" w14:textId="77777777" w:rsidR="006D5FA0" w:rsidRPr="0055489B" w:rsidRDefault="00D15F0C" w:rsidP="0055489B">
      <w:pPr>
        <w:spacing w:before="100" w:beforeAutospacing="1" w:after="100" w:afterAutospacing="1" w:line="276" w:lineRule="auto"/>
        <w:rPr>
          <w:rFonts w:ascii="Times New Roman" w:hAnsi="Times New Roman" w:cs="Times New Roman"/>
          <w:b/>
          <w:bCs/>
          <w:sz w:val="24"/>
          <w:szCs w:val="24"/>
        </w:rPr>
      </w:pPr>
      <w:r w:rsidRPr="0055489B">
        <w:rPr>
          <w:rFonts w:ascii="Times New Roman" w:hAnsi="Times New Roman" w:cs="Times New Roman"/>
          <w:b/>
          <w:bCs/>
          <w:sz w:val="24"/>
          <w:szCs w:val="24"/>
        </w:rPr>
        <w:lastRenderedPageBreak/>
        <w:t>4.0 RESEARCH HYPOTHESIS</w:t>
      </w:r>
    </w:p>
    <w:p w14:paraId="6CB3FE57" w14:textId="136D0F42" w:rsidR="006841E5" w:rsidRPr="0055489B" w:rsidRDefault="006D5FA0" w:rsidP="0055489B">
      <w:pPr>
        <w:spacing w:before="100" w:beforeAutospacing="1" w:after="100" w:afterAutospacing="1" w:line="276" w:lineRule="auto"/>
        <w:rPr>
          <w:rFonts w:ascii="Times New Roman" w:hAnsi="Times New Roman" w:cs="Times New Roman"/>
          <w:b/>
          <w:bCs/>
          <w:sz w:val="24"/>
          <w:szCs w:val="24"/>
        </w:rPr>
      </w:pPr>
      <w:r w:rsidRPr="0055489B">
        <w:rPr>
          <w:rFonts w:ascii="Times New Roman" w:hAnsi="Times New Roman" w:cs="Times New Roman"/>
          <w:sz w:val="24"/>
          <w:szCs w:val="24"/>
        </w:rPr>
        <w:t xml:space="preserve">Omeprazole </w:t>
      </w:r>
      <w:r w:rsidR="00F87A9A">
        <w:rPr>
          <w:rFonts w:ascii="Times New Roman" w:hAnsi="Times New Roman" w:cs="Times New Roman"/>
          <w:sz w:val="24"/>
          <w:szCs w:val="24"/>
        </w:rPr>
        <w:t xml:space="preserve">and Gaviscon </w:t>
      </w:r>
      <w:r w:rsidRPr="0055489B">
        <w:rPr>
          <w:rFonts w:ascii="Times New Roman" w:hAnsi="Times New Roman" w:cs="Times New Roman"/>
          <w:sz w:val="24"/>
          <w:szCs w:val="24"/>
        </w:rPr>
        <w:t>is</w:t>
      </w:r>
      <w:r w:rsidR="00F87A9A">
        <w:rPr>
          <w:rFonts w:ascii="Times New Roman" w:hAnsi="Times New Roman" w:cs="Times New Roman"/>
          <w:sz w:val="24"/>
          <w:szCs w:val="24"/>
        </w:rPr>
        <w:t xml:space="preserve"> equally </w:t>
      </w:r>
      <w:r w:rsidRPr="0055489B">
        <w:rPr>
          <w:rFonts w:ascii="Times New Roman" w:hAnsi="Times New Roman" w:cs="Times New Roman"/>
          <w:sz w:val="24"/>
          <w:szCs w:val="24"/>
        </w:rPr>
        <w:t xml:space="preserve">effective in reducing the symptom frequency and severity </w:t>
      </w:r>
      <w:r w:rsidR="00F87A9A">
        <w:rPr>
          <w:rFonts w:ascii="Times New Roman" w:hAnsi="Times New Roman" w:cs="Times New Roman"/>
          <w:sz w:val="24"/>
          <w:szCs w:val="24"/>
        </w:rPr>
        <w:t xml:space="preserve">of GERD in pregnancy. </w:t>
      </w:r>
    </w:p>
    <w:p w14:paraId="655E74E7" w14:textId="77777777" w:rsidR="00D15F0C" w:rsidRPr="0055489B" w:rsidRDefault="00D15F0C" w:rsidP="0055489B">
      <w:pPr>
        <w:spacing w:before="100" w:beforeAutospacing="1" w:after="100" w:afterAutospacing="1" w:line="276" w:lineRule="auto"/>
        <w:contextualSpacing/>
        <w:rPr>
          <w:rFonts w:ascii="Times New Roman" w:hAnsi="Times New Roman" w:cs="Times New Roman"/>
          <w:b/>
          <w:bCs/>
          <w:sz w:val="24"/>
          <w:szCs w:val="24"/>
        </w:rPr>
      </w:pPr>
      <w:r w:rsidRPr="0055489B">
        <w:rPr>
          <w:rFonts w:ascii="Times New Roman" w:hAnsi="Times New Roman" w:cs="Times New Roman"/>
          <w:b/>
          <w:bCs/>
          <w:sz w:val="24"/>
          <w:szCs w:val="24"/>
        </w:rPr>
        <w:t>5.0 ENDPOINT</w:t>
      </w:r>
    </w:p>
    <w:p w14:paraId="3D558F1E" w14:textId="62E55A3D" w:rsidR="00D15F0C" w:rsidRPr="0055489B" w:rsidRDefault="00D15F0C" w:rsidP="0055489B">
      <w:pPr>
        <w:spacing w:before="100" w:beforeAutospacing="1" w:after="100" w:afterAutospacing="1" w:line="276" w:lineRule="auto"/>
        <w:rPr>
          <w:rFonts w:ascii="Times New Roman" w:hAnsi="Times New Roman" w:cs="Times New Roman"/>
          <w:b/>
          <w:bCs/>
          <w:sz w:val="24"/>
          <w:szCs w:val="24"/>
        </w:rPr>
      </w:pPr>
      <w:r w:rsidRPr="0055489B">
        <w:rPr>
          <w:rFonts w:ascii="Times New Roman" w:hAnsi="Times New Roman" w:cs="Times New Roman"/>
          <w:b/>
          <w:bCs/>
          <w:sz w:val="24"/>
          <w:szCs w:val="24"/>
        </w:rPr>
        <w:br/>
        <w:t>5.1 PRIMARY OUTCOMES</w:t>
      </w:r>
    </w:p>
    <w:p w14:paraId="766C3C73" w14:textId="77777777" w:rsidR="00D15F0C" w:rsidRPr="0055489B" w:rsidRDefault="00D15F0C" w:rsidP="0055489B">
      <w:pPr>
        <w:widowControl w:val="0"/>
        <w:tabs>
          <w:tab w:val="left" w:pos="993"/>
        </w:tabs>
        <w:spacing w:before="29" w:after="0" w:line="276" w:lineRule="auto"/>
        <w:ind w:right="-20"/>
        <w:jc w:val="both"/>
        <w:rPr>
          <w:rFonts w:ascii="Times New Roman" w:eastAsia="Times New Roman" w:hAnsi="Times New Roman" w:cs="Times New Roman"/>
          <w:sz w:val="24"/>
          <w:szCs w:val="24"/>
        </w:rPr>
      </w:pPr>
      <w:r w:rsidRPr="0055489B">
        <w:rPr>
          <w:rFonts w:ascii="Times New Roman" w:eastAsia="Times New Roman" w:hAnsi="Times New Roman" w:cs="Times New Roman"/>
          <w:sz w:val="24"/>
          <w:szCs w:val="24"/>
        </w:rPr>
        <w:t xml:space="preserve">To identify sufficient relief of GERD two weeks after starting the treatment using GerdQ on day 7 and day 14. Sufficient relief is defined as score ≤ 1 for question no 1, 2, 5 and 6 on GerdQ. Complete relief is defined as score of 0 on Gerd questionnaire. </w:t>
      </w:r>
    </w:p>
    <w:p w14:paraId="19A43505" w14:textId="77777777" w:rsidR="00D15F0C" w:rsidRPr="0055489B" w:rsidRDefault="00D15F0C" w:rsidP="0055489B">
      <w:pPr>
        <w:widowControl w:val="0"/>
        <w:tabs>
          <w:tab w:val="left" w:pos="993"/>
        </w:tabs>
        <w:spacing w:before="29" w:after="0" w:line="276" w:lineRule="auto"/>
        <w:ind w:right="-20"/>
        <w:rPr>
          <w:rFonts w:ascii="Times New Roman" w:eastAsia="Times New Roman" w:hAnsi="Times New Roman" w:cs="Times New Roman"/>
          <w:sz w:val="24"/>
          <w:szCs w:val="24"/>
        </w:rPr>
      </w:pPr>
    </w:p>
    <w:p w14:paraId="726E5826" w14:textId="35A3201F" w:rsidR="00D15F0C" w:rsidRPr="0055489B" w:rsidRDefault="00D15F0C" w:rsidP="0055489B">
      <w:pPr>
        <w:widowControl w:val="0"/>
        <w:tabs>
          <w:tab w:val="left" w:pos="993"/>
        </w:tabs>
        <w:spacing w:before="29" w:after="0" w:line="276" w:lineRule="auto"/>
        <w:ind w:right="-20"/>
        <w:rPr>
          <w:rFonts w:ascii="Times New Roman" w:hAnsi="Times New Roman" w:cs="Times New Roman"/>
          <w:b/>
          <w:bCs/>
          <w:sz w:val="24"/>
          <w:szCs w:val="24"/>
          <w:lang w:eastAsia="en-GB"/>
        </w:rPr>
      </w:pPr>
      <w:r w:rsidRPr="0055489B">
        <w:rPr>
          <w:rFonts w:ascii="Times New Roman" w:eastAsia="Times New Roman" w:hAnsi="Times New Roman" w:cs="Times New Roman"/>
          <w:b/>
          <w:bCs/>
          <w:sz w:val="24"/>
          <w:szCs w:val="24"/>
        </w:rPr>
        <w:t xml:space="preserve">5.2 </w:t>
      </w:r>
      <w:r w:rsidRPr="0055489B">
        <w:rPr>
          <w:rFonts w:ascii="Times New Roman" w:hAnsi="Times New Roman" w:cs="Times New Roman"/>
          <w:b/>
          <w:bCs/>
          <w:sz w:val="24"/>
          <w:szCs w:val="24"/>
          <w:lang w:eastAsia="en-GB"/>
        </w:rPr>
        <w:t xml:space="preserve">SECONDARY OUTCOMES </w:t>
      </w:r>
    </w:p>
    <w:p w14:paraId="7D7CF699" w14:textId="015BF86B" w:rsidR="00FA632D" w:rsidRPr="0055489B" w:rsidRDefault="00FA632D" w:rsidP="0055489B">
      <w:pPr>
        <w:widowControl w:val="0"/>
        <w:tabs>
          <w:tab w:val="left" w:pos="993"/>
        </w:tabs>
        <w:spacing w:before="29" w:after="0" w:line="276" w:lineRule="auto"/>
        <w:ind w:right="-20"/>
        <w:jc w:val="both"/>
        <w:rPr>
          <w:rFonts w:ascii="Times New Roman" w:eastAsia="Times New Roman" w:hAnsi="Times New Roman" w:cs="Times New Roman"/>
          <w:sz w:val="24"/>
          <w:szCs w:val="24"/>
        </w:rPr>
      </w:pPr>
      <w:r w:rsidRPr="0055489B">
        <w:rPr>
          <w:rFonts w:ascii="Times New Roman" w:eastAsia="Times New Roman" w:hAnsi="Times New Roman" w:cs="Times New Roman"/>
          <w:sz w:val="24"/>
          <w:szCs w:val="24"/>
        </w:rPr>
        <w:t xml:space="preserve">1) </w:t>
      </w:r>
      <w:r w:rsidR="006D5FA0" w:rsidRPr="0055489B">
        <w:rPr>
          <w:rFonts w:ascii="Times New Roman" w:eastAsia="Times New Roman" w:hAnsi="Times New Roman" w:cs="Times New Roman"/>
          <w:sz w:val="24"/>
          <w:szCs w:val="24"/>
        </w:rPr>
        <w:t>To determine the severity of GERD symptoms</w:t>
      </w:r>
      <w:r w:rsidRPr="0055489B">
        <w:rPr>
          <w:rFonts w:ascii="Times New Roman" w:eastAsia="Times New Roman" w:hAnsi="Times New Roman" w:cs="Times New Roman"/>
          <w:sz w:val="24"/>
          <w:szCs w:val="24"/>
        </w:rPr>
        <w:t xml:space="preserve"> and quality of life</w:t>
      </w:r>
      <w:r w:rsidR="006D5FA0" w:rsidRPr="0055489B">
        <w:rPr>
          <w:rFonts w:ascii="Times New Roman" w:eastAsia="Times New Roman" w:hAnsi="Times New Roman" w:cs="Times New Roman"/>
          <w:sz w:val="24"/>
          <w:szCs w:val="24"/>
        </w:rPr>
        <w:t xml:space="preserve"> after starting the treatment</w:t>
      </w:r>
    </w:p>
    <w:p w14:paraId="190B45AE" w14:textId="5595879B" w:rsidR="00FA632D" w:rsidRPr="0055489B" w:rsidRDefault="001861A4" w:rsidP="0055489B">
      <w:pPr>
        <w:widowControl w:val="0"/>
        <w:tabs>
          <w:tab w:val="left" w:pos="993"/>
        </w:tabs>
        <w:spacing w:before="29" w:after="0" w:line="276" w:lineRule="auto"/>
        <w:ind w:right="-20"/>
        <w:jc w:val="both"/>
        <w:rPr>
          <w:rFonts w:ascii="Times New Roman" w:eastAsia="Times New Roman" w:hAnsi="Times New Roman" w:cs="Times New Roman"/>
          <w:sz w:val="24"/>
          <w:szCs w:val="24"/>
        </w:rPr>
      </w:pPr>
      <w:r w:rsidRPr="0055489B">
        <w:rPr>
          <w:rFonts w:ascii="Times New Roman" w:eastAsia="Times New Roman" w:hAnsi="Times New Roman" w:cs="Times New Roman"/>
          <w:sz w:val="24"/>
          <w:szCs w:val="24"/>
        </w:rPr>
        <w:t xml:space="preserve">2) The time onset of the first 24hour </w:t>
      </w:r>
      <w:r w:rsidR="00A8314B" w:rsidRPr="0055489B">
        <w:rPr>
          <w:rFonts w:ascii="Times New Roman" w:eastAsia="Times New Roman" w:hAnsi="Times New Roman" w:cs="Times New Roman"/>
          <w:sz w:val="24"/>
          <w:szCs w:val="24"/>
        </w:rPr>
        <w:t>GERD symptom free p</w:t>
      </w:r>
      <w:r w:rsidRPr="0055489B">
        <w:rPr>
          <w:rFonts w:ascii="Times New Roman" w:eastAsia="Times New Roman" w:hAnsi="Times New Roman" w:cs="Times New Roman"/>
          <w:sz w:val="24"/>
          <w:szCs w:val="24"/>
        </w:rPr>
        <w:t>eriod after initial dosing.</w:t>
      </w:r>
    </w:p>
    <w:p w14:paraId="06E544AD" w14:textId="2403B1C9" w:rsidR="00FA632D" w:rsidRPr="0055489B" w:rsidRDefault="0033774E" w:rsidP="0055489B">
      <w:pPr>
        <w:widowControl w:val="0"/>
        <w:tabs>
          <w:tab w:val="left" w:pos="993"/>
        </w:tabs>
        <w:spacing w:before="29"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A632D" w:rsidRPr="0055489B">
        <w:rPr>
          <w:rFonts w:ascii="Times New Roman" w:eastAsia="Times New Roman" w:hAnsi="Times New Roman" w:cs="Times New Roman"/>
          <w:sz w:val="24"/>
          <w:szCs w:val="24"/>
        </w:rPr>
        <w:t xml:space="preserve">) Use of any rescue treatment over the course of two weeks. </w:t>
      </w:r>
    </w:p>
    <w:p w14:paraId="08065921" w14:textId="4EE2697C" w:rsidR="00F72DE4" w:rsidRPr="006D42CD" w:rsidRDefault="00D15F0C" w:rsidP="00F72DE4">
      <w:pPr>
        <w:pStyle w:val="NormalWeb"/>
        <w:rPr>
          <w:color w:val="000000"/>
          <w:lang w:eastAsia="en-MY"/>
        </w:rPr>
      </w:pPr>
      <w:r w:rsidRPr="006D42CD">
        <w:rPr>
          <w:b/>
          <w:bCs/>
        </w:rPr>
        <w:t>5.3</w:t>
      </w:r>
      <w:r w:rsidR="00F72DE4" w:rsidRPr="006D42CD">
        <w:rPr>
          <w:b/>
          <w:bCs/>
        </w:rPr>
        <w:t xml:space="preserve"> </w:t>
      </w:r>
      <w:r w:rsidR="00F72DE4" w:rsidRPr="006D42CD">
        <w:rPr>
          <w:color w:val="000000"/>
          <w:lang w:eastAsia="en-MY"/>
        </w:rPr>
        <w:t>Risk and Benefit to Study Participants</w:t>
      </w:r>
    </w:p>
    <w:p w14:paraId="7695F42B" w14:textId="01A09C24" w:rsidR="00F72DE4" w:rsidRPr="00AB2D6A" w:rsidRDefault="00F72DE4" w:rsidP="00F72DE4">
      <w:p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6D42CD">
        <w:rPr>
          <w:rFonts w:ascii="Times New Roman" w:eastAsia="Times New Roman" w:hAnsi="Times New Roman" w:cs="Times New Roman"/>
          <w:color w:val="000000"/>
          <w:sz w:val="24"/>
          <w:szCs w:val="24"/>
          <w:lang w:eastAsia="en-MY"/>
        </w:rPr>
        <w:t xml:space="preserve">This study does not present any direct risk </w:t>
      </w:r>
      <w:r w:rsidR="004539FD" w:rsidRPr="006D42CD">
        <w:rPr>
          <w:rFonts w:ascii="Times New Roman" w:eastAsia="Times New Roman" w:hAnsi="Times New Roman" w:cs="Times New Roman"/>
          <w:color w:val="000000"/>
          <w:sz w:val="24"/>
          <w:szCs w:val="24"/>
          <w:lang w:eastAsia="en-MY"/>
        </w:rPr>
        <w:t>or major</w:t>
      </w:r>
      <w:r w:rsidR="004539FD" w:rsidRPr="00AB2D6A">
        <w:rPr>
          <w:rFonts w:ascii="Times New Roman" w:eastAsia="Times New Roman" w:hAnsi="Times New Roman" w:cs="Times New Roman"/>
          <w:color w:val="000000"/>
          <w:sz w:val="24"/>
          <w:szCs w:val="24"/>
          <w:lang w:eastAsia="en-MY"/>
        </w:rPr>
        <w:t xml:space="preserve"> harm </w:t>
      </w:r>
      <w:r w:rsidRPr="00AB2D6A">
        <w:rPr>
          <w:rFonts w:ascii="Times New Roman" w:eastAsia="Times New Roman" w:hAnsi="Times New Roman" w:cs="Times New Roman"/>
          <w:color w:val="000000"/>
          <w:sz w:val="24"/>
          <w:szCs w:val="24"/>
          <w:lang w:eastAsia="en-MY"/>
        </w:rPr>
        <w:t>to the participants. Treatment given in this study will help resolve or reduce the symptoms of GERD symptoms in pregnancy.</w:t>
      </w:r>
    </w:p>
    <w:p w14:paraId="10FAF05E" w14:textId="77777777" w:rsidR="00D15F0C" w:rsidRPr="0055489B" w:rsidRDefault="00D15F0C" w:rsidP="0055489B">
      <w:pPr>
        <w:pStyle w:val="NormalWeb"/>
        <w:spacing w:line="276" w:lineRule="auto"/>
      </w:pPr>
      <w:r w:rsidRPr="0055489B">
        <w:rPr>
          <w:b/>
          <w:bCs/>
        </w:rPr>
        <w:t xml:space="preserve">6.0 METHODOLOGY </w:t>
      </w:r>
    </w:p>
    <w:p w14:paraId="0B0876A9" w14:textId="77777777" w:rsidR="00D15F0C" w:rsidRPr="0055489B" w:rsidRDefault="00D15F0C" w:rsidP="0055489B">
      <w:pPr>
        <w:pStyle w:val="NormalWeb"/>
        <w:spacing w:line="276" w:lineRule="auto"/>
      </w:pPr>
      <w:r w:rsidRPr="0055489B">
        <w:rPr>
          <w:b/>
          <w:bCs/>
        </w:rPr>
        <w:t xml:space="preserve">6.1 STUDY DESIGN </w:t>
      </w:r>
    </w:p>
    <w:p w14:paraId="279304D5" w14:textId="43E58CAE" w:rsidR="00D15F0C" w:rsidRPr="0055489B" w:rsidRDefault="00D15F0C" w:rsidP="0055489B">
      <w:pPr>
        <w:spacing w:line="276" w:lineRule="auto"/>
        <w:jc w:val="both"/>
        <w:rPr>
          <w:rFonts w:ascii="Times New Roman" w:hAnsi="Times New Roman" w:cs="Times New Roman"/>
          <w:sz w:val="24"/>
          <w:szCs w:val="24"/>
        </w:rPr>
      </w:pPr>
      <w:bookmarkStart w:id="11" w:name="_Hlk45632457"/>
      <w:r w:rsidRPr="0055489B">
        <w:rPr>
          <w:rFonts w:ascii="Times New Roman" w:hAnsi="Times New Roman" w:cs="Times New Roman"/>
          <w:sz w:val="24"/>
          <w:szCs w:val="24"/>
        </w:rPr>
        <w:t xml:space="preserve">This is a prospective, </w:t>
      </w:r>
      <w:r w:rsidR="00FA632D" w:rsidRPr="0055489B">
        <w:rPr>
          <w:rFonts w:ascii="Times New Roman" w:hAnsi="Times New Roman" w:cs="Times New Roman"/>
          <w:sz w:val="24"/>
          <w:szCs w:val="24"/>
        </w:rPr>
        <w:t>open label</w:t>
      </w:r>
      <w:r w:rsidRPr="0055489B">
        <w:rPr>
          <w:rFonts w:ascii="Times New Roman" w:hAnsi="Times New Roman" w:cs="Times New Roman"/>
          <w:sz w:val="24"/>
          <w:szCs w:val="24"/>
        </w:rPr>
        <w:t xml:space="preserve">, </w:t>
      </w:r>
      <w:r w:rsidR="00FA632D" w:rsidRPr="0055489B">
        <w:rPr>
          <w:rFonts w:ascii="Times New Roman" w:hAnsi="Times New Roman" w:cs="Times New Roman"/>
          <w:sz w:val="24"/>
          <w:szCs w:val="24"/>
        </w:rPr>
        <w:t>randomised controlled</w:t>
      </w:r>
      <w:r w:rsidRPr="0055489B">
        <w:rPr>
          <w:rFonts w:ascii="Times New Roman" w:hAnsi="Times New Roman" w:cs="Times New Roman"/>
          <w:sz w:val="24"/>
          <w:szCs w:val="24"/>
        </w:rPr>
        <w:t xml:space="preserve"> clinical trial </w:t>
      </w:r>
      <w:bookmarkEnd w:id="11"/>
      <w:r w:rsidRPr="0055489B">
        <w:rPr>
          <w:rFonts w:ascii="Times New Roman" w:hAnsi="Times New Roman" w:cs="Times New Roman"/>
          <w:sz w:val="24"/>
          <w:szCs w:val="24"/>
        </w:rPr>
        <w:t xml:space="preserve">carried out at antenatal clinic at a University hospital from </w:t>
      </w:r>
      <w:r w:rsidR="00B355E3">
        <w:rPr>
          <w:rFonts w:ascii="Times New Roman" w:hAnsi="Times New Roman" w:cs="Times New Roman"/>
          <w:sz w:val="24"/>
          <w:szCs w:val="24"/>
        </w:rPr>
        <w:t>1</w:t>
      </w:r>
      <w:r w:rsidR="0077519C">
        <w:rPr>
          <w:rFonts w:ascii="Times New Roman" w:hAnsi="Times New Roman" w:cs="Times New Roman"/>
          <w:sz w:val="24"/>
          <w:szCs w:val="24"/>
        </w:rPr>
        <w:t>2</w:t>
      </w:r>
      <w:r w:rsidR="00B355E3">
        <w:rPr>
          <w:rFonts w:ascii="Times New Roman" w:hAnsi="Times New Roman" w:cs="Times New Roman"/>
          <w:sz w:val="24"/>
          <w:szCs w:val="24"/>
        </w:rPr>
        <w:t xml:space="preserve"> September</w:t>
      </w:r>
      <w:r w:rsidRPr="0055489B">
        <w:rPr>
          <w:rFonts w:ascii="Times New Roman" w:hAnsi="Times New Roman" w:cs="Times New Roman"/>
          <w:sz w:val="24"/>
          <w:szCs w:val="24"/>
        </w:rPr>
        <w:t xml:space="preserve"> 2020 until</w:t>
      </w:r>
      <w:r w:rsidR="00B355E3">
        <w:rPr>
          <w:rFonts w:ascii="Times New Roman" w:hAnsi="Times New Roman" w:cs="Times New Roman"/>
          <w:sz w:val="24"/>
          <w:szCs w:val="24"/>
        </w:rPr>
        <w:t xml:space="preserve"> 1</w:t>
      </w:r>
      <w:r w:rsidRPr="0055489B">
        <w:rPr>
          <w:rFonts w:ascii="Times New Roman" w:hAnsi="Times New Roman" w:cs="Times New Roman"/>
          <w:sz w:val="24"/>
          <w:szCs w:val="24"/>
        </w:rPr>
        <w:t xml:space="preserve"> December 2020. This study was conducted </w:t>
      </w:r>
      <w:r w:rsidRPr="0055489B">
        <w:rPr>
          <w:rFonts w:ascii="Times New Roman" w:eastAsia="Times New Roman" w:hAnsi="Times New Roman" w:cs="Times New Roman"/>
          <w:spacing w:val="1"/>
          <w:sz w:val="24"/>
          <w:szCs w:val="24"/>
        </w:rPr>
        <w:t>i</w:t>
      </w:r>
      <w:r w:rsidRPr="0055489B">
        <w:rPr>
          <w:rFonts w:ascii="Times New Roman" w:eastAsia="Times New Roman" w:hAnsi="Times New Roman" w:cs="Times New Roman"/>
          <w:sz w:val="24"/>
          <w:szCs w:val="24"/>
        </w:rPr>
        <w:t xml:space="preserve">n </w:t>
      </w:r>
      <w:r w:rsidRPr="0055489B">
        <w:rPr>
          <w:rFonts w:ascii="Times New Roman" w:eastAsia="Times New Roman" w:hAnsi="Times New Roman" w:cs="Times New Roman"/>
          <w:spacing w:val="-1"/>
          <w:sz w:val="24"/>
          <w:szCs w:val="24"/>
        </w:rPr>
        <w:t>acc</w:t>
      </w:r>
      <w:r w:rsidRPr="0055489B">
        <w:rPr>
          <w:rFonts w:ascii="Times New Roman" w:eastAsia="Times New Roman" w:hAnsi="Times New Roman" w:cs="Times New Roman"/>
          <w:spacing w:val="2"/>
          <w:sz w:val="24"/>
          <w:szCs w:val="24"/>
        </w:rPr>
        <w:t>o</w:t>
      </w:r>
      <w:r w:rsidRPr="0055489B">
        <w:rPr>
          <w:rFonts w:ascii="Times New Roman" w:eastAsia="Times New Roman" w:hAnsi="Times New Roman" w:cs="Times New Roman"/>
          <w:sz w:val="24"/>
          <w:szCs w:val="24"/>
        </w:rPr>
        <w:t>rd</w:t>
      </w:r>
      <w:r w:rsidRPr="0055489B">
        <w:rPr>
          <w:rFonts w:ascii="Times New Roman" w:eastAsia="Times New Roman" w:hAnsi="Times New Roman" w:cs="Times New Roman"/>
          <w:spacing w:val="-2"/>
          <w:sz w:val="24"/>
          <w:szCs w:val="24"/>
        </w:rPr>
        <w:t>a</w:t>
      </w:r>
      <w:r w:rsidRPr="0055489B">
        <w:rPr>
          <w:rFonts w:ascii="Times New Roman" w:eastAsia="Times New Roman" w:hAnsi="Times New Roman" w:cs="Times New Roman"/>
          <w:sz w:val="24"/>
          <w:szCs w:val="24"/>
        </w:rPr>
        <w:t>n</w:t>
      </w:r>
      <w:r w:rsidRPr="0055489B">
        <w:rPr>
          <w:rFonts w:ascii="Times New Roman" w:eastAsia="Times New Roman" w:hAnsi="Times New Roman" w:cs="Times New Roman"/>
          <w:spacing w:val="1"/>
          <w:sz w:val="24"/>
          <w:szCs w:val="24"/>
        </w:rPr>
        <w:t>c</w:t>
      </w:r>
      <w:r w:rsidRPr="0055489B">
        <w:rPr>
          <w:rFonts w:ascii="Times New Roman" w:eastAsia="Times New Roman" w:hAnsi="Times New Roman" w:cs="Times New Roman"/>
          <w:sz w:val="24"/>
          <w:szCs w:val="24"/>
        </w:rPr>
        <w:t>e with Mal</w:t>
      </w:r>
      <w:r w:rsidRPr="0055489B">
        <w:rPr>
          <w:rFonts w:ascii="Times New Roman" w:eastAsia="Times New Roman" w:hAnsi="Times New Roman" w:cs="Times New Roman"/>
          <w:spacing w:val="1"/>
          <w:sz w:val="24"/>
          <w:szCs w:val="24"/>
        </w:rPr>
        <w:t>a</w:t>
      </w:r>
      <w:r w:rsidRPr="0055489B">
        <w:rPr>
          <w:rFonts w:ascii="Times New Roman" w:eastAsia="Times New Roman" w:hAnsi="Times New Roman" w:cs="Times New Roman"/>
          <w:spacing w:val="-5"/>
          <w:sz w:val="24"/>
          <w:szCs w:val="24"/>
        </w:rPr>
        <w:t>y</w:t>
      </w:r>
      <w:r w:rsidRPr="0055489B">
        <w:rPr>
          <w:rFonts w:ascii="Times New Roman" w:eastAsia="Times New Roman" w:hAnsi="Times New Roman" w:cs="Times New Roman"/>
          <w:sz w:val="24"/>
          <w:szCs w:val="24"/>
        </w:rPr>
        <w:t>sian Guid</w:t>
      </w:r>
      <w:r w:rsidRPr="0055489B">
        <w:rPr>
          <w:rFonts w:ascii="Times New Roman" w:eastAsia="Times New Roman" w:hAnsi="Times New Roman" w:cs="Times New Roman"/>
          <w:spacing w:val="-1"/>
          <w:sz w:val="24"/>
          <w:szCs w:val="24"/>
        </w:rPr>
        <w:t>e</w:t>
      </w:r>
      <w:r w:rsidRPr="0055489B">
        <w:rPr>
          <w:rFonts w:ascii="Times New Roman" w:eastAsia="Times New Roman" w:hAnsi="Times New Roman" w:cs="Times New Roman"/>
          <w:sz w:val="24"/>
          <w:szCs w:val="24"/>
        </w:rPr>
        <w:t>l</w:t>
      </w:r>
      <w:r w:rsidRPr="0055489B">
        <w:rPr>
          <w:rFonts w:ascii="Times New Roman" w:eastAsia="Times New Roman" w:hAnsi="Times New Roman" w:cs="Times New Roman"/>
          <w:spacing w:val="1"/>
          <w:sz w:val="24"/>
          <w:szCs w:val="24"/>
        </w:rPr>
        <w:t>i</w:t>
      </w:r>
      <w:r w:rsidRPr="0055489B">
        <w:rPr>
          <w:rFonts w:ascii="Times New Roman" w:eastAsia="Times New Roman" w:hAnsi="Times New Roman" w:cs="Times New Roman"/>
          <w:sz w:val="24"/>
          <w:szCs w:val="24"/>
        </w:rPr>
        <w:t>n</w:t>
      </w:r>
      <w:r w:rsidRPr="0055489B">
        <w:rPr>
          <w:rFonts w:ascii="Times New Roman" w:eastAsia="Times New Roman" w:hAnsi="Times New Roman" w:cs="Times New Roman"/>
          <w:spacing w:val="-1"/>
          <w:sz w:val="24"/>
          <w:szCs w:val="24"/>
        </w:rPr>
        <w:t>e</w:t>
      </w:r>
      <w:r w:rsidRPr="0055489B">
        <w:rPr>
          <w:rFonts w:ascii="Times New Roman" w:eastAsia="Times New Roman" w:hAnsi="Times New Roman" w:cs="Times New Roman"/>
          <w:sz w:val="24"/>
          <w:szCs w:val="24"/>
        </w:rPr>
        <w:t>s for Good Cl</w:t>
      </w:r>
      <w:r w:rsidRPr="0055489B">
        <w:rPr>
          <w:rFonts w:ascii="Times New Roman" w:eastAsia="Times New Roman" w:hAnsi="Times New Roman" w:cs="Times New Roman"/>
          <w:spacing w:val="1"/>
          <w:sz w:val="24"/>
          <w:szCs w:val="24"/>
        </w:rPr>
        <w:t>i</w:t>
      </w:r>
      <w:r w:rsidRPr="0055489B">
        <w:rPr>
          <w:rFonts w:ascii="Times New Roman" w:eastAsia="Times New Roman" w:hAnsi="Times New Roman" w:cs="Times New Roman"/>
          <w:sz w:val="24"/>
          <w:szCs w:val="24"/>
        </w:rPr>
        <w:t>nic</w:t>
      </w:r>
      <w:r w:rsidRPr="0055489B">
        <w:rPr>
          <w:rFonts w:ascii="Times New Roman" w:eastAsia="Times New Roman" w:hAnsi="Times New Roman" w:cs="Times New Roman"/>
          <w:spacing w:val="-1"/>
          <w:sz w:val="24"/>
          <w:szCs w:val="24"/>
        </w:rPr>
        <w:t>a</w:t>
      </w:r>
      <w:r w:rsidRPr="0055489B">
        <w:rPr>
          <w:rFonts w:ascii="Times New Roman" w:eastAsia="Times New Roman" w:hAnsi="Times New Roman" w:cs="Times New Roman"/>
          <w:sz w:val="24"/>
          <w:szCs w:val="24"/>
        </w:rPr>
        <w:t xml:space="preserve">l </w:t>
      </w:r>
      <w:r w:rsidRPr="0055489B">
        <w:rPr>
          <w:rFonts w:ascii="Times New Roman" w:eastAsia="Times New Roman" w:hAnsi="Times New Roman" w:cs="Times New Roman"/>
          <w:spacing w:val="1"/>
          <w:sz w:val="24"/>
          <w:szCs w:val="24"/>
        </w:rPr>
        <w:t>P</w:t>
      </w:r>
      <w:r w:rsidRPr="0055489B">
        <w:rPr>
          <w:rFonts w:ascii="Times New Roman" w:eastAsia="Times New Roman" w:hAnsi="Times New Roman" w:cs="Times New Roman"/>
          <w:sz w:val="24"/>
          <w:szCs w:val="24"/>
        </w:rPr>
        <w:t>r</w:t>
      </w:r>
      <w:r w:rsidRPr="0055489B">
        <w:rPr>
          <w:rFonts w:ascii="Times New Roman" w:eastAsia="Times New Roman" w:hAnsi="Times New Roman" w:cs="Times New Roman"/>
          <w:spacing w:val="-2"/>
          <w:sz w:val="24"/>
          <w:szCs w:val="24"/>
        </w:rPr>
        <w:t>a</w:t>
      </w:r>
      <w:r w:rsidRPr="0055489B">
        <w:rPr>
          <w:rFonts w:ascii="Times New Roman" w:eastAsia="Times New Roman" w:hAnsi="Times New Roman" w:cs="Times New Roman"/>
          <w:spacing w:val="-1"/>
          <w:sz w:val="24"/>
          <w:szCs w:val="24"/>
        </w:rPr>
        <w:t>c</w:t>
      </w:r>
      <w:r w:rsidRPr="0055489B">
        <w:rPr>
          <w:rFonts w:ascii="Times New Roman" w:eastAsia="Times New Roman" w:hAnsi="Times New Roman" w:cs="Times New Roman"/>
          <w:sz w:val="24"/>
          <w:szCs w:val="24"/>
        </w:rPr>
        <w:t>t</w:t>
      </w:r>
      <w:r w:rsidRPr="0055489B">
        <w:rPr>
          <w:rFonts w:ascii="Times New Roman" w:eastAsia="Times New Roman" w:hAnsi="Times New Roman" w:cs="Times New Roman"/>
          <w:spacing w:val="1"/>
          <w:sz w:val="24"/>
          <w:szCs w:val="24"/>
        </w:rPr>
        <w:t>i</w:t>
      </w:r>
      <w:r w:rsidRPr="0055489B">
        <w:rPr>
          <w:rFonts w:ascii="Times New Roman" w:eastAsia="Times New Roman" w:hAnsi="Times New Roman" w:cs="Times New Roman"/>
          <w:spacing w:val="-1"/>
          <w:sz w:val="24"/>
          <w:szCs w:val="24"/>
        </w:rPr>
        <w:t>c</w:t>
      </w:r>
      <w:r w:rsidRPr="0055489B">
        <w:rPr>
          <w:rFonts w:ascii="Times New Roman" w:eastAsia="Times New Roman" w:hAnsi="Times New Roman" w:cs="Times New Roman"/>
          <w:sz w:val="24"/>
          <w:szCs w:val="24"/>
        </w:rPr>
        <w:t>e (</w:t>
      </w:r>
      <w:r w:rsidRPr="0055489B">
        <w:rPr>
          <w:rFonts w:ascii="Times New Roman" w:eastAsia="Times New Roman" w:hAnsi="Times New Roman" w:cs="Times New Roman"/>
          <w:spacing w:val="-1"/>
          <w:sz w:val="24"/>
          <w:szCs w:val="24"/>
        </w:rPr>
        <w:t>G</w:t>
      </w:r>
      <w:r w:rsidRPr="0055489B">
        <w:rPr>
          <w:rFonts w:ascii="Times New Roman" w:eastAsia="Times New Roman" w:hAnsi="Times New Roman" w:cs="Times New Roman"/>
          <w:sz w:val="24"/>
          <w:szCs w:val="24"/>
        </w:rPr>
        <w:t>C</w:t>
      </w:r>
      <w:r w:rsidRPr="0055489B">
        <w:rPr>
          <w:rFonts w:ascii="Times New Roman" w:eastAsia="Times New Roman" w:hAnsi="Times New Roman" w:cs="Times New Roman"/>
          <w:spacing w:val="1"/>
          <w:sz w:val="24"/>
          <w:szCs w:val="24"/>
        </w:rPr>
        <w:t>P</w:t>
      </w:r>
      <w:r w:rsidRPr="0055489B">
        <w:rPr>
          <w:rFonts w:ascii="Times New Roman" w:eastAsia="Times New Roman" w:hAnsi="Times New Roman" w:cs="Times New Roman"/>
          <w:sz w:val="24"/>
          <w:szCs w:val="24"/>
        </w:rPr>
        <w:t xml:space="preserve">) </w:t>
      </w:r>
      <w:r w:rsidRPr="0055489B">
        <w:rPr>
          <w:rFonts w:ascii="Times New Roman" w:eastAsia="Times New Roman" w:hAnsi="Times New Roman" w:cs="Times New Roman"/>
          <w:spacing w:val="-2"/>
          <w:sz w:val="24"/>
          <w:szCs w:val="24"/>
        </w:rPr>
        <w:t>a</w:t>
      </w:r>
      <w:r w:rsidRPr="0055489B">
        <w:rPr>
          <w:rFonts w:ascii="Times New Roman" w:eastAsia="Times New Roman" w:hAnsi="Times New Roman" w:cs="Times New Roman"/>
          <w:sz w:val="24"/>
          <w:szCs w:val="24"/>
        </w:rPr>
        <w:t xml:space="preserve">s </w:t>
      </w:r>
      <w:r w:rsidRPr="0055489B">
        <w:rPr>
          <w:rFonts w:ascii="Times New Roman" w:eastAsia="Times New Roman" w:hAnsi="Times New Roman" w:cs="Times New Roman"/>
          <w:spacing w:val="2"/>
          <w:sz w:val="24"/>
          <w:szCs w:val="24"/>
        </w:rPr>
        <w:t>r</w:t>
      </w:r>
      <w:r w:rsidRPr="0055489B">
        <w:rPr>
          <w:rFonts w:ascii="Times New Roman" w:eastAsia="Times New Roman" w:hAnsi="Times New Roman" w:cs="Times New Roman"/>
          <w:spacing w:val="1"/>
          <w:sz w:val="24"/>
          <w:szCs w:val="24"/>
        </w:rPr>
        <w:t>e</w:t>
      </w:r>
      <w:r w:rsidRPr="0055489B">
        <w:rPr>
          <w:rFonts w:ascii="Times New Roman" w:eastAsia="Times New Roman" w:hAnsi="Times New Roman" w:cs="Times New Roman"/>
          <w:sz w:val="24"/>
          <w:szCs w:val="24"/>
        </w:rPr>
        <w:t>quir</w:t>
      </w:r>
      <w:r w:rsidRPr="0055489B">
        <w:rPr>
          <w:rFonts w:ascii="Times New Roman" w:eastAsia="Times New Roman" w:hAnsi="Times New Roman" w:cs="Times New Roman"/>
          <w:spacing w:val="-1"/>
          <w:sz w:val="24"/>
          <w:szCs w:val="24"/>
        </w:rPr>
        <w:t>e</w:t>
      </w:r>
      <w:r w:rsidRPr="0055489B">
        <w:rPr>
          <w:rFonts w:ascii="Times New Roman" w:eastAsia="Times New Roman" w:hAnsi="Times New Roman" w:cs="Times New Roman"/>
          <w:sz w:val="24"/>
          <w:szCs w:val="24"/>
        </w:rPr>
        <w:t xml:space="preserve">d </w:t>
      </w:r>
      <w:r w:rsidRPr="0055489B">
        <w:rPr>
          <w:rFonts w:ascii="Times New Roman" w:eastAsia="Times New Roman" w:hAnsi="Times New Roman" w:cs="Times New Roman"/>
          <w:spacing w:val="2"/>
          <w:sz w:val="24"/>
          <w:szCs w:val="24"/>
        </w:rPr>
        <w:t>b</w:t>
      </w:r>
      <w:r w:rsidRPr="0055489B">
        <w:rPr>
          <w:rFonts w:ascii="Times New Roman" w:eastAsia="Times New Roman" w:hAnsi="Times New Roman" w:cs="Times New Roman"/>
          <w:sz w:val="24"/>
          <w:szCs w:val="24"/>
        </w:rPr>
        <w:t>y t</w:t>
      </w:r>
      <w:r w:rsidRPr="0055489B">
        <w:rPr>
          <w:rFonts w:ascii="Times New Roman" w:eastAsia="Times New Roman" w:hAnsi="Times New Roman" w:cs="Times New Roman"/>
          <w:spacing w:val="3"/>
          <w:sz w:val="24"/>
          <w:szCs w:val="24"/>
        </w:rPr>
        <w:t>h</w:t>
      </w:r>
      <w:r w:rsidRPr="0055489B">
        <w:rPr>
          <w:rFonts w:ascii="Times New Roman" w:eastAsia="Times New Roman" w:hAnsi="Times New Roman" w:cs="Times New Roman"/>
          <w:sz w:val="24"/>
          <w:szCs w:val="24"/>
        </w:rPr>
        <w:t>e Minis</w:t>
      </w:r>
      <w:r w:rsidRPr="0055489B">
        <w:rPr>
          <w:rFonts w:ascii="Times New Roman" w:eastAsia="Times New Roman" w:hAnsi="Times New Roman" w:cs="Times New Roman"/>
          <w:spacing w:val="1"/>
          <w:sz w:val="24"/>
          <w:szCs w:val="24"/>
        </w:rPr>
        <w:t>tr</w:t>
      </w:r>
      <w:r w:rsidRPr="0055489B">
        <w:rPr>
          <w:rFonts w:ascii="Times New Roman" w:eastAsia="Times New Roman" w:hAnsi="Times New Roman" w:cs="Times New Roman"/>
          <w:sz w:val="24"/>
          <w:szCs w:val="24"/>
        </w:rPr>
        <w:t>y of H</w:t>
      </w:r>
      <w:r w:rsidRPr="0055489B">
        <w:rPr>
          <w:rFonts w:ascii="Times New Roman" w:eastAsia="Times New Roman" w:hAnsi="Times New Roman" w:cs="Times New Roman"/>
          <w:spacing w:val="-1"/>
          <w:sz w:val="24"/>
          <w:szCs w:val="24"/>
        </w:rPr>
        <w:t>ea</w:t>
      </w:r>
      <w:r w:rsidRPr="0055489B">
        <w:rPr>
          <w:rFonts w:ascii="Times New Roman" w:eastAsia="Times New Roman" w:hAnsi="Times New Roman" w:cs="Times New Roman"/>
          <w:sz w:val="24"/>
          <w:szCs w:val="24"/>
        </w:rPr>
        <w:t>l</w:t>
      </w:r>
      <w:r w:rsidRPr="0055489B">
        <w:rPr>
          <w:rFonts w:ascii="Times New Roman" w:eastAsia="Times New Roman" w:hAnsi="Times New Roman" w:cs="Times New Roman"/>
          <w:spacing w:val="1"/>
          <w:sz w:val="24"/>
          <w:szCs w:val="24"/>
        </w:rPr>
        <w:t>t</w:t>
      </w:r>
      <w:r w:rsidRPr="0055489B">
        <w:rPr>
          <w:rFonts w:ascii="Times New Roman" w:eastAsia="Times New Roman" w:hAnsi="Times New Roman" w:cs="Times New Roman"/>
          <w:sz w:val="24"/>
          <w:szCs w:val="24"/>
        </w:rPr>
        <w:t>h M</w:t>
      </w:r>
      <w:r w:rsidRPr="0055489B">
        <w:rPr>
          <w:rFonts w:ascii="Times New Roman" w:eastAsia="Times New Roman" w:hAnsi="Times New Roman" w:cs="Times New Roman"/>
          <w:spacing w:val="-1"/>
          <w:sz w:val="24"/>
          <w:szCs w:val="24"/>
        </w:rPr>
        <w:t>a</w:t>
      </w:r>
      <w:r w:rsidRPr="0055489B">
        <w:rPr>
          <w:rFonts w:ascii="Times New Roman" w:eastAsia="Times New Roman" w:hAnsi="Times New Roman" w:cs="Times New Roman"/>
          <w:sz w:val="24"/>
          <w:szCs w:val="24"/>
        </w:rPr>
        <w:t>l</w:t>
      </w:r>
      <w:r w:rsidRPr="0055489B">
        <w:rPr>
          <w:rFonts w:ascii="Times New Roman" w:eastAsia="Times New Roman" w:hAnsi="Times New Roman" w:cs="Times New Roman"/>
          <w:spacing w:val="4"/>
          <w:sz w:val="24"/>
          <w:szCs w:val="24"/>
        </w:rPr>
        <w:t>a</w:t>
      </w:r>
      <w:r w:rsidRPr="0055489B">
        <w:rPr>
          <w:rFonts w:ascii="Times New Roman" w:eastAsia="Times New Roman" w:hAnsi="Times New Roman" w:cs="Times New Roman"/>
          <w:spacing w:val="-5"/>
          <w:sz w:val="24"/>
          <w:szCs w:val="24"/>
        </w:rPr>
        <w:t>y</w:t>
      </w:r>
      <w:r w:rsidRPr="0055489B">
        <w:rPr>
          <w:rFonts w:ascii="Times New Roman" w:eastAsia="Times New Roman" w:hAnsi="Times New Roman" w:cs="Times New Roman"/>
          <w:sz w:val="24"/>
          <w:szCs w:val="24"/>
        </w:rPr>
        <w:t xml:space="preserve">sia </w:t>
      </w:r>
      <w:r w:rsidRPr="0055489B">
        <w:rPr>
          <w:rFonts w:ascii="Times New Roman" w:eastAsia="Times New Roman" w:hAnsi="Times New Roman" w:cs="Times New Roman"/>
          <w:spacing w:val="-1"/>
          <w:sz w:val="24"/>
          <w:szCs w:val="24"/>
        </w:rPr>
        <w:t>a</w:t>
      </w:r>
      <w:r w:rsidRPr="0055489B">
        <w:rPr>
          <w:rFonts w:ascii="Times New Roman" w:eastAsia="Times New Roman" w:hAnsi="Times New Roman" w:cs="Times New Roman"/>
          <w:sz w:val="24"/>
          <w:szCs w:val="24"/>
        </w:rPr>
        <w:t xml:space="preserve">nd the </w:t>
      </w:r>
      <w:r w:rsidRPr="0055489B">
        <w:rPr>
          <w:rFonts w:ascii="Times New Roman" w:eastAsia="Times New Roman" w:hAnsi="Times New Roman" w:cs="Times New Roman"/>
          <w:spacing w:val="1"/>
          <w:sz w:val="24"/>
          <w:szCs w:val="24"/>
        </w:rPr>
        <w:t>W</w:t>
      </w:r>
      <w:r w:rsidRPr="0055489B">
        <w:rPr>
          <w:rFonts w:ascii="Times New Roman" w:eastAsia="Times New Roman" w:hAnsi="Times New Roman" w:cs="Times New Roman"/>
          <w:sz w:val="24"/>
          <w:szCs w:val="24"/>
        </w:rPr>
        <w:t>o</w:t>
      </w:r>
      <w:r w:rsidRPr="0055489B">
        <w:rPr>
          <w:rFonts w:ascii="Times New Roman" w:eastAsia="Times New Roman" w:hAnsi="Times New Roman" w:cs="Times New Roman"/>
          <w:spacing w:val="-1"/>
          <w:sz w:val="24"/>
          <w:szCs w:val="24"/>
        </w:rPr>
        <w:t>r</w:t>
      </w:r>
      <w:r w:rsidRPr="0055489B">
        <w:rPr>
          <w:rFonts w:ascii="Times New Roman" w:eastAsia="Times New Roman" w:hAnsi="Times New Roman" w:cs="Times New Roman"/>
          <w:sz w:val="24"/>
          <w:szCs w:val="24"/>
        </w:rPr>
        <w:t>ld Medi</w:t>
      </w:r>
      <w:r w:rsidRPr="0055489B">
        <w:rPr>
          <w:rFonts w:ascii="Times New Roman" w:eastAsia="Times New Roman" w:hAnsi="Times New Roman" w:cs="Times New Roman"/>
          <w:spacing w:val="-1"/>
          <w:sz w:val="24"/>
          <w:szCs w:val="24"/>
        </w:rPr>
        <w:t>ca</w:t>
      </w:r>
      <w:r w:rsidRPr="0055489B">
        <w:rPr>
          <w:rFonts w:ascii="Times New Roman" w:eastAsia="Times New Roman" w:hAnsi="Times New Roman" w:cs="Times New Roman"/>
          <w:sz w:val="24"/>
          <w:szCs w:val="24"/>
        </w:rPr>
        <w:t>l Associ</w:t>
      </w:r>
      <w:r w:rsidRPr="0055489B">
        <w:rPr>
          <w:rFonts w:ascii="Times New Roman" w:eastAsia="Times New Roman" w:hAnsi="Times New Roman" w:cs="Times New Roman"/>
          <w:spacing w:val="-1"/>
          <w:sz w:val="24"/>
          <w:szCs w:val="24"/>
        </w:rPr>
        <w:t>a</w:t>
      </w:r>
      <w:r w:rsidRPr="0055489B">
        <w:rPr>
          <w:rFonts w:ascii="Times New Roman" w:eastAsia="Times New Roman" w:hAnsi="Times New Roman" w:cs="Times New Roman"/>
          <w:sz w:val="24"/>
          <w:szCs w:val="24"/>
        </w:rPr>
        <w:t>t</w:t>
      </w:r>
      <w:r w:rsidRPr="0055489B">
        <w:rPr>
          <w:rFonts w:ascii="Times New Roman" w:eastAsia="Times New Roman" w:hAnsi="Times New Roman" w:cs="Times New Roman"/>
          <w:spacing w:val="1"/>
          <w:sz w:val="24"/>
          <w:szCs w:val="24"/>
        </w:rPr>
        <w:t>i</w:t>
      </w:r>
      <w:r w:rsidRPr="0055489B">
        <w:rPr>
          <w:rFonts w:ascii="Times New Roman" w:eastAsia="Times New Roman" w:hAnsi="Times New Roman" w:cs="Times New Roman"/>
          <w:sz w:val="24"/>
          <w:szCs w:val="24"/>
        </w:rPr>
        <w:t>on D</w:t>
      </w:r>
      <w:r w:rsidRPr="0055489B">
        <w:rPr>
          <w:rFonts w:ascii="Times New Roman" w:eastAsia="Times New Roman" w:hAnsi="Times New Roman" w:cs="Times New Roman"/>
          <w:spacing w:val="-1"/>
          <w:sz w:val="24"/>
          <w:szCs w:val="24"/>
        </w:rPr>
        <w:t>ec</w:t>
      </w:r>
      <w:r w:rsidRPr="0055489B">
        <w:rPr>
          <w:rFonts w:ascii="Times New Roman" w:eastAsia="Times New Roman" w:hAnsi="Times New Roman" w:cs="Times New Roman"/>
          <w:sz w:val="24"/>
          <w:szCs w:val="24"/>
        </w:rPr>
        <w:t>l</w:t>
      </w:r>
      <w:r w:rsidRPr="0055489B">
        <w:rPr>
          <w:rFonts w:ascii="Times New Roman" w:eastAsia="Times New Roman" w:hAnsi="Times New Roman" w:cs="Times New Roman"/>
          <w:spacing w:val="2"/>
          <w:sz w:val="24"/>
          <w:szCs w:val="24"/>
        </w:rPr>
        <w:t>a</w:t>
      </w:r>
      <w:r w:rsidRPr="0055489B">
        <w:rPr>
          <w:rFonts w:ascii="Times New Roman" w:eastAsia="Times New Roman" w:hAnsi="Times New Roman" w:cs="Times New Roman"/>
          <w:sz w:val="24"/>
          <w:szCs w:val="24"/>
        </w:rPr>
        <w:t>r</w:t>
      </w:r>
      <w:r w:rsidRPr="0055489B">
        <w:rPr>
          <w:rFonts w:ascii="Times New Roman" w:eastAsia="Times New Roman" w:hAnsi="Times New Roman" w:cs="Times New Roman"/>
          <w:spacing w:val="-2"/>
          <w:sz w:val="24"/>
          <w:szCs w:val="24"/>
        </w:rPr>
        <w:t>a</w:t>
      </w:r>
      <w:r w:rsidRPr="0055489B">
        <w:rPr>
          <w:rFonts w:ascii="Times New Roman" w:eastAsia="Times New Roman" w:hAnsi="Times New Roman" w:cs="Times New Roman"/>
          <w:sz w:val="24"/>
          <w:szCs w:val="24"/>
        </w:rPr>
        <w:t>t</w:t>
      </w:r>
      <w:r w:rsidRPr="0055489B">
        <w:rPr>
          <w:rFonts w:ascii="Times New Roman" w:eastAsia="Times New Roman" w:hAnsi="Times New Roman" w:cs="Times New Roman"/>
          <w:spacing w:val="1"/>
          <w:sz w:val="24"/>
          <w:szCs w:val="24"/>
        </w:rPr>
        <w:t>i</w:t>
      </w:r>
      <w:r w:rsidRPr="0055489B">
        <w:rPr>
          <w:rFonts w:ascii="Times New Roman" w:eastAsia="Times New Roman" w:hAnsi="Times New Roman" w:cs="Times New Roman"/>
          <w:sz w:val="24"/>
          <w:szCs w:val="24"/>
        </w:rPr>
        <w:t xml:space="preserve">on of </w:t>
      </w:r>
      <w:r w:rsidRPr="0055489B">
        <w:rPr>
          <w:rFonts w:ascii="Times New Roman" w:eastAsia="Times New Roman" w:hAnsi="Times New Roman" w:cs="Times New Roman"/>
          <w:spacing w:val="2"/>
          <w:sz w:val="24"/>
          <w:szCs w:val="24"/>
        </w:rPr>
        <w:t>H</w:t>
      </w:r>
      <w:r w:rsidRPr="0055489B">
        <w:rPr>
          <w:rFonts w:ascii="Times New Roman" w:eastAsia="Times New Roman" w:hAnsi="Times New Roman" w:cs="Times New Roman"/>
          <w:spacing w:val="1"/>
          <w:sz w:val="24"/>
          <w:szCs w:val="24"/>
        </w:rPr>
        <w:t>e</w:t>
      </w:r>
      <w:r w:rsidRPr="0055489B">
        <w:rPr>
          <w:rFonts w:ascii="Times New Roman" w:eastAsia="Times New Roman" w:hAnsi="Times New Roman" w:cs="Times New Roman"/>
          <w:sz w:val="24"/>
          <w:szCs w:val="24"/>
        </w:rPr>
        <w:t>ls</w:t>
      </w:r>
      <w:r w:rsidRPr="0055489B">
        <w:rPr>
          <w:rFonts w:ascii="Times New Roman" w:eastAsia="Times New Roman" w:hAnsi="Times New Roman" w:cs="Times New Roman"/>
          <w:spacing w:val="1"/>
          <w:sz w:val="24"/>
          <w:szCs w:val="24"/>
        </w:rPr>
        <w:t>i</w:t>
      </w:r>
      <w:r w:rsidRPr="0055489B">
        <w:rPr>
          <w:rFonts w:ascii="Times New Roman" w:eastAsia="Times New Roman" w:hAnsi="Times New Roman" w:cs="Times New Roman"/>
          <w:sz w:val="24"/>
          <w:szCs w:val="24"/>
        </w:rPr>
        <w:t xml:space="preserve">nki </w:t>
      </w:r>
      <w:r w:rsidRPr="0055489B">
        <w:rPr>
          <w:rFonts w:ascii="Times New Roman" w:hAnsi="Times New Roman" w:cs="Times New Roman"/>
          <w:sz w:val="24"/>
          <w:szCs w:val="24"/>
        </w:rPr>
        <w:t xml:space="preserve">between May 2016 and November 2017. </w:t>
      </w:r>
    </w:p>
    <w:p w14:paraId="4A26C896" w14:textId="586BB0E9" w:rsidR="00D15F0C" w:rsidRPr="0055489B" w:rsidRDefault="00D15F0C" w:rsidP="0055489B">
      <w:pPr>
        <w:pStyle w:val="NormalWeb"/>
        <w:spacing w:line="276" w:lineRule="auto"/>
        <w:rPr>
          <w:b/>
          <w:bCs/>
        </w:rPr>
      </w:pPr>
      <w:r w:rsidRPr="0055489B">
        <w:rPr>
          <w:b/>
          <w:bCs/>
        </w:rPr>
        <w:t xml:space="preserve">6.2 STUDY POPULATION </w:t>
      </w:r>
    </w:p>
    <w:p w14:paraId="61B8B751" w14:textId="5617A7D0" w:rsidR="007E6452" w:rsidRDefault="00224F7E" w:rsidP="0055489B">
      <w:pPr>
        <w:pStyle w:val="NormalWeb"/>
        <w:spacing w:line="276" w:lineRule="auto"/>
      </w:pPr>
      <w:r w:rsidRPr="0055489B">
        <w:t>Pregnant women with GERD</w:t>
      </w:r>
      <w:r w:rsidR="00CE7555" w:rsidRPr="0055489B">
        <w:t xml:space="preserve"> from 14weeks</w:t>
      </w:r>
      <w:r w:rsidR="006D5D3E">
        <w:t xml:space="preserve"> until 38weeks</w:t>
      </w:r>
      <w:r w:rsidR="00CE7555" w:rsidRPr="0055489B">
        <w:t xml:space="preserve"> at </w:t>
      </w:r>
      <w:r w:rsidRPr="0055489B">
        <w:t>antenatal clinic, University Malaya Medical Centre.</w:t>
      </w:r>
    </w:p>
    <w:p w14:paraId="04609474" w14:textId="6890A126" w:rsidR="00131476" w:rsidRDefault="00131476" w:rsidP="0055489B">
      <w:pPr>
        <w:pStyle w:val="NormalWeb"/>
        <w:spacing w:line="276" w:lineRule="auto"/>
      </w:pPr>
    </w:p>
    <w:p w14:paraId="0F83202D" w14:textId="2DD131B8" w:rsidR="00886E65" w:rsidRDefault="00886E65" w:rsidP="0055489B">
      <w:pPr>
        <w:pStyle w:val="NormalWeb"/>
        <w:spacing w:line="276" w:lineRule="auto"/>
      </w:pPr>
    </w:p>
    <w:p w14:paraId="4D6D3CC1" w14:textId="77777777" w:rsidR="00142CE2" w:rsidRDefault="00142CE2" w:rsidP="0055489B">
      <w:pPr>
        <w:pStyle w:val="NormalWeb"/>
        <w:spacing w:line="276" w:lineRule="auto"/>
      </w:pPr>
    </w:p>
    <w:p w14:paraId="0330EA46" w14:textId="77777777" w:rsidR="00886E65" w:rsidRPr="00131476" w:rsidRDefault="00886E65" w:rsidP="0055489B">
      <w:pPr>
        <w:pStyle w:val="NormalWeb"/>
        <w:spacing w:line="276" w:lineRule="auto"/>
      </w:pPr>
    </w:p>
    <w:p w14:paraId="3998F3A5" w14:textId="0C6A367B" w:rsidR="00511493" w:rsidRPr="0055489B" w:rsidRDefault="00511493" w:rsidP="007E6452">
      <w:pPr>
        <w:pStyle w:val="NormalWeb"/>
        <w:rPr>
          <w:b/>
          <w:bCs/>
        </w:rPr>
      </w:pPr>
      <w:r w:rsidRPr="0055489B">
        <w:rPr>
          <w:b/>
          <w:bCs/>
        </w:rPr>
        <w:lastRenderedPageBreak/>
        <w:t xml:space="preserve">6.3 SAMPLING </w:t>
      </w:r>
    </w:p>
    <w:p w14:paraId="3CA2C911" w14:textId="065D85D5" w:rsidR="0055489B" w:rsidRDefault="00511493" w:rsidP="007E6452">
      <w:pPr>
        <w:pStyle w:val="NormalWeb"/>
      </w:pPr>
      <w:r w:rsidRPr="0055489B">
        <w:t xml:space="preserve">Participant must fulfil the inclusion and exclusion criteria. </w:t>
      </w:r>
    </w:p>
    <w:p w14:paraId="07B183A5" w14:textId="72B8F52E" w:rsidR="00511493" w:rsidRPr="0055489B" w:rsidRDefault="00511493" w:rsidP="007E6452">
      <w:pPr>
        <w:pStyle w:val="NormalWeb"/>
      </w:pPr>
      <w:r w:rsidRPr="0055489B">
        <w:t xml:space="preserve">6.3.1  INCLUSION CRITERIA </w:t>
      </w:r>
    </w:p>
    <w:p w14:paraId="423C22E9" w14:textId="77EAC3D8" w:rsidR="00511493" w:rsidRPr="0055489B" w:rsidRDefault="00511493" w:rsidP="007E6452">
      <w:pPr>
        <w:pStyle w:val="NormalWeb"/>
      </w:pPr>
      <w:r w:rsidRPr="0055489B">
        <w:t>6.3.1.1 Pregnant women aged 18- 40</w:t>
      </w:r>
      <w:r w:rsidR="00C77B87">
        <w:t xml:space="preserve"> </w:t>
      </w:r>
      <w:r w:rsidRPr="0055489B">
        <w:t>years</w:t>
      </w:r>
    </w:p>
    <w:p w14:paraId="775AC99F" w14:textId="3EA99DD4" w:rsidR="00511493" w:rsidRPr="0055489B" w:rsidRDefault="00511493" w:rsidP="007E6452">
      <w:pPr>
        <w:pStyle w:val="NormalWeb"/>
      </w:pPr>
      <w:r w:rsidRPr="0055489B">
        <w:t>6.3.1.2 Gestational</w:t>
      </w:r>
      <w:r w:rsidR="00C77B87">
        <w:t xml:space="preserve"> age 14</w:t>
      </w:r>
      <w:r w:rsidRPr="0055489B">
        <w:t xml:space="preserve"> weeks to less than 38 weeks</w:t>
      </w:r>
    </w:p>
    <w:p w14:paraId="702B8AB8" w14:textId="532E8A9F" w:rsidR="00511493" w:rsidRPr="0055489B" w:rsidRDefault="00511493" w:rsidP="007E6452">
      <w:pPr>
        <w:pStyle w:val="NormalWeb"/>
      </w:pPr>
      <w:r w:rsidRPr="0055489B">
        <w:t>6.3.1.3 Able to provide signed and dated informed consent</w:t>
      </w:r>
    </w:p>
    <w:p w14:paraId="0980A5D5" w14:textId="77777777" w:rsidR="00511493" w:rsidRPr="0055489B" w:rsidRDefault="00511493" w:rsidP="007E6452">
      <w:pPr>
        <w:pStyle w:val="NormalWeb"/>
      </w:pPr>
      <w:r w:rsidRPr="0055489B">
        <w:t xml:space="preserve">6.3.2  EXCLUSION CRITERIA </w:t>
      </w:r>
    </w:p>
    <w:p w14:paraId="00CCC05D" w14:textId="4019835C" w:rsidR="00511493" w:rsidRPr="0055489B" w:rsidRDefault="00511493" w:rsidP="007E6452">
      <w:pPr>
        <w:pStyle w:val="NormalWeb"/>
        <w:rPr>
          <w:bCs/>
        </w:rPr>
      </w:pPr>
      <w:r w:rsidRPr="0055489B">
        <w:t xml:space="preserve">6.3.2.1 </w:t>
      </w:r>
      <w:bookmarkStart w:id="12" w:name="_Hlk45549769"/>
      <w:r w:rsidRPr="0055489B">
        <w:t xml:space="preserve">Pregnant </w:t>
      </w:r>
      <w:r w:rsidR="00142CE2">
        <w:t>women</w:t>
      </w:r>
      <w:r w:rsidRPr="0055489B">
        <w:t xml:space="preserve"> younger than 18 years or older than 40 years</w:t>
      </w:r>
    </w:p>
    <w:p w14:paraId="2D6C90B8" w14:textId="2AFA5691" w:rsidR="00511493" w:rsidRPr="0055489B" w:rsidRDefault="00511493" w:rsidP="007E6452">
      <w:pPr>
        <w:pStyle w:val="NormalWeb"/>
        <w:rPr>
          <w:bCs/>
        </w:rPr>
      </w:pPr>
      <w:r w:rsidRPr="0055489B">
        <w:rPr>
          <w:bCs/>
        </w:rPr>
        <w:t>6.3.2.2 G</w:t>
      </w:r>
      <w:r w:rsidRPr="0055489B">
        <w:t>estational age less than 14</w:t>
      </w:r>
      <w:r w:rsidR="00C77B87">
        <w:t xml:space="preserve"> </w:t>
      </w:r>
      <w:r w:rsidRPr="0055489B">
        <w:t>weeks and more than 38</w:t>
      </w:r>
      <w:r w:rsidR="00C77B87">
        <w:t xml:space="preserve"> </w:t>
      </w:r>
      <w:r w:rsidRPr="0055489B">
        <w:t>weeks</w:t>
      </w:r>
    </w:p>
    <w:p w14:paraId="3172704B" w14:textId="2C44BF1D" w:rsidR="00511493" w:rsidRPr="0055489B" w:rsidRDefault="00511493" w:rsidP="007E6452">
      <w:pPr>
        <w:pStyle w:val="NormalWeb"/>
        <w:jc w:val="both"/>
        <w:rPr>
          <w:bCs/>
        </w:rPr>
      </w:pPr>
      <w:r w:rsidRPr="0055489B">
        <w:t>6.3.2.3</w:t>
      </w:r>
      <w:r w:rsidR="00C77B87">
        <w:t xml:space="preserve"> </w:t>
      </w:r>
      <w:r w:rsidRPr="0055489B">
        <w:t>Presence of alarm</w:t>
      </w:r>
      <w:r w:rsidR="00B64334">
        <w:t xml:space="preserve"> </w:t>
      </w:r>
      <w:r w:rsidRPr="0055489B">
        <w:t>symptoms (dysphagia, od</w:t>
      </w:r>
      <w:r w:rsidR="006D5D3E">
        <w:t>y</w:t>
      </w:r>
      <w:r w:rsidRPr="0055489B">
        <w:t>nophagia, aspiration pneumonia, dysphonia, recurrent or persistent cough, gastrointestinal bleeding, frequent nausea/vomiting, persistent pain, iron deficiency anemia, and weight loss)</w:t>
      </w:r>
    </w:p>
    <w:p w14:paraId="04F344D4" w14:textId="77777777" w:rsidR="00511493" w:rsidRPr="0055489B" w:rsidRDefault="00511493" w:rsidP="007E6452">
      <w:pPr>
        <w:pStyle w:val="NormalWeb"/>
        <w:rPr>
          <w:bCs/>
        </w:rPr>
      </w:pPr>
      <w:r w:rsidRPr="0055489B">
        <w:rPr>
          <w:bCs/>
        </w:rPr>
        <w:t xml:space="preserve">6.3.2.4 Presence of </w:t>
      </w:r>
      <w:r w:rsidRPr="0055489B">
        <w:t>underlying gastrointestinal disease pre-pregnancy</w:t>
      </w:r>
    </w:p>
    <w:p w14:paraId="0C9AD2B3" w14:textId="2D1AE862" w:rsidR="00511493" w:rsidRDefault="00511493" w:rsidP="007E6452">
      <w:pPr>
        <w:pStyle w:val="NormalWeb"/>
      </w:pPr>
      <w:r w:rsidRPr="0055489B">
        <w:rPr>
          <w:bCs/>
        </w:rPr>
        <w:t xml:space="preserve">6.3.2.5 </w:t>
      </w:r>
      <w:r w:rsidRPr="0055489B">
        <w:t>Hypersensitivity to Gaviscon or Omeprazole or both</w:t>
      </w:r>
    </w:p>
    <w:p w14:paraId="7C51CE24" w14:textId="279EFB2A" w:rsidR="00AE1EA0" w:rsidRPr="0055489B" w:rsidRDefault="00AE1EA0" w:rsidP="007E6452">
      <w:pPr>
        <w:pStyle w:val="NormalWeb"/>
      </w:pPr>
      <w:r>
        <w:t>6.3.2.6 Pa</w:t>
      </w:r>
      <w:r w:rsidR="00142CE2">
        <w:t>rticipants</w:t>
      </w:r>
      <w:r>
        <w:t xml:space="preserve"> who are already on Gaviscon or Omeprazole or both</w:t>
      </w:r>
    </w:p>
    <w:p w14:paraId="3B88E5DB" w14:textId="4619B84C" w:rsidR="00511493" w:rsidRPr="0055489B" w:rsidRDefault="00511493" w:rsidP="007E6452">
      <w:pPr>
        <w:pStyle w:val="NormalWeb"/>
      </w:pPr>
      <w:r w:rsidRPr="0055489B">
        <w:t>6.3.2.</w:t>
      </w:r>
      <w:r w:rsidR="00AE1EA0">
        <w:t>7</w:t>
      </w:r>
      <w:r w:rsidRPr="0055489B">
        <w:t xml:space="preserve"> Unable to provide signed and dated informed consent</w:t>
      </w:r>
    </w:p>
    <w:bookmarkEnd w:id="12"/>
    <w:p w14:paraId="2B431AF7" w14:textId="77777777" w:rsidR="00511493" w:rsidRPr="0055489B" w:rsidRDefault="00511493" w:rsidP="0055489B">
      <w:pPr>
        <w:pStyle w:val="NormalWeb"/>
        <w:spacing w:line="276" w:lineRule="auto"/>
      </w:pPr>
      <w:r w:rsidRPr="0055489B">
        <w:rPr>
          <w:b/>
          <w:bCs/>
        </w:rPr>
        <w:t xml:space="preserve">6.4 METHODS </w:t>
      </w:r>
    </w:p>
    <w:p w14:paraId="68BE6E81" w14:textId="784DF76B" w:rsidR="00CE7555" w:rsidRPr="0055489B" w:rsidRDefault="00511493" w:rsidP="00EA007C">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1) P</w:t>
      </w:r>
      <w:r w:rsidR="00CE7555" w:rsidRPr="0055489B">
        <w:rPr>
          <w:rFonts w:ascii="Times New Roman" w:hAnsi="Times New Roman" w:cs="Times New Roman"/>
          <w:sz w:val="24"/>
          <w:szCs w:val="24"/>
        </w:rPr>
        <w:t>regnant women</w:t>
      </w:r>
      <w:r w:rsidRPr="0055489B">
        <w:rPr>
          <w:rFonts w:ascii="Times New Roman" w:hAnsi="Times New Roman" w:cs="Times New Roman"/>
          <w:sz w:val="24"/>
          <w:szCs w:val="24"/>
        </w:rPr>
        <w:t xml:space="preserve"> attending antenatal clinic UMMC are screened for inclusion and exclusion criteria. </w:t>
      </w:r>
    </w:p>
    <w:p w14:paraId="21946CD0" w14:textId="0DC34FAA" w:rsidR="00C136C3" w:rsidRPr="0055489B" w:rsidRDefault="00C136C3" w:rsidP="00EA007C">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2) Eligible p</w:t>
      </w:r>
      <w:r w:rsidR="006D5D3E">
        <w:rPr>
          <w:rFonts w:ascii="Times New Roman" w:hAnsi="Times New Roman" w:cs="Times New Roman"/>
          <w:sz w:val="24"/>
          <w:szCs w:val="24"/>
        </w:rPr>
        <w:t>articipants</w:t>
      </w:r>
      <w:r w:rsidRPr="0055489B">
        <w:rPr>
          <w:rFonts w:ascii="Times New Roman" w:hAnsi="Times New Roman" w:cs="Times New Roman"/>
          <w:sz w:val="24"/>
          <w:szCs w:val="24"/>
        </w:rPr>
        <w:t xml:space="preserve"> are then </w:t>
      </w:r>
      <w:r w:rsidR="00511493" w:rsidRPr="0055489B">
        <w:rPr>
          <w:rFonts w:ascii="Times New Roman" w:hAnsi="Times New Roman" w:cs="Times New Roman"/>
          <w:sz w:val="24"/>
          <w:szCs w:val="24"/>
        </w:rPr>
        <w:t>diagnosed with GERD using GERD questionnaire in dual language. The questionnaire is distributed in antenatal clinic and collected immediately once completed. Pa</w:t>
      </w:r>
      <w:r w:rsidR="006D5D3E">
        <w:rPr>
          <w:rFonts w:ascii="Times New Roman" w:hAnsi="Times New Roman" w:cs="Times New Roman"/>
          <w:sz w:val="24"/>
          <w:szCs w:val="24"/>
        </w:rPr>
        <w:t>rticipants</w:t>
      </w:r>
      <w:r w:rsidR="00511493" w:rsidRPr="0055489B">
        <w:rPr>
          <w:rFonts w:ascii="Times New Roman" w:hAnsi="Times New Roman" w:cs="Times New Roman"/>
          <w:sz w:val="24"/>
          <w:szCs w:val="24"/>
        </w:rPr>
        <w:t xml:space="preserve"> with score ≥ 8 from GerdQ are eligible for this study.</w:t>
      </w:r>
      <w:r w:rsidRPr="0055489B">
        <w:rPr>
          <w:rFonts w:ascii="Times New Roman" w:hAnsi="Times New Roman" w:cs="Times New Roman"/>
          <w:sz w:val="24"/>
          <w:szCs w:val="24"/>
        </w:rPr>
        <w:t xml:space="preserve"> </w:t>
      </w:r>
      <w:r w:rsidRPr="0055489B">
        <w:rPr>
          <w:rFonts w:ascii="Times New Roman" w:hAnsi="Times New Roman" w:cs="Times New Roman"/>
          <w:sz w:val="24"/>
          <w:szCs w:val="24"/>
        </w:rPr>
        <w:br/>
      </w:r>
      <w:r w:rsidR="00A2792B" w:rsidRPr="0055489B">
        <w:rPr>
          <w:rFonts w:ascii="Times New Roman" w:hAnsi="Times New Roman" w:cs="Times New Roman"/>
          <w:sz w:val="24"/>
          <w:szCs w:val="24"/>
        </w:rPr>
        <w:t>3</w:t>
      </w:r>
      <w:r w:rsidRPr="0055489B">
        <w:rPr>
          <w:rFonts w:ascii="Times New Roman" w:hAnsi="Times New Roman" w:cs="Times New Roman"/>
          <w:sz w:val="24"/>
          <w:szCs w:val="24"/>
        </w:rPr>
        <w:t>) P</w:t>
      </w:r>
      <w:r w:rsidR="00511493" w:rsidRPr="0055489B">
        <w:rPr>
          <w:rFonts w:ascii="Times New Roman" w:hAnsi="Times New Roman" w:cs="Times New Roman"/>
          <w:sz w:val="24"/>
          <w:szCs w:val="24"/>
        </w:rPr>
        <w:t xml:space="preserve">articipants </w:t>
      </w:r>
      <w:r w:rsidRPr="0055489B">
        <w:rPr>
          <w:rFonts w:ascii="Times New Roman" w:hAnsi="Times New Roman" w:cs="Times New Roman"/>
          <w:sz w:val="24"/>
          <w:szCs w:val="24"/>
        </w:rPr>
        <w:t xml:space="preserve">that agree to be enrolled into the study </w:t>
      </w:r>
      <w:r w:rsidR="00511493" w:rsidRPr="0055489B">
        <w:rPr>
          <w:rFonts w:ascii="Times New Roman" w:hAnsi="Times New Roman" w:cs="Times New Roman"/>
          <w:sz w:val="24"/>
          <w:szCs w:val="24"/>
        </w:rPr>
        <w:t xml:space="preserve">are asked to sign consent forms prior to enrolment </w:t>
      </w:r>
      <w:r w:rsidR="00D16BBE">
        <w:rPr>
          <w:rFonts w:ascii="Times New Roman" w:hAnsi="Times New Roman" w:cs="Times New Roman"/>
          <w:sz w:val="24"/>
          <w:szCs w:val="24"/>
        </w:rPr>
        <w:t xml:space="preserve">into </w:t>
      </w:r>
      <w:r w:rsidR="00511493" w:rsidRPr="0055489B">
        <w:rPr>
          <w:rFonts w:ascii="Times New Roman" w:hAnsi="Times New Roman" w:cs="Times New Roman"/>
          <w:sz w:val="24"/>
          <w:szCs w:val="24"/>
        </w:rPr>
        <w:t>this study.</w:t>
      </w:r>
    </w:p>
    <w:p w14:paraId="2CF39966" w14:textId="18D3DC57" w:rsidR="00881053" w:rsidRPr="0055489B" w:rsidRDefault="00A2792B" w:rsidP="00EA007C">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4</w:t>
      </w:r>
      <w:r w:rsidR="00C136C3" w:rsidRPr="0055489B">
        <w:rPr>
          <w:rFonts w:ascii="Times New Roman" w:hAnsi="Times New Roman" w:cs="Times New Roman"/>
          <w:sz w:val="24"/>
          <w:szCs w:val="24"/>
        </w:rPr>
        <w:t xml:space="preserve">) </w:t>
      </w:r>
      <w:bookmarkStart w:id="13" w:name="_Hlk40828122"/>
      <w:r w:rsidR="00D62D07" w:rsidRPr="0055489B">
        <w:rPr>
          <w:rFonts w:ascii="Times New Roman" w:hAnsi="Times New Roman" w:cs="Times New Roman"/>
          <w:sz w:val="24"/>
          <w:szCs w:val="24"/>
        </w:rPr>
        <w:t>Participant</w:t>
      </w:r>
      <w:r w:rsidR="006D5D3E">
        <w:rPr>
          <w:rFonts w:ascii="Times New Roman" w:hAnsi="Times New Roman" w:cs="Times New Roman"/>
          <w:sz w:val="24"/>
          <w:szCs w:val="24"/>
        </w:rPr>
        <w:t>s</w:t>
      </w:r>
      <w:r w:rsidR="00D62D07" w:rsidRPr="0055489B">
        <w:rPr>
          <w:rFonts w:ascii="Times New Roman" w:hAnsi="Times New Roman" w:cs="Times New Roman"/>
          <w:sz w:val="24"/>
          <w:szCs w:val="24"/>
        </w:rPr>
        <w:t xml:space="preserve"> will be interviewed by the investigator to obtain participant’s characteristics and </w:t>
      </w:r>
      <w:r w:rsidR="00D62D07" w:rsidRPr="0055489B">
        <w:rPr>
          <w:rFonts w:ascii="Times New Roman" w:hAnsi="Times New Roman" w:cs="Times New Roman"/>
          <w:b/>
          <w:bCs/>
          <w:sz w:val="24"/>
          <w:szCs w:val="24"/>
        </w:rPr>
        <w:t xml:space="preserve">Case Report Form </w:t>
      </w:r>
      <w:r w:rsidR="00D62D07" w:rsidRPr="0055489B">
        <w:rPr>
          <w:rFonts w:ascii="Times New Roman" w:hAnsi="Times New Roman" w:cs="Times New Roman"/>
          <w:sz w:val="24"/>
          <w:szCs w:val="24"/>
        </w:rPr>
        <w:t>is filled up by the investigator at baseline</w:t>
      </w:r>
      <w:r w:rsidR="00881053" w:rsidRPr="0055489B">
        <w:rPr>
          <w:rFonts w:ascii="Times New Roman" w:hAnsi="Times New Roman" w:cs="Times New Roman"/>
          <w:sz w:val="24"/>
          <w:szCs w:val="24"/>
        </w:rPr>
        <w:t>.</w:t>
      </w:r>
    </w:p>
    <w:p w14:paraId="2D53110A" w14:textId="45CC522F" w:rsidR="00D62D07" w:rsidRPr="0055489B" w:rsidRDefault="00A2792B" w:rsidP="00EA007C">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5</w:t>
      </w:r>
      <w:r w:rsidR="00881053" w:rsidRPr="0055489B">
        <w:rPr>
          <w:rFonts w:ascii="Times New Roman" w:hAnsi="Times New Roman" w:cs="Times New Roman"/>
          <w:sz w:val="24"/>
          <w:szCs w:val="24"/>
        </w:rPr>
        <w:t>) Pa</w:t>
      </w:r>
      <w:r w:rsidR="006D5D3E">
        <w:rPr>
          <w:rFonts w:ascii="Times New Roman" w:hAnsi="Times New Roman" w:cs="Times New Roman"/>
          <w:sz w:val="24"/>
          <w:szCs w:val="24"/>
        </w:rPr>
        <w:t>rticipants</w:t>
      </w:r>
      <w:r w:rsidR="00881053" w:rsidRPr="0055489B">
        <w:rPr>
          <w:rFonts w:ascii="Times New Roman" w:hAnsi="Times New Roman" w:cs="Times New Roman"/>
          <w:sz w:val="24"/>
          <w:szCs w:val="24"/>
        </w:rPr>
        <w:t xml:space="preserve"> </w:t>
      </w:r>
      <w:r w:rsidR="006D5D3E">
        <w:rPr>
          <w:rFonts w:ascii="Times New Roman" w:hAnsi="Times New Roman" w:cs="Times New Roman"/>
          <w:sz w:val="24"/>
          <w:szCs w:val="24"/>
        </w:rPr>
        <w:t>are</w:t>
      </w:r>
      <w:r w:rsidR="00881053" w:rsidRPr="0055489B">
        <w:rPr>
          <w:rFonts w:ascii="Times New Roman" w:hAnsi="Times New Roman" w:cs="Times New Roman"/>
          <w:sz w:val="24"/>
          <w:szCs w:val="24"/>
        </w:rPr>
        <w:t xml:space="preserve"> the interviewed for further </w:t>
      </w:r>
      <w:r w:rsidR="00BC339C" w:rsidRPr="0055489B">
        <w:rPr>
          <w:rFonts w:ascii="Times New Roman" w:hAnsi="Times New Roman" w:cs="Times New Roman"/>
          <w:sz w:val="24"/>
          <w:szCs w:val="24"/>
        </w:rPr>
        <w:t xml:space="preserve">baseline information based on GERD-HRQL questionnaire. </w:t>
      </w:r>
      <w:r w:rsidR="00D62D07" w:rsidRPr="0055489B">
        <w:rPr>
          <w:rFonts w:ascii="Times New Roman" w:hAnsi="Times New Roman" w:cs="Times New Roman"/>
          <w:sz w:val="24"/>
          <w:szCs w:val="24"/>
        </w:rPr>
        <w:t xml:space="preserve"> </w:t>
      </w:r>
    </w:p>
    <w:p w14:paraId="0041E773" w14:textId="1C0762A8" w:rsidR="00503564" w:rsidRPr="0055489B" w:rsidRDefault="00A2792B" w:rsidP="00EA007C">
      <w:pPr>
        <w:spacing w:line="276" w:lineRule="auto"/>
        <w:jc w:val="both"/>
        <w:rPr>
          <w:rFonts w:ascii="Times New Roman" w:hAnsi="Times New Roman" w:cs="Times New Roman"/>
          <w:bCs/>
          <w:sz w:val="24"/>
          <w:szCs w:val="24"/>
        </w:rPr>
      </w:pPr>
      <w:r w:rsidRPr="0055489B">
        <w:rPr>
          <w:rFonts w:ascii="Times New Roman" w:hAnsi="Times New Roman" w:cs="Times New Roman"/>
          <w:sz w:val="24"/>
          <w:szCs w:val="24"/>
        </w:rPr>
        <w:t>6</w:t>
      </w:r>
      <w:r w:rsidR="00C136C3" w:rsidRPr="0055489B">
        <w:rPr>
          <w:rFonts w:ascii="Times New Roman" w:hAnsi="Times New Roman" w:cs="Times New Roman"/>
          <w:sz w:val="24"/>
          <w:szCs w:val="24"/>
        </w:rPr>
        <w:t xml:space="preserve">) </w:t>
      </w:r>
      <w:r w:rsidR="00511493" w:rsidRPr="0055489B">
        <w:rPr>
          <w:rFonts w:ascii="Times New Roman" w:hAnsi="Times New Roman" w:cs="Times New Roman"/>
          <w:sz w:val="24"/>
          <w:szCs w:val="24"/>
        </w:rPr>
        <w:t xml:space="preserve">Randomisation of the treatment is performed by the staff nurse in charge with the opening of random sealed and opaque envelope. The envelopes are kept at an allocated place in </w:t>
      </w:r>
      <w:r w:rsidR="00511493" w:rsidRPr="0055489B">
        <w:rPr>
          <w:rFonts w:ascii="Times New Roman" w:hAnsi="Times New Roman" w:cs="Times New Roman"/>
          <w:sz w:val="24"/>
          <w:szCs w:val="24"/>
        </w:rPr>
        <w:lastRenderedPageBreak/>
        <w:t xml:space="preserve">antenatal clinic. Any opened/unsealed envelopes are discarded. </w:t>
      </w:r>
      <w:r w:rsidR="00503564" w:rsidRPr="0055489B">
        <w:rPr>
          <w:rFonts w:ascii="Times New Roman" w:hAnsi="Times New Roman" w:cs="Times New Roman"/>
          <w:bCs/>
          <w:sz w:val="24"/>
          <w:szCs w:val="24"/>
        </w:rPr>
        <w:t>Pa</w:t>
      </w:r>
      <w:r w:rsidR="006D5D3E">
        <w:rPr>
          <w:rFonts w:ascii="Times New Roman" w:hAnsi="Times New Roman" w:cs="Times New Roman"/>
          <w:bCs/>
          <w:sz w:val="24"/>
          <w:szCs w:val="24"/>
        </w:rPr>
        <w:t>rticipants</w:t>
      </w:r>
      <w:r w:rsidR="00503564" w:rsidRPr="0055489B">
        <w:rPr>
          <w:rFonts w:ascii="Times New Roman" w:hAnsi="Times New Roman" w:cs="Times New Roman"/>
          <w:bCs/>
          <w:sz w:val="24"/>
          <w:szCs w:val="24"/>
        </w:rPr>
        <w:t xml:space="preserve"> were randomly allocated at a 1:1 ratio to two treatment groups;</w:t>
      </w:r>
    </w:p>
    <w:p w14:paraId="021A3077" w14:textId="7DE91CDB" w:rsidR="00503564" w:rsidRPr="0055489B" w:rsidRDefault="00503564" w:rsidP="00EA007C">
      <w:pPr>
        <w:spacing w:line="276" w:lineRule="auto"/>
        <w:jc w:val="both"/>
        <w:rPr>
          <w:rFonts w:ascii="Times New Roman" w:hAnsi="Times New Roman" w:cs="Times New Roman"/>
          <w:bCs/>
          <w:sz w:val="24"/>
          <w:szCs w:val="24"/>
        </w:rPr>
      </w:pPr>
      <w:r w:rsidRPr="0055489B">
        <w:rPr>
          <w:rFonts w:ascii="Times New Roman" w:hAnsi="Times New Roman" w:cs="Times New Roman"/>
          <w:bCs/>
          <w:sz w:val="24"/>
          <w:szCs w:val="24"/>
        </w:rPr>
        <w:t xml:space="preserve">(A) Syrup Gaviscon </w:t>
      </w:r>
      <w:r w:rsidR="008740EB">
        <w:rPr>
          <w:rFonts w:ascii="Times New Roman" w:hAnsi="Times New Roman" w:cs="Times New Roman"/>
          <w:bCs/>
          <w:sz w:val="24"/>
          <w:szCs w:val="24"/>
        </w:rPr>
        <w:t>1</w:t>
      </w:r>
      <w:r w:rsidRPr="0055489B">
        <w:rPr>
          <w:rFonts w:ascii="Times New Roman" w:hAnsi="Times New Roman" w:cs="Times New Roman"/>
          <w:bCs/>
          <w:sz w:val="24"/>
          <w:szCs w:val="24"/>
        </w:rPr>
        <w:t xml:space="preserve">0mls, </w:t>
      </w:r>
      <w:r w:rsidR="008740EB">
        <w:rPr>
          <w:rFonts w:ascii="Times New Roman" w:hAnsi="Times New Roman" w:cs="Times New Roman"/>
          <w:bCs/>
          <w:sz w:val="24"/>
          <w:szCs w:val="24"/>
        </w:rPr>
        <w:t>three</w:t>
      </w:r>
      <w:r w:rsidRPr="0055489B">
        <w:rPr>
          <w:rFonts w:ascii="Times New Roman" w:hAnsi="Times New Roman" w:cs="Times New Roman"/>
          <w:bCs/>
          <w:sz w:val="24"/>
          <w:szCs w:val="24"/>
        </w:rPr>
        <w:t xml:space="preserve"> time</w:t>
      </w:r>
      <w:r w:rsidR="008740EB">
        <w:rPr>
          <w:rFonts w:ascii="Times New Roman" w:hAnsi="Times New Roman" w:cs="Times New Roman"/>
          <w:bCs/>
          <w:sz w:val="24"/>
          <w:szCs w:val="24"/>
        </w:rPr>
        <w:t>s</w:t>
      </w:r>
      <w:r w:rsidRPr="0055489B">
        <w:rPr>
          <w:rFonts w:ascii="Times New Roman" w:hAnsi="Times New Roman" w:cs="Times New Roman"/>
          <w:bCs/>
          <w:sz w:val="24"/>
          <w:szCs w:val="24"/>
        </w:rPr>
        <w:t xml:space="preserve"> a day. </w:t>
      </w:r>
    </w:p>
    <w:p w14:paraId="2E226192" w14:textId="5A60F744" w:rsidR="00503564" w:rsidRPr="0055489B" w:rsidRDefault="00503564" w:rsidP="00EA007C">
      <w:pPr>
        <w:spacing w:line="276" w:lineRule="auto"/>
        <w:jc w:val="both"/>
        <w:rPr>
          <w:rFonts w:ascii="Times New Roman" w:hAnsi="Times New Roman" w:cs="Times New Roman"/>
          <w:bCs/>
          <w:sz w:val="24"/>
          <w:szCs w:val="24"/>
        </w:rPr>
      </w:pPr>
      <w:r w:rsidRPr="0055489B">
        <w:rPr>
          <w:rFonts w:ascii="Times New Roman" w:hAnsi="Times New Roman" w:cs="Times New Roman"/>
          <w:bCs/>
          <w:sz w:val="24"/>
          <w:szCs w:val="24"/>
        </w:rPr>
        <w:t xml:space="preserve">(B) Omeprazole, 20mg, </w:t>
      </w:r>
      <w:r w:rsidR="008740EB">
        <w:rPr>
          <w:rFonts w:ascii="Times New Roman" w:hAnsi="Times New Roman" w:cs="Times New Roman"/>
          <w:bCs/>
          <w:sz w:val="24"/>
          <w:szCs w:val="24"/>
        </w:rPr>
        <w:t>once</w:t>
      </w:r>
      <w:r w:rsidRPr="0055489B">
        <w:rPr>
          <w:rFonts w:ascii="Times New Roman" w:hAnsi="Times New Roman" w:cs="Times New Roman"/>
          <w:bCs/>
          <w:sz w:val="24"/>
          <w:szCs w:val="24"/>
        </w:rPr>
        <w:t xml:space="preserve"> a day.</w:t>
      </w:r>
    </w:p>
    <w:p w14:paraId="79552995" w14:textId="24A331CB" w:rsidR="00C136C3" w:rsidRPr="0055489B" w:rsidRDefault="00A2792B" w:rsidP="0055489B">
      <w:pPr>
        <w:spacing w:after="0" w:line="276" w:lineRule="auto"/>
        <w:rPr>
          <w:rFonts w:ascii="Times New Roman" w:hAnsi="Times New Roman" w:cs="Times New Roman"/>
          <w:color w:val="000000" w:themeColor="text1"/>
          <w:sz w:val="24"/>
          <w:szCs w:val="24"/>
          <w:lang w:val="en-US"/>
        </w:rPr>
      </w:pPr>
      <w:r w:rsidRPr="0055489B">
        <w:rPr>
          <w:rFonts w:ascii="Times New Roman" w:hAnsi="Times New Roman" w:cs="Times New Roman"/>
          <w:sz w:val="24"/>
          <w:szCs w:val="24"/>
        </w:rPr>
        <w:t>7</w:t>
      </w:r>
      <w:r w:rsidR="00C136C3" w:rsidRPr="0055489B">
        <w:rPr>
          <w:rFonts w:ascii="Times New Roman" w:hAnsi="Times New Roman" w:cs="Times New Roman"/>
          <w:sz w:val="24"/>
          <w:szCs w:val="24"/>
        </w:rPr>
        <w:t xml:space="preserve">) </w:t>
      </w:r>
      <w:r w:rsidR="00C136C3" w:rsidRPr="0055489B">
        <w:rPr>
          <w:rFonts w:ascii="Times New Roman" w:hAnsi="Times New Roman" w:cs="Times New Roman"/>
          <w:color w:val="000000" w:themeColor="text1"/>
          <w:sz w:val="24"/>
          <w:szCs w:val="24"/>
          <w:lang w:val="en-US"/>
        </w:rPr>
        <w:t>The study is going to be an open-label study as the two treatments differed in appearance and taste, th</w:t>
      </w:r>
      <w:r w:rsidR="00503564" w:rsidRPr="0055489B">
        <w:rPr>
          <w:rFonts w:ascii="Times New Roman" w:hAnsi="Times New Roman" w:cs="Times New Roman"/>
          <w:color w:val="000000" w:themeColor="text1"/>
          <w:sz w:val="24"/>
          <w:szCs w:val="24"/>
          <w:lang w:val="en-US"/>
        </w:rPr>
        <w:t>us</w:t>
      </w:r>
      <w:r w:rsidR="00C136C3" w:rsidRPr="0055489B">
        <w:rPr>
          <w:rFonts w:ascii="Times New Roman" w:hAnsi="Times New Roman" w:cs="Times New Roman"/>
          <w:color w:val="000000" w:themeColor="text1"/>
          <w:sz w:val="24"/>
          <w:szCs w:val="24"/>
          <w:lang w:val="en-US"/>
        </w:rPr>
        <w:t xml:space="preserve"> study was not conducted double-blind.</w:t>
      </w:r>
    </w:p>
    <w:p w14:paraId="4EEF5ADF" w14:textId="0BA09104" w:rsidR="00C136C3" w:rsidRPr="0055489B" w:rsidRDefault="0035671C" w:rsidP="0055489B">
      <w:pPr>
        <w:spacing w:line="276" w:lineRule="auto"/>
        <w:rPr>
          <w:rFonts w:ascii="Times New Roman" w:hAnsi="Times New Roman" w:cs="Times New Roman"/>
          <w:sz w:val="24"/>
          <w:szCs w:val="24"/>
        </w:rPr>
      </w:pPr>
      <w:r w:rsidRPr="0055489B">
        <w:rPr>
          <w:rFonts w:ascii="Times New Roman" w:hAnsi="Times New Roman" w:cs="Times New Roman"/>
          <w:sz w:val="24"/>
          <w:szCs w:val="24"/>
        </w:rPr>
        <w:t xml:space="preserve">(A) </w:t>
      </w:r>
      <w:r w:rsidR="00C136C3" w:rsidRPr="0055489B">
        <w:rPr>
          <w:rFonts w:ascii="Times New Roman" w:hAnsi="Times New Roman" w:cs="Times New Roman"/>
          <w:sz w:val="24"/>
          <w:szCs w:val="24"/>
        </w:rPr>
        <w:t xml:space="preserve">Gaviscon Liquid </w:t>
      </w:r>
      <w:r w:rsidR="008740EB">
        <w:rPr>
          <w:rFonts w:ascii="Times New Roman" w:hAnsi="Times New Roman" w:cs="Times New Roman"/>
          <w:sz w:val="24"/>
          <w:szCs w:val="24"/>
        </w:rPr>
        <w:t>1</w:t>
      </w:r>
      <w:r w:rsidR="00C136C3" w:rsidRPr="0055489B">
        <w:rPr>
          <w:rFonts w:ascii="Times New Roman" w:hAnsi="Times New Roman" w:cs="Times New Roman"/>
          <w:sz w:val="24"/>
          <w:szCs w:val="24"/>
        </w:rPr>
        <w:t>0mls/</w:t>
      </w:r>
      <w:r w:rsidR="00174EE3">
        <w:rPr>
          <w:rFonts w:ascii="Times New Roman" w:hAnsi="Times New Roman" w:cs="Times New Roman"/>
          <w:sz w:val="24"/>
          <w:szCs w:val="24"/>
        </w:rPr>
        <w:t xml:space="preserve">three times a day, </w:t>
      </w:r>
      <w:r w:rsidR="00174EE3" w:rsidRPr="0055489B">
        <w:rPr>
          <w:rFonts w:ascii="Times New Roman" w:hAnsi="Times New Roman" w:cs="Times New Roman"/>
          <w:sz w:val="24"/>
          <w:szCs w:val="24"/>
        </w:rPr>
        <w:t>taken 30mins</w:t>
      </w:r>
      <w:r w:rsidR="00174EE3">
        <w:rPr>
          <w:rFonts w:ascii="Times New Roman" w:hAnsi="Times New Roman" w:cs="Times New Roman"/>
          <w:sz w:val="24"/>
          <w:szCs w:val="24"/>
        </w:rPr>
        <w:t xml:space="preserve"> </w:t>
      </w:r>
      <w:r w:rsidR="00174EE3" w:rsidRPr="0055489B">
        <w:rPr>
          <w:rFonts w:ascii="Times New Roman" w:hAnsi="Times New Roman" w:cs="Times New Roman"/>
          <w:sz w:val="24"/>
          <w:szCs w:val="24"/>
        </w:rPr>
        <w:t>after meals</w:t>
      </w:r>
      <w:r w:rsidR="00174EE3">
        <w:rPr>
          <w:rFonts w:ascii="Times New Roman" w:hAnsi="Times New Roman" w:cs="Times New Roman"/>
          <w:sz w:val="24"/>
          <w:szCs w:val="24"/>
        </w:rPr>
        <w:t>.</w:t>
      </w:r>
    </w:p>
    <w:p w14:paraId="18A51F80" w14:textId="3C2E681A" w:rsidR="0035671C" w:rsidRPr="0055489B" w:rsidRDefault="0035671C" w:rsidP="0055489B">
      <w:pPr>
        <w:spacing w:line="276" w:lineRule="auto"/>
        <w:rPr>
          <w:rFonts w:ascii="Times New Roman" w:hAnsi="Times New Roman" w:cs="Times New Roman"/>
          <w:bCs/>
          <w:sz w:val="24"/>
          <w:szCs w:val="24"/>
        </w:rPr>
      </w:pPr>
      <w:r w:rsidRPr="0055489B">
        <w:rPr>
          <w:rFonts w:ascii="Times New Roman" w:hAnsi="Times New Roman" w:cs="Times New Roman"/>
          <w:sz w:val="24"/>
          <w:szCs w:val="24"/>
        </w:rPr>
        <w:t>(B) Omeprazole 20mg/</w:t>
      </w:r>
      <w:r w:rsidR="008740EB">
        <w:rPr>
          <w:rFonts w:ascii="Times New Roman" w:hAnsi="Times New Roman" w:cs="Times New Roman"/>
          <w:sz w:val="24"/>
          <w:szCs w:val="24"/>
        </w:rPr>
        <w:t>once</w:t>
      </w:r>
      <w:r w:rsidRPr="0055489B">
        <w:rPr>
          <w:rFonts w:ascii="Times New Roman" w:hAnsi="Times New Roman" w:cs="Times New Roman"/>
          <w:sz w:val="24"/>
          <w:szCs w:val="24"/>
        </w:rPr>
        <w:t xml:space="preserve"> a day, taken 30mins prior the first meal </w:t>
      </w:r>
      <w:r w:rsidR="008740EB">
        <w:rPr>
          <w:rFonts w:ascii="Times New Roman" w:hAnsi="Times New Roman" w:cs="Times New Roman"/>
          <w:sz w:val="24"/>
          <w:szCs w:val="24"/>
        </w:rPr>
        <w:t>of the day</w:t>
      </w:r>
      <w:r w:rsidR="00503564" w:rsidRPr="0055489B">
        <w:rPr>
          <w:rFonts w:ascii="Times New Roman" w:hAnsi="Times New Roman" w:cs="Times New Roman"/>
          <w:bCs/>
          <w:sz w:val="24"/>
          <w:szCs w:val="24"/>
        </w:rPr>
        <w:t>.</w:t>
      </w:r>
    </w:p>
    <w:p w14:paraId="38198953" w14:textId="7D27DB23" w:rsidR="00503564" w:rsidRPr="0055489B" w:rsidRDefault="00A2792B" w:rsidP="0055489B">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8</w:t>
      </w:r>
      <w:r w:rsidR="00503564" w:rsidRPr="0055489B">
        <w:rPr>
          <w:rFonts w:ascii="Times New Roman" w:hAnsi="Times New Roman" w:cs="Times New Roman"/>
          <w:sz w:val="24"/>
          <w:szCs w:val="24"/>
        </w:rPr>
        <w:t>) Pa</w:t>
      </w:r>
      <w:r w:rsidR="006D5D3E">
        <w:rPr>
          <w:rFonts w:ascii="Times New Roman" w:hAnsi="Times New Roman" w:cs="Times New Roman"/>
          <w:sz w:val="24"/>
          <w:szCs w:val="24"/>
        </w:rPr>
        <w:t>rticipants</w:t>
      </w:r>
      <w:r w:rsidR="00503564" w:rsidRPr="0055489B">
        <w:rPr>
          <w:rFonts w:ascii="Times New Roman" w:hAnsi="Times New Roman" w:cs="Times New Roman"/>
          <w:sz w:val="24"/>
          <w:szCs w:val="24"/>
        </w:rPr>
        <w:t xml:space="preserve"> are then advised to consume the treatment received for </w:t>
      </w:r>
      <w:r w:rsidR="008615FD">
        <w:rPr>
          <w:rFonts w:ascii="Times New Roman" w:hAnsi="Times New Roman" w:cs="Times New Roman"/>
          <w:sz w:val="24"/>
          <w:szCs w:val="24"/>
        </w:rPr>
        <w:t>14</w:t>
      </w:r>
      <w:r w:rsidR="00851015">
        <w:rPr>
          <w:rFonts w:ascii="Times New Roman" w:hAnsi="Times New Roman" w:cs="Times New Roman"/>
          <w:sz w:val="24"/>
          <w:szCs w:val="24"/>
        </w:rPr>
        <w:t xml:space="preserve"> </w:t>
      </w:r>
      <w:r w:rsidR="008615FD">
        <w:rPr>
          <w:rFonts w:ascii="Times New Roman" w:hAnsi="Times New Roman" w:cs="Times New Roman"/>
          <w:sz w:val="24"/>
          <w:szCs w:val="24"/>
        </w:rPr>
        <w:t>days</w:t>
      </w:r>
      <w:r w:rsidR="00503564" w:rsidRPr="0055489B">
        <w:rPr>
          <w:rFonts w:ascii="Times New Roman" w:hAnsi="Times New Roman" w:cs="Times New Roman"/>
          <w:sz w:val="24"/>
          <w:szCs w:val="24"/>
        </w:rPr>
        <w:t xml:space="preserve"> according to the proposed dosage and timing of consumption.</w:t>
      </w:r>
    </w:p>
    <w:p w14:paraId="696CE4B0" w14:textId="715A037D" w:rsidR="0035671C" w:rsidRPr="0055489B" w:rsidRDefault="00A2792B" w:rsidP="0055489B">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9</w:t>
      </w:r>
      <w:r w:rsidR="0035671C" w:rsidRPr="0055489B">
        <w:rPr>
          <w:rFonts w:ascii="Times New Roman" w:hAnsi="Times New Roman" w:cs="Times New Roman"/>
          <w:sz w:val="24"/>
          <w:szCs w:val="24"/>
        </w:rPr>
        <w:t>) Participants with worsening of symptoms or hypersensitivity reaction towards the treatment received are then asked to present to hospital for reassessment and possibly change of medication.</w:t>
      </w:r>
    </w:p>
    <w:p w14:paraId="68F73DD2" w14:textId="6D34480F" w:rsidR="00FE693F" w:rsidRPr="0055489B" w:rsidRDefault="00CE7555" w:rsidP="0055489B">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1</w:t>
      </w:r>
      <w:r w:rsidR="00A2792B" w:rsidRPr="0055489B">
        <w:rPr>
          <w:rFonts w:ascii="Times New Roman" w:hAnsi="Times New Roman" w:cs="Times New Roman"/>
          <w:sz w:val="24"/>
          <w:szCs w:val="24"/>
        </w:rPr>
        <w:t>0</w:t>
      </w:r>
      <w:r w:rsidR="0035671C" w:rsidRPr="0055489B">
        <w:rPr>
          <w:rFonts w:ascii="Times New Roman" w:hAnsi="Times New Roman" w:cs="Times New Roman"/>
          <w:sz w:val="24"/>
          <w:szCs w:val="24"/>
        </w:rPr>
        <w:t xml:space="preserve">) GERD </w:t>
      </w:r>
      <w:r w:rsidR="00503564" w:rsidRPr="0055489B">
        <w:rPr>
          <w:rFonts w:ascii="Times New Roman" w:hAnsi="Times New Roman" w:cs="Times New Roman"/>
          <w:sz w:val="24"/>
          <w:szCs w:val="24"/>
        </w:rPr>
        <w:t xml:space="preserve">treatment response </w:t>
      </w:r>
      <w:r w:rsidR="0013187F" w:rsidRPr="0055489B">
        <w:rPr>
          <w:rFonts w:ascii="Times New Roman" w:hAnsi="Times New Roman" w:cs="Times New Roman"/>
          <w:sz w:val="24"/>
          <w:szCs w:val="24"/>
        </w:rPr>
        <w:t>is</w:t>
      </w:r>
      <w:r w:rsidR="00503564" w:rsidRPr="0055489B">
        <w:rPr>
          <w:rFonts w:ascii="Times New Roman" w:hAnsi="Times New Roman" w:cs="Times New Roman"/>
          <w:sz w:val="24"/>
          <w:szCs w:val="24"/>
        </w:rPr>
        <w:t xml:space="preserve"> assessed</w:t>
      </w:r>
      <w:r w:rsidR="0035671C" w:rsidRPr="0055489B">
        <w:rPr>
          <w:rFonts w:ascii="Times New Roman" w:hAnsi="Times New Roman" w:cs="Times New Roman"/>
          <w:sz w:val="24"/>
          <w:szCs w:val="24"/>
        </w:rPr>
        <w:t xml:space="preserve"> using the GerdQ</w:t>
      </w:r>
      <w:r w:rsidR="006D5D3E">
        <w:rPr>
          <w:rFonts w:ascii="Times New Roman" w:hAnsi="Times New Roman" w:cs="Times New Roman"/>
          <w:sz w:val="24"/>
          <w:szCs w:val="24"/>
        </w:rPr>
        <w:t xml:space="preserve">, </w:t>
      </w:r>
      <w:r w:rsidR="0035671C" w:rsidRPr="0055489B">
        <w:rPr>
          <w:rFonts w:ascii="Times New Roman" w:hAnsi="Times New Roman" w:cs="Times New Roman"/>
          <w:sz w:val="24"/>
          <w:szCs w:val="24"/>
        </w:rPr>
        <w:t>GERD-HRQL questionnaire</w:t>
      </w:r>
      <w:r w:rsidR="006D5D3E">
        <w:rPr>
          <w:rFonts w:ascii="Times New Roman" w:hAnsi="Times New Roman" w:cs="Times New Roman"/>
          <w:sz w:val="24"/>
          <w:szCs w:val="24"/>
        </w:rPr>
        <w:t xml:space="preserve"> and patient symptom diary</w:t>
      </w:r>
      <w:r w:rsidR="0035671C" w:rsidRPr="0055489B">
        <w:rPr>
          <w:rFonts w:ascii="Times New Roman" w:hAnsi="Times New Roman" w:cs="Times New Roman"/>
          <w:sz w:val="24"/>
          <w:szCs w:val="24"/>
        </w:rPr>
        <w:t>.</w:t>
      </w:r>
      <w:r w:rsidR="0013187F" w:rsidRPr="0055489B">
        <w:rPr>
          <w:rFonts w:ascii="Times New Roman" w:hAnsi="Times New Roman" w:cs="Times New Roman"/>
          <w:sz w:val="24"/>
          <w:szCs w:val="24"/>
        </w:rPr>
        <w:t xml:space="preserve"> </w:t>
      </w:r>
    </w:p>
    <w:p w14:paraId="72A9F3C1" w14:textId="5E8B38A3" w:rsidR="00511493" w:rsidRDefault="00503564" w:rsidP="0055489B">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1</w:t>
      </w:r>
      <w:r w:rsidR="00A2792B" w:rsidRPr="0055489B">
        <w:rPr>
          <w:rFonts w:ascii="Times New Roman" w:hAnsi="Times New Roman" w:cs="Times New Roman"/>
          <w:sz w:val="24"/>
          <w:szCs w:val="24"/>
        </w:rPr>
        <w:t>1</w:t>
      </w:r>
      <w:r w:rsidRPr="0055489B">
        <w:rPr>
          <w:rFonts w:ascii="Times New Roman" w:hAnsi="Times New Roman" w:cs="Times New Roman"/>
          <w:sz w:val="24"/>
          <w:szCs w:val="24"/>
        </w:rPr>
        <w:t xml:space="preserve">) </w:t>
      </w:r>
      <w:r w:rsidR="0035671C" w:rsidRPr="0055489B">
        <w:rPr>
          <w:rFonts w:ascii="Times New Roman" w:hAnsi="Times New Roman" w:cs="Times New Roman"/>
          <w:sz w:val="24"/>
          <w:szCs w:val="24"/>
        </w:rPr>
        <w:t>Pa</w:t>
      </w:r>
      <w:r w:rsidR="006D5D3E">
        <w:rPr>
          <w:rFonts w:ascii="Times New Roman" w:hAnsi="Times New Roman" w:cs="Times New Roman"/>
          <w:sz w:val="24"/>
          <w:szCs w:val="24"/>
        </w:rPr>
        <w:t>rticipants</w:t>
      </w:r>
      <w:r w:rsidR="0035671C" w:rsidRPr="0055489B">
        <w:rPr>
          <w:rFonts w:ascii="Times New Roman" w:hAnsi="Times New Roman" w:cs="Times New Roman"/>
          <w:sz w:val="24"/>
          <w:szCs w:val="24"/>
        </w:rPr>
        <w:t xml:space="preserve"> </w:t>
      </w:r>
      <w:r w:rsidR="005030F0">
        <w:rPr>
          <w:rFonts w:ascii="Times New Roman" w:hAnsi="Times New Roman" w:cs="Times New Roman"/>
          <w:sz w:val="24"/>
          <w:szCs w:val="24"/>
        </w:rPr>
        <w:t>are</w:t>
      </w:r>
      <w:r w:rsidR="0035671C" w:rsidRPr="0055489B">
        <w:rPr>
          <w:rFonts w:ascii="Times New Roman" w:hAnsi="Times New Roman" w:cs="Times New Roman"/>
          <w:sz w:val="24"/>
          <w:szCs w:val="24"/>
        </w:rPr>
        <w:t xml:space="preserve"> required to answer </w:t>
      </w:r>
      <w:r w:rsidR="00796273">
        <w:rPr>
          <w:rFonts w:ascii="Times New Roman" w:hAnsi="Times New Roman" w:cs="Times New Roman"/>
          <w:sz w:val="24"/>
          <w:szCs w:val="24"/>
        </w:rPr>
        <w:t>GerdQ and GERD-HRQL questionnaire</w:t>
      </w:r>
      <w:r w:rsidR="0035671C" w:rsidRPr="0055489B">
        <w:rPr>
          <w:rFonts w:ascii="Times New Roman" w:hAnsi="Times New Roman" w:cs="Times New Roman"/>
          <w:sz w:val="24"/>
          <w:szCs w:val="24"/>
        </w:rPr>
        <w:t xml:space="preserve"> before starting t</w:t>
      </w:r>
      <w:r w:rsidR="006D5D3E">
        <w:rPr>
          <w:rFonts w:ascii="Times New Roman" w:hAnsi="Times New Roman" w:cs="Times New Roman"/>
          <w:sz w:val="24"/>
          <w:szCs w:val="24"/>
        </w:rPr>
        <w:t>he treatment</w:t>
      </w:r>
      <w:r w:rsidR="0035671C" w:rsidRPr="0055489B">
        <w:rPr>
          <w:rFonts w:ascii="Times New Roman" w:hAnsi="Times New Roman" w:cs="Times New Roman"/>
          <w:sz w:val="24"/>
          <w:szCs w:val="24"/>
        </w:rPr>
        <w:t>, after 7 days and after 14 days of starting the treatment. Questionnaires were distributed via</w:t>
      </w:r>
      <w:r w:rsidR="005030F0">
        <w:rPr>
          <w:rFonts w:ascii="Times New Roman" w:hAnsi="Times New Roman" w:cs="Times New Roman"/>
          <w:sz w:val="24"/>
          <w:szCs w:val="24"/>
        </w:rPr>
        <w:t xml:space="preserve"> Google form</w:t>
      </w:r>
      <w:r w:rsidR="0035671C" w:rsidRPr="0055489B">
        <w:rPr>
          <w:rFonts w:ascii="Times New Roman" w:hAnsi="Times New Roman" w:cs="Times New Roman"/>
          <w:sz w:val="24"/>
          <w:szCs w:val="24"/>
        </w:rPr>
        <w:t>. This method is found to be convenient for pa</w:t>
      </w:r>
      <w:r w:rsidR="005030F0">
        <w:rPr>
          <w:rFonts w:ascii="Times New Roman" w:hAnsi="Times New Roman" w:cs="Times New Roman"/>
          <w:sz w:val="24"/>
          <w:szCs w:val="24"/>
        </w:rPr>
        <w:t>rticipants</w:t>
      </w:r>
      <w:r w:rsidR="0035671C" w:rsidRPr="0055489B">
        <w:rPr>
          <w:rFonts w:ascii="Times New Roman" w:hAnsi="Times New Roman" w:cs="Times New Roman"/>
          <w:sz w:val="24"/>
          <w:szCs w:val="24"/>
        </w:rPr>
        <w:t xml:space="preserve"> to respond promptly during the course of the study without having to be physically present at the hospital. </w:t>
      </w:r>
      <w:bookmarkEnd w:id="13"/>
    </w:p>
    <w:p w14:paraId="1E5E35E3" w14:textId="680A7CC2" w:rsidR="00796273" w:rsidRDefault="00796273" w:rsidP="0055489B">
      <w:pPr>
        <w:spacing w:line="276" w:lineRule="auto"/>
        <w:jc w:val="both"/>
        <w:rPr>
          <w:rFonts w:ascii="Times New Roman" w:hAnsi="Times New Roman" w:cs="Times New Roman"/>
          <w:sz w:val="24"/>
          <w:szCs w:val="24"/>
        </w:rPr>
      </w:pPr>
      <w:r>
        <w:rPr>
          <w:rFonts w:ascii="Times New Roman" w:hAnsi="Times New Roman" w:cs="Times New Roman"/>
          <w:sz w:val="24"/>
          <w:szCs w:val="24"/>
        </w:rPr>
        <w:t>12) Pa</w:t>
      </w:r>
      <w:r w:rsidR="005030F0">
        <w:rPr>
          <w:rFonts w:ascii="Times New Roman" w:hAnsi="Times New Roman" w:cs="Times New Roman"/>
          <w:sz w:val="24"/>
          <w:szCs w:val="24"/>
        </w:rPr>
        <w:t>rticipants</w:t>
      </w:r>
      <w:r>
        <w:rPr>
          <w:rFonts w:ascii="Times New Roman" w:hAnsi="Times New Roman" w:cs="Times New Roman"/>
          <w:sz w:val="24"/>
          <w:szCs w:val="24"/>
        </w:rPr>
        <w:t xml:space="preserve"> </w:t>
      </w:r>
      <w:r w:rsidR="005030F0">
        <w:rPr>
          <w:rFonts w:ascii="Times New Roman" w:hAnsi="Times New Roman" w:cs="Times New Roman"/>
          <w:sz w:val="24"/>
          <w:szCs w:val="24"/>
        </w:rPr>
        <w:t>are</w:t>
      </w:r>
      <w:r>
        <w:rPr>
          <w:rFonts w:ascii="Times New Roman" w:hAnsi="Times New Roman" w:cs="Times New Roman"/>
          <w:sz w:val="24"/>
          <w:szCs w:val="24"/>
        </w:rPr>
        <w:t xml:space="preserve"> also required to fill up Patient symptom diary daily for </w:t>
      </w:r>
      <w:r w:rsidR="008615FD">
        <w:rPr>
          <w:rFonts w:ascii="Times New Roman" w:hAnsi="Times New Roman" w:cs="Times New Roman"/>
          <w:sz w:val="24"/>
          <w:szCs w:val="24"/>
        </w:rPr>
        <w:t>14</w:t>
      </w:r>
      <w:r w:rsidR="00851015">
        <w:rPr>
          <w:rFonts w:ascii="Times New Roman" w:hAnsi="Times New Roman" w:cs="Times New Roman"/>
          <w:sz w:val="24"/>
          <w:szCs w:val="24"/>
        </w:rPr>
        <w:t xml:space="preserve"> </w:t>
      </w:r>
      <w:r w:rsidR="008615FD">
        <w:rPr>
          <w:rFonts w:ascii="Times New Roman" w:hAnsi="Times New Roman" w:cs="Times New Roman"/>
          <w:sz w:val="24"/>
          <w:szCs w:val="24"/>
        </w:rPr>
        <w:t>days</w:t>
      </w:r>
      <w:r>
        <w:rPr>
          <w:rFonts w:ascii="Times New Roman" w:hAnsi="Times New Roman" w:cs="Times New Roman"/>
          <w:sz w:val="24"/>
          <w:szCs w:val="24"/>
        </w:rPr>
        <w:t xml:space="preserve"> after initiating the treatment. This </w:t>
      </w:r>
      <w:r w:rsidR="005030F0">
        <w:rPr>
          <w:rFonts w:ascii="Times New Roman" w:hAnsi="Times New Roman" w:cs="Times New Roman"/>
          <w:sz w:val="24"/>
          <w:szCs w:val="24"/>
        </w:rPr>
        <w:t>diary</w:t>
      </w:r>
      <w:r>
        <w:rPr>
          <w:rFonts w:ascii="Times New Roman" w:hAnsi="Times New Roman" w:cs="Times New Roman"/>
          <w:sz w:val="24"/>
          <w:szCs w:val="24"/>
        </w:rPr>
        <w:t xml:space="preserve"> is then submitted to the investigator at the end of the trial.</w:t>
      </w:r>
    </w:p>
    <w:p w14:paraId="7E7858BA" w14:textId="58A06242" w:rsidR="00503564" w:rsidRDefault="00503564" w:rsidP="0055489B">
      <w:pPr>
        <w:spacing w:after="0" w:line="276" w:lineRule="auto"/>
        <w:jc w:val="both"/>
        <w:rPr>
          <w:rFonts w:ascii="Times New Roman" w:hAnsi="Times New Roman" w:cs="Times New Roman"/>
          <w:color w:val="000000" w:themeColor="text1"/>
          <w:sz w:val="24"/>
          <w:szCs w:val="24"/>
          <w:lang w:val="en-US"/>
        </w:rPr>
      </w:pPr>
      <w:r w:rsidRPr="0055489B">
        <w:rPr>
          <w:rFonts w:ascii="Times New Roman" w:hAnsi="Times New Roman" w:cs="Times New Roman"/>
          <w:sz w:val="24"/>
          <w:szCs w:val="24"/>
        </w:rPr>
        <w:t>1</w:t>
      </w:r>
      <w:r w:rsidR="00734AEE">
        <w:rPr>
          <w:rFonts w:ascii="Times New Roman" w:hAnsi="Times New Roman" w:cs="Times New Roman"/>
          <w:sz w:val="24"/>
          <w:szCs w:val="24"/>
        </w:rPr>
        <w:t>3</w:t>
      </w:r>
      <w:r w:rsidRPr="0055489B">
        <w:rPr>
          <w:rFonts w:ascii="Times New Roman" w:hAnsi="Times New Roman" w:cs="Times New Roman"/>
          <w:sz w:val="24"/>
          <w:szCs w:val="24"/>
        </w:rPr>
        <w:t xml:space="preserve">) No other treatment given for the management of GERD, however if symptoms </w:t>
      </w:r>
      <w:r w:rsidR="00796273" w:rsidRPr="0055489B">
        <w:rPr>
          <w:rFonts w:ascii="Times New Roman" w:hAnsi="Times New Roman" w:cs="Times New Roman"/>
          <w:sz w:val="24"/>
          <w:szCs w:val="24"/>
        </w:rPr>
        <w:t>worsen</w:t>
      </w:r>
      <w:r w:rsidR="001861A4" w:rsidRPr="0055489B">
        <w:rPr>
          <w:rFonts w:ascii="Times New Roman" w:hAnsi="Times New Roman" w:cs="Times New Roman"/>
          <w:sz w:val="24"/>
          <w:szCs w:val="24"/>
        </w:rPr>
        <w:t xml:space="preserve"> or </w:t>
      </w:r>
      <w:r w:rsidRPr="0055489B">
        <w:rPr>
          <w:rFonts w:ascii="Times New Roman" w:hAnsi="Times New Roman" w:cs="Times New Roman"/>
          <w:sz w:val="24"/>
          <w:szCs w:val="24"/>
        </w:rPr>
        <w:t xml:space="preserve">patient develops any signs of hypersensitivity towards the treatment, </w:t>
      </w:r>
      <w:r w:rsidR="005030F0">
        <w:rPr>
          <w:rFonts w:ascii="Times New Roman" w:hAnsi="Times New Roman" w:cs="Times New Roman"/>
          <w:sz w:val="24"/>
          <w:szCs w:val="24"/>
        </w:rPr>
        <w:t>participants</w:t>
      </w:r>
      <w:r w:rsidRPr="0055489B">
        <w:rPr>
          <w:rFonts w:ascii="Times New Roman" w:hAnsi="Times New Roman" w:cs="Times New Roman"/>
          <w:sz w:val="24"/>
          <w:szCs w:val="24"/>
        </w:rPr>
        <w:t xml:space="preserve"> </w:t>
      </w:r>
      <w:r w:rsidR="005030F0">
        <w:rPr>
          <w:rFonts w:ascii="Times New Roman" w:hAnsi="Times New Roman" w:cs="Times New Roman"/>
          <w:sz w:val="24"/>
          <w:szCs w:val="24"/>
        </w:rPr>
        <w:t>are</w:t>
      </w:r>
      <w:r w:rsidRPr="0055489B">
        <w:rPr>
          <w:rFonts w:ascii="Times New Roman" w:hAnsi="Times New Roman" w:cs="Times New Roman"/>
          <w:sz w:val="24"/>
          <w:szCs w:val="24"/>
        </w:rPr>
        <w:t xml:space="preserve"> encouraged to report back to the </w:t>
      </w:r>
      <w:r w:rsidR="001861A4" w:rsidRPr="0055489B">
        <w:rPr>
          <w:rFonts w:ascii="Times New Roman" w:hAnsi="Times New Roman" w:cs="Times New Roman"/>
          <w:sz w:val="24"/>
          <w:szCs w:val="24"/>
        </w:rPr>
        <w:t>care providers</w:t>
      </w:r>
      <w:r w:rsidRPr="0055489B">
        <w:rPr>
          <w:rFonts w:ascii="Times New Roman" w:hAnsi="Times New Roman" w:cs="Times New Roman"/>
          <w:sz w:val="24"/>
          <w:szCs w:val="24"/>
        </w:rPr>
        <w:t xml:space="preserve">. </w:t>
      </w:r>
      <w:r w:rsidR="001861A4" w:rsidRPr="0055489B">
        <w:rPr>
          <w:rFonts w:ascii="Times New Roman" w:hAnsi="Times New Roman" w:cs="Times New Roman"/>
          <w:color w:val="000000" w:themeColor="text1"/>
          <w:sz w:val="24"/>
          <w:szCs w:val="24"/>
          <w:lang w:val="en-US"/>
        </w:rPr>
        <w:t xml:space="preserve">Care providers have full discretion in deciding care in participant’s best interest at all times if rescue treatment is needed or the adverse side effects are intolerable and whether the treatment needs to be discontinued. </w:t>
      </w:r>
    </w:p>
    <w:p w14:paraId="6E86A4C9" w14:textId="77777777" w:rsidR="00796273" w:rsidRPr="0055489B" w:rsidRDefault="00796273" w:rsidP="0055489B">
      <w:pPr>
        <w:spacing w:after="0" w:line="276" w:lineRule="auto"/>
        <w:jc w:val="both"/>
        <w:rPr>
          <w:rFonts w:ascii="Times New Roman" w:hAnsi="Times New Roman" w:cs="Times New Roman"/>
          <w:color w:val="000000" w:themeColor="text1"/>
          <w:sz w:val="24"/>
          <w:szCs w:val="24"/>
          <w:lang w:val="en-US"/>
        </w:rPr>
      </w:pPr>
    </w:p>
    <w:p w14:paraId="1D8B06E4" w14:textId="733D33A1" w:rsidR="0013187F" w:rsidRPr="0055489B" w:rsidRDefault="0013187F" w:rsidP="0055489B">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1</w:t>
      </w:r>
      <w:r w:rsidR="00734AEE">
        <w:rPr>
          <w:rFonts w:ascii="Times New Roman" w:hAnsi="Times New Roman" w:cs="Times New Roman"/>
          <w:sz w:val="24"/>
          <w:szCs w:val="24"/>
        </w:rPr>
        <w:t>4</w:t>
      </w:r>
      <w:r w:rsidRPr="0055489B">
        <w:rPr>
          <w:rFonts w:ascii="Times New Roman" w:hAnsi="Times New Roman" w:cs="Times New Roman"/>
          <w:sz w:val="24"/>
          <w:szCs w:val="24"/>
        </w:rPr>
        <w:t>) Pa</w:t>
      </w:r>
      <w:r w:rsidR="005030F0">
        <w:rPr>
          <w:rFonts w:ascii="Times New Roman" w:hAnsi="Times New Roman" w:cs="Times New Roman"/>
          <w:sz w:val="24"/>
          <w:szCs w:val="24"/>
        </w:rPr>
        <w:t xml:space="preserve">rticipants </w:t>
      </w:r>
      <w:r w:rsidRPr="0055489B">
        <w:rPr>
          <w:rFonts w:ascii="Times New Roman" w:hAnsi="Times New Roman" w:cs="Times New Roman"/>
          <w:sz w:val="24"/>
          <w:szCs w:val="24"/>
        </w:rPr>
        <w:t xml:space="preserve">will be followed up every week via telephone interview to ensure compliance. </w:t>
      </w:r>
    </w:p>
    <w:p w14:paraId="542AFA4A" w14:textId="1411BA12" w:rsidR="0013187F" w:rsidRPr="0055489B" w:rsidRDefault="0013187F" w:rsidP="0055489B">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1</w:t>
      </w:r>
      <w:r w:rsidR="00734AEE">
        <w:rPr>
          <w:rFonts w:ascii="Times New Roman" w:hAnsi="Times New Roman" w:cs="Times New Roman"/>
          <w:sz w:val="24"/>
          <w:szCs w:val="24"/>
        </w:rPr>
        <w:t>5</w:t>
      </w:r>
      <w:r w:rsidRPr="0055489B">
        <w:rPr>
          <w:rFonts w:ascii="Times New Roman" w:hAnsi="Times New Roman" w:cs="Times New Roman"/>
          <w:sz w:val="24"/>
          <w:szCs w:val="24"/>
        </w:rPr>
        <w:t xml:space="preserve">) All the information collected are tabulated and analysed. </w:t>
      </w:r>
    </w:p>
    <w:p w14:paraId="2A75FFA1" w14:textId="4ED6F0E4" w:rsidR="00623F57" w:rsidRDefault="00623F57" w:rsidP="0055489B">
      <w:pPr>
        <w:spacing w:line="276" w:lineRule="auto"/>
        <w:jc w:val="both"/>
        <w:rPr>
          <w:rFonts w:ascii="Times New Roman" w:hAnsi="Times New Roman" w:cs="Times New Roman"/>
          <w:sz w:val="24"/>
          <w:szCs w:val="24"/>
        </w:rPr>
      </w:pPr>
    </w:p>
    <w:p w14:paraId="48FF4B63" w14:textId="77777777" w:rsidR="00CA7295" w:rsidRDefault="00CA7295" w:rsidP="0055489B">
      <w:pPr>
        <w:pStyle w:val="NormalWeb"/>
        <w:spacing w:line="276" w:lineRule="auto"/>
        <w:rPr>
          <w:b/>
          <w:bCs/>
          <w:u w:val="single"/>
        </w:rPr>
      </w:pPr>
    </w:p>
    <w:p w14:paraId="4E41DAD0" w14:textId="04EBCEFA" w:rsidR="00CA7295" w:rsidRDefault="00CA7295" w:rsidP="0055489B">
      <w:pPr>
        <w:pStyle w:val="NormalWeb"/>
        <w:spacing w:line="276" w:lineRule="auto"/>
        <w:rPr>
          <w:b/>
          <w:bCs/>
          <w:u w:val="single"/>
        </w:rPr>
      </w:pPr>
    </w:p>
    <w:p w14:paraId="17D1A0DD" w14:textId="5EFC0D56" w:rsidR="00886E65" w:rsidRDefault="00886E65" w:rsidP="0055489B">
      <w:pPr>
        <w:pStyle w:val="NormalWeb"/>
        <w:spacing w:line="276" w:lineRule="auto"/>
        <w:rPr>
          <w:b/>
          <w:bCs/>
          <w:u w:val="single"/>
        </w:rPr>
      </w:pPr>
    </w:p>
    <w:p w14:paraId="080F7EB1" w14:textId="77777777" w:rsidR="0011141F" w:rsidRDefault="0011141F" w:rsidP="0055489B">
      <w:pPr>
        <w:pStyle w:val="NormalWeb"/>
        <w:spacing w:line="276" w:lineRule="auto"/>
        <w:rPr>
          <w:b/>
          <w:bCs/>
          <w:u w:val="single"/>
        </w:rPr>
      </w:pPr>
    </w:p>
    <w:p w14:paraId="38BFD591" w14:textId="1F868E58" w:rsidR="0013187F" w:rsidRPr="0055489B" w:rsidRDefault="00F72DE4" w:rsidP="0055489B">
      <w:pPr>
        <w:pStyle w:val="NormalWeb"/>
        <w:spacing w:line="276" w:lineRule="auto"/>
        <w:rPr>
          <w:b/>
          <w:bCs/>
          <w:u w:val="single"/>
        </w:rPr>
      </w:pPr>
      <w:r>
        <w:rPr>
          <w:b/>
          <w:bCs/>
          <w:u w:val="single"/>
        </w:rPr>
        <w:lastRenderedPageBreak/>
        <w:t xml:space="preserve">6.5 </w:t>
      </w:r>
      <w:r w:rsidR="0013187F" w:rsidRPr="0055489B">
        <w:rPr>
          <w:b/>
          <w:bCs/>
          <w:u w:val="single"/>
        </w:rPr>
        <w:t>Research tools:</w:t>
      </w:r>
    </w:p>
    <w:p w14:paraId="16F3EBFF" w14:textId="15B36ED9" w:rsidR="0013187F" w:rsidRPr="0055489B" w:rsidRDefault="0013187F" w:rsidP="0055489B">
      <w:pPr>
        <w:spacing w:line="276" w:lineRule="auto"/>
        <w:jc w:val="both"/>
        <w:rPr>
          <w:rFonts w:ascii="Times New Roman" w:hAnsi="Times New Roman" w:cs="Times New Roman"/>
          <w:sz w:val="24"/>
          <w:szCs w:val="24"/>
        </w:rPr>
      </w:pPr>
      <w:r w:rsidRPr="0055489B">
        <w:rPr>
          <w:rFonts w:ascii="Times New Roman" w:hAnsi="Times New Roman" w:cs="Times New Roman"/>
          <w:sz w:val="24"/>
          <w:szCs w:val="24"/>
        </w:rPr>
        <w:t xml:space="preserve">1) </w:t>
      </w:r>
      <w:r w:rsidRPr="0055489B">
        <w:rPr>
          <w:rFonts w:ascii="Times New Roman" w:eastAsia="Times New Roman" w:hAnsi="Times New Roman" w:cs="Times New Roman"/>
          <w:sz w:val="24"/>
          <w:szCs w:val="24"/>
        </w:rPr>
        <w:t>Gerd questionnaire (GERD-Q) is a valid tool used for diagnosis and management of GERD by health care professionals without the need of endoscopy. The questionnaire has 6 components; (</w:t>
      </w:r>
      <w:r w:rsidRPr="0055489B">
        <w:rPr>
          <w:rFonts w:ascii="Times New Roman" w:hAnsi="Times New Roman" w:cs="Times New Roman"/>
          <w:sz w:val="24"/>
          <w:szCs w:val="24"/>
        </w:rPr>
        <w:t>1: heartburn, 2: regurgitation, 3: epigastric pain, 4: nausea, 5: sleep disturbance due to heartburn or regurgitation, and 6: use of over-the-counter (OTC) medication to manage heartburn or regurgitation)</w:t>
      </w:r>
      <w:r w:rsidRPr="0055489B">
        <w:rPr>
          <w:rFonts w:ascii="Times New Roman" w:eastAsia="Times New Roman" w:hAnsi="Times New Roman" w:cs="Times New Roman"/>
          <w:sz w:val="24"/>
          <w:szCs w:val="24"/>
        </w:rPr>
        <w:t xml:space="preserve">. </w:t>
      </w:r>
      <w:r w:rsidRPr="0055489B">
        <w:rPr>
          <w:rFonts w:ascii="Times New Roman" w:hAnsi="Times New Roman" w:cs="Times New Roman"/>
          <w:sz w:val="24"/>
          <w:szCs w:val="24"/>
        </w:rPr>
        <w:t>It is a self-administered questionnaire consisting of six questions Questions 1, 2, 5, and 6 are positive predictors of GERD, and questions 3 and 4 are negative predictors. Scores ranging from 0 to 3 indicate symptom frequency per week of positive predictors (score of 0= never, 1= day, 2= 2-3days and 3= 4-7days).</w:t>
      </w:r>
    </w:p>
    <w:p w14:paraId="26B16044" w14:textId="71C5D004" w:rsidR="0013187F" w:rsidRPr="0055489B" w:rsidRDefault="0013187F" w:rsidP="0055489B">
      <w:pPr>
        <w:spacing w:line="276" w:lineRule="auto"/>
        <w:jc w:val="both"/>
        <w:rPr>
          <w:rFonts w:ascii="Times New Roman" w:hAnsi="Times New Roman" w:cs="Times New Roman"/>
          <w:color w:val="2E2E2E"/>
          <w:sz w:val="24"/>
          <w:szCs w:val="24"/>
        </w:rPr>
      </w:pPr>
      <w:r w:rsidRPr="0055489B">
        <w:rPr>
          <w:rFonts w:ascii="Times New Roman" w:hAnsi="Times New Roman" w:cs="Times New Roman"/>
          <w:sz w:val="24"/>
          <w:szCs w:val="24"/>
        </w:rPr>
        <w:t xml:space="preserve">2) GERD-HRQL was used to assess symptomatic outcomes and therapeutic effects in patient with GERD. The questionnaire has 11 items, which focus on heartburn symptoms, dysphagia, medication effects and patient’s present health status. </w:t>
      </w:r>
      <w:r w:rsidRPr="0055489B">
        <w:rPr>
          <w:rFonts w:ascii="Times New Roman" w:hAnsi="Times New Roman" w:cs="Times New Roman"/>
          <w:color w:val="2E2E2E"/>
          <w:sz w:val="24"/>
          <w:szCs w:val="24"/>
        </w:rPr>
        <w:t>Each item is scored from 0 to 5, with a higher score indicating a better QOL.</w:t>
      </w:r>
    </w:p>
    <w:p w14:paraId="4CCA2C81" w14:textId="68E80910" w:rsidR="00F34D39" w:rsidRPr="0055489B" w:rsidRDefault="00F34D39" w:rsidP="0055489B">
      <w:pPr>
        <w:spacing w:line="276" w:lineRule="auto"/>
        <w:jc w:val="both"/>
        <w:rPr>
          <w:rFonts w:ascii="Times New Roman" w:hAnsi="Times New Roman" w:cs="Times New Roman"/>
          <w:color w:val="2E2E2E"/>
          <w:sz w:val="24"/>
          <w:szCs w:val="24"/>
        </w:rPr>
      </w:pPr>
      <w:r w:rsidRPr="0055489B">
        <w:rPr>
          <w:rFonts w:ascii="Times New Roman" w:hAnsi="Times New Roman" w:cs="Times New Roman"/>
          <w:color w:val="2E2E2E"/>
          <w:sz w:val="24"/>
          <w:szCs w:val="24"/>
        </w:rPr>
        <w:t>3) Daily symptom diary for GERD</w:t>
      </w:r>
      <w:r w:rsidR="009668F9" w:rsidRPr="0055489B">
        <w:rPr>
          <w:rFonts w:ascii="Times New Roman" w:hAnsi="Times New Roman" w:cs="Times New Roman"/>
          <w:color w:val="2E2E2E"/>
          <w:sz w:val="24"/>
          <w:szCs w:val="24"/>
        </w:rPr>
        <w:t xml:space="preserve"> is used to record daytime and bedtime heartburn episodes experienced and the symptoms severity is described with 4 graded scale. This diary is to be filled up by the patient starting day 1 of initiating the treatment until day 14. The number of doses of treatment taken is also stated in the diary. This diary allows the investigator to determine the onset of 24hour heartburn free period after initiating the treatment and to identify the number of heartburn free days in a week. </w:t>
      </w:r>
    </w:p>
    <w:p w14:paraId="0A6D4352" w14:textId="77777777" w:rsidR="005C2D9A" w:rsidRPr="0055489B" w:rsidRDefault="005C2D9A" w:rsidP="0055489B">
      <w:pPr>
        <w:spacing w:line="276" w:lineRule="auto"/>
        <w:jc w:val="both"/>
        <w:rPr>
          <w:rFonts w:ascii="Times New Roman" w:hAnsi="Times New Roman" w:cs="Times New Roman"/>
          <w:color w:val="2E2E2E"/>
          <w:sz w:val="24"/>
          <w:szCs w:val="24"/>
        </w:rPr>
      </w:pPr>
    </w:p>
    <w:p w14:paraId="0935C151" w14:textId="02182C6C" w:rsidR="001861A4" w:rsidRPr="0055489B" w:rsidRDefault="004539FD" w:rsidP="0055489B">
      <w:pPr>
        <w:spacing w:line="276" w:lineRule="auto"/>
        <w:jc w:val="both"/>
        <w:rPr>
          <w:rFonts w:ascii="Times New Roman" w:hAnsi="Times New Roman" w:cs="Times New Roman"/>
          <w:sz w:val="24"/>
          <w:szCs w:val="24"/>
        </w:rPr>
      </w:pPr>
      <w:r w:rsidRPr="004539FD">
        <w:rPr>
          <w:rFonts w:ascii="Times New Roman" w:hAnsi="Times New Roman" w:cs="Times New Roman"/>
          <w:noProof/>
          <w:sz w:val="24"/>
          <w:szCs w:val="24"/>
        </w:rPr>
        <mc:AlternateContent>
          <mc:Choice Requires="wps">
            <w:drawing>
              <wp:anchor distT="0" distB="0" distL="114300" distR="114300" simplePos="0" relativeHeight="251977728" behindDoc="0" locked="0" layoutInCell="1" allowOverlap="1" wp14:anchorId="0167859B" wp14:editId="0EE82676">
                <wp:simplePos x="0" y="0"/>
                <wp:positionH relativeFrom="column">
                  <wp:posOffset>1931670</wp:posOffset>
                </wp:positionH>
                <wp:positionV relativeFrom="paragraph">
                  <wp:posOffset>1127125</wp:posOffset>
                </wp:positionV>
                <wp:extent cx="0" cy="431800"/>
                <wp:effectExtent l="0" t="0" r="38100" b="25400"/>
                <wp:wrapNone/>
                <wp:docPr id="202" name="Straight Connector 202"/>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8C1022" id="Straight Connector 202" o:spid="_x0000_s1026" style="position:absolute;z-index:25197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1pt,88.75pt" to="152.1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" strokecolor="#4472c4 [3204]" strokeweight=".5pt">
                <v:stroke joinstyle="miter"/>
              </v:lin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74656" behindDoc="0" locked="0" layoutInCell="1" allowOverlap="1" wp14:anchorId="6989FBE6" wp14:editId="7C9EE3E3">
                <wp:simplePos x="0" y="0"/>
                <wp:positionH relativeFrom="column">
                  <wp:posOffset>5056505</wp:posOffset>
                </wp:positionH>
                <wp:positionV relativeFrom="paragraph">
                  <wp:posOffset>1127125</wp:posOffset>
                </wp:positionV>
                <wp:extent cx="0" cy="431800"/>
                <wp:effectExtent l="0" t="0" r="38100" b="25400"/>
                <wp:wrapNone/>
                <wp:docPr id="199" name="Straight Connector 199"/>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145E9" id="Straight Connector 199" o:spid="_x0000_s1026" style="position:absolute;z-index:25197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15pt,88.75pt" to="398.15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" strokecolor="#4472c4 [3204]" strokeweight=".5pt">
                <v:stroke joinstyle="miter"/>
              </v:lin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73632" behindDoc="0" locked="0" layoutInCell="1" allowOverlap="1" wp14:anchorId="43444153" wp14:editId="5E9DA5F8">
                <wp:simplePos x="0" y="0"/>
                <wp:positionH relativeFrom="column">
                  <wp:posOffset>3507740</wp:posOffset>
                </wp:positionH>
                <wp:positionV relativeFrom="paragraph">
                  <wp:posOffset>1115060</wp:posOffset>
                </wp:positionV>
                <wp:extent cx="0" cy="431800"/>
                <wp:effectExtent l="0" t="0" r="38100" b="25400"/>
                <wp:wrapNone/>
                <wp:docPr id="198" name="Straight Connector 198"/>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374B6A" id="Straight Connector 198" o:spid="_x0000_s1026" style="position:absolute;z-index:25197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2pt,87.8pt" to="276.2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" strokecolor="#4472c4 [3204]" strokeweight=".5pt">
                <v:stroke joinstyle="miter"/>
              </v:lin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72608" behindDoc="0" locked="0" layoutInCell="1" allowOverlap="1" wp14:anchorId="75619B87" wp14:editId="56859B24">
                <wp:simplePos x="0" y="0"/>
                <wp:positionH relativeFrom="column">
                  <wp:posOffset>1920240</wp:posOffset>
                </wp:positionH>
                <wp:positionV relativeFrom="paragraph">
                  <wp:posOffset>1336040</wp:posOffset>
                </wp:positionV>
                <wp:extent cx="3164840" cy="19685"/>
                <wp:effectExtent l="0" t="0" r="35560" b="37465"/>
                <wp:wrapNone/>
                <wp:docPr id="197" name="Straight Connector 197"/>
                <wp:cNvGraphicFramePr/>
                <a:graphic xmlns:a="http://schemas.openxmlformats.org/drawingml/2006/main">
                  <a:graphicData uri="http://schemas.microsoft.com/office/word/2010/wordprocessingShape">
                    <wps:wsp>
                      <wps:cNvCnPr/>
                      <wps:spPr>
                        <a:xfrm flipV="1">
                          <a:off x="0" y="0"/>
                          <a:ext cx="3164840" cy="19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54BEE" id="Straight Connector 197" o:spid="_x0000_s1026" style="position:absolute;flip:y;z-index:251972608;visibility:visible;mso-wrap-style:square;mso-wrap-distance-left:9pt;mso-wrap-distance-top:0;mso-wrap-distance-right:9pt;mso-wrap-distance-bottom:0;mso-position-horizontal:absolute;mso-position-horizontal-relative:text;mso-position-vertical:absolute;mso-position-vertical-relative:text" from="151.2pt,105.2pt" to="400.4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" strokecolor="#4472c4 [3204]" strokeweight=".5pt">
                <v:stroke joinstyle="miter"/>
              </v:lin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71584" behindDoc="0" locked="0" layoutInCell="1" allowOverlap="1" wp14:anchorId="2E3E448B" wp14:editId="1590291B">
                <wp:simplePos x="0" y="0"/>
                <wp:positionH relativeFrom="column">
                  <wp:posOffset>1891665</wp:posOffset>
                </wp:positionH>
                <wp:positionV relativeFrom="paragraph">
                  <wp:posOffset>765175</wp:posOffset>
                </wp:positionV>
                <wp:extent cx="3185160" cy="281305"/>
                <wp:effectExtent l="0" t="0" r="15240" b="23495"/>
                <wp:wrapNone/>
                <wp:docPr id="69" name="Text Box 69"/>
                <wp:cNvGraphicFramePr/>
                <a:graphic xmlns:a="http://schemas.openxmlformats.org/drawingml/2006/main">
                  <a:graphicData uri="http://schemas.microsoft.com/office/word/2010/wordprocessingShape">
                    <wps:wsp>
                      <wps:cNvSpPr txBox="1"/>
                      <wps:spPr>
                        <a:xfrm>
                          <a:off x="0" y="0"/>
                          <a:ext cx="3185160" cy="281305"/>
                        </a:xfrm>
                        <a:prstGeom prst="rect">
                          <a:avLst/>
                        </a:prstGeom>
                        <a:solidFill>
                          <a:schemeClr val="lt1"/>
                        </a:solidFill>
                        <a:ln w="6350">
                          <a:solidFill>
                            <a:prstClr val="black"/>
                          </a:solidFill>
                        </a:ln>
                      </wps:spPr>
                      <wps:txbx>
                        <w:txbxContent>
                          <w:p w14:paraId="6FD9C438" w14:textId="77777777" w:rsidR="006D5D3E" w:rsidRDefault="006D5D3E" w:rsidP="004539FD">
                            <w:pPr>
                              <w:jc w:val="center"/>
                            </w:pPr>
                            <w:r>
                              <w:t>Omeprazole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3E448B" id="_x0000_t202" coordsize="21600,21600" o:spt="202" path="m,l,21600r21600,l21600,xe">
                <v:stroke joinstyle="miter"/>
                <v:path gradientshapeok="t" o:connecttype="rect"/>
              </v:shapetype>
              <v:shape id="Text Box 69" o:spid="_x0000_s1026" type="#_x0000_t202" style="position:absolute;left:0;text-align:left;margin-left:148.95pt;margin-top:60.25pt;width:250.8pt;height:22.15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" fillcolor="white [3201]" strokeweight=".5pt">
                <v:textbox>
                  <w:txbxContent>
                    <w:p w14:paraId="6FD9C438" w14:textId="77777777" w:rsidR="006D5D3E" w:rsidRDefault="006D5D3E" w:rsidP="004539FD">
                      <w:pPr>
                        <w:jc w:val="center"/>
                      </w:pPr>
                      <w:r>
                        <w:t>Omeprazole group</w:t>
                      </w:r>
                    </w:p>
                  </w:txbxContent>
                </v:textbox>
              </v:shap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70560" behindDoc="0" locked="0" layoutInCell="1" allowOverlap="1" wp14:anchorId="39C47612" wp14:editId="34D975FD">
                <wp:simplePos x="0" y="0"/>
                <wp:positionH relativeFrom="column">
                  <wp:posOffset>1870075</wp:posOffset>
                </wp:positionH>
                <wp:positionV relativeFrom="paragraph">
                  <wp:posOffset>241300</wp:posOffset>
                </wp:positionV>
                <wp:extent cx="3185160" cy="281305"/>
                <wp:effectExtent l="0" t="0" r="15240" b="23495"/>
                <wp:wrapNone/>
                <wp:docPr id="196" name="Text Box 196"/>
                <wp:cNvGraphicFramePr/>
                <a:graphic xmlns:a="http://schemas.openxmlformats.org/drawingml/2006/main">
                  <a:graphicData uri="http://schemas.microsoft.com/office/word/2010/wordprocessingShape">
                    <wps:wsp>
                      <wps:cNvSpPr txBox="1"/>
                      <wps:spPr>
                        <a:xfrm>
                          <a:off x="0" y="0"/>
                          <a:ext cx="3185160" cy="281305"/>
                        </a:xfrm>
                        <a:prstGeom prst="rect">
                          <a:avLst/>
                        </a:prstGeom>
                        <a:solidFill>
                          <a:schemeClr val="lt1"/>
                        </a:solidFill>
                        <a:ln w="6350">
                          <a:solidFill>
                            <a:prstClr val="black"/>
                          </a:solidFill>
                        </a:ln>
                      </wps:spPr>
                      <wps:txbx>
                        <w:txbxContent>
                          <w:p w14:paraId="57DC4F17" w14:textId="77777777" w:rsidR="006D5D3E" w:rsidRDefault="006D5D3E" w:rsidP="004539FD">
                            <w:pPr>
                              <w:jc w:val="center"/>
                            </w:pPr>
                            <w:r>
                              <w:t>Gaviscon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47612" id="Text Box 196" o:spid="_x0000_s1027" type="#_x0000_t202" style="position:absolute;left:0;text-align:left;margin-left:147.25pt;margin-top:19pt;width:250.8pt;height:22.15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" fillcolor="white [3201]" strokeweight=".5pt">
                <v:textbox>
                  <w:txbxContent>
                    <w:p w14:paraId="57DC4F17" w14:textId="77777777" w:rsidR="006D5D3E" w:rsidRDefault="006D5D3E" w:rsidP="004539FD">
                      <w:pPr>
                        <w:jc w:val="center"/>
                      </w:pPr>
                      <w:r>
                        <w:t>Gaviscon group</w:t>
                      </w:r>
                    </w:p>
                  </w:txbxContent>
                </v:textbox>
              </v:shap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69536" behindDoc="0" locked="0" layoutInCell="1" allowOverlap="1" wp14:anchorId="769E6C09" wp14:editId="2C6B8BA8">
                <wp:simplePos x="0" y="0"/>
                <wp:positionH relativeFrom="column">
                  <wp:posOffset>248920</wp:posOffset>
                </wp:positionH>
                <wp:positionV relativeFrom="paragraph">
                  <wp:posOffset>556895</wp:posOffset>
                </wp:positionV>
                <wp:extent cx="1160145" cy="236855"/>
                <wp:effectExtent l="0" t="0" r="1905" b="0"/>
                <wp:wrapNone/>
                <wp:docPr id="195" name="Text Box 195"/>
                <wp:cNvGraphicFramePr/>
                <a:graphic xmlns:a="http://schemas.openxmlformats.org/drawingml/2006/main">
                  <a:graphicData uri="http://schemas.microsoft.com/office/word/2010/wordprocessingShape">
                    <wps:wsp>
                      <wps:cNvSpPr txBox="1"/>
                      <wps:spPr>
                        <a:xfrm>
                          <a:off x="0" y="0"/>
                          <a:ext cx="1160145" cy="236855"/>
                        </a:xfrm>
                        <a:prstGeom prst="rect">
                          <a:avLst/>
                        </a:prstGeom>
                        <a:solidFill>
                          <a:schemeClr val="lt1"/>
                        </a:solidFill>
                        <a:ln w="6350">
                          <a:noFill/>
                        </a:ln>
                      </wps:spPr>
                      <wps:txbx>
                        <w:txbxContent>
                          <w:p w14:paraId="1662657E" w14:textId="77777777" w:rsidR="006D5D3E" w:rsidRPr="00D34C8B" w:rsidRDefault="006D5D3E" w:rsidP="004539FD">
                            <w:pPr>
                              <w:jc w:val="center"/>
                              <w:rPr>
                                <w:rFonts w:ascii="Times New Roman" w:hAnsi="Times New Roman" w:cs="Times New Roman"/>
                                <w:sz w:val="20"/>
                                <w:szCs w:val="20"/>
                              </w:rPr>
                            </w:pPr>
                            <w:r w:rsidRPr="00D34C8B">
                              <w:rPr>
                                <w:rFonts w:ascii="Times New Roman" w:hAnsi="Times New Roman" w:cs="Times New Roman"/>
                                <w:sz w:val="20"/>
                                <w:szCs w:val="20"/>
                              </w:rPr>
                              <w:t xml:space="preserve">GerdQ score </w:t>
                            </w:r>
                            <w:r>
                              <w:rPr>
                                <w:rFonts w:ascii="Times New Roman" w:hAnsi="Times New Roman" w:cs="Times New Roman"/>
                                <w:sz w:val="20"/>
                                <w:szCs w:val="20"/>
                              </w:rPr>
                              <w:t>≥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E6C09" id="Text Box 195" o:spid="_x0000_s1028" type="#_x0000_t202" style="position:absolute;left:0;text-align:left;margin-left:19.6pt;margin-top:43.85pt;width:91.35pt;height:18.6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" fillcolor="white [3201]" stroked="f" strokeweight=".5pt">
                <v:textbox>
                  <w:txbxContent>
                    <w:p w14:paraId="1662657E" w14:textId="77777777" w:rsidR="006D5D3E" w:rsidRPr="00D34C8B" w:rsidRDefault="006D5D3E" w:rsidP="004539FD">
                      <w:pPr>
                        <w:jc w:val="center"/>
                        <w:rPr>
                          <w:rFonts w:ascii="Times New Roman" w:hAnsi="Times New Roman" w:cs="Times New Roman"/>
                          <w:sz w:val="20"/>
                          <w:szCs w:val="20"/>
                        </w:rPr>
                      </w:pPr>
                      <w:r w:rsidRPr="00D34C8B">
                        <w:rPr>
                          <w:rFonts w:ascii="Times New Roman" w:hAnsi="Times New Roman" w:cs="Times New Roman"/>
                          <w:sz w:val="20"/>
                          <w:szCs w:val="20"/>
                        </w:rPr>
                        <w:t xml:space="preserve">GerdQ score </w:t>
                      </w:r>
                      <w:r>
                        <w:rPr>
                          <w:rFonts w:ascii="Times New Roman" w:hAnsi="Times New Roman" w:cs="Times New Roman"/>
                          <w:sz w:val="20"/>
                          <w:szCs w:val="20"/>
                        </w:rPr>
                        <w:t>≥ 8</w:t>
                      </w:r>
                    </w:p>
                  </w:txbxContent>
                </v:textbox>
              </v:shape>
            </w:pict>
          </mc:Fallback>
        </mc:AlternateContent>
      </w:r>
    </w:p>
    <w:p w14:paraId="3E89D6C4" w14:textId="105338C5" w:rsidR="001861A4" w:rsidRPr="0055489B" w:rsidRDefault="004539FD" w:rsidP="0055489B">
      <w:pPr>
        <w:spacing w:line="276" w:lineRule="auto"/>
        <w:jc w:val="both"/>
        <w:rPr>
          <w:rFonts w:ascii="Times New Roman" w:hAnsi="Times New Roman" w:cs="Times New Roman"/>
          <w:sz w:val="24"/>
          <w:szCs w:val="24"/>
        </w:rPr>
      </w:pPr>
      <w:r w:rsidRPr="004539FD">
        <w:rPr>
          <w:rFonts w:ascii="Times New Roman" w:hAnsi="Times New Roman" w:cs="Times New Roman"/>
          <w:noProof/>
          <w:sz w:val="24"/>
          <w:szCs w:val="24"/>
        </w:rPr>
        <mc:AlternateContent>
          <mc:Choice Requires="wps">
            <w:drawing>
              <wp:anchor distT="0" distB="0" distL="114300" distR="114300" simplePos="0" relativeHeight="251979776" behindDoc="0" locked="0" layoutInCell="1" allowOverlap="1" wp14:anchorId="6E743C7B" wp14:editId="6EDCBA21">
                <wp:simplePos x="0" y="0"/>
                <wp:positionH relativeFrom="column">
                  <wp:posOffset>1498396</wp:posOffset>
                </wp:positionH>
                <wp:positionV relativeFrom="paragraph">
                  <wp:posOffset>44768</wp:posOffset>
                </wp:positionV>
                <wp:extent cx="230505" cy="290830"/>
                <wp:effectExtent l="26988" t="30162" r="0" b="25083"/>
                <wp:wrapNone/>
                <wp:docPr id="203" name="Arrow: Up 203"/>
                <wp:cNvGraphicFramePr/>
                <a:graphic xmlns:a="http://schemas.openxmlformats.org/drawingml/2006/main">
                  <a:graphicData uri="http://schemas.microsoft.com/office/word/2010/wordprocessingShape">
                    <wps:wsp>
                      <wps:cNvSpPr/>
                      <wps:spPr>
                        <a:xfrm rot="3795812">
                          <a:off x="0" y="0"/>
                          <a:ext cx="230505" cy="29083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53151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03" o:spid="_x0000_s1026" type="#_x0000_t68" style="position:absolute;margin-left:118pt;margin-top:3.55pt;width:18.15pt;height:22.9pt;rotation:4146039fd;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" adj="8560" fillcolor="#4472c4 [3204]" strokecolor="#1f3763 [1604]" strokeweight="1pt"/>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68512" behindDoc="0" locked="0" layoutInCell="1" allowOverlap="1" wp14:anchorId="195B4848" wp14:editId="152569A3">
                <wp:simplePos x="0" y="0"/>
                <wp:positionH relativeFrom="column">
                  <wp:posOffset>91440</wp:posOffset>
                </wp:positionH>
                <wp:positionV relativeFrom="paragraph">
                  <wp:posOffset>133236</wp:posOffset>
                </wp:positionV>
                <wp:extent cx="1406525" cy="492125"/>
                <wp:effectExtent l="0" t="0" r="22225" b="22225"/>
                <wp:wrapNone/>
                <wp:docPr id="194" name="Oval 194"/>
                <wp:cNvGraphicFramePr/>
                <a:graphic xmlns:a="http://schemas.openxmlformats.org/drawingml/2006/main">
                  <a:graphicData uri="http://schemas.microsoft.com/office/word/2010/wordprocessingShape">
                    <wps:wsp>
                      <wps:cNvSpPr/>
                      <wps:spPr>
                        <a:xfrm>
                          <a:off x="0" y="0"/>
                          <a:ext cx="1406525" cy="4921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43F99" id="Oval 194" o:spid="_x0000_s1026" style="position:absolute;margin-left:7.2pt;margin-top:10.5pt;width:110.75pt;height:38.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" filled="f" strokecolor="black [3213]" strokeweight="1pt">
                <v:stroke joinstyle="miter"/>
              </v:oval>
            </w:pict>
          </mc:Fallback>
        </mc:AlternateContent>
      </w:r>
    </w:p>
    <w:p w14:paraId="4403FED3" w14:textId="746CD9B0" w:rsidR="001861A4" w:rsidRPr="0055489B" w:rsidRDefault="004539FD" w:rsidP="0055489B">
      <w:pPr>
        <w:spacing w:line="276" w:lineRule="auto"/>
        <w:jc w:val="both"/>
        <w:rPr>
          <w:rFonts w:ascii="Times New Roman" w:hAnsi="Times New Roman" w:cs="Times New Roman"/>
          <w:sz w:val="24"/>
          <w:szCs w:val="24"/>
        </w:rPr>
      </w:pPr>
      <w:r w:rsidRPr="004539FD">
        <w:rPr>
          <w:rFonts w:ascii="Times New Roman" w:hAnsi="Times New Roman" w:cs="Times New Roman"/>
          <w:noProof/>
          <w:sz w:val="24"/>
          <w:szCs w:val="24"/>
        </w:rPr>
        <mc:AlternateContent>
          <mc:Choice Requires="wps">
            <w:drawing>
              <wp:anchor distT="0" distB="0" distL="114300" distR="114300" simplePos="0" relativeHeight="251980800" behindDoc="0" locked="0" layoutInCell="1" allowOverlap="1" wp14:anchorId="6E1DE0F8" wp14:editId="75B1AE37">
                <wp:simplePos x="0" y="0"/>
                <wp:positionH relativeFrom="column">
                  <wp:posOffset>1506651</wp:posOffset>
                </wp:positionH>
                <wp:positionV relativeFrom="paragraph">
                  <wp:posOffset>119698</wp:posOffset>
                </wp:positionV>
                <wp:extent cx="230505" cy="290830"/>
                <wp:effectExtent l="26988" t="11112" r="0" b="25083"/>
                <wp:wrapNone/>
                <wp:docPr id="204" name="Arrow: Up 204"/>
                <wp:cNvGraphicFramePr/>
                <a:graphic xmlns:a="http://schemas.openxmlformats.org/drawingml/2006/main">
                  <a:graphicData uri="http://schemas.microsoft.com/office/word/2010/wordprocessingShape">
                    <wps:wsp>
                      <wps:cNvSpPr/>
                      <wps:spPr>
                        <a:xfrm rot="6833606">
                          <a:off x="0" y="0"/>
                          <a:ext cx="230505" cy="29083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BEEB5" id="Arrow: Up 204" o:spid="_x0000_s1026" type="#_x0000_t68" style="position:absolute;margin-left:118.65pt;margin-top:9.45pt;width:18.15pt;height:22.9pt;rotation:7464120fd;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" adj="8560" fillcolor="#4472c4 [3204]" strokecolor="#1f3763 [1604]" strokeweight="1pt"/>
            </w:pict>
          </mc:Fallback>
        </mc:AlternateContent>
      </w:r>
    </w:p>
    <w:p w14:paraId="703E33C1" w14:textId="310381A7" w:rsidR="001861A4" w:rsidRPr="0055489B" w:rsidRDefault="001861A4" w:rsidP="0055489B">
      <w:pPr>
        <w:spacing w:line="276" w:lineRule="auto"/>
        <w:jc w:val="both"/>
        <w:rPr>
          <w:rFonts w:ascii="Times New Roman" w:hAnsi="Times New Roman" w:cs="Times New Roman"/>
          <w:sz w:val="24"/>
          <w:szCs w:val="24"/>
        </w:rPr>
      </w:pPr>
    </w:p>
    <w:p w14:paraId="479A2D0F" w14:textId="1DE765E9" w:rsidR="001861A4" w:rsidRPr="0055489B" w:rsidRDefault="001861A4" w:rsidP="0055489B">
      <w:pPr>
        <w:spacing w:line="276" w:lineRule="auto"/>
        <w:jc w:val="both"/>
        <w:rPr>
          <w:rFonts w:ascii="Times New Roman" w:hAnsi="Times New Roman" w:cs="Times New Roman"/>
          <w:sz w:val="24"/>
          <w:szCs w:val="24"/>
        </w:rPr>
      </w:pPr>
    </w:p>
    <w:p w14:paraId="4A45C16D" w14:textId="628829F6" w:rsidR="001861A4" w:rsidRDefault="004539FD" w:rsidP="0013187F">
      <w:pPr>
        <w:spacing w:line="276" w:lineRule="auto"/>
        <w:jc w:val="both"/>
        <w:rPr>
          <w:rFonts w:ascii="Times New Roman" w:hAnsi="Times New Roman" w:cs="Times New Roman"/>
          <w:sz w:val="24"/>
          <w:szCs w:val="24"/>
        </w:rPr>
      </w:pPr>
      <w:r w:rsidRPr="004539FD">
        <w:rPr>
          <w:rFonts w:ascii="Times New Roman" w:hAnsi="Times New Roman" w:cs="Times New Roman"/>
          <w:noProof/>
          <w:sz w:val="24"/>
          <w:szCs w:val="24"/>
        </w:rPr>
        <mc:AlternateContent>
          <mc:Choice Requires="wps">
            <w:drawing>
              <wp:anchor distT="0" distB="0" distL="114300" distR="114300" simplePos="0" relativeHeight="251978752" behindDoc="0" locked="0" layoutInCell="1" allowOverlap="1" wp14:anchorId="0D436931" wp14:editId="56013E18">
                <wp:simplePos x="0" y="0"/>
                <wp:positionH relativeFrom="column">
                  <wp:posOffset>1674688</wp:posOffset>
                </wp:positionH>
                <wp:positionV relativeFrom="paragraph">
                  <wp:posOffset>57550</wp:posOffset>
                </wp:positionV>
                <wp:extent cx="622300" cy="893559"/>
                <wp:effectExtent l="0" t="0" r="25400" b="20955"/>
                <wp:wrapNone/>
                <wp:docPr id="78" name="Text Box 78"/>
                <wp:cNvGraphicFramePr/>
                <a:graphic xmlns:a="http://schemas.openxmlformats.org/drawingml/2006/main">
                  <a:graphicData uri="http://schemas.microsoft.com/office/word/2010/wordprocessingShape">
                    <wps:wsp>
                      <wps:cNvSpPr txBox="1"/>
                      <wps:spPr>
                        <a:xfrm>
                          <a:off x="0" y="0"/>
                          <a:ext cx="622300" cy="893559"/>
                        </a:xfrm>
                        <a:prstGeom prst="rect">
                          <a:avLst/>
                        </a:prstGeom>
                        <a:solidFill>
                          <a:schemeClr val="lt1"/>
                        </a:solidFill>
                        <a:ln w="6350">
                          <a:solidFill>
                            <a:prstClr val="black"/>
                          </a:solidFill>
                        </a:ln>
                      </wps:spPr>
                      <wps:txbx>
                        <w:txbxContent>
                          <w:p w14:paraId="52F738DB" w14:textId="14E0FB31" w:rsidR="006D5D3E" w:rsidRPr="004539FD" w:rsidRDefault="006D5D3E" w:rsidP="004539FD">
                            <w:pPr>
                              <w:spacing w:line="240" w:lineRule="auto"/>
                              <w:rPr>
                                <w:rFonts w:ascii="Times New Roman" w:hAnsi="Times New Roman" w:cs="Times New Roman"/>
                                <w:b/>
                                <w:bCs/>
                                <w:sz w:val="20"/>
                                <w:szCs w:val="20"/>
                              </w:rPr>
                            </w:pPr>
                            <w:r w:rsidRPr="00D34C8B">
                              <w:rPr>
                                <w:rFonts w:ascii="Times New Roman" w:hAnsi="Times New Roman" w:cs="Times New Roman"/>
                                <w:b/>
                                <w:bCs/>
                                <w:sz w:val="20"/>
                                <w:szCs w:val="20"/>
                              </w:rPr>
                              <w:t xml:space="preserve">Day </w:t>
                            </w:r>
                            <w:r>
                              <w:rPr>
                                <w:rFonts w:ascii="Times New Roman" w:hAnsi="Times New Roman" w:cs="Times New Roman"/>
                                <w:b/>
                                <w:bCs/>
                                <w:sz w:val="20"/>
                                <w:szCs w:val="20"/>
                              </w:rPr>
                              <w:t>0</w:t>
                            </w:r>
                          </w:p>
                          <w:p w14:paraId="714D1980" w14:textId="77777777" w:rsidR="006D5D3E" w:rsidRPr="00D34C8B"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 Gerd-HRQL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36931" id="Text Box 78" o:spid="_x0000_s1029" type="#_x0000_t202" style="position:absolute;left:0;text-align:left;margin-left:131.85pt;margin-top:4.55pt;width:49pt;height:70.3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" fillcolor="white [3201]" strokeweight=".5pt">
                <v:textbox>
                  <w:txbxContent>
                    <w:p w14:paraId="52F738DB" w14:textId="14E0FB31" w:rsidR="006D5D3E" w:rsidRPr="004539FD" w:rsidRDefault="006D5D3E" w:rsidP="004539FD">
                      <w:pPr>
                        <w:spacing w:line="240" w:lineRule="auto"/>
                        <w:rPr>
                          <w:rFonts w:ascii="Times New Roman" w:hAnsi="Times New Roman" w:cs="Times New Roman"/>
                          <w:b/>
                          <w:bCs/>
                          <w:sz w:val="20"/>
                          <w:szCs w:val="20"/>
                        </w:rPr>
                      </w:pPr>
                      <w:r w:rsidRPr="00D34C8B">
                        <w:rPr>
                          <w:rFonts w:ascii="Times New Roman" w:hAnsi="Times New Roman" w:cs="Times New Roman"/>
                          <w:b/>
                          <w:bCs/>
                          <w:sz w:val="20"/>
                          <w:szCs w:val="20"/>
                        </w:rPr>
                        <w:t xml:space="preserve">Day </w:t>
                      </w:r>
                      <w:r>
                        <w:rPr>
                          <w:rFonts w:ascii="Times New Roman" w:hAnsi="Times New Roman" w:cs="Times New Roman"/>
                          <w:b/>
                          <w:bCs/>
                          <w:sz w:val="20"/>
                          <w:szCs w:val="20"/>
                        </w:rPr>
                        <w:t>0</w:t>
                      </w:r>
                    </w:p>
                    <w:p w14:paraId="714D1980" w14:textId="77777777" w:rsidR="006D5D3E" w:rsidRPr="00D34C8B"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 Gerd-HRQL</w:t>
                      </w:r>
                    </w:p>
                  </w:txbxContent>
                </v:textbox>
              </v:shap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76704" behindDoc="0" locked="0" layoutInCell="1" allowOverlap="1" wp14:anchorId="7027B885" wp14:editId="64E8244F">
                <wp:simplePos x="0" y="0"/>
                <wp:positionH relativeFrom="column">
                  <wp:posOffset>4705564</wp:posOffset>
                </wp:positionH>
                <wp:positionV relativeFrom="paragraph">
                  <wp:posOffset>78097</wp:posOffset>
                </wp:positionV>
                <wp:extent cx="592455" cy="873011"/>
                <wp:effectExtent l="0" t="0" r="17145" b="22860"/>
                <wp:wrapNone/>
                <wp:docPr id="201" name="Text Box 201"/>
                <wp:cNvGraphicFramePr/>
                <a:graphic xmlns:a="http://schemas.openxmlformats.org/drawingml/2006/main">
                  <a:graphicData uri="http://schemas.microsoft.com/office/word/2010/wordprocessingShape">
                    <wps:wsp>
                      <wps:cNvSpPr txBox="1"/>
                      <wps:spPr>
                        <a:xfrm>
                          <a:off x="0" y="0"/>
                          <a:ext cx="592455" cy="873011"/>
                        </a:xfrm>
                        <a:prstGeom prst="rect">
                          <a:avLst/>
                        </a:prstGeom>
                        <a:solidFill>
                          <a:schemeClr val="lt1"/>
                        </a:solidFill>
                        <a:ln w="6350">
                          <a:solidFill>
                            <a:prstClr val="black"/>
                          </a:solidFill>
                        </a:ln>
                      </wps:spPr>
                      <wps:txbx>
                        <w:txbxContent>
                          <w:p w14:paraId="71D8083D" w14:textId="77777777" w:rsidR="006D5D3E" w:rsidRPr="00D34C8B" w:rsidRDefault="006D5D3E" w:rsidP="004539FD">
                            <w:pPr>
                              <w:spacing w:line="240" w:lineRule="auto"/>
                              <w:rPr>
                                <w:rFonts w:ascii="Times New Roman" w:hAnsi="Times New Roman" w:cs="Times New Roman"/>
                                <w:b/>
                                <w:bCs/>
                                <w:sz w:val="20"/>
                                <w:szCs w:val="20"/>
                              </w:rPr>
                            </w:pPr>
                            <w:r w:rsidRPr="00D34C8B">
                              <w:rPr>
                                <w:rFonts w:ascii="Times New Roman" w:hAnsi="Times New Roman" w:cs="Times New Roman"/>
                                <w:b/>
                                <w:bCs/>
                                <w:sz w:val="20"/>
                                <w:szCs w:val="20"/>
                              </w:rPr>
                              <w:t xml:space="preserve">Day </w:t>
                            </w:r>
                            <w:r>
                              <w:rPr>
                                <w:rFonts w:ascii="Times New Roman" w:hAnsi="Times New Roman" w:cs="Times New Roman"/>
                                <w:b/>
                                <w:bCs/>
                                <w:sz w:val="20"/>
                                <w:szCs w:val="20"/>
                              </w:rPr>
                              <w:t>14</w:t>
                            </w:r>
                          </w:p>
                          <w:p w14:paraId="14B095C6" w14:textId="09381315" w:rsidR="006D5D3E"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w:t>
                            </w:r>
                            <w:r w:rsidRPr="00D34C8B">
                              <w:rPr>
                                <w:rFonts w:ascii="Times New Roman" w:hAnsi="Times New Roman" w:cs="Times New Roman"/>
                                <w:sz w:val="20"/>
                                <w:szCs w:val="20"/>
                              </w:rPr>
                              <w:t>GerdQ</w:t>
                            </w:r>
                          </w:p>
                          <w:p w14:paraId="556E9C34" w14:textId="77777777" w:rsidR="006D5D3E" w:rsidRPr="00D34C8B"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 Gerd-HRQL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B885" id="Text Box 201" o:spid="_x0000_s1030" type="#_x0000_t202" style="position:absolute;left:0;text-align:left;margin-left:370.5pt;margin-top:6.15pt;width:46.65pt;height:68.75pt;z-index:25197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" fillcolor="white [3201]" strokeweight=".5pt">
                <v:textbox>
                  <w:txbxContent>
                    <w:p w14:paraId="71D8083D" w14:textId="77777777" w:rsidR="006D5D3E" w:rsidRPr="00D34C8B" w:rsidRDefault="006D5D3E" w:rsidP="004539FD">
                      <w:pPr>
                        <w:spacing w:line="240" w:lineRule="auto"/>
                        <w:rPr>
                          <w:rFonts w:ascii="Times New Roman" w:hAnsi="Times New Roman" w:cs="Times New Roman"/>
                          <w:b/>
                          <w:bCs/>
                          <w:sz w:val="20"/>
                          <w:szCs w:val="20"/>
                        </w:rPr>
                      </w:pPr>
                      <w:r w:rsidRPr="00D34C8B">
                        <w:rPr>
                          <w:rFonts w:ascii="Times New Roman" w:hAnsi="Times New Roman" w:cs="Times New Roman"/>
                          <w:b/>
                          <w:bCs/>
                          <w:sz w:val="20"/>
                          <w:szCs w:val="20"/>
                        </w:rPr>
                        <w:t xml:space="preserve">Day </w:t>
                      </w:r>
                      <w:r>
                        <w:rPr>
                          <w:rFonts w:ascii="Times New Roman" w:hAnsi="Times New Roman" w:cs="Times New Roman"/>
                          <w:b/>
                          <w:bCs/>
                          <w:sz w:val="20"/>
                          <w:szCs w:val="20"/>
                        </w:rPr>
                        <w:t>14</w:t>
                      </w:r>
                    </w:p>
                    <w:p w14:paraId="14B095C6" w14:textId="09381315" w:rsidR="006D5D3E"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w:t>
                      </w:r>
                      <w:r w:rsidRPr="00D34C8B">
                        <w:rPr>
                          <w:rFonts w:ascii="Times New Roman" w:hAnsi="Times New Roman" w:cs="Times New Roman"/>
                          <w:sz w:val="20"/>
                          <w:szCs w:val="20"/>
                        </w:rPr>
                        <w:t>GerdQ</w:t>
                      </w:r>
                    </w:p>
                    <w:p w14:paraId="556E9C34" w14:textId="77777777" w:rsidR="006D5D3E" w:rsidRPr="00D34C8B"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 Gerd-HRQL</w:t>
                      </w:r>
                    </w:p>
                  </w:txbxContent>
                </v:textbox>
              </v:shape>
            </w:pict>
          </mc:Fallback>
        </mc:AlternateContent>
      </w:r>
      <w:r w:rsidRPr="004539FD">
        <w:rPr>
          <w:rFonts w:ascii="Times New Roman" w:hAnsi="Times New Roman" w:cs="Times New Roman"/>
          <w:noProof/>
          <w:sz w:val="24"/>
          <w:szCs w:val="24"/>
        </w:rPr>
        <mc:AlternateContent>
          <mc:Choice Requires="wps">
            <w:drawing>
              <wp:anchor distT="0" distB="0" distL="114300" distR="114300" simplePos="0" relativeHeight="251975680" behindDoc="0" locked="0" layoutInCell="1" allowOverlap="1" wp14:anchorId="03E8BDFE" wp14:editId="53E6C748">
                <wp:simplePos x="0" y="0"/>
                <wp:positionH relativeFrom="column">
                  <wp:posOffset>3287730</wp:posOffset>
                </wp:positionH>
                <wp:positionV relativeFrom="paragraph">
                  <wp:posOffset>67824</wp:posOffset>
                </wp:positionV>
                <wp:extent cx="592455" cy="883577"/>
                <wp:effectExtent l="0" t="0" r="17145" b="12065"/>
                <wp:wrapNone/>
                <wp:docPr id="200" name="Text Box 200"/>
                <wp:cNvGraphicFramePr/>
                <a:graphic xmlns:a="http://schemas.openxmlformats.org/drawingml/2006/main">
                  <a:graphicData uri="http://schemas.microsoft.com/office/word/2010/wordprocessingShape">
                    <wps:wsp>
                      <wps:cNvSpPr txBox="1"/>
                      <wps:spPr>
                        <a:xfrm>
                          <a:off x="0" y="0"/>
                          <a:ext cx="592455" cy="883577"/>
                        </a:xfrm>
                        <a:prstGeom prst="rect">
                          <a:avLst/>
                        </a:prstGeom>
                        <a:solidFill>
                          <a:schemeClr val="lt1"/>
                        </a:solidFill>
                        <a:ln w="6350">
                          <a:solidFill>
                            <a:prstClr val="black"/>
                          </a:solidFill>
                        </a:ln>
                      </wps:spPr>
                      <wps:txbx>
                        <w:txbxContent>
                          <w:p w14:paraId="7190AEA3" w14:textId="77777777" w:rsidR="006D5D3E" w:rsidRPr="00D34C8B" w:rsidRDefault="006D5D3E" w:rsidP="004539FD">
                            <w:pPr>
                              <w:spacing w:line="240" w:lineRule="auto"/>
                              <w:rPr>
                                <w:rFonts w:ascii="Times New Roman" w:hAnsi="Times New Roman" w:cs="Times New Roman"/>
                                <w:b/>
                                <w:bCs/>
                                <w:sz w:val="20"/>
                                <w:szCs w:val="20"/>
                              </w:rPr>
                            </w:pPr>
                            <w:r w:rsidRPr="00D34C8B">
                              <w:rPr>
                                <w:rFonts w:ascii="Times New Roman" w:hAnsi="Times New Roman" w:cs="Times New Roman"/>
                                <w:b/>
                                <w:bCs/>
                                <w:sz w:val="20"/>
                                <w:szCs w:val="20"/>
                              </w:rPr>
                              <w:t>Day 7</w:t>
                            </w:r>
                          </w:p>
                          <w:p w14:paraId="50C74AA7" w14:textId="3A755925" w:rsidR="006D5D3E"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w:t>
                            </w:r>
                            <w:r w:rsidRPr="00D34C8B">
                              <w:rPr>
                                <w:rFonts w:ascii="Times New Roman" w:hAnsi="Times New Roman" w:cs="Times New Roman"/>
                                <w:sz w:val="20"/>
                                <w:szCs w:val="20"/>
                              </w:rPr>
                              <w:t>GerdQ</w:t>
                            </w:r>
                          </w:p>
                          <w:p w14:paraId="0887C5BC" w14:textId="77777777" w:rsidR="006D5D3E" w:rsidRPr="00D34C8B"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 Gerd-HRQL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8BDFE" id="Text Box 200" o:spid="_x0000_s1031" type="#_x0000_t202" style="position:absolute;left:0;text-align:left;margin-left:258.9pt;margin-top:5.35pt;width:46.65pt;height:69.55pt;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" fillcolor="white [3201]" strokeweight=".5pt">
                <v:textbox>
                  <w:txbxContent>
                    <w:p w14:paraId="7190AEA3" w14:textId="77777777" w:rsidR="006D5D3E" w:rsidRPr="00D34C8B" w:rsidRDefault="006D5D3E" w:rsidP="004539FD">
                      <w:pPr>
                        <w:spacing w:line="240" w:lineRule="auto"/>
                        <w:rPr>
                          <w:rFonts w:ascii="Times New Roman" w:hAnsi="Times New Roman" w:cs="Times New Roman"/>
                          <w:b/>
                          <w:bCs/>
                          <w:sz w:val="20"/>
                          <w:szCs w:val="20"/>
                        </w:rPr>
                      </w:pPr>
                      <w:r w:rsidRPr="00D34C8B">
                        <w:rPr>
                          <w:rFonts w:ascii="Times New Roman" w:hAnsi="Times New Roman" w:cs="Times New Roman"/>
                          <w:b/>
                          <w:bCs/>
                          <w:sz w:val="20"/>
                          <w:szCs w:val="20"/>
                        </w:rPr>
                        <w:t>Day 7</w:t>
                      </w:r>
                    </w:p>
                    <w:p w14:paraId="50C74AA7" w14:textId="3A755925" w:rsidR="006D5D3E"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w:t>
                      </w:r>
                      <w:r w:rsidRPr="00D34C8B">
                        <w:rPr>
                          <w:rFonts w:ascii="Times New Roman" w:hAnsi="Times New Roman" w:cs="Times New Roman"/>
                          <w:sz w:val="20"/>
                          <w:szCs w:val="20"/>
                        </w:rPr>
                        <w:t>GerdQ</w:t>
                      </w:r>
                    </w:p>
                    <w:p w14:paraId="0887C5BC" w14:textId="77777777" w:rsidR="006D5D3E" w:rsidRPr="00D34C8B" w:rsidRDefault="006D5D3E" w:rsidP="004539FD">
                      <w:pPr>
                        <w:spacing w:line="240" w:lineRule="auto"/>
                        <w:rPr>
                          <w:rFonts w:ascii="Times New Roman" w:hAnsi="Times New Roman" w:cs="Times New Roman"/>
                          <w:sz w:val="20"/>
                          <w:szCs w:val="20"/>
                        </w:rPr>
                      </w:pPr>
                      <w:r>
                        <w:rPr>
                          <w:rFonts w:ascii="Times New Roman" w:hAnsi="Times New Roman" w:cs="Times New Roman"/>
                          <w:sz w:val="20"/>
                          <w:szCs w:val="20"/>
                        </w:rPr>
                        <w:t>- Gerd-HRQL</w:t>
                      </w:r>
                    </w:p>
                  </w:txbxContent>
                </v:textbox>
              </v:shape>
            </w:pict>
          </mc:Fallback>
        </mc:AlternateContent>
      </w:r>
    </w:p>
    <w:p w14:paraId="1AEA4B32" w14:textId="2953700B" w:rsidR="001861A4" w:rsidRDefault="001861A4" w:rsidP="0013187F">
      <w:pPr>
        <w:spacing w:line="276" w:lineRule="auto"/>
        <w:jc w:val="both"/>
        <w:rPr>
          <w:rFonts w:ascii="Times New Roman" w:hAnsi="Times New Roman" w:cs="Times New Roman"/>
          <w:sz w:val="24"/>
          <w:szCs w:val="24"/>
        </w:rPr>
      </w:pPr>
    </w:p>
    <w:p w14:paraId="00FE164A" w14:textId="2EA9C284" w:rsidR="001861A4" w:rsidRDefault="001861A4" w:rsidP="0013187F">
      <w:pPr>
        <w:spacing w:line="276" w:lineRule="auto"/>
        <w:jc w:val="both"/>
        <w:rPr>
          <w:rFonts w:ascii="Times New Roman" w:hAnsi="Times New Roman" w:cs="Times New Roman"/>
          <w:sz w:val="24"/>
          <w:szCs w:val="24"/>
        </w:rPr>
      </w:pPr>
    </w:p>
    <w:p w14:paraId="41980D2F" w14:textId="4C00C6BD" w:rsidR="001861A4" w:rsidRDefault="004539FD" w:rsidP="0013187F">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81824" behindDoc="0" locked="0" layoutInCell="1" allowOverlap="1" wp14:anchorId="54D52AD5" wp14:editId="46877F67">
                <wp:simplePos x="0" y="0"/>
                <wp:positionH relativeFrom="column">
                  <wp:posOffset>1982912</wp:posOffset>
                </wp:positionH>
                <wp:positionV relativeFrom="paragraph">
                  <wp:posOffset>185284</wp:posOffset>
                </wp:positionV>
                <wp:extent cx="3071973" cy="297951"/>
                <wp:effectExtent l="0" t="0" r="14605" b="26035"/>
                <wp:wrapNone/>
                <wp:docPr id="205" name="Text Box 205"/>
                <wp:cNvGraphicFramePr/>
                <a:graphic xmlns:a="http://schemas.openxmlformats.org/drawingml/2006/main">
                  <a:graphicData uri="http://schemas.microsoft.com/office/word/2010/wordprocessingShape">
                    <wps:wsp>
                      <wps:cNvSpPr txBox="1"/>
                      <wps:spPr>
                        <a:xfrm>
                          <a:off x="0" y="0"/>
                          <a:ext cx="3071973" cy="297951"/>
                        </a:xfrm>
                        <a:prstGeom prst="rect">
                          <a:avLst/>
                        </a:prstGeom>
                        <a:solidFill>
                          <a:schemeClr val="lt1"/>
                        </a:solidFill>
                        <a:ln w="6350">
                          <a:solidFill>
                            <a:prstClr val="black"/>
                          </a:solidFill>
                        </a:ln>
                      </wps:spPr>
                      <wps:txbx>
                        <w:txbxContent>
                          <w:p w14:paraId="21870C4E" w14:textId="572F66DC" w:rsidR="006D5D3E" w:rsidRDefault="006D5D3E" w:rsidP="004539FD">
                            <w:pPr>
                              <w:jc w:val="center"/>
                            </w:pPr>
                            <w:r>
                              <w:t>Patient symptom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52AD5" id="Text Box 205" o:spid="_x0000_s1032" type="#_x0000_t202" style="position:absolute;left:0;text-align:left;margin-left:156.15pt;margin-top:14.6pt;width:241.9pt;height:23.45pt;z-index:25198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" fillcolor="white [3201]" strokeweight=".5pt">
                <v:textbox>
                  <w:txbxContent>
                    <w:p w14:paraId="21870C4E" w14:textId="572F66DC" w:rsidR="006D5D3E" w:rsidRDefault="006D5D3E" w:rsidP="004539FD">
                      <w:pPr>
                        <w:jc w:val="center"/>
                      </w:pPr>
                      <w:r>
                        <w:t>Patient symptom diary</w:t>
                      </w:r>
                    </w:p>
                  </w:txbxContent>
                </v:textbox>
              </v:shape>
            </w:pict>
          </mc:Fallback>
        </mc:AlternateContent>
      </w:r>
    </w:p>
    <w:p w14:paraId="5852D1C4" w14:textId="7C46352D" w:rsidR="001861A4" w:rsidRDefault="001861A4" w:rsidP="0013187F">
      <w:pPr>
        <w:spacing w:line="276" w:lineRule="auto"/>
        <w:jc w:val="both"/>
        <w:rPr>
          <w:rFonts w:ascii="Times New Roman" w:hAnsi="Times New Roman" w:cs="Times New Roman"/>
          <w:sz w:val="24"/>
          <w:szCs w:val="24"/>
        </w:rPr>
      </w:pPr>
    </w:p>
    <w:p w14:paraId="2C72F702" w14:textId="517AE4B6" w:rsidR="001861A4" w:rsidRDefault="001861A4" w:rsidP="0013187F">
      <w:pPr>
        <w:spacing w:line="276" w:lineRule="auto"/>
        <w:jc w:val="both"/>
        <w:rPr>
          <w:rFonts w:ascii="Times New Roman" w:hAnsi="Times New Roman" w:cs="Times New Roman"/>
          <w:sz w:val="24"/>
          <w:szCs w:val="24"/>
        </w:rPr>
      </w:pPr>
    </w:p>
    <w:p w14:paraId="72A503EA" w14:textId="3F941421" w:rsidR="001861A4" w:rsidRDefault="001861A4" w:rsidP="0013187F">
      <w:pPr>
        <w:spacing w:line="276" w:lineRule="auto"/>
        <w:jc w:val="both"/>
        <w:rPr>
          <w:rFonts w:ascii="Times New Roman" w:hAnsi="Times New Roman" w:cs="Times New Roman"/>
          <w:sz w:val="24"/>
          <w:szCs w:val="24"/>
        </w:rPr>
      </w:pPr>
    </w:p>
    <w:p w14:paraId="2ED51406" w14:textId="1E46C304" w:rsidR="001861A4" w:rsidRDefault="001861A4" w:rsidP="0013187F">
      <w:pPr>
        <w:spacing w:line="276" w:lineRule="auto"/>
        <w:jc w:val="both"/>
        <w:rPr>
          <w:rFonts w:ascii="Times New Roman" w:hAnsi="Times New Roman" w:cs="Times New Roman"/>
          <w:sz w:val="24"/>
          <w:szCs w:val="24"/>
        </w:rPr>
      </w:pPr>
    </w:p>
    <w:p w14:paraId="1BB426B4" w14:textId="0494BA4D" w:rsidR="00734AEE" w:rsidRDefault="00734AEE" w:rsidP="0013187F">
      <w:pPr>
        <w:spacing w:line="276" w:lineRule="auto"/>
        <w:jc w:val="both"/>
        <w:rPr>
          <w:rFonts w:ascii="Times New Roman" w:hAnsi="Times New Roman" w:cs="Times New Roman"/>
          <w:sz w:val="24"/>
          <w:szCs w:val="24"/>
        </w:rPr>
      </w:pPr>
    </w:p>
    <w:p w14:paraId="58BBD78A" w14:textId="77777777" w:rsidR="00D5093A" w:rsidRDefault="00D5093A" w:rsidP="0013187F">
      <w:pPr>
        <w:spacing w:line="276" w:lineRule="auto"/>
        <w:jc w:val="both"/>
        <w:rPr>
          <w:rFonts w:ascii="Times New Roman" w:hAnsi="Times New Roman" w:cs="Times New Roman"/>
          <w:sz w:val="24"/>
          <w:szCs w:val="24"/>
        </w:rPr>
      </w:pPr>
    </w:p>
    <w:p w14:paraId="56A1C847" w14:textId="3AFCD8F2" w:rsidR="00F72DE4" w:rsidRPr="00A64940" w:rsidRDefault="00F72DE4" w:rsidP="00F72DE4">
      <w:pPr>
        <w:tabs>
          <w:tab w:val="left" w:pos="993"/>
        </w:tabs>
        <w:spacing w:after="0" w:line="276" w:lineRule="auto"/>
        <w:ind w:right="-5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6.6 </w:t>
      </w:r>
      <w:r w:rsidRPr="00A64940">
        <w:rPr>
          <w:rFonts w:ascii="Times New Roman" w:eastAsia="Times New Roman" w:hAnsi="Times New Roman" w:cs="Times New Roman"/>
          <w:b/>
          <w:bCs/>
          <w:sz w:val="24"/>
          <w:szCs w:val="24"/>
        </w:rPr>
        <w:t xml:space="preserve">Subject withdrawal Criteria </w:t>
      </w:r>
    </w:p>
    <w:p w14:paraId="178D3DC3" w14:textId="354666D2" w:rsidR="00F72DE4" w:rsidRPr="00A64940" w:rsidRDefault="00F72DE4" w:rsidP="00F72DE4">
      <w:pPr>
        <w:spacing w:line="276" w:lineRule="auto"/>
        <w:jc w:val="both"/>
        <w:rPr>
          <w:rFonts w:ascii="Times New Roman" w:hAnsi="Times New Roman" w:cs="Times New Roman"/>
          <w:sz w:val="24"/>
          <w:szCs w:val="24"/>
        </w:rPr>
      </w:pPr>
      <w:bookmarkStart w:id="14" w:name="_Hlk43824038"/>
      <w:r>
        <w:rPr>
          <w:rFonts w:ascii="Times New Roman" w:hAnsi="Times New Roman" w:cs="Times New Roman"/>
          <w:sz w:val="24"/>
          <w:szCs w:val="24"/>
        </w:rPr>
        <w:t xml:space="preserve">Subjects are free to withdraw from participation in the study at any time upon request. There are no financial benefits for participating in this study. </w:t>
      </w:r>
    </w:p>
    <w:bookmarkEnd w:id="14"/>
    <w:p w14:paraId="6D5CAE6A" w14:textId="1F749A15" w:rsidR="00F72DE4" w:rsidRPr="009A3380" w:rsidRDefault="004539FD" w:rsidP="00F72DE4">
      <w:pPr>
        <w:tabs>
          <w:tab w:val="left" w:pos="426"/>
          <w:tab w:val="left" w:pos="1701"/>
        </w:tabs>
        <w:spacing w:line="276" w:lineRule="auto"/>
        <w:rPr>
          <w:rFonts w:ascii="Times New Roman" w:hAnsi="Times New Roman" w:cs="Times New Roman"/>
          <w:b/>
          <w:sz w:val="24"/>
          <w:szCs w:val="24"/>
        </w:rPr>
      </w:pPr>
      <w:r>
        <w:rPr>
          <w:rFonts w:ascii="Times New Roman" w:hAnsi="Times New Roman" w:cs="Times New Roman"/>
          <w:b/>
          <w:sz w:val="24"/>
          <w:szCs w:val="24"/>
        </w:rPr>
        <w:t xml:space="preserve">6.7 </w:t>
      </w:r>
      <w:r w:rsidR="00F72DE4" w:rsidRPr="009A3380">
        <w:rPr>
          <w:rFonts w:ascii="Times New Roman" w:hAnsi="Times New Roman" w:cs="Times New Roman"/>
          <w:b/>
          <w:sz w:val="24"/>
          <w:szCs w:val="24"/>
        </w:rPr>
        <w:t xml:space="preserve">Data Handling &amp; record keeping </w:t>
      </w:r>
    </w:p>
    <w:p w14:paraId="179BFA4B" w14:textId="77777777" w:rsidR="00F72DE4" w:rsidRDefault="00F72DE4" w:rsidP="00F72DE4">
      <w:pPr>
        <w:tabs>
          <w:tab w:val="left" w:pos="426"/>
          <w:tab w:val="left" w:pos="1701"/>
        </w:tabs>
        <w:spacing w:line="276" w:lineRule="auto"/>
        <w:jc w:val="both"/>
        <w:rPr>
          <w:rFonts w:ascii="Times New Roman" w:hAnsi="Times New Roman" w:cs="Times New Roman"/>
          <w:sz w:val="24"/>
          <w:szCs w:val="24"/>
        </w:rPr>
      </w:pPr>
      <w:r w:rsidRPr="009A3380">
        <w:rPr>
          <w:rFonts w:ascii="Times New Roman" w:hAnsi="Times New Roman" w:cs="Times New Roman"/>
          <w:sz w:val="24"/>
          <w:szCs w:val="24"/>
        </w:rPr>
        <w:t xml:space="preserve">Patient’s identity will be kept confidential by using the initials of the names, name of the subjected will not be mentioned in any part of the study. This is explained in the informed consent that the patient will be asked to sign prior enrolling to this study. </w:t>
      </w:r>
    </w:p>
    <w:p w14:paraId="55DDC45F" w14:textId="7650B72E" w:rsidR="00F72DE4" w:rsidRPr="009A3380" w:rsidRDefault="004539FD" w:rsidP="00F72DE4">
      <w:pPr>
        <w:tabs>
          <w:tab w:val="left" w:pos="426"/>
          <w:tab w:val="left" w:pos="170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6.8 </w:t>
      </w:r>
      <w:r w:rsidR="00F72DE4" w:rsidRPr="00A64940">
        <w:rPr>
          <w:rFonts w:ascii="Times New Roman" w:hAnsi="Times New Roman" w:cs="Times New Roman"/>
          <w:b/>
          <w:sz w:val="24"/>
          <w:szCs w:val="24"/>
        </w:rPr>
        <w:t xml:space="preserve"> Methods for handling Missing data and outliers </w:t>
      </w:r>
    </w:p>
    <w:p w14:paraId="37C34209" w14:textId="36D07F01" w:rsidR="00F72DE4" w:rsidRDefault="00F72DE4" w:rsidP="00F72D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Incomplete questionnaire will be excluded from the study to ensure accuracy and completeness of the study. </w:t>
      </w:r>
    </w:p>
    <w:p w14:paraId="77A5261F" w14:textId="77777777" w:rsidR="004539FD" w:rsidRPr="00A64940" w:rsidRDefault="004539FD" w:rsidP="00F72DE4">
      <w:pPr>
        <w:spacing w:after="0" w:line="276" w:lineRule="auto"/>
        <w:jc w:val="both"/>
        <w:rPr>
          <w:rFonts w:ascii="Times New Roman" w:hAnsi="Times New Roman" w:cs="Times New Roman"/>
          <w:sz w:val="24"/>
          <w:szCs w:val="24"/>
        </w:rPr>
      </w:pPr>
    </w:p>
    <w:p w14:paraId="4FAF69DA" w14:textId="13FB9D5C" w:rsidR="00F72DE4" w:rsidRPr="00A64940" w:rsidRDefault="004539FD" w:rsidP="00F72DE4">
      <w:pPr>
        <w:spacing w:after="0" w:line="276" w:lineRule="auto"/>
        <w:ind w:right="-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7. </w:t>
      </w:r>
      <w:r w:rsidR="00F72DE4" w:rsidRPr="00A64940">
        <w:rPr>
          <w:rFonts w:ascii="Times New Roman" w:eastAsia="Times New Roman" w:hAnsi="Times New Roman" w:cs="Times New Roman"/>
          <w:b/>
          <w:sz w:val="24"/>
          <w:szCs w:val="24"/>
          <w:u w:val="single"/>
        </w:rPr>
        <w:t xml:space="preserve"> DATA HANDLING AND RECORD ARCHIVING  </w:t>
      </w:r>
    </w:p>
    <w:p w14:paraId="177CA026" w14:textId="77777777" w:rsidR="00F72DE4" w:rsidRPr="00A64940" w:rsidRDefault="00F72DE4" w:rsidP="00F72DE4">
      <w:pPr>
        <w:spacing w:after="0" w:line="276" w:lineRule="auto"/>
        <w:ind w:right="-20"/>
        <w:jc w:val="both"/>
        <w:rPr>
          <w:rFonts w:ascii="Times New Roman" w:eastAsia="Times New Roman" w:hAnsi="Times New Roman" w:cs="Times New Roman"/>
          <w:b/>
          <w:sz w:val="24"/>
          <w:szCs w:val="24"/>
          <w:u w:val="single"/>
        </w:rPr>
      </w:pPr>
    </w:p>
    <w:p w14:paraId="23187E04" w14:textId="3CE98A66" w:rsidR="00F72DE4" w:rsidRPr="001676E5" w:rsidRDefault="004539FD" w:rsidP="00F72DE4">
      <w:pPr>
        <w:spacing w:after="0" w:line="276" w:lineRule="auto"/>
        <w:ind w:right="-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7.1 </w:t>
      </w:r>
      <w:r w:rsidR="00F72DE4" w:rsidRPr="00A64940">
        <w:rPr>
          <w:rFonts w:ascii="Times New Roman" w:hAnsi="Times New Roman" w:cs="Times New Roman"/>
          <w:b/>
          <w:sz w:val="24"/>
          <w:szCs w:val="24"/>
        </w:rPr>
        <w:t>Confidentiality and security of source documents and study data</w:t>
      </w:r>
    </w:p>
    <w:p w14:paraId="7DA7195F" w14:textId="77777777" w:rsidR="00F72DE4" w:rsidRPr="00405AA3" w:rsidRDefault="00F72DE4" w:rsidP="008740EB">
      <w:pPr>
        <w:spacing w:before="120" w:after="120" w:line="276" w:lineRule="auto"/>
        <w:jc w:val="both"/>
        <w:rPr>
          <w:rFonts w:ascii="Times New Roman" w:eastAsia="Times New Roman" w:hAnsi="Times New Roman" w:cs="Times New Roman"/>
          <w:i/>
          <w:iCs/>
          <w:sz w:val="24"/>
          <w:szCs w:val="24"/>
        </w:rPr>
      </w:pPr>
      <w:r w:rsidRPr="00FE350A">
        <w:rPr>
          <w:rFonts w:ascii="Times New Roman" w:eastAsia="Times New Roman" w:hAnsi="Times New Roman" w:cs="Times New Roman"/>
          <w:sz w:val="24"/>
          <w:szCs w:val="24"/>
        </w:rPr>
        <w:t xml:space="preserve">All </w:t>
      </w:r>
      <w:r w:rsidRPr="00FE350A">
        <w:rPr>
          <w:rFonts w:ascii="Times New Roman" w:eastAsia="Times New Roman" w:hAnsi="Times New Roman" w:cs="Times New Roman"/>
          <w:spacing w:val="-4"/>
          <w:sz w:val="24"/>
          <w:szCs w:val="24"/>
        </w:rPr>
        <w:t>t</w:t>
      </w:r>
      <w:r w:rsidRPr="00FE350A">
        <w:rPr>
          <w:rFonts w:ascii="Times New Roman" w:eastAsia="Times New Roman" w:hAnsi="Times New Roman" w:cs="Times New Roman"/>
          <w:spacing w:val="-5"/>
          <w:sz w:val="24"/>
          <w:szCs w:val="24"/>
        </w:rPr>
        <w:t>h</w:t>
      </w:r>
      <w:r w:rsidRPr="00FE350A">
        <w:rPr>
          <w:rFonts w:ascii="Times New Roman" w:eastAsia="Times New Roman" w:hAnsi="Times New Roman" w:cs="Times New Roman"/>
          <w:sz w:val="24"/>
          <w:szCs w:val="24"/>
        </w:rPr>
        <w:t>e in</w:t>
      </w:r>
      <w:r w:rsidRPr="00FE350A">
        <w:rPr>
          <w:rFonts w:ascii="Times New Roman" w:eastAsia="Times New Roman" w:hAnsi="Times New Roman" w:cs="Times New Roman"/>
          <w:spacing w:val="-1"/>
          <w:sz w:val="24"/>
          <w:szCs w:val="24"/>
        </w:rPr>
        <w:t>f</w:t>
      </w:r>
      <w:r w:rsidRPr="00FE350A">
        <w:rPr>
          <w:rFonts w:ascii="Times New Roman" w:eastAsia="Times New Roman" w:hAnsi="Times New Roman" w:cs="Times New Roman"/>
          <w:spacing w:val="2"/>
          <w:sz w:val="24"/>
          <w:szCs w:val="24"/>
        </w:rPr>
        <w:t>o</w:t>
      </w:r>
      <w:r w:rsidRPr="00FE350A">
        <w:rPr>
          <w:rFonts w:ascii="Times New Roman" w:eastAsia="Times New Roman" w:hAnsi="Times New Roman" w:cs="Times New Roman"/>
          <w:spacing w:val="-1"/>
          <w:sz w:val="24"/>
          <w:szCs w:val="24"/>
        </w:rPr>
        <w:t>r</w:t>
      </w:r>
      <w:r w:rsidRPr="00FE350A">
        <w:rPr>
          <w:rFonts w:ascii="Times New Roman" w:eastAsia="Times New Roman" w:hAnsi="Times New Roman" w:cs="Times New Roman"/>
          <w:sz w:val="24"/>
          <w:szCs w:val="24"/>
        </w:rPr>
        <w:t>m</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tion obtained in this stu</w:t>
      </w:r>
      <w:r w:rsidRPr="00FE350A">
        <w:rPr>
          <w:rFonts w:ascii="Times New Roman" w:eastAsia="Times New Roman" w:hAnsi="Times New Roman" w:cs="Times New Roman"/>
          <w:spacing w:val="5"/>
          <w:sz w:val="24"/>
          <w:szCs w:val="24"/>
        </w:rPr>
        <w:t>d</w:t>
      </w:r>
      <w:r w:rsidRPr="00FE350A">
        <w:rPr>
          <w:rFonts w:ascii="Times New Roman" w:eastAsia="Times New Roman" w:hAnsi="Times New Roman" w:cs="Times New Roman"/>
          <w:sz w:val="24"/>
          <w:szCs w:val="24"/>
        </w:rPr>
        <w:t>y will be k</w:t>
      </w:r>
      <w:r w:rsidRPr="00FE350A">
        <w:rPr>
          <w:rFonts w:ascii="Times New Roman" w:eastAsia="Times New Roman" w:hAnsi="Times New Roman" w:cs="Times New Roman"/>
          <w:spacing w:val="-1"/>
          <w:sz w:val="24"/>
          <w:szCs w:val="24"/>
        </w:rPr>
        <w:t>e</w:t>
      </w:r>
      <w:r w:rsidRPr="00FE350A">
        <w:rPr>
          <w:rFonts w:ascii="Times New Roman" w:eastAsia="Times New Roman" w:hAnsi="Times New Roman" w:cs="Times New Roman"/>
          <w:sz w:val="24"/>
          <w:szCs w:val="24"/>
        </w:rPr>
        <w:t xml:space="preserve">pt and </w:t>
      </w:r>
      <w:r w:rsidRPr="00FE350A">
        <w:rPr>
          <w:rFonts w:ascii="Times New Roman" w:eastAsia="Times New Roman" w:hAnsi="Times New Roman" w:cs="Times New Roman"/>
          <w:spacing w:val="2"/>
          <w:sz w:val="24"/>
          <w:szCs w:val="24"/>
        </w:rPr>
        <w:t>h</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ndled in a</w:t>
      </w:r>
      <w:r w:rsidRPr="00FE350A">
        <w:rPr>
          <w:rFonts w:ascii="Times New Roman" w:eastAsia="Times New Roman" w:hAnsi="Times New Roman" w:cs="Times New Roman"/>
          <w:spacing w:val="-1"/>
          <w:sz w:val="24"/>
          <w:szCs w:val="24"/>
        </w:rPr>
        <w:t xml:space="preserve"> c</w:t>
      </w:r>
      <w:r w:rsidRPr="00FE350A">
        <w:rPr>
          <w:rFonts w:ascii="Times New Roman" w:eastAsia="Times New Roman" w:hAnsi="Times New Roman" w:cs="Times New Roman"/>
          <w:spacing w:val="2"/>
          <w:sz w:val="24"/>
          <w:szCs w:val="24"/>
        </w:rPr>
        <w:t>o</w:t>
      </w:r>
      <w:r w:rsidRPr="00FE350A">
        <w:rPr>
          <w:rFonts w:ascii="Times New Roman" w:eastAsia="Times New Roman" w:hAnsi="Times New Roman" w:cs="Times New Roman"/>
          <w:sz w:val="24"/>
          <w:szCs w:val="24"/>
        </w:rPr>
        <w:t>n</w:t>
      </w:r>
      <w:r w:rsidRPr="00FE350A">
        <w:rPr>
          <w:rFonts w:ascii="Times New Roman" w:eastAsia="Times New Roman" w:hAnsi="Times New Roman" w:cs="Times New Roman"/>
          <w:spacing w:val="-1"/>
          <w:sz w:val="24"/>
          <w:szCs w:val="24"/>
        </w:rPr>
        <w:t>f</w:t>
      </w:r>
      <w:r w:rsidRPr="00FE350A">
        <w:rPr>
          <w:rFonts w:ascii="Times New Roman" w:eastAsia="Times New Roman" w:hAnsi="Times New Roman" w:cs="Times New Roman"/>
          <w:sz w:val="24"/>
          <w:szCs w:val="24"/>
        </w:rPr>
        <w:t>i</w:t>
      </w:r>
      <w:r w:rsidRPr="00FE350A">
        <w:rPr>
          <w:rFonts w:ascii="Times New Roman" w:eastAsia="Times New Roman" w:hAnsi="Times New Roman" w:cs="Times New Roman"/>
          <w:spacing w:val="1"/>
          <w:sz w:val="24"/>
          <w:szCs w:val="24"/>
        </w:rPr>
        <w:t>d</w:t>
      </w:r>
      <w:r w:rsidRPr="00FE350A">
        <w:rPr>
          <w:rFonts w:ascii="Times New Roman" w:eastAsia="Times New Roman" w:hAnsi="Times New Roman" w:cs="Times New Roman"/>
          <w:spacing w:val="-1"/>
          <w:sz w:val="24"/>
          <w:szCs w:val="24"/>
        </w:rPr>
        <w:t>e</w:t>
      </w:r>
      <w:r w:rsidRPr="00FE350A">
        <w:rPr>
          <w:rFonts w:ascii="Times New Roman" w:eastAsia="Times New Roman" w:hAnsi="Times New Roman" w:cs="Times New Roman"/>
          <w:sz w:val="24"/>
          <w:szCs w:val="24"/>
        </w:rPr>
        <w:t>ntial m</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nn</w:t>
      </w:r>
      <w:r w:rsidRPr="00FE350A">
        <w:rPr>
          <w:rFonts w:ascii="Times New Roman" w:eastAsia="Times New Roman" w:hAnsi="Times New Roman" w:cs="Times New Roman"/>
          <w:spacing w:val="-1"/>
          <w:sz w:val="24"/>
          <w:szCs w:val="24"/>
        </w:rPr>
        <w:t>er</w:t>
      </w:r>
      <w:r w:rsidRPr="00FE350A">
        <w:rPr>
          <w:rFonts w:ascii="Times New Roman" w:eastAsia="Times New Roman" w:hAnsi="Times New Roman" w:cs="Times New Roman"/>
          <w:sz w:val="24"/>
          <w:szCs w:val="24"/>
        </w:rPr>
        <w:t xml:space="preserve">, in </w:t>
      </w:r>
      <w:r w:rsidRPr="00FE350A">
        <w:rPr>
          <w:rFonts w:ascii="Times New Roman" w:eastAsia="Times New Roman" w:hAnsi="Times New Roman" w:cs="Times New Roman"/>
          <w:spacing w:val="-1"/>
          <w:sz w:val="24"/>
          <w:szCs w:val="24"/>
        </w:rPr>
        <w:t>acc</w:t>
      </w:r>
      <w:r w:rsidRPr="00FE350A">
        <w:rPr>
          <w:rFonts w:ascii="Times New Roman" w:eastAsia="Times New Roman" w:hAnsi="Times New Roman" w:cs="Times New Roman"/>
          <w:spacing w:val="2"/>
          <w:sz w:val="24"/>
          <w:szCs w:val="24"/>
        </w:rPr>
        <w:t>o</w:t>
      </w:r>
      <w:r w:rsidRPr="00FE350A">
        <w:rPr>
          <w:rFonts w:ascii="Times New Roman" w:eastAsia="Times New Roman" w:hAnsi="Times New Roman" w:cs="Times New Roman"/>
          <w:spacing w:val="-1"/>
          <w:sz w:val="24"/>
          <w:szCs w:val="24"/>
        </w:rPr>
        <w:t>r</w:t>
      </w:r>
      <w:r w:rsidRPr="00FE350A">
        <w:rPr>
          <w:rFonts w:ascii="Times New Roman" w:eastAsia="Times New Roman" w:hAnsi="Times New Roman" w:cs="Times New Roman"/>
          <w:sz w:val="24"/>
          <w:szCs w:val="24"/>
        </w:rPr>
        <w:t>d</w:t>
      </w:r>
      <w:r w:rsidRPr="00FE350A">
        <w:rPr>
          <w:rFonts w:ascii="Times New Roman" w:eastAsia="Times New Roman" w:hAnsi="Times New Roman" w:cs="Times New Roman"/>
          <w:spacing w:val="-3"/>
          <w:sz w:val="24"/>
          <w:szCs w:val="24"/>
        </w:rPr>
        <w:t>a</w:t>
      </w:r>
      <w:r w:rsidRPr="00FE350A">
        <w:rPr>
          <w:rFonts w:ascii="Times New Roman" w:eastAsia="Times New Roman" w:hAnsi="Times New Roman" w:cs="Times New Roman"/>
          <w:sz w:val="24"/>
          <w:szCs w:val="24"/>
        </w:rPr>
        <w:t>n</w:t>
      </w:r>
      <w:r w:rsidRPr="00FE350A">
        <w:rPr>
          <w:rFonts w:ascii="Times New Roman" w:eastAsia="Times New Roman" w:hAnsi="Times New Roman" w:cs="Times New Roman"/>
          <w:spacing w:val="1"/>
          <w:sz w:val="24"/>
          <w:szCs w:val="24"/>
        </w:rPr>
        <w:t>c</w:t>
      </w:r>
      <w:r w:rsidRPr="00FE350A">
        <w:rPr>
          <w:rFonts w:ascii="Times New Roman" w:eastAsia="Times New Roman" w:hAnsi="Times New Roman" w:cs="Times New Roman"/>
          <w:sz w:val="24"/>
          <w:szCs w:val="24"/>
        </w:rPr>
        <w:t xml:space="preserve">e with </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pp</w:t>
      </w:r>
      <w:r w:rsidRPr="00FE350A">
        <w:rPr>
          <w:rFonts w:ascii="Times New Roman" w:eastAsia="Times New Roman" w:hAnsi="Times New Roman" w:cs="Times New Roman"/>
          <w:spacing w:val="3"/>
          <w:sz w:val="24"/>
          <w:szCs w:val="24"/>
        </w:rPr>
        <w:t>l</w:t>
      </w:r>
      <w:r w:rsidRPr="00FE350A">
        <w:rPr>
          <w:rFonts w:ascii="Times New Roman" w:eastAsia="Times New Roman" w:hAnsi="Times New Roman" w:cs="Times New Roman"/>
          <w:sz w:val="24"/>
          <w:szCs w:val="24"/>
        </w:rPr>
        <w:t>i</w:t>
      </w:r>
      <w:r w:rsidRPr="00FE350A">
        <w:rPr>
          <w:rFonts w:ascii="Times New Roman" w:eastAsia="Times New Roman" w:hAnsi="Times New Roman" w:cs="Times New Roman"/>
          <w:spacing w:val="-1"/>
          <w:sz w:val="24"/>
          <w:szCs w:val="24"/>
        </w:rPr>
        <w:t>ca</w:t>
      </w:r>
      <w:r w:rsidRPr="00FE350A">
        <w:rPr>
          <w:rFonts w:ascii="Times New Roman" w:eastAsia="Times New Roman" w:hAnsi="Times New Roman" w:cs="Times New Roman"/>
          <w:spacing w:val="2"/>
          <w:sz w:val="24"/>
          <w:szCs w:val="24"/>
        </w:rPr>
        <w:t>b</w:t>
      </w:r>
      <w:r w:rsidRPr="00FE350A">
        <w:rPr>
          <w:rFonts w:ascii="Times New Roman" w:eastAsia="Times New Roman" w:hAnsi="Times New Roman" w:cs="Times New Roman"/>
          <w:sz w:val="24"/>
          <w:szCs w:val="24"/>
        </w:rPr>
        <w:t>le l</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 xml:space="preserve">ws </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 xml:space="preserve">nd/or </w:t>
      </w:r>
      <w:r w:rsidRPr="00FE350A">
        <w:rPr>
          <w:rFonts w:ascii="Times New Roman" w:eastAsia="Times New Roman" w:hAnsi="Times New Roman" w:cs="Times New Roman"/>
          <w:spacing w:val="-1"/>
          <w:sz w:val="24"/>
          <w:szCs w:val="24"/>
        </w:rPr>
        <w:t>r</w:t>
      </w:r>
      <w:r w:rsidRPr="00FE350A">
        <w:rPr>
          <w:rFonts w:ascii="Times New Roman" w:eastAsia="Times New Roman" w:hAnsi="Times New Roman" w:cs="Times New Roman"/>
          <w:spacing w:val="1"/>
          <w:sz w:val="24"/>
          <w:szCs w:val="24"/>
        </w:rPr>
        <w:t>e</w:t>
      </w:r>
      <w:r w:rsidRPr="00FE350A">
        <w:rPr>
          <w:rFonts w:ascii="Times New Roman" w:eastAsia="Times New Roman" w:hAnsi="Times New Roman" w:cs="Times New Roman"/>
          <w:spacing w:val="-5"/>
          <w:sz w:val="24"/>
          <w:szCs w:val="24"/>
        </w:rPr>
        <w:t>g</w:t>
      </w:r>
      <w:r w:rsidRPr="00FE350A">
        <w:rPr>
          <w:rFonts w:ascii="Times New Roman" w:eastAsia="Times New Roman" w:hAnsi="Times New Roman" w:cs="Times New Roman"/>
          <w:sz w:val="24"/>
          <w:szCs w:val="24"/>
        </w:rPr>
        <w:t>u</w:t>
      </w:r>
      <w:r w:rsidRPr="00FE350A">
        <w:rPr>
          <w:rFonts w:ascii="Times New Roman" w:eastAsia="Times New Roman" w:hAnsi="Times New Roman" w:cs="Times New Roman"/>
          <w:spacing w:val="3"/>
          <w:sz w:val="24"/>
          <w:szCs w:val="24"/>
        </w:rPr>
        <w:t>l</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tio</w:t>
      </w:r>
      <w:r w:rsidRPr="00FE350A">
        <w:rPr>
          <w:rFonts w:ascii="Times New Roman" w:eastAsia="Times New Roman" w:hAnsi="Times New Roman" w:cs="Times New Roman"/>
          <w:spacing w:val="2"/>
          <w:sz w:val="24"/>
          <w:szCs w:val="24"/>
        </w:rPr>
        <w:t>n</w:t>
      </w:r>
      <w:r w:rsidRPr="00FE350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FE350A">
        <w:rPr>
          <w:rFonts w:ascii="Times New Roman" w:eastAsia="Times New Roman" w:hAnsi="Times New Roman" w:cs="Times New Roman"/>
          <w:sz w:val="24"/>
          <w:szCs w:val="24"/>
        </w:rPr>
        <w:t>No in</w:t>
      </w:r>
      <w:r w:rsidRPr="00FE350A">
        <w:rPr>
          <w:rFonts w:ascii="Times New Roman" w:eastAsia="Times New Roman" w:hAnsi="Times New Roman" w:cs="Times New Roman"/>
          <w:spacing w:val="-1"/>
          <w:sz w:val="24"/>
          <w:szCs w:val="24"/>
        </w:rPr>
        <w:t>f</w:t>
      </w:r>
      <w:r w:rsidRPr="00FE350A">
        <w:rPr>
          <w:rFonts w:ascii="Times New Roman" w:eastAsia="Times New Roman" w:hAnsi="Times New Roman" w:cs="Times New Roman"/>
          <w:sz w:val="24"/>
          <w:szCs w:val="24"/>
        </w:rPr>
        <w:t>o</w:t>
      </w:r>
      <w:r w:rsidRPr="00FE350A">
        <w:rPr>
          <w:rFonts w:ascii="Times New Roman" w:eastAsia="Times New Roman" w:hAnsi="Times New Roman" w:cs="Times New Roman"/>
          <w:spacing w:val="-1"/>
          <w:sz w:val="24"/>
          <w:szCs w:val="24"/>
        </w:rPr>
        <w:t>r</w:t>
      </w:r>
      <w:r w:rsidRPr="00FE350A">
        <w:rPr>
          <w:rFonts w:ascii="Times New Roman" w:eastAsia="Times New Roman" w:hAnsi="Times New Roman" w:cs="Times New Roman"/>
          <w:sz w:val="24"/>
          <w:szCs w:val="24"/>
        </w:rPr>
        <w:t>mat</w:t>
      </w:r>
      <w:r w:rsidRPr="00FE350A">
        <w:rPr>
          <w:rFonts w:ascii="Times New Roman" w:eastAsia="Times New Roman" w:hAnsi="Times New Roman" w:cs="Times New Roman"/>
          <w:spacing w:val="3"/>
          <w:sz w:val="24"/>
          <w:szCs w:val="24"/>
        </w:rPr>
        <w:t>i</w:t>
      </w:r>
      <w:r w:rsidRPr="00FE350A">
        <w:rPr>
          <w:rFonts w:ascii="Times New Roman" w:eastAsia="Times New Roman" w:hAnsi="Times New Roman" w:cs="Times New Roman"/>
          <w:sz w:val="24"/>
          <w:szCs w:val="24"/>
        </w:rPr>
        <w:t xml:space="preserve">on </w:t>
      </w:r>
      <w:r w:rsidRPr="00FE350A">
        <w:rPr>
          <w:rFonts w:ascii="Times New Roman" w:eastAsia="Times New Roman" w:hAnsi="Times New Roman" w:cs="Times New Roman"/>
          <w:spacing w:val="-1"/>
          <w:sz w:val="24"/>
          <w:szCs w:val="24"/>
        </w:rPr>
        <w:t>c</w:t>
      </w:r>
      <w:r w:rsidRPr="00FE350A">
        <w:rPr>
          <w:rFonts w:ascii="Times New Roman" w:eastAsia="Times New Roman" w:hAnsi="Times New Roman" w:cs="Times New Roman"/>
          <w:sz w:val="24"/>
          <w:szCs w:val="24"/>
        </w:rPr>
        <w:t>on</w:t>
      </w:r>
      <w:r w:rsidRPr="00FE350A">
        <w:rPr>
          <w:rFonts w:ascii="Times New Roman" w:eastAsia="Times New Roman" w:hAnsi="Times New Roman" w:cs="Times New Roman"/>
          <w:spacing w:val="-1"/>
          <w:sz w:val="24"/>
          <w:szCs w:val="24"/>
        </w:rPr>
        <w:t>ce</w:t>
      </w:r>
      <w:r w:rsidRPr="00FE350A">
        <w:rPr>
          <w:rFonts w:ascii="Times New Roman" w:eastAsia="Times New Roman" w:hAnsi="Times New Roman" w:cs="Times New Roman"/>
          <w:sz w:val="24"/>
          <w:szCs w:val="24"/>
        </w:rPr>
        <w:t>rni</w:t>
      </w:r>
      <w:r w:rsidRPr="00FE350A">
        <w:rPr>
          <w:rFonts w:ascii="Times New Roman" w:eastAsia="Times New Roman" w:hAnsi="Times New Roman" w:cs="Times New Roman"/>
          <w:spacing w:val="2"/>
          <w:sz w:val="24"/>
          <w:szCs w:val="24"/>
        </w:rPr>
        <w:t>n</w:t>
      </w:r>
      <w:r w:rsidRPr="00FE350A">
        <w:rPr>
          <w:rFonts w:ascii="Times New Roman" w:eastAsia="Times New Roman" w:hAnsi="Times New Roman" w:cs="Times New Roman"/>
          <w:sz w:val="24"/>
          <w:szCs w:val="24"/>
        </w:rPr>
        <w:t>g the stu</w:t>
      </w:r>
      <w:r w:rsidRPr="00FE350A">
        <w:rPr>
          <w:rFonts w:ascii="Times New Roman" w:eastAsia="Times New Roman" w:hAnsi="Times New Roman" w:cs="Times New Roman"/>
          <w:spacing w:val="5"/>
          <w:sz w:val="24"/>
          <w:szCs w:val="24"/>
        </w:rPr>
        <w:t>d</w:t>
      </w:r>
      <w:r w:rsidRPr="00FE350A">
        <w:rPr>
          <w:rFonts w:ascii="Times New Roman" w:eastAsia="Times New Roman" w:hAnsi="Times New Roman" w:cs="Times New Roman"/>
          <w:sz w:val="24"/>
          <w:szCs w:val="24"/>
        </w:rPr>
        <w:t>y or the d</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 xml:space="preserve">ta </w:t>
      </w:r>
      <w:r w:rsidRPr="00FE350A">
        <w:rPr>
          <w:rFonts w:ascii="Times New Roman" w:eastAsia="Times New Roman" w:hAnsi="Times New Roman" w:cs="Times New Roman"/>
          <w:spacing w:val="-1"/>
          <w:sz w:val="24"/>
          <w:szCs w:val="24"/>
        </w:rPr>
        <w:t>w</w:t>
      </w:r>
      <w:r w:rsidRPr="00FE350A">
        <w:rPr>
          <w:rFonts w:ascii="Times New Roman" w:eastAsia="Times New Roman" w:hAnsi="Times New Roman" w:cs="Times New Roman"/>
          <w:sz w:val="24"/>
          <w:szCs w:val="24"/>
        </w:rPr>
        <w:t>i</w:t>
      </w:r>
      <w:r w:rsidRPr="00FE350A">
        <w:rPr>
          <w:rFonts w:ascii="Times New Roman" w:eastAsia="Times New Roman" w:hAnsi="Times New Roman" w:cs="Times New Roman"/>
          <w:spacing w:val="1"/>
          <w:sz w:val="24"/>
          <w:szCs w:val="24"/>
        </w:rPr>
        <w:t>l</w:t>
      </w:r>
      <w:r w:rsidRPr="00FE350A">
        <w:rPr>
          <w:rFonts w:ascii="Times New Roman" w:eastAsia="Times New Roman" w:hAnsi="Times New Roman" w:cs="Times New Roman"/>
          <w:sz w:val="24"/>
          <w:szCs w:val="24"/>
        </w:rPr>
        <w:t xml:space="preserve">l be </w:t>
      </w:r>
      <w:r w:rsidRPr="00FE350A">
        <w:rPr>
          <w:rFonts w:ascii="Times New Roman" w:eastAsia="Times New Roman" w:hAnsi="Times New Roman" w:cs="Times New Roman"/>
          <w:spacing w:val="1"/>
          <w:sz w:val="24"/>
          <w:szCs w:val="24"/>
        </w:rPr>
        <w:t>r</w:t>
      </w:r>
      <w:r w:rsidRPr="00FE350A">
        <w:rPr>
          <w:rFonts w:ascii="Times New Roman" w:eastAsia="Times New Roman" w:hAnsi="Times New Roman" w:cs="Times New Roman"/>
          <w:spacing w:val="-1"/>
          <w:sz w:val="24"/>
          <w:szCs w:val="24"/>
        </w:rPr>
        <w:t>e</w:t>
      </w:r>
      <w:r w:rsidRPr="00FE350A">
        <w:rPr>
          <w:rFonts w:ascii="Times New Roman" w:eastAsia="Times New Roman" w:hAnsi="Times New Roman" w:cs="Times New Roman"/>
          <w:sz w:val="24"/>
          <w:szCs w:val="24"/>
        </w:rPr>
        <w:t>le</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pacing w:val="2"/>
          <w:sz w:val="24"/>
          <w:szCs w:val="24"/>
        </w:rPr>
        <w:t>s</w:t>
      </w:r>
      <w:r w:rsidRPr="00FE350A">
        <w:rPr>
          <w:rFonts w:ascii="Times New Roman" w:eastAsia="Times New Roman" w:hAnsi="Times New Roman" w:cs="Times New Roman"/>
          <w:spacing w:val="-1"/>
          <w:sz w:val="24"/>
          <w:szCs w:val="24"/>
        </w:rPr>
        <w:t>e</w:t>
      </w:r>
      <w:r w:rsidRPr="00FE350A">
        <w:rPr>
          <w:rFonts w:ascii="Times New Roman" w:eastAsia="Times New Roman" w:hAnsi="Times New Roman" w:cs="Times New Roman"/>
          <w:sz w:val="24"/>
          <w:szCs w:val="24"/>
        </w:rPr>
        <w:t>d to a</w:t>
      </w:r>
      <w:r w:rsidRPr="00FE350A">
        <w:rPr>
          <w:rFonts w:ascii="Times New Roman" w:eastAsia="Times New Roman" w:hAnsi="Times New Roman" w:cs="Times New Roman"/>
          <w:spacing w:val="4"/>
          <w:sz w:val="24"/>
          <w:szCs w:val="24"/>
        </w:rPr>
        <w:t>n</w:t>
      </w:r>
      <w:r w:rsidRPr="00FE350A">
        <w:rPr>
          <w:rFonts w:ascii="Times New Roman" w:eastAsia="Times New Roman" w:hAnsi="Times New Roman" w:cs="Times New Roman"/>
          <w:sz w:val="24"/>
          <w:szCs w:val="24"/>
        </w:rPr>
        <w:t>y un</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uthori</w:t>
      </w:r>
      <w:r w:rsidRPr="00FE350A">
        <w:rPr>
          <w:rFonts w:ascii="Times New Roman" w:eastAsia="Times New Roman" w:hAnsi="Times New Roman" w:cs="Times New Roman"/>
          <w:spacing w:val="1"/>
          <w:sz w:val="24"/>
          <w:szCs w:val="24"/>
        </w:rPr>
        <w:t>z</w:t>
      </w:r>
      <w:r w:rsidRPr="00FE350A">
        <w:rPr>
          <w:rFonts w:ascii="Times New Roman" w:eastAsia="Times New Roman" w:hAnsi="Times New Roman" w:cs="Times New Roman"/>
          <w:spacing w:val="-1"/>
          <w:sz w:val="24"/>
          <w:szCs w:val="24"/>
        </w:rPr>
        <w:t>e</w:t>
      </w:r>
      <w:r w:rsidRPr="00FE350A">
        <w:rPr>
          <w:rFonts w:ascii="Times New Roman" w:eastAsia="Times New Roman" w:hAnsi="Times New Roman" w:cs="Times New Roman"/>
          <w:sz w:val="24"/>
          <w:szCs w:val="24"/>
        </w:rPr>
        <w:t>d th</w:t>
      </w:r>
      <w:r w:rsidRPr="00FE350A">
        <w:rPr>
          <w:rFonts w:ascii="Times New Roman" w:eastAsia="Times New Roman" w:hAnsi="Times New Roman" w:cs="Times New Roman"/>
          <w:spacing w:val="1"/>
          <w:sz w:val="24"/>
          <w:szCs w:val="24"/>
        </w:rPr>
        <w:t>i</w:t>
      </w:r>
      <w:r w:rsidRPr="00FE350A">
        <w:rPr>
          <w:rFonts w:ascii="Times New Roman" w:eastAsia="Times New Roman" w:hAnsi="Times New Roman" w:cs="Times New Roman"/>
          <w:sz w:val="24"/>
          <w:szCs w:val="24"/>
        </w:rPr>
        <w:t>rd p</w:t>
      </w:r>
      <w:r w:rsidRPr="00FE350A">
        <w:rPr>
          <w:rFonts w:ascii="Times New Roman" w:eastAsia="Times New Roman" w:hAnsi="Times New Roman" w:cs="Times New Roman"/>
          <w:spacing w:val="-2"/>
          <w:sz w:val="24"/>
          <w:szCs w:val="24"/>
        </w:rPr>
        <w:t>a</w:t>
      </w:r>
      <w:r w:rsidRPr="00FE350A">
        <w:rPr>
          <w:rFonts w:ascii="Times New Roman" w:eastAsia="Times New Roman" w:hAnsi="Times New Roman" w:cs="Times New Roman"/>
          <w:sz w:val="24"/>
          <w:szCs w:val="24"/>
        </w:rPr>
        <w:t>r</w:t>
      </w:r>
      <w:r w:rsidRPr="00FE350A">
        <w:rPr>
          <w:rFonts w:ascii="Times New Roman" w:eastAsia="Times New Roman" w:hAnsi="Times New Roman" w:cs="Times New Roman"/>
          <w:spacing w:val="2"/>
          <w:sz w:val="24"/>
          <w:szCs w:val="24"/>
        </w:rPr>
        <w:t>t</w:t>
      </w:r>
      <w:r w:rsidRPr="00FE350A">
        <w:rPr>
          <w:rFonts w:ascii="Times New Roman" w:eastAsia="Times New Roman" w:hAnsi="Times New Roman" w:cs="Times New Roman"/>
          <w:sz w:val="24"/>
          <w:szCs w:val="24"/>
        </w:rPr>
        <w:t>y without prior w</w:t>
      </w:r>
      <w:r w:rsidRPr="00FE350A">
        <w:rPr>
          <w:rFonts w:ascii="Times New Roman" w:eastAsia="Times New Roman" w:hAnsi="Times New Roman" w:cs="Times New Roman"/>
          <w:spacing w:val="-1"/>
          <w:sz w:val="24"/>
          <w:szCs w:val="24"/>
        </w:rPr>
        <w:t>r</w:t>
      </w:r>
      <w:r w:rsidRPr="00FE350A">
        <w:rPr>
          <w:rFonts w:ascii="Times New Roman" w:eastAsia="Times New Roman" w:hAnsi="Times New Roman" w:cs="Times New Roman"/>
          <w:sz w:val="24"/>
          <w:szCs w:val="24"/>
        </w:rPr>
        <w:t>i</w:t>
      </w:r>
      <w:r w:rsidRPr="00FE350A">
        <w:rPr>
          <w:rFonts w:ascii="Times New Roman" w:eastAsia="Times New Roman" w:hAnsi="Times New Roman" w:cs="Times New Roman"/>
          <w:spacing w:val="1"/>
          <w:sz w:val="24"/>
          <w:szCs w:val="24"/>
        </w:rPr>
        <w:t>t</w:t>
      </w:r>
      <w:r w:rsidRPr="00FE350A">
        <w:rPr>
          <w:rFonts w:ascii="Times New Roman" w:eastAsia="Times New Roman" w:hAnsi="Times New Roman" w:cs="Times New Roman"/>
          <w:sz w:val="24"/>
          <w:szCs w:val="24"/>
        </w:rPr>
        <w:t xml:space="preserve">ten </w:t>
      </w:r>
      <w:r w:rsidRPr="00FE350A">
        <w:rPr>
          <w:rFonts w:ascii="Times New Roman" w:eastAsia="Times New Roman" w:hAnsi="Times New Roman" w:cs="Times New Roman"/>
          <w:spacing w:val="-1"/>
          <w:sz w:val="24"/>
          <w:szCs w:val="24"/>
        </w:rPr>
        <w:t>a</w:t>
      </w:r>
      <w:r w:rsidRPr="00FE350A">
        <w:rPr>
          <w:rFonts w:ascii="Times New Roman" w:eastAsia="Times New Roman" w:hAnsi="Times New Roman" w:cs="Times New Roman"/>
          <w:sz w:val="24"/>
          <w:szCs w:val="24"/>
        </w:rPr>
        <w:t>ppro</w:t>
      </w:r>
      <w:r w:rsidRPr="00FE350A">
        <w:rPr>
          <w:rFonts w:ascii="Times New Roman" w:eastAsia="Times New Roman" w:hAnsi="Times New Roman" w:cs="Times New Roman"/>
          <w:spacing w:val="-1"/>
          <w:sz w:val="24"/>
          <w:szCs w:val="24"/>
        </w:rPr>
        <w:t>va</w:t>
      </w:r>
      <w:r w:rsidRPr="00FE350A">
        <w:rPr>
          <w:rFonts w:ascii="Times New Roman" w:eastAsia="Times New Roman" w:hAnsi="Times New Roman" w:cs="Times New Roman"/>
          <w:sz w:val="24"/>
          <w:szCs w:val="24"/>
        </w:rPr>
        <w:t>l.</w:t>
      </w:r>
    </w:p>
    <w:p w14:paraId="0E853B04" w14:textId="77777777" w:rsidR="00F72DE4" w:rsidRDefault="00F72DE4" w:rsidP="00F72DE4">
      <w:pPr>
        <w:spacing w:after="0" w:line="276" w:lineRule="auto"/>
        <w:ind w:right="-20"/>
        <w:jc w:val="both"/>
        <w:rPr>
          <w:rFonts w:ascii="Times New Roman" w:eastAsia="Times New Roman" w:hAnsi="Times New Roman" w:cs="Times New Roman"/>
          <w:b/>
          <w:sz w:val="24"/>
          <w:szCs w:val="24"/>
        </w:rPr>
      </w:pPr>
    </w:p>
    <w:p w14:paraId="2835B257" w14:textId="0743F921" w:rsidR="00F72DE4" w:rsidRPr="00405AA3" w:rsidRDefault="004539FD" w:rsidP="00F72DE4">
      <w:pPr>
        <w:spacing w:after="0" w:line="276"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r w:rsidR="00F72DE4" w:rsidRPr="00A64940">
        <w:rPr>
          <w:rFonts w:ascii="Times New Roman" w:eastAsia="Times New Roman" w:hAnsi="Times New Roman" w:cs="Times New Roman"/>
          <w:b/>
          <w:sz w:val="24"/>
          <w:szCs w:val="24"/>
        </w:rPr>
        <w:t xml:space="preserve"> Record archiving </w:t>
      </w:r>
    </w:p>
    <w:p w14:paraId="2F077BB0" w14:textId="77777777" w:rsidR="00F72DE4" w:rsidRPr="00A64940" w:rsidRDefault="00F72DE4" w:rsidP="00F72DE4">
      <w:pPr>
        <w:spacing w:after="0" w:line="276" w:lineRule="auto"/>
        <w:ind w:right="-20"/>
        <w:jc w:val="both"/>
        <w:rPr>
          <w:rFonts w:ascii="Times New Roman" w:eastAsia="Times New Roman" w:hAnsi="Times New Roman" w:cs="Times New Roman"/>
          <w:b/>
          <w:sz w:val="24"/>
          <w:szCs w:val="24"/>
        </w:rPr>
      </w:pPr>
      <w:r w:rsidRPr="00A64940">
        <w:rPr>
          <w:rFonts w:ascii="Times New Roman" w:eastAsia="Times New Roman" w:hAnsi="Times New Roman" w:cs="Times New Roman"/>
          <w:b/>
          <w:sz w:val="24"/>
          <w:szCs w:val="24"/>
        </w:rPr>
        <w:t>Please stated duration of archival process</w:t>
      </w:r>
    </w:p>
    <w:p w14:paraId="4D20DEBC" w14:textId="461A1D98" w:rsidR="00F72DE4" w:rsidRPr="00A64940" w:rsidRDefault="00F72DE4" w:rsidP="00F72DE4">
      <w:pPr>
        <w:spacing w:before="36" w:after="0" w:line="276" w:lineRule="auto"/>
        <w:ind w:right="143"/>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document will be </w:t>
      </w:r>
      <w:r w:rsidR="006D42CD">
        <w:rPr>
          <w:rFonts w:ascii="Times New Roman" w:eastAsia="Times New Roman" w:hAnsi="Times New Roman" w:cs="Times New Roman"/>
          <w:iCs/>
          <w:sz w:val="24"/>
          <w:szCs w:val="24"/>
        </w:rPr>
        <w:t>retained for 7 years until August 2027</w:t>
      </w:r>
      <w:r>
        <w:rPr>
          <w:rFonts w:ascii="Times New Roman" w:eastAsia="Times New Roman" w:hAnsi="Times New Roman" w:cs="Times New Roman"/>
          <w:iCs/>
          <w:sz w:val="24"/>
          <w:szCs w:val="24"/>
        </w:rPr>
        <w:t xml:space="preserve">, after the period of archiving, all study data will be destroyed by shredding.  </w:t>
      </w:r>
    </w:p>
    <w:p w14:paraId="431049DC" w14:textId="55B90AE1" w:rsidR="001861A4" w:rsidRDefault="001861A4" w:rsidP="0013187F">
      <w:pPr>
        <w:spacing w:line="276" w:lineRule="auto"/>
        <w:jc w:val="both"/>
        <w:rPr>
          <w:rFonts w:ascii="Times New Roman" w:hAnsi="Times New Roman" w:cs="Times New Roman"/>
          <w:sz w:val="24"/>
          <w:szCs w:val="24"/>
        </w:rPr>
      </w:pPr>
    </w:p>
    <w:p w14:paraId="56AD1B51" w14:textId="7CCFEBEC" w:rsidR="004539FD" w:rsidRPr="004539FD" w:rsidRDefault="004539FD" w:rsidP="004539FD">
      <w:pPr>
        <w:spacing w:before="100" w:beforeAutospacing="1" w:after="100" w:afterAutospacing="1" w:line="240" w:lineRule="auto"/>
        <w:rPr>
          <w:rFonts w:ascii="Times New Roman" w:eastAsia="Times New Roman" w:hAnsi="Times New Roman" w:cs="Times New Roman"/>
          <w:b/>
          <w:bCs/>
          <w:color w:val="000000"/>
          <w:sz w:val="24"/>
          <w:szCs w:val="24"/>
          <w:lang w:eastAsia="en-MY"/>
        </w:rPr>
      </w:pPr>
      <w:r w:rsidRPr="004539FD">
        <w:rPr>
          <w:rFonts w:ascii="Times New Roman" w:eastAsia="Times New Roman" w:hAnsi="Times New Roman" w:cs="Times New Roman"/>
          <w:b/>
          <w:bCs/>
          <w:color w:val="000000"/>
          <w:sz w:val="24"/>
          <w:szCs w:val="24"/>
          <w:lang w:eastAsia="en-MY"/>
        </w:rPr>
        <w:t>7.3 Conflict of Interest</w:t>
      </w:r>
    </w:p>
    <w:p w14:paraId="49FDC5E5" w14:textId="693D8E58" w:rsidR="004539FD" w:rsidRDefault="004539FD" w:rsidP="004539FD">
      <w:pPr>
        <w:spacing w:before="100" w:beforeAutospacing="1" w:after="100" w:afterAutospacing="1" w:line="240" w:lineRule="auto"/>
        <w:rPr>
          <w:rFonts w:ascii="Times New Roman" w:eastAsia="Times New Roman" w:hAnsi="Times New Roman" w:cs="Times New Roman"/>
          <w:color w:val="000000"/>
          <w:sz w:val="24"/>
          <w:szCs w:val="24"/>
          <w:lang w:eastAsia="en-MY"/>
        </w:rPr>
      </w:pPr>
      <w:r w:rsidRPr="004539FD">
        <w:rPr>
          <w:rFonts w:ascii="Times New Roman" w:eastAsia="Times New Roman" w:hAnsi="Times New Roman" w:cs="Times New Roman"/>
          <w:color w:val="000000"/>
          <w:sz w:val="24"/>
          <w:szCs w:val="24"/>
          <w:lang w:eastAsia="en-MY"/>
        </w:rPr>
        <w:t>The investigator declares that there is no conflict of interest</w:t>
      </w:r>
    </w:p>
    <w:p w14:paraId="798AC6B1" w14:textId="5BF576C0" w:rsidR="00734AEE" w:rsidRDefault="00734AEE" w:rsidP="004539FD">
      <w:pPr>
        <w:spacing w:before="100" w:beforeAutospacing="1" w:after="100" w:afterAutospacing="1" w:line="240" w:lineRule="auto"/>
        <w:rPr>
          <w:rFonts w:ascii="Times New Roman" w:eastAsia="Times New Roman" w:hAnsi="Times New Roman" w:cs="Times New Roman"/>
          <w:color w:val="000000"/>
          <w:sz w:val="24"/>
          <w:szCs w:val="24"/>
          <w:lang w:eastAsia="en-MY"/>
        </w:rPr>
      </w:pPr>
    </w:p>
    <w:p w14:paraId="72D986BA" w14:textId="1E128BC0" w:rsidR="00734AEE" w:rsidRDefault="00734AEE" w:rsidP="004539FD">
      <w:pPr>
        <w:spacing w:before="100" w:beforeAutospacing="1" w:after="100" w:afterAutospacing="1" w:line="240" w:lineRule="auto"/>
        <w:rPr>
          <w:rFonts w:ascii="Times New Roman" w:eastAsia="Times New Roman" w:hAnsi="Times New Roman" w:cs="Times New Roman"/>
          <w:color w:val="000000"/>
          <w:sz w:val="24"/>
          <w:szCs w:val="24"/>
          <w:lang w:eastAsia="en-MY"/>
        </w:rPr>
      </w:pPr>
    </w:p>
    <w:p w14:paraId="48881A18" w14:textId="285DE04A" w:rsidR="00734AEE" w:rsidRDefault="00734AEE" w:rsidP="004539FD">
      <w:pPr>
        <w:spacing w:before="100" w:beforeAutospacing="1" w:after="100" w:afterAutospacing="1" w:line="240" w:lineRule="auto"/>
        <w:rPr>
          <w:rFonts w:ascii="Times New Roman" w:eastAsia="Times New Roman" w:hAnsi="Times New Roman" w:cs="Times New Roman"/>
          <w:color w:val="000000"/>
          <w:sz w:val="24"/>
          <w:szCs w:val="24"/>
          <w:lang w:eastAsia="en-MY"/>
        </w:rPr>
      </w:pPr>
    </w:p>
    <w:p w14:paraId="34723AFE" w14:textId="1D4E0063" w:rsidR="00734AEE" w:rsidRDefault="00734AEE" w:rsidP="004539FD">
      <w:pPr>
        <w:spacing w:before="100" w:beforeAutospacing="1" w:after="100" w:afterAutospacing="1" w:line="240" w:lineRule="auto"/>
        <w:rPr>
          <w:rFonts w:ascii="Times New Roman" w:eastAsia="Times New Roman" w:hAnsi="Times New Roman" w:cs="Times New Roman"/>
          <w:color w:val="000000"/>
          <w:sz w:val="24"/>
          <w:szCs w:val="24"/>
          <w:lang w:eastAsia="en-MY"/>
        </w:rPr>
      </w:pPr>
    </w:p>
    <w:p w14:paraId="54718ED6" w14:textId="23817C6A" w:rsidR="00734AEE" w:rsidRDefault="00734AEE" w:rsidP="004539FD">
      <w:pPr>
        <w:spacing w:before="100" w:beforeAutospacing="1" w:after="100" w:afterAutospacing="1" w:line="240" w:lineRule="auto"/>
        <w:rPr>
          <w:rFonts w:ascii="Times New Roman" w:eastAsia="Times New Roman" w:hAnsi="Times New Roman" w:cs="Times New Roman"/>
          <w:color w:val="000000"/>
          <w:sz w:val="24"/>
          <w:szCs w:val="24"/>
          <w:lang w:eastAsia="en-MY"/>
        </w:rPr>
      </w:pPr>
    </w:p>
    <w:p w14:paraId="398EABBA" w14:textId="315EC168" w:rsidR="00734AEE" w:rsidRDefault="00734AEE" w:rsidP="004539FD">
      <w:pPr>
        <w:spacing w:before="100" w:beforeAutospacing="1" w:after="100" w:afterAutospacing="1" w:line="240" w:lineRule="auto"/>
        <w:rPr>
          <w:rFonts w:ascii="Times New Roman" w:eastAsia="Times New Roman" w:hAnsi="Times New Roman" w:cs="Times New Roman"/>
          <w:color w:val="000000"/>
          <w:sz w:val="24"/>
          <w:szCs w:val="24"/>
          <w:lang w:eastAsia="en-MY"/>
        </w:rPr>
      </w:pPr>
    </w:p>
    <w:p w14:paraId="13F305BB" w14:textId="77777777" w:rsidR="0011141F" w:rsidRDefault="0011141F" w:rsidP="001861A4">
      <w:pPr>
        <w:spacing w:line="360" w:lineRule="auto"/>
        <w:jc w:val="both"/>
        <w:rPr>
          <w:rFonts w:ascii="Times New Roman" w:eastAsia="Times New Roman" w:hAnsi="Times New Roman" w:cs="Times New Roman"/>
          <w:color w:val="000000"/>
          <w:sz w:val="24"/>
          <w:szCs w:val="24"/>
          <w:lang w:eastAsia="en-MY"/>
        </w:rPr>
      </w:pPr>
    </w:p>
    <w:p w14:paraId="11623759" w14:textId="557C1308" w:rsidR="001861A4" w:rsidRDefault="001861A4" w:rsidP="001861A4">
      <w:pPr>
        <w:spacing w:line="360" w:lineRule="auto"/>
        <w:jc w:val="both"/>
        <w:rPr>
          <w:rFonts w:ascii="Times New Roman" w:eastAsia="Times New Roman" w:hAnsi="Times New Roman" w:cs="Times New Roman"/>
          <w:b/>
          <w:bCs/>
          <w:position w:val="-1"/>
          <w:sz w:val="24"/>
          <w:szCs w:val="24"/>
        </w:rPr>
      </w:pPr>
      <w:r>
        <w:rPr>
          <w:rFonts w:ascii="Times New Roman" w:eastAsia="Times New Roman" w:hAnsi="Times New Roman" w:cs="Times New Roman"/>
          <w:b/>
          <w:bCs/>
          <w:noProof/>
          <w:position w:val="-1"/>
          <w:sz w:val="24"/>
          <w:szCs w:val="24"/>
        </w:rPr>
        <w:lastRenderedPageBreak/>
        <mc:AlternateContent>
          <mc:Choice Requires="wps">
            <w:drawing>
              <wp:anchor distT="0" distB="0" distL="114300" distR="114300" simplePos="0" relativeHeight="251659264" behindDoc="0" locked="0" layoutInCell="1" allowOverlap="1" wp14:anchorId="14BA898F" wp14:editId="533BDE7B">
                <wp:simplePos x="0" y="0"/>
                <wp:positionH relativeFrom="column">
                  <wp:posOffset>1668026</wp:posOffset>
                </wp:positionH>
                <wp:positionV relativeFrom="paragraph">
                  <wp:posOffset>359878</wp:posOffset>
                </wp:positionV>
                <wp:extent cx="2290445" cy="421528"/>
                <wp:effectExtent l="0" t="0" r="0" b="0"/>
                <wp:wrapNone/>
                <wp:docPr id="6" name="Text Box 6"/>
                <wp:cNvGraphicFramePr/>
                <a:graphic xmlns:a="http://schemas.openxmlformats.org/drawingml/2006/main">
                  <a:graphicData uri="http://schemas.microsoft.com/office/word/2010/wordprocessingShape">
                    <wps:wsp>
                      <wps:cNvSpPr txBox="1"/>
                      <wps:spPr>
                        <a:xfrm>
                          <a:off x="0" y="0"/>
                          <a:ext cx="2290445" cy="421528"/>
                        </a:xfrm>
                        <a:prstGeom prst="rect">
                          <a:avLst/>
                        </a:prstGeom>
                        <a:solidFill>
                          <a:schemeClr val="lt1"/>
                        </a:solidFill>
                        <a:ln w="6350">
                          <a:noFill/>
                        </a:ln>
                      </wps:spPr>
                      <wps:txbx>
                        <w:txbxContent>
                          <w:p w14:paraId="588D0B3C" w14:textId="77777777" w:rsidR="006D5D3E" w:rsidRPr="00CB42D7" w:rsidRDefault="006D5D3E" w:rsidP="001861A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A898F" id="Text Box 6" o:spid="_x0000_s1033" type="#_x0000_t202" style="position:absolute;left:0;text-align:left;margin-left:131.35pt;margin-top:28.35pt;width:180.3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" fillcolor="white [3201]" stroked="f" strokeweight=".5pt">
                <v:textbox>
                  <w:txbxContent>
                    <w:p w14:paraId="588D0B3C" w14:textId="77777777" w:rsidR="006D5D3E" w:rsidRPr="00CB42D7" w:rsidRDefault="006D5D3E" w:rsidP="001861A4">
                      <w:pPr>
                        <w:jc w:val="center"/>
                      </w:pPr>
                    </w:p>
                  </w:txbxContent>
                </v:textbox>
              </v:shape>
            </w:pict>
          </mc:Fallback>
        </mc:AlternateContent>
      </w:r>
      <w:r>
        <w:rPr>
          <w:rFonts w:ascii="Times New Roman" w:eastAsia="Times New Roman" w:hAnsi="Times New Roman" w:cs="Times New Roman"/>
          <w:b/>
          <w:bCs/>
          <w:spacing w:val="-3"/>
          <w:position w:val="-1"/>
          <w:sz w:val="24"/>
          <w:szCs w:val="24"/>
        </w:rPr>
        <w:t xml:space="preserve">6.12 </w:t>
      </w:r>
      <w:r w:rsidR="00FB494E">
        <w:rPr>
          <w:rFonts w:ascii="Times New Roman" w:eastAsia="Times New Roman" w:hAnsi="Times New Roman" w:cs="Times New Roman"/>
          <w:b/>
          <w:bCs/>
          <w:spacing w:val="-3"/>
          <w:position w:val="-1"/>
          <w:sz w:val="24"/>
          <w:szCs w:val="24"/>
        </w:rPr>
        <w:t xml:space="preserve">CONSORT </w:t>
      </w:r>
      <w:r w:rsidRPr="00A64940">
        <w:rPr>
          <w:rFonts w:ascii="Times New Roman" w:eastAsia="Times New Roman" w:hAnsi="Times New Roman" w:cs="Times New Roman"/>
          <w:b/>
          <w:bCs/>
          <w:spacing w:val="-3"/>
          <w:position w:val="-1"/>
          <w:sz w:val="24"/>
          <w:szCs w:val="24"/>
        </w:rPr>
        <w:t>F</w:t>
      </w:r>
      <w:r w:rsidRPr="00A64940">
        <w:rPr>
          <w:rFonts w:ascii="Times New Roman" w:eastAsia="Times New Roman" w:hAnsi="Times New Roman" w:cs="Times New Roman"/>
          <w:b/>
          <w:bCs/>
          <w:spacing w:val="3"/>
          <w:position w:val="-1"/>
          <w:sz w:val="24"/>
          <w:szCs w:val="24"/>
        </w:rPr>
        <w:t>l</w:t>
      </w:r>
      <w:r w:rsidRPr="00A64940">
        <w:rPr>
          <w:rFonts w:ascii="Times New Roman" w:eastAsia="Times New Roman" w:hAnsi="Times New Roman" w:cs="Times New Roman"/>
          <w:b/>
          <w:bCs/>
          <w:position w:val="-1"/>
          <w:sz w:val="24"/>
          <w:szCs w:val="24"/>
        </w:rPr>
        <w:t>ow</w:t>
      </w:r>
      <w:r w:rsidRPr="00A64940">
        <w:rPr>
          <w:rFonts w:ascii="Times New Roman" w:eastAsia="Times New Roman" w:hAnsi="Times New Roman" w:cs="Times New Roman"/>
          <w:b/>
          <w:bCs/>
          <w:spacing w:val="-1"/>
          <w:position w:val="-1"/>
          <w:sz w:val="24"/>
          <w:szCs w:val="24"/>
        </w:rPr>
        <w:t>c</w:t>
      </w:r>
      <w:r w:rsidRPr="00A64940">
        <w:rPr>
          <w:rFonts w:ascii="Times New Roman" w:eastAsia="Times New Roman" w:hAnsi="Times New Roman" w:cs="Times New Roman"/>
          <w:b/>
          <w:bCs/>
          <w:spacing w:val="1"/>
          <w:position w:val="-1"/>
          <w:sz w:val="24"/>
          <w:szCs w:val="24"/>
        </w:rPr>
        <w:t>h</w:t>
      </w:r>
      <w:r w:rsidRPr="00A64940">
        <w:rPr>
          <w:rFonts w:ascii="Times New Roman" w:eastAsia="Times New Roman" w:hAnsi="Times New Roman" w:cs="Times New Roman"/>
          <w:b/>
          <w:bCs/>
          <w:spacing w:val="2"/>
          <w:position w:val="-1"/>
          <w:sz w:val="24"/>
          <w:szCs w:val="24"/>
        </w:rPr>
        <w:t>a</w:t>
      </w:r>
      <w:r w:rsidRPr="00A64940">
        <w:rPr>
          <w:rFonts w:ascii="Times New Roman" w:eastAsia="Times New Roman" w:hAnsi="Times New Roman" w:cs="Times New Roman"/>
          <w:b/>
          <w:bCs/>
          <w:spacing w:val="1"/>
          <w:position w:val="-1"/>
          <w:sz w:val="24"/>
          <w:szCs w:val="24"/>
        </w:rPr>
        <w:t>r</w:t>
      </w:r>
      <w:r w:rsidRPr="00A64940">
        <w:rPr>
          <w:rFonts w:ascii="Times New Roman" w:eastAsia="Times New Roman" w:hAnsi="Times New Roman" w:cs="Times New Roman"/>
          <w:b/>
          <w:bCs/>
          <w:position w:val="-1"/>
          <w:sz w:val="24"/>
          <w:szCs w:val="24"/>
        </w:rPr>
        <w:t xml:space="preserve">t of </w:t>
      </w:r>
      <w:r w:rsidRPr="00A64940">
        <w:rPr>
          <w:rFonts w:ascii="Times New Roman" w:eastAsia="Times New Roman" w:hAnsi="Times New Roman" w:cs="Times New Roman"/>
          <w:b/>
          <w:bCs/>
          <w:spacing w:val="2"/>
          <w:position w:val="-1"/>
          <w:sz w:val="24"/>
          <w:szCs w:val="24"/>
        </w:rPr>
        <w:t>s</w:t>
      </w:r>
      <w:r w:rsidRPr="00A64940">
        <w:rPr>
          <w:rFonts w:ascii="Times New Roman" w:eastAsia="Times New Roman" w:hAnsi="Times New Roman" w:cs="Times New Roman"/>
          <w:b/>
          <w:bCs/>
          <w:position w:val="-1"/>
          <w:sz w:val="24"/>
          <w:szCs w:val="24"/>
        </w:rPr>
        <w:t>tu</w:t>
      </w:r>
      <w:r w:rsidRPr="00A64940">
        <w:rPr>
          <w:rFonts w:ascii="Times New Roman" w:eastAsia="Times New Roman" w:hAnsi="Times New Roman" w:cs="Times New Roman"/>
          <w:b/>
          <w:bCs/>
          <w:spacing w:val="1"/>
          <w:position w:val="-1"/>
          <w:sz w:val="24"/>
          <w:szCs w:val="24"/>
        </w:rPr>
        <w:t>d</w:t>
      </w:r>
      <w:r w:rsidRPr="00A64940">
        <w:rPr>
          <w:rFonts w:ascii="Times New Roman" w:eastAsia="Times New Roman" w:hAnsi="Times New Roman" w:cs="Times New Roman"/>
          <w:b/>
          <w:bCs/>
          <w:position w:val="-1"/>
          <w:sz w:val="24"/>
          <w:szCs w:val="24"/>
        </w:rPr>
        <w:t>y</w:t>
      </w:r>
    </w:p>
    <w:p w14:paraId="52AE6FCE" w14:textId="52C1EA40" w:rsidR="001861A4" w:rsidRPr="00B85D34" w:rsidRDefault="00962000" w:rsidP="001861A4">
      <w:pPr>
        <w:spacing w:line="360" w:lineRule="auto"/>
        <w:jc w:val="both"/>
        <w:rPr>
          <w:rFonts w:ascii="Times New Roman" w:eastAsia="Times New Roman" w:hAnsi="Times New Roman" w:cs="Times New Roman"/>
          <w:b/>
          <w:bCs/>
          <w:position w:val="-1"/>
          <w:sz w:val="24"/>
          <w:szCs w:val="24"/>
        </w:rPr>
      </w:pPr>
      <w:r w:rsidRPr="00493C0A">
        <w:rPr>
          <w:b/>
          <w:noProof/>
          <w:sz w:val="28"/>
          <w:szCs w:val="28"/>
        </w:rPr>
        <mc:AlternateContent>
          <mc:Choice Requires="wps">
            <w:drawing>
              <wp:anchor distT="0" distB="0" distL="114300" distR="114300" simplePos="0" relativeHeight="251660288" behindDoc="0" locked="0" layoutInCell="1" allowOverlap="1" wp14:anchorId="4A0FBC95" wp14:editId="364C273A">
                <wp:simplePos x="0" y="0"/>
                <wp:positionH relativeFrom="column">
                  <wp:posOffset>1681368</wp:posOffset>
                </wp:positionH>
                <wp:positionV relativeFrom="paragraph">
                  <wp:posOffset>6350</wp:posOffset>
                </wp:positionV>
                <wp:extent cx="2311749" cy="839107"/>
                <wp:effectExtent l="0" t="0" r="12700" b="1841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749" cy="839107"/>
                        </a:xfrm>
                        <a:prstGeom prst="rect">
                          <a:avLst/>
                        </a:prstGeom>
                        <a:solidFill>
                          <a:srgbClr val="FFFFFF"/>
                        </a:solidFill>
                        <a:ln w="9525">
                          <a:solidFill>
                            <a:srgbClr val="000000"/>
                          </a:solidFill>
                          <a:miter lim="800000"/>
                          <a:headEnd/>
                          <a:tailEnd/>
                        </a:ln>
                      </wps:spPr>
                      <wps:txbx>
                        <w:txbxContent>
                          <w:p w14:paraId="0A4F6625" w14:textId="77777777" w:rsidR="006D5D3E" w:rsidRPr="00962000" w:rsidRDefault="006D5D3E" w:rsidP="001861A4">
                            <w:pPr>
                              <w:spacing w:line="240" w:lineRule="auto"/>
                              <w:rPr>
                                <w:rFonts w:ascii="Times New Roman" w:hAnsi="Times New Roman" w:cs="Times New Roman"/>
                                <w:sz w:val="20"/>
                                <w:szCs w:val="20"/>
                                <w:lang w:val="en-US"/>
                              </w:rPr>
                            </w:pPr>
                            <w:r w:rsidRPr="00962000">
                              <w:rPr>
                                <w:rFonts w:ascii="Times New Roman" w:hAnsi="Times New Roman" w:cs="Times New Roman"/>
                                <w:sz w:val="20"/>
                                <w:szCs w:val="20"/>
                                <w:lang w:val="en-US"/>
                              </w:rPr>
                              <w:t>Eligibility</w:t>
                            </w:r>
                          </w:p>
                          <w:p w14:paraId="230E4B45" w14:textId="77777777" w:rsidR="006D5D3E" w:rsidRPr="00962000" w:rsidRDefault="006D5D3E" w:rsidP="001861A4">
                            <w:pPr>
                              <w:spacing w:line="240" w:lineRule="auto"/>
                              <w:rPr>
                                <w:rFonts w:ascii="Times New Roman" w:hAnsi="Times New Roman" w:cs="Times New Roman"/>
                                <w:sz w:val="20"/>
                                <w:szCs w:val="20"/>
                                <w:lang w:val="en-US"/>
                              </w:rPr>
                            </w:pPr>
                            <w:r w:rsidRPr="00962000">
                              <w:rPr>
                                <w:rFonts w:ascii="Times New Roman" w:hAnsi="Times New Roman" w:cs="Times New Roman"/>
                                <w:sz w:val="20"/>
                                <w:szCs w:val="20"/>
                                <w:lang w:val="en-US"/>
                              </w:rPr>
                              <w:t>Women fulfilling the inclusion criteria (from antenatal clinic)</w:t>
                            </w:r>
                          </w:p>
                          <w:p w14:paraId="766A67E3" w14:textId="77777777" w:rsidR="006D5D3E" w:rsidRPr="008010EE" w:rsidRDefault="006D5D3E" w:rsidP="001861A4">
                            <w:pPr>
                              <w:jc w:val="center"/>
                              <w:rPr>
                                <w:rFonts w:ascii="Times New Roman" w:hAnsi="Times New Roman" w:cs="Times New Roma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FBC95" id="Rectangle 60" o:spid="_x0000_s1034" style="position:absolute;left:0;text-align:left;margin-left:132.4pt;margin-top:.5pt;width:182.05pt;height: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">
                <v:textbox inset=",7.2pt,,7.2pt">
                  <w:txbxContent>
                    <w:p w14:paraId="0A4F6625" w14:textId="77777777" w:rsidR="006D5D3E" w:rsidRPr="00962000" w:rsidRDefault="006D5D3E" w:rsidP="001861A4">
                      <w:pPr>
                        <w:spacing w:line="240" w:lineRule="auto"/>
                        <w:rPr>
                          <w:rFonts w:ascii="Times New Roman" w:hAnsi="Times New Roman" w:cs="Times New Roman"/>
                          <w:sz w:val="20"/>
                          <w:szCs w:val="20"/>
                          <w:lang w:val="en-US"/>
                        </w:rPr>
                      </w:pPr>
                      <w:r w:rsidRPr="00962000">
                        <w:rPr>
                          <w:rFonts w:ascii="Times New Roman" w:hAnsi="Times New Roman" w:cs="Times New Roman"/>
                          <w:sz w:val="20"/>
                          <w:szCs w:val="20"/>
                          <w:lang w:val="en-US"/>
                        </w:rPr>
                        <w:t>Eligibility</w:t>
                      </w:r>
                    </w:p>
                    <w:p w14:paraId="230E4B45" w14:textId="77777777" w:rsidR="006D5D3E" w:rsidRPr="00962000" w:rsidRDefault="006D5D3E" w:rsidP="001861A4">
                      <w:pPr>
                        <w:spacing w:line="240" w:lineRule="auto"/>
                        <w:rPr>
                          <w:rFonts w:ascii="Times New Roman" w:hAnsi="Times New Roman" w:cs="Times New Roman"/>
                          <w:sz w:val="20"/>
                          <w:szCs w:val="20"/>
                          <w:lang w:val="en-US"/>
                        </w:rPr>
                      </w:pPr>
                      <w:r w:rsidRPr="00962000">
                        <w:rPr>
                          <w:rFonts w:ascii="Times New Roman" w:hAnsi="Times New Roman" w:cs="Times New Roman"/>
                          <w:sz w:val="20"/>
                          <w:szCs w:val="20"/>
                          <w:lang w:val="en-US"/>
                        </w:rPr>
                        <w:t>Women fulfilling the inclusion criteria (from antenatal clinic)</w:t>
                      </w:r>
                    </w:p>
                    <w:p w14:paraId="766A67E3" w14:textId="77777777" w:rsidR="006D5D3E" w:rsidRPr="008010EE" w:rsidRDefault="006D5D3E" w:rsidP="001861A4">
                      <w:pPr>
                        <w:jc w:val="center"/>
                        <w:rPr>
                          <w:rFonts w:ascii="Times New Roman" w:hAnsi="Times New Roman" w:cs="Times New Roman"/>
                        </w:rPr>
                      </w:pPr>
                    </w:p>
                  </w:txbxContent>
                </v:textbox>
              </v:rect>
            </w:pict>
          </mc:Fallback>
        </mc:AlternateContent>
      </w:r>
      <w:r w:rsidR="001861A4" w:rsidRPr="00493C0A">
        <w:rPr>
          <w:b/>
          <w:noProof/>
          <w:sz w:val="28"/>
          <w:szCs w:val="28"/>
        </w:rPr>
        <mc:AlternateContent>
          <mc:Choice Requires="wps">
            <w:drawing>
              <wp:anchor distT="0" distB="0" distL="114300" distR="114300" simplePos="0" relativeHeight="251673600" behindDoc="0" locked="0" layoutInCell="1" allowOverlap="1" wp14:anchorId="6A5A1C03" wp14:editId="04F3DD82">
                <wp:simplePos x="0" y="0"/>
                <wp:positionH relativeFrom="column">
                  <wp:posOffset>-291465</wp:posOffset>
                </wp:positionH>
                <wp:positionV relativeFrom="paragraph">
                  <wp:posOffset>871220</wp:posOffset>
                </wp:positionV>
                <wp:extent cx="1547495" cy="323215"/>
                <wp:effectExtent l="13335" t="13970" r="10795" b="5715"/>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3C996517" w14:textId="77777777" w:rsidR="006D5D3E" w:rsidRDefault="006D5D3E" w:rsidP="001861A4">
                            <w:pPr>
                              <w:pStyle w:val="Heading2"/>
                              <w:spacing w:before="0"/>
                              <w:jc w:val="center"/>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5A1C03" id="Rectangle: Rounded Corners 49" o:spid="_x0000_s1035" style="position:absolute;left:0;text-align:left;margin-left:-22.95pt;margin-top:68.6pt;width:121.85pt;height:2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" fillcolor="#a9c7fd">
                <v:textbox inset="3.6pt,,3.6pt">
                  <w:txbxContent>
                    <w:p w14:paraId="3C996517" w14:textId="77777777" w:rsidR="006D5D3E" w:rsidRDefault="006D5D3E" w:rsidP="001861A4">
                      <w:pPr>
                        <w:pStyle w:val="Heading2"/>
                        <w:spacing w:before="0"/>
                        <w:jc w:val="center"/>
                        <w:rPr>
                          <w:rFonts w:ascii="Candara" w:hAnsi="Candara"/>
                        </w:rPr>
                      </w:pPr>
                      <w:r>
                        <w:rPr>
                          <w:rFonts w:ascii="Candara" w:hAnsi="Candara"/>
                        </w:rPr>
                        <w:t>Enrollment</w:t>
                      </w:r>
                    </w:p>
                  </w:txbxContent>
                </v:textbox>
              </v:roundrect>
            </w:pict>
          </mc:Fallback>
        </mc:AlternateContent>
      </w:r>
    </w:p>
    <w:p w14:paraId="09040562" w14:textId="29874D08" w:rsidR="001861A4" w:rsidRDefault="001861A4" w:rsidP="001861A4">
      <w:pPr>
        <w:spacing w:line="360" w:lineRule="auto"/>
        <w:jc w:val="both"/>
        <w:rPr>
          <w:rFonts w:ascii="Times New Roman" w:eastAsia="Times New Roman" w:hAnsi="Times New Roman" w:cs="Times New Roman"/>
          <w:b/>
          <w:bCs/>
          <w:position w:val="-1"/>
          <w:sz w:val="24"/>
          <w:szCs w:val="24"/>
        </w:rPr>
      </w:pPr>
    </w:p>
    <w:p w14:paraId="7A4F4861" w14:textId="59AEE1CB" w:rsidR="001861A4" w:rsidRDefault="00F34838" w:rsidP="001861A4">
      <w:pPr>
        <w:spacing w:line="360" w:lineRule="auto"/>
        <w:jc w:val="both"/>
        <w:rPr>
          <w:rFonts w:ascii="Times New Roman" w:eastAsia="Times New Roman" w:hAnsi="Times New Roman" w:cs="Times New Roman"/>
          <w:b/>
          <w:bCs/>
          <w:position w:val="-1"/>
          <w:sz w:val="24"/>
          <w:szCs w:val="24"/>
        </w:rPr>
      </w:pPr>
      <w:r w:rsidRPr="00493C0A">
        <w:rPr>
          <w:b/>
          <w:noProof/>
          <w:sz w:val="28"/>
          <w:szCs w:val="28"/>
        </w:rPr>
        <mc:AlternateContent>
          <mc:Choice Requires="wps">
            <w:drawing>
              <wp:anchor distT="0" distB="0" distL="114300" distR="114300" simplePos="0" relativeHeight="251661312" behindDoc="0" locked="0" layoutInCell="1" allowOverlap="1" wp14:anchorId="71263B7D" wp14:editId="3E3B3B41">
                <wp:simplePos x="0" y="0"/>
                <wp:positionH relativeFrom="column">
                  <wp:posOffset>4159885</wp:posOffset>
                </wp:positionH>
                <wp:positionV relativeFrom="paragraph">
                  <wp:posOffset>168387</wp:posOffset>
                </wp:positionV>
                <wp:extent cx="2146300" cy="914400"/>
                <wp:effectExtent l="0" t="0" r="25400"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914400"/>
                        </a:xfrm>
                        <a:prstGeom prst="rect">
                          <a:avLst/>
                        </a:prstGeom>
                        <a:solidFill>
                          <a:srgbClr val="FFFFFF"/>
                        </a:solidFill>
                        <a:ln w="9525">
                          <a:solidFill>
                            <a:srgbClr val="000000"/>
                          </a:solidFill>
                          <a:miter lim="800000"/>
                          <a:headEnd/>
                          <a:tailEnd/>
                        </a:ln>
                      </wps:spPr>
                      <wps:txbx>
                        <w:txbxContent>
                          <w:p w14:paraId="1BAC6DA0" w14:textId="21EEC259" w:rsidR="006D5D3E" w:rsidRPr="00962000" w:rsidRDefault="006D5D3E" w:rsidP="001861A4">
                            <w:pPr>
                              <w:spacing w:after="0"/>
                              <w:rPr>
                                <w:rFonts w:ascii="Times New Roman" w:hAnsi="Times New Roman" w:cs="Times New Roman"/>
                                <w:sz w:val="20"/>
                                <w:szCs w:val="20"/>
                                <w:lang w:val="en-CA"/>
                              </w:rPr>
                            </w:pPr>
                            <w:r w:rsidRPr="00962000">
                              <w:rPr>
                                <w:rFonts w:ascii="Times New Roman" w:hAnsi="Times New Roman" w:cs="Times New Roman"/>
                                <w:sz w:val="20"/>
                                <w:szCs w:val="20"/>
                                <w:lang w:val="en-CA"/>
                              </w:rPr>
                              <w:t xml:space="preserve">Excluded </w:t>
                            </w:r>
                          </w:p>
                          <w:p w14:paraId="40F6506B" w14:textId="77777777" w:rsidR="006D5D3E" w:rsidRPr="00962000" w:rsidRDefault="006D5D3E" w:rsidP="001861A4">
                            <w:pPr>
                              <w:spacing w:after="0"/>
                              <w:ind w:left="360" w:hanging="360"/>
                              <w:rPr>
                                <w:rFonts w:ascii="Times New Roman" w:hAnsi="Times New Roman" w:cs="Times New Roman"/>
                                <w:sz w:val="20"/>
                                <w:szCs w:val="20"/>
                                <w:lang w:val="en-CA"/>
                              </w:rPr>
                            </w:pPr>
                            <w:r w:rsidRPr="00962000">
                              <w:rPr>
                                <w:rFonts w:ascii="Times New Roman" w:hAnsi="Times New Roman" w:cs="Times New Roman"/>
                                <w:sz w:val="20"/>
                                <w:szCs w:val="20"/>
                                <w:lang w:val="x-none"/>
                              </w:rPr>
                              <w:t></w:t>
                            </w:r>
                            <w:r w:rsidRPr="00962000">
                              <w:rPr>
                                <w:rFonts w:ascii="Times New Roman" w:hAnsi="Times New Roman" w:cs="Times New Roman"/>
                                <w:sz w:val="20"/>
                                <w:szCs w:val="20"/>
                              </w:rPr>
                              <w:t> </w:t>
                            </w:r>
                            <w:r w:rsidRPr="00962000">
                              <w:rPr>
                                <w:rFonts w:ascii="Times New Roman" w:hAnsi="Times New Roman" w:cs="Times New Roman"/>
                                <w:sz w:val="20"/>
                                <w:szCs w:val="20"/>
                                <w:lang w:val="en-CA"/>
                              </w:rPr>
                              <w:t xml:space="preserve">  Not meeting inclusion criteria </w:t>
                            </w:r>
                          </w:p>
                          <w:p w14:paraId="4477E2AD" w14:textId="77777777" w:rsidR="006D5D3E" w:rsidRPr="00962000" w:rsidRDefault="006D5D3E" w:rsidP="001861A4">
                            <w:pPr>
                              <w:spacing w:after="0"/>
                              <w:ind w:left="360" w:hanging="360"/>
                              <w:rPr>
                                <w:rFonts w:ascii="Times New Roman" w:hAnsi="Times New Roman" w:cs="Times New Roman"/>
                                <w:sz w:val="20"/>
                                <w:szCs w:val="20"/>
                                <w:lang w:val="en-CA"/>
                              </w:rPr>
                            </w:pPr>
                            <w:r w:rsidRPr="00962000">
                              <w:rPr>
                                <w:rFonts w:ascii="Times New Roman" w:hAnsi="Times New Roman" w:cs="Times New Roman"/>
                                <w:sz w:val="20"/>
                                <w:szCs w:val="20"/>
                                <w:lang w:val="x-none"/>
                              </w:rPr>
                              <w:t></w:t>
                            </w:r>
                            <w:r w:rsidRPr="00962000">
                              <w:rPr>
                                <w:rFonts w:ascii="Times New Roman" w:hAnsi="Times New Roman" w:cs="Times New Roman"/>
                                <w:sz w:val="20"/>
                                <w:szCs w:val="20"/>
                              </w:rPr>
                              <w:t> </w:t>
                            </w:r>
                            <w:r w:rsidRPr="00962000">
                              <w:rPr>
                                <w:rFonts w:ascii="Times New Roman" w:hAnsi="Times New Roman" w:cs="Times New Roman"/>
                                <w:sz w:val="20"/>
                                <w:szCs w:val="20"/>
                                <w:lang w:val="en-CA"/>
                              </w:rPr>
                              <w:t xml:space="preserve">  Declined to participate</w:t>
                            </w:r>
                          </w:p>
                          <w:p w14:paraId="463FDD77" w14:textId="77777777" w:rsidR="006D5D3E" w:rsidRPr="00962000" w:rsidRDefault="006D5D3E" w:rsidP="001861A4">
                            <w:pPr>
                              <w:spacing w:after="0"/>
                              <w:ind w:left="360" w:hanging="360"/>
                              <w:rPr>
                                <w:rFonts w:ascii="Times New Roman" w:hAnsi="Times New Roman" w:cs="Times New Roman"/>
                                <w:sz w:val="20"/>
                                <w:szCs w:val="20"/>
                              </w:rPr>
                            </w:pPr>
                            <w:r w:rsidRPr="00962000">
                              <w:rPr>
                                <w:rFonts w:ascii="Times New Roman" w:hAnsi="Times New Roman" w:cs="Times New Roman"/>
                                <w:sz w:val="20"/>
                                <w:szCs w:val="20"/>
                                <w:lang w:val="x-none"/>
                              </w:rPr>
                              <w:t></w:t>
                            </w:r>
                            <w:r w:rsidRPr="00962000">
                              <w:rPr>
                                <w:rFonts w:ascii="Times New Roman" w:hAnsi="Times New Roman" w:cs="Times New Roman"/>
                                <w:sz w:val="20"/>
                                <w:szCs w:val="20"/>
                              </w:rPr>
                              <w:t> </w:t>
                            </w:r>
                            <w:r w:rsidRPr="00962000">
                              <w:rPr>
                                <w:rFonts w:ascii="Times New Roman" w:hAnsi="Times New Roman" w:cs="Times New Roman"/>
                                <w:sz w:val="20"/>
                                <w:szCs w:val="20"/>
                                <w:lang w:val="en-CA"/>
                              </w:rPr>
                              <w:t xml:space="preserve">  Other reasons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63B7D" id="Rectangle 58" o:spid="_x0000_s1036" style="position:absolute;left:0;text-align:left;margin-left:327.55pt;margin-top:13.25pt;width:169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">
                <v:textbox inset=",7.2pt,,7.2pt">
                  <w:txbxContent>
                    <w:p w14:paraId="1BAC6DA0" w14:textId="21EEC259" w:rsidR="006D5D3E" w:rsidRPr="00962000" w:rsidRDefault="006D5D3E" w:rsidP="001861A4">
                      <w:pPr>
                        <w:spacing w:after="0"/>
                        <w:rPr>
                          <w:rFonts w:ascii="Times New Roman" w:hAnsi="Times New Roman" w:cs="Times New Roman"/>
                          <w:sz w:val="20"/>
                          <w:szCs w:val="20"/>
                          <w:lang w:val="en-CA"/>
                        </w:rPr>
                      </w:pPr>
                      <w:r w:rsidRPr="00962000">
                        <w:rPr>
                          <w:rFonts w:ascii="Times New Roman" w:hAnsi="Times New Roman" w:cs="Times New Roman"/>
                          <w:sz w:val="20"/>
                          <w:szCs w:val="20"/>
                          <w:lang w:val="en-CA"/>
                        </w:rPr>
                        <w:t xml:space="preserve">Excluded </w:t>
                      </w:r>
                    </w:p>
                    <w:p w14:paraId="40F6506B" w14:textId="77777777" w:rsidR="006D5D3E" w:rsidRPr="00962000" w:rsidRDefault="006D5D3E" w:rsidP="001861A4">
                      <w:pPr>
                        <w:spacing w:after="0"/>
                        <w:ind w:left="360" w:hanging="360"/>
                        <w:rPr>
                          <w:rFonts w:ascii="Times New Roman" w:hAnsi="Times New Roman" w:cs="Times New Roman"/>
                          <w:sz w:val="20"/>
                          <w:szCs w:val="20"/>
                          <w:lang w:val="en-CA"/>
                        </w:rPr>
                      </w:pPr>
                      <w:r w:rsidRPr="00962000">
                        <w:rPr>
                          <w:rFonts w:ascii="Times New Roman" w:hAnsi="Times New Roman" w:cs="Times New Roman"/>
                          <w:sz w:val="20"/>
                          <w:szCs w:val="20"/>
                          <w:lang w:val="x-none"/>
                        </w:rPr>
                        <w:t></w:t>
                      </w:r>
                      <w:r w:rsidRPr="00962000">
                        <w:rPr>
                          <w:rFonts w:ascii="Times New Roman" w:hAnsi="Times New Roman" w:cs="Times New Roman"/>
                          <w:sz w:val="20"/>
                          <w:szCs w:val="20"/>
                        </w:rPr>
                        <w:t> </w:t>
                      </w:r>
                      <w:r w:rsidRPr="00962000">
                        <w:rPr>
                          <w:rFonts w:ascii="Times New Roman" w:hAnsi="Times New Roman" w:cs="Times New Roman"/>
                          <w:sz w:val="20"/>
                          <w:szCs w:val="20"/>
                          <w:lang w:val="en-CA"/>
                        </w:rPr>
                        <w:t xml:space="preserve">  Not meeting inclusion criteria </w:t>
                      </w:r>
                    </w:p>
                    <w:p w14:paraId="4477E2AD" w14:textId="77777777" w:rsidR="006D5D3E" w:rsidRPr="00962000" w:rsidRDefault="006D5D3E" w:rsidP="001861A4">
                      <w:pPr>
                        <w:spacing w:after="0"/>
                        <w:ind w:left="360" w:hanging="360"/>
                        <w:rPr>
                          <w:rFonts w:ascii="Times New Roman" w:hAnsi="Times New Roman" w:cs="Times New Roman"/>
                          <w:sz w:val="20"/>
                          <w:szCs w:val="20"/>
                          <w:lang w:val="en-CA"/>
                        </w:rPr>
                      </w:pPr>
                      <w:r w:rsidRPr="00962000">
                        <w:rPr>
                          <w:rFonts w:ascii="Times New Roman" w:hAnsi="Times New Roman" w:cs="Times New Roman"/>
                          <w:sz w:val="20"/>
                          <w:szCs w:val="20"/>
                          <w:lang w:val="x-none"/>
                        </w:rPr>
                        <w:t></w:t>
                      </w:r>
                      <w:r w:rsidRPr="00962000">
                        <w:rPr>
                          <w:rFonts w:ascii="Times New Roman" w:hAnsi="Times New Roman" w:cs="Times New Roman"/>
                          <w:sz w:val="20"/>
                          <w:szCs w:val="20"/>
                        </w:rPr>
                        <w:t> </w:t>
                      </w:r>
                      <w:r w:rsidRPr="00962000">
                        <w:rPr>
                          <w:rFonts w:ascii="Times New Roman" w:hAnsi="Times New Roman" w:cs="Times New Roman"/>
                          <w:sz w:val="20"/>
                          <w:szCs w:val="20"/>
                          <w:lang w:val="en-CA"/>
                        </w:rPr>
                        <w:t xml:space="preserve">  Declined to participate</w:t>
                      </w:r>
                    </w:p>
                    <w:p w14:paraId="463FDD77" w14:textId="77777777" w:rsidR="006D5D3E" w:rsidRPr="00962000" w:rsidRDefault="006D5D3E" w:rsidP="001861A4">
                      <w:pPr>
                        <w:spacing w:after="0"/>
                        <w:ind w:left="360" w:hanging="360"/>
                        <w:rPr>
                          <w:rFonts w:ascii="Times New Roman" w:hAnsi="Times New Roman" w:cs="Times New Roman"/>
                          <w:sz w:val="20"/>
                          <w:szCs w:val="20"/>
                        </w:rPr>
                      </w:pPr>
                      <w:r w:rsidRPr="00962000">
                        <w:rPr>
                          <w:rFonts w:ascii="Times New Roman" w:hAnsi="Times New Roman" w:cs="Times New Roman"/>
                          <w:sz w:val="20"/>
                          <w:szCs w:val="20"/>
                          <w:lang w:val="x-none"/>
                        </w:rPr>
                        <w:t></w:t>
                      </w:r>
                      <w:r w:rsidRPr="00962000">
                        <w:rPr>
                          <w:rFonts w:ascii="Times New Roman" w:hAnsi="Times New Roman" w:cs="Times New Roman"/>
                          <w:sz w:val="20"/>
                          <w:szCs w:val="20"/>
                        </w:rPr>
                        <w:t> </w:t>
                      </w:r>
                      <w:r w:rsidRPr="00962000">
                        <w:rPr>
                          <w:rFonts w:ascii="Times New Roman" w:hAnsi="Times New Roman" w:cs="Times New Roman"/>
                          <w:sz w:val="20"/>
                          <w:szCs w:val="20"/>
                          <w:lang w:val="en-CA"/>
                        </w:rPr>
                        <w:t xml:space="preserve">  Other reasons </w:t>
                      </w:r>
                    </w:p>
                  </w:txbxContent>
                </v:textbox>
              </v:rect>
            </w:pict>
          </mc:Fallback>
        </mc:AlternateContent>
      </w:r>
      <w:r w:rsidR="00962000" w:rsidRPr="00493C0A">
        <w:rPr>
          <w:b/>
          <w:noProof/>
          <w:sz w:val="28"/>
          <w:szCs w:val="28"/>
        </w:rPr>
        <mc:AlternateContent>
          <mc:Choice Requires="wps">
            <w:drawing>
              <wp:anchor distT="36576" distB="36576" distL="36576" distR="36576" simplePos="0" relativeHeight="251670528" behindDoc="0" locked="0" layoutInCell="1" allowOverlap="1" wp14:anchorId="0FB80C5A" wp14:editId="25191F5C">
                <wp:simplePos x="0" y="0"/>
                <wp:positionH relativeFrom="column">
                  <wp:posOffset>2806812</wp:posOffset>
                </wp:positionH>
                <wp:positionV relativeFrom="paragraph">
                  <wp:posOffset>116205</wp:posOffset>
                </wp:positionV>
                <wp:extent cx="635" cy="316230"/>
                <wp:effectExtent l="76200" t="0" r="75565" b="6477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62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7770D4" id="_x0000_t32" coordsize="21600,21600" o:spt="32" o:oned="t" path="m,l21600,21600e" filled="f">
                <v:path arrowok="t" fillok="f" o:connecttype="none"/>
                <o:lock v:ext="edit" shapetype="t"/>
              </v:shapetype>
              <v:shape id="Straight Arrow Connector 54" o:spid="_x0000_s1026" type="#_x0000_t32" style="position:absolute;margin-left:221pt;margin-top:9.15pt;width:.05pt;height:24.9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">
                <v:stroke endarrow="block"/>
                <v:shadow color="#ccc"/>
              </v:shape>
            </w:pict>
          </mc:Fallback>
        </mc:AlternateContent>
      </w:r>
    </w:p>
    <w:p w14:paraId="4E98B1E4" w14:textId="5EF1A9DC" w:rsidR="001861A4" w:rsidRDefault="00962000" w:rsidP="001861A4">
      <w:pPr>
        <w:spacing w:line="360" w:lineRule="auto"/>
        <w:jc w:val="both"/>
        <w:rPr>
          <w:rFonts w:ascii="Times New Roman" w:eastAsia="Times New Roman" w:hAnsi="Times New Roman" w:cs="Times New Roman"/>
          <w:b/>
          <w:bCs/>
          <w:position w:val="-1"/>
          <w:sz w:val="24"/>
          <w:szCs w:val="24"/>
        </w:rPr>
      </w:pPr>
      <w:r>
        <w:rPr>
          <w:b/>
          <w:noProof/>
          <w:sz w:val="28"/>
          <w:szCs w:val="28"/>
        </w:rPr>
        <mc:AlternateContent>
          <mc:Choice Requires="wps">
            <w:drawing>
              <wp:anchor distT="0" distB="0" distL="114300" distR="114300" simplePos="0" relativeHeight="251689984" behindDoc="0" locked="0" layoutInCell="1" allowOverlap="1" wp14:anchorId="780E4EA9" wp14:editId="68FF8AE3">
                <wp:simplePos x="0" y="0"/>
                <wp:positionH relativeFrom="column">
                  <wp:posOffset>3758118</wp:posOffset>
                </wp:positionH>
                <wp:positionV relativeFrom="paragraph">
                  <wp:posOffset>240211</wp:posOffset>
                </wp:positionV>
                <wp:extent cx="401900" cy="0"/>
                <wp:effectExtent l="0" t="76200" r="17780" b="95250"/>
                <wp:wrapNone/>
                <wp:docPr id="7" name="Straight Arrow Connector 7"/>
                <wp:cNvGraphicFramePr/>
                <a:graphic xmlns:a="http://schemas.openxmlformats.org/drawingml/2006/main">
                  <a:graphicData uri="http://schemas.microsoft.com/office/word/2010/wordprocessingShape">
                    <wps:wsp>
                      <wps:cNvCnPr/>
                      <wps:spPr>
                        <a:xfrm>
                          <a:off x="0" y="0"/>
                          <a:ext cx="401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396E82" id="Straight Arrow Connector 7" o:spid="_x0000_s1026" type="#_x0000_t32" style="position:absolute;margin-left:295.9pt;margin-top:18.9pt;width:31.6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" strokecolor="black [3213]" strokeweight=".5pt">
                <v:stroke endarrow="block" joinstyle="miter"/>
              </v:shape>
            </w:pict>
          </mc:Fallback>
        </mc:AlternateContent>
      </w:r>
      <w:r>
        <w:rPr>
          <w:b/>
          <w:noProof/>
          <w:sz w:val="28"/>
          <w:szCs w:val="28"/>
        </w:rPr>
        <mc:AlternateContent>
          <mc:Choice Requires="wps">
            <w:drawing>
              <wp:anchor distT="0" distB="0" distL="114300" distR="114300" simplePos="0" relativeHeight="251674624" behindDoc="0" locked="0" layoutInCell="1" allowOverlap="1" wp14:anchorId="78AA6C72" wp14:editId="2366F008">
                <wp:simplePos x="0" y="0"/>
                <wp:positionH relativeFrom="column">
                  <wp:posOffset>1868917</wp:posOffset>
                </wp:positionH>
                <wp:positionV relativeFrom="paragraph">
                  <wp:posOffset>79375</wp:posOffset>
                </wp:positionV>
                <wp:extent cx="1889397" cy="321547"/>
                <wp:effectExtent l="0" t="0" r="15875" b="2159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397" cy="321547"/>
                        </a:xfrm>
                        <a:prstGeom prst="rect">
                          <a:avLst/>
                        </a:prstGeom>
                        <a:solidFill>
                          <a:srgbClr val="FFFFFF"/>
                        </a:solidFill>
                        <a:ln w="9525">
                          <a:solidFill>
                            <a:srgbClr val="000000"/>
                          </a:solidFill>
                          <a:miter lim="800000"/>
                          <a:headEnd/>
                          <a:tailEnd/>
                        </a:ln>
                      </wps:spPr>
                      <wps:txbx>
                        <w:txbxContent>
                          <w:p w14:paraId="345A1DC4" w14:textId="77777777" w:rsidR="006D5D3E" w:rsidRPr="00962000" w:rsidRDefault="006D5D3E" w:rsidP="001861A4">
                            <w:pPr>
                              <w:jc w:val="center"/>
                              <w:rPr>
                                <w:rFonts w:ascii="Times New Roman" w:hAnsi="Times New Roman" w:cs="Times New Roman"/>
                                <w:sz w:val="20"/>
                                <w:szCs w:val="20"/>
                              </w:rPr>
                            </w:pPr>
                            <w:r w:rsidRPr="00962000">
                              <w:rPr>
                                <w:rFonts w:ascii="Times New Roman" w:hAnsi="Times New Roman" w:cs="Times New Roman"/>
                                <w:sz w:val="20"/>
                                <w:szCs w:val="20"/>
                                <w:lang w:val="en-CA"/>
                              </w:rPr>
                              <w:t xml:space="preserve">Assessed for Inclusion criteria </w:t>
                            </w:r>
                          </w:p>
                          <w:p w14:paraId="0034A653" w14:textId="77777777" w:rsidR="006D5D3E" w:rsidRPr="00962000" w:rsidRDefault="006D5D3E" w:rsidP="001861A4">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A6C72" id="Text Box 55" o:spid="_x0000_s1037" type="#_x0000_t202" style="position:absolute;left:0;text-align:left;margin-left:147.15pt;margin-top:6.25pt;width:148.75pt;height:2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">
                <v:textbox>
                  <w:txbxContent>
                    <w:p w14:paraId="345A1DC4" w14:textId="77777777" w:rsidR="006D5D3E" w:rsidRPr="00962000" w:rsidRDefault="006D5D3E" w:rsidP="001861A4">
                      <w:pPr>
                        <w:jc w:val="center"/>
                        <w:rPr>
                          <w:rFonts w:ascii="Times New Roman" w:hAnsi="Times New Roman" w:cs="Times New Roman"/>
                          <w:sz w:val="20"/>
                          <w:szCs w:val="20"/>
                        </w:rPr>
                      </w:pPr>
                      <w:r w:rsidRPr="00962000">
                        <w:rPr>
                          <w:rFonts w:ascii="Times New Roman" w:hAnsi="Times New Roman" w:cs="Times New Roman"/>
                          <w:sz w:val="20"/>
                          <w:szCs w:val="20"/>
                          <w:lang w:val="en-CA"/>
                        </w:rPr>
                        <w:t xml:space="preserve">Assessed for Inclusion criteria </w:t>
                      </w:r>
                    </w:p>
                    <w:p w14:paraId="0034A653" w14:textId="77777777" w:rsidR="006D5D3E" w:rsidRPr="00962000" w:rsidRDefault="006D5D3E" w:rsidP="001861A4">
                      <w:pPr>
                        <w:jc w:val="center"/>
                        <w:rPr>
                          <w:sz w:val="20"/>
                          <w:szCs w:val="20"/>
                        </w:rPr>
                      </w:pPr>
                    </w:p>
                  </w:txbxContent>
                </v:textbox>
              </v:shape>
            </w:pict>
          </mc:Fallback>
        </mc:AlternateContent>
      </w:r>
    </w:p>
    <w:p w14:paraId="52ED4D05" w14:textId="6BF0F4AD" w:rsidR="001861A4" w:rsidRDefault="00962000" w:rsidP="001861A4">
      <w:pPr>
        <w:spacing w:line="360" w:lineRule="auto"/>
        <w:jc w:val="both"/>
        <w:rPr>
          <w:rFonts w:ascii="Times New Roman" w:eastAsia="Times New Roman" w:hAnsi="Times New Roman" w:cs="Times New Roman"/>
          <w:b/>
          <w:bCs/>
          <w:position w:val="-1"/>
          <w:sz w:val="24"/>
          <w:szCs w:val="24"/>
        </w:rPr>
      </w:pPr>
      <w:r>
        <w:rPr>
          <w:b/>
          <w:noProof/>
          <w:sz w:val="28"/>
          <w:szCs w:val="28"/>
        </w:rPr>
        <mc:AlternateContent>
          <mc:Choice Requires="wps">
            <w:drawing>
              <wp:anchor distT="36576" distB="36576" distL="36576" distR="36576" simplePos="0" relativeHeight="251675648" behindDoc="0" locked="0" layoutInCell="1" allowOverlap="1" wp14:anchorId="4703499B" wp14:editId="6735D878">
                <wp:simplePos x="0" y="0"/>
                <wp:positionH relativeFrom="column">
                  <wp:posOffset>2805430</wp:posOffset>
                </wp:positionH>
                <wp:positionV relativeFrom="paragraph">
                  <wp:posOffset>65517</wp:posOffset>
                </wp:positionV>
                <wp:extent cx="635" cy="316230"/>
                <wp:effectExtent l="76200" t="0" r="75565" b="6477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62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05A30F" id="Straight Arrow Connector 56" o:spid="_x0000_s1026" type="#_x0000_t32" style="position:absolute;margin-left:220.9pt;margin-top:5.15pt;width:.05pt;height:24.9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">
                <v:stroke endarrow="block"/>
                <v:shadow color="#ccc"/>
              </v:shape>
            </w:pict>
          </mc:Fallback>
        </mc:AlternateContent>
      </w:r>
    </w:p>
    <w:p w14:paraId="74B0A6CF" w14:textId="6D3343E9" w:rsidR="001861A4" w:rsidRDefault="00962000" w:rsidP="001861A4">
      <w:pPr>
        <w:spacing w:line="360" w:lineRule="auto"/>
        <w:jc w:val="both"/>
        <w:rPr>
          <w:rFonts w:ascii="Times New Roman" w:eastAsia="Times New Roman" w:hAnsi="Times New Roman" w:cs="Times New Roman"/>
          <w:b/>
          <w:bCs/>
          <w:position w:val="-1"/>
          <w:sz w:val="24"/>
          <w:szCs w:val="24"/>
        </w:rPr>
      </w:pPr>
      <w:r w:rsidRPr="00493C0A">
        <w:rPr>
          <w:b/>
          <w:noProof/>
          <w:sz w:val="28"/>
          <w:szCs w:val="28"/>
        </w:rPr>
        <mc:AlternateContent>
          <mc:Choice Requires="wps">
            <w:drawing>
              <wp:anchor distT="0" distB="0" distL="114300" distR="114300" simplePos="0" relativeHeight="251682816" behindDoc="0" locked="0" layoutInCell="1" allowOverlap="1" wp14:anchorId="38C52658" wp14:editId="1559020A">
                <wp:simplePos x="0" y="0"/>
                <wp:positionH relativeFrom="column">
                  <wp:posOffset>1991360</wp:posOffset>
                </wp:positionH>
                <wp:positionV relativeFrom="paragraph">
                  <wp:posOffset>40228</wp:posOffset>
                </wp:positionV>
                <wp:extent cx="1611630" cy="532130"/>
                <wp:effectExtent l="0" t="0" r="2667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532130"/>
                        </a:xfrm>
                        <a:prstGeom prst="rect">
                          <a:avLst/>
                        </a:prstGeom>
                        <a:solidFill>
                          <a:srgbClr val="FFFFFF"/>
                        </a:solidFill>
                        <a:ln w="9525">
                          <a:solidFill>
                            <a:srgbClr val="000000"/>
                          </a:solidFill>
                          <a:miter lim="800000"/>
                          <a:headEnd/>
                          <a:tailEnd/>
                        </a:ln>
                      </wps:spPr>
                      <wps:txbx>
                        <w:txbxContent>
                          <w:p w14:paraId="79D8FB94" w14:textId="0221B2E3" w:rsidR="006D5D3E" w:rsidRPr="00962000" w:rsidRDefault="006D5D3E" w:rsidP="001861A4">
                            <w:pPr>
                              <w:widowControl w:val="0"/>
                              <w:jc w:val="center"/>
                              <w:rPr>
                                <w:rFonts w:ascii="Times New Roman" w:hAnsi="Times New Roman" w:cs="Times New Roman"/>
                                <w:sz w:val="20"/>
                                <w:szCs w:val="20"/>
                              </w:rPr>
                            </w:pPr>
                            <w:r w:rsidRPr="00962000">
                              <w:rPr>
                                <w:rFonts w:ascii="Times New Roman" w:hAnsi="Times New Roman" w:cs="Times New Roman"/>
                                <w:sz w:val="20"/>
                                <w:szCs w:val="20"/>
                                <w:lang w:val="en-CA"/>
                              </w:rPr>
                              <w:t>GERD diagnosis based on GerdQ</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52658" id="Rectangle 2" o:spid="_x0000_s1038" style="position:absolute;left:0;text-align:left;margin-left:156.8pt;margin-top:3.15pt;width:126.9pt;height:4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">
                <v:textbox inset=",7.2pt,,7.2pt">
                  <w:txbxContent>
                    <w:p w14:paraId="79D8FB94" w14:textId="0221B2E3" w:rsidR="006D5D3E" w:rsidRPr="00962000" w:rsidRDefault="006D5D3E" w:rsidP="001861A4">
                      <w:pPr>
                        <w:widowControl w:val="0"/>
                        <w:jc w:val="center"/>
                        <w:rPr>
                          <w:rFonts w:ascii="Times New Roman" w:hAnsi="Times New Roman" w:cs="Times New Roman"/>
                          <w:sz w:val="20"/>
                          <w:szCs w:val="20"/>
                        </w:rPr>
                      </w:pPr>
                      <w:r w:rsidRPr="00962000">
                        <w:rPr>
                          <w:rFonts w:ascii="Times New Roman" w:hAnsi="Times New Roman" w:cs="Times New Roman"/>
                          <w:sz w:val="20"/>
                          <w:szCs w:val="20"/>
                          <w:lang w:val="en-CA"/>
                        </w:rPr>
                        <w:t>GERD diagnosis based on GerdQ</w:t>
                      </w:r>
                    </w:p>
                  </w:txbxContent>
                </v:textbox>
              </v:rect>
            </w:pict>
          </mc:Fallback>
        </mc:AlternateContent>
      </w:r>
    </w:p>
    <w:p w14:paraId="37FC45EA" w14:textId="1DB678BF" w:rsidR="001861A4" w:rsidRDefault="00962000" w:rsidP="001861A4">
      <w:pPr>
        <w:spacing w:line="360" w:lineRule="auto"/>
        <w:jc w:val="both"/>
        <w:rPr>
          <w:rFonts w:ascii="Times New Roman" w:eastAsia="Times New Roman" w:hAnsi="Times New Roman" w:cs="Times New Roman"/>
          <w:b/>
          <w:bCs/>
          <w:sz w:val="24"/>
          <w:szCs w:val="24"/>
          <w:u w:val="thick" w:color="000000"/>
        </w:rPr>
      </w:pPr>
      <w:r>
        <w:rPr>
          <w:b/>
          <w:noProof/>
          <w:sz w:val="28"/>
          <w:szCs w:val="28"/>
        </w:rPr>
        <mc:AlternateContent>
          <mc:Choice Requires="wps">
            <w:drawing>
              <wp:anchor distT="36576" distB="36576" distL="36576" distR="36576" simplePos="0" relativeHeight="251688960" behindDoc="0" locked="0" layoutInCell="1" allowOverlap="1" wp14:anchorId="74B45020" wp14:editId="7C42F5F3">
                <wp:simplePos x="0" y="0"/>
                <wp:positionH relativeFrom="column">
                  <wp:posOffset>2795905</wp:posOffset>
                </wp:positionH>
                <wp:positionV relativeFrom="paragraph">
                  <wp:posOffset>240777</wp:posOffset>
                </wp:positionV>
                <wp:extent cx="635" cy="316230"/>
                <wp:effectExtent l="76200" t="0" r="75565" b="647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62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05CABE" id="Straight Arrow Connector 5" o:spid="_x0000_s1026" type="#_x0000_t32" style="position:absolute;margin-left:220.15pt;margin-top:18.95pt;width:.05pt;height:24.9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">
                <v:stroke endarrow="block"/>
                <v:shadow color="#ccc"/>
              </v:shape>
            </w:pict>
          </mc:Fallback>
        </mc:AlternateContent>
      </w:r>
    </w:p>
    <w:p w14:paraId="79932343" w14:textId="087E1D40" w:rsidR="001861A4" w:rsidRDefault="00962000" w:rsidP="001861A4">
      <w:pPr>
        <w:spacing w:line="360" w:lineRule="auto"/>
        <w:jc w:val="both"/>
        <w:rPr>
          <w:rFonts w:ascii="Times New Roman" w:eastAsia="Times New Roman" w:hAnsi="Times New Roman" w:cs="Times New Roman"/>
          <w:b/>
          <w:bCs/>
          <w:sz w:val="24"/>
          <w:szCs w:val="24"/>
          <w:u w:val="thick" w:color="000000"/>
        </w:rPr>
      </w:pPr>
      <w:r w:rsidRPr="00493C0A">
        <w:rPr>
          <w:b/>
          <w:noProof/>
          <w:sz w:val="28"/>
          <w:szCs w:val="28"/>
        </w:rPr>
        <mc:AlternateContent>
          <mc:Choice Requires="wps">
            <w:drawing>
              <wp:anchor distT="0" distB="0" distL="114300" distR="114300" simplePos="0" relativeHeight="251684864" behindDoc="0" locked="0" layoutInCell="1" allowOverlap="1" wp14:anchorId="2271B05B" wp14:editId="2A1D7B00">
                <wp:simplePos x="0" y="0"/>
                <wp:positionH relativeFrom="column">
                  <wp:posOffset>1587640</wp:posOffset>
                </wp:positionH>
                <wp:positionV relativeFrom="paragraph">
                  <wp:posOffset>219166</wp:posOffset>
                </wp:positionV>
                <wp:extent cx="2414884" cy="532130"/>
                <wp:effectExtent l="0" t="0" r="24130" b="203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884" cy="532130"/>
                        </a:xfrm>
                        <a:prstGeom prst="rect">
                          <a:avLst/>
                        </a:prstGeom>
                        <a:solidFill>
                          <a:srgbClr val="FFFFFF"/>
                        </a:solidFill>
                        <a:ln w="9525">
                          <a:solidFill>
                            <a:srgbClr val="000000"/>
                          </a:solidFill>
                          <a:miter lim="800000"/>
                          <a:headEnd/>
                          <a:tailEnd/>
                        </a:ln>
                      </wps:spPr>
                      <wps:txbx>
                        <w:txbxContent>
                          <w:p w14:paraId="536E73DC" w14:textId="4F5FABDE" w:rsidR="006D5D3E" w:rsidRPr="00962000" w:rsidRDefault="006D5D3E" w:rsidP="00A2792B">
                            <w:pPr>
                              <w:jc w:val="center"/>
                              <w:rPr>
                                <w:rFonts w:ascii="Times New Roman" w:hAnsi="Times New Roman" w:cs="Times New Roman"/>
                                <w:sz w:val="20"/>
                                <w:szCs w:val="20"/>
                                <w:lang w:val="en-US"/>
                              </w:rPr>
                            </w:pPr>
                            <w:r w:rsidRPr="00962000">
                              <w:rPr>
                                <w:rFonts w:ascii="Times New Roman" w:hAnsi="Times New Roman" w:cs="Times New Roman"/>
                                <w:sz w:val="20"/>
                                <w:szCs w:val="20"/>
                                <w:lang w:val="en-US"/>
                              </w:rPr>
                              <w:t>Recruitment, patient information leaflet and consent</w:t>
                            </w:r>
                          </w:p>
                          <w:p w14:paraId="7B7E4CA2" w14:textId="34664B95" w:rsidR="006D5D3E" w:rsidRPr="008010EE" w:rsidRDefault="006D5D3E" w:rsidP="00A2792B">
                            <w:pPr>
                              <w:widowControl w:val="0"/>
                              <w:jc w:val="center"/>
                              <w:rPr>
                                <w:rFonts w:ascii="Times New Roman" w:hAnsi="Times New Roman" w:cs="Times New Roma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1B05B" id="Rectangle 3" o:spid="_x0000_s1039" style="position:absolute;left:0;text-align:left;margin-left:125pt;margin-top:17.25pt;width:190.15pt;height:4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">
                <v:textbox inset=",7.2pt,,7.2pt">
                  <w:txbxContent>
                    <w:p w14:paraId="536E73DC" w14:textId="4F5FABDE" w:rsidR="006D5D3E" w:rsidRPr="00962000" w:rsidRDefault="006D5D3E" w:rsidP="00A2792B">
                      <w:pPr>
                        <w:jc w:val="center"/>
                        <w:rPr>
                          <w:rFonts w:ascii="Times New Roman" w:hAnsi="Times New Roman" w:cs="Times New Roman"/>
                          <w:sz w:val="20"/>
                          <w:szCs w:val="20"/>
                          <w:lang w:val="en-US"/>
                        </w:rPr>
                      </w:pPr>
                      <w:r w:rsidRPr="00962000">
                        <w:rPr>
                          <w:rFonts w:ascii="Times New Roman" w:hAnsi="Times New Roman" w:cs="Times New Roman"/>
                          <w:sz w:val="20"/>
                          <w:szCs w:val="20"/>
                          <w:lang w:val="en-US"/>
                        </w:rPr>
                        <w:t>Recruitment, patient information leaflet and consent</w:t>
                      </w:r>
                    </w:p>
                    <w:p w14:paraId="7B7E4CA2" w14:textId="34664B95" w:rsidR="006D5D3E" w:rsidRPr="008010EE" w:rsidRDefault="006D5D3E" w:rsidP="00A2792B">
                      <w:pPr>
                        <w:widowControl w:val="0"/>
                        <w:jc w:val="center"/>
                        <w:rPr>
                          <w:rFonts w:ascii="Times New Roman" w:hAnsi="Times New Roman" w:cs="Times New Roman"/>
                        </w:rPr>
                      </w:pPr>
                    </w:p>
                  </w:txbxContent>
                </v:textbox>
              </v:rect>
            </w:pict>
          </mc:Fallback>
        </mc:AlternateContent>
      </w:r>
    </w:p>
    <w:p w14:paraId="6412FF71" w14:textId="4070CB16" w:rsidR="001861A4" w:rsidRDefault="001861A4" w:rsidP="001861A4">
      <w:pPr>
        <w:spacing w:line="360" w:lineRule="auto"/>
        <w:jc w:val="both"/>
        <w:rPr>
          <w:rFonts w:ascii="Times New Roman" w:eastAsia="Times New Roman" w:hAnsi="Times New Roman" w:cs="Times New Roman"/>
          <w:b/>
          <w:bCs/>
          <w:sz w:val="24"/>
          <w:szCs w:val="24"/>
          <w:u w:val="thick" w:color="000000"/>
        </w:rPr>
      </w:pPr>
    </w:p>
    <w:p w14:paraId="47DE7F4C" w14:textId="48D4B8EB" w:rsidR="001861A4" w:rsidRDefault="00962000" w:rsidP="001861A4">
      <w:pPr>
        <w:spacing w:line="360" w:lineRule="auto"/>
        <w:jc w:val="both"/>
        <w:rPr>
          <w:rFonts w:ascii="Times New Roman" w:eastAsia="Times New Roman" w:hAnsi="Times New Roman" w:cs="Times New Roman"/>
          <w:b/>
          <w:bCs/>
          <w:sz w:val="24"/>
          <w:szCs w:val="24"/>
          <w:u w:val="thick" w:color="000000"/>
        </w:rPr>
      </w:pPr>
      <w:r>
        <w:rPr>
          <w:b/>
          <w:noProof/>
          <w:sz w:val="28"/>
          <w:szCs w:val="28"/>
        </w:rPr>
        <mc:AlternateContent>
          <mc:Choice Requires="wps">
            <w:drawing>
              <wp:anchor distT="36576" distB="36576" distL="36576" distR="36576" simplePos="0" relativeHeight="251694080" behindDoc="0" locked="0" layoutInCell="1" allowOverlap="1" wp14:anchorId="6ACD83F5" wp14:editId="23C6E6BD">
                <wp:simplePos x="0" y="0"/>
                <wp:positionH relativeFrom="margin">
                  <wp:posOffset>2784475</wp:posOffset>
                </wp:positionH>
                <wp:positionV relativeFrom="paragraph">
                  <wp:posOffset>31003</wp:posOffset>
                </wp:positionV>
                <wp:extent cx="635" cy="316230"/>
                <wp:effectExtent l="76200" t="0" r="75565" b="647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62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3ECEA3" id="Straight Arrow Connector 9" o:spid="_x0000_s1026" type="#_x0000_t32" style="position:absolute;margin-left:219.25pt;margin-top:2.45pt;width:.05pt;height:24.9pt;z-index:2516940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">
                <v:stroke endarrow="block"/>
                <v:shadow color="#ccc"/>
                <w10:wrap anchorx="margin"/>
              </v:shape>
            </w:pict>
          </mc:Fallback>
        </mc:AlternateContent>
      </w:r>
    </w:p>
    <w:p w14:paraId="3DC65A01" w14:textId="522A7B68" w:rsidR="001861A4" w:rsidRDefault="00A2792B" w:rsidP="001861A4">
      <w:pPr>
        <w:spacing w:line="360" w:lineRule="auto"/>
        <w:jc w:val="both"/>
        <w:rPr>
          <w:rFonts w:ascii="Times New Roman" w:eastAsia="Times New Roman" w:hAnsi="Times New Roman" w:cs="Times New Roman"/>
          <w:b/>
          <w:bCs/>
          <w:sz w:val="24"/>
          <w:szCs w:val="24"/>
          <w:u w:val="thick" w:color="000000"/>
        </w:rPr>
      </w:pPr>
      <w:r w:rsidRPr="00493C0A">
        <w:rPr>
          <w:b/>
          <w:noProof/>
          <w:sz w:val="28"/>
          <w:szCs w:val="28"/>
        </w:rPr>
        <mc:AlternateContent>
          <mc:Choice Requires="wps">
            <w:drawing>
              <wp:anchor distT="0" distB="0" distL="114300" distR="114300" simplePos="0" relativeHeight="251686912" behindDoc="0" locked="0" layoutInCell="1" allowOverlap="1" wp14:anchorId="2A045527" wp14:editId="561EBD43">
                <wp:simplePos x="0" y="0"/>
                <wp:positionH relativeFrom="column">
                  <wp:posOffset>1583802</wp:posOffset>
                </wp:positionH>
                <wp:positionV relativeFrom="paragraph">
                  <wp:posOffset>8890</wp:posOffset>
                </wp:positionV>
                <wp:extent cx="2415498" cy="532563"/>
                <wp:effectExtent l="0" t="0" r="23495"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498" cy="532563"/>
                        </a:xfrm>
                        <a:prstGeom prst="rect">
                          <a:avLst/>
                        </a:prstGeom>
                        <a:solidFill>
                          <a:srgbClr val="FFFFFF"/>
                        </a:solidFill>
                        <a:ln w="9525">
                          <a:solidFill>
                            <a:srgbClr val="000000"/>
                          </a:solidFill>
                          <a:miter lim="800000"/>
                          <a:headEnd/>
                          <a:tailEnd/>
                        </a:ln>
                      </wps:spPr>
                      <wps:txbx>
                        <w:txbxContent>
                          <w:p w14:paraId="4CFD79C1" w14:textId="337A383C" w:rsidR="006D5D3E" w:rsidRPr="008010EE" w:rsidRDefault="006D5D3E" w:rsidP="00A2792B">
                            <w:pPr>
                              <w:widowControl w:val="0"/>
                              <w:jc w:val="center"/>
                              <w:rPr>
                                <w:rFonts w:ascii="Times New Roman" w:hAnsi="Times New Roman" w:cs="Times New Roman"/>
                              </w:rPr>
                            </w:pPr>
                            <w:r>
                              <w:rPr>
                                <w:sz w:val="20"/>
                                <w:szCs w:val="20"/>
                                <w:lang w:val="en-US"/>
                              </w:rPr>
                              <w:t>Patient demographic information, baseline GERD-HRQL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45527" id="Rectangle 4" o:spid="_x0000_s1040" style="position:absolute;left:0;text-align:left;margin-left:124.7pt;margin-top:.7pt;width:190.2pt;height:4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">
                <v:textbox inset=",7.2pt,,7.2pt">
                  <w:txbxContent>
                    <w:p w14:paraId="4CFD79C1" w14:textId="337A383C" w:rsidR="006D5D3E" w:rsidRPr="008010EE" w:rsidRDefault="006D5D3E" w:rsidP="00A2792B">
                      <w:pPr>
                        <w:widowControl w:val="0"/>
                        <w:jc w:val="center"/>
                        <w:rPr>
                          <w:rFonts w:ascii="Times New Roman" w:hAnsi="Times New Roman" w:cs="Times New Roman"/>
                        </w:rPr>
                      </w:pPr>
                      <w:r>
                        <w:rPr>
                          <w:sz w:val="20"/>
                          <w:szCs w:val="20"/>
                          <w:lang w:val="en-US"/>
                        </w:rPr>
                        <w:t>Patient demographic information, baseline GERD-HRQL</w:t>
                      </w:r>
                    </w:p>
                  </w:txbxContent>
                </v:textbox>
              </v:rect>
            </w:pict>
          </mc:Fallback>
        </mc:AlternateContent>
      </w:r>
    </w:p>
    <w:p w14:paraId="7D77B891" w14:textId="1D64DFE2" w:rsidR="001861A4" w:rsidRDefault="00F34838" w:rsidP="001861A4">
      <w:pPr>
        <w:spacing w:line="360" w:lineRule="auto"/>
        <w:jc w:val="both"/>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noProof/>
          <w:sz w:val="24"/>
          <w:szCs w:val="24"/>
          <w:u w:val="thick" w:color="000000"/>
        </w:rPr>
        <mc:AlternateContent>
          <mc:Choice Requires="wps">
            <w:drawing>
              <wp:anchor distT="0" distB="0" distL="114300" distR="114300" simplePos="0" relativeHeight="251695104" behindDoc="0" locked="0" layoutInCell="1" allowOverlap="1" wp14:anchorId="41EDA2F7" wp14:editId="3CB5600F">
                <wp:simplePos x="0" y="0"/>
                <wp:positionH relativeFrom="column">
                  <wp:posOffset>2789890</wp:posOffset>
                </wp:positionH>
                <wp:positionV relativeFrom="paragraph">
                  <wp:posOffset>198120</wp:posOffset>
                </wp:positionV>
                <wp:extent cx="0" cy="432079"/>
                <wp:effectExtent l="76200" t="0" r="57150" b="63500"/>
                <wp:wrapNone/>
                <wp:docPr id="15" name="Straight Arrow Connector 15"/>
                <wp:cNvGraphicFramePr/>
                <a:graphic xmlns:a="http://schemas.openxmlformats.org/drawingml/2006/main">
                  <a:graphicData uri="http://schemas.microsoft.com/office/word/2010/wordprocessingShape">
                    <wps:wsp>
                      <wps:cNvCnPr/>
                      <wps:spPr>
                        <a:xfrm>
                          <a:off x="0" y="0"/>
                          <a:ext cx="0" cy="4320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3D4639" id="Straight Arrow Connector 15" o:spid="_x0000_s1026" type="#_x0000_t32" style="position:absolute;margin-left:219.7pt;margin-top:15.6pt;width:0;height:3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" strokecolor="black [3213]" strokeweight=".5pt">
                <v:stroke endarrow="block" joinstyle="miter"/>
              </v:shape>
            </w:pict>
          </mc:Fallback>
        </mc:AlternateContent>
      </w:r>
    </w:p>
    <w:p w14:paraId="74F09B91" w14:textId="621850AA" w:rsidR="001861A4" w:rsidRDefault="00517F0F" w:rsidP="001861A4">
      <w:pPr>
        <w:spacing w:line="360" w:lineRule="auto"/>
        <w:jc w:val="both"/>
        <w:rPr>
          <w:rFonts w:ascii="Times New Roman" w:eastAsia="Times New Roman" w:hAnsi="Times New Roman" w:cs="Times New Roman"/>
          <w:b/>
          <w:bCs/>
          <w:sz w:val="24"/>
          <w:szCs w:val="24"/>
          <w:u w:val="thick" w:color="000000"/>
        </w:rPr>
      </w:pPr>
      <w:r w:rsidRPr="00493C0A">
        <w:rPr>
          <w:b/>
          <w:noProof/>
          <w:sz w:val="28"/>
          <w:szCs w:val="28"/>
        </w:rPr>
        <mc:AlternateContent>
          <mc:Choice Requires="wps">
            <w:drawing>
              <wp:anchor distT="0" distB="0" distL="114300" distR="114300" simplePos="0" relativeHeight="251664384" behindDoc="0" locked="0" layoutInCell="1" allowOverlap="1" wp14:anchorId="6B8A4782" wp14:editId="3CA4AC8E">
                <wp:simplePos x="0" y="0"/>
                <wp:positionH relativeFrom="margin">
                  <wp:posOffset>2091055</wp:posOffset>
                </wp:positionH>
                <wp:positionV relativeFrom="paragraph">
                  <wp:posOffset>279512</wp:posOffset>
                </wp:positionV>
                <wp:extent cx="1433830" cy="293370"/>
                <wp:effectExtent l="0" t="0" r="13970" b="1143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089FCBFB" w14:textId="7E0064AB" w:rsidR="006D5D3E" w:rsidRDefault="006D5D3E" w:rsidP="00962000">
                            <w:pPr>
                              <w:pStyle w:val="Heading2"/>
                              <w:spacing w:before="0"/>
                              <w:jc w:val="center"/>
                              <w:rPr>
                                <w:rFonts w:ascii="Candara" w:hAnsi="Candara"/>
                              </w:rPr>
                            </w:pPr>
                            <w:r>
                              <w:rPr>
                                <w:rFonts w:ascii="Candara" w:hAnsi="Candara"/>
                              </w:rPr>
                              <w:t>Randomization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8A4782" id="Rectangle: Rounded Corners 47" o:spid="_x0000_s1041" style="position:absolute;left:0;text-align:left;margin-left:164.65pt;margin-top:22pt;width:112.9pt;height:2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" fillcolor="#a9c7fd">
                <v:textbox inset="3.6pt,,3.6pt">
                  <w:txbxContent>
                    <w:p w14:paraId="089FCBFB" w14:textId="7E0064AB" w:rsidR="006D5D3E" w:rsidRDefault="006D5D3E" w:rsidP="00962000">
                      <w:pPr>
                        <w:pStyle w:val="Heading2"/>
                        <w:spacing w:before="0"/>
                        <w:jc w:val="center"/>
                        <w:rPr>
                          <w:rFonts w:ascii="Candara" w:hAnsi="Candara"/>
                        </w:rPr>
                      </w:pPr>
                      <w:r>
                        <w:rPr>
                          <w:rFonts w:ascii="Candara" w:hAnsi="Candara"/>
                        </w:rPr>
                        <w:t>Randomization</w:t>
                      </w:r>
                    </w:p>
                  </w:txbxContent>
                </v:textbox>
                <w10:wrap anchorx="margin"/>
              </v:roundrect>
            </w:pict>
          </mc:Fallback>
        </mc:AlternateContent>
      </w:r>
    </w:p>
    <w:p w14:paraId="4D8D047C" w14:textId="63F84616" w:rsidR="001861A4" w:rsidRDefault="00F34838" w:rsidP="001861A4">
      <w:pPr>
        <w:spacing w:line="360" w:lineRule="auto"/>
        <w:jc w:val="both"/>
        <w:rPr>
          <w:rFonts w:ascii="Times New Roman" w:eastAsia="Times New Roman" w:hAnsi="Times New Roman" w:cs="Times New Roman"/>
          <w:b/>
          <w:bCs/>
          <w:sz w:val="24"/>
          <w:szCs w:val="24"/>
          <w:u w:val="thick" w:color="000000"/>
        </w:rPr>
      </w:pPr>
      <w:r w:rsidRPr="00493C0A">
        <w:rPr>
          <w:b/>
          <w:noProof/>
          <w:sz w:val="28"/>
          <w:szCs w:val="28"/>
        </w:rPr>
        <mc:AlternateContent>
          <mc:Choice Requires="wps">
            <w:drawing>
              <wp:anchor distT="36576" distB="36576" distL="36576" distR="36576" simplePos="0" relativeHeight="251669504" behindDoc="0" locked="0" layoutInCell="1" allowOverlap="1" wp14:anchorId="5171B4D4" wp14:editId="59B9FB8D">
                <wp:simplePos x="0" y="0"/>
                <wp:positionH relativeFrom="margin">
                  <wp:posOffset>3526971</wp:posOffset>
                </wp:positionH>
                <wp:positionV relativeFrom="paragraph">
                  <wp:posOffset>61993</wp:posOffset>
                </wp:positionV>
                <wp:extent cx="1366576" cy="505704"/>
                <wp:effectExtent l="0" t="0" r="81280" b="66040"/>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6576" cy="505704"/>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F1B6C3" id="_x0000_t33" coordsize="21600,21600" o:spt="33" o:oned="t" path="m,l21600,r,21600e" filled="f">
                <v:stroke joinstyle="miter"/>
                <v:path arrowok="t" fillok="f" o:connecttype="none"/>
                <o:lock v:ext="edit" shapetype="t"/>
              </v:shapetype>
              <v:shape id="Connector: Elbow 1" o:spid="_x0000_s1026" type="#_x0000_t33" style="position:absolute;margin-left:277.7pt;margin-top:4.9pt;width:107.6pt;height:39.8pt;z-index:2516695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">
                <v:stroke endarrow="block"/>
                <v:shadow color="#ccc"/>
                <w10:wrap anchorx="margin"/>
              </v:shape>
            </w:pict>
          </mc:Fallback>
        </mc:AlternateContent>
      </w:r>
      <w:r w:rsidR="00517F0F" w:rsidRPr="00493C0A">
        <w:rPr>
          <w:b/>
          <w:noProof/>
          <w:sz w:val="28"/>
          <w:szCs w:val="28"/>
        </w:rPr>
        <mc:AlternateContent>
          <mc:Choice Requires="wps">
            <w:drawing>
              <wp:anchor distT="36576" distB="36576" distL="36576" distR="36576" simplePos="0" relativeHeight="251668480" behindDoc="0" locked="0" layoutInCell="1" allowOverlap="1" wp14:anchorId="5739EBC8" wp14:editId="3D450407">
                <wp:simplePos x="0" y="0"/>
                <wp:positionH relativeFrom="margin">
                  <wp:posOffset>498231</wp:posOffset>
                </wp:positionH>
                <wp:positionV relativeFrom="paragraph">
                  <wp:posOffset>92138</wp:posOffset>
                </wp:positionV>
                <wp:extent cx="1591826" cy="440243"/>
                <wp:effectExtent l="76200" t="0" r="27940" b="55245"/>
                <wp:wrapNone/>
                <wp:docPr id="48" name="Connector: Elbow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591826" cy="440243"/>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596071" id="Connector: Elbow 48" o:spid="_x0000_s1026" type="#_x0000_t33" style="position:absolute;margin-left:39.25pt;margin-top:7.25pt;width:125.35pt;height:34.65pt;rotation:180;flip:y;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">
                <v:stroke endarrow="block"/>
                <v:shadow color="#ccc"/>
                <w10:wrap anchorx="margin"/>
              </v:shape>
            </w:pict>
          </mc:Fallback>
        </mc:AlternateContent>
      </w:r>
    </w:p>
    <w:p w14:paraId="35F1D7CC" w14:textId="27533BA0" w:rsidR="001861A4" w:rsidRDefault="00F34838" w:rsidP="001861A4">
      <w:pPr>
        <w:spacing w:line="360" w:lineRule="auto"/>
        <w:jc w:val="both"/>
        <w:rPr>
          <w:rFonts w:ascii="Times New Roman" w:eastAsia="Times New Roman" w:hAnsi="Times New Roman" w:cs="Times New Roman"/>
          <w:b/>
          <w:bCs/>
          <w:sz w:val="24"/>
          <w:szCs w:val="24"/>
          <w:u w:val="thick" w:color="000000"/>
        </w:rPr>
      </w:pPr>
      <w:r w:rsidRPr="00493C0A">
        <w:rPr>
          <w:b/>
          <w:noProof/>
          <w:sz w:val="28"/>
          <w:szCs w:val="28"/>
        </w:rPr>
        <mc:AlternateContent>
          <mc:Choice Requires="wps">
            <w:drawing>
              <wp:anchor distT="0" distB="0" distL="114300" distR="114300" simplePos="0" relativeHeight="251662336" behindDoc="0" locked="0" layoutInCell="1" allowOverlap="1" wp14:anchorId="5E7E549F" wp14:editId="798CEDFB">
                <wp:simplePos x="0" y="0"/>
                <wp:positionH relativeFrom="column">
                  <wp:posOffset>-251208</wp:posOffset>
                </wp:positionH>
                <wp:positionV relativeFrom="paragraph">
                  <wp:posOffset>200555</wp:posOffset>
                </wp:positionV>
                <wp:extent cx="2522136" cy="428625"/>
                <wp:effectExtent l="0" t="0" r="1206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136" cy="428625"/>
                        </a:xfrm>
                        <a:prstGeom prst="rect">
                          <a:avLst/>
                        </a:prstGeom>
                        <a:solidFill>
                          <a:srgbClr val="FFFFFF"/>
                        </a:solidFill>
                        <a:ln w="9525">
                          <a:solidFill>
                            <a:srgbClr val="000000"/>
                          </a:solidFill>
                          <a:miter lim="800000"/>
                          <a:headEnd/>
                          <a:tailEnd/>
                        </a:ln>
                      </wps:spPr>
                      <wps:txbx>
                        <w:txbxContent>
                          <w:p w14:paraId="0DF2FAF8" w14:textId="5A04A541" w:rsidR="006D5D3E" w:rsidRPr="008010EE" w:rsidRDefault="006D5D3E" w:rsidP="006D42CD">
                            <w:pPr>
                              <w:spacing w:after="0"/>
                              <w:rPr>
                                <w:rFonts w:ascii="Times New Roman" w:hAnsi="Times New Roman" w:cs="Times New Roman"/>
                                <w:lang w:val="en-CA"/>
                              </w:rPr>
                            </w:pPr>
                            <w:r w:rsidRPr="008010EE">
                              <w:rPr>
                                <w:rFonts w:ascii="Times New Roman" w:hAnsi="Times New Roman" w:cs="Times New Roman"/>
                                <w:lang w:val="en-CA"/>
                              </w:rPr>
                              <w:t>Allocated to Gaviscon group</w:t>
                            </w:r>
                            <w:r>
                              <w:rPr>
                                <w:rFonts w:ascii="Times New Roman" w:hAnsi="Times New Roman" w:cs="Times New Roman"/>
                                <w:lang w:val="en-CA"/>
                              </w:rPr>
                              <w:t xml:space="preserve"> (n= 34)</w:t>
                            </w:r>
                          </w:p>
                          <w:p w14:paraId="3D92C141" w14:textId="77777777" w:rsidR="006D5D3E" w:rsidRPr="008010EE" w:rsidRDefault="006D5D3E" w:rsidP="001861A4">
                            <w:pPr>
                              <w:spacing w:after="0"/>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E549F" id="Rectangle 51" o:spid="_x0000_s1042" style="position:absolute;left:0;text-align:left;margin-left:-19.8pt;margin-top:15.8pt;width:198.6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">
                <v:textbox inset=",7.2pt,,7.2pt">
                  <w:txbxContent>
                    <w:p w14:paraId="0DF2FAF8" w14:textId="5A04A541" w:rsidR="006D5D3E" w:rsidRPr="008010EE" w:rsidRDefault="006D5D3E" w:rsidP="006D42CD">
                      <w:pPr>
                        <w:spacing w:after="0"/>
                        <w:rPr>
                          <w:rFonts w:ascii="Times New Roman" w:hAnsi="Times New Roman" w:cs="Times New Roman"/>
                          <w:lang w:val="en-CA"/>
                        </w:rPr>
                      </w:pPr>
                      <w:r w:rsidRPr="008010EE">
                        <w:rPr>
                          <w:rFonts w:ascii="Times New Roman" w:hAnsi="Times New Roman" w:cs="Times New Roman"/>
                          <w:lang w:val="en-CA"/>
                        </w:rPr>
                        <w:t>Allocated to Gaviscon group</w:t>
                      </w:r>
                      <w:r>
                        <w:rPr>
                          <w:rFonts w:ascii="Times New Roman" w:hAnsi="Times New Roman" w:cs="Times New Roman"/>
                          <w:lang w:val="en-CA"/>
                        </w:rPr>
                        <w:t xml:space="preserve"> (n= 34)</w:t>
                      </w:r>
                    </w:p>
                    <w:p w14:paraId="3D92C141" w14:textId="77777777" w:rsidR="006D5D3E" w:rsidRPr="008010EE" w:rsidRDefault="006D5D3E" w:rsidP="001861A4">
                      <w:pPr>
                        <w:spacing w:after="0"/>
                        <w:ind w:left="360" w:hanging="360"/>
                        <w:rPr>
                          <w:rFonts w:cs="Calibri"/>
                        </w:rPr>
                      </w:pPr>
                    </w:p>
                  </w:txbxContent>
                </v:textbox>
              </v:rect>
            </w:pict>
          </mc:Fallback>
        </mc:AlternateContent>
      </w:r>
      <w:r w:rsidRPr="00493C0A">
        <w:rPr>
          <w:b/>
          <w:noProof/>
          <w:sz w:val="28"/>
          <w:szCs w:val="28"/>
        </w:rPr>
        <mc:AlternateContent>
          <mc:Choice Requires="wps">
            <w:drawing>
              <wp:anchor distT="0" distB="0" distL="114300" distR="114300" simplePos="0" relativeHeight="251663360" behindDoc="0" locked="0" layoutInCell="1" allowOverlap="1" wp14:anchorId="0F3DFA3C" wp14:editId="0835CFF4">
                <wp:simplePos x="0" y="0"/>
                <wp:positionH relativeFrom="column">
                  <wp:posOffset>3366198</wp:posOffset>
                </wp:positionH>
                <wp:positionV relativeFrom="paragraph">
                  <wp:posOffset>220652</wp:posOffset>
                </wp:positionV>
                <wp:extent cx="2843530" cy="422031"/>
                <wp:effectExtent l="0" t="0" r="13970" b="165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422031"/>
                        </a:xfrm>
                        <a:prstGeom prst="rect">
                          <a:avLst/>
                        </a:prstGeom>
                        <a:solidFill>
                          <a:srgbClr val="FFFFFF"/>
                        </a:solidFill>
                        <a:ln w="9525">
                          <a:solidFill>
                            <a:srgbClr val="000000"/>
                          </a:solidFill>
                          <a:miter lim="800000"/>
                          <a:headEnd/>
                          <a:tailEnd/>
                        </a:ln>
                      </wps:spPr>
                      <wps:txbx>
                        <w:txbxContent>
                          <w:p w14:paraId="7A76CEB3" w14:textId="0B59C372" w:rsidR="006D5D3E" w:rsidRPr="008010EE" w:rsidRDefault="006D5D3E" w:rsidP="00F34838">
                            <w:pPr>
                              <w:spacing w:after="0"/>
                              <w:jc w:val="center"/>
                              <w:rPr>
                                <w:rFonts w:ascii="Times New Roman" w:hAnsi="Times New Roman" w:cs="Times New Roman"/>
                                <w:lang w:val="en-CA"/>
                              </w:rPr>
                            </w:pPr>
                            <w:r w:rsidRPr="008010EE">
                              <w:rPr>
                                <w:rFonts w:ascii="Times New Roman" w:hAnsi="Times New Roman" w:cs="Times New Roman"/>
                                <w:lang w:val="en-CA"/>
                              </w:rPr>
                              <w:t>Allocated to Omeprazole group (n=</w:t>
                            </w:r>
                            <w:r>
                              <w:rPr>
                                <w:rFonts w:ascii="Times New Roman" w:hAnsi="Times New Roman" w:cs="Times New Roman"/>
                                <w:lang w:val="en-CA"/>
                              </w:rPr>
                              <w:t xml:space="preserve"> 34</w:t>
                            </w:r>
                            <w:r w:rsidRPr="008010EE">
                              <w:rPr>
                                <w:rFonts w:ascii="Times New Roman" w:hAnsi="Times New Roman" w:cs="Times New Roman"/>
                                <w:lang w:val="en-CA"/>
                              </w:rPr>
                              <w:t xml:space="preserve"> )</w:t>
                            </w:r>
                          </w:p>
                          <w:p w14:paraId="3AE4A94E" w14:textId="77777777" w:rsidR="006D5D3E" w:rsidRPr="008010EE" w:rsidRDefault="006D5D3E" w:rsidP="00F34838">
                            <w:pPr>
                              <w:spacing w:after="0"/>
                              <w:ind w:left="360" w:hanging="360"/>
                              <w:jc w:val="center"/>
                              <w:rPr>
                                <w:rFonts w:ascii="Times New Roman" w:hAnsi="Times New Roman" w:cs="Times New Roman"/>
                                <w:sz w:val="24"/>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DFA3C" id="Rectangle 50" o:spid="_x0000_s1043" style="position:absolute;left:0;text-align:left;margin-left:265.05pt;margin-top:17.35pt;width:223.9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">
                <v:textbox inset=",7.2pt,,7.2pt">
                  <w:txbxContent>
                    <w:p w14:paraId="7A76CEB3" w14:textId="0B59C372" w:rsidR="006D5D3E" w:rsidRPr="008010EE" w:rsidRDefault="006D5D3E" w:rsidP="00F34838">
                      <w:pPr>
                        <w:spacing w:after="0"/>
                        <w:jc w:val="center"/>
                        <w:rPr>
                          <w:rFonts w:ascii="Times New Roman" w:hAnsi="Times New Roman" w:cs="Times New Roman"/>
                          <w:lang w:val="en-CA"/>
                        </w:rPr>
                      </w:pPr>
                      <w:r w:rsidRPr="008010EE">
                        <w:rPr>
                          <w:rFonts w:ascii="Times New Roman" w:hAnsi="Times New Roman" w:cs="Times New Roman"/>
                          <w:lang w:val="en-CA"/>
                        </w:rPr>
                        <w:t>Allocated to Omeprazole group (n=</w:t>
                      </w:r>
                      <w:r>
                        <w:rPr>
                          <w:rFonts w:ascii="Times New Roman" w:hAnsi="Times New Roman" w:cs="Times New Roman"/>
                          <w:lang w:val="en-CA"/>
                        </w:rPr>
                        <w:t xml:space="preserve"> 34</w:t>
                      </w:r>
                      <w:r w:rsidRPr="008010EE">
                        <w:rPr>
                          <w:rFonts w:ascii="Times New Roman" w:hAnsi="Times New Roman" w:cs="Times New Roman"/>
                          <w:lang w:val="en-CA"/>
                        </w:rPr>
                        <w:t xml:space="preserve"> )</w:t>
                      </w:r>
                    </w:p>
                    <w:p w14:paraId="3AE4A94E" w14:textId="77777777" w:rsidR="006D5D3E" w:rsidRPr="008010EE" w:rsidRDefault="006D5D3E" w:rsidP="00F34838">
                      <w:pPr>
                        <w:spacing w:after="0"/>
                        <w:ind w:left="360" w:hanging="360"/>
                        <w:jc w:val="center"/>
                        <w:rPr>
                          <w:rFonts w:ascii="Times New Roman" w:hAnsi="Times New Roman" w:cs="Times New Roman"/>
                          <w:sz w:val="24"/>
                          <w:szCs w:val="24"/>
                        </w:rPr>
                      </w:pPr>
                    </w:p>
                  </w:txbxContent>
                </v:textbox>
              </v:rect>
            </w:pict>
          </mc:Fallback>
        </mc:AlternateContent>
      </w:r>
    </w:p>
    <w:p w14:paraId="19F08348" w14:textId="34441D34" w:rsidR="001861A4" w:rsidRDefault="00255195" w:rsidP="001861A4">
      <w:pPr>
        <w:spacing w:line="360" w:lineRule="auto"/>
        <w:jc w:val="both"/>
        <w:rPr>
          <w:rFonts w:ascii="Times New Roman" w:eastAsia="Times New Roman" w:hAnsi="Times New Roman" w:cs="Times New Roman"/>
          <w:b/>
          <w:bCs/>
          <w:sz w:val="24"/>
          <w:szCs w:val="24"/>
          <w:u w:val="thick" w:color="000000"/>
        </w:rPr>
      </w:pPr>
      <w:r w:rsidRPr="00493C0A">
        <w:rPr>
          <w:b/>
          <w:noProof/>
          <w:sz w:val="28"/>
          <w:szCs w:val="28"/>
        </w:rPr>
        <mc:AlternateContent>
          <mc:Choice Requires="wps">
            <w:drawing>
              <wp:anchor distT="36576" distB="36576" distL="36576" distR="36576" simplePos="0" relativeHeight="251666432" behindDoc="0" locked="0" layoutInCell="1" allowOverlap="1" wp14:anchorId="00B9F81D" wp14:editId="299AF654">
                <wp:simplePos x="0" y="0"/>
                <wp:positionH relativeFrom="column">
                  <wp:posOffset>1008492</wp:posOffset>
                </wp:positionH>
                <wp:positionV relativeFrom="paragraph">
                  <wp:posOffset>320040</wp:posOffset>
                </wp:positionV>
                <wp:extent cx="0" cy="491490"/>
                <wp:effectExtent l="76200" t="0" r="57150" b="6096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A98AC5" id="_x0000_t32" coordsize="21600,21600" o:spt="32" o:oned="t" path="m,l21600,21600e" filled="f">
                <v:path arrowok="t" fillok="f" o:connecttype="none"/>
                <o:lock v:ext="edit" shapetype="t"/>
              </v:shapetype>
              <v:shape id="Straight Arrow Connector 52" o:spid="_x0000_s1026" type="#_x0000_t32" style="position:absolute;margin-left:79.4pt;margin-top:25.2pt;width:0;height:38.7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">
                <v:stroke endarrow="block"/>
                <v:shadow color="#ccc"/>
              </v:shape>
            </w:pict>
          </mc:Fallback>
        </mc:AlternateContent>
      </w:r>
      <w:r w:rsidRPr="00493C0A">
        <w:rPr>
          <w:b/>
          <w:noProof/>
          <w:sz w:val="28"/>
          <w:szCs w:val="28"/>
        </w:rPr>
        <mc:AlternateContent>
          <mc:Choice Requires="wps">
            <w:drawing>
              <wp:anchor distT="36576" distB="36576" distL="36576" distR="36576" simplePos="0" relativeHeight="251667456" behindDoc="0" locked="0" layoutInCell="1" allowOverlap="1" wp14:anchorId="05B7C745" wp14:editId="6A42386E">
                <wp:simplePos x="0" y="0"/>
                <wp:positionH relativeFrom="column">
                  <wp:posOffset>4874783</wp:posOffset>
                </wp:positionH>
                <wp:positionV relativeFrom="paragraph">
                  <wp:posOffset>332105</wp:posOffset>
                </wp:positionV>
                <wp:extent cx="0" cy="476885"/>
                <wp:effectExtent l="76200" t="0" r="57150" b="5651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8C018B" id="Straight Arrow Connector 53" o:spid="_x0000_s1026" type="#_x0000_t32" style="position:absolute;margin-left:383.85pt;margin-top:26.15pt;width:0;height:37.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">
                <v:stroke endarrow="block"/>
                <v:shadow color="#ccc"/>
              </v:shape>
            </w:pict>
          </mc:Fallback>
        </mc:AlternateContent>
      </w:r>
    </w:p>
    <w:p w14:paraId="3AE91049" w14:textId="509A5568" w:rsidR="001861A4" w:rsidRDefault="00F34838" w:rsidP="001861A4">
      <w:pPr>
        <w:spacing w:line="360" w:lineRule="auto"/>
        <w:jc w:val="both"/>
        <w:rPr>
          <w:rFonts w:ascii="Times New Roman" w:eastAsia="Times New Roman" w:hAnsi="Times New Roman" w:cs="Times New Roman"/>
          <w:b/>
          <w:bCs/>
          <w:sz w:val="24"/>
          <w:szCs w:val="24"/>
          <w:u w:val="thick" w:color="000000"/>
        </w:rPr>
      </w:pPr>
      <w:r w:rsidRPr="00493C0A">
        <w:rPr>
          <w:b/>
          <w:noProof/>
          <w:sz w:val="28"/>
          <w:szCs w:val="28"/>
        </w:rPr>
        <mc:AlternateContent>
          <mc:Choice Requires="wps">
            <w:drawing>
              <wp:anchor distT="0" distB="0" distL="114300" distR="114300" simplePos="0" relativeHeight="251665408" behindDoc="0" locked="0" layoutInCell="1" allowOverlap="1" wp14:anchorId="0E3BBCE1" wp14:editId="53D1FF0F">
                <wp:simplePos x="0" y="0"/>
                <wp:positionH relativeFrom="column">
                  <wp:posOffset>2153397</wp:posOffset>
                </wp:positionH>
                <wp:positionV relativeFrom="paragraph">
                  <wp:posOffset>247015</wp:posOffset>
                </wp:positionV>
                <wp:extent cx="1426845" cy="297180"/>
                <wp:effectExtent l="0" t="0" r="20955" b="26670"/>
                <wp:wrapNone/>
                <wp:docPr id="61" name="Rectangle: Rounded Corner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14:paraId="6EAD676F" w14:textId="77777777" w:rsidR="006D5D3E" w:rsidRPr="008010EE" w:rsidRDefault="006D5D3E" w:rsidP="001861A4">
                            <w:pPr>
                              <w:pStyle w:val="Heading2"/>
                              <w:spacing w:before="0"/>
                              <w:jc w:val="center"/>
                              <w:rPr>
                                <w:rFonts w:ascii="Candara" w:hAnsi="Candara"/>
                              </w:rPr>
                            </w:pPr>
                            <w:r>
                              <w:rPr>
                                <w:rFonts w:ascii="Candara" w:hAnsi="Candara"/>
                              </w:rPr>
                              <w:t>Questionnaires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BBCE1" id="Rectangle: Rounded Corners 61" o:spid="_x0000_s1044" style="position:absolute;left:0;text-align:left;margin-left:169.55pt;margin-top:19.45pt;width:112.35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" fillcolor="#a9c7fd">
                <v:textbox inset="3.6pt,,3.6pt">
                  <w:txbxContent>
                    <w:p w14:paraId="6EAD676F" w14:textId="77777777" w:rsidR="006D5D3E" w:rsidRPr="008010EE" w:rsidRDefault="006D5D3E" w:rsidP="001861A4">
                      <w:pPr>
                        <w:pStyle w:val="Heading2"/>
                        <w:spacing w:before="0"/>
                        <w:jc w:val="center"/>
                        <w:rPr>
                          <w:rFonts w:ascii="Candara" w:hAnsi="Candara"/>
                        </w:rPr>
                      </w:pPr>
                      <w:r>
                        <w:rPr>
                          <w:rFonts w:ascii="Candara" w:hAnsi="Candara"/>
                        </w:rPr>
                        <w:t>Questionnaires</w:t>
                      </w:r>
                    </w:p>
                  </w:txbxContent>
                </v:textbox>
              </v:roundrect>
            </w:pict>
          </mc:Fallback>
        </mc:AlternateContent>
      </w:r>
    </w:p>
    <w:p w14:paraId="1A22A407" w14:textId="596E4159" w:rsidR="001861A4" w:rsidRDefault="00962000" w:rsidP="001861A4">
      <w:pPr>
        <w:spacing w:line="360" w:lineRule="auto"/>
        <w:jc w:val="both"/>
        <w:rPr>
          <w:rFonts w:ascii="Times New Roman" w:eastAsia="Times New Roman" w:hAnsi="Times New Roman" w:cs="Times New Roman"/>
          <w:b/>
          <w:bCs/>
          <w:sz w:val="24"/>
          <w:szCs w:val="24"/>
          <w:u w:val="thick" w:color="000000"/>
        </w:rPr>
      </w:pPr>
      <w:r>
        <w:rPr>
          <w:b/>
          <w:noProof/>
          <w:sz w:val="28"/>
          <w:szCs w:val="28"/>
        </w:rPr>
        <mc:AlternateContent>
          <mc:Choice Requires="wps">
            <w:drawing>
              <wp:anchor distT="0" distB="0" distL="114300" distR="114300" simplePos="0" relativeHeight="251677696" behindDoc="0" locked="0" layoutInCell="1" allowOverlap="1" wp14:anchorId="3AD302FB" wp14:editId="72A10A06">
                <wp:simplePos x="0" y="0"/>
                <wp:positionH relativeFrom="column">
                  <wp:posOffset>422031</wp:posOffset>
                </wp:positionH>
                <wp:positionV relativeFrom="paragraph">
                  <wp:posOffset>192306</wp:posOffset>
                </wp:positionV>
                <wp:extent cx="5024176" cy="1115367"/>
                <wp:effectExtent l="0" t="0" r="24130" b="279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176" cy="1115367"/>
                        </a:xfrm>
                        <a:prstGeom prst="rect">
                          <a:avLst/>
                        </a:prstGeom>
                        <a:solidFill>
                          <a:srgbClr val="FFFFFF"/>
                        </a:solidFill>
                        <a:ln w="9525">
                          <a:solidFill>
                            <a:srgbClr val="000000"/>
                          </a:solidFill>
                          <a:miter lim="800000"/>
                          <a:headEnd/>
                          <a:tailEnd/>
                        </a:ln>
                      </wps:spPr>
                      <wps:txbx>
                        <w:txbxContent>
                          <w:p w14:paraId="1072D381" w14:textId="77777777" w:rsidR="006D5D3E" w:rsidRPr="008010EE" w:rsidRDefault="006D5D3E" w:rsidP="001861A4">
                            <w:pPr>
                              <w:spacing w:line="240" w:lineRule="auto"/>
                              <w:rPr>
                                <w:rFonts w:ascii="Times New Roman" w:hAnsi="Times New Roman" w:cs="Times New Roman"/>
                              </w:rPr>
                            </w:pPr>
                            <w:r w:rsidRPr="008010EE">
                              <w:rPr>
                                <w:rFonts w:ascii="Times New Roman" w:hAnsi="Times New Roman" w:cs="Times New Roman"/>
                              </w:rPr>
                              <w:t>Answer questionnaire on day 0, day 7 and day 14</w:t>
                            </w:r>
                          </w:p>
                          <w:p w14:paraId="576205AB" w14:textId="55535D55" w:rsidR="006D5D3E" w:rsidRPr="00962000" w:rsidRDefault="006D5D3E" w:rsidP="00962000">
                            <w:pPr>
                              <w:numPr>
                                <w:ilvl w:val="0"/>
                                <w:numId w:val="4"/>
                              </w:numPr>
                              <w:spacing w:after="200" w:line="240" w:lineRule="auto"/>
                              <w:rPr>
                                <w:rFonts w:ascii="Times New Roman" w:hAnsi="Times New Roman" w:cs="Times New Roman"/>
                              </w:rPr>
                            </w:pPr>
                            <w:r w:rsidRPr="008010EE">
                              <w:rPr>
                                <w:rFonts w:ascii="Times New Roman" w:hAnsi="Times New Roman" w:cs="Times New Roman"/>
                              </w:rPr>
                              <w:t>GerdQ</w:t>
                            </w:r>
                          </w:p>
                          <w:p w14:paraId="668054D9" w14:textId="676A76D9" w:rsidR="006D5D3E" w:rsidRDefault="006D5D3E" w:rsidP="001861A4">
                            <w:pPr>
                              <w:numPr>
                                <w:ilvl w:val="0"/>
                                <w:numId w:val="4"/>
                              </w:numPr>
                              <w:spacing w:after="200" w:line="240" w:lineRule="auto"/>
                              <w:rPr>
                                <w:rFonts w:ascii="Times New Roman" w:hAnsi="Times New Roman" w:cs="Times New Roman"/>
                              </w:rPr>
                            </w:pPr>
                            <w:r w:rsidRPr="008010EE">
                              <w:rPr>
                                <w:rFonts w:ascii="Times New Roman" w:hAnsi="Times New Roman" w:cs="Times New Roman"/>
                              </w:rPr>
                              <w:t>GERD-HRQL</w:t>
                            </w:r>
                          </w:p>
                          <w:p w14:paraId="7A5E6282" w14:textId="1181118C" w:rsidR="006D5D3E" w:rsidRDefault="006D5D3E" w:rsidP="001861A4">
                            <w:pPr>
                              <w:numPr>
                                <w:ilvl w:val="0"/>
                                <w:numId w:val="4"/>
                              </w:numPr>
                              <w:spacing w:after="200" w:line="240" w:lineRule="auto"/>
                              <w:rPr>
                                <w:rFonts w:ascii="Times New Roman" w:hAnsi="Times New Roman" w:cs="Times New Roman"/>
                              </w:rPr>
                            </w:pPr>
                            <w:r>
                              <w:rPr>
                                <w:rFonts w:ascii="Times New Roman" w:hAnsi="Times New Roman" w:cs="Times New Roman"/>
                              </w:rPr>
                              <w:t>Daily symptom diary</w:t>
                            </w:r>
                          </w:p>
                          <w:p w14:paraId="6EAF6C8C" w14:textId="77777777" w:rsidR="006D5D3E" w:rsidRPr="008010EE" w:rsidRDefault="006D5D3E" w:rsidP="001861A4">
                            <w:pPr>
                              <w:numPr>
                                <w:ilvl w:val="0"/>
                                <w:numId w:val="4"/>
                              </w:numPr>
                              <w:spacing w:after="200" w:line="24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02FB" id="Text Box 65" o:spid="_x0000_s1045" type="#_x0000_t202" style="position:absolute;left:0;text-align:left;margin-left:33.25pt;margin-top:15.15pt;width:395.6pt;height:8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">
                <v:textbox>
                  <w:txbxContent>
                    <w:p w14:paraId="1072D381" w14:textId="77777777" w:rsidR="006D5D3E" w:rsidRPr="008010EE" w:rsidRDefault="006D5D3E" w:rsidP="001861A4">
                      <w:pPr>
                        <w:spacing w:line="240" w:lineRule="auto"/>
                        <w:rPr>
                          <w:rFonts w:ascii="Times New Roman" w:hAnsi="Times New Roman" w:cs="Times New Roman"/>
                        </w:rPr>
                      </w:pPr>
                      <w:r w:rsidRPr="008010EE">
                        <w:rPr>
                          <w:rFonts w:ascii="Times New Roman" w:hAnsi="Times New Roman" w:cs="Times New Roman"/>
                        </w:rPr>
                        <w:t>Answer questionnaire on day 0, day 7 and day 14</w:t>
                      </w:r>
                    </w:p>
                    <w:p w14:paraId="576205AB" w14:textId="55535D55" w:rsidR="006D5D3E" w:rsidRPr="00962000" w:rsidRDefault="006D5D3E" w:rsidP="00962000">
                      <w:pPr>
                        <w:numPr>
                          <w:ilvl w:val="0"/>
                          <w:numId w:val="4"/>
                        </w:numPr>
                        <w:spacing w:after="200" w:line="240" w:lineRule="auto"/>
                        <w:rPr>
                          <w:rFonts w:ascii="Times New Roman" w:hAnsi="Times New Roman" w:cs="Times New Roman"/>
                        </w:rPr>
                      </w:pPr>
                      <w:r w:rsidRPr="008010EE">
                        <w:rPr>
                          <w:rFonts w:ascii="Times New Roman" w:hAnsi="Times New Roman" w:cs="Times New Roman"/>
                        </w:rPr>
                        <w:t>GerdQ</w:t>
                      </w:r>
                    </w:p>
                    <w:p w14:paraId="668054D9" w14:textId="676A76D9" w:rsidR="006D5D3E" w:rsidRDefault="006D5D3E" w:rsidP="001861A4">
                      <w:pPr>
                        <w:numPr>
                          <w:ilvl w:val="0"/>
                          <w:numId w:val="4"/>
                        </w:numPr>
                        <w:spacing w:after="200" w:line="240" w:lineRule="auto"/>
                        <w:rPr>
                          <w:rFonts w:ascii="Times New Roman" w:hAnsi="Times New Roman" w:cs="Times New Roman"/>
                        </w:rPr>
                      </w:pPr>
                      <w:r w:rsidRPr="008010EE">
                        <w:rPr>
                          <w:rFonts w:ascii="Times New Roman" w:hAnsi="Times New Roman" w:cs="Times New Roman"/>
                        </w:rPr>
                        <w:t>GERD-HRQL</w:t>
                      </w:r>
                    </w:p>
                    <w:p w14:paraId="7A5E6282" w14:textId="1181118C" w:rsidR="006D5D3E" w:rsidRDefault="006D5D3E" w:rsidP="001861A4">
                      <w:pPr>
                        <w:numPr>
                          <w:ilvl w:val="0"/>
                          <w:numId w:val="4"/>
                        </w:numPr>
                        <w:spacing w:after="200" w:line="240" w:lineRule="auto"/>
                        <w:rPr>
                          <w:rFonts w:ascii="Times New Roman" w:hAnsi="Times New Roman" w:cs="Times New Roman"/>
                        </w:rPr>
                      </w:pPr>
                      <w:r>
                        <w:rPr>
                          <w:rFonts w:ascii="Times New Roman" w:hAnsi="Times New Roman" w:cs="Times New Roman"/>
                        </w:rPr>
                        <w:t>Daily symptom diary</w:t>
                      </w:r>
                    </w:p>
                    <w:p w14:paraId="6EAF6C8C" w14:textId="77777777" w:rsidR="006D5D3E" w:rsidRPr="008010EE" w:rsidRDefault="006D5D3E" w:rsidP="001861A4">
                      <w:pPr>
                        <w:numPr>
                          <w:ilvl w:val="0"/>
                          <w:numId w:val="4"/>
                        </w:numPr>
                        <w:spacing w:after="200" w:line="240" w:lineRule="auto"/>
                        <w:rPr>
                          <w:rFonts w:ascii="Times New Roman" w:hAnsi="Times New Roman" w:cs="Times New Roman"/>
                        </w:rPr>
                      </w:pPr>
                    </w:p>
                  </w:txbxContent>
                </v:textbox>
              </v:shape>
            </w:pict>
          </mc:Fallback>
        </mc:AlternateContent>
      </w:r>
    </w:p>
    <w:p w14:paraId="3DFB5C69" w14:textId="68C20591" w:rsidR="001861A4" w:rsidRDefault="001861A4" w:rsidP="001861A4">
      <w:pPr>
        <w:spacing w:line="360" w:lineRule="auto"/>
        <w:jc w:val="both"/>
        <w:rPr>
          <w:rFonts w:ascii="Times New Roman" w:eastAsia="Times New Roman" w:hAnsi="Times New Roman" w:cs="Times New Roman"/>
          <w:b/>
          <w:bCs/>
          <w:sz w:val="24"/>
          <w:szCs w:val="24"/>
          <w:u w:val="thick" w:color="000000"/>
        </w:rPr>
      </w:pPr>
    </w:p>
    <w:p w14:paraId="6F150700" w14:textId="2272CAE1" w:rsidR="001861A4" w:rsidRDefault="001861A4" w:rsidP="001861A4">
      <w:pPr>
        <w:spacing w:line="360" w:lineRule="auto"/>
        <w:jc w:val="both"/>
        <w:rPr>
          <w:rFonts w:ascii="Times New Roman" w:eastAsia="Times New Roman" w:hAnsi="Times New Roman" w:cs="Times New Roman"/>
          <w:b/>
          <w:bCs/>
          <w:sz w:val="24"/>
          <w:szCs w:val="24"/>
          <w:u w:val="thick" w:color="000000"/>
        </w:rPr>
      </w:pPr>
    </w:p>
    <w:p w14:paraId="5F5C7667" w14:textId="06656258" w:rsidR="001861A4" w:rsidRPr="00503564" w:rsidRDefault="006D42CD" w:rsidP="0013187F">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82848" behindDoc="0" locked="0" layoutInCell="1" allowOverlap="1" wp14:anchorId="7A7A713A" wp14:editId="2B1DCE33">
                <wp:simplePos x="0" y="0"/>
                <wp:positionH relativeFrom="column">
                  <wp:posOffset>2843684</wp:posOffset>
                </wp:positionH>
                <wp:positionV relativeFrom="paragraph">
                  <wp:posOffset>224253</wp:posOffset>
                </wp:positionV>
                <wp:extent cx="10048" cy="130628"/>
                <wp:effectExtent l="76200" t="0" r="66675" b="60325"/>
                <wp:wrapNone/>
                <wp:docPr id="11" name="Straight Arrow Connector 11"/>
                <wp:cNvGraphicFramePr/>
                <a:graphic xmlns:a="http://schemas.openxmlformats.org/drawingml/2006/main">
                  <a:graphicData uri="http://schemas.microsoft.com/office/word/2010/wordprocessingShape">
                    <wps:wsp>
                      <wps:cNvCnPr/>
                      <wps:spPr>
                        <a:xfrm>
                          <a:off x="0" y="0"/>
                          <a:ext cx="10048" cy="1306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B42F85" id="Straight Arrow Connector 11" o:spid="_x0000_s1026" type="#_x0000_t32" style="position:absolute;margin-left:223.9pt;margin-top:17.65pt;width:.8pt;height:10.3pt;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" strokecolor="black [3213]" strokeweight=".5pt">
                <v:stroke endarrow="block" joinstyle="miter"/>
              </v:shape>
            </w:pict>
          </mc:Fallback>
        </mc:AlternateContent>
      </w:r>
    </w:p>
    <w:p w14:paraId="61B95EE7" w14:textId="4C771C18" w:rsidR="0013187F" w:rsidRPr="00503564" w:rsidRDefault="00962000" w:rsidP="00503564">
      <w:pPr>
        <w:spacing w:line="276" w:lineRule="auto"/>
        <w:jc w:val="both"/>
        <w:rPr>
          <w:rFonts w:ascii="Times New Roman" w:hAnsi="Times New Roman" w:cs="Times New Roman"/>
          <w:sz w:val="24"/>
          <w:szCs w:val="24"/>
        </w:rPr>
      </w:pPr>
      <w:r>
        <w:rPr>
          <w:b/>
          <w:noProof/>
          <w:sz w:val="28"/>
          <w:szCs w:val="28"/>
        </w:rPr>
        <mc:AlternateContent>
          <mc:Choice Requires="wps">
            <w:drawing>
              <wp:anchor distT="0" distB="0" distL="114300" distR="114300" simplePos="0" relativeHeight="251679744" behindDoc="0" locked="0" layoutInCell="1" allowOverlap="1" wp14:anchorId="6C9BAE3C" wp14:editId="5887DBFC">
                <wp:simplePos x="0" y="0"/>
                <wp:positionH relativeFrom="column">
                  <wp:posOffset>2131810</wp:posOffset>
                </wp:positionH>
                <wp:positionV relativeFrom="paragraph">
                  <wp:posOffset>48260</wp:posOffset>
                </wp:positionV>
                <wp:extent cx="1426845" cy="337185"/>
                <wp:effectExtent l="0" t="0" r="20955" b="24765"/>
                <wp:wrapNone/>
                <wp:docPr id="64" name="Rectangle: Rounded Corner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37185"/>
                        </a:xfrm>
                        <a:prstGeom prst="roundRect">
                          <a:avLst>
                            <a:gd name="adj" fmla="val 16667"/>
                          </a:avLst>
                        </a:prstGeom>
                        <a:solidFill>
                          <a:srgbClr val="A9C7FD"/>
                        </a:solidFill>
                        <a:ln w="9525">
                          <a:solidFill>
                            <a:srgbClr val="000000"/>
                          </a:solidFill>
                          <a:round/>
                          <a:headEnd/>
                          <a:tailEnd/>
                        </a:ln>
                      </wps:spPr>
                      <wps:txbx>
                        <w:txbxContent>
                          <w:p w14:paraId="1FBF9F98" w14:textId="77777777" w:rsidR="006D5D3E" w:rsidRPr="008010EE" w:rsidRDefault="006D5D3E" w:rsidP="001861A4">
                            <w:pPr>
                              <w:pStyle w:val="Heading2"/>
                              <w:spacing w:before="0"/>
                              <w:jc w:val="center"/>
                              <w:rPr>
                                <w:rFonts w:ascii="Candara" w:hAnsi="Candara"/>
                              </w:rPr>
                            </w:pPr>
                            <w:r>
                              <w:rPr>
                                <w:rFonts w:ascii="Candara" w:hAnsi="Candara"/>
                              </w:rPr>
                              <w:t>Analyses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9BAE3C" id="Rectangle: Rounded Corners 64" o:spid="_x0000_s1046" style="position:absolute;left:0;text-align:left;margin-left:167.85pt;margin-top:3.8pt;width:112.35pt;height:2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" fillcolor="#a9c7fd">
                <v:textbox inset="3.6pt,,3.6pt">
                  <w:txbxContent>
                    <w:p w14:paraId="1FBF9F98" w14:textId="77777777" w:rsidR="006D5D3E" w:rsidRPr="008010EE" w:rsidRDefault="006D5D3E" w:rsidP="001861A4">
                      <w:pPr>
                        <w:pStyle w:val="Heading2"/>
                        <w:spacing w:before="0"/>
                        <w:jc w:val="center"/>
                        <w:rPr>
                          <w:rFonts w:ascii="Candara" w:hAnsi="Candara"/>
                        </w:rPr>
                      </w:pPr>
                      <w:r>
                        <w:rPr>
                          <w:rFonts w:ascii="Candara" w:hAnsi="Candara"/>
                        </w:rPr>
                        <w:t>Analyses</w:t>
                      </w:r>
                    </w:p>
                  </w:txbxContent>
                </v:textbox>
              </v:roundrect>
            </w:pict>
          </mc:Fallback>
        </mc:AlternateContent>
      </w:r>
    </w:p>
    <w:p w14:paraId="3E92F524" w14:textId="075A098A" w:rsidR="00734AEE" w:rsidRDefault="00A2792B" w:rsidP="00734AEE">
      <w:pPr>
        <w:pStyle w:val="NormalWeb"/>
        <w:spacing w:line="276" w:lineRule="auto"/>
        <w:rPr>
          <w:b/>
          <w:bCs/>
        </w:rPr>
      </w:pPr>
      <w:r>
        <w:rPr>
          <w:b/>
          <w:noProof/>
          <w:sz w:val="28"/>
          <w:szCs w:val="28"/>
        </w:rPr>
        <mc:AlternateContent>
          <mc:Choice Requires="wps">
            <w:drawing>
              <wp:anchor distT="0" distB="0" distL="114300" distR="114300" simplePos="0" relativeHeight="251678720" behindDoc="0" locked="0" layoutInCell="1" allowOverlap="1" wp14:anchorId="2F3E8764" wp14:editId="0376FAA9">
                <wp:simplePos x="0" y="0"/>
                <wp:positionH relativeFrom="column">
                  <wp:posOffset>1426622</wp:posOffset>
                </wp:positionH>
                <wp:positionV relativeFrom="paragraph">
                  <wp:posOffset>81915</wp:posOffset>
                </wp:positionV>
                <wp:extent cx="3004185" cy="502920"/>
                <wp:effectExtent l="13970" t="5080" r="10795" b="63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502920"/>
                        </a:xfrm>
                        <a:prstGeom prst="rect">
                          <a:avLst/>
                        </a:prstGeom>
                        <a:solidFill>
                          <a:srgbClr val="FFFFFF"/>
                        </a:solidFill>
                        <a:ln w="9525">
                          <a:solidFill>
                            <a:srgbClr val="000000"/>
                          </a:solidFill>
                          <a:miter lim="800000"/>
                          <a:headEnd/>
                          <a:tailEnd/>
                        </a:ln>
                      </wps:spPr>
                      <wps:txbx>
                        <w:txbxContent>
                          <w:p w14:paraId="41E9883E" w14:textId="77777777" w:rsidR="006D5D3E" w:rsidRPr="008010EE" w:rsidRDefault="006D5D3E" w:rsidP="001861A4">
                            <w:pPr>
                              <w:jc w:val="center"/>
                              <w:rPr>
                                <w:rFonts w:ascii="Times New Roman" w:hAnsi="Times New Roman" w:cs="Times New Roman"/>
                              </w:rPr>
                            </w:pPr>
                            <w:r w:rsidRPr="008010EE">
                              <w:rPr>
                                <w:rFonts w:ascii="Times New Roman" w:hAnsi="Times New Roman" w:cs="Times New Roman"/>
                              </w:rPr>
                              <w:t>Answers obtained in the questionnaire, listed in Microsoft Excel and analysed with SPSS.</w:t>
                            </w:r>
                          </w:p>
                          <w:p w14:paraId="371C8266" w14:textId="77777777" w:rsidR="006D5D3E" w:rsidRDefault="006D5D3E" w:rsidP="001861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8764" id="Text Box 62" o:spid="_x0000_s1047" type="#_x0000_t202" style="position:absolute;margin-left:112.35pt;margin-top:6.45pt;width:236.55pt;height:3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">
                <v:textbox>
                  <w:txbxContent>
                    <w:p w14:paraId="41E9883E" w14:textId="77777777" w:rsidR="006D5D3E" w:rsidRPr="008010EE" w:rsidRDefault="006D5D3E" w:rsidP="001861A4">
                      <w:pPr>
                        <w:jc w:val="center"/>
                        <w:rPr>
                          <w:rFonts w:ascii="Times New Roman" w:hAnsi="Times New Roman" w:cs="Times New Roman"/>
                        </w:rPr>
                      </w:pPr>
                      <w:r w:rsidRPr="008010EE">
                        <w:rPr>
                          <w:rFonts w:ascii="Times New Roman" w:hAnsi="Times New Roman" w:cs="Times New Roman"/>
                        </w:rPr>
                        <w:t>Answers obtained in the questionnaire, listed in Microsoft Excel and analysed with SPSS.</w:t>
                      </w:r>
                    </w:p>
                    <w:p w14:paraId="371C8266" w14:textId="77777777" w:rsidR="006D5D3E" w:rsidRDefault="006D5D3E" w:rsidP="001861A4"/>
                  </w:txbxContent>
                </v:textbox>
              </v:shape>
            </w:pict>
          </mc:Fallback>
        </mc:AlternateContent>
      </w:r>
    </w:p>
    <w:p w14:paraId="421B0F40" w14:textId="3C204F67" w:rsidR="00623F57" w:rsidRPr="00734AEE" w:rsidRDefault="00623F57" w:rsidP="00734AEE">
      <w:pPr>
        <w:pStyle w:val="NormalWeb"/>
        <w:spacing w:line="276" w:lineRule="auto"/>
        <w:rPr>
          <w:rFonts w:asciiTheme="minorHAnsi" w:hAnsiTheme="minorHAnsi"/>
        </w:rPr>
      </w:pPr>
      <w:r w:rsidRPr="00A42226">
        <w:rPr>
          <w:b/>
          <w:bCs/>
        </w:rPr>
        <w:lastRenderedPageBreak/>
        <w:t xml:space="preserve">6.6 ETHICAL CONSIDERATION </w:t>
      </w:r>
    </w:p>
    <w:p w14:paraId="337DFF79" w14:textId="58B60323" w:rsidR="00623F57" w:rsidRPr="00A64940" w:rsidRDefault="00623F57" w:rsidP="00623F57">
      <w:pPr>
        <w:spacing w:after="0" w:line="276" w:lineRule="auto"/>
        <w:ind w:right="-20"/>
        <w:jc w:val="both"/>
        <w:rPr>
          <w:rFonts w:ascii="Times New Roman" w:eastAsia="Times New Roman" w:hAnsi="Times New Roman" w:cs="Times New Roman"/>
          <w:sz w:val="24"/>
          <w:szCs w:val="24"/>
        </w:rPr>
      </w:pPr>
      <w:r w:rsidRPr="008E3BFC">
        <w:rPr>
          <w:rFonts w:ascii="Times New Roman" w:eastAsia="Times New Roman" w:hAnsi="Times New Roman" w:cs="Times New Roman"/>
          <w:sz w:val="24"/>
          <w:szCs w:val="24"/>
        </w:rPr>
        <w:t xml:space="preserve">This study includes </w:t>
      </w:r>
      <w:r>
        <w:rPr>
          <w:rFonts w:ascii="Times New Roman" w:eastAsia="Times New Roman" w:hAnsi="Times New Roman" w:cs="Times New Roman"/>
          <w:sz w:val="24"/>
          <w:szCs w:val="24"/>
        </w:rPr>
        <w:t xml:space="preserve">vulnerable group which is pregnant population, in order to protect this group, identity of the subjects enrolled for the study are kept private and confidential. </w:t>
      </w:r>
      <w:r w:rsidRPr="00A64940">
        <w:rPr>
          <w:rFonts w:ascii="Times New Roman" w:eastAsia="Times New Roman" w:hAnsi="Times New Roman" w:cs="Times New Roman"/>
          <w:sz w:val="24"/>
          <w:szCs w:val="24"/>
        </w:rPr>
        <w:t>The investig</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 xml:space="preserve">tor </w:t>
      </w:r>
      <w:r w:rsidRPr="00A64940">
        <w:rPr>
          <w:rFonts w:ascii="Times New Roman" w:eastAsia="Times New Roman" w:hAnsi="Times New Roman" w:cs="Times New Roman"/>
          <w:spacing w:val="-1"/>
          <w:sz w:val="24"/>
          <w:szCs w:val="24"/>
        </w:rPr>
        <w:t>w</w:t>
      </w:r>
      <w:r w:rsidRPr="00A64940">
        <w:rPr>
          <w:rFonts w:ascii="Times New Roman" w:eastAsia="Times New Roman" w:hAnsi="Times New Roman" w:cs="Times New Roman"/>
          <w:sz w:val="24"/>
          <w:szCs w:val="24"/>
        </w:rPr>
        <w:t>i</w:t>
      </w:r>
      <w:r w:rsidRPr="00A64940">
        <w:rPr>
          <w:rFonts w:ascii="Times New Roman" w:eastAsia="Times New Roman" w:hAnsi="Times New Roman" w:cs="Times New Roman"/>
          <w:spacing w:val="1"/>
          <w:sz w:val="24"/>
          <w:szCs w:val="24"/>
        </w:rPr>
        <w:t>l</w:t>
      </w:r>
      <w:r w:rsidRPr="00A64940">
        <w:rPr>
          <w:rFonts w:ascii="Times New Roman" w:eastAsia="Times New Roman" w:hAnsi="Times New Roman" w:cs="Times New Roman"/>
          <w:sz w:val="24"/>
          <w:szCs w:val="24"/>
        </w:rPr>
        <w:t>l en</w:t>
      </w:r>
      <w:r w:rsidRPr="00A64940">
        <w:rPr>
          <w:rFonts w:ascii="Times New Roman" w:eastAsia="Times New Roman" w:hAnsi="Times New Roman" w:cs="Times New Roman"/>
          <w:spacing w:val="2"/>
          <w:sz w:val="24"/>
          <w:szCs w:val="24"/>
        </w:rPr>
        <w:t>s</w:t>
      </w:r>
      <w:r w:rsidRPr="00A64940">
        <w:rPr>
          <w:rFonts w:ascii="Times New Roman" w:eastAsia="Times New Roman" w:hAnsi="Times New Roman" w:cs="Times New Roman"/>
          <w:sz w:val="24"/>
          <w:szCs w:val="24"/>
        </w:rPr>
        <w:t>u</w:t>
      </w:r>
      <w:r w:rsidRPr="00A64940">
        <w:rPr>
          <w:rFonts w:ascii="Times New Roman" w:eastAsia="Times New Roman" w:hAnsi="Times New Roman" w:cs="Times New Roman"/>
          <w:spacing w:val="-1"/>
          <w:sz w:val="24"/>
          <w:szCs w:val="24"/>
        </w:rPr>
        <w:t>r</w:t>
      </w:r>
      <w:r w:rsidRPr="00A64940">
        <w:rPr>
          <w:rFonts w:ascii="Times New Roman" w:eastAsia="Times New Roman" w:hAnsi="Times New Roman" w:cs="Times New Roman"/>
          <w:sz w:val="24"/>
          <w:szCs w:val="24"/>
        </w:rPr>
        <w:t>e that the stu</w:t>
      </w:r>
      <w:r w:rsidRPr="00A64940">
        <w:rPr>
          <w:rFonts w:ascii="Times New Roman" w:eastAsia="Times New Roman" w:hAnsi="Times New Roman" w:cs="Times New Roman"/>
          <w:spacing w:val="5"/>
          <w:sz w:val="24"/>
          <w:szCs w:val="24"/>
        </w:rPr>
        <w:t>d</w:t>
      </w:r>
      <w:r w:rsidRPr="00A64940">
        <w:rPr>
          <w:rFonts w:ascii="Times New Roman" w:eastAsia="Times New Roman" w:hAnsi="Times New Roman" w:cs="Times New Roman"/>
          <w:sz w:val="24"/>
          <w:szCs w:val="24"/>
        </w:rPr>
        <w:t xml:space="preserve">y will be </w:t>
      </w:r>
      <w:r w:rsidRPr="00A64940">
        <w:rPr>
          <w:rFonts w:ascii="Times New Roman" w:eastAsia="Times New Roman" w:hAnsi="Times New Roman" w:cs="Times New Roman"/>
          <w:spacing w:val="-1"/>
          <w:sz w:val="24"/>
          <w:szCs w:val="24"/>
        </w:rPr>
        <w:t>ca</w:t>
      </w:r>
      <w:r w:rsidRPr="00A64940">
        <w:rPr>
          <w:rFonts w:ascii="Times New Roman" w:eastAsia="Times New Roman" w:hAnsi="Times New Roman" w:cs="Times New Roman"/>
          <w:sz w:val="24"/>
          <w:szCs w:val="24"/>
        </w:rPr>
        <w:t>r</w:t>
      </w:r>
      <w:r w:rsidRPr="00A64940">
        <w:rPr>
          <w:rFonts w:ascii="Times New Roman" w:eastAsia="Times New Roman" w:hAnsi="Times New Roman" w:cs="Times New Roman"/>
          <w:spacing w:val="-1"/>
          <w:sz w:val="24"/>
          <w:szCs w:val="24"/>
        </w:rPr>
        <w:t>r</w:t>
      </w:r>
      <w:r w:rsidRPr="00A64940">
        <w:rPr>
          <w:rFonts w:ascii="Times New Roman" w:eastAsia="Times New Roman" w:hAnsi="Times New Roman" w:cs="Times New Roman"/>
          <w:spacing w:val="3"/>
          <w:sz w:val="24"/>
          <w:szCs w:val="24"/>
        </w:rPr>
        <w:t>i</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 xml:space="preserve">d out </w:t>
      </w:r>
      <w:bookmarkStart w:id="15" w:name="_Hlk40825752"/>
      <w:r w:rsidRPr="00A64940">
        <w:rPr>
          <w:rFonts w:ascii="Times New Roman" w:eastAsia="Times New Roman" w:hAnsi="Times New Roman" w:cs="Times New Roman"/>
          <w:spacing w:val="1"/>
          <w:sz w:val="24"/>
          <w:szCs w:val="24"/>
        </w:rPr>
        <w:t>i</w:t>
      </w:r>
      <w:r w:rsidRPr="00A64940">
        <w:rPr>
          <w:rFonts w:ascii="Times New Roman" w:eastAsia="Times New Roman" w:hAnsi="Times New Roman" w:cs="Times New Roman"/>
          <w:sz w:val="24"/>
          <w:szCs w:val="24"/>
        </w:rPr>
        <w:t xml:space="preserve">n </w:t>
      </w:r>
      <w:r w:rsidRPr="00A64940">
        <w:rPr>
          <w:rFonts w:ascii="Times New Roman" w:eastAsia="Times New Roman" w:hAnsi="Times New Roman" w:cs="Times New Roman"/>
          <w:spacing w:val="-1"/>
          <w:sz w:val="24"/>
          <w:szCs w:val="24"/>
        </w:rPr>
        <w:t>acc</w:t>
      </w:r>
      <w:r w:rsidRPr="00A64940">
        <w:rPr>
          <w:rFonts w:ascii="Times New Roman" w:eastAsia="Times New Roman" w:hAnsi="Times New Roman" w:cs="Times New Roman"/>
          <w:spacing w:val="2"/>
          <w:sz w:val="24"/>
          <w:szCs w:val="24"/>
        </w:rPr>
        <w:t>o</w:t>
      </w:r>
      <w:r w:rsidRPr="00A64940">
        <w:rPr>
          <w:rFonts w:ascii="Times New Roman" w:eastAsia="Times New Roman" w:hAnsi="Times New Roman" w:cs="Times New Roman"/>
          <w:sz w:val="24"/>
          <w:szCs w:val="24"/>
        </w:rPr>
        <w:t>rd</w:t>
      </w:r>
      <w:r w:rsidRPr="00A64940">
        <w:rPr>
          <w:rFonts w:ascii="Times New Roman" w:eastAsia="Times New Roman" w:hAnsi="Times New Roman" w:cs="Times New Roman"/>
          <w:spacing w:val="-2"/>
          <w:sz w:val="24"/>
          <w:szCs w:val="24"/>
        </w:rPr>
        <w:t>a</w:t>
      </w:r>
      <w:r w:rsidRPr="00A64940">
        <w:rPr>
          <w:rFonts w:ascii="Times New Roman" w:eastAsia="Times New Roman" w:hAnsi="Times New Roman" w:cs="Times New Roman"/>
          <w:sz w:val="24"/>
          <w:szCs w:val="24"/>
        </w:rPr>
        <w:t>n</w:t>
      </w:r>
      <w:r w:rsidRPr="00A64940">
        <w:rPr>
          <w:rFonts w:ascii="Times New Roman" w:eastAsia="Times New Roman" w:hAnsi="Times New Roman" w:cs="Times New Roman"/>
          <w:spacing w:val="1"/>
          <w:sz w:val="24"/>
          <w:szCs w:val="24"/>
        </w:rPr>
        <w:t>c</w:t>
      </w:r>
      <w:r w:rsidRPr="00A64940">
        <w:rPr>
          <w:rFonts w:ascii="Times New Roman" w:eastAsia="Times New Roman" w:hAnsi="Times New Roman" w:cs="Times New Roman"/>
          <w:sz w:val="24"/>
          <w:szCs w:val="24"/>
        </w:rPr>
        <w:t>e with Mal</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pacing w:val="-5"/>
          <w:sz w:val="24"/>
          <w:szCs w:val="24"/>
        </w:rPr>
        <w:t>y</w:t>
      </w:r>
      <w:r w:rsidRPr="00A64940">
        <w:rPr>
          <w:rFonts w:ascii="Times New Roman" w:eastAsia="Times New Roman" w:hAnsi="Times New Roman" w:cs="Times New Roman"/>
          <w:sz w:val="24"/>
          <w:szCs w:val="24"/>
        </w:rPr>
        <w:t>sian</w:t>
      </w:r>
      <w:r>
        <w:rPr>
          <w:rFonts w:ascii="Times New Roman" w:eastAsia="Times New Roman" w:hAnsi="Times New Roman" w:cs="Times New Roman"/>
          <w:sz w:val="24"/>
          <w:szCs w:val="24"/>
        </w:rPr>
        <w:t xml:space="preserve"> </w:t>
      </w:r>
      <w:r w:rsidRPr="00A64940">
        <w:rPr>
          <w:rFonts w:ascii="Times New Roman" w:eastAsia="Times New Roman" w:hAnsi="Times New Roman" w:cs="Times New Roman"/>
          <w:sz w:val="24"/>
          <w:szCs w:val="24"/>
        </w:rPr>
        <w:t>Guid</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l</w:t>
      </w:r>
      <w:r w:rsidRPr="00A64940">
        <w:rPr>
          <w:rFonts w:ascii="Times New Roman" w:eastAsia="Times New Roman" w:hAnsi="Times New Roman" w:cs="Times New Roman"/>
          <w:spacing w:val="1"/>
          <w:sz w:val="24"/>
          <w:szCs w:val="24"/>
        </w:rPr>
        <w:t>i</w:t>
      </w:r>
      <w:r w:rsidRPr="00A64940">
        <w:rPr>
          <w:rFonts w:ascii="Times New Roman" w:eastAsia="Times New Roman" w:hAnsi="Times New Roman" w:cs="Times New Roman"/>
          <w:sz w:val="24"/>
          <w:szCs w:val="24"/>
        </w:rPr>
        <w:t>n</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s for Good Cl</w:t>
      </w:r>
      <w:r w:rsidRPr="00A64940">
        <w:rPr>
          <w:rFonts w:ascii="Times New Roman" w:eastAsia="Times New Roman" w:hAnsi="Times New Roman" w:cs="Times New Roman"/>
          <w:spacing w:val="1"/>
          <w:sz w:val="24"/>
          <w:szCs w:val="24"/>
        </w:rPr>
        <w:t>i</w:t>
      </w:r>
      <w:r w:rsidRPr="00A64940">
        <w:rPr>
          <w:rFonts w:ascii="Times New Roman" w:eastAsia="Times New Roman" w:hAnsi="Times New Roman" w:cs="Times New Roman"/>
          <w:sz w:val="24"/>
          <w:szCs w:val="24"/>
        </w:rPr>
        <w:t>nic</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 xml:space="preserve">l </w:t>
      </w:r>
      <w:r w:rsidRPr="00A64940">
        <w:rPr>
          <w:rFonts w:ascii="Times New Roman" w:eastAsia="Times New Roman" w:hAnsi="Times New Roman" w:cs="Times New Roman"/>
          <w:spacing w:val="1"/>
          <w:sz w:val="24"/>
          <w:szCs w:val="24"/>
        </w:rPr>
        <w:t>P</w:t>
      </w:r>
      <w:r w:rsidRPr="00A64940">
        <w:rPr>
          <w:rFonts w:ascii="Times New Roman" w:eastAsia="Times New Roman" w:hAnsi="Times New Roman" w:cs="Times New Roman"/>
          <w:sz w:val="24"/>
          <w:szCs w:val="24"/>
        </w:rPr>
        <w:t>r</w:t>
      </w:r>
      <w:r w:rsidRPr="00A64940">
        <w:rPr>
          <w:rFonts w:ascii="Times New Roman" w:eastAsia="Times New Roman" w:hAnsi="Times New Roman" w:cs="Times New Roman"/>
          <w:spacing w:val="-2"/>
          <w:sz w:val="24"/>
          <w:szCs w:val="24"/>
        </w:rPr>
        <w:t>a</w:t>
      </w:r>
      <w:r w:rsidRPr="00A64940">
        <w:rPr>
          <w:rFonts w:ascii="Times New Roman" w:eastAsia="Times New Roman" w:hAnsi="Times New Roman" w:cs="Times New Roman"/>
          <w:spacing w:val="-1"/>
          <w:sz w:val="24"/>
          <w:szCs w:val="24"/>
        </w:rPr>
        <w:t>c</w:t>
      </w:r>
      <w:r w:rsidRPr="00A64940">
        <w:rPr>
          <w:rFonts w:ascii="Times New Roman" w:eastAsia="Times New Roman" w:hAnsi="Times New Roman" w:cs="Times New Roman"/>
          <w:sz w:val="24"/>
          <w:szCs w:val="24"/>
        </w:rPr>
        <w:t>t</w:t>
      </w:r>
      <w:r w:rsidRPr="00A64940">
        <w:rPr>
          <w:rFonts w:ascii="Times New Roman" w:eastAsia="Times New Roman" w:hAnsi="Times New Roman" w:cs="Times New Roman"/>
          <w:spacing w:val="1"/>
          <w:sz w:val="24"/>
          <w:szCs w:val="24"/>
        </w:rPr>
        <w:t>i</w:t>
      </w:r>
      <w:r w:rsidRPr="00A64940">
        <w:rPr>
          <w:rFonts w:ascii="Times New Roman" w:eastAsia="Times New Roman" w:hAnsi="Times New Roman" w:cs="Times New Roman"/>
          <w:spacing w:val="-1"/>
          <w:sz w:val="24"/>
          <w:szCs w:val="24"/>
        </w:rPr>
        <w:t>c</w:t>
      </w:r>
      <w:r w:rsidRPr="00A64940">
        <w:rPr>
          <w:rFonts w:ascii="Times New Roman" w:eastAsia="Times New Roman" w:hAnsi="Times New Roman" w:cs="Times New Roman"/>
          <w:sz w:val="24"/>
          <w:szCs w:val="24"/>
        </w:rPr>
        <w:t>e (</w:t>
      </w:r>
      <w:r w:rsidRPr="00A64940">
        <w:rPr>
          <w:rFonts w:ascii="Times New Roman" w:eastAsia="Times New Roman" w:hAnsi="Times New Roman" w:cs="Times New Roman"/>
          <w:spacing w:val="-1"/>
          <w:sz w:val="24"/>
          <w:szCs w:val="24"/>
        </w:rPr>
        <w:t>G</w:t>
      </w:r>
      <w:r w:rsidRPr="00A64940">
        <w:rPr>
          <w:rFonts w:ascii="Times New Roman" w:eastAsia="Times New Roman" w:hAnsi="Times New Roman" w:cs="Times New Roman"/>
          <w:sz w:val="24"/>
          <w:szCs w:val="24"/>
        </w:rPr>
        <w:t>C</w:t>
      </w:r>
      <w:r w:rsidRPr="00A64940">
        <w:rPr>
          <w:rFonts w:ascii="Times New Roman" w:eastAsia="Times New Roman" w:hAnsi="Times New Roman" w:cs="Times New Roman"/>
          <w:spacing w:val="1"/>
          <w:sz w:val="24"/>
          <w:szCs w:val="24"/>
        </w:rPr>
        <w:t>P</w:t>
      </w:r>
      <w:r w:rsidRPr="00A64940">
        <w:rPr>
          <w:rFonts w:ascii="Times New Roman" w:eastAsia="Times New Roman" w:hAnsi="Times New Roman" w:cs="Times New Roman"/>
          <w:sz w:val="24"/>
          <w:szCs w:val="24"/>
        </w:rPr>
        <w:t xml:space="preserve">) </w:t>
      </w:r>
      <w:r w:rsidRPr="00A64940">
        <w:rPr>
          <w:rFonts w:ascii="Times New Roman" w:eastAsia="Times New Roman" w:hAnsi="Times New Roman" w:cs="Times New Roman"/>
          <w:spacing w:val="-2"/>
          <w:sz w:val="24"/>
          <w:szCs w:val="24"/>
        </w:rPr>
        <w:t>a</w:t>
      </w:r>
      <w:r w:rsidRPr="00A64940">
        <w:rPr>
          <w:rFonts w:ascii="Times New Roman" w:eastAsia="Times New Roman" w:hAnsi="Times New Roman" w:cs="Times New Roman"/>
          <w:sz w:val="24"/>
          <w:szCs w:val="24"/>
        </w:rPr>
        <w:t xml:space="preserve">s </w:t>
      </w:r>
      <w:r w:rsidRPr="00A64940">
        <w:rPr>
          <w:rFonts w:ascii="Times New Roman" w:eastAsia="Times New Roman" w:hAnsi="Times New Roman" w:cs="Times New Roman"/>
          <w:spacing w:val="2"/>
          <w:sz w:val="24"/>
          <w:szCs w:val="24"/>
        </w:rPr>
        <w:t>r</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quir</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 xml:space="preserve">d </w:t>
      </w:r>
      <w:r w:rsidRPr="00A64940">
        <w:rPr>
          <w:rFonts w:ascii="Times New Roman" w:eastAsia="Times New Roman" w:hAnsi="Times New Roman" w:cs="Times New Roman"/>
          <w:spacing w:val="2"/>
          <w:sz w:val="24"/>
          <w:szCs w:val="24"/>
        </w:rPr>
        <w:t>b</w:t>
      </w:r>
      <w:r w:rsidRPr="00A64940">
        <w:rPr>
          <w:rFonts w:ascii="Times New Roman" w:eastAsia="Times New Roman" w:hAnsi="Times New Roman" w:cs="Times New Roman"/>
          <w:sz w:val="24"/>
          <w:szCs w:val="24"/>
        </w:rPr>
        <w:t>y t</w:t>
      </w:r>
      <w:r w:rsidRPr="00A64940">
        <w:rPr>
          <w:rFonts w:ascii="Times New Roman" w:eastAsia="Times New Roman" w:hAnsi="Times New Roman" w:cs="Times New Roman"/>
          <w:spacing w:val="3"/>
          <w:sz w:val="24"/>
          <w:szCs w:val="24"/>
        </w:rPr>
        <w:t>h</w:t>
      </w:r>
      <w:r w:rsidRPr="00A64940">
        <w:rPr>
          <w:rFonts w:ascii="Times New Roman" w:eastAsia="Times New Roman" w:hAnsi="Times New Roman" w:cs="Times New Roman"/>
          <w:sz w:val="24"/>
          <w:szCs w:val="24"/>
        </w:rPr>
        <w:t>e Minis</w:t>
      </w:r>
      <w:r w:rsidRPr="00A64940">
        <w:rPr>
          <w:rFonts w:ascii="Times New Roman" w:eastAsia="Times New Roman" w:hAnsi="Times New Roman" w:cs="Times New Roman"/>
          <w:spacing w:val="1"/>
          <w:sz w:val="24"/>
          <w:szCs w:val="24"/>
        </w:rPr>
        <w:t>tr</w:t>
      </w:r>
      <w:r w:rsidRPr="00A64940">
        <w:rPr>
          <w:rFonts w:ascii="Times New Roman" w:eastAsia="Times New Roman" w:hAnsi="Times New Roman" w:cs="Times New Roman"/>
          <w:sz w:val="24"/>
          <w:szCs w:val="24"/>
        </w:rPr>
        <w:t>y of H</w:t>
      </w:r>
      <w:r w:rsidRPr="00A64940">
        <w:rPr>
          <w:rFonts w:ascii="Times New Roman" w:eastAsia="Times New Roman" w:hAnsi="Times New Roman" w:cs="Times New Roman"/>
          <w:spacing w:val="-1"/>
          <w:sz w:val="24"/>
          <w:szCs w:val="24"/>
        </w:rPr>
        <w:t>ea</w:t>
      </w:r>
      <w:r w:rsidRPr="00A64940">
        <w:rPr>
          <w:rFonts w:ascii="Times New Roman" w:eastAsia="Times New Roman" w:hAnsi="Times New Roman" w:cs="Times New Roman"/>
          <w:sz w:val="24"/>
          <w:szCs w:val="24"/>
        </w:rPr>
        <w:t>l</w:t>
      </w:r>
      <w:r w:rsidRPr="00A64940">
        <w:rPr>
          <w:rFonts w:ascii="Times New Roman" w:eastAsia="Times New Roman" w:hAnsi="Times New Roman" w:cs="Times New Roman"/>
          <w:spacing w:val="1"/>
          <w:sz w:val="24"/>
          <w:szCs w:val="24"/>
        </w:rPr>
        <w:t>t</w:t>
      </w:r>
      <w:r w:rsidRPr="00A64940">
        <w:rPr>
          <w:rFonts w:ascii="Times New Roman" w:eastAsia="Times New Roman" w:hAnsi="Times New Roman" w:cs="Times New Roman"/>
          <w:sz w:val="24"/>
          <w:szCs w:val="24"/>
        </w:rPr>
        <w:t>h M</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l</w:t>
      </w:r>
      <w:r w:rsidRPr="00A64940">
        <w:rPr>
          <w:rFonts w:ascii="Times New Roman" w:eastAsia="Times New Roman" w:hAnsi="Times New Roman" w:cs="Times New Roman"/>
          <w:spacing w:val="4"/>
          <w:sz w:val="24"/>
          <w:szCs w:val="24"/>
        </w:rPr>
        <w:t>a</w:t>
      </w:r>
      <w:r w:rsidRPr="00A64940">
        <w:rPr>
          <w:rFonts w:ascii="Times New Roman" w:eastAsia="Times New Roman" w:hAnsi="Times New Roman" w:cs="Times New Roman"/>
          <w:spacing w:val="-5"/>
          <w:sz w:val="24"/>
          <w:szCs w:val="24"/>
        </w:rPr>
        <w:t>y</w:t>
      </w:r>
      <w:r w:rsidRPr="00A64940">
        <w:rPr>
          <w:rFonts w:ascii="Times New Roman" w:eastAsia="Times New Roman" w:hAnsi="Times New Roman" w:cs="Times New Roman"/>
          <w:sz w:val="24"/>
          <w:szCs w:val="24"/>
        </w:rPr>
        <w:t>sia</w:t>
      </w:r>
      <w:r>
        <w:rPr>
          <w:rFonts w:ascii="Times New Roman" w:eastAsia="Times New Roman" w:hAnsi="Times New Roman" w:cs="Times New Roman"/>
          <w:sz w:val="24"/>
          <w:szCs w:val="24"/>
        </w:rPr>
        <w:t xml:space="preserve">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 xml:space="preserve">nd the </w:t>
      </w:r>
      <w:r w:rsidRPr="00B53D59">
        <w:rPr>
          <w:rFonts w:ascii="Times New Roman" w:eastAsia="Times New Roman" w:hAnsi="Times New Roman" w:cs="Times New Roman"/>
          <w:spacing w:val="1"/>
          <w:sz w:val="24"/>
          <w:szCs w:val="24"/>
        </w:rPr>
        <w:t>W</w:t>
      </w:r>
      <w:r w:rsidRPr="00B53D59">
        <w:rPr>
          <w:rFonts w:ascii="Times New Roman" w:eastAsia="Times New Roman" w:hAnsi="Times New Roman" w:cs="Times New Roman"/>
          <w:sz w:val="24"/>
          <w:szCs w:val="24"/>
        </w:rPr>
        <w:t>o</w:t>
      </w:r>
      <w:r w:rsidRPr="00B53D59">
        <w:rPr>
          <w:rFonts w:ascii="Times New Roman" w:eastAsia="Times New Roman" w:hAnsi="Times New Roman" w:cs="Times New Roman"/>
          <w:spacing w:val="-1"/>
          <w:sz w:val="24"/>
          <w:szCs w:val="24"/>
        </w:rPr>
        <w:t>r</w:t>
      </w:r>
      <w:r w:rsidRPr="00B53D59">
        <w:rPr>
          <w:rFonts w:ascii="Times New Roman" w:eastAsia="Times New Roman" w:hAnsi="Times New Roman" w:cs="Times New Roman"/>
          <w:sz w:val="24"/>
          <w:szCs w:val="24"/>
        </w:rPr>
        <w:t>ld Medi</w:t>
      </w:r>
      <w:r w:rsidRPr="00B53D59">
        <w:rPr>
          <w:rFonts w:ascii="Times New Roman" w:eastAsia="Times New Roman" w:hAnsi="Times New Roman" w:cs="Times New Roman"/>
          <w:spacing w:val="-1"/>
          <w:sz w:val="24"/>
          <w:szCs w:val="24"/>
        </w:rPr>
        <w:t>ca</w:t>
      </w:r>
      <w:r w:rsidRPr="00B53D59">
        <w:rPr>
          <w:rFonts w:ascii="Times New Roman" w:eastAsia="Times New Roman" w:hAnsi="Times New Roman" w:cs="Times New Roman"/>
          <w:sz w:val="24"/>
          <w:szCs w:val="24"/>
        </w:rPr>
        <w:t>l Associ</w:t>
      </w:r>
      <w:r w:rsidRPr="00B53D59">
        <w:rPr>
          <w:rFonts w:ascii="Times New Roman" w:eastAsia="Times New Roman" w:hAnsi="Times New Roman" w:cs="Times New Roman"/>
          <w:spacing w:val="-1"/>
          <w:sz w:val="24"/>
          <w:szCs w:val="24"/>
        </w:rPr>
        <w:t>a</w:t>
      </w:r>
      <w:r w:rsidRPr="00B53D59">
        <w:rPr>
          <w:rFonts w:ascii="Times New Roman" w:eastAsia="Times New Roman" w:hAnsi="Times New Roman" w:cs="Times New Roman"/>
          <w:sz w:val="24"/>
          <w:szCs w:val="24"/>
        </w:rPr>
        <w:t>t</w:t>
      </w:r>
      <w:r w:rsidRPr="00B53D59">
        <w:rPr>
          <w:rFonts w:ascii="Times New Roman" w:eastAsia="Times New Roman" w:hAnsi="Times New Roman" w:cs="Times New Roman"/>
          <w:spacing w:val="1"/>
          <w:sz w:val="24"/>
          <w:szCs w:val="24"/>
        </w:rPr>
        <w:t>i</w:t>
      </w:r>
      <w:r w:rsidRPr="00B53D59">
        <w:rPr>
          <w:rFonts w:ascii="Times New Roman" w:eastAsia="Times New Roman" w:hAnsi="Times New Roman" w:cs="Times New Roman"/>
          <w:sz w:val="24"/>
          <w:szCs w:val="24"/>
        </w:rPr>
        <w:t>on D</w:t>
      </w:r>
      <w:r w:rsidRPr="00B53D59">
        <w:rPr>
          <w:rFonts w:ascii="Times New Roman" w:eastAsia="Times New Roman" w:hAnsi="Times New Roman" w:cs="Times New Roman"/>
          <w:spacing w:val="-1"/>
          <w:sz w:val="24"/>
          <w:szCs w:val="24"/>
        </w:rPr>
        <w:t>ec</w:t>
      </w:r>
      <w:r w:rsidRPr="00B53D59">
        <w:rPr>
          <w:rFonts w:ascii="Times New Roman" w:eastAsia="Times New Roman" w:hAnsi="Times New Roman" w:cs="Times New Roman"/>
          <w:sz w:val="24"/>
          <w:szCs w:val="24"/>
        </w:rPr>
        <w:t>l</w:t>
      </w:r>
      <w:r w:rsidRPr="00B53D59">
        <w:rPr>
          <w:rFonts w:ascii="Times New Roman" w:eastAsia="Times New Roman" w:hAnsi="Times New Roman" w:cs="Times New Roman"/>
          <w:spacing w:val="2"/>
          <w:sz w:val="24"/>
          <w:szCs w:val="24"/>
        </w:rPr>
        <w:t>a</w:t>
      </w:r>
      <w:r w:rsidRPr="00B53D59">
        <w:rPr>
          <w:rFonts w:ascii="Times New Roman" w:eastAsia="Times New Roman" w:hAnsi="Times New Roman" w:cs="Times New Roman"/>
          <w:sz w:val="24"/>
          <w:szCs w:val="24"/>
        </w:rPr>
        <w:t>r</w:t>
      </w:r>
      <w:r w:rsidRPr="00B53D59">
        <w:rPr>
          <w:rFonts w:ascii="Times New Roman" w:eastAsia="Times New Roman" w:hAnsi="Times New Roman" w:cs="Times New Roman"/>
          <w:spacing w:val="-2"/>
          <w:sz w:val="24"/>
          <w:szCs w:val="24"/>
        </w:rPr>
        <w:t>a</w:t>
      </w:r>
      <w:r w:rsidRPr="00B53D59">
        <w:rPr>
          <w:rFonts w:ascii="Times New Roman" w:eastAsia="Times New Roman" w:hAnsi="Times New Roman" w:cs="Times New Roman"/>
          <w:sz w:val="24"/>
          <w:szCs w:val="24"/>
        </w:rPr>
        <w:t>t</w:t>
      </w:r>
      <w:r w:rsidRPr="00B53D59">
        <w:rPr>
          <w:rFonts w:ascii="Times New Roman" w:eastAsia="Times New Roman" w:hAnsi="Times New Roman" w:cs="Times New Roman"/>
          <w:spacing w:val="1"/>
          <w:sz w:val="24"/>
          <w:szCs w:val="24"/>
        </w:rPr>
        <w:t>i</w:t>
      </w:r>
      <w:r w:rsidRPr="00B53D59">
        <w:rPr>
          <w:rFonts w:ascii="Times New Roman" w:eastAsia="Times New Roman" w:hAnsi="Times New Roman" w:cs="Times New Roman"/>
          <w:sz w:val="24"/>
          <w:szCs w:val="24"/>
        </w:rPr>
        <w:t xml:space="preserve">on of </w:t>
      </w:r>
      <w:r w:rsidRPr="00B53D59">
        <w:rPr>
          <w:rFonts w:ascii="Times New Roman" w:eastAsia="Times New Roman" w:hAnsi="Times New Roman" w:cs="Times New Roman"/>
          <w:spacing w:val="2"/>
          <w:sz w:val="24"/>
          <w:szCs w:val="24"/>
        </w:rPr>
        <w:t>H</w:t>
      </w:r>
      <w:r w:rsidRPr="00B53D59">
        <w:rPr>
          <w:rFonts w:ascii="Times New Roman" w:eastAsia="Times New Roman" w:hAnsi="Times New Roman" w:cs="Times New Roman"/>
          <w:spacing w:val="1"/>
          <w:sz w:val="24"/>
          <w:szCs w:val="24"/>
        </w:rPr>
        <w:t>e</w:t>
      </w:r>
      <w:r w:rsidRPr="00B53D59">
        <w:rPr>
          <w:rFonts w:ascii="Times New Roman" w:eastAsia="Times New Roman" w:hAnsi="Times New Roman" w:cs="Times New Roman"/>
          <w:sz w:val="24"/>
          <w:szCs w:val="24"/>
        </w:rPr>
        <w:t>ls</w:t>
      </w:r>
      <w:r w:rsidRPr="00B53D59">
        <w:rPr>
          <w:rFonts w:ascii="Times New Roman" w:eastAsia="Times New Roman" w:hAnsi="Times New Roman" w:cs="Times New Roman"/>
          <w:spacing w:val="1"/>
          <w:sz w:val="24"/>
          <w:szCs w:val="24"/>
        </w:rPr>
        <w:t>i</w:t>
      </w:r>
      <w:r w:rsidRPr="00B53D59">
        <w:rPr>
          <w:rFonts w:ascii="Times New Roman" w:eastAsia="Times New Roman" w:hAnsi="Times New Roman" w:cs="Times New Roman"/>
          <w:sz w:val="24"/>
          <w:szCs w:val="24"/>
        </w:rPr>
        <w:t xml:space="preserve">nki </w:t>
      </w:r>
      <w:r w:rsidRPr="00B53D59">
        <w:rPr>
          <w:rFonts w:ascii="Times New Roman" w:hAnsi="Times New Roman" w:cs="Times New Roman"/>
          <w:sz w:val="24"/>
          <w:szCs w:val="24"/>
        </w:rPr>
        <w:t>between May 2016 and November 2017</w:t>
      </w:r>
      <w:r>
        <w:rPr>
          <w:rFonts w:ascii="Times New Roman" w:eastAsia="Times New Roman" w:hAnsi="Times New Roman" w:cs="Times New Roman"/>
          <w:sz w:val="24"/>
          <w:szCs w:val="24"/>
        </w:rPr>
        <w:t xml:space="preserve">. </w:t>
      </w:r>
      <w:bookmarkEnd w:id="15"/>
      <w:r w:rsidRPr="00A64940">
        <w:rPr>
          <w:rFonts w:ascii="Times New Roman" w:eastAsia="Times New Roman" w:hAnsi="Times New Roman" w:cs="Times New Roman"/>
          <w:sz w:val="24"/>
          <w:szCs w:val="24"/>
        </w:rPr>
        <w:t xml:space="preserve">This protocol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 xml:space="preserve">nd the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s</w:t>
      </w:r>
      <w:r w:rsidRPr="00A64940">
        <w:rPr>
          <w:rFonts w:ascii="Times New Roman" w:eastAsia="Times New Roman" w:hAnsi="Times New Roman" w:cs="Times New Roman"/>
          <w:spacing w:val="3"/>
          <w:sz w:val="24"/>
          <w:szCs w:val="24"/>
        </w:rPr>
        <w:t>s</w:t>
      </w:r>
      <w:r w:rsidRPr="00A64940">
        <w:rPr>
          <w:rFonts w:ascii="Times New Roman" w:eastAsia="Times New Roman" w:hAnsi="Times New Roman" w:cs="Times New Roman"/>
          <w:sz w:val="24"/>
          <w:szCs w:val="24"/>
        </w:rPr>
        <w:t>o</w:t>
      </w:r>
      <w:r w:rsidRPr="00A64940">
        <w:rPr>
          <w:rFonts w:ascii="Times New Roman" w:eastAsia="Times New Roman" w:hAnsi="Times New Roman" w:cs="Times New Roman"/>
          <w:spacing w:val="-1"/>
          <w:sz w:val="24"/>
          <w:szCs w:val="24"/>
        </w:rPr>
        <w:t>c</w:t>
      </w:r>
      <w:r w:rsidRPr="00A64940">
        <w:rPr>
          <w:rFonts w:ascii="Times New Roman" w:eastAsia="Times New Roman" w:hAnsi="Times New Roman" w:cs="Times New Roman"/>
          <w:sz w:val="24"/>
          <w:szCs w:val="24"/>
        </w:rPr>
        <w:t>iat</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d re</w:t>
      </w:r>
      <w:r w:rsidRPr="00A64940">
        <w:rPr>
          <w:rFonts w:ascii="Times New Roman" w:eastAsia="Times New Roman" w:hAnsi="Times New Roman" w:cs="Times New Roman"/>
          <w:spacing w:val="-1"/>
          <w:sz w:val="24"/>
          <w:szCs w:val="24"/>
        </w:rPr>
        <w:t>c</w:t>
      </w:r>
      <w:r w:rsidRPr="00A64940">
        <w:rPr>
          <w:rFonts w:ascii="Times New Roman" w:eastAsia="Times New Roman" w:hAnsi="Times New Roman" w:cs="Times New Roman"/>
          <w:sz w:val="24"/>
          <w:szCs w:val="24"/>
        </w:rPr>
        <w:t>ruitm</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 xml:space="preserve">nt </w:t>
      </w:r>
      <w:r w:rsidRPr="00A64940">
        <w:rPr>
          <w:rFonts w:ascii="Times New Roman" w:eastAsia="Times New Roman" w:hAnsi="Times New Roman" w:cs="Times New Roman"/>
          <w:spacing w:val="1"/>
          <w:sz w:val="24"/>
          <w:szCs w:val="24"/>
        </w:rPr>
        <w:t>m</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t</w:t>
      </w:r>
      <w:r w:rsidRPr="00A64940">
        <w:rPr>
          <w:rFonts w:ascii="Times New Roman" w:eastAsia="Times New Roman" w:hAnsi="Times New Roman" w:cs="Times New Roman"/>
          <w:spacing w:val="2"/>
          <w:sz w:val="24"/>
          <w:szCs w:val="24"/>
        </w:rPr>
        <w:t>e</w:t>
      </w:r>
      <w:r w:rsidRPr="00A64940">
        <w:rPr>
          <w:rFonts w:ascii="Times New Roman" w:eastAsia="Times New Roman" w:hAnsi="Times New Roman" w:cs="Times New Roman"/>
          <w:sz w:val="24"/>
          <w:szCs w:val="24"/>
        </w:rPr>
        <w:t>ri</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 xml:space="preserve">l </w:t>
      </w:r>
      <w:r w:rsidRPr="00A64940">
        <w:rPr>
          <w:rFonts w:ascii="Times New Roman" w:eastAsia="Times New Roman" w:hAnsi="Times New Roman" w:cs="Times New Roman"/>
          <w:spacing w:val="1"/>
          <w:sz w:val="24"/>
          <w:szCs w:val="24"/>
        </w:rPr>
        <w:t>m</w:t>
      </w:r>
      <w:r w:rsidRPr="00A64940">
        <w:rPr>
          <w:rFonts w:ascii="Times New Roman" w:eastAsia="Times New Roman" w:hAnsi="Times New Roman" w:cs="Times New Roman"/>
          <w:sz w:val="24"/>
          <w:szCs w:val="24"/>
        </w:rPr>
        <w:t>u</w:t>
      </w:r>
      <w:r w:rsidRPr="00A64940">
        <w:rPr>
          <w:rFonts w:ascii="Times New Roman" w:eastAsia="Times New Roman" w:hAnsi="Times New Roman" w:cs="Times New Roman"/>
          <w:spacing w:val="3"/>
          <w:sz w:val="24"/>
          <w:szCs w:val="24"/>
        </w:rPr>
        <w:t>s</w:t>
      </w:r>
      <w:r w:rsidRPr="00A64940">
        <w:rPr>
          <w:rFonts w:ascii="Times New Roman" w:eastAsia="Times New Roman" w:hAnsi="Times New Roman" w:cs="Times New Roman"/>
          <w:sz w:val="24"/>
          <w:szCs w:val="24"/>
        </w:rPr>
        <w:t xml:space="preserve">t be </w:t>
      </w:r>
      <w:r w:rsidRPr="00A64940">
        <w:rPr>
          <w:rFonts w:ascii="Times New Roman" w:eastAsia="Times New Roman" w:hAnsi="Times New Roman" w:cs="Times New Roman"/>
          <w:spacing w:val="-1"/>
          <w:sz w:val="24"/>
          <w:szCs w:val="24"/>
        </w:rPr>
        <w:t>re</w:t>
      </w:r>
      <w:r w:rsidRPr="00A64940">
        <w:rPr>
          <w:rFonts w:ascii="Times New Roman" w:eastAsia="Times New Roman" w:hAnsi="Times New Roman" w:cs="Times New Roman"/>
          <w:sz w:val="24"/>
          <w:szCs w:val="24"/>
        </w:rPr>
        <w:t>vie</w:t>
      </w:r>
      <w:r w:rsidRPr="00A64940">
        <w:rPr>
          <w:rFonts w:ascii="Times New Roman" w:eastAsia="Times New Roman" w:hAnsi="Times New Roman" w:cs="Times New Roman"/>
          <w:spacing w:val="1"/>
          <w:sz w:val="24"/>
          <w:szCs w:val="24"/>
        </w:rPr>
        <w:t>w</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 xml:space="preserve">d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pacing w:val="2"/>
          <w:sz w:val="24"/>
          <w:szCs w:val="24"/>
        </w:rPr>
        <w:t>n</w:t>
      </w:r>
      <w:r w:rsidRPr="00A64940">
        <w:rPr>
          <w:rFonts w:ascii="Times New Roman" w:eastAsia="Times New Roman" w:hAnsi="Times New Roman" w:cs="Times New Roman"/>
          <w:sz w:val="24"/>
          <w:szCs w:val="24"/>
        </w:rPr>
        <w:t xml:space="preserve">d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ppro</w:t>
      </w:r>
      <w:r w:rsidRPr="00A64940">
        <w:rPr>
          <w:rFonts w:ascii="Times New Roman" w:eastAsia="Times New Roman" w:hAnsi="Times New Roman" w:cs="Times New Roman"/>
          <w:spacing w:val="-1"/>
          <w:sz w:val="24"/>
          <w:szCs w:val="24"/>
        </w:rPr>
        <w:t>ve</w:t>
      </w:r>
      <w:r w:rsidRPr="00A64940">
        <w:rPr>
          <w:rFonts w:ascii="Times New Roman" w:eastAsia="Times New Roman" w:hAnsi="Times New Roman" w:cs="Times New Roman"/>
          <w:sz w:val="24"/>
          <w:szCs w:val="24"/>
        </w:rPr>
        <w:t xml:space="preserve">d </w:t>
      </w:r>
      <w:r w:rsidRPr="00A64940">
        <w:rPr>
          <w:rFonts w:ascii="Times New Roman" w:eastAsia="Times New Roman" w:hAnsi="Times New Roman" w:cs="Times New Roman"/>
          <w:spacing w:val="5"/>
          <w:sz w:val="24"/>
          <w:szCs w:val="24"/>
        </w:rPr>
        <w:t>b</w:t>
      </w:r>
      <w:r w:rsidRPr="00A64940">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edical ethic committee</w:t>
      </w:r>
      <w:r w:rsidRPr="00A64940">
        <w:rPr>
          <w:rFonts w:ascii="Times New Roman" w:eastAsia="Times New Roman" w:hAnsi="Times New Roman" w:cs="Times New Roman"/>
          <w:sz w:val="24"/>
          <w:szCs w:val="24"/>
        </w:rPr>
        <w:t xml:space="preserve"> b</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fo</w:t>
      </w:r>
      <w:r w:rsidRPr="00A64940">
        <w:rPr>
          <w:rFonts w:ascii="Times New Roman" w:eastAsia="Times New Roman" w:hAnsi="Times New Roman" w:cs="Times New Roman"/>
          <w:spacing w:val="-1"/>
          <w:sz w:val="24"/>
          <w:szCs w:val="24"/>
        </w:rPr>
        <w:t>r</w:t>
      </w:r>
      <w:r w:rsidRPr="00A64940">
        <w:rPr>
          <w:rFonts w:ascii="Times New Roman" w:eastAsia="Times New Roman" w:hAnsi="Times New Roman" w:cs="Times New Roman"/>
          <w:sz w:val="24"/>
          <w:szCs w:val="24"/>
        </w:rPr>
        <w:t>e t</w:t>
      </w:r>
      <w:r w:rsidRPr="00A64940">
        <w:rPr>
          <w:rFonts w:ascii="Times New Roman" w:eastAsia="Times New Roman" w:hAnsi="Times New Roman" w:cs="Times New Roman"/>
          <w:spacing w:val="3"/>
          <w:sz w:val="24"/>
          <w:szCs w:val="24"/>
        </w:rPr>
        <w:t>h</w:t>
      </w:r>
      <w:r w:rsidRPr="00A64940">
        <w:rPr>
          <w:rFonts w:ascii="Times New Roman" w:eastAsia="Times New Roman" w:hAnsi="Times New Roman" w:cs="Times New Roman"/>
          <w:sz w:val="24"/>
          <w:szCs w:val="24"/>
        </w:rPr>
        <w:t>e stu</w:t>
      </w:r>
      <w:r w:rsidRPr="00A64940">
        <w:rPr>
          <w:rFonts w:ascii="Times New Roman" w:eastAsia="Times New Roman" w:hAnsi="Times New Roman" w:cs="Times New Roman"/>
          <w:spacing w:val="3"/>
          <w:sz w:val="24"/>
          <w:szCs w:val="24"/>
        </w:rPr>
        <w:t>d</w:t>
      </w:r>
      <w:r w:rsidRPr="00A64940">
        <w:rPr>
          <w:rFonts w:ascii="Times New Roman" w:eastAsia="Times New Roman" w:hAnsi="Times New Roman" w:cs="Times New Roman"/>
          <w:sz w:val="24"/>
          <w:szCs w:val="24"/>
        </w:rPr>
        <w:t xml:space="preserve">y </w:t>
      </w:r>
      <w:r w:rsidRPr="00A64940">
        <w:rPr>
          <w:rFonts w:ascii="Times New Roman" w:eastAsia="Times New Roman" w:hAnsi="Times New Roman" w:cs="Times New Roman"/>
          <w:spacing w:val="-1"/>
          <w:sz w:val="24"/>
          <w:szCs w:val="24"/>
        </w:rPr>
        <w:t>ca</w:t>
      </w:r>
      <w:r w:rsidRPr="00A64940">
        <w:rPr>
          <w:rFonts w:ascii="Times New Roman" w:eastAsia="Times New Roman" w:hAnsi="Times New Roman" w:cs="Times New Roman"/>
          <w:sz w:val="24"/>
          <w:szCs w:val="24"/>
        </w:rPr>
        <w:t xml:space="preserve">n </w:t>
      </w:r>
      <w:r w:rsidRPr="00A64940">
        <w:rPr>
          <w:rFonts w:ascii="Times New Roman" w:eastAsia="Times New Roman" w:hAnsi="Times New Roman" w:cs="Times New Roman"/>
          <w:spacing w:val="-1"/>
          <w:sz w:val="24"/>
          <w:szCs w:val="24"/>
        </w:rPr>
        <w:t>c</w:t>
      </w:r>
      <w:r w:rsidRPr="00A64940">
        <w:rPr>
          <w:rFonts w:ascii="Times New Roman" w:eastAsia="Times New Roman" w:hAnsi="Times New Roman" w:cs="Times New Roman"/>
          <w:sz w:val="24"/>
          <w:szCs w:val="24"/>
        </w:rPr>
        <w:t>o</w:t>
      </w:r>
      <w:r w:rsidRPr="00A64940">
        <w:rPr>
          <w:rFonts w:ascii="Times New Roman" w:eastAsia="Times New Roman" w:hAnsi="Times New Roman" w:cs="Times New Roman"/>
          <w:spacing w:val="3"/>
          <w:sz w:val="24"/>
          <w:szCs w:val="24"/>
        </w:rPr>
        <w:t>m</w:t>
      </w:r>
      <w:r w:rsidRPr="00A64940">
        <w:rPr>
          <w:rFonts w:ascii="Times New Roman" w:eastAsia="Times New Roman" w:hAnsi="Times New Roman" w:cs="Times New Roman"/>
          <w:sz w:val="24"/>
          <w:szCs w:val="24"/>
        </w:rPr>
        <w:t>men</w:t>
      </w:r>
      <w:r w:rsidRPr="00A64940">
        <w:rPr>
          <w:rFonts w:ascii="Times New Roman" w:eastAsia="Times New Roman" w:hAnsi="Times New Roman" w:cs="Times New Roman"/>
          <w:spacing w:val="-1"/>
          <w:sz w:val="24"/>
          <w:szCs w:val="24"/>
        </w:rPr>
        <w:t>ce</w:t>
      </w:r>
      <w:r>
        <w:rPr>
          <w:rFonts w:ascii="Times New Roman" w:eastAsia="Times New Roman" w:hAnsi="Times New Roman" w:cs="Times New Roman"/>
          <w:spacing w:val="-1"/>
          <w:sz w:val="24"/>
          <w:szCs w:val="24"/>
        </w:rPr>
        <w:t>d</w:t>
      </w:r>
      <w:r w:rsidRPr="00A64940">
        <w:rPr>
          <w:rFonts w:ascii="Times New Roman" w:eastAsia="Times New Roman" w:hAnsi="Times New Roman" w:cs="Times New Roman"/>
          <w:sz w:val="24"/>
          <w:szCs w:val="24"/>
        </w:rPr>
        <w:t>. A</w:t>
      </w:r>
      <w:r w:rsidRPr="00A64940">
        <w:rPr>
          <w:rFonts w:ascii="Times New Roman" w:eastAsia="Times New Roman" w:hAnsi="Times New Roman" w:cs="Times New Roman"/>
          <w:spacing w:val="4"/>
          <w:sz w:val="24"/>
          <w:szCs w:val="24"/>
        </w:rPr>
        <w:t>n</w:t>
      </w:r>
      <w:r w:rsidRPr="00A64940">
        <w:rPr>
          <w:rFonts w:ascii="Times New Roman" w:eastAsia="Times New Roman" w:hAnsi="Times New Roman" w:cs="Times New Roman"/>
          <w:sz w:val="24"/>
          <w:szCs w:val="24"/>
        </w:rPr>
        <w:t xml:space="preserve">y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mendm</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nts to the p</w:t>
      </w:r>
      <w:r w:rsidRPr="00A64940">
        <w:rPr>
          <w:rFonts w:ascii="Times New Roman" w:eastAsia="Times New Roman" w:hAnsi="Times New Roman" w:cs="Times New Roman"/>
          <w:spacing w:val="-1"/>
          <w:sz w:val="24"/>
          <w:szCs w:val="24"/>
        </w:rPr>
        <w:t>r</w:t>
      </w:r>
      <w:r w:rsidRPr="00A64940">
        <w:rPr>
          <w:rFonts w:ascii="Times New Roman" w:eastAsia="Times New Roman" w:hAnsi="Times New Roman" w:cs="Times New Roman"/>
          <w:sz w:val="24"/>
          <w:szCs w:val="24"/>
        </w:rPr>
        <w:t>otocol or</w:t>
      </w:r>
      <w:r w:rsidRPr="00A64940">
        <w:rPr>
          <w:rFonts w:ascii="Times New Roman" w:eastAsia="Times New Roman" w:hAnsi="Times New Roman" w:cs="Times New Roman"/>
          <w:spacing w:val="-1"/>
          <w:sz w:val="24"/>
          <w:szCs w:val="24"/>
        </w:rPr>
        <w:t xml:space="preserve"> c</w:t>
      </w:r>
      <w:r w:rsidRPr="00A64940">
        <w:rPr>
          <w:rFonts w:ascii="Times New Roman" w:eastAsia="Times New Roman" w:hAnsi="Times New Roman" w:cs="Times New Roman"/>
          <w:sz w:val="24"/>
          <w:szCs w:val="24"/>
        </w:rPr>
        <w:t>onse</w:t>
      </w:r>
      <w:r w:rsidRPr="00A64940">
        <w:rPr>
          <w:rFonts w:ascii="Times New Roman" w:eastAsia="Times New Roman" w:hAnsi="Times New Roman" w:cs="Times New Roman"/>
          <w:spacing w:val="1"/>
          <w:sz w:val="24"/>
          <w:szCs w:val="24"/>
        </w:rPr>
        <w:t>n</w:t>
      </w:r>
      <w:r w:rsidRPr="00A64940">
        <w:rPr>
          <w:rFonts w:ascii="Times New Roman" w:eastAsia="Times New Roman" w:hAnsi="Times New Roman" w:cs="Times New Roman"/>
          <w:sz w:val="24"/>
          <w:szCs w:val="24"/>
        </w:rPr>
        <w:t>t fo</w:t>
      </w:r>
      <w:r w:rsidRPr="00A64940">
        <w:rPr>
          <w:rFonts w:ascii="Times New Roman" w:eastAsia="Times New Roman" w:hAnsi="Times New Roman" w:cs="Times New Roman"/>
          <w:spacing w:val="-1"/>
          <w:sz w:val="24"/>
          <w:szCs w:val="24"/>
        </w:rPr>
        <w:t>r</w:t>
      </w:r>
      <w:r w:rsidRPr="00A64940">
        <w:rPr>
          <w:rFonts w:ascii="Times New Roman" w:eastAsia="Times New Roman" w:hAnsi="Times New Roman" w:cs="Times New Roman"/>
          <w:sz w:val="24"/>
          <w:szCs w:val="24"/>
        </w:rPr>
        <w:t xml:space="preserve">ms must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 xml:space="preserve">lso be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z w:val="24"/>
          <w:szCs w:val="24"/>
        </w:rPr>
        <w:t>ppro</w:t>
      </w:r>
      <w:r w:rsidRPr="00A64940">
        <w:rPr>
          <w:rFonts w:ascii="Times New Roman" w:eastAsia="Times New Roman" w:hAnsi="Times New Roman" w:cs="Times New Roman"/>
          <w:spacing w:val="-1"/>
          <w:sz w:val="24"/>
          <w:szCs w:val="24"/>
        </w:rPr>
        <w:t>ve</w:t>
      </w:r>
      <w:r w:rsidRPr="00A64940">
        <w:rPr>
          <w:rFonts w:ascii="Times New Roman" w:eastAsia="Times New Roman" w:hAnsi="Times New Roman" w:cs="Times New Roman"/>
          <w:sz w:val="24"/>
          <w:szCs w:val="24"/>
        </w:rPr>
        <w:t>d b</w:t>
      </w:r>
      <w:r w:rsidRPr="00A64940">
        <w:rPr>
          <w:rFonts w:ascii="Times New Roman" w:eastAsia="Times New Roman" w:hAnsi="Times New Roman" w:cs="Times New Roman"/>
          <w:spacing w:val="1"/>
          <w:sz w:val="24"/>
          <w:szCs w:val="24"/>
        </w:rPr>
        <w:t>e</w:t>
      </w:r>
      <w:r w:rsidRPr="00A64940">
        <w:rPr>
          <w:rFonts w:ascii="Times New Roman" w:eastAsia="Times New Roman" w:hAnsi="Times New Roman" w:cs="Times New Roman"/>
          <w:sz w:val="24"/>
          <w:szCs w:val="24"/>
        </w:rPr>
        <w:t>fo</w:t>
      </w:r>
      <w:r w:rsidRPr="00A64940">
        <w:rPr>
          <w:rFonts w:ascii="Times New Roman" w:eastAsia="Times New Roman" w:hAnsi="Times New Roman" w:cs="Times New Roman"/>
          <w:spacing w:val="-1"/>
          <w:sz w:val="24"/>
          <w:szCs w:val="24"/>
        </w:rPr>
        <w:t>r</w:t>
      </w:r>
      <w:r w:rsidRPr="00A64940">
        <w:rPr>
          <w:rFonts w:ascii="Times New Roman" w:eastAsia="Times New Roman" w:hAnsi="Times New Roman" w:cs="Times New Roman"/>
          <w:sz w:val="24"/>
          <w:szCs w:val="24"/>
        </w:rPr>
        <w:t>e t</w:t>
      </w:r>
      <w:r w:rsidRPr="00A64940">
        <w:rPr>
          <w:rFonts w:ascii="Times New Roman" w:eastAsia="Times New Roman" w:hAnsi="Times New Roman" w:cs="Times New Roman"/>
          <w:spacing w:val="3"/>
          <w:sz w:val="24"/>
          <w:szCs w:val="24"/>
        </w:rPr>
        <w:t>h</w:t>
      </w:r>
      <w:r w:rsidRPr="00A64940">
        <w:rPr>
          <w:rFonts w:ascii="Times New Roman" w:eastAsia="Times New Roman" w:hAnsi="Times New Roman" w:cs="Times New Roman"/>
          <w:spacing w:val="4"/>
          <w:sz w:val="24"/>
          <w:szCs w:val="24"/>
        </w:rPr>
        <w:t>e</w:t>
      </w:r>
      <w:r w:rsidRPr="00A64940">
        <w:rPr>
          <w:rFonts w:ascii="Times New Roman" w:eastAsia="Times New Roman" w:hAnsi="Times New Roman" w:cs="Times New Roman"/>
          <w:sz w:val="24"/>
          <w:szCs w:val="24"/>
        </w:rPr>
        <w:t xml:space="preserve">y </w:t>
      </w:r>
      <w:r w:rsidRPr="00A64940">
        <w:rPr>
          <w:rFonts w:ascii="Times New Roman" w:eastAsia="Times New Roman" w:hAnsi="Times New Roman" w:cs="Times New Roman"/>
          <w:spacing w:val="-1"/>
          <w:sz w:val="24"/>
          <w:szCs w:val="24"/>
        </w:rPr>
        <w:t>a</w:t>
      </w:r>
      <w:r w:rsidRPr="00A64940">
        <w:rPr>
          <w:rFonts w:ascii="Times New Roman" w:eastAsia="Times New Roman" w:hAnsi="Times New Roman" w:cs="Times New Roman"/>
          <w:spacing w:val="1"/>
          <w:sz w:val="24"/>
          <w:szCs w:val="24"/>
        </w:rPr>
        <w:t>r</w:t>
      </w:r>
      <w:r w:rsidRPr="00A64940">
        <w:rPr>
          <w:rFonts w:ascii="Times New Roman" w:eastAsia="Times New Roman" w:hAnsi="Times New Roman" w:cs="Times New Roman"/>
          <w:sz w:val="24"/>
          <w:szCs w:val="24"/>
        </w:rPr>
        <w:t>e used.</w:t>
      </w:r>
    </w:p>
    <w:p w14:paraId="2FD7AEC9" w14:textId="77777777" w:rsidR="00892467" w:rsidRPr="00734AEE" w:rsidRDefault="00892467" w:rsidP="00734AEE">
      <w:pPr>
        <w:spacing w:before="100" w:beforeAutospacing="1" w:after="100" w:afterAutospacing="1" w:line="360" w:lineRule="auto"/>
        <w:rPr>
          <w:rFonts w:ascii="Times New Roman" w:hAnsi="Times New Roman" w:cs="Times New Roman"/>
          <w:sz w:val="24"/>
          <w:szCs w:val="24"/>
        </w:rPr>
      </w:pPr>
      <w:r w:rsidRPr="00734AEE">
        <w:rPr>
          <w:rFonts w:ascii="Times New Roman" w:hAnsi="Times New Roman" w:cs="Times New Roman"/>
          <w:b/>
          <w:bCs/>
          <w:sz w:val="24"/>
          <w:szCs w:val="24"/>
        </w:rPr>
        <w:t xml:space="preserve">6.7 SAMPLE SIZE CALCULATION AND STATISTICAL ANALYSIS </w:t>
      </w:r>
    </w:p>
    <w:p w14:paraId="13C3AEBA" w14:textId="6AA9835C" w:rsidR="00D15F0C" w:rsidRDefault="00583BDB" w:rsidP="00734AEE">
      <w:pPr>
        <w:spacing w:before="100" w:beforeAutospacing="1" w:after="100" w:afterAutospacing="1" w:line="276" w:lineRule="auto"/>
        <w:jc w:val="both"/>
        <w:rPr>
          <w:rFonts w:ascii="Times New Roman" w:hAnsi="Times New Roman" w:cs="Times New Roman"/>
          <w:color w:val="000000"/>
          <w:sz w:val="24"/>
          <w:szCs w:val="24"/>
        </w:rPr>
      </w:pPr>
      <w:r w:rsidRPr="00734AEE">
        <w:rPr>
          <w:rFonts w:ascii="Times New Roman" w:hAnsi="Times New Roman" w:cs="Times New Roman"/>
          <w:sz w:val="24"/>
          <w:szCs w:val="24"/>
        </w:rPr>
        <w:t>The sample size of this study was determined to be a total of</w:t>
      </w:r>
      <w:r w:rsidR="00DF135A" w:rsidRPr="00734AEE">
        <w:rPr>
          <w:rFonts w:ascii="Times New Roman" w:hAnsi="Times New Roman" w:cs="Times New Roman"/>
          <w:sz w:val="24"/>
          <w:szCs w:val="24"/>
        </w:rPr>
        <w:t xml:space="preserve"> </w:t>
      </w:r>
      <w:r w:rsidR="00AE1EA0" w:rsidRPr="00734AEE">
        <w:rPr>
          <w:rFonts w:ascii="Times New Roman" w:hAnsi="Times New Roman" w:cs="Times New Roman"/>
          <w:sz w:val="24"/>
          <w:szCs w:val="24"/>
        </w:rPr>
        <w:t>68 evaluable</w:t>
      </w:r>
      <w:r w:rsidR="00DF135A" w:rsidRPr="00734AEE">
        <w:rPr>
          <w:rFonts w:ascii="Times New Roman" w:hAnsi="Times New Roman" w:cs="Times New Roman"/>
          <w:sz w:val="24"/>
          <w:szCs w:val="24"/>
        </w:rPr>
        <w:t xml:space="preserve"> subjects</w:t>
      </w:r>
      <w:r w:rsidR="00C56945">
        <w:rPr>
          <w:rFonts w:ascii="Times New Roman" w:hAnsi="Times New Roman" w:cs="Times New Roman"/>
          <w:sz w:val="24"/>
          <w:szCs w:val="24"/>
        </w:rPr>
        <w:t xml:space="preserve"> which be divided into two groups</w:t>
      </w:r>
      <w:r w:rsidR="00DF135A" w:rsidRPr="00734AEE">
        <w:rPr>
          <w:rFonts w:ascii="Times New Roman" w:hAnsi="Times New Roman" w:cs="Times New Roman"/>
          <w:sz w:val="24"/>
          <w:szCs w:val="24"/>
        </w:rPr>
        <w:t xml:space="preserve">. It was based on </w:t>
      </w:r>
      <w:r w:rsidR="000C4D05" w:rsidRPr="00734AEE">
        <w:rPr>
          <w:rFonts w:ascii="Times New Roman" w:hAnsi="Times New Roman" w:cs="Times New Roman"/>
          <w:sz w:val="24"/>
          <w:szCs w:val="24"/>
        </w:rPr>
        <w:t>two-sided</w:t>
      </w:r>
      <w:r w:rsidR="00DF135A" w:rsidRPr="00734AEE">
        <w:rPr>
          <w:rFonts w:ascii="Times New Roman" w:hAnsi="Times New Roman" w:cs="Times New Roman"/>
          <w:sz w:val="24"/>
          <w:szCs w:val="24"/>
        </w:rPr>
        <w:t xml:space="preserve"> 95% significance level and with the assumption that </w:t>
      </w:r>
      <w:r w:rsidR="00DF135A" w:rsidRPr="00734AEE">
        <w:rPr>
          <w:rFonts w:ascii="Times New Roman" w:hAnsi="Times New Roman" w:cs="Times New Roman"/>
          <w:color w:val="000000"/>
          <w:sz w:val="24"/>
          <w:szCs w:val="24"/>
        </w:rPr>
        <w:t xml:space="preserve">percentage of </w:t>
      </w:r>
      <w:r w:rsidR="00A54BC5" w:rsidRPr="00734AEE">
        <w:rPr>
          <w:rFonts w:ascii="Times New Roman" w:hAnsi="Times New Roman" w:cs="Times New Roman"/>
          <w:color w:val="000000"/>
          <w:sz w:val="24"/>
          <w:szCs w:val="24"/>
        </w:rPr>
        <w:t>complete heartburn relief in Gaviscon group</w:t>
      </w:r>
      <w:r w:rsidR="00DF135A" w:rsidRPr="00734AEE">
        <w:rPr>
          <w:rFonts w:ascii="Times New Roman" w:hAnsi="Times New Roman" w:cs="Times New Roman"/>
          <w:color w:val="000000"/>
          <w:sz w:val="24"/>
          <w:szCs w:val="24"/>
        </w:rPr>
        <w:t xml:space="preserve"> is </w:t>
      </w:r>
      <w:r w:rsidR="00A54BC5" w:rsidRPr="00734AEE">
        <w:rPr>
          <w:rFonts w:ascii="Times New Roman" w:hAnsi="Times New Roman" w:cs="Times New Roman"/>
          <w:color w:val="000000"/>
          <w:sz w:val="24"/>
          <w:szCs w:val="24"/>
        </w:rPr>
        <w:t>30% and percentage of complete heartburn relief in Omeprazole group is 64% based on previous</w:t>
      </w:r>
      <w:r w:rsidR="00D62918">
        <w:rPr>
          <w:rFonts w:ascii="Times New Roman" w:hAnsi="Times New Roman" w:cs="Times New Roman"/>
          <w:color w:val="000000"/>
          <w:sz w:val="24"/>
          <w:szCs w:val="24"/>
        </w:rPr>
        <w:t xml:space="preserve"> published</w:t>
      </w:r>
      <w:r w:rsidR="00A54BC5" w:rsidRPr="00734AEE">
        <w:rPr>
          <w:rFonts w:ascii="Times New Roman" w:hAnsi="Times New Roman" w:cs="Times New Roman"/>
          <w:color w:val="000000"/>
          <w:sz w:val="24"/>
          <w:szCs w:val="24"/>
        </w:rPr>
        <w:t xml:space="preserve"> study</w:t>
      </w:r>
      <w:r w:rsidR="00AE1EA0" w:rsidRPr="00734AEE">
        <w:rPr>
          <w:rFonts w:ascii="Times New Roman" w:hAnsi="Times New Roman" w:cs="Times New Roman"/>
          <w:color w:val="000000"/>
          <w:sz w:val="24"/>
          <w:szCs w:val="24"/>
        </w:rPr>
        <w:t xml:space="preserve"> to provide 80% power</w:t>
      </w:r>
      <w:r w:rsidR="004F75DD">
        <w:rPr>
          <w:rFonts w:ascii="Times New Roman" w:hAnsi="Times New Roman" w:cs="Times New Roman"/>
          <w:color w:val="000000"/>
          <w:sz w:val="24"/>
          <w:szCs w:val="24"/>
        </w:rPr>
        <w:t xml:space="preserve"> to demonstrate the non-inferiority of Gaviscon to Omeprazole in pregnant women with GERD</w:t>
      </w:r>
      <w:r w:rsidR="00AE1EA0" w:rsidRPr="00734AEE">
        <w:rPr>
          <w:rFonts w:ascii="Times New Roman" w:hAnsi="Times New Roman" w:cs="Times New Roman"/>
          <w:color w:val="000000"/>
          <w:sz w:val="24"/>
          <w:szCs w:val="24"/>
        </w:rPr>
        <w:t>.</w:t>
      </w:r>
      <w:r w:rsidR="00D5093A">
        <w:rPr>
          <w:rFonts w:ascii="Times New Roman" w:hAnsi="Times New Roman" w:cs="Times New Roman"/>
          <w:color w:val="000000"/>
          <w:sz w:val="24"/>
          <w:szCs w:val="24"/>
          <w:vertAlign w:val="superscript"/>
        </w:rPr>
        <w:t xml:space="preserve"> </w:t>
      </w:r>
      <w:r w:rsidR="00DD20D6">
        <w:rPr>
          <w:rFonts w:ascii="Times New Roman" w:hAnsi="Times New Roman" w:cs="Times New Roman"/>
          <w:color w:val="000000"/>
          <w:sz w:val="24"/>
          <w:szCs w:val="24"/>
          <w:vertAlign w:val="superscript"/>
        </w:rPr>
        <w:t xml:space="preserve">(21) </w:t>
      </w:r>
      <w:r w:rsidR="00AE1EA0" w:rsidRPr="00734AEE">
        <w:rPr>
          <w:rFonts w:ascii="Times New Roman" w:hAnsi="Times New Roman" w:cs="Times New Roman"/>
          <w:color w:val="000000"/>
          <w:sz w:val="24"/>
          <w:szCs w:val="24"/>
        </w:rPr>
        <w:t>The dropout rate was assumed to be 10%. Therefore, it was determined that approximately</w:t>
      </w:r>
      <w:r w:rsidR="00EB264B">
        <w:rPr>
          <w:rFonts w:ascii="Times New Roman" w:hAnsi="Times New Roman" w:cs="Times New Roman"/>
          <w:color w:val="000000"/>
          <w:sz w:val="24"/>
          <w:szCs w:val="24"/>
        </w:rPr>
        <w:t xml:space="preserve"> minimum of</w:t>
      </w:r>
      <w:r w:rsidR="00AE1EA0" w:rsidRPr="00734AEE">
        <w:rPr>
          <w:rFonts w:ascii="Times New Roman" w:hAnsi="Times New Roman" w:cs="Times New Roman"/>
          <w:color w:val="000000"/>
          <w:sz w:val="24"/>
          <w:szCs w:val="24"/>
        </w:rPr>
        <w:t xml:space="preserve"> 75 patients should be enrolled to ensure the completion of total 68 evaluable subjects. </w:t>
      </w:r>
    </w:p>
    <w:p w14:paraId="47D41B05" w14:textId="13FD3533" w:rsidR="000C31EE" w:rsidRDefault="000C31EE" w:rsidP="00734AEE">
      <w:pPr>
        <w:spacing w:before="100" w:beforeAutospacing="1" w:after="100" w:afterAutospacing="1"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Intention-To-Treat (ITT) population consist of all randomised subjects who administered at least one dose of study medication. The per-protocol (PP) population was a subject of ITT population and further satisfied the following criteria: completed 14 days of treatment and completed all the questionnaires and patient symptom diary for 14 days. </w:t>
      </w:r>
      <w:r w:rsidR="0060151D">
        <w:rPr>
          <w:rFonts w:ascii="Times New Roman" w:hAnsi="Times New Roman" w:cs="Times New Roman"/>
          <w:color w:val="000000"/>
          <w:sz w:val="24"/>
          <w:szCs w:val="24"/>
        </w:rPr>
        <w:t xml:space="preserve">Descriptive statistical analyses were performed on data collected on day 0, day 7 and day 14 for ITT and PP population. Efficacy analysis was performed on PP population as the objective was to determine whether </w:t>
      </w:r>
      <w:r w:rsidR="00D62918">
        <w:rPr>
          <w:rFonts w:ascii="Times New Roman" w:hAnsi="Times New Roman" w:cs="Times New Roman"/>
          <w:color w:val="000000"/>
          <w:sz w:val="24"/>
          <w:szCs w:val="24"/>
        </w:rPr>
        <w:t xml:space="preserve">Omeprazole </w:t>
      </w:r>
      <w:r w:rsidR="0060151D">
        <w:rPr>
          <w:rFonts w:ascii="Times New Roman" w:hAnsi="Times New Roman" w:cs="Times New Roman"/>
          <w:color w:val="000000"/>
          <w:sz w:val="24"/>
          <w:szCs w:val="24"/>
        </w:rPr>
        <w:t>is non-inferior to</w:t>
      </w:r>
      <w:r w:rsidR="00D62918">
        <w:rPr>
          <w:rFonts w:ascii="Times New Roman" w:hAnsi="Times New Roman" w:cs="Times New Roman"/>
          <w:color w:val="000000"/>
          <w:sz w:val="24"/>
          <w:szCs w:val="24"/>
        </w:rPr>
        <w:t xml:space="preserve"> Gaviscon</w:t>
      </w:r>
      <w:r w:rsidR="0060151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78759E72" w14:textId="3D6E9E20" w:rsidR="00786DCD" w:rsidRDefault="00786DCD" w:rsidP="00734AEE">
      <w:pPr>
        <w:spacing w:before="100" w:beforeAutospacing="1" w:after="100" w:afterAutospacing="1"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percentage of patients with sufficient/complete relief were compared between treatments</w:t>
      </w:r>
      <w:r w:rsidR="00D62918">
        <w:rPr>
          <w:rFonts w:ascii="Times New Roman" w:hAnsi="Times New Roman" w:cs="Times New Roman"/>
          <w:color w:val="000000"/>
          <w:sz w:val="24"/>
          <w:szCs w:val="24"/>
        </w:rPr>
        <w:t xml:space="preserve"> groups </w:t>
      </w:r>
      <w:r>
        <w:rPr>
          <w:rFonts w:ascii="Times New Roman" w:hAnsi="Times New Roman" w:cs="Times New Roman"/>
          <w:color w:val="000000"/>
          <w:sz w:val="24"/>
          <w:szCs w:val="24"/>
        </w:rPr>
        <w:t xml:space="preserve">by a chi-squared test. Symptom severity and symptom frequency were compared between treatments </w:t>
      </w:r>
      <w:r w:rsidRPr="00684347">
        <w:rPr>
          <w:rFonts w:ascii="Times New Roman" w:hAnsi="Times New Roman" w:cs="Times New Roman"/>
          <w:color w:val="000000"/>
          <w:sz w:val="24"/>
          <w:szCs w:val="24"/>
        </w:rPr>
        <w:t xml:space="preserve">by </w:t>
      </w:r>
      <w:r w:rsidR="00684347" w:rsidRPr="00684347">
        <w:rPr>
          <w:rFonts w:ascii="Times New Roman" w:hAnsi="Times New Roman" w:cs="Times New Roman"/>
          <w:color w:val="222222"/>
          <w:sz w:val="24"/>
          <w:szCs w:val="24"/>
          <w:shd w:val="clear" w:color="auto" w:fill="FFFFFF"/>
        </w:rPr>
        <w:t>Mann–Whitney U test </w:t>
      </w:r>
      <w:r w:rsidRPr="00684347">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within treatments Wilcoxon signed rank test</w:t>
      </w:r>
      <w:r w:rsidR="00BA4A1F">
        <w:rPr>
          <w:rFonts w:ascii="Times New Roman" w:hAnsi="Times New Roman" w:cs="Times New Roman"/>
          <w:color w:val="000000"/>
          <w:sz w:val="24"/>
          <w:szCs w:val="24"/>
        </w:rPr>
        <w:t xml:space="preserve"> was used</w:t>
      </w:r>
      <w:r>
        <w:rPr>
          <w:rFonts w:ascii="Times New Roman" w:hAnsi="Times New Roman" w:cs="Times New Roman"/>
          <w:color w:val="000000"/>
          <w:sz w:val="24"/>
          <w:szCs w:val="24"/>
        </w:rPr>
        <w:t>. Changes of quality of life scores (</w:t>
      </w:r>
      <w:r w:rsidR="00B525B1">
        <w:rPr>
          <w:rFonts w:ascii="Times New Roman" w:hAnsi="Times New Roman" w:cs="Times New Roman"/>
          <w:color w:val="000000"/>
          <w:sz w:val="24"/>
          <w:szCs w:val="24"/>
        </w:rPr>
        <w:t xml:space="preserve">higher QOL indicates better quality of life) from baseline were compared within treatment by paired t-test and between treatments by the two-sample t-test. </w:t>
      </w:r>
    </w:p>
    <w:p w14:paraId="10CC49D0" w14:textId="63D9F608" w:rsidR="00B525B1" w:rsidRDefault="00B525B1" w:rsidP="00734AEE">
      <w:pPr>
        <w:spacing w:before="100" w:beforeAutospacing="1" w:after="100" w:afterAutospacing="1"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Treatment were also compared using patient symptom diary. </w:t>
      </w:r>
      <w:r w:rsidR="007D7782">
        <w:rPr>
          <w:rFonts w:ascii="Times New Roman" w:hAnsi="Times New Roman" w:cs="Times New Roman"/>
          <w:color w:val="000000"/>
          <w:sz w:val="24"/>
          <w:szCs w:val="24"/>
        </w:rPr>
        <w:t xml:space="preserve">If the distribution to a 24-h heartburn-free period was non-normal, non-parametric Wilcoxon test was used. </w:t>
      </w:r>
      <w:r w:rsidR="00684347">
        <w:rPr>
          <w:rFonts w:ascii="Times New Roman" w:hAnsi="Times New Roman" w:cs="Times New Roman"/>
          <w:color w:val="000000"/>
          <w:sz w:val="24"/>
          <w:szCs w:val="24"/>
        </w:rPr>
        <w:t>The percentage of symptom-free days and nights were compare</w:t>
      </w:r>
      <w:r w:rsidR="000C4D05">
        <w:rPr>
          <w:rFonts w:ascii="Times New Roman" w:hAnsi="Times New Roman" w:cs="Times New Roman"/>
          <w:color w:val="000000"/>
          <w:sz w:val="24"/>
          <w:szCs w:val="24"/>
        </w:rPr>
        <w:t xml:space="preserve">d using Mann-Whitney U test. </w:t>
      </w:r>
    </w:p>
    <w:p w14:paraId="2B075642" w14:textId="26BD3D44" w:rsidR="00216094" w:rsidRDefault="00216094" w:rsidP="00734AEE">
      <w:pPr>
        <w:pStyle w:val="EndNoteBibliography"/>
        <w:spacing w:after="0"/>
        <w:rPr>
          <w:b/>
          <w:szCs w:val="24"/>
        </w:rPr>
      </w:pPr>
    </w:p>
    <w:p w14:paraId="44E41FFC" w14:textId="7EABEEEB" w:rsidR="00684347" w:rsidRDefault="00684347" w:rsidP="00734AEE">
      <w:pPr>
        <w:pStyle w:val="EndNoteBibliography"/>
        <w:spacing w:after="0"/>
        <w:rPr>
          <w:b/>
          <w:szCs w:val="24"/>
        </w:rPr>
      </w:pPr>
    </w:p>
    <w:p w14:paraId="24F9AE8D" w14:textId="19AA1065" w:rsidR="00684347" w:rsidRDefault="00684347" w:rsidP="00734AEE">
      <w:pPr>
        <w:pStyle w:val="EndNoteBibliography"/>
        <w:spacing w:after="0"/>
        <w:rPr>
          <w:b/>
          <w:szCs w:val="24"/>
        </w:rPr>
      </w:pPr>
    </w:p>
    <w:p w14:paraId="26C36C9D" w14:textId="77777777" w:rsidR="008C5969" w:rsidRDefault="008C5969" w:rsidP="00734AEE">
      <w:pPr>
        <w:pStyle w:val="EndNoteBibliography"/>
        <w:spacing w:after="0"/>
        <w:rPr>
          <w:b/>
          <w:szCs w:val="24"/>
        </w:rPr>
      </w:pPr>
    </w:p>
    <w:p w14:paraId="0A0FDE33" w14:textId="4AB1EC4F" w:rsidR="00734AEE" w:rsidRPr="00886E65" w:rsidRDefault="00734AEE" w:rsidP="00734AEE">
      <w:pPr>
        <w:pStyle w:val="EndNoteBibliography"/>
        <w:spacing w:after="0"/>
        <w:rPr>
          <w:b/>
          <w:szCs w:val="24"/>
        </w:rPr>
      </w:pPr>
      <w:r w:rsidRPr="00886E65">
        <w:rPr>
          <w:b/>
          <w:szCs w:val="24"/>
        </w:rPr>
        <w:lastRenderedPageBreak/>
        <w:t>Reference</w:t>
      </w:r>
    </w:p>
    <w:p w14:paraId="22EFE12D" w14:textId="77777777" w:rsidR="00DD20D6" w:rsidRPr="00DD20D6" w:rsidRDefault="00B910A2" w:rsidP="00DD20D6">
      <w:pPr>
        <w:pStyle w:val="EndNoteBibliography"/>
        <w:spacing w:after="0"/>
      </w:pPr>
      <w:r w:rsidRPr="00D24A6B">
        <w:rPr>
          <w:bCs/>
          <w:szCs w:val="24"/>
        </w:rPr>
        <w:fldChar w:fldCharType="begin"/>
      </w:r>
      <w:r w:rsidRPr="001625EC">
        <w:rPr>
          <w:bCs/>
          <w:szCs w:val="24"/>
        </w:rPr>
        <w:instrText xml:space="preserve"> ADDIN EN.REFLIST </w:instrText>
      </w:r>
      <w:r w:rsidRPr="00D24A6B">
        <w:rPr>
          <w:bCs/>
          <w:szCs w:val="24"/>
        </w:rPr>
        <w:fldChar w:fldCharType="separate"/>
      </w:r>
      <w:bookmarkStart w:id="16" w:name="_ENREF_1"/>
      <w:r w:rsidR="00DD20D6" w:rsidRPr="00DD20D6">
        <w:t>1.</w:t>
      </w:r>
      <w:r w:rsidR="00DD20D6" w:rsidRPr="00DD20D6">
        <w:tab/>
        <w:t>Katz PO, Gerson LB, Vela MF. Guidelines for the diagnosis and management of gastroesophageal reflux disease. Am J Gastroenterol. 2013;108(3):308-28; quiz 29.</w:t>
      </w:r>
      <w:bookmarkEnd w:id="16"/>
    </w:p>
    <w:p w14:paraId="5C3CAC6D" w14:textId="77777777" w:rsidR="00DD20D6" w:rsidRPr="00DD20D6" w:rsidRDefault="00DD20D6" w:rsidP="00DD20D6">
      <w:pPr>
        <w:pStyle w:val="EndNoteBibliography"/>
        <w:spacing w:after="0"/>
      </w:pPr>
      <w:bookmarkStart w:id="17" w:name="_ENREF_2"/>
      <w:r w:rsidRPr="00DD20D6">
        <w:t>2.</w:t>
      </w:r>
      <w:r w:rsidRPr="00DD20D6">
        <w:tab/>
        <w:t>Fill Malfertheiner S, Malfertheiner MV, Kropf S, Costa S-D, Malfertheiner P. A prospective longitudinal cohort study: evolution of GERD symptoms during the course of pregnancy. BMC Gastroenterology. 2012;12(1):131.</w:t>
      </w:r>
      <w:bookmarkEnd w:id="17"/>
    </w:p>
    <w:p w14:paraId="55001178" w14:textId="77777777" w:rsidR="00DD20D6" w:rsidRPr="00DD20D6" w:rsidRDefault="00DD20D6" w:rsidP="00DD20D6">
      <w:pPr>
        <w:pStyle w:val="EndNoteBibliography"/>
        <w:spacing w:after="0"/>
      </w:pPr>
      <w:bookmarkStart w:id="18" w:name="_ENREF_3"/>
      <w:r w:rsidRPr="00DD20D6">
        <w:t>3.</w:t>
      </w:r>
      <w:r w:rsidRPr="00DD20D6">
        <w:tab/>
        <w:t>Richter JE. Gastroesophageal reflux disease during pregnancy. Gastroenterol Clin North Am. 2003;32(1):235-61.</w:t>
      </w:r>
      <w:bookmarkEnd w:id="18"/>
    </w:p>
    <w:p w14:paraId="160CA6B9" w14:textId="77777777" w:rsidR="00DD20D6" w:rsidRPr="00DD20D6" w:rsidRDefault="00DD20D6" w:rsidP="00DD20D6">
      <w:pPr>
        <w:pStyle w:val="EndNoteBibliography"/>
        <w:spacing w:after="0"/>
      </w:pPr>
      <w:bookmarkStart w:id="19" w:name="_ENREF_4"/>
      <w:r w:rsidRPr="00DD20D6">
        <w:t>4.</w:t>
      </w:r>
      <w:r w:rsidRPr="00DD20D6">
        <w:tab/>
        <w:t>Nagler R, Spiro HM. HEARTBURN IN LATE PREGNANCY. MANOMETRIC STUDIES OF ESOPHAGEAL MOTOR FUNCTION. The Journal of Clinical Investigation. 1961;40(6):954-70.</w:t>
      </w:r>
      <w:bookmarkEnd w:id="19"/>
    </w:p>
    <w:p w14:paraId="2249522F" w14:textId="77777777" w:rsidR="00DD20D6" w:rsidRPr="00DD20D6" w:rsidRDefault="00DD20D6" w:rsidP="00DD20D6">
      <w:pPr>
        <w:pStyle w:val="EndNoteBibliography"/>
        <w:spacing w:after="0"/>
      </w:pPr>
      <w:bookmarkStart w:id="20" w:name="_ENREF_5"/>
      <w:r w:rsidRPr="00DD20D6">
        <w:t>5.</w:t>
      </w:r>
      <w:r w:rsidRPr="00DD20D6">
        <w:tab/>
        <w:t>Hunt R, Armstrong D, Katelaris P, Afihene M, Bane A, Bhatia S, et al. World Gastroenterology Organisation Global Guidelines: GERD Global Perspective on Gastroesophageal Reflux Disease. J Clin Gastroenterol. 2017;51(6):467-78.</w:t>
      </w:r>
      <w:bookmarkEnd w:id="20"/>
    </w:p>
    <w:p w14:paraId="50CF9B8C" w14:textId="77777777" w:rsidR="00DD20D6" w:rsidRPr="00DD20D6" w:rsidRDefault="00DD20D6" w:rsidP="00DD20D6">
      <w:pPr>
        <w:pStyle w:val="EndNoteBibliography"/>
        <w:spacing w:after="0"/>
      </w:pPr>
      <w:bookmarkStart w:id="21" w:name="_ENREF_6"/>
      <w:r w:rsidRPr="00DD20D6">
        <w:t>6.</w:t>
      </w:r>
      <w:r w:rsidRPr="00DD20D6">
        <w:tab/>
        <w:t>Jones R, Junghard O, Dent J, Vakil N, Halling K, Wernersson B, et al. Development of the GerdQ, a tool for the diagnosis and management of gastro-oesophageal reflux disease in primary care. Aliment Pharmacol Ther. 2009;30(10):1030-8.</w:t>
      </w:r>
      <w:bookmarkEnd w:id="21"/>
    </w:p>
    <w:p w14:paraId="0D588017" w14:textId="77777777" w:rsidR="00DD20D6" w:rsidRPr="00DD20D6" w:rsidRDefault="00DD20D6" w:rsidP="00DD20D6">
      <w:pPr>
        <w:pStyle w:val="EndNoteBibliography"/>
        <w:spacing w:after="0"/>
      </w:pPr>
      <w:bookmarkStart w:id="22" w:name="_ENREF_7"/>
      <w:r w:rsidRPr="00DD20D6">
        <w:t>7.</w:t>
      </w:r>
      <w:r w:rsidRPr="00DD20D6">
        <w:tab/>
        <w:t>Jones R, Junghard O, Dent J, Vakil N, Halling K, Wernersson B, et al. Development of the GerdQ, a tool for the diagnosis and management of gastro‐oesophageal reflux disease in primary care. Alimentary pharmacology &amp; therapeutics. 2009;30(10):1030-8.</w:t>
      </w:r>
      <w:bookmarkEnd w:id="22"/>
    </w:p>
    <w:p w14:paraId="3163846E" w14:textId="77777777" w:rsidR="00DD20D6" w:rsidRPr="00DD20D6" w:rsidRDefault="00DD20D6" w:rsidP="00DD20D6">
      <w:pPr>
        <w:pStyle w:val="EndNoteBibliography"/>
        <w:spacing w:after="0"/>
      </w:pPr>
      <w:bookmarkStart w:id="23" w:name="_ENREF_8"/>
      <w:r w:rsidRPr="00DD20D6">
        <w:t>8.</w:t>
      </w:r>
      <w:r w:rsidRPr="00DD20D6">
        <w:tab/>
        <w:t>Vadivelu S, Ma ZF, Ong EW, Hassan N, Nik Hassan NFH, Syed Abdul Aziz SH, et al. Clinical Validity and Reliability of the Malay Language Translations of Gastroesophageal Reflux Disease Questionnaire and Quality of Life in Reflux and Dyspepsia Questionnaire in a Primary Care Setting. Dig Dis. 2019;37(2):100-7.</w:t>
      </w:r>
      <w:bookmarkEnd w:id="23"/>
    </w:p>
    <w:p w14:paraId="067623C9" w14:textId="77777777" w:rsidR="00DD20D6" w:rsidRPr="00DD20D6" w:rsidRDefault="00DD20D6" w:rsidP="00DD20D6">
      <w:pPr>
        <w:pStyle w:val="EndNoteBibliography"/>
        <w:spacing w:after="0"/>
      </w:pPr>
      <w:bookmarkStart w:id="24" w:name="_ENREF_9"/>
      <w:r w:rsidRPr="00DD20D6">
        <w:t>9.</w:t>
      </w:r>
      <w:r w:rsidRPr="00DD20D6">
        <w:tab/>
        <w:t>Vazquez JC. Heartburn in pregnancy. BMJ clinical evidence. 2015;2015:1411.</w:t>
      </w:r>
      <w:bookmarkEnd w:id="24"/>
    </w:p>
    <w:p w14:paraId="6547A2F4" w14:textId="77777777" w:rsidR="00DD20D6" w:rsidRPr="00DD20D6" w:rsidRDefault="00DD20D6" w:rsidP="00DD20D6">
      <w:pPr>
        <w:pStyle w:val="EndNoteBibliography"/>
        <w:spacing w:after="0"/>
      </w:pPr>
      <w:bookmarkStart w:id="25" w:name="_ENREF_10"/>
      <w:r w:rsidRPr="00DD20D6">
        <w:t>10.</w:t>
      </w:r>
      <w:r w:rsidRPr="00DD20D6">
        <w:tab/>
        <w:t>Phupong V, Hanprasertpong T. Interventions for heartburn in pregnancy. Cochrane Database Syst Rev. 2015(9):CD011379.</w:t>
      </w:r>
      <w:bookmarkEnd w:id="25"/>
    </w:p>
    <w:p w14:paraId="1A16B84B" w14:textId="77777777" w:rsidR="00DD20D6" w:rsidRPr="00DD20D6" w:rsidRDefault="00DD20D6" w:rsidP="00DD20D6">
      <w:pPr>
        <w:pStyle w:val="EndNoteBibliography"/>
        <w:spacing w:after="0"/>
      </w:pPr>
      <w:bookmarkStart w:id="26" w:name="_ENREF_11"/>
      <w:r w:rsidRPr="00DD20D6">
        <w:t>11.</w:t>
      </w:r>
      <w:r w:rsidRPr="00DD20D6">
        <w:tab/>
        <w:t>Thelin CS, Richter JE. Review article: the management of heartburn during pregnancy and lactation. Aliment Pharmacol Ther. 2020;51(4):421-34.</w:t>
      </w:r>
      <w:bookmarkEnd w:id="26"/>
    </w:p>
    <w:p w14:paraId="63034343" w14:textId="77777777" w:rsidR="00DD20D6" w:rsidRPr="00DD20D6" w:rsidRDefault="00DD20D6" w:rsidP="00DD20D6">
      <w:pPr>
        <w:pStyle w:val="EndNoteBibliography"/>
        <w:spacing w:after="0"/>
      </w:pPr>
      <w:bookmarkStart w:id="27" w:name="_ENREF_12"/>
      <w:r w:rsidRPr="00DD20D6">
        <w:t>12.</w:t>
      </w:r>
      <w:r w:rsidRPr="00DD20D6">
        <w:tab/>
        <w:t>Strugala V, Bassin J, Swales VS, Lindow SW, Dettmar PW, Thomas EC. Assessment of the Safety and Efficacy of a Raft-Forming Alginate Reflux Suppressant (Liquid Gaviscon) for the Treatment of Heartburn during Pregnancy. ISRN Obstet Gynecol. 2012;2012:481870.</w:t>
      </w:r>
      <w:bookmarkEnd w:id="27"/>
    </w:p>
    <w:p w14:paraId="43433F6D" w14:textId="77777777" w:rsidR="00DD20D6" w:rsidRPr="00DD20D6" w:rsidRDefault="00DD20D6" w:rsidP="00DD20D6">
      <w:pPr>
        <w:pStyle w:val="EndNoteBibliography"/>
        <w:spacing w:after="0"/>
      </w:pPr>
      <w:bookmarkStart w:id="28" w:name="_ENREF_13"/>
      <w:r w:rsidRPr="00DD20D6">
        <w:t>13.</w:t>
      </w:r>
      <w:r w:rsidRPr="00DD20D6">
        <w:tab/>
        <w:t>Thomas E, Wade A, Crawford G, Jenner B, Levinson N, Wilkinson J. Randomised clinical trial: relief of upper gastrointestinal symptoms by an acid pocket-targeting alginate-antacid (Gaviscon Double Action) - a double-blind, placebo-controlled, pilot study in gastro-oesophageal reflux disease. Aliment Pharmacol Ther. 2014;39(6):595-602.</w:t>
      </w:r>
      <w:bookmarkEnd w:id="28"/>
    </w:p>
    <w:p w14:paraId="426B288E" w14:textId="77777777" w:rsidR="00DD20D6" w:rsidRPr="00DD20D6" w:rsidRDefault="00DD20D6" w:rsidP="00DD20D6">
      <w:pPr>
        <w:pStyle w:val="EndNoteBibliography"/>
        <w:spacing w:after="0"/>
      </w:pPr>
      <w:bookmarkStart w:id="29" w:name="_ENREF_14"/>
      <w:r w:rsidRPr="00DD20D6">
        <w:t>14.</w:t>
      </w:r>
      <w:r w:rsidRPr="00DD20D6">
        <w:tab/>
        <w:t>Washington N, Greaves JL, Wilson CG. Effect of time of dosing relative to a meal on the raft formation of an anti-reflux agent. J Pharm Pharmacol. 1990;42(1):50-3.</w:t>
      </w:r>
      <w:bookmarkEnd w:id="29"/>
    </w:p>
    <w:p w14:paraId="31D84C78" w14:textId="77777777" w:rsidR="00DD20D6" w:rsidRPr="00DD20D6" w:rsidRDefault="00DD20D6" w:rsidP="00DD20D6">
      <w:pPr>
        <w:pStyle w:val="EndNoteBibliography"/>
        <w:spacing w:after="0"/>
      </w:pPr>
      <w:bookmarkStart w:id="30" w:name="_ENREF_15"/>
      <w:r w:rsidRPr="00DD20D6">
        <w:t>15.</w:t>
      </w:r>
      <w:r w:rsidRPr="00DD20D6">
        <w:tab/>
        <w:t>Williams DL, Haigh GG, Redfern JN. The symptomatic treatment of heartburn and dyspepsia with Liquid Gaviscon: a multicentre general practitioner study. J Int Med Res. 1979;7(6):551-5.</w:t>
      </w:r>
      <w:bookmarkEnd w:id="30"/>
    </w:p>
    <w:p w14:paraId="38957B10" w14:textId="77777777" w:rsidR="00DD20D6" w:rsidRPr="00DD20D6" w:rsidRDefault="00DD20D6" w:rsidP="00DD20D6">
      <w:pPr>
        <w:pStyle w:val="EndNoteBibliography"/>
        <w:spacing w:after="0"/>
      </w:pPr>
      <w:bookmarkStart w:id="31" w:name="_ENREF_16"/>
      <w:r w:rsidRPr="00DD20D6">
        <w:t>16.</w:t>
      </w:r>
      <w:r w:rsidRPr="00DD20D6">
        <w:tab/>
        <w:t>Sandhu DS, Fass R. Current Trends in the Management of Gastroesophageal Reflux Disease. Gut Liver. 2018;12(1):7-16.</w:t>
      </w:r>
      <w:bookmarkEnd w:id="31"/>
    </w:p>
    <w:p w14:paraId="3E538F94" w14:textId="77777777" w:rsidR="00DD20D6" w:rsidRPr="00DD20D6" w:rsidRDefault="00DD20D6" w:rsidP="00DD20D6">
      <w:pPr>
        <w:pStyle w:val="EndNoteBibliography"/>
        <w:spacing w:after="0"/>
      </w:pPr>
      <w:bookmarkStart w:id="32" w:name="_ENREF_17"/>
      <w:r w:rsidRPr="00DD20D6">
        <w:t>17.</w:t>
      </w:r>
      <w:r w:rsidRPr="00DD20D6">
        <w:tab/>
        <w:t>MacFarlane B. Management of gastroesophageal reflux disease in adults: a pharmacist's perspective. Integr Pharm Res Pract. 2018;7:41-52.</w:t>
      </w:r>
      <w:bookmarkEnd w:id="32"/>
    </w:p>
    <w:p w14:paraId="66022034" w14:textId="77777777" w:rsidR="00DD20D6" w:rsidRPr="00DD20D6" w:rsidRDefault="00DD20D6" w:rsidP="00DD20D6">
      <w:pPr>
        <w:pStyle w:val="EndNoteBibliography"/>
        <w:spacing w:after="0"/>
      </w:pPr>
      <w:bookmarkStart w:id="33" w:name="_ENREF_18"/>
      <w:r w:rsidRPr="00DD20D6">
        <w:t>18.</w:t>
      </w:r>
      <w:r w:rsidRPr="00DD20D6">
        <w:tab/>
        <w:t>Waghray A, Waghray N, Perzynski AT, Votruba M, Wolfe MM. Optimal Omeprazole Dosing and Symptom Control: A Randomized Controlled Trial (OSCAR Trial). Dig Dis Sci. 2019;64(1):158-66.</w:t>
      </w:r>
      <w:bookmarkEnd w:id="33"/>
    </w:p>
    <w:p w14:paraId="53EF84CC" w14:textId="77777777" w:rsidR="00DD20D6" w:rsidRPr="00DD20D6" w:rsidRDefault="00DD20D6" w:rsidP="00DD20D6">
      <w:pPr>
        <w:pStyle w:val="EndNoteBibliography"/>
        <w:spacing w:after="0"/>
      </w:pPr>
      <w:bookmarkStart w:id="34" w:name="_ENREF_19"/>
      <w:r w:rsidRPr="00DD20D6">
        <w:t>19.</w:t>
      </w:r>
      <w:r w:rsidRPr="00DD20D6">
        <w:tab/>
        <w:t>Zhang JX, Ji MY, Song J, Lei HB, Qiu S, Wang J, et al. Proton pump inhibitor for non-erosive reflux disease: a meta-analysis. World J Gastroenterol. 2013;19(45):8408-19.</w:t>
      </w:r>
      <w:bookmarkEnd w:id="34"/>
    </w:p>
    <w:p w14:paraId="25FF408F" w14:textId="77777777" w:rsidR="00DD20D6" w:rsidRPr="00DD20D6" w:rsidRDefault="00DD20D6" w:rsidP="00DD20D6">
      <w:pPr>
        <w:pStyle w:val="EndNoteBibliography"/>
      </w:pPr>
      <w:bookmarkStart w:id="35" w:name="_ENREF_20"/>
      <w:r w:rsidRPr="00DD20D6">
        <w:lastRenderedPageBreak/>
        <w:t>20.</w:t>
      </w:r>
      <w:r w:rsidRPr="00DD20D6">
        <w:tab/>
        <w:t>Pasternak B, Hviid A. Use of Proton-Pump Inhibitors in Early Pregnancy and the Risk of Birth Defects. New England Journal of Medicine. 2010;363(22):2114-23.</w:t>
      </w:r>
      <w:bookmarkEnd w:id="35"/>
    </w:p>
    <w:p w14:paraId="64BA1189" w14:textId="2103EF4C" w:rsidR="00B910A2" w:rsidRDefault="00B910A2" w:rsidP="00B910A2">
      <w:pPr>
        <w:rPr>
          <w:rFonts w:ascii="Times New Roman" w:hAnsi="Times New Roman" w:cs="Times New Roman"/>
          <w:sz w:val="24"/>
          <w:szCs w:val="24"/>
        </w:rPr>
      </w:pPr>
      <w:r w:rsidRPr="00D24A6B">
        <w:rPr>
          <w:rFonts w:ascii="Times New Roman" w:hAnsi="Times New Roman" w:cs="Times New Roman"/>
          <w:sz w:val="24"/>
          <w:szCs w:val="24"/>
        </w:rPr>
        <w:fldChar w:fldCharType="end"/>
      </w:r>
      <w:r w:rsidR="00DD20D6">
        <w:rPr>
          <w:rFonts w:ascii="Times New Roman" w:hAnsi="Times New Roman" w:cs="Times New Roman"/>
          <w:sz w:val="24"/>
          <w:szCs w:val="24"/>
        </w:rPr>
        <w:t>21.</w:t>
      </w:r>
      <w:r w:rsidR="00DD20D6">
        <w:rPr>
          <w:rFonts w:ascii="Times New Roman" w:hAnsi="Times New Roman" w:cs="Times New Roman"/>
          <w:sz w:val="24"/>
          <w:szCs w:val="24"/>
        </w:rPr>
        <w:tab/>
        <w:t>Chiu C-T et al. Randomised clinical trial: sodium alginate oral suspension is non-inferior to omeprazole in the treatment of patients with non-erosive gastroesophageal disease. Aliment Pharmacol Ther. 2013;38:1054-1064</w:t>
      </w:r>
    </w:p>
    <w:p w14:paraId="4EE7FB50" w14:textId="34A10048" w:rsidR="00734AEE" w:rsidRDefault="00734AEE" w:rsidP="00B910A2">
      <w:pPr>
        <w:rPr>
          <w:rFonts w:ascii="Times New Roman" w:hAnsi="Times New Roman" w:cs="Times New Roman"/>
          <w:sz w:val="24"/>
          <w:szCs w:val="24"/>
        </w:rPr>
      </w:pPr>
    </w:p>
    <w:p w14:paraId="1F94AA4B" w14:textId="2555B472" w:rsidR="00734AEE" w:rsidRDefault="00734AEE" w:rsidP="00B910A2">
      <w:pPr>
        <w:rPr>
          <w:rFonts w:ascii="Times New Roman" w:hAnsi="Times New Roman" w:cs="Times New Roman"/>
          <w:sz w:val="24"/>
          <w:szCs w:val="24"/>
        </w:rPr>
      </w:pPr>
    </w:p>
    <w:p w14:paraId="63F851E7" w14:textId="486AF89D" w:rsidR="00734AEE" w:rsidRDefault="00734AEE" w:rsidP="00B910A2">
      <w:pPr>
        <w:rPr>
          <w:rFonts w:ascii="Times New Roman" w:hAnsi="Times New Roman" w:cs="Times New Roman"/>
          <w:sz w:val="24"/>
          <w:szCs w:val="24"/>
        </w:rPr>
      </w:pPr>
    </w:p>
    <w:p w14:paraId="4AD075E0" w14:textId="3A470038" w:rsidR="00734AEE" w:rsidRDefault="00734AEE" w:rsidP="00B910A2">
      <w:pPr>
        <w:rPr>
          <w:rFonts w:ascii="Times New Roman" w:hAnsi="Times New Roman" w:cs="Times New Roman"/>
          <w:sz w:val="24"/>
          <w:szCs w:val="24"/>
        </w:rPr>
      </w:pPr>
    </w:p>
    <w:p w14:paraId="50E0491F" w14:textId="47620FDD" w:rsidR="00734AEE" w:rsidRDefault="00734AEE" w:rsidP="00B910A2">
      <w:pPr>
        <w:rPr>
          <w:rFonts w:ascii="Times New Roman" w:hAnsi="Times New Roman" w:cs="Times New Roman"/>
          <w:sz w:val="24"/>
          <w:szCs w:val="24"/>
        </w:rPr>
      </w:pPr>
    </w:p>
    <w:p w14:paraId="180776D1" w14:textId="7165E81F" w:rsidR="00734AEE" w:rsidRDefault="00734AEE" w:rsidP="00B910A2">
      <w:pPr>
        <w:rPr>
          <w:rFonts w:ascii="Times New Roman" w:hAnsi="Times New Roman" w:cs="Times New Roman"/>
          <w:sz w:val="24"/>
          <w:szCs w:val="24"/>
        </w:rPr>
      </w:pPr>
    </w:p>
    <w:p w14:paraId="6D86CFF1" w14:textId="67E432EE" w:rsidR="00734AEE" w:rsidRDefault="00734AEE" w:rsidP="00B910A2">
      <w:pPr>
        <w:rPr>
          <w:rFonts w:ascii="Times New Roman" w:hAnsi="Times New Roman" w:cs="Times New Roman"/>
          <w:sz w:val="24"/>
          <w:szCs w:val="24"/>
        </w:rPr>
      </w:pPr>
    </w:p>
    <w:p w14:paraId="3882C155" w14:textId="0B3FB0CD" w:rsidR="00734AEE" w:rsidRDefault="00734AEE" w:rsidP="00B910A2">
      <w:pPr>
        <w:rPr>
          <w:rFonts w:ascii="Times New Roman" w:hAnsi="Times New Roman" w:cs="Times New Roman"/>
          <w:sz w:val="24"/>
          <w:szCs w:val="24"/>
        </w:rPr>
      </w:pPr>
    </w:p>
    <w:p w14:paraId="256E5090" w14:textId="14155E9C" w:rsidR="00734AEE" w:rsidRDefault="00734AEE" w:rsidP="00B910A2">
      <w:pPr>
        <w:rPr>
          <w:rFonts w:ascii="Times New Roman" w:hAnsi="Times New Roman" w:cs="Times New Roman"/>
          <w:sz w:val="24"/>
          <w:szCs w:val="24"/>
        </w:rPr>
      </w:pPr>
    </w:p>
    <w:p w14:paraId="12DB464A" w14:textId="01244088" w:rsidR="00734AEE" w:rsidRDefault="00734AEE" w:rsidP="00B910A2">
      <w:pPr>
        <w:rPr>
          <w:rFonts w:ascii="Times New Roman" w:hAnsi="Times New Roman" w:cs="Times New Roman"/>
          <w:sz w:val="24"/>
          <w:szCs w:val="24"/>
        </w:rPr>
      </w:pPr>
    </w:p>
    <w:p w14:paraId="66CC44FF" w14:textId="457FCF31" w:rsidR="00734AEE" w:rsidRDefault="00734AEE" w:rsidP="00B910A2">
      <w:pPr>
        <w:rPr>
          <w:rFonts w:ascii="Times New Roman" w:hAnsi="Times New Roman" w:cs="Times New Roman"/>
          <w:sz w:val="24"/>
          <w:szCs w:val="24"/>
        </w:rPr>
      </w:pPr>
    </w:p>
    <w:p w14:paraId="533C66F6" w14:textId="4F46D53E" w:rsidR="00734AEE" w:rsidRDefault="00734AEE" w:rsidP="00B910A2">
      <w:pPr>
        <w:rPr>
          <w:rFonts w:ascii="Times New Roman" w:hAnsi="Times New Roman" w:cs="Times New Roman"/>
          <w:sz w:val="24"/>
          <w:szCs w:val="24"/>
        </w:rPr>
      </w:pPr>
    </w:p>
    <w:p w14:paraId="6B6F783F" w14:textId="2E650917" w:rsidR="00734AEE" w:rsidRDefault="00734AEE" w:rsidP="00B910A2">
      <w:pPr>
        <w:rPr>
          <w:rFonts w:ascii="Times New Roman" w:hAnsi="Times New Roman" w:cs="Times New Roman"/>
          <w:sz w:val="24"/>
          <w:szCs w:val="24"/>
        </w:rPr>
      </w:pPr>
    </w:p>
    <w:p w14:paraId="751A8919" w14:textId="160A8ACE" w:rsidR="00734AEE" w:rsidRDefault="00734AEE" w:rsidP="00B910A2">
      <w:pPr>
        <w:rPr>
          <w:rFonts w:ascii="Times New Roman" w:hAnsi="Times New Roman" w:cs="Times New Roman"/>
          <w:sz w:val="24"/>
          <w:szCs w:val="24"/>
        </w:rPr>
      </w:pPr>
    </w:p>
    <w:p w14:paraId="2D7BCB17" w14:textId="012B0B6C" w:rsidR="00734AEE" w:rsidRDefault="00734AEE" w:rsidP="00B910A2">
      <w:pPr>
        <w:rPr>
          <w:rFonts w:ascii="Times New Roman" w:hAnsi="Times New Roman" w:cs="Times New Roman"/>
          <w:sz w:val="24"/>
          <w:szCs w:val="24"/>
        </w:rPr>
      </w:pPr>
    </w:p>
    <w:p w14:paraId="6B61EE72" w14:textId="27057ECF" w:rsidR="00734AEE" w:rsidRDefault="00734AEE" w:rsidP="00B910A2">
      <w:pPr>
        <w:rPr>
          <w:rFonts w:ascii="Times New Roman" w:hAnsi="Times New Roman" w:cs="Times New Roman"/>
          <w:sz w:val="24"/>
          <w:szCs w:val="24"/>
        </w:rPr>
      </w:pPr>
    </w:p>
    <w:p w14:paraId="18DE7FBA" w14:textId="2AD6C2B6" w:rsidR="00734AEE" w:rsidRDefault="00734AEE" w:rsidP="00B910A2">
      <w:pPr>
        <w:rPr>
          <w:rFonts w:ascii="Times New Roman" w:hAnsi="Times New Roman" w:cs="Times New Roman"/>
          <w:sz w:val="24"/>
          <w:szCs w:val="24"/>
        </w:rPr>
      </w:pPr>
    </w:p>
    <w:p w14:paraId="0BF8862E" w14:textId="58403FD1" w:rsidR="00734AEE" w:rsidRDefault="00734AEE" w:rsidP="00B910A2">
      <w:pPr>
        <w:rPr>
          <w:rFonts w:ascii="Times New Roman" w:hAnsi="Times New Roman" w:cs="Times New Roman"/>
          <w:sz w:val="24"/>
          <w:szCs w:val="24"/>
        </w:rPr>
      </w:pPr>
    </w:p>
    <w:p w14:paraId="33DD1C1A" w14:textId="78222DFB" w:rsidR="00734AEE" w:rsidRDefault="00734AEE" w:rsidP="00B910A2">
      <w:pPr>
        <w:rPr>
          <w:rFonts w:ascii="Times New Roman" w:hAnsi="Times New Roman" w:cs="Times New Roman"/>
          <w:sz w:val="24"/>
          <w:szCs w:val="24"/>
        </w:rPr>
      </w:pPr>
    </w:p>
    <w:p w14:paraId="524AE514" w14:textId="1E430383" w:rsidR="00E877D1" w:rsidRDefault="00E877D1" w:rsidP="00B910A2">
      <w:pPr>
        <w:rPr>
          <w:rFonts w:ascii="Times New Roman" w:hAnsi="Times New Roman" w:cs="Times New Roman"/>
          <w:sz w:val="24"/>
          <w:szCs w:val="24"/>
        </w:rPr>
      </w:pPr>
    </w:p>
    <w:p w14:paraId="0BEA8ADD" w14:textId="5FB66344" w:rsidR="00E877D1" w:rsidRDefault="00E877D1" w:rsidP="00B910A2">
      <w:pPr>
        <w:rPr>
          <w:rFonts w:ascii="Times New Roman" w:hAnsi="Times New Roman" w:cs="Times New Roman"/>
          <w:sz w:val="24"/>
          <w:szCs w:val="24"/>
        </w:rPr>
      </w:pPr>
    </w:p>
    <w:p w14:paraId="730B243B" w14:textId="1A0E614F" w:rsidR="00E877D1" w:rsidRDefault="00E877D1" w:rsidP="00B910A2">
      <w:pPr>
        <w:rPr>
          <w:rFonts w:ascii="Times New Roman" w:hAnsi="Times New Roman" w:cs="Times New Roman"/>
          <w:sz w:val="24"/>
          <w:szCs w:val="24"/>
        </w:rPr>
      </w:pPr>
    </w:p>
    <w:p w14:paraId="34B7C18E" w14:textId="088944B9" w:rsidR="00E877D1" w:rsidRDefault="00E877D1" w:rsidP="00B910A2">
      <w:pPr>
        <w:rPr>
          <w:rFonts w:ascii="Times New Roman" w:hAnsi="Times New Roman" w:cs="Times New Roman"/>
          <w:sz w:val="24"/>
          <w:szCs w:val="24"/>
        </w:rPr>
      </w:pPr>
    </w:p>
    <w:p w14:paraId="151E2269" w14:textId="401AC846" w:rsidR="00E877D1" w:rsidRDefault="00E877D1" w:rsidP="00B910A2">
      <w:pPr>
        <w:rPr>
          <w:rFonts w:ascii="Times New Roman" w:hAnsi="Times New Roman" w:cs="Times New Roman"/>
          <w:sz w:val="24"/>
          <w:szCs w:val="24"/>
        </w:rPr>
      </w:pPr>
    </w:p>
    <w:p w14:paraId="5E81ECC3" w14:textId="77777777" w:rsidR="00E877D1" w:rsidRDefault="00E877D1" w:rsidP="00B910A2">
      <w:pPr>
        <w:rPr>
          <w:rFonts w:ascii="Times New Roman" w:hAnsi="Times New Roman" w:cs="Times New Roman"/>
          <w:sz w:val="24"/>
          <w:szCs w:val="24"/>
        </w:rPr>
      </w:pPr>
    </w:p>
    <w:p w14:paraId="477D794D" w14:textId="33A36986" w:rsidR="00734AEE" w:rsidRDefault="00734AEE" w:rsidP="00B910A2">
      <w:pPr>
        <w:rPr>
          <w:rFonts w:ascii="Times New Roman" w:hAnsi="Times New Roman" w:cs="Times New Roman"/>
          <w:sz w:val="24"/>
          <w:szCs w:val="24"/>
        </w:rPr>
      </w:pPr>
    </w:p>
    <w:p w14:paraId="48AA54E1" w14:textId="77777777" w:rsidR="00734AEE" w:rsidRDefault="00734AEE" w:rsidP="00B910A2">
      <w:pPr>
        <w:rPr>
          <w:rFonts w:ascii="Times New Roman" w:hAnsi="Times New Roman" w:cs="Times New Roman"/>
          <w:sz w:val="24"/>
          <w:szCs w:val="24"/>
        </w:rPr>
      </w:pPr>
    </w:p>
    <w:p w14:paraId="11AA8F12" w14:textId="46FEA6DD" w:rsidR="00BF1930" w:rsidRPr="004F21BB" w:rsidRDefault="00BF1930" w:rsidP="00BF1930">
      <w:pPr>
        <w:spacing w:after="0" w:line="480" w:lineRule="auto"/>
        <w:ind w:right="-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1: </w:t>
      </w:r>
      <w:r w:rsidRPr="004F21BB">
        <w:rPr>
          <w:rFonts w:ascii="Times New Roman" w:hAnsi="Times New Roman" w:cs="Times New Roman"/>
          <w:b/>
          <w:bCs/>
          <w:sz w:val="24"/>
          <w:szCs w:val="24"/>
        </w:rPr>
        <w:t>Gantt chart</w:t>
      </w:r>
    </w:p>
    <w:tbl>
      <w:tblPr>
        <w:tblpPr w:leftFromText="180" w:rightFromText="180" w:vertAnchor="page" w:horzAnchor="margin" w:tblpXSpec="center" w:tblpY="2312"/>
        <w:tblW w:w="10622" w:type="dxa"/>
        <w:tblLayout w:type="fixed"/>
        <w:tblCellMar>
          <w:left w:w="0" w:type="dxa"/>
          <w:right w:w="0" w:type="dxa"/>
        </w:tblCellMar>
        <w:tblLook w:val="0420" w:firstRow="1" w:lastRow="0" w:firstColumn="0" w:lastColumn="0" w:noHBand="0" w:noVBand="1"/>
      </w:tblPr>
      <w:tblGrid>
        <w:gridCol w:w="699"/>
        <w:gridCol w:w="2410"/>
        <w:gridCol w:w="850"/>
        <w:gridCol w:w="851"/>
        <w:gridCol w:w="850"/>
        <w:gridCol w:w="851"/>
        <w:gridCol w:w="850"/>
        <w:gridCol w:w="851"/>
        <w:gridCol w:w="850"/>
        <w:gridCol w:w="851"/>
        <w:gridCol w:w="709"/>
      </w:tblGrid>
      <w:tr w:rsidR="00BF1930" w:rsidRPr="00B5155B" w14:paraId="415C3B73" w14:textId="77777777" w:rsidTr="00E877D1">
        <w:trPr>
          <w:trHeight w:val="584"/>
        </w:trPr>
        <w:tc>
          <w:tcPr>
            <w:tcW w:w="699"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6C9EA1FB" w14:textId="77777777" w:rsidR="00BF1930" w:rsidRPr="00BF3E55" w:rsidRDefault="00BF1930" w:rsidP="00E877D1">
            <w:pPr>
              <w:rPr>
                <w:rFonts w:cstheme="minorHAnsi"/>
              </w:rPr>
            </w:pPr>
            <w:r w:rsidRPr="00BF3E55">
              <w:rPr>
                <w:rFonts w:cstheme="minorHAnsi"/>
                <w:b/>
                <w:bCs/>
                <w:lang w:val="en-US"/>
              </w:rPr>
              <w:t>No</w:t>
            </w:r>
          </w:p>
        </w:tc>
        <w:tc>
          <w:tcPr>
            <w:tcW w:w="2410"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1CB8FE4A" w14:textId="77777777" w:rsidR="00BF1930" w:rsidRPr="00BF3E55" w:rsidRDefault="00BF1930" w:rsidP="00E877D1">
            <w:pPr>
              <w:rPr>
                <w:rFonts w:cstheme="minorHAnsi"/>
              </w:rPr>
            </w:pPr>
            <w:r w:rsidRPr="00BF3E55">
              <w:rPr>
                <w:rFonts w:cstheme="minorHAnsi"/>
                <w:b/>
                <w:bCs/>
                <w:lang w:val="en-US"/>
              </w:rPr>
              <w:t>Activities</w:t>
            </w:r>
          </w:p>
        </w:tc>
        <w:tc>
          <w:tcPr>
            <w:tcW w:w="850"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00002A23" w14:textId="77777777" w:rsidR="00BF1930" w:rsidRPr="00BF3E55" w:rsidRDefault="00BF1930" w:rsidP="00E877D1">
            <w:pPr>
              <w:rPr>
                <w:rFonts w:cstheme="minorHAnsi"/>
                <w:b/>
                <w:bCs/>
              </w:rPr>
            </w:pPr>
            <w:r w:rsidRPr="00E50CA2">
              <w:rPr>
                <w:rFonts w:cstheme="minorHAnsi"/>
                <w:b/>
                <w:bCs/>
              </w:rPr>
              <w:t>Apr 2020</w:t>
            </w:r>
          </w:p>
        </w:tc>
        <w:tc>
          <w:tcPr>
            <w:tcW w:w="851"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215D3E9C" w14:textId="77777777" w:rsidR="00BF1930" w:rsidRPr="00BF3E55" w:rsidRDefault="00BF1930" w:rsidP="00E877D1">
            <w:pPr>
              <w:rPr>
                <w:rFonts w:cstheme="minorHAnsi"/>
                <w:b/>
                <w:bCs/>
              </w:rPr>
            </w:pPr>
            <w:r w:rsidRPr="00E50CA2">
              <w:rPr>
                <w:rFonts w:cstheme="minorHAnsi"/>
                <w:b/>
                <w:bCs/>
              </w:rPr>
              <w:t>May 2020</w:t>
            </w:r>
          </w:p>
        </w:tc>
        <w:tc>
          <w:tcPr>
            <w:tcW w:w="850"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11379B80" w14:textId="77777777" w:rsidR="00BF1930" w:rsidRPr="00BF3E55" w:rsidRDefault="00BF1930" w:rsidP="00E877D1">
            <w:pPr>
              <w:rPr>
                <w:rFonts w:cstheme="minorHAnsi"/>
                <w:b/>
                <w:bCs/>
              </w:rPr>
            </w:pPr>
            <w:r w:rsidRPr="00E50CA2">
              <w:rPr>
                <w:rFonts w:cstheme="minorHAnsi"/>
                <w:b/>
                <w:bCs/>
                <w:lang w:val="en-US"/>
              </w:rPr>
              <w:t>June 2020</w:t>
            </w:r>
            <w:r w:rsidRPr="00BF3E55">
              <w:rPr>
                <w:rFonts w:cstheme="minorHAnsi"/>
                <w:b/>
                <w:bCs/>
                <w:lang w:val="en-US"/>
              </w:rPr>
              <w:t xml:space="preserve"> </w:t>
            </w:r>
          </w:p>
        </w:tc>
        <w:tc>
          <w:tcPr>
            <w:tcW w:w="851"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1D5540F0" w14:textId="77777777" w:rsidR="00BF1930" w:rsidRPr="00BF3E55" w:rsidRDefault="00BF1930" w:rsidP="00E877D1">
            <w:pPr>
              <w:rPr>
                <w:rFonts w:cstheme="minorHAnsi"/>
                <w:b/>
                <w:bCs/>
              </w:rPr>
            </w:pPr>
            <w:r w:rsidRPr="00E50CA2">
              <w:rPr>
                <w:rFonts w:cstheme="minorHAnsi"/>
                <w:b/>
                <w:bCs/>
              </w:rPr>
              <w:t>Jul 2020</w:t>
            </w:r>
          </w:p>
        </w:tc>
        <w:tc>
          <w:tcPr>
            <w:tcW w:w="850"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6AA8FCF2" w14:textId="77777777" w:rsidR="00BF1930" w:rsidRPr="00BF3E55" w:rsidRDefault="00BF1930" w:rsidP="00E877D1">
            <w:pPr>
              <w:rPr>
                <w:rFonts w:cstheme="minorHAnsi"/>
                <w:b/>
                <w:bCs/>
              </w:rPr>
            </w:pPr>
            <w:r w:rsidRPr="00E50CA2">
              <w:rPr>
                <w:rFonts w:cstheme="minorHAnsi"/>
                <w:b/>
                <w:bCs/>
                <w:lang w:val="en-US"/>
              </w:rPr>
              <w:t>Aug 2020</w:t>
            </w:r>
          </w:p>
        </w:tc>
        <w:tc>
          <w:tcPr>
            <w:tcW w:w="851"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6FFCADDF" w14:textId="77777777" w:rsidR="00BF1930" w:rsidRPr="00BF3E55" w:rsidRDefault="00BF1930" w:rsidP="00E877D1">
            <w:pPr>
              <w:rPr>
                <w:rFonts w:cstheme="minorHAnsi"/>
                <w:b/>
                <w:bCs/>
              </w:rPr>
            </w:pPr>
            <w:r w:rsidRPr="00E50CA2">
              <w:rPr>
                <w:rFonts w:cstheme="minorHAnsi"/>
                <w:b/>
                <w:bCs/>
                <w:lang w:val="en-US"/>
              </w:rPr>
              <w:t>Sep 2020</w:t>
            </w:r>
          </w:p>
        </w:tc>
        <w:tc>
          <w:tcPr>
            <w:tcW w:w="850" w:type="dxa"/>
            <w:tcBorders>
              <w:top w:val="single" w:sz="8" w:space="0" w:color="B3B3B3"/>
              <w:left w:val="single" w:sz="8" w:space="0" w:color="B3B3B3"/>
              <w:bottom w:val="single" w:sz="24" w:space="0" w:color="B3B3B3"/>
              <w:right w:val="single" w:sz="8" w:space="0" w:color="B3B3B3"/>
            </w:tcBorders>
            <w:shd w:val="clear" w:color="auto" w:fill="0073E7"/>
            <w:tcMar>
              <w:top w:w="72" w:type="dxa"/>
              <w:left w:w="152" w:type="dxa"/>
              <w:bottom w:w="72" w:type="dxa"/>
              <w:right w:w="152" w:type="dxa"/>
            </w:tcMar>
            <w:hideMark/>
          </w:tcPr>
          <w:p w14:paraId="4BA73BAC" w14:textId="77777777" w:rsidR="00BF1930" w:rsidRPr="00BF3E55" w:rsidRDefault="00BF1930" w:rsidP="00E877D1">
            <w:pPr>
              <w:rPr>
                <w:rFonts w:cstheme="minorHAnsi"/>
                <w:b/>
                <w:bCs/>
              </w:rPr>
            </w:pPr>
            <w:r w:rsidRPr="00E50CA2">
              <w:rPr>
                <w:rFonts w:cstheme="minorHAnsi"/>
                <w:b/>
                <w:bCs/>
                <w:lang w:val="en-US"/>
              </w:rPr>
              <w:t>Oct 2020</w:t>
            </w:r>
          </w:p>
        </w:tc>
        <w:tc>
          <w:tcPr>
            <w:tcW w:w="851" w:type="dxa"/>
            <w:tcBorders>
              <w:top w:val="single" w:sz="8" w:space="0" w:color="B3B3B3"/>
              <w:left w:val="single" w:sz="8" w:space="0" w:color="B3B3B3"/>
              <w:bottom w:val="single" w:sz="24" w:space="0" w:color="B3B3B3"/>
              <w:right w:val="single" w:sz="8" w:space="0" w:color="B3B3B3"/>
            </w:tcBorders>
            <w:shd w:val="clear" w:color="auto" w:fill="0073E7"/>
          </w:tcPr>
          <w:p w14:paraId="69A91278" w14:textId="77777777" w:rsidR="00BF1930" w:rsidRPr="00E50CA2" w:rsidRDefault="00BF1930" w:rsidP="00E877D1">
            <w:pPr>
              <w:rPr>
                <w:rFonts w:cstheme="minorHAnsi"/>
                <w:b/>
                <w:bCs/>
                <w:lang w:val="en-US"/>
              </w:rPr>
            </w:pPr>
            <w:r w:rsidRPr="00E50CA2">
              <w:rPr>
                <w:rFonts w:cstheme="minorHAnsi"/>
                <w:b/>
                <w:bCs/>
                <w:lang w:val="en-US"/>
              </w:rPr>
              <w:t xml:space="preserve"> Nov 2020</w:t>
            </w:r>
          </w:p>
        </w:tc>
        <w:tc>
          <w:tcPr>
            <w:tcW w:w="709" w:type="dxa"/>
            <w:tcBorders>
              <w:top w:val="single" w:sz="8" w:space="0" w:color="B3B3B3"/>
              <w:left w:val="single" w:sz="8" w:space="0" w:color="B3B3B3"/>
              <w:bottom w:val="single" w:sz="24" w:space="0" w:color="B3B3B3"/>
              <w:right w:val="single" w:sz="8" w:space="0" w:color="B3B3B3"/>
            </w:tcBorders>
            <w:shd w:val="clear" w:color="auto" w:fill="0073E7"/>
          </w:tcPr>
          <w:p w14:paraId="16366F65" w14:textId="77777777" w:rsidR="00BF1930" w:rsidRPr="00E50CA2" w:rsidRDefault="00BF1930" w:rsidP="00E877D1">
            <w:pPr>
              <w:rPr>
                <w:rFonts w:cstheme="minorHAnsi"/>
                <w:b/>
                <w:bCs/>
                <w:lang w:val="en-US"/>
              </w:rPr>
            </w:pPr>
            <w:r w:rsidRPr="00E50CA2">
              <w:rPr>
                <w:rFonts w:cstheme="minorHAnsi"/>
                <w:b/>
                <w:bCs/>
                <w:lang w:val="en-US"/>
              </w:rPr>
              <w:t>Dec 2020</w:t>
            </w:r>
          </w:p>
        </w:tc>
      </w:tr>
      <w:tr w:rsidR="00BF1930" w:rsidRPr="00B5155B" w14:paraId="09FD538C" w14:textId="77777777" w:rsidTr="00E877D1">
        <w:trPr>
          <w:trHeight w:val="672"/>
        </w:trPr>
        <w:tc>
          <w:tcPr>
            <w:tcW w:w="699"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0A6188BE" w14:textId="77777777" w:rsidR="00BF1930" w:rsidRPr="00BF3E55" w:rsidRDefault="00BF1930" w:rsidP="00E877D1">
            <w:pPr>
              <w:rPr>
                <w:rFonts w:cstheme="minorHAnsi"/>
              </w:rPr>
            </w:pPr>
            <w:r w:rsidRPr="00BF3E55">
              <w:rPr>
                <w:rFonts w:cstheme="minorHAnsi"/>
                <w:b/>
                <w:bCs/>
                <w:lang w:val="en-US"/>
              </w:rPr>
              <w:t>1.</w:t>
            </w:r>
          </w:p>
        </w:tc>
        <w:tc>
          <w:tcPr>
            <w:tcW w:w="2410"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5AC78BF5" w14:textId="77777777" w:rsidR="00BF1930" w:rsidRPr="00BF3E55" w:rsidRDefault="00BF1930" w:rsidP="00E877D1">
            <w:pPr>
              <w:rPr>
                <w:rFonts w:cstheme="minorHAnsi"/>
              </w:rPr>
            </w:pPr>
            <w:r w:rsidRPr="00B5155B">
              <w:rPr>
                <w:rFonts w:cstheme="minorHAnsi"/>
                <w:b/>
                <w:bCs/>
                <w:lang w:val="en-US"/>
              </w:rPr>
              <w:t>Identify research area</w:t>
            </w:r>
          </w:p>
        </w:tc>
        <w:tc>
          <w:tcPr>
            <w:tcW w:w="850" w:type="dxa"/>
            <w:tcBorders>
              <w:top w:val="single" w:sz="24" w:space="0" w:color="B3B3B3"/>
              <w:left w:val="single" w:sz="8" w:space="0" w:color="B3B3B3"/>
              <w:bottom w:val="single" w:sz="8" w:space="0" w:color="B3B3B3"/>
              <w:right w:val="single" w:sz="8" w:space="0" w:color="B3B3B3"/>
            </w:tcBorders>
            <w:shd w:val="clear" w:color="auto" w:fill="FF0D0D"/>
            <w:tcMar>
              <w:top w:w="72" w:type="dxa"/>
              <w:left w:w="152" w:type="dxa"/>
              <w:bottom w:w="72" w:type="dxa"/>
              <w:right w:w="152" w:type="dxa"/>
            </w:tcMar>
            <w:hideMark/>
          </w:tcPr>
          <w:p w14:paraId="345112EB" w14:textId="77777777" w:rsidR="00BF1930" w:rsidRPr="00BF3E55" w:rsidRDefault="00BF1930" w:rsidP="00E877D1">
            <w:pPr>
              <w:rPr>
                <w:rFonts w:cstheme="minorHAnsi"/>
              </w:rPr>
            </w:pPr>
          </w:p>
        </w:tc>
        <w:tc>
          <w:tcPr>
            <w:tcW w:w="851"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254F7DD7" w14:textId="77777777" w:rsidR="00BF1930" w:rsidRPr="00BF3E55" w:rsidRDefault="00BF1930" w:rsidP="00E877D1">
            <w:pPr>
              <w:rPr>
                <w:rFonts w:cstheme="minorHAnsi"/>
              </w:rPr>
            </w:pPr>
          </w:p>
        </w:tc>
        <w:tc>
          <w:tcPr>
            <w:tcW w:w="850"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759B6AFB" w14:textId="77777777" w:rsidR="00BF1930" w:rsidRPr="00BF3E55" w:rsidRDefault="00BF1930" w:rsidP="00E877D1">
            <w:pPr>
              <w:rPr>
                <w:rFonts w:cstheme="minorHAnsi"/>
              </w:rPr>
            </w:pPr>
          </w:p>
        </w:tc>
        <w:tc>
          <w:tcPr>
            <w:tcW w:w="851"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66642321" w14:textId="77777777" w:rsidR="00BF1930" w:rsidRPr="00BF3E55" w:rsidRDefault="00BF1930" w:rsidP="00E877D1">
            <w:pPr>
              <w:rPr>
                <w:rFonts w:cstheme="minorHAnsi"/>
              </w:rPr>
            </w:pPr>
          </w:p>
        </w:tc>
        <w:tc>
          <w:tcPr>
            <w:tcW w:w="850"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2AA4A43F" w14:textId="77777777" w:rsidR="00BF1930" w:rsidRPr="00BF3E55" w:rsidRDefault="00BF1930" w:rsidP="00E877D1">
            <w:pPr>
              <w:rPr>
                <w:rFonts w:cstheme="minorHAnsi"/>
              </w:rPr>
            </w:pPr>
          </w:p>
        </w:tc>
        <w:tc>
          <w:tcPr>
            <w:tcW w:w="851"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093DD703" w14:textId="77777777" w:rsidR="00BF1930" w:rsidRPr="00BF3E55" w:rsidRDefault="00BF1930" w:rsidP="00E877D1">
            <w:pPr>
              <w:rPr>
                <w:rFonts w:cstheme="minorHAnsi"/>
              </w:rPr>
            </w:pPr>
          </w:p>
        </w:tc>
        <w:tc>
          <w:tcPr>
            <w:tcW w:w="850" w:type="dxa"/>
            <w:tcBorders>
              <w:top w:val="single" w:sz="24"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246E4491" w14:textId="77777777" w:rsidR="00BF1930" w:rsidRPr="00BF3E55" w:rsidRDefault="00BF1930" w:rsidP="00E877D1">
            <w:pPr>
              <w:rPr>
                <w:rFonts w:cstheme="minorHAnsi"/>
              </w:rPr>
            </w:pPr>
          </w:p>
        </w:tc>
        <w:tc>
          <w:tcPr>
            <w:tcW w:w="851" w:type="dxa"/>
            <w:tcBorders>
              <w:top w:val="single" w:sz="24" w:space="0" w:color="B3B3B3"/>
              <w:left w:val="single" w:sz="8" w:space="0" w:color="B3B3B3"/>
              <w:bottom w:val="single" w:sz="8" w:space="0" w:color="B3B3B3"/>
              <w:right w:val="single" w:sz="8" w:space="0" w:color="B3B3B3"/>
            </w:tcBorders>
            <w:shd w:val="clear" w:color="auto" w:fill="CBD5F6"/>
          </w:tcPr>
          <w:p w14:paraId="3549242D" w14:textId="77777777" w:rsidR="00BF1930" w:rsidRPr="00BF3E55" w:rsidRDefault="00BF1930" w:rsidP="00E877D1">
            <w:pPr>
              <w:rPr>
                <w:rFonts w:cstheme="minorHAnsi"/>
              </w:rPr>
            </w:pPr>
          </w:p>
        </w:tc>
        <w:tc>
          <w:tcPr>
            <w:tcW w:w="709" w:type="dxa"/>
            <w:tcBorders>
              <w:top w:val="single" w:sz="24" w:space="0" w:color="B3B3B3"/>
              <w:left w:val="single" w:sz="8" w:space="0" w:color="B3B3B3"/>
              <w:bottom w:val="single" w:sz="8" w:space="0" w:color="B3B3B3"/>
              <w:right w:val="single" w:sz="8" w:space="0" w:color="B3B3B3"/>
            </w:tcBorders>
            <w:shd w:val="clear" w:color="auto" w:fill="CBD5F6"/>
          </w:tcPr>
          <w:p w14:paraId="51FDA059" w14:textId="77777777" w:rsidR="00BF1930" w:rsidRPr="00BF3E55" w:rsidRDefault="00BF1930" w:rsidP="00E877D1">
            <w:pPr>
              <w:rPr>
                <w:rFonts w:cstheme="minorHAnsi"/>
              </w:rPr>
            </w:pPr>
          </w:p>
        </w:tc>
      </w:tr>
      <w:tr w:rsidR="00BF1930" w:rsidRPr="00B5155B" w14:paraId="367EBA54"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567AD3D6" w14:textId="77777777" w:rsidR="00BF1930" w:rsidRPr="00BF3E55" w:rsidRDefault="00BF1930" w:rsidP="00E877D1">
            <w:pPr>
              <w:rPr>
                <w:rFonts w:cstheme="minorHAnsi"/>
              </w:rPr>
            </w:pPr>
            <w:r w:rsidRPr="00BF3E55">
              <w:rPr>
                <w:rFonts w:cstheme="minorHAnsi"/>
                <w:b/>
                <w:bCs/>
                <w:lang w:val="en-US"/>
              </w:rPr>
              <w:t>2</w:t>
            </w:r>
          </w:p>
        </w:tc>
        <w:tc>
          <w:tcPr>
            <w:tcW w:w="241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411D9880" w14:textId="77777777" w:rsidR="00BF1930" w:rsidRPr="00BF3E55" w:rsidRDefault="00BF1930" w:rsidP="00E877D1">
            <w:pPr>
              <w:rPr>
                <w:rFonts w:cstheme="minorHAnsi"/>
              </w:rPr>
            </w:pPr>
            <w:r w:rsidRPr="00B5155B">
              <w:rPr>
                <w:rFonts w:cstheme="minorHAnsi"/>
                <w:b/>
                <w:bCs/>
                <w:lang w:val="en-US"/>
              </w:rPr>
              <w:t>Formulate research question</w:t>
            </w:r>
          </w:p>
        </w:tc>
        <w:tc>
          <w:tcPr>
            <w:tcW w:w="850" w:type="dxa"/>
            <w:tcBorders>
              <w:top w:val="single" w:sz="8" w:space="0" w:color="B3B3B3"/>
              <w:left w:val="single" w:sz="8" w:space="0" w:color="B3B3B3"/>
              <w:bottom w:val="single" w:sz="8" w:space="0" w:color="B3B3B3"/>
              <w:right w:val="single" w:sz="8" w:space="0" w:color="B3B3B3"/>
            </w:tcBorders>
            <w:shd w:val="clear" w:color="auto" w:fill="FF0D0D"/>
            <w:tcMar>
              <w:top w:w="72" w:type="dxa"/>
              <w:left w:w="152" w:type="dxa"/>
              <w:bottom w:w="72" w:type="dxa"/>
              <w:right w:w="152" w:type="dxa"/>
            </w:tcMar>
            <w:hideMark/>
          </w:tcPr>
          <w:p w14:paraId="27704596"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192A523A"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07A14088"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5035637E"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2B36BA8E"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6D9FB4FF"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22EF8B8E"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Pr>
          <w:p w14:paraId="5AC9963C"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E7EBFA"/>
          </w:tcPr>
          <w:p w14:paraId="029558DD" w14:textId="77777777" w:rsidR="00BF1930" w:rsidRPr="00BF3E55" w:rsidRDefault="00BF1930" w:rsidP="00E877D1">
            <w:pPr>
              <w:rPr>
                <w:rFonts w:cstheme="minorHAnsi"/>
              </w:rPr>
            </w:pPr>
          </w:p>
        </w:tc>
      </w:tr>
      <w:tr w:rsidR="00BF1930" w:rsidRPr="00B5155B" w14:paraId="60C9AF57" w14:textId="77777777" w:rsidTr="00E877D1">
        <w:trPr>
          <w:trHeight w:val="1342"/>
        </w:trPr>
        <w:tc>
          <w:tcPr>
            <w:tcW w:w="699"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36BEEA28" w14:textId="77777777" w:rsidR="00BF1930" w:rsidRPr="00BF3E55" w:rsidRDefault="00BF1930" w:rsidP="00E877D1">
            <w:pPr>
              <w:rPr>
                <w:rFonts w:cstheme="minorHAnsi"/>
              </w:rPr>
            </w:pPr>
            <w:r w:rsidRPr="00BF3E55">
              <w:rPr>
                <w:rFonts w:cstheme="minorHAnsi"/>
                <w:b/>
                <w:bCs/>
                <w:lang w:val="en-US"/>
              </w:rPr>
              <w:t>3</w:t>
            </w:r>
          </w:p>
        </w:tc>
        <w:tc>
          <w:tcPr>
            <w:tcW w:w="241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5529CF81" w14:textId="77777777" w:rsidR="00BF1930" w:rsidRPr="00BF3E55" w:rsidRDefault="00BF1930" w:rsidP="00E877D1">
            <w:pPr>
              <w:rPr>
                <w:rFonts w:cstheme="minorHAnsi"/>
              </w:rPr>
            </w:pPr>
            <w:r w:rsidRPr="00B5155B">
              <w:rPr>
                <w:rFonts w:cstheme="minorHAnsi"/>
                <w:b/>
                <w:bCs/>
                <w:lang w:val="en-US"/>
              </w:rPr>
              <w:t>Formulate research strategy, research design and select methods</w:t>
            </w:r>
          </w:p>
        </w:tc>
        <w:tc>
          <w:tcPr>
            <w:tcW w:w="850" w:type="dxa"/>
            <w:tcBorders>
              <w:top w:val="single" w:sz="8" w:space="0" w:color="B3B3B3"/>
              <w:left w:val="single" w:sz="8" w:space="0" w:color="B3B3B3"/>
              <w:bottom w:val="single" w:sz="8" w:space="0" w:color="B3B3B3"/>
              <w:right w:val="single" w:sz="8" w:space="0" w:color="B3B3B3"/>
            </w:tcBorders>
            <w:shd w:val="clear" w:color="auto" w:fill="FF0D0D"/>
            <w:tcMar>
              <w:top w:w="72" w:type="dxa"/>
              <w:left w:w="152" w:type="dxa"/>
              <w:bottom w:w="72" w:type="dxa"/>
              <w:right w:w="152" w:type="dxa"/>
            </w:tcMar>
            <w:hideMark/>
          </w:tcPr>
          <w:p w14:paraId="400A72F0"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6BE82A51"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44AC4A0E"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20A1D2D4"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7B21DD63"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5D371F04"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26ADC6A1"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Pr>
          <w:p w14:paraId="73A9D0B9"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CBD5F6"/>
          </w:tcPr>
          <w:p w14:paraId="54B938ED" w14:textId="77777777" w:rsidR="00BF1930" w:rsidRPr="00BF3E55" w:rsidRDefault="00BF1930" w:rsidP="00E877D1">
            <w:pPr>
              <w:rPr>
                <w:rFonts w:cstheme="minorHAnsi"/>
              </w:rPr>
            </w:pPr>
          </w:p>
        </w:tc>
      </w:tr>
      <w:tr w:rsidR="00BF1930" w:rsidRPr="00B5155B" w14:paraId="55306901" w14:textId="77777777" w:rsidTr="00E877D1">
        <w:trPr>
          <w:trHeight w:val="456"/>
        </w:trPr>
        <w:tc>
          <w:tcPr>
            <w:tcW w:w="699"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3458953E" w14:textId="77777777" w:rsidR="00BF1930" w:rsidRPr="00BF3E55" w:rsidRDefault="00BF1930" w:rsidP="00E877D1">
            <w:pPr>
              <w:rPr>
                <w:rFonts w:cstheme="minorHAnsi"/>
              </w:rPr>
            </w:pPr>
            <w:r w:rsidRPr="00BF3E55">
              <w:rPr>
                <w:rFonts w:cstheme="minorHAnsi"/>
                <w:b/>
                <w:bCs/>
                <w:lang w:val="en-US"/>
              </w:rPr>
              <w:t>4</w:t>
            </w:r>
          </w:p>
        </w:tc>
        <w:tc>
          <w:tcPr>
            <w:tcW w:w="241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45622FEF" w14:textId="77777777" w:rsidR="00BF1930" w:rsidRPr="00BF3E55" w:rsidRDefault="00BF1930" w:rsidP="00E877D1">
            <w:pPr>
              <w:rPr>
                <w:rFonts w:cstheme="minorHAnsi"/>
                <w:b/>
                <w:bCs/>
              </w:rPr>
            </w:pPr>
            <w:r w:rsidRPr="00E5502E">
              <w:rPr>
                <w:rFonts w:cstheme="minorHAnsi"/>
                <w:b/>
                <w:bCs/>
              </w:rPr>
              <w:t>Literature review</w:t>
            </w:r>
          </w:p>
        </w:tc>
        <w:tc>
          <w:tcPr>
            <w:tcW w:w="850" w:type="dxa"/>
            <w:tcBorders>
              <w:top w:val="single" w:sz="8" w:space="0" w:color="B3B3B3"/>
              <w:left w:val="single" w:sz="8" w:space="0" w:color="B3B3B3"/>
              <w:bottom w:val="single" w:sz="8" w:space="0" w:color="B3B3B3"/>
              <w:right w:val="single" w:sz="8" w:space="0" w:color="B3B3B3"/>
            </w:tcBorders>
            <w:shd w:val="clear" w:color="auto" w:fill="FF0000"/>
            <w:tcMar>
              <w:top w:w="72" w:type="dxa"/>
              <w:left w:w="152" w:type="dxa"/>
              <w:bottom w:w="72" w:type="dxa"/>
              <w:right w:w="152" w:type="dxa"/>
            </w:tcMar>
            <w:hideMark/>
          </w:tcPr>
          <w:p w14:paraId="62D5B771"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DEEAF6" w:themeFill="accent5" w:themeFillTint="33"/>
            <w:tcMar>
              <w:top w:w="72" w:type="dxa"/>
              <w:left w:w="152" w:type="dxa"/>
              <w:bottom w:w="72" w:type="dxa"/>
              <w:right w:w="152" w:type="dxa"/>
            </w:tcMar>
            <w:hideMark/>
          </w:tcPr>
          <w:p w14:paraId="3BEB5F2A"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4FAEA46D"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79E6BF16"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243DB8DD"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6EE9B226"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16646108"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Pr>
          <w:p w14:paraId="23EB21E3"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E7EBFA"/>
          </w:tcPr>
          <w:p w14:paraId="0E7FBADD" w14:textId="77777777" w:rsidR="00BF1930" w:rsidRPr="00BF3E55" w:rsidRDefault="00BF1930" w:rsidP="00E877D1">
            <w:pPr>
              <w:rPr>
                <w:rFonts w:cstheme="minorHAnsi"/>
              </w:rPr>
            </w:pPr>
          </w:p>
        </w:tc>
      </w:tr>
      <w:tr w:rsidR="00BF1930" w:rsidRPr="00B5155B" w14:paraId="54C3B267"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3D393876" w14:textId="77777777" w:rsidR="00BF1930" w:rsidRPr="00BF3E55" w:rsidRDefault="00BF1930" w:rsidP="00E877D1">
            <w:pPr>
              <w:rPr>
                <w:rFonts w:cstheme="minorHAnsi"/>
              </w:rPr>
            </w:pPr>
            <w:r w:rsidRPr="00BF3E55">
              <w:rPr>
                <w:rFonts w:cstheme="minorHAnsi"/>
                <w:b/>
                <w:bCs/>
                <w:lang w:val="en-US"/>
              </w:rPr>
              <w:t>5</w:t>
            </w:r>
          </w:p>
        </w:tc>
        <w:tc>
          <w:tcPr>
            <w:tcW w:w="241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5737CC53" w14:textId="77777777" w:rsidR="00BF1930" w:rsidRPr="00BF3E55" w:rsidRDefault="00BF1930" w:rsidP="00E877D1">
            <w:pPr>
              <w:rPr>
                <w:rFonts w:cstheme="minorHAnsi"/>
              </w:rPr>
            </w:pPr>
            <w:r w:rsidRPr="00B5155B">
              <w:rPr>
                <w:rFonts w:cstheme="minorHAnsi"/>
                <w:b/>
                <w:bCs/>
                <w:lang w:val="en-US"/>
              </w:rPr>
              <w:t>Write research proposal</w:t>
            </w:r>
          </w:p>
        </w:tc>
        <w:tc>
          <w:tcPr>
            <w:tcW w:w="850" w:type="dxa"/>
            <w:tcBorders>
              <w:top w:val="single" w:sz="8" w:space="0" w:color="B3B3B3"/>
              <w:left w:val="single" w:sz="8" w:space="0" w:color="B3B3B3"/>
              <w:bottom w:val="single" w:sz="8" w:space="0" w:color="B3B3B3"/>
              <w:right w:val="single" w:sz="8" w:space="0" w:color="B3B3B3"/>
            </w:tcBorders>
            <w:shd w:val="clear" w:color="auto" w:fill="FF0000"/>
            <w:tcMar>
              <w:top w:w="72" w:type="dxa"/>
              <w:left w:w="152" w:type="dxa"/>
              <w:bottom w:w="72" w:type="dxa"/>
              <w:right w:w="152" w:type="dxa"/>
            </w:tcMar>
            <w:hideMark/>
          </w:tcPr>
          <w:p w14:paraId="12A6749B"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FF0000"/>
            <w:tcMar>
              <w:top w:w="72" w:type="dxa"/>
              <w:left w:w="152" w:type="dxa"/>
              <w:bottom w:w="72" w:type="dxa"/>
              <w:right w:w="152" w:type="dxa"/>
            </w:tcMar>
            <w:hideMark/>
          </w:tcPr>
          <w:p w14:paraId="16D419BB"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FF0000"/>
            <w:tcMar>
              <w:top w:w="72" w:type="dxa"/>
              <w:left w:w="152" w:type="dxa"/>
              <w:bottom w:w="72" w:type="dxa"/>
              <w:right w:w="152" w:type="dxa"/>
            </w:tcMar>
            <w:hideMark/>
          </w:tcPr>
          <w:p w14:paraId="61EBCFFB"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FF0000"/>
            <w:tcMar>
              <w:top w:w="72" w:type="dxa"/>
              <w:left w:w="152" w:type="dxa"/>
              <w:bottom w:w="72" w:type="dxa"/>
              <w:right w:w="152" w:type="dxa"/>
            </w:tcMar>
            <w:hideMark/>
          </w:tcPr>
          <w:p w14:paraId="2E96C11A"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687AD204"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4AD7DFE9"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56B5BC2B"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Pr>
          <w:p w14:paraId="1500A540"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CBD5F6"/>
          </w:tcPr>
          <w:p w14:paraId="54D043BE" w14:textId="77777777" w:rsidR="00BF1930" w:rsidRPr="00BF3E55" w:rsidRDefault="00BF1930" w:rsidP="00E877D1">
            <w:pPr>
              <w:rPr>
                <w:rFonts w:cstheme="minorHAnsi"/>
              </w:rPr>
            </w:pPr>
          </w:p>
        </w:tc>
      </w:tr>
      <w:tr w:rsidR="00BF1930" w:rsidRPr="00B5155B" w14:paraId="16ECDCDF" w14:textId="77777777" w:rsidTr="006964EE">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72A00636" w14:textId="77777777" w:rsidR="00BF1930" w:rsidRPr="00BF3E55" w:rsidRDefault="00BF1930" w:rsidP="00E877D1">
            <w:pPr>
              <w:rPr>
                <w:rFonts w:cstheme="minorHAnsi"/>
              </w:rPr>
            </w:pPr>
            <w:r w:rsidRPr="00BF3E55">
              <w:rPr>
                <w:rFonts w:cstheme="minorHAnsi"/>
                <w:b/>
                <w:bCs/>
                <w:lang w:val="en-US"/>
              </w:rPr>
              <w:t>6</w:t>
            </w:r>
          </w:p>
        </w:tc>
        <w:tc>
          <w:tcPr>
            <w:tcW w:w="241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001B3BEF" w14:textId="77777777" w:rsidR="00BF1930" w:rsidRPr="00BF3E55" w:rsidRDefault="00BF1930" w:rsidP="00E877D1">
            <w:pPr>
              <w:rPr>
                <w:rFonts w:cstheme="minorHAnsi"/>
              </w:rPr>
            </w:pPr>
            <w:r w:rsidRPr="00B5155B">
              <w:rPr>
                <w:rFonts w:cstheme="minorHAnsi"/>
                <w:b/>
                <w:bCs/>
                <w:lang w:val="en-US"/>
              </w:rPr>
              <w:t>Medical ethics committee approval</w:t>
            </w:r>
          </w:p>
        </w:tc>
        <w:tc>
          <w:tcPr>
            <w:tcW w:w="850"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2FD6EC1C"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632CAF0F"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4444C637"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F7CAAC" w:themeFill="accent2" w:themeFillTint="66"/>
            <w:tcMar>
              <w:top w:w="72" w:type="dxa"/>
              <w:left w:w="152" w:type="dxa"/>
              <w:bottom w:w="72" w:type="dxa"/>
              <w:right w:w="152" w:type="dxa"/>
            </w:tcMar>
            <w:hideMark/>
          </w:tcPr>
          <w:p w14:paraId="1D74F7CF"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F7CAAC" w:themeFill="accent2" w:themeFillTint="66"/>
            <w:tcMar>
              <w:top w:w="72" w:type="dxa"/>
              <w:left w:w="152" w:type="dxa"/>
              <w:bottom w:w="72" w:type="dxa"/>
              <w:right w:w="152" w:type="dxa"/>
            </w:tcMar>
            <w:hideMark/>
          </w:tcPr>
          <w:p w14:paraId="2B539325"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F7CAAC" w:themeFill="accent2" w:themeFillTint="66"/>
            <w:tcMar>
              <w:top w:w="72" w:type="dxa"/>
              <w:left w:w="152" w:type="dxa"/>
              <w:bottom w:w="72" w:type="dxa"/>
              <w:right w:w="152" w:type="dxa"/>
            </w:tcMar>
            <w:hideMark/>
          </w:tcPr>
          <w:p w14:paraId="4040CF34"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1159D2CA"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Pr>
          <w:p w14:paraId="3DF83B24"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E7EBFA"/>
          </w:tcPr>
          <w:p w14:paraId="7701B0E9" w14:textId="77777777" w:rsidR="00BF1930" w:rsidRPr="00BF3E55" w:rsidRDefault="00BF1930" w:rsidP="00E877D1">
            <w:pPr>
              <w:rPr>
                <w:rFonts w:cstheme="minorHAnsi"/>
              </w:rPr>
            </w:pPr>
          </w:p>
        </w:tc>
      </w:tr>
      <w:tr w:rsidR="00BF1930" w:rsidRPr="00B5155B" w14:paraId="5162A385"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17E2252A" w14:textId="77777777" w:rsidR="00BF1930" w:rsidRPr="00BF3E55" w:rsidRDefault="00BF1930" w:rsidP="00E877D1">
            <w:pPr>
              <w:rPr>
                <w:rFonts w:cstheme="minorHAnsi"/>
              </w:rPr>
            </w:pPr>
            <w:r w:rsidRPr="00BF3E55">
              <w:rPr>
                <w:rFonts w:cstheme="minorHAnsi"/>
                <w:b/>
                <w:bCs/>
                <w:lang w:val="en-US"/>
              </w:rPr>
              <w:t>7</w:t>
            </w:r>
          </w:p>
        </w:tc>
        <w:tc>
          <w:tcPr>
            <w:tcW w:w="241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59B8810A" w14:textId="77777777" w:rsidR="00BF1930" w:rsidRPr="00BF3E55" w:rsidRDefault="00BF1930" w:rsidP="00E877D1">
            <w:pPr>
              <w:rPr>
                <w:rFonts w:cstheme="minorHAnsi"/>
              </w:rPr>
            </w:pPr>
            <w:r w:rsidRPr="00BF3E55">
              <w:rPr>
                <w:rFonts w:cstheme="minorHAnsi"/>
                <w:b/>
                <w:bCs/>
                <w:lang w:val="en-US"/>
              </w:rPr>
              <w:t>Data Collection</w:t>
            </w: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163B5319"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7CEFA039"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0FE2A91D"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057E8180"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613AB54F"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00B050"/>
            <w:tcMar>
              <w:top w:w="72" w:type="dxa"/>
              <w:left w:w="152" w:type="dxa"/>
              <w:bottom w:w="72" w:type="dxa"/>
              <w:right w:w="152" w:type="dxa"/>
            </w:tcMar>
            <w:hideMark/>
          </w:tcPr>
          <w:p w14:paraId="244A7F2D"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00B050"/>
            <w:tcMar>
              <w:top w:w="72" w:type="dxa"/>
              <w:left w:w="152" w:type="dxa"/>
              <w:bottom w:w="72" w:type="dxa"/>
              <w:right w:w="152" w:type="dxa"/>
            </w:tcMar>
            <w:hideMark/>
          </w:tcPr>
          <w:p w14:paraId="58FDB544"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00B050"/>
          </w:tcPr>
          <w:p w14:paraId="181FDC54"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Pr>
          <w:p w14:paraId="19544834" w14:textId="77777777" w:rsidR="00BF1930" w:rsidRPr="00BF3E55" w:rsidRDefault="00BF1930" w:rsidP="00E877D1">
            <w:pPr>
              <w:rPr>
                <w:rFonts w:cstheme="minorHAnsi"/>
              </w:rPr>
            </w:pPr>
          </w:p>
        </w:tc>
      </w:tr>
      <w:tr w:rsidR="00BF1930" w:rsidRPr="00B5155B" w14:paraId="7FFFAE69"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5027FABC" w14:textId="77777777" w:rsidR="00BF1930" w:rsidRPr="00BF3E55" w:rsidRDefault="00BF1930" w:rsidP="00E877D1">
            <w:pPr>
              <w:rPr>
                <w:rFonts w:cstheme="minorHAnsi"/>
              </w:rPr>
            </w:pPr>
            <w:r w:rsidRPr="00BF3E55">
              <w:rPr>
                <w:rFonts w:cstheme="minorHAnsi"/>
                <w:b/>
                <w:bCs/>
                <w:lang w:val="en-US"/>
              </w:rPr>
              <w:t>5</w:t>
            </w:r>
          </w:p>
        </w:tc>
        <w:tc>
          <w:tcPr>
            <w:tcW w:w="241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28CADAD6" w14:textId="77777777" w:rsidR="00BF1930" w:rsidRPr="00BF3E55" w:rsidRDefault="00BF1930" w:rsidP="00E877D1">
            <w:pPr>
              <w:rPr>
                <w:rFonts w:cstheme="minorHAnsi"/>
              </w:rPr>
            </w:pPr>
            <w:r w:rsidRPr="00BF3E55">
              <w:rPr>
                <w:rFonts w:cstheme="minorHAnsi"/>
                <w:b/>
                <w:bCs/>
                <w:lang w:val="en-US"/>
              </w:rPr>
              <w:t>Data Analysis</w:t>
            </w: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093A03BC"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11ADFB6C"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5A931395"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5763218E"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110B2A0B"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74589939"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05FB0683"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7030A0"/>
          </w:tcPr>
          <w:p w14:paraId="0A358B29"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7030A0"/>
          </w:tcPr>
          <w:p w14:paraId="432866E1" w14:textId="77777777" w:rsidR="00BF1930" w:rsidRPr="00BF3E55" w:rsidRDefault="00BF1930" w:rsidP="00E877D1">
            <w:pPr>
              <w:rPr>
                <w:rFonts w:cstheme="minorHAnsi"/>
              </w:rPr>
            </w:pPr>
          </w:p>
        </w:tc>
      </w:tr>
      <w:tr w:rsidR="00BF1930" w:rsidRPr="00B5155B" w14:paraId="02C5CDED"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0ED2E8D6" w14:textId="77777777" w:rsidR="00BF1930" w:rsidRPr="00BF3E55" w:rsidRDefault="00BF1930" w:rsidP="00E877D1">
            <w:pPr>
              <w:rPr>
                <w:rFonts w:cstheme="minorHAnsi"/>
              </w:rPr>
            </w:pPr>
            <w:r w:rsidRPr="00BF3E55">
              <w:rPr>
                <w:rFonts w:cstheme="minorHAnsi"/>
                <w:b/>
                <w:bCs/>
                <w:lang w:val="en-US"/>
              </w:rPr>
              <w:t>6</w:t>
            </w:r>
          </w:p>
        </w:tc>
        <w:tc>
          <w:tcPr>
            <w:tcW w:w="241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4C3B026E" w14:textId="77777777" w:rsidR="00BF1930" w:rsidRPr="00BF3E55" w:rsidRDefault="00BF1930" w:rsidP="00E877D1">
            <w:pPr>
              <w:rPr>
                <w:rFonts w:cstheme="minorHAnsi"/>
              </w:rPr>
            </w:pPr>
            <w:r w:rsidRPr="00B5155B">
              <w:rPr>
                <w:rFonts w:cstheme="minorHAnsi"/>
                <w:b/>
                <w:bCs/>
                <w:lang w:val="en-US"/>
              </w:rPr>
              <w:t>Write first draft</w:t>
            </w: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0ED901A4"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3620B597"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1FE3207F"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67627C47"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4846AF52"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CBD5F6"/>
            <w:tcMar>
              <w:top w:w="72" w:type="dxa"/>
              <w:left w:w="152" w:type="dxa"/>
              <w:bottom w:w="72" w:type="dxa"/>
              <w:right w:w="152" w:type="dxa"/>
            </w:tcMar>
            <w:hideMark/>
          </w:tcPr>
          <w:p w14:paraId="5AC0BC79"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2F0B4613"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FFC000"/>
          </w:tcPr>
          <w:p w14:paraId="5E8C11C1"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FFC000"/>
          </w:tcPr>
          <w:p w14:paraId="3E920490" w14:textId="77777777" w:rsidR="00BF1930" w:rsidRPr="00BF3E55" w:rsidRDefault="00BF1930" w:rsidP="00E877D1">
            <w:pPr>
              <w:rPr>
                <w:rFonts w:cstheme="minorHAnsi"/>
              </w:rPr>
            </w:pPr>
          </w:p>
        </w:tc>
      </w:tr>
      <w:tr w:rsidR="00BF1930" w:rsidRPr="00B5155B" w14:paraId="552EC25B"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7979A6C1" w14:textId="77777777" w:rsidR="00BF1930" w:rsidRPr="00BF3E55" w:rsidRDefault="00BF1930" w:rsidP="00E877D1">
            <w:pPr>
              <w:rPr>
                <w:rFonts w:cstheme="minorHAnsi"/>
              </w:rPr>
            </w:pPr>
            <w:r w:rsidRPr="00BF3E55">
              <w:rPr>
                <w:rFonts w:cstheme="minorHAnsi"/>
                <w:b/>
                <w:bCs/>
                <w:lang w:val="en-US"/>
              </w:rPr>
              <w:t>7</w:t>
            </w:r>
          </w:p>
        </w:tc>
        <w:tc>
          <w:tcPr>
            <w:tcW w:w="241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4AFF3A05" w14:textId="77777777" w:rsidR="00BF1930" w:rsidRPr="00BF3E55" w:rsidRDefault="00BF1930" w:rsidP="00E877D1">
            <w:pPr>
              <w:rPr>
                <w:rFonts w:cstheme="minorHAnsi"/>
              </w:rPr>
            </w:pPr>
            <w:r w:rsidRPr="00B5155B">
              <w:rPr>
                <w:rFonts w:cstheme="minorHAnsi"/>
                <w:b/>
                <w:bCs/>
                <w:lang w:val="en-US"/>
              </w:rPr>
              <w:t>Second draft</w:t>
            </w: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3C619E9E"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080EF436"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40BB62CE"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6FCA5299"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3FCFA8A6"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1C85C5E5"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530590A5"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E7EBFA"/>
          </w:tcPr>
          <w:p w14:paraId="178AFB76"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3333CC"/>
          </w:tcPr>
          <w:p w14:paraId="49DD9876" w14:textId="77777777" w:rsidR="00BF1930" w:rsidRPr="00BF3E55" w:rsidRDefault="00BF1930" w:rsidP="00E877D1">
            <w:pPr>
              <w:rPr>
                <w:rFonts w:cstheme="minorHAnsi"/>
              </w:rPr>
            </w:pPr>
          </w:p>
        </w:tc>
      </w:tr>
      <w:tr w:rsidR="00BF1930" w:rsidRPr="00B5155B" w14:paraId="04F7BF03"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7DE2EE94" w14:textId="77777777" w:rsidR="00BF1930" w:rsidRPr="00BF3E55" w:rsidRDefault="00BF1930" w:rsidP="00E877D1">
            <w:pPr>
              <w:rPr>
                <w:rFonts w:cstheme="minorHAnsi"/>
              </w:rPr>
            </w:pPr>
            <w:r w:rsidRPr="00BF3E55">
              <w:rPr>
                <w:rFonts w:cstheme="minorHAnsi"/>
                <w:b/>
                <w:bCs/>
                <w:lang w:val="en-US"/>
              </w:rPr>
              <w:t>8</w:t>
            </w:r>
          </w:p>
        </w:tc>
        <w:tc>
          <w:tcPr>
            <w:tcW w:w="241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05E79596" w14:textId="77777777" w:rsidR="00BF1930" w:rsidRPr="00BF3E55" w:rsidRDefault="00BF1930" w:rsidP="00E877D1">
            <w:pPr>
              <w:rPr>
                <w:rFonts w:cstheme="minorHAnsi"/>
              </w:rPr>
            </w:pPr>
            <w:r w:rsidRPr="00B5155B">
              <w:rPr>
                <w:rFonts w:cstheme="minorHAnsi"/>
                <w:b/>
                <w:bCs/>
                <w:lang w:val="en-US"/>
              </w:rPr>
              <w:t xml:space="preserve">Final draft </w:t>
            </w:r>
          </w:p>
        </w:tc>
        <w:tc>
          <w:tcPr>
            <w:tcW w:w="85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20624BAC"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75FDD774"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263F7268"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6B14BD98"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15BA6ACE"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2BA01A9B"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Mar>
              <w:top w:w="72" w:type="dxa"/>
              <w:left w:w="152" w:type="dxa"/>
              <w:bottom w:w="72" w:type="dxa"/>
              <w:right w:w="152" w:type="dxa"/>
            </w:tcMar>
            <w:hideMark/>
          </w:tcPr>
          <w:p w14:paraId="382987DF"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B4C6E7" w:themeFill="accent1" w:themeFillTint="66"/>
          </w:tcPr>
          <w:p w14:paraId="2C4E4E81"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538135" w:themeFill="accent6" w:themeFillShade="BF"/>
          </w:tcPr>
          <w:p w14:paraId="53267232" w14:textId="77777777" w:rsidR="00BF1930" w:rsidRPr="00BF3E55" w:rsidRDefault="00BF1930" w:rsidP="00E877D1">
            <w:pPr>
              <w:rPr>
                <w:rFonts w:cstheme="minorHAnsi"/>
              </w:rPr>
            </w:pPr>
          </w:p>
        </w:tc>
      </w:tr>
      <w:tr w:rsidR="00BF1930" w:rsidRPr="00B5155B" w14:paraId="67E4027F" w14:textId="77777777" w:rsidTr="00E877D1">
        <w:trPr>
          <w:trHeight w:val="584"/>
        </w:trPr>
        <w:tc>
          <w:tcPr>
            <w:tcW w:w="699"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2F677736" w14:textId="77777777" w:rsidR="00BF1930" w:rsidRPr="00BF3E55" w:rsidRDefault="00BF1930" w:rsidP="00E877D1">
            <w:pPr>
              <w:rPr>
                <w:rFonts w:cstheme="minorHAnsi"/>
              </w:rPr>
            </w:pPr>
            <w:r w:rsidRPr="00BF3E55">
              <w:rPr>
                <w:rFonts w:cstheme="minorHAnsi"/>
                <w:b/>
                <w:bCs/>
                <w:lang w:val="en-US"/>
              </w:rPr>
              <w:t>9</w:t>
            </w:r>
          </w:p>
        </w:tc>
        <w:tc>
          <w:tcPr>
            <w:tcW w:w="241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2F551109" w14:textId="77777777" w:rsidR="00BF1930" w:rsidRPr="00BF3E55" w:rsidRDefault="00BF1930" w:rsidP="00E877D1">
            <w:pPr>
              <w:rPr>
                <w:rFonts w:cstheme="minorHAnsi"/>
              </w:rPr>
            </w:pPr>
            <w:r w:rsidRPr="00B5155B">
              <w:rPr>
                <w:rFonts w:cstheme="minorHAnsi"/>
                <w:b/>
                <w:bCs/>
                <w:lang w:val="en-US"/>
              </w:rPr>
              <w:t>Thesis defense</w:t>
            </w:r>
          </w:p>
        </w:tc>
        <w:tc>
          <w:tcPr>
            <w:tcW w:w="850" w:type="dxa"/>
            <w:tcBorders>
              <w:top w:val="single" w:sz="8" w:space="0" w:color="B3B3B3"/>
              <w:left w:val="single" w:sz="8" w:space="0" w:color="B3B3B3"/>
              <w:bottom w:val="single" w:sz="8" w:space="0" w:color="B3B3B3"/>
              <w:right w:val="single" w:sz="8" w:space="0" w:color="B3B3B3"/>
            </w:tcBorders>
            <w:shd w:val="clear" w:color="auto" w:fill="E7EBFA"/>
            <w:tcMar>
              <w:top w:w="72" w:type="dxa"/>
              <w:left w:w="152" w:type="dxa"/>
              <w:bottom w:w="72" w:type="dxa"/>
              <w:right w:w="152" w:type="dxa"/>
            </w:tcMar>
            <w:hideMark/>
          </w:tcPr>
          <w:p w14:paraId="6D7B4582"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tcPr>
          <w:p w14:paraId="2D2671C2"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36E6D7C0"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50EFA409"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1474CB75"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5FAE0757" w14:textId="77777777" w:rsidR="00BF1930" w:rsidRPr="00BF3E55" w:rsidRDefault="00BF1930" w:rsidP="00E877D1">
            <w:pPr>
              <w:rPr>
                <w:rFonts w:cstheme="minorHAnsi"/>
              </w:rPr>
            </w:pPr>
          </w:p>
        </w:tc>
        <w:tc>
          <w:tcPr>
            <w:tcW w:w="850"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Mar>
              <w:top w:w="72" w:type="dxa"/>
              <w:left w:w="152" w:type="dxa"/>
              <w:bottom w:w="72" w:type="dxa"/>
              <w:right w:w="152" w:type="dxa"/>
            </w:tcMar>
            <w:hideMark/>
          </w:tcPr>
          <w:p w14:paraId="325C8B85" w14:textId="77777777" w:rsidR="00BF1930" w:rsidRPr="00BF3E55" w:rsidRDefault="00BF1930" w:rsidP="00E877D1">
            <w:pPr>
              <w:rPr>
                <w:rFonts w:cstheme="minorHAnsi"/>
              </w:rPr>
            </w:pPr>
          </w:p>
        </w:tc>
        <w:tc>
          <w:tcPr>
            <w:tcW w:w="851" w:type="dxa"/>
            <w:tcBorders>
              <w:top w:val="single" w:sz="8" w:space="0" w:color="B3B3B3"/>
              <w:left w:val="single" w:sz="8" w:space="0" w:color="B3B3B3"/>
              <w:bottom w:val="single" w:sz="8" w:space="0" w:color="B3B3B3"/>
              <w:right w:val="single" w:sz="8" w:space="0" w:color="B3B3B3"/>
            </w:tcBorders>
            <w:shd w:val="clear" w:color="auto" w:fill="D9E2F3" w:themeFill="accent1" w:themeFillTint="33"/>
          </w:tcPr>
          <w:p w14:paraId="23612AE9" w14:textId="77777777" w:rsidR="00BF1930" w:rsidRPr="00BF3E55" w:rsidRDefault="00BF1930" w:rsidP="00E877D1">
            <w:pPr>
              <w:rPr>
                <w:rFonts w:cstheme="minorHAnsi"/>
              </w:rPr>
            </w:pPr>
          </w:p>
        </w:tc>
        <w:tc>
          <w:tcPr>
            <w:tcW w:w="709" w:type="dxa"/>
            <w:tcBorders>
              <w:top w:val="single" w:sz="8" w:space="0" w:color="B3B3B3"/>
              <w:left w:val="single" w:sz="8" w:space="0" w:color="B3B3B3"/>
              <w:bottom w:val="single" w:sz="8" w:space="0" w:color="B3B3B3"/>
              <w:right w:val="single" w:sz="8" w:space="0" w:color="B3B3B3"/>
            </w:tcBorders>
            <w:shd w:val="clear" w:color="auto" w:fill="FF00FF"/>
          </w:tcPr>
          <w:p w14:paraId="61B7EBF5" w14:textId="77777777" w:rsidR="00BF1930" w:rsidRPr="00BF3E55" w:rsidRDefault="00BF1930" w:rsidP="00E877D1">
            <w:pPr>
              <w:rPr>
                <w:rFonts w:cstheme="minorHAnsi"/>
              </w:rPr>
            </w:pPr>
          </w:p>
        </w:tc>
      </w:tr>
    </w:tbl>
    <w:p w14:paraId="7022BCC1" w14:textId="77777777" w:rsidR="00BF1930" w:rsidRDefault="00BF1930" w:rsidP="00BF1930">
      <w:pPr>
        <w:spacing w:after="0" w:line="480" w:lineRule="auto"/>
        <w:ind w:right="-20"/>
        <w:jc w:val="both"/>
      </w:pPr>
    </w:p>
    <w:p w14:paraId="22067FDF" w14:textId="77777777" w:rsidR="00BF1930" w:rsidRDefault="00BF1930" w:rsidP="00BF1930">
      <w:pPr>
        <w:spacing w:after="0" w:line="480" w:lineRule="auto"/>
        <w:ind w:right="-20"/>
        <w:jc w:val="both"/>
      </w:pPr>
    </w:p>
    <w:p w14:paraId="18CF1776" w14:textId="77777777" w:rsidR="00BF1930" w:rsidRDefault="00BF1930" w:rsidP="00BF1930">
      <w:pPr>
        <w:spacing w:after="0" w:line="480" w:lineRule="auto"/>
        <w:ind w:right="-20"/>
        <w:jc w:val="both"/>
      </w:pPr>
    </w:p>
    <w:p w14:paraId="024607FC" w14:textId="66738958" w:rsidR="00BF1930" w:rsidRDefault="00BF1930" w:rsidP="00BF1930">
      <w:pPr>
        <w:spacing w:after="0" w:line="480" w:lineRule="auto"/>
        <w:ind w:right="-20"/>
        <w:jc w:val="both"/>
      </w:pPr>
    </w:p>
    <w:p w14:paraId="7968DF4A" w14:textId="77777777" w:rsidR="00E8130F" w:rsidRDefault="00E8130F" w:rsidP="00BF1930">
      <w:pPr>
        <w:spacing w:after="0" w:line="480" w:lineRule="auto"/>
        <w:ind w:right="-20"/>
        <w:jc w:val="both"/>
      </w:pPr>
    </w:p>
    <w:p w14:paraId="48E033B8" w14:textId="77777777" w:rsidR="00F96761" w:rsidRPr="00886E65" w:rsidRDefault="00F96761" w:rsidP="00BF1930">
      <w:pPr>
        <w:jc w:val="both"/>
        <w:rPr>
          <w:rFonts w:ascii="Times New Roman" w:hAnsi="Times New Roman" w:cs="Times New Roman"/>
          <w:b/>
          <w:bCs/>
          <w:sz w:val="24"/>
          <w:szCs w:val="24"/>
          <w:lang w:val="en-US"/>
        </w:rPr>
      </w:pPr>
      <w:r w:rsidRPr="00886E65">
        <w:rPr>
          <w:rFonts w:ascii="Times New Roman" w:hAnsi="Times New Roman" w:cs="Times New Roman"/>
          <w:b/>
          <w:bCs/>
          <w:sz w:val="24"/>
          <w:szCs w:val="24"/>
          <w:lang w:val="en-US"/>
        </w:rPr>
        <w:lastRenderedPageBreak/>
        <w:t>Appendix 2</w:t>
      </w:r>
    </w:p>
    <w:p w14:paraId="3966739D" w14:textId="6BA58B5C" w:rsidR="00BF1930" w:rsidRPr="00BF1930" w:rsidRDefault="00BF1930" w:rsidP="00BF1930">
      <w:pPr>
        <w:jc w:val="both"/>
        <w:rPr>
          <w:rFonts w:ascii="Times New Roman" w:hAnsi="Times New Roman" w:cs="Times New Roman"/>
          <w:b/>
          <w:bCs/>
          <w:sz w:val="28"/>
          <w:szCs w:val="28"/>
          <w:u w:val="single"/>
          <w:lang w:val="en-US"/>
        </w:rPr>
      </w:pPr>
      <w:bookmarkStart w:id="36" w:name="_Hlk45894534"/>
      <w:r w:rsidRPr="00BF1930">
        <w:rPr>
          <w:rFonts w:ascii="Times New Roman" w:hAnsi="Times New Roman" w:cs="Times New Roman"/>
          <w:b/>
          <w:bCs/>
          <w:sz w:val="28"/>
          <w:szCs w:val="28"/>
          <w:u w:val="single"/>
          <w:lang w:val="en-US"/>
        </w:rPr>
        <w:t>ELIGIBILITY SCREENING AND RECRUITMENT FORM</w:t>
      </w:r>
    </w:p>
    <w:p w14:paraId="6545B5D5" w14:textId="77777777" w:rsidR="00BF1930" w:rsidRPr="00F222C1" w:rsidRDefault="00BF1930" w:rsidP="00BF1930">
      <w:pPr>
        <w:spacing w:line="276" w:lineRule="auto"/>
        <w:jc w:val="center"/>
        <w:rPr>
          <w:rFonts w:ascii="Times New Roman" w:hAnsi="Times New Roman" w:cs="Times New Roman"/>
          <w:sz w:val="24"/>
          <w:szCs w:val="24"/>
        </w:rPr>
      </w:pPr>
      <w:r w:rsidRPr="00F222C1">
        <w:rPr>
          <w:rFonts w:ascii="Times New Roman" w:hAnsi="Times New Roman" w:cs="Times New Roman"/>
          <w:sz w:val="24"/>
          <w:szCs w:val="24"/>
          <w:lang w:val="en-US"/>
        </w:rPr>
        <w:t xml:space="preserve">STUDY TITILE: </w:t>
      </w:r>
      <w:r w:rsidRPr="00F222C1">
        <w:rPr>
          <w:rFonts w:ascii="Times New Roman" w:hAnsi="Times New Roman" w:cs="Times New Roman"/>
          <w:sz w:val="24"/>
          <w:szCs w:val="24"/>
        </w:rPr>
        <w:t xml:space="preserve">A comparative study of Gaviscon and Omeprazole for Gastroesophageal reflux in pregnancy: a prospective randomised controlled trial </w:t>
      </w:r>
    </w:p>
    <w:p w14:paraId="041CA34D" w14:textId="3E5DA04B" w:rsidR="00BF1930" w:rsidRPr="00F222C1" w:rsidRDefault="00BF1930" w:rsidP="00BF1930">
      <w:pPr>
        <w:pStyle w:val="NormalWeb"/>
        <w:contextualSpacing/>
        <w:jc w:val="both"/>
        <w:rPr>
          <w:color w:val="000000" w:themeColor="text1"/>
          <w:lang w:val="en-US"/>
        </w:rPr>
      </w:pPr>
      <w:r w:rsidRPr="00F222C1">
        <w:rPr>
          <w:color w:val="000000" w:themeColor="text1"/>
          <w:lang w:val="en-US"/>
        </w:rPr>
        <w:t>Date: _____/_____/______</w:t>
      </w:r>
    </w:p>
    <w:p w14:paraId="59B17EF0" w14:textId="77777777" w:rsidR="00BF1930" w:rsidRPr="00F222C1" w:rsidRDefault="00BF1930" w:rsidP="00BF1930">
      <w:pPr>
        <w:pStyle w:val="NormalWeb"/>
        <w:contextualSpacing/>
        <w:jc w:val="both"/>
        <w:rPr>
          <w:color w:val="000000" w:themeColor="text1"/>
          <w:lang w:val="en-US"/>
        </w:rPr>
      </w:pPr>
    </w:p>
    <w:p w14:paraId="095F9F59" w14:textId="77777777" w:rsidR="00BF1930" w:rsidRPr="00F222C1" w:rsidRDefault="00BF1930" w:rsidP="00BF1930">
      <w:pPr>
        <w:pStyle w:val="NormalWeb"/>
        <w:contextualSpacing/>
        <w:jc w:val="both"/>
        <w:rPr>
          <w:color w:val="000000" w:themeColor="text1"/>
          <w:lang w:val="en-US"/>
        </w:rPr>
      </w:pPr>
      <w:r w:rsidRPr="00F222C1">
        <w:rPr>
          <w:color w:val="000000" w:themeColor="text1"/>
          <w:lang w:val="en-US"/>
        </w:rPr>
        <w:t>EDD: _____/_____/______(_____POA/POG)</w:t>
      </w:r>
    </w:p>
    <w:p w14:paraId="3470CADC" w14:textId="77777777" w:rsidR="00BF1930" w:rsidRPr="00F222C1" w:rsidRDefault="00BF1930" w:rsidP="00BF1930">
      <w:pPr>
        <w:pStyle w:val="NormalWeb"/>
        <w:contextualSpacing/>
        <w:jc w:val="both"/>
        <w:rPr>
          <w:color w:val="000000" w:themeColor="text1"/>
          <w:lang w:val="en-US"/>
        </w:rPr>
      </w:pPr>
    </w:p>
    <w:p w14:paraId="6EAB45CA" w14:textId="25C05A34" w:rsidR="00BF1930" w:rsidRPr="00F222C1" w:rsidRDefault="00240544" w:rsidP="00BF1930">
      <w:pPr>
        <w:pStyle w:val="NormalWeb"/>
        <w:jc w:val="both"/>
        <w:rPr>
          <w:color w:val="000000" w:themeColor="text1"/>
          <w:u w:val="single"/>
          <w:lang w:val="en-US"/>
        </w:rPr>
      </w:pPr>
      <w:r w:rsidRPr="00F222C1">
        <w:rPr>
          <w:noProof/>
          <w:color w:val="000000" w:themeColor="text1"/>
          <w:u w:val="single"/>
          <w:lang w:val="en-US"/>
        </w:rPr>
        <mc:AlternateContent>
          <mc:Choice Requires="wps">
            <w:drawing>
              <wp:anchor distT="0" distB="0" distL="114300" distR="114300" simplePos="0" relativeHeight="251696128" behindDoc="0" locked="0" layoutInCell="1" allowOverlap="1" wp14:anchorId="3E0D66EE" wp14:editId="20579706">
                <wp:simplePos x="0" y="0"/>
                <wp:positionH relativeFrom="margin">
                  <wp:posOffset>-73139</wp:posOffset>
                </wp:positionH>
                <wp:positionV relativeFrom="paragraph">
                  <wp:posOffset>389255</wp:posOffset>
                </wp:positionV>
                <wp:extent cx="215265" cy="184785"/>
                <wp:effectExtent l="0" t="0" r="13335" b="24765"/>
                <wp:wrapNone/>
                <wp:docPr id="17" name="Rectangle 17"/>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8C655" id="Rectangle 17" o:spid="_x0000_s1026" style="position:absolute;margin-left:-5.75pt;margin-top:30.65pt;width:16.95pt;height:14.5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" fillcolor="#e7e6e6 [3214]" strokecolor="#1f3763 [1604]" strokeweight="1pt">
                <w10:wrap anchorx="margin"/>
              </v:rect>
            </w:pict>
          </mc:Fallback>
        </mc:AlternateContent>
      </w:r>
      <w:r w:rsidR="00BF1930" w:rsidRPr="00F222C1">
        <w:rPr>
          <w:color w:val="000000" w:themeColor="text1"/>
          <w:u w:val="single"/>
          <w:lang w:val="en-US"/>
        </w:rPr>
        <w:t>Inclusion criteria</w:t>
      </w:r>
    </w:p>
    <w:p w14:paraId="3BA13817" w14:textId="13E8FC04" w:rsidR="00BF1930" w:rsidRPr="00F222C1" w:rsidRDefault="00BF1930" w:rsidP="00BF1930">
      <w:pPr>
        <w:pStyle w:val="NormalWeb"/>
      </w:pPr>
      <w:r w:rsidRPr="00F222C1">
        <w:rPr>
          <w:noProof/>
          <w:color w:val="000000" w:themeColor="text1"/>
          <w:u w:val="single"/>
          <w:lang w:val="en-US"/>
        </w:rPr>
        <mc:AlternateContent>
          <mc:Choice Requires="wps">
            <w:drawing>
              <wp:anchor distT="0" distB="0" distL="114300" distR="114300" simplePos="0" relativeHeight="251698176" behindDoc="0" locked="0" layoutInCell="1" allowOverlap="1" wp14:anchorId="07CC3043" wp14:editId="3B2BA082">
                <wp:simplePos x="0" y="0"/>
                <wp:positionH relativeFrom="column">
                  <wp:posOffset>-74730</wp:posOffset>
                </wp:positionH>
                <wp:positionV relativeFrom="paragraph">
                  <wp:posOffset>333831</wp:posOffset>
                </wp:positionV>
                <wp:extent cx="215757" cy="184935"/>
                <wp:effectExtent l="0" t="0" r="13335" b="24765"/>
                <wp:wrapNone/>
                <wp:docPr id="18" name="Rectangle 18"/>
                <wp:cNvGraphicFramePr/>
                <a:graphic xmlns:a="http://schemas.openxmlformats.org/drawingml/2006/main">
                  <a:graphicData uri="http://schemas.microsoft.com/office/word/2010/wordprocessingShape">
                    <wps:wsp>
                      <wps:cNvSpPr/>
                      <wps:spPr>
                        <a:xfrm>
                          <a:off x="0" y="0"/>
                          <a:ext cx="215757" cy="18493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7D765" id="Rectangle 18" o:spid="_x0000_s1026" style="position:absolute;margin-left:-5.9pt;margin-top:26.3pt;width:17pt;height:14.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" fillcolor="#e7e6e6 [3214]" strokecolor="#1f3763 [1604]" strokeweight="1pt"/>
            </w:pict>
          </mc:Fallback>
        </mc:AlternateContent>
      </w:r>
      <w:r w:rsidR="00240544" w:rsidRPr="00F222C1">
        <w:t xml:space="preserve">     </w:t>
      </w:r>
      <w:r w:rsidRPr="00F222C1">
        <w:t xml:space="preserve">Pregnant women aged 18- 40years                              </w:t>
      </w:r>
    </w:p>
    <w:p w14:paraId="32F19ECD" w14:textId="4EFEF5AC" w:rsidR="00BF1930" w:rsidRPr="00F222C1" w:rsidRDefault="00240544" w:rsidP="00BF1930">
      <w:pPr>
        <w:pStyle w:val="NormalWeb"/>
      </w:pPr>
      <w:r w:rsidRPr="00F222C1">
        <w:rPr>
          <w:noProof/>
          <w:color w:val="000000" w:themeColor="text1"/>
          <w:u w:val="single"/>
          <w:lang w:val="en-US"/>
        </w:rPr>
        <mc:AlternateContent>
          <mc:Choice Requires="wps">
            <w:drawing>
              <wp:anchor distT="0" distB="0" distL="114300" distR="114300" simplePos="0" relativeHeight="251704320" behindDoc="0" locked="0" layoutInCell="1" allowOverlap="1" wp14:anchorId="2878FE2B" wp14:editId="11886A1D">
                <wp:simplePos x="0" y="0"/>
                <wp:positionH relativeFrom="margin">
                  <wp:posOffset>-62344</wp:posOffset>
                </wp:positionH>
                <wp:positionV relativeFrom="paragraph">
                  <wp:posOffset>319405</wp:posOffset>
                </wp:positionV>
                <wp:extent cx="215757" cy="184935"/>
                <wp:effectExtent l="0" t="0" r="13335" b="24765"/>
                <wp:wrapNone/>
                <wp:docPr id="21" name="Rectangle 21"/>
                <wp:cNvGraphicFramePr/>
                <a:graphic xmlns:a="http://schemas.openxmlformats.org/drawingml/2006/main">
                  <a:graphicData uri="http://schemas.microsoft.com/office/word/2010/wordprocessingShape">
                    <wps:wsp>
                      <wps:cNvSpPr/>
                      <wps:spPr>
                        <a:xfrm>
                          <a:off x="0" y="0"/>
                          <a:ext cx="215757" cy="18493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5272C" id="Rectangle 21" o:spid="_x0000_s1026" style="position:absolute;margin-left:-4.9pt;margin-top:25.15pt;width:17pt;height:14.5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" fillcolor="#e7e6e6 [3214]" strokecolor="#1f3763 [1604]" strokeweight="1pt">
                <w10:wrap anchorx="margin"/>
              </v:rect>
            </w:pict>
          </mc:Fallback>
        </mc:AlternateContent>
      </w:r>
      <w:r w:rsidRPr="00F222C1">
        <w:t xml:space="preserve">    </w:t>
      </w:r>
      <w:r w:rsidR="00BF1930" w:rsidRPr="00F222C1">
        <w:t xml:space="preserve"> Gestational weeks 14 to less than 38 weeks</w:t>
      </w:r>
    </w:p>
    <w:p w14:paraId="7A65ED25" w14:textId="66890675" w:rsidR="00BF1930" w:rsidRPr="00F222C1" w:rsidRDefault="00240544" w:rsidP="00BF1930">
      <w:pPr>
        <w:pStyle w:val="NormalWeb"/>
      </w:pPr>
      <w:r w:rsidRPr="00F222C1">
        <w:t xml:space="preserve">     </w:t>
      </w:r>
      <w:r w:rsidR="00BF1930" w:rsidRPr="00F222C1">
        <w:t>Able to provide signed and dated informed consent</w:t>
      </w:r>
    </w:p>
    <w:p w14:paraId="5632FB4A" w14:textId="5A158648" w:rsidR="00BF1930" w:rsidRPr="00240544" w:rsidRDefault="00B910A2" w:rsidP="00BF1930">
      <w:pPr>
        <w:pStyle w:val="NormalWeb"/>
        <w:jc w:val="both"/>
        <w:rPr>
          <w:color w:val="000000" w:themeColor="text1"/>
          <w:u w:val="single"/>
          <w:lang w:val="en-US"/>
        </w:rPr>
      </w:pPr>
      <w:r>
        <w:rPr>
          <w:noProof/>
          <w:color w:val="000000" w:themeColor="text1"/>
          <w:sz w:val="28"/>
          <w:szCs w:val="28"/>
          <w:u w:val="single"/>
          <w:lang w:val="en-US"/>
        </w:rPr>
        <mc:AlternateContent>
          <mc:Choice Requires="wps">
            <w:drawing>
              <wp:anchor distT="0" distB="0" distL="114300" distR="114300" simplePos="0" relativeHeight="251700224" behindDoc="0" locked="0" layoutInCell="1" allowOverlap="1" wp14:anchorId="1E8883E7" wp14:editId="065C56B3">
                <wp:simplePos x="0" y="0"/>
                <wp:positionH relativeFrom="margin">
                  <wp:posOffset>-51549</wp:posOffset>
                </wp:positionH>
                <wp:positionV relativeFrom="paragraph">
                  <wp:posOffset>363220</wp:posOffset>
                </wp:positionV>
                <wp:extent cx="215265" cy="184785"/>
                <wp:effectExtent l="0" t="0" r="13335" b="24765"/>
                <wp:wrapNone/>
                <wp:docPr id="19" name="Rectangle 19"/>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EFEA3" id="Rectangle 19" o:spid="_x0000_s1026" style="position:absolute;margin-left:-4.05pt;margin-top:28.6pt;width:16.95pt;height:14.55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" fillcolor="#e7e6e6 [3214]" strokecolor="#1f3763 [1604]" strokeweight="1pt">
                <w10:wrap anchorx="margin"/>
              </v:rect>
            </w:pict>
          </mc:Fallback>
        </mc:AlternateContent>
      </w:r>
      <w:r w:rsidR="00BF1930" w:rsidRPr="00240544">
        <w:rPr>
          <w:color w:val="000000" w:themeColor="text1"/>
          <w:u w:val="single"/>
          <w:lang w:val="en-US"/>
        </w:rPr>
        <w:t>Exclusion criteria</w:t>
      </w:r>
    </w:p>
    <w:p w14:paraId="487CABEA" w14:textId="130F836D" w:rsidR="00BF1930" w:rsidRPr="00240544" w:rsidRDefault="00B910A2" w:rsidP="00BF1930">
      <w:pPr>
        <w:pStyle w:val="NormalWeb"/>
        <w:rPr>
          <w:bCs/>
        </w:rPr>
      </w:pPr>
      <w:r>
        <w:rPr>
          <w:noProof/>
          <w:color w:val="000000" w:themeColor="text1"/>
          <w:sz w:val="28"/>
          <w:szCs w:val="28"/>
          <w:u w:val="single"/>
          <w:lang w:val="en-US"/>
        </w:rPr>
        <mc:AlternateContent>
          <mc:Choice Requires="wps">
            <w:drawing>
              <wp:anchor distT="0" distB="0" distL="114300" distR="114300" simplePos="0" relativeHeight="251706368" behindDoc="0" locked="0" layoutInCell="1" allowOverlap="1" wp14:anchorId="6CDCAE6C" wp14:editId="6DCDD3F1">
                <wp:simplePos x="0" y="0"/>
                <wp:positionH relativeFrom="margin">
                  <wp:posOffset>-52184</wp:posOffset>
                </wp:positionH>
                <wp:positionV relativeFrom="paragraph">
                  <wp:posOffset>360045</wp:posOffset>
                </wp:positionV>
                <wp:extent cx="215265" cy="184785"/>
                <wp:effectExtent l="0" t="0" r="13335" b="24765"/>
                <wp:wrapNone/>
                <wp:docPr id="22" name="Rectangle 22"/>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3B654" id="Rectangle 22" o:spid="_x0000_s1026" style="position:absolute;margin-left:-4.1pt;margin-top:28.35pt;width:16.95pt;height:14.55pt;z-index:251706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" fillcolor="#e7e6e6 [3214]" strokecolor="#1f3763 [1604]" strokeweight="1pt">
                <w10:wrap anchorx="margin"/>
              </v:rect>
            </w:pict>
          </mc:Fallback>
        </mc:AlternateContent>
      </w:r>
      <w:r w:rsidR="00240544">
        <w:t xml:space="preserve">     </w:t>
      </w:r>
      <w:r w:rsidR="00BF1930" w:rsidRPr="00240544">
        <w:t>Pregnant patients younger than 18 years or older than 40 years</w:t>
      </w:r>
    </w:p>
    <w:p w14:paraId="71DC09D8" w14:textId="0A379385" w:rsidR="00BF1930" w:rsidRPr="00240544" w:rsidRDefault="00B910A2" w:rsidP="00BF1930">
      <w:pPr>
        <w:pStyle w:val="NormalWeb"/>
        <w:rPr>
          <w:bCs/>
        </w:rPr>
      </w:pPr>
      <w:r>
        <w:rPr>
          <w:noProof/>
          <w:color w:val="000000" w:themeColor="text1"/>
          <w:sz w:val="28"/>
          <w:szCs w:val="28"/>
          <w:u w:val="single"/>
          <w:lang w:val="en-US"/>
        </w:rPr>
        <mc:AlternateContent>
          <mc:Choice Requires="wps">
            <w:drawing>
              <wp:anchor distT="0" distB="0" distL="114300" distR="114300" simplePos="0" relativeHeight="251708416" behindDoc="0" locked="0" layoutInCell="1" allowOverlap="1" wp14:anchorId="3EF902EC" wp14:editId="3F0AB71E">
                <wp:simplePos x="0" y="0"/>
                <wp:positionH relativeFrom="margin">
                  <wp:posOffset>-51549</wp:posOffset>
                </wp:positionH>
                <wp:positionV relativeFrom="paragraph">
                  <wp:posOffset>356235</wp:posOffset>
                </wp:positionV>
                <wp:extent cx="215265" cy="184785"/>
                <wp:effectExtent l="0" t="0" r="13335" b="24765"/>
                <wp:wrapNone/>
                <wp:docPr id="23" name="Rectangle 23"/>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36EDA" id="Rectangle 23" o:spid="_x0000_s1026" style="position:absolute;margin-left:-4.05pt;margin-top:28.05pt;width:16.95pt;height:14.55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" fillcolor="#e7e6e6 [3214]" strokecolor="#1f3763 [1604]" strokeweight="1pt">
                <w10:wrap anchorx="margin"/>
              </v:rect>
            </w:pict>
          </mc:Fallback>
        </mc:AlternateContent>
      </w:r>
      <w:r>
        <w:rPr>
          <w:bCs/>
        </w:rPr>
        <w:t xml:space="preserve">     </w:t>
      </w:r>
      <w:r w:rsidR="00BF1930" w:rsidRPr="00240544">
        <w:rPr>
          <w:bCs/>
        </w:rPr>
        <w:t>G</w:t>
      </w:r>
      <w:r w:rsidR="00BF1930" w:rsidRPr="00240544">
        <w:t>estational age less than 14weeks and more than 38weeks</w:t>
      </w:r>
    </w:p>
    <w:p w14:paraId="791FB6B5" w14:textId="4D578A70" w:rsidR="00B910A2" w:rsidRDefault="00B910A2" w:rsidP="00BF1930">
      <w:pPr>
        <w:pStyle w:val="NormalWeb"/>
        <w:rPr>
          <w:bCs/>
        </w:rPr>
      </w:pPr>
      <w:r>
        <w:rPr>
          <w:noProof/>
          <w:color w:val="000000" w:themeColor="text1"/>
          <w:sz w:val="28"/>
          <w:szCs w:val="28"/>
          <w:u w:val="single"/>
          <w:lang w:val="en-US"/>
        </w:rPr>
        <mc:AlternateContent>
          <mc:Choice Requires="wps">
            <w:drawing>
              <wp:anchor distT="0" distB="0" distL="114300" distR="114300" simplePos="0" relativeHeight="251712512" behindDoc="0" locked="0" layoutInCell="1" allowOverlap="1" wp14:anchorId="46910077" wp14:editId="5EA48AFF">
                <wp:simplePos x="0" y="0"/>
                <wp:positionH relativeFrom="column">
                  <wp:posOffset>-50686</wp:posOffset>
                </wp:positionH>
                <wp:positionV relativeFrom="paragraph">
                  <wp:posOffset>638810</wp:posOffset>
                </wp:positionV>
                <wp:extent cx="215757" cy="184935"/>
                <wp:effectExtent l="0" t="0" r="13335" b="24765"/>
                <wp:wrapNone/>
                <wp:docPr id="25" name="Rectangle 25"/>
                <wp:cNvGraphicFramePr/>
                <a:graphic xmlns:a="http://schemas.openxmlformats.org/drawingml/2006/main">
                  <a:graphicData uri="http://schemas.microsoft.com/office/word/2010/wordprocessingShape">
                    <wps:wsp>
                      <wps:cNvSpPr/>
                      <wps:spPr>
                        <a:xfrm>
                          <a:off x="0" y="0"/>
                          <a:ext cx="215757" cy="18493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E661A" id="Rectangle 25" o:spid="_x0000_s1026" style="position:absolute;margin-left:-4pt;margin-top:50.3pt;width:17pt;height:14.5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" fillcolor="#e7e6e6 [3214]" strokecolor="#1f3763 [1604]" strokeweight="1pt"/>
            </w:pict>
          </mc:Fallback>
        </mc:AlternateContent>
      </w:r>
      <w:r>
        <w:t xml:space="preserve">     </w:t>
      </w:r>
      <w:r w:rsidR="00BF1930" w:rsidRPr="00240544">
        <w:t xml:space="preserve">Presence of alarming GERD symptoms (dysphagia, odonophagia, aspiration pneumonia, </w:t>
      </w:r>
      <w:r>
        <w:t xml:space="preserve">   </w:t>
      </w:r>
      <w:r w:rsidR="00BF1930" w:rsidRPr="00240544">
        <w:t>dysphonia, recurrent or persistent cough, gastrointestinal bleeding, frequent nausea/vomiting, persistent pain, iron deficiency anemia, and weight loss)</w:t>
      </w:r>
    </w:p>
    <w:p w14:paraId="44C47D67" w14:textId="1CAAAAB3" w:rsidR="00BF1930" w:rsidRPr="00240544" w:rsidRDefault="00B910A2" w:rsidP="00BF1930">
      <w:pPr>
        <w:pStyle w:val="NormalWeb"/>
        <w:rPr>
          <w:bCs/>
        </w:rPr>
      </w:pPr>
      <w:r>
        <w:rPr>
          <w:noProof/>
          <w:color w:val="000000" w:themeColor="text1"/>
          <w:sz w:val="28"/>
          <w:szCs w:val="28"/>
          <w:u w:val="single"/>
          <w:lang w:val="en-US"/>
        </w:rPr>
        <mc:AlternateContent>
          <mc:Choice Requires="wps">
            <w:drawing>
              <wp:anchor distT="0" distB="0" distL="114300" distR="114300" simplePos="0" relativeHeight="251710464" behindDoc="0" locked="0" layoutInCell="1" allowOverlap="1" wp14:anchorId="5302556F" wp14:editId="6306C44A">
                <wp:simplePos x="0" y="0"/>
                <wp:positionH relativeFrom="margin">
                  <wp:posOffset>-41389</wp:posOffset>
                </wp:positionH>
                <wp:positionV relativeFrom="paragraph">
                  <wp:posOffset>335915</wp:posOffset>
                </wp:positionV>
                <wp:extent cx="215757" cy="184935"/>
                <wp:effectExtent l="0" t="0" r="13335" b="24765"/>
                <wp:wrapNone/>
                <wp:docPr id="24" name="Rectangle 24"/>
                <wp:cNvGraphicFramePr/>
                <a:graphic xmlns:a="http://schemas.openxmlformats.org/drawingml/2006/main">
                  <a:graphicData uri="http://schemas.microsoft.com/office/word/2010/wordprocessingShape">
                    <wps:wsp>
                      <wps:cNvSpPr/>
                      <wps:spPr>
                        <a:xfrm>
                          <a:off x="0" y="0"/>
                          <a:ext cx="215757" cy="18493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02F91" id="Rectangle 24" o:spid="_x0000_s1026" style="position:absolute;margin-left:-3.25pt;margin-top:26.45pt;width:17pt;height:14.55pt;z-index:251710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" fillcolor="#e7e6e6 [3214]" strokecolor="#1f3763 [1604]" strokeweight="1pt">
                <w10:wrap anchorx="margin"/>
              </v:rect>
            </w:pict>
          </mc:Fallback>
        </mc:AlternateContent>
      </w:r>
      <w:r w:rsidR="00BF1930" w:rsidRPr="00240544">
        <w:rPr>
          <w:bCs/>
        </w:rPr>
        <w:t xml:space="preserve"> </w:t>
      </w:r>
      <w:r>
        <w:rPr>
          <w:bCs/>
        </w:rPr>
        <w:t xml:space="preserve">     </w:t>
      </w:r>
      <w:r w:rsidR="00BF1930" w:rsidRPr="00240544">
        <w:rPr>
          <w:bCs/>
        </w:rPr>
        <w:t xml:space="preserve">Presence of </w:t>
      </w:r>
      <w:r w:rsidR="00BF1930" w:rsidRPr="00240544">
        <w:t>underlying gastrointestinal disease pre-pregnancy</w:t>
      </w:r>
    </w:p>
    <w:p w14:paraId="410BB494" w14:textId="7414A73C" w:rsidR="00BF1930" w:rsidRPr="00240544" w:rsidRDefault="00B910A2" w:rsidP="00BF1930">
      <w:pPr>
        <w:pStyle w:val="NormalWeb"/>
      </w:pPr>
      <w:r w:rsidRPr="00240544">
        <w:rPr>
          <w:noProof/>
          <w:color w:val="000000" w:themeColor="text1"/>
          <w:u w:val="single"/>
          <w:lang w:val="en-US"/>
        </w:rPr>
        <mc:AlternateContent>
          <mc:Choice Requires="wps">
            <w:drawing>
              <wp:anchor distT="0" distB="0" distL="114300" distR="114300" simplePos="0" relativeHeight="251702272" behindDoc="0" locked="0" layoutInCell="1" allowOverlap="1" wp14:anchorId="4700AEB7" wp14:editId="2E9FC072">
                <wp:simplePos x="0" y="0"/>
                <wp:positionH relativeFrom="margin">
                  <wp:posOffset>-31229</wp:posOffset>
                </wp:positionH>
                <wp:positionV relativeFrom="paragraph">
                  <wp:posOffset>362585</wp:posOffset>
                </wp:positionV>
                <wp:extent cx="215265" cy="184785"/>
                <wp:effectExtent l="0" t="0" r="13335" b="24765"/>
                <wp:wrapNone/>
                <wp:docPr id="20" name="Rectangle 20"/>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DA818" id="Rectangle 20" o:spid="_x0000_s1026" style="position:absolute;margin-left:-2.45pt;margin-top:28.55pt;width:16.95pt;height:14.55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" fillcolor="#e7e6e6 [3214]" strokecolor="#1f3763 [1604]" strokeweight="1pt">
                <w10:wrap anchorx="margin"/>
              </v:rect>
            </w:pict>
          </mc:Fallback>
        </mc:AlternateContent>
      </w:r>
      <w:r>
        <w:rPr>
          <w:bCs/>
        </w:rPr>
        <w:t xml:space="preserve">      </w:t>
      </w:r>
      <w:r w:rsidR="00BF1930" w:rsidRPr="00240544">
        <w:t>Hypersensitivity to Gaviscon or Omeprazole or both</w:t>
      </w:r>
    </w:p>
    <w:p w14:paraId="791B7BA3" w14:textId="161DDE48" w:rsidR="00BF1930" w:rsidRPr="00240544" w:rsidRDefault="00B910A2" w:rsidP="00BF1930">
      <w:pPr>
        <w:pStyle w:val="NormalWeb"/>
      </w:pPr>
      <w:r>
        <w:t xml:space="preserve">     </w:t>
      </w:r>
      <w:r w:rsidR="00BF1930" w:rsidRPr="00240544">
        <w:t xml:space="preserve"> Unable to provide signed and dated informed consent</w:t>
      </w:r>
    </w:p>
    <w:p w14:paraId="126CE4FA" w14:textId="06728BB0" w:rsidR="00BF1930" w:rsidRPr="00721ACB" w:rsidRDefault="00BF1930" w:rsidP="00BF1930">
      <w:pPr>
        <w:jc w:val="both"/>
        <w:rPr>
          <w:sz w:val="20"/>
          <w:szCs w:val="20"/>
          <w:lang w:val="en-US"/>
        </w:rPr>
      </w:pPr>
    </w:p>
    <w:p w14:paraId="76990A95" w14:textId="41EB0FF7" w:rsidR="00BF1930" w:rsidRPr="00721ACB" w:rsidRDefault="00BF1930" w:rsidP="00BF1930">
      <w:pPr>
        <w:jc w:val="both"/>
        <w:rPr>
          <w:sz w:val="20"/>
          <w:szCs w:val="20"/>
          <w:lang w:val="en-US"/>
        </w:rPr>
      </w:pPr>
    </w:p>
    <w:p w14:paraId="6837E612" w14:textId="7962113B" w:rsidR="00BF1930" w:rsidRPr="00B910A2" w:rsidRDefault="00B910A2" w:rsidP="00BF1930">
      <w:pPr>
        <w:jc w:val="both"/>
        <w:rPr>
          <w:rFonts w:ascii="Times New Roman" w:hAnsi="Times New Roman" w:cs="Times New Roman"/>
          <w:sz w:val="24"/>
          <w:szCs w:val="24"/>
          <w:lang w:val="en-US"/>
        </w:rPr>
      </w:pPr>
      <w:r w:rsidRPr="00240544">
        <w:rPr>
          <w:noProof/>
          <w:color w:val="000000" w:themeColor="text1"/>
          <w:sz w:val="24"/>
          <w:szCs w:val="24"/>
          <w:u w:val="single"/>
          <w:lang w:val="en-US"/>
        </w:rPr>
        <mc:AlternateContent>
          <mc:Choice Requires="wps">
            <w:drawing>
              <wp:anchor distT="0" distB="0" distL="114300" distR="114300" simplePos="0" relativeHeight="251714560" behindDoc="0" locked="0" layoutInCell="1" allowOverlap="1" wp14:anchorId="349FE100" wp14:editId="6F3D47C4">
                <wp:simplePos x="0" y="0"/>
                <wp:positionH relativeFrom="margin">
                  <wp:posOffset>3499000</wp:posOffset>
                </wp:positionH>
                <wp:positionV relativeFrom="paragraph">
                  <wp:posOffset>1270</wp:posOffset>
                </wp:positionV>
                <wp:extent cx="215757" cy="184935"/>
                <wp:effectExtent l="0" t="0" r="13335" b="24765"/>
                <wp:wrapNone/>
                <wp:docPr id="26" name="Rectangle 26"/>
                <wp:cNvGraphicFramePr/>
                <a:graphic xmlns:a="http://schemas.openxmlformats.org/drawingml/2006/main">
                  <a:graphicData uri="http://schemas.microsoft.com/office/word/2010/wordprocessingShape">
                    <wps:wsp>
                      <wps:cNvSpPr/>
                      <wps:spPr>
                        <a:xfrm>
                          <a:off x="0" y="0"/>
                          <a:ext cx="215757" cy="18493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ABE22" id="Rectangle 26" o:spid="_x0000_s1026" style="position:absolute;margin-left:275.5pt;margin-top:.1pt;width:17pt;height:14.55pt;z-index:251714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" fillcolor="#e7e6e6 [3214]" strokecolor="#1f3763 [1604]" strokeweight="1pt">
                <w10:wrap anchorx="margin"/>
              </v:rect>
            </w:pict>
          </mc:Fallback>
        </mc:AlternateContent>
      </w:r>
      <w:r w:rsidRPr="00240544">
        <w:rPr>
          <w:noProof/>
          <w:color w:val="000000" w:themeColor="text1"/>
          <w:sz w:val="24"/>
          <w:szCs w:val="24"/>
          <w:u w:val="single"/>
          <w:lang w:val="en-US"/>
        </w:rPr>
        <mc:AlternateContent>
          <mc:Choice Requires="wps">
            <w:drawing>
              <wp:anchor distT="0" distB="0" distL="114300" distR="114300" simplePos="0" relativeHeight="251716608" behindDoc="0" locked="0" layoutInCell="1" allowOverlap="1" wp14:anchorId="6C20385E" wp14:editId="168E2C8A">
                <wp:simplePos x="0" y="0"/>
                <wp:positionH relativeFrom="margin">
                  <wp:posOffset>1641510</wp:posOffset>
                </wp:positionH>
                <wp:positionV relativeFrom="paragraph">
                  <wp:posOffset>3810</wp:posOffset>
                </wp:positionV>
                <wp:extent cx="215265" cy="184785"/>
                <wp:effectExtent l="0" t="0" r="13335" b="24765"/>
                <wp:wrapNone/>
                <wp:docPr id="27" name="Rectangle 27"/>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992B4" id="Rectangle 27" o:spid="_x0000_s1026" style="position:absolute;margin-left:129.25pt;margin-top:.3pt;width:16.95pt;height:14.55pt;z-index:251716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" fillcolor="#e7e6e6 [3214]" strokecolor="#1f3763 [1604]" strokeweight="1pt">
                <w10:wrap anchorx="margin"/>
              </v:rect>
            </w:pict>
          </mc:Fallback>
        </mc:AlternateContent>
      </w:r>
      <w:r w:rsidRPr="00240544">
        <w:rPr>
          <w:noProof/>
          <w:color w:val="000000" w:themeColor="text1"/>
          <w:sz w:val="24"/>
          <w:szCs w:val="24"/>
          <w:u w:val="single"/>
          <w:lang w:val="en-US"/>
        </w:rPr>
        <mc:AlternateContent>
          <mc:Choice Requires="wps">
            <w:drawing>
              <wp:anchor distT="0" distB="0" distL="114300" distR="114300" simplePos="0" relativeHeight="251718656" behindDoc="0" locked="0" layoutInCell="1" allowOverlap="1" wp14:anchorId="63CB7D2C" wp14:editId="35C5C892">
                <wp:simplePos x="0" y="0"/>
                <wp:positionH relativeFrom="margin">
                  <wp:posOffset>244396</wp:posOffset>
                </wp:positionH>
                <wp:positionV relativeFrom="paragraph">
                  <wp:posOffset>4109</wp:posOffset>
                </wp:positionV>
                <wp:extent cx="215757" cy="184935"/>
                <wp:effectExtent l="0" t="0" r="13335" b="24765"/>
                <wp:wrapNone/>
                <wp:docPr id="28" name="Rectangle 28"/>
                <wp:cNvGraphicFramePr/>
                <a:graphic xmlns:a="http://schemas.openxmlformats.org/drawingml/2006/main">
                  <a:graphicData uri="http://schemas.microsoft.com/office/word/2010/wordprocessingShape">
                    <wps:wsp>
                      <wps:cNvSpPr/>
                      <wps:spPr>
                        <a:xfrm>
                          <a:off x="0" y="0"/>
                          <a:ext cx="215757" cy="18493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77E41" id="Rectangle 28" o:spid="_x0000_s1026" style="position:absolute;margin-left:19.25pt;margin-top:.3pt;width:17pt;height:14.55pt;z-index:251718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" fillcolor="#e7e6e6 [3214]" strokecolor="#1f3763 [1604]" strokeweight="1pt">
                <w10:wrap anchorx="margin"/>
              </v:rect>
            </w:pict>
          </mc:Fallback>
        </mc:AlternateContent>
      </w:r>
      <w:r>
        <w:rPr>
          <w:rFonts w:ascii="Times New Roman" w:hAnsi="Times New Roman" w:cs="Times New Roman"/>
          <w:sz w:val="24"/>
          <w:szCs w:val="24"/>
          <w:lang w:val="en-US"/>
        </w:rPr>
        <w:t xml:space="preserve">               </w:t>
      </w:r>
      <w:r w:rsidR="00BF1930" w:rsidRPr="00B910A2">
        <w:rPr>
          <w:rFonts w:ascii="Times New Roman" w:hAnsi="Times New Roman" w:cs="Times New Roman"/>
          <w:sz w:val="24"/>
          <w:szCs w:val="24"/>
          <w:lang w:val="en-US"/>
        </w:rPr>
        <w:t xml:space="preserve">Not Eligible   </w:t>
      </w:r>
      <w:r>
        <w:rPr>
          <w:rFonts w:ascii="Times New Roman" w:hAnsi="Times New Roman" w:cs="Times New Roman"/>
          <w:sz w:val="24"/>
          <w:szCs w:val="24"/>
          <w:lang w:val="en-US"/>
        </w:rPr>
        <w:t xml:space="preserve">            </w:t>
      </w:r>
      <w:r w:rsidR="00BF1930" w:rsidRPr="00B910A2">
        <w:rPr>
          <w:rFonts w:ascii="Times New Roman" w:hAnsi="Times New Roman" w:cs="Times New Roman"/>
          <w:sz w:val="24"/>
          <w:szCs w:val="24"/>
          <w:lang w:val="en-US"/>
        </w:rPr>
        <w:t xml:space="preserve">Eligible but declined    </w:t>
      </w:r>
      <w:r>
        <w:rPr>
          <w:rFonts w:ascii="Times New Roman" w:hAnsi="Times New Roman" w:cs="Times New Roman"/>
          <w:sz w:val="24"/>
          <w:szCs w:val="24"/>
          <w:lang w:val="en-US"/>
        </w:rPr>
        <w:t xml:space="preserve">            </w:t>
      </w:r>
      <w:r w:rsidR="00BF1930" w:rsidRPr="00B910A2">
        <w:rPr>
          <w:rFonts w:ascii="Times New Roman" w:hAnsi="Times New Roman" w:cs="Times New Roman"/>
          <w:sz w:val="24"/>
          <w:szCs w:val="24"/>
          <w:lang w:val="en-US"/>
        </w:rPr>
        <w:t xml:space="preserve">Eligible and consented </w:t>
      </w:r>
    </w:p>
    <w:p w14:paraId="438228C4" w14:textId="6E7D1F72" w:rsidR="00BF1930" w:rsidRPr="00987DAB" w:rsidRDefault="00BF1930" w:rsidP="00BF1930">
      <w:pPr>
        <w:pStyle w:val="NormalWeb"/>
        <w:jc w:val="both"/>
        <w:rPr>
          <w:color w:val="000000" w:themeColor="text1"/>
          <w:sz w:val="20"/>
          <w:szCs w:val="20"/>
          <w:lang w:val="en-US"/>
        </w:rPr>
      </w:pPr>
    </w:p>
    <w:p w14:paraId="33363047" w14:textId="18B4B4B2" w:rsidR="00BF1930" w:rsidRDefault="00FC649C" w:rsidP="00BF1930">
      <w:pPr>
        <w:spacing w:after="0" w:line="480" w:lineRule="auto"/>
        <w:ind w:right="-20"/>
        <w:jc w:val="both"/>
        <w:rPr>
          <w:rFonts w:ascii="Times New Roman" w:hAnsi="Times New Roman" w:cs="Times New Roman"/>
          <w:b/>
          <w:bCs/>
          <w:sz w:val="24"/>
          <w:szCs w:val="24"/>
        </w:rPr>
      </w:pPr>
      <w:r>
        <w:rPr>
          <w:rFonts w:ascii="Times New Roman" w:hAnsi="Times New Roman" w:cs="Times New Roman"/>
          <w:b/>
          <w:bCs/>
          <w:sz w:val="24"/>
          <w:szCs w:val="24"/>
        </w:rPr>
        <w:t xml:space="preserve">Randomised to: </w:t>
      </w:r>
    </w:p>
    <w:p w14:paraId="7659AFF8" w14:textId="3107C3E3" w:rsidR="00BF1930" w:rsidRDefault="00B910A2" w:rsidP="00BF1930">
      <w:pPr>
        <w:spacing w:after="0" w:line="480" w:lineRule="auto"/>
        <w:ind w:right="-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9680" behindDoc="0" locked="0" layoutInCell="1" allowOverlap="1" wp14:anchorId="11F29B75" wp14:editId="2F66EBA5">
                <wp:simplePos x="0" y="0"/>
                <wp:positionH relativeFrom="column">
                  <wp:posOffset>3071973</wp:posOffset>
                </wp:positionH>
                <wp:positionV relativeFrom="paragraph">
                  <wp:posOffset>198227</wp:posOffset>
                </wp:positionV>
                <wp:extent cx="2835667" cy="883578"/>
                <wp:effectExtent l="0" t="0" r="22225" b="12065"/>
                <wp:wrapNone/>
                <wp:docPr id="29" name="Text Box 29"/>
                <wp:cNvGraphicFramePr/>
                <a:graphic xmlns:a="http://schemas.openxmlformats.org/drawingml/2006/main">
                  <a:graphicData uri="http://schemas.microsoft.com/office/word/2010/wordprocessingShape">
                    <wps:wsp>
                      <wps:cNvSpPr txBox="1"/>
                      <wps:spPr>
                        <a:xfrm>
                          <a:off x="0" y="0"/>
                          <a:ext cx="2835667" cy="883578"/>
                        </a:xfrm>
                        <a:prstGeom prst="rect">
                          <a:avLst/>
                        </a:prstGeom>
                        <a:solidFill>
                          <a:schemeClr val="lt1"/>
                        </a:solidFill>
                        <a:ln w="6350">
                          <a:solidFill>
                            <a:prstClr val="black"/>
                          </a:solidFill>
                        </a:ln>
                      </wps:spPr>
                      <wps:txbx>
                        <w:txbxContent>
                          <w:p w14:paraId="4B8CC8D6" w14:textId="18FFB89C" w:rsidR="006D5D3E" w:rsidRPr="00B910A2" w:rsidRDefault="006D5D3E" w:rsidP="00B910A2">
                            <w:pPr>
                              <w:jc w:val="center"/>
                              <w:rPr>
                                <w:sz w:val="28"/>
                                <w:szCs w:val="28"/>
                              </w:rPr>
                            </w:pPr>
                            <w:r w:rsidRPr="00B910A2">
                              <w:rPr>
                                <w:sz w:val="28"/>
                                <w:szCs w:val="28"/>
                              </w:rPr>
                              <w:t>Patient’s sticker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F29B75" id="Text Box 29" o:spid="_x0000_s1048" type="#_x0000_t202" style="position:absolute;left:0;text-align:left;margin-left:241.9pt;margin-top:15.6pt;width:223.3pt;height:69.5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" fillcolor="white [3201]" strokeweight=".5pt">
                <v:textbox>
                  <w:txbxContent>
                    <w:p w14:paraId="4B8CC8D6" w14:textId="18FFB89C" w:rsidR="006D5D3E" w:rsidRPr="00B910A2" w:rsidRDefault="006D5D3E" w:rsidP="00B910A2">
                      <w:pPr>
                        <w:jc w:val="center"/>
                        <w:rPr>
                          <w:sz w:val="28"/>
                          <w:szCs w:val="28"/>
                        </w:rPr>
                      </w:pPr>
                      <w:r w:rsidRPr="00B910A2">
                        <w:rPr>
                          <w:sz w:val="28"/>
                          <w:szCs w:val="28"/>
                        </w:rPr>
                        <w:t>Patient’s sticker</w:t>
                      </w:r>
                    </w:p>
                  </w:txbxContent>
                </v:textbox>
              </v:shape>
            </w:pict>
          </mc:Fallback>
        </mc:AlternateContent>
      </w:r>
    </w:p>
    <w:p w14:paraId="20703246" w14:textId="77777777" w:rsidR="00BF1930" w:rsidRDefault="00BF1930" w:rsidP="00BF1930">
      <w:pPr>
        <w:spacing w:after="0" w:line="480" w:lineRule="auto"/>
        <w:ind w:right="-20"/>
        <w:jc w:val="both"/>
        <w:rPr>
          <w:rFonts w:ascii="Times New Roman" w:hAnsi="Times New Roman" w:cs="Times New Roman"/>
          <w:b/>
          <w:bCs/>
          <w:sz w:val="24"/>
          <w:szCs w:val="24"/>
        </w:rPr>
      </w:pPr>
    </w:p>
    <w:p w14:paraId="02D678C1" w14:textId="4B25C7DE" w:rsidR="00BF1930" w:rsidRDefault="00BF1930" w:rsidP="00BF1930">
      <w:pPr>
        <w:spacing w:after="0" w:line="480" w:lineRule="auto"/>
        <w:ind w:right="-20"/>
        <w:jc w:val="both"/>
        <w:rPr>
          <w:rFonts w:ascii="Times New Roman" w:hAnsi="Times New Roman" w:cs="Times New Roman"/>
          <w:b/>
          <w:bCs/>
          <w:sz w:val="24"/>
          <w:szCs w:val="24"/>
        </w:rPr>
      </w:pPr>
    </w:p>
    <w:p w14:paraId="7C49E372" w14:textId="1F920951" w:rsidR="00B910A2" w:rsidRDefault="00F96761" w:rsidP="00B910A2">
      <w:pPr>
        <w:rPr>
          <w:b/>
          <w:bCs/>
          <w:lang w:val="en-US"/>
        </w:rPr>
      </w:pPr>
      <w:r>
        <w:rPr>
          <w:b/>
          <w:bCs/>
          <w:lang w:val="en-US"/>
        </w:rPr>
        <w:lastRenderedPageBreak/>
        <w:t>Appendix 3</w:t>
      </w:r>
    </w:p>
    <w:p w14:paraId="0DB37654" w14:textId="5CC60C68" w:rsidR="00B910A2" w:rsidRDefault="00FC649C" w:rsidP="00B910A2">
      <w:pPr>
        <w:rPr>
          <w:b/>
          <w:bCs/>
          <w:u w:val="single"/>
          <w:lang w:val="en-US"/>
        </w:rPr>
      </w:pPr>
      <w:r>
        <w:rPr>
          <w:noProof/>
          <w:sz w:val="20"/>
          <w:szCs w:val="20"/>
          <w:lang w:val="en-US"/>
        </w:rPr>
        <mc:AlternateContent>
          <mc:Choice Requires="wps">
            <w:drawing>
              <wp:anchor distT="0" distB="0" distL="114300" distR="114300" simplePos="0" relativeHeight="251723776" behindDoc="0" locked="0" layoutInCell="1" allowOverlap="1" wp14:anchorId="23938B82" wp14:editId="75DE8944">
                <wp:simplePos x="0" y="0"/>
                <wp:positionH relativeFrom="column">
                  <wp:posOffset>3935366</wp:posOffset>
                </wp:positionH>
                <wp:positionV relativeFrom="paragraph">
                  <wp:posOffset>5694</wp:posOffset>
                </wp:positionV>
                <wp:extent cx="2103929" cy="517891"/>
                <wp:effectExtent l="0" t="0" r="17145" b="15875"/>
                <wp:wrapNone/>
                <wp:docPr id="30" name="Text Box 30"/>
                <wp:cNvGraphicFramePr/>
                <a:graphic xmlns:a="http://schemas.openxmlformats.org/drawingml/2006/main">
                  <a:graphicData uri="http://schemas.microsoft.com/office/word/2010/wordprocessingShape">
                    <wps:wsp>
                      <wps:cNvSpPr txBox="1"/>
                      <wps:spPr>
                        <a:xfrm>
                          <a:off x="0" y="0"/>
                          <a:ext cx="2103929" cy="517891"/>
                        </a:xfrm>
                        <a:prstGeom prst="rect">
                          <a:avLst/>
                        </a:prstGeom>
                        <a:solidFill>
                          <a:schemeClr val="lt1"/>
                        </a:solidFill>
                        <a:ln w="6350">
                          <a:solidFill>
                            <a:prstClr val="black"/>
                          </a:solidFill>
                        </a:ln>
                      </wps:spPr>
                      <wps:txbx>
                        <w:txbxContent>
                          <w:p w14:paraId="7E2296E3" w14:textId="77777777" w:rsidR="006D5D3E" w:rsidRPr="0028733A" w:rsidRDefault="006D5D3E" w:rsidP="00B910A2">
                            <w:pPr>
                              <w:jc w:val="center"/>
                              <w:rPr>
                                <w:sz w:val="20"/>
                                <w:szCs w:val="20"/>
                                <w:lang w:val="en-US"/>
                              </w:rPr>
                            </w:pPr>
                            <w:r w:rsidRPr="0028733A">
                              <w:rPr>
                                <w:sz w:val="20"/>
                                <w:szCs w:val="20"/>
                                <w:lang w:val="en-US"/>
                              </w:rPr>
                              <w:t>Patient’s sticker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938B82" id="Text Box 30" o:spid="_x0000_s1049" type="#_x0000_t202" style="position:absolute;margin-left:309.85pt;margin-top:.45pt;width:165.65pt;height:40.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" fillcolor="white [3201]" strokeweight=".5pt">
                <v:textbox>
                  <w:txbxContent>
                    <w:p w14:paraId="7E2296E3" w14:textId="77777777" w:rsidR="006D5D3E" w:rsidRPr="0028733A" w:rsidRDefault="006D5D3E" w:rsidP="00B910A2">
                      <w:pPr>
                        <w:jc w:val="center"/>
                        <w:rPr>
                          <w:sz w:val="20"/>
                          <w:szCs w:val="20"/>
                          <w:lang w:val="en-US"/>
                        </w:rPr>
                      </w:pPr>
                      <w:r w:rsidRPr="0028733A">
                        <w:rPr>
                          <w:sz w:val="20"/>
                          <w:szCs w:val="20"/>
                          <w:lang w:val="en-US"/>
                        </w:rPr>
                        <w:t>Patient’s sticker</w:t>
                      </w:r>
                    </w:p>
                  </w:txbxContent>
                </v:textbox>
              </v:shape>
            </w:pict>
          </mc:Fallback>
        </mc:AlternateContent>
      </w:r>
      <w:r w:rsidR="00B910A2" w:rsidRPr="00FC649C">
        <w:rPr>
          <w:b/>
          <w:bCs/>
          <w:u w:val="single"/>
          <w:lang w:val="en-US"/>
        </w:rPr>
        <w:t>Case Report Form</w:t>
      </w:r>
    </w:p>
    <w:p w14:paraId="34D6D61C" w14:textId="7992DB5B" w:rsidR="00FC649C" w:rsidRPr="00B836E4" w:rsidRDefault="00FC649C" w:rsidP="00B910A2">
      <w:pPr>
        <w:rPr>
          <w:rFonts w:ascii="Times New Roman" w:hAnsi="Times New Roman" w:cs="Times New Roman"/>
          <w:sz w:val="24"/>
          <w:szCs w:val="24"/>
          <w:lang w:val="en-US"/>
        </w:rPr>
      </w:pPr>
      <w:r w:rsidRPr="00B836E4">
        <w:rPr>
          <w:rFonts w:ascii="Times New Roman" w:hAnsi="Times New Roman" w:cs="Times New Roman"/>
          <w:sz w:val="24"/>
          <w:szCs w:val="24"/>
          <w:lang w:val="en-US"/>
        </w:rPr>
        <w:t>Version 1</w:t>
      </w:r>
    </w:p>
    <w:p w14:paraId="11F634F6" w14:textId="16DC5B8C" w:rsidR="00FC649C" w:rsidRPr="00B836E4" w:rsidRDefault="00FC649C" w:rsidP="00B910A2">
      <w:pPr>
        <w:rPr>
          <w:rFonts w:ascii="Times New Roman" w:hAnsi="Times New Roman" w:cs="Times New Roman"/>
          <w:sz w:val="24"/>
          <w:szCs w:val="24"/>
          <w:lang w:val="en-US"/>
        </w:rPr>
      </w:pPr>
      <w:r w:rsidRPr="00B836E4">
        <w:rPr>
          <w:rFonts w:ascii="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1AA9E03F" wp14:editId="4925FAE7">
                <wp:simplePos x="0" y="0"/>
                <wp:positionH relativeFrom="column">
                  <wp:posOffset>3616325</wp:posOffset>
                </wp:positionH>
                <wp:positionV relativeFrom="paragraph">
                  <wp:posOffset>270396</wp:posOffset>
                </wp:positionV>
                <wp:extent cx="61595" cy="184150"/>
                <wp:effectExtent l="0" t="0" r="33655" b="25400"/>
                <wp:wrapNone/>
                <wp:docPr id="32" name="Straight Connector 32"/>
                <wp:cNvGraphicFramePr/>
                <a:graphic xmlns:a="http://schemas.openxmlformats.org/drawingml/2006/main">
                  <a:graphicData uri="http://schemas.microsoft.com/office/word/2010/wordprocessingShape">
                    <wps:wsp>
                      <wps:cNvCnPr/>
                      <wps:spPr>
                        <a:xfrm flipH="1">
                          <a:off x="0" y="0"/>
                          <a:ext cx="61595" cy="184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D8E23" id="Straight Connector 32"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75pt,21.3pt" to="289.6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" strokecolor="black [3213]" strokeweight=".5pt">
                <v:stroke joinstyle="miter"/>
              </v:line>
            </w:pict>
          </mc:Fallback>
        </mc:AlternateContent>
      </w:r>
      <w:r w:rsidRPr="00B836E4">
        <w:rPr>
          <w:rFonts w:ascii="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2F0575BA" wp14:editId="4A4551A5">
                <wp:simplePos x="0" y="0"/>
                <wp:positionH relativeFrom="column">
                  <wp:posOffset>4203700</wp:posOffset>
                </wp:positionH>
                <wp:positionV relativeFrom="paragraph">
                  <wp:posOffset>272301</wp:posOffset>
                </wp:positionV>
                <wp:extent cx="61595" cy="184150"/>
                <wp:effectExtent l="0" t="0" r="33655" b="25400"/>
                <wp:wrapNone/>
                <wp:docPr id="33" name="Straight Connector 33"/>
                <wp:cNvGraphicFramePr/>
                <a:graphic xmlns:a="http://schemas.openxmlformats.org/drawingml/2006/main">
                  <a:graphicData uri="http://schemas.microsoft.com/office/word/2010/wordprocessingShape">
                    <wps:wsp>
                      <wps:cNvCnPr/>
                      <wps:spPr>
                        <a:xfrm flipH="1">
                          <a:off x="0" y="0"/>
                          <a:ext cx="61595" cy="184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C389F" id="Straight Connector 33"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21.45pt" to="335.8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" strokecolor="black [3213]" strokeweight=".5pt">
                <v:stroke joinstyle="miter"/>
              </v:line>
            </w:pict>
          </mc:Fallback>
        </mc:AlternateContent>
      </w:r>
      <w:r w:rsidRPr="00B836E4">
        <w:rPr>
          <w:rFonts w:ascii="Times New Roman" w:hAnsi="Times New Roman" w:cs="Times New Roman"/>
          <w:sz w:val="24"/>
          <w:szCs w:val="24"/>
          <w:lang w:val="en-US"/>
        </w:rPr>
        <w:t xml:space="preserve">Date: </w:t>
      </w:r>
    </w:p>
    <w:p w14:paraId="71D65AF2" w14:textId="418C2F15" w:rsidR="00FC649C" w:rsidRPr="00B836E4" w:rsidRDefault="00FC649C" w:rsidP="00B910A2">
      <w:pPr>
        <w:rPr>
          <w:rFonts w:ascii="Times New Roman" w:hAnsi="Times New Roman" w:cs="Times New Roman"/>
          <w:sz w:val="24"/>
          <w:szCs w:val="24"/>
          <w:lang w:val="en-US"/>
        </w:rPr>
      </w:pPr>
      <w:r w:rsidRPr="00B836E4">
        <w:rPr>
          <w:rFonts w:ascii="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7B429F08" wp14:editId="5672786E">
                <wp:simplePos x="0" y="0"/>
                <wp:positionH relativeFrom="column">
                  <wp:posOffset>3236360</wp:posOffset>
                </wp:positionH>
                <wp:positionV relativeFrom="paragraph">
                  <wp:posOffset>170801</wp:posOffset>
                </wp:positionV>
                <wp:extent cx="1489752"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4897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6FAAD" id="Straight Connector 3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54.85pt,13.45pt" to="372.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" strokecolor="black [3213]" strokeweight=".5pt">
                <v:stroke joinstyle="miter"/>
              </v:line>
            </w:pict>
          </mc:Fallback>
        </mc:AlternateContent>
      </w:r>
      <w:r w:rsidRPr="00B836E4">
        <w:rPr>
          <w:rFonts w:ascii="Times New Roman" w:hAnsi="Times New Roman" w:cs="Times New Roman"/>
          <w:sz w:val="24"/>
          <w:szCs w:val="24"/>
          <w:lang w:val="en-US"/>
        </w:rPr>
        <w:t xml:space="preserve">1) Date of recruitment                                                          : </w:t>
      </w:r>
    </w:p>
    <w:p w14:paraId="3C19E1FF" w14:textId="39F711CB" w:rsidR="00FC649C" w:rsidRPr="00B836E4" w:rsidRDefault="00B836E4" w:rsidP="00B910A2">
      <w:pPr>
        <w:rPr>
          <w:rFonts w:ascii="Times New Roman" w:hAnsi="Times New Roman" w:cs="Times New Roman"/>
          <w:sz w:val="24"/>
          <w:szCs w:val="24"/>
          <w:lang w:val="en-US"/>
        </w:rPr>
      </w:pPr>
      <w:r w:rsidRPr="00B836E4">
        <w:rPr>
          <w:rFonts w:ascii="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175697CF" wp14:editId="7662B65C">
                <wp:simplePos x="0" y="0"/>
                <wp:positionH relativeFrom="column">
                  <wp:posOffset>3620770</wp:posOffset>
                </wp:positionH>
                <wp:positionV relativeFrom="paragraph">
                  <wp:posOffset>258559</wp:posOffset>
                </wp:positionV>
                <wp:extent cx="61595" cy="184150"/>
                <wp:effectExtent l="0" t="0" r="33655" b="25400"/>
                <wp:wrapNone/>
                <wp:docPr id="35" name="Straight Connector 35"/>
                <wp:cNvGraphicFramePr/>
                <a:graphic xmlns:a="http://schemas.openxmlformats.org/drawingml/2006/main">
                  <a:graphicData uri="http://schemas.microsoft.com/office/word/2010/wordprocessingShape">
                    <wps:wsp>
                      <wps:cNvCnPr/>
                      <wps:spPr>
                        <a:xfrm flipH="1">
                          <a:off x="0" y="0"/>
                          <a:ext cx="61595" cy="184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59669" id="Straight Connector 35"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pt,20.35pt" to="289.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" strokecolor="black [3213]" strokeweight=".5pt">
                <v:stroke joinstyle="miter"/>
              </v:line>
            </w:pict>
          </mc:Fallback>
        </mc:AlternateContent>
      </w:r>
      <w:r w:rsidRPr="00B836E4">
        <w:rPr>
          <w:rFonts w:ascii="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13F42ACF" wp14:editId="12149BBF">
                <wp:simplePos x="0" y="0"/>
                <wp:positionH relativeFrom="column">
                  <wp:posOffset>4105389</wp:posOffset>
                </wp:positionH>
                <wp:positionV relativeFrom="paragraph">
                  <wp:posOffset>253365</wp:posOffset>
                </wp:positionV>
                <wp:extent cx="61595" cy="184150"/>
                <wp:effectExtent l="0" t="0" r="33655" b="25400"/>
                <wp:wrapNone/>
                <wp:docPr id="36" name="Straight Connector 36"/>
                <wp:cNvGraphicFramePr/>
                <a:graphic xmlns:a="http://schemas.openxmlformats.org/drawingml/2006/main">
                  <a:graphicData uri="http://schemas.microsoft.com/office/word/2010/wordprocessingShape">
                    <wps:wsp>
                      <wps:cNvCnPr/>
                      <wps:spPr>
                        <a:xfrm flipH="1">
                          <a:off x="0" y="0"/>
                          <a:ext cx="61595" cy="184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ED7FC" id="Straight Connector 36"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19.95pt" to="328.1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" strokecolor="black [3213]" strokeweight=".5pt">
                <v:stroke joinstyle="miter"/>
              </v:line>
            </w:pict>
          </mc:Fallback>
        </mc:AlternateContent>
      </w:r>
      <w:r w:rsidR="00FC649C" w:rsidRPr="00B836E4">
        <w:rPr>
          <w:rFonts w:ascii="Times New Roman" w:hAnsi="Times New Roman" w:cs="Times New Roman"/>
          <w:sz w:val="24"/>
          <w:szCs w:val="24"/>
          <w:lang w:val="en-US"/>
        </w:rPr>
        <w:t>(dd/mm/yy)</w:t>
      </w:r>
    </w:p>
    <w:p w14:paraId="34E4A2AE" w14:textId="491C2A0F" w:rsidR="00B910A2" w:rsidRPr="00B836E4" w:rsidRDefault="00B836E4" w:rsidP="00FC649C">
      <w:pPr>
        <w:rPr>
          <w:rFonts w:ascii="Times New Roman" w:hAnsi="Times New Roman" w:cs="Times New Roman"/>
          <w:sz w:val="24"/>
          <w:szCs w:val="24"/>
          <w:lang w:val="en-US"/>
        </w:rPr>
      </w:pPr>
      <w:r w:rsidRPr="00B836E4">
        <w:rPr>
          <w:rFonts w:ascii="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66330EDE" wp14:editId="2086611A">
                <wp:simplePos x="0" y="0"/>
                <wp:positionH relativeFrom="column">
                  <wp:posOffset>3248546</wp:posOffset>
                </wp:positionH>
                <wp:positionV relativeFrom="paragraph">
                  <wp:posOffset>157480</wp:posOffset>
                </wp:positionV>
                <wp:extent cx="148971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489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87AB5" id="Straight Connector 3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55.8pt,12.4pt" to="373.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" strokecolor="black [3213]" strokeweight=".5pt">
                <v:stroke joinstyle="miter"/>
              </v:line>
            </w:pict>
          </mc:Fallback>
        </mc:AlternateContent>
      </w:r>
      <w:r w:rsidR="00FC649C" w:rsidRPr="00B836E4">
        <w:rPr>
          <w:rFonts w:ascii="Times New Roman" w:hAnsi="Times New Roman" w:cs="Times New Roman"/>
          <w:sz w:val="24"/>
          <w:szCs w:val="24"/>
          <w:lang w:val="en-US"/>
        </w:rPr>
        <w:t>2) Estimated due date                                                          :</w:t>
      </w:r>
    </w:p>
    <w:p w14:paraId="7B23B70D" w14:textId="061D2DE6" w:rsidR="00FC649C" w:rsidRPr="00B836E4" w:rsidRDefault="00FC649C" w:rsidP="00FC649C">
      <w:pPr>
        <w:rPr>
          <w:rFonts w:ascii="Times New Roman" w:hAnsi="Times New Roman" w:cs="Times New Roman"/>
          <w:sz w:val="24"/>
          <w:szCs w:val="24"/>
          <w:lang w:val="en-US"/>
        </w:rPr>
      </w:pPr>
      <w:r w:rsidRPr="00B836E4">
        <w:rPr>
          <w:rFonts w:ascii="Times New Roman" w:hAnsi="Times New Roman" w:cs="Times New Roman"/>
          <w:sz w:val="24"/>
          <w:szCs w:val="24"/>
          <w:lang w:val="en-US"/>
        </w:rPr>
        <w:t>(dd/mm/yy)</w:t>
      </w:r>
    </w:p>
    <w:p w14:paraId="4241C10E" w14:textId="58866374" w:rsidR="00B910A2" w:rsidRPr="00B836E4" w:rsidRDefault="00B836E4" w:rsidP="00B910A2">
      <w:pPr>
        <w:spacing w:line="276" w:lineRule="auto"/>
        <w:jc w:val="both"/>
        <w:rPr>
          <w:rFonts w:ascii="Times New Roman" w:hAnsi="Times New Roman" w:cs="Times New Roman"/>
          <w:sz w:val="24"/>
          <w:szCs w:val="24"/>
          <w:lang w:val="en-US"/>
        </w:rPr>
      </w:pPr>
      <w:r w:rsidRPr="00B836E4">
        <w:rPr>
          <w:rFonts w:ascii="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35179F67" wp14:editId="37E097DA">
                <wp:simplePos x="0" y="0"/>
                <wp:positionH relativeFrom="column">
                  <wp:posOffset>3202940</wp:posOffset>
                </wp:positionH>
                <wp:positionV relativeFrom="paragraph">
                  <wp:posOffset>143624</wp:posOffset>
                </wp:positionV>
                <wp:extent cx="148971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489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B6628" id="Straight Connector 3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52.2pt,11.3pt" to="36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" strokecolor="black [3213]" strokeweight=".5pt">
                <v:stroke joinstyle="miter"/>
              </v:line>
            </w:pict>
          </mc:Fallback>
        </mc:AlternateContent>
      </w:r>
      <w:r w:rsidR="00FC649C" w:rsidRPr="00B836E4">
        <w:rPr>
          <w:rFonts w:ascii="Times New Roman" w:hAnsi="Times New Roman" w:cs="Times New Roman"/>
          <w:sz w:val="24"/>
          <w:szCs w:val="24"/>
          <w:lang w:val="en-US"/>
        </w:rPr>
        <w:t>3) Parity                                                                                          :</w:t>
      </w:r>
    </w:p>
    <w:p w14:paraId="7F4B2299" w14:textId="77777777" w:rsidR="00B910A2" w:rsidRPr="00A8314B" w:rsidRDefault="00B910A2"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Age:_______________DOB: _______________________</w:t>
      </w:r>
    </w:p>
    <w:p w14:paraId="32B72D0C" w14:textId="368D7442" w:rsidR="00B836E4" w:rsidRPr="00A8314B" w:rsidRDefault="00B910A2"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Ethinicity: Malay/ Chinese/ Indian/ Others</w:t>
      </w:r>
    </w:p>
    <w:p w14:paraId="12AC10B8" w14:textId="77777777" w:rsidR="00B910A2" w:rsidRPr="00A8314B" w:rsidRDefault="00B910A2"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BMI:______________</w:t>
      </w:r>
    </w:p>
    <w:p w14:paraId="6E0A2C46" w14:textId="11074EDF" w:rsidR="00B910A2" w:rsidRPr="00A8314B" w:rsidRDefault="00B910A2"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Education level:____________</w:t>
      </w:r>
    </w:p>
    <w:p w14:paraId="6069845F" w14:textId="1C33AA40" w:rsidR="00B836E4" w:rsidRPr="00A8314B" w:rsidRDefault="00B836E4"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Marital status: Single/ Married/ Cohabiting/ Widow</w:t>
      </w:r>
    </w:p>
    <w:p w14:paraId="17515F13" w14:textId="77777777" w:rsidR="00B910A2" w:rsidRPr="00A8314B" w:rsidRDefault="00B910A2"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Occupation:____________</w:t>
      </w:r>
    </w:p>
    <w:p w14:paraId="68930FDF" w14:textId="77777777" w:rsidR="00A8314B" w:rsidRDefault="00B836E4"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 xml:space="preserve">Underlying medical illness: </w:t>
      </w:r>
    </w:p>
    <w:p w14:paraId="1E8DBAB9" w14:textId="6904555C" w:rsidR="00B910A2" w:rsidRPr="00A8314B" w:rsidRDefault="00A8314B" w:rsidP="00B910A2">
      <w:pPr>
        <w:spacing w:line="276" w:lineRule="auto"/>
        <w:jc w:val="both"/>
        <w:rPr>
          <w:rFonts w:ascii="Times New Roman" w:hAnsi="Times New Roman" w:cs="Times New Roman"/>
          <w:sz w:val="24"/>
          <w:szCs w:val="24"/>
          <w:lang w:val="en-US"/>
        </w:rPr>
      </w:pPr>
      <w:r w:rsidRPr="00A8314B">
        <w:rPr>
          <w:rFonts w:ascii="Times New Roman" w:hAnsi="Times New Roman" w:cs="Times New Roman"/>
          <w:noProof/>
          <w:color w:val="000000" w:themeColor="text1"/>
          <w:sz w:val="24"/>
          <w:szCs w:val="24"/>
          <w:u w:val="single"/>
          <w:lang w:val="en-US"/>
        </w:rPr>
        <mc:AlternateContent>
          <mc:Choice Requires="wps">
            <w:drawing>
              <wp:anchor distT="0" distB="0" distL="114300" distR="114300" simplePos="0" relativeHeight="251794432" behindDoc="0" locked="0" layoutInCell="1" allowOverlap="1" wp14:anchorId="44554CCF" wp14:editId="7AF5664F">
                <wp:simplePos x="0" y="0"/>
                <wp:positionH relativeFrom="margin">
                  <wp:posOffset>174625</wp:posOffset>
                </wp:positionH>
                <wp:positionV relativeFrom="paragraph">
                  <wp:posOffset>284594</wp:posOffset>
                </wp:positionV>
                <wp:extent cx="215265" cy="184785"/>
                <wp:effectExtent l="0" t="0" r="13335" b="24765"/>
                <wp:wrapNone/>
                <wp:docPr id="109" name="Rectangle 109"/>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1A653" id="Rectangle 109" o:spid="_x0000_s1026" style="position:absolute;margin-left:13.75pt;margin-top:22.4pt;width:16.95pt;height:14.55pt;z-index:251794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" fillcolor="#e7e6e6 [3214]" strokecolor="#1f3763 [1604]" strokeweight="1pt">
                <w10:wrap anchorx="margin"/>
              </v:rect>
            </w:pict>
          </mc:Fallback>
        </mc:AlternateContent>
      </w:r>
      <w:r>
        <w:rPr>
          <w:rFonts w:ascii="Times New Roman" w:hAnsi="Times New Roman" w:cs="Times New Roman"/>
          <w:sz w:val="24"/>
          <w:szCs w:val="24"/>
          <w:lang w:val="en-US"/>
        </w:rPr>
        <w:t>P</w:t>
      </w:r>
      <w:r w:rsidR="00B910A2" w:rsidRPr="00A8314B">
        <w:rPr>
          <w:rFonts w:ascii="Times New Roman" w:hAnsi="Times New Roman" w:cs="Times New Roman"/>
          <w:sz w:val="24"/>
          <w:szCs w:val="24"/>
          <w:lang w:val="en-US"/>
        </w:rPr>
        <w:t xml:space="preserve">revious history of </w:t>
      </w:r>
      <w:r w:rsidR="00B836E4" w:rsidRPr="00A8314B">
        <w:rPr>
          <w:rFonts w:ascii="Times New Roman" w:hAnsi="Times New Roman" w:cs="Times New Roman"/>
          <w:sz w:val="24"/>
          <w:szCs w:val="24"/>
          <w:lang w:val="en-US"/>
        </w:rPr>
        <w:t>GERD</w:t>
      </w:r>
      <w:r w:rsidR="00B910A2" w:rsidRPr="00A8314B">
        <w:rPr>
          <w:rFonts w:ascii="Times New Roman" w:hAnsi="Times New Roman" w:cs="Times New Roman"/>
          <w:sz w:val="24"/>
          <w:szCs w:val="24"/>
          <w:lang w:val="en-US"/>
        </w:rPr>
        <w:t>:</w:t>
      </w:r>
      <w:r w:rsidRPr="00A8314B">
        <w:rPr>
          <w:rFonts w:ascii="Times New Roman" w:hAnsi="Times New Roman" w:cs="Times New Roman"/>
          <w:noProof/>
          <w:color w:val="000000" w:themeColor="text1"/>
          <w:sz w:val="24"/>
          <w:szCs w:val="24"/>
          <w:u w:val="single"/>
          <w:lang w:val="en-US"/>
        </w:rPr>
        <w:t xml:space="preserve"> </w:t>
      </w:r>
    </w:p>
    <w:p w14:paraId="3E4105F4" w14:textId="664B89E1" w:rsidR="00B910A2" w:rsidRPr="00A8314B" w:rsidRDefault="00A8314B" w:rsidP="00B910A2">
      <w:pPr>
        <w:pStyle w:val="ListParagraph"/>
        <w:spacing w:line="276" w:lineRule="auto"/>
        <w:jc w:val="both"/>
        <w:rPr>
          <w:rFonts w:ascii="Times New Roman" w:hAnsi="Times New Roman" w:cs="Times New Roman"/>
          <w:sz w:val="24"/>
          <w:szCs w:val="24"/>
          <w:lang w:val="en-US"/>
        </w:rPr>
      </w:pPr>
      <w:r w:rsidRPr="00A8314B">
        <w:rPr>
          <w:rFonts w:ascii="Times New Roman" w:hAnsi="Times New Roman" w:cs="Times New Roman"/>
          <w:noProof/>
          <w:color w:val="000000" w:themeColor="text1"/>
          <w:sz w:val="24"/>
          <w:szCs w:val="24"/>
          <w:u w:val="single"/>
          <w:lang w:val="en-US"/>
        </w:rPr>
        <mc:AlternateContent>
          <mc:Choice Requires="wps">
            <w:drawing>
              <wp:anchor distT="0" distB="0" distL="114300" distR="114300" simplePos="0" relativeHeight="251796480" behindDoc="0" locked="0" layoutInCell="1" allowOverlap="1" wp14:anchorId="370C4D9A" wp14:editId="7E351FAE">
                <wp:simplePos x="0" y="0"/>
                <wp:positionH relativeFrom="margin">
                  <wp:posOffset>179184</wp:posOffset>
                </wp:positionH>
                <wp:positionV relativeFrom="paragraph">
                  <wp:posOffset>180975</wp:posOffset>
                </wp:positionV>
                <wp:extent cx="215265" cy="184785"/>
                <wp:effectExtent l="0" t="0" r="13335" b="24765"/>
                <wp:wrapNone/>
                <wp:docPr id="110" name="Rectangle 110"/>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6ADB4" id="Rectangle 110" o:spid="_x0000_s1026" style="position:absolute;margin-left:14.1pt;margin-top:14.25pt;width:16.95pt;height:14.55pt;z-index:251796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" fillcolor="#e7e6e6 [3214]" strokecolor="#1f3763 [1604]" strokeweight="1pt">
                <w10:wrap anchorx="margin"/>
              </v:rect>
            </w:pict>
          </mc:Fallback>
        </mc:AlternateContent>
      </w:r>
      <w:r w:rsidR="00B910A2" w:rsidRPr="00A8314B">
        <w:rPr>
          <w:rFonts w:ascii="Times New Roman" w:hAnsi="Times New Roman" w:cs="Times New Roman"/>
          <w:sz w:val="24"/>
          <w:szCs w:val="24"/>
          <w:lang w:val="en-US"/>
        </w:rPr>
        <w:t>Pre-pregnancy</w:t>
      </w:r>
    </w:p>
    <w:p w14:paraId="5F8E3034" w14:textId="6D33D0A3" w:rsidR="00B910A2" w:rsidRPr="00A8314B" w:rsidRDefault="00A8314B" w:rsidP="00B910A2">
      <w:pPr>
        <w:pStyle w:val="ListParagraph"/>
        <w:spacing w:line="276" w:lineRule="auto"/>
        <w:jc w:val="both"/>
        <w:rPr>
          <w:rFonts w:ascii="Times New Roman" w:hAnsi="Times New Roman" w:cs="Times New Roman"/>
          <w:sz w:val="24"/>
          <w:szCs w:val="24"/>
          <w:lang w:val="en-US"/>
        </w:rPr>
      </w:pPr>
      <w:r w:rsidRPr="00A8314B">
        <w:rPr>
          <w:rFonts w:ascii="Times New Roman" w:hAnsi="Times New Roman" w:cs="Times New Roman"/>
          <w:noProof/>
          <w:color w:val="000000" w:themeColor="text1"/>
          <w:sz w:val="24"/>
          <w:szCs w:val="24"/>
          <w:u w:val="single"/>
          <w:lang w:val="en-US"/>
        </w:rPr>
        <mc:AlternateContent>
          <mc:Choice Requires="wps">
            <w:drawing>
              <wp:anchor distT="0" distB="0" distL="114300" distR="114300" simplePos="0" relativeHeight="251798528" behindDoc="0" locked="0" layoutInCell="1" allowOverlap="1" wp14:anchorId="5179557F" wp14:editId="7D4DD269">
                <wp:simplePos x="0" y="0"/>
                <wp:positionH relativeFrom="margin">
                  <wp:posOffset>170066</wp:posOffset>
                </wp:positionH>
                <wp:positionV relativeFrom="paragraph">
                  <wp:posOffset>194310</wp:posOffset>
                </wp:positionV>
                <wp:extent cx="215265" cy="184785"/>
                <wp:effectExtent l="0" t="0" r="13335" b="24765"/>
                <wp:wrapNone/>
                <wp:docPr id="111" name="Rectangle 111"/>
                <wp:cNvGraphicFramePr/>
                <a:graphic xmlns:a="http://schemas.openxmlformats.org/drawingml/2006/main">
                  <a:graphicData uri="http://schemas.microsoft.com/office/word/2010/wordprocessingShape">
                    <wps:wsp>
                      <wps:cNvSpPr/>
                      <wps:spPr>
                        <a:xfrm>
                          <a:off x="0" y="0"/>
                          <a:ext cx="215265" cy="18478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A8B96" id="Rectangle 111" o:spid="_x0000_s1026" style="position:absolute;margin-left:13.4pt;margin-top:15.3pt;width:16.95pt;height:14.55pt;z-index:251798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" fillcolor="#e7e6e6 [3214]" strokecolor="#1f3763 [1604]" strokeweight="1pt">
                <w10:wrap anchorx="margin"/>
              </v:rect>
            </w:pict>
          </mc:Fallback>
        </mc:AlternateContent>
      </w:r>
      <w:r w:rsidR="00B910A2" w:rsidRPr="00A8314B">
        <w:rPr>
          <w:rFonts w:ascii="Times New Roman" w:hAnsi="Times New Roman" w:cs="Times New Roman"/>
          <w:sz w:val="24"/>
          <w:szCs w:val="24"/>
          <w:lang w:val="en-US"/>
        </w:rPr>
        <w:t xml:space="preserve">Previous pregnancy </w:t>
      </w:r>
    </w:p>
    <w:p w14:paraId="6CDC12DB" w14:textId="7D85101C" w:rsidR="00B910A2" w:rsidRDefault="00B910A2" w:rsidP="00B910A2">
      <w:pPr>
        <w:pStyle w:val="ListParagraph"/>
        <w:spacing w:line="276" w:lineRule="auto"/>
        <w:jc w:val="both"/>
        <w:rPr>
          <w:rFonts w:ascii="Times New Roman" w:hAnsi="Times New Roman" w:cs="Times New Roman"/>
          <w:sz w:val="24"/>
          <w:szCs w:val="24"/>
          <w:lang w:val="en-US"/>
        </w:rPr>
      </w:pPr>
      <w:r w:rsidRPr="00A8314B">
        <w:rPr>
          <w:rFonts w:ascii="Times New Roman" w:hAnsi="Times New Roman" w:cs="Times New Roman"/>
          <w:sz w:val="24"/>
          <w:szCs w:val="24"/>
          <w:lang w:val="en-US"/>
        </w:rPr>
        <w:t xml:space="preserve">Previous use of </w:t>
      </w:r>
      <w:r w:rsidR="00B836E4" w:rsidRPr="00A8314B">
        <w:rPr>
          <w:rFonts w:ascii="Times New Roman" w:hAnsi="Times New Roman" w:cs="Times New Roman"/>
          <w:sz w:val="24"/>
          <w:szCs w:val="24"/>
          <w:lang w:val="en-US"/>
        </w:rPr>
        <w:t>medications for GERD</w:t>
      </w:r>
      <w:r w:rsidRPr="00A8314B">
        <w:rPr>
          <w:rFonts w:ascii="Times New Roman" w:hAnsi="Times New Roman" w:cs="Times New Roman"/>
          <w:sz w:val="24"/>
          <w:szCs w:val="24"/>
          <w:lang w:val="en-US"/>
        </w:rPr>
        <w:t xml:space="preserve"> </w:t>
      </w:r>
    </w:p>
    <w:p w14:paraId="74C7F52F" w14:textId="36160562" w:rsidR="00734AEE" w:rsidRDefault="00734AEE" w:rsidP="00B910A2">
      <w:pPr>
        <w:pStyle w:val="ListParagraph"/>
        <w:spacing w:line="276" w:lineRule="auto"/>
        <w:jc w:val="both"/>
        <w:rPr>
          <w:rFonts w:ascii="Times New Roman" w:hAnsi="Times New Roman" w:cs="Times New Roman"/>
          <w:sz w:val="24"/>
          <w:szCs w:val="24"/>
          <w:lang w:val="en-US"/>
        </w:rPr>
      </w:pPr>
    </w:p>
    <w:p w14:paraId="05D95D71" w14:textId="31B731E0" w:rsidR="00734AEE" w:rsidRPr="00A8314B" w:rsidRDefault="00734AEE" w:rsidP="00734AEE">
      <w:pPr>
        <w:pStyle w:val="ListParagraph"/>
        <w:spacing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Current drug history: _________________________</w:t>
      </w:r>
    </w:p>
    <w:p w14:paraId="03717687" w14:textId="77777777" w:rsidR="00B910A2" w:rsidRDefault="00B910A2" w:rsidP="00BF1930">
      <w:pPr>
        <w:spacing w:after="0" w:line="480" w:lineRule="auto"/>
        <w:ind w:right="-20"/>
        <w:jc w:val="both"/>
        <w:rPr>
          <w:rFonts w:ascii="Times New Roman" w:hAnsi="Times New Roman" w:cs="Times New Roman"/>
          <w:b/>
          <w:bCs/>
          <w:sz w:val="24"/>
          <w:szCs w:val="24"/>
        </w:rPr>
      </w:pPr>
    </w:p>
    <w:p w14:paraId="3E939C25" w14:textId="77777777" w:rsidR="00BF1930" w:rsidRDefault="00BF1930" w:rsidP="00BF1930">
      <w:pPr>
        <w:spacing w:after="0" w:line="480" w:lineRule="auto"/>
        <w:ind w:right="-20"/>
        <w:jc w:val="both"/>
        <w:rPr>
          <w:rFonts w:ascii="Times New Roman" w:hAnsi="Times New Roman" w:cs="Times New Roman"/>
          <w:b/>
          <w:bCs/>
          <w:sz w:val="24"/>
          <w:szCs w:val="24"/>
        </w:rPr>
      </w:pPr>
    </w:p>
    <w:p w14:paraId="2A435AEF" w14:textId="77777777" w:rsidR="00BF1930" w:rsidRDefault="00BF1930" w:rsidP="00BF1930">
      <w:pPr>
        <w:spacing w:after="0" w:line="480" w:lineRule="auto"/>
        <w:ind w:right="-20"/>
        <w:jc w:val="both"/>
        <w:rPr>
          <w:rFonts w:ascii="Times New Roman" w:hAnsi="Times New Roman" w:cs="Times New Roman"/>
          <w:b/>
          <w:bCs/>
          <w:sz w:val="24"/>
          <w:szCs w:val="24"/>
        </w:rPr>
      </w:pPr>
    </w:p>
    <w:p w14:paraId="438BF59F" w14:textId="77777777" w:rsidR="00BF1930" w:rsidRDefault="00BF1930" w:rsidP="00BF1930">
      <w:pPr>
        <w:spacing w:after="0" w:line="480" w:lineRule="auto"/>
        <w:ind w:right="-20"/>
        <w:jc w:val="both"/>
        <w:rPr>
          <w:rFonts w:ascii="Times New Roman" w:hAnsi="Times New Roman" w:cs="Times New Roman"/>
          <w:b/>
          <w:bCs/>
          <w:sz w:val="24"/>
          <w:szCs w:val="24"/>
        </w:rPr>
      </w:pPr>
    </w:p>
    <w:p w14:paraId="0DF23DC3" w14:textId="77777777" w:rsidR="00BF1930" w:rsidRDefault="00BF1930" w:rsidP="00BF1930">
      <w:pPr>
        <w:spacing w:after="0" w:line="480" w:lineRule="auto"/>
        <w:ind w:right="-20"/>
        <w:jc w:val="both"/>
        <w:rPr>
          <w:rFonts w:ascii="Times New Roman" w:hAnsi="Times New Roman" w:cs="Times New Roman"/>
          <w:b/>
          <w:bCs/>
          <w:sz w:val="24"/>
          <w:szCs w:val="24"/>
        </w:rPr>
      </w:pPr>
    </w:p>
    <w:p w14:paraId="019BFED3" w14:textId="77777777" w:rsidR="00BF1930" w:rsidRDefault="00BF1930" w:rsidP="00BF1930">
      <w:pPr>
        <w:spacing w:after="0" w:line="480" w:lineRule="auto"/>
        <w:ind w:right="-20"/>
        <w:jc w:val="both"/>
        <w:rPr>
          <w:rFonts w:ascii="Times New Roman" w:hAnsi="Times New Roman" w:cs="Times New Roman"/>
          <w:b/>
          <w:bCs/>
          <w:sz w:val="24"/>
          <w:szCs w:val="24"/>
        </w:rPr>
      </w:pPr>
    </w:p>
    <w:p w14:paraId="7C5852AE" w14:textId="77777777" w:rsidR="00BF1930" w:rsidRDefault="00BF1930" w:rsidP="00BF1930">
      <w:pPr>
        <w:spacing w:after="0" w:line="480" w:lineRule="auto"/>
        <w:ind w:right="-20"/>
        <w:jc w:val="both"/>
        <w:rPr>
          <w:rFonts w:ascii="Times New Roman" w:hAnsi="Times New Roman" w:cs="Times New Roman"/>
          <w:b/>
          <w:bCs/>
          <w:sz w:val="24"/>
          <w:szCs w:val="24"/>
        </w:rPr>
      </w:pPr>
    </w:p>
    <w:bookmarkEnd w:id="36"/>
    <w:p w14:paraId="27A3111E" w14:textId="77777777" w:rsidR="008C5969" w:rsidRDefault="008C5969" w:rsidP="00BF1930">
      <w:pPr>
        <w:spacing w:after="0" w:line="480" w:lineRule="auto"/>
        <w:ind w:right="-20"/>
        <w:jc w:val="both"/>
        <w:rPr>
          <w:rFonts w:ascii="Times New Roman" w:hAnsi="Times New Roman" w:cs="Times New Roman"/>
          <w:b/>
          <w:bCs/>
          <w:sz w:val="24"/>
          <w:szCs w:val="24"/>
        </w:rPr>
      </w:pPr>
    </w:p>
    <w:p w14:paraId="1F0D977D" w14:textId="322A9BAD" w:rsidR="00BF1930" w:rsidRDefault="00F96761" w:rsidP="00BF1930">
      <w:pPr>
        <w:spacing w:after="0" w:line="480" w:lineRule="auto"/>
        <w:ind w:right="-20"/>
        <w:jc w:val="both"/>
        <w:rPr>
          <w:rFonts w:ascii="Times New Roman" w:hAnsi="Times New Roman" w:cs="Times New Roman"/>
          <w:b/>
          <w:bCs/>
          <w:sz w:val="24"/>
          <w:szCs w:val="24"/>
        </w:rPr>
      </w:pPr>
      <w:r>
        <w:rPr>
          <w:rFonts w:ascii="Times New Roman" w:hAnsi="Times New Roman" w:cs="Times New Roman"/>
          <w:b/>
          <w:bCs/>
          <w:sz w:val="24"/>
          <w:szCs w:val="24"/>
        </w:rPr>
        <w:lastRenderedPageBreak/>
        <w:t>Appendix 4</w:t>
      </w:r>
    </w:p>
    <w:p w14:paraId="35534146" w14:textId="5C3AA4DD" w:rsidR="00BF1930" w:rsidRDefault="00B836E4" w:rsidP="00BF1930">
      <w:pPr>
        <w:spacing w:after="0" w:line="480" w:lineRule="auto"/>
        <w:ind w:right="-20"/>
        <w:jc w:val="both"/>
        <w:rPr>
          <w:rFonts w:ascii="Times New Roman" w:hAnsi="Times New Roman" w:cs="Times New Roman"/>
          <w:b/>
          <w:bCs/>
          <w:sz w:val="24"/>
          <w:szCs w:val="24"/>
          <w:u w:val="single"/>
        </w:rPr>
      </w:pPr>
      <w:r w:rsidRPr="00B836E4">
        <w:rPr>
          <w:rFonts w:ascii="Times New Roman" w:hAnsi="Times New Roman" w:cs="Times New Roman"/>
          <w:b/>
          <w:bCs/>
          <w:sz w:val="24"/>
          <w:szCs w:val="24"/>
          <w:u w:val="single"/>
        </w:rPr>
        <w:t>Outcome form</w:t>
      </w:r>
    </w:p>
    <w:p w14:paraId="50D3A9DF" w14:textId="25C17A07" w:rsidR="00997ADA" w:rsidRDefault="00997ADA" w:rsidP="00BF1930">
      <w:pPr>
        <w:spacing w:after="0" w:line="480" w:lineRule="auto"/>
        <w:ind w:right="-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Version 1: 12/7/2020</w:t>
      </w:r>
    </w:p>
    <w:p w14:paraId="1C0173A4" w14:textId="4372B997" w:rsidR="00B836E4" w:rsidRDefault="00B836E4"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1</w:t>
      </w:r>
      <w:bookmarkStart w:id="37" w:name="_Hlk45556248"/>
      <w:r w:rsidR="00EB264B">
        <w:rPr>
          <w:rFonts w:ascii="Times New Roman" w:hAnsi="Times New Roman" w:cs="Times New Roman"/>
          <w:sz w:val="24"/>
          <w:szCs w:val="24"/>
        </w:rPr>
        <w:t>)</w:t>
      </w:r>
      <w:r>
        <w:rPr>
          <w:rFonts w:ascii="Times New Roman" w:hAnsi="Times New Roman" w:cs="Times New Roman"/>
          <w:sz w:val="24"/>
          <w:szCs w:val="24"/>
        </w:rPr>
        <w:t xml:space="preserve">GERD questionnaire (English) </w:t>
      </w:r>
    </w:p>
    <w:tbl>
      <w:tblPr>
        <w:tblStyle w:val="TableGrid"/>
        <w:tblpPr w:leftFromText="180" w:rightFromText="180" w:vertAnchor="page" w:horzAnchor="margin" w:tblpXSpec="center" w:tblpY="3931"/>
        <w:tblW w:w="8364" w:type="dxa"/>
        <w:tblLook w:val="04A0" w:firstRow="1" w:lastRow="0" w:firstColumn="1" w:lastColumn="0" w:noHBand="0" w:noVBand="1"/>
      </w:tblPr>
      <w:tblGrid>
        <w:gridCol w:w="562"/>
        <w:gridCol w:w="4289"/>
        <w:gridCol w:w="874"/>
        <w:gridCol w:w="873"/>
        <w:gridCol w:w="873"/>
        <w:gridCol w:w="893"/>
      </w:tblGrid>
      <w:tr w:rsidR="00A8314B" w:rsidRPr="00D5093A" w14:paraId="1C7ABDFD" w14:textId="77777777" w:rsidTr="00D5093A">
        <w:trPr>
          <w:trHeight w:val="539"/>
        </w:trPr>
        <w:tc>
          <w:tcPr>
            <w:tcW w:w="562" w:type="dxa"/>
          </w:tcPr>
          <w:p w14:paraId="2E153223" w14:textId="77777777" w:rsidR="00A8314B" w:rsidRPr="00D5093A" w:rsidRDefault="00A8314B" w:rsidP="00997ADA">
            <w:pPr>
              <w:spacing w:line="276" w:lineRule="auto"/>
              <w:jc w:val="both"/>
              <w:rPr>
                <w:rFonts w:ascii="Times New Roman" w:hAnsi="Times New Roman" w:cs="Times New Roman"/>
              </w:rPr>
            </w:pPr>
            <w:bookmarkStart w:id="38" w:name="_Hlk39040718"/>
            <w:r w:rsidRPr="00D5093A">
              <w:rPr>
                <w:rFonts w:ascii="Times New Roman" w:hAnsi="Times New Roman" w:cs="Times New Roman"/>
              </w:rPr>
              <w:t xml:space="preserve">No </w:t>
            </w:r>
          </w:p>
        </w:tc>
        <w:tc>
          <w:tcPr>
            <w:tcW w:w="4289" w:type="dxa"/>
          </w:tcPr>
          <w:p w14:paraId="7E313151" w14:textId="44726F75" w:rsidR="00A8314B" w:rsidRPr="00D5093A" w:rsidRDefault="00D5093A" w:rsidP="00997ADA">
            <w:pPr>
              <w:spacing w:line="276" w:lineRule="auto"/>
              <w:jc w:val="both"/>
              <w:rPr>
                <w:rFonts w:ascii="Times New Roman" w:hAnsi="Times New Roman" w:cs="Times New Roman"/>
              </w:rPr>
            </w:pPr>
            <w:r>
              <w:rPr>
                <w:rFonts w:ascii="Times New Roman" w:hAnsi="Times New Roman" w:cs="Times New Roman"/>
              </w:rPr>
              <w:t>Take only the last 7 days into account</w:t>
            </w:r>
          </w:p>
        </w:tc>
        <w:tc>
          <w:tcPr>
            <w:tcW w:w="874" w:type="dxa"/>
          </w:tcPr>
          <w:p w14:paraId="36410AC9"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Never</w:t>
            </w:r>
          </w:p>
          <w:p w14:paraId="403DF101" w14:textId="5CE48F06" w:rsidR="003E66A4"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rPr>
              <w:t>(0)</w:t>
            </w:r>
          </w:p>
        </w:tc>
        <w:tc>
          <w:tcPr>
            <w:tcW w:w="873" w:type="dxa"/>
          </w:tcPr>
          <w:p w14:paraId="5A28BABE"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1 day</w:t>
            </w:r>
          </w:p>
          <w:p w14:paraId="23538184" w14:textId="390DF7A6" w:rsidR="003E66A4"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rPr>
              <w:t>(1)</w:t>
            </w:r>
          </w:p>
        </w:tc>
        <w:tc>
          <w:tcPr>
            <w:tcW w:w="873" w:type="dxa"/>
          </w:tcPr>
          <w:p w14:paraId="764D3742"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2-3 days</w:t>
            </w:r>
          </w:p>
          <w:p w14:paraId="559C69BC" w14:textId="1BCA2B35" w:rsidR="003E66A4"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rPr>
              <w:t>(2)</w:t>
            </w:r>
          </w:p>
        </w:tc>
        <w:tc>
          <w:tcPr>
            <w:tcW w:w="893" w:type="dxa"/>
          </w:tcPr>
          <w:p w14:paraId="2A3BF174"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4-7 days</w:t>
            </w:r>
          </w:p>
          <w:p w14:paraId="6C9147C2" w14:textId="6141553F" w:rsidR="003E66A4"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rPr>
              <w:t>(3)</w:t>
            </w:r>
          </w:p>
        </w:tc>
      </w:tr>
      <w:tr w:rsidR="00A8314B" w:rsidRPr="00D5093A" w14:paraId="4BD2A469" w14:textId="77777777" w:rsidTr="00D5093A">
        <w:trPr>
          <w:trHeight w:val="539"/>
        </w:trPr>
        <w:tc>
          <w:tcPr>
            <w:tcW w:w="562" w:type="dxa"/>
          </w:tcPr>
          <w:p w14:paraId="2BD74497"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1</w:t>
            </w:r>
          </w:p>
        </w:tc>
        <w:tc>
          <w:tcPr>
            <w:tcW w:w="4289" w:type="dxa"/>
          </w:tcPr>
          <w:p w14:paraId="7C6F18BD"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How often did you have a burning feeling behind your breastbone (heartburn)?</w:t>
            </w:r>
          </w:p>
        </w:tc>
        <w:tc>
          <w:tcPr>
            <w:tcW w:w="874" w:type="dxa"/>
          </w:tcPr>
          <w:p w14:paraId="4D14FA3A"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6B8E2D19" wp14:editId="317C4393">
                      <wp:simplePos x="0" y="0"/>
                      <wp:positionH relativeFrom="column">
                        <wp:posOffset>31750</wp:posOffset>
                      </wp:positionH>
                      <wp:positionV relativeFrom="paragraph">
                        <wp:posOffset>66230</wp:posOffset>
                      </wp:positionV>
                      <wp:extent cx="249382" cy="213756"/>
                      <wp:effectExtent l="0" t="0" r="17780" b="15240"/>
                      <wp:wrapNone/>
                      <wp:docPr id="38" name="Rectangle 38"/>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AC64B" id="Rectangle 38" o:spid="_x0000_s1026" style="position:absolute;margin-left:2.5pt;margin-top:5.2pt;width:19.65pt;height:16.8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" fillcolor="white [3201]" strokecolor="black [3213]" strokeweight="1pt"/>
                  </w:pict>
                </mc:Fallback>
              </mc:AlternateContent>
            </w:r>
          </w:p>
        </w:tc>
        <w:tc>
          <w:tcPr>
            <w:tcW w:w="873" w:type="dxa"/>
          </w:tcPr>
          <w:p w14:paraId="38D06EBE"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68B50206" wp14:editId="1F5B03CC">
                      <wp:simplePos x="0" y="0"/>
                      <wp:positionH relativeFrom="column">
                        <wp:posOffset>48705</wp:posOffset>
                      </wp:positionH>
                      <wp:positionV relativeFrom="paragraph">
                        <wp:posOffset>59055</wp:posOffset>
                      </wp:positionV>
                      <wp:extent cx="249382" cy="213756"/>
                      <wp:effectExtent l="0" t="0" r="17780" b="15240"/>
                      <wp:wrapNone/>
                      <wp:docPr id="39" name="Rectangle 39"/>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361CA" id="Rectangle 39" o:spid="_x0000_s1026" style="position:absolute;margin-left:3.85pt;margin-top:4.65pt;width:19.65pt;height:16.8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qQ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" fillcolor="white [3201]" strokecolor="black [3213]" strokeweight="1pt"/>
                  </w:pict>
                </mc:Fallback>
              </mc:AlternateContent>
            </w:r>
          </w:p>
        </w:tc>
        <w:tc>
          <w:tcPr>
            <w:tcW w:w="873" w:type="dxa"/>
          </w:tcPr>
          <w:p w14:paraId="2F35498A" w14:textId="77777777" w:rsidR="00A8314B" w:rsidRPr="00D5093A" w:rsidRDefault="00A8314B"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highlight w:val="yellow"/>
              </w:rPr>
              <mc:AlternateContent>
                <mc:Choice Requires="wps">
                  <w:drawing>
                    <wp:anchor distT="0" distB="0" distL="114300" distR="114300" simplePos="0" relativeHeight="251754496" behindDoc="0" locked="0" layoutInCell="1" allowOverlap="1" wp14:anchorId="53AE5AC0" wp14:editId="5194BDB5">
                      <wp:simplePos x="0" y="0"/>
                      <wp:positionH relativeFrom="column">
                        <wp:posOffset>34290</wp:posOffset>
                      </wp:positionH>
                      <wp:positionV relativeFrom="paragraph">
                        <wp:posOffset>48070</wp:posOffset>
                      </wp:positionV>
                      <wp:extent cx="249382" cy="213756"/>
                      <wp:effectExtent l="0" t="0" r="17780" b="15240"/>
                      <wp:wrapNone/>
                      <wp:docPr id="43" name="Rectangle 4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F9C91" id="Rectangle 43" o:spid="_x0000_s1026" style="position:absolute;margin-left:2.7pt;margin-top:3.8pt;width:19.65pt;height:16.8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BR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" fillcolor="white [3201]" strokecolor="black [3213]" strokeweight="1pt"/>
                  </w:pict>
                </mc:Fallback>
              </mc:AlternateContent>
            </w:r>
          </w:p>
        </w:tc>
        <w:tc>
          <w:tcPr>
            <w:tcW w:w="893" w:type="dxa"/>
          </w:tcPr>
          <w:p w14:paraId="2A52F6CB" w14:textId="77777777" w:rsidR="00A8314B" w:rsidRPr="00D5093A" w:rsidRDefault="00A8314B"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highlight w:val="yellow"/>
              </w:rPr>
              <mc:AlternateContent>
                <mc:Choice Requires="wps">
                  <w:drawing>
                    <wp:anchor distT="0" distB="0" distL="114300" distR="114300" simplePos="0" relativeHeight="251760640" behindDoc="0" locked="0" layoutInCell="1" allowOverlap="1" wp14:anchorId="3A104C93" wp14:editId="32915D0F">
                      <wp:simplePos x="0" y="0"/>
                      <wp:positionH relativeFrom="column">
                        <wp:posOffset>62865</wp:posOffset>
                      </wp:positionH>
                      <wp:positionV relativeFrom="paragraph">
                        <wp:posOffset>64770</wp:posOffset>
                      </wp:positionV>
                      <wp:extent cx="249382" cy="213756"/>
                      <wp:effectExtent l="0" t="0" r="17780" b="15240"/>
                      <wp:wrapNone/>
                      <wp:docPr id="40" name="Rectangle 40"/>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F1F6A" id="Rectangle 40" o:spid="_x0000_s1026" style="position:absolute;margin-left:4.95pt;margin-top:5.1pt;width:19.65pt;height:16.8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" fillcolor="white [3201]" strokecolor="black [3213]" strokeweight="1pt"/>
                  </w:pict>
                </mc:Fallback>
              </mc:AlternateContent>
            </w:r>
          </w:p>
        </w:tc>
      </w:tr>
      <w:tr w:rsidR="00A8314B" w:rsidRPr="00D5093A" w14:paraId="1D5F50DE" w14:textId="77777777" w:rsidTr="00D5093A">
        <w:trPr>
          <w:trHeight w:val="1077"/>
        </w:trPr>
        <w:tc>
          <w:tcPr>
            <w:tcW w:w="562" w:type="dxa"/>
          </w:tcPr>
          <w:p w14:paraId="6AFA21BD"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2</w:t>
            </w:r>
          </w:p>
        </w:tc>
        <w:tc>
          <w:tcPr>
            <w:tcW w:w="4289" w:type="dxa"/>
          </w:tcPr>
          <w:p w14:paraId="18ED4873"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How often did you feel the unpleasant sensation of stomach contents (food or liquid) move upwards into your throat or mouth (regurgitation)?</w:t>
            </w:r>
          </w:p>
        </w:tc>
        <w:tc>
          <w:tcPr>
            <w:tcW w:w="874" w:type="dxa"/>
          </w:tcPr>
          <w:p w14:paraId="62010FC2"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7412E798" wp14:editId="7B955F0F">
                      <wp:simplePos x="0" y="0"/>
                      <wp:positionH relativeFrom="column">
                        <wp:posOffset>53340</wp:posOffset>
                      </wp:positionH>
                      <wp:positionV relativeFrom="paragraph">
                        <wp:posOffset>224790</wp:posOffset>
                      </wp:positionV>
                      <wp:extent cx="249382" cy="213756"/>
                      <wp:effectExtent l="0" t="0" r="17780" b="15240"/>
                      <wp:wrapNone/>
                      <wp:docPr id="41" name="Rectangle 41"/>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703EB" id="Rectangle 41" o:spid="_x0000_s1026" style="position:absolute;margin-left:4.2pt;margin-top:17.7pt;width:19.65pt;height:16.8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" fillcolor="white [3201]" strokecolor="black [3213]" strokeweight="1pt"/>
                  </w:pict>
                </mc:Fallback>
              </mc:AlternateContent>
            </w:r>
            <w:r w:rsidRPr="00D5093A">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3484C7F3" wp14:editId="64F79808">
                      <wp:simplePos x="0" y="0"/>
                      <wp:positionH relativeFrom="column">
                        <wp:posOffset>-2036077970</wp:posOffset>
                      </wp:positionH>
                      <wp:positionV relativeFrom="paragraph">
                        <wp:posOffset>1426954236</wp:posOffset>
                      </wp:positionV>
                      <wp:extent cx="249382" cy="213756"/>
                      <wp:effectExtent l="0" t="0" r="17780" b="15240"/>
                      <wp:wrapNone/>
                      <wp:docPr id="42" name="Rectangle 42"/>
                      <wp:cNvGraphicFramePr/>
                      <a:graphic xmlns:a="http://schemas.openxmlformats.org/drawingml/2006/main">
                        <a:graphicData uri="http://schemas.microsoft.com/office/word/2010/wordprocessingShape">
                          <wps:wsp>
                            <wps:cNvSpPr/>
                            <wps:spPr>
                              <a:xfrm>
                                <a:off x="0" y="0"/>
                                <a:ext cx="249382" cy="21375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3498C" id="Rectangle 42" o:spid="_x0000_s1026" style="position:absolute;margin-left:-160321.1pt;margin-top:112358.6pt;width:19.65pt;height:16.8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" fillcolor="white [3201]" strokecolor="#70ad47 [3209]" strokeweight="1pt"/>
                  </w:pict>
                </mc:Fallback>
              </mc:AlternateContent>
            </w:r>
          </w:p>
        </w:tc>
        <w:tc>
          <w:tcPr>
            <w:tcW w:w="873" w:type="dxa"/>
          </w:tcPr>
          <w:p w14:paraId="5DC67737"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0990542F" wp14:editId="1225D4A7">
                      <wp:simplePos x="0" y="0"/>
                      <wp:positionH relativeFrom="column">
                        <wp:posOffset>60135</wp:posOffset>
                      </wp:positionH>
                      <wp:positionV relativeFrom="paragraph">
                        <wp:posOffset>188595</wp:posOffset>
                      </wp:positionV>
                      <wp:extent cx="249382" cy="213756"/>
                      <wp:effectExtent l="0" t="0" r="17780" b="15240"/>
                      <wp:wrapNone/>
                      <wp:docPr id="44" name="Rectangle 44"/>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F08B5" id="Rectangle 44" o:spid="_x0000_s1026" style="position:absolute;margin-left:4.75pt;margin-top:14.85pt;width:19.65pt;height:16.8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6y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" fillcolor="white [3201]" strokecolor="black [3213]" strokeweight="1pt"/>
                  </w:pict>
                </mc:Fallback>
              </mc:AlternateContent>
            </w:r>
          </w:p>
        </w:tc>
        <w:tc>
          <w:tcPr>
            <w:tcW w:w="873" w:type="dxa"/>
          </w:tcPr>
          <w:p w14:paraId="21D86ED8" w14:textId="77777777" w:rsidR="00A8314B" w:rsidRPr="00D5093A" w:rsidRDefault="00A8314B"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highlight w:val="yellow"/>
              </w:rPr>
              <mc:AlternateContent>
                <mc:Choice Requires="wps">
                  <w:drawing>
                    <wp:anchor distT="0" distB="0" distL="114300" distR="114300" simplePos="0" relativeHeight="251755520" behindDoc="0" locked="0" layoutInCell="1" allowOverlap="1" wp14:anchorId="1D05BF51" wp14:editId="505BCDCE">
                      <wp:simplePos x="0" y="0"/>
                      <wp:positionH relativeFrom="column">
                        <wp:posOffset>34735</wp:posOffset>
                      </wp:positionH>
                      <wp:positionV relativeFrom="paragraph">
                        <wp:posOffset>186690</wp:posOffset>
                      </wp:positionV>
                      <wp:extent cx="249382" cy="213756"/>
                      <wp:effectExtent l="0" t="0" r="17780" b="15240"/>
                      <wp:wrapNone/>
                      <wp:docPr id="66" name="Rectangle 66"/>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B029D" id="Rectangle 66" o:spid="_x0000_s1026" style="position:absolute;margin-left:2.75pt;margin-top:14.7pt;width:19.65pt;height:16.8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" fillcolor="white [3201]" strokecolor="black [3213]" strokeweight="1pt"/>
                  </w:pict>
                </mc:Fallback>
              </mc:AlternateContent>
            </w:r>
          </w:p>
        </w:tc>
        <w:tc>
          <w:tcPr>
            <w:tcW w:w="893" w:type="dxa"/>
          </w:tcPr>
          <w:p w14:paraId="07212399" w14:textId="77777777" w:rsidR="00A8314B" w:rsidRPr="00D5093A" w:rsidRDefault="00A8314B"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highlight w:val="yellow"/>
              </w:rPr>
              <mc:AlternateContent>
                <mc:Choice Requires="wps">
                  <w:drawing>
                    <wp:anchor distT="0" distB="0" distL="114300" distR="114300" simplePos="0" relativeHeight="251761664" behindDoc="0" locked="0" layoutInCell="1" allowOverlap="1" wp14:anchorId="2F92A126" wp14:editId="04FB1B0A">
                      <wp:simplePos x="0" y="0"/>
                      <wp:positionH relativeFrom="column">
                        <wp:posOffset>53340</wp:posOffset>
                      </wp:positionH>
                      <wp:positionV relativeFrom="paragraph">
                        <wp:posOffset>234315</wp:posOffset>
                      </wp:positionV>
                      <wp:extent cx="249382" cy="213756"/>
                      <wp:effectExtent l="0" t="0" r="17780" b="15240"/>
                      <wp:wrapNone/>
                      <wp:docPr id="67" name="Rectangle 67"/>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39DB4" id="Rectangle 67" o:spid="_x0000_s1026" style="position:absolute;margin-left:4.2pt;margin-top:18.45pt;width:19.65pt;height:16.8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W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" fillcolor="white [3201]" strokecolor="black [3213]" strokeweight="1pt"/>
                  </w:pict>
                </mc:Fallback>
              </mc:AlternateContent>
            </w:r>
          </w:p>
        </w:tc>
      </w:tr>
      <w:tr w:rsidR="00A8314B" w:rsidRPr="00D5093A" w14:paraId="6FC4A059" w14:textId="77777777" w:rsidTr="00D5093A">
        <w:trPr>
          <w:trHeight w:val="539"/>
        </w:trPr>
        <w:tc>
          <w:tcPr>
            <w:tcW w:w="562" w:type="dxa"/>
          </w:tcPr>
          <w:p w14:paraId="6CAE1589"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3</w:t>
            </w:r>
          </w:p>
        </w:tc>
        <w:tc>
          <w:tcPr>
            <w:tcW w:w="4289" w:type="dxa"/>
          </w:tcPr>
          <w:p w14:paraId="6D7D0E25"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How often did you have pain in the center of the upper stomach region?</w:t>
            </w:r>
          </w:p>
        </w:tc>
        <w:tc>
          <w:tcPr>
            <w:tcW w:w="874" w:type="dxa"/>
          </w:tcPr>
          <w:p w14:paraId="71949880" w14:textId="421EA6ED"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84896" behindDoc="0" locked="0" layoutInCell="1" allowOverlap="1" wp14:anchorId="2CF6B60E" wp14:editId="4691D6D9">
                      <wp:simplePos x="0" y="0"/>
                      <wp:positionH relativeFrom="column">
                        <wp:posOffset>48260</wp:posOffset>
                      </wp:positionH>
                      <wp:positionV relativeFrom="paragraph">
                        <wp:posOffset>40005</wp:posOffset>
                      </wp:positionV>
                      <wp:extent cx="249382" cy="213756"/>
                      <wp:effectExtent l="0" t="0" r="17780" b="15240"/>
                      <wp:wrapNone/>
                      <wp:docPr id="10" name="Rectangle 10"/>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ECBE4" id="Rectangle 10" o:spid="_x0000_s1026" style="position:absolute;margin-left:3.8pt;margin-top:3.15pt;width:19.65pt;height:16.85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" fillcolor="white [3201]" strokecolor="black [3213]" strokeweight="1pt"/>
                  </w:pict>
                </mc:Fallback>
              </mc:AlternateContent>
            </w:r>
          </w:p>
        </w:tc>
        <w:tc>
          <w:tcPr>
            <w:tcW w:w="873" w:type="dxa"/>
          </w:tcPr>
          <w:p w14:paraId="6CAB5877" w14:textId="3216D21F"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93088" behindDoc="0" locked="0" layoutInCell="1" allowOverlap="1" wp14:anchorId="3087C0DC" wp14:editId="38E599FF">
                      <wp:simplePos x="0" y="0"/>
                      <wp:positionH relativeFrom="column">
                        <wp:posOffset>45720</wp:posOffset>
                      </wp:positionH>
                      <wp:positionV relativeFrom="paragraph">
                        <wp:posOffset>40005</wp:posOffset>
                      </wp:positionV>
                      <wp:extent cx="249382" cy="213756"/>
                      <wp:effectExtent l="0" t="0" r="17780" b="15240"/>
                      <wp:wrapNone/>
                      <wp:docPr id="59" name="Rectangle 59"/>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8DC13" id="Rectangle 59" o:spid="_x0000_s1026" style="position:absolute;margin-left:3.6pt;margin-top:3.15pt;width:19.65pt;height:16.8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bK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" fillcolor="white [3201]" strokecolor="black [3213]" strokeweight="1pt"/>
                  </w:pict>
                </mc:Fallback>
              </mc:AlternateContent>
            </w:r>
          </w:p>
        </w:tc>
        <w:tc>
          <w:tcPr>
            <w:tcW w:w="873" w:type="dxa"/>
          </w:tcPr>
          <w:p w14:paraId="046DB1B7" w14:textId="2EC90A94" w:rsidR="00A8314B" w:rsidRPr="00D5093A" w:rsidRDefault="003E66A4"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rPr>
              <mc:AlternateContent>
                <mc:Choice Requires="wps">
                  <w:drawing>
                    <wp:anchor distT="0" distB="0" distL="114300" distR="114300" simplePos="0" relativeHeight="252001280" behindDoc="0" locked="0" layoutInCell="1" allowOverlap="1" wp14:anchorId="71A7AB53" wp14:editId="46F1D8C2">
                      <wp:simplePos x="0" y="0"/>
                      <wp:positionH relativeFrom="column">
                        <wp:posOffset>60960</wp:posOffset>
                      </wp:positionH>
                      <wp:positionV relativeFrom="paragraph">
                        <wp:posOffset>40005</wp:posOffset>
                      </wp:positionV>
                      <wp:extent cx="249382" cy="213756"/>
                      <wp:effectExtent l="0" t="0" r="17780" b="15240"/>
                      <wp:wrapNone/>
                      <wp:docPr id="113" name="Rectangle 11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16F58" id="Rectangle 113" o:spid="_x0000_s1026" style="position:absolute;margin-left:4.8pt;margin-top:3.15pt;width:19.65pt;height:16.85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" fillcolor="white [3201]" strokecolor="black [3213]" strokeweight="1pt"/>
                  </w:pict>
                </mc:Fallback>
              </mc:AlternateContent>
            </w:r>
          </w:p>
        </w:tc>
        <w:tc>
          <w:tcPr>
            <w:tcW w:w="893" w:type="dxa"/>
          </w:tcPr>
          <w:p w14:paraId="7F475CEB" w14:textId="239B52D8" w:rsidR="00A8314B" w:rsidRPr="00D5093A" w:rsidRDefault="003E66A4"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rPr>
              <mc:AlternateContent>
                <mc:Choice Requires="wps">
                  <w:drawing>
                    <wp:anchor distT="0" distB="0" distL="114300" distR="114300" simplePos="0" relativeHeight="252007424" behindDoc="0" locked="0" layoutInCell="1" allowOverlap="1" wp14:anchorId="18C600D0" wp14:editId="753E97EA">
                      <wp:simplePos x="0" y="0"/>
                      <wp:positionH relativeFrom="column">
                        <wp:posOffset>57785</wp:posOffset>
                      </wp:positionH>
                      <wp:positionV relativeFrom="paragraph">
                        <wp:posOffset>59055</wp:posOffset>
                      </wp:positionV>
                      <wp:extent cx="249382" cy="213756"/>
                      <wp:effectExtent l="0" t="0" r="17780" b="15240"/>
                      <wp:wrapNone/>
                      <wp:docPr id="116" name="Rectangle 116"/>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F9456" id="Rectangle 116" o:spid="_x0000_s1026" style="position:absolute;margin-left:4.55pt;margin-top:4.65pt;width:19.65pt;height:16.85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" fillcolor="white [3201]" strokecolor="black [3213]" strokeweight="1pt"/>
                  </w:pict>
                </mc:Fallback>
              </mc:AlternateContent>
            </w:r>
          </w:p>
        </w:tc>
      </w:tr>
      <w:tr w:rsidR="00A8314B" w:rsidRPr="00D5093A" w14:paraId="314ED2B9" w14:textId="77777777" w:rsidTr="00D5093A">
        <w:trPr>
          <w:trHeight w:val="519"/>
        </w:trPr>
        <w:tc>
          <w:tcPr>
            <w:tcW w:w="562" w:type="dxa"/>
          </w:tcPr>
          <w:p w14:paraId="654875A2"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4</w:t>
            </w:r>
          </w:p>
        </w:tc>
        <w:tc>
          <w:tcPr>
            <w:tcW w:w="4289" w:type="dxa"/>
          </w:tcPr>
          <w:p w14:paraId="27D5B912"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How often did you have nausea?</w:t>
            </w:r>
          </w:p>
          <w:p w14:paraId="4D29AC9F" w14:textId="77777777" w:rsidR="00A8314B" w:rsidRPr="00D5093A" w:rsidRDefault="00A8314B" w:rsidP="00997ADA">
            <w:pPr>
              <w:spacing w:line="276" w:lineRule="auto"/>
              <w:jc w:val="both"/>
              <w:rPr>
                <w:rFonts w:ascii="Times New Roman" w:hAnsi="Times New Roman" w:cs="Times New Roman"/>
              </w:rPr>
            </w:pPr>
          </w:p>
        </w:tc>
        <w:tc>
          <w:tcPr>
            <w:tcW w:w="874" w:type="dxa"/>
          </w:tcPr>
          <w:p w14:paraId="52D03BBC" w14:textId="267F88B7"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86944" behindDoc="0" locked="0" layoutInCell="1" allowOverlap="1" wp14:anchorId="05AC9526" wp14:editId="53B98586">
                      <wp:simplePos x="0" y="0"/>
                      <wp:positionH relativeFrom="column">
                        <wp:posOffset>48895</wp:posOffset>
                      </wp:positionH>
                      <wp:positionV relativeFrom="paragraph">
                        <wp:posOffset>62865</wp:posOffset>
                      </wp:positionV>
                      <wp:extent cx="249382" cy="213756"/>
                      <wp:effectExtent l="0" t="0" r="17780" b="15240"/>
                      <wp:wrapNone/>
                      <wp:docPr id="12" name="Rectangle 12"/>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89D7C" id="Rectangle 12" o:spid="_x0000_s1026" style="position:absolute;margin-left:3.85pt;margin-top:4.95pt;width:19.65pt;height:16.85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" fillcolor="white [3201]" strokecolor="black [3213]" strokeweight="1pt"/>
                  </w:pict>
                </mc:Fallback>
              </mc:AlternateContent>
            </w:r>
            <w:r w:rsidR="00A8314B" w:rsidRPr="00D5093A">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3BC61CFF" wp14:editId="1636FC46">
                      <wp:simplePos x="0" y="0"/>
                      <wp:positionH relativeFrom="column">
                        <wp:posOffset>-2036077970</wp:posOffset>
                      </wp:positionH>
                      <wp:positionV relativeFrom="paragraph">
                        <wp:posOffset>1426954236</wp:posOffset>
                      </wp:positionV>
                      <wp:extent cx="249382" cy="213756"/>
                      <wp:effectExtent l="0" t="0" r="17780" b="15240"/>
                      <wp:wrapNone/>
                      <wp:docPr id="74" name="Rectangle 74"/>
                      <wp:cNvGraphicFramePr/>
                      <a:graphic xmlns:a="http://schemas.openxmlformats.org/drawingml/2006/main">
                        <a:graphicData uri="http://schemas.microsoft.com/office/word/2010/wordprocessingShape">
                          <wps:wsp>
                            <wps:cNvSpPr/>
                            <wps:spPr>
                              <a:xfrm>
                                <a:off x="0" y="0"/>
                                <a:ext cx="249382" cy="21375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A1ADA" id="Rectangle 74" o:spid="_x0000_s1026" style="position:absolute;margin-left:-160321.1pt;margin-top:112358.6pt;width:19.65pt;height:16.8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" fillcolor="white [3201]" strokecolor="#70ad47 [3209]" strokeweight="1pt"/>
                  </w:pict>
                </mc:Fallback>
              </mc:AlternateContent>
            </w:r>
          </w:p>
        </w:tc>
        <w:tc>
          <w:tcPr>
            <w:tcW w:w="873" w:type="dxa"/>
          </w:tcPr>
          <w:p w14:paraId="19906B53" w14:textId="283C6856"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95136" behindDoc="0" locked="0" layoutInCell="1" allowOverlap="1" wp14:anchorId="307B7A71" wp14:editId="29D3C5DE">
                      <wp:simplePos x="0" y="0"/>
                      <wp:positionH relativeFrom="column">
                        <wp:posOffset>36195</wp:posOffset>
                      </wp:positionH>
                      <wp:positionV relativeFrom="paragraph">
                        <wp:posOffset>43815</wp:posOffset>
                      </wp:positionV>
                      <wp:extent cx="249382" cy="213756"/>
                      <wp:effectExtent l="0" t="0" r="17780" b="15240"/>
                      <wp:wrapNone/>
                      <wp:docPr id="63" name="Rectangle 6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08B2B" id="Rectangle 63" o:spid="_x0000_s1026" style="position:absolute;margin-left:2.85pt;margin-top:3.45pt;width:19.65pt;height:16.8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vR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" fillcolor="white [3201]" strokecolor="black [3213]" strokeweight="1pt"/>
                  </w:pict>
                </mc:Fallback>
              </mc:AlternateContent>
            </w:r>
          </w:p>
        </w:tc>
        <w:tc>
          <w:tcPr>
            <w:tcW w:w="873" w:type="dxa"/>
          </w:tcPr>
          <w:p w14:paraId="54720254" w14:textId="6F0CE69E" w:rsidR="00A8314B" w:rsidRPr="00D5093A" w:rsidRDefault="003E66A4"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rPr>
              <mc:AlternateContent>
                <mc:Choice Requires="wps">
                  <w:drawing>
                    <wp:anchor distT="0" distB="0" distL="114300" distR="114300" simplePos="0" relativeHeight="252003328" behindDoc="0" locked="0" layoutInCell="1" allowOverlap="1" wp14:anchorId="5CF8208D" wp14:editId="69B32ECC">
                      <wp:simplePos x="0" y="0"/>
                      <wp:positionH relativeFrom="column">
                        <wp:posOffset>70485</wp:posOffset>
                      </wp:positionH>
                      <wp:positionV relativeFrom="paragraph">
                        <wp:posOffset>43815</wp:posOffset>
                      </wp:positionV>
                      <wp:extent cx="249382" cy="213756"/>
                      <wp:effectExtent l="0" t="0" r="17780" b="15240"/>
                      <wp:wrapNone/>
                      <wp:docPr id="114" name="Rectangle 114"/>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6F7B9" id="Rectangle 114" o:spid="_x0000_s1026" style="position:absolute;margin-left:5.55pt;margin-top:3.45pt;width:19.65pt;height:16.8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" fillcolor="white [3201]" strokecolor="black [3213]" strokeweight="1pt"/>
                  </w:pict>
                </mc:Fallback>
              </mc:AlternateContent>
            </w:r>
          </w:p>
        </w:tc>
        <w:tc>
          <w:tcPr>
            <w:tcW w:w="893" w:type="dxa"/>
          </w:tcPr>
          <w:p w14:paraId="34D02CAE" w14:textId="59BC06AF" w:rsidR="00A8314B" w:rsidRPr="00D5093A" w:rsidRDefault="003E66A4"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rPr>
              <mc:AlternateContent>
                <mc:Choice Requires="wps">
                  <w:drawing>
                    <wp:anchor distT="0" distB="0" distL="114300" distR="114300" simplePos="0" relativeHeight="252009472" behindDoc="0" locked="0" layoutInCell="1" allowOverlap="1" wp14:anchorId="1D594BE8" wp14:editId="742321A9">
                      <wp:simplePos x="0" y="0"/>
                      <wp:positionH relativeFrom="column">
                        <wp:posOffset>57785</wp:posOffset>
                      </wp:positionH>
                      <wp:positionV relativeFrom="paragraph">
                        <wp:posOffset>53340</wp:posOffset>
                      </wp:positionV>
                      <wp:extent cx="249382" cy="213756"/>
                      <wp:effectExtent l="0" t="0" r="17780" b="15240"/>
                      <wp:wrapNone/>
                      <wp:docPr id="121" name="Rectangle 121"/>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577B4" id="Rectangle 121" o:spid="_x0000_s1026" style="position:absolute;margin-left:4.55pt;margin-top:4.2pt;width:19.65pt;height:16.85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" fillcolor="white [3201]" strokecolor="black [3213]" strokeweight="1pt"/>
                  </w:pict>
                </mc:Fallback>
              </mc:AlternateContent>
            </w:r>
          </w:p>
        </w:tc>
      </w:tr>
      <w:tr w:rsidR="00A8314B" w:rsidRPr="00D5093A" w14:paraId="7A950362" w14:textId="77777777" w:rsidTr="00D5093A">
        <w:trPr>
          <w:trHeight w:val="807"/>
        </w:trPr>
        <w:tc>
          <w:tcPr>
            <w:tcW w:w="562" w:type="dxa"/>
          </w:tcPr>
          <w:p w14:paraId="37F6CFEF"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5</w:t>
            </w:r>
          </w:p>
        </w:tc>
        <w:tc>
          <w:tcPr>
            <w:tcW w:w="4289" w:type="dxa"/>
          </w:tcPr>
          <w:p w14:paraId="1293DDAB"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How often did you have difficulty getting a good night’s sleep because of your heartburn and/or regurgitation?</w:t>
            </w:r>
          </w:p>
        </w:tc>
        <w:tc>
          <w:tcPr>
            <w:tcW w:w="874" w:type="dxa"/>
          </w:tcPr>
          <w:p w14:paraId="4DAB946E" w14:textId="2C96F1A9"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88992" behindDoc="0" locked="0" layoutInCell="1" allowOverlap="1" wp14:anchorId="35C1BE5B" wp14:editId="78AD7D23">
                      <wp:simplePos x="0" y="0"/>
                      <wp:positionH relativeFrom="column">
                        <wp:posOffset>57785</wp:posOffset>
                      </wp:positionH>
                      <wp:positionV relativeFrom="paragraph">
                        <wp:posOffset>120650</wp:posOffset>
                      </wp:positionV>
                      <wp:extent cx="249382" cy="213756"/>
                      <wp:effectExtent l="0" t="0" r="17780" b="15240"/>
                      <wp:wrapNone/>
                      <wp:docPr id="13" name="Rectangle 1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4FE7E" id="Rectangle 13" o:spid="_x0000_s1026" style="position:absolute;margin-left:4.55pt;margin-top:9.5pt;width:19.65pt;height:16.8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" fillcolor="white [3201]" strokecolor="black [3213]" strokeweight="1pt"/>
                  </w:pict>
                </mc:Fallback>
              </mc:AlternateContent>
            </w:r>
          </w:p>
        </w:tc>
        <w:tc>
          <w:tcPr>
            <w:tcW w:w="873" w:type="dxa"/>
          </w:tcPr>
          <w:p w14:paraId="4A6A195A" w14:textId="5F9FF172"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97184" behindDoc="0" locked="0" layoutInCell="1" allowOverlap="1" wp14:anchorId="15FE78BC" wp14:editId="7E5FF140">
                      <wp:simplePos x="0" y="0"/>
                      <wp:positionH relativeFrom="column">
                        <wp:posOffset>54610</wp:posOffset>
                      </wp:positionH>
                      <wp:positionV relativeFrom="paragraph">
                        <wp:posOffset>101600</wp:posOffset>
                      </wp:positionV>
                      <wp:extent cx="249382" cy="213756"/>
                      <wp:effectExtent l="0" t="0" r="17780" b="15240"/>
                      <wp:wrapNone/>
                      <wp:docPr id="83" name="Rectangle 8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39568" id="Rectangle 83" o:spid="_x0000_s1026" style="position:absolute;margin-left:4.3pt;margin-top:8pt;width:19.65pt;height:16.8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nl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" fillcolor="white [3201]" strokecolor="black [3213]" strokeweight="1pt"/>
                  </w:pict>
                </mc:Fallback>
              </mc:AlternateContent>
            </w:r>
          </w:p>
        </w:tc>
        <w:tc>
          <w:tcPr>
            <w:tcW w:w="873" w:type="dxa"/>
          </w:tcPr>
          <w:p w14:paraId="635B5FEB" w14:textId="4500D99F" w:rsidR="00A8314B" w:rsidRPr="00D5093A" w:rsidRDefault="003E66A4"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rPr>
              <mc:AlternateContent>
                <mc:Choice Requires="wps">
                  <w:drawing>
                    <wp:anchor distT="0" distB="0" distL="114300" distR="114300" simplePos="0" relativeHeight="252005376" behindDoc="0" locked="0" layoutInCell="1" allowOverlap="1" wp14:anchorId="4CA99016" wp14:editId="112EF79D">
                      <wp:simplePos x="0" y="0"/>
                      <wp:positionH relativeFrom="column">
                        <wp:posOffset>60960</wp:posOffset>
                      </wp:positionH>
                      <wp:positionV relativeFrom="paragraph">
                        <wp:posOffset>92075</wp:posOffset>
                      </wp:positionV>
                      <wp:extent cx="249382" cy="213756"/>
                      <wp:effectExtent l="0" t="0" r="17780" b="15240"/>
                      <wp:wrapNone/>
                      <wp:docPr id="115" name="Rectangle 115"/>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A648C" id="Rectangle 115" o:spid="_x0000_s1026" style="position:absolute;margin-left:4.8pt;margin-top:7.25pt;width:19.65pt;height:16.8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" fillcolor="white [3201]" strokecolor="black [3213]" strokeweight="1pt"/>
                  </w:pict>
                </mc:Fallback>
              </mc:AlternateContent>
            </w:r>
          </w:p>
        </w:tc>
        <w:tc>
          <w:tcPr>
            <w:tcW w:w="893" w:type="dxa"/>
          </w:tcPr>
          <w:p w14:paraId="437BAC7D" w14:textId="71BA23E5" w:rsidR="00A8314B" w:rsidRPr="00D5093A" w:rsidRDefault="003E66A4" w:rsidP="00997ADA">
            <w:pPr>
              <w:spacing w:line="276" w:lineRule="auto"/>
              <w:jc w:val="both"/>
              <w:rPr>
                <w:rFonts w:ascii="Times New Roman" w:hAnsi="Times New Roman" w:cs="Times New Roman"/>
                <w:highlight w:val="yellow"/>
              </w:rPr>
            </w:pPr>
            <w:r w:rsidRPr="00D5093A">
              <w:rPr>
                <w:rFonts w:ascii="Times New Roman" w:hAnsi="Times New Roman" w:cs="Times New Roman"/>
                <w:noProof/>
              </w:rPr>
              <mc:AlternateContent>
                <mc:Choice Requires="wps">
                  <w:drawing>
                    <wp:anchor distT="0" distB="0" distL="114300" distR="114300" simplePos="0" relativeHeight="252011520" behindDoc="0" locked="0" layoutInCell="1" allowOverlap="1" wp14:anchorId="0CFFF30B" wp14:editId="210FD3B1">
                      <wp:simplePos x="0" y="0"/>
                      <wp:positionH relativeFrom="column">
                        <wp:posOffset>57785</wp:posOffset>
                      </wp:positionH>
                      <wp:positionV relativeFrom="paragraph">
                        <wp:posOffset>73025</wp:posOffset>
                      </wp:positionV>
                      <wp:extent cx="249382" cy="213756"/>
                      <wp:effectExtent l="0" t="0" r="17780" b="15240"/>
                      <wp:wrapNone/>
                      <wp:docPr id="122" name="Rectangle 122"/>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5C800" id="Rectangle 122" o:spid="_x0000_s1026" style="position:absolute;margin-left:4.55pt;margin-top:5.75pt;width:19.65pt;height:16.85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" fillcolor="white [3201]" strokecolor="black [3213]" strokeweight="1pt"/>
                  </w:pict>
                </mc:Fallback>
              </mc:AlternateContent>
            </w:r>
          </w:p>
        </w:tc>
      </w:tr>
      <w:tr w:rsidR="00A8314B" w:rsidRPr="00D5093A" w14:paraId="528FA3DD" w14:textId="77777777" w:rsidTr="00D5093A">
        <w:trPr>
          <w:trHeight w:val="1077"/>
        </w:trPr>
        <w:tc>
          <w:tcPr>
            <w:tcW w:w="562" w:type="dxa"/>
          </w:tcPr>
          <w:p w14:paraId="41AFCDD9"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6</w:t>
            </w:r>
          </w:p>
        </w:tc>
        <w:tc>
          <w:tcPr>
            <w:tcW w:w="4289" w:type="dxa"/>
          </w:tcPr>
          <w:p w14:paraId="1078D26E"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rPr>
              <w:t>How often did you take additional medications for your heartburn and/or regurgitation (such as Tums, Pepcid, Prilosec, etc.)?</w:t>
            </w:r>
          </w:p>
        </w:tc>
        <w:tc>
          <w:tcPr>
            <w:tcW w:w="874" w:type="dxa"/>
          </w:tcPr>
          <w:p w14:paraId="062D7C36" w14:textId="6779C2FA"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91040" behindDoc="0" locked="0" layoutInCell="1" allowOverlap="1" wp14:anchorId="4539CE68" wp14:editId="5D5B586E">
                      <wp:simplePos x="0" y="0"/>
                      <wp:positionH relativeFrom="column">
                        <wp:posOffset>58420</wp:posOffset>
                      </wp:positionH>
                      <wp:positionV relativeFrom="paragraph">
                        <wp:posOffset>135255</wp:posOffset>
                      </wp:positionV>
                      <wp:extent cx="249382" cy="213756"/>
                      <wp:effectExtent l="0" t="0" r="17780" b="15240"/>
                      <wp:wrapNone/>
                      <wp:docPr id="57" name="Rectangle 57"/>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21DDB" id="Rectangle 57" o:spid="_x0000_s1026" style="position:absolute;margin-left:4.6pt;margin-top:10.65pt;width:19.65pt;height:16.8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vW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" fillcolor="white [3201]" strokecolor="black [3213]" strokeweight="1pt"/>
                  </w:pict>
                </mc:Fallback>
              </mc:AlternateContent>
            </w:r>
          </w:p>
        </w:tc>
        <w:tc>
          <w:tcPr>
            <w:tcW w:w="873" w:type="dxa"/>
          </w:tcPr>
          <w:p w14:paraId="1A02EA94" w14:textId="022E5C6D" w:rsidR="00A8314B" w:rsidRPr="00D5093A" w:rsidRDefault="003E66A4"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999232" behindDoc="0" locked="0" layoutInCell="1" allowOverlap="1" wp14:anchorId="479C7094" wp14:editId="1E17CE8D">
                      <wp:simplePos x="0" y="0"/>
                      <wp:positionH relativeFrom="column">
                        <wp:posOffset>74295</wp:posOffset>
                      </wp:positionH>
                      <wp:positionV relativeFrom="paragraph">
                        <wp:posOffset>144780</wp:posOffset>
                      </wp:positionV>
                      <wp:extent cx="249382" cy="213756"/>
                      <wp:effectExtent l="0" t="0" r="17780" b="15240"/>
                      <wp:wrapNone/>
                      <wp:docPr id="112" name="Rectangle 112"/>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4FBE4" id="Rectangle 112" o:spid="_x0000_s1026" style="position:absolute;margin-left:5.85pt;margin-top:11.4pt;width:19.65pt;height:16.8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" fillcolor="white [3201]" strokecolor="black [3213]" strokeweight="1pt"/>
                  </w:pict>
                </mc:Fallback>
              </mc:AlternateContent>
            </w:r>
          </w:p>
        </w:tc>
        <w:tc>
          <w:tcPr>
            <w:tcW w:w="873" w:type="dxa"/>
          </w:tcPr>
          <w:p w14:paraId="7CEDE3C3"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4EEF1DA6" wp14:editId="464760E0">
                      <wp:simplePos x="0" y="0"/>
                      <wp:positionH relativeFrom="column">
                        <wp:posOffset>100330</wp:posOffset>
                      </wp:positionH>
                      <wp:positionV relativeFrom="paragraph">
                        <wp:posOffset>140335</wp:posOffset>
                      </wp:positionV>
                      <wp:extent cx="249382" cy="213756"/>
                      <wp:effectExtent l="0" t="0" r="17780" b="15240"/>
                      <wp:wrapNone/>
                      <wp:docPr id="85" name="Rectangle 85"/>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C33BE" id="Rectangle 85" o:spid="_x0000_s1026" style="position:absolute;margin-left:7.9pt;margin-top:11.05pt;width:19.65pt;height:16.8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" fillcolor="white [3201]" strokecolor="black [3213]" strokeweight="1pt"/>
                  </w:pict>
                </mc:Fallback>
              </mc:AlternateContent>
            </w:r>
          </w:p>
        </w:tc>
        <w:tc>
          <w:tcPr>
            <w:tcW w:w="893" w:type="dxa"/>
          </w:tcPr>
          <w:p w14:paraId="4D47B24A" w14:textId="77777777" w:rsidR="00A8314B" w:rsidRPr="00D5093A" w:rsidRDefault="00A8314B" w:rsidP="00997ADA">
            <w:pPr>
              <w:spacing w:line="276" w:lineRule="auto"/>
              <w:jc w:val="both"/>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394434B0" wp14:editId="727A53BF">
                      <wp:simplePos x="0" y="0"/>
                      <wp:positionH relativeFrom="column">
                        <wp:posOffset>81915</wp:posOffset>
                      </wp:positionH>
                      <wp:positionV relativeFrom="paragraph">
                        <wp:posOffset>121285</wp:posOffset>
                      </wp:positionV>
                      <wp:extent cx="249382" cy="213756"/>
                      <wp:effectExtent l="0" t="0" r="17780" b="15240"/>
                      <wp:wrapNone/>
                      <wp:docPr id="86" name="Rectangle 86"/>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9A370" id="Rectangle 86" o:spid="_x0000_s1026" style="position:absolute;margin-left:6.45pt;margin-top:9.55pt;width:19.65pt;height:16.8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" fillcolor="white [3201]" strokecolor="black [3213]" strokeweight="1pt"/>
                  </w:pict>
                </mc:Fallback>
              </mc:AlternateContent>
            </w:r>
          </w:p>
        </w:tc>
      </w:tr>
      <w:bookmarkEnd w:id="38"/>
    </w:tbl>
    <w:p w14:paraId="3AFCAD96"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26165572"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356F62A6"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5DEEEF99"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3ECFB19D"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12E5C1BE"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08DAD80F"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52F2ED7F"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7E15D829" w14:textId="77777777" w:rsidR="00BF1930" w:rsidRPr="00D5093A" w:rsidRDefault="00BF1930" w:rsidP="00BF1930">
      <w:pPr>
        <w:spacing w:after="0" w:line="480" w:lineRule="auto"/>
        <w:ind w:right="-20"/>
        <w:jc w:val="both"/>
        <w:rPr>
          <w:rFonts w:ascii="Times New Roman" w:hAnsi="Times New Roman" w:cs="Times New Roman"/>
          <w:b/>
          <w:bCs/>
          <w:sz w:val="24"/>
          <w:szCs w:val="24"/>
        </w:rPr>
      </w:pPr>
    </w:p>
    <w:p w14:paraId="00E7B7C7" w14:textId="77777777" w:rsidR="00D5093A" w:rsidRDefault="00D5093A" w:rsidP="00BF1930">
      <w:pPr>
        <w:spacing w:after="0" w:line="480" w:lineRule="auto"/>
        <w:ind w:right="-20"/>
        <w:jc w:val="both"/>
        <w:rPr>
          <w:rFonts w:ascii="Times New Roman" w:hAnsi="Times New Roman" w:cs="Times New Roman"/>
          <w:b/>
          <w:bCs/>
          <w:sz w:val="24"/>
          <w:szCs w:val="24"/>
        </w:rPr>
      </w:pPr>
    </w:p>
    <w:p w14:paraId="405C80EC" w14:textId="5AA4D762" w:rsidR="00BF1930" w:rsidRPr="00EB264B" w:rsidRDefault="00EB264B" w:rsidP="00BF1930">
      <w:pPr>
        <w:spacing w:after="0" w:line="480" w:lineRule="auto"/>
        <w:ind w:right="-20"/>
        <w:jc w:val="both"/>
        <w:rPr>
          <w:rFonts w:ascii="Times New Roman" w:hAnsi="Times New Roman" w:cs="Times New Roman"/>
          <w:sz w:val="24"/>
          <w:szCs w:val="24"/>
        </w:rPr>
      </w:pPr>
      <w:r w:rsidRPr="00EB264B">
        <w:rPr>
          <w:rFonts w:ascii="Times New Roman" w:hAnsi="Times New Roman" w:cs="Times New Roman"/>
          <w:sz w:val="24"/>
          <w:szCs w:val="24"/>
        </w:rPr>
        <w:lastRenderedPageBreak/>
        <w:t xml:space="preserve">2) </w:t>
      </w:r>
      <w:r w:rsidR="00BF1930" w:rsidRPr="00EB264B">
        <w:rPr>
          <w:rFonts w:ascii="Times New Roman" w:hAnsi="Times New Roman" w:cs="Times New Roman"/>
          <w:sz w:val="24"/>
          <w:szCs w:val="24"/>
        </w:rPr>
        <w:t>G</w:t>
      </w:r>
      <w:r w:rsidR="00A8314B" w:rsidRPr="00EB264B">
        <w:rPr>
          <w:rFonts w:ascii="Times New Roman" w:hAnsi="Times New Roman" w:cs="Times New Roman"/>
          <w:sz w:val="24"/>
          <w:szCs w:val="24"/>
        </w:rPr>
        <w:t xml:space="preserve">ERD questionnaire (Bahasa Malaysia) </w:t>
      </w:r>
    </w:p>
    <w:tbl>
      <w:tblPr>
        <w:tblStyle w:val="TableGrid"/>
        <w:tblpPr w:leftFromText="180" w:rightFromText="180" w:vertAnchor="text" w:horzAnchor="margin" w:tblpX="-147" w:tblpY="359"/>
        <w:tblW w:w="8075" w:type="dxa"/>
        <w:tblLook w:val="04A0" w:firstRow="1" w:lastRow="0" w:firstColumn="1" w:lastColumn="0" w:noHBand="0" w:noVBand="1"/>
      </w:tblPr>
      <w:tblGrid>
        <w:gridCol w:w="510"/>
        <w:gridCol w:w="4014"/>
        <w:gridCol w:w="763"/>
        <w:gridCol w:w="810"/>
        <w:gridCol w:w="989"/>
        <w:gridCol w:w="989"/>
      </w:tblGrid>
      <w:tr w:rsidR="00A8314B" w:rsidRPr="00D5093A" w14:paraId="77EF21B3" w14:textId="77777777" w:rsidTr="005D38DF">
        <w:tc>
          <w:tcPr>
            <w:tcW w:w="498" w:type="dxa"/>
          </w:tcPr>
          <w:p w14:paraId="4A82F301"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No</w:t>
            </w:r>
          </w:p>
        </w:tc>
        <w:tc>
          <w:tcPr>
            <w:tcW w:w="4036" w:type="dxa"/>
          </w:tcPr>
          <w:p w14:paraId="1CB1445C"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Soalan ( berdasarkan tempoh 7 hari yang lepas )</w:t>
            </w:r>
          </w:p>
        </w:tc>
        <w:tc>
          <w:tcPr>
            <w:tcW w:w="745" w:type="dxa"/>
          </w:tcPr>
          <w:p w14:paraId="608BD321"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Tiada</w:t>
            </w:r>
          </w:p>
          <w:p w14:paraId="57982C7A" w14:textId="6CFA7FDA" w:rsidR="005D38DF" w:rsidRPr="00D5093A" w:rsidRDefault="005D38DF" w:rsidP="00A8314B">
            <w:pPr>
              <w:rPr>
                <w:rFonts w:ascii="Times New Roman" w:hAnsi="Times New Roman" w:cs="Times New Roman"/>
              </w:rPr>
            </w:pPr>
            <w:r w:rsidRPr="00D5093A">
              <w:rPr>
                <w:rFonts w:ascii="Times New Roman" w:hAnsi="Times New Roman" w:cs="Times New Roman"/>
              </w:rPr>
              <w:t>(0)</w:t>
            </w:r>
          </w:p>
        </w:tc>
        <w:tc>
          <w:tcPr>
            <w:tcW w:w="812" w:type="dxa"/>
          </w:tcPr>
          <w:p w14:paraId="460E1C82"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1 hari</w:t>
            </w:r>
          </w:p>
          <w:p w14:paraId="03EF20DC" w14:textId="031F373D" w:rsidR="005D38DF" w:rsidRPr="00D5093A" w:rsidRDefault="005D38DF" w:rsidP="00A8314B">
            <w:pPr>
              <w:rPr>
                <w:rFonts w:ascii="Times New Roman" w:hAnsi="Times New Roman" w:cs="Times New Roman"/>
              </w:rPr>
            </w:pPr>
            <w:r w:rsidRPr="00D5093A">
              <w:rPr>
                <w:rFonts w:ascii="Times New Roman" w:hAnsi="Times New Roman" w:cs="Times New Roman"/>
              </w:rPr>
              <w:t>(1)</w:t>
            </w:r>
          </w:p>
        </w:tc>
        <w:tc>
          <w:tcPr>
            <w:tcW w:w="992" w:type="dxa"/>
          </w:tcPr>
          <w:p w14:paraId="356F67AB"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2-3 hari</w:t>
            </w:r>
          </w:p>
          <w:p w14:paraId="07CC57EA" w14:textId="5BFE9D62" w:rsidR="005D38DF" w:rsidRPr="00D5093A" w:rsidRDefault="005D38DF" w:rsidP="00A8314B">
            <w:pPr>
              <w:rPr>
                <w:rFonts w:ascii="Times New Roman" w:hAnsi="Times New Roman" w:cs="Times New Roman"/>
              </w:rPr>
            </w:pPr>
            <w:r w:rsidRPr="00D5093A">
              <w:rPr>
                <w:rFonts w:ascii="Times New Roman" w:hAnsi="Times New Roman" w:cs="Times New Roman"/>
              </w:rPr>
              <w:t>(2)</w:t>
            </w:r>
          </w:p>
        </w:tc>
        <w:tc>
          <w:tcPr>
            <w:tcW w:w="992" w:type="dxa"/>
          </w:tcPr>
          <w:p w14:paraId="64F8ABAF"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4-7 hari</w:t>
            </w:r>
          </w:p>
          <w:p w14:paraId="45556421" w14:textId="67893C82" w:rsidR="005D38DF" w:rsidRPr="00D5093A" w:rsidRDefault="005D38DF" w:rsidP="00A8314B">
            <w:pPr>
              <w:rPr>
                <w:rFonts w:ascii="Times New Roman" w:hAnsi="Times New Roman" w:cs="Times New Roman"/>
              </w:rPr>
            </w:pPr>
            <w:r w:rsidRPr="00D5093A">
              <w:rPr>
                <w:rFonts w:ascii="Times New Roman" w:hAnsi="Times New Roman" w:cs="Times New Roman"/>
              </w:rPr>
              <w:t>(3)</w:t>
            </w:r>
          </w:p>
        </w:tc>
      </w:tr>
      <w:tr w:rsidR="00A8314B" w:rsidRPr="00D5093A" w14:paraId="6494C5AB" w14:textId="77777777" w:rsidTr="005D38DF">
        <w:tc>
          <w:tcPr>
            <w:tcW w:w="498" w:type="dxa"/>
          </w:tcPr>
          <w:p w14:paraId="2BECB675"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1</w:t>
            </w:r>
          </w:p>
        </w:tc>
        <w:tc>
          <w:tcPr>
            <w:tcW w:w="4036" w:type="dxa"/>
          </w:tcPr>
          <w:p w14:paraId="332065AB"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Berapa kerap anda berasa seperti panas dan / atau pedih di kawasan ulu hati?</w:t>
            </w:r>
          </w:p>
        </w:tc>
        <w:tc>
          <w:tcPr>
            <w:tcW w:w="745" w:type="dxa"/>
          </w:tcPr>
          <w:p w14:paraId="7CE92FAD" w14:textId="03341756" w:rsidR="00A8314B" w:rsidRPr="00D5093A" w:rsidRDefault="00A8314B" w:rsidP="00A8314B">
            <w:pPr>
              <w:rPr>
                <w:rFonts w:ascii="Times New Roman" w:hAnsi="Times New Roman" w:cs="Times New Roman"/>
              </w:rPr>
            </w:pPr>
            <w:r w:rsidRPr="00D5093A">
              <w:rPr>
                <w:rFonts w:ascii="Times New Roman" w:hAnsi="Times New Roman" w:cs="Times New Roman"/>
              </w:rPr>
              <w:t xml:space="preserve"> </w:t>
            </w:r>
            <w:r w:rsidR="005D38DF" w:rsidRPr="00D5093A">
              <w:rPr>
                <w:rFonts w:ascii="Times New Roman" w:hAnsi="Times New Roman" w:cs="Times New Roman"/>
                <w:noProof/>
              </w:rPr>
              <mc:AlternateContent>
                <mc:Choice Requires="wps">
                  <w:drawing>
                    <wp:anchor distT="0" distB="0" distL="114300" distR="114300" simplePos="0" relativeHeight="252013568" behindDoc="0" locked="0" layoutInCell="1" allowOverlap="1" wp14:anchorId="006FFC96" wp14:editId="6339BEC4">
                      <wp:simplePos x="0" y="0"/>
                      <wp:positionH relativeFrom="column">
                        <wp:posOffset>635</wp:posOffset>
                      </wp:positionH>
                      <wp:positionV relativeFrom="paragraph">
                        <wp:posOffset>10160</wp:posOffset>
                      </wp:positionV>
                      <wp:extent cx="249382" cy="213756"/>
                      <wp:effectExtent l="0" t="0" r="17780" b="15240"/>
                      <wp:wrapNone/>
                      <wp:docPr id="123" name="Rectangle 12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010A9" id="Rectangle 123" o:spid="_x0000_s1026" style="position:absolute;margin-left:.05pt;margin-top:.8pt;width:19.65pt;height:16.8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" fillcolor="white [3201]" strokecolor="black [3213]" strokeweight="1pt"/>
                  </w:pict>
                </mc:Fallback>
              </mc:AlternateContent>
            </w:r>
          </w:p>
        </w:tc>
        <w:tc>
          <w:tcPr>
            <w:tcW w:w="812" w:type="dxa"/>
          </w:tcPr>
          <w:p w14:paraId="18D708E5" w14:textId="5AF31782"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25856" behindDoc="0" locked="0" layoutInCell="1" allowOverlap="1" wp14:anchorId="3AD9AA99" wp14:editId="4B7282C1">
                      <wp:simplePos x="0" y="0"/>
                      <wp:positionH relativeFrom="column">
                        <wp:posOffset>-5715</wp:posOffset>
                      </wp:positionH>
                      <wp:positionV relativeFrom="paragraph">
                        <wp:posOffset>10160</wp:posOffset>
                      </wp:positionV>
                      <wp:extent cx="249382" cy="213756"/>
                      <wp:effectExtent l="0" t="0" r="17780" b="15240"/>
                      <wp:wrapNone/>
                      <wp:docPr id="193" name="Rectangle 19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637A1" id="Rectangle 193" o:spid="_x0000_s1026" style="position:absolute;margin-left:-.45pt;margin-top:.8pt;width:19.65pt;height:16.85pt;z-index:25202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" fillcolor="white [3201]" strokecolor="black [3213]" strokeweight="1pt"/>
                  </w:pict>
                </mc:Fallback>
              </mc:AlternateContent>
            </w:r>
          </w:p>
        </w:tc>
        <w:tc>
          <w:tcPr>
            <w:tcW w:w="992" w:type="dxa"/>
          </w:tcPr>
          <w:p w14:paraId="0C7CF536" w14:textId="61E74EA0"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38144" behindDoc="0" locked="0" layoutInCell="1" allowOverlap="1" wp14:anchorId="01C03103" wp14:editId="4524EE3F">
                      <wp:simplePos x="0" y="0"/>
                      <wp:positionH relativeFrom="column">
                        <wp:posOffset>-6985</wp:posOffset>
                      </wp:positionH>
                      <wp:positionV relativeFrom="paragraph">
                        <wp:posOffset>10160</wp:posOffset>
                      </wp:positionV>
                      <wp:extent cx="249382" cy="213756"/>
                      <wp:effectExtent l="0" t="0" r="17780" b="15240"/>
                      <wp:wrapNone/>
                      <wp:docPr id="211" name="Rectangle 211"/>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B5835" id="Rectangle 211" o:spid="_x0000_s1026" style="position:absolute;margin-left:-.55pt;margin-top:.8pt;width:19.65pt;height:16.85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" fillcolor="white [3201]" strokecolor="black [3213]" strokeweight="1pt"/>
                  </w:pict>
                </mc:Fallback>
              </mc:AlternateContent>
            </w:r>
          </w:p>
        </w:tc>
        <w:tc>
          <w:tcPr>
            <w:tcW w:w="992" w:type="dxa"/>
          </w:tcPr>
          <w:p w14:paraId="30D7DF0D" w14:textId="1AB925B3"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50432" behindDoc="0" locked="0" layoutInCell="1" allowOverlap="1" wp14:anchorId="4BE8146D" wp14:editId="21646F9E">
                      <wp:simplePos x="0" y="0"/>
                      <wp:positionH relativeFrom="column">
                        <wp:posOffset>1270</wp:posOffset>
                      </wp:positionH>
                      <wp:positionV relativeFrom="paragraph">
                        <wp:posOffset>10160</wp:posOffset>
                      </wp:positionV>
                      <wp:extent cx="249382" cy="213756"/>
                      <wp:effectExtent l="0" t="0" r="17780" b="15240"/>
                      <wp:wrapNone/>
                      <wp:docPr id="217" name="Rectangle 217"/>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9F665" id="Rectangle 217" o:spid="_x0000_s1026" style="position:absolute;margin-left:.1pt;margin-top:.8pt;width:19.65pt;height:16.85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" fillcolor="white [3201]" strokecolor="black [3213]" strokeweight="1pt"/>
                  </w:pict>
                </mc:Fallback>
              </mc:AlternateContent>
            </w:r>
          </w:p>
        </w:tc>
      </w:tr>
      <w:tr w:rsidR="00A8314B" w:rsidRPr="00D5093A" w14:paraId="2A233A1D" w14:textId="77777777" w:rsidTr="005D38DF">
        <w:tc>
          <w:tcPr>
            <w:tcW w:w="498" w:type="dxa"/>
          </w:tcPr>
          <w:p w14:paraId="3A702A0E"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2</w:t>
            </w:r>
          </w:p>
        </w:tc>
        <w:tc>
          <w:tcPr>
            <w:tcW w:w="4036" w:type="dxa"/>
          </w:tcPr>
          <w:p w14:paraId="7C0A3B5E"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Berapa kerap anda berasa seperti cecair atau makanan bergerak ke arah atas menuju ke tekak atau mulut?</w:t>
            </w:r>
          </w:p>
        </w:tc>
        <w:tc>
          <w:tcPr>
            <w:tcW w:w="745" w:type="dxa"/>
          </w:tcPr>
          <w:p w14:paraId="2F946EA6" w14:textId="4FE7EA0C"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15616" behindDoc="0" locked="0" layoutInCell="1" allowOverlap="1" wp14:anchorId="0F0AADE5" wp14:editId="27BDF45F">
                      <wp:simplePos x="0" y="0"/>
                      <wp:positionH relativeFrom="column">
                        <wp:posOffset>635</wp:posOffset>
                      </wp:positionH>
                      <wp:positionV relativeFrom="paragraph">
                        <wp:posOffset>7620</wp:posOffset>
                      </wp:positionV>
                      <wp:extent cx="249382" cy="213756"/>
                      <wp:effectExtent l="0" t="0" r="17780" b="15240"/>
                      <wp:wrapNone/>
                      <wp:docPr id="124" name="Rectangle 124"/>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8D75E" id="Rectangle 124" o:spid="_x0000_s1026" style="position:absolute;margin-left:.05pt;margin-top:.6pt;width:19.65pt;height:16.8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" fillcolor="white [3201]" strokecolor="black [3213]" strokeweight="1pt"/>
                  </w:pict>
                </mc:Fallback>
              </mc:AlternateContent>
            </w:r>
          </w:p>
        </w:tc>
        <w:tc>
          <w:tcPr>
            <w:tcW w:w="812" w:type="dxa"/>
          </w:tcPr>
          <w:p w14:paraId="6C65A68D" w14:textId="794268AA"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27904" behindDoc="0" locked="0" layoutInCell="1" allowOverlap="1" wp14:anchorId="03B62B09" wp14:editId="7E9DB3AF">
                      <wp:simplePos x="0" y="0"/>
                      <wp:positionH relativeFrom="column">
                        <wp:posOffset>-5715</wp:posOffset>
                      </wp:positionH>
                      <wp:positionV relativeFrom="paragraph">
                        <wp:posOffset>7620</wp:posOffset>
                      </wp:positionV>
                      <wp:extent cx="249382" cy="213756"/>
                      <wp:effectExtent l="0" t="0" r="17780" b="15240"/>
                      <wp:wrapNone/>
                      <wp:docPr id="206" name="Rectangle 206"/>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6F4E3" id="Rectangle 206" o:spid="_x0000_s1026" style="position:absolute;margin-left:-.45pt;margin-top:.6pt;width:19.65pt;height:16.85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" fillcolor="white [3201]" strokecolor="black [3213]" strokeweight="1pt"/>
                  </w:pict>
                </mc:Fallback>
              </mc:AlternateContent>
            </w:r>
          </w:p>
        </w:tc>
        <w:tc>
          <w:tcPr>
            <w:tcW w:w="992" w:type="dxa"/>
          </w:tcPr>
          <w:p w14:paraId="12B35DAC" w14:textId="33FA7F55"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40192" behindDoc="0" locked="0" layoutInCell="1" allowOverlap="1" wp14:anchorId="2BF3C050" wp14:editId="41258E23">
                      <wp:simplePos x="0" y="0"/>
                      <wp:positionH relativeFrom="column">
                        <wp:posOffset>-6985</wp:posOffset>
                      </wp:positionH>
                      <wp:positionV relativeFrom="paragraph">
                        <wp:posOffset>7620</wp:posOffset>
                      </wp:positionV>
                      <wp:extent cx="249382" cy="213756"/>
                      <wp:effectExtent l="0" t="0" r="17780" b="15240"/>
                      <wp:wrapNone/>
                      <wp:docPr id="212" name="Rectangle 212"/>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07973" id="Rectangle 212" o:spid="_x0000_s1026" style="position:absolute;margin-left:-.55pt;margin-top:.6pt;width:19.65pt;height:16.85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" fillcolor="white [3201]" strokecolor="black [3213]" strokeweight="1pt"/>
                  </w:pict>
                </mc:Fallback>
              </mc:AlternateContent>
            </w:r>
          </w:p>
        </w:tc>
        <w:tc>
          <w:tcPr>
            <w:tcW w:w="992" w:type="dxa"/>
          </w:tcPr>
          <w:p w14:paraId="061D3913" w14:textId="346F0273"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52480" behindDoc="0" locked="0" layoutInCell="1" allowOverlap="1" wp14:anchorId="21BDB552" wp14:editId="05E1BF78">
                      <wp:simplePos x="0" y="0"/>
                      <wp:positionH relativeFrom="column">
                        <wp:posOffset>1270</wp:posOffset>
                      </wp:positionH>
                      <wp:positionV relativeFrom="paragraph">
                        <wp:posOffset>7620</wp:posOffset>
                      </wp:positionV>
                      <wp:extent cx="249382" cy="213756"/>
                      <wp:effectExtent l="0" t="0" r="17780" b="15240"/>
                      <wp:wrapNone/>
                      <wp:docPr id="218" name="Rectangle 218"/>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EB697" id="Rectangle 218" o:spid="_x0000_s1026" style="position:absolute;margin-left:.1pt;margin-top:.6pt;width:19.65pt;height:16.85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" fillcolor="white [3201]" strokecolor="black [3213]" strokeweight="1pt"/>
                  </w:pict>
                </mc:Fallback>
              </mc:AlternateContent>
            </w:r>
          </w:p>
        </w:tc>
      </w:tr>
      <w:tr w:rsidR="00A8314B" w:rsidRPr="00D5093A" w14:paraId="7890F3D2" w14:textId="77777777" w:rsidTr="005D38DF">
        <w:tc>
          <w:tcPr>
            <w:tcW w:w="498" w:type="dxa"/>
          </w:tcPr>
          <w:p w14:paraId="24792475"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3</w:t>
            </w:r>
          </w:p>
        </w:tc>
        <w:tc>
          <w:tcPr>
            <w:tcW w:w="4036" w:type="dxa"/>
          </w:tcPr>
          <w:p w14:paraId="56785FA3"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Berapa kerap anda mengalami kesakitan di kawasan ulu hati?</w:t>
            </w:r>
          </w:p>
        </w:tc>
        <w:tc>
          <w:tcPr>
            <w:tcW w:w="745" w:type="dxa"/>
          </w:tcPr>
          <w:p w14:paraId="62F9E6D3" w14:textId="11541562"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17664" behindDoc="0" locked="0" layoutInCell="1" allowOverlap="1" wp14:anchorId="61C4FD2F" wp14:editId="5D31D0D6">
                      <wp:simplePos x="0" y="0"/>
                      <wp:positionH relativeFrom="column">
                        <wp:posOffset>635</wp:posOffset>
                      </wp:positionH>
                      <wp:positionV relativeFrom="paragraph">
                        <wp:posOffset>5080</wp:posOffset>
                      </wp:positionV>
                      <wp:extent cx="249382" cy="213756"/>
                      <wp:effectExtent l="0" t="0" r="17780" b="15240"/>
                      <wp:wrapNone/>
                      <wp:docPr id="125" name="Rectangle 125"/>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3882E" id="Rectangle 125" o:spid="_x0000_s1026" style="position:absolute;margin-left:.05pt;margin-top:.4pt;width:19.65pt;height:16.8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" fillcolor="white [3201]" strokecolor="black [3213]" strokeweight="1pt"/>
                  </w:pict>
                </mc:Fallback>
              </mc:AlternateContent>
            </w:r>
          </w:p>
        </w:tc>
        <w:tc>
          <w:tcPr>
            <w:tcW w:w="812" w:type="dxa"/>
          </w:tcPr>
          <w:p w14:paraId="28191B19" w14:textId="5D7503D3"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29952" behindDoc="0" locked="0" layoutInCell="1" allowOverlap="1" wp14:anchorId="6D20A2BF" wp14:editId="18106536">
                      <wp:simplePos x="0" y="0"/>
                      <wp:positionH relativeFrom="column">
                        <wp:posOffset>-5715</wp:posOffset>
                      </wp:positionH>
                      <wp:positionV relativeFrom="paragraph">
                        <wp:posOffset>5080</wp:posOffset>
                      </wp:positionV>
                      <wp:extent cx="249382" cy="213756"/>
                      <wp:effectExtent l="0" t="0" r="17780" b="15240"/>
                      <wp:wrapNone/>
                      <wp:docPr id="207" name="Rectangle 207"/>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EB68C" id="Rectangle 207" o:spid="_x0000_s1026" style="position:absolute;margin-left:-.45pt;margin-top:.4pt;width:19.65pt;height:16.85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" fillcolor="white [3201]" strokecolor="black [3213]" strokeweight="1pt"/>
                  </w:pict>
                </mc:Fallback>
              </mc:AlternateContent>
            </w:r>
          </w:p>
        </w:tc>
        <w:tc>
          <w:tcPr>
            <w:tcW w:w="992" w:type="dxa"/>
          </w:tcPr>
          <w:p w14:paraId="66315DE1" w14:textId="2C51FE64"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42240" behindDoc="0" locked="0" layoutInCell="1" allowOverlap="1" wp14:anchorId="60990430" wp14:editId="694298AD">
                      <wp:simplePos x="0" y="0"/>
                      <wp:positionH relativeFrom="column">
                        <wp:posOffset>-6985</wp:posOffset>
                      </wp:positionH>
                      <wp:positionV relativeFrom="paragraph">
                        <wp:posOffset>5080</wp:posOffset>
                      </wp:positionV>
                      <wp:extent cx="249382" cy="213756"/>
                      <wp:effectExtent l="0" t="0" r="17780" b="15240"/>
                      <wp:wrapNone/>
                      <wp:docPr id="213" name="Rectangle 21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626C9" id="Rectangle 213" o:spid="_x0000_s1026" style="position:absolute;margin-left:-.55pt;margin-top:.4pt;width:19.65pt;height:16.85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" fillcolor="white [3201]" strokecolor="black [3213]" strokeweight="1pt"/>
                  </w:pict>
                </mc:Fallback>
              </mc:AlternateContent>
            </w:r>
          </w:p>
        </w:tc>
        <w:tc>
          <w:tcPr>
            <w:tcW w:w="992" w:type="dxa"/>
          </w:tcPr>
          <w:p w14:paraId="0EEB6BBD" w14:textId="3926AFE2"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54528" behindDoc="0" locked="0" layoutInCell="1" allowOverlap="1" wp14:anchorId="1C364E17" wp14:editId="6A5E8BCA">
                      <wp:simplePos x="0" y="0"/>
                      <wp:positionH relativeFrom="column">
                        <wp:posOffset>1270</wp:posOffset>
                      </wp:positionH>
                      <wp:positionV relativeFrom="paragraph">
                        <wp:posOffset>5080</wp:posOffset>
                      </wp:positionV>
                      <wp:extent cx="249382" cy="213756"/>
                      <wp:effectExtent l="0" t="0" r="17780" b="15240"/>
                      <wp:wrapNone/>
                      <wp:docPr id="220" name="Rectangle 220"/>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08F0A2" id="Rectangle 220" o:spid="_x0000_s1026" style="position:absolute;margin-left:.1pt;margin-top:.4pt;width:19.65pt;height:16.8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" fillcolor="white [3201]" strokecolor="black [3213]" strokeweight="1pt"/>
                  </w:pict>
                </mc:Fallback>
              </mc:AlternateContent>
            </w:r>
          </w:p>
        </w:tc>
      </w:tr>
      <w:tr w:rsidR="00A8314B" w:rsidRPr="00D5093A" w14:paraId="30768863" w14:textId="77777777" w:rsidTr="005D38DF">
        <w:tc>
          <w:tcPr>
            <w:tcW w:w="498" w:type="dxa"/>
          </w:tcPr>
          <w:p w14:paraId="6BE6A809"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4</w:t>
            </w:r>
          </w:p>
        </w:tc>
        <w:tc>
          <w:tcPr>
            <w:tcW w:w="4036" w:type="dxa"/>
          </w:tcPr>
          <w:p w14:paraId="0AC95F14"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Berapa kerap anda berasa loya atau perasaan hendak muntah?</w:t>
            </w:r>
          </w:p>
        </w:tc>
        <w:tc>
          <w:tcPr>
            <w:tcW w:w="745" w:type="dxa"/>
          </w:tcPr>
          <w:p w14:paraId="6A5134D7" w14:textId="41834914" w:rsidR="00A8314B" w:rsidRPr="00D5093A" w:rsidRDefault="00A8314B" w:rsidP="00A8314B">
            <w:pPr>
              <w:rPr>
                <w:rFonts w:ascii="Times New Roman" w:hAnsi="Times New Roman" w:cs="Times New Roman"/>
              </w:rPr>
            </w:pPr>
            <w:r w:rsidRPr="00D5093A">
              <w:rPr>
                <w:rFonts w:ascii="Times New Roman" w:hAnsi="Times New Roman" w:cs="Times New Roman"/>
              </w:rPr>
              <w:t xml:space="preserve"> </w:t>
            </w:r>
            <w:r w:rsidR="005D38DF" w:rsidRPr="00D5093A">
              <w:rPr>
                <w:rFonts w:ascii="Times New Roman" w:hAnsi="Times New Roman" w:cs="Times New Roman"/>
                <w:noProof/>
              </w:rPr>
              <mc:AlternateContent>
                <mc:Choice Requires="wps">
                  <w:drawing>
                    <wp:anchor distT="0" distB="0" distL="114300" distR="114300" simplePos="0" relativeHeight="252019712" behindDoc="0" locked="0" layoutInCell="1" allowOverlap="1" wp14:anchorId="64976020" wp14:editId="1E4F9FFE">
                      <wp:simplePos x="0" y="0"/>
                      <wp:positionH relativeFrom="column">
                        <wp:posOffset>635</wp:posOffset>
                      </wp:positionH>
                      <wp:positionV relativeFrom="paragraph">
                        <wp:posOffset>7620</wp:posOffset>
                      </wp:positionV>
                      <wp:extent cx="249382" cy="213756"/>
                      <wp:effectExtent l="0" t="0" r="17780" b="15240"/>
                      <wp:wrapNone/>
                      <wp:docPr id="126" name="Rectangle 126"/>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3E48C" id="Rectangle 126" o:spid="_x0000_s1026" style="position:absolute;margin-left:.05pt;margin-top:.6pt;width:19.65pt;height:16.85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" fillcolor="white [3201]" strokecolor="black [3213]" strokeweight="1pt"/>
                  </w:pict>
                </mc:Fallback>
              </mc:AlternateContent>
            </w:r>
          </w:p>
        </w:tc>
        <w:tc>
          <w:tcPr>
            <w:tcW w:w="812" w:type="dxa"/>
          </w:tcPr>
          <w:p w14:paraId="48650D3F" w14:textId="6623C649"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32000" behindDoc="0" locked="0" layoutInCell="1" allowOverlap="1" wp14:anchorId="057ACFD1" wp14:editId="53832A9D">
                      <wp:simplePos x="0" y="0"/>
                      <wp:positionH relativeFrom="column">
                        <wp:posOffset>-5715</wp:posOffset>
                      </wp:positionH>
                      <wp:positionV relativeFrom="paragraph">
                        <wp:posOffset>7620</wp:posOffset>
                      </wp:positionV>
                      <wp:extent cx="249382" cy="213756"/>
                      <wp:effectExtent l="0" t="0" r="17780" b="15240"/>
                      <wp:wrapNone/>
                      <wp:docPr id="208" name="Rectangle 208"/>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AB352" id="Rectangle 208" o:spid="_x0000_s1026" style="position:absolute;margin-left:-.45pt;margin-top:.6pt;width:19.65pt;height:16.85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" fillcolor="white [3201]" strokecolor="black [3213]" strokeweight="1pt"/>
                  </w:pict>
                </mc:Fallback>
              </mc:AlternateContent>
            </w:r>
          </w:p>
        </w:tc>
        <w:tc>
          <w:tcPr>
            <w:tcW w:w="992" w:type="dxa"/>
          </w:tcPr>
          <w:p w14:paraId="67BA0E5D" w14:textId="717C64B9"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44288" behindDoc="0" locked="0" layoutInCell="1" allowOverlap="1" wp14:anchorId="4C30FAD4" wp14:editId="0E1366F8">
                      <wp:simplePos x="0" y="0"/>
                      <wp:positionH relativeFrom="column">
                        <wp:posOffset>-6985</wp:posOffset>
                      </wp:positionH>
                      <wp:positionV relativeFrom="paragraph">
                        <wp:posOffset>7620</wp:posOffset>
                      </wp:positionV>
                      <wp:extent cx="249382" cy="213756"/>
                      <wp:effectExtent l="0" t="0" r="17780" b="15240"/>
                      <wp:wrapNone/>
                      <wp:docPr id="214" name="Rectangle 214"/>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22040" id="Rectangle 214" o:spid="_x0000_s1026" style="position:absolute;margin-left:-.55pt;margin-top:.6pt;width:19.65pt;height:16.85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" fillcolor="white [3201]" strokecolor="black [3213]" strokeweight="1pt"/>
                  </w:pict>
                </mc:Fallback>
              </mc:AlternateContent>
            </w:r>
          </w:p>
        </w:tc>
        <w:tc>
          <w:tcPr>
            <w:tcW w:w="992" w:type="dxa"/>
          </w:tcPr>
          <w:p w14:paraId="67C5F5E0" w14:textId="05D1C9F4"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56576" behindDoc="0" locked="0" layoutInCell="1" allowOverlap="1" wp14:anchorId="5C3D4C30" wp14:editId="36A0B045">
                      <wp:simplePos x="0" y="0"/>
                      <wp:positionH relativeFrom="column">
                        <wp:posOffset>1270</wp:posOffset>
                      </wp:positionH>
                      <wp:positionV relativeFrom="paragraph">
                        <wp:posOffset>7620</wp:posOffset>
                      </wp:positionV>
                      <wp:extent cx="249382" cy="213756"/>
                      <wp:effectExtent l="0" t="0" r="17780" b="15240"/>
                      <wp:wrapNone/>
                      <wp:docPr id="221" name="Rectangle 221"/>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48583" id="Rectangle 221" o:spid="_x0000_s1026" style="position:absolute;margin-left:.1pt;margin-top:.6pt;width:19.65pt;height:16.85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" fillcolor="white [3201]" strokecolor="black [3213]" strokeweight="1pt"/>
                  </w:pict>
                </mc:Fallback>
              </mc:AlternateContent>
            </w:r>
          </w:p>
        </w:tc>
      </w:tr>
      <w:tr w:rsidR="00A8314B" w:rsidRPr="00D5093A" w14:paraId="08920202" w14:textId="77777777" w:rsidTr="005D38DF">
        <w:tc>
          <w:tcPr>
            <w:tcW w:w="498" w:type="dxa"/>
          </w:tcPr>
          <w:p w14:paraId="4E5B1B06"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5</w:t>
            </w:r>
          </w:p>
        </w:tc>
        <w:tc>
          <w:tcPr>
            <w:tcW w:w="4036" w:type="dxa"/>
          </w:tcPr>
          <w:p w14:paraId="1828A5F3"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Berapa kerap anda mengalami kesukaran tidur lena disebabkan pedih ulu hati dan/atau rasa hendak muntah?</w:t>
            </w:r>
          </w:p>
        </w:tc>
        <w:tc>
          <w:tcPr>
            <w:tcW w:w="745" w:type="dxa"/>
          </w:tcPr>
          <w:p w14:paraId="6A731CEA" w14:textId="329BB6C8"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21760" behindDoc="0" locked="0" layoutInCell="1" allowOverlap="1" wp14:anchorId="1ABFD659" wp14:editId="4C8ED6F1">
                      <wp:simplePos x="0" y="0"/>
                      <wp:positionH relativeFrom="column">
                        <wp:posOffset>635</wp:posOffset>
                      </wp:positionH>
                      <wp:positionV relativeFrom="paragraph">
                        <wp:posOffset>10160</wp:posOffset>
                      </wp:positionV>
                      <wp:extent cx="249382" cy="213756"/>
                      <wp:effectExtent l="0" t="0" r="17780" b="15240"/>
                      <wp:wrapNone/>
                      <wp:docPr id="127" name="Rectangle 127"/>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99384" id="Rectangle 127" o:spid="_x0000_s1026" style="position:absolute;margin-left:.05pt;margin-top:.8pt;width:19.65pt;height:16.8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" fillcolor="white [3201]" strokecolor="black [3213]" strokeweight="1pt"/>
                  </w:pict>
                </mc:Fallback>
              </mc:AlternateContent>
            </w:r>
          </w:p>
        </w:tc>
        <w:tc>
          <w:tcPr>
            <w:tcW w:w="812" w:type="dxa"/>
          </w:tcPr>
          <w:p w14:paraId="5D291B57" w14:textId="6DD9284D"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34048" behindDoc="0" locked="0" layoutInCell="1" allowOverlap="1" wp14:anchorId="3EEBFFE5" wp14:editId="7EC4B9A5">
                      <wp:simplePos x="0" y="0"/>
                      <wp:positionH relativeFrom="column">
                        <wp:posOffset>-5715</wp:posOffset>
                      </wp:positionH>
                      <wp:positionV relativeFrom="paragraph">
                        <wp:posOffset>10160</wp:posOffset>
                      </wp:positionV>
                      <wp:extent cx="249382" cy="213756"/>
                      <wp:effectExtent l="0" t="0" r="17780" b="15240"/>
                      <wp:wrapNone/>
                      <wp:docPr id="209" name="Rectangle 209"/>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996BA" id="Rectangle 209" o:spid="_x0000_s1026" style="position:absolute;margin-left:-.45pt;margin-top:.8pt;width:19.65pt;height:16.85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" fillcolor="white [3201]" strokecolor="black [3213]" strokeweight="1pt"/>
                  </w:pict>
                </mc:Fallback>
              </mc:AlternateContent>
            </w:r>
          </w:p>
        </w:tc>
        <w:tc>
          <w:tcPr>
            <w:tcW w:w="992" w:type="dxa"/>
          </w:tcPr>
          <w:p w14:paraId="0D0ACCBF" w14:textId="61E12D1C"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46336" behindDoc="0" locked="0" layoutInCell="1" allowOverlap="1" wp14:anchorId="168C81C9" wp14:editId="275BC41A">
                      <wp:simplePos x="0" y="0"/>
                      <wp:positionH relativeFrom="column">
                        <wp:posOffset>-6985</wp:posOffset>
                      </wp:positionH>
                      <wp:positionV relativeFrom="paragraph">
                        <wp:posOffset>10160</wp:posOffset>
                      </wp:positionV>
                      <wp:extent cx="249382" cy="213756"/>
                      <wp:effectExtent l="0" t="0" r="17780" b="15240"/>
                      <wp:wrapNone/>
                      <wp:docPr id="215" name="Rectangle 215"/>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D4AF5" id="Rectangle 215" o:spid="_x0000_s1026" style="position:absolute;margin-left:-.55pt;margin-top:.8pt;width:19.65pt;height:16.8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" fillcolor="white [3201]" strokecolor="black [3213]" strokeweight="1pt"/>
                  </w:pict>
                </mc:Fallback>
              </mc:AlternateContent>
            </w:r>
          </w:p>
        </w:tc>
        <w:tc>
          <w:tcPr>
            <w:tcW w:w="992" w:type="dxa"/>
          </w:tcPr>
          <w:p w14:paraId="725D83B1" w14:textId="294A9052"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58624" behindDoc="0" locked="0" layoutInCell="1" allowOverlap="1" wp14:anchorId="2C8F64F2" wp14:editId="14205283">
                      <wp:simplePos x="0" y="0"/>
                      <wp:positionH relativeFrom="column">
                        <wp:posOffset>1270</wp:posOffset>
                      </wp:positionH>
                      <wp:positionV relativeFrom="paragraph">
                        <wp:posOffset>10160</wp:posOffset>
                      </wp:positionV>
                      <wp:extent cx="249382" cy="213756"/>
                      <wp:effectExtent l="0" t="0" r="17780" b="15240"/>
                      <wp:wrapNone/>
                      <wp:docPr id="222" name="Rectangle 222"/>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A982F" id="Rectangle 222" o:spid="_x0000_s1026" style="position:absolute;margin-left:.1pt;margin-top:.8pt;width:19.65pt;height:16.85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" fillcolor="white [3201]" strokecolor="black [3213]" strokeweight="1pt"/>
                  </w:pict>
                </mc:Fallback>
              </mc:AlternateContent>
            </w:r>
          </w:p>
        </w:tc>
      </w:tr>
      <w:tr w:rsidR="00A8314B" w:rsidRPr="00D5093A" w14:paraId="73116114" w14:textId="77777777" w:rsidTr="005D38DF">
        <w:tc>
          <w:tcPr>
            <w:tcW w:w="498" w:type="dxa"/>
          </w:tcPr>
          <w:p w14:paraId="6463BEFF"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6</w:t>
            </w:r>
          </w:p>
        </w:tc>
        <w:tc>
          <w:tcPr>
            <w:tcW w:w="4036" w:type="dxa"/>
          </w:tcPr>
          <w:p w14:paraId="61A32649" w14:textId="77777777" w:rsidR="00A8314B" w:rsidRPr="00D5093A" w:rsidRDefault="00A8314B" w:rsidP="00A8314B">
            <w:pPr>
              <w:rPr>
                <w:rFonts w:ascii="Times New Roman" w:hAnsi="Times New Roman" w:cs="Times New Roman"/>
              </w:rPr>
            </w:pPr>
            <w:r w:rsidRPr="00D5093A">
              <w:rPr>
                <w:rFonts w:ascii="Times New Roman" w:hAnsi="Times New Roman" w:cs="Times New Roman"/>
              </w:rPr>
              <w:t>Berapa kerap anda mengambil ubat-ubatan tambahan ( seperti Gaviscon, Zantac, Omesec) untuk mengatasi masalah pedih ulu hati atau rasa hendak muntah?</w:t>
            </w:r>
          </w:p>
        </w:tc>
        <w:tc>
          <w:tcPr>
            <w:tcW w:w="745" w:type="dxa"/>
          </w:tcPr>
          <w:p w14:paraId="4B009CB4" w14:textId="5EE5239A"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23808" behindDoc="0" locked="0" layoutInCell="1" allowOverlap="1" wp14:anchorId="1793A862" wp14:editId="16AF7E7D">
                      <wp:simplePos x="0" y="0"/>
                      <wp:positionH relativeFrom="column">
                        <wp:posOffset>635</wp:posOffset>
                      </wp:positionH>
                      <wp:positionV relativeFrom="paragraph">
                        <wp:posOffset>12700</wp:posOffset>
                      </wp:positionV>
                      <wp:extent cx="249382" cy="213756"/>
                      <wp:effectExtent l="0" t="0" r="17780" b="15240"/>
                      <wp:wrapNone/>
                      <wp:docPr id="192" name="Rectangle 192"/>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BBDAB" id="Rectangle 192" o:spid="_x0000_s1026" style="position:absolute;margin-left:.05pt;margin-top:1pt;width:19.65pt;height:16.8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" fillcolor="white [3201]" strokecolor="black [3213]" strokeweight="1pt"/>
                  </w:pict>
                </mc:Fallback>
              </mc:AlternateContent>
            </w:r>
          </w:p>
        </w:tc>
        <w:tc>
          <w:tcPr>
            <w:tcW w:w="812" w:type="dxa"/>
          </w:tcPr>
          <w:p w14:paraId="71888B97" w14:textId="40840A58"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36096" behindDoc="0" locked="0" layoutInCell="1" allowOverlap="1" wp14:anchorId="248DBAA5" wp14:editId="6C3E1C43">
                      <wp:simplePos x="0" y="0"/>
                      <wp:positionH relativeFrom="column">
                        <wp:posOffset>-5715</wp:posOffset>
                      </wp:positionH>
                      <wp:positionV relativeFrom="paragraph">
                        <wp:posOffset>12700</wp:posOffset>
                      </wp:positionV>
                      <wp:extent cx="249382" cy="213756"/>
                      <wp:effectExtent l="0" t="0" r="17780" b="15240"/>
                      <wp:wrapNone/>
                      <wp:docPr id="210" name="Rectangle 210"/>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D2D8A" id="Rectangle 210" o:spid="_x0000_s1026" style="position:absolute;margin-left:-.45pt;margin-top:1pt;width:19.65pt;height:16.85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" fillcolor="white [3201]" strokecolor="black [3213]" strokeweight="1pt"/>
                  </w:pict>
                </mc:Fallback>
              </mc:AlternateContent>
            </w:r>
          </w:p>
        </w:tc>
        <w:tc>
          <w:tcPr>
            <w:tcW w:w="992" w:type="dxa"/>
          </w:tcPr>
          <w:p w14:paraId="1E6016C5" w14:textId="60BA08D7"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48384" behindDoc="0" locked="0" layoutInCell="1" allowOverlap="1" wp14:anchorId="5BF208DB" wp14:editId="6F4A90D9">
                      <wp:simplePos x="0" y="0"/>
                      <wp:positionH relativeFrom="column">
                        <wp:posOffset>-6985</wp:posOffset>
                      </wp:positionH>
                      <wp:positionV relativeFrom="paragraph">
                        <wp:posOffset>12700</wp:posOffset>
                      </wp:positionV>
                      <wp:extent cx="249382" cy="213756"/>
                      <wp:effectExtent l="0" t="0" r="17780" b="15240"/>
                      <wp:wrapNone/>
                      <wp:docPr id="216" name="Rectangle 216"/>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3E35A" id="Rectangle 216" o:spid="_x0000_s1026" style="position:absolute;margin-left:-.55pt;margin-top:1pt;width:19.65pt;height:16.85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" fillcolor="white [3201]" strokecolor="black [3213]" strokeweight="1pt"/>
                  </w:pict>
                </mc:Fallback>
              </mc:AlternateContent>
            </w:r>
          </w:p>
        </w:tc>
        <w:tc>
          <w:tcPr>
            <w:tcW w:w="992" w:type="dxa"/>
          </w:tcPr>
          <w:p w14:paraId="6756413B" w14:textId="027297D2" w:rsidR="00A8314B" w:rsidRPr="00D5093A" w:rsidRDefault="005D38DF" w:rsidP="00A8314B">
            <w:pPr>
              <w:rPr>
                <w:rFonts w:ascii="Times New Roman" w:hAnsi="Times New Roman" w:cs="Times New Roman"/>
              </w:rPr>
            </w:pPr>
            <w:r w:rsidRPr="00D5093A">
              <w:rPr>
                <w:rFonts w:ascii="Times New Roman" w:hAnsi="Times New Roman" w:cs="Times New Roman"/>
                <w:noProof/>
              </w:rPr>
              <mc:AlternateContent>
                <mc:Choice Requires="wps">
                  <w:drawing>
                    <wp:anchor distT="0" distB="0" distL="114300" distR="114300" simplePos="0" relativeHeight="252060672" behindDoc="0" locked="0" layoutInCell="1" allowOverlap="1" wp14:anchorId="01370366" wp14:editId="368A04B3">
                      <wp:simplePos x="0" y="0"/>
                      <wp:positionH relativeFrom="column">
                        <wp:posOffset>1270</wp:posOffset>
                      </wp:positionH>
                      <wp:positionV relativeFrom="paragraph">
                        <wp:posOffset>12700</wp:posOffset>
                      </wp:positionV>
                      <wp:extent cx="249382" cy="213756"/>
                      <wp:effectExtent l="0" t="0" r="17780" b="15240"/>
                      <wp:wrapNone/>
                      <wp:docPr id="223" name="Rectangle 223"/>
                      <wp:cNvGraphicFramePr/>
                      <a:graphic xmlns:a="http://schemas.openxmlformats.org/drawingml/2006/main">
                        <a:graphicData uri="http://schemas.microsoft.com/office/word/2010/wordprocessingShape">
                          <wps:wsp>
                            <wps:cNvSpPr/>
                            <wps:spPr>
                              <a:xfrm>
                                <a:off x="0" y="0"/>
                                <a:ext cx="249382" cy="21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11B78" id="Rectangle 223" o:spid="_x0000_s1026" style="position:absolute;margin-left:.1pt;margin-top:1pt;width:19.65pt;height:16.85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" fillcolor="white [3201]" strokecolor="black [3213]" strokeweight="1pt"/>
                  </w:pict>
                </mc:Fallback>
              </mc:AlternateContent>
            </w:r>
          </w:p>
        </w:tc>
      </w:tr>
    </w:tbl>
    <w:p w14:paraId="13A38B47" w14:textId="77777777" w:rsidR="00A8314B" w:rsidRPr="00D5093A" w:rsidRDefault="00A8314B" w:rsidP="00BF1930">
      <w:pPr>
        <w:spacing w:after="0" w:line="480" w:lineRule="auto"/>
        <w:ind w:right="-20"/>
        <w:jc w:val="both"/>
        <w:rPr>
          <w:rFonts w:ascii="Times New Roman" w:hAnsi="Times New Roman" w:cs="Times New Roman"/>
          <w:b/>
          <w:bCs/>
          <w:sz w:val="24"/>
          <w:szCs w:val="24"/>
        </w:rPr>
      </w:pPr>
    </w:p>
    <w:p w14:paraId="42AA2BAB" w14:textId="724EC640" w:rsidR="00BF1930" w:rsidRPr="00D5093A" w:rsidRDefault="00BF1930" w:rsidP="00BF1930">
      <w:pPr>
        <w:spacing w:after="0" w:line="480" w:lineRule="auto"/>
        <w:ind w:right="-20"/>
        <w:jc w:val="both"/>
        <w:rPr>
          <w:rFonts w:ascii="Times New Roman" w:hAnsi="Times New Roman" w:cs="Times New Roman"/>
          <w:b/>
          <w:bCs/>
          <w:sz w:val="24"/>
          <w:szCs w:val="24"/>
        </w:rPr>
      </w:pPr>
    </w:p>
    <w:p w14:paraId="13FD0492" w14:textId="652F79D3" w:rsidR="00BF1930" w:rsidRPr="00D5093A" w:rsidRDefault="00BF1930" w:rsidP="00BF1930">
      <w:pPr>
        <w:spacing w:after="0" w:line="480" w:lineRule="auto"/>
        <w:ind w:right="-20"/>
        <w:jc w:val="both"/>
        <w:rPr>
          <w:rFonts w:ascii="Times New Roman" w:hAnsi="Times New Roman" w:cs="Times New Roman"/>
          <w:b/>
          <w:bCs/>
          <w:sz w:val="24"/>
          <w:szCs w:val="24"/>
        </w:rPr>
      </w:pPr>
    </w:p>
    <w:p w14:paraId="003E2144"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05C63A5F"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1BDC8DB9"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5FEE3E93"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1B898C5F"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147427B4"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46DD9D25"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1100C292"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41469AEF"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7A0BC49E" w14:textId="77777777" w:rsidR="00A8314B" w:rsidRPr="00D5093A" w:rsidRDefault="00A8314B" w:rsidP="00BF1930">
      <w:pPr>
        <w:spacing w:line="360" w:lineRule="auto"/>
        <w:jc w:val="both"/>
        <w:rPr>
          <w:rFonts w:ascii="Times New Roman" w:eastAsia="Times New Roman" w:hAnsi="Times New Roman" w:cs="Times New Roman"/>
          <w:sz w:val="24"/>
          <w:szCs w:val="24"/>
        </w:rPr>
      </w:pPr>
    </w:p>
    <w:p w14:paraId="5EF94FA9" w14:textId="4CB29505" w:rsidR="00BF1930" w:rsidRPr="00D5093A" w:rsidRDefault="00BF1930" w:rsidP="00BF1930">
      <w:pPr>
        <w:spacing w:line="360" w:lineRule="auto"/>
        <w:jc w:val="both"/>
        <w:rPr>
          <w:rFonts w:ascii="Times New Roman" w:eastAsia="Times New Roman" w:hAnsi="Times New Roman" w:cs="Times New Roman"/>
          <w:sz w:val="24"/>
          <w:szCs w:val="24"/>
        </w:rPr>
      </w:pPr>
      <w:r w:rsidRPr="00D5093A">
        <w:rPr>
          <w:rFonts w:ascii="Times New Roman" w:eastAsia="Times New Roman" w:hAnsi="Times New Roman" w:cs="Times New Roman"/>
          <w:sz w:val="24"/>
          <w:szCs w:val="24"/>
        </w:rPr>
        <w:t>Interpretation of the GerdQ are</w:t>
      </w:r>
    </w:p>
    <w:p w14:paraId="1D71F36B" w14:textId="77777777" w:rsidR="00BF1930" w:rsidRPr="00D5093A" w:rsidRDefault="00BF1930" w:rsidP="00BF1930">
      <w:pPr>
        <w:pStyle w:val="ListParagraph"/>
        <w:numPr>
          <w:ilvl w:val="0"/>
          <w:numId w:val="5"/>
        </w:numPr>
        <w:spacing w:line="360" w:lineRule="auto"/>
        <w:jc w:val="both"/>
        <w:rPr>
          <w:rFonts w:ascii="Times New Roman" w:eastAsia="Times New Roman" w:hAnsi="Times New Roman" w:cs="Times New Roman"/>
          <w:sz w:val="24"/>
          <w:szCs w:val="24"/>
        </w:rPr>
      </w:pPr>
      <w:r w:rsidRPr="00D5093A">
        <w:rPr>
          <w:rFonts w:ascii="Times New Roman" w:eastAsia="Times New Roman" w:hAnsi="Times New Roman" w:cs="Times New Roman"/>
          <w:sz w:val="24"/>
          <w:szCs w:val="24"/>
        </w:rPr>
        <w:t>Total score of 0-2points: likelihood of GERD 0%</w:t>
      </w:r>
    </w:p>
    <w:p w14:paraId="37940E5D" w14:textId="77777777" w:rsidR="00BF1930" w:rsidRPr="00D5093A" w:rsidRDefault="00BF1930" w:rsidP="00BF1930">
      <w:pPr>
        <w:pStyle w:val="ListParagraph"/>
        <w:numPr>
          <w:ilvl w:val="0"/>
          <w:numId w:val="5"/>
        </w:numPr>
        <w:spacing w:line="360" w:lineRule="auto"/>
        <w:jc w:val="both"/>
        <w:rPr>
          <w:rFonts w:ascii="Times New Roman" w:eastAsia="Times New Roman" w:hAnsi="Times New Roman" w:cs="Times New Roman"/>
          <w:sz w:val="24"/>
          <w:szCs w:val="24"/>
        </w:rPr>
      </w:pPr>
      <w:r w:rsidRPr="00D5093A">
        <w:rPr>
          <w:rFonts w:ascii="Times New Roman" w:eastAsia="Times New Roman" w:hAnsi="Times New Roman" w:cs="Times New Roman"/>
          <w:sz w:val="24"/>
          <w:szCs w:val="24"/>
        </w:rPr>
        <w:t>Total score of 3-7 points: likelihood of GERD 50%</w:t>
      </w:r>
    </w:p>
    <w:p w14:paraId="45F7CBFE" w14:textId="77777777" w:rsidR="00BF1930" w:rsidRPr="00D5093A" w:rsidRDefault="00BF1930" w:rsidP="00BF1930">
      <w:pPr>
        <w:pStyle w:val="ListParagraph"/>
        <w:numPr>
          <w:ilvl w:val="0"/>
          <w:numId w:val="5"/>
        </w:numPr>
        <w:spacing w:line="360" w:lineRule="auto"/>
        <w:jc w:val="both"/>
        <w:rPr>
          <w:rFonts w:ascii="Times New Roman" w:eastAsia="Times New Roman" w:hAnsi="Times New Roman" w:cs="Times New Roman"/>
          <w:sz w:val="24"/>
          <w:szCs w:val="24"/>
        </w:rPr>
      </w:pPr>
      <w:r w:rsidRPr="00D5093A">
        <w:rPr>
          <w:rFonts w:ascii="Times New Roman" w:eastAsia="Times New Roman" w:hAnsi="Times New Roman" w:cs="Times New Roman"/>
          <w:sz w:val="24"/>
          <w:szCs w:val="24"/>
        </w:rPr>
        <w:t>Total score of 8- 10 points: likelihood of GERD 79%</w:t>
      </w:r>
    </w:p>
    <w:p w14:paraId="4E59B0AE" w14:textId="77777777" w:rsidR="00BF1930" w:rsidRPr="00D5093A" w:rsidRDefault="00BF1930" w:rsidP="00BF1930">
      <w:pPr>
        <w:pStyle w:val="ListParagraph"/>
        <w:numPr>
          <w:ilvl w:val="0"/>
          <w:numId w:val="5"/>
        </w:numPr>
        <w:spacing w:line="360" w:lineRule="auto"/>
        <w:jc w:val="both"/>
        <w:rPr>
          <w:rFonts w:ascii="Times New Roman" w:eastAsia="Times New Roman" w:hAnsi="Times New Roman" w:cs="Times New Roman"/>
          <w:sz w:val="24"/>
          <w:szCs w:val="24"/>
        </w:rPr>
      </w:pPr>
      <w:r w:rsidRPr="00D5093A">
        <w:rPr>
          <w:rFonts w:ascii="Times New Roman" w:eastAsia="Times New Roman" w:hAnsi="Times New Roman" w:cs="Times New Roman"/>
          <w:sz w:val="24"/>
          <w:szCs w:val="24"/>
        </w:rPr>
        <w:t>Total score of 11- 18 points: likelihood of GERD 89%</w:t>
      </w:r>
    </w:p>
    <w:p w14:paraId="696190B5" w14:textId="1318BD1A" w:rsidR="00BF1930" w:rsidRDefault="00BF1930" w:rsidP="00BF1930">
      <w:pPr>
        <w:spacing w:after="0" w:line="480" w:lineRule="auto"/>
        <w:ind w:right="-20"/>
        <w:jc w:val="both"/>
        <w:rPr>
          <w:rFonts w:ascii="Times New Roman" w:hAnsi="Times New Roman" w:cs="Times New Roman"/>
          <w:b/>
          <w:bCs/>
          <w:sz w:val="24"/>
          <w:szCs w:val="24"/>
        </w:rPr>
      </w:pPr>
    </w:p>
    <w:p w14:paraId="371B38EE" w14:textId="2A63DBED" w:rsidR="00BF1930" w:rsidRDefault="00BF1930" w:rsidP="00BF1930">
      <w:pPr>
        <w:spacing w:after="0" w:line="480" w:lineRule="auto"/>
        <w:ind w:right="-20"/>
        <w:jc w:val="both"/>
        <w:rPr>
          <w:rFonts w:ascii="Times New Roman" w:hAnsi="Times New Roman" w:cs="Times New Roman"/>
          <w:b/>
          <w:bCs/>
          <w:sz w:val="24"/>
          <w:szCs w:val="24"/>
        </w:rPr>
      </w:pPr>
    </w:p>
    <w:p w14:paraId="53F8E84A" w14:textId="0EF44CE2" w:rsidR="00BF1930" w:rsidRDefault="00BF1930" w:rsidP="00BF1930">
      <w:pPr>
        <w:spacing w:after="0" w:line="480" w:lineRule="auto"/>
        <w:ind w:right="-20"/>
        <w:jc w:val="both"/>
        <w:rPr>
          <w:rFonts w:ascii="Times New Roman" w:hAnsi="Times New Roman" w:cs="Times New Roman"/>
          <w:b/>
          <w:bCs/>
          <w:sz w:val="24"/>
          <w:szCs w:val="24"/>
        </w:rPr>
      </w:pPr>
    </w:p>
    <w:p w14:paraId="4D362017" w14:textId="3079EFB8" w:rsidR="00BF1930" w:rsidRDefault="00BF1930" w:rsidP="00BF1930">
      <w:pPr>
        <w:spacing w:after="0" w:line="480" w:lineRule="auto"/>
        <w:ind w:right="-20"/>
        <w:jc w:val="both"/>
        <w:rPr>
          <w:rFonts w:ascii="Times New Roman" w:hAnsi="Times New Roman" w:cs="Times New Roman"/>
          <w:b/>
          <w:bCs/>
          <w:sz w:val="24"/>
          <w:szCs w:val="24"/>
        </w:rPr>
      </w:pPr>
    </w:p>
    <w:p w14:paraId="50EE25C2" w14:textId="5B2B5AFE" w:rsidR="00BF1930" w:rsidRDefault="00BF1930" w:rsidP="00BF1930">
      <w:pPr>
        <w:spacing w:after="0" w:line="480" w:lineRule="auto"/>
        <w:ind w:right="-20"/>
        <w:jc w:val="both"/>
        <w:rPr>
          <w:rFonts w:ascii="Times New Roman" w:hAnsi="Times New Roman" w:cs="Times New Roman"/>
          <w:b/>
          <w:bCs/>
          <w:sz w:val="24"/>
          <w:szCs w:val="24"/>
        </w:rPr>
      </w:pPr>
    </w:p>
    <w:p w14:paraId="294EA21C" w14:textId="48ADCBDC" w:rsidR="00BF1930" w:rsidRDefault="00BF1930" w:rsidP="00BF1930">
      <w:pPr>
        <w:spacing w:after="0" w:line="480" w:lineRule="auto"/>
        <w:ind w:right="-20"/>
        <w:jc w:val="both"/>
        <w:rPr>
          <w:rFonts w:ascii="Times New Roman" w:hAnsi="Times New Roman" w:cs="Times New Roman"/>
          <w:b/>
          <w:bCs/>
          <w:sz w:val="24"/>
          <w:szCs w:val="24"/>
        </w:rPr>
      </w:pPr>
    </w:p>
    <w:p w14:paraId="40E4E36F" w14:textId="3082DF81" w:rsidR="00BF1930" w:rsidRDefault="00BF1930" w:rsidP="00BF1930">
      <w:pPr>
        <w:spacing w:after="0" w:line="480" w:lineRule="auto"/>
        <w:ind w:right="-20"/>
        <w:jc w:val="both"/>
        <w:rPr>
          <w:rFonts w:ascii="Times New Roman" w:hAnsi="Times New Roman" w:cs="Times New Roman"/>
          <w:b/>
          <w:bCs/>
          <w:sz w:val="24"/>
          <w:szCs w:val="24"/>
        </w:rPr>
      </w:pPr>
    </w:p>
    <w:p w14:paraId="1698431C" w14:textId="0E1D2A7E" w:rsidR="00BF1930" w:rsidRPr="00C71B6C" w:rsidRDefault="00F96761" w:rsidP="00BF1930">
      <w:pPr>
        <w:spacing w:after="0" w:line="480" w:lineRule="auto"/>
        <w:ind w:right="-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5: </w:t>
      </w:r>
      <w:r w:rsidR="00BF1930" w:rsidRPr="00FF5A08">
        <w:rPr>
          <w:rFonts w:ascii="Times New Roman" w:hAnsi="Times New Roman" w:cs="Times New Roman"/>
          <w:b/>
          <w:bCs/>
          <w:sz w:val="24"/>
          <w:szCs w:val="24"/>
        </w:rPr>
        <w:t>GERD-Health Related Quality</w:t>
      </w:r>
      <w:r w:rsidR="00BF1930">
        <w:rPr>
          <w:rFonts w:ascii="Times New Roman" w:hAnsi="Times New Roman" w:cs="Times New Roman"/>
          <w:b/>
          <w:bCs/>
          <w:sz w:val="24"/>
          <w:szCs w:val="24"/>
        </w:rPr>
        <w:t xml:space="preserve"> </w:t>
      </w:r>
      <w:r w:rsidR="00BF1930" w:rsidRPr="00FF5A08">
        <w:rPr>
          <w:rFonts w:ascii="Times New Roman" w:hAnsi="Times New Roman" w:cs="Times New Roman"/>
          <w:b/>
          <w:bCs/>
          <w:sz w:val="24"/>
          <w:szCs w:val="24"/>
        </w:rPr>
        <w:t>of</w:t>
      </w:r>
      <w:r w:rsidR="00BF1930">
        <w:rPr>
          <w:rFonts w:ascii="Times New Roman" w:hAnsi="Times New Roman" w:cs="Times New Roman"/>
          <w:b/>
          <w:bCs/>
          <w:sz w:val="24"/>
          <w:szCs w:val="24"/>
        </w:rPr>
        <w:t xml:space="preserve"> </w:t>
      </w:r>
      <w:r w:rsidR="00BF1930" w:rsidRPr="00FF5A08">
        <w:rPr>
          <w:rFonts w:ascii="Times New Roman" w:hAnsi="Times New Roman" w:cs="Times New Roman"/>
          <w:b/>
          <w:bCs/>
          <w:sz w:val="24"/>
          <w:szCs w:val="24"/>
        </w:rPr>
        <w:t>Life Questionnaire(GERD-HRQL)</w:t>
      </w:r>
    </w:p>
    <w:p w14:paraId="6A5352E6" w14:textId="77777777" w:rsidR="00BF1930" w:rsidRPr="00FF5A08" w:rsidRDefault="00BF1930" w:rsidP="00BF1930">
      <w:pPr>
        <w:spacing w:after="0" w:line="36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Scale:</w:t>
      </w:r>
    </w:p>
    <w:p w14:paraId="19A03792" w14:textId="77777777" w:rsidR="00BF1930" w:rsidRDefault="00BF1930" w:rsidP="00BF1930">
      <w:pPr>
        <w:spacing w:after="0" w:line="36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 xml:space="preserve">0 =No symptom </w:t>
      </w:r>
    </w:p>
    <w:p w14:paraId="328092BD" w14:textId="77777777" w:rsidR="00BF1930" w:rsidRDefault="00BF1930" w:rsidP="00BF1930">
      <w:pPr>
        <w:spacing w:after="0" w:line="36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 =Symptoms noticeable</w:t>
      </w:r>
      <w:r>
        <w:rPr>
          <w:rFonts w:ascii="Times New Roman" w:hAnsi="Times New Roman" w:cs="Times New Roman"/>
          <w:sz w:val="24"/>
          <w:szCs w:val="24"/>
        </w:rPr>
        <w:t xml:space="preserve"> </w:t>
      </w:r>
      <w:r w:rsidRPr="00FF5A08">
        <w:rPr>
          <w:rFonts w:ascii="Times New Roman" w:hAnsi="Times New Roman" w:cs="Times New Roman"/>
          <w:sz w:val="24"/>
          <w:szCs w:val="24"/>
        </w:rPr>
        <w:t>but not</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bothersome </w:t>
      </w:r>
      <w:r>
        <w:rPr>
          <w:rFonts w:ascii="Times New Roman" w:hAnsi="Times New Roman" w:cs="Times New Roman"/>
          <w:sz w:val="24"/>
          <w:szCs w:val="24"/>
        </w:rPr>
        <w:t xml:space="preserve"> </w:t>
      </w:r>
    </w:p>
    <w:p w14:paraId="098A2711" w14:textId="77777777" w:rsidR="00BF1930" w:rsidRDefault="00BF1930" w:rsidP="00BF1930">
      <w:pPr>
        <w:spacing w:after="0" w:line="36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2 =Symptoms noticeable</w:t>
      </w:r>
      <w:r>
        <w:rPr>
          <w:rFonts w:ascii="Times New Roman" w:hAnsi="Times New Roman" w:cs="Times New Roman"/>
          <w:sz w:val="24"/>
          <w:szCs w:val="24"/>
        </w:rPr>
        <w:t xml:space="preserve"> </w:t>
      </w:r>
      <w:r w:rsidRPr="00FF5A08">
        <w:rPr>
          <w:rFonts w:ascii="Times New Roman" w:hAnsi="Times New Roman" w:cs="Times New Roman"/>
          <w:sz w:val="24"/>
          <w:szCs w:val="24"/>
        </w:rPr>
        <w:t>and</w:t>
      </w:r>
      <w:r>
        <w:rPr>
          <w:rFonts w:ascii="Times New Roman" w:hAnsi="Times New Roman" w:cs="Times New Roman"/>
          <w:sz w:val="24"/>
          <w:szCs w:val="24"/>
        </w:rPr>
        <w:t xml:space="preserve"> </w:t>
      </w:r>
      <w:r w:rsidRPr="00FF5A08">
        <w:rPr>
          <w:rFonts w:ascii="Times New Roman" w:hAnsi="Times New Roman" w:cs="Times New Roman"/>
          <w:sz w:val="24"/>
          <w:szCs w:val="24"/>
        </w:rPr>
        <w:t>bothersome but not</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everyday </w:t>
      </w:r>
    </w:p>
    <w:p w14:paraId="140978D1" w14:textId="77777777" w:rsidR="00BF1930" w:rsidRDefault="00BF1930" w:rsidP="00BF1930">
      <w:pPr>
        <w:spacing w:after="0" w:line="36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 xml:space="preserve">3 =Symptoms bothersome everyday </w:t>
      </w:r>
    </w:p>
    <w:p w14:paraId="4A6CA1E6" w14:textId="77777777" w:rsidR="00BF1930" w:rsidRDefault="00BF1930" w:rsidP="00BF1930">
      <w:pPr>
        <w:spacing w:after="0" w:line="36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4 =Symptoms affect daily</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activity </w:t>
      </w:r>
    </w:p>
    <w:p w14:paraId="448BC255" w14:textId="77777777" w:rsidR="00BF1930" w:rsidRDefault="00BF1930" w:rsidP="00BF1930">
      <w:pPr>
        <w:spacing w:after="0" w:line="36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5 =Symptoms are</w:t>
      </w:r>
      <w:r>
        <w:rPr>
          <w:rFonts w:ascii="Times New Roman" w:hAnsi="Times New Roman" w:cs="Times New Roman"/>
          <w:sz w:val="24"/>
          <w:szCs w:val="24"/>
        </w:rPr>
        <w:t xml:space="preserve"> </w:t>
      </w:r>
      <w:r w:rsidRPr="00FF5A08">
        <w:rPr>
          <w:rFonts w:ascii="Times New Roman" w:hAnsi="Times New Roman" w:cs="Times New Roman"/>
          <w:sz w:val="24"/>
          <w:szCs w:val="24"/>
        </w:rPr>
        <w:t>incapacitating</w:t>
      </w:r>
      <w:r>
        <w:rPr>
          <w:rFonts w:ascii="Times New Roman" w:hAnsi="Times New Roman" w:cs="Times New Roman"/>
          <w:sz w:val="24"/>
          <w:szCs w:val="24"/>
        </w:rPr>
        <w:t xml:space="preserve"> </w:t>
      </w:r>
      <w:r w:rsidRPr="00FF5A08">
        <w:rPr>
          <w:rFonts w:ascii="Times New Roman" w:hAnsi="Times New Roman" w:cs="Times New Roman"/>
          <w:sz w:val="24"/>
          <w:szCs w:val="24"/>
        </w:rPr>
        <w:t>to do daily</w:t>
      </w:r>
      <w:r>
        <w:rPr>
          <w:rFonts w:ascii="Times New Roman" w:hAnsi="Times New Roman" w:cs="Times New Roman"/>
          <w:sz w:val="24"/>
          <w:szCs w:val="24"/>
        </w:rPr>
        <w:t xml:space="preserve"> </w:t>
      </w:r>
      <w:r w:rsidRPr="00FF5A08">
        <w:rPr>
          <w:rFonts w:ascii="Times New Roman" w:hAnsi="Times New Roman" w:cs="Times New Roman"/>
          <w:sz w:val="24"/>
          <w:szCs w:val="24"/>
        </w:rPr>
        <w:t>activities</w:t>
      </w:r>
    </w:p>
    <w:p w14:paraId="65DE112A" w14:textId="77777777" w:rsidR="00BF1930" w:rsidRDefault="00BF1930" w:rsidP="00BF1930">
      <w:pPr>
        <w:spacing w:after="0" w:line="480" w:lineRule="auto"/>
        <w:ind w:right="-20"/>
        <w:jc w:val="both"/>
        <w:rPr>
          <w:rFonts w:ascii="Times New Roman" w:hAnsi="Times New Roman" w:cs="Times New Roman"/>
          <w:i/>
          <w:iCs/>
          <w:sz w:val="24"/>
          <w:szCs w:val="24"/>
          <w:u w:val="single"/>
        </w:rPr>
      </w:pPr>
      <w:r w:rsidRPr="00FF5A08">
        <w:rPr>
          <w:rFonts w:ascii="Times New Roman" w:hAnsi="Times New Roman" w:cs="Times New Roman"/>
          <w:i/>
          <w:iCs/>
          <w:sz w:val="24"/>
          <w:szCs w:val="24"/>
          <w:u w:val="single"/>
        </w:rPr>
        <w:t>Please check the box to the right of each question which best describes your experience over the past 2 weeks</w:t>
      </w:r>
    </w:p>
    <w:p w14:paraId="13455360" w14:textId="77777777" w:rsidR="00BF1930" w:rsidRDefault="00BF1930"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1) </w:t>
      </w:r>
      <w:r w:rsidRPr="00FF5A08">
        <w:rPr>
          <w:rFonts w:ascii="Times New Roman" w:hAnsi="Times New Roman" w:cs="Times New Roman"/>
          <w:sz w:val="24"/>
          <w:szCs w:val="24"/>
        </w:rPr>
        <w:t>How</w:t>
      </w:r>
      <w:r>
        <w:rPr>
          <w:rFonts w:ascii="Times New Roman" w:hAnsi="Times New Roman" w:cs="Times New Roman"/>
          <w:sz w:val="24"/>
          <w:szCs w:val="24"/>
        </w:rPr>
        <w:t xml:space="preserve"> </w:t>
      </w:r>
      <w:r w:rsidRPr="00FF5A08">
        <w:rPr>
          <w:rFonts w:ascii="Times New Roman" w:hAnsi="Times New Roman" w:cs="Times New Roman"/>
          <w:sz w:val="24"/>
          <w:szCs w:val="24"/>
        </w:rPr>
        <w:t>bad is the</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heartburn?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□5 </w:t>
      </w:r>
    </w:p>
    <w:p w14:paraId="659C388E"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2. Heartburn</w:t>
      </w:r>
      <w:r>
        <w:rPr>
          <w:rFonts w:ascii="Times New Roman" w:hAnsi="Times New Roman" w:cs="Times New Roman"/>
          <w:sz w:val="24"/>
          <w:szCs w:val="24"/>
        </w:rPr>
        <w:t xml:space="preserve"> </w:t>
      </w:r>
      <w:r w:rsidRPr="00FF5A08">
        <w:rPr>
          <w:rFonts w:ascii="Times New Roman" w:hAnsi="Times New Roman" w:cs="Times New Roman"/>
          <w:sz w:val="24"/>
          <w:szCs w:val="24"/>
        </w:rPr>
        <w:t>when</w:t>
      </w:r>
      <w:r>
        <w:rPr>
          <w:rFonts w:ascii="Times New Roman" w:hAnsi="Times New Roman" w:cs="Times New Roman"/>
          <w:sz w:val="24"/>
          <w:szCs w:val="24"/>
        </w:rPr>
        <w:t xml:space="preserve"> </w:t>
      </w:r>
      <w:r w:rsidRPr="00FF5A08">
        <w:rPr>
          <w:rFonts w:ascii="Times New Roman" w:hAnsi="Times New Roman" w:cs="Times New Roman"/>
          <w:sz w:val="24"/>
          <w:szCs w:val="24"/>
        </w:rPr>
        <w:t>lying</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down?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FF5A08">
        <w:rPr>
          <w:rFonts w:ascii="Times New Roman" w:hAnsi="Times New Roman" w:cs="Times New Roman"/>
          <w:sz w:val="24"/>
          <w:szCs w:val="24"/>
        </w:rPr>
        <w:t>□2</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□5 </w:t>
      </w:r>
    </w:p>
    <w:p w14:paraId="35327FA5"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3. Heartburn</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when standing up?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FF5A08">
        <w:rPr>
          <w:rFonts w:ascii="Times New Roman" w:hAnsi="Times New Roman" w:cs="Times New Roman"/>
          <w:sz w:val="24"/>
          <w:szCs w:val="24"/>
        </w:rPr>
        <w:t>□2</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□5 </w:t>
      </w:r>
    </w:p>
    <w:p w14:paraId="6D57B188"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4. Heartburn</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after meals?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5842B161"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5. Does</w:t>
      </w:r>
      <w:r>
        <w:rPr>
          <w:rFonts w:ascii="Times New Roman" w:hAnsi="Times New Roman" w:cs="Times New Roman"/>
          <w:sz w:val="24"/>
          <w:szCs w:val="24"/>
        </w:rPr>
        <w:t xml:space="preserve"> </w:t>
      </w:r>
      <w:r w:rsidRPr="00FF5A08">
        <w:rPr>
          <w:rFonts w:ascii="Times New Roman" w:hAnsi="Times New Roman" w:cs="Times New Roman"/>
          <w:sz w:val="24"/>
          <w:szCs w:val="24"/>
        </w:rPr>
        <w:t>heartburn</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change your diet?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119BC390" w14:textId="77777777" w:rsidR="00BF1930" w:rsidRDefault="00BF1930"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6. </w:t>
      </w:r>
      <w:r w:rsidRPr="00FF5A08">
        <w:rPr>
          <w:rFonts w:ascii="Times New Roman" w:hAnsi="Times New Roman" w:cs="Times New Roman"/>
          <w:sz w:val="24"/>
          <w:szCs w:val="24"/>
        </w:rPr>
        <w:t xml:space="preserve">Does heartburn wake you from sleep?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1FAA1F51"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7. Do you</w:t>
      </w:r>
      <w:r>
        <w:rPr>
          <w:rFonts w:ascii="Times New Roman" w:hAnsi="Times New Roman" w:cs="Times New Roman"/>
          <w:sz w:val="24"/>
          <w:szCs w:val="24"/>
        </w:rPr>
        <w:t xml:space="preserve"> </w:t>
      </w:r>
      <w:r w:rsidRPr="00FF5A08">
        <w:rPr>
          <w:rFonts w:ascii="Times New Roman" w:hAnsi="Times New Roman" w:cs="Times New Roman"/>
          <w:sz w:val="24"/>
          <w:szCs w:val="24"/>
        </w:rPr>
        <w:t>have</w:t>
      </w:r>
      <w:r>
        <w:rPr>
          <w:rFonts w:ascii="Times New Roman" w:hAnsi="Times New Roman" w:cs="Times New Roman"/>
          <w:sz w:val="24"/>
          <w:szCs w:val="24"/>
        </w:rPr>
        <w:t xml:space="preserve"> </w:t>
      </w:r>
      <w:r w:rsidRPr="00FF5A08">
        <w:rPr>
          <w:rFonts w:ascii="Times New Roman" w:hAnsi="Times New Roman" w:cs="Times New Roman"/>
          <w:sz w:val="24"/>
          <w:szCs w:val="24"/>
        </w:rPr>
        <w:t>difficulty</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swallowing?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□5 </w:t>
      </w:r>
    </w:p>
    <w:p w14:paraId="5C801C26"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8. Do you</w:t>
      </w:r>
      <w:r>
        <w:rPr>
          <w:rFonts w:ascii="Times New Roman" w:hAnsi="Times New Roman" w:cs="Times New Roman"/>
          <w:sz w:val="24"/>
          <w:szCs w:val="24"/>
        </w:rPr>
        <w:t xml:space="preserve"> </w:t>
      </w:r>
      <w:r w:rsidRPr="00FF5A08">
        <w:rPr>
          <w:rFonts w:ascii="Times New Roman" w:hAnsi="Times New Roman" w:cs="Times New Roman"/>
          <w:sz w:val="24"/>
          <w:szCs w:val="24"/>
        </w:rPr>
        <w:t>have</w:t>
      </w:r>
      <w:r>
        <w:rPr>
          <w:rFonts w:ascii="Times New Roman" w:hAnsi="Times New Roman" w:cs="Times New Roman"/>
          <w:sz w:val="24"/>
          <w:szCs w:val="24"/>
        </w:rPr>
        <w:t xml:space="preserve"> </w:t>
      </w:r>
      <w:r w:rsidRPr="00FF5A08">
        <w:rPr>
          <w:rFonts w:ascii="Times New Roman" w:hAnsi="Times New Roman" w:cs="Times New Roman"/>
          <w:sz w:val="24"/>
          <w:szCs w:val="24"/>
        </w:rPr>
        <w:t>pain with</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swallowing?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39C4C0B6"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9. If you take</w:t>
      </w:r>
      <w:r>
        <w:rPr>
          <w:rFonts w:ascii="Times New Roman" w:hAnsi="Times New Roman" w:cs="Times New Roman"/>
          <w:sz w:val="24"/>
          <w:szCs w:val="24"/>
        </w:rPr>
        <w:t xml:space="preserve"> </w:t>
      </w:r>
      <w:r w:rsidRPr="00FF5A08">
        <w:rPr>
          <w:rFonts w:ascii="Times New Roman" w:hAnsi="Times New Roman" w:cs="Times New Roman"/>
          <w:sz w:val="24"/>
          <w:szCs w:val="24"/>
        </w:rPr>
        <w:t>medication</w:t>
      </w:r>
      <w:r>
        <w:rPr>
          <w:rFonts w:ascii="Times New Roman" w:hAnsi="Times New Roman" w:cs="Times New Roman"/>
          <w:sz w:val="24"/>
          <w:szCs w:val="24"/>
        </w:rPr>
        <w:t xml:space="preserve"> </w:t>
      </w:r>
      <w:r w:rsidRPr="00FF5A08">
        <w:rPr>
          <w:rFonts w:ascii="Times New Roman" w:hAnsi="Times New Roman" w:cs="Times New Roman"/>
          <w:sz w:val="24"/>
          <w:szCs w:val="24"/>
        </w:rPr>
        <w:t>does this affect your daily</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life?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4C21D6F7"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10. How</w:t>
      </w:r>
      <w:r>
        <w:rPr>
          <w:rFonts w:ascii="Times New Roman" w:hAnsi="Times New Roman" w:cs="Times New Roman"/>
          <w:sz w:val="24"/>
          <w:szCs w:val="24"/>
        </w:rPr>
        <w:t xml:space="preserve"> </w:t>
      </w:r>
      <w:r w:rsidRPr="00FF5A08">
        <w:rPr>
          <w:rFonts w:ascii="Times New Roman" w:hAnsi="Times New Roman" w:cs="Times New Roman"/>
          <w:sz w:val="24"/>
          <w:szCs w:val="24"/>
        </w:rPr>
        <w:t>bad is the</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regurgitation?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49409B32"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11. Regurgitation when</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lying down?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4E8EA25B"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12. Regurgitation when standing</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up?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50F76B0D"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13. Regurgitation</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after meals?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3ED2C470"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14. Does regurgitation</w:t>
      </w:r>
      <w:r>
        <w:rPr>
          <w:rFonts w:ascii="Times New Roman" w:hAnsi="Times New Roman" w:cs="Times New Roman"/>
          <w:sz w:val="24"/>
          <w:szCs w:val="24"/>
        </w:rPr>
        <w:t xml:space="preserve"> </w:t>
      </w:r>
      <w:r w:rsidRPr="00FF5A08">
        <w:rPr>
          <w:rFonts w:ascii="Times New Roman" w:hAnsi="Times New Roman" w:cs="Times New Roman"/>
          <w:sz w:val="24"/>
          <w:szCs w:val="24"/>
        </w:rPr>
        <w:t>change</w:t>
      </w:r>
      <w:r>
        <w:rPr>
          <w:rFonts w:ascii="Times New Roman" w:hAnsi="Times New Roman" w:cs="Times New Roman"/>
          <w:sz w:val="24"/>
          <w:szCs w:val="24"/>
        </w:rPr>
        <w:t xml:space="preserve"> </w:t>
      </w:r>
      <w:r w:rsidRPr="00FF5A08">
        <w:rPr>
          <w:rFonts w:ascii="Times New Roman" w:hAnsi="Times New Roman" w:cs="Times New Roman"/>
          <w:sz w:val="24"/>
          <w:szCs w:val="24"/>
        </w:rPr>
        <w:t>your</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diet?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□5 </w:t>
      </w:r>
    </w:p>
    <w:p w14:paraId="36C6DA0D" w14:textId="77777777" w:rsidR="00BF1930"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15. Does regurgitation wake</w:t>
      </w:r>
      <w:r>
        <w:rPr>
          <w:rFonts w:ascii="Times New Roman" w:hAnsi="Times New Roman" w:cs="Times New Roman"/>
          <w:sz w:val="24"/>
          <w:szCs w:val="24"/>
        </w:rPr>
        <w:t xml:space="preserve"> </w:t>
      </w:r>
      <w:r w:rsidRPr="00FF5A08">
        <w:rPr>
          <w:rFonts w:ascii="Times New Roman" w:hAnsi="Times New Roman" w:cs="Times New Roman"/>
          <w:sz w:val="24"/>
          <w:szCs w:val="24"/>
        </w:rPr>
        <w:t>you</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from sleep? </w:t>
      </w:r>
      <w:r>
        <w:rPr>
          <w:rFonts w:ascii="Times New Roman" w:hAnsi="Times New Roman" w:cs="Times New Roman"/>
          <w:sz w:val="24"/>
          <w:szCs w:val="24"/>
        </w:rPr>
        <w:t xml:space="preserve">                            </w:t>
      </w:r>
      <w:r w:rsidRPr="00FF5A08">
        <w:rPr>
          <w:rFonts w:ascii="Times New Roman" w:hAnsi="Times New Roman" w:cs="Times New Roman"/>
          <w:sz w:val="24"/>
          <w:szCs w:val="24"/>
        </w:rPr>
        <w:t>□0</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FF5A08">
        <w:rPr>
          <w:rFonts w:ascii="Times New Roman" w:hAnsi="Times New Roman" w:cs="Times New Roman"/>
          <w:sz w:val="24"/>
          <w:szCs w:val="24"/>
        </w:rPr>
        <w:t>□3</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□5 </w:t>
      </w:r>
    </w:p>
    <w:p w14:paraId="05A7E4A4" w14:textId="77777777" w:rsidR="00BF1930" w:rsidRPr="00FF5A08" w:rsidRDefault="00BF1930" w:rsidP="00BF1930">
      <w:pPr>
        <w:spacing w:after="0" w:line="480" w:lineRule="auto"/>
        <w:ind w:right="-20"/>
        <w:jc w:val="both"/>
        <w:rPr>
          <w:rFonts w:ascii="Times New Roman" w:hAnsi="Times New Roman" w:cs="Times New Roman"/>
          <w:sz w:val="24"/>
          <w:szCs w:val="24"/>
        </w:rPr>
      </w:pPr>
      <w:r w:rsidRPr="00FF5A08">
        <w:rPr>
          <w:rFonts w:ascii="Times New Roman" w:hAnsi="Times New Roman" w:cs="Times New Roman"/>
          <w:sz w:val="24"/>
          <w:szCs w:val="24"/>
        </w:rPr>
        <w:t>16. How</w:t>
      </w:r>
      <w:r>
        <w:rPr>
          <w:rFonts w:ascii="Times New Roman" w:hAnsi="Times New Roman" w:cs="Times New Roman"/>
          <w:sz w:val="24"/>
          <w:szCs w:val="24"/>
        </w:rPr>
        <w:t xml:space="preserve"> </w:t>
      </w:r>
      <w:r w:rsidRPr="00FF5A08">
        <w:rPr>
          <w:rFonts w:ascii="Times New Roman" w:hAnsi="Times New Roman" w:cs="Times New Roman"/>
          <w:sz w:val="24"/>
          <w:szCs w:val="24"/>
        </w:rPr>
        <w:t>satisfied</w:t>
      </w:r>
      <w:r>
        <w:rPr>
          <w:rFonts w:ascii="Times New Roman" w:hAnsi="Times New Roman" w:cs="Times New Roman"/>
          <w:sz w:val="24"/>
          <w:szCs w:val="24"/>
        </w:rPr>
        <w:t xml:space="preserve"> </w:t>
      </w:r>
      <w:r w:rsidRPr="00FF5A08">
        <w:rPr>
          <w:rFonts w:ascii="Times New Roman" w:hAnsi="Times New Roman" w:cs="Times New Roman"/>
          <w:sz w:val="24"/>
          <w:szCs w:val="24"/>
        </w:rPr>
        <w:t>are you with</w:t>
      </w:r>
      <w:r>
        <w:rPr>
          <w:rFonts w:ascii="Times New Roman" w:hAnsi="Times New Roman" w:cs="Times New Roman"/>
          <w:sz w:val="24"/>
          <w:szCs w:val="24"/>
        </w:rPr>
        <w:t xml:space="preserve"> </w:t>
      </w:r>
      <w:r w:rsidRPr="00FF5A08">
        <w:rPr>
          <w:rFonts w:ascii="Times New Roman" w:hAnsi="Times New Roman" w:cs="Times New Roman"/>
          <w:sz w:val="24"/>
          <w:szCs w:val="24"/>
        </w:rPr>
        <w:t>your present condition?</w:t>
      </w:r>
      <w:r>
        <w:rPr>
          <w:rFonts w:ascii="Times New Roman" w:hAnsi="Times New Roman" w:cs="Times New Roman"/>
          <w:sz w:val="24"/>
          <w:szCs w:val="24"/>
        </w:rPr>
        <w:t xml:space="preserve">  </w:t>
      </w:r>
      <w:r w:rsidRPr="00FF5A08">
        <w:rPr>
          <w:rFonts w:ascii="Times New Roman" w:hAnsi="Times New Roman" w:cs="Times New Roman"/>
          <w:sz w:val="24"/>
          <w:szCs w:val="24"/>
        </w:rPr>
        <w:t xml:space="preserve"> □ Satisfied □ Neutral □ Dissatisfied</w:t>
      </w:r>
    </w:p>
    <w:p w14:paraId="0940CFF8" w14:textId="77777777" w:rsidR="00F96761" w:rsidRDefault="00F96761" w:rsidP="00BF1930">
      <w:pPr>
        <w:spacing w:after="0" w:line="480" w:lineRule="auto"/>
        <w:ind w:right="-20"/>
        <w:jc w:val="both"/>
        <w:rPr>
          <w:rFonts w:ascii="Times New Roman" w:hAnsi="Times New Roman" w:cs="Times New Roman"/>
          <w:b/>
          <w:bCs/>
          <w:sz w:val="24"/>
          <w:szCs w:val="24"/>
        </w:rPr>
      </w:pPr>
    </w:p>
    <w:p w14:paraId="2B3BC58D" w14:textId="67C4F03A" w:rsidR="0022396A" w:rsidRPr="00E57E72" w:rsidRDefault="00F96761" w:rsidP="00BF1930">
      <w:pPr>
        <w:spacing w:after="0" w:line="480" w:lineRule="auto"/>
        <w:ind w:right="-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6: </w:t>
      </w:r>
      <w:bookmarkStart w:id="39" w:name="_Hlk45920099"/>
      <w:r w:rsidR="0022396A" w:rsidRPr="00E57E72">
        <w:rPr>
          <w:rFonts w:ascii="Times New Roman" w:hAnsi="Times New Roman" w:cs="Times New Roman"/>
          <w:b/>
          <w:bCs/>
          <w:sz w:val="24"/>
          <w:szCs w:val="24"/>
        </w:rPr>
        <w:t>Patient symptom diary</w:t>
      </w:r>
    </w:p>
    <w:p w14:paraId="7AAC83B4" w14:textId="404C8A60" w:rsidR="00B35F5B" w:rsidRDefault="00B35F5B"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The diary is to be filled out </w:t>
      </w:r>
      <w:r w:rsidR="00027447">
        <w:rPr>
          <w:rFonts w:ascii="Times New Roman" w:hAnsi="Times New Roman" w:cs="Times New Roman"/>
          <w:sz w:val="24"/>
          <w:szCs w:val="24"/>
        </w:rPr>
        <w:t>in the morning and at bedtime each day.</w:t>
      </w:r>
    </w:p>
    <w:p w14:paraId="53656801" w14:textId="747917A3"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Start filling in the diary at bedtime the evening of day 1 of treatment and continue until daytime on day 14.</w:t>
      </w:r>
    </w:p>
    <w:p w14:paraId="648CCE1C" w14:textId="5B5252D9"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Bedtime:</w:t>
      </w:r>
    </w:p>
    <w:p w14:paraId="004148AB" w14:textId="14C2FF64"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At bedtime please:</w:t>
      </w:r>
    </w:p>
    <w:p w14:paraId="17CC6683" w14:textId="0EBAC527"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1) Fill in the severity of the most intense heartburn episodes during the past 24hours.</w:t>
      </w:r>
    </w:p>
    <w:p w14:paraId="2E2A2590" w14:textId="0590654C"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2) Record the number of doses of medication taken in the past 24hours.</w:t>
      </w:r>
    </w:p>
    <w:p w14:paraId="0F8AD7E6" w14:textId="494A9FBB"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Morning:</w:t>
      </w:r>
    </w:p>
    <w:p w14:paraId="4EDE9A28" w14:textId="345920F4"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In the morning please:</w:t>
      </w:r>
    </w:p>
    <w:p w14:paraId="5A51F7F9" w14:textId="13EDD4F0"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1) Record if you had any burning feeling during the night.</w:t>
      </w:r>
    </w:p>
    <w:p w14:paraId="260EC2AC" w14:textId="45A99C38"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Definition of 4-graded symptom scale</w:t>
      </w:r>
    </w:p>
    <w:p w14:paraId="16DADC2D" w14:textId="4AE24497"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None: no symptoms</w:t>
      </w:r>
    </w:p>
    <w:p w14:paraId="656E342A" w14:textId="3ABEF02F"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Mild: awareness of sign or symptom, but easily tolerated</w:t>
      </w:r>
    </w:p>
    <w:p w14:paraId="4A110627" w14:textId="3AD1845C" w:rsidR="00027447" w:rsidRDefault="00027447" w:rsidP="00BF1930">
      <w:pPr>
        <w:spacing w:after="0" w:line="48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Moderate: discomfort or pain, which disturbs daily activities </w:t>
      </w:r>
    </w:p>
    <w:p w14:paraId="17C50FE8" w14:textId="0B9F7DE2" w:rsidR="00027447" w:rsidRDefault="00027447" w:rsidP="00E57E72">
      <w:pPr>
        <w:spacing w:after="0" w:line="480" w:lineRule="auto"/>
        <w:ind w:right="-20"/>
        <w:jc w:val="both"/>
        <w:rPr>
          <w:rFonts w:ascii="Times New Roman" w:hAnsi="Times New Roman" w:cs="Times New Roman"/>
          <w:b/>
          <w:bCs/>
          <w:sz w:val="24"/>
          <w:szCs w:val="24"/>
        </w:rPr>
      </w:pPr>
      <w:r>
        <w:rPr>
          <w:rFonts w:ascii="Times New Roman" w:hAnsi="Times New Roman" w:cs="Times New Roman"/>
          <w:sz w:val="24"/>
          <w:szCs w:val="24"/>
        </w:rPr>
        <w:t>Severe: discomfort or pain, which makes it impossible to do some daily activities</w:t>
      </w:r>
      <w:bookmarkEnd w:id="39"/>
      <w:r w:rsidR="00E57E72">
        <w:rPr>
          <w:rFonts w:ascii="Times New Roman" w:hAnsi="Times New Roman" w:cs="Times New Roman"/>
          <w:b/>
          <w:bCs/>
          <w:sz w:val="24"/>
          <w:szCs w:val="24"/>
        </w:rPr>
        <w:t>:</w:t>
      </w:r>
    </w:p>
    <w:tbl>
      <w:tblPr>
        <w:tblStyle w:val="TableGrid"/>
        <w:tblW w:w="10490" w:type="dxa"/>
        <w:tblInd w:w="-714" w:type="dxa"/>
        <w:tblLook w:val="04A0" w:firstRow="1" w:lastRow="0" w:firstColumn="1" w:lastColumn="0" w:noHBand="0" w:noVBand="1"/>
      </w:tblPr>
      <w:tblGrid>
        <w:gridCol w:w="1560"/>
        <w:gridCol w:w="2268"/>
        <w:gridCol w:w="4394"/>
        <w:gridCol w:w="2268"/>
      </w:tblGrid>
      <w:tr w:rsidR="001E72F9" w14:paraId="5A1937F8" w14:textId="77777777" w:rsidTr="001E72F9">
        <w:tc>
          <w:tcPr>
            <w:tcW w:w="1560" w:type="dxa"/>
            <w:vMerge w:val="restart"/>
          </w:tcPr>
          <w:p w14:paraId="16351758" w14:textId="6EB53EA7" w:rsidR="001E72F9" w:rsidRDefault="001E72F9" w:rsidP="00027447">
            <w:pPr>
              <w:spacing w:line="480" w:lineRule="auto"/>
              <w:ind w:right="-20"/>
              <w:jc w:val="center"/>
              <w:rPr>
                <w:rFonts w:ascii="Times New Roman" w:hAnsi="Times New Roman" w:cs="Times New Roman"/>
                <w:b/>
                <w:bCs/>
              </w:rPr>
            </w:pPr>
            <w:bookmarkStart w:id="40" w:name="_Hlk45920192"/>
            <w:r>
              <w:rPr>
                <w:rFonts w:ascii="Times New Roman" w:hAnsi="Times New Roman" w:cs="Times New Roman"/>
                <w:b/>
                <w:bCs/>
              </w:rPr>
              <w:t>Date</w:t>
            </w:r>
          </w:p>
        </w:tc>
        <w:tc>
          <w:tcPr>
            <w:tcW w:w="2268" w:type="dxa"/>
          </w:tcPr>
          <w:p w14:paraId="0DCD3D79" w14:textId="4AE6C7A1" w:rsidR="001E72F9" w:rsidRPr="001E72F9" w:rsidRDefault="001E72F9" w:rsidP="001E72F9">
            <w:pPr>
              <w:spacing w:line="480" w:lineRule="auto"/>
              <w:ind w:right="-20"/>
              <w:jc w:val="center"/>
              <w:rPr>
                <w:rFonts w:ascii="Times New Roman" w:hAnsi="Times New Roman" w:cs="Times New Roman"/>
                <w:b/>
                <w:bCs/>
              </w:rPr>
            </w:pPr>
            <w:r>
              <w:rPr>
                <w:rFonts w:ascii="Times New Roman" w:hAnsi="Times New Roman" w:cs="Times New Roman"/>
                <w:b/>
                <w:bCs/>
              </w:rPr>
              <w:t>Please answer in the morning</w:t>
            </w:r>
          </w:p>
        </w:tc>
        <w:tc>
          <w:tcPr>
            <w:tcW w:w="6662" w:type="dxa"/>
            <w:gridSpan w:val="2"/>
          </w:tcPr>
          <w:p w14:paraId="6A8F5DCD" w14:textId="06DAB5CC" w:rsidR="001E72F9" w:rsidRDefault="001E72F9" w:rsidP="00027447">
            <w:pPr>
              <w:spacing w:line="480" w:lineRule="auto"/>
              <w:ind w:right="-20"/>
              <w:jc w:val="center"/>
              <w:rPr>
                <w:rFonts w:ascii="Times New Roman" w:hAnsi="Times New Roman" w:cs="Times New Roman"/>
                <w:b/>
                <w:bCs/>
              </w:rPr>
            </w:pPr>
            <w:r>
              <w:rPr>
                <w:rFonts w:ascii="Times New Roman" w:hAnsi="Times New Roman" w:cs="Times New Roman"/>
                <w:b/>
                <w:bCs/>
              </w:rPr>
              <w:t>Please answer prior to bedtime</w:t>
            </w:r>
          </w:p>
        </w:tc>
      </w:tr>
      <w:tr w:rsidR="001E72F9" w14:paraId="1F5551A3" w14:textId="77777777" w:rsidTr="001E72F9">
        <w:tc>
          <w:tcPr>
            <w:tcW w:w="1560" w:type="dxa"/>
            <w:vMerge/>
          </w:tcPr>
          <w:p w14:paraId="5C6A8205" w14:textId="77777777" w:rsidR="001E72F9" w:rsidRDefault="001E72F9" w:rsidP="00027447">
            <w:pPr>
              <w:spacing w:line="480" w:lineRule="auto"/>
              <w:ind w:right="-20"/>
              <w:jc w:val="center"/>
              <w:rPr>
                <w:rFonts w:ascii="Times New Roman" w:hAnsi="Times New Roman" w:cs="Times New Roman"/>
                <w:b/>
                <w:bCs/>
              </w:rPr>
            </w:pPr>
          </w:p>
        </w:tc>
        <w:tc>
          <w:tcPr>
            <w:tcW w:w="2268" w:type="dxa"/>
            <w:tcBorders>
              <w:bottom w:val="single" w:sz="4" w:space="0" w:color="auto"/>
            </w:tcBorders>
          </w:tcPr>
          <w:p w14:paraId="7D0AD97F" w14:textId="128539B7" w:rsidR="001E72F9" w:rsidRDefault="001E72F9" w:rsidP="00027447">
            <w:pPr>
              <w:spacing w:line="480" w:lineRule="auto"/>
              <w:ind w:right="-20"/>
              <w:jc w:val="center"/>
              <w:rPr>
                <w:rFonts w:ascii="Times New Roman" w:hAnsi="Times New Roman" w:cs="Times New Roman"/>
                <w:b/>
                <w:bCs/>
              </w:rPr>
            </w:pPr>
            <w:r w:rsidRPr="00027447">
              <w:rPr>
                <w:rFonts w:ascii="Times New Roman" w:hAnsi="Times New Roman" w:cs="Times New Roman"/>
              </w:rPr>
              <w:t>Did you have any burning feeling during the night</w:t>
            </w:r>
          </w:p>
        </w:tc>
        <w:tc>
          <w:tcPr>
            <w:tcW w:w="4394" w:type="dxa"/>
          </w:tcPr>
          <w:p w14:paraId="2446DB9E" w14:textId="4368AA3A" w:rsidR="001E72F9" w:rsidRPr="001E72F9" w:rsidRDefault="001E72F9" w:rsidP="00027447">
            <w:pPr>
              <w:spacing w:line="480" w:lineRule="auto"/>
              <w:ind w:right="-20"/>
              <w:jc w:val="center"/>
              <w:rPr>
                <w:rFonts w:ascii="Times New Roman" w:hAnsi="Times New Roman" w:cs="Times New Roman"/>
              </w:rPr>
            </w:pPr>
            <w:r>
              <w:rPr>
                <w:rFonts w:ascii="Times New Roman" w:hAnsi="Times New Roman" w:cs="Times New Roman"/>
              </w:rPr>
              <w:t>The most intense burning feeling during the daytime (place an ‘X’ in one box)</w:t>
            </w:r>
          </w:p>
        </w:tc>
        <w:tc>
          <w:tcPr>
            <w:tcW w:w="2268" w:type="dxa"/>
          </w:tcPr>
          <w:p w14:paraId="4D640740" w14:textId="20C925C4" w:rsidR="001E72F9" w:rsidRPr="001E72F9" w:rsidRDefault="001E72F9" w:rsidP="00027447">
            <w:pPr>
              <w:spacing w:line="480" w:lineRule="auto"/>
              <w:ind w:right="-20"/>
              <w:jc w:val="center"/>
              <w:rPr>
                <w:rFonts w:ascii="Times New Roman" w:hAnsi="Times New Roman" w:cs="Times New Roman"/>
              </w:rPr>
            </w:pPr>
            <w:r w:rsidRPr="001E72F9">
              <w:rPr>
                <w:rFonts w:ascii="Times New Roman" w:hAnsi="Times New Roman" w:cs="Times New Roman"/>
              </w:rPr>
              <w:t>Number of doses of medications taken the last 24hours</w:t>
            </w:r>
          </w:p>
        </w:tc>
      </w:tr>
      <w:tr w:rsidR="001E72F9" w14:paraId="6C325841" w14:textId="77777777" w:rsidTr="001E72F9">
        <w:tc>
          <w:tcPr>
            <w:tcW w:w="1560" w:type="dxa"/>
          </w:tcPr>
          <w:p w14:paraId="148516C3" w14:textId="77777777" w:rsidR="001E72F9" w:rsidRDefault="001E72F9" w:rsidP="00027447">
            <w:pPr>
              <w:spacing w:line="480" w:lineRule="auto"/>
              <w:ind w:right="-20"/>
              <w:jc w:val="center"/>
              <w:rPr>
                <w:rFonts w:ascii="Times New Roman" w:hAnsi="Times New Roman" w:cs="Times New Roman"/>
                <w:b/>
                <w:bCs/>
              </w:rPr>
            </w:pPr>
          </w:p>
        </w:tc>
        <w:tc>
          <w:tcPr>
            <w:tcW w:w="2268" w:type="dxa"/>
          </w:tcPr>
          <w:p w14:paraId="50C6FF5F" w14:textId="1C2FA262" w:rsidR="001E72F9" w:rsidRDefault="001E72F9" w:rsidP="001E72F9">
            <w:pPr>
              <w:spacing w:line="480" w:lineRule="auto"/>
              <w:ind w:right="-20"/>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809792" behindDoc="0" locked="0" layoutInCell="1" allowOverlap="1" wp14:anchorId="11C66847" wp14:editId="0121C6EC">
                      <wp:simplePos x="0" y="0"/>
                      <wp:positionH relativeFrom="column">
                        <wp:posOffset>603386</wp:posOffset>
                      </wp:positionH>
                      <wp:positionV relativeFrom="paragraph">
                        <wp:posOffset>13656</wp:posOffset>
                      </wp:positionV>
                      <wp:extent cx="0" cy="1058238"/>
                      <wp:effectExtent l="0" t="0" r="38100" b="27940"/>
                      <wp:wrapNone/>
                      <wp:docPr id="117" name="Straight Connector 117"/>
                      <wp:cNvGraphicFramePr/>
                      <a:graphic xmlns:a="http://schemas.openxmlformats.org/drawingml/2006/main">
                        <a:graphicData uri="http://schemas.microsoft.com/office/word/2010/wordprocessingShape">
                          <wps:wsp>
                            <wps:cNvCnPr/>
                            <wps:spPr>
                              <a:xfrm>
                                <a:off x="0" y="0"/>
                                <a:ext cx="0" cy="10582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1785A" id="Straight Connector 117"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47.5pt,1.1pt" to="47.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" strokecolor="black [3213]" strokeweight=".5pt">
                      <v:stroke joinstyle="miter"/>
                    </v:line>
                  </w:pict>
                </mc:Fallback>
              </mc:AlternateContent>
            </w:r>
            <w:r>
              <w:rPr>
                <w:rFonts w:ascii="Times New Roman" w:hAnsi="Times New Roman" w:cs="Times New Roman"/>
                <w:b/>
                <w:bCs/>
              </w:rPr>
              <w:t xml:space="preserve">   Yes             No</w:t>
            </w:r>
          </w:p>
        </w:tc>
        <w:tc>
          <w:tcPr>
            <w:tcW w:w="4394" w:type="dxa"/>
          </w:tcPr>
          <w:p w14:paraId="7D3FB2C1" w14:textId="38CCF975" w:rsidR="001E72F9" w:rsidRDefault="001E72F9" w:rsidP="001E72F9">
            <w:pPr>
              <w:spacing w:line="480" w:lineRule="auto"/>
              <w:ind w:right="-20"/>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815936" behindDoc="0" locked="0" layoutInCell="1" allowOverlap="1" wp14:anchorId="75BAC75D" wp14:editId="3BD98C3F">
                      <wp:simplePos x="0" y="0"/>
                      <wp:positionH relativeFrom="column">
                        <wp:posOffset>1286624</wp:posOffset>
                      </wp:positionH>
                      <wp:positionV relativeFrom="paragraph">
                        <wp:posOffset>13335</wp:posOffset>
                      </wp:positionV>
                      <wp:extent cx="0" cy="1037590"/>
                      <wp:effectExtent l="0" t="0" r="38100" b="29210"/>
                      <wp:wrapNone/>
                      <wp:docPr id="119" name="Straight Connector 119"/>
                      <wp:cNvGraphicFramePr/>
                      <a:graphic xmlns:a="http://schemas.openxmlformats.org/drawingml/2006/main">
                        <a:graphicData uri="http://schemas.microsoft.com/office/word/2010/wordprocessingShape">
                          <wps:wsp>
                            <wps:cNvCnPr/>
                            <wps:spPr>
                              <a:xfrm>
                                <a:off x="0" y="0"/>
                                <a:ext cx="0" cy="1037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BE8DB" id="Straight Connector 119"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1.05pt" to="101.3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" strokecolor="black [3213]" strokeweight=".5pt">
                      <v:stroke joinstyle="miter"/>
                    </v:line>
                  </w:pict>
                </mc:Fallback>
              </mc:AlternateContent>
            </w:r>
            <w:r>
              <w:rPr>
                <w:rFonts w:ascii="Times New Roman" w:hAnsi="Times New Roman" w:cs="Times New Roman"/>
                <w:b/>
                <w:bCs/>
                <w:noProof/>
              </w:rPr>
              <mc:AlternateContent>
                <mc:Choice Requires="wps">
                  <w:drawing>
                    <wp:anchor distT="0" distB="0" distL="114300" distR="114300" simplePos="0" relativeHeight="251814912" behindDoc="0" locked="0" layoutInCell="1" allowOverlap="1" wp14:anchorId="083D0B99" wp14:editId="7E9AF3CF">
                      <wp:simplePos x="0" y="0"/>
                      <wp:positionH relativeFrom="column">
                        <wp:posOffset>577329</wp:posOffset>
                      </wp:positionH>
                      <wp:positionV relativeFrom="paragraph">
                        <wp:posOffset>13970</wp:posOffset>
                      </wp:positionV>
                      <wp:extent cx="0" cy="1068070"/>
                      <wp:effectExtent l="0" t="0" r="38100" b="36830"/>
                      <wp:wrapNone/>
                      <wp:docPr id="118" name="Straight Connector 118"/>
                      <wp:cNvGraphicFramePr/>
                      <a:graphic xmlns:a="http://schemas.openxmlformats.org/drawingml/2006/main">
                        <a:graphicData uri="http://schemas.microsoft.com/office/word/2010/wordprocessingShape">
                          <wps:wsp>
                            <wps:cNvCnPr/>
                            <wps:spPr>
                              <a:xfrm>
                                <a:off x="0" y="0"/>
                                <a:ext cx="0" cy="10680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E4290" id="Straight Connector 118"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45.45pt,1.1pt" to="45.4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" strokecolor="black [3213]" strokeweight=".5pt">
                      <v:stroke joinstyle="miter"/>
                    </v:line>
                  </w:pict>
                </mc:Fallback>
              </mc:AlternateContent>
            </w:r>
            <w:r>
              <w:rPr>
                <w:rFonts w:ascii="Times New Roman" w:hAnsi="Times New Roman" w:cs="Times New Roman"/>
                <w:b/>
                <w:bCs/>
                <w:noProof/>
              </w:rPr>
              <mc:AlternateContent>
                <mc:Choice Requires="wps">
                  <w:drawing>
                    <wp:anchor distT="0" distB="0" distL="114300" distR="114300" simplePos="0" relativeHeight="251816960" behindDoc="0" locked="0" layoutInCell="1" allowOverlap="1" wp14:anchorId="2023D88D" wp14:editId="2B40E0E4">
                      <wp:simplePos x="0" y="0"/>
                      <wp:positionH relativeFrom="column">
                        <wp:posOffset>2000999</wp:posOffset>
                      </wp:positionH>
                      <wp:positionV relativeFrom="paragraph">
                        <wp:posOffset>13335</wp:posOffset>
                      </wp:positionV>
                      <wp:extent cx="0" cy="1068070"/>
                      <wp:effectExtent l="0" t="0" r="38100" b="36830"/>
                      <wp:wrapNone/>
                      <wp:docPr id="120" name="Straight Connector 120"/>
                      <wp:cNvGraphicFramePr/>
                      <a:graphic xmlns:a="http://schemas.openxmlformats.org/drawingml/2006/main">
                        <a:graphicData uri="http://schemas.microsoft.com/office/word/2010/wordprocessingShape">
                          <wps:wsp>
                            <wps:cNvCnPr/>
                            <wps:spPr>
                              <a:xfrm>
                                <a:off x="0" y="0"/>
                                <a:ext cx="0" cy="10680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52930" id="Straight Connector 120"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5pt,1.05pt" to="157.5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" strokecolor="black [3213]" strokeweight=".5pt">
                      <v:stroke joinstyle="miter"/>
                    </v:line>
                  </w:pict>
                </mc:Fallback>
              </mc:AlternateContent>
            </w:r>
            <w:r w:rsidR="00E57E72">
              <w:rPr>
                <w:rFonts w:ascii="Times New Roman" w:hAnsi="Times New Roman" w:cs="Times New Roman"/>
                <w:b/>
                <w:bCs/>
              </w:rPr>
              <w:t xml:space="preserve"> </w:t>
            </w:r>
            <w:r>
              <w:rPr>
                <w:rFonts w:ascii="Times New Roman" w:hAnsi="Times New Roman" w:cs="Times New Roman"/>
                <w:b/>
                <w:bCs/>
              </w:rPr>
              <w:t xml:space="preserve">None       </w:t>
            </w:r>
            <w:r w:rsidR="00E57E72">
              <w:rPr>
                <w:rFonts w:ascii="Times New Roman" w:hAnsi="Times New Roman" w:cs="Times New Roman"/>
                <w:b/>
                <w:bCs/>
              </w:rPr>
              <w:t xml:space="preserve">    Mild      </w:t>
            </w:r>
            <w:r>
              <w:rPr>
                <w:rFonts w:ascii="Times New Roman" w:hAnsi="Times New Roman" w:cs="Times New Roman"/>
                <w:b/>
                <w:bCs/>
              </w:rPr>
              <w:t>Moderate</w:t>
            </w:r>
            <w:r w:rsidR="00E57E72">
              <w:rPr>
                <w:rFonts w:ascii="Times New Roman" w:hAnsi="Times New Roman" w:cs="Times New Roman"/>
                <w:b/>
                <w:bCs/>
              </w:rPr>
              <w:t xml:space="preserve">    Severe</w:t>
            </w:r>
          </w:p>
        </w:tc>
        <w:tc>
          <w:tcPr>
            <w:tcW w:w="2268" w:type="dxa"/>
          </w:tcPr>
          <w:p w14:paraId="0FB98EC0" w14:textId="77777777" w:rsidR="001E72F9" w:rsidRDefault="001E72F9" w:rsidP="00027447">
            <w:pPr>
              <w:spacing w:line="480" w:lineRule="auto"/>
              <w:ind w:right="-20"/>
              <w:jc w:val="center"/>
              <w:rPr>
                <w:rFonts w:ascii="Times New Roman" w:hAnsi="Times New Roman" w:cs="Times New Roman"/>
                <w:b/>
                <w:bCs/>
              </w:rPr>
            </w:pPr>
          </w:p>
        </w:tc>
      </w:tr>
      <w:tr w:rsidR="001E72F9" w14:paraId="79DC0CDE" w14:textId="77777777" w:rsidTr="001E72F9">
        <w:tc>
          <w:tcPr>
            <w:tcW w:w="1560" w:type="dxa"/>
          </w:tcPr>
          <w:p w14:paraId="6270A27B" w14:textId="77777777" w:rsidR="001E72F9" w:rsidRDefault="001E72F9" w:rsidP="00027447">
            <w:pPr>
              <w:spacing w:line="480" w:lineRule="auto"/>
              <w:ind w:right="-20"/>
              <w:jc w:val="center"/>
              <w:rPr>
                <w:rFonts w:ascii="Times New Roman" w:hAnsi="Times New Roman" w:cs="Times New Roman"/>
                <w:b/>
                <w:bCs/>
              </w:rPr>
            </w:pPr>
          </w:p>
        </w:tc>
        <w:tc>
          <w:tcPr>
            <w:tcW w:w="2268" w:type="dxa"/>
          </w:tcPr>
          <w:p w14:paraId="1616460B" w14:textId="77777777" w:rsidR="001E72F9" w:rsidRDefault="001E72F9" w:rsidP="00027447">
            <w:pPr>
              <w:spacing w:line="480" w:lineRule="auto"/>
              <w:ind w:right="-20"/>
              <w:jc w:val="center"/>
              <w:rPr>
                <w:rFonts w:ascii="Times New Roman" w:hAnsi="Times New Roman" w:cs="Times New Roman"/>
                <w:b/>
                <w:bCs/>
              </w:rPr>
            </w:pPr>
          </w:p>
        </w:tc>
        <w:tc>
          <w:tcPr>
            <w:tcW w:w="4394" w:type="dxa"/>
          </w:tcPr>
          <w:p w14:paraId="6F89C30C" w14:textId="77777777" w:rsidR="001E72F9" w:rsidRDefault="001E72F9" w:rsidP="00027447">
            <w:pPr>
              <w:spacing w:line="480" w:lineRule="auto"/>
              <w:ind w:right="-20"/>
              <w:jc w:val="center"/>
              <w:rPr>
                <w:rFonts w:ascii="Times New Roman" w:hAnsi="Times New Roman" w:cs="Times New Roman"/>
                <w:b/>
                <w:bCs/>
              </w:rPr>
            </w:pPr>
          </w:p>
        </w:tc>
        <w:tc>
          <w:tcPr>
            <w:tcW w:w="2268" w:type="dxa"/>
          </w:tcPr>
          <w:p w14:paraId="130CA643" w14:textId="77777777" w:rsidR="001E72F9" w:rsidRDefault="001E72F9" w:rsidP="00027447">
            <w:pPr>
              <w:spacing w:line="480" w:lineRule="auto"/>
              <w:ind w:right="-20"/>
              <w:jc w:val="center"/>
              <w:rPr>
                <w:rFonts w:ascii="Times New Roman" w:hAnsi="Times New Roman" w:cs="Times New Roman"/>
                <w:b/>
                <w:bCs/>
              </w:rPr>
            </w:pPr>
          </w:p>
        </w:tc>
      </w:tr>
      <w:tr w:rsidR="001E72F9" w14:paraId="1ECFF701" w14:textId="77777777" w:rsidTr="001E72F9">
        <w:tc>
          <w:tcPr>
            <w:tcW w:w="1560" w:type="dxa"/>
          </w:tcPr>
          <w:p w14:paraId="09E69E9B" w14:textId="77777777" w:rsidR="001E72F9" w:rsidRDefault="001E72F9" w:rsidP="00027447">
            <w:pPr>
              <w:spacing w:line="480" w:lineRule="auto"/>
              <w:ind w:right="-20"/>
              <w:jc w:val="center"/>
              <w:rPr>
                <w:rFonts w:ascii="Times New Roman" w:hAnsi="Times New Roman" w:cs="Times New Roman"/>
                <w:b/>
                <w:bCs/>
              </w:rPr>
            </w:pPr>
          </w:p>
        </w:tc>
        <w:tc>
          <w:tcPr>
            <w:tcW w:w="2268" w:type="dxa"/>
          </w:tcPr>
          <w:p w14:paraId="6F5F60D2" w14:textId="77777777" w:rsidR="001E72F9" w:rsidRDefault="001E72F9" w:rsidP="00027447">
            <w:pPr>
              <w:spacing w:line="480" w:lineRule="auto"/>
              <w:ind w:right="-20"/>
              <w:jc w:val="center"/>
              <w:rPr>
                <w:rFonts w:ascii="Times New Roman" w:hAnsi="Times New Roman" w:cs="Times New Roman"/>
                <w:b/>
                <w:bCs/>
              </w:rPr>
            </w:pPr>
          </w:p>
        </w:tc>
        <w:tc>
          <w:tcPr>
            <w:tcW w:w="4394" w:type="dxa"/>
          </w:tcPr>
          <w:p w14:paraId="39124130" w14:textId="77777777" w:rsidR="001E72F9" w:rsidRDefault="001E72F9" w:rsidP="00027447">
            <w:pPr>
              <w:spacing w:line="480" w:lineRule="auto"/>
              <w:ind w:right="-20"/>
              <w:jc w:val="center"/>
              <w:rPr>
                <w:rFonts w:ascii="Times New Roman" w:hAnsi="Times New Roman" w:cs="Times New Roman"/>
                <w:b/>
                <w:bCs/>
              </w:rPr>
            </w:pPr>
          </w:p>
        </w:tc>
        <w:tc>
          <w:tcPr>
            <w:tcW w:w="2268" w:type="dxa"/>
          </w:tcPr>
          <w:p w14:paraId="0C5BB3AB" w14:textId="77777777" w:rsidR="001E72F9" w:rsidRDefault="001E72F9" w:rsidP="00027447">
            <w:pPr>
              <w:spacing w:line="480" w:lineRule="auto"/>
              <w:ind w:right="-20"/>
              <w:jc w:val="center"/>
              <w:rPr>
                <w:rFonts w:ascii="Times New Roman" w:hAnsi="Times New Roman" w:cs="Times New Roman"/>
                <w:b/>
                <w:bCs/>
              </w:rPr>
            </w:pPr>
          </w:p>
        </w:tc>
      </w:tr>
      <w:bookmarkEnd w:id="40"/>
    </w:tbl>
    <w:p w14:paraId="6795224D" w14:textId="77777777" w:rsidR="00F96761" w:rsidRDefault="00F96761" w:rsidP="00D15F0C"/>
    <w:bookmarkEnd w:id="37"/>
    <w:p w14:paraId="71D3942E" w14:textId="3F612640" w:rsidR="00843C96" w:rsidRPr="004C426E" w:rsidRDefault="00F96761" w:rsidP="00D15F0C">
      <w:pPr>
        <w:rPr>
          <w:rFonts w:ascii="Times New Roman" w:hAnsi="Times New Roman" w:cs="Times New Roman"/>
          <w:b/>
          <w:bCs/>
          <w:sz w:val="24"/>
          <w:szCs w:val="24"/>
        </w:rPr>
      </w:pPr>
      <w:r w:rsidRPr="004C426E">
        <w:rPr>
          <w:rFonts w:ascii="Times New Roman" w:hAnsi="Times New Roman" w:cs="Times New Roman"/>
          <w:b/>
          <w:bCs/>
          <w:sz w:val="24"/>
          <w:szCs w:val="24"/>
        </w:rPr>
        <w:lastRenderedPageBreak/>
        <w:t xml:space="preserve">Sample size calculation </w:t>
      </w:r>
    </w:p>
    <w:p w14:paraId="039192FC" w14:textId="1A130301" w:rsidR="00843C96" w:rsidRDefault="00843C96" w:rsidP="00D15F0C">
      <w:r>
        <w:rPr>
          <w:noProof/>
        </w:rPr>
        <w:drawing>
          <wp:inline distT="0" distB="0" distL="0" distR="0" wp14:anchorId="36B5D0DB" wp14:editId="32E88728">
            <wp:extent cx="5476010" cy="4767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029" t="19272" r="36880" b="8910"/>
                    <a:stretch/>
                  </pic:blipFill>
                  <pic:spPr bwMode="auto">
                    <a:xfrm>
                      <a:off x="0" y="0"/>
                      <a:ext cx="5530723" cy="4815215"/>
                    </a:xfrm>
                    <a:prstGeom prst="rect">
                      <a:avLst/>
                    </a:prstGeom>
                    <a:ln>
                      <a:noFill/>
                    </a:ln>
                    <a:extLst>
                      <a:ext uri="{53640926-AAD7-44D8-BBD7-CCE9431645EC}">
                        <a14:shadowObscured xmlns:a14="http://schemas.microsoft.com/office/drawing/2010/main"/>
                      </a:ext>
                    </a:extLst>
                  </pic:spPr>
                </pic:pic>
              </a:graphicData>
            </a:graphic>
          </wp:inline>
        </w:drawing>
      </w:r>
    </w:p>
    <w:sectPr w:rsidR="00843C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2183C" w14:textId="77777777" w:rsidR="00FB37D5" w:rsidRDefault="00FB37D5" w:rsidP="00734AEE">
      <w:pPr>
        <w:spacing w:after="0" w:line="240" w:lineRule="auto"/>
      </w:pPr>
      <w:r>
        <w:separator/>
      </w:r>
    </w:p>
  </w:endnote>
  <w:endnote w:type="continuationSeparator" w:id="0">
    <w:p w14:paraId="53BB1D15" w14:textId="77777777" w:rsidR="00FB37D5" w:rsidRDefault="00FB37D5" w:rsidP="0073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77519" w14:textId="77777777" w:rsidR="00FB37D5" w:rsidRDefault="00FB37D5" w:rsidP="00734AEE">
      <w:pPr>
        <w:spacing w:after="0" w:line="240" w:lineRule="auto"/>
      </w:pPr>
      <w:r>
        <w:separator/>
      </w:r>
    </w:p>
  </w:footnote>
  <w:footnote w:type="continuationSeparator" w:id="0">
    <w:p w14:paraId="41DBC4D0" w14:textId="77777777" w:rsidR="00FB37D5" w:rsidRDefault="00FB37D5" w:rsidP="00734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7146"/>
    <w:multiLevelType w:val="hybridMultilevel"/>
    <w:tmpl w:val="3772A3D0"/>
    <w:lvl w:ilvl="0" w:tplc="E514CA94">
      <w:start w:val="6"/>
      <w:numFmt w:val="bullet"/>
      <w:lvlText w:val="-"/>
      <w:lvlJc w:val="left"/>
      <w:pPr>
        <w:ind w:left="720" w:hanging="360"/>
      </w:pPr>
      <w:rPr>
        <w:rFonts w:ascii="Times New Roman" w:eastAsiaTheme="minorHAnsi" w:hAnsi="Times New Roman" w:cs="Times New Roman"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cs="Wingdings" w:hint="default"/>
      </w:rPr>
    </w:lvl>
    <w:lvl w:ilvl="3" w:tplc="44090001" w:tentative="1">
      <w:start w:val="1"/>
      <w:numFmt w:val="bullet"/>
      <w:lvlText w:val=""/>
      <w:lvlJc w:val="left"/>
      <w:pPr>
        <w:ind w:left="2880" w:hanging="360"/>
      </w:pPr>
      <w:rPr>
        <w:rFonts w:ascii="Symbol" w:hAnsi="Symbol" w:cs="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cs="Wingdings" w:hint="default"/>
      </w:rPr>
    </w:lvl>
    <w:lvl w:ilvl="6" w:tplc="44090001" w:tentative="1">
      <w:start w:val="1"/>
      <w:numFmt w:val="bullet"/>
      <w:lvlText w:val=""/>
      <w:lvlJc w:val="left"/>
      <w:pPr>
        <w:ind w:left="5040" w:hanging="360"/>
      </w:pPr>
      <w:rPr>
        <w:rFonts w:ascii="Symbol" w:hAnsi="Symbol" w:cs="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BB47D81"/>
    <w:multiLevelType w:val="hybridMultilevel"/>
    <w:tmpl w:val="A5D42C02"/>
    <w:lvl w:ilvl="0" w:tplc="E760D4F8">
      <w:start w:val="6"/>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CB87CBB"/>
    <w:multiLevelType w:val="hybridMultilevel"/>
    <w:tmpl w:val="E57A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E6AF3"/>
    <w:multiLevelType w:val="multilevel"/>
    <w:tmpl w:val="5994F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BA3D67"/>
    <w:multiLevelType w:val="multilevel"/>
    <w:tmpl w:val="C3CC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1125E"/>
    <w:multiLevelType w:val="multilevel"/>
    <w:tmpl w:val="AED81B26"/>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559F7752"/>
    <w:multiLevelType w:val="hybridMultilevel"/>
    <w:tmpl w:val="E466C6E4"/>
    <w:lvl w:ilvl="0" w:tplc="4DC2A308">
      <w:start w:val="48"/>
      <w:numFmt w:val="bullet"/>
      <w:lvlText w:val=""/>
      <w:lvlJc w:val="left"/>
      <w:pPr>
        <w:ind w:left="960" w:hanging="360"/>
      </w:pPr>
      <w:rPr>
        <w:rFonts w:ascii="Wingdings" w:eastAsiaTheme="minorHAnsi" w:hAnsi="Wingdings" w:cs="Times New Roman" w:hint="default"/>
      </w:rPr>
    </w:lvl>
    <w:lvl w:ilvl="1" w:tplc="44090003" w:tentative="1">
      <w:start w:val="1"/>
      <w:numFmt w:val="bullet"/>
      <w:lvlText w:val="o"/>
      <w:lvlJc w:val="left"/>
      <w:pPr>
        <w:ind w:left="1680" w:hanging="360"/>
      </w:pPr>
      <w:rPr>
        <w:rFonts w:ascii="Courier New" w:hAnsi="Courier New" w:cs="Courier New" w:hint="default"/>
      </w:rPr>
    </w:lvl>
    <w:lvl w:ilvl="2" w:tplc="44090005" w:tentative="1">
      <w:start w:val="1"/>
      <w:numFmt w:val="bullet"/>
      <w:lvlText w:val=""/>
      <w:lvlJc w:val="left"/>
      <w:pPr>
        <w:ind w:left="2400" w:hanging="360"/>
      </w:pPr>
      <w:rPr>
        <w:rFonts w:ascii="Wingdings" w:hAnsi="Wingdings" w:hint="default"/>
      </w:rPr>
    </w:lvl>
    <w:lvl w:ilvl="3" w:tplc="44090001" w:tentative="1">
      <w:start w:val="1"/>
      <w:numFmt w:val="bullet"/>
      <w:lvlText w:val=""/>
      <w:lvlJc w:val="left"/>
      <w:pPr>
        <w:ind w:left="3120" w:hanging="360"/>
      </w:pPr>
      <w:rPr>
        <w:rFonts w:ascii="Symbol" w:hAnsi="Symbol" w:hint="default"/>
      </w:rPr>
    </w:lvl>
    <w:lvl w:ilvl="4" w:tplc="44090003" w:tentative="1">
      <w:start w:val="1"/>
      <w:numFmt w:val="bullet"/>
      <w:lvlText w:val="o"/>
      <w:lvlJc w:val="left"/>
      <w:pPr>
        <w:ind w:left="3840" w:hanging="360"/>
      </w:pPr>
      <w:rPr>
        <w:rFonts w:ascii="Courier New" w:hAnsi="Courier New" w:cs="Courier New" w:hint="default"/>
      </w:rPr>
    </w:lvl>
    <w:lvl w:ilvl="5" w:tplc="44090005" w:tentative="1">
      <w:start w:val="1"/>
      <w:numFmt w:val="bullet"/>
      <w:lvlText w:val=""/>
      <w:lvlJc w:val="left"/>
      <w:pPr>
        <w:ind w:left="4560" w:hanging="360"/>
      </w:pPr>
      <w:rPr>
        <w:rFonts w:ascii="Wingdings" w:hAnsi="Wingdings" w:hint="default"/>
      </w:rPr>
    </w:lvl>
    <w:lvl w:ilvl="6" w:tplc="44090001" w:tentative="1">
      <w:start w:val="1"/>
      <w:numFmt w:val="bullet"/>
      <w:lvlText w:val=""/>
      <w:lvlJc w:val="left"/>
      <w:pPr>
        <w:ind w:left="5280" w:hanging="360"/>
      </w:pPr>
      <w:rPr>
        <w:rFonts w:ascii="Symbol" w:hAnsi="Symbol" w:hint="default"/>
      </w:rPr>
    </w:lvl>
    <w:lvl w:ilvl="7" w:tplc="44090003" w:tentative="1">
      <w:start w:val="1"/>
      <w:numFmt w:val="bullet"/>
      <w:lvlText w:val="o"/>
      <w:lvlJc w:val="left"/>
      <w:pPr>
        <w:ind w:left="6000" w:hanging="360"/>
      </w:pPr>
      <w:rPr>
        <w:rFonts w:ascii="Courier New" w:hAnsi="Courier New" w:cs="Courier New" w:hint="default"/>
      </w:rPr>
    </w:lvl>
    <w:lvl w:ilvl="8" w:tplc="44090005" w:tentative="1">
      <w:start w:val="1"/>
      <w:numFmt w:val="bullet"/>
      <w:lvlText w:val=""/>
      <w:lvlJc w:val="left"/>
      <w:pPr>
        <w:ind w:left="6720" w:hanging="360"/>
      </w:pPr>
      <w:rPr>
        <w:rFonts w:ascii="Wingdings" w:hAnsi="Wingdings" w:hint="default"/>
      </w:rPr>
    </w:lvl>
  </w:abstractNum>
  <w:abstractNum w:abstractNumId="7" w15:restartNumberingAfterBreak="0">
    <w:nsid w:val="685425DE"/>
    <w:multiLevelType w:val="hybridMultilevel"/>
    <w:tmpl w:val="0274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0014B"/>
    <w:multiLevelType w:val="multilevel"/>
    <w:tmpl w:val="6F687704"/>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A6C5DFB"/>
    <w:multiLevelType w:val="hybridMultilevel"/>
    <w:tmpl w:val="AEA8E324"/>
    <w:lvl w:ilvl="0" w:tplc="E1807540">
      <w:start w:val="48"/>
      <w:numFmt w:val="bullet"/>
      <w:lvlText w:val=""/>
      <w:lvlJc w:val="left"/>
      <w:pPr>
        <w:ind w:left="960" w:hanging="360"/>
      </w:pPr>
      <w:rPr>
        <w:rFonts w:ascii="Wingdings" w:eastAsiaTheme="minorHAnsi" w:hAnsi="Wingdings" w:cs="Times New Roman" w:hint="default"/>
      </w:rPr>
    </w:lvl>
    <w:lvl w:ilvl="1" w:tplc="44090003" w:tentative="1">
      <w:start w:val="1"/>
      <w:numFmt w:val="bullet"/>
      <w:lvlText w:val="o"/>
      <w:lvlJc w:val="left"/>
      <w:pPr>
        <w:ind w:left="1680" w:hanging="360"/>
      </w:pPr>
      <w:rPr>
        <w:rFonts w:ascii="Courier New" w:hAnsi="Courier New" w:cs="Courier New" w:hint="default"/>
      </w:rPr>
    </w:lvl>
    <w:lvl w:ilvl="2" w:tplc="44090005" w:tentative="1">
      <w:start w:val="1"/>
      <w:numFmt w:val="bullet"/>
      <w:lvlText w:val=""/>
      <w:lvlJc w:val="left"/>
      <w:pPr>
        <w:ind w:left="2400" w:hanging="360"/>
      </w:pPr>
      <w:rPr>
        <w:rFonts w:ascii="Wingdings" w:hAnsi="Wingdings" w:hint="default"/>
      </w:rPr>
    </w:lvl>
    <w:lvl w:ilvl="3" w:tplc="44090001" w:tentative="1">
      <w:start w:val="1"/>
      <w:numFmt w:val="bullet"/>
      <w:lvlText w:val=""/>
      <w:lvlJc w:val="left"/>
      <w:pPr>
        <w:ind w:left="3120" w:hanging="360"/>
      </w:pPr>
      <w:rPr>
        <w:rFonts w:ascii="Symbol" w:hAnsi="Symbol" w:hint="default"/>
      </w:rPr>
    </w:lvl>
    <w:lvl w:ilvl="4" w:tplc="44090003" w:tentative="1">
      <w:start w:val="1"/>
      <w:numFmt w:val="bullet"/>
      <w:lvlText w:val="o"/>
      <w:lvlJc w:val="left"/>
      <w:pPr>
        <w:ind w:left="3840" w:hanging="360"/>
      </w:pPr>
      <w:rPr>
        <w:rFonts w:ascii="Courier New" w:hAnsi="Courier New" w:cs="Courier New" w:hint="default"/>
      </w:rPr>
    </w:lvl>
    <w:lvl w:ilvl="5" w:tplc="44090005" w:tentative="1">
      <w:start w:val="1"/>
      <w:numFmt w:val="bullet"/>
      <w:lvlText w:val=""/>
      <w:lvlJc w:val="left"/>
      <w:pPr>
        <w:ind w:left="4560" w:hanging="360"/>
      </w:pPr>
      <w:rPr>
        <w:rFonts w:ascii="Wingdings" w:hAnsi="Wingdings" w:hint="default"/>
      </w:rPr>
    </w:lvl>
    <w:lvl w:ilvl="6" w:tplc="44090001" w:tentative="1">
      <w:start w:val="1"/>
      <w:numFmt w:val="bullet"/>
      <w:lvlText w:val=""/>
      <w:lvlJc w:val="left"/>
      <w:pPr>
        <w:ind w:left="5280" w:hanging="360"/>
      </w:pPr>
      <w:rPr>
        <w:rFonts w:ascii="Symbol" w:hAnsi="Symbol" w:hint="default"/>
      </w:rPr>
    </w:lvl>
    <w:lvl w:ilvl="7" w:tplc="44090003" w:tentative="1">
      <w:start w:val="1"/>
      <w:numFmt w:val="bullet"/>
      <w:lvlText w:val="o"/>
      <w:lvlJc w:val="left"/>
      <w:pPr>
        <w:ind w:left="6000" w:hanging="360"/>
      </w:pPr>
      <w:rPr>
        <w:rFonts w:ascii="Courier New" w:hAnsi="Courier New" w:cs="Courier New" w:hint="default"/>
      </w:rPr>
    </w:lvl>
    <w:lvl w:ilvl="8" w:tplc="44090005" w:tentative="1">
      <w:start w:val="1"/>
      <w:numFmt w:val="bullet"/>
      <w:lvlText w:val=""/>
      <w:lvlJc w:val="left"/>
      <w:pPr>
        <w:ind w:left="67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9"/>
  </w:num>
  <w:num w:numId="7">
    <w:abstractNumId w:val="6"/>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2awxdz20ez9fmevtp5vzva0xf90tzzt5fsf&quot;&gt;My EndNote Library&lt;record-ids&gt;&lt;item&gt;6&lt;/item&gt;&lt;item&gt;7&lt;/item&gt;&lt;item&gt;9&lt;/item&gt;&lt;item&gt;10&lt;/item&gt;&lt;item&gt;14&lt;/item&gt;&lt;item&gt;15&lt;/item&gt;&lt;item&gt;20&lt;/item&gt;&lt;item&gt;22&lt;/item&gt;&lt;item&gt;24&lt;/item&gt;&lt;item&gt;25&lt;/item&gt;&lt;item&gt;27&lt;/item&gt;&lt;item&gt;31&lt;/item&gt;&lt;item&gt;32&lt;/item&gt;&lt;item&gt;33&lt;/item&gt;&lt;item&gt;34&lt;/item&gt;&lt;item&gt;35&lt;/item&gt;&lt;item&gt;36&lt;/item&gt;&lt;item&gt;37&lt;/item&gt;&lt;item&gt;39&lt;/item&gt;&lt;item&gt;44&lt;/item&gt;&lt;/record-ids&gt;&lt;/item&gt;&lt;/Libraries&gt;"/>
  </w:docVars>
  <w:rsids>
    <w:rsidRoot w:val="00D15F0C"/>
    <w:rsid w:val="00000180"/>
    <w:rsid w:val="00003347"/>
    <w:rsid w:val="00022B30"/>
    <w:rsid w:val="00027447"/>
    <w:rsid w:val="00065E23"/>
    <w:rsid w:val="00076A1E"/>
    <w:rsid w:val="000879A0"/>
    <w:rsid w:val="000C31EE"/>
    <w:rsid w:val="000C4D05"/>
    <w:rsid w:val="0011141F"/>
    <w:rsid w:val="00124683"/>
    <w:rsid w:val="00131476"/>
    <w:rsid w:val="0013187F"/>
    <w:rsid w:val="00142CE2"/>
    <w:rsid w:val="001625EC"/>
    <w:rsid w:val="00174EE3"/>
    <w:rsid w:val="001861A4"/>
    <w:rsid w:val="001B5300"/>
    <w:rsid w:val="001B6E04"/>
    <w:rsid w:val="001E72F9"/>
    <w:rsid w:val="00216094"/>
    <w:rsid w:val="0022396A"/>
    <w:rsid w:val="00224F7E"/>
    <w:rsid w:val="00240544"/>
    <w:rsid w:val="00242A6F"/>
    <w:rsid w:val="00255195"/>
    <w:rsid w:val="002A4E18"/>
    <w:rsid w:val="0033774E"/>
    <w:rsid w:val="0035671C"/>
    <w:rsid w:val="00375C44"/>
    <w:rsid w:val="003809C8"/>
    <w:rsid w:val="003D1933"/>
    <w:rsid w:val="003E4E8D"/>
    <w:rsid w:val="003E66A4"/>
    <w:rsid w:val="00410DE3"/>
    <w:rsid w:val="004539FD"/>
    <w:rsid w:val="00464FE1"/>
    <w:rsid w:val="00473E7B"/>
    <w:rsid w:val="00475A55"/>
    <w:rsid w:val="004C426E"/>
    <w:rsid w:val="004E1123"/>
    <w:rsid w:val="004F75DD"/>
    <w:rsid w:val="005030F0"/>
    <w:rsid w:val="00503564"/>
    <w:rsid w:val="00511493"/>
    <w:rsid w:val="00517F0F"/>
    <w:rsid w:val="0055489B"/>
    <w:rsid w:val="0055792D"/>
    <w:rsid w:val="00566FD5"/>
    <w:rsid w:val="0057546B"/>
    <w:rsid w:val="00583BDB"/>
    <w:rsid w:val="005A7BB3"/>
    <w:rsid w:val="005C2D9A"/>
    <w:rsid w:val="005D38DF"/>
    <w:rsid w:val="005E05BE"/>
    <w:rsid w:val="0060151D"/>
    <w:rsid w:val="00623F57"/>
    <w:rsid w:val="0067144B"/>
    <w:rsid w:val="006841E5"/>
    <w:rsid w:val="00684347"/>
    <w:rsid w:val="006964EE"/>
    <w:rsid w:val="006A65F0"/>
    <w:rsid w:val="006B70B0"/>
    <w:rsid w:val="006D42CD"/>
    <w:rsid w:val="006D5D3E"/>
    <w:rsid w:val="006D5FA0"/>
    <w:rsid w:val="00712C1F"/>
    <w:rsid w:val="00734AEE"/>
    <w:rsid w:val="00744BF8"/>
    <w:rsid w:val="0077519C"/>
    <w:rsid w:val="00786DCD"/>
    <w:rsid w:val="00796273"/>
    <w:rsid w:val="007D2BEE"/>
    <w:rsid w:val="007D7782"/>
    <w:rsid w:val="007E6452"/>
    <w:rsid w:val="007F31AF"/>
    <w:rsid w:val="007F5730"/>
    <w:rsid w:val="0083491B"/>
    <w:rsid w:val="00843C96"/>
    <w:rsid w:val="00851015"/>
    <w:rsid w:val="008615FD"/>
    <w:rsid w:val="00863CDC"/>
    <w:rsid w:val="008740EB"/>
    <w:rsid w:val="00881053"/>
    <w:rsid w:val="00886E65"/>
    <w:rsid w:val="00892467"/>
    <w:rsid w:val="00894EED"/>
    <w:rsid w:val="008C5969"/>
    <w:rsid w:val="008D2315"/>
    <w:rsid w:val="008E381F"/>
    <w:rsid w:val="008E3938"/>
    <w:rsid w:val="008E4176"/>
    <w:rsid w:val="008E537E"/>
    <w:rsid w:val="00906159"/>
    <w:rsid w:val="00962000"/>
    <w:rsid w:val="009668F9"/>
    <w:rsid w:val="00997ADA"/>
    <w:rsid w:val="009C4260"/>
    <w:rsid w:val="00A2792B"/>
    <w:rsid w:val="00A43B51"/>
    <w:rsid w:val="00A52192"/>
    <w:rsid w:val="00A54BC5"/>
    <w:rsid w:val="00A573C5"/>
    <w:rsid w:val="00A8314B"/>
    <w:rsid w:val="00AA6669"/>
    <w:rsid w:val="00AB2D6A"/>
    <w:rsid w:val="00AC7244"/>
    <w:rsid w:val="00AE1EA0"/>
    <w:rsid w:val="00B355E3"/>
    <w:rsid w:val="00B35F5B"/>
    <w:rsid w:val="00B46D32"/>
    <w:rsid w:val="00B525B1"/>
    <w:rsid w:val="00B64334"/>
    <w:rsid w:val="00B836E4"/>
    <w:rsid w:val="00B910A2"/>
    <w:rsid w:val="00BA4A1F"/>
    <w:rsid w:val="00BC339C"/>
    <w:rsid w:val="00BF1930"/>
    <w:rsid w:val="00C136C3"/>
    <w:rsid w:val="00C56945"/>
    <w:rsid w:val="00C77B87"/>
    <w:rsid w:val="00CA7295"/>
    <w:rsid w:val="00CC7866"/>
    <w:rsid w:val="00CE7555"/>
    <w:rsid w:val="00D10D5C"/>
    <w:rsid w:val="00D15F0C"/>
    <w:rsid w:val="00D16BBE"/>
    <w:rsid w:val="00D225C8"/>
    <w:rsid w:val="00D4089D"/>
    <w:rsid w:val="00D45255"/>
    <w:rsid w:val="00D46721"/>
    <w:rsid w:val="00D5093A"/>
    <w:rsid w:val="00D62918"/>
    <w:rsid w:val="00D62D07"/>
    <w:rsid w:val="00D74F57"/>
    <w:rsid w:val="00DB28C5"/>
    <w:rsid w:val="00DD20D6"/>
    <w:rsid w:val="00DE4C2A"/>
    <w:rsid w:val="00DF135A"/>
    <w:rsid w:val="00E57E72"/>
    <w:rsid w:val="00E8130F"/>
    <w:rsid w:val="00E877D1"/>
    <w:rsid w:val="00EA007C"/>
    <w:rsid w:val="00EB264B"/>
    <w:rsid w:val="00F222C1"/>
    <w:rsid w:val="00F34838"/>
    <w:rsid w:val="00F34D39"/>
    <w:rsid w:val="00F6735A"/>
    <w:rsid w:val="00F72DE4"/>
    <w:rsid w:val="00F87A9A"/>
    <w:rsid w:val="00F96761"/>
    <w:rsid w:val="00FA632D"/>
    <w:rsid w:val="00FB37D5"/>
    <w:rsid w:val="00FB494E"/>
    <w:rsid w:val="00FC649C"/>
    <w:rsid w:val="00FE693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25135"/>
  <w15:chartTrackingRefBased/>
  <w15:docId w15:val="{7C947AEA-8177-467D-9E36-E8EC9ECD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61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F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5F0C"/>
    <w:pPr>
      <w:ind w:left="720"/>
      <w:contextualSpacing/>
    </w:pPr>
  </w:style>
  <w:style w:type="character" w:customStyle="1" w:styleId="Heading2Char">
    <w:name w:val="Heading 2 Char"/>
    <w:basedOn w:val="DefaultParagraphFont"/>
    <w:link w:val="Heading2"/>
    <w:uiPriority w:val="9"/>
    <w:semiHidden/>
    <w:rsid w:val="001861A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F193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B910A2"/>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B910A2"/>
    <w:rPr>
      <w:rFonts w:ascii="Times New Roman" w:hAnsi="Times New Roman" w:cs="Times New Roman"/>
      <w:noProof/>
      <w:sz w:val="24"/>
      <w:lang w:val="en-US"/>
    </w:rPr>
  </w:style>
  <w:style w:type="paragraph" w:customStyle="1" w:styleId="EndNoteBibliographyTitle">
    <w:name w:val="EndNote Bibliography Title"/>
    <w:basedOn w:val="Normal"/>
    <w:link w:val="EndNoteBibliographyTitleChar"/>
    <w:rsid w:val="00A54BC5"/>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A54BC5"/>
    <w:rPr>
      <w:rFonts w:ascii="Times New Roman" w:hAnsi="Times New Roman" w:cs="Times New Roman"/>
      <w:noProof/>
      <w:sz w:val="24"/>
      <w:lang w:val="en-US"/>
    </w:rPr>
  </w:style>
  <w:style w:type="character" w:styleId="Hyperlink">
    <w:name w:val="Hyperlink"/>
    <w:basedOn w:val="DefaultParagraphFont"/>
    <w:uiPriority w:val="99"/>
    <w:unhideWhenUsed/>
    <w:rsid w:val="00AE1EA0"/>
    <w:rPr>
      <w:color w:val="0563C1" w:themeColor="hyperlink"/>
      <w:u w:val="single"/>
    </w:rPr>
  </w:style>
  <w:style w:type="character" w:styleId="UnresolvedMention">
    <w:name w:val="Unresolved Mention"/>
    <w:basedOn w:val="DefaultParagraphFont"/>
    <w:uiPriority w:val="99"/>
    <w:semiHidden/>
    <w:unhideWhenUsed/>
    <w:rsid w:val="00AE1EA0"/>
    <w:rPr>
      <w:color w:val="605E5C"/>
      <w:shd w:val="clear" w:color="auto" w:fill="E1DFDD"/>
    </w:rPr>
  </w:style>
  <w:style w:type="paragraph" w:styleId="Header">
    <w:name w:val="header"/>
    <w:basedOn w:val="Normal"/>
    <w:link w:val="HeaderChar"/>
    <w:uiPriority w:val="99"/>
    <w:unhideWhenUsed/>
    <w:rsid w:val="00734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EE"/>
  </w:style>
  <w:style w:type="paragraph" w:styleId="Footer">
    <w:name w:val="footer"/>
    <w:basedOn w:val="Normal"/>
    <w:link w:val="FooterChar"/>
    <w:uiPriority w:val="99"/>
    <w:unhideWhenUsed/>
    <w:rsid w:val="00734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AEE"/>
  </w:style>
  <w:style w:type="paragraph" w:styleId="BalloonText">
    <w:name w:val="Balloon Text"/>
    <w:basedOn w:val="Normal"/>
    <w:link w:val="BalloonTextChar"/>
    <w:uiPriority w:val="99"/>
    <w:semiHidden/>
    <w:unhideWhenUsed/>
    <w:rsid w:val="00AB2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15082">
      <w:bodyDiv w:val="1"/>
      <w:marLeft w:val="0"/>
      <w:marRight w:val="0"/>
      <w:marTop w:val="0"/>
      <w:marBottom w:val="0"/>
      <w:divBdr>
        <w:top w:val="none" w:sz="0" w:space="0" w:color="auto"/>
        <w:left w:val="none" w:sz="0" w:space="0" w:color="auto"/>
        <w:bottom w:val="none" w:sz="0" w:space="0" w:color="auto"/>
        <w:right w:val="none" w:sz="0" w:space="0" w:color="auto"/>
      </w:divBdr>
    </w:div>
    <w:div w:id="17076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1652-3027-490D-80B9-9E8128CB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27976</TotalTime>
  <Pages>21</Pages>
  <Words>8402</Words>
  <Characters>47896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75</cp:revision>
  <dcterms:created xsi:type="dcterms:W3CDTF">2020-06-18T01:53:00Z</dcterms:created>
  <dcterms:modified xsi:type="dcterms:W3CDTF">2020-10-16T13:40:00Z</dcterms:modified>
</cp:coreProperties>
</file>