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A0B18" w14:textId="77777777" w:rsidR="004105DB" w:rsidRDefault="004105DB" w:rsidP="004105DB">
      <w:pPr>
        <w:rPr>
          <w:rFonts w:ascii="Arial" w:hAnsi="Arial" w:cs="Arial"/>
          <w:i/>
          <w:sz w:val="22"/>
          <w:szCs w:val="22"/>
          <w:lang w:val="en-US"/>
        </w:rPr>
      </w:pPr>
      <w:r>
        <w:rPr>
          <w:noProof/>
          <w:lang w:val="en-US"/>
        </w:rPr>
        <mc:AlternateContent>
          <mc:Choice Requires="wps">
            <w:drawing>
              <wp:anchor distT="0" distB="0" distL="114300" distR="114300" simplePos="0" relativeHeight="251659264" behindDoc="0" locked="0" layoutInCell="1" allowOverlap="1" wp14:anchorId="6731A00A" wp14:editId="272768B9">
                <wp:simplePos x="0" y="0"/>
                <wp:positionH relativeFrom="column">
                  <wp:posOffset>37577</wp:posOffset>
                </wp:positionH>
                <wp:positionV relativeFrom="paragraph">
                  <wp:posOffset>400</wp:posOffset>
                </wp:positionV>
                <wp:extent cx="5699343" cy="1497330"/>
                <wp:effectExtent l="0" t="0" r="15875" b="13970"/>
                <wp:wrapTight wrapText="bothSides">
                  <wp:wrapPolygon edited="0">
                    <wp:start x="0" y="0"/>
                    <wp:lineTo x="0" y="21618"/>
                    <wp:lineTo x="21612" y="21618"/>
                    <wp:lineTo x="21612"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99343" cy="1497330"/>
                        </a:xfrm>
                        <a:prstGeom prst="rect">
                          <a:avLst/>
                        </a:prstGeom>
                        <a:solidFill>
                          <a:srgbClr val="EAEAEA"/>
                        </a:solidFill>
                        <a:ln w="9525">
                          <a:solidFill>
                            <a:srgbClr val="000000"/>
                          </a:solidFill>
                          <a:miter lim="800000"/>
                          <a:headEnd/>
                          <a:tailEnd/>
                        </a:ln>
                      </wps:spPr>
                      <wps:txbx>
                        <w:txbxContent>
                          <w:p w14:paraId="417C72B9" w14:textId="3574FAB6" w:rsidR="00C127F8" w:rsidRPr="00E24B41" w:rsidRDefault="00C127F8" w:rsidP="00C127F8">
                            <w:pPr>
                              <w:pStyle w:val="Heading3"/>
                              <w:spacing w:before="240"/>
                              <w:rPr>
                                <w:szCs w:val="32"/>
                              </w:rPr>
                            </w:pPr>
                            <w:r w:rsidRPr="00E24B41">
                              <w:rPr>
                                <w:color w:val="auto"/>
                                <w:szCs w:val="32"/>
                              </w:rPr>
                              <w:t xml:space="preserve">Adult </w:t>
                            </w:r>
                            <w:r w:rsidR="00214F9A">
                              <w:rPr>
                                <w:color w:val="auto"/>
                                <w:szCs w:val="32"/>
                              </w:rPr>
                              <w:t>Participant Information Sheet</w:t>
                            </w:r>
                          </w:p>
                          <w:p w14:paraId="5E4A0091" w14:textId="5325BC1D" w:rsidR="00C127F8" w:rsidRPr="00C05127" w:rsidRDefault="00C127F8" w:rsidP="00C127F8">
                            <w:pPr>
                              <w:pStyle w:val="Heading3"/>
                              <w:spacing w:before="240"/>
                              <w:rPr>
                                <w:b w:val="0"/>
                                <w:szCs w:val="32"/>
                                <w:lang w:val="en-US"/>
                              </w:rPr>
                            </w:pPr>
                            <w:r>
                              <w:rPr>
                                <w:b w:val="0"/>
                                <w:szCs w:val="32"/>
                                <w:lang w:val="en-US"/>
                              </w:rPr>
                              <w:t xml:space="preserve">Biomarkers of Relapse In </w:t>
                            </w:r>
                            <w:r w:rsidR="00214F9A">
                              <w:rPr>
                                <w:b w:val="0"/>
                                <w:szCs w:val="32"/>
                                <w:lang w:val="en-US"/>
                              </w:rPr>
                              <w:t>u</w:t>
                            </w:r>
                            <w:r>
                              <w:rPr>
                                <w:b w:val="0"/>
                                <w:szCs w:val="32"/>
                                <w:lang w:val="en-US"/>
                              </w:rPr>
                              <w:t xml:space="preserve">lcerative </w:t>
                            </w:r>
                            <w:r w:rsidR="00214F9A">
                              <w:rPr>
                                <w:b w:val="0"/>
                                <w:szCs w:val="32"/>
                                <w:lang w:val="en-US"/>
                              </w:rPr>
                              <w:t>c</w:t>
                            </w:r>
                            <w:r>
                              <w:rPr>
                                <w:b w:val="0"/>
                                <w:szCs w:val="32"/>
                                <w:lang w:val="en-US"/>
                              </w:rPr>
                              <w:t xml:space="preserve">olitis patients </w:t>
                            </w:r>
                            <w:r w:rsidR="00A70AD5">
                              <w:rPr>
                                <w:b w:val="0"/>
                                <w:szCs w:val="32"/>
                                <w:lang w:val="en-US"/>
                              </w:rPr>
                              <w:t>after</w:t>
                            </w:r>
                            <w:r>
                              <w:rPr>
                                <w:b w:val="0"/>
                                <w:szCs w:val="32"/>
                                <w:lang w:val="en-US"/>
                              </w:rPr>
                              <w:t xml:space="preserve"> Tofacitinib dose </w:t>
                            </w:r>
                            <w:proofErr w:type="spellStart"/>
                            <w:r>
                              <w:rPr>
                                <w:b w:val="0"/>
                                <w:szCs w:val="32"/>
                                <w:lang w:val="en-US"/>
                              </w:rPr>
                              <w:t>rEduction</w:t>
                            </w:r>
                            <w:proofErr w:type="spellEnd"/>
                          </w:p>
                          <w:p w14:paraId="5804A0F4" w14:textId="77777777" w:rsidR="00C127F8" w:rsidRPr="00B02F51" w:rsidRDefault="00C127F8" w:rsidP="00C127F8">
                            <w:pPr>
                              <w:pStyle w:val="Heading3"/>
                              <w:spacing w:before="240"/>
                              <w:rPr>
                                <w:szCs w:val="32"/>
                                <w:lang w:val="en-US"/>
                              </w:rPr>
                            </w:pPr>
                            <w:r>
                              <w:rPr>
                                <w:szCs w:val="32"/>
                                <w:lang w:val="en-US"/>
                              </w:rPr>
                              <w:t>BRITE</w:t>
                            </w:r>
                          </w:p>
                          <w:p w14:paraId="500091F2" w14:textId="77777777" w:rsidR="004105DB" w:rsidRPr="00CC5380" w:rsidRDefault="004105DB" w:rsidP="004105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1A00A" id="_x0000_t202" coordsize="21600,21600" o:spt="202" path="m,l,21600r21600,l21600,xe">
                <v:stroke joinstyle="miter"/>
                <v:path gradientshapeok="t" o:connecttype="rect"/>
              </v:shapetype>
              <v:shape id="Text Box 2" o:spid="_x0000_s1026" type="#_x0000_t202" style="position:absolute;margin-left:2.95pt;margin-top:.05pt;width:448.75pt;height:11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" fillcolor="#eaeaea">
                <v:path arrowok="t"/>
                <v:textbox>
                  <w:txbxContent>
                    <w:p w14:paraId="417C72B9" w14:textId="3574FAB6" w:rsidR="00C127F8" w:rsidRPr="00E24B41" w:rsidRDefault="00C127F8" w:rsidP="00C127F8">
                      <w:pPr>
                        <w:pStyle w:val="Heading3"/>
                        <w:spacing w:before="240"/>
                        <w:rPr>
                          <w:szCs w:val="32"/>
                        </w:rPr>
                      </w:pPr>
                      <w:r w:rsidRPr="00E24B41">
                        <w:rPr>
                          <w:color w:val="auto"/>
                          <w:szCs w:val="32"/>
                        </w:rPr>
                        <w:t xml:space="preserve">Adult </w:t>
                      </w:r>
                      <w:r w:rsidR="00214F9A">
                        <w:rPr>
                          <w:color w:val="auto"/>
                          <w:szCs w:val="32"/>
                        </w:rPr>
                        <w:t>Participant Information Sheet</w:t>
                      </w:r>
                    </w:p>
                    <w:p w14:paraId="5E4A0091" w14:textId="5325BC1D" w:rsidR="00C127F8" w:rsidRPr="00C05127" w:rsidRDefault="00C127F8" w:rsidP="00C127F8">
                      <w:pPr>
                        <w:pStyle w:val="Heading3"/>
                        <w:spacing w:before="240"/>
                        <w:rPr>
                          <w:b w:val="0"/>
                          <w:szCs w:val="32"/>
                          <w:lang w:val="en-US"/>
                        </w:rPr>
                      </w:pPr>
                      <w:r>
                        <w:rPr>
                          <w:b w:val="0"/>
                          <w:szCs w:val="32"/>
                          <w:lang w:val="en-US"/>
                        </w:rPr>
                        <w:t xml:space="preserve">Biomarkers of Relapse In </w:t>
                      </w:r>
                      <w:r w:rsidR="00214F9A">
                        <w:rPr>
                          <w:b w:val="0"/>
                          <w:szCs w:val="32"/>
                          <w:lang w:val="en-US"/>
                        </w:rPr>
                        <w:t>u</w:t>
                      </w:r>
                      <w:r>
                        <w:rPr>
                          <w:b w:val="0"/>
                          <w:szCs w:val="32"/>
                          <w:lang w:val="en-US"/>
                        </w:rPr>
                        <w:t xml:space="preserve">lcerative </w:t>
                      </w:r>
                      <w:r w:rsidR="00214F9A">
                        <w:rPr>
                          <w:b w:val="0"/>
                          <w:szCs w:val="32"/>
                          <w:lang w:val="en-US"/>
                        </w:rPr>
                        <w:t>c</w:t>
                      </w:r>
                      <w:r>
                        <w:rPr>
                          <w:b w:val="0"/>
                          <w:szCs w:val="32"/>
                          <w:lang w:val="en-US"/>
                        </w:rPr>
                        <w:t xml:space="preserve">olitis patients </w:t>
                      </w:r>
                      <w:r w:rsidR="00A70AD5">
                        <w:rPr>
                          <w:b w:val="0"/>
                          <w:szCs w:val="32"/>
                          <w:lang w:val="en-US"/>
                        </w:rPr>
                        <w:t>after</w:t>
                      </w:r>
                      <w:r>
                        <w:rPr>
                          <w:b w:val="0"/>
                          <w:szCs w:val="32"/>
                          <w:lang w:val="en-US"/>
                        </w:rPr>
                        <w:t xml:space="preserve"> Tofacitinib dose </w:t>
                      </w:r>
                      <w:proofErr w:type="spellStart"/>
                      <w:r>
                        <w:rPr>
                          <w:b w:val="0"/>
                          <w:szCs w:val="32"/>
                          <w:lang w:val="en-US"/>
                        </w:rPr>
                        <w:t>rEduction</w:t>
                      </w:r>
                      <w:proofErr w:type="spellEnd"/>
                    </w:p>
                    <w:p w14:paraId="5804A0F4" w14:textId="77777777" w:rsidR="00C127F8" w:rsidRPr="00B02F51" w:rsidRDefault="00C127F8" w:rsidP="00C127F8">
                      <w:pPr>
                        <w:pStyle w:val="Heading3"/>
                        <w:spacing w:before="240"/>
                        <w:rPr>
                          <w:szCs w:val="32"/>
                          <w:lang w:val="en-US"/>
                        </w:rPr>
                      </w:pPr>
                      <w:r>
                        <w:rPr>
                          <w:szCs w:val="32"/>
                          <w:lang w:val="en-US"/>
                        </w:rPr>
                        <w:t>BRITE</w:t>
                      </w:r>
                    </w:p>
                    <w:p w14:paraId="500091F2" w14:textId="77777777" w:rsidR="004105DB" w:rsidRPr="00CC5380" w:rsidRDefault="004105DB" w:rsidP="004105DB"/>
                  </w:txbxContent>
                </v:textbox>
                <w10:wrap type="tight"/>
              </v:shape>
            </w:pict>
          </mc:Fallback>
        </mc:AlternateContent>
      </w:r>
    </w:p>
    <w:p w14:paraId="5AA869EA" w14:textId="77777777" w:rsidR="004105DB" w:rsidRPr="008F2A4A" w:rsidRDefault="004105DB" w:rsidP="004105DB">
      <w:pPr>
        <w:rPr>
          <w:sz w:val="22"/>
          <w:szCs w:val="22"/>
        </w:rPr>
      </w:pPr>
      <w:r w:rsidRPr="008F2A4A">
        <w:rPr>
          <w:rFonts w:ascii="Arial" w:hAnsi="Arial" w:cs="Arial"/>
          <w:i/>
          <w:sz w:val="22"/>
          <w:szCs w:val="22"/>
          <w:lang w:val="en-US"/>
        </w:rPr>
        <w:t>Thank you for taking the time to read this leaflet.</w:t>
      </w:r>
    </w:p>
    <w:p w14:paraId="09F419D1" w14:textId="77777777" w:rsidR="004105DB" w:rsidRPr="008F2A4A" w:rsidRDefault="004105DB" w:rsidP="004105DB">
      <w:pPr>
        <w:rPr>
          <w:rFonts w:ascii="Arial" w:hAnsi="Arial" w:cs="Arial"/>
          <w:i/>
          <w:sz w:val="22"/>
          <w:szCs w:val="22"/>
          <w:lang w:val="en-US"/>
        </w:rPr>
      </w:pPr>
    </w:p>
    <w:p w14:paraId="748F184D" w14:textId="085F3930" w:rsidR="004105DB" w:rsidRPr="008F2A4A" w:rsidRDefault="004105DB" w:rsidP="004105DB">
      <w:pPr>
        <w:rPr>
          <w:rFonts w:ascii="Arial" w:hAnsi="Arial" w:cs="Arial"/>
          <w:sz w:val="22"/>
          <w:szCs w:val="22"/>
        </w:rPr>
      </w:pPr>
      <w:r w:rsidRPr="008F2A4A">
        <w:rPr>
          <w:rFonts w:ascii="Arial" w:hAnsi="Arial" w:cs="Arial"/>
          <w:sz w:val="22"/>
          <w:szCs w:val="22"/>
          <w:lang w:val="en-US"/>
        </w:rPr>
        <w:t xml:space="preserve">You are being invited to take part in a research study. Before you decide, it is important that you understand why the research is being carried out and what it will involve. Please take time to read the following information carefully and discuss it with friends, </w:t>
      </w:r>
      <w:proofErr w:type="gramStart"/>
      <w:r w:rsidRPr="008F2A4A">
        <w:rPr>
          <w:rFonts w:ascii="Arial" w:hAnsi="Arial" w:cs="Arial"/>
          <w:sz w:val="22"/>
          <w:szCs w:val="22"/>
          <w:lang w:val="en-US"/>
        </w:rPr>
        <w:t>relatives</w:t>
      </w:r>
      <w:proofErr w:type="gramEnd"/>
      <w:r w:rsidRPr="008F2A4A">
        <w:rPr>
          <w:rFonts w:ascii="Arial" w:hAnsi="Arial" w:cs="Arial"/>
          <w:sz w:val="22"/>
          <w:szCs w:val="22"/>
          <w:lang w:val="en-US"/>
        </w:rPr>
        <w:t xml:space="preserve"> and your GP if you wish. Do not hesitate to ask us if there is anything that is not clear, or if you would like more information. Please take time to decide </w:t>
      </w:r>
      <w:r w:rsidR="00262E24" w:rsidRPr="008F2A4A">
        <w:rPr>
          <w:rFonts w:ascii="Arial" w:hAnsi="Arial" w:cs="Arial"/>
          <w:sz w:val="22"/>
          <w:szCs w:val="22"/>
          <w:lang w:val="en-US"/>
        </w:rPr>
        <w:t>whether</w:t>
      </w:r>
      <w:r w:rsidRPr="008F2A4A">
        <w:rPr>
          <w:rFonts w:ascii="Arial" w:hAnsi="Arial" w:cs="Arial"/>
          <w:sz w:val="22"/>
          <w:szCs w:val="22"/>
          <w:lang w:val="en-US"/>
        </w:rPr>
        <w:t xml:space="preserve"> you wish to take part.</w:t>
      </w:r>
    </w:p>
    <w:p w14:paraId="30A436B6" w14:textId="77777777" w:rsidR="004105DB" w:rsidRPr="008F2A4A" w:rsidRDefault="004105DB" w:rsidP="004105DB">
      <w:pPr>
        <w:jc w:val="both"/>
        <w:rPr>
          <w:rFonts w:ascii="Arial" w:hAnsi="Arial" w:cs="Arial"/>
          <w:b/>
          <w:bCs/>
          <w:i/>
          <w:iCs/>
          <w:sz w:val="22"/>
          <w:szCs w:val="22"/>
        </w:rPr>
      </w:pPr>
    </w:p>
    <w:p w14:paraId="26D3BDF5" w14:textId="77777777" w:rsidR="004105DB" w:rsidRPr="008F2A4A" w:rsidRDefault="004105DB" w:rsidP="004105DB">
      <w:pPr>
        <w:jc w:val="both"/>
        <w:rPr>
          <w:rFonts w:ascii="Arial" w:hAnsi="Arial" w:cs="Arial"/>
          <w:b/>
          <w:sz w:val="22"/>
          <w:szCs w:val="22"/>
          <w:lang w:val="en-US"/>
        </w:rPr>
      </w:pPr>
      <w:r w:rsidRPr="008F2A4A">
        <w:rPr>
          <w:rFonts w:ascii="Arial" w:hAnsi="Arial" w:cs="Arial"/>
          <w:b/>
          <w:sz w:val="22"/>
          <w:szCs w:val="22"/>
          <w:lang w:val="en-US"/>
        </w:rPr>
        <w:t>What is the purpose of the study?</w:t>
      </w:r>
    </w:p>
    <w:p w14:paraId="242B31AE" w14:textId="77777777" w:rsidR="004105DB" w:rsidRPr="008F2A4A" w:rsidRDefault="004105DB" w:rsidP="004105DB">
      <w:pPr>
        <w:jc w:val="both"/>
        <w:rPr>
          <w:rFonts w:ascii="Arial" w:hAnsi="Arial" w:cs="Arial"/>
          <w:sz w:val="22"/>
          <w:szCs w:val="22"/>
          <w:lang w:val="en-US"/>
        </w:rPr>
      </w:pPr>
    </w:p>
    <w:p w14:paraId="394DBF18" w14:textId="77777777" w:rsidR="00C127F8" w:rsidRDefault="00C127F8" w:rsidP="004105DB">
      <w:pPr>
        <w:jc w:val="both"/>
        <w:rPr>
          <w:rFonts w:ascii="Arial" w:hAnsi="Arial" w:cs="Arial"/>
          <w:sz w:val="22"/>
          <w:szCs w:val="22"/>
          <w:lang w:val="en-US"/>
        </w:rPr>
      </w:pPr>
      <w:r>
        <w:rPr>
          <w:rFonts w:ascii="Arial" w:hAnsi="Arial" w:cs="Arial"/>
          <w:sz w:val="22"/>
          <w:szCs w:val="22"/>
          <w:lang w:val="en-US"/>
        </w:rPr>
        <w:t>Tofacitinib</w:t>
      </w:r>
      <w:r w:rsidR="004105DB" w:rsidRPr="008F2A4A">
        <w:rPr>
          <w:rFonts w:ascii="Arial" w:hAnsi="Arial" w:cs="Arial"/>
          <w:sz w:val="22"/>
          <w:szCs w:val="22"/>
          <w:lang w:val="en-US"/>
        </w:rPr>
        <w:t xml:space="preserve"> is a new and effective treatment for patients suffering from ulcerative colitis (UC). </w:t>
      </w:r>
    </w:p>
    <w:p w14:paraId="4515CC22" w14:textId="30B94AC7" w:rsidR="00C127F8" w:rsidRDefault="00C127F8" w:rsidP="004105DB">
      <w:pPr>
        <w:jc w:val="both"/>
        <w:rPr>
          <w:rFonts w:ascii="Arial" w:hAnsi="Arial" w:cs="Arial"/>
          <w:sz w:val="22"/>
          <w:szCs w:val="22"/>
          <w:lang w:val="en-US"/>
        </w:rPr>
      </w:pPr>
      <w:r>
        <w:rPr>
          <w:rFonts w:ascii="Arial" w:hAnsi="Arial" w:cs="Arial"/>
          <w:sz w:val="22"/>
          <w:szCs w:val="22"/>
          <w:lang w:val="en-US"/>
        </w:rPr>
        <w:t>Current practice is to commence treatment at a higher induction dose, and if</w:t>
      </w:r>
      <w:r w:rsidR="003E1237">
        <w:rPr>
          <w:rFonts w:ascii="Arial" w:hAnsi="Arial" w:cs="Arial"/>
          <w:sz w:val="22"/>
          <w:szCs w:val="22"/>
          <w:lang w:val="en-US"/>
        </w:rPr>
        <w:t xml:space="preserve"> a good</w:t>
      </w:r>
      <w:r>
        <w:rPr>
          <w:rFonts w:ascii="Arial" w:hAnsi="Arial" w:cs="Arial"/>
          <w:sz w:val="22"/>
          <w:szCs w:val="22"/>
          <w:lang w:val="en-US"/>
        </w:rPr>
        <w:t xml:space="preserve"> response occurs then to reduce the dose to the lower maintenance dose. However, some patients, following reducing to the maintenance dose, will experience a relapse requiring </w:t>
      </w:r>
      <w:r w:rsidR="00B12B50">
        <w:rPr>
          <w:rFonts w:ascii="Arial" w:hAnsi="Arial" w:cs="Arial"/>
          <w:sz w:val="22"/>
          <w:szCs w:val="22"/>
          <w:lang w:val="en-US"/>
        </w:rPr>
        <w:t>returning</w:t>
      </w:r>
      <w:r>
        <w:rPr>
          <w:rFonts w:ascii="Arial" w:hAnsi="Arial" w:cs="Arial"/>
          <w:sz w:val="22"/>
          <w:szCs w:val="22"/>
          <w:lang w:val="en-US"/>
        </w:rPr>
        <w:t xml:space="preserve"> to the higher dose. Unfortunately, currently we do not have any way of predicting who is more likely to relapse.</w:t>
      </w:r>
    </w:p>
    <w:p w14:paraId="11A65963" w14:textId="77777777" w:rsidR="004105DB" w:rsidRPr="008F2A4A" w:rsidRDefault="004105DB" w:rsidP="004105DB">
      <w:pPr>
        <w:jc w:val="both"/>
        <w:rPr>
          <w:rFonts w:ascii="Arial" w:hAnsi="Arial" w:cs="Arial"/>
          <w:sz w:val="22"/>
          <w:szCs w:val="22"/>
        </w:rPr>
      </w:pPr>
    </w:p>
    <w:p w14:paraId="249EFE75" w14:textId="48219BDC" w:rsidR="00B12B50" w:rsidRDefault="004105DB" w:rsidP="004105DB">
      <w:pPr>
        <w:jc w:val="both"/>
        <w:rPr>
          <w:rFonts w:ascii="Arial" w:hAnsi="Arial" w:cs="Arial"/>
          <w:sz w:val="22"/>
          <w:szCs w:val="22"/>
        </w:rPr>
      </w:pPr>
      <w:r w:rsidRPr="008F2A4A">
        <w:rPr>
          <w:rFonts w:ascii="Arial" w:hAnsi="Arial" w:cs="Arial"/>
          <w:sz w:val="22"/>
          <w:szCs w:val="22"/>
        </w:rPr>
        <w:t>The purpose of this study is to identify</w:t>
      </w:r>
      <w:r w:rsidR="00B12B50">
        <w:rPr>
          <w:rFonts w:ascii="Arial" w:hAnsi="Arial" w:cs="Arial"/>
          <w:sz w:val="22"/>
          <w:szCs w:val="22"/>
        </w:rPr>
        <w:t xml:space="preserve"> factors that may help us predict who is more likely to </w:t>
      </w:r>
      <w:r w:rsidR="001C2130">
        <w:rPr>
          <w:rFonts w:ascii="Arial" w:hAnsi="Arial" w:cs="Arial"/>
          <w:sz w:val="22"/>
          <w:szCs w:val="22"/>
        </w:rPr>
        <w:t xml:space="preserve">relapse </w:t>
      </w:r>
      <w:r w:rsidR="00B12B50">
        <w:rPr>
          <w:rFonts w:ascii="Arial" w:hAnsi="Arial" w:cs="Arial"/>
          <w:sz w:val="22"/>
          <w:szCs w:val="22"/>
        </w:rPr>
        <w:t xml:space="preserve">following reduction of the tofacitinib dose. We hope that determining such factors would help us tailor our therapy to individual patients, enabling us to identify patients who may benefit from remaining on the higher dose. </w:t>
      </w:r>
    </w:p>
    <w:p w14:paraId="2068BCD3" w14:textId="77777777" w:rsidR="004105DB" w:rsidRPr="008F2A4A" w:rsidRDefault="004105DB" w:rsidP="004105DB">
      <w:pPr>
        <w:jc w:val="both"/>
        <w:rPr>
          <w:rFonts w:ascii="Arial" w:hAnsi="Arial" w:cs="Arial"/>
          <w:sz w:val="22"/>
          <w:szCs w:val="22"/>
        </w:rPr>
      </w:pPr>
    </w:p>
    <w:p w14:paraId="6D20A52B" w14:textId="77777777" w:rsidR="004105DB" w:rsidRPr="008F2A4A" w:rsidRDefault="004105DB" w:rsidP="004105DB">
      <w:pPr>
        <w:jc w:val="both"/>
        <w:rPr>
          <w:rFonts w:ascii="Arial" w:hAnsi="Arial" w:cs="Arial"/>
          <w:b/>
          <w:bCs/>
          <w:iCs/>
          <w:sz w:val="22"/>
          <w:szCs w:val="22"/>
        </w:rPr>
      </w:pPr>
      <w:r w:rsidRPr="008F2A4A">
        <w:rPr>
          <w:rFonts w:ascii="Arial" w:hAnsi="Arial" w:cs="Arial"/>
          <w:b/>
          <w:bCs/>
          <w:iCs/>
          <w:sz w:val="22"/>
          <w:szCs w:val="22"/>
        </w:rPr>
        <w:t>Why have I been asked to participate?</w:t>
      </w:r>
    </w:p>
    <w:p w14:paraId="186D5D82" w14:textId="77777777" w:rsidR="004105DB" w:rsidRPr="008F2A4A" w:rsidRDefault="004105DB" w:rsidP="004105DB">
      <w:pPr>
        <w:jc w:val="both"/>
        <w:rPr>
          <w:rFonts w:ascii="Arial" w:hAnsi="Arial" w:cs="Arial"/>
          <w:b/>
          <w:bCs/>
          <w:i/>
          <w:iCs/>
          <w:sz w:val="22"/>
          <w:szCs w:val="22"/>
        </w:rPr>
      </w:pPr>
    </w:p>
    <w:p w14:paraId="36A8F382" w14:textId="2031F371" w:rsidR="004105DB" w:rsidRPr="008F2A4A" w:rsidRDefault="004105DB" w:rsidP="004105DB">
      <w:pPr>
        <w:keepLines/>
        <w:jc w:val="both"/>
        <w:rPr>
          <w:rFonts w:ascii="Arial" w:hAnsi="Arial" w:cs="Arial"/>
          <w:sz w:val="22"/>
          <w:szCs w:val="22"/>
        </w:rPr>
      </w:pPr>
      <w:r w:rsidRPr="008F2A4A">
        <w:rPr>
          <w:rFonts w:ascii="Arial" w:hAnsi="Arial" w:cs="Arial"/>
          <w:sz w:val="22"/>
          <w:szCs w:val="22"/>
        </w:rPr>
        <w:t xml:space="preserve">You have been asked to participate because you </w:t>
      </w:r>
      <w:r w:rsidR="003E1237">
        <w:rPr>
          <w:rFonts w:ascii="Arial" w:hAnsi="Arial" w:cs="Arial"/>
          <w:sz w:val="22"/>
          <w:szCs w:val="22"/>
        </w:rPr>
        <w:t xml:space="preserve">are on </w:t>
      </w:r>
      <w:r w:rsidR="00F62162">
        <w:rPr>
          <w:rFonts w:ascii="Arial" w:hAnsi="Arial" w:cs="Arial"/>
          <w:sz w:val="22"/>
          <w:szCs w:val="22"/>
        </w:rPr>
        <w:t>tofacitinib and</w:t>
      </w:r>
      <w:r w:rsidR="003E1237">
        <w:rPr>
          <w:rFonts w:ascii="Arial" w:hAnsi="Arial" w:cs="Arial"/>
          <w:sz w:val="22"/>
          <w:szCs w:val="22"/>
        </w:rPr>
        <w:t xml:space="preserve"> are being considered to have your dose reduced to the maintenance dose.</w:t>
      </w:r>
    </w:p>
    <w:p w14:paraId="0A928D4F" w14:textId="77777777" w:rsidR="004105DB" w:rsidRPr="008F2A4A" w:rsidRDefault="004105DB" w:rsidP="004105DB">
      <w:pPr>
        <w:keepLines/>
        <w:jc w:val="both"/>
        <w:rPr>
          <w:rFonts w:ascii="Arial" w:hAnsi="Arial" w:cs="Arial"/>
          <w:sz w:val="22"/>
          <w:szCs w:val="22"/>
        </w:rPr>
      </w:pPr>
    </w:p>
    <w:p w14:paraId="3343C353" w14:textId="77777777" w:rsidR="004105DB" w:rsidRPr="008F2A4A" w:rsidRDefault="004105DB" w:rsidP="004105DB">
      <w:pPr>
        <w:keepLines/>
        <w:jc w:val="both"/>
        <w:rPr>
          <w:rFonts w:ascii="Arial" w:hAnsi="Arial" w:cs="Arial"/>
          <w:b/>
          <w:bCs/>
          <w:iCs/>
          <w:sz w:val="22"/>
          <w:szCs w:val="22"/>
        </w:rPr>
      </w:pPr>
      <w:r w:rsidRPr="008F2A4A">
        <w:rPr>
          <w:rFonts w:ascii="Arial" w:hAnsi="Arial" w:cs="Arial"/>
          <w:b/>
          <w:bCs/>
          <w:iCs/>
          <w:sz w:val="22"/>
          <w:szCs w:val="22"/>
        </w:rPr>
        <w:t>Do I have to take part?</w:t>
      </w:r>
    </w:p>
    <w:p w14:paraId="49A926C3" w14:textId="77777777" w:rsidR="004105DB" w:rsidRPr="008F2A4A" w:rsidRDefault="004105DB" w:rsidP="004105DB">
      <w:pPr>
        <w:keepLines/>
        <w:jc w:val="both"/>
        <w:rPr>
          <w:rFonts w:ascii="Arial" w:hAnsi="Arial" w:cs="Arial"/>
          <w:sz w:val="22"/>
          <w:szCs w:val="22"/>
        </w:rPr>
      </w:pPr>
    </w:p>
    <w:p w14:paraId="7940D7FC" w14:textId="1C801934" w:rsidR="004105DB" w:rsidRPr="008F2A4A" w:rsidRDefault="004105DB" w:rsidP="004105DB">
      <w:pPr>
        <w:jc w:val="both"/>
        <w:rPr>
          <w:rFonts w:ascii="Arial" w:hAnsi="Arial" w:cs="Arial"/>
          <w:sz w:val="22"/>
          <w:szCs w:val="22"/>
          <w:lang w:val="en-US"/>
        </w:rPr>
      </w:pPr>
      <w:r w:rsidRPr="008F2A4A">
        <w:rPr>
          <w:rFonts w:ascii="Arial" w:hAnsi="Arial" w:cs="Arial"/>
          <w:sz w:val="22"/>
          <w:szCs w:val="22"/>
        </w:rPr>
        <w:t xml:space="preserve">No. It is up to you to decide </w:t>
      </w:r>
      <w:proofErr w:type="gramStart"/>
      <w:r w:rsidRPr="008F2A4A">
        <w:rPr>
          <w:rFonts w:ascii="Arial" w:hAnsi="Arial" w:cs="Arial"/>
          <w:sz w:val="22"/>
          <w:szCs w:val="22"/>
        </w:rPr>
        <w:t>whether or not</w:t>
      </w:r>
      <w:proofErr w:type="gramEnd"/>
      <w:r w:rsidRPr="008F2A4A">
        <w:rPr>
          <w:rFonts w:ascii="Arial" w:hAnsi="Arial" w:cs="Arial"/>
          <w:sz w:val="22"/>
          <w:szCs w:val="22"/>
        </w:rPr>
        <w:t xml:space="preserve"> to take part. </w:t>
      </w:r>
      <w:r w:rsidRPr="008F2A4A">
        <w:rPr>
          <w:rFonts w:ascii="Arial" w:hAnsi="Arial" w:cs="Arial"/>
          <w:sz w:val="22"/>
          <w:szCs w:val="22"/>
          <w:lang w:val="en-US"/>
        </w:rPr>
        <w:t xml:space="preserve">If you decide not to take </w:t>
      </w:r>
      <w:proofErr w:type="gramStart"/>
      <w:r w:rsidRPr="008F2A4A">
        <w:rPr>
          <w:rFonts w:ascii="Arial" w:hAnsi="Arial" w:cs="Arial"/>
          <w:sz w:val="22"/>
          <w:szCs w:val="22"/>
          <w:lang w:val="en-US"/>
        </w:rPr>
        <w:t>part</w:t>
      </w:r>
      <w:proofErr w:type="gramEnd"/>
      <w:r w:rsidRPr="008F2A4A">
        <w:rPr>
          <w:rFonts w:ascii="Arial" w:hAnsi="Arial" w:cs="Arial"/>
          <w:sz w:val="22"/>
          <w:szCs w:val="22"/>
          <w:lang w:val="en-US"/>
        </w:rPr>
        <w:t xml:space="preserve"> it will not affect the standard of care you receive. </w:t>
      </w:r>
      <w:r w:rsidRPr="008F2A4A">
        <w:rPr>
          <w:rFonts w:ascii="Arial" w:hAnsi="Arial" w:cs="Arial"/>
          <w:sz w:val="22"/>
          <w:szCs w:val="22"/>
        </w:rPr>
        <w:t xml:space="preserve">If you do decide to take </w:t>
      </w:r>
      <w:proofErr w:type="gramStart"/>
      <w:r w:rsidRPr="008F2A4A">
        <w:rPr>
          <w:rFonts w:ascii="Arial" w:hAnsi="Arial" w:cs="Arial"/>
          <w:sz w:val="22"/>
          <w:szCs w:val="22"/>
        </w:rPr>
        <w:t>part</w:t>
      </w:r>
      <w:proofErr w:type="gramEnd"/>
      <w:r w:rsidRPr="008F2A4A">
        <w:rPr>
          <w:rFonts w:ascii="Arial" w:hAnsi="Arial" w:cs="Arial"/>
          <w:sz w:val="22"/>
          <w:szCs w:val="22"/>
        </w:rPr>
        <w:t xml:space="preserve"> you will be given this information sheet to </w:t>
      </w:r>
      <w:r w:rsidR="00821C8E" w:rsidRPr="008F2A4A">
        <w:rPr>
          <w:rFonts w:ascii="Arial" w:hAnsi="Arial" w:cs="Arial"/>
          <w:sz w:val="22"/>
          <w:szCs w:val="22"/>
        </w:rPr>
        <w:t>keep and</w:t>
      </w:r>
      <w:r w:rsidRPr="008F2A4A">
        <w:rPr>
          <w:rFonts w:ascii="Arial" w:hAnsi="Arial" w:cs="Arial"/>
          <w:sz w:val="22"/>
          <w:szCs w:val="22"/>
        </w:rPr>
        <w:t xml:space="preserve"> be asked to sign a consent form. If you do decide to take part, you are still free to withdraw at any time and without giving a reason. This would not affect the standard of care you receive. If you do withdraw from the study, with your consent, we would still like to </w:t>
      </w:r>
      <w:r w:rsidRPr="008F2A4A">
        <w:rPr>
          <w:rFonts w:ascii="Arial" w:hAnsi="Arial" w:cs="Arial"/>
          <w:sz w:val="22"/>
          <w:szCs w:val="22"/>
          <w:lang w:val="en-GB"/>
        </w:rPr>
        <w:t>keep any data collected u</w:t>
      </w:r>
      <w:r>
        <w:rPr>
          <w:rFonts w:ascii="Arial" w:hAnsi="Arial" w:cs="Arial"/>
          <w:sz w:val="22"/>
          <w:szCs w:val="22"/>
          <w:lang w:val="en-GB"/>
        </w:rPr>
        <w:t xml:space="preserve">p until the point of withdrawal and may also collect follow-up data that is collected as part of standard care. </w:t>
      </w:r>
    </w:p>
    <w:p w14:paraId="47AAD3E2" w14:textId="77777777" w:rsidR="004105DB" w:rsidRPr="008F2A4A" w:rsidRDefault="004105DB" w:rsidP="004105DB">
      <w:pPr>
        <w:rPr>
          <w:rFonts w:ascii="Arial" w:hAnsi="Arial" w:cs="Arial"/>
          <w:b/>
          <w:bCs/>
          <w:iCs/>
          <w:sz w:val="22"/>
          <w:szCs w:val="22"/>
        </w:rPr>
      </w:pPr>
    </w:p>
    <w:p w14:paraId="7F8F7052" w14:textId="77777777" w:rsidR="004105DB" w:rsidRPr="008F2A4A" w:rsidRDefault="004105DB" w:rsidP="004105DB">
      <w:pPr>
        <w:jc w:val="both"/>
        <w:rPr>
          <w:rFonts w:ascii="Arial" w:hAnsi="Arial" w:cs="Arial"/>
          <w:b/>
          <w:sz w:val="22"/>
          <w:szCs w:val="22"/>
        </w:rPr>
      </w:pPr>
      <w:r w:rsidRPr="008F2A4A">
        <w:rPr>
          <w:rFonts w:ascii="Arial" w:hAnsi="Arial" w:cs="Arial"/>
          <w:b/>
          <w:sz w:val="22"/>
          <w:szCs w:val="22"/>
        </w:rPr>
        <w:t xml:space="preserve">What will happen to me if I agree to take part in this study? </w:t>
      </w:r>
    </w:p>
    <w:p w14:paraId="3CD4F738" w14:textId="77777777" w:rsidR="004105DB" w:rsidRPr="008F2A4A" w:rsidRDefault="004105DB" w:rsidP="004105DB">
      <w:pPr>
        <w:jc w:val="both"/>
        <w:rPr>
          <w:rFonts w:ascii="Arial" w:hAnsi="Arial" w:cs="Arial"/>
          <w:sz w:val="22"/>
          <w:szCs w:val="22"/>
        </w:rPr>
      </w:pPr>
    </w:p>
    <w:p w14:paraId="07B03A92" w14:textId="55460702" w:rsidR="00662156" w:rsidRDefault="004105DB" w:rsidP="004105DB">
      <w:pPr>
        <w:jc w:val="both"/>
        <w:rPr>
          <w:rFonts w:ascii="Arial" w:hAnsi="Arial" w:cs="Arial"/>
          <w:sz w:val="22"/>
          <w:szCs w:val="22"/>
        </w:rPr>
      </w:pPr>
      <w:r w:rsidRPr="008F2A4A">
        <w:rPr>
          <w:rFonts w:ascii="Arial" w:hAnsi="Arial" w:cs="Arial"/>
          <w:sz w:val="22"/>
          <w:szCs w:val="22"/>
        </w:rPr>
        <w:t xml:space="preserve">If you agree to take part, </w:t>
      </w:r>
      <w:r w:rsidR="00662156">
        <w:rPr>
          <w:rFonts w:ascii="Arial" w:hAnsi="Arial" w:cs="Arial"/>
          <w:sz w:val="22"/>
          <w:szCs w:val="22"/>
        </w:rPr>
        <w:t xml:space="preserve">you will go ahead with your flexible sigmoidoscopy (camera test) as planned. If during the procedure it is determined that you have had a good response to tofacitinib, the endoscopist will take a series of </w:t>
      </w:r>
      <w:r w:rsidR="007B7948">
        <w:rPr>
          <w:rFonts w:ascii="Arial" w:hAnsi="Arial" w:cs="Arial"/>
          <w:sz w:val="22"/>
          <w:szCs w:val="22"/>
        </w:rPr>
        <w:t xml:space="preserve">12 </w:t>
      </w:r>
      <w:r w:rsidR="00662156">
        <w:rPr>
          <w:rFonts w:ascii="Arial" w:hAnsi="Arial" w:cs="Arial"/>
          <w:sz w:val="22"/>
          <w:szCs w:val="22"/>
        </w:rPr>
        <w:t xml:space="preserve">extra biopsies for this study in addition to </w:t>
      </w:r>
      <w:r w:rsidR="007B7948">
        <w:rPr>
          <w:rFonts w:ascii="Arial" w:hAnsi="Arial" w:cs="Arial"/>
          <w:sz w:val="22"/>
          <w:szCs w:val="22"/>
        </w:rPr>
        <w:t>2</w:t>
      </w:r>
      <w:r w:rsidR="00B95B42">
        <w:rPr>
          <w:rFonts w:ascii="Arial" w:hAnsi="Arial" w:cs="Arial"/>
          <w:sz w:val="22"/>
          <w:szCs w:val="22"/>
        </w:rPr>
        <w:t>-4</w:t>
      </w:r>
      <w:r w:rsidR="007B7948">
        <w:rPr>
          <w:rFonts w:ascii="Arial" w:hAnsi="Arial" w:cs="Arial"/>
          <w:sz w:val="22"/>
          <w:szCs w:val="22"/>
        </w:rPr>
        <w:t xml:space="preserve"> </w:t>
      </w:r>
      <w:r w:rsidR="00662156">
        <w:rPr>
          <w:rFonts w:ascii="Arial" w:hAnsi="Arial" w:cs="Arial"/>
          <w:sz w:val="22"/>
          <w:szCs w:val="22"/>
        </w:rPr>
        <w:t>standard biopsies. The biopsy samples</w:t>
      </w:r>
      <w:r w:rsidR="00662156" w:rsidRPr="008F2A4A">
        <w:rPr>
          <w:rFonts w:ascii="Arial" w:hAnsi="Arial" w:cs="Arial"/>
          <w:sz w:val="22"/>
          <w:szCs w:val="22"/>
        </w:rPr>
        <w:t xml:space="preserve"> will be used for two purposes</w:t>
      </w:r>
      <w:r w:rsidR="00662156">
        <w:rPr>
          <w:rFonts w:ascii="Arial" w:hAnsi="Arial" w:cs="Arial"/>
          <w:sz w:val="22"/>
          <w:szCs w:val="22"/>
        </w:rPr>
        <w:t>;</w:t>
      </w:r>
      <w:r w:rsidR="00662156" w:rsidRPr="008F2A4A">
        <w:rPr>
          <w:rFonts w:ascii="Arial" w:hAnsi="Arial" w:cs="Arial"/>
          <w:sz w:val="22"/>
          <w:szCs w:val="22"/>
        </w:rPr>
        <w:t xml:space="preserve"> 1</w:t>
      </w:r>
      <w:r w:rsidR="00B25404">
        <w:rPr>
          <w:rFonts w:ascii="Arial" w:hAnsi="Arial" w:cs="Arial"/>
          <w:sz w:val="22"/>
          <w:szCs w:val="22"/>
        </w:rPr>
        <w:t>,</w:t>
      </w:r>
      <w:r w:rsidR="00662156" w:rsidRPr="008F2A4A">
        <w:rPr>
          <w:rFonts w:ascii="Arial" w:hAnsi="Arial" w:cs="Arial"/>
          <w:sz w:val="22"/>
          <w:szCs w:val="22"/>
        </w:rPr>
        <w:t xml:space="preserve"> </w:t>
      </w:r>
      <w:r w:rsidR="00B25404">
        <w:rPr>
          <w:rFonts w:ascii="Arial" w:hAnsi="Arial" w:cs="Arial"/>
          <w:sz w:val="22"/>
          <w:szCs w:val="22"/>
        </w:rPr>
        <w:t>t</w:t>
      </w:r>
      <w:r w:rsidR="00662156" w:rsidRPr="008F2A4A">
        <w:rPr>
          <w:rFonts w:ascii="Arial" w:hAnsi="Arial" w:cs="Arial"/>
          <w:sz w:val="22"/>
          <w:szCs w:val="22"/>
        </w:rPr>
        <w:t xml:space="preserve">o </w:t>
      </w:r>
      <w:r w:rsidR="00662156">
        <w:rPr>
          <w:rFonts w:ascii="Arial" w:hAnsi="Arial" w:cs="Arial"/>
          <w:sz w:val="22"/>
          <w:szCs w:val="22"/>
        </w:rPr>
        <w:t>m</w:t>
      </w:r>
      <w:r w:rsidR="00662156" w:rsidRPr="008F2A4A">
        <w:rPr>
          <w:rFonts w:ascii="Arial" w:hAnsi="Arial" w:cs="Arial"/>
          <w:sz w:val="22"/>
          <w:szCs w:val="22"/>
        </w:rPr>
        <w:t xml:space="preserve">ake another </w:t>
      </w:r>
      <w:r w:rsidR="00662156" w:rsidRPr="008F2A4A">
        <w:rPr>
          <w:rFonts w:ascii="Arial" w:hAnsi="Arial" w:cs="Arial"/>
          <w:sz w:val="22"/>
          <w:szCs w:val="22"/>
        </w:rPr>
        <w:lastRenderedPageBreak/>
        <w:t>assessment of how active your colitis is and 2</w:t>
      </w:r>
      <w:r w:rsidR="00662156">
        <w:rPr>
          <w:rFonts w:ascii="Arial" w:hAnsi="Arial" w:cs="Arial"/>
          <w:sz w:val="22"/>
          <w:szCs w:val="22"/>
        </w:rPr>
        <w:t>,</w:t>
      </w:r>
      <w:r w:rsidR="00662156" w:rsidRPr="008F2A4A">
        <w:rPr>
          <w:rFonts w:ascii="Arial" w:hAnsi="Arial" w:cs="Arial"/>
          <w:sz w:val="22"/>
          <w:szCs w:val="22"/>
        </w:rPr>
        <w:t xml:space="preserve"> </w:t>
      </w:r>
      <w:r w:rsidR="00662156">
        <w:rPr>
          <w:rFonts w:ascii="Arial" w:hAnsi="Arial" w:cs="Arial"/>
          <w:sz w:val="22"/>
          <w:szCs w:val="22"/>
        </w:rPr>
        <w:t>t</w:t>
      </w:r>
      <w:r w:rsidR="00662156" w:rsidRPr="008F2A4A">
        <w:rPr>
          <w:rFonts w:ascii="Arial" w:hAnsi="Arial" w:cs="Arial"/>
          <w:sz w:val="22"/>
          <w:szCs w:val="22"/>
        </w:rPr>
        <w:t xml:space="preserve">o carry out scientific analysis to </w:t>
      </w:r>
      <w:r w:rsidR="00662156">
        <w:rPr>
          <w:rFonts w:ascii="Arial" w:hAnsi="Arial" w:cs="Arial"/>
          <w:sz w:val="22"/>
          <w:szCs w:val="22"/>
        </w:rPr>
        <w:t>identify genes that may act as predictors of relapse</w:t>
      </w:r>
      <w:r w:rsidR="00662156" w:rsidRPr="008F2A4A">
        <w:rPr>
          <w:rFonts w:ascii="Arial" w:hAnsi="Arial" w:cs="Arial"/>
          <w:sz w:val="22"/>
          <w:szCs w:val="22"/>
        </w:rPr>
        <w:t>.</w:t>
      </w:r>
      <w:r w:rsidR="0097669C">
        <w:rPr>
          <w:rFonts w:ascii="Arial" w:hAnsi="Arial" w:cs="Arial"/>
          <w:sz w:val="22"/>
          <w:szCs w:val="22"/>
        </w:rPr>
        <w:t xml:space="preserve"> This analysis aims to study RNA (a photocopy of the DNA</w:t>
      </w:r>
      <w:r w:rsidR="008F6A63">
        <w:rPr>
          <w:rFonts w:ascii="Arial" w:hAnsi="Arial" w:cs="Arial"/>
          <w:sz w:val="22"/>
          <w:szCs w:val="22"/>
        </w:rPr>
        <w:t>),</w:t>
      </w:r>
      <w:r w:rsidR="00AC3456">
        <w:rPr>
          <w:rFonts w:ascii="Arial" w:hAnsi="Arial" w:cs="Arial"/>
          <w:sz w:val="22"/>
          <w:szCs w:val="22"/>
        </w:rPr>
        <w:t xml:space="preserve"> which acts as a messenger</w:t>
      </w:r>
      <w:r w:rsidR="008F6A63">
        <w:rPr>
          <w:rFonts w:ascii="Arial" w:hAnsi="Arial" w:cs="Arial"/>
          <w:sz w:val="22"/>
          <w:szCs w:val="22"/>
        </w:rPr>
        <w:t xml:space="preserve"> and </w:t>
      </w:r>
      <w:r w:rsidR="0097669C">
        <w:rPr>
          <w:rFonts w:ascii="Arial" w:hAnsi="Arial" w:cs="Arial"/>
          <w:sz w:val="22"/>
          <w:szCs w:val="22"/>
        </w:rPr>
        <w:t>can give</w:t>
      </w:r>
      <w:r w:rsidR="00AC3456">
        <w:rPr>
          <w:rFonts w:ascii="Arial" w:hAnsi="Arial" w:cs="Arial"/>
          <w:sz w:val="22"/>
          <w:szCs w:val="22"/>
        </w:rPr>
        <w:t xml:space="preserve"> important clues about the processes that occur </w:t>
      </w:r>
      <w:r w:rsidR="00E44754">
        <w:rPr>
          <w:rFonts w:ascii="Arial" w:hAnsi="Arial" w:cs="Arial"/>
          <w:sz w:val="22"/>
          <w:szCs w:val="22"/>
        </w:rPr>
        <w:t xml:space="preserve">within the bowel </w:t>
      </w:r>
      <w:r w:rsidR="00AC3456">
        <w:rPr>
          <w:rFonts w:ascii="Arial" w:hAnsi="Arial" w:cs="Arial"/>
          <w:sz w:val="22"/>
          <w:szCs w:val="22"/>
        </w:rPr>
        <w:t>during disease relapse.</w:t>
      </w:r>
    </w:p>
    <w:p w14:paraId="07BEE399" w14:textId="77777777" w:rsidR="00662156" w:rsidRDefault="00662156" w:rsidP="004105DB">
      <w:pPr>
        <w:jc w:val="both"/>
        <w:rPr>
          <w:rFonts w:ascii="Arial" w:hAnsi="Arial" w:cs="Arial"/>
          <w:sz w:val="22"/>
          <w:szCs w:val="22"/>
        </w:rPr>
      </w:pPr>
    </w:p>
    <w:p w14:paraId="09A79519" w14:textId="44D41EE4" w:rsidR="00662156" w:rsidRDefault="00662156" w:rsidP="004105DB">
      <w:pPr>
        <w:jc w:val="both"/>
        <w:rPr>
          <w:rFonts w:ascii="Arial" w:hAnsi="Arial" w:cs="Arial"/>
          <w:sz w:val="22"/>
          <w:szCs w:val="22"/>
        </w:rPr>
      </w:pPr>
      <w:r>
        <w:rPr>
          <w:rFonts w:ascii="Arial" w:hAnsi="Arial" w:cs="Arial"/>
          <w:sz w:val="22"/>
          <w:szCs w:val="22"/>
        </w:rPr>
        <w:t>Immediately following the procedure, in addition to standard baseline blood tests we will</w:t>
      </w:r>
      <w:r w:rsidR="00B25404">
        <w:rPr>
          <w:rFonts w:ascii="Arial" w:hAnsi="Arial" w:cs="Arial"/>
          <w:sz w:val="22"/>
          <w:szCs w:val="22"/>
        </w:rPr>
        <w:t xml:space="preserve"> also</w:t>
      </w:r>
      <w:r>
        <w:rPr>
          <w:rFonts w:ascii="Arial" w:hAnsi="Arial" w:cs="Arial"/>
          <w:sz w:val="22"/>
          <w:szCs w:val="22"/>
        </w:rPr>
        <w:t xml:space="preserve"> take an additional vial of blood for this study</w:t>
      </w:r>
      <w:r w:rsidR="00B27940">
        <w:rPr>
          <w:rFonts w:ascii="Arial" w:hAnsi="Arial" w:cs="Arial"/>
          <w:sz w:val="22"/>
          <w:szCs w:val="22"/>
        </w:rPr>
        <w:t xml:space="preserve"> (approximately 5 teaspoons)</w:t>
      </w:r>
      <w:r>
        <w:rPr>
          <w:rFonts w:ascii="Arial" w:hAnsi="Arial" w:cs="Arial"/>
          <w:sz w:val="22"/>
          <w:szCs w:val="22"/>
        </w:rPr>
        <w:t>. This will be to allow us to perform analyses looking for inflammatory messengers and markers that may predict relapse.</w:t>
      </w:r>
    </w:p>
    <w:p w14:paraId="763D5FF6" w14:textId="2B974453" w:rsidR="00662156" w:rsidRDefault="00662156" w:rsidP="004105DB">
      <w:pPr>
        <w:jc w:val="both"/>
        <w:rPr>
          <w:rFonts w:ascii="Arial" w:hAnsi="Arial" w:cs="Arial"/>
          <w:sz w:val="22"/>
          <w:szCs w:val="22"/>
        </w:rPr>
      </w:pPr>
    </w:p>
    <w:p w14:paraId="6524E39D" w14:textId="28B23272" w:rsidR="00662156" w:rsidRDefault="00A83F9A" w:rsidP="004105DB">
      <w:pPr>
        <w:jc w:val="both"/>
        <w:rPr>
          <w:rFonts w:ascii="Arial" w:hAnsi="Arial" w:cs="Arial"/>
          <w:sz w:val="22"/>
          <w:szCs w:val="22"/>
        </w:rPr>
      </w:pPr>
      <w:r>
        <w:rPr>
          <w:rFonts w:ascii="Arial" w:hAnsi="Arial" w:cs="Arial"/>
          <w:sz w:val="22"/>
          <w:szCs w:val="22"/>
        </w:rPr>
        <w:t xml:space="preserve">Should you </w:t>
      </w:r>
      <w:r w:rsidRPr="00A81E48">
        <w:rPr>
          <w:rFonts w:ascii="Arial" w:hAnsi="Arial" w:cs="Arial"/>
          <w:sz w:val="22"/>
          <w:szCs w:val="22"/>
        </w:rPr>
        <w:t xml:space="preserve">undergo </w:t>
      </w:r>
      <w:r w:rsidRPr="00B76D38">
        <w:rPr>
          <w:rFonts w:ascii="Arial" w:hAnsi="Arial" w:cs="Arial"/>
          <w:sz w:val="22"/>
          <w:szCs w:val="22"/>
        </w:rPr>
        <w:t xml:space="preserve">another flexible sigmoidoscopy if you were to </w:t>
      </w:r>
      <w:r w:rsidR="001C2130">
        <w:rPr>
          <w:rFonts w:ascii="Arial" w:hAnsi="Arial" w:cs="Arial"/>
          <w:sz w:val="22"/>
          <w:szCs w:val="22"/>
        </w:rPr>
        <w:t>relapse</w:t>
      </w:r>
      <w:r w:rsidRPr="00B76D38">
        <w:rPr>
          <w:rFonts w:ascii="Arial" w:hAnsi="Arial" w:cs="Arial"/>
          <w:sz w:val="22"/>
          <w:szCs w:val="22"/>
        </w:rPr>
        <w:t xml:space="preserve">, </w:t>
      </w:r>
      <w:r w:rsidR="00C507AE" w:rsidRPr="00B76D38">
        <w:rPr>
          <w:rFonts w:ascii="Arial" w:hAnsi="Arial" w:cs="Arial"/>
          <w:sz w:val="22"/>
          <w:szCs w:val="22"/>
        </w:rPr>
        <w:t xml:space="preserve">and </w:t>
      </w:r>
      <w:r w:rsidRPr="00B76D38">
        <w:rPr>
          <w:rFonts w:ascii="Arial" w:hAnsi="Arial" w:cs="Arial"/>
          <w:sz w:val="22"/>
          <w:szCs w:val="22"/>
        </w:rPr>
        <w:t xml:space="preserve">after </w:t>
      </w:r>
      <w:r w:rsidR="00BE23A0" w:rsidRPr="00B76D38">
        <w:rPr>
          <w:rFonts w:ascii="Arial" w:hAnsi="Arial" w:cs="Arial"/>
          <w:sz w:val="22"/>
          <w:szCs w:val="22"/>
        </w:rPr>
        <w:t>44 weeks</w:t>
      </w:r>
      <w:r w:rsidRPr="00B76D38">
        <w:rPr>
          <w:rFonts w:ascii="Arial" w:hAnsi="Arial" w:cs="Arial"/>
          <w:sz w:val="22"/>
          <w:szCs w:val="22"/>
        </w:rPr>
        <w:t xml:space="preserve"> </w:t>
      </w:r>
      <w:r w:rsidR="004372AD" w:rsidRPr="00B76D38">
        <w:rPr>
          <w:rFonts w:ascii="Arial" w:hAnsi="Arial" w:cs="Arial"/>
          <w:sz w:val="22"/>
          <w:szCs w:val="22"/>
        </w:rPr>
        <w:t xml:space="preserve">of dose reduction </w:t>
      </w:r>
      <w:r w:rsidRPr="00B76D38">
        <w:rPr>
          <w:rFonts w:ascii="Arial" w:hAnsi="Arial" w:cs="Arial"/>
          <w:sz w:val="22"/>
          <w:szCs w:val="22"/>
        </w:rPr>
        <w:t>as is standard, the study biopsies and blood tests will be repeated in addition to standard tests. Otherwise</w:t>
      </w:r>
      <w:r w:rsidR="00B25404" w:rsidRPr="00B76D38">
        <w:rPr>
          <w:rFonts w:ascii="Arial" w:hAnsi="Arial" w:cs="Arial"/>
          <w:sz w:val="22"/>
          <w:szCs w:val="22"/>
        </w:rPr>
        <w:t xml:space="preserve">, you will be managed by your treating team in the standard way. </w:t>
      </w:r>
      <w:r w:rsidR="00B76D38" w:rsidRPr="00B76D38">
        <w:rPr>
          <w:rFonts w:ascii="Arial" w:hAnsi="Arial" w:cs="Arial"/>
          <w:sz w:val="22"/>
          <w:szCs w:val="22"/>
        </w:rPr>
        <w:t xml:space="preserve">Your participation in the study will end if </w:t>
      </w:r>
      <w:r w:rsidR="00B76D38" w:rsidRPr="00821C8E">
        <w:rPr>
          <w:rFonts w:ascii="Arial" w:hAnsi="Arial" w:cs="Arial"/>
          <w:sz w:val="22"/>
          <w:szCs w:val="22"/>
        </w:rPr>
        <w:t xml:space="preserve">the </w:t>
      </w:r>
      <w:r w:rsidR="001C2130">
        <w:rPr>
          <w:rFonts w:ascii="Arial" w:hAnsi="Arial" w:cs="Arial"/>
          <w:sz w:val="22"/>
          <w:szCs w:val="22"/>
        </w:rPr>
        <w:t>relapse</w:t>
      </w:r>
      <w:r w:rsidR="001C2130" w:rsidRPr="00821C8E">
        <w:rPr>
          <w:rFonts w:ascii="Arial" w:hAnsi="Arial" w:cs="Arial"/>
          <w:sz w:val="22"/>
          <w:szCs w:val="22"/>
        </w:rPr>
        <w:t xml:space="preserve"> </w:t>
      </w:r>
      <w:r w:rsidR="00B76D38" w:rsidRPr="00821C8E">
        <w:rPr>
          <w:rFonts w:ascii="Arial" w:hAnsi="Arial" w:cs="Arial"/>
          <w:sz w:val="22"/>
          <w:szCs w:val="22"/>
        </w:rPr>
        <w:t xml:space="preserve">means that you need to stop tofacitinib and commence a different drug, or if the </w:t>
      </w:r>
      <w:r w:rsidR="001C2130">
        <w:rPr>
          <w:rFonts w:ascii="Arial" w:hAnsi="Arial" w:cs="Arial"/>
          <w:sz w:val="22"/>
          <w:szCs w:val="22"/>
        </w:rPr>
        <w:t>relapse</w:t>
      </w:r>
      <w:r w:rsidR="001C2130" w:rsidRPr="00821C8E">
        <w:rPr>
          <w:rFonts w:ascii="Arial" w:hAnsi="Arial" w:cs="Arial"/>
          <w:sz w:val="22"/>
          <w:szCs w:val="22"/>
        </w:rPr>
        <w:t xml:space="preserve"> </w:t>
      </w:r>
      <w:r w:rsidR="00B76D38" w:rsidRPr="00821C8E">
        <w:rPr>
          <w:rFonts w:ascii="Arial" w:hAnsi="Arial" w:cs="Arial"/>
          <w:sz w:val="22"/>
          <w:szCs w:val="22"/>
        </w:rPr>
        <w:t>means that you require a surgery to remove the large bowel.</w:t>
      </w:r>
      <w:r w:rsidR="00B76D38" w:rsidRPr="00B76D38">
        <w:rPr>
          <w:rFonts w:ascii="Arial" w:hAnsi="Arial" w:cs="Arial"/>
          <w:sz w:val="22"/>
          <w:szCs w:val="22"/>
        </w:rPr>
        <w:t xml:space="preserve"> </w:t>
      </w:r>
      <w:r w:rsidRPr="009068EB">
        <w:rPr>
          <w:rFonts w:ascii="Arial" w:hAnsi="Arial" w:cs="Arial"/>
          <w:sz w:val="22"/>
          <w:szCs w:val="22"/>
        </w:rPr>
        <w:t xml:space="preserve">Participating in this study will not affect how you are treated. </w:t>
      </w:r>
      <w:r w:rsidR="00B25404" w:rsidRPr="009068EB">
        <w:rPr>
          <w:rFonts w:ascii="Arial" w:hAnsi="Arial" w:cs="Arial"/>
          <w:sz w:val="22"/>
          <w:szCs w:val="22"/>
        </w:rPr>
        <w:t xml:space="preserve">We will monitor your progress and collect your data that will come from your standard investigations </w:t>
      </w:r>
      <w:r w:rsidR="00B25404" w:rsidRPr="00E90269">
        <w:rPr>
          <w:rFonts w:ascii="Arial" w:hAnsi="Arial" w:cs="Arial"/>
          <w:sz w:val="22"/>
          <w:szCs w:val="22"/>
        </w:rPr>
        <w:t>and management.</w:t>
      </w:r>
    </w:p>
    <w:p w14:paraId="67C46FA4" w14:textId="1AC2B54F" w:rsidR="00E90269" w:rsidRDefault="00E90269" w:rsidP="004105DB">
      <w:pPr>
        <w:jc w:val="both"/>
        <w:rPr>
          <w:rFonts w:ascii="Arial" w:hAnsi="Arial" w:cs="Arial"/>
          <w:sz w:val="22"/>
          <w:szCs w:val="22"/>
        </w:rPr>
      </w:pPr>
    </w:p>
    <w:p w14:paraId="3AB25FEE" w14:textId="5745FC54" w:rsidR="00E90269" w:rsidRPr="00E90269" w:rsidRDefault="00E90269" w:rsidP="004105DB">
      <w:pPr>
        <w:jc w:val="both"/>
        <w:rPr>
          <w:rFonts w:ascii="Arial" w:hAnsi="Arial" w:cs="Arial"/>
          <w:sz w:val="22"/>
          <w:szCs w:val="22"/>
        </w:rPr>
      </w:pPr>
      <w:r>
        <w:rPr>
          <w:rFonts w:ascii="Arial" w:hAnsi="Arial" w:cs="Arial"/>
          <w:sz w:val="22"/>
          <w:szCs w:val="22"/>
        </w:rPr>
        <w:t xml:space="preserve">At the time of </w:t>
      </w:r>
      <w:r w:rsidR="001C2130">
        <w:rPr>
          <w:rFonts w:ascii="Arial" w:hAnsi="Arial" w:cs="Arial"/>
          <w:sz w:val="22"/>
          <w:szCs w:val="22"/>
        </w:rPr>
        <w:t xml:space="preserve">disease relapse </w:t>
      </w:r>
      <w:r>
        <w:rPr>
          <w:rFonts w:ascii="Arial" w:hAnsi="Arial" w:cs="Arial"/>
          <w:sz w:val="22"/>
          <w:szCs w:val="22"/>
        </w:rPr>
        <w:t xml:space="preserve">(if this occurs) and at week 44, we </w:t>
      </w:r>
      <w:proofErr w:type="gramStart"/>
      <w:r>
        <w:rPr>
          <w:rFonts w:ascii="Arial" w:hAnsi="Arial" w:cs="Arial"/>
          <w:sz w:val="22"/>
          <w:szCs w:val="22"/>
        </w:rPr>
        <w:t>would</w:t>
      </w:r>
      <w:proofErr w:type="gramEnd"/>
      <w:r>
        <w:rPr>
          <w:rFonts w:ascii="Arial" w:hAnsi="Arial" w:cs="Arial"/>
          <w:sz w:val="22"/>
          <w:szCs w:val="22"/>
        </w:rPr>
        <w:t xml:space="preserve"> also ask for a stool test (faecal calprotectin) as a routine test. No additional tests will be performed on the </w:t>
      </w:r>
      <w:proofErr w:type="gramStart"/>
      <w:r>
        <w:rPr>
          <w:rFonts w:ascii="Arial" w:hAnsi="Arial" w:cs="Arial"/>
          <w:sz w:val="22"/>
          <w:szCs w:val="22"/>
        </w:rPr>
        <w:t>stool</w:t>
      </w:r>
      <w:proofErr w:type="gramEnd"/>
      <w:r>
        <w:rPr>
          <w:rFonts w:ascii="Arial" w:hAnsi="Arial" w:cs="Arial"/>
          <w:sz w:val="22"/>
          <w:szCs w:val="22"/>
        </w:rPr>
        <w:t xml:space="preserve"> and we would request this as routine, even if you were not participating in this study. We ask that you bring the stool specimen pot </w:t>
      </w:r>
      <w:r w:rsidR="00957725">
        <w:rPr>
          <w:rFonts w:ascii="Arial" w:hAnsi="Arial" w:cs="Arial"/>
          <w:sz w:val="22"/>
          <w:szCs w:val="22"/>
        </w:rPr>
        <w:t>and give this to the study investigator at the time of the endoscopy procedure.</w:t>
      </w:r>
    </w:p>
    <w:p w14:paraId="64431B3F" w14:textId="5721227C" w:rsidR="004105DB" w:rsidRPr="00E90269" w:rsidRDefault="004105DB" w:rsidP="004105DB">
      <w:pPr>
        <w:jc w:val="both"/>
        <w:rPr>
          <w:rFonts w:ascii="Arial" w:hAnsi="Arial" w:cs="Arial"/>
          <w:sz w:val="22"/>
          <w:szCs w:val="22"/>
        </w:rPr>
      </w:pPr>
    </w:p>
    <w:p w14:paraId="7D792B41" w14:textId="77777777" w:rsidR="004105DB" w:rsidRPr="00A81E48" w:rsidRDefault="004105DB" w:rsidP="004105DB">
      <w:pPr>
        <w:jc w:val="both"/>
        <w:rPr>
          <w:rFonts w:ascii="Arial" w:hAnsi="Arial" w:cs="Arial"/>
          <w:b/>
          <w:bCs/>
          <w:iCs/>
          <w:sz w:val="22"/>
          <w:szCs w:val="22"/>
        </w:rPr>
      </w:pPr>
      <w:r w:rsidRPr="00A81E48">
        <w:rPr>
          <w:rFonts w:ascii="Arial" w:hAnsi="Arial" w:cs="Arial"/>
          <w:b/>
          <w:bCs/>
          <w:iCs/>
          <w:sz w:val="22"/>
          <w:szCs w:val="22"/>
        </w:rPr>
        <w:t>Are there any risks to me?</w:t>
      </w:r>
    </w:p>
    <w:p w14:paraId="2C7D67FB" w14:textId="77777777" w:rsidR="004105DB" w:rsidRPr="00A81E48" w:rsidRDefault="004105DB" w:rsidP="004105DB">
      <w:pPr>
        <w:jc w:val="both"/>
        <w:rPr>
          <w:rFonts w:ascii="Arial" w:hAnsi="Arial" w:cs="Arial"/>
          <w:b/>
          <w:bCs/>
          <w:i/>
          <w:iCs/>
          <w:sz w:val="22"/>
          <w:szCs w:val="22"/>
        </w:rPr>
      </w:pPr>
    </w:p>
    <w:p w14:paraId="620ADC54" w14:textId="3819ACE0" w:rsidR="004105DB" w:rsidRPr="00A81E48" w:rsidRDefault="004105DB" w:rsidP="004105DB">
      <w:pPr>
        <w:jc w:val="both"/>
        <w:rPr>
          <w:rFonts w:ascii="Arial" w:hAnsi="Arial" w:cs="Arial"/>
          <w:sz w:val="22"/>
          <w:szCs w:val="22"/>
        </w:rPr>
      </w:pPr>
      <w:r w:rsidRPr="00A81E48">
        <w:rPr>
          <w:rFonts w:ascii="Arial" w:hAnsi="Arial" w:cs="Arial"/>
          <w:sz w:val="22"/>
          <w:szCs w:val="22"/>
        </w:rPr>
        <w:t>There are no additional risks to you if you take part in the study. Taking part in the study will not affect your current treatment, nor will it affect your ability to obtain insurance for health purposes.</w:t>
      </w:r>
      <w:r w:rsidR="009B54DB">
        <w:rPr>
          <w:rFonts w:ascii="Arial" w:hAnsi="Arial" w:cs="Arial"/>
          <w:sz w:val="22"/>
          <w:szCs w:val="22"/>
        </w:rPr>
        <w:t xml:space="preserve"> There are no additional risks taking biopsies at the time of endoscopy and will only had 2-3 additional minutes to the procedure. There will be no additional risks to you </w:t>
      </w:r>
      <w:r w:rsidR="0058772B">
        <w:rPr>
          <w:rFonts w:ascii="Arial" w:hAnsi="Arial" w:cs="Arial"/>
          <w:sz w:val="22"/>
          <w:szCs w:val="22"/>
        </w:rPr>
        <w:t>from taking blood tests for the study and these will be taken at the same time as your routine blood tests.</w:t>
      </w:r>
    </w:p>
    <w:p w14:paraId="4723BFAB" w14:textId="21C24527" w:rsidR="004105DB" w:rsidRPr="00A81E48" w:rsidRDefault="004105DB" w:rsidP="004105DB">
      <w:pPr>
        <w:jc w:val="both"/>
        <w:rPr>
          <w:rFonts w:ascii="Arial" w:hAnsi="Arial" w:cs="Arial"/>
          <w:b/>
          <w:sz w:val="22"/>
          <w:szCs w:val="22"/>
        </w:rPr>
      </w:pPr>
    </w:p>
    <w:p w14:paraId="1E0554B3" w14:textId="77777777" w:rsidR="00A81E48" w:rsidRPr="00821C8E" w:rsidRDefault="00A81E48" w:rsidP="00821C8E">
      <w:pPr>
        <w:rPr>
          <w:rFonts w:ascii="Arial" w:hAnsi="Arial" w:cs="Arial"/>
          <w:b/>
          <w:bCs/>
          <w:sz w:val="22"/>
          <w:szCs w:val="22"/>
        </w:rPr>
      </w:pPr>
      <w:r w:rsidRPr="00821C8E">
        <w:rPr>
          <w:rFonts w:ascii="Arial" w:hAnsi="Arial" w:cs="Arial"/>
          <w:b/>
          <w:bCs/>
          <w:sz w:val="22"/>
          <w:szCs w:val="22"/>
        </w:rPr>
        <w:t>What are the possible benefits of taking part?</w:t>
      </w:r>
    </w:p>
    <w:p w14:paraId="34E3B0E0" w14:textId="57FB532E" w:rsidR="00A81E48" w:rsidRPr="00A81E48" w:rsidRDefault="00A81E48" w:rsidP="004105DB">
      <w:pPr>
        <w:jc w:val="both"/>
        <w:rPr>
          <w:rFonts w:ascii="Arial" w:hAnsi="Arial" w:cs="Arial"/>
          <w:b/>
          <w:sz w:val="22"/>
          <w:szCs w:val="22"/>
        </w:rPr>
      </w:pPr>
    </w:p>
    <w:p w14:paraId="5FB2DDC1" w14:textId="6BAEC9F3" w:rsidR="00A81E48" w:rsidRPr="00821C8E" w:rsidRDefault="00A81E48" w:rsidP="004105DB">
      <w:pPr>
        <w:jc w:val="both"/>
        <w:rPr>
          <w:rFonts w:ascii="Arial" w:hAnsi="Arial" w:cs="Arial"/>
          <w:bCs/>
          <w:sz w:val="22"/>
          <w:szCs w:val="22"/>
        </w:rPr>
      </w:pPr>
      <w:r w:rsidRPr="00821C8E">
        <w:rPr>
          <w:rFonts w:ascii="Arial" w:hAnsi="Arial" w:cs="Arial"/>
          <w:bCs/>
          <w:sz w:val="22"/>
          <w:szCs w:val="22"/>
        </w:rPr>
        <w:t>Althou</w:t>
      </w:r>
      <w:r>
        <w:rPr>
          <w:rFonts w:ascii="Arial" w:hAnsi="Arial" w:cs="Arial"/>
          <w:bCs/>
          <w:sz w:val="22"/>
          <w:szCs w:val="22"/>
        </w:rPr>
        <w:t>gh there are no direct benefits to you by taking part, the results and analys</w:t>
      </w:r>
      <w:r w:rsidR="004463E7">
        <w:rPr>
          <w:rFonts w:ascii="Arial" w:hAnsi="Arial" w:cs="Arial"/>
          <w:bCs/>
          <w:sz w:val="22"/>
          <w:szCs w:val="22"/>
        </w:rPr>
        <w:t>es from this study may help other patients who have ulcerative colitis and are being treated with tofacitinib.</w:t>
      </w:r>
      <w:r w:rsidR="000E6913">
        <w:rPr>
          <w:rFonts w:ascii="Arial" w:hAnsi="Arial" w:cs="Arial"/>
          <w:bCs/>
          <w:sz w:val="22"/>
          <w:szCs w:val="22"/>
        </w:rPr>
        <w:t xml:space="preserve"> </w:t>
      </w:r>
    </w:p>
    <w:p w14:paraId="05C99769" w14:textId="6A54E793" w:rsidR="00A81E48" w:rsidRDefault="00A81E48" w:rsidP="004105DB">
      <w:pPr>
        <w:jc w:val="both"/>
        <w:rPr>
          <w:rFonts w:ascii="Arial" w:hAnsi="Arial" w:cs="Arial"/>
          <w:b/>
          <w:sz w:val="22"/>
          <w:szCs w:val="22"/>
        </w:rPr>
      </w:pPr>
    </w:p>
    <w:p w14:paraId="32FC438F" w14:textId="77777777" w:rsidR="00D43058" w:rsidRPr="00821C8E" w:rsidRDefault="00D43058" w:rsidP="00821C8E">
      <w:pPr>
        <w:rPr>
          <w:rFonts w:ascii="Arial" w:hAnsi="Arial" w:cs="Arial"/>
          <w:b/>
          <w:bCs/>
          <w:sz w:val="22"/>
          <w:szCs w:val="22"/>
        </w:rPr>
      </w:pPr>
      <w:r w:rsidRPr="00821C8E">
        <w:rPr>
          <w:rFonts w:ascii="Arial" w:hAnsi="Arial" w:cs="Arial"/>
          <w:b/>
          <w:bCs/>
          <w:sz w:val="22"/>
          <w:szCs w:val="22"/>
        </w:rPr>
        <w:t>What will happen if I don't want to carry on with the study?</w:t>
      </w:r>
    </w:p>
    <w:p w14:paraId="5644D036" w14:textId="785318C2" w:rsidR="00D43058" w:rsidRPr="00821C8E" w:rsidRDefault="00D43058" w:rsidP="004105DB">
      <w:pPr>
        <w:jc w:val="both"/>
        <w:rPr>
          <w:rFonts w:ascii="Arial" w:hAnsi="Arial" w:cs="Arial"/>
          <w:bCs/>
          <w:sz w:val="22"/>
          <w:szCs w:val="22"/>
        </w:rPr>
      </w:pPr>
      <w:r w:rsidRPr="00821C8E">
        <w:rPr>
          <w:rFonts w:ascii="Arial" w:hAnsi="Arial" w:cs="Arial"/>
          <w:bCs/>
          <w:sz w:val="22"/>
          <w:szCs w:val="22"/>
        </w:rPr>
        <w:t>If</w:t>
      </w:r>
      <w:r>
        <w:rPr>
          <w:rFonts w:ascii="Arial" w:hAnsi="Arial" w:cs="Arial"/>
          <w:bCs/>
          <w:sz w:val="22"/>
          <w:szCs w:val="22"/>
        </w:rPr>
        <w:t xml:space="preserve"> you change your mind about taking part in the </w:t>
      </w:r>
      <w:r w:rsidR="007168B3">
        <w:rPr>
          <w:rFonts w:ascii="Arial" w:hAnsi="Arial" w:cs="Arial"/>
          <w:bCs/>
          <w:sz w:val="22"/>
          <w:szCs w:val="22"/>
        </w:rPr>
        <w:t>study,</w:t>
      </w:r>
      <w:r>
        <w:rPr>
          <w:rFonts w:ascii="Arial" w:hAnsi="Arial" w:cs="Arial"/>
          <w:bCs/>
          <w:sz w:val="22"/>
          <w:szCs w:val="22"/>
        </w:rPr>
        <w:t xml:space="preserve"> then that is no problem.</w:t>
      </w:r>
      <w:r w:rsidR="00082DEE">
        <w:rPr>
          <w:rFonts w:ascii="Arial" w:hAnsi="Arial" w:cs="Arial"/>
          <w:bCs/>
          <w:sz w:val="22"/>
          <w:szCs w:val="22"/>
        </w:rPr>
        <w:t xml:space="preserve"> </w:t>
      </w:r>
      <w:r w:rsidR="00082DEE" w:rsidRPr="0055220C">
        <w:rPr>
          <w:rFonts w:ascii="Arial" w:eastAsia="Times New Roman" w:hAnsi="Arial" w:cs="Arial"/>
          <w:color w:val="000000"/>
          <w:sz w:val="22"/>
          <w:szCs w:val="22"/>
          <w:lang w:val="en-US"/>
        </w:rPr>
        <w:t>You can stop being part of the study at any time, without giving a reason</w:t>
      </w:r>
      <w:r w:rsidR="00082DEE">
        <w:rPr>
          <w:rFonts w:ascii="Arial" w:eastAsia="Times New Roman" w:hAnsi="Arial" w:cs="Arial"/>
          <w:color w:val="000000"/>
          <w:sz w:val="22"/>
          <w:szCs w:val="22"/>
          <w:lang w:val="en-US"/>
        </w:rPr>
        <w:t>.</w:t>
      </w:r>
      <w:r>
        <w:rPr>
          <w:rFonts w:ascii="Arial" w:hAnsi="Arial" w:cs="Arial"/>
          <w:bCs/>
          <w:sz w:val="22"/>
          <w:szCs w:val="22"/>
        </w:rPr>
        <w:t xml:space="preserve"> You will be withdrawn from the </w:t>
      </w:r>
      <w:proofErr w:type="gramStart"/>
      <w:r>
        <w:rPr>
          <w:rFonts w:ascii="Arial" w:hAnsi="Arial" w:cs="Arial"/>
          <w:bCs/>
          <w:sz w:val="22"/>
          <w:szCs w:val="22"/>
        </w:rPr>
        <w:t>study</w:t>
      </w:r>
      <w:proofErr w:type="gramEnd"/>
      <w:r>
        <w:rPr>
          <w:rFonts w:ascii="Arial" w:hAnsi="Arial" w:cs="Arial"/>
          <w:bCs/>
          <w:sz w:val="22"/>
          <w:szCs w:val="22"/>
        </w:rPr>
        <w:t xml:space="preserve"> and you will be monitored and treated in the same </w:t>
      </w:r>
      <w:r w:rsidR="00F442FC">
        <w:rPr>
          <w:rFonts w:ascii="Arial" w:hAnsi="Arial" w:cs="Arial"/>
          <w:bCs/>
          <w:sz w:val="22"/>
          <w:szCs w:val="22"/>
        </w:rPr>
        <w:t>way as any other IBD patient.</w:t>
      </w:r>
    </w:p>
    <w:p w14:paraId="49789BC2" w14:textId="77777777" w:rsidR="00D43058" w:rsidRPr="00A81E48" w:rsidRDefault="00D43058" w:rsidP="004105DB">
      <w:pPr>
        <w:jc w:val="both"/>
        <w:rPr>
          <w:rFonts w:ascii="Arial" w:hAnsi="Arial" w:cs="Arial"/>
          <w:b/>
          <w:sz w:val="22"/>
          <w:szCs w:val="22"/>
        </w:rPr>
      </w:pPr>
    </w:p>
    <w:p w14:paraId="417CEF18" w14:textId="77777777" w:rsidR="004105DB" w:rsidRPr="00D43058" w:rsidRDefault="004105DB" w:rsidP="004105DB">
      <w:pPr>
        <w:jc w:val="both"/>
        <w:rPr>
          <w:rFonts w:ascii="Arial" w:hAnsi="Arial" w:cs="Arial"/>
          <w:b/>
          <w:sz w:val="22"/>
          <w:szCs w:val="22"/>
        </w:rPr>
      </w:pPr>
      <w:r w:rsidRPr="00D43058">
        <w:rPr>
          <w:rFonts w:ascii="Arial" w:hAnsi="Arial" w:cs="Arial"/>
          <w:b/>
          <w:sz w:val="22"/>
          <w:szCs w:val="22"/>
        </w:rPr>
        <w:t xml:space="preserve">What will happen to my blood samples? </w:t>
      </w:r>
    </w:p>
    <w:p w14:paraId="70ED3BBD" w14:textId="77777777" w:rsidR="004105DB" w:rsidRPr="00A81E48" w:rsidRDefault="004105DB" w:rsidP="004105DB">
      <w:pPr>
        <w:jc w:val="both"/>
        <w:rPr>
          <w:rFonts w:ascii="Arial" w:hAnsi="Arial" w:cs="Arial"/>
          <w:b/>
          <w:sz w:val="22"/>
          <w:szCs w:val="22"/>
        </w:rPr>
      </w:pPr>
    </w:p>
    <w:p w14:paraId="5819C190" w14:textId="5F93D924" w:rsidR="007549E7" w:rsidRDefault="004105DB" w:rsidP="004105DB">
      <w:pPr>
        <w:jc w:val="both"/>
        <w:rPr>
          <w:rFonts w:ascii="Arial" w:hAnsi="Arial" w:cs="Arial"/>
          <w:sz w:val="22"/>
          <w:szCs w:val="22"/>
        </w:rPr>
      </w:pPr>
      <w:r w:rsidRPr="00A81E48">
        <w:rPr>
          <w:rFonts w:ascii="Arial" w:hAnsi="Arial" w:cs="Arial"/>
          <w:sz w:val="22"/>
          <w:szCs w:val="22"/>
        </w:rPr>
        <w:t xml:space="preserve">Your blood samples will be sent to the laboratory at St Thomas’ for </w:t>
      </w:r>
      <w:r w:rsidR="00300E59" w:rsidRPr="00A81E48">
        <w:rPr>
          <w:rFonts w:ascii="Arial" w:hAnsi="Arial" w:cs="Arial"/>
          <w:sz w:val="22"/>
          <w:szCs w:val="22"/>
        </w:rPr>
        <w:t xml:space="preserve">standard </w:t>
      </w:r>
      <w:r w:rsidRPr="00A81E48">
        <w:rPr>
          <w:rFonts w:ascii="Arial" w:hAnsi="Arial" w:cs="Arial"/>
          <w:sz w:val="22"/>
          <w:szCs w:val="22"/>
        </w:rPr>
        <w:t>analys</w:t>
      </w:r>
      <w:r w:rsidR="00300E59" w:rsidRPr="00A81E48">
        <w:rPr>
          <w:rFonts w:ascii="Arial" w:hAnsi="Arial" w:cs="Arial"/>
          <w:sz w:val="22"/>
          <w:szCs w:val="22"/>
        </w:rPr>
        <w:t>e</w:t>
      </w:r>
      <w:r w:rsidRPr="00A81E48">
        <w:rPr>
          <w:rFonts w:ascii="Arial" w:hAnsi="Arial" w:cs="Arial"/>
          <w:sz w:val="22"/>
          <w:szCs w:val="22"/>
        </w:rPr>
        <w:t>s</w:t>
      </w:r>
      <w:r w:rsidR="00300E59" w:rsidRPr="00A81E48">
        <w:rPr>
          <w:rFonts w:ascii="Arial" w:hAnsi="Arial" w:cs="Arial"/>
          <w:sz w:val="22"/>
          <w:szCs w:val="22"/>
        </w:rPr>
        <w:t xml:space="preserve">, with the additional vial sent to </w:t>
      </w:r>
      <w:r w:rsidR="00300E59" w:rsidRPr="00A81E48">
        <w:rPr>
          <w:rFonts w:ascii="Arial" w:hAnsi="Arial" w:cs="Arial"/>
          <w:color w:val="000000" w:themeColor="text1"/>
          <w:sz w:val="22"/>
          <w:szCs w:val="22"/>
        </w:rPr>
        <w:t>King’s</w:t>
      </w:r>
      <w:r w:rsidR="0043408A" w:rsidRPr="00A81E48">
        <w:rPr>
          <w:rFonts w:ascii="Arial" w:hAnsi="Arial" w:cs="Arial"/>
          <w:color w:val="000000" w:themeColor="text1"/>
          <w:sz w:val="22"/>
          <w:szCs w:val="22"/>
        </w:rPr>
        <w:t xml:space="preserve"> College London</w:t>
      </w:r>
      <w:r w:rsidR="00300E59" w:rsidRPr="00A81E48">
        <w:rPr>
          <w:rFonts w:ascii="Arial" w:hAnsi="Arial" w:cs="Arial"/>
          <w:color w:val="000000" w:themeColor="text1"/>
          <w:sz w:val="22"/>
          <w:szCs w:val="22"/>
        </w:rPr>
        <w:t xml:space="preserve"> </w:t>
      </w:r>
      <w:r w:rsidR="00300E59" w:rsidRPr="00A81E48">
        <w:rPr>
          <w:rFonts w:ascii="Arial" w:hAnsi="Arial" w:cs="Arial"/>
          <w:sz w:val="22"/>
          <w:szCs w:val="22"/>
        </w:rPr>
        <w:t>for analysis of relevant inflammatory proteins and markers.</w:t>
      </w:r>
      <w:r w:rsidRPr="00A81E48">
        <w:rPr>
          <w:rFonts w:ascii="Arial" w:hAnsi="Arial" w:cs="Arial"/>
          <w:sz w:val="22"/>
          <w:szCs w:val="22"/>
        </w:rPr>
        <w:t xml:space="preserve"> Your samples may also be stored anonymously for an extended period for use in future studies.</w:t>
      </w:r>
      <w:r w:rsidR="004156E1" w:rsidRPr="00A81E48">
        <w:rPr>
          <w:rFonts w:ascii="Arial" w:hAnsi="Arial" w:cs="Arial"/>
          <w:sz w:val="22"/>
          <w:szCs w:val="22"/>
        </w:rPr>
        <w:t xml:space="preserve"> </w:t>
      </w:r>
      <w:r w:rsidR="004156E1" w:rsidRPr="00821C8E">
        <w:rPr>
          <w:rFonts w:ascii="Arial" w:hAnsi="Arial" w:cs="Arial"/>
          <w:sz w:val="22"/>
          <w:szCs w:val="22"/>
        </w:rPr>
        <w:t>The results of the routine clinical bloods and biopsies will be accessed by the research team.</w:t>
      </w:r>
    </w:p>
    <w:p w14:paraId="45FE33C3" w14:textId="77777777" w:rsidR="007549E7" w:rsidRDefault="007549E7">
      <w:pPr>
        <w:rPr>
          <w:rFonts w:ascii="Arial" w:hAnsi="Arial" w:cs="Arial"/>
          <w:sz w:val="22"/>
          <w:szCs w:val="22"/>
        </w:rPr>
      </w:pPr>
      <w:r>
        <w:rPr>
          <w:rFonts w:ascii="Arial" w:hAnsi="Arial" w:cs="Arial"/>
          <w:sz w:val="22"/>
          <w:szCs w:val="22"/>
        </w:rPr>
        <w:br w:type="page"/>
      </w:r>
    </w:p>
    <w:p w14:paraId="50D14AAD" w14:textId="2207D4AB" w:rsidR="008F6E51" w:rsidRPr="008F2A4A" w:rsidRDefault="008F6E51" w:rsidP="008F6E51">
      <w:pPr>
        <w:jc w:val="both"/>
        <w:rPr>
          <w:rFonts w:ascii="Arial" w:hAnsi="Arial" w:cs="Arial"/>
          <w:b/>
          <w:sz w:val="22"/>
          <w:szCs w:val="22"/>
        </w:rPr>
      </w:pPr>
      <w:r w:rsidRPr="008F2A4A">
        <w:rPr>
          <w:rFonts w:ascii="Arial" w:hAnsi="Arial" w:cs="Arial"/>
          <w:b/>
          <w:sz w:val="22"/>
          <w:szCs w:val="22"/>
        </w:rPr>
        <w:lastRenderedPageBreak/>
        <w:t xml:space="preserve">What will happen to my </w:t>
      </w:r>
      <w:r>
        <w:rPr>
          <w:rFonts w:ascii="Arial" w:hAnsi="Arial" w:cs="Arial"/>
          <w:b/>
          <w:sz w:val="22"/>
          <w:szCs w:val="22"/>
        </w:rPr>
        <w:t>stool</w:t>
      </w:r>
      <w:r w:rsidRPr="008F2A4A">
        <w:rPr>
          <w:rFonts w:ascii="Arial" w:hAnsi="Arial" w:cs="Arial"/>
          <w:b/>
          <w:sz w:val="22"/>
          <w:szCs w:val="22"/>
        </w:rPr>
        <w:t xml:space="preserve"> samples? </w:t>
      </w:r>
    </w:p>
    <w:p w14:paraId="63125199" w14:textId="21766C6E" w:rsidR="008F6E51" w:rsidRDefault="008F6E51" w:rsidP="004105DB">
      <w:pPr>
        <w:jc w:val="both"/>
        <w:rPr>
          <w:rFonts w:ascii="Arial" w:hAnsi="Arial" w:cs="Arial"/>
          <w:sz w:val="22"/>
          <w:szCs w:val="22"/>
        </w:rPr>
      </w:pPr>
    </w:p>
    <w:p w14:paraId="572A764D" w14:textId="7AC7D886" w:rsidR="008F6E51" w:rsidRPr="004156E1" w:rsidRDefault="008F6E51" w:rsidP="004105DB">
      <w:pPr>
        <w:jc w:val="both"/>
        <w:rPr>
          <w:rFonts w:ascii="Arial" w:hAnsi="Arial" w:cs="Arial"/>
          <w:sz w:val="22"/>
          <w:szCs w:val="22"/>
        </w:rPr>
      </w:pPr>
      <w:r>
        <w:rPr>
          <w:rFonts w:ascii="Arial" w:hAnsi="Arial" w:cs="Arial"/>
          <w:sz w:val="22"/>
          <w:szCs w:val="22"/>
        </w:rPr>
        <w:t xml:space="preserve">Stool samples will be sent to </w:t>
      </w:r>
      <w:r w:rsidR="00EC2E4C">
        <w:rPr>
          <w:rFonts w:ascii="Arial" w:hAnsi="Arial" w:cs="Arial"/>
          <w:sz w:val="22"/>
          <w:szCs w:val="22"/>
        </w:rPr>
        <w:t xml:space="preserve">our pathology department where they will </w:t>
      </w:r>
      <w:r w:rsidR="00920F45">
        <w:rPr>
          <w:rFonts w:ascii="Arial" w:hAnsi="Arial" w:cs="Arial"/>
          <w:sz w:val="22"/>
          <w:szCs w:val="22"/>
        </w:rPr>
        <w:t xml:space="preserve">then be sent to King’s College Hospital to </w:t>
      </w:r>
      <w:r w:rsidR="00EC2E4C">
        <w:rPr>
          <w:rFonts w:ascii="Arial" w:hAnsi="Arial" w:cs="Arial"/>
          <w:sz w:val="22"/>
          <w:szCs w:val="22"/>
        </w:rPr>
        <w:t>be analysed for levels of faecal calprotectin, a protein which is increased when the bowel is inflamed.</w:t>
      </w:r>
      <w:r w:rsidR="00BF2964">
        <w:rPr>
          <w:rFonts w:ascii="Arial" w:hAnsi="Arial" w:cs="Arial"/>
          <w:sz w:val="22"/>
          <w:szCs w:val="22"/>
        </w:rPr>
        <w:t xml:space="preserve"> No additional testing will be performed on stool </w:t>
      </w:r>
      <w:r w:rsidR="007D072C">
        <w:rPr>
          <w:rFonts w:ascii="Arial" w:hAnsi="Arial" w:cs="Arial"/>
          <w:sz w:val="22"/>
          <w:szCs w:val="22"/>
        </w:rPr>
        <w:t xml:space="preserve">for the study. </w:t>
      </w:r>
      <w:r w:rsidR="00BF2964">
        <w:rPr>
          <w:rFonts w:ascii="Arial" w:hAnsi="Arial" w:cs="Arial"/>
          <w:sz w:val="22"/>
          <w:szCs w:val="22"/>
        </w:rPr>
        <w:t xml:space="preserve">We would have requested this </w:t>
      </w:r>
      <w:r w:rsidR="007D072C">
        <w:rPr>
          <w:rFonts w:ascii="Arial" w:hAnsi="Arial" w:cs="Arial"/>
          <w:sz w:val="22"/>
          <w:szCs w:val="22"/>
        </w:rPr>
        <w:t>to monitor levels of inflammation whether you enrolled in this study or not.</w:t>
      </w:r>
    </w:p>
    <w:p w14:paraId="6F238D8C" w14:textId="77777777" w:rsidR="004105DB" w:rsidRPr="008F2A4A" w:rsidRDefault="004105DB" w:rsidP="004105DB">
      <w:pPr>
        <w:jc w:val="both"/>
        <w:rPr>
          <w:rFonts w:ascii="Arial" w:hAnsi="Arial" w:cs="Arial"/>
          <w:b/>
          <w:bCs/>
          <w:iCs/>
          <w:sz w:val="22"/>
          <w:szCs w:val="22"/>
        </w:rPr>
      </w:pPr>
    </w:p>
    <w:p w14:paraId="41FA24B4" w14:textId="77777777" w:rsidR="004105DB" w:rsidRPr="008F2A4A" w:rsidRDefault="004105DB" w:rsidP="004105DB">
      <w:pPr>
        <w:jc w:val="both"/>
        <w:rPr>
          <w:rFonts w:ascii="Arial" w:hAnsi="Arial" w:cs="Arial"/>
          <w:b/>
          <w:sz w:val="22"/>
          <w:szCs w:val="22"/>
        </w:rPr>
      </w:pPr>
      <w:r w:rsidRPr="008F2A4A">
        <w:rPr>
          <w:rFonts w:ascii="Arial" w:hAnsi="Arial" w:cs="Arial"/>
          <w:b/>
          <w:sz w:val="22"/>
          <w:szCs w:val="22"/>
        </w:rPr>
        <w:t xml:space="preserve">What will happen to my biopsy samples? </w:t>
      </w:r>
    </w:p>
    <w:p w14:paraId="345ED626" w14:textId="77777777" w:rsidR="004105DB" w:rsidRPr="008F2A4A" w:rsidRDefault="004105DB" w:rsidP="004105DB">
      <w:pPr>
        <w:jc w:val="both"/>
        <w:rPr>
          <w:rFonts w:ascii="Arial" w:hAnsi="Arial" w:cs="Arial"/>
          <w:b/>
          <w:bCs/>
          <w:iCs/>
          <w:sz w:val="22"/>
          <w:szCs w:val="22"/>
        </w:rPr>
      </w:pPr>
    </w:p>
    <w:p w14:paraId="6FE11F53" w14:textId="261424D5" w:rsidR="00F47D8C" w:rsidRDefault="004105DB" w:rsidP="004105DB">
      <w:pPr>
        <w:jc w:val="both"/>
        <w:rPr>
          <w:rFonts w:ascii="Arial" w:hAnsi="Arial" w:cs="Arial"/>
          <w:b/>
          <w:bCs/>
          <w:iCs/>
          <w:sz w:val="22"/>
          <w:szCs w:val="22"/>
        </w:rPr>
      </w:pPr>
      <w:r w:rsidRPr="008F2A4A">
        <w:rPr>
          <w:rFonts w:ascii="Arial" w:hAnsi="Arial" w:cs="Arial"/>
          <w:bCs/>
          <w:iCs/>
          <w:sz w:val="22"/>
          <w:szCs w:val="22"/>
        </w:rPr>
        <w:t xml:space="preserve">Some of your biopsy samples will be sent to the histopathology laboratory at St Thomas’ for analysis in the standard manner. These will also be processed and stored in the standard manner. Some </w:t>
      </w:r>
      <w:r>
        <w:rPr>
          <w:rFonts w:ascii="Arial" w:hAnsi="Arial" w:cs="Arial"/>
          <w:bCs/>
          <w:iCs/>
          <w:sz w:val="22"/>
          <w:szCs w:val="22"/>
        </w:rPr>
        <w:t>of your biopsy sample</w:t>
      </w:r>
      <w:r w:rsidR="00900778">
        <w:rPr>
          <w:rFonts w:ascii="Arial" w:hAnsi="Arial" w:cs="Arial"/>
          <w:bCs/>
          <w:iCs/>
          <w:sz w:val="22"/>
          <w:szCs w:val="22"/>
        </w:rPr>
        <w:t>s</w:t>
      </w:r>
      <w:r w:rsidRPr="008F2A4A">
        <w:rPr>
          <w:rFonts w:ascii="Arial" w:hAnsi="Arial" w:cs="Arial"/>
          <w:bCs/>
          <w:iCs/>
          <w:sz w:val="22"/>
          <w:szCs w:val="22"/>
        </w:rPr>
        <w:t xml:space="preserve"> will also be sent to a laboratory at </w:t>
      </w:r>
      <w:r w:rsidRPr="00A77887">
        <w:rPr>
          <w:rFonts w:ascii="Arial" w:hAnsi="Arial" w:cs="Arial"/>
          <w:bCs/>
          <w:iCs/>
          <w:sz w:val="22"/>
          <w:szCs w:val="22"/>
        </w:rPr>
        <w:t xml:space="preserve">King’s College London (Guy’s campus) </w:t>
      </w:r>
      <w:r w:rsidRPr="008F2A4A">
        <w:rPr>
          <w:rFonts w:ascii="Arial" w:hAnsi="Arial" w:cs="Arial"/>
          <w:bCs/>
          <w:iCs/>
          <w:sz w:val="22"/>
          <w:szCs w:val="22"/>
        </w:rPr>
        <w:t xml:space="preserve">for analysis </w:t>
      </w:r>
      <w:r w:rsidRPr="008F2A4A">
        <w:rPr>
          <w:rFonts w:ascii="Arial" w:hAnsi="Arial" w:cs="Arial"/>
          <w:sz w:val="22"/>
          <w:szCs w:val="22"/>
        </w:rPr>
        <w:t xml:space="preserve">to </w:t>
      </w:r>
      <w:r w:rsidR="0095744C">
        <w:rPr>
          <w:rFonts w:ascii="Arial" w:hAnsi="Arial" w:cs="Arial"/>
          <w:sz w:val="22"/>
          <w:szCs w:val="22"/>
        </w:rPr>
        <w:t xml:space="preserve">investigate whether any specific gene </w:t>
      </w:r>
      <w:r w:rsidR="0058188D">
        <w:rPr>
          <w:rFonts w:ascii="Arial" w:hAnsi="Arial" w:cs="Arial"/>
          <w:sz w:val="22"/>
          <w:szCs w:val="22"/>
        </w:rPr>
        <w:t xml:space="preserve">or immune </w:t>
      </w:r>
      <w:r w:rsidR="0095744C">
        <w:rPr>
          <w:rFonts w:ascii="Arial" w:hAnsi="Arial" w:cs="Arial"/>
          <w:sz w:val="22"/>
          <w:szCs w:val="22"/>
        </w:rPr>
        <w:t xml:space="preserve">markers may predict relapse </w:t>
      </w:r>
      <w:r w:rsidR="00A77887">
        <w:rPr>
          <w:rFonts w:ascii="Arial" w:hAnsi="Arial" w:cs="Arial"/>
          <w:sz w:val="22"/>
          <w:szCs w:val="22"/>
        </w:rPr>
        <w:t>occurring</w:t>
      </w:r>
      <w:r w:rsidR="00A83F9A">
        <w:rPr>
          <w:rFonts w:ascii="Arial" w:hAnsi="Arial" w:cs="Arial"/>
          <w:sz w:val="22"/>
          <w:szCs w:val="22"/>
        </w:rPr>
        <w:t>.</w:t>
      </w:r>
      <w:r w:rsidR="00DC43FC">
        <w:rPr>
          <w:rFonts w:ascii="Arial" w:hAnsi="Arial" w:cs="Arial"/>
          <w:sz w:val="22"/>
          <w:szCs w:val="22"/>
        </w:rPr>
        <w:t xml:space="preserve"> </w:t>
      </w:r>
      <w:r w:rsidR="00DC43FC" w:rsidRPr="008F2A4A">
        <w:rPr>
          <w:rFonts w:ascii="Arial" w:hAnsi="Arial" w:cs="Arial"/>
          <w:sz w:val="22"/>
          <w:szCs w:val="22"/>
        </w:rPr>
        <w:t>Your samples may also be stored anonymously for an extended period for use in future studies.</w:t>
      </w:r>
    </w:p>
    <w:p w14:paraId="66407FF1" w14:textId="77777777" w:rsidR="00F47D8C" w:rsidRDefault="00F47D8C" w:rsidP="004105DB">
      <w:pPr>
        <w:jc w:val="both"/>
        <w:rPr>
          <w:rFonts w:ascii="Arial" w:hAnsi="Arial" w:cs="Arial"/>
          <w:b/>
          <w:bCs/>
          <w:iCs/>
          <w:sz w:val="22"/>
          <w:szCs w:val="22"/>
        </w:rPr>
      </w:pPr>
    </w:p>
    <w:p w14:paraId="6A576985" w14:textId="2A7BB0F5" w:rsidR="004105DB" w:rsidRPr="008F2A4A" w:rsidRDefault="004105DB" w:rsidP="004105DB">
      <w:pPr>
        <w:jc w:val="both"/>
        <w:rPr>
          <w:rFonts w:ascii="Arial" w:hAnsi="Arial" w:cs="Arial"/>
          <w:iCs/>
          <w:sz w:val="22"/>
          <w:szCs w:val="22"/>
        </w:rPr>
      </w:pPr>
      <w:r w:rsidRPr="008F2A4A">
        <w:rPr>
          <w:rFonts w:ascii="Arial" w:hAnsi="Arial" w:cs="Arial"/>
          <w:b/>
          <w:bCs/>
          <w:iCs/>
          <w:sz w:val="22"/>
          <w:szCs w:val="22"/>
        </w:rPr>
        <w:t>If I participate will my personal medical information be kept confidential?</w:t>
      </w:r>
    </w:p>
    <w:p w14:paraId="367802BC" w14:textId="77777777" w:rsidR="004105DB" w:rsidRPr="008F2A4A" w:rsidRDefault="004105DB" w:rsidP="004105DB">
      <w:pPr>
        <w:jc w:val="both"/>
        <w:rPr>
          <w:rFonts w:ascii="Arial" w:hAnsi="Arial" w:cs="Arial"/>
          <w:sz w:val="22"/>
          <w:szCs w:val="22"/>
        </w:rPr>
      </w:pPr>
    </w:p>
    <w:p w14:paraId="350DC3F5" w14:textId="29CE27FB" w:rsidR="004105DB" w:rsidRDefault="004105DB" w:rsidP="004105DB">
      <w:pPr>
        <w:jc w:val="both"/>
        <w:rPr>
          <w:rFonts w:ascii="Arial" w:hAnsi="Arial" w:cs="Arial"/>
          <w:sz w:val="22"/>
          <w:szCs w:val="22"/>
        </w:rPr>
      </w:pPr>
      <w:r w:rsidRPr="00F9034A">
        <w:rPr>
          <w:rFonts w:ascii="Arial" w:hAnsi="Arial" w:cs="Arial"/>
          <w:sz w:val="22"/>
          <w:szCs w:val="22"/>
        </w:rPr>
        <w:t xml:space="preserve">All information that is collected about you </w:t>
      </w:r>
      <w:proofErr w:type="gramStart"/>
      <w:r w:rsidRPr="00F9034A">
        <w:rPr>
          <w:rFonts w:ascii="Arial" w:hAnsi="Arial" w:cs="Arial"/>
          <w:sz w:val="22"/>
          <w:szCs w:val="22"/>
        </w:rPr>
        <w:t>during the course of</w:t>
      </w:r>
      <w:proofErr w:type="gramEnd"/>
      <w:r w:rsidRPr="00F9034A">
        <w:rPr>
          <w:rFonts w:ascii="Arial" w:hAnsi="Arial" w:cs="Arial"/>
          <w:sz w:val="22"/>
          <w:szCs w:val="22"/>
        </w:rPr>
        <w:t xml:space="preserve"> the project will be kept strictly confidential. Any information about you,</w:t>
      </w:r>
      <w:r w:rsidRPr="00D565DB">
        <w:rPr>
          <w:rFonts w:ascii="Arial" w:hAnsi="Arial" w:cs="Arial"/>
          <w:sz w:val="22"/>
          <w:szCs w:val="22"/>
        </w:rPr>
        <w:t xml:space="preserve"> which leaves the research centre, will have your personal details removed so that you remain anonymous. </w:t>
      </w:r>
      <w:r w:rsidR="00A24D7D">
        <w:rPr>
          <w:rFonts w:ascii="Arial" w:hAnsi="Arial" w:cs="Arial"/>
          <w:sz w:val="22"/>
          <w:szCs w:val="22"/>
        </w:rPr>
        <w:t>A</w:t>
      </w:r>
      <w:r w:rsidR="00D565DB" w:rsidRPr="00D565DB">
        <w:rPr>
          <w:rFonts w:ascii="Arial" w:hAnsi="Arial" w:cs="Arial"/>
          <w:sz w:val="22"/>
          <w:szCs w:val="22"/>
        </w:rPr>
        <w:t>nonymised results generated from this study will be made available to researchers in the scientific community, including scientists from the pharmaceutical company</w:t>
      </w:r>
      <w:r w:rsidR="00D565DB">
        <w:rPr>
          <w:rFonts w:ascii="Arial" w:hAnsi="Arial" w:cs="Arial"/>
          <w:sz w:val="22"/>
          <w:szCs w:val="22"/>
        </w:rPr>
        <w:t xml:space="preserve"> (</w:t>
      </w:r>
      <w:r w:rsidR="00F9034A">
        <w:rPr>
          <w:rFonts w:ascii="Arial" w:hAnsi="Arial" w:cs="Arial"/>
          <w:sz w:val="22"/>
          <w:szCs w:val="22"/>
        </w:rPr>
        <w:t>Pfizer</w:t>
      </w:r>
      <w:r w:rsidR="00D565DB">
        <w:rPr>
          <w:rFonts w:ascii="Arial" w:hAnsi="Arial" w:cs="Arial"/>
          <w:sz w:val="22"/>
          <w:szCs w:val="22"/>
        </w:rPr>
        <w:t>)</w:t>
      </w:r>
      <w:r w:rsidR="00D565DB" w:rsidRPr="00D565DB">
        <w:rPr>
          <w:rFonts w:ascii="Arial" w:hAnsi="Arial" w:cs="Arial"/>
          <w:sz w:val="22"/>
          <w:szCs w:val="22"/>
        </w:rPr>
        <w:t xml:space="preserve"> who have supported this study.</w:t>
      </w:r>
    </w:p>
    <w:p w14:paraId="2A7E9BFD" w14:textId="56330BB5" w:rsidR="00623340" w:rsidRDefault="00623340" w:rsidP="004105DB">
      <w:pPr>
        <w:jc w:val="both"/>
        <w:rPr>
          <w:rFonts w:ascii="Arial" w:hAnsi="Arial" w:cs="Arial"/>
          <w:sz w:val="22"/>
          <w:szCs w:val="22"/>
        </w:rPr>
      </w:pPr>
    </w:p>
    <w:p w14:paraId="7F54F914" w14:textId="0CFB1E1A" w:rsidR="00623340" w:rsidRPr="008F2A4A" w:rsidRDefault="00623340" w:rsidP="004105DB">
      <w:pPr>
        <w:jc w:val="both"/>
        <w:rPr>
          <w:rFonts w:ascii="Arial" w:hAnsi="Arial" w:cs="Arial"/>
          <w:sz w:val="22"/>
          <w:szCs w:val="22"/>
        </w:rPr>
      </w:pPr>
      <w:r w:rsidRPr="00623340">
        <w:rPr>
          <w:rFonts w:ascii="Arial" w:hAnsi="Arial" w:cs="Arial"/>
          <w:sz w:val="22"/>
          <w:szCs w:val="22"/>
        </w:rPr>
        <w:t>All study data will be kept in a secure office for clinical research staff at Guy's &amp; St Thomas' Hospital</w:t>
      </w:r>
      <w:r>
        <w:rPr>
          <w:rFonts w:ascii="Arial" w:hAnsi="Arial" w:cs="Arial"/>
          <w:sz w:val="22"/>
          <w:szCs w:val="22"/>
        </w:rPr>
        <w:t xml:space="preserve"> for up to a maximum of seven years</w:t>
      </w:r>
      <w:r w:rsidRPr="00623340">
        <w:rPr>
          <w:rFonts w:ascii="Arial" w:hAnsi="Arial" w:cs="Arial"/>
          <w:sz w:val="22"/>
          <w:szCs w:val="22"/>
        </w:rPr>
        <w:t>. Only members of the medical and research team with the adequate security clearance will have access to the office. They will also be kept as safe as possible from other damage such as fire or water damage.</w:t>
      </w:r>
    </w:p>
    <w:p w14:paraId="6C2369CA" w14:textId="77777777" w:rsidR="004105DB" w:rsidRPr="008F2A4A" w:rsidRDefault="004105DB" w:rsidP="004105DB">
      <w:pPr>
        <w:jc w:val="both"/>
        <w:rPr>
          <w:rFonts w:ascii="Arial" w:hAnsi="Arial" w:cs="Arial"/>
          <w:bCs/>
          <w:i/>
          <w:iCs/>
          <w:sz w:val="22"/>
          <w:szCs w:val="22"/>
        </w:rPr>
      </w:pPr>
    </w:p>
    <w:p w14:paraId="259E57C8" w14:textId="77777777" w:rsidR="004105DB" w:rsidRPr="008F2A4A" w:rsidRDefault="004105DB" w:rsidP="004105DB">
      <w:pPr>
        <w:jc w:val="both"/>
        <w:rPr>
          <w:rFonts w:ascii="Arial" w:hAnsi="Arial" w:cs="Arial"/>
          <w:iCs/>
          <w:sz w:val="22"/>
          <w:szCs w:val="22"/>
        </w:rPr>
      </w:pPr>
      <w:r w:rsidRPr="008F2A4A">
        <w:rPr>
          <w:rFonts w:ascii="Arial" w:hAnsi="Arial" w:cs="Arial"/>
          <w:b/>
          <w:bCs/>
          <w:iCs/>
          <w:sz w:val="22"/>
          <w:szCs w:val="22"/>
        </w:rPr>
        <w:t>What will happen to the results of the research study?</w:t>
      </w:r>
    </w:p>
    <w:p w14:paraId="469A4EA0" w14:textId="77777777" w:rsidR="004105DB" w:rsidRPr="008F2A4A" w:rsidRDefault="004105DB" w:rsidP="004105DB">
      <w:pPr>
        <w:jc w:val="both"/>
        <w:rPr>
          <w:rFonts w:ascii="Arial" w:hAnsi="Arial" w:cs="Arial"/>
          <w:sz w:val="22"/>
          <w:szCs w:val="22"/>
        </w:rPr>
      </w:pPr>
    </w:p>
    <w:p w14:paraId="28C72818" w14:textId="4C120639" w:rsidR="004105DB" w:rsidRPr="008F2A4A" w:rsidRDefault="0009228F" w:rsidP="004105DB">
      <w:pPr>
        <w:jc w:val="both"/>
        <w:rPr>
          <w:rFonts w:ascii="Arial" w:hAnsi="Arial" w:cs="Arial"/>
          <w:sz w:val="22"/>
          <w:szCs w:val="22"/>
        </w:rPr>
      </w:pPr>
      <w:r>
        <w:rPr>
          <w:rFonts w:ascii="Arial" w:hAnsi="Arial" w:cs="Arial"/>
          <w:sz w:val="22"/>
          <w:szCs w:val="22"/>
        </w:rPr>
        <w:t xml:space="preserve">The results and analyses will form the basis of a post-doctoral research degree (MD (Res)) at King’s College London. </w:t>
      </w:r>
      <w:r w:rsidR="004105DB" w:rsidRPr="008F2A4A">
        <w:rPr>
          <w:rFonts w:ascii="Arial" w:hAnsi="Arial" w:cs="Arial"/>
          <w:sz w:val="22"/>
          <w:szCs w:val="22"/>
        </w:rPr>
        <w:t xml:space="preserve">We hope to be able to publish the results of this research and will be happy to provide you with </w:t>
      </w:r>
      <w:r w:rsidR="0037646E">
        <w:rPr>
          <w:rFonts w:ascii="Arial" w:hAnsi="Arial" w:cs="Arial"/>
          <w:sz w:val="22"/>
          <w:szCs w:val="22"/>
        </w:rPr>
        <w:t xml:space="preserve">a summary of the conclusions in lay terms and </w:t>
      </w:r>
      <w:r w:rsidR="0037646E" w:rsidRPr="008F2A4A">
        <w:rPr>
          <w:rFonts w:ascii="Arial" w:hAnsi="Arial" w:cs="Arial"/>
          <w:sz w:val="22"/>
          <w:szCs w:val="22"/>
        </w:rPr>
        <w:t xml:space="preserve">a copy of the </w:t>
      </w:r>
      <w:proofErr w:type="gramStart"/>
      <w:r w:rsidR="0037646E" w:rsidRPr="008F2A4A">
        <w:rPr>
          <w:rFonts w:ascii="Arial" w:hAnsi="Arial" w:cs="Arial"/>
          <w:sz w:val="22"/>
          <w:szCs w:val="22"/>
        </w:rPr>
        <w:t>publication</w:t>
      </w:r>
      <w:r w:rsidR="0037646E">
        <w:rPr>
          <w:rFonts w:ascii="Arial" w:hAnsi="Arial" w:cs="Arial"/>
          <w:sz w:val="22"/>
          <w:szCs w:val="22"/>
        </w:rPr>
        <w:t>,</w:t>
      </w:r>
      <w:r w:rsidR="0037646E" w:rsidRPr="008F2A4A">
        <w:rPr>
          <w:rFonts w:ascii="Arial" w:hAnsi="Arial" w:cs="Arial"/>
          <w:sz w:val="22"/>
          <w:szCs w:val="22"/>
        </w:rPr>
        <w:t xml:space="preserve"> </w:t>
      </w:r>
      <w:r w:rsidR="004105DB" w:rsidRPr="008F2A4A">
        <w:rPr>
          <w:rFonts w:ascii="Arial" w:hAnsi="Arial" w:cs="Arial"/>
          <w:sz w:val="22"/>
          <w:szCs w:val="22"/>
        </w:rPr>
        <w:t>if</w:t>
      </w:r>
      <w:proofErr w:type="gramEnd"/>
      <w:r w:rsidR="004105DB" w:rsidRPr="008F2A4A">
        <w:rPr>
          <w:rFonts w:ascii="Arial" w:hAnsi="Arial" w:cs="Arial"/>
          <w:sz w:val="22"/>
          <w:szCs w:val="22"/>
        </w:rPr>
        <w:t xml:space="preserve"> you request it. </w:t>
      </w:r>
      <w:r w:rsidR="0094211E">
        <w:rPr>
          <w:rFonts w:ascii="Arial" w:hAnsi="Arial" w:cs="Arial"/>
          <w:sz w:val="22"/>
          <w:szCs w:val="22"/>
        </w:rPr>
        <w:t xml:space="preserve">This will be posted to you. </w:t>
      </w:r>
      <w:r w:rsidR="004105DB" w:rsidRPr="008F2A4A">
        <w:rPr>
          <w:rFonts w:ascii="Arial" w:hAnsi="Arial" w:cs="Arial"/>
          <w:sz w:val="22"/>
          <w:szCs w:val="22"/>
        </w:rPr>
        <w:t xml:space="preserve">You will not be identifiable in this publication. </w:t>
      </w:r>
    </w:p>
    <w:p w14:paraId="7B59DDA2" w14:textId="77777777" w:rsidR="004105DB" w:rsidRPr="008F2A4A" w:rsidRDefault="004105DB" w:rsidP="004105DB">
      <w:pPr>
        <w:tabs>
          <w:tab w:val="left" w:pos="567"/>
        </w:tabs>
        <w:jc w:val="both"/>
        <w:rPr>
          <w:rFonts w:ascii="Arial" w:hAnsi="Arial" w:cs="Arial"/>
          <w:b/>
          <w:bCs/>
          <w:sz w:val="22"/>
          <w:szCs w:val="22"/>
        </w:rPr>
      </w:pPr>
    </w:p>
    <w:p w14:paraId="4198838B" w14:textId="77777777" w:rsidR="004105DB" w:rsidRPr="008F2A4A" w:rsidRDefault="004105DB" w:rsidP="004105DB">
      <w:pPr>
        <w:jc w:val="both"/>
        <w:rPr>
          <w:rFonts w:ascii="Arial" w:hAnsi="Arial" w:cs="Arial"/>
          <w:b/>
          <w:bCs/>
          <w:iCs/>
          <w:sz w:val="22"/>
          <w:szCs w:val="22"/>
        </w:rPr>
      </w:pPr>
      <w:r w:rsidRPr="008F2A4A">
        <w:rPr>
          <w:rFonts w:ascii="Arial" w:hAnsi="Arial" w:cs="Arial"/>
          <w:b/>
          <w:bCs/>
          <w:iCs/>
          <w:sz w:val="22"/>
          <w:szCs w:val="22"/>
        </w:rPr>
        <w:t>Who is conducting the research?</w:t>
      </w:r>
    </w:p>
    <w:p w14:paraId="12FB305C" w14:textId="77777777" w:rsidR="004105DB" w:rsidRPr="008F2A4A" w:rsidRDefault="004105DB" w:rsidP="004105DB">
      <w:pPr>
        <w:jc w:val="both"/>
        <w:rPr>
          <w:rFonts w:ascii="Arial" w:hAnsi="Arial" w:cs="Arial"/>
          <w:bCs/>
          <w:iCs/>
          <w:sz w:val="22"/>
          <w:szCs w:val="22"/>
        </w:rPr>
      </w:pPr>
    </w:p>
    <w:p w14:paraId="497AEA20" w14:textId="64E09895" w:rsidR="004105DB" w:rsidRDefault="004105DB" w:rsidP="004105DB">
      <w:pPr>
        <w:jc w:val="both"/>
        <w:rPr>
          <w:rFonts w:ascii="Arial" w:hAnsi="Arial" w:cs="Arial"/>
          <w:bCs/>
          <w:iCs/>
          <w:sz w:val="22"/>
          <w:szCs w:val="22"/>
        </w:rPr>
      </w:pPr>
      <w:r w:rsidRPr="008F2A4A">
        <w:rPr>
          <w:rFonts w:ascii="Arial" w:hAnsi="Arial" w:cs="Arial"/>
          <w:bCs/>
          <w:iCs/>
          <w:sz w:val="22"/>
          <w:szCs w:val="22"/>
        </w:rPr>
        <w:t xml:space="preserve">This study will be carried out by </w:t>
      </w:r>
      <w:r>
        <w:rPr>
          <w:rFonts w:ascii="Arial" w:hAnsi="Arial" w:cs="Arial"/>
          <w:bCs/>
          <w:iCs/>
          <w:sz w:val="22"/>
          <w:szCs w:val="22"/>
        </w:rPr>
        <w:t xml:space="preserve">a </w:t>
      </w:r>
      <w:r w:rsidRPr="008F2A4A">
        <w:rPr>
          <w:rFonts w:ascii="Arial" w:hAnsi="Arial" w:cs="Arial"/>
          <w:bCs/>
          <w:iCs/>
          <w:sz w:val="22"/>
          <w:szCs w:val="22"/>
        </w:rPr>
        <w:t>Clinical Research F</w:t>
      </w:r>
      <w:r>
        <w:rPr>
          <w:rFonts w:ascii="Arial" w:hAnsi="Arial" w:cs="Arial"/>
          <w:bCs/>
          <w:iCs/>
          <w:sz w:val="22"/>
          <w:szCs w:val="22"/>
        </w:rPr>
        <w:t>ellow</w:t>
      </w:r>
      <w:r w:rsidRPr="008F2A4A">
        <w:rPr>
          <w:rFonts w:ascii="Arial" w:hAnsi="Arial" w:cs="Arial"/>
          <w:bCs/>
          <w:iCs/>
          <w:sz w:val="22"/>
          <w:szCs w:val="22"/>
        </w:rPr>
        <w:t xml:space="preserve"> </w:t>
      </w:r>
      <w:r w:rsidR="00D43058">
        <w:rPr>
          <w:rFonts w:ascii="Arial" w:hAnsi="Arial" w:cs="Arial"/>
          <w:bCs/>
          <w:iCs/>
          <w:sz w:val="22"/>
          <w:szCs w:val="22"/>
        </w:rPr>
        <w:t xml:space="preserve">(Dr Sailish Honap) </w:t>
      </w:r>
      <w:r w:rsidRPr="008F2A4A">
        <w:rPr>
          <w:rFonts w:ascii="Arial" w:hAnsi="Arial" w:cs="Arial"/>
          <w:bCs/>
          <w:iCs/>
          <w:sz w:val="22"/>
          <w:szCs w:val="22"/>
        </w:rPr>
        <w:t>under the supervision of Dr Peter Irving (Consultant Gastroenterologist) at Guy’s and St. Thomas’ NHS Trust</w:t>
      </w:r>
      <w:r w:rsidR="00975D6F">
        <w:rPr>
          <w:rFonts w:ascii="Arial" w:hAnsi="Arial" w:cs="Arial"/>
          <w:bCs/>
          <w:iCs/>
          <w:sz w:val="22"/>
          <w:szCs w:val="22"/>
        </w:rPr>
        <w:t xml:space="preserve"> and King’s College London.</w:t>
      </w:r>
    </w:p>
    <w:p w14:paraId="0ECBE968" w14:textId="77777777" w:rsidR="00A81E48" w:rsidRPr="008F2A4A" w:rsidRDefault="00A81E48" w:rsidP="004105DB">
      <w:pPr>
        <w:jc w:val="both"/>
        <w:rPr>
          <w:rFonts w:ascii="Arial" w:hAnsi="Arial" w:cs="Arial"/>
          <w:bCs/>
          <w:iCs/>
          <w:sz w:val="22"/>
          <w:szCs w:val="22"/>
        </w:rPr>
      </w:pPr>
    </w:p>
    <w:p w14:paraId="15AB0D82" w14:textId="77777777" w:rsidR="004105DB" w:rsidRPr="008F2A4A" w:rsidRDefault="004105DB" w:rsidP="004105DB">
      <w:pPr>
        <w:jc w:val="both"/>
        <w:rPr>
          <w:rFonts w:ascii="Arial" w:hAnsi="Arial" w:cs="Arial"/>
          <w:b/>
          <w:iCs/>
          <w:sz w:val="22"/>
          <w:szCs w:val="22"/>
        </w:rPr>
      </w:pPr>
      <w:r w:rsidRPr="008F2A4A">
        <w:rPr>
          <w:rFonts w:ascii="Arial" w:hAnsi="Arial" w:cs="Arial"/>
          <w:b/>
          <w:bCs/>
          <w:iCs/>
          <w:sz w:val="22"/>
          <w:szCs w:val="22"/>
        </w:rPr>
        <w:t>Who has reviewed the study?</w:t>
      </w:r>
    </w:p>
    <w:p w14:paraId="5E31F497" w14:textId="77777777" w:rsidR="004105DB" w:rsidRPr="008F2A4A" w:rsidRDefault="004105DB" w:rsidP="004105DB">
      <w:pPr>
        <w:jc w:val="both"/>
        <w:rPr>
          <w:rFonts w:ascii="Arial" w:hAnsi="Arial" w:cs="Arial"/>
          <w:sz w:val="22"/>
          <w:szCs w:val="22"/>
        </w:rPr>
      </w:pPr>
    </w:p>
    <w:p w14:paraId="27A202C4" w14:textId="32EE1635" w:rsidR="009A16D0" w:rsidRPr="00A37C72" w:rsidRDefault="004105DB" w:rsidP="00262E24">
      <w:pPr>
        <w:rPr>
          <w:rFonts w:ascii="Arial" w:hAnsi="Arial" w:cs="Arial"/>
          <w:sz w:val="22"/>
          <w:szCs w:val="22"/>
        </w:rPr>
      </w:pPr>
      <w:r w:rsidRPr="00262E24">
        <w:rPr>
          <w:rFonts w:ascii="Arial" w:hAnsi="Arial" w:cs="Arial"/>
          <w:sz w:val="22"/>
          <w:szCs w:val="22"/>
        </w:rPr>
        <w:t>All research in the NHS is reviewed by an independent group of people know as the Research Ethics Committee</w:t>
      </w:r>
      <w:r w:rsidR="00AA1842" w:rsidRPr="00262E24">
        <w:rPr>
          <w:rFonts w:ascii="Arial" w:hAnsi="Arial" w:cs="Arial"/>
          <w:sz w:val="22"/>
          <w:szCs w:val="22"/>
        </w:rPr>
        <w:t xml:space="preserve"> </w:t>
      </w:r>
      <w:r w:rsidR="001C2130" w:rsidRPr="00262E24">
        <w:rPr>
          <w:rFonts w:ascii="Arial" w:hAnsi="Arial" w:cs="Arial"/>
          <w:sz w:val="22"/>
          <w:szCs w:val="22"/>
        </w:rPr>
        <w:t>(</w:t>
      </w:r>
      <w:r w:rsidR="00A37C72" w:rsidRPr="00262E24">
        <w:rPr>
          <w:rFonts w:ascii="Arial" w:hAnsi="Arial" w:cs="Arial"/>
          <w:sz w:val="22"/>
          <w:szCs w:val="22"/>
        </w:rPr>
        <w:t>Yorkshire &amp; The Humber - Leeds East Research Ethics Committee</w:t>
      </w:r>
      <w:r w:rsidR="001C2130" w:rsidRPr="00262E24">
        <w:rPr>
          <w:rFonts w:ascii="Arial" w:hAnsi="Arial" w:cs="Arial"/>
          <w:sz w:val="22"/>
          <w:szCs w:val="22"/>
        </w:rPr>
        <w:t xml:space="preserve">) </w:t>
      </w:r>
      <w:r w:rsidRPr="00262E24">
        <w:rPr>
          <w:rFonts w:ascii="Arial" w:hAnsi="Arial" w:cs="Arial"/>
          <w:sz w:val="22"/>
          <w:szCs w:val="22"/>
        </w:rPr>
        <w:t xml:space="preserve">to protect your safety, rights, </w:t>
      </w:r>
      <w:proofErr w:type="gramStart"/>
      <w:r w:rsidRPr="00262E24">
        <w:rPr>
          <w:rFonts w:ascii="Arial" w:hAnsi="Arial" w:cs="Arial"/>
          <w:sz w:val="22"/>
          <w:szCs w:val="22"/>
        </w:rPr>
        <w:t>wellbeing</w:t>
      </w:r>
      <w:proofErr w:type="gramEnd"/>
      <w:r w:rsidRPr="00262E24">
        <w:rPr>
          <w:rFonts w:ascii="Arial" w:hAnsi="Arial" w:cs="Arial"/>
          <w:sz w:val="22"/>
          <w:szCs w:val="22"/>
        </w:rPr>
        <w:t xml:space="preserve"> and dignity. </w:t>
      </w:r>
    </w:p>
    <w:p w14:paraId="72050725" w14:textId="77777777" w:rsidR="009A16D0" w:rsidRDefault="009A16D0" w:rsidP="004105DB">
      <w:pPr>
        <w:jc w:val="both"/>
        <w:rPr>
          <w:rFonts w:ascii="Arial" w:hAnsi="Arial" w:cs="Arial"/>
          <w:sz w:val="22"/>
          <w:szCs w:val="22"/>
        </w:rPr>
      </w:pPr>
    </w:p>
    <w:p w14:paraId="2465835A" w14:textId="4A8BC3F9" w:rsidR="009A16D0" w:rsidRPr="00821C8E" w:rsidRDefault="009A16D0" w:rsidP="004105DB">
      <w:pPr>
        <w:jc w:val="both"/>
        <w:rPr>
          <w:rFonts w:ascii="Arial" w:hAnsi="Arial" w:cs="Arial"/>
          <w:b/>
          <w:bCs/>
          <w:sz w:val="22"/>
          <w:szCs w:val="22"/>
        </w:rPr>
      </w:pPr>
      <w:r w:rsidRPr="00821C8E">
        <w:rPr>
          <w:rFonts w:ascii="Arial" w:hAnsi="Arial" w:cs="Arial"/>
          <w:b/>
          <w:bCs/>
          <w:sz w:val="22"/>
          <w:szCs w:val="22"/>
        </w:rPr>
        <w:t>How have patients and the public been involved in this study?</w:t>
      </w:r>
    </w:p>
    <w:p w14:paraId="3D811FD2" w14:textId="08494D63" w:rsidR="004105DB" w:rsidRPr="008F2A4A" w:rsidRDefault="00F337CA" w:rsidP="004105DB">
      <w:pPr>
        <w:jc w:val="both"/>
        <w:rPr>
          <w:rFonts w:ascii="Arial" w:hAnsi="Arial" w:cs="Arial"/>
          <w:sz w:val="22"/>
          <w:szCs w:val="22"/>
        </w:rPr>
      </w:pPr>
      <w:r>
        <w:rPr>
          <w:rFonts w:ascii="Arial" w:hAnsi="Arial" w:cs="Arial"/>
          <w:sz w:val="22"/>
          <w:szCs w:val="22"/>
        </w:rPr>
        <w:t>There has been involvement from IBD patient representatives that sit on our project board committee</w:t>
      </w:r>
      <w:r w:rsidR="00250B21">
        <w:rPr>
          <w:rFonts w:ascii="Arial" w:hAnsi="Arial" w:cs="Arial"/>
          <w:sz w:val="22"/>
          <w:szCs w:val="22"/>
        </w:rPr>
        <w:t>, which takes place at Guy’s and St Thomas’ Hospitals</w:t>
      </w:r>
      <w:r w:rsidR="009B6F20">
        <w:rPr>
          <w:rFonts w:ascii="Arial" w:hAnsi="Arial" w:cs="Arial"/>
          <w:sz w:val="22"/>
          <w:szCs w:val="22"/>
        </w:rPr>
        <w:t>. They act as a patient voice</w:t>
      </w:r>
      <w:r w:rsidR="004C469A">
        <w:rPr>
          <w:rFonts w:ascii="Arial" w:hAnsi="Arial" w:cs="Arial"/>
          <w:sz w:val="22"/>
          <w:szCs w:val="22"/>
        </w:rPr>
        <w:t xml:space="preserve"> </w:t>
      </w:r>
      <w:r w:rsidR="002911BD">
        <w:rPr>
          <w:rFonts w:ascii="Arial" w:hAnsi="Arial" w:cs="Arial"/>
          <w:sz w:val="22"/>
          <w:szCs w:val="22"/>
        </w:rPr>
        <w:lastRenderedPageBreak/>
        <w:t>and review how we plan to conduct the study to ensure everything is above board.</w:t>
      </w:r>
      <w:r w:rsidR="00A23B4B">
        <w:rPr>
          <w:rFonts w:ascii="Arial" w:hAnsi="Arial" w:cs="Arial"/>
          <w:sz w:val="22"/>
          <w:szCs w:val="22"/>
        </w:rPr>
        <w:t xml:space="preserve"> There were no concerns </w:t>
      </w:r>
      <w:r w:rsidR="0026322B">
        <w:rPr>
          <w:rFonts w:ascii="Arial" w:hAnsi="Arial" w:cs="Arial"/>
          <w:sz w:val="22"/>
          <w:szCs w:val="22"/>
        </w:rPr>
        <w:t>raised by patient representatives on the panel and the project was approved.</w:t>
      </w:r>
    </w:p>
    <w:p w14:paraId="1DAE8266" w14:textId="77777777" w:rsidR="004105DB" w:rsidRPr="008F2A4A" w:rsidRDefault="004105DB" w:rsidP="004105DB">
      <w:pPr>
        <w:tabs>
          <w:tab w:val="left" w:pos="567"/>
        </w:tabs>
        <w:jc w:val="both"/>
        <w:rPr>
          <w:rFonts w:ascii="Arial" w:hAnsi="Arial" w:cs="Arial"/>
          <w:b/>
          <w:bCs/>
          <w:i/>
          <w:iCs/>
          <w:sz w:val="22"/>
          <w:szCs w:val="22"/>
        </w:rPr>
      </w:pPr>
    </w:p>
    <w:p w14:paraId="4ACD44FE" w14:textId="77777777" w:rsidR="004105DB" w:rsidRPr="008F2A4A" w:rsidRDefault="004105DB" w:rsidP="004105DB">
      <w:pPr>
        <w:tabs>
          <w:tab w:val="left" w:pos="567"/>
        </w:tabs>
        <w:jc w:val="both"/>
        <w:rPr>
          <w:rFonts w:ascii="Arial" w:hAnsi="Arial" w:cs="Arial"/>
          <w:iCs/>
          <w:sz w:val="22"/>
          <w:szCs w:val="22"/>
        </w:rPr>
      </w:pPr>
      <w:r w:rsidRPr="008F2A4A">
        <w:rPr>
          <w:rFonts w:ascii="Arial" w:hAnsi="Arial" w:cs="Arial"/>
          <w:b/>
          <w:bCs/>
          <w:iCs/>
          <w:sz w:val="22"/>
          <w:szCs w:val="22"/>
        </w:rPr>
        <w:t>Who is organising and funding the research?</w:t>
      </w:r>
    </w:p>
    <w:p w14:paraId="3FDC981E" w14:textId="77777777" w:rsidR="004105DB" w:rsidRPr="008F2A4A" w:rsidRDefault="004105DB" w:rsidP="004105DB">
      <w:pPr>
        <w:jc w:val="both"/>
        <w:rPr>
          <w:rFonts w:ascii="Arial" w:hAnsi="Arial" w:cs="Arial"/>
          <w:sz w:val="22"/>
          <w:szCs w:val="22"/>
        </w:rPr>
      </w:pPr>
    </w:p>
    <w:p w14:paraId="0CC49A8E" w14:textId="23F4BB35" w:rsidR="004105DB" w:rsidRPr="008F2A4A" w:rsidRDefault="004105DB" w:rsidP="004105DB">
      <w:pPr>
        <w:jc w:val="both"/>
        <w:rPr>
          <w:rFonts w:ascii="Arial" w:hAnsi="Arial" w:cs="Arial"/>
          <w:sz w:val="22"/>
          <w:szCs w:val="22"/>
        </w:rPr>
      </w:pPr>
      <w:r w:rsidRPr="008F2A4A">
        <w:rPr>
          <w:rFonts w:ascii="Arial" w:hAnsi="Arial" w:cs="Arial"/>
          <w:sz w:val="22"/>
          <w:szCs w:val="22"/>
        </w:rPr>
        <w:t xml:space="preserve">This study is funded by an unrestricted grant from </w:t>
      </w:r>
      <w:r w:rsidR="00536966">
        <w:rPr>
          <w:rFonts w:ascii="Arial" w:hAnsi="Arial" w:cs="Arial"/>
          <w:sz w:val="22"/>
          <w:szCs w:val="22"/>
        </w:rPr>
        <w:t>Pfizer</w:t>
      </w:r>
      <w:r w:rsidRPr="008F2A4A">
        <w:rPr>
          <w:rFonts w:ascii="Arial" w:hAnsi="Arial" w:cs="Arial"/>
          <w:sz w:val="22"/>
          <w:szCs w:val="22"/>
        </w:rPr>
        <w:t xml:space="preserve"> (a pharmaceutical company).</w:t>
      </w:r>
    </w:p>
    <w:p w14:paraId="6D6A0363" w14:textId="77777777" w:rsidR="004105DB" w:rsidRPr="008F2A4A" w:rsidRDefault="004105DB" w:rsidP="004105DB">
      <w:pPr>
        <w:jc w:val="both"/>
        <w:rPr>
          <w:rFonts w:ascii="Arial" w:hAnsi="Arial" w:cs="Arial"/>
          <w:sz w:val="22"/>
          <w:szCs w:val="22"/>
        </w:rPr>
      </w:pPr>
    </w:p>
    <w:p w14:paraId="1710E9F3" w14:textId="19CE0714" w:rsidR="004105DB" w:rsidRPr="008F2A4A" w:rsidRDefault="004105DB" w:rsidP="004105DB">
      <w:pPr>
        <w:jc w:val="both"/>
        <w:rPr>
          <w:rFonts w:ascii="Arial" w:hAnsi="Arial" w:cs="Arial"/>
          <w:sz w:val="22"/>
          <w:szCs w:val="22"/>
        </w:rPr>
      </w:pPr>
      <w:r w:rsidRPr="008F2A4A">
        <w:rPr>
          <w:rFonts w:ascii="Arial" w:hAnsi="Arial" w:cs="Arial"/>
          <w:sz w:val="22"/>
          <w:szCs w:val="22"/>
        </w:rPr>
        <w:t>The sponsor of the research is Guy’s and St. Thomas’ NHS Trust</w:t>
      </w:r>
      <w:r w:rsidR="00A1500E">
        <w:rPr>
          <w:rFonts w:ascii="Arial" w:hAnsi="Arial" w:cs="Arial"/>
          <w:sz w:val="22"/>
          <w:szCs w:val="22"/>
        </w:rPr>
        <w:t xml:space="preserve"> and is co-sponsored by King’s College London</w:t>
      </w:r>
      <w:r w:rsidRPr="008F2A4A">
        <w:rPr>
          <w:rFonts w:ascii="Arial" w:hAnsi="Arial" w:cs="Arial"/>
          <w:sz w:val="22"/>
          <w:szCs w:val="22"/>
        </w:rPr>
        <w:t>. The sponsor may decide to stop the study at any time and if this happens the reasons will be explained to you. This will not affect your on-going clinical care. Any anonymised data that has been collected up until this time point will be used for analyses.</w:t>
      </w:r>
    </w:p>
    <w:p w14:paraId="7EEBC1DA" w14:textId="77777777" w:rsidR="004105DB" w:rsidRPr="008F2A4A" w:rsidRDefault="004105DB" w:rsidP="004105DB">
      <w:pPr>
        <w:jc w:val="both"/>
        <w:rPr>
          <w:rFonts w:ascii="Arial" w:hAnsi="Arial" w:cs="Arial"/>
          <w:sz w:val="22"/>
          <w:szCs w:val="22"/>
        </w:rPr>
      </w:pPr>
    </w:p>
    <w:p w14:paraId="3578B957" w14:textId="77777777" w:rsidR="004105DB" w:rsidRPr="008F2A4A" w:rsidRDefault="004105DB" w:rsidP="004105DB">
      <w:pPr>
        <w:jc w:val="both"/>
        <w:rPr>
          <w:rFonts w:ascii="Arial" w:hAnsi="Arial" w:cs="Arial"/>
          <w:b/>
          <w:bCs/>
          <w:iCs/>
          <w:sz w:val="22"/>
          <w:szCs w:val="22"/>
          <w:lang w:val="en-GB"/>
        </w:rPr>
      </w:pPr>
      <w:r w:rsidRPr="008F2A4A">
        <w:rPr>
          <w:rFonts w:ascii="Arial" w:hAnsi="Arial" w:cs="Arial"/>
          <w:b/>
          <w:bCs/>
          <w:iCs/>
          <w:sz w:val="22"/>
          <w:szCs w:val="22"/>
          <w:lang w:val="en-GB"/>
        </w:rPr>
        <w:t>What if there is a problem?</w:t>
      </w:r>
    </w:p>
    <w:p w14:paraId="736AFCDE" w14:textId="77777777" w:rsidR="004105DB" w:rsidRPr="008F2A4A" w:rsidRDefault="004105DB" w:rsidP="004105DB">
      <w:pPr>
        <w:jc w:val="both"/>
        <w:rPr>
          <w:rFonts w:ascii="Arial" w:hAnsi="Arial" w:cs="Arial"/>
          <w:b/>
          <w:bCs/>
          <w:iCs/>
          <w:sz w:val="22"/>
          <w:szCs w:val="22"/>
          <w:lang w:val="en-GB"/>
        </w:rPr>
      </w:pPr>
    </w:p>
    <w:p w14:paraId="6A73CEAD" w14:textId="77777777" w:rsidR="004105DB" w:rsidRPr="008F2A4A" w:rsidRDefault="004105DB" w:rsidP="004105DB">
      <w:pPr>
        <w:jc w:val="both"/>
        <w:rPr>
          <w:rFonts w:ascii="Arial" w:hAnsi="Arial" w:cs="Arial"/>
          <w:bCs/>
          <w:iCs/>
          <w:sz w:val="22"/>
          <w:szCs w:val="22"/>
          <w:lang w:val="en-GB"/>
        </w:rPr>
      </w:pPr>
      <w:r w:rsidRPr="008F2A4A">
        <w:rPr>
          <w:rFonts w:ascii="Arial" w:hAnsi="Arial" w:cs="Arial"/>
          <w:bCs/>
          <w:iCs/>
          <w:sz w:val="22"/>
          <w:szCs w:val="22"/>
          <w:lang w:val="en-GB"/>
        </w:rPr>
        <w:t xml:space="preserve">If you have a concern about any aspect of this study, you should ask to speak to the researchers who will do their best to answer your questions. If you remain unhappy and wish to complain formally, you can do this through the Guy’s and St Thomas’ Patients Advice and Liaison Service (PALS) on 020 7188 8801, </w:t>
      </w:r>
      <w:hyperlink r:id="rId7" w:history="1">
        <w:r w:rsidRPr="008F2A4A">
          <w:rPr>
            <w:rStyle w:val="Hyperlink"/>
            <w:rFonts w:ascii="Arial" w:hAnsi="Arial" w:cs="Arial"/>
            <w:bCs/>
            <w:iCs/>
            <w:sz w:val="22"/>
            <w:szCs w:val="22"/>
            <w:lang w:val="en-GB"/>
          </w:rPr>
          <w:t>pals@gstt.nhs.uk</w:t>
        </w:r>
      </w:hyperlink>
      <w:r w:rsidRPr="008F2A4A">
        <w:rPr>
          <w:rFonts w:ascii="Arial" w:hAnsi="Arial" w:cs="Arial"/>
          <w:bCs/>
          <w:iCs/>
          <w:sz w:val="22"/>
          <w:szCs w:val="22"/>
          <w:lang w:val="en-GB"/>
        </w:rPr>
        <w:t>. The PALS team are based in the main entrance on the ground floor at St Thomas’ Hospital and on the ground floor at Guy’s Hospital in the Tower Wing.</w:t>
      </w:r>
    </w:p>
    <w:p w14:paraId="77CCB0C4" w14:textId="77777777" w:rsidR="004105DB" w:rsidRPr="008F2A4A" w:rsidRDefault="004105DB" w:rsidP="004105DB">
      <w:pPr>
        <w:jc w:val="both"/>
        <w:rPr>
          <w:rFonts w:ascii="Arial" w:hAnsi="Arial" w:cs="Arial"/>
          <w:bCs/>
          <w:iCs/>
          <w:sz w:val="22"/>
          <w:szCs w:val="22"/>
          <w:lang w:val="en-GB"/>
        </w:rPr>
      </w:pPr>
      <w:r w:rsidRPr="008F2A4A">
        <w:rPr>
          <w:rFonts w:ascii="Arial" w:hAnsi="Arial" w:cs="Arial"/>
          <w:bCs/>
          <w:iCs/>
          <w:sz w:val="22"/>
          <w:szCs w:val="22"/>
          <w:lang w:val="en-GB"/>
        </w:rPr>
        <w:t xml:space="preserve"> </w:t>
      </w:r>
    </w:p>
    <w:p w14:paraId="02A63AF4" w14:textId="2662FE95" w:rsidR="004105DB" w:rsidRPr="008F2A4A" w:rsidRDefault="004105DB" w:rsidP="004105DB">
      <w:pPr>
        <w:jc w:val="both"/>
        <w:rPr>
          <w:rFonts w:ascii="Arial" w:hAnsi="Arial" w:cs="Arial"/>
          <w:bCs/>
          <w:iCs/>
          <w:sz w:val="22"/>
          <w:szCs w:val="22"/>
          <w:lang w:val="en-GB"/>
        </w:rPr>
      </w:pPr>
      <w:r w:rsidRPr="008F2A4A">
        <w:rPr>
          <w:rFonts w:ascii="Arial" w:hAnsi="Arial" w:cs="Arial"/>
          <w:bCs/>
          <w:iCs/>
          <w:sz w:val="22"/>
          <w:szCs w:val="22"/>
          <w:lang w:val="en-GB"/>
        </w:rPr>
        <w:t xml:space="preserve">In the event that something does go </w:t>
      </w:r>
      <w:proofErr w:type="gramStart"/>
      <w:r w:rsidRPr="008F2A4A">
        <w:rPr>
          <w:rFonts w:ascii="Arial" w:hAnsi="Arial" w:cs="Arial"/>
          <w:bCs/>
          <w:iCs/>
          <w:sz w:val="22"/>
          <w:szCs w:val="22"/>
          <w:lang w:val="en-GB"/>
        </w:rPr>
        <w:t>wrong</w:t>
      </w:r>
      <w:proofErr w:type="gramEnd"/>
      <w:r w:rsidRPr="008F2A4A">
        <w:rPr>
          <w:rFonts w:ascii="Arial" w:hAnsi="Arial" w:cs="Arial"/>
          <w:bCs/>
          <w:iCs/>
          <w:sz w:val="22"/>
          <w:szCs w:val="22"/>
          <w:lang w:val="en-GB"/>
        </w:rPr>
        <w:t xml:space="preserve"> and you are harmed during the research and this is due to someone’s negligence then you may have grounds for legal action for compensation against Guy’s and St Thomas’ NHS Trust</w:t>
      </w:r>
      <w:r w:rsidR="0040361D">
        <w:rPr>
          <w:rFonts w:ascii="Arial" w:hAnsi="Arial" w:cs="Arial"/>
          <w:bCs/>
          <w:iCs/>
          <w:sz w:val="22"/>
          <w:szCs w:val="22"/>
          <w:lang w:val="en-GB"/>
        </w:rPr>
        <w:t xml:space="preserve"> and/or King’s College London</w:t>
      </w:r>
      <w:r w:rsidRPr="008F2A4A">
        <w:rPr>
          <w:rFonts w:ascii="Arial" w:hAnsi="Arial" w:cs="Arial"/>
          <w:bCs/>
          <w:iCs/>
          <w:sz w:val="22"/>
          <w:szCs w:val="22"/>
          <w:lang w:val="en-GB"/>
        </w:rPr>
        <w:t xml:space="preserve"> but you may have to pay your legal costs. The normal National Health Service complaints mechanisms will still be available to you.</w:t>
      </w:r>
    </w:p>
    <w:p w14:paraId="34ADE625" w14:textId="77777777" w:rsidR="00F47D8C" w:rsidRDefault="00F47D8C" w:rsidP="004105DB">
      <w:pPr>
        <w:jc w:val="both"/>
        <w:rPr>
          <w:rFonts w:ascii="Arial" w:hAnsi="Arial" w:cs="Arial"/>
          <w:b/>
          <w:bCs/>
          <w:iCs/>
          <w:sz w:val="22"/>
          <w:szCs w:val="22"/>
          <w:lang w:val="en-GB"/>
        </w:rPr>
      </w:pPr>
    </w:p>
    <w:p w14:paraId="0172CCFE" w14:textId="6F89DC55" w:rsidR="00F47D8C" w:rsidRDefault="00122A8E" w:rsidP="004105DB">
      <w:pPr>
        <w:jc w:val="both"/>
        <w:rPr>
          <w:rFonts w:ascii="Arial" w:hAnsi="Arial" w:cs="Arial"/>
          <w:b/>
          <w:bCs/>
          <w:iCs/>
          <w:sz w:val="22"/>
          <w:szCs w:val="22"/>
          <w:lang w:val="en-GB"/>
        </w:rPr>
      </w:pPr>
      <w:r>
        <w:rPr>
          <w:rFonts w:ascii="Arial" w:hAnsi="Arial" w:cs="Arial"/>
          <w:b/>
          <w:bCs/>
          <w:iCs/>
          <w:sz w:val="22"/>
          <w:szCs w:val="22"/>
          <w:lang w:val="en-GB"/>
        </w:rPr>
        <w:t>How will we use information about you?</w:t>
      </w:r>
    </w:p>
    <w:p w14:paraId="16D68A4A" w14:textId="3F83F174" w:rsidR="00122A8E" w:rsidRDefault="00122A8E" w:rsidP="004105DB">
      <w:pPr>
        <w:jc w:val="both"/>
        <w:rPr>
          <w:rFonts w:ascii="Arial" w:hAnsi="Arial" w:cs="Arial"/>
          <w:b/>
          <w:bCs/>
          <w:iCs/>
          <w:sz w:val="22"/>
          <w:szCs w:val="22"/>
          <w:lang w:val="en-GB"/>
        </w:rPr>
      </w:pPr>
    </w:p>
    <w:p w14:paraId="7535ADEC" w14:textId="06F6F292" w:rsidR="00122A8E" w:rsidRPr="00821C8E" w:rsidRDefault="00CD3394" w:rsidP="00122A8E">
      <w:pPr>
        <w:pStyle w:val="NormalWeb"/>
        <w:spacing w:before="0" w:beforeAutospacing="0" w:after="300" w:afterAutospacing="0"/>
        <w:rPr>
          <w:rFonts w:ascii="Arial" w:hAnsi="Arial" w:cs="Arial"/>
          <w:color w:val="000000"/>
          <w:sz w:val="22"/>
          <w:szCs w:val="22"/>
        </w:rPr>
      </w:pPr>
      <w:r>
        <w:rPr>
          <w:rFonts w:ascii="Arial" w:hAnsi="Arial" w:cs="Arial"/>
          <w:color w:val="000000"/>
          <w:sz w:val="22"/>
          <w:szCs w:val="22"/>
        </w:rPr>
        <w:t xml:space="preserve">As co-sponsors of this research Guy’s and St Thomas’ NHS Foundation Trust and King’s College London University </w:t>
      </w:r>
      <w:r w:rsidRPr="00821C8E">
        <w:rPr>
          <w:rFonts w:ascii="Arial" w:hAnsi="Arial" w:cs="Arial"/>
          <w:color w:val="000000"/>
          <w:sz w:val="22"/>
          <w:szCs w:val="22"/>
        </w:rPr>
        <w:t>need to use information from you</w:t>
      </w:r>
      <w:r>
        <w:rPr>
          <w:rFonts w:ascii="Arial" w:hAnsi="Arial" w:cs="Arial"/>
          <w:color w:val="000000"/>
          <w:sz w:val="22"/>
          <w:szCs w:val="22"/>
        </w:rPr>
        <w:t xml:space="preserve"> and </w:t>
      </w:r>
      <w:r w:rsidRPr="00821C8E">
        <w:rPr>
          <w:rFonts w:ascii="Arial" w:hAnsi="Arial" w:cs="Arial"/>
          <w:color w:val="000000"/>
          <w:sz w:val="22"/>
          <w:szCs w:val="22"/>
        </w:rPr>
        <w:t>from your medical records</w:t>
      </w:r>
      <w:r>
        <w:rPr>
          <w:rFonts w:ascii="Arial" w:hAnsi="Arial" w:cs="Arial"/>
          <w:color w:val="000000"/>
          <w:sz w:val="22"/>
          <w:szCs w:val="22"/>
        </w:rPr>
        <w:t xml:space="preserve"> </w:t>
      </w:r>
      <w:r w:rsidRPr="00821C8E">
        <w:rPr>
          <w:rFonts w:ascii="Arial" w:hAnsi="Arial" w:cs="Arial"/>
          <w:color w:val="000000"/>
          <w:sz w:val="22"/>
          <w:szCs w:val="22"/>
        </w:rPr>
        <w:t>for this research project. </w:t>
      </w:r>
      <w:r w:rsidR="00122A8E" w:rsidRPr="00821C8E">
        <w:rPr>
          <w:rFonts w:ascii="Arial" w:hAnsi="Arial" w:cs="Arial"/>
          <w:color w:val="000000"/>
          <w:sz w:val="22"/>
          <w:szCs w:val="22"/>
        </w:rPr>
        <w:t>This information will include your initials/name/ contact details/</w:t>
      </w:r>
      <w:r w:rsidR="00122A8E">
        <w:rPr>
          <w:rFonts w:ascii="Arial" w:hAnsi="Arial" w:cs="Arial"/>
          <w:color w:val="000000"/>
          <w:sz w:val="22"/>
          <w:szCs w:val="22"/>
        </w:rPr>
        <w:t xml:space="preserve"> date of birth/NHS number</w:t>
      </w:r>
      <w:r w:rsidR="00122A8E" w:rsidRPr="00821C8E">
        <w:rPr>
          <w:rFonts w:ascii="Arial" w:hAnsi="Arial" w:cs="Arial"/>
          <w:color w:val="000000"/>
          <w:sz w:val="22"/>
          <w:szCs w:val="22"/>
        </w:rPr>
        <w:t>.  People will use this information to do the research or to check your records to make sure that the research is being done properly.</w:t>
      </w:r>
    </w:p>
    <w:p w14:paraId="5E4EFB06" w14:textId="3B2D645F" w:rsidR="00122A8E" w:rsidRPr="00821C8E" w:rsidRDefault="00122A8E" w:rsidP="00122A8E">
      <w:pPr>
        <w:pStyle w:val="NormalWeb"/>
        <w:spacing w:before="0" w:beforeAutospacing="0" w:after="300" w:afterAutospacing="0"/>
        <w:rPr>
          <w:rFonts w:ascii="Arial" w:hAnsi="Arial" w:cs="Arial"/>
          <w:color w:val="000000"/>
          <w:sz w:val="22"/>
          <w:szCs w:val="22"/>
        </w:rPr>
      </w:pPr>
      <w:r w:rsidRPr="00821C8E">
        <w:rPr>
          <w:rFonts w:ascii="Arial" w:hAnsi="Arial" w:cs="Arial"/>
          <w:color w:val="000000"/>
          <w:sz w:val="22"/>
          <w:szCs w:val="22"/>
        </w:rPr>
        <w:t>People who do not need to know who you are will not be able to see your name or contact details. Your data will have a code number instead. We will keep all information about you safe and secure. </w:t>
      </w:r>
    </w:p>
    <w:p w14:paraId="43D2CE4D" w14:textId="31297D60" w:rsidR="00122A8E" w:rsidRDefault="00122A8E" w:rsidP="004105DB">
      <w:pPr>
        <w:jc w:val="both"/>
        <w:rPr>
          <w:rFonts w:ascii="Arial" w:hAnsi="Arial" w:cs="Arial"/>
          <w:color w:val="000000"/>
          <w:sz w:val="22"/>
          <w:szCs w:val="22"/>
        </w:rPr>
      </w:pPr>
      <w:r w:rsidRPr="00821C8E">
        <w:rPr>
          <w:rFonts w:ascii="Arial" w:hAnsi="Arial" w:cs="Arial"/>
          <w:color w:val="000000"/>
          <w:sz w:val="22"/>
          <w:szCs w:val="22"/>
        </w:rPr>
        <w:t>Once we have finished the study, we will keep some of the data so we can check the results. We will write our reports in a way that no-one can work out that you took part in the study.</w:t>
      </w:r>
    </w:p>
    <w:p w14:paraId="1FBB8665" w14:textId="781FA535" w:rsidR="00CD3394" w:rsidRDefault="00CD3394" w:rsidP="004105DB">
      <w:pPr>
        <w:jc w:val="both"/>
        <w:rPr>
          <w:rFonts w:ascii="Arial" w:hAnsi="Arial" w:cs="Arial"/>
          <w:color w:val="000000"/>
          <w:sz w:val="22"/>
          <w:szCs w:val="22"/>
        </w:rPr>
      </w:pPr>
    </w:p>
    <w:p w14:paraId="6C73A12B" w14:textId="459CDBE7" w:rsidR="00A37C72" w:rsidRPr="00565D9F" w:rsidRDefault="00A37C72" w:rsidP="00A37C72">
      <w:pPr>
        <w:jc w:val="both"/>
        <w:rPr>
          <w:rFonts w:ascii="Arial" w:hAnsi="Arial" w:cs="Arial"/>
          <w:b/>
          <w:bCs/>
          <w:iCs/>
          <w:sz w:val="22"/>
          <w:szCs w:val="22"/>
          <w:lang w:val="en-GB"/>
        </w:rPr>
      </w:pPr>
      <w:r>
        <w:rPr>
          <w:rFonts w:ascii="Arial" w:hAnsi="Arial" w:cs="Arial"/>
          <w:b/>
          <w:bCs/>
          <w:iCs/>
          <w:sz w:val="22"/>
          <w:szCs w:val="22"/>
          <w:lang w:val="en-GB"/>
        </w:rPr>
        <w:t>Will my information be shared?</w:t>
      </w:r>
    </w:p>
    <w:p w14:paraId="7111DE42" w14:textId="598C52FF" w:rsidR="00CD3394" w:rsidRDefault="00CD3394" w:rsidP="004105DB">
      <w:pPr>
        <w:jc w:val="both"/>
        <w:rPr>
          <w:rFonts w:ascii="Arial" w:eastAsia="Times New Roman" w:hAnsi="Arial" w:cs="Arial"/>
          <w:color w:val="000000"/>
          <w:sz w:val="22"/>
          <w:szCs w:val="22"/>
          <w:lang w:val="en-US"/>
        </w:rPr>
      </w:pPr>
    </w:p>
    <w:p w14:paraId="25D69699" w14:textId="77777777" w:rsidR="00A37C72" w:rsidRPr="00262E24" w:rsidRDefault="00A37C72" w:rsidP="00A37C72">
      <w:pPr>
        <w:pStyle w:val="CommentText"/>
        <w:rPr>
          <w:rFonts w:ascii="Arial" w:hAnsi="Arial" w:cs="Arial"/>
          <w:color w:val="808080" w:themeColor="background1" w:themeShade="80"/>
          <w:sz w:val="22"/>
          <w:szCs w:val="22"/>
        </w:rPr>
      </w:pPr>
      <w:r w:rsidRPr="00262E24">
        <w:rPr>
          <w:rFonts w:ascii="Arial" w:hAnsi="Arial" w:cs="Arial"/>
          <w:color w:val="808080" w:themeColor="background1" w:themeShade="80"/>
          <w:sz w:val="22"/>
          <w:szCs w:val="22"/>
        </w:rPr>
        <w:t>A</w:t>
      </w:r>
      <w:r w:rsidRPr="00262E24">
        <w:rPr>
          <w:rFonts w:ascii="Arial" w:eastAsia="Times New Roman" w:hAnsi="Arial" w:cs="Arial"/>
          <w:sz w:val="22"/>
          <w:szCs w:val="22"/>
          <w:lang w:eastAsia="en-GB"/>
        </w:rPr>
        <w:t>nonymised results generated from this study will be made available to scientists from the pharmaceutical company (Pfizer) who have supported this study.</w:t>
      </w:r>
    </w:p>
    <w:p w14:paraId="345C3DA1" w14:textId="77777777" w:rsidR="00A37C72" w:rsidRPr="00262E24" w:rsidRDefault="00A37C72" w:rsidP="00A37C72">
      <w:pPr>
        <w:tabs>
          <w:tab w:val="left" w:pos="540"/>
        </w:tabs>
        <w:rPr>
          <w:rFonts w:ascii="Arial" w:eastAsia="Times New Roman" w:hAnsi="Arial" w:cs="Arial"/>
          <w:sz w:val="22"/>
          <w:szCs w:val="22"/>
          <w:lang w:eastAsia="en-GB"/>
        </w:rPr>
      </w:pPr>
    </w:p>
    <w:p w14:paraId="7758D454" w14:textId="7AABAA60" w:rsidR="00A37C72" w:rsidRPr="00A37C72" w:rsidRDefault="00A37C72" w:rsidP="00A37C72">
      <w:pPr>
        <w:jc w:val="both"/>
        <w:rPr>
          <w:rFonts w:ascii="Arial" w:hAnsi="Arial" w:cs="Arial"/>
          <w:b/>
          <w:bCs/>
          <w:iCs/>
          <w:sz w:val="22"/>
          <w:szCs w:val="22"/>
          <w:lang w:val="en-GB"/>
        </w:rPr>
      </w:pPr>
      <w:r w:rsidRPr="00262E24">
        <w:rPr>
          <w:rFonts w:ascii="Arial" w:eastAsia="Times New Roman" w:hAnsi="Arial" w:cs="Arial"/>
          <w:sz w:val="22"/>
          <w:szCs w:val="22"/>
          <w:lang w:eastAsia="en-GB"/>
        </w:rPr>
        <w:t xml:space="preserve">Pfizer will be sent the results in the form of an anonymised written aggregated / summarized </w:t>
      </w:r>
      <w:r w:rsidR="007549E7">
        <w:rPr>
          <w:rFonts w:ascii="Arial" w:eastAsia="Times New Roman" w:hAnsi="Arial" w:cs="Arial"/>
          <w:sz w:val="22"/>
          <w:szCs w:val="22"/>
          <w:lang w:eastAsia="en-GB"/>
        </w:rPr>
        <w:t>s</w:t>
      </w:r>
      <w:r w:rsidRPr="00262E24">
        <w:rPr>
          <w:rFonts w:ascii="Arial" w:eastAsia="Times New Roman" w:hAnsi="Arial" w:cs="Arial"/>
          <w:sz w:val="22"/>
          <w:szCs w:val="22"/>
          <w:lang w:eastAsia="en-GB"/>
        </w:rPr>
        <w:t>tudy report.</w:t>
      </w:r>
    </w:p>
    <w:p w14:paraId="2FA039E8" w14:textId="77777777" w:rsidR="00D24189" w:rsidRDefault="00D24189" w:rsidP="004105DB">
      <w:pPr>
        <w:jc w:val="both"/>
        <w:rPr>
          <w:rFonts w:ascii="Arial" w:hAnsi="Arial" w:cs="Arial"/>
          <w:b/>
          <w:bCs/>
          <w:iCs/>
          <w:sz w:val="22"/>
          <w:szCs w:val="22"/>
          <w:lang w:val="en-GB"/>
        </w:rPr>
      </w:pPr>
    </w:p>
    <w:p w14:paraId="65EBBA27" w14:textId="4A156B83" w:rsidR="00565D9F" w:rsidRPr="00565D9F" w:rsidRDefault="00565D9F" w:rsidP="004105DB">
      <w:pPr>
        <w:jc w:val="both"/>
        <w:rPr>
          <w:rFonts w:ascii="Arial" w:hAnsi="Arial" w:cs="Arial"/>
          <w:b/>
          <w:bCs/>
          <w:iCs/>
          <w:sz w:val="22"/>
          <w:szCs w:val="22"/>
          <w:lang w:val="en-GB"/>
        </w:rPr>
      </w:pPr>
      <w:r w:rsidRPr="00565D9F">
        <w:rPr>
          <w:rFonts w:ascii="Arial" w:hAnsi="Arial" w:cs="Arial"/>
          <w:b/>
          <w:bCs/>
          <w:iCs/>
          <w:sz w:val="22"/>
          <w:szCs w:val="22"/>
          <w:lang w:val="en-GB"/>
        </w:rPr>
        <w:t>What are your choices about how your information is used?</w:t>
      </w:r>
    </w:p>
    <w:p w14:paraId="6DCC26EE" w14:textId="31C0986D" w:rsidR="00565D9F" w:rsidRPr="00821C8E" w:rsidRDefault="00565D9F" w:rsidP="00565D9F">
      <w:pPr>
        <w:spacing w:before="100" w:beforeAutospacing="1" w:after="45"/>
        <w:rPr>
          <w:rFonts w:ascii="Arial" w:eastAsia="Times New Roman" w:hAnsi="Arial" w:cs="Arial"/>
          <w:color w:val="000000"/>
          <w:sz w:val="22"/>
          <w:szCs w:val="22"/>
          <w:lang w:val="en-US"/>
        </w:rPr>
      </w:pPr>
      <w:r w:rsidRPr="00821C8E">
        <w:rPr>
          <w:rFonts w:ascii="Arial" w:eastAsia="Times New Roman" w:hAnsi="Arial" w:cs="Arial"/>
          <w:color w:val="000000"/>
          <w:sz w:val="22"/>
          <w:szCs w:val="22"/>
          <w:lang w:val="en-US"/>
        </w:rPr>
        <w:t>You can stop being part of the study at any time, without giving a reason, but we will keep information about you that we already have. </w:t>
      </w:r>
    </w:p>
    <w:p w14:paraId="58CE814F" w14:textId="77777777" w:rsidR="00565D9F" w:rsidRPr="00821C8E" w:rsidRDefault="00565D9F" w:rsidP="00821C8E">
      <w:pPr>
        <w:spacing w:before="100" w:beforeAutospacing="1" w:after="45"/>
        <w:rPr>
          <w:rFonts w:ascii="Arial" w:eastAsia="Times New Roman" w:hAnsi="Arial" w:cs="Arial"/>
          <w:color w:val="000000"/>
          <w:sz w:val="22"/>
          <w:szCs w:val="22"/>
          <w:lang w:val="en-US"/>
        </w:rPr>
      </w:pPr>
      <w:r w:rsidRPr="00821C8E">
        <w:rPr>
          <w:rFonts w:ascii="Arial" w:eastAsia="Times New Roman" w:hAnsi="Arial" w:cs="Arial"/>
          <w:color w:val="000000"/>
          <w:sz w:val="22"/>
          <w:szCs w:val="22"/>
          <w:lang w:val="en-US"/>
        </w:rPr>
        <w:lastRenderedPageBreak/>
        <w:t>If you choose to stop taking part in the study, we would like to continue collecting information about your health from [central NHS records/ your hospital/ your GP]. If you do not want this to happen, tell us and we will stop.</w:t>
      </w:r>
    </w:p>
    <w:p w14:paraId="054387D9" w14:textId="77777777" w:rsidR="00565D9F" w:rsidRPr="00821C8E" w:rsidRDefault="00565D9F" w:rsidP="00821C8E">
      <w:pPr>
        <w:spacing w:before="100" w:beforeAutospacing="1" w:after="45"/>
        <w:rPr>
          <w:rFonts w:ascii="Arial" w:eastAsia="Times New Roman" w:hAnsi="Arial" w:cs="Arial"/>
          <w:color w:val="000000"/>
          <w:sz w:val="22"/>
          <w:szCs w:val="22"/>
          <w:lang w:val="en-US"/>
        </w:rPr>
      </w:pPr>
      <w:r w:rsidRPr="00821C8E">
        <w:rPr>
          <w:rFonts w:ascii="Arial" w:eastAsia="Times New Roman" w:hAnsi="Arial" w:cs="Arial"/>
          <w:color w:val="000000"/>
          <w:sz w:val="22"/>
          <w:szCs w:val="22"/>
          <w:lang w:val="en-US"/>
        </w:rPr>
        <w:t>We need to manage your records in specific ways for the research to be reliable. This means that we won’t be able to let you see or change the data we hold about you. </w:t>
      </w:r>
    </w:p>
    <w:p w14:paraId="0ABF42A3" w14:textId="2EC908B3" w:rsidR="00565D9F" w:rsidRDefault="00565D9F" w:rsidP="00821C8E">
      <w:pPr>
        <w:spacing w:before="100" w:beforeAutospacing="1" w:after="45"/>
        <w:rPr>
          <w:rFonts w:ascii="Arial" w:eastAsia="Times New Roman" w:hAnsi="Arial" w:cs="Arial"/>
          <w:color w:val="000000"/>
          <w:sz w:val="22"/>
          <w:szCs w:val="22"/>
          <w:lang w:val="en-US"/>
        </w:rPr>
      </w:pPr>
      <w:r w:rsidRPr="00821C8E">
        <w:rPr>
          <w:rFonts w:ascii="Arial" w:eastAsia="Times New Roman" w:hAnsi="Arial" w:cs="Arial"/>
          <w:color w:val="000000"/>
          <w:sz w:val="22"/>
          <w:szCs w:val="22"/>
          <w:lang w:val="en-US"/>
        </w:rPr>
        <w:t>If you agree to take part in this study, you will have the option to take part in future research using your data saved from this study.</w:t>
      </w:r>
    </w:p>
    <w:p w14:paraId="4C6E761E" w14:textId="77777777" w:rsidR="00361A71" w:rsidRDefault="00361A71" w:rsidP="00361A71">
      <w:pPr>
        <w:rPr>
          <w:sz w:val="22"/>
          <w:szCs w:val="22"/>
        </w:rPr>
      </w:pPr>
    </w:p>
    <w:p w14:paraId="4B8D878E" w14:textId="1AF88E0E" w:rsidR="00A37C72" w:rsidRPr="00262E24" w:rsidRDefault="00A37C72" w:rsidP="00262E24">
      <w:pPr>
        <w:rPr>
          <w:rFonts w:ascii="Arial" w:eastAsia="Times New Roman" w:hAnsi="Arial" w:cs="Arial"/>
          <w:b/>
          <w:bCs/>
          <w:sz w:val="22"/>
          <w:szCs w:val="22"/>
          <w:lang w:val="en-US"/>
        </w:rPr>
      </w:pPr>
      <w:r w:rsidRPr="00262E24">
        <w:rPr>
          <w:rFonts w:ascii="Arial" w:hAnsi="Arial" w:cs="Arial"/>
          <w:b/>
          <w:bCs/>
          <w:sz w:val="22"/>
          <w:szCs w:val="22"/>
        </w:rPr>
        <w:t>Where can you find out more about how your information is used?</w:t>
      </w:r>
    </w:p>
    <w:p w14:paraId="0EDD64E7" w14:textId="3DD70FE5" w:rsidR="00361A71" w:rsidRDefault="00361A71" w:rsidP="00361A71">
      <w:pPr>
        <w:pStyle w:val="NormalWeb"/>
        <w:spacing w:before="0" w:beforeAutospacing="0" w:after="300" w:afterAutospacing="0"/>
        <w:rPr>
          <w:rFonts w:ascii="Arial" w:hAnsi="Arial" w:cs="Arial"/>
          <w:color w:val="000000"/>
          <w:sz w:val="22"/>
          <w:szCs w:val="22"/>
        </w:rPr>
      </w:pPr>
    </w:p>
    <w:p w14:paraId="39D3C109" w14:textId="39DDD912" w:rsidR="00361A71" w:rsidRDefault="00A37C72" w:rsidP="00361A71">
      <w:pPr>
        <w:pStyle w:val="NormalWeb"/>
        <w:spacing w:before="0" w:beforeAutospacing="0" w:after="300" w:afterAutospacing="0"/>
        <w:rPr>
          <w:rFonts w:ascii="Arial" w:hAnsi="Arial" w:cs="Arial"/>
          <w:color w:val="000000"/>
          <w:sz w:val="22"/>
          <w:szCs w:val="22"/>
        </w:rPr>
      </w:pPr>
      <w:r w:rsidRPr="00361A71">
        <w:rPr>
          <w:rFonts w:ascii="Arial" w:hAnsi="Arial" w:cs="Arial"/>
          <w:color w:val="000000"/>
          <w:sz w:val="22"/>
          <w:szCs w:val="22"/>
        </w:rPr>
        <w:t>You can find out more about how we use your information </w:t>
      </w:r>
    </w:p>
    <w:p w14:paraId="3538282C" w14:textId="77777777" w:rsidR="00361A71" w:rsidRDefault="00A37C72" w:rsidP="00262E24">
      <w:pPr>
        <w:pStyle w:val="NormalWeb"/>
        <w:numPr>
          <w:ilvl w:val="0"/>
          <w:numId w:val="5"/>
        </w:numPr>
        <w:spacing w:before="0" w:beforeAutospacing="0" w:after="300" w:afterAutospacing="0"/>
        <w:rPr>
          <w:rStyle w:val="Hyperlink"/>
          <w:rFonts w:ascii="Arial" w:hAnsi="Arial" w:cs="Arial"/>
          <w:color w:val="0D61B5"/>
          <w:sz w:val="22"/>
          <w:szCs w:val="22"/>
        </w:rPr>
      </w:pPr>
      <w:r w:rsidRPr="00361A71">
        <w:rPr>
          <w:rFonts w:ascii="Arial" w:hAnsi="Arial" w:cs="Arial"/>
          <w:color w:val="000000"/>
          <w:sz w:val="22"/>
          <w:szCs w:val="22"/>
        </w:rPr>
        <w:t>at </w:t>
      </w:r>
      <w:hyperlink r:id="rId8" w:history="1">
        <w:r w:rsidRPr="00262E24">
          <w:rPr>
            <w:rStyle w:val="Hyperlink"/>
            <w:rFonts w:ascii="Arial" w:hAnsi="Arial" w:cs="Arial"/>
            <w:color w:val="0D61B5"/>
            <w:sz w:val="22"/>
            <w:szCs w:val="22"/>
          </w:rPr>
          <w:t>www.hra.nhs.uk/information-about-patients/</w:t>
        </w:r>
      </w:hyperlink>
    </w:p>
    <w:p w14:paraId="42C48C0D" w14:textId="4FA7CE0A" w:rsidR="00361A71" w:rsidRDefault="00A37C72" w:rsidP="00262E24">
      <w:pPr>
        <w:pStyle w:val="NormalWeb"/>
        <w:numPr>
          <w:ilvl w:val="0"/>
          <w:numId w:val="5"/>
        </w:numPr>
        <w:spacing w:before="0" w:beforeAutospacing="0" w:after="300" w:afterAutospacing="0"/>
        <w:rPr>
          <w:rFonts w:ascii="Arial" w:hAnsi="Arial" w:cs="Arial"/>
          <w:color w:val="0000FF"/>
          <w:sz w:val="22"/>
          <w:szCs w:val="22"/>
          <w:u w:val="single"/>
          <w:lang w:val="en-AU"/>
        </w:rPr>
      </w:pPr>
      <w:r w:rsidRPr="00361A71">
        <w:rPr>
          <w:rFonts w:ascii="Arial" w:hAnsi="Arial" w:cs="Arial"/>
          <w:color w:val="000000"/>
          <w:sz w:val="22"/>
          <w:szCs w:val="22"/>
        </w:rPr>
        <w:t xml:space="preserve">our leaflet available from </w:t>
      </w:r>
      <w:hyperlink r:id="rId9" w:tgtFrame="_blank" w:history="1">
        <w:r w:rsidRPr="00262E24">
          <w:rPr>
            <w:rFonts w:ascii="Arial" w:hAnsi="Arial" w:cs="Arial"/>
            <w:color w:val="0000FF"/>
            <w:sz w:val="22"/>
            <w:szCs w:val="22"/>
            <w:u w:val="single"/>
          </w:rPr>
          <w:t>www.guysandstthomas.nhs.uk/research/patients/use-of-data.aspx</w:t>
        </w:r>
      </w:hyperlink>
      <w:r w:rsidRPr="00262E24">
        <w:rPr>
          <w:rFonts w:ascii="Arial" w:hAnsi="Arial" w:cs="Arial"/>
          <w:color w:val="0000FF"/>
          <w:sz w:val="22"/>
          <w:szCs w:val="22"/>
          <w:u w:val="single"/>
        </w:rPr>
        <w:t xml:space="preserve"> </w:t>
      </w:r>
      <w:r w:rsidRPr="00361A71">
        <w:rPr>
          <w:rFonts w:ascii="Arial" w:hAnsi="Arial" w:cs="Arial"/>
          <w:color w:val="0000FF"/>
          <w:sz w:val="22"/>
          <w:szCs w:val="22"/>
          <w:u w:val="single"/>
          <w:lang w:val="en-AU"/>
        </w:rPr>
        <w:t xml:space="preserve">and </w:t>
      </w:r>
      <w:hyperlink r:id="rId10" w:history="1">
        <w:r w:rsidR="00361A71" w:rsidRPr="003D1B28">
          <w:rPr>
            <w:rStyle w:val="Hyperlink"/>
            <w:rFonts w:ascii="Arial" w:hAnsi="Arial" w:cs="Arial"/>
            <w:sz w:val="22"/>
            <w:szCs w:val="22"/>
            <w:lang w:val="en-AU"/>
          </w:rPr>
          <w:t>www.kcl.ac.uk/research/support/research-ethics/kings-college-london-statement-on-use-of-personal-data-in-research</w:t>
        </w:r>
      </w:hyperlink>
    </w:p>
    <w:p w14:paraId="4E2BDAE4" w14:textId="6837E121" w:rsidR="00A37C72" w:rsidRPr="00361A71" w:rsidRDefault="00A37C72" w:rsidP="00262E24">
      <w:pPr>
        <w:pStyle w:val="NormalWeb"/>
        <w:numPr>
          <w:ilvl w:val="0"/>
          <w:numId w:val="5"/>
        </w:numPr>
        <w:spacing w:before="0" w:beforeAutospacing="0" w:after="300" w:afterAutospacing="0"/>
        <w:rPr>
          <w:rFonts w:ascii="Arial" w:hAnsi="Arial" w:cs="Arial"/>
          <w:color w:val="000000"/>
          <w:sz w:val="22"/>
          <w:szCs w:val="22"/>
        </w:rPr>
      </w:pPr>
      <w:r w:rsidRPr="00361A71">
        <w:rPr>
          <w:rFonts w:ascii="Arial" w:hAnsi="Arial" w:cs="Arial"/>
          <w:color w:val="000000"/>
          <w:sz w:val="22"/>
          <w:szCs w:val="22"/>
        </w:rPr>
        <w:t>by asking one of the research team (contact details below)</w:t>
      </w:r>
    </w:p>
    <w:p w14:paraId="03793699" w14:textId="77777777" w:rsidR="00A37C72" w:rsidRPr="00262E24" w:rsidRDefault="00A37C72" w:rsidP="00262E24">
      <w:pPr>
        <w:pStyle w:val="ListParagraph"/>
        <w:numPr>
          <w:ilvl w:val="0"/>
          <w:numId w:val="5"/>
        </w:numPr>
        <w:spacing w:before="100" w:beforeAutospacing="1" w:after="45"/>
        <w:rPr>
          <w:rFonts w:ascii="Arial" w:hAnsi="Arial" w:cs="Arial"/>
          <w:color w:val="000000"/>
          <w:sz w:val="22"/>
          <w:szCs w:val="22"/>
        </w:rPr>
      </w:pPr>
      <w:r w:rsidRPr="00262E24">
        <w:rPr>
          <w:rFonts w:ascii="Arial" w:hAnsi="Arial" w:cs="Arial"/>
          <w:color w:val="000000"/>
          <w:sz w:val="22"/>
          <w:szCs w:val="22"/>
        </w:rPr>
        <w:t>by contacting our data protection officer: Nick Murphy-O'Kane, Contact: </w:t>
      </w:r>
      <w:hyperlink r:id="rId11" w:tgtFrame="_blank" w:history="1">
        <w:r w:rsidRPr="00262E24">
          <w:rPr>
            <w:rFonts w:ascii="Arial" w:hAnsi="Arial" w:cs="Arial"/>
            <w:color w:val="0000FF"/>
            <w:sz w:val="22"/>
            <w:szCs w:val="22"/>
            <w:u w:val="single"/>
          </w:rPr>
          <w:t>DPO@gstt.nhs.uk</w:t>
        </w:r>
      </w:hyperlink>
      <w:r w:rsidRPr="00262E24">
        <w:rPr>
          <w:rFonts w:ascii="Arial" w:hAnsi="Arial" w:cs="Arial"/>
          <w:color w:val="0000FF"/>
          <w:sz w:val="22"/>
          <w:szCs w:val="22"/>
          <w:u w:val="single"/>
        </w:rPr>
        <w:t xml:space="preserve"> or </w:t>
      </w:r>
      <w:r w:rsidRPr="00262E24">
        <w:rPr>
          <w:rFonts w:ascii="Arial" w:hAnsi="Arial" w:cs="Arial"/>
          <w:sz w:val="22"/>
          <w:szCs w:val="22"/>
        </w:rPr>
        <w:t xml:space="preserve">Albert Chan </w:t>
      </w:r>
      <w:hyperlink r:id="rId12" w:history="1">
        <w:r w:rsidRPr="00262E24">
          <w:rPr>
            <w:rStyle w:val="Hyperlink"/>
            <w:rFonts w:ascii="Arial" w:hAnsi="Arial" w:cs="Arial"/>
            <w:sz w:val="22"/>
            <w:szCs w:val="22"/>
          </w:rPr>
          <w:t>info-compliance@kcl.ac.uk</w:t>
        </w:r>
      </w:hyperlink>
    </w:p>
    <w:p w14:paraId="1F6B17BA" w14:textId="1F7C3C15" w:rsidR="004105DB" w:rsidRDefault="004105DB" w:rsidP="004105DB">
      <w:pPr>
        <w:jc w:val="both"/>
        <w:rPr>
          <w:rFonts w:ascii="Arial" w:hAnsi="Arial" w:cs="Arial"/>
          <w:b/>
          <w:bCs/>
          <w:iCs/>
          <w:sz w:val="22"/>
          <w:szCs w:val="22"/>
        </w:rPr>
      </w:pPr>
    </w:p>
    <w:p w14:paraId="7C19A9D2" w14:textId="77777777" w:rsidR="00602014" w:rsidRPr="008F2A4A" w:rsidRDefault="00602014" w:rsidP="004105DB">
      <w:pPr>
        <w:jc w:val="both"/>
        <w:rPr>
          <w:rFonts w:ascii="Arial" w:hAnsi="Arial" w:cs="Arial"/>
          <w:b/>
          <w:bCs/>
          <w:iCs/>
          <w:sz w:val="22"/>
          <w:szCs w:val="22"/>
        </w:rPr>
      </w:pPr>
    </w:p>
    <w:p w14:paraId="6A7A0C2A" w14:textId="66904B13" w:rsidR="004105DB" w:rsidRPr="008F2A4A" w:rsidRDefault="004105DB" w:rsidP="004105DB">
      <w:pPr>
        <w:jc w:val="both"/>
        <w:rPr>
          <w:rFonts w:ascii="Arial" w:hAnsi="Arial" w:cs="Arial"/>
          <w:b/>
          <w:bCs/>
          <w:iCs/>
          <w:sz w:val="22"/>
          <w:szCs w:val="22"/>
        </w:rPr>
      </w:pPr>
      <w:r w:rsidRPr="008F2A4A">
        <w:rPr>
          <w:rFonts w:ascii="Arial" w:hAnsi="Arial" w:cs="Arial"/>
          <w:b/>
          <w:bCs/>
          <w:iCs/>
          <w:sz w:val="22"/>
          <w:szCs w:val="22"/>
        </w:rPr>
        <w:t>I have some further questions</w:t>
      </w:r>
      <w:r w:rsidR="00D77A8A">
        <w:rPr>
          <w:rFonts w:ascii="Arial" w:hAnsi="Arial" w:cs="Arial"/>
          <w:b/>
          <w:bCs/>
          <w:iCs/>
          <w:sz w:val="22"/>
          <w:szCs w:val="22"/>
        </w:rPr>
        <w:t xml:space="preserve"> or if there is problem</w:t>
      </w:r>
      <w:r w:rsidRPr="008F2A4A">
        <w:rPr>
          <w:rFonts w:ascii="Arial" w:hAnsi="Arial" w:cs="Arial"/>
          <w:b/>
          <w:bCs/>
          <w:iCs/>
          <w:sz w:val="22"/>
          <w:szCs w:val="22"/>
        </w:rPr>
        <w:t>, who can I ask?</w:t>
      </w:r>
    </w:p>
    <w:p w14:paraId="61FD6846" w14:textId="41B80AFA" w:rsidR="0009325F" w:rsidRDefault="008F22FC"/>
    <w:p w14:paraId="50854453" w14:textId="019C52F5" w:rsidR="00C61E88" w:rsidRPr="00C61E88" w:rsidRDefault="007168B3" w:rsidP="00821C8E">
      <w:r w:rsidRPr="00447147">
        <w:rPr>
          <w:rFonts w:ascii="Arial" w:hAnsi="Arial" w:cs="Arial"/>
          <w:sz w:val="22"/>
          <w:szCs w:val="22"/>
          <w:lang w:val="en-GB"/>
        </w:rPr>
        <w:t>If you would like any further details, please contact Dr Sailish Honap</w:t>
      </w:r>
      <w:r>
        <w:rPr>
          <w:rFonts w:ascii="Arial" w:hAnsi="Arial" w:cs="Arial"/>
          <w:sz w:val="22"/>
          <w:szCs w:val="22"/>
          <w:lang w:val="en-GB"/>
        </w:rPr>
        <w:t xml:space="preserve"> (Clinical Research Fellow)</w:t>
      </w:r>
      <w:r w:rsidRPr="00447147">
        <w:rPr>
          <w:rFonts w:ascii="Arial" w:hAnsi="Arial" w:cs="Arial"/>
          <w:sz w:val="22"/>
          <w:szCs w:val="22"/>
          <w:lang w:val="en-GB"/>
        </w:rPr>
        <w:t xml:space="preserve"> or Dr Peter Irving</w:t>
      </w:r>
      <w:r>
        <w:rPr>
          <w:rFonts w:ascii="Arial" w:hAnsi="Arial" w:cs="Arial"/>
          <w:sz w:val="22"/>
          <w:szCs w:val="22"/>
          <w:lang w:val="en-GB"/>
        </w:rPr>
        <w:t xml:space="preserve"> (Consultant Gastroenterologist</w:t>
      </w:r>
      <w:r w:rsidR="00C81F7D">
        <w:rPr>
          <w:rFonts w:ascii="Arial" w:hAnsi="Arial" w:cs="Arial"/>
          <w:sz w:val="22"/>
          <w:szCs w:val="22"/>
          <w:lang w:val="en-GB"/>
        </w:rPr>
        <w:t>/Principal Investigator</w:t>
      </w:r>
      <w:r>
        <w:rPr>
          <w:rFonts w:ascii="Arial" w:hAnsi="Arial" w:cs="Arial"/>
          <w:sz w:val="22"/>
          <w:szCs w:val="22"/>
          <w:lang w:val="en-GB"/>
        </w:rPr>
        <w:t>)</w:t>
      </w:r>
      <w:r w:rsidRPr="00447147">
        <w:rPr>
          <w:rFonts w:ascii="Arial" w:hAnsi="Arial" w:cs="Arial"/>
          <w:sz w:val="22"/>
          <w:szCs w:val="22"/>
          <w:lang w:val="en-GB"/>
        </w:rPr>
        <w:t xml:space="preserve"> through </w:t>
      </w:r>
      <w:r w:rsidR="00165CFE">
        <w:rPr>
          <w:rFonts w:ascii="Arial" w:hAnsi="Arial" w:cs="Arial"/>
          <w:sz w:val="22"/>
          <w:szCs w:val="22"/>
          <w:lang w:val="en-GB"/>
        </w:rPr>
        <w:t>the gastroenterology</w:t>
      </w:r>
      <w:r w:rsidRPr="00447147">
        <w:rPr>
          <w:rFonts w:ascii="Arial" w:hAnsi="Arial" w:cs="Arial"/>
          <w:sz w:val="22"/>
          <w:szCs w:val="22"/>
          <w:lang w:val="en-GB"/>
        </w:rPr>
        <w:t xml:space="preserve"> department on 02071882499</w:t>
      </w:r>
      <w:r>
        <w:rPr>
          <w:rFonts w:ascii="Arial" w:hAnsi="Arial" w:cs="Arial"/>
          <w:sz w:val="22"/>
          <w:szCs w:val="22"/>
          <w:lang w:val="en-GB"/>
        </w:rPr>
        <w:t>.</w:t>
      </w:r>
      <w:r w:rsidR="00E412CF">
        <w:rPr>
          <w:rFonts w:ascii="Arial" w:hAnsi="Arial" w:cs="Arial"/>
          <w:sz w:val="22"/>
          <w:szCs w:val="22"/>
          <w:lang w:val="en-GB"/>
        </w:rPr>
        <w:t xml:space="preserve"> </w:t>
      </w:r>
      <w:r w:rsidR="0063591B">
        <w:rPr>
          <w:rFonts w:ascii="Arial" w:hAnsi="Arial" w:cs="Arial"/>
          <w:sz w:val="22"/>
          <w:szCs w:val="22"/>
          <w:lang w:val="en-GB"/>
        </w:rPr>
        <w:t xml:space="preserve">They can also be contacted via the gastro admin team </w:t>
      </w:r>
      <w:r w:rsidR="007C6669">
        <w:rPr>
          <w:rFonts w:ascii="Arial" w:hAnsi="Arial" w:cs="Arial"/>
          <w:sz w:val="22"/>
          <w:szCs w:val="22"/>
          <w:lang w:val="en-GB"/>
        </w:rPr>
        <w:t xml:space="preserve">by emailing </w:t>
      </w:r>
      <w:hyperlink r:id="rId13" w:history="1">
        <w:r w:rsidR="00FC7374" w:rsidRPr="00FC7374">
          <w:rPr>
            <w:rStyle w:val="Hyperlink"/>
            <w:rFonts w:ascii="Arial" w:hAnsi="Arial" w:cs="Arial"/>
            <w:sz w:val="22"/>
            <w:szCs w:val="22"/>
            <w:lang w:val="en-GB"/>
          </w:rPr>
          <w:t>gst</w:t>
        </w:r>
        <w:r w:rsidR="00FC7374" w:rsidRPr="0058188D">
          <w:rPr>
            <w:rStyle w:val="Hyperlink"/>
            <w:rFonts w:ascii="Arial" w:hAnsi="Arial" w:cs="Arial"/>
            <w:sz w:val="22"/>
            <w:szCs w:val="22"/>
            <w:lang w:val="en-GB"/>
          </w:rPr>
          <w:t>-tr.gastroenterologyofficestaff@nhs.net</w:t>
        </w:r>
      </w:hyperlink>
      <w:r w:rsidR="007C6669">
        <w:rPr>
          <w:rFonts w:ascii="Arial" w:hAnsi="Arial" w:cs="Arial"/>
          <w:sz w:val="22"/>
          <w:szCs w:val="22"/>
          <w:lang w:val="en-GB"/>
        </w:rPr>
        <w:t xml:space="preserve"> </w:t>
      </w:r>
    </w:p>
    <w:sectPr w:rsidR="00C61E88" w:rsidRPr="00C61E88" w:rsidSect="00A6147D">
      <w:headerReference w:type="default" r:id="rId14"/>
      <w:footerReference w:type="even" r:id="rId15"/>
      <w:footerReference w:type="default" r:id="rId1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AF0BF" w14:textId="77777777" w:rsidR="008F22FC" w:rsidRDefault="008F22FC" w:rsidP="004105DB">
      <w:r>
        <w:separator/>
      </w:r>
    </w:p>
  </w:endnote>
  <w:endnote w:type="continuationSeparator" w:id="0">
    <w:p w14:paraId="0B977D11" w14:textId="77777777" w:rsidR="008F22FC" w:rsidRDefault="008F22FC" w:rsidP="0041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9567527"/>
      <w:docPartObj>
        <w:docPartGallery w:val="Page Numbers (Bottom of Page)"/>
        <w:docPartUnique/>
      </w:docPartObj>
    </w:sdtPr>
    <w:sdtEndPr>
      <w:rPr>
        <w:rStyle w:val="PageNumber"/>
      </w:rPr>
    </w:sdtEndPr>
    <w:sdtContent>
      <w:p w14:paraId="262DE9F8" w14:textId="196F6918" w:rsidR="009068EB" w:rsidRDefault="009068EB" w:rsidP="00E64D2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D7FDA2" w14:textId="77777777" w:rsidR="009068EB" w:rsidRDefault="00906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6912626"/>
      <w:docPartObj>
        <w:docPartGallery w:val="Page Numbers (Bottom of Page)"/>
        <w:docPartUnique/>
      </w:docPartObj>
    </w:sdtPr>
    <w:sdtEndPr>
      <w:rPr>
        <w:rStyle w:val="PageNumber"/>
      </w:rPr>
    </w:sdtEndPr>
    <w:sdtContent>
      <w:p w14:paraId="6CFC81EE" w14:textId="77F8C912" w:rsidR="009068EB" w:rsidRDefault="009068EB" w:rsidP="00E64D21">
        <w:pPr>
          <w:pStyle w:val="Footer"/>
          <w:framePr w:wrap="none" w:vAnchor="text" w:hAnchor="margin" w:xAlign="center" w:y="1"/>
          <w:rPr>
            <w:rStyle w:val="PageNumber"/>
          </w:rPr>
        </w:pPr>
        <w:r w:rsidRPr="00821C8E">
          <w:rPr>
            <w:rFonts w:ascii="Arial" w:hAnsi="Arial" w:cs="Arial"/>
            <w:bCs/>
            <w:i/>
            <w:sz w:val="22"/>
            <w:szCs w:val="22"/>
            <w:lang w:val="en-US"/>
          </w:rPr>
          <w:t>Page</w:t>
        </w:r>
        <w:r w:rsidRPr="00821C8E">
          <w:rPr>
            <w:rStyle w:val="PageNumber"/>
            <w:rFonts w:ascii="Arial" w:hAnsi="Arial" w:cs="Arial"/>
            <w:sz w:val="22"/>
            <w:szCs w:val="22"/>
          </w:rPr>
          <w:t xml:space="preserve"> </w:t>
        </w:r>
        <w:r w:rsidRPr="00821C8E">
          <w:rPr>
            <w:rStyle w:val="PageNumber"/>
            <w:rFonts w:ascii="Arial" w:hAnsi="Arial" w:cs="Arial"/>
            <w:sz w:val="22"/>
            <w:szCs w:val="22"/>
          </w:rPr>
          <w:fldChar w:fldCharType="begin"/>
        </w:r>
        <w:r w:rsidRPr="00821C8E">
          <w:rPr>
            <w:rStyle w:val="PageNumber"/>
            <w:rFonts w:ascii="Arial" w:hAnsi="Arial" w:cs="Arial"/>
            <w:sz w:val="22"/>
            <w:szCs w:val="22"/>
          </w:rPr>
          <w:instrText xml:space="preserve"> PAGE </w:instrText>
        </w:r>
        <w:r w:rsidRPr="00821C8E">
          <w:rPr>
            <w:rStyle w:val="PageNumber"/>
            <w:rFonts w:ascii="Arial" w:hAnsi="Arial" w:cs="Arial"/>
            <w:sz w:val="22"/>
            <w:szCs w:val="22"/>
          </w:rPr>
          <w:fldChar w:fldCharType="separate"/>
        </w:r>
        <w:r w:rsidRPr="00821C8E">
          <w:rPr>
            <w:rStyle w:val="PageNumber"/>
            <w:rFonts w:ascii="Arial" w:hAnsi="Arial" w:cs="Arial"/>
            <w:noProof/>
            <w:sz w:val="22"/>
            <w:szCs w:val="22"/>
          </w:rPr>
          <w:t>2</w:t>
        </w:r>
        <w:r w:rsidRPr="00821C8E">
          <w:rPr>
            <w:rStyle w:val="PageNumber"/>
            <w:rFonts w:ascii="Arial" w:hAnsi="Arial" w:cs="Arial"/>
            <w:sz w:val="22"/>
            <w:szCs w:val="22"/>
          </w:rPr>
          <w:fldChar w:fldCharType="end"/>
        </w:r>
      </w:p>
    </w:sdtContent>
  </w:sdt>
  <w:p w14:paraId="4467DDAC" w14:textId="23A8F69A" w:rsidR="004105DB" w:rsidRPr="006F06CB" w:rsidRDefault="004105DB" w:rsidP="004105DB">
    <w:pPr>
      <w:pStyle w:val="Footer"/>
      <w:tabs>
        <w:tab w:val="right" w:pos="8364"/>
      </w:tabs>
      <w:rPr>
        <w:rFonts w:ascii="Arial" w:hAnsi="Arial" w:cs="Arial"/>
        <w:bCs/>
        <w:i/>
        <w:sz w:val="20"/>
        <w:szCs w:val="20"/>
        <w:lang w:val="en-GB"/>
      </w:rPr>
    </w:pPr>
    <w:r w:rsidRPr="006F06CB">
      <w:rPr>
        <w:rFonts w:ascii="Arial" w:hAnsi="Arial" w:cs="Arial"/>
        <w:bCs/>
        <w:i/>
        <w:sz w:val="20"/>
        <w:szCs w:val="20"/>
        <w:lang w:val="en-GB"/>
      </w:rPr>
      <w:t>Adult Participant Information Sheet</w:t>
    </w:r>
    <w:r w:rsidRPr="006F06CB">
      <w:rPr>
        <w:rFonts w:ascii="Arial" w:hAnsi="Arial" w:cs="Arial"/>
        <w:bCs/>
        <w:i/>
        <w:sz w:val="20"/>
        <w:szCs w:val="20"/>
        <w:lang w:val="en-US"/>
      </w:rPr>
      <w:tab/>
    </w:r>
    <w:r w:rsidRPr="006F06CB">
      <w:rPr>
        <w:rFonts w:ascii="Arial" w:hAnsi="Arial" w:cs="Arial"/>
        <w:bCs/>
        <w:i/>
        <w:sz w:val="20"/>
        <w:szCs w:val="20"/>
        <w:lang w:val="en-US"/>
      </w:rPr>
      <w:tab/>
    </w:r>
    <w:r w:rsidR="00471CCA">
      <w:rPr>
        <w:rFonts w:ascii="Arial" w:hAnsi="Arial" w:cs="Arial"/>
        <w:bCs/>
        <w:i/>
        <w:sz w:val="20"/>
        <w:szCs w:val="20"/>
        <w:lang w:val="en-US"/>
      </w:rPr>
      <w:t>0</w:t>
    </w:r>
    <w:r w:rsidR="001C2130">
      <w:rPr>
        <w:rFonts w:ascii="Arial" w:hAnsi="Arial" w:cs="Arial"/>
        <w:bCs/>
        <w:i/>
        <w:sz w:val="20"/>
        <w:szCs w:val="20"/>
        <w:lang w:val="en-US"/>
      </w:rPr>
      <w:t>8</w:t>
    </w:r>
    <w:r w:rsidR="00471CCA">
      <w:rPr>
        <w:rFonts w:ascii="Arial" w:hAnsi="Arial" w:cs="Arial"/>
        <w:bCs/>
        <w:i/>
        <w:sz w:val="20"/>
        <w:szCs w:val="20"/>
        <w:lang w:val="en-US"/>
      </w:rPr>
      <w:t>/0</w:t>
    </w:r>
    <w:r w:rsidR="001C2130">
      <w:rPr>
        <w:rFonts w:ascii="Arial" w:hAnsi="Arial" w:cs="Arial"/>
        <w:bCs/>
        <w:i/>
        <w:sz w:val="20"/>
        <w:szCs w:val="20"/>
        <w:lang w:val="en-US"/>
      </w:rPr>
      <w:t>7</w:t>
    </w:r>
    <w:r w:rsidR="00471CCA">
      <w:rPr>
        <w:rFonts w:ascii="Arial" w:hAnsi="Arial" w:cs="Arial"/>
        <w:bCs/>
        <w:i/>
        <w:sz w:val="20"/>
        <w:szCs w:val="20"/>
        <w:lang w:val="en-US"/>
      </w:rPr>
      <w:t>/2021</w:t>
    </w:r>
    <w:r w:rsidRPr="006F06CB">
      <w:rPr>
        <w:rFonts w:ascii="Arial" w:hAnsi="Arial" w:cs="Arial"/>
        <w:bCs/>
        <w:i/>
        <w:sz w:val="20"/>
        <w:szCs w:val="20"/>
        <w:lang w:val="en-US"/>
      </w:rPr>
      <w:t xml:space="preserve"> </w:t>
    </w:r>
  </w:p>
  <w:p w14:paraId="5FAFE9EC" w14:textId="77421579" w:rsidR="004105DB" w:rsidRPr="006F06CB" w:rsidRDefault="00CA1121" w:rsidP="004105DB">
    <w:pPr>
      <w:pStyle w:val="Footer"/>
      <w:tabs>
        <w:tab w:val="right" w:pos="8364"/>
      </w:tabs>
      <w:rPr>
        <w:rFonts w:ascii="Arial" w:hAnsi="Arial" w:cs="Arial"/>
        <w:bCs/>
        <w:i/>
        <w:sz w:val="20"/>
        <w:szCs w:val="20"/>
        <w:lang w:val="en-US"/>
      </w:rPr>
    </w:pPr>
    <w:r>
      <w:rPr>
        <w:rFonts w:ascii="Arial" w:hAnsi="Arial" w:cs="Arial"/>
        <w:bCs/>
        <w:i/>
        <w:sz w:val="20"/>
        <w:szCs w:val="20"/>
        <w:lang w:val="en-US"/>
      </w:rPr>
      <w:t>BRITE</w:t>
    </w:r>
    <w:r w:rsidR="004105DB">
      <w:rPr>
        <w:rFonts w:ascii="Arial" w:hAnsi="Arial" w:cs="Arial"/>
        <w:bCs/>
        <w:i/>
        <w:sz w:val="20"/>
        <w:szCs w:val="20"/>
        <w:lang w:val="en-US"/>
      </w:rPr>
      <w:t xml:space="preserve"> </w:t>
    </w:r>
    <w:r w:rsidR="004105DB">
      <w:rPr>
        <w:rFonts w:ascii="Arial" w:hAnsi="Arial" w:cs="Arial"/>
        <w:bCs/>
        <w:i/>
        <w:sz w:val="20"/>
        <w:szCs w:val="20"/>
        <w:lang w:val="en-US"/>
      </w:rPr>
      <w:tab/>
    </w:r>
    <w:r w:rsidR="004105DB">
      <w:rPr>
        <w:rFonts w:ascii="Arial" w:hAnsi="Arial" w:cs="Arial"/>
        <w:bCs/>
        <w:i/>
        <w:sz w:val="20"/>
        <w:szCs w:val="20"/>
        <w:lang w:val="en-US"/>
      </w:rPr>
      <w:tab/>
      <w:t xml:space="preserve">Version </w:t>
    </w:r>
    <w:r w:rsidR="003F53B2">
      <w:rPr>
        <w:rFonts w:ascii="Arial" w:hAnsi="Arial" w:cs="Arial"/>
        <w:bCs/>
        <w:i/>
        <w:sz w:val="20"/>
        <w:szCs w:val="20"/>
        <w:lang w:val="en-US"/>
      </w:rPr>
      <w:t>2</w:t>
    </w:r>
  </w:p>
  <w:p w14:paraId="0C03D9D1" w14:textId="77777777" w:rsidR="004105DB" w:rsidRPr="004105DB" w:rsidRDefault="004105DB" w:rsidP="00410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3A677" w14:textId="77777777" w:rsidR="008F22FC" w:rsidRDefault="008F22FC" w:rsidP="004105DB">
      <w:r>
        <w:separator/>
      </w:r>
    </w:p>
  </w:footnote>
  <w:footnote w:type="continuationSeparator" w:id="0">
    <w:p w14:paraId="1507C968" w14:textId="77777777" w:rsidR="008F22FC" w:rsidRDefault="008F22FC" w:rsidP="00410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5BD2D" w14:textId="6AD004EB" w:rsidR="00E14776" w:rsidRPr="00E14776" w:rsidRDefault="00E14776" w:rsidP="00F47D8C">
    <w:pPr>
      <w:rPr>
        <w:rFonts w:ascii="Times New Roman" w:eastAsia="Times New Roman" w:hAnsi="Times New Roman"/>
        <w:lang w:val="en-GB"/>
      </w:rPr>
    </w:pPr>
    <w:r w:rsidRPr="00E14776">
      <w:rPr>
        <w:rFonts w:ascii="Arial" w:hAnsi="Arial" w:cs="Arial"/>
        <w:lang w:val="en-GB"/>
      </w:rPr>
      <w:t>IRAS:</w:t>
    </w:r>
    <w:r w:rsidR="00C127F8">
      <w:rPr>
        <w:rFonts w:ascii="Arial" w:eastAsia="Times New Roman" w:hAnsi="Arial" w:cs="Arial"/>
        <w:bCs/>
        <w:color w:val="000000"/>
        <w:lang w:val="en-GB"/>
      </w:rPr>
      <w:tab/>
    </w:r>
    <w:r w:rsidR="006308F9" w:rsidRPr="00465182">
      <w:rPr>
        <w:rFonts w:ascii="Arial" w:hAnsi="Arial" w:cs="Arial"/>
        <w:color w:val="000000"/>
        <w:sz w:val="20"/>
        <w:szCs w:val="20"/>
        <w:shd w:val="clear" w:color="auto" w:fill="F1F5F6"/>
      </w:rPr>
      <w:t>276727</w:t>
    </w:r>
    <w:r w:rsidR="00C127F8">
      <w:rPr>
        <w:rFonts w:ascii="Arial" w:eastAsia="Times New Roman" w:hAnsi="Arial" w:cs="Arial"/>
        <w:bCs/>
        <w:color w:val="000000"/>
        <w:lang w:val="en-GB"/>
      </w:rPr>
      <w:tab/>
    </w:r>
    <w:r w:rsidR="00F47D8C">
      <w:rPr>
        <w:rFonts w:ascii="Arial" w:eastAsia="Times New Roman" w:hAnsi="Arial" w:cs="Arial"/>
        <w:bCs/>
        <w:color w:val="000000"/>
        <w:lang w:val="en-GB"/>
      </w:rPr>
      <w:tab/>
    </w:r>
    <w:r w:rsidR="00F47D8C">
      <w:rPr>
        <w:rFonts w:ascii="Arial" w:eastAsia="Times New Roman" w:hAnsi="Arial" w:cs="Arial"/>
        <w:bCs/>
        <w:color w:val="000000"/>
        <w:lang w:val="en-GB"/>
      </w:rPr>
      <w:tab/>
    </w:r>
    <w:r w:rsidR="00F47D8C">
      <w:rPr>
        <w:rFonts w:ascii="Arial" w:eastAsia="Times New Roman" w:hAnsi="Arial" w:cs="Arial"/>
        <w:bCs/>
        <w:color w:val="000000"/>
        <w:lang w:val="en-GB"/>
      </w:rPr>
      <w:tab/>
    </w:r>
    <w:r w:rsidR="00F47D8C">
      <w:rPr>
        <w:rFonts w:ascii="Arial" w:eastAsia="Times New Roman" w:hAnsi="Arial" w:cs="Arial"/>
        <w:bCs/>
        <w:color w:val="000000"/>
        <w:lang w:val="en-GB"/>
      </w:rPr>
      <w:tab/>
    </w:r>
    <w:r w:rsidR="00F47D8C">
      <w:rPr>
        <w:rFonts w:ascii="Arial" w:eastAsia="Times New Roman" w:hAnsi="Arial" w:cs="Arial"/>
        <w:bCs/>
        <w:color w:val="000000"/>
        <w:lang w:val="en-GB"/>
      </w:rPr>
      <w:tab/>
    </w:r>
    <w:r w:rsidR="00F47D8C">
      <w:rPr>
        <w:rFonts w:ascii="Arial" w:eastAsia="Times New Roman" w:hAnsi="Arial" w:cs="Arial"/>
        <w:bCs/>
        <w:color w:val="000000"/>
        <w:lang w:val="en-GB"/>
      </w:rPr>
      <w:tab/>
    </w:r>
    <w:r w:rsidR="00F47D8C">
      <w:rPr>
        <w:rFonts w:ascii="Arial" w:eastAsia="Times New Roman" w:hAnsi="Arial" w:cs="Arial"/>
        <w:bCs/>
        <w:color w:val="000000"/>
        <w:lang w:val="en-GB"/>
      </w:rPr>
      <w:tab/>
    </w:r>
    <w:r w:rsidR="00F47D8C" w:rsidRPr="00692F38">
      <w:rPr>
        <w:rFonts w:ascii="Arial" w:hAnsi="Arial" w:cs="Arial"/>
        <w:noProof/>
        <w:sz w:val="20"/>
        <w:szCs w:val="20"/>
      </w:rPr>
      <w:drawing>
        <wp:inline distT="0" distB="0" distL="0" distR="0" wp14:anchorId="7D0524D5" wp14:editId="26FDB37F">
          <wp:extent cx="1405812" cy="316230"/>
          <wp:effectExtent l="0" t="0" r="4445" b="127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596" cy="334852"/>
                  </a:xfrm>
                  <a:prstGeom prst="rect">
                    <a:avLst/>
                  </a:prstGeom>
                  <a:noFill/>
                  <a:ln>
                    <a:noFill/>
                  </a:ln>
                </pic:spPr>
              </pic:pic>
            </a:graphicData>
          </a:graphic>
        </wp:inline>
      </w:drawing>
    </w:r>
  </w:p>
  <w:p w14:paraId="67F0AD27" w14:textId="52CAF9FE" w:rsidR="00E14776" w:rsidRPr="00E14776" w:rsidRDefault="00E14776" w:rsidP="00E14776">
    <w:pPr>
      <w:pStyle w:val="Header"/>
      <w:jc w:val="right"/>
      <w:rPr>
        <w:rFonts w:ascii="Arial" w:hAnsi="Arial" w:cs="Arial"/>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5710A"/>
    <w:multiLevelType w:val="multilevel"/>
    <w:tmpl w:val="9B36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7D118D"/>
    <w:multiLevelType w:val="multilevel"/>
    <w:tmpl w:val="00B8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BD162F"/>
    <w:multiLevelType w:val="multilevel"/>
    <w:tmpl w:val="9790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972FA6"/>
    <w:multiLevelType w:val="hybridMultilevel"/>
    <w:tmpl w:val="7786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D51424"/>
    <w:multiLevelType w:val="hybridMultilevel"/>
    <w:tmpl w:val="50EA8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DB"/>
    <w:rsid w:val="000618D5"/>
    <w:rsid w:val="00082DEE"/>
    <w:rsid w:val="0009228F"/>
    <w:rsid w:val="000A2D43"/>
    <w:rsid w:val="000E2CF1"/>
    <w:rsid w:val="000E6913"/>
    <w:rsid w:val="00122A8E"/>
    <w:rsid w:val="00165CFE"/>
    <w:rsid w:val="00183FF0"/>
    <w:rsid w:val="001C2130"/>
    <w:rsid w:val="00214F9A"/>
    <w:rsid w:val="002509A0"/>
    <w:rsid w:val="00250B21"/>
    <w:rsid w:val="00262E24"/>
    <w:rsid w:val="0026322B"/>
    <w:rsid w:val="00266408"/>
    <w:rsid w:val="0027609F"/>
    <w:rsid w:val="002911BD"/>
    <w:rsid w:val="00300E59"/>
    <w:rsid w:val="00361A71"/>
    <w:rsid w:val="0037466E"/>
    <w:rsid w:val="0037646E"/>
    <w:rsid w:val="00391A51"/>
    <w:rsid w:val="003A06AA"/>
    <w:rsid w:val="003B1C47"/>
    <w:rsid w:val="003B2BBB"/>
    <w:rsid w:val="003E1237"/>
    <w:rsid w:val="003F53B2"/>
    <w:rsid w:val="0040361D"/>
    <w:rsid w:val="004105DB"/>
    <w:rsid w:val="004156E1"/>
    <w:rsid w:val="0043408A"/>
    <w:rsid w:val="004372AD"/>
    <w:rsid w:val="004463E7"/>
    <w:rsid w:val="00461DDE"/>
    <w:rsid w:val="004632BF"/>
    <w:rsid w:val="00465182"/>
    <w:rsid w:val="00471CCA"/>
    <w:rsid w:val="004817F2"/>
    <w:rsid w:val="00487938"/>
    <w:rsid w:val="004B54D9"/>
    <w:rsid w:val="004C469A"/>
    <w:rsid w:val="00517BC5"/>
    <w:rsid w:val="00534030"/>
    <w:rsid w:val="00536966"/>
    <w:rsid w:val="005656B6"/>
    <w:rsid w:val="00565D9F"/>
    <w:rsid w:val="0058188D"/>
    <w:rsid w:val="00582532"/>
    <w:rsid w:val="0058772B"/>
    <w:rsid w:val="005A616C"/>
    <w:rsid w:val="005B2248"/>
    <w:rsid w:val="005B43F0"/>
    <w:rsid w:val="005C2072"/>
    <w:rsid w:val="005C270D"/>
    <w:rsid w:val="005D1525"/>
    <w:rsid w:val="005D2447"/>
    <w:rsid w:val="00602014"/>
    <w:rsid w:val="00623340"/>
    <w:rsid w:val="006308F9"/>
    <w:rsid w:val="0063591B"/>
    <w:rsid w:val="006414F2"/>
    <w:rsid w:val="00662156"/>
    <w:rsid w:val="006B18E7"/>
    <w:rsid w:val="006C21E9"/>
    <w:rsid w:val="006C23F0"/>
    <w:rsid w:val="006C587D"/>
    <w:rsid w:val="007168B3"/>
    <w:rsid w:val="00727FBA"/>
    <w:rsid w:val="007339B1"/>
    <w:rsid w:val="007350B5"/>
    <w:rsid w:val="007549E7"/>
    <w:rsid w:val="00755585"/>
    <w:rsid w:val="00761ED8"/>
    <w:rsid w:val="00780877"/>
    <w:rsid w:val="007956DD"/>
    <w:rsid w:val="007A7D98"/>
    <w:rsid w:val="007B7948"/>
    <w:rsid w:val="007C6669"/>
    <w:rsid w:val="007D072C"/>
    <w:rsid w:val="007F4A1B"/>
    <w:rsid w:val="00806532"/>
    <w:rsid w:val="008139A0"/>
    <w:rsid w:val="00821C8E"/>
    <w:rsid w:val="0082375D"/>
    <w:rsid w:val="00837361"/>
    <w:rsid w:val="008904FE"/>
    <w:rsid w:val="008C2A28"/>
    <w:rsid w:val="008F22FC"/>
    <w:rsid w:val="008F6A63"/>
    <w:rsid w:val="008F6E51"/>
    <w:rsid w:val="00900778"/>
    <w:rsid w:val="009068EB"/>
    <w:rsid w:val="00920F45"/>
    <w:rsid w:val="00927ED3"/>
    <w:rsid w:val="00930DD8"/>
    <w:rsid w:val="00933679"/>
    <w:rsid w:val="0094211E"/>
    <w:rsid w:val="00942D97"/>
    <w:rsid w:val="00953A05"/>
    <w:rsid w:val="0095744C"/>
    <w:rsid w:val="00957725"/>
    <w:rsid w:val="00975D6F"/>
    <w:rsid w:val="0097669C"/>
    <w:rsid w:val="009A16D0"/>
    <w:rsid w:val="009B1EC0"/>
    <w:rsid w:val="009B54DB"/>
    <w:rsid w:val="009B6F20"/>
    <w:rsid w:val="009D7DB4"/>
    <w:rsid w:val="00A1500E"/>
    <w:rsid w:val="00A1770B"/>
    <w:rsid w:val="00A23B4B"/>
    <w:rsid w:val="00A24D7D"/>
    <w:rsid w:val="00A31860"/>
    <w:rsid w:val="00A363AF"/>
    <w:rsid w:val="00A37C72"/>
    <w:rsid w:val="00A6147D"/>
    <w:rsid w:val="00A70AD5"/>
    <w:rsid w:val="00A77887"/>
    <w:rsid w:val="00A81E48"/>
    <w:rsid w:val="00A83F9A"/>
    <w:rsid w:val="00AA1842"/>
    <w:rsid w:val="00AC3456"/>
    <w:rsid w:val="00B12B50"/>
    <w:rsid w:val="00B25404"/>
    <w:rsid w:val="00B27940"/>
    <w:rsid w:val="00B416E2"/>
    <w:rsid w:val="00B76D38"/>
    <w:rsid w:val="00B7798B"/>
    <w:rsid w:val="00B95B42"/>
    <w:rsid w:val="00BB5BD6"/>
    <w:rsid w:val="00BE23A0"/>
    <w:rsid w:val="00BE2660"/>
    <w:rsid w:val="00BF05F9"/>
    <w:rsid w:val="00BF2964"/>
    <w:rsid w:val="00C127F8"/>
    <w:rsid w:val="00C3675E"/>
    <w:rsid w:val="00C448F5"/>
    <w:rsid w:val="00C507AE"/>
    <w:rsid w:val="00C54EAB"/>
    <w:rsid w:val="00C61E88"/>
    <w:rsid w:val="00C7008A"/>
    <w:rsid w:val="00C81F7D"/>
    <w:rsid w:val="00CA1121"/>
    <w:rsid w:val="00CD3394"/>
    <w:rsid w:val="00D04B8B"/>
    <w:rsid w:val="00D24189"/>
    <w:rsid w:val="00D43058"/>
    <w:rsid w:val="00D5555E"/>
    <w:rsid w:val="00D565DB"/>
    <w:rsid w:val="00D76F18"/>
    <w:rsid w:val="00D77A8A"/>
    <w:rsid w:val="00D85B2E"/>
    <w:rsid w:val="00DB46E7"/>
    <w:rsid w:val="00DC43FC"/>
    <w:rsid w:val="00E14776"/>
    <w:rsid w:val="00E20846"/>
    <w:rsid w:val="00E31B7C"/>
    <w:rsid w:val="00E412CF"/>
    <w:rsid w:val="00E44754"/>
    <w:rsid w:val="00E7501C"/>
    <w:rsid w:val="00E90269"/>
    <w:rsid w:val="00E94B30"/>
    <w:rsid w:val="00EC2E4C"/>
    <w:rsid w:val="00EE4C8F"/>
    <w:rsid w:val="00EF3E21"/>
    <w:rsid w:val="00F2605E"/>
    <w:rsid w:val="00F302A3"/>
    <w:rsid w:val="00F337CA"/>
    <w:rsid w:val="00F33896"/>
    <w:rsid w:val="00F34783"/>
    <w:rsid w:val="00F442FC"/>
    <w:rsid w:val="00F47D8C"/>
    <w:rsid w:val="00F62162"/>
    <w:rsid w:val="00F72826"/>
    <w:rsid w:val="00F9034A"/>
    <w:rsid w:val="00FC7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F627D"/>
  <w14:defaultImageDpi w14:val="32767"/>
  <w15:chartTrackingRefBased/>
  <w15:docId w15:val="{3CFF499C-45A2-1B42-876D-23D6DBBDD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105DB"/>
    <w:rPr>
      <w:rFonts w:ascii="Cambria" w:eastAsia="Cambria" w:hAnsi="Cambria" w:cs="Times New Roman"/>
      <w:lang w:val="en-AU"/>
    </w:rPr>
  </w:style>
  <w:style w:type="paragraph" w:styleId="Heading3">
    <w:name w:val="heading 3"/>
    <w:basedOn w:val="Normal"/>
    <w:next w:val="Normal"/>
    <w:link w:val="Heading3Char"/>
    <w:qFormat/>
    <w:rsid w:val="004105DB"/>
    <w:pPr>
      <w:keepNext/>
      <w:jc w:val="center"/>
      <w:outlineLvl w:val="2"/>
    </w:pPr>
    <w:rPr>
      <w:rFonts w:ascii="Arial" w:eastAsia="Times" w:hAnsi="Arial" w:cs="Arial"/>
      <w:b/>
      <w:bCs/>
      <w:color w:val="000000"/>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105DB"/>
    <w:rPr>
      <w:rFonts w:ascii="Arial" w:eastAsia="Times" w:hAnsi="Arial" w:cs="Arial"/>
      <w:b/>
      <w:bCs/>
      <w:color w:val="000000"/>
      <w:sz w:val="32"/>
      <w:szCs w:val="20"/>
    </w:rPr>
  </w:style>
  <w:style w:type="character" w:styleId="Hyperlink">
    <w:name w:val="Hyperlink"/>
    <w:uiPriority w:val="99"/>
    <w:unhideWhenUsed/>
    <w:rsid w:val="004105DB"/>
    <w:rPr>
      <w:color w:val="0563C1"/>
      <w:u w:val="single"/>
    </w:rPr>
  </w:style>
  <w:style w:type="paragraph" w:styleId="Header">
    <w:name w:val="header"/>
    <w:basedOn w:val="Normal"/>
    <w:link w:val="HeaderChar"/>
    <w:uiPriority w:val="99"/>
    <w:unhideWhenUsed/>
    <w:rsid w:val="004105DB"/>
    <w:pPr>
      <w:tabs>
        <w:tab w:val="center" w:pos="4513"/>
        <w:tab w:val="right" w:pos="9026"/>
      </w:tabs>
    </w:pPr>
  </w:style>
  <w:style w:type="character" w:customStyle="1" w:styleId="HeaderChar">
    <w:name w:val="Header Char"/>
    <w:basedOn w:val="DefaultParagraphFont"/>
    <w:link w:val="Header"/>
    <w:uiPriority w:val="99"/>
    <w:rsid w:val="004105DB"/>
    <w:rPr>
      <w:rFonts w:ascii="Cambria" w:eastAsia="Cambria" w:hAnsi="Cambria" w:cs="Times New Roman"/>
      <w:lang w:val="en-AU"/>
    </w:rPr>
  </w:style>
  <w:style w:type="paragraph" w:styleId="Footer">
    <w:name w:val="footer"/>
    <w:basedOn w:val="Normal"/>
    <w:link w:val="FooterChar"/>
    <w:uiPriority w:val="99"/>
    <w:unhideWhenUsed/>
    <w:rsid w:val="004105DB"/>
    <w:pPr>
      <w:tabs>
        <w:tab w:val="center" w:pos="4513"/>
        <w:tab w:val="right" w:pos="9026"/>
      </w:tabs>
    </w:pPr>
  </w:style>
  <w:style w:type="character" w:customStyle="1" w:styleId="FooterChar">
    <w:name w:val="Footer Char"/>
    <w:basedOn w:val="DefaultParagraphFont"/>
    <w:link w:val="Footer"/>
    <w:uiPriority w:val="99"/>
    <w:rsid w:val="004105DB"/>
    <w:rPr>
      <w:rFonts w:ascii="Cambria" w:eastAsia="Cambria" w:hAnsi="Cambria" w:cs="Times New Roman"/>
      <w:lang w:val="en-AU"/>
    </w:rPr>
  </w:style>
  <w:style w:type="paragraph" w:styleId="BalloonText">
    <w:name w:val="Balloon Text"/>
    <w:basedOn w:val="Normal"/>
    <w:link w:val="BalloonTextChar"/>
    <w:uiPriority w:val="99"/>
    <w:semiHidden/>
    <w:unhideWhenUsed/>
    <w:rsid w:val="006621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156"/>
    <w:rPr>
      <w:rFonts w:ascii="Segoe UI" w:eastAsia="Cambria" w:hAnsi="Segoe UI" w:cs="Segoe UI"/>
      <w:sz w:val="18"/>
      <w:szCs w:val="18"/>
      <w:lang w:val="en-AU"/>
    </w:rPr>
  </w:style>
  <w:style w:type="paragraph" w:styleId="NormalWeb">
    <w:name w:val="Normal (Web)"/>
    <w:basedOn w:val="Normal"/>
    <w:uiPriority w:val="99"/>
    <w:unhideWhenUsed/>
    <w:rsid w:val="00122A8E"/>
    <w:pPr>
      <w:spacing w:before="100" w:beforeAutospacing="1" w:after="100" w:afterAutospacing="1"/>
    </w:pPr>
    <w:rPr>
      <w:rFonts w:ascii="Times New Roman" w:eastAsia="Times New Roman" w:hAnsi="Times New Roman"/>
      <w:lang w:val="en-US"/>
    </w:rPr>
  </w:style>
  <w:style w:type="character" w:styleId="UnresolvedMention">
    <w:name w:val="Unresolved Mention"/>
    <w:basedOn w:val="DefaultParagraphFont"/>
    <w:uiPriority w:val="99"/>
    <w:rsid w:val="00565D9F"/>
    <w:rPr>
      <w:color w:val="605E5C"/>
      <w:shd w:val="clear" w:color="auto" w:fill="E1DFDD"/>
    </w:rPr>
  </w:style>
  <w:style w:type="paragraph" w:styleId="ListParagraph">
    <w:name w:val="List Paragraph"/>
    <w:basedOn w:val="Normal"/>
    <w:uiPriority w:val="34"/>
    <w:qFormat/>
    <w:rsid w:val="00A81E48"/>
    <w:pPr>
      <w:ind w:left="720"/>
      <w:contextualSpacing/>
    </w:pPr>
    <w:rPr>
      <w:rFonts w:ascii="Times New Roman" w:eastAsia="Times New Roman" w:hAnsi="Times New Roman"/>
      <w:lang w:val="en-GB"/>
    </w:rPr>
  </w:style>
  <w:style w:type="character" w:styleId="PageNumber">
    <w:name w:val="page number"/>
    <w:basedOn w:val="DefaultParagraphFont"/>
    <w:uiPriority w:val="99"/>
    <w:semiHidden/>
    <w:unhideWhenUsed/>
    <w:rsid w:val="009068EB"/>
  </w:style>
  <w:style w:type="paragraph" w:styleId="Revision">
    <w:name w:val="Revision"/>
    <w:hidden/>
    <w:uiPriority w:val="99"/>
    <w:semiHidden/>
    <w:rsid w:val="00821C8E"/>
    <w:rPr>
      <w:rFonts w:ascii="Cambria" w:eastAsia="Cambria" w:hAnsi="Cambria" w:cs="Times New Roman"/>
      <w:lang w:val="en-AU"/>
    </w:rPr>
  </w:style>
  <w:style w:type="character" w:styleId="CommentReference">
    <w:name w:val="annotation reference"/>
    <w:basedOn w:val="DefaultParagraphFont"/>
    <w:uiPriority w:val="99"/>
    <w:semiHidden/>
    <w:unhideWhenUsed/>
    <w:rsid w:val="00A37C72"/>
    <w:rPr>
      <w:sz w:val="16"/>
      <w:szCs w:val="16"/>
    </w:rPr>
  </w:style>
  <w:style w:type="paragraph" w:styleId="CommentText">
    <w:name w:val="annotation text"/>
    <w:basedOn w:val="Normal"/>
    <w:link w:val="CommentTextChar"/>
    <w:uiPriority w:val="99"/>
    <w:unhideWhenUsed/>
    <w:rsid w:val="00A37C72"/>
    <w:rPr>
      <w:sz w:val="20"/>
      <w:szCs w:val="20"/>
    </w:rPr>
  </w:style>
  <w:style w:type="character" w:customStyle="1" w:styleId="CommentTextChar">
    <w:name w:val="Comment Text Char"/>
    <w:basedOn w:val="DefaultParagraphFont"/>
    <w:link w:val="CommentText"/>
    <w:uiPriority w:val="99"/>
    <w:rsid w:val="00A37C72"/>
    <w:rPr>
      <w:rFonts w:ascii="Cambria" w:eastAsia="Cambria" w:hAnsi="Cambria" w:cs="Times New Roman"/>
      <w:sz w:val="20"/>
      <w:szCs w:val="20"/>
      <w:lang w:val="en-AU"/>
    </w:rPr>
  </w:style>
  <w:style w:type="paragraph" w:customStyle="1" w:styleId="Default">
    <w:name w:val="Default"/>
    <w:rsid w:val="00A37C72"/>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1602">
      <w:bodyDiv w:val="1"/>
      <w:marLeft w:val="0"/>
      <w:marRight w:val="0"/>
      <w:marTop w:val="0"/>
      <w:marBottom w:val="0"/>
      <w:divBdr>
        <w:top w:val="none" w:sz="0" w:space="0" w:color="auto"/>
        <w:left w:val="none" w:sz="0" w:space="0" w:color="auto"/>
        <w:bottom w:val="none" w:sz="0" w:space="0" w:color="auto"/>
        <w:right w:val="none" w:sz="0" w:space="0" w:color="auto"/>
      </w:divBdr>
    </w:div>
    <w:div w:id="727337411">
      <w:bodyDiv w:val="1"/>
      <w:marLeft w:val="0"/>
      <w:marRight w:val="0"/>
      <w:marTop w:val="0"/>
      <w:marBottom w:val="0"/>
      <w:divBdr>
        <w:top w:val="none" w:sz="0" w:space="0" w:color="auto"/>
        <w:left w:val="none" w:sz="0" w:space="0" w:color="auto"/>
        <w:bottom w:val="none" w:sz="0" w:space="0" w:color="auto"/>
        <w:right w:val="none" w:sz="0" w:space="0" w:color="auto"/>
      </w:divBdr>
    </w:div>
    <w:div w:id="1112893263">
      <w:bodyDiv w:val="1"/>
      <w:marLeft w:val="0"/>
      <w:marRight w:val="0"/>
      <w:marTop w:val="0"/>
      <w:marBottom w:val="0"/>
      <w:divBdr>
        <w:top w:val="none" w:sz="0" w:space="0" w:color="auto"/>
        <w:left w:val="none" w:sz="0" w:space="0" w:color="auto"/>
        <w:bottom w:val="none" w:sz="0" w:space="0" w:color="auto"/>
        <w:right w:val="none" w:sz="0" w:space="0" w:color="auto"/>
      </w:divBdr>
    </w:div>
    <w:div w:id="1369914402">
      <w:bodyDiv w:val="1"/>
      <w:marLeft w:val="0"/>
      <w:marRight w:val="0"/>
      <w:marTop w:val="0"/>
      <w:marBottom w:val="0"/>
      <w:divBdr>
        <w:top w:val="none" w:sz="0" w:space="0" w:color="auto"/>
        <w:left w:val="none" w:sz="0" w:space="0" w:color="auto"/>
        <w:bottom w:val="none" w:sz="0" w:space="0" w:color="auto"/>
        <w:right w:val="none" w:sz="0" w:space="0" w:color="auto"/>
      </w:divBdr>
    </w:div>
    <w:div w:id="1428111855">
      <w:bodyDiv w:val="1"/>
      <w:marLeft w:val="0"/>
      <w:marRight w:val="0"/>
      <w:marTop w:val="0"/>
      <w:marBottom w:val="0"/>
      <w:divBdr>
        <w:top w:val="none" w:sz="0" w:space="0" w:color="auto"/>
        <w:left w:val="none" w:sz="0" w:space="0" w:color="auto"/>
        <w:bottom w:val="none" w:sz="0" w:space="0" w:color="auto"/>
        <w:right w:val="none" w:sz="0" w:space="0" w:color="auto"/>
      </w:divBdr>
    </w:div>
    <w:div w:id="1944650058">
      <w:bodyDiv w:val="1"/>
      <w:marLeft w:val="0"/>
      <w:marRight w:val="0"/>
      <w:marTop w:val="0"/>
      <w:marBottom w:val="0"/>
      <w:divBdr>
        <w:top w:val="none" w:sz="0" w:space="0" w:color="auto"/>
        <w:left w:val="none" w:sz="0" w:space="0" w:color="auto"/>
        <w:bottom w:val="none" w:sz="0" w:space="0" w:color="auto"/>
        <w:right w:val="none" w:sz="0" w:space="0" w:color="auto"/>
      </w:divBdr>
    </w:div>
    <w:div w:id="204081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a.nhs.uk/information-about-patients/" TargetMode="External"/><Relationship Id="rId13" Type="http://schemas.openxmlformats.org/officeDocument/2006/relationships/hyperlink" Target="mailto:gst-tr.gastroenterologyofficestaff@nhs.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ls@gstt.nhs.uk" TargetMode="External"/><Relationship Id="rId12" Type="http://schemas.openxmlformats.org/officeDocument/2006/relationships/hyperlink" Target="mailto:info-compliance@kcl.ac.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il.gstt.nhs.uk/owa/redir.aspx?C=QGqIYjXYn0PhosYe3tfRMO4lKEy1VrFyGNyZxJ_5O4HLPF6M25XYCA..&amp;URL=mailto%3aDPO%40gstt.nhs.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kcl.ac.uk/research/support/research-ethics/kings-college-london-statement-on-use-of-personal-data-in-research" TargetMode="External"/><Relationship Id="rId4" Type="http://schemas.openxmlformats.org/officeDocument/2006/relationships/webSettings" Target="webSettings.xml"/><Relationship Id="rId9" Type="http://schemas.openxmlformats.org/officeDocument/2006/relationships/hyperlink" Target="https://mail.gstt.nhs.uk/owa/redir.aspx?C=DHTFy2BXy6XgCwTzWQQyVehkHzf7okb1ADRMS6LSbDPLPF6M25XYCA..&amp;URL=http%3a%2f%2fwww.guysandstthomas.nhs.uk%2fresearch%2fpatients%2fuse-of-data.asp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5</Pages>
  <Words>2094</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Samaan</dc:creator>
  <cp:keywords/>
  <dc:description/>
  <cp:lastModifiedBy>Honap, Sailish</cp:lastModifiedBy>
  <cp:revision>94</cp:revision>
  <dcterms:created xsi:type="dcterms:W3CDTF">2020-10-27T11:11:00Z</dcterms:created>
  <dcterms:modified xsi:type="dcterms:W3CDTF">2021-08-03T11:25:00Z</dcterms:modified>
</cp:coreProperties>
</file>