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EF" w:rsidRPr="00F40586" w:rsidRDefault="00F034EF" w:rsidP="00F034EF">
      <w:pPr>
        <w:pStyle w:val="NoSpacing"/>
        <w:rPr>
          <w:rFonts w:asciiTheme="minorHAnsi" w:hAnsiTheme="minorHAnsi"/>
          <w:b/>
          <w:bCs/>
          <w:sz w:val="36"/>
          <w:szCs w:val="22"/>
        </w:rPr>
      </w:pPr>
      <w:bookmarkStart w:id="0" w:name="_GoBack"/>
      <w:r w:rsidRPr="00F40586">
        <w:rPr>
          <w:rFonts w:asciiTheme="minorHAnsi" w:hAnsiTheme="minorHAnsi"/>
          <w:b/>
          <w:bCs/>
          <w:sz w:val="36"/>
          <w:szCs w:val="22"/>
        </w:rPr>
        <w:t xml:space="preserve">Participant </w:t>
      </w:r>
      <w:bookmarkEnd w:id="0"/>
      <w:r w:rsidRPr="00F40586">
        <w:rPr>
          <w:rFonts w:asciiTheme="minorHAnsi" w:hAnsiTheme="minorHAnsi"/>
          <w:b/>
          <w:bCs/>
          <w:sz w:val="36"/>
          <w:szCs w:val="22"/>
        </w:rPr>
        <w:t>Flow</w:t>
      </w:r>
    </w:p>
    <w:p w:rsidR="002E68F1" w:rsidRDefault="002E68F1" w:rsidP="0075291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19050</wp:posOffset>
                </wp:positionV>
                <wp:extent cx="5829300" cy="7514590"/>
                <wp:effectExtent l="0" t="0" r="19050" b="1016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7514590"/>
                          <a:chOff x="0" y="0"/>
                          <a:chExt cx="5829300" cy="7514590"/>
                        </a:xfrm>
                      </wpg:grpSpPr>
                      <wpg:grpSp>
                        <wpg:cNvPr id="52" name="Group 52"/>
                        <wpg:cNvGrpSpPr/>
                        <wpg:grpSpPr>
                          <a:xfrm>
                            <a:off x="0" y="0"/>
                            <a:ext cx="5829300" cy="6569710"/>
                            <a:chOff x="0" y="0"/>
                            <a:chExt cx="5829300" cy="6569710"/>
                          </a:xfrm>
                        </wpg:grpSpPr>
                        <wpg:grpSp>
                          <wpg:cNvPr id="54" name="Group 54"/>
                          <wpg:cNvGrpSpPr/>
                          <wpg:grpSpPr>
                            <a:xfrm>
                              <a:off x="0" y="0"/>
                              <a:ext cx="5829300" cy="5752465"/>
                              <a:chOff x="0" y="0"/>
                              <a:chExt cx="5829300" cy="5752465"/>
                            </a:xfrm>
                          </wpg:grpSpPr>
                          <wpg:grpSp>
                            <wpg:cNvPr id="56" name="Group 56"/>
                            <wpg:cNvGrpSpPr/>
                            <wpg:grpSpPr>
                              <a:xfrm>
                                <a:off x="47625" y="0"/>
                                <a:ext cx="5781675" cy="4912360"/>
                                <a:chOff x="47625" y="0"/>
                                <a:chExt cx="5781675" cy="4912360"/>
                              </a:xfrm>
                            </wpg:grpSpPr>
                            <wpg:grpSp>
                              <wpg:cNvPr id="58" name="Group 58"/>
                              <wpg:cNvGrpSpPr/>
                              <wpg:grpSpPr>
                                <a:xfrm>
                                  <a:off x="47625" y="0"/>
                                  <a:ext cx="5781675" cy="3609340"/>
                                  <a:chOff x="47625" y="0"/>
                                  <a:chExt cx="5781675" cy="3609340"/>
                                </a:xfrm>
                              </wpg:grpSpPr>
                              <wps:wsp>
                                <wps:cNvPr id="62" name="Rounded Rectangle 62"/>
                                <wps:cNvSpPr/>
                                <wps:spPr>
                                  <a:xfrm>
                                    <a:off x="876300" y="0"/>
                                    <a:ext cx="1445895" cy="71183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724B1C" w:rsidRDefault="00724B1C" w:rsidP="00724B1C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Enrolment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63" name="Group 63"/>
                                <wpg:cNvGrpSpPr/>
                                <wpg:grpSpPr>
                                  <a:xfrm>
                                    <a:off x="47625" y="990600"/>
                                    <a:ext cx="5781675" cy="2618740"/>
                                    <a:chOff x="47625" y="990600"/>
                                    <a:chExt cx="5781675" cy="2618740"/>
                                  </a:xfrm>
                                </wpg:grpSpPr>
                                <wps:wsp>
                                  <wps:cNvPr id="64" name="Rectangle 64"/>
                                  <wps:cNvSpPr/>
                                  <wps:spPr>
                                    <a:xfrm>
                                      <a:off x="3486150" y="1695450"/>
                                      <a:ext cx="234315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724B1C" w:rsidRDefault="00724B1C" w:rsidP="00724B1C">
                                        <w:pPr>
                                          <w:spacing w:after="0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w:t>Excluded (n=2)</w:t>
                                        </w:r>
                                      </w:p>
                                      <w:p w:rsidR="00724B1C" w:rsidRDefault="00724B1C" w:rsidP="00724B1C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after="0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w:t>Not meeting criteria (n = 2)</w:t>
                                        </w:r>
                                      </w:p>
                                      <w:p w:rsidR="00724B1C" w:rsidRDefault="00724B1C" w:rsidP="00724B1C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after="0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w:t>Declined to participate (n = 0)</w:t>
                                        </w:r>
                                      </w:p>
                                      <w:p w:rsidR="00724B1C" w:rsidRDefault="00724B1C" w:rsidP="00724B1C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after="0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w:t>Other reasons (n = 0)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65" name="Group 65"/>
                                  <wpg:cNvGrpSpPr/>
                                  <wpg:grpSpPr>
                                    <a:xfrm>
                                      <a:off x="47625" y="990600"/>
                                      <a:ext cx="3088209" cy="2618740"/>
                                      <a:chOff x="47625" y="990600"/>
                                      <a:chExt cx="3088209" cy="2618740"/>
                                    </a:xfrm>
                                  </wpg:grpSpPr>
                                  <wps:wsp>
                                    <wps:cNvPr id="67" name="Rectangle 67"/>
                                    <wps:cNvSpPr/>
                                    <wps:spPr>
                                      <a:xfrm>
                                        <a:off x="47625" y="990600"/>
                                        <a:ext cx="3088209" cy="73324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724B1C" w:rsidRDefault="00724B1C" w:rsidP="00724B1C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Assessed for eligibility (n = 17)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8" name="Rectangle 68"/>
                                    <wps:cNvSpPr/>
                                    <wps:spPr>
                                      <a:xfrm>
                                        <a:off x="47625" y="2876550"/>
                                        <a:ext cx="3088005" cy="7327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724B1C" w:rsidRDefault="00724B1C" w:rsidP="00724B1C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Randomized (N/A)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9" name="Straight Arrow Connector 69"/>
                                    <wps:cNvCnPr/>
                                    <wps:spPr>
                                      <a:xfrm>
                                        <a:off x="1609725" y="1724025"/>
                                        <a:ext cx="0" cy="115316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28575">
                                        <a:solidFill>
                                          <a:schemeClr val="tx1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66" name="Straight Arrow Connector 66"/>
                                  <wps:cNvCnPr/>
                                  <wps:spPr>
                                    <a:xfrm>
                                      <a:off x="1609725" y="2209800"/>
                                      <a:ext cx="1874533" cy="0"/>
                                    </a:xfrm>
                                    <a:prstGeom prst="straightConnector1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59" name="Group 59"/>
                              <wpg:cNvGrpSpPr/>
                              <wpg:grpSpPr>
                                <a:xfrm>
                                  <a:off x="923925" y="3609975"/>
                                  <a:ext cx="1445895" cy="1302385"/>
                                  <a:chOff x="923925" y="3609975"/>
                                  <a:chExt cx="1445895" cy="1302385"/>
                                </a:xfrm>
                              </wpg:grpSpPr>
                              <wps:wsp>
                                <wps:cNvPr id="60" name="Rounded Rectangle 60"/>
                                <wps:cNvSpPr/>
                                <wps:spPr>
                                  <a:xfrm>
                                    <a:off x="923925" y="4200525"/>
                                    <a:ext cx="1445895" cy="71183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724B1C" w:rsidRDefault="00724B1C" w:rsidP="00724B1C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Allocation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Straight Arrow Connector 61"/>
                                <wps:cNvCnPr/>
                                <wps:spPr>
                                  <a:xfrm>
                                    <a:off x="1609725" y="3609975"/>
                                    <a:ext cx="0" cy="590550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57" name="Rectangle 57"/>
                            <wps:cNvSpPr/>
                            <wps:spPr>
                              <a:xfrm>
                                <a:off x="0" y="5019675"/>
                                <a:ext cx="3267075" cy="732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24B1C" w:rsidRDefault="00724B1C" w:rsidP="00724B1C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Allocated to intervention (n = 15)</w:t>
                                  </w:r>
                                </w:p>
                                <w:p w:rsidR="00724B1C" w:rsidRDefault="00724B1C" w:rsidP="00724B1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Received allocated intervention (n = 15)</w:t>
                                  </w:r>
                                </w:p>
                                <w:p w:rsidR="00724B1C" w:rsidRDefault="00724B1C" w:rsidP="00724B1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Did not receive allocated intervention (n = 0)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5" name="Rounded Rectangle 55"/>
                          <wps:cNvSpPr/>
                          <wps:spPr>
                            <a:xfrm>
                              <a:off x="923925" y="5857875"/>
                              <a:ext cx="1445895" cy="71183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24B1C" w:rsidRDefault="00724B1C" w:rsidP="00724B1C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Analysis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3" name="Rectangle 53"/>
                        <wps:cNvSpPr/>
                        <wps:spPr>
                          <a:xfrm>
                            <a:off x="0" y="6781800"/>
                            <a:ext cx="3267075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24B1C" w:rsidRDefault="00724B1C" w:rsidP="00724B1C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Analysed (n = 15)</w:t>
                              </w:r>
                            </w:p>
                            <w:p w:rsidR="00724B1C" w:rsidRDefault="00724B1C" w:rsidP="00724B1C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Excluded from analysis (n = 0)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70.5pt;margin-top:1.5pt;width:459pt;height:591.7pt;z-index:251682816" coordsize="58293,75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">
                <v:group id="Group 52" o:spid="_x0000_s1027" style="position:absolute;width:58293;height:65697" coordsize="58293,65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group id="Group 54" o:spid="_x0000_s1028" style="position:absolute;width:58293;height:57524" coordsize="58293,57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group id="Group 56" o:spid="_x0000_s1029" style="position:absolute;left:476;width:57817;height:49123" coordorigin="476" coordsize="57816,49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<v:group id="Group 58" o:spid="_x0000_s1030" style="position:absolute;left:476;width:57817;height:36093" coordorigin="476" coordsize="57816,360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roundrect id="Rounded Rectangle 62" o:spid="_x0000_s1031" style="position:absolute;left:8763;width:14458;height:711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b9j8EA&#10;AADbAAAADwAAAGRycy9kb3ducmV2LnhtbESP0YrCMBRE3xf8h3AF39ZUQVmqUURQBB+kbj/g2lzT&#10;YnNTkqj1742wsI/DzJxhluvetuJBPjSOFUzGGQjiyumGjYLyd/f9AyJEZI2tY1LwogDr1eBribl2&#10;Ty7ocY5GJAiHHBXUMXa5lKGqyWIYu444eVfnLcYkvZHa4zPBbSunWTaXFhtOCzV2tK2pup3vVsEp&#10;K83uUGxfs2t50UdtCr+vCqVGw36zABGpj//hv/ZBK5hP4fMl/QC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G/Y/BAAAA2wAAAA8AAAAAAAAAAAAAAAAAmAIAAGRycy9kb3du&#10;cmV2LnhtbFBLBQYAAAAABAAEAPUAAACGAwAAAAA=&#10;" fillcolor="#dbe5f1 [660]" strokecolor="black [3213]" strokeweight="2pt">
                          <v:textbox>
                            <w:txbxContent>
                              <w:p w:rsidR="00724B1C" w:rsidRDefault="00724B1C" w:rsidP="00724B1C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Enrolment</w:t>
                                </w:r>
                              </w:p>
                            </w:txbxContent>
                          </v:textbox>
                        </v:roundrect>
                        <v:group id="Group 63" o:spid="_x0000_s1032" style="position:absolute;left:476;top:9906;width:57817;height:26187" coordorigin="476,9906" coordsize="57816,26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  <v:rect id="Rectangle 64" o:spid="_x0000_s1033" style="position:absolute;left:34861;top:16954;width:23432;height:11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f2P8QA&#10;AADbAAAADwAAAGRycy9kb3ducmV2LnhtbESPQWsCMRSE74L/ITyhF9FspYhsjSKCdREsaOuht8fm&#10;uVncvIRNquu/b4SCx2FmvmHmy8424kptqB0reB1nIIhLp2uuFHx/bUYzECEia2wck4I7BVgu+r05&#10;5trd+EDXY6xEgnDIUYGJ0edShtKQxTB2njh5Z9dajEm2ldQt3hLcNnKSZVNpsea0YNDT2lB5Of5a&#10;BZutGa7kbn/yRfg820nhP7bDH6VeBt3qHUSkLj7D/+1CK5i+weN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n9j/EAAAA2wAAAA8AAAAAAAAAAAAAAAAAmAIAAGRycy9k&#10;b3ducmV2LnhtbFBLBQYAAAAABAAEAPUAAACJAwAAAAA=&#10;" filled="f" strokecolor="black [3213]" strokeweight="2pt">
                            <v:textbox>
                              <w:txbxContent>
                                <w:p w:rsidR="00724B1C" w:rsidRDefault="00724B1C" w:rsidP="00724B1C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Excluded (n=2)</w:t>
                                  </w:r>
                                </w:p>
                                <w:p w:rsidR="00724B1C" w:rsidRDefault="00724B1C" w:rsidP="00724B1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Not meeting criteria (n = 2)</w:t>
                                  </w:r>
                                </w:p>
                                <w:p w:rsidR="00724B1C" w:rsidRDefault="00724B1C" w:rsidP="00724B1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Declined to participate (n = 0)</w:t>
                                  </w:r>
                                </w:p>
                                <w:p w:rsidR="00724B1C" w:rsidRDefault="00724B1C" w:rsidP="00724B1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Other reasons (n = 0)</w:t>
                                  </w:r>
                                </w:p>
                              </w:txbxContent>
                            </v:textbox>
                          </v:rect>
                          <v:group id="Group 65" o:spid="_x0000_s1034" style="position:absolute;left:476;top:9906;width:30882;height:26187" coordorigin="476,9906" coordsize="30882,26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    <v:rect id="Rectangle 67" o:spid="_x0000_s1035" style="position:absolute;left:476;top:9906;width:30882;height:73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VoSMUA&#10;AADbAAAADwAAAGRycy9kb3ducmV2LnhtbESPT2sCMRTE74V+h/CEXkSz9aCyNYoUrEtBwX+H3h6b&#10;52Zx8xI2qW6/vRGEHoeZ+Q0zW3S2EVdqQ+1YwfswA0FcOl1zpeB4WA2mIEJE1tg4JgV/FGAxf32Z&#10;Ya7djXd03cdKJAiHHBWYGH0uZSgNWQxD54mTd3atxZhkW0nd4i3BbSNHWTaWFmtOCwY9fRoqL/tf&#10;q2C1Nv2l/N6cfBG2Zzsq/Ne6/6PUW69bfoCI1MX/8LNdaAXjCTy+p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9WhIxQAAANsAAAAPAAAAAAAAAAAAAAAAAJgCAABkcnMv&#10;ZG93bnJldi54bWxQSwUGAAAAAAQABAD1AAAAigMAAAAA&#10;" filled="f" strokecolor="black [3213]" strokeweight="2pt">
                              <v:textbox>
                                <w:txbxContent>
                                  <w:p w:rsidR="00724B1C" w:rsidRDefault="00724B1C" w:rsidP="00724B1C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Assessed for eligibility (n = 17)</w:t>
                                    </w:r>
                                  </w:p>
                                </w:txbxContent>
                              </v:textbox>
                            </v:rect>
                            <v:rect id="Rectangle 68" o:spid="_x0000_s1036" style="position:absolute;left:476;top:28765;width:30880;height:73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r8OsEA&#10;AADbAAAADwAAAGRycy9kb3ducmV2LnhtbERPy4rCMBTdC/MP4Q64EU3HhUjHKCI4lgEFH7Nwd2mu&#10;TbG5CU3Uzt+bheDycN6zRWcbcac21I4VfI0yEMSl0zVXCk7H9XAKIkRkjY1jUvBPARbzj94Mc+0e&#10;vKf7IVYihXDIUYGJ0edShtKQxTBynjhxF9dajAm2ldQtPlK4beQ4yybSYs2pwaCnlaHyerhZBeuN&#10;GSzl7/bPF2F3sePC/2wGZ6X6n93yG0SkLr7FL3ehFUzS2PQl/Q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q/DrBAAAA2wAAAA8AAAAAAAAAAAAAAAAAmAIAAGRycy9kb3du&#10;cmV2LnhtbFBLBQYAAAAABAAEAPUAAACGAwAAAAA=&#10;" filled="f" strokecolor="black [3213]" strokeweight="2pt">
                              <v:textbox>
                                <w:txbxContent>
                                  <w:p w:rsidR="00724B1C" w:rsidRDefault="00724B1C" w:rsidP="00724B1C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Randomized (N/A)</w:t>
                                    </w:r>
                                  </w:p>
                                </w:txbxContent>
                              </v:textbox>
                            </v:rect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Straight Arrow Connector 69" o:spid="_x0000_s1037" type="#_x0000_t32" style="position:absolute;left:16097;top:17240;width:0;height:115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rfOMYAAADbAAAADwAAAGRycy9kb3ducmV2LnhtbESPT2vCQBTE7wW/w/KE3urGHvyTuglB&#10;Kq2UImqh9PbIPpNo9m3IbpP47bsFweMwM79hVulgatFR6yrLCqaTCARxbnXFhYKv4+ZpAcJ5ZI21&#10;ZVJwJQdpMnpYYaxtz3vqDr4QAcIuRgWl900spctLMugmtiEO3sm2Bn2QbSF1i32Am1o+R9FMGqw4&#10;LJTY0Lqk/HL4NQo+j/6j3zTX+fn7vH3dvWG2/OkypR7HQ/YCwtPg7+Fb+10rmC3h/0v4ATL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p63zjGAAAA2wAAAA8AAAAAAAAA&#10;AAAAAAAAoQIAAGRycy9kb3ducmV2LnhtbFBLBQYAAAAABAAEAPkAAACUAwAAAAA=&#10;" strokecolor="black [3213]" strokeweight="2.25pt">
                              <v:stroke endarrow="open"/>
                            </v:shape>
                          </v:group>
                          <v:shape id="Straight Arrow Connector 66" o:spid="_x0000_s1038" type="#_x0000_t32" style="position:absolute;left:16097;top:22098;width:187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VLSsUAAADbAAAADwAAAGRycy9kb3ducmV2LnhtbESPQWvCQBSE74X+h+UVvNVNe4g2ukoo&#10;FRWRUhXE2yP7msRm34bsmsR/7wpCj8PMfMNM572pREuNKy0reBtGIIgzq0vOFRz2i9cxCOeRNVaW&#10;ScGVHMxnz09TTLTt+Ifanc9FgLBLUEHhfZ1I6bKCDLqhrYmD92sbgz7IJpe6wS7ATSXfoyiWBksO&#10;CwXW9FlQ9re7GAXbvd90i/o6Oh/P66/vJaYfpzZVavDSpxMQnnr/H360V1pBHMP9S/g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+VLSsUAAADbAAAADwAAAAAAAAAA&#10;AAAAAAChAgAAZHJzL2Rvd25yZXYueG1sUEsFBgAAAAAEAAQA+QAAAJMDAAAAAA==&#10;" strokecolor="black [3213]" strokeweight="2.25pt">
                            <v:stroke endarrow="open"/>
                          </v:shape>
                        </v:group>
                      </v:group>
                      <v:group id="Group 59" o:spid="_x0000_s1039" style="position:absolute;left:9239;top:36099;width:14459;height:13024" coordorigin="9239,36099" coordsize="14458,13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<v:roundrect id="Rounded Rectangle 60" o:spid="_x0000_s1040" style="position:absolute;left:9239;top:42005;width:14459;height:711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jGY8AA&#10;AADbAAAADwAAAGRycy9kb3ducmV2LnhtbERP3WqDMBS+H/Qdwinsbo0dTIZrLKXQIexi2PkAp+YY&#10;ZeZEkqzq2y8Xg11+fP+H42JHcScfBscK9rsMBHHr9MBGQfN1eXoFESKyxtExKVgpwLHcPByw0G7m&#10;mu7XaEQK4VCggj7GqZAytD1ZDDs3ESeuc95iTNAbqT3OKdyO8jnLcmlx4NTQ40Tnntrv649V8Jk1&#10;5lLV5/Wla276Q5vav7e1Uo/b5fQGItIS/8V/7koryNP69CX9AF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jGY8AAAADbAAAADwAAAAAAAAAAAAAAAACYAgAAZHJzL2Rvd25y&#10;ZXYueG1sUEsFBgAAAAAEAAQA9QAAAIUDAAAAAA==&#10;" fillcolor="#dbe5f1 [660]" strokecolor="black [3213]" strokeweight="2pt">
                          <v:textbox>
                            <w:txbxContent>
                              <w:p w:rsidR="00724B1C" w:rsidRDefault="00724B1C" w:rsidP="00724B1C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Allocation</w:t>
                                </w:r>
                              </w:p>
                            </w:txbxContent>
                          </v:textbox>
                        </v:roundrect>
                        <v:shape id="Straight Arrow Connector 61" o:spid="_x0000_s1041" type="#_x0000_t32" style="position:absolute;left:16097;top:36099;width:0;height:59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zTPsUAAADbAAAADwAAAGRycy9kb3ducmV2LnhtbESPQWvCQBSE7wX/w/IEb3VjD7ZNXSVI&#10;RYuIqIXi7ZF9JtHs25Bdk/jvXaHgcZiZb5jJrDOlaKh2hWUFo2EEgji1uuBMwe9h8foBwnlkjaVl&#10;UnAjB7Np72WCsbYt76jZ+0wECLsYFeTeV7GULs3JoBvaijh4J1sb9EHWmdQ1tgFuSvkWRWNpsOCw&#10;kGNF85zSy/5qFGwOft0uqtv7+e/8871dYvJ5bBKlBv0u+QLhqfPP8H97pRWMR/D4En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AzTPsUAAADbAAAADwAAAAAAAAAA&#10;AAAAAAChAgAAZHJzL2Rvd25yZXYueG1sUEsFBgAAAAAEAAQA+QAAAJMDAAAAAA==&#10;" strokecolor="black [3213]" strokeweight="2.25pt">
                          <v:stroke endarrow="open"/>
                        </v:shape>
                      </v:group>
                    </v:group>
                    <v:rect id="Rectangle 57" o:spid="_x0000_s1042" style="position:absolute;top:50196;width:32670;height:73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i9cUA&#10;AADbAAAADwAAAGRycy9kb3ducmV2LnhtbESPT2sCMRTE74LfIbxCL6LZCq2yGkUE6yK0UP8cvD02&#10;z83SzUvYpLr99qZQ8DjMzG+Y+bKzjbhSG2rHCl5GGQji0umaKwXHw2Y4BREissbGMSn4pQDLRb83&#10;x1y7G3/RdR8rkSAcclRgYvS5lKE0ZDGMnCdO3sW1FmOSbSV1i7cEt40cZ9mbtFhzWjDoaW2o/N7/&#10;WAWbrRms5O7j5IvwebHjwr9vB2elnp+61QxEpC4+wv/tQit4ncDfl/Q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aL1xQAAANsAAAAPAAAAAAAAAAAAAAAAAJgCAABkcnMv&#10;ZG93bnJldi54bWxQSwUGAAAAAAQABAD1AAAAigMAAAAA&#10;" filled="f" strokecolor="black [3213]" strokeweight="2pt">
                      <v:textbox>
                        <w:txbxContent>
                          <w:p w:rsidR="00724B1C" w:rsidRDefault="00724B1C" w:rsidP="00724B1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Allocated to intervention (n = 15)</w:t>
                            </w:r>
                          </w:p>
                          <w:p w:rsidR="00724B1C" w:rsidRDefault="00724B1C" w:rsidP="00724B1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Received allocated intervention (n = 15)</w:t>
                            </w:r>
                          </w:p>
                          <w:p w:rsidR="00724B1C" w:rsidRDefault="00724B1C" w:rsidP="00724B1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Did not receive allocated intervention (n = 0)</w:t>
                            </w:r>
                          </w:p>
                        </w:txbxContent>
                      </v:textbox>
                    </v:rect>
                  </v:group>
                  <v:roundrect id="Rounded Rectangle 55" o:spid="_x0000_s1043" style="position:absolute;left:9239;top:58578;width:14459;height:71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OvRsIA&#10;AADbAAAADwAAAGRycy9kb3ducmV2LnhtbESP0YrCMBRE3wX/IVzBN01d6CJdo4jgIvgg1X7A3eaa&#10;FpubkkStf28WFvZxmJkzzGoz2E48yIfWsYLFPANBXDvdslFQXfazJYgQkTV2jknBiwJs1uPRCgvt&#10;nlzS4xyNSBAOBSpoYuwLKUPdkMUwdz1x8q7OW4xJeiO1x2eC205+ZNmntNhyWmiwp11D9e18twpO&#10;WWX2h3L3yq/Vjz5qU/rvulRqOhm2XyAiDfE//Nc+aAV5Dr9f0g+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69GwgAAANsAAAAPAAAAAAAAAAAAAAAAAJgCAABkcnMvZG93&#10;bnJldi54bWxQSwUGAAAAAAQABAD1AAAAhwMAAAAA&#10;" fillcolor="#dbe5f1 [660]" strokecolor="black [3213]" strokeweight="2pt">
                    <v:textbox>
                      <w:txbxContent>
                        <w:p w:rsidR="00724B1C" w:rsidRDefault="00724B1C" w:rsidP="00724B1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Analysis</w:t>
                          </w:r>
                        </w:p>
                      </w:txbxContent>
                    </v:textbox>
                  </v:roundrect>
                </v:group>
                <v:rect id="Rectangle 53" o:spid="_x0000_s1044" style="position:absolute;top:67818;width:32670;height:73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Kk9sUA&#10;AADbAAAADwAAAGRycy9kb3ducmV2LnhtbESPT2sCMRTE74LfIbxCL6LZWiqyGkUE6yK0UP8cvD02&#10;z83SzUvYpLr99qZQ8DjMzG+Y+bKzjbhSG2rHCl5GGQji0umaKwXHw2Y4BREissbGMSn4pQDLRb83&#10;x1y7G3/RdR8rkSAcclRgYvS5lKE0ZDGMnCdO3sW1FmOSbSV1i7cEt40cZ9lEWqw5LRj0tDZUfu9/&#10;rILN1gxWcvdx8kX4vNhx4d+3g7NSz0/dagYiUhcf4f92oRW8vcLfl/Q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oqT2xQAAANsAAAAPAAAAAAAAAAAAAAAAAJgCAABkcnMv&#10;ZG93bnJldi54bWxQSwUGAAAAAAQABAD1AAAAigMAAAAA&#10;" filled="f" strokecolor="black [3213]" strokeweight="2pt">
                  <v:textbox>
                    <w:txbxContent>
                      <w:p w:rsidR="00724B1C" w:rsidRDefault="00724B1C" w:rsidP="00724B1C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Analysed (n = 15)</w:t>
                        </w:r>
                      </w:p>
                      <w:p w:rsidR="00724B1C" w:rsidRDefault="00724B1C" w:rsidP="00724B1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Excluded from analysis (n = 0)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5291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A0890" w:rsidRDefault="00DA0890" w:rsidP="008F1C4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586">
        <w:rPr>
          <w:b/>
          <w:bCs/>
          <w:sz w:val="36"/>
        </w:rPr>
        <w:lastRenderedPageBreak/>
        <w:t>Baseline Characteristics</w:t>
      </w:r>
    </w:p>
    <w:p w:rsidR="008F1C47" w:rsidRPr="00943D96" w:rsidRDefault="008F1C47" w:rsidP="008F1C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3D96">
        <w:rPr>
          <w:rFonts w:ascii="Times New Roman" w:hAnsi="Times New Roman" w:cs="Times New Roman"/>
          <w:b/>
          <w:sz w:val="24"/>
          <w:szCs w:val="24"/>
        </w:rPr>
        <w:t>Table 1.</w:t>
      </w:r>
      <w:proofErr w:type="gramEnd"/>
      <w:r w:rsidRPr="00943D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3D96">
        <w:rPr>
          <w:rFonts w:ascii="Times New Roman" w:hAnsi="Times New Roman" w:cs="Times New Roman"/>
          <w:sz w:val="24"/>
          <w:szCs w:val="24"/>
        </w:rPr>
        <w:t>Baseline demographic (age and gender) and characteristics for each group.</w:t>
      </w:r>
      <w:proofErr w:type="gramEnd"/>
    </w:p>
    <w:p w:rsidR="008F1C47" w:rsidRPr="00943D96" w:rsidRDefault="008F1C47" w:rsidP="008F1C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6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146"/>
        <w:gridCol w:w="2673"/>
        <w:gridCol w:w="2410"/>
      </w:tblGrid>
      <w:tr w:rsidR="008F1C47" w:rsidRPr="00943D96" w:rsidTr="008F1C47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</w:tr>
      <w:tr w:rsidR="008F1C47" w:rsidRPr="00943D96" w:rsidTr="008F1C47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F1C47" w:rsidRPr="00943D96" w:rsidTr="008F1C4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Age (</w:t>
            </w:r>
            <w:proofErr w:type="spellStart"/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62 ± 3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70 ± 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66 ± 8</w:t>
            </w:r>
          </w:p>
        </w:tc>
      </w:tr>
      <w:tr w:rsidR="008F1C47" w:rsidRPr="00943D96" w:rsidTr="008F1C4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Height (cm)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174.2 ± 6.7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1B0055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163.1 ± 5.4</w:t>
            </w:r>
            <w:r w:rsidR="008F1C47" w:rsidRPr="00943D9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168.3 ± 8.2</w:t>
            </w:r>
          </w:p>
        </w:tc>
      </w:tr>
      <w:tr w:rsidR="008F1C47" w:rsidRPr="00943D96" w:rsidTr="008F1C4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Weight (kg)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79.0 ± 9.4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67.7 ± 15.9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73.0 ± 14.1</w:t>
            </w:r>
          </w:p>
        </w:tc>
      </w:tr>
      <w:tr w:rsidR="008F1C47" w:rsidRPr="00943D96" w:rsidTr="008F1C4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BMI (kg/m</w:t>
            </w:r>
            <w:r w:rsidRPr="00943D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26.0 ± 2.2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25.2 ± 4.6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25.6 ± 3.6</w:t>
            </w:r>
          </w:p>
        </w:tc>
      </w:tr>
      <w:tr w:rsidR="008F1C47" w:rsidRPr="00943D96" w:rsidTr="008F1C4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Stimulation intensity (level 1 – 7)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4 ± 1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5 ±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5 ± 2</w:t>
            </w:r>
          </w:p>
        </w:tc>
      </w:tr>
      <w:tr w:rsidR="008F1C47" w:rsidRPr="00943D96" w:rsidTr="008F1C47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PASE Score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218 ± 79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136 ± 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F1C47" w:rsidRPr="00943D96" w:rsidRDefault="008F1C47" w:rsidP="006D079E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174 ± 79</w:t>
            </w:r>
          </w:p>
        </w:tc>
      </w:tr>
    </w:tbl>
    <w:p w:rsidR="008F1C47" w:rsidRPr="00943D96" w:rsidRDefault="008F1C47" w:rsidP="0075291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43D96">
        <w:rPr>
          <w:rFonts w:ascii="Times New Roman" w:hAnsi="Times New Roman" w:cs="Times New Roman"/>
          <w:sz w:val="24"/>
          <w:szCs w:val="24"/>
        </w:rPr>
        <w:t>Values are mean ± SD. BMI, body mass index; PASE, the Physical Activity Scale for the Elderly. * Significant gender difference</w:t>
      </w:r>
      <w:r w:rsidR="001B0055" w:rsidRPr="00943D96">
        <w:rPr>
          <w:rFonts w:ascii="Times New Roman" w:hAnsi="Times New Roman" w:cs="Times New Roman"/>
          <w:sz w:val="24"/>
          <w:szCs w:val="24"/>
        </w:rPr>
        <w:t xml:space="preserve">, P </w:t>
      </w:r>
      <w:r w:rsidRPr="00943D96">
        <w:rPr>
          <w:rFonts w:ascii="Times New Roman" w:hAnsi="Times New Roman" w:cs="Times New Roman"/>
          <w:sz w:val="24"/>
          <w:szCs w:val="24"/>
        </w:rPr>
        <w:t>&lt; 0.05.</w:t>
      </w:r>
    </w:p>
    <w:p w:rsidR="008F1C47" w:rsidRPr="00943D96" w:rsidRDefault="008F1C47" w:rsidP="0075291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DA0890">
      <w:pPr>
        <w:pStyle w:val="NoSpacing"/>
        <w:rPr>
          <w:rFonts w:asciiTheme="minorHAnsi" w:hAnsiTheme="minorHAnsi"/>
          <w:b/>
          <w:bCs/>
          <w:sz w:val="36"/>
          <w:szCs w:val="22"/>
        </w:rPr>
      </w:pPr>
      <w:r w:rsidRPr="00F40586">
        <w:rPr>
          <w:rFonts w:asciiTheme="minorHAnsi" w:hAnsiTheme="minorHAnsi"/>
          <w:b/>
          <w:bCs/>
          <w:sz w:val="36"/>
          <w:szCs w:val="22"/>
        </w:rPr>
        <w:lastRenderedPageBreak/>
        <w:t>Outcome Measures</w:t>
      </w:r>
    </w:p>
    <w:p w:rsidR="00DD6065" w:rsidRPr="00F40586" w:rsidRDefault="00DD6065" w:rsidP="00DA0890">
      <w:pPr>
        <w:pStyle w:val="NoSpacing"/>
        <w:rPr>
          <w:rFonts w:asciiTheme="minorHAnsi" w:hAnsiTheme="minorHAnsi"/>
          <w:b/>
          <w:bCs/>
          <w:sz w:val="36"/>
          <w:szCs w:val="22"/>
        </w:rPr>
      </w:pPr>
    </w:p>
    <w:p w:rsidR="00394B72" w:rsidRDefault="00394B72" w:rsidP="00394B72">
      <w:pPr>
        <w:pStyle w:val="NoSpacing"/>
        <w:rPr>
          <w:rFonts w:asciiTheme="minorHAnsi" w:hAnsiTheme="minorHAnsi"/>
          <w:bCs/>
          <w:sz w:val="28"/>
          <w:szCs w:val="22"/>
        </w:rPr>
      </w:pPr>
      <w:r>
        <w:rPr>
          <w:rFonts w:asciiTheme="minorHAnsi" w:hAnsiTheme="minorHAnsi"/>
          <w:bCs/>
          <w:sz w:val="28"/>
          <w:szCs w:val="22"/>
        </w:rPr>
        <w:t>Primary outcomes</w:t>
      </w:r>
    </w:p>
    <w:p w:rsidR="00DD6065" w:rsidRDefault="00DD6065" w:rsidP="00394B72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1B0055" w:rsidRPr="00943D96" w:rsidRDefault="001B0055" w:rsidP="008F1C47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943D96">
        <w:rPr>
          <w:rFonts w:ascii="Times New Roman" w:hAnsi="Times New Roman" w:cs="Times New Roman"/>
          <w:b/>
          <w:sz w:val="24"/>
          <w:szCs w:val="24"/>
        </w:rPr>
        <w:t>Table 2.</w:t>
      </w:r>
      <w:proofErr w:type="gramEnd"/>
      <w:r w:rsidRPr="00943D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3D96">
        <w:rPr>
          <w:rFonts w:ascii="Times New Roman" w:hAnsi="Times New Roman" w:cs="Times New Roman"/>
          <w:sz w:val="24"/>
          <w:szCs w:val="24"/>
        </w:rPr>
        <w:t xml:space="preserve">Normalised </w:t>
      </w:r>
      <w:proofErr w:type="spellStart"/>
      <w:r w:rsidRPr="00943D96">
        <w:rPr>
          <w:rFonts w:ascii="Times New Roman" w:hAnsi="Times New Roman" w:cs="Times New Roman"/>
          <w:sz w:val="24"/>
          <w:szCs w:val="24"/>
        </w:rPr>
        <w:t>electromyographic</w:t>
      </w:r>
      <w:proofErr w:type="spellEnd"/>
      <w:r w:rsidRPr="00943D96">
        <w:rPr>
          <w:rFonts w:ascii="Times New Roman" w:hAnsi="Times New Roman" w:cs="Times New Roman"/>
          <w:sz w:val="24"/>
          <w:szCs w:val="24"/>
        </w:rPr>
        <w:t xml:space="preserve"> (EMG) activity of the </w:t>
      </w:r>
      <w:proofErr w:type="spellStart"/>
      <w:r w:rsidRPr="00943D96">
        <w:rPr>
          <w:rFonts w:ascii="Times New Roman" w:hAnsi="Times New Roman" w:cs="Times New Roman"/>
          <w:i/>
          <w:sz w:val="24"/>
          <w:szCs w:val="24"/>
        </w:rPr>
        <w:t>tibialis</w:t>
      </w:r>
      <w:proofErr w:type="spellEnd"/>
      <w:r w:rsidRPr="00943D96">
        <w:rPr>
          <w:rFonts w:ascii="Times New Roman" w:hAnsi="Times New Roman" w:cs="Times New Roman"/>
          <w:i/>
          <w:sz w:val="24"/>
          <w:szCs w:val="24"/>
        </w:rPr>
        <w:t xml:space="preserve"> anterior</w:t>
      </w:r>
      <w:r w:rsidRPr="00943D96">
        <w:rPr>
          <w:rFonts w:ascii="Times New Roman" w:hAnsi="Times New Roman" w:cs="Times New Roman"/>
          <w:sz w:val="24"/>
          <w:szCs w:val="24"/>
        </w:rPr>
        <w:t xml:space="preserve">, </w:t>
      </w:r>
      <w:r w:rsidRPr="00943D96">
        <w:rPr>
          <w:rFonts w:ascii="Times New Roman" w:hAnsi="Times New Roman" w:cs="Times New Roman"/>
          <w:i/>
          <w:sz w:val="24"/>
          <w:szCs w:val="24"/>
        </w:rPr>
        <w:t xml:space="preserve">peroneus </w:t>
      </w:r>
      <w:proofErr w:type="spellStart"/>
      <w:r w:rsidRPr="00943D96">
        <w:rPr>
          <w:rFonts w:ascii="Times New Roman" w:hAnsi="Times New Roman" w:cs="Times New Roman"/>
          <w:i/>
          <w:sz w:val="24"/>
          <w:szCs w:val="24"/>
        </w:rPr>
        <w:t>longus</w:t>
      </w:r>
      <w:proofErr w:type="spellEnd"/>
      <w:r w:rsidRPr="00943D96">
        <w:rPr>
          <w:rFonts w:ascii="Times New Roman" w:hAnsi="Times New Roman" w:cs="Times New Roman"/>
          <w:i/>
          <w:sz w:val="24"/>
          <w:szCs w:val="24"/>
        </w:rPr>
        <w:t xml:space="preserve">, gastrocnemius </w:t>
      </w:r>
      <w:proofErr w:type="spellStart"/>
      <w:r w:rsidRPr="00943D96">
        <w:rPr>
          <w:rFonts w:ascii="Times New Roman" w:hAnsi="Times New Roman" w:cs="Times New Roman"/>
          <w:i/>
          <w:sz w:val="24"/>
          <w:szCs w:val="24"/>
        </w:rPr>
        <w:t>medialis</w:t>
      </w:r>
      <w:proofErr w:type="spellEnd"/>
      <w:r w:rsidRPr="00943D96">
        <w:rPr>
          <w:rFonts w:ascii="Times New Roman" w:hAnsi="Times New Roman" w:cs="Times New Roman"/>
          <w:sz w:val="24"/>
          <w:szCs w:val="24"/>
        </w:rPr>
        <w:t xml:space="preserve"> and </w:t>
      </w:r>
      <w:r w:rsidRPr="00943D96">
        <w:rPr>
          <w:rFonts w:ascii="Times New Roman" w:hAnsi="Times New Roman" w:cs="Times New Roman"/>
          <w:i/>
          <w:sz w:val="24"/>
          <w:szCs w:val="24"/>
        </w:rPr>
        <w:t xml:space="preserve">gastrocnemius </w:t>
      </w:r>
      <w:proofErr w:type="spellStart"/>
      <w:r w:rsidRPr="00943D96">
        <w:rPr>
          <w:rFonts w:ascii="Times New Roman" w:hAnsi="Times New Roman" w:cs="Times New Roman"/>
          <w:i/>
          <w:sz w:val="24"/>
          <w:szCs w:val="24"/>
        </w:rPr>
        <w:t>lateralis</w:t>
      </w:r>
      <w:proofErr w:type="spellEnd"/>
      <w:r w:rsidRPr="00943D96">
        <w:rPr>
          <w:rFonts w:ascii="Times New Roman" w:hAnsi="Times New Roman" w:cs="Times New Roman"/>
          <w:sz w:val="24"/>
          <w:szCs w:val="24"/>
        </w:rPr>
        <w:t xml:space="preserve"> during 20 min of </w:t>
      </w:r>
      <w:proofErr w:type="spellStart"/>
      <w:r w:rsidRPr="00943D96">
        <w:rPr>
          <w:rFonts w:ascii="Times New Roman" w:hAnsi="Times New Roman" w:cs="Times New Roman"/>
          <w:sz w:val="24"/>
          <w:szCs w:val="24"/>
        </w:rPr>
        <w:t>electrostimulation</w:t>
      </w:r>
      <w:proofErr w:type="spellEnd"/>
      <w:r w:rsidRPr="00943D96">
        <w:rPr>
          <w:rFonts w:ascii="Times New Roman" w:hAnsi="Times New Roman" w:cs="Times New Roman"/>
          <w:sz w:val="24"/>
          <w:szCs w:val="24"/>
        </w:rPr>
        <w:t>, at different knee joint angles.</w:t>
      </w:r>
      <w:proofErr w:type="gramEnd"/>
      <w:r w:rsidRPr="00943D96">
        <w:rPr>
          <w:rFonts w:ascii="Times New Roman" w:hAnsi="Times New Roman" w:cs="Times New Roman"/>
          <w:sz w:val="24"/>
          <w:szCs w:val="24"/>
        </w:rPr>
        <w:t xml:space="preserve"> Time-points refer to: beginning (0 - 1 min), mid (9 – 10 min) and end (19 – 20 min).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61"/>
        <w:gridCol w:w="761"/>
        <w:gridCol w:w="762"/>
        <w:gridCol w:w="762"/>
        <w:gridCol w:w="763"/>
        <w:gridCol w:w="763"/>
        <w:gridCol w:w="763"/>
        <w:gridCol w:w="763"/>
        <w:gridCol w:w="763"/>
        <w:gridCol w:w="1445"/>
      </w:tblGrid>
      <w:tr w:rsidR="001B0055" w:rsidRPr="00943D96" w:rsidTr="001B0055">
        <w:tc>
          <w:tcPr>
            <w:tcW w:w="1656" w:type="dxa"/>
            <w:vMerge w:val="restart"/>
            <w:vAlign w:val="center"/>
          </w:tcPr>
          <w:p w:rsidR="001B0055" w:rsidRPr="00943D96" w:rsidRDefault="001B0055" w:rsidP="003B11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55" w:rsidRPr="00943D96" w:rsidRDefault="00943D96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EMG activity (%)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</w:tcBorders>
            <w:vAlign w:val="center"/>
          </w:tcPr>
          <w:p w:rsidR="001B0055" w:rsidRPr="00943D96" w:rsidRDefault="001B0055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Significance</w:t>
            </w:r>
          </w:p>
        </w:tc>
      </w:tr>
      <w:tr w:rsidR="001B0055" w:rsidRPr="00943D96" w:rsidTr="00745202">
        <w:tc>
          <w:tcPr>
            <w:tcW w:w="1656" w:type="dxa"/>
            <w:vMerge/>
            <w:tcBorders>
              <w:bottom w:val="single" w:sz="4" w:space="0" w:color="auto"/>
            </w:tcBorders>
            <w:vAlign w:val="center"/>
          </w:tcPr>
          <w:p w:rsidR="001B0055" w:rsidRPr="00943D96" w:rsidRDefault="001B0055" w:rsidP="003B11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55" w:rsidRPr="00943D96" w:rsidRDefault="001B0055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</w:p>
        </w:tc>
        <w:tc>
          <w:tcPr>
            <w:tcW w:w="22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55" w:rsidRPr="00943D96" w:rsidRDefault="001B0055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</w:p>
        </w:tc>
        <w:tc>
          <w:tcPr>
            <w:tcW w:w="22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55" w:rsidRPr="00943D96" w:rsidRDefault="001B0055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</w:p>
        </w:tc>
        <w:tc>
          <w:tcPr>
            <w:tcW w:w="1445" w:type="dxa"/>
            <w:vMerge/>
            <w:vAlign w:val="center"/>
          </w:tcPr>
          <w:p w:rsidR="001B0055" w:rsidRPr="00943D96" w:rsidRDefault="001B0055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055" w:rsidRPr="00943D96" w:rsidTr="00745202"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55" w:rsidRPr="00943D96" w:rsidRDefault="001B0055" w:rsidP="003B11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55" w:rsidRPr="00943D96" w:rsidRDefault="001B0055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1 min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55" w:rsidRPr="00943D96" w:rsidRDefault="001B0055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10 min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55" w:rsidRPr="00943D96" w:rsidRDefault="001B0055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20 min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55" w:rsidRPr="00943D96" w:rsidRDefault="001B0055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1 min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55" w:rsidRPr="00943D96" w:rsidRDefault="001B0055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10 min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55" w:rsidRPr="00943D96" w:rsidRDefault="001B0055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20 min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55" w:rsidRPr="00943D96" w:rsidRDefault="001B0055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1 min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55" w:rsidRPr="00943D96" w:rsidRDefault="001B0055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10 min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55" w:rsidRPr="00943D96" w:rsidRDefault="001B0055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20 min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:rsidR="001B0055" w:rsidRPr="00943D96" w:rsidRDefault="001B0055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11D" w:rsidRPr="00943D96" w:rsidTr="001B0055">
        <w:tc>
          <w:tcPr>
            <w:tcW w:w="1656" w:type="dxa"/>
            <w:tcBorders>
              <w:top w:val="single" w:sz="4" w:space="0" w:color="auto"/>
            </w:tcBorders>
            <w:vAlign w:val="center"/>
          </w:tcPr>
          <w:p w:rsidR="003B111D" w:rsidRPr="00943D96" w:rsidRDefault="003B111D" w:rsidP="003B111D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Tibialis</w:t>
            </w:r>
            <w:proofErr w:type="spellEnd"/>
            <w:r w:rsidRPr="00943D96">
              <w:rPr>
                <w:rFonts w:ascii="Times New Roman" w:hAnsi="Times New Roman" w:cs="Times New Roman"/>
                <w:sz w:val="24"/>
                <w:szCs w:val="24"/>
              </w:rPr>
              <w:t xml:space="preserve"> anterior</w:t>
            </w:r>
          </w:p>
        </w:tc>
        <w:tc>
          <w:tcPr>
            <w:tcW w:w="761" w:type="dxa"/>
            <w:tcBorders>
              <w:top w:val="single" w:sz="4" w:space="0" w:color="auto"/>
            </w:tcBorders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49.9</w:t>
            </w:r>
          </w:p>
        </w:tc>
        <w:tc>
          <w:tcPr>
            <w:tcW w:w="761" w:type="dxa"/>
            <w:tcBorders>
              <w:top w:val="single" w:sz="4" w:space="0" w:color="auto"/>
            </w:tcBorders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54.4</w:t>
            </w:r>
          </w:p>
        </w:tc>
        <w:tc>
          <w:tcPr>
            <w:tcW w:w="762" w:type="dxa"/>
            <w:tcBorders>
              <w:top w:val="single" w:sz="4" w:space="0" w:color="auto"/>
            </w:tcBorders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54.2</w:t>
            </w:r>
          </w:p>
        </w:tc>
        <w:tc>
          <w:tcPr>
            <w:tcW w:w="762" w:type="dxa"/>
            <w:tcBorders>
              <w:top w:val="single" w:sz="4" w:space="0" w:color="auto"/>
            </w:tcBorders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59.3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63.7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61.7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P = 0.4</w:t>
            </w:r>
          </w:p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3D96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 xml:space="preserve"> = 0.07)</w:t>
            </w:r>
          </w:p>
        </w:tc>
      </w:tr>
      <w:tr w:rsidR="003B111D" w:rsidRPr="00943D96" w:rsidTr="001B0055">
        <w:tc>
          <w:tcPr>
            <w:tcW w:w="1656" w:type="dxa"/>
            <w:vAlign w:val="center"/>
          </w:tcPr>
          <w:p w:rsidR="003B111D" w:rsidRPr="00943D96" w:rsidRDefault="003B111D" w:rsidP="003B111D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 xml:space="preserve">Peroneus </w:t>
            </w:r>
            <w:proofErr w:type="spellStart"/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longus</w:t>
            </w:r>
            <w:proofErr w:type="spellEnd"/>
          </w:p>
        </w:tc>
        <w:tc>
          <w:tcPr>
            <w:tcW w:w="761" w:type="dxa"/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79.0</w:t>
            </w:r>
          </w:p>
        </w:tc>
        <w:tc>
          <w:tcPr>
            <w:tcW w:w="761" w:type="dxa"/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78.3</w:t>
            </w:r>
          </w:p>
        </w:tc>
        <w:tc>
          <w:tcPr>
            <w:tcW w:w="762" w:type="dxa"/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81.5</w:t>
            </w:r>
          </w:p>
        </w:tc>
        <w:tc>
          <w:tcPr>
            <w:tcW w:w="762" w:type="dxa"/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84.4</w:t>
            </w:r>
          </w:p>
        </w:tc>
        <w:tc>
          <w:tcPr>
            <w:tcW w:w="763" w:type="dxa"/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84.0</w:t>
            </w:r>
          </w:p>
        </w:tc>
        <w:tc>
          <w:tcPr>
            <w:tcW w:w="763" w:type="dxa"/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82.2</w:t>
            </w:r>
          </w:p>
        </w:tc>
        <w:tc>
          <w:tcPr>
            <w:tcW w:w="763" w:type="dxa"/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80.1</w:t>
            </w:r>
          </w:p>
        </w:tc>
        <w:tc>
          <w:tcPr>
            <w:tcW w:w="763" w:type="dxa"/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81.3</w:t>
            </w:r>
          </w:p>
        </w:tc>
        <w:tc>
          <w:tcPr>
            <w:tcW w:w="763" w:type="dxa"/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77.3</w:t>
            </w:r>
          </w:p>
        </w:tc>
        <w:tc>
          <w:tcPr>
            <w:tcW w:w="1445" w:type="dxa"/>
            <w:vAlign w:val="center"/>
          </w:tcPr>
          <w:p w:rsidR="001B0055" w:rsidRPr="00943D96" w:rsidRDefault="001B0055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P = 0.2</w:t>
            </w:r>
          </w:p>
          <w:p w:rsidR="003B111D" w:rsidRPr="00943D96" w:rsidRDefault="001B0055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3D96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 xml:space="preserve"> = 0.08)</w:t>
            </w:r>
          </w:p>
        </w:tc>
      </w:tr>
      <w:tr w:rsidR="003B111D" w:rsidRPr="00943D96" w:rsidTr="001B0055">
        <w:tc>
          <w:tcPr>
            <w:tcW w:w="1656" w:type="dxa"/>
            <w:vAlign w:val="center"/>
          </w:tcPr>
          <w:p w:rsidR="003B111D" w:rsidRPr="00943D96" w:rsidRDefault="003B111D" w:rsidP="003B111D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 xml:space="preserve">Gastrocnemius </w:t>
            </w:r>
            <w:proofErr w:type="spellStart"/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medialis</w:t>
            </w:r>
            <w:proofErr w:type="spellEnd"/>
          </w:p>
        </w:tc>
        <w:tc>
          <w:tcPr>
            <w:tcW w:w="761" w:type="dxa"/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761" w:type="dxa"/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50.3</w:t>
            </w:r>
          </w:p>
        </w:tc>
        <w:tc>
          <w:tcPr>
            <w:tcW w:w="762" w:type="dxa"/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762" w:type="dxa"/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60.4</w:t>
            </w:r>
          </w:p>
        </w:tc>
        <w:tc>
          <w:tcPr>
            <w:tcW w:w="763" w:type="dxa"/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56.7</w:t>
            </w:r>
          </w:p>
        </w:tc>
        <w:tc>
          <w:tcPr>
            <w:tcW w:w="763" w:type="dxa"/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763" w:type="dxa"/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82.9</w:t>
            </w:r>
            <w:r w:rsidR="001B0055" w:rsidRPr="00943D9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63" w:type="dxa"/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83.1</w:t>
            </w:r>
            <w:r w:rsidR="001B0055" w:rsidRPr="00943D9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63" w:type="dxa"/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78.4</w:t>
            </w:r>
            <w:r w:rsidR="001B0055" w:rsidRPr="00943D9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45" w:type="dxa"/>
            <w:vAlign w:val="center"/>
          </w:tcPr>
          <w:p w:rsidR="001B0055" w:rsidRPr="00943D96" w:rsidRDefault="001B0055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P = 0.002</w:t>
            </w:r>
          </w:p>
          <w:p w:rsidR="003B111D" w:rsidRPr="00943D96" w:rsidRDefault="001B0055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3D96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 xml:space="preserve"> = 0.54)</w:t>
            </w:r>
          </w:p>
        </w:tc>
      </w:tr>
      <w:tr w:rsidR="003B111D" w:rsidRPr="00943D96" w:rsidTr="001B0055"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3B111D" w:rsidRPr="00943D96" w:rsidRDefault="003B111D" w:rsidP="003B111D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 xml:space="preserve">Gastrocnemius </w:t>
            </w:r>
            <w:proofErr w:type="spellStart"/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lateralis</w:t>
            </w:r>
            <w:proofErr w:type="spellEnd"/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  <w:r w:rsidR="00943D96" w:rsidRPr="00943D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  <w:r w:rsidR="00943D96" w:rsidRPr="00943D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58.9</w:t>
            </w:r>
            <w:r w:rsidR="00943D96" w:rsidRPr="00943D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88.5</w:t>
            </w:r>
            <w:r w:rsidR="001B0055" w:rsidRPr="00943D9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80.6</w:t>
            </w:r>
            <w:r w:rsidR="001B0055" w:rsidRPr="00943D9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3B111D" w:rsidRPr="00943D96" w:rsidRDefault="003B111D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83.9</w:t>
            </w:r>
            <w:r w:rsidR="001B0055" w:rsidRPr="00943D9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3B111D" w:rsidRPr="00943D96" w:rsidRDefault="001B0055" w:rsidP="001B00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P = 0.0001 (</w:t>
            </w:r>
            <w:r w:rsidRPr="00943D96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 xml:space="preserve"> = 0.49)</w:t>
            </w:r>
          </w:p>
        </w:tc>
      </w:tr>
    </w:tbl>
    <w:p w:rsidR="00943D96" w:rsidRPr="00943D96" w:rsidRDefault="00943D96" w:rsidP="00943D9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43D96">
        <w:rPr>
          <w:rFonts w:ascii="Times New Roman" w:hAnsi="Times New Roman" w:cs="Times New Roman"/>
          <w:sz w:val="24"/>
          <w:szCs w:val="24"/>
        </w:rPr>
        <w:t xml:space="preserve">Values are mean ± SD. EMG, electromyography. </w:t>
      </w:r>
      <w:r w:rsidR="001B0055" w:rsidRPr="00943D96">
        <w:rPr>
          <w:rFonts w:ascii="Times New Roman" w:hAnsi="Times New Roman" w:cs="Times New Roman"/>
          <w:sz w:val="24"/>
          <w:szCs w:val="24"/>
        </w:rPr>
        <w:t>* Significantly greater EMG activity</w:t>
      </w:r>
      <w:r w:rsidRPr="00943D96">
        <w:rPr>
          <w:rFonts w:ascii="Times New Roman" w:hAnsi="Times New Roman" w:cs="Times New Roman"/>
          <w:sz w:val="24"/>
          <w:szCs w:val="24"/>
        </w:rPr>
        <w:t xml:space="preserve"> at 90</w:t>
      </w:r>
      <m:oMath>
        <m:r>
          <w:rPr>
            <w:rFonts w:ascii="Cambria Math" w:hAnsi="Times New Roman" w:cs="Times New Roman"/>
            <w:sz w:val="24"/>
            <w:szCs w:val="24"/>
          </w:rPr>
          <m:t>°</m:t>
        </m:r>
      </m:oMath>
      <w:r w:rsidRPr="00943D96">
        <w:rPr>
          <w:rFonts w:ascii="Times New Roman" w:hAnsi="Times New Roman" w:cs="Times New Roman"/>
          <w:sz w:val="24"/>
          <w:szCs w:val="24"/>
        </w:rPr>
        <w:t xml:space="preserve"> knee angle, </w:t>
      </w:r>
      <w:r w:rsidR="001B0055" w:rsidRPr="00943D96">
        <w:rPr>
          <w:rFonts w:ascii="Times New Roman" w:hAnsi="Times New Roman" w:cs="Times New Roman"/>
          <w:sz w:val="24"/>
          <w:szCs w:val="24"/>
        </w:rPr>
        <w:t>P &lt; 0.05.</w:t>
      </w:r>
      <w:r w:rsidRPr="00943D96">
        <w:rPr>
          <w:rFonts w:ascii="Times New Roman" w:hAnsi="Times New Roman" w:cs="Times New Roman"/>
          <w:sz w:val="24"/>
          <w:szCs w:val="24"/>
        </w:rPr>
        <w:t xml:space="preserve"> </w:t>
      </w:r>
      <w:r w:rsidRPr="00943D96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Pr="00943D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3D96">
        <w:rPr>
          <w:rFonts w:ascii="Times New Roman" w:hAnsi="Times New Roman" w:cs="Times New Roman"/>
          <w:sz w:val="24"/>
          <w:szCs w:val="24"/>
        </w:rPr>
        <w:t>Significantly</w:t>
      </w:r>
      <w:proofErr w:type="gramEnd"/>
      <w:r w:rsidRPr="00943D96">
        <w:rPr>
          <w:rFonts w:ascii="Times New Roman" w:hAnsi="Times New Roman" w:cs="Times New Roman"/>
          <w:sz w:val="24"/>
          <w:szCs w:val="24"/>
        </w:rPr>
        <w:t xml:space="preserve"> greater EMG activity at 45</w:t>
      </w:r>
      <m:oMath>
        <m:r>
          <w:rPr>
            <w:rFonts w:ascii="Cambria Math" w:hAnsi="Times New Roman" w:cs="Times New Roman"/>
            <w:sz w:val="24"/>
            <w:szCs w:val="24"/>
          </w:rPr>
          <m:t>°</m:t>
        </m:r>
      </m:oMath>
      <w:r w:rsidRPr="00943D96">
        <w:rPr>
          <w:rFonts w:ascii="Times New Roman" w:hAnsi="Times New Roman" w:cs="Times New Roman"/>
          <w:sz w:val="24"/>
          <w:szCs w:val="24"/>
        </w:rPr>
        <w:t xml:space="preserve"> knee angle than at 0</w:t>
      </w:r>
      <m:oMath>
        <m:r>
          <w:rPr>
            <w:rFonts w:ascii="Cambria Math" w:hAnsi="Times New Roman" w:cs="Times New Roman"/>
            <w:sz w:val="24"/>
            <w:szCs w:val="24"/>
          </w:rPr>
          <m:t>°</m:t>
        </m:r>
      </m:oMath>
      <w:r w:rsidRPr="00943D96">
        <w:rPr>
          <w:rFonts w:ascii="Times New Roman" w:hAnsi="Times New Roman" w:cs="Times New Roman"/>
          <w:sz w:val="24"/>
          <w:szCs w:val="24"/>
        </w:rPr>
        <w:t>, P &lt; 0.05.</w:t>
      </w:r>
    </w:p>
    <w:p w:rsidR="003B111D" w:rsidRDefault="003B111D" w:rsidP="0075291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D6065" w:rsidRDefault="00DD6065" w:rsidP="0075291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D6065" w:rsidRDefault="00DD6065" w:rsidP="0075291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D6065" w:rsidRDefault="00DD6065" w:rsidP="0075291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D6065" w:rsidRDefault="00DD6065" w:rsidP="0075291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D6065" w:rsidRDefault="00DD6065" w:rsidP="0075291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D6065" w:rsidRDefault="00DD6065" w:rsidP="0075291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32967" w:rsidRPr="00141FC6" w:rsidRDefault="00BA57F6" w:rsidP="00B32967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Table 3</w:t>
      </w:r>
      <w:r w:rsidRPr="00943D9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B329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967" w:rsidRPr="00141FC6">
        <w:rPr>
          <w:rFonts w:ascii="Times New Roman" w:hAnsi="Times New Roman" w:cs="Times New Roman"/>
          <w:sz w:val="24"/>
          <w:szCs w:val="24"/>
        </w:rPr>
        <w:t>Static balance</w:t>
      </w:r>
      <w:r w:rsidR="00B32967">
        <w:rPr>
          <w:rFonts w:ascii="Times New Roman" w:hAnsi="Times New Roman" w:cs="Times New Roman"/>
          <w:sz w:val="24"/>
          <w:szCs w:val="24"/>
        </w:rPr>
        <w:t>/proprioception</w:t>
      </w:r>
      <w:r w:rsidR="00B32967" w:rsidRPr="00141FC6">
        <w:rPr>
          <w:rFonts w:ascii="Times New Roman" w:hAnsi="Times New Roman" w:cs="Times New Roman"/>
          <w:sz w:val="24"/>
          <w:szCs w:val="24"/>
        </w:rPr>
        <w:t xml:space="preserve"> </w:t>
      </w:r>
      <w:r w:rsidR="00B32967">
        <w:rPr>
          <w:rFonts w:ascii="Times New Roman" w:hAnsi="Times New Roman" w:cs="Times New Roman"/>
          <w:sz w:val="24"/>
          <w:szCs w:val="24"/>
        </w:rPr>
        <w:t xml:space="preserve">times </w:t>
      </w:r>
      <w:r w:rsidR="00B32967" w:rsidRPr="00141FC6">
        <w:rPr>
          <w:rFonts w:ascii="Times New Roman" w:hAnsi="Times New Roman" w:cs="Times New Roman"/>
          <w:sz w:val="24"/>
          <w:szCs w:val="24"/>
        </w:rPr>
        <w:t xml:space="preserve">(FICSIT-4) </w:t>
      </w:r>
      <w:r w:rsidR="00B32967">
        <w:rPr>
          <w:rFonts w:ascii="Times New Roman" w:hAnsi="Times New Roman" w:cs="Times New Roman"/>
          <w:sz w:val="24"/>
          <w:szCs w:val="24"/>
        </w:rPr>
        <w:t xml:space="preserve">before and after </w:t>
      </w:r>
      <w:proofErr w:type="spellStart"/>
      <w:r w:rsidR="00B32967" w:rsidRPr="00141FC6">
        <w:rPr>
          <w:rFonts w:ascii="Times New Roman" w:hAnsi="Times New Roman" w:cs="Times New Roman"/>
          <w:sz w:val="24"/>
          <w:szCs w:val="24"/>
        </w:rPr>
        <w:t>electrostimulation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418"/>
        <w:gridCol w:w="2861"/>
        <w:gridCol w:w="3054"/>
      </w:tblGrid>
      <w:tr w:rsidR="00B32967" w:rsidRPr="00141FC6" w:rsidTr="00B32967">
        <w:tc>
          <w:tcPr>
            <w:tcW w:w="3227" w:type="dxa"/>
            <w:gridSpan w:val="2"/>
            <w:vMerge w:val="restart"/>
            <w:tcBorders>
              <w:top w:val="single" w:sz="4" w:space="0" w:color="auto"/>
            </w:tcBorders>
          </w:tcPr>
          <w:p w:rsidR="00B32967" w:rsidRPr="00141FC6" w:rsidRDefault="00B32967" w:rsidP="00CA5E2B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2967" w:rsidRDefault="00B32967" w:rsidP="00CA5E2B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Electrostimulation</w:t>
            </w:r>
            <w:proofErr w:type="spellEnd"/>
          </w:p>
        </w:tc>
      </w:tr>
      <w:tr w:rsidR="00B32967" w:rsidRPr="00141FC6" w:rsidTr="00B32967">
        <w:tc>
          <w:tcPr>
            <w:tcW w:w="3227" w:type="dxa"/>
            <w:gridSpan w:val="2"/>
            <w:vMerge/>
            <w:tcBorders>
              <w:bottom w:val="single" w:sz="4" w:space="0" w:color="auto"/>
            </w:tcBorders>
          </w:tcPr>
          <w:p w:rsidR="00B32967" w:rsidRPr="00141FC6" w:rsidRDefault="00B32967" w:rsidP="00CA5E2B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B32967" w:rsidRPr="00141FC6" w:rsidRDefault="00B32967" w:rsidP="00CA5E2B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</w:t>
            </w: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B32967" w:rsidRPr="00141FC6" w:rsidRDefault="00B32967" w:rsidP="00CA5E2B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Post</w:t>
            </w:r>
          </w:p>
        </w:tc>
      </w:tr>
      <w:tr w:rsidR="00B32967" w:rsidRPr="00141FC6" w:rsidTr="00B32967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32967" w:rsidRPr="00141FC6" w:rsidRDefault="00B32967" w:rsidP="00CA5E2B">
            <w:pPr>
              <w:spacing w:line="480" w:lineRule="auto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Balance stance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2967" w:rsidRPr="00141FC6" w:rsidRDefault="00B32967" w:rsidP="00CA5E2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2967" w:rsidRPr="00141FC6" w:rsidRDefault="00B32967" w:rsidP="00CA5E2B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Time (s)</w:t>
            </w:r>
          </w:p>
        </w:tc>
      </w:tr>
      <w:tr w:rsidR="00B32967" w:rsidRPr="00141FC6" w:rsidTr="00B32967">
        <w:tc>
          <w:tcPr>
            <w:tcW w:w="1809" w:type="dxa"/>
            <w:tcBorders>
              <w:top w:val="single" w:sz="4" w:space="0" w:color="auto"/>
            </w:tcBorders>
          </w:tcPr>
          <w:p w:rsidR="00B32967" w:rsidRPr="00141FC6" w:rsidRDefault="00B32967" w:rsidP="00CA5E2B">
            <w:pPr>
              <w:spacing w:line="480" w:lineRule="auto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Parallel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32967" w:rsidRPr="00141FC6" w:rsidRDefault="00B32967" w:rsidP="00CA5E2B">
            <w:pPr>
              <w:spacing w:line="480" w:lineRule="auto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Eyes-open</w:t>
            </w:r>
          </w:p>
        </w:tc>
        <w:tc>
          <w:tcPr>
            <w:tcW w:w="2861" w:type="dxa"/>
            <w:tcBorders>
              <w:top w:val="single" w:sz="4" w:space="0" w:color="auto"/>
            </w:tcBorders>
          </w:tcPr>
          <w:p w:rsidR="00B32967" w:rsidRPr="00141FC6" w:rsidRDefault="00B32967" w:rsidP="00CA5E2B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 xml:space="preserve">30 ± 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054" w:type="dxa"/>
            <w:tcBorders>
              <w:top w:val="single" w:sz="4" w:space="0" w:color="auto"/>
            </w:tcBorders>
          </w:tcPr>
          <w:p w:rsidR="00B32967" w:rsidRPr="00141FC6" w:rsidRDefault="00B32967" w:rsidP="00CA5E2B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 xml:space="preserve">30 ± 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B32967" w:rsidRPr="00141FC6" w:rsidTr="00B32967">
        <w:tc>
          <w:tcPr>
            <w:tcW w:w="1809" w:type="dxa"/>
          </w:tcPr>
          <w:p w:rsidR="00B32967" w:rsidRPr="00141FC6" w:rsidRDefault="00B32967" w:rsidP="00CA5E2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32967" w:rsidRPr="00141FC6" w:rsidRDefault="00B32967" w:rsidP="00CA5E2B">
            <w:pPr>
              <w:spacing w:line="480" w:lineRule="auto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Eyes-closed</w:t>
            </w:r>
          </w:p>
        </w:tc>
        <w:tc>
          <w:tcPr>
            <w:tcW w:w="2861" w:type="dxa"/>
          </w:tcPr>
          <w:p w:rsidR="00B32967" w:rsidRPr="00141FC6" w:rsidRDefault="00B32967" w:rsidP="00CA5E2B">
            <w:pPr>
              <w:jc w:val="center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 xml:space="preserve">30 ± 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054" w:type="dxa"/>
          </w:tcPr>
          <w:p w:rsidR="00B32967" w:rsidRPr="00141FC6" w:rsidRDefault="00B32967" w:rsidP="00CA5E2B">
            <w:pPr>
              <w:jc w:val="center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 xml:space="preserve">30 ± 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B32967" w:rsidRPr="00141FC6" w:rsidTr="00B32967">
        <w:tc>
          <w:tcPr>
            <w:tcW w:w="1809" w:type="dxa"/>
          </w:tcPr>
          <w:p w:rsidR="00B32967" w:rsidRPr="00141FC6" w:rsidRDefault="00B32967" w:rsidP="00CA5E2B">
            <w:pPr>
              <w:spacing w:line="480" w:lineRule="auto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Semi-tandem</w:t>
            </w:r>
          </w:p>
        </w:tc>
        <w:tc>
          <w:tcPr>
            <w:tcW w:w="1418" w:type="dxa"/>
          </w:tcPr>
          <w:p w:rsidR="00B32967" w:rsidRPr="00141FC6" w:rsidRDefault="00B32967" w:rsidP="00CA5E2B">
            <w:pPr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Eyes-open</w:t>
            </w:r>
          </w:p>
        </w:tc>
        <w:tc>
          <w:tcPr>
            <w:tcW w:w="2861" w:type="dxa"/>
          </w:tcPr>
          <w:p w:rsidR="00B32967" w:rsidRPr="00141FC6" w:rsidRDefault="00B32967" w:rsidP="00CA5E2B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 xml:space="preserve">30 ± 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054" w:type="dxa"/>
          </w:tcPr>
          <w:p w:rsidR="00B32967" w:rsidRPr="00141FC6" w:rsidRDefault="00B32967" w:rsidP="00CA5E2B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30 ± 0</w:t>
            </w:r>
          </w:p>
        </w:tc>
      </w:tr>
      <w:tr w:rsidR="00B32967" w:rsidRPr="00141FC6" w:rsidTr="00B32967">
        <w:tc>
          <w:tcPr>
            <w:tcW w:w="1809" w:type="dxa"/>
          </w:tcPr>
          <w:p w:rsidR="00B32967" w:rsidRPr="00141FC6" w:rsidRDefault="00B32967" w:rsidP="00CA5E2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32967" w:rsidRPr="00141FC6" w:rsidRDefault="00B32967" w:rsidP="00CA5E2B">
            <w:pPr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Eyes-closed</w:t>
            </w:r>
          </w:p>
        </w:tc>
        <w:tc>
          <w:tcPr>
            <w:tcW w:w="2861" w:type="dxa"/>
          </w:tcPr>
          <w:p w:rsidR="00B32967" w:rsidRPr="00141FC6" w:rsidRDefault="00B32967" w:rsidP="00CA5E2B">
            <w:pPr>
              <w:jc w:val="center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 xml:space="preserve">30 ± 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054" w:type="dxa"/>
          </w:tcPr>
          <w:p w:rsidR="00B32967" w:rsidRPr="00141FC6" w:rsidRDefault="00B32967" w:rsidP="00CA5E2B">
            <w:pPr>
              <w:jc w:val="center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27.1 ± 7.8 (</w:t>
            </w:r>
            <w:r>
              <w:rPr>
                <w:rFonts w:ascii="Times New Roman" w:hAnsi="Times New Roman"/>
                <w:sz w:val="24"/>
              </w:rPr>
              <w:t>23.1</w:t>
            </w:r>
            <w:r w:rsidRPr="00141FC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141FC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31.0</w:t>
            </w:r>
            <w:r w:rsidRPr="00141FC6">
              <w:rPr>
                <w:rFonts w:ascii="Times New Roman" w:hAnsi="Times New Roman"/>
                <w:sz w:val="24"/>
              </w:rPr>
              <w:t>)</w:t>
            </w:r>
          </w:p>
        </w:tc>
      </w:tr>
      <w:tr w:rsidR="00B32967" w:rsidRPr="00141FC6" w:rsidTr="00B32967">
        <w:tc>
          <w:tcPr>
            <w:tcW w:w="1809" w:type="dxa"/>
          </w:tcPr>
          <w:p w:rsidR="00B32967" w:rsidRPr="00141FC6" w:rsidRDefault="00B32967" w:rsidP="00CA5E2B">
            <w:pPr>
              <w:spacing w:line="480" w:lineRule="auto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Full-tandem</w:t>
            </w:r>
          </w:p>
        </w:tc>
        <w:tc>
          <w:tcPr>
            <w:tcW w:w="1418" w:type="dxa"/>
          </w:tcPr>
          <w:p w:rsidR="00B32967" w:rsidRPr="00141FC6" w:rsidRDefault="00B32967" w:rsidP="00CA5E2B">
            <w:pPr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Eyes-open</w:t>
            </w:r>
          </w:p>
        </w:tc>
        <w:tc>
          <w:tcPr>
            <w:tcW w:w="2861" w:type="dxa"/>
          </w:tcPr>
          <w:p w:rsidR="00B32967" w:rsidRPr="00141FC6" w:rsidRDefault="00B32967" w:rsidP="00CA5E2B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26.7 ± 8.8 (</w:t>
            </w:r>
            <w:r>
              <w:rPr>
                <w:rFonts w:ascii="Times New Roman" w:hAnsi="Times New Roman"/>
                <w:sz w:val="24"/>
              </w:rPr>
              <w:t>22.2</w:t>
            </w:r>
            <w:r w:rsidRPr="00141FC6">
              <w:rPr>
                <w:rFonts w:ascii="Times New Roman" w:hAnsi="Times New Roman"/>
                <w:sz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>31.1</w:t>
            </w:r>
            <w:r w:rsidRPr="00141FC6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054" w:type="dxa"/>
          </w:tcPr>
          <w:p w:rsidR="00B32967" w:rsidRPr="00141FC6" w:rsidRDefault="00B32967" w:rsidP="00CA5E2B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29.1 ± 3.5 (</w:t>
            </w:r>
            <w:r>
              <w:rPr>
                <w:rFonts w:ascii="Times New Roman" w:hAnsi="Times New Roman"/>
                <w:sz w:val="24"/>
              </w:rPr>
              <w:t>27.3</w:t>
            </w:r>
            <w:r w:rsidRPr="00141FC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141FC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30.9</w:t>
            </w:r>
            <w:r w:rsidRPr="00141FC6">
              <w:rPr>
                <w:rFonts w:ascii="Times New Roman" w:hAnsi="Times New Roman"/>
                <w:sz w:val="24"/>
              </w:rPr>
              <w:t>)</w:t>
            </w:r>
          </w:p>
        </w:tc>
      </w:tr>
      <w:tr w:rsidR="00B32967" w:rsidRPr="00141FC6" w:rsidTr="00B32967">
        <w:tc>
          <w:tcPr>
            <w:tcW w:w="1809" w:type="dxa"/>
          </w:tcPr>
          <w:p w:rsidR="00B32967" w:rsidRPr="00141FC6" w:rsidRDefault="00B32967" w:rsidP="00CA5E2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32967" w:rsidRPr="00141FC6" w:rsidRDefault="00B32967" w:rsidP="00CA5E2B">
            <w:pPr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Eyes-closed</w:t>
            </w:r>
          </w:p>
        </w:tc>
        <w:tc>
          <w:tcPr>
            <w:tcW w:w="2861" w:type="dxa"/>
          </w:tcPr>
          <w:p w:rsidR="00B32967" w:rsidRPr="00141FC6" w:rsidRDefault="00B32967" w:rsidP="00CA5E2B">
            <w:pPr>
              <w:jc w:val="center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14.4 ± 12.1 (</w:t>
            </w:r>
            <w:r>
              <w:rPr>
                <w:rFonts w:ascii="Times New Roman" w:hAnsi="Times New Roman"/>
                <w:sz w:val="24"/>
              </w:rPr>
              <w:t>8.3</w:t>
            </w:r>
            <w:r w:rsidRPr="00141FC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141FC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20.6</w:t>
            </w:r>
            <w:r w:rsidRPr="00141FC6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054" w:type="dxa"/>
          </w:tcPr>
          <w:p w:rsidR="00B32967" w:rsidRPr="00141FC6" w:rsidRDefault="00B32967" w:rsidP="00CA5E2B">
            <w:pPr>
              <w:jc w:val="center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13.5 ± 12.3 (</w:t>
            </w:r>
            <w:r>
              <w:rPr>
                <w:rFonts w:ascii="Times New Roman" w:hAnsi="Times New Roman"/>
                <w:sz w:val="24"/>
              </w:rPr>
              <w:t>7.3</w:t>
            </w:r>
            <w:r w:rsidRPr="00141FC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141FC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19.8</w:t>
            </w:r>
            <w:r w:rsidRPr="00141FC6">
              <w:rPr>
                <w:rFonts w:ascii="Times New Roman" w:hAnsi="Times New Roman"/>
                <w:sz w:val="24"/>
              </w:rPr>
              <w:t>)</w:t>
            </w:r>
          </w:p>
        </w:tc>
      </w:tr>
      <w:tr w:rsidR="00B32967" w:rsidRPr="00141FC6" w:rsidTr="00B32967">
        <w:tc>
          <w:tcPr>
            <w:tcW w:w="1809" w:type="dxa"/>
          </w:tcPr>
          <w:p w:rsidR="00B32967" w:rsidRPr="00141FC6" w:rsidRDefault="00B32967" w:rsidP="00CA5E2B">
            <w:pPr>
              <w:spacing w:line="480" w:lineRule="auto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Single-leg</w:t>
            </w:r>
          </w:p>
        </w:tc>
        <w:tc>
          <w:tcPr>
            <w:tcW w:w="1418" w:type="dxa"/>
          </w:tcPr>
          <w:p w:rsidR="00B32967" w:rsidRPr="00141FC6" w:rsidRDefault="00B32967" w:rsidP="00CA5E2B">
            <w:pPr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Eyes-open</w:t>
            </w:r>
          </w:p>
        </w:tc>
        <w:tc>
          <w:tcPr>
            <w:tcW w:w="2861" w:type="dxa"/>
          </w:tcPr>
          <w:p w:rsidR="00B32967" w:rsidRPr="00141FC6" w:rsidRDefault="00B32967" w:rsidP="00CA5E2B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20.7 ± 11.1 (</w:t>
            </w:r>
            <w:r>
              <w:rPr>
                <w:rFonts w:ascii="Times New Roman" w:hAnsi="Times New Roman"/>
                <w:sz w:val="24"/>
              </w:rPr>
              <w:t>15.1</w:t>
            </w:r>
            <w:r w:rsidRPr="00141FC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141FC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26.3</w:t>
            </w:r>
            <w:r w:rsidRPr="00141FC6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054" w:type="dxa"/>
          </w:tcPr>
          <w:p w:rsidR="00B32967" w:rsidRPr="00141FC6" w:rsidRDefault="00B32967" w:rsidP="00CA5E2B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20.1 ± 12.3 (</w:t>
            </w:r>
            <w:r>
              <w:rPr>
                <w:rFonts w:ascii="Times New Roman" w:hAnsi="Times New Roman"/>
                <w:sz w:val="24"/>
              </w:rPr>
              <w:t>13.8</w:t>
            </w:r>
            <w:r w:rsidRPr="00141FC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141FC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26.5</w:t>
            </w:r>
            <w:r w:rsidRPr="00141FC6">
              <w:rPr>
                <w:rFonts w:ascii="Times New Roman" w:hAnsi="Times New Roman"/>
                <w:sz w:val="24"/>
              </w:rPr>
              <w:t>)</w:t>
            </w:r>
          </w:p>
        </w:tc>
      </w:tr>
      <w:tr w:rsidR="00B32967" w:rsidRPr="00141FC6" w:rsidTr="00B32967">
        <w:tc>
          <w:tcPr>
            <w:tcW w:w="1809" w:type="dxa"/>
            <w:tcBorders>
              <w:bottom w:val="single" w:sz="4" w:space="0" w:color="auto"/>
            </w:tcBorders>
          </w:tcPr>
          <w:p w:rsidR="00B32967" w:rsidRPr="00141FC6" w:rsidRDefault="00B32967" w:rsidP="00CA5E2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2967" w:rsidRPr="00141FC6" w:rsidRDefault="00B32967" w:rsidP="00CA5E2B">
            <w:pPr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Eyes-closed</w:t>
            </w: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:rsidR="00B32967" w:rsidRPr="00141FC6" w:rsidRDefault="00B32967" w:rsidP="00CA5E2B">
            <w:pPr>
              <w:jc w:val="center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3.9 ± 2.9 (</w:t>
            </w:r>
            <w:r>
              <w:rPr>
                <w:rFonts w:ascii="Times New Roman" w:hAnsi="Times New Roman"/>
                <w:sz w:val="24"/>
              </w:rPr>
              <w:t>2.4</w:t>
            </w:r>
            <w:r w:rsidRPr="00141FC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141FC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5.4</w:t>
            </w:r>
            <w:r w:rsidRPr="00141FC6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:rsidR="00B32967" w:rsidRPr="00141FC6" w:rsidRDefault="00B32967" w:rsidP="00CA5E2B">
            <w:pPr>
              <w:jc w:val="center"/>
              <w:rPr>
                <w:rFonts w:ascii="Times New Roman" w:hAnsi="Times New Roman"/>
                <w:sz w:val="24"/>
              </w:rPr>
            </w:pPr>
            <w:r w:rsidRPr="00141FC6">
              <w:rPr>
                <w:rFonts w:ascii="Times New Roman" w:hAnsi="Times New Roman"/>
                <w:sz w:val="24"/>
              </w:rPr>
              <w:t>3.7 ± 2.3 (</w:t>
            </w:r>
            <w:r>
              <w:rPr>
                <w:rFonts w:ascii="Times New Roman" w:hAnsi="Times New Roman"/>
                <w:sz w:val="24"/>
              </w:rPr>
              <w:t>2.5</w:t>
            </w:r>
            <w:r w:rsidRPr="00141FC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141FC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4.9</w:t>
            </w:r>
            <w:r w:rsidRPr="00141FC6">
              <w:rPr>
                <w:rFonts w:ascii="Times New Roman" w:hAnsi="Times New Roman"/>
                <w:sz w:val="24"/>
              </w:rPr>
              <w:t>)</w:t>
            </w:r>
          </w:p>
        </w:tc>
      </w:tr>
    </w:tbl>
    <w:p w:rsidR="00BA57F6" w:rsidRDefault="00B32967" w:rsidP="00B329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C6">
        <w:rPr>
          <w:rFonts w:ascii="Times New Roman" w:hAnsi="Times New Roman" w:cs="Times New Roman"/>
          <w:sz w:val="24"/>
          <w:szCs w:val="24"/>
        </w:rPr>
        <w:t>Values are mean ± SD (95% confidence intervals)</w:t>
      </w:r>
      <w:r w:rsidRPr="00141FC6">
        <w:rPr>
          <w:rStyle w:val="CommentReference"/>
          <w:rFonts w:ascii="Times New Roman" w:hAnsi="Times New Roman" w:cs="Times New Roman"/>
          <w:sz w:val="24"/>
          <w:szCs w:val="24"/>
        </w:rPr>
        <w:t>.</w:t>
      </w:r>
      <w:r>
        <w:rPr>
          <w:rStyle w:val="CommentReference"/>
          <w:rFonts w:ascii="Times New Roman" w:hAnsi="Times New Roman" w:cs="Times New Roman"/>
          <w:sz w:val="24"/>
          <w:szCs w:val="24"/>
        </w:rPr>
        <w:t xml:space="preserve"> No difference before and after.</w:t>
      </w:r>
    </w:p>
    <w:p w:rsidR="00BA57F6" w:rsidRPr="00BA57F6" w:rsidRDefault="00BA57F6" w:rsidP="0075291D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Table 4</w:t>
      </w:r>
      <w:r w:rsidRPr="00943D9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Participant limb volume (o</w:t>
      </w:r>
      <w:r w:rsidRPr="00BA57F6">
        <w:rPr>
          <w:rFonts w:ascii="Times New Roman" w:hAnsi="Times New Roman" w:cs="Times New Roman"/>
          <w:sz w:val="24"/>
          <w:szCs w:val="24"/>
        </w:rPr>
        <w:t>edema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A57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before and after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electrostimulation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tbl>
      <w:tblPr>
        <w:tblStyle w:val="TableGrid"/>
        <w:tblW w:w="965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2189"/>
        <w:gridCol w:w="2695"/>
        <w:gridCol w:w="2655"/>
      </w:tblGrid>
      <w:tr w:rsidR="00BA57F6" w:rsidRPr="00943D96" w:rsidTr="00B32967">
        <w:trPr>
          <w:trHeight w:val="539"/>
        </w:trPr>
        <w:tc>
          <w:tcPr>
            <w:tcW w:w="211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7F6" w:rsidRDefault="00BA57F6" w:rsidP="00CA5E2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7F6" w:rsidRDefault="00BA57F6" w:rsidP="00CA5E2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Electrostimulation</w:t>
            </w:r>
            <w:proofErr w:type="spellEnd"/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7F6" w:rsidRPr="00943D96" w:rsidRDefault="00BA57F6" w:rsidP="00CA5E2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Significance</w:t>
            </w:r>
          </w:p>
        </w:tc>
      </w:tr>
      <w:tr w:rsidR="00BA57F6" w:rsidRPr="00943D96" w:rsidTr="00BA57F6">
        <w:trPr>
          <w:trHeight w:val="145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7F6" w:rsidRPr="00943D96" w:rsidRDefault="00BA57F6" w:rsidP="00CA5E2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A57F6" w:rsidRPr="00943D96" w:rsidRDefault="00BA57F6" w:rsidP="00CA5E2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A57F6" w:rsidRPr="00943D96" w:rsidRDefault="00BA57F6" w:rsidP="00CA5E2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</w:p>
        </w:tc>
        <w:tc>
          <w:tcPr>
            <w:tcW w:w="26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A57F6" w:rsidRPr="00943D96" w:rsidRDefault="00BA57F6" w:rsidP="00CA5E2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6" w:rsidRPr="00943D96" w:rsidTr="00BA57F6">
        <w:trPr>
          <w:trHeight w:val="556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BA57F6" w:rsidRPr="00943D96" w:rsidRDefault="00BA57F6" w:rsidP="00BA57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Ankle girth (cm)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57F6" w:rsidRPr="00943D96" w:rsidRDefault="00BA57F6" w:rsidP="00CA5E2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25.9 ± 2.0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57F6" w:rsidRPr="00943D96" w:rsidRDefault="00B32967" w:rsidP="00CA5E2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25.9 ± 1.7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57F6" w:rsidRPr="00943D96" w:rsidRDefault="00B32967" w:rsidP="00CA5E2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&gt; 0.05</w:t>
            </w:r>
          </w:p>
        </w:tc>
      </w:tr>
      <w:tr w:rsidR="00BA57F6" w:rsidRPr="00943D96" w:rsidTr="00BA57F6">
        <w:trPr>
          <w:trHeight w:val="556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BA57F6" w:rsidRPr="00943D96" w:rsidRDefault="00BA57F6" w:rsidP="00CA5E2B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Knee girth (cm)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57F6" w:rsidRPr="00943D96" w:rsidRDefault="00BA57F6" w:rsidP="00CA5E2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F6">
              <w:rPr>
                <w:rFonts w:ascii="Times New Roman" w:hAnsi="Times New Roman" w:cs="Times New Roman"/>
                <w:sz w:val="24"/>
                <w:szCs w:val="24"/>
              </w:rPr>
              <w:t>37.8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± 3.2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57F6" w:rsidRPr="00943D96" w:rsidRDefault="00B32967" w:rsidP="00CA5E2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37.8 ± 3.1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57F6" w:rsidRPr="00943D96" w:rsidRDefault="00B32967" w:rsidP="00CA5E2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&gt; 0.05</w:t>
            </w:r>
          </w:p>
        </w:tc>
      </w:tr>
      <w:tr w:rsidR="00B32967" w:rsidRPr="00943D96" w:rsidTr="00B32967">
        <w:trPr>
          <w:trHeight w:val="556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B32967" w:rsidRPr="00943D96" w:rsidRDefault="00B32967" w:rsidP="00CA5E2B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Thigh girth (cm)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2967" w:rsidRPr="00943D96" w:rsidRDefault="00B32967" w:rsidP="00CA5E2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F6"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± 4.2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2967" w:rsidRPr="00943D96" w:rsidRDefault="00B32967" w:rsidP="00B3296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 ± 4.1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2967" w:rsidRPr="00943D96" w:rsidRDefault="00B32967" w:rsidP="00CA5E2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&gt; 0.05</w:t>
            </w:r>
          </w:p>
        </w:tc>
      </w:tr>
      <w:tr w:rsidR="00B32967" w:rsidRPr="00943D96" w:rsidTr="00B32967">
        <w:trPr>
          <w:trHeight w:val="556"/>
        </w:trPr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967" w:rsidRDefault="00B32967" w:rsidP="00CA5E2B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(mL)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967" w:rsidRPr="00943D96" w:rsidRDefault="00B32967" w:rsidP="00BA57F6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F6">
              <w:rPr>
                <w:rFonts w:ascii="Times New Roman" w:hAnsi="Times New Roman" w:cs="Times New Roman"/>
                <w:sz w:val="24"/>
                <w:szCs w:val="24"/>
              </w:rPr>
              <w:t>5426.2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± 903</w:t>
            </w:r>
            <w:r w:rsidRPr="00BA57F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967" w:rsidRPr="00943D96" w:rsidRDefault="00B32967" w:rsidP="00CA5E2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5422.4 ± 865.0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967" w:rsidRPr="00943D96" w:rsidRDefault="00B32967" w:rsidP="00CA5E2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&gt; 0.05</w:t>
            </w:r>
          </w:p>
        </w:tc>
      </w:tr>
    </w:tbl>
    <w:p w:rsidR="00BA57F6" w:rsidRDefault="00B32967" w:rsidP="0075291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difference between limb volumes before and after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electrostimulation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2967" w:rsidRDefault="00B32967" w:rsidP="0075291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B72" w:rsidRDefault="00394B72" w:rsidP="00394B72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394B72" w:rsidRDefault="00394B72" w:rsidP="00394B72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394B72" w:rsidRDefault="00394B72" w:rsidP="00394B72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394B72" w:rsidRDefault="00394B72" w:rsidP="00394B72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394B72" w:rsidRDefault="00394B72" w:rsidP="00394B72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394B72" w:rsidRDefault="00394B72" w:rsidP="00394B72">
      <w:pPr>
        <w:pStyle w:val="NoSpacing"/>
        <w:rPr>
          <w:rFonts w:asciiTheme="minorHAnsi" w:hAnsiTheme="minorHAnsi"/>
          <w:bCs/>
          <w:sz w:val="28"/>
          <w:szCs w:val="22"/>
        </w:rPr>
      </w:pPr>
      <w:r>
        <w:rPr>
          <w:rFonts w:asciiTheme="minorHAnsi" w:hAnsiTheme="minorHAnsi"/>
          <w:bCs/>
          <w:sz w:val="28"/>
          <w:szCs w:val="22"/>
        </w:rPr>
        <w:lastRenderedPageBreak/>
        <w:t>Secondary outcomes</w:t>
      </w:r>
    </w:p>
    <w:p w:rsidR="00DD6065" w:rsidRDefault="00DD6065" w:rsidP="0075291D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041A67" w:rsidRPr="00943D96" w:rsidRDefault="00943D96" w:rsidP="0075291D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943D96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BA57F6">
        <w:rPr>
          <w:rFonts w:ascii="Times New Roman" w:hAnsi="Times New Roman" w:cs="Times New Roman"/>
          <w:b/>
          <w:sz w:val="24"/>
          <w:szCs w:val="24"/>
        </w:rPr>
        <w:t>5</w:t>
      </w:r>
      <w:r w:rsidRPr="00943D9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43D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0B4" w:rsidRPr="00943D96">
        <w:rPr>
          <w:rFonts w:ascii="Times New Roman" w:hAnsi="Times New Roman" w:cs="Times New Roman"/>
          <w:sz w:val="24"/>
          <w:szCs w:val="24"/>
        </w:rPr>
        <w:t>Participant discomfort</w:t>
      </w:r>
    </w:p>
    <w:tbl>
      <w:tblPr>
        <w:tblStyle w:val="TableGrid"/>
        <w:tblW w:w="946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552"/>
        <w:gridCol w:w="2442"/>
        <w:gridCol w:w="2488"/>
        <w:gridCol w:w="2451"/>
      </w:tblGrid>
      <w:tr w:rsidR="008520B4" w:rsidRPr="00943D96" w:rsidTr="008520B4"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0B4" w:rsidRPr="00943D96" w:rsidRDefault="008520B4" w:rsidP="008520B4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Discomfort scale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20B4" w:rsidRPr="00943D96" w:rsidRDefault="008520B4" w:rsidP="008520B4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20B4" w:rsidRPr="00943D96" w:rsidRDefault="008520B4" w:rsidP="008520B4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20B4" w:rsidRPr="00943D96" w:rsidRDefault="008520B4" w:rsidP="008520B4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20B4" w:rsidRPr="00943D96" w:rsidRDefault="008520B4" w:rsidP="008520B4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</w:tr>
      <w:tr w:rsidR="008520B4" w:rsidRPr="00943D96" w:rsidTr="008520B4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8520B4" w:rsidRPr="00943D96" w:rsidRDefault="008520B4" w:rsidP="00FD3547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VAS (0 – 10)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0°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1.7 ± 0.8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2.3 ± 0.7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2.0 ± 0.8</w:t>
            </w:r>
          </w:p>
        </w:tc>
      </w:tr>
      <w:tr w:rsidR="008520B4" w:rsidRPr="00943D96" w:rsidTr="008520B4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8520B4" w:rsidRPr="00943D96" w:rsidRDefault="008520B4" w:rsidP="00FD3547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45°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 xml:space="preserve">1.9 ± 0.7 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2.0 ± 0.5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1.9 ± 0.6</w:t>
            </w:r>
          </w:p>
        </w:tc>
      </w:tr>
      <w:tr w:rsidR="008520B4" w:rsidRPr="00943D96" w:rsidTr="008520B4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8520B4" w:rsidRPr="00943D96" w:rsidRDefault="008520B4" w:rsidP="00FD3547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90°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 xml:space="preserve">1.6 ± 0.8 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1.8 ± 0.7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1.7 ± 0.7</w:t>
            </w:r>
          </w:p>
        </w:tc>
      </w:tr>
      <w:tr w:rsidR="008520B4" w:rsidRPr="00943D96" w:rsidTr="008520B4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8520B4" w:rsidRPr="00943D96" w:rsidRDefault="008520B4" w:rsidP="00FD3547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VRS (1 – 7)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0°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2.1 ± 0.4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2.3 ± 0.7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2.2 ± 0.6</w:t>
            </w:r>
          </w:p>
        </w:tc>
      </w:tr>
      <w:tr w:rsidR="008520B4" w:rsidRPr="00943D96" w:rsidTr="008520B4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8520B4" w:rsidRPr="00943D96" w:rsidRDefault="008520B4" w:rsidP="00FD3547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45°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2.3 ± 0.5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2.0 ± 0.5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2.1 ± 0.5</w:t>
            </w:r>
          </w:p>
        </w:tc>
      </w:tr>
      <w:tr w:rsidR="008520B4" w:rsidRPr="00943D96" w:rsidTr="008520B4"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0B4" w:rsidRPr="00943D96" w:rsidRDefault="008520B4" w:rsidP="00FD3547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90°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2.1 ± 0.4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2.0 ± 0.4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20B4" w:rsidRPr="00943D96" w:rsidRDefault="008520B4" w:rsidP="00FD354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2.1 ± 0.5</w:t>
            </w:r>
          </w:p>
        </w:tc>
      </w:tr>
    </w:tbl>
    <w:p w:rsidR="008F1C47" w:rsidRDefault="008520B4" w:rsidP="0075291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43D96">
        <w:rPr>
          <w:rFonts w:ascii="Times New Roman" w:hAnsi="Times New Roman" w:cs="Times New Roman"/>
          <w:sz w:val="24"/>
          <w:szCs w:val="24"/>
        </w:rPr>
        <w:t>Values are mean ± SD. VAS, visual analogue scale; VRS, verbal rating score.</w:t>
      </w:r>
    </w:p>
    <w:p w:rsidR="00BA57F6" w:rsidRDefault="00BA57F6" w:rsidP="0075291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A57F6" w:rsidRPr="00943D96" w:rsidRDefault="00BA57F6" w:rsidP="00BA57F6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Table 6</w:t>
      </w:r>
      <w:r w:rsidRPr="00943D9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43D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Habitual physical activity </w:t>
      </w:r>
      <w:r w:rsidRPr="00BA57F6">
        <w:rPr>
          <w:rFonts w:ascii="Times New Roman" w:hAnsi="Times New Roman" w:cs="Times New Roman"/>
          <w:sz w:val="24"/>
          <w:szCs w:val="24"/>
        </w:rPr>
        <w:t xml:space="preserve">(Physical Activity Scale for the Elderly </w:t>
      </w:r>
      <w:r>
        <w:rPr>
          <w:rFonts w:ascii="Times New Roman" w:hAnsi="Times New Roman" w:cs="Times New Roman"/>
          <w:sz w:val="24"/>
          <w:szCs w:val="24"/>
        </w:rPr>
        <w:t>[PASE]</w:t>
      </w:r>
      <w:r w:rsidRPr="00BA57F6">
        <w:rPr>
          <w:rFonts w:ascii="Times New Roman" w:hAnsi="Times New Roman" w:cs="Times New Roman"/>
          <w:sz w:val="24"/>
          <w:szCs w:val="24"/>
        </w:rPr>
        <w:t xml:space="preserve"> questionnaire)</w:t>
      </w:r>
    </w:p>
    <w:tbl>
      <w:tblPr>
        <w:tblStyle w:val="TableGrid"/>
        <w:tblW w:w="946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146"/>
        <w:gridCol w:w="2673"/>
        <w:gridCol w:w="2410"/>
      </w:tblGrid>
      <w:tr w:rsidR="00BA57F6" w:rsidRPr="00943D96" w:rsidTr="00CA5E2B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7F6" w:rsidRPr="00943D96" w:rsidRDefault="00BA57F6" w:rsidP="00CA5E2B">
            <w:pPr>
              <w:spacing w:before="100" w:beforeAutospacing="1" w:after="100" w:afterAutospacing="1"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A57F6" w:rsidRPr="00943D96" w:rsidRDefault="00BA57F6" w:rsidP="00CA5E2B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A57F6" w:rsidRPr="00943D96" w:rsidRDefault="00BA57F6" w:rsidP="00CA5E2B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A57F6" w:rsidRPr="00943D96" w:rsidRDefault="00BA57F6" w:rsidP="00CA5E2B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</w:tr>
      <w:tr w:rsidR="00BA57F6" w:rsidRPr="00943D96" w:rsidTr="00CA5E2B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A57F6" w:rsidRPr="00943D96" w:rsidRDefault="00BA57F6" w:rsidP="00CA5E2B">
            <w:pPr>
              <w:spacing w:before="100" w:beforeAutospacing="1" w:after="100" w:afterAutospacing="1"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A57F6" w:rsidRPr="00943D96" w:rsidRDefault="00BA57F6" w:rsidP="00CA5E2B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A57F6" w:rsidRPr="00943D96" w:rsidRDefault="00BA57F6" w:rsidP="00CA5E2B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A57F6" w:rsidRPr="00943D96" w:rsidRDefault="00BA57F6" w:rsidP="00CA5E2B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A57F6" w:rsidRPr="00943D96" w:rsidTr="00CA5E2B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57F6" w:rsidRPr="00943D96" w:rsidRDefault="00BA57F6" w:rsidP="00CA5E2B">
            <w:pPr>
              <w:spacing w:before="100" w:beforeAutospacing="1" w:after="100" w:afterAutospacing="1"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Age (</w:t>
            </w:r>
            <w:proofErr w:type="spellStart"/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57F6" w:rsidRPr="00943D96" w:rsidRDefault="00BA57F6" w:rsidP="00CA5E2B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62 ± 3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57F6" w:rsidRPr="00943D96" w:rsidRDefault="00BA57F6" w:rsidP="00CA5E2B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70 ± 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57F6" w:rsidRPr="00943D96" w:rsidRDefault="00BA57F6" w:rsidP="00CA5E2B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66 ± 8</w:t>
            </w:r>
          </w:p>
        </w:tc>
      </w:tr>
      <w:tr w:rsidR="00BA57F6" w:rsidRPr="00943D96" w:rsidTr="00CA5E2B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A57F6" w:rsidRPr="00943D96" w:rsidRDefault="00BA57F6" w:rsidP="00CA5E2B">
            <w:pPr>
              <w:spacing w:before="100" w:beforeAutospacing="1" w:after="100" w:afterAutospacing="1" w:line="48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PASE Score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A57F6" w:rsidRPr="00943D96" w:rsidRDefault="00BA57F6" w:rsidP="00CA5E2B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218 ± 79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A57F6" w:rsidRPr="00943D96" w:rsidRDefault="00BA57F6" w:rsidP="00CA5E2B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136 ± 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A57F6" w:rsidRPr="00943D96" w:rsidRDefault="00BA57F6" w:rsidP="00CA5E2B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96">
              <w:rPr>
                <w:rFonts w:ascii="Times New Roman" w:hAnsi="Times New Roman" w:cs="Times New Roman"/>
                <w:sz w:val="24"/>
                <w:szCs w:val="24"/>
              </w:rPr>
              <w:t>174 ± 79</w:t>
            </w:r>
          </w:p>
        </w:tc>
      </w:tr>
    </w:tbl>
    <w:p w:rsidR="00BA57F6" w:rsidRPr="00943D96" w:rsidRDefault="00BA57F6" w:rsidP="0075291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43D96">
        <w:rPr>
          <w:rFonts w:ascii="Times New Roman" w:hAnsi="Times New Roman" w:cs="Times New Roman"/>
          <w:sz w:val="24"/>
          <w:szCs w:val="24"/>
        </w:rPr>
        <w:t>Values are mean ± SD. PASE, the Physical Activity Scale for the Elderly</w:t>
      </w:r>
    </w:p>
    <w:p w:rsidR="008520B4" w:rsidRPr="00943D96" w:rsidRDefault="008520B4" w:rsidP="0075291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B72" w:rsidRDefault="00394B72" w:rsidP="00394B72">
      <w:pPr>
        <w:rPr>
          <w:b/>
          <w:bCs/>
          <w:sz w:val="36"/>
        </w:rPr>
      </w:pPr>
    </w:p>
    <w:p w:rsidR="00394B72" w:rsidRDefault="00394B72" w:rsidP="00394B72">
      <w:pPr>
        <w:rPr>
          <w:b/>
          <w:bCs/>
          <w:sz w:val="36"/>
        </w:rPr>
      </w:pPr>
    </w:p>
    <w:p w:rsidR="00394B72" w:rsidRDefault="00394B72" w:rsidP="00394B72">
      <w:pPr>
        <w:rPr>
          <w:b/>
          <w:bCs/>
          <w:sz w:val="36"/>
        </w:rPr>
      </w:pPr>
    </w:p>
    <w:p w:rsidR="00394B72" w:rsidRDefault="00394B72" w:rsidP="00394B72">
      <w:pPr>
        <w:rPr>
          <w:b/>
          <w:bCs/>
          <w:sz w:val="36"/>
        </w:rPr>
      </w:pPr>
    </w:p>
    <w:p w:rsidR="00394B72" w:rsidRDefault="00394B72" w:rsidP="00394B72">
      <w:pPr>
        <w:rPr>
          <w:b/>
          <w:bCs/>
          <w:sz w:val="36"/>
        </w:rPr>
      </w:pPr>
    </w:p>
    <w:p w:rsidR="00394B72" w:rsidRPr="00F40586" w:rsidRDefault="00394B72" w:rsidP="00394B72">
      <w:pPr>
        <w:rPr>
          <w:b/>
          <w:bCs/>
          <w:sz w:val="36"/>
        </w:rPr>
      </w:pPr>
      <w:r w:rsidRPr="00F40586">
        <w:rPr>
          <w:b/>
          <w:bCs/>
          <w:sz w:val="36"/>
        </w:rPr>
        <w:lastRenderedPageBreak/>
        <w:t>Adverse Events</w:t>
      </w:r>
    </w:p>
    <w:p w:rsidR="00394B72" w:rsidRDefault="00394B72" w:rsidP="00394B72">
      <w:pPr>
        <w:rPr>
          <w:bCs/>
          <w:sz w:val="28"/>
          <w:szCs w:val="28"/>
        </w:rPr>
      </w:pPr>
      <w:r w:rsidRPr="00225AE2">
        <w:rPr>
          <w:bCs/>
          <w:sz w:val="28"/>
          <w:szCs w:val="28"/>
        </w:rPr>
        <w:t>No adverse events associated with this study</w:t>
      </w:r>
    </w:p>
    <w:p w:rsidR="00446B4C" w:rsidRPr="00943D96" w:rsidRDefault="00446B4C" w:rsidP="00394B72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446B4C" w:rsidRPr="00943D96" w:rsidSect="00DA089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C95" w:rsidRDefault="003B3C95" w:rsidP="003B3C95">
      <w:pPr>
        <w:spacing w:after="0" w:line="240" w:lineRule="auto"/>
      </w:pPr>
      <w:r>
        <w:separator/>
      </w:r>
    </w:p>
  </w:endnote>
  <w:endnote w:type="continuationSeparator" w:id="0">
    <w:p w:rsidR="003B3C95" w:rsidRDefault="003B3C95" w:rsidP="003B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31088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B3C95" w:rsidRDefault="003B3C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54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549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B3C95" w:rsidRDefault="003B3C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C95" w:rsidRDefault="003B3C95" w:rsidP="003B3C95">
      <w:pPr>
        <w:spacing w:after="0" w:line="240" w:lineRule="auto"/>
      </w:pPr>
      <w:r>
        <w:separator/>
      </w:r>
    </w:p>
  </w:footnote>
  <w:footnote w:type="continuationSeparator" w:id="0">
    <w:p w:rsidR="003B3C95" w:rsidRDefault="003B3C95" w:rsidP="003B3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14505"/>
    <w:multiLevelType w:val="hybridMultilevel"/>
    <w:tmpl w:val="46523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04443F"/>
    <w:multiLevelType w:val="hybridMultilevel"/>
    <w:tmpl w:val="EBB4E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984774"/>
    <w:multiLevelType w:val="hybridMultilevel"/>
    <w:tmpl w:val="F752B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4C"/>
    <w:rsid w:val="000030E8"/>
    <w:rsid w:val="00041A67"/>
    <w:rsid w:val="000C0107"/>
    <w:rsid w:val="00120B5C"/>
    <w:rsid w:val="001B0055"/>
    <w:rsid w:val="002E68F1"/>
    <w:rsid w:val="00370058"/>
    <w:rsid w:val="00394B72"/>
    <w:rsid w:val="003B111D"/>
    <w:rsid w:val="003B3C95"/>
    <w:rsid w:val="00446B4C"/>
    <w:rsid w:val="00724B1C"/>
    <w:rsid w:val="0075291D"/>
    <w:rsid w:val="00790138"/>
    <w:rsid w:val="008520B4"/>
    <w:rsid w:val="008F1C47"/>
    <w:rsid w:val="00943D96"/>
    <w:rsid w:val="00A3045A"/>
    <w:rsid w:val="00AE73E9"/>
    <w:rsid w:val="00B32967"/>
    <w:rsid w:val="00B65E01"/>
    <w:rsid w:val="00BA57F6"/>
    <w:rsid w:val="00CE5D9D"/>
    <w:rsid w:val="00D95CB4"/>
    <w:rsid w:val="00DA0890"/>
    <w:rsid w:val="00DD6065"/>
    <w:rsid w:val="00E5549A"/>
    <w:rsid w:val="00EB124E"/>
    <w:rsid w:val="00F034EF"/>
    <w:rsid w:val="00F6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9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45A"/>
    <w:pPr>
      <w:ind w:left="720"/>
      <w:contextualSpacing/>
    </w:pPr>
  </w:style>
  <w:style w:type="table" w:styleId="TableGrid">
    <w:name w:val="Table Grid"/>
    <w:basedOn w:val="TableNormal"/>
    <w:uiPriority w:val="59"/>
    <w:rsid w:val="008F1C47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1B0055"/>
  </w:style>
  <w:style w:type="character" w:styleId="CommentReference">
    <w:name w:val="annotation reference"/>
    <w:basedOn w:val="DefaultParagraphFont"/>
    <w:uiPriority w:val="99"/>
    <w:semiHidden/>
    <w:unhideWhenUsed/>
    <w:rsid w:val="00B32967"/>
    <w:rPr>
      <w:sz w:val="16"/>
      <w:szCs w:val="16"/>
    </w:rPr>
  </w:style>
  <w:style w:type="paragraph" w:styleId="NoSpacing">
    <w:name w:val="No Spacing"/>
    <w:basedOn w:val="Normal"/>
    <w:uiPriority w:val="1"/>
    <w:qFormat/>
    <w:rsid w:val="00F034EF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B3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95"/>
  </w:style>
  <w:style w:type="paragraph" w:styleId="Footer">
    <w:name w:val="footer"/>
    <w:basedOn w:val="Normal"/>
    <w:link w:val="FooterChar"/>
    <w:uiPriority w:val="99"/>
    <w:unhideWhenUsed/>
    <w:rsid w:val="003B3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9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45A"/>
    <w:pPr>
      <w:ind w:left="720"/>
      <w:contextualSpacing/>
    </w:pPr>
  </w:style>
  <w:style w:type="table" w:styleId="TableGrid">
    <w:name w:val="Table Grid"/>
    <w:basedOn w:val="TableNormal"/>
    <w:uiPriority w:val="59"/>
    <w:rsid w:val="008F1C47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1B0055"/>
  </w:style>
  <w:style w:type="character" w:styleId="CommentReference">
    <w:name w:val="annotation reference"/>
    <w:basedOn w:val="DefaultParagraphFont"/>
    <w:uiPriority w:val="99"/>
    <w:semiHidden/>
    <w:unhideWhenUsed/>
    <w:rsid w:val="00B32967"/>
    <w:rPr>
      <w:sz w:val="16"/>
      <w:szCs w:val="16"/>
    </w:rPr>
  </w:style>
  <w:style w:type="paragraph" w:styleId="NoSpacing">
    <w:name w:val="No Spacing"/>
    <w:basedOn w:val="Normal"/>
    <w:uiPriority w:val="1"/>
    <w:qFormat/>
    <w:rsid w:val="00F034EF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B3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95"/>
  </w:style>
  <w:style w:type="paragraph" w:styleId="Footer">
    <w:name w:val="footer"/>
    <w:basedOn w:val="Normal"/>
    <w:link w:val="FooterChar"/>
    <w:uiPriority w:val="99"/>
    <w:unhideWhenUsed/>
    <w:rsid w:val="003B3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10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1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B5E7B-76B3-470A-9DF3-93374B9B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PHT (IPHIS)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Crimson</dc:creator>
  <cp:lastModifiedBy>Robin Packer, BioMed Central Ltd.</cp:lastModifiedBy>
  <cp:revision>14</cp:revision>
  <dcterms:created xsi:type="dcterms:W3CDTF">2016-09-27T11:46:00Z</dcterms:created>
  <dcterms:modified xsi:type="dcterms:W3CDTF">2016-09-28T14:23:00Z</dcterms:modified>
</cp:coreProperties>
</file>