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F4842" w14:textId="2C93EE22" w:rsidR="009713A1" w:rsidRDefault="009713A1" w:rsidP="00823F17">
      <w:pPr>
        <w:rPr>
          <w:rFonts w:ascii="Candara" w:eastAsia="Times New Roman" w:hAnsi="Candara" w:cs="Times New Roman"/>
          <w:b/>
          <w:bCs/>
          <w:color w:val="0E101A"/>
          <w:lang w:eastAsia="en-GB"/>
        </w:rPr>
      </w:pPr>
      <w:r w:rsidRPr="00ED074A">
        <w:rPr>
          <w:rFonts w:ascii="Arial" w:hAnsi="Arial" w:cs="Arial"/>
          <w:b/>
          <w:noProof/>
          <w:lang w:val="en-IE" w:eastAsia="en-IE"/>
        </w:rPr>
        <w:drawing>
          <wp:inline distT="0" distB="0" distL="0" distR="0" wp14:anchorId="42236664" wp14:editId="631BF493">
            <wp:extent cx="1901952" cy="61301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D colour_3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7907" cy="624598"/>
                    </a:xfrm>
                    <a:prstGeom prst="rect">
                      <a:avLst/>
                    </a:prstGeom>
                  </pic:spPr>
                </pic:pic>
              </a:graphicData>
            </a:graphic>
          </wp:inline>
        </w:drawing>
      </w:r>
    </w:p>
    <w:p w14:paraId="278007B1" w14:textId="77777777" w:rsidR="009713A1" w:rsidRDefault="009713A1" w:rsidP="00823F17">
      <w:pPr>
        <w:rPr>
          <w:rFonts w:ascii="Candara" w:eastAsia="Times New Roman" w:hAnsi="Candara" w:cs="Times New Roman"/>
          <w:b/>
          <w:bCs/>
          <w:color w:val="0E101A"/>
          <w:lang w:eastAsia="en-GB"/>
        </w:rPr>
      </w:pPr>
    </w:p>
    <w:p w14:paraId="4640149C" w14:textId="75B3E4D8" w:rsidR="00823F17" w:rsidRPr="00823F17" w:rsidRDefault="00823F17" w:rsidP="009713A1">
      <w:pPr>
        <w:jc w:val="cente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PARTICIPANT INFORMATION SHEET AND PRIVACY NOTICE</w:t>
      </w:r>
    </w:p>
    <w:p w14:paraId="236378E5" w14:textId="77777777" w:rsidR="00823F17" w:rsidRPr="00823F17" w:rsidRDefault="00823F17" w:rsidP="00823F17">
      <w:pPr>
        <w:rPr>
          <w:rFonts w:ascii="Candara" w:eastAsia="Times New Roman" w:hAnsi="Candara" w:cs="Times New Roman"/>
          <w:color w:val="0E101A"/>
          <w:lang w:eastAsia="en-GB"/>
        </w:rPr>
      </w:pPr>
    </w:p>
    <w:p w14:paraId="377592EE" w14:textId="4F0F107E"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TITLE OF PROJECT: </w:t>
      </w:r>
      <w:r w:rsidRPr="007F0C47">
        <w:rPr>
          <w:rFonts w:ascii="Candara" w:eastAsia="Times New Roman" w:hAnsi="Candara" w:cs="Times New Roman"/>
          <w:color w:val="0E101A"/>
          <w:highlight w:val="cyan"/>
          <w:lang w:eastAsia="en-GB"/>
        </w:rPr>
        <w:t>Early Intervention EMDR Therapy (</w:t>
      </w:r>
      <w:r w:rsidR="0027355C" w:rsidRPr="007F0C47">
        <w:rPr>
          <w:rFonts w:ascii="Candara" w:eastAsia="Times New Roman" w:hAnsi="Candara" w:cs="Times New Roman"/>
          <w:color w:val="0E101A"/>
          <w:highlight w:val="cyan"/>
          <w:lang w:eastAsia="en-GB"/>
        </w:rPr>
        <w:t>Virtual</w:t>
      </w:r>
      <w:r w:rsidRPr="007F0C47">
        <w:rPr>
          <w:rFonts w:ascii="Candara" w:eastAsia="Times New Roman" w:hAnsi="Candara" w:cs="Times New Roman"/>
          <w:color w:val="0E101A"/>
          <w:highlight w:val="cyan"/>
          <w:lang w:eastAsia="en-GB"/>
        </w:rPr>
        <w:t xml:space="preserve"> Group Traumatic Episode Protocol – </w:t>
      </w:r>
      <w:r w:rsidR="0027355C" w:rsidRPr="007F0C47">
        <w:rPr>
          <w:rFonts w:ascii="Candara" w:eastAsia="Times New Roman" w:hAnsi="Candara" w:cs="Times New Roman"/>
          <w:color w:val="0E101A"/>
          <w:highlight w:val="cyan"/>
          <w:lang w:eastAsia="en-GB"/>
        </w:rPr>
        <w:t>VG</w:t>
      </w:r>
      <w:r w:rsidRPr="007F0C47">
        <w:rPr>
          <w:rFonts w:ascii="Candara" w:eastAsia="Times New Roman" w:hAnsi="Candara" w:cs="Times New Roman"/>
          <w:color w:val="0E101A"/>
          <w:highlight w:val="cyan"/>
          <w:lang w:eastAsia="en-GB"/>
        </w:rPr>
        <w:t>TEP) for Front Line Health, Emergency &amp; Social Care Workers experiencing Psychological Distress &amp; Trauma in response to Covid-19 – A Randomized Control Trial (RCT) Study</w:t>
      </w:r>
    </w:p>
    <w:p w14:paraId="34928CF4"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 </w:t>
      </w:r>
    </w:p>
    <w:p w14:paraId="753633F8" w14:textId="77777777" w:rsidR="00823F17" w:rsidRPr="00823F17" w:rsidRDefault="00823F17" w:rsidP="00823F17">
      <w:pPr>
        <w:rPr>
          <w:rFonts w:ascii="Candara" w:eastAsia="Times New Roman" w:hAnsi="Candara" w:cs="Times New Roman"/>
          <w:color w:val="0E101A"/>
          <w:u w:val="single"/>
          <w:lang w:eastAsia="en-GB"/>
        </w:rPr>
      </w:pPr>
      <w:r w:rsidRPr="00823F17">
        <w:rPr>
          <w:rFonts w:ascii="Candara" w:eastAsia="Times New Roman" w:hAnsi="Candara" w:cs="Times New Roman"/>
          <w:b/>
          <w:bCs/>
          <w:color w:val="0E101A"/>
          <w:u w:val="single"/>
          <w:lang w:eastAsia="en-GB"/>
        </w:rPr>
        <w:t>Invitation</w:t>
      </w:r>
    </w:p>
    <w:p w14:paraId="064F8788" w14:textId="755E2175" w:rsidR="00823F17" w:rsidRPr="00823F17" w:rsidRDefault="00823F1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The University of Worcester engages in a wide range of research that seeks to provide a greater understanding of the world around us. At this present moment in time, the world is facing a pandemic caused by the COVID-19 Coronavirus. You are invited to be part of a study exploring the impact of a </w:t>
      </w:r>
      <w:r w:rsidR="008B5D31" w:rsidRPr="000610E4">
        <w:rPr>
          <w:rFonts w:ascii="Candara" w:eastAsia="Times New Roman" w:hAnsi="Candara" w:cs="Times New Roman"/>
          <w:color w:val="0E101A"/>
          <w:highlight w:val="green"/>
          <w:lang w:eastAsia="en-GB"/>
        </w:rPr>
        <w:t xml:space="preserve">virtual </w:t>
      </w:r>
      <w:r w:rsidRPr="000610E4">
        <w:rPr>
          <w:rFonts w:ascii="Candara" w:eastAsia="Times New Roman" w:hAnsi="Candara" w:cs="Times New Roman"/>
          <w:color w:val="0E101A"/>
          <w:highlight w:val="green"/>
          <w:lang w:eastAsia="en-GB"/>
        </w:rPr>
        <w:t>group trauma treatment that will be delivered</w:t>
      </w:r>
      <w:r w:rsidR="008B5D31" w:rsidRPr="000610E4">
        <w:rPr>
          <w:rFonts w:ascii="Candara" w:eastAsia="Times New Roman" w:hAnsi="Candara" w:cs="Times New Roman"/>
          <w:color w:val="0E101A"/>
          <w:highlight w:val="green"/>
          <w:lang w:eastAsia="en-GB"/>
        </w:rPr>
        <w:t xml:space="preserve"> via an online platform</w:t>
      </w:r>
      <w:r w:rsidRPr="000610E4">
        <w:rPr>
          <w:rFonts w:ascii="Candara" w:eastAsia="Times New Roman" w:hAnsi="Candara" w:cs="Times New Roman"/>
          <w:color w:val="0E101A"/>
          <w:highlight w:val="green"/>
          <w:lang w:eastAsia="en-GB"/>
        </w:rPr>
        <w:t xml:space="preserve">. Before deciding if you want to be involved in this project, it is crucial that you understand why it is happening and what </w:t>
      </w:r>
      <w:r w:rsidR="008B5D31" w:rsidRPr="000610E4">
        <w:rPr>
          <w:rFonts w:ascii="Candara" w:eastAsia="Times New Roman" w:hAnsi="Candara" w:cs="Times New Roman"/>
          <w:color w:val="0E101A"/>
          <w:highlight w:val="green"/>
          <w:lang w:eastAsia="en-GB"/>
        </w:rPr>
        <w:t xml:space="preserve">the implications are for you if you decide to participate. </w:t>
      </w:r>
      <w:r w:rsidRPr="000610E4">
        <w:rPr>
          <w:rFonts w:ascii="Candara" w:eastAsia="Times New Roman" w:hAnsi="Candara" w:cs="Times New Roman"/>
          <w:color w:val="0E101A"/>
          <w:highlight w:val="green"/>
          <w:lang w:eastAsia="en-GB"/>
        </w:rPr>
        <w:t>This document will explain why we are engaging in this particular research and how you might be able to assist us. If, by the end of this document, you still have any outstanding questions, please feel free to ask one of the members of the research team.</w:t>
      </w:r>
      <w:r w:rsidR="002F205E" w:rsidRPr="000610E4">
        <w:rPr>
          <w:rFonts w:ascii="Candara" w:eastAsia="Times New Roman" w:hAnsi="Candara" w:cs="Times New Roman"/>
          <w:color w:val="0E101A"/>
          <w:highlight w:val="green"/>
          <w:lang w:eastAsia="en-GB"/>
        </w:rPr>
        <w:t xml:space="preserve"> Their contact details are included at the end.</w:t>
      </w:r>
    </w:p>
    <w:p w14:paraId="340F31CA"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 </w:t>
      </w:r>
    </w:p>
    <w:p w14:paraId="45F5F3DD"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What is the purpose of the research?</w:t>
      </w:r>
    </w:p>
    <w:p w14:paraId="1EE64B7A" w14:textId="14618B94"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As the coronavirus (COVID-19) pandemic spreads throughout the world, it is generating widespread anxiety, fear, stress, and trauma. People are experiencing a widespread disruption in their lives. One of the populations that this research is particularly interested in is Front Line Health, Emergency &amp; Social Care Workers experiencing Psychological Distress &amp; Trauma in response to Covid-19. This group is the target population for this research. </w:t>
      </w:r>
    </w:p>
    <w:p w14:paraId="03EA5566" w14:textId="77777777" w:rsidR="00823F17" w:rsidRPr="000610E4" w:rsidRDefault="00823F17" w:rsidP="00823F17">
      <w:pPr>
        <w:rPr>
          <w:rFonts w:ascii="Candara" w:eastAsia="Times New Roman" w:hAnsi="Candara" w:cs="Times New Roman"/>
          <w:color w:val="0E101A"/>
          <w:highlight w:val="green"/>
          <w:lang w:eastAsia="en-GB"/>
        </w:rPr>
      </w:pPr>
    </w:p>
    <w:p w14:paraId="4FDAE7DF"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The primary focus of this research relates to the psychological health and well-being of our target population.</w:t>
      </w:r>
    </w:p>
    <w:p w14:paraId="1BFE2A3C" w14:textId="77777777" w:rsidR="00823F17" w:rsidRPr="000610E4" w:rsidRDefault="00823F17" w:rsidP="00823F17">
      <w:pPr>
        <w:rPr>
          <w:rFonts w:ascii="Candara" w:eastAsia="Times New Roman" w:hAnsi="Candara" w:cs="Times New Roman"/>
          <w:color w:val="0E101A"/>
          <w:highlight w:val="green"/>
          <w:lang w:eastAsia="en-GB"/>
        </w:rPr>
      </w:pPr>
    </w:p>
    <w:p w14:paraId="00A6F992"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What we are particularly interested in exploring the effectiveness of the following:</w:t>
      </w:r>
    </w:p>
    <w:p w14:paraId="20C10B3E" w14:textId="77777777" w:rsidR="00823F17" w:rsidRPr="000610E4" w:rsidRDefault="00823F17" w:rsidP="00823F17">
      <w:pPr>
        <w:numPr>
          <w:ilvl w:val="0"/>
          <w:numId w:val="1"/>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An internationally recognized trauma treatment - EMDR therapy (endorsed by the World Health Organisation and the International Society for Traumatic Stress Studies)</w:t>
      </w:r>
    </w:p>
    <w:p w14:paraId="28D8FBA7" w14:textId="66A9F85C" w:rsidR="00823F17" w:rsidRPr="000610E4" w:rsidRDefault="00823F17" w:rsidP="00823F17">
      <w:pPr>
        <w:numPr>
          <w:ilvl w:val="0"/>
          <w:numId w:val="1"/>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delivered in a group format</w:t>
      </w:r>
    </w:p>
    <w:p w14:paraId="21A9D2B7" w14:textId="7BB36941" w:rsidR="00837D70" w:rsidRPr="000610E4" w:rsidRDefault="00837D70" w:rsidP="00823F17">
      <w:pPr>
        <w:numPr>
          <w:ilvl w:val="0"/>
          <w:numId w:val="1"/>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delivered intensively</w:t>
      </w:r>
    </w:p>
    <w:p w14:paraId="273B0881" w14:textId="77777777" w:rsidR="00823F17" w:rsidRPr="000610E4" w:rsidRDefault="00823F17" w:rsidP="00823F17">
      <w:pPr>
        <w:numPr>
          <w:ilvl w:val="0"/>
          <w:numId w:val="1"/>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using an online platform</w:t>
      </w:r>
    </w:p>
    <w:p w14:paraId="76BDADD6" w14:textId="77777777" w:rsidR="00823F17" w:rsidRPr="000610E4" w:rsidRDefault="00823F17" w:rsidP="00823F17">
      <w:pPr>
        <w:rPr>
          <w:rFonts w:ascii="Candara" w:eastAsia="Times New Roman" w:hAnsi="Candara" w:cs="Times New Roman"/>
          <w:color w:val="0E101A"/>
          <w:highlight w:val="green"/>
          <w:lang w:eastAsia="en-GB"/>
        </w:rPr>
      </w:pPr>
    </w:p>
    <w:p w14:paraId="19D6DADD" w14:textId="074B4EAD" w:rsidR="00894569" w:rsidRDefault="00823F17" w:rsidP="00894569">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This EMDR Group intervention is known as the Group Traumatic Episode Protocol (GTEP). As we will be testing an online version, this is known as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w:t>
      </w:r>
      <w:r w:rsidR="00894569" w:rsidRPr="000610E4">
        <w:rPr>
          <w:rFonts w:ascii="Candara" w:eastAsia="Times New Roman" w:hAnsi="Candara" w:cs="Times New Roman"/>
          <w:color w:val="0E101A"/>
          <w:highlight w:val="green"/>
          <w:lang w:eastAsia="en-GB"/>
        </w:rPr>
        <w:t xml:space="preserve"> We want to determine that the treatment intervention is safe, effective, efficient and relevant.</w:t>
      </w:r>
    </w:p>
    <w:p w14:paraId="12ED072C" w14:textId="77777777" w:rsidR="00823F17" w:rsidRPr="00823F17" w:rsidRDefault="00823F17" w:rsidP="00823F17">
      <w:pPr>
        <w:rPr>
          <w:rFonts w:ascii="Candara" w:eastAsia="Times New Roman" w:hAnsi="Candara" w:cs="Times New Roman"/>
          <w:color w:val="0E101A"/>
          <w:lang w:eastAsia="en-GB"/>
        </w:rPr>
      </w:pPr>
    </w:p>
    <w:p w14:paraId="2A38CE2F"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lastRenderedPageBreak/>
        <w:t>Just to say more about EMDR Therapy, this is an evidence-based treatment for Post-traumatic Stress Disorder (PTSD) and also complex PTSD. It is a treatment intervention practiced throughout the world.</w:t>
      </w:r>
    </w:p>
    <w:p w14:paraId="604A9CD4" w14:textId="0B4CF8E0" w:rsidR="00823F17" w:rsidRPr="000610E4" w:rsidRDefault="00823F17" w:rsidP="00823F17">
      <w:pPr>
        <w:rPr>
          <w:rFonts w:ascii="Candara" w:eastAsia="Times New Roman" w:hAnsi="Candara" w:cs="Times New Roman"/>
          <w:color w:val="0E101A"/>
          <w:highlight w:val="green"/>
          <w:lang w:eastAsia="en-GB"/>
        </w:rPr>
      </w:pPr>
    </w:p>
    <w:p w14:paraId="1E06464C" w14:textId="78CCBD75" w:rsidR="00B42052" w:rsidRPr="000610E4" w:rsidRDefault="00B42052"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Prior to recruitment to the study we used a trauma assessment known as the Impact of Events Scale – Revised (IES-R). This uses a cut off score of 24 and above. This score is a helpful indicator as to some of potential psychological difficulties you maybe encountering presently. So, because you scored above 24 – this is the reason you were invited to participate.</w:t>
      </w:r>
    </w:p>
    <w:p w14:paraId="778A2F7E" w14:textId="77777777" w:rsidR="00B42052" w:rsidRPr="000610E4" w:rsidRDefault="00B42052" w:rsidP="00823F17">
      <w:pPr>
        <w:rPr>
          <w:rFonts w:ascii="Candara" w:eastAsia="Times New Roman" w:hAnsi="Candara" w:cs="Times New Roman"/>
          <w:color w:val="0E101A"/>
          <w:highlight w:val="green"/>
          <w:lang w:eastAsia="en-GB"/>
        </w:rPr>
      </w:pPr>
    </w:p>
    <w:p w14:paraId="296F589B" w14:textId="048AEBBE"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Although the study is mainly looking at trauma symptoms, we are also looking at </w:t>
      </w:r>
      <w:r w:rsidR="0027355C" w:rsidRPr="000610E4">
        <w:rPr>
          <w:rFonts w:ascii="Candara" w:eastAsia="Times New Roman" w:hAnsi="Candara" w:cs="Times New Roman"/>
          <w:color w:val="0E101A"/>
          <w:highlight w:val="green"/>
          <w:lang w:eastAsia="en-GB"/>
        </w:rPr>
        <w:t>the following aspects:</w:t>
      </w:r>
    </w:p>
    <w:p w14:paraId="2FA6FD8A"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anxiety</w:t>
      </w:r>
    </w:p>
    <w:p w14:paraId="345958B2"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depression</w:t>
      </w:r>
    </w:p>
    <w:p w14:paraId="62AC7C07"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adverse childhood experiences</w:t>
      </w:r>
    </w:p>
    <w:p w14:paraId="0E1F10CE"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benevolent childhood experiences</w:t>
      </w:r>
    </w:p>
    <w:p w14:paraId="58D476C4"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moral injury</w:t>
      </w:r>
    </w:p>
    <w:p w14:paraId="69DD256D"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Effort-reward imbalance in the workplace</w:t>
      </w:r>
    </w:p>
    <w:p w14:paraId="63F1B9D6" w14:textId="77777777" w:rsidR="00823F17" w:rsidRPr="000610E4" w:rsidRDefault="00823F17" w:rsidP="00823F17">
      <w:pPr>
        <w:numPr>
          <w:ilvl w:val="0"/>
          <w:numId w:val="2"/>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Quality of Life measure</w:t>
      </w:r>
    </w:p>
    <w:p w14:paraId="66F11CB8" w14:textId="77777777" w:rsidR="00823F17" w:rsidRDefault="00823F17" w:rsidP="00823F17">
      <w:pPr>
        <w:rPr>
          <w:rFonts w:ascii="Candara" w:eastAsia="Times New Roman" w:hAnsi="Candara" w:cs="Times New Roman"/>
          <w:color w:val="0E101A"/>
          <w:lang w:eastAsia="en-GB"/>
        </w:rPr>
      </w:pPr>
    </w:p>
    <w:p w14:paraId="180A055C" w14:textId="614A08CA" w:rsidR="000610E4" w:rsidRDefault="000610E4" w:rsidP="00837D70">
      <w:pPr>
        <w:jc w:val="both"/>
        <w:rPr>
          <w:rFonts w:ascii="Candara" w:eastAsia="Times New Roman" w:hAnsi="Candara" w:cs="Times New Roman"/>
          <w:color w:val="0E101A"/>
          <w:lang w:eastAsia="en-GB"/>
        </w:rPr>
      </w:pPr>
      <w:r w:rsidRPr="000610E4">
        <w:rPr>
          <w:rFonts w:ascii="Candara" w:eastAsia="Times New Roman" w:hAnsi="Candara" w:cs="Times New Roman"/>
          <w:color w:val="0E101A"/>
          <w:highlight w:val="cyan"/>
          <w:lang w:eastAsia="en-GB"/>
        </w:rPr>
        <w:t>We have calculated that it takes 9-11 minutes to complete the range of measures we are using for the study.</w:t>
      </w:r>
    </w:p>
    <w:p w14:paraId="70401036" w14:textId="77777777" w:rsidR="000610E4" w:rsidRDefault="000610E4" w:rsidP="00837D70">
      <w:pPr>
        <w:jc w:val="both"/>
        <w:rPr>
          <w:rFonts w:ascii="Candara" w:eastAsia="Times New Roman" w:hAnsi="Candara" w:cs="Times New Roman"/>
          <w:color w:val="0E101A"/>
          <w:lang w:eastAsia="en-GB"/>
        </w:rPr>
      </w:pPr>
    </w:p>
    <w:p w14:paraId="5E219FA0" w14:textId="50D1B498" w:rsidR="00837D70" w:rsidRPr="000610E4" w:rsidRDefault="00823F17" w:rsidP="00837D70">
      <w:pPr>
        <w:jc w:val="both"/>
        <w:rPr>
          <w:rFonts w:ascii="Candara" w:hAnsi="Candara"/>
          <w:highlight w:val="green"/>
        </w:rPr>
      </w:pPr>
      <w:r w:rsidRPr="000610E4">
        <w:rPr>
          <w:rFonts w:ascii="Candara" w:eastAsia="Times New Roman" w:hAnsi="Candara" w:cs="Times New Roman"/>
          <w:color w:val="0E101A"/>
          <w:highlight w:val="green"/>
          <w:lang w:eastAsia="en-GB"/>
        </w:rPr>
        <w:t xml:space="preserve">The design of the study will use what we call, randomization, to split the research population into two groups. The first group will receive four therapy sessions of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equal to 8-10 hours of treatment. </w:t>
      </w:r>
      <w:r w:rsidR="00837D70" w:rsidRPr="000610E4">
        <w:rPr>
          <w:rFonts w:ascii="Candara" w:hAnsi="Candara"/>
          <w:highlight w:val="green"/>
        </w:rPr>
        <w:t xml:space="preserve">The </w:t>
      </w:r>
      <w:r w:rsidR="00080E65" w:rsidRPr="000610E4">
        <w:rPr>
          <w:rFonts w:ascii="Candara" w:hAnsi="Candara"/>
          <w:highlight w:val="green"/>
        </w:rPr>
        <w:t>VGTEP</w:t>
      </w:r>
      <w:r w:rsidR="00837D70" w:rsidRPr="000610E4">
        <w:rPr>
          <w:rFonts w:ascii="Candara" w:hAnsi="Candara"/>
          <w:highlight w:val="green"/>
        </w:rPr>
        <w:t xml:space="preserve"> treatment will consist of four sessions, run over the course of 1-week, on Monday, Wednesday, Thursday and Saturday evening between 6pm and 8pm. This is known as ‘intensive treatment’. </w:t>
      </w:r>
    </w:p>
    <w:p w14:paraId="1E4A7B6B" w14:textId="77777777" w:rsidR="00837D70" w:rsidRPr="000610E4" w:rsidRDefault="00837D70" w:rsidP="00837D70">
      <w:pPr>
        <w:jc w:val="both"/>
        <w:rPr>
          <w:rFonts w:ascii="Candara" w:eastAsia="Times New Roman" w:hAnsi="Candara" w:cs="Times New Roman"/>
          <w:color w:val="0E101A"/>
          <w:highlight w:val="green"/>
          <w:lang w:eastAsia="en-GB"/>
        </w:rPr>
      </w:pPr>
    </w:p>
    <w:p w14:paraId="4B732E84" w14:textId="40A76F78"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The second group is called a delayed treatment intervention. What this means is that for the second group, we slightly delay the treatment intervention for one month, and then we carry out </w:t>
      </w:r>
      <w:r w:rsidR="00837D70" w:rsidRPr="000610E4">
        <w:rPr>
          <w:rFonts w:ascii="Candara" w:eastAsia="Times New Roman" w:hAnsi="Candara" w:cs="Times New Roman"/>
          <w:color w:val="0E101A"/>
          <w:highlight w:val="green"/>
          <w:lang w:eastAsia="en-GB"/>
        </w:rPr>
        <w:t xml:space="preserve">exactly </w:t>
      </w:r>
      <w:r w:rsidRPr="000610E4">
        <w:rPr>
          <w:rFonts w:ascii="Candara" w:eastAsia="Times New Roman" w:hAnsi="Candara" w:cs="Times New Roman"/>
          <w:color w:val="0E101A"/>
          <w:highlight w:val="green"/>
          <w:lang w:eastAsia="en-GB"/>
        </w:rPr>
        <w:t>the same treatment as the first group. We can then compare the effect of the treatment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on both groups 1 and 2. </w:t>
      </w:r>
    </w:p>
    <w:p w14:paraId="1CCC6DC0" w14:textId="77777777" w:rsidR="00823F17" w:rsidRPr="000610E4" w:rsidRDefault="00823F17" w:rsidP="00823F17">
      <w:pPr>
        <w:rPr>
          <w:rFonts w:ascii="Candara" w:eastAsia="Times New Roman" w:hAnsi="Candara" w:cs="Times New Roman"/>
          <w:color w:val="0E101A"/>
          <w:highlight w:val="green"/>
          <w:lang w:eastAsia="en-GB"/>
        </w:rPr>
      </w:pPr>
    </w:p>
    <w:p w14:paraId="699B1286" w14:textId="79D09EF7" w:rsidR="00823F17" w:rsidRPr="00823F17" w:rsidRDefault="00B42052"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We estimate that this </w:t>
      </w:r>
      <w:r w:rsidR="00823F17" w:rsidRPr="000610E4">
        <w:rPr>
          <w:rFonts w:ascii="Candara" w:eastAsia="Times New Roman" w:hAnsi="Candara" w:cs="Times New Roman"/>
          <w:color w:val="0E101A"/>
          <w:highlight w:val="green"/>
          <w:lang w:eastAsia="en-GB"/>
        </w:rPr>
        <w:t>research project will run for a 12-months.</w:t>
      </w:r>
      <w:r w:rsidR="00823F17" w:rsidRPr="00823F17">
        <w:rPr>
          <w:rFonts w:ascii="Candara" w:eastAsia="Times New Roman" w:hAnsi="Candara" w:cs="Times New Roman"/>
          <w:color w:val="0E101A"/>
          <w:lang w:eastAsia="en-GB"/>
        </w:rPr>
        <w:t> </w:t>
      </w:r>
    </w:p>
    <w:p w14:paraId="7D228C39" w14:textId="77777777" w:rsidR="00823F17" w:rsidRPr="00823F17" w:rsidRDefault="00823F17" w:rsidP="00823F17">
      <w:pPr>
        <w:rPr>
          <w:rFonts w:ascii="Candara" w:eastAsia="Times New Roman" w:hAnsi="Candara" w:cs="Times New Roman"/>
          <w:color w:val="0E101A"/>
          <w:lang w:eastAsia="en-GB"/>
        </w:rPr>
      </w:pPr>
    </w:p>
    <w:p w14:paraId="316A55FA"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Who is undertaking the research?</w:t>
      </w:r>
    </w:p>
    <w:p w14:paraId="5771279E" w14:textId="70A2D69F"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The Lead Researcher for the Project </w:t>
      </w:r>
      <w:r w:rsidR="00B42052" w:rsidRPr="000610E4">
        <w:rPr>
          <w:rFonts w:ascii="Candara" w:eastAsia="Times New Roman" w:hAnsi="Candara" w:cs="Times New Roman"/>
          <w:color w:val="0E101A"/>
          <w:highlight w:val="green"/>
          <w:lang w:eastAsia="en-GB"/>
        </w:rPr>
        <w:t>is</w:t>
      </w:r>
      <w:r w:rsidRPr="000610E4">
        <w:rPr>
          <w:rFonts w:ascii="Candara" w:eastAsia="Times New Roman" w:hAnsi="Candara" w:cs="Times New Roman"/>
          <w:color w:val="0E101A"/>
          <w:highlight w:val="green"/>
          <w:lang w:eastAsia="en-GB"/>
        </w:rPr>
        <w:t xml:space="preserve"> Dr Derek Farrell</w:t>
      </w:r>
      <w:r w:rsidR="00B42052" w:rsidRPr="000610E4">
        <w:rPr>
          <w:rFonts w:ascii="Candara" w:eastAsia="Times New Roman" w:hAnsi="Candara" w:cs="Times New Roman"/>
          <w:color w:val="0E101A"/>
          <w:highlight w:val="green"/>
          <w:lang w:eastAsia="en-GB"/>
        </w:rPr>
        <w:t xml:space="preserve">, who is based at the University of Worcester. Derek </w:t>
      </w:r>
      <w:r w:rsidR="00894569" w:rsidRPr="000610E4">
        <w:rPr>
          <w:rFonts w:ascii="Candara" w:eastAsia="Times New Roman" w:hAnsi="Candara" w:cs="Times New Roman"/>
          <w:color w:val="0E101A"/>
          <w:highlight w:val="green"/>
          <w:lang w:eastAsia="en-GB"/>
        </w:rPr>
        <w:t>is an international expert in EMDR Therapy</w:t>
      </w:r>
      <w:r w:rsidRPr="000610E4">
        <w:rPr>
          <w:rFonts w:ascii="Candara" w:eastAsia="Times New Roman" w:hAnsi="Candara" w:cs="Times New Roman"/>
          <w:color w:val="0E101A"/>
          <w:highlight w:val="green"/>
          <w:lang w:eastAsia="en-GB"/>
        </w:rPr>
        <w:t xml:space="preserve">. </w:t>
      </w:r>
      <w:r w:rsidR="00B42052" w:rsidRPr="000610E4">
        <w:rPr>
          <w:rFonts w:ascii="Candara" w:eastAsia="Times New Roman" w:hAnsi="Candara" w:cs="Times New Roman"/>
          <w:color w:val="0E101A"/>
          <w:highlight w:val="green"/>
          <w:lang w:eastAsia="en-GB"/>
        </w:rPr>
        <w:t>His contact</w:t>
      </w:r>
      <w:r w:rsidRPr="000610E4">
        <w:rPr>
          <w:rFonts w:ascii="Candara" w:eastAsia="Times New Roman" w:hAnsi="Candara" w:cs="Times New Roman"/>
          <w:color w:val="0E101A"/>
          <w:highlight w:val="green"/>
          <w:lang w:eastAsia="en-GB"/>
        </w:rPr>
        <w:t xml:space="preserve"> details for </w:t>
      </w:r>
      <w:r w:rsidR="00B42052" w:rsidRPr="000610E4">
        <w:rPr>
          <w:rFonts w:ascii="Candara" w:eastAsia="Times New Roman" w:hAnsi="Candara" w:cs="Times New Roman"/>
          <w:color w:val="0E101A"/>
          <w:highlight w:val="green"/>
          <w:lang w:eastAsia="en-GB"/>
        </w:rPr>
        <w:t xml:space="preserve">if you want </w:t>
      </w:r>
      <w:r w:rsidRPr="000610E4">
        <w:rPr>
          <w:rFonts w:ascii="Candara" w:eastAsia="Times New Roman" w:hAnsi="Candara" w:cs="Times New Roman"/>
          <w:color w:val="0E101A"/>
          <w:highlight w:val="green"/>
          <w:lang w:eastAsia="en-GB"/>
        </w:rPr>
        <w:t>further information are available at the end of this document. </w:t>
      </w:r>
    </w:p>
    <w:p w14:paraId="2B09C366" w14:textId="77777777" w:rsidR="00823F17" w:rsidRPr="000610E4" w:rsidRDefault="00823F17" w:rsidP="00823F17">
      <w:pPr>
        <w:rPr>
          <w:rFonts w:ascii="Candara" w:eastAsia="Times New Roman" w:hAnsi="Candara" w:cs="Times New Roman"/>
          <w:color w:val="0E101A"/>
          <w:highlight w:val="green"/>
          <w:lang w:eastAsia="en-GB"/>
        </w:rPr>
      </w:pPr>
    </w:p>
    <w:p w14:paraId="3099E238"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There are several other UK-based Universities involved in this research project, including Ulster, Bath Spa, Queens, and Northumbria. Again, their contact details are available at the end of the document.</w:t>
      </w:r>
    </w:p>
    <w:p w14:paraId="1A8840BC" w14:textId="77777777" w:rsidR="00823F17" w:rsidRPr="000610E4" w:rsidRDefault="00823F17" w:rsidP="00823F17">
      <w:pPr>
        <w:rPr>
          <w:rFonts w:ascii="Candara" w:eastAsia="Times New Roman" w:hAnsi="Candara" w:cs="Times New Roman"/>
          <w:color w:val="0E101A"/>
          <w:highlight w:val="green"/>
          <w:lang w:eastAsia="en-GB"/>
        </w:rPr>
      </w:pPr>
    </w:p>
    <w:p w14:paraId="78281D39" w14:textId="77777777" w:rsidR="00823F17" w:rsidRPr="00823F17" w:rsidRDefault="00823F1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lastRenderedPageBreak/>
        <w:t>An essential partner within the research is the Trauma Recovery Network Ireland (TRN). TRN is an EMDR Therapy organization, based in Dublin, that specializes in providing early intervention trauma treatment in response to a major incident or disaster.</w:t>
      </w:r>
    </w:p>
    <w:p w14:paraId="35F60500" w14:textId="77777777" w:rsidR="00823F17" w:rsidRPr="00823F17" w:rsidRDefault="00823F17" w:rsidP="00823F17">
      <w:pPr>
        <w:rPr>
          <w:rFonts w:ascii="Candara" w:eastAsia="Times New Roman" w:hAnsi="Candara" w:cs="Times New Roman"/>
          <w:color w:val="0E101A"/>
          <w:lang w:eastAsia="en-GB"/>
        </w:rPr>
      </w:pPr>
    </w:p>
    <w:p w14:paraId="3A2A9D0E" w14:textId="0973017A"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Why have I been invited to participate?</w:t>
      </w:r>
    </w:p>
    <w:p w14:paraId="45405840" w14:textId="0C658967" w:rsidR="0012132C" w:rsidRPr="0012132C" w:rsidRDefault="00823F17" w:rsidP="00823F17">
      <w:pPr>
        <w:rPr>
          <w:rFonts w:ascii="Candara" w:eastAsia="Times New Roman" w:hAnsi="Candara" w:cs="Times New Roman"/>
          <w:color w:val="0E101A"/>
          <w:highlight w:val="cyan"/>
          <w:lang w:eastAsia="en-GB"/>
        </w:rPr>
      </w:pPr>
      <w:r w:rsidRPr="0012132C">
        <w:rPr>
          <w:rFonts w:ascii="Candara" w:eastAsia="Times New Roman" w:hAnsi="Candara" w:cs="Times New Roman"/>
          <w:color w:val="0E101A"/>
          <w:highlight w:val="cyan"/>
          <w:lang w:eastAsia="en-GB"/>
        </w:rPr>
        <w:t>You are invited to participate in this study as you are a frontline worker, responding to the COVID-19 pandemic and have experienced an impact on your psychological health and well-being.</w:t>
      </w:r>
      <w:r w:rsidR="001E3C2B" w:rsidRPr="0012132C">
        <w:rPr>
          <w:rFonts w:ascii="Candara" w:eastAsia="Times New Roman" w:hAnsi="Candara" w:cs="Times New Roman"/>
          <w:color w:val="0E101A"/>
          <w:highlight w:val="cyan"/>
          <w:lang w:eastAsia="en-GB"/>
        </w:rPr>
        <w:t xml:space="preserve"> </w:t>
      </w:r>
      <w:r w:rsidR="0012132C" w:rsidRPr="0012132C">
        <w:rPr>
          <w:rFonts w:ascii="Candara" w:eastAsia="Times New Roman" w:hAnsi="Candara" w:cs="Times New Roman"/>
          <w:color w:val="0E101A"/>
          <w:highlight w:val="cyan"/>
          <w:lang w:eastAsia="en-GB"/>
        </w:rPr>
        <w:t xml:space="preserve">On the Trauma Response Network – Ireland Website there is information about the study. To participate in the study all you would need to do is ‘register your interest’ by giving permission for a member of TRN Ireland to contact you. Initial contact is usually made via telephone at a time that is convenient to you. </w:t>
      </w:r>
    </w:p>
    <w:p w14:paraId="68424ECC" w14:textId="77777777" w:rsidR="00823F17" w:rsidRPr="00823F17" w:rsidRDefault="00823F17" w:rsidP="00823F17">
      <w:pPr>
        <w:rPr>
          <w:rFonts w:ascii="Candara" w:eastAsia="Times New Roman" w:hAnsi="Candara" w:cs="Times New Roman"/>
          <w:color w:val="0E101A"/>
          <w:lang w:eastAsia="en-GB"/>
        </w:rPr>
      </w:pPr>
    </w:p>
    <w:p w14:paraId="52D5E47D"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Do I have to take part?</w:t>
      </w:r>
    </w:p>
    <w:p w14:paraId="72AB7D54" w14:textId="77777777" w:rsidR="00823F17" w:rsidRPr="00823F17" w:rsidRDefault="00823F1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No. It is entirely up to you whether you wish to participate in the study. Hopefully, this information sheet will help inform that decision, and you are encouraged to discuss participation with others. If you choose to participate, you can withdraw from the study at any point without disclosing why.</w:t>
      </w:r>
      <w:r w:rsidRPr="00823F17">
        <w:rPr>
          <w:rFonts w:ascii="Candara" w:eastAsia="Times New Roman" w:hAnsi="Candara" w:cs="Times New Roman"/>
          <w:color w:val="0E101A"/>
          <w:lang w:eastAsia="en-GB"/>
        </w:rPr>
        <w:t> </w:t>
      </w:r>
    </w:p>
    <w:p w14:paraId="37F3EB43" w14:textId="77777777" w:rsidR="00823F17" w:rsidRPr="00823F17" w:rsidRDefault="00823F17" w:rsidP="00823F17">
      <w:pPr>
        <w:rPr>
          <w:rFonts w:ascii="Candara" w:eastAsia="Times New Roman" w:hAnsi="Candara" w:cs="Times New Roman"/>
          <w:color w:val="0E101A"/>
          <w:lang w:eastAsia="en-GB"/>
        </w:rPr>
      </w:pPr>
    </w:p>
    <w:p w14:paraId="23954AF9"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Who is funding the research?</w:t>
      </w:r>
    </w:p>
    <w:p w14:paraId="3169FFEF" w14:textId="77777777" w:rsidR="00823F17" w:rsidRPr="00823F17" w:rsidRDefault="00823F1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Currently, this research is unfunded.</w:t>
      </w:r>
      <w:r w:rsidRPr="00823F17">
        <w:rPr>
          <w:rFonts w:ascii="Candara" w:eastAsia="Times New Roman" w:hAnsi="Candara" w:cs="Times New Roman"/>
          <w:color w:val="0E101A"/>
          <w:lang w:eastAsia="en-GB"/>
        </w:rPr>
        <w:t> </w:t>
      </w:r>
    </w:p>
    <w:p w14:paraId="4A8C469F" w14:textId="77777777" w:rsidR="00823F17" w:rsidRPr="00823F17" w:rsidRDefault="00823F17" w:rsidP="00823F17">
      <w:pPr>
        <w:rPr>
          <w:rFonts w:ascii="Candara" w:eastAsia="Times New Roman" w:hAnsi="Candara" w:cs="Times New Roman"/>
          <w:color w:val="0E101A"/>
          <w:lang w:eastAsia="en-GB"/>
        </w:rPr>
      </w:pPr>
    </w:p>
    <w:p w14:paraId="027E1097"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What will it mean for me if I choose to participate?</w:t>
      </w:r>
    </w:p>
    <w:p w14:paraId="394F27A1" w14:textId="18998CE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If you choose to participate in the study, then a member of the research team will contact you to arrange for an initial </w:t>
      </w:r>
      <w:r w:rsidR="00B42052" w:rsidRPr="000610E4">
        <w:rPr>
          <w:rFonts w:ascii="Candara" w:eastAsia="Times New Roman" w:hAnsi="Candara" w:cs="Times New Roman"/>
          <w:color w:val="0E101A"/>
          <w:highlight w:val="green"/>
          <w:lang w:eastAsia="en-GB"/>
        </w:rPr>
        <w:t xml:space="preserve">telephone </w:t>
      </w:r>
      <w:r w:rsidRPr="000610E4">
        <w:rPr>
          <w:rFonts w:ascii="Candara" w:eastAsia="Times New Roman" w:hAnsi="Candara" w:cs="Times New Roman"/>
          <w:color w:val="0E101A"/>
          <w:highlight w:val="green"/>
          <w:lang w:eastAsia="en-GB"/>
        </w:rPr>
        <w:t>consultation. This meeting will provide you with an opportunity to discuss any questions or queries you may have regarding the research project. </w:t>
      </w:r>
    </w:p>
    <w:p w14:paraId="343AB34B" w14:textId="77777777" w:rsidR="00823F17" w:rsidRPr="000610E4" w:rsidRDefault="00823F17" w:rsidP="00823F17">
      <w:pPr>
        <w:rPr>
          <w:rFonts w:ascii="Candara" w:eastAsia="Times New Roman" w:hAnsi="Candara" w:cs="Times New Roman"/>
          <w:color w:val="0E101A"/>
          <w:highlight w:val="green"/>
          <w:lang w:eastAsia="en-GB"/>
        </w:rPr>
      </w:pPr>
    </w:p>
    <w:p w14:paraId="2CB01CDD" w14:textId="5A61ECD4"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During the research, you are asked to complete some questionnaires several times throughout the investigation. This data will assist the research team in monitoring your progress during the treatment, and also for some time afterward. We check these measures after one</w:t>
      </w:r>
      <w:r w:rsidR="00A07512" w:rsidRPr="000610E4">
        <w:rPr>
          <w:rFonts w:ascii="Candara" w:eastAsia="Times New Roman" w:hAnsi="Candara" w:cs="Times New Roman"/>
          <w:color w:val="0E101A"/>
          <w:highlight w:val="green"/>
          <w:lang w:eastAsia="en-GB"/>
        </w:rPr>
        <w:t xml:space="preserve">, </w:t>
      </w:r>
      <w:r w:rsidRPr="000610E4">
        <w:rPr>
          <w:rFonts w:ascii="Candara" w:eastAsia="Times New Roman" w:hAnsi="Candara" w:cs="Times New Roman"/>
          <w:color w:val="0E101A"/>
          <w:highlight w:val="green"/>
          <w:lang w:eastAsia="en-GB"/>
        </w:rPr>
        <w:t>three</w:t>
      </w:r>
      <w:r w:rsidR="00A07512" w:rsidRPr="000610E4">
        <w:rPr>
          <w:rFonts w:ascii="Candara" w:eastAsia="Times New Roman" w:hAnsi="Candara" w:cs="Times New Roman"/>
          <w:color w:val="0E101A"/>
          <w:highlight w:val="green"/>
          <w:lang w:eastAsia="en-GB"/>
        </w:rPr>
        <w:t xml:space="preserve"> and six</w:t>
      </w:r>
      <w:r w:rsidRPr="000610E4">
        <w:rPr>
          <w:rFonts w:ascii="Candara" w:eastAsia="Times New Roman" w:hAnsi="Candara" w:cs="Times New Roman"/>
          <w:color w:val="0E101A"/>
          <w:highlight w:val="green"/>
          <w:lang w:eastAsia="en-GB"/>
        </w:rPr>
        <w:t xml:space="preserve"> months. These checks are known as a follow-up (FU). </w:t>
      </w:r>
      <w:r w:rsidR="00512F3D" w:rsidRPr="000610E4">
        <w:rPr>
          <w:rFonts w:ascii="Candara" w:eastAsia="Times New Roman" w:hAnsi="Candara" w:cs="Times New Roman"/>
          <w:color w:val="0E101A"/>
          <w:highlight w:val="green"/>
          <w:lang w:eastAsia="en-GB"/>
        </w:rPr>
        <w:t>These measures will be carried out by the Trauma Response Network Ireland.</w:t>
      </w:r>
      <w:r w:rsidR="000610E4" w:rsidRPr="000610E4">
        <w:rPr>
          <w:rFonts w:ascii="Candara" w:eastAsia="Times New Roman" w:hAnsi="Candara" w:cs="Times New Roman"/>
          <w:color w:val="0E101A"/>
          <w:highlight w:val="green"/>
          <w:lang w:eastAsia="en-GB"/>
        </w:rPr>
        <w:t xml:space="preserve"> As mentioned earlier, </w:t>
      </w:r>
      <w:r w:rsidR="000610E4" w:rsidRPr="000610E4">
        <w:rPr>
          <w:rFonts w:ascii="Candara" w:eastAsia="Times New Roman" w:hAnsi="Candara" w:cs="Times New Roman"/>
          <w:color w:val="0E101A"/>
          <w:highlight w:val="cyan"/>
          <w:lang w:eastAsia="en-GB"/>
        </w:rPr>
        <w:t>we estimate that these measures will take 9-11 minutes to complete.</w:t>
      </w:r>
    </w:p>
    <w:p w14:paraId="7B501ECD" w14:textId="77777777" w:rsidR="00823F17" w:rsidRPr="000610E4" w:rsidRDefault="00823F17" w:rsidP="00823F17">
      <w:pPr>
        <w:rPr>
          <w:rFonts w:ascii="Candara" w:eastAsia="Times New Roman" w:hAnsi="Candara" w:cs="Times New Roman"/>
          <w:color w:val="0E101A"/>
          <w:highlight w:val="green"/>
          <w:lang w:eastAsia="en-GB"/>
        </w:rPr>
      </w:pPr>
    </w:p>
    <w:p w14:paraId="4BBA9A7B" w14:textId="3A9CF8E5"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The treatment itself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will consist of four online sessions of approximately 2 -2/5 hours in duration. During each session, there will be two EMDR therapists present; one will lead; the other will be in a supportive role. Each session will be led by a different EMDR therapist. We call this therapist rotation. </w:t>
      </w:r>
      <w:r w:rsidR="00193957" w:rsidRPr="000610E4">
        <w:rPr>
          <w:rFonts w:ascii="Candara" w:eastAsia="Times New Roman" w:hAnsi="Candara" w:cs="Times New Roman"/>
          <w:color w:val="0E101A"/>
          <w:highlight w:val="green"/>
          <w:lang w:eastAsia="en-GB"/>
        </w:rPr>
        <w:t>Each group will consist of six other research participants.</w:t>
      </w:r>
    </w:p>
    <w:p w14:paraId="5BD6FDBA" w14:textId="61D0B165" w:rsidR="00193957" w:rsidRPr="000610E4" w:rsidRDefault="00193957" w:rsidP="00823F17">
      <w:pPr>
        <w:rPr>
          <w:rFonts w:ascii="Candara" w:eastAsia="Times New Roman" w:hAnsi="Candara" w:cs="Times New Roman"/>
          <w:color w:val="0E101A"/>
          <w:highlight w:val="green"/>
          <w:lang w:eastAsia="en-GB"/>
        </w:rPr>
      </w:pPr>
    </w:p>
    <w:p w14:paraId="0AE55074" w14:textId="688B0260" w:rsidR="00193957" w:rsidRPr="000610E4" w:rsidRDefault="00193957" w:rsidP="00193957">
      <w:pPr>
        <w:rPr>
          <w:rFonts w:ascii="Candara" w:eastAsia="Times New Roman" w:hAnsi="Candara" w:cs="Times New Roman"/>
          <w:color w:val="0E101A"/>
          <w:highlight w:val="green"/>
          <w:lang w:val="en-IE" w:eastAsia="en-GB"/>
        </w:rPr>
      </w:pPr>
      <w:r w:rsidRPr="000610E4">
        <w:rPr>
          <w:rFonts w:ascii="Candara" w:eastAsia="Times New Roman" w:hAnsi="Candara" w:cs="Times New Roman"/>
          <w:color w:val="0E101A"/>
          <w:highlight w:val="green"/>
          <w:lang w:val="en-IE" w:eastAsia="en-GB"/>
        </w:rPr>
        <w:t xml:space="preserve">The </w:t>
      </w:r>
      <w:r w:rsidR="00080E65" w:rsidRPr="000610E4">
        <w:rPr>
          <w:rFonts w:ascii="Candara" w:eastAsia="Times New Roman" w:hAnsi="Candara" w:cs="Times New Roman"/>
          <w:color w:val="0E101A"/>
          <w:highlight w:val="green"/>
          <w:lang w:val="en-IE" w:eastAsia="en-GB"/>
        </w:rPr>
        <w:t>VGTEP</w:t>
      </w:r>
      <w:r w:rsidRPr="000610E4">
        <w:rPr>
          <w:rFonts w:ascii="Candara" w:eastAsia="Times New Roman" w:hAnsi="Candara" w:cs="Times New Roman"/>
          <w:color w:val="0E101A"/>
          <w:highlight w:val="green"/>
          <w:lang w:val="en-IE" w:eastAsia="en-GB"/>
        </w:rPr>
        <w:t xml:space="preserve"> treatment four sessions will run over the course of 1-week, on Monday, Wednesday, Thursday and Saturday evening between 6pm and 8pm. This is known as Intensive Trauma Treatment.</w:t>
      </w:r>
    </w:p>
    <w:p w14:paraId="1E324DF4" w14:textId="77777777" w:rsidR="00193957" w:rsidRPr="000610E4" w:rsidRDefault="00193957" w:rsidP="00823F17">
      <w:pPr>
        <w:rPr>
          <w:rFonts w:ascii="Candara" w:eastAsia="Times New Roman" w:hAnsi="Candara" w:cs="Times New Roman"/>
          <w:color w:val="0E101A"/>
          <w:highlight w:val="green"/>
          <w:lang w:eastAsia="en-GB"/>
        </w:rPr>
      </w:pPr>
    </w:p>
    <w:p w14:paraId="372F91B3" w14:textId="4BB94FE8" w:rsidR="00823F17" w:rsidRPr="00823F17" w:rsidRDefault="00823F1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For this study, each of the EMDR therapists </w:t>
      </w:r>
      <w:r w:rsidR="00512F3D" w:rsidRPr="000610E4">
        <w:rPr>
          <w:rFonts w:ascii="Candara" w:eastAsia="Times New Roman" w:hAnsi="Candara" w:cs="Times New Roman"/>
          <w:color w:val="0E101A"/>
          <w:highlight w:val="green"/>
          <w:lang w:eastAsia="en-GB"/>
        </w:rPr>
        <w:t xml:space="preserve">are </w:t>
      </w:r>
      <w:r w:rsidRPr="000610E4">
        <w:rPr>
          <w:rFonts w:ascii="Candara" w:eastAsia="Times New Roman" w:hAnsi="Candara" w:cs="Times New Roman"/>
          <w:color w:val="0E101A"/>
          <w:highlight w:val="green"/>
          <w:lang w:eastAsia="en-GB"/>
        </w:rPr>
        <w:t>highly trained mental health workers with many years of experience of using EMDR therapy</w:t>
      </w:r>
      <w:r w:rsidR="00512F3D" w:rsidRPr="000610E4">
        <w:rPr>
          <w:rFonts w:ascii="Candara" w:eastAsia="Times New Roman" w:hAnsi="Candara" w:cs="Times New Roman"/>
          <w:color w:val="0E101A"/>
          <w:highlight w:val="green"/>
          <w:lang w:eastAsia="en-GB"/>
        </w:rPr>
        <w:t>, alongside many other psychological treatment interventions</w:t>
      </w:r>
      <w:r w:rsidRPr="000610E4">
        <w:rPr>
          <w:rFonts w:ascii="Candara" w:eastAsia="Times New Roman" w:hAnsi="Candara" w:cs="Times New Roman"/>
          <w:color w:val="0E101A"/>
          <w:highlight w:val="green"/>
          <w:lang w:eastAsia="en-GB"/>
        </w:rPr>
        <w:t xml:space="preserve"> to treat various clinical populations.</w:t>
      </w:r>
      <w:r w:rsidRPr="00823F17">
        <w:rPr>
          <w:rFonts w:ascii="Candara" w:eastAsia="Times New Roman" w:hAnsi="Candara" w:cs="Times New Roman"/>
          <w:color w:val="0E101A"/>
          <w:lang w:eastAsia="en-GB"/>
        </w:rPr>
        <w:t> </w:t>
      </w:r>
    </w:p>
    <w:p w14:paraId="36F55B84" w14:textId="77777777" w:rsidR="00823F17" w:rsidRPr="00823F17" w:rsidRDefault="00823F17" w:rsidP="00823F17">
      <w:pPr>
        <w:rPr>
          <w:rFonts w:ascii="Candara" w:eastAsia="Times New Roman" w:hAnsi="Candara" w:cs="Times New Roman"/>
          <w:color w:val="0E101A"/>
          <w:lang w:eastAsia="en-GB"/>
        </w:rPr>
      </w:pPr>
    </w:p>
    <w:p w14:paraId="7DC4A879" w14:textId="360E7B7B"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The online treatment platform that we are using for the research is ZOOM. Using Zoom allows us to record each of the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sessions. By recording the treatment sessions, this then helps to ensure that the treatment is applied correctly. An international expert in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then checks these recordings. We call this a treatment fidelity check.</w:t>
      </w:r>
      <w:r w:rsidR="00512F3D" w:rsidRPr="000610E4">
        <w:rPr>
          <w:rFonts w:ascii="Candara" w:eastAsia="Times New Roman" w:hAnsi="Candara" w:cs="Times New Roman"/>
          <w:color w:val="0E101A"/>
          <w:highlight w:val="green"/>
          <w:lang w:eastAsia="en-GB"/>
        </w:rPr>
        <w:t xml:space="preserve"> These recordings are then destroyed once the fidelity checks have been completed.</w:t>
      </w:r>
    </w:p>
    <w:p w14:paraId="7C801BC5" w14:textId="77777777" w:rsidR="00823F17" w:rsidRPr="000610E4" w:rsidRDefault="00823F17" w:rsidP="00823F17">
      <w:pPr>
        <w:rPr>
          <w:rFonts w:ascii="Candara" w:eastAsia="Times New Roman" w:hAnsi="Candara" w:cs="Times New Roman"/>
          <w:color w:val="0E101A"/>
          <w:highlight w:val="green"/>
          <w:lang w:eastAsia="en-GB"/>
        </w:rPr>
      </w:pPr>
    </w:p>
    <w:p w14:paraId="59B65178" w14:textId="7EAF8021" w:rsidR="00823F17" w:rsidRPr="00823F17" w:rsidRDefault="00823F1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After the fourth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session, you will be asked to repeat the same questionnaires completed at the start of the treatment. We will ask you to repeat these measures on t</w:t>
      </w:r>
      <w:r w:rsidR="00A07512" w:rsidRPr="000610E4">
        <w:rPr>
          <w:rFonts w:ascii="Candara" w:eastAsia="Times New Roman" w:hAnsi="Candara" w:cs="Times New Roman"/>
          <w:color w:val="0E101A"/>
          <w:highlight w:val="green"/>
          <w:lang w:eastAsia="en-GB"/>
        </w:rPr>
        <w:t>hree</w:t>
      </w:r>
      <w:r w:rsidRPr="000610E4">
        <w:rPr>
          <w:rFonts w:ascii="Candara" w:eastAsia="Times New Roman" w:hAnsi="Candara" w:cs="Times New Roman"/>
          <w:color w:val="0E101A"/>
          <w:highlight w:val="green"/>
          <w:lang w:eastAsia="en-GB"/>
        </w:rPr>
        <w:t xml:space="preserve"> further occasions; after 1-month, 3-months</w:t>
      </w:r>
      <w:r w:rsidR="00A07512" w:rsidRPr="000610E4">
        <w:rPr>
          <w:rFonts w:ascii="Candara" w:eastAsia="Times New Roman" w:hAnsi="Candara" w:cs="Times New Roman"/>
          <w:color w:val="0E101A"/>
          <w:highlight w:val="green"/>
          <w:lang w:eastAsia="en-GB"/>
        </w:rPr>
        <w:t xml:space="preserve"> and 6-months</w:t>
      </w:r>
      <w:r w:rsidRPr="000610E4">
        <w:rPr>
          <w:rFonts w:ascii="Candara" w:eastAsia="Times New Roman" w:hAnsi="Candara" w:cs="Times New Roman"/>
          <w:color w:val="0E101A"/>
          <w:highlight w:val="green"/>
          <w:lang w:eastAsia="en-GB"/>
        </w:rPr>
        <w:t>.</w:t>
      </w:r>
      <w:r w:rsidRPr="00823F17">
        <w:rPr>
          <w:rFonts w:ascii="Candara" w:eastAsia="Times New Roman" w:hAnsi="Candara" w:cs="Times New Roman"/>
          <w:color w:val="0E101A"/>
          <w:lang w:eastAsia="en-GB"/>
        </w:rPr>
        <w:t> </w:t>
      </w:r>
    </w:p>
    <w:p w14:paraId="311DC199" w14:textId="77777777" w:rsidR="009713A1" w:rsidRDefault="009713A1" w:rsidP="00823F17">
      <w:pPr>
        <w:rPr>
          <w:rFonts w:ascii="Candara" w:eastAsia="Times New Roman" w:hAnsi="Candara" w:cs="Times New Roman"/>
          <w:b/>
          <w:bCs/>
          <w:color w:val="0E101A"/>
          <w:lang w:eastAsia="en-GB"/>
        </w:rPr>
      </w:pPr>
    </w:p>
    <w:p w14:paraId="0676393C" w14:textId="2218EBE0"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Who has oversight of the research?</w:t>
      </w:r>
    </w:p>
    <w:p w14:paraId="007E6C6C" w14:textId="195E76F6"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For this research to proceed, it must be approved by the University of Worcester in line with its Research Ethics Policy. The University of Worcester acts in compliance with the General Data Protection Regulation [GDPR] Act (201</w:t>
      </w:r>
      <w:r w:rsidR="00237990" w:rsidRPr="000610E4">
        <w:rPr>
          <w:rFonts w:ascii="Candara" w:eastAsia="Times New Roman" w:hAnsi="Candara" w:cs="Times New Roman"/>
          <w:color w:val="0E101A"/>
          <w:highlight w:val="green"/>
          <w:lang w:eastAsia="en-GB"/>
        </w:rPr>
        <w:t>8</w:t>
      </w:r>
      <w:r w:rsidRPr="000610E4">
        <w:rPr>
          <w:rFonts w:ascii="Candara" w:eastAsia="Times New Roman" w:hAnsi="Candara" w:cs="Times New Roman"/>
          <w:color w:val="0E101A"/>
          <w:highlight w:val="green"/>
          <w:lang w:eastAsia="en-GB"/>
        </w:rPr>
        <w:t>). For more on our approach to Information Assurance and Security visit: </w:t>
      </w:r>
    </w:p>
    <w:p w14:paraId="0D121280" w14:textId="77777777" w:rsidR="00823F17" w:rsidRPr="000610E4" w:rsidRDefault="00BB5DD9" w:rsidP="00823F17">
      <w:pPr>
        <w:rPr>
          <w:rFonts w:ascii="Candara" w:eastAsia="Times New Roman" w:hAnsi="Candara" w:cs="Times New Roman"/>
          <w:color w:val="0E101A"/>
          <w:highlight w:val="green"/>
          <w:lang w:eastAsia="en-GB"/>
        </w:rPr>
      </w:pPr>
      <w:hyperlink r:id="rId8" w:tgtFrame="_blank" w:history="1">
        <w:r w:rsidR="00823F17" w:rsidRPr="000610E4">
          <w:rPr>
            <w:rFonts w:ascii="Candara" w:eastAsia="Times New Roman" w:hAnsi="Candara" w:cs="Times New Roman"/>
            <w:color w:val="4A6EE0"/>
            <w:highlight w:val="green"/>
            <w:u w:val="single"/>
            <w:lang w:eastAsia="en-GB"/>
          </w:rPr>
          <w:t>https://www.worcester.ac.uk/informationassurance/index.html</w:t>
        </w:r>
      </w:hyperlink>
      <w:r w:rsidR="00823F17" w:rsidRPr="000610E4">
        <w:rPr>
          <w:rFonts w:ascii="Candara" w:eastAsia="Times New Roman" w:hAnsi="Candara" w:cs="Times New Roman"/>
          <w:color w:val="0E101A"/>
          <w:highlight w:val="green"/>
          <w:lang w:eastAsia="en-GB"/>
        </w:rPr>
        <w:t>.</w:t>
      </w:r>
    </w:p>
    <w:p w14:paraId="095C72E0" w14:textId="77777777" w:rsidR="00823F17" w:rsidRPr="000610E4" w:rsidRDefault="00823F17" w:rsidP="00823F17">
      <w:pPr>
        <w:rPr>
          <w:rFonts w:ascii="Candara" w:eastAsia="Times New Roman" w:hAnsi="Candara" w:cs="Times New Roman"/>
          <w:color w:val="0E101A"/>
          <w:highlight w:val="green"/>
          <w:lang w:eastAsia="en-GB"/>
        </w:rPr>
      </w:pPr>
    </w:p>
    <w:p w14:paraId="3AAFA719" w14:textId="7EC727BB"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This research, in compliance with GDPR (201</w:t>
      </w:r>
      <w:r w:rsidR="00837D70" w:rsidRPr="000610E4">
        <w:rPr>
          <w:rFonts w:ascii="Candara" w:eastAsia="Times New Roman" w:hAnsi="Candara" w:cs="Times New Roman"/>
          <w:color w:val="0E101A"/>
          <w:highlight w:val="green"/>
          <w:lang w:eastAsia="en-GB"/>
        </w:rPr>
        <w:t>8</w:t>
      </w:r>
      <w:r w:rsidRPr="000610E4">
        <w:rPr>
          <w:rFonts w:ascii="Candara" w:eastAsia="Times New Roman" w:hAnsi="Candara" w:cs="Times New Roman"/>
          <w:color w:val="0E101A"/>
          <w:highlight w:val="green"/>
          <w:lang w:eastAsia="en-GB"/>
        </w:rPr>
        <w:t>), ensures that any data is:</w:t>
      </w:r>
    </w:p>
    <w:p w14:paraId="7FAA3040" w14:textId="77777777" w:rsidR="00823F17" w:rsidRPr="000610E4" w:rsidRDefault="00823F17" w:rsidP="00823F17">
      <w:pPr>
        <w:rPr>
          <w:rFonts w:ascii="Candara" w:eastAsia="Times New Roman" w:hAnsi="Candara" w:cs="Times New Roman"/>
          <w:color w:val="0E101A"/>
          <w:highlight w:val="green"/>
          <w:lang w:eastAsia="en-GB"/>
        </w:rPr>
      </w:pPr>
    </w:p>
    <w:p w14:paraId="3F09F864" w14:textId="77777777" w:rsidR="00823F17" w:rsidRPr="000610E4" w:rsidRDefault="00823F17" w:rsidP="00823F17">
      <w:pPr>
        <w:numPr>
          <w:ilvl w:val="0"/>
          <w:numId w:val="3"/>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processed lawfully, fairly and in a transparent manner</w:t>
      </w:r>
    </w:p>
    <w:p w14:paraId="7C8AF8F4" w14:textId="77777777" w:rsidR="00823F17" w:rsidRPr="000610E4" w:rsidRDefault="00823F17" w:rsidP="00823F17">
      <w:pPr>
        <w:numPr>
          <w:ilvl w:val="0"/>
          <w:numId w:val="3"/>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collected only for specified, explicit and legitimate purposes, and not be further processed in any way incompatible with those</w:t>
      </w:r>
    </w:p>
    <w:p w14:paraId="7A7DA6AB" w14:textId="77777777" w:rsidR="00823F17" w:rsidRPr="000610E4" w:rsidRDefault="00823F17" w:rsidP="00823F17">
      <w:pPr>
        <w:numPr>
          <w:ilvl w:val="0"/>
          <w:numId w:val="3"/>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adequate, relevant and limited to what is necessary concerning the purposes for which it is processed</w:t>
      </w:r>
    </w:p>
    <w:p w14:paraId="416FDC0B" w14:textId="5D2FA3C0" w:rsidR="00823F17" w:rsidRPr="000610E4" w:rsidRDefault="00823F17" w:rsidP="00823F17">
      <w:pPr>
        <w:numPr>
          <w:ilvl w:val="0"/>
          <w:numId w:val="3"/>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accurate and, where appropriate, kept </w:t>
      </w:r>
      <w:proofErr w:type="gramStart"/>
      <w:r w:rsidRPr="000610E4">
        <w:rPr>
          <w:rFonts w:ascii="Candara" w:eastAsia="Times New Roman" w:hAnsi="Candara" w:cs="Times New Roman"/>
          <w:color w:val="0E101A"/>
          <w:highlight w:val="green"/>
          <w:lang w:eastAsia="en-GB"/>
        </w:rPr>
        <w:t>up-to-date</w:t>
      </w:r>
      <w:proofErr w:type="gramEnd"/>
    </w:p>
    <w:p w14:paraId="7B595774" w14:textId="77777777" w:rsidR="00823F17" w:rsidRPr="000610E4" w:rsidRDefault="00823F17" w:rsidP="00823F17">
      <w:pPr>
        <w:numPr>
          <w:ilvl w:val="0"/>
          <w:numId w:val="3"/>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not kept as identifiable data for longer than necessary for the purposes concerned</w:t>
      </w:r>
    </w:p>
    <w:p w14:paraId="2D7CE598" w14:textId="77777777" w:rsidR="00823F17" w:rsidRPr="000610E4" w:rsidRDefault="00823F17" w:rsidP="00823F17">
      <w:pPr>
        <w:numPr>
          <w:ilvl w:val="0"/>
          <w:numId w:val="3"/>
        </w:num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processed securely</w:t>
      </w:r>
    </w:p>
    <w:p w14:paraId="2B80B3CA" w14:textId="77777777" w:rsidR="00823F17" w:rsidRPr="00823F17" w:rsidRDefault="00823F17" w:rsidP="00823F17">
      <w:pPr>
        <w:rPr>
          <w:rFonts w:ascii="Candara" w:eastAsia="Times New Roman" w:hAnsi="Candara" w:cs="Times New Roman"/>
          <w:color w:val="0E101A"/>
          <w:lang w:eastAsia="en-GB"/>
        </w:rPr>
      </w:pPr>
    </w:p>
    <w:p w14:paraId="037E0F5F"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Will the information collected in this study be kept confidential and anonymous?</w:t>
      </w:r>
    </w:p>
    <w:p w14:paraId="162071D3" w14:textId="47BB0612"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All information collected in this study will be entirely anonymous and unidentifiable. No individual information will be reported. Only the research team will have access to this documentation.</w:t>
      </w:r>
    </w:p>
    <w:p w14:paraId="6CE4BDF9" w14:textId="1E58E6B4" w:rsidR="00281F52" w:rsidRPr="000610E4" w:rsidRDefault="00281F52" w:rsidP="00823F17">
      <w:pPr>
        <w:rPr>
          <w:rFonts w:ascii="Candara" w:eastAsia="Times New Roman" w:hAnsi="Candara" w:cs="Times New Roman"/>
          <w:color w:val="0E101A"/>
          <w:highlight w:val="green"/>
          <w:lang w:eastAsia="en-GB"/>
        </w:rPr>
      </w:pPr>
    </w:p>
    <w:p w14:paraId="53975AEF" w14:textId="5536BA37" w:rsidR="00281F52" w:rsidRDefault="00281F52"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During the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sessions you will be allocated into a group with five other participants. During the treatment sessions research participants may disclose personal information. It is imperative that confidentiality and nondisclosure is maintained. This will be reinforced by the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Therapists at the start of each session. </w:t>
      </w:r>
      <w:r w:rsidR="009713A1" w:rsidRPr="000610E4">
        <w:rPr>
          <w:rFonts w:ascii="Candara" w:eastAsia="Times New Roman" w:hAnsi="Candara" w:cs="Times New Roman"/>
          <w:color w:val="0E101A"/>
          <w:highlight w:val="green"/>
          <w:lang w:eastAsia="en-GB"/>
        </w:rPr>
        <w:t>This aspect will be included in the Participant Consent Form.</w:t>
      </w:r>
    </w:p>
    <w:p w14:paraId="1ED14EFC" w14:textId="5ECFEF1D" w:rsidR="00193957" w:rsidRDefault="00193957" w:rsidP="00823F17">
      <w:pPr>
        <w:rPr>
          <w:rFonts w:ascii="Candara" w:eastAsia="Times New Roman" w:hAnsi="Candara" w:cs="Times New Roman"/>
          <w:color w:val="0E101A"/>
          <w:lang w:eastAsia="en-GB"/>
        </w:rPr>
      </w:pPr>
    </w:p>
    <w:p w14:paraId="6A151602" w14:textId="2BD3E912" w:rsidR="00193957" w:rsidRPr="00193957" w:rsidRDefault="00193957" w:rsidP="00823F17">
      <w:pPr>
        <w:rPr>
          <w:rFonts w:ascii="Candara" w:eastAsia="Times New Roman" w:hAnsi="Candara" w:cs="Times New Roman"/>
          <w:b/>
          <w:bCs/>
          <w:color w:val="0E101A"/>
          <w:lang w:eastAsia="en-GB"/>
        </w:rPr>
      </w:pPr>
      <w:r w:rsidRPr="00193957">
        <w:rPr>
          <w:rFonts w:ascii="Candara" w:eastAsia="Times New Roman" w:hAnsi="Candara" w:cs="Times New Roman"/>
          <w:b/>
          <w:bCs/>
          <w:color w:val="0E101A"/>
          <w:lang w:eastAsia="en-GB"/>
        </w:rPr>
        <w:t xml:space="preserve">What happens if the </w:t>
      </w:r>
      <w:r w:rsidR="00080E65">
        <w:rPr>
          <w:rFonts w:ascii="Candara" w:eastAsia="Times New Roman" w:hAnsi="Candara" w:cs="Times New Roman"/>
          <w:b/>
          <w:bCs/>
          <w:color w:val="0E101A"/>
          <w:lang w:eastAsia="en-GB"/>
        </w:rPr>
        <w:t>VGTEP</w:t>
      </w:r>
      <w:r w:rsidRPr="00193957">
        <w:rPr>
          <w:rFonts w:ascii="Candara" w:eastAsia="Times New Roman" w:hAnsi="Candara" w:cs="Times New Roman"/>
          <w:b/>
          <w:bCs/>
          <w:color w:val="0E101A"/>
          <w:lang w:eastAsia="en-GB"/>
        </w:rPr>
        <w:t xml:space="preserve"> intervention is not suitable for me?</w:t>
      </w:r>
    </w:p>
    <w:p w14:paraId="590C9B1A" w14:textId="761A914D" w:rsidR="00193957" w:rsidRPr="00823F17" w:rsidRDefault="00193957"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If the </w:t>
      </w:r>
      <w:r w:rsidR="00080E65" w:rsidRPr="000610E4">
        <w:rPr>
          <w:rFonts w:ascii="Candara" w:eastAsia="Times New Roman" w:hAnsi="Candara" w:cs="Times New Roman"/>
          <w:color w:val="0E101A"/>
          <w:highlight w:val="green"/>
          <w:lang w:eastAsia="en-GB"/>
        </w:rPr>
        <w:t>VGTEP</w:t>
      </w:r>
      <w:r w:rsidRPr="000610E4">
        <w:rPr>
          <w:rFonts w:ascii="Candara" w:eastAsia="Times New Roman" w:hAnsi="Candara" w:cs="Times New Roman"/>
          <w:color w:val="0E101A"/>
          <w:highlight w:val="green"/>
          <w:lang w:eastAsia="en-GB"/>
        </w:rPr>
        <w:t xml:space="preserve"> intervention becomes too challenging, or overwhelming, or there is a need to drop out of the study, then 1:1 support will be made available, </w:t>
      </w:r>
      <w:r w:rsidRPr="000610E4">
        <w:rPr>
          <w:rFonts w:ascii="Candara" w:eastAsia="Times New Roman" w:hAnsi="Candara" w:cs="Times New Roman"/>
          <w:color w:val="0E101A"/>
          <w:highlight w:val="green"/>
          <w:lang w:val="en-US" w:eastAsia="en-GB"/>
        </w:rPr>
        <w:t>on a pro-bono basis, by Mirabilis Health in Glengormley, Northern Ireland</w:t>
      </w:r>
      <w:r w:rsidR="00080E65" w:rsidRPr="000610E4">
        <w:rPr>
          <w:rFonts w:ascii="Candara" w:eastAsia="Times New Roman" w:hAnsi="Candara" w:cs="Times New Roman"/>
          <w:color w:val="0E101A"/>
          <w:highlight w:val="green"/>
          <w:lang w:val="en-US" w:eastAsia="en-GB"/>
        </w:rPr>
        <w:t xml:space="preserve"> under the Clinical Leadership of Professor Paul Miller – Consultant Psychiatrist</w:t>
      </w:r>
      <w:r w:rsidRPr="000610E4">
        <w:rPr>
          <w:rFonts w:ascii="Candara" w:eastAsia="Times New Roman" w:hAnsi="Candara" w:cs="Times New Roman"/>
          <w:color w:val="0E101A"/>
          <w:highlight w:val="green"/>
          <w:lang w:val="en-US" w:eastAsia="en-GB"/>
        </w:rPr>
        <w:t xml:space="preserve">. This is a service which offers expert </w:t>
      </w:r>
      <w:r w:rsidRPr="000610E4">
        <w:rPr>
          <w:rFonts w:ascii="Candara" w:eastAsia="Times New Roman" w:hAnsi="Candara" w:cs="Times New Roman"/>
          <w:color w:val="0E101A"/>
          <w:highlight w:val="green"/>
          <w:lang w:val="en-US" w:eastAsia="en-GB"/>
        </w:rPr>
        <w:lastRenderedPageBreak/>
        <w:t>mental health services including Consultant Psychiatrists, Clinical Psychologists, Mental Health Nurses and Registered Psychotherapists</w:t>
      </w:r>
    </w:p>
    <w:p w14:paraId="348FF4DF"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What will happen to my results?</w:t>
      </w:r>
    </w:p>
    <w:p w14:paraId="11B1DAC4" w14:textId="43BC76CB"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 xml:space="preserve">It is anticipated that the results of this study will inform the research evidence-based surrounding effective trauma treatments. The research findings will also be reported in peer-reviewed scientific journals and presented at international research conferences. </w:t>
      </w:r>
    </w:p>
    <w:p w14:paraId="4DAE5EC1" w14:textId="3575F193" w:rsidR="00583BEF" w:rsidRPr="000610E4" w:rsidRDefault="00583BEF" w:rsidP="00823F17">
      <w:pPr>
        <w:rPr>
          <w:rFonts w:ascii="Candara" w:eastAsia="Times New Roman" w:hAnsi="Candara" w:cs="Times New Roman"/>
          <w:color w:val="0E101A"/>
          <w:highlight w:val="green"/>
          <w:lang w:eastAsia="en-GB"/>
        </w:rPr>
      </w:pPr>
    </w:p>
    <w:p w14:paraId="7C4AF940" w14:textId="77777777" w:rsidR="00583BEF" w:rsidRPr="000610E4" w:rsidRDefault="00583BEF" w:rsidP="00583BEF">
      <w:pPr>
        <w:pStyle w:val="ListParagraph"/>
        <w:spacing w:after="0" w:line="240" w:lineRule="auto"/>
        <w:ind w:left="0"/>
        <w:contextualSpacing w:val="0"/>
        <w:jc w:val="both"/>
        <w:rPr>
          <w:rFonts w:ascii="Candara" w:hAnsi="Candara" w:cs="Arial"/>
          <w:sz w:val="24"/>
          <w:szCs w:val="24"/>
          <w:highlight w:val="green"/>
        </w:rPr>
      </w:pPr>
      <w:r w:rsidRPr="000610E4">
        <w:rPr>
          <w:rFonts w:ascii="Candara" w:hAnsi="Candara" w:cs="Arial"/>
          <w:sz w:val="24"/>
          <w:szCs w:val="24"/>
          <w:highlight w:val="green"/>
        </w:rPr>
        <w:t xml:space="preserve">During the project, all data / information will be kept securely in line with the University’s Policy for the Effective Management of Research Data and its </w:t>
      </w:r>
      <w:hyperlink r:id="rId9" w:history="1">
        <w:r w:rsidRPr="000610E4">
          <w:rPr>
            <w:rStyle w:val="Hyperlink"/>
            <w:rFonts w:ascii="Candara" w:hAnsi="Candara" w:cs="Arial"/>
            <w:sz w:val="24"/>
            <w:szCs w:val="24"/>
            <w:highlight w:val="green"/>
          </w:rPr>
          <w:t>Information Security Policy</w:t>
        </w:r>
      </w:hyperlink>
      <w:r w:rsidRPr="000610E4">
        <w:rPr>
          <w:rFonts w:ascii="Candara" w:hAnsi="Candara" w:cs="Arial"/>
          <w:sz w:val="24"/>
          <w:szCs w:val="24"/>
          <w:highlight w:val="green"/>
        </w:rPr>
        <w:t>.</w:t>
      </w:r>
    </w:p>
    <w:p w14:paraId="6348F692" w14:textId="77777777" w:rsidR="00583BEF" w:rsidRPr="000610E4" w:rsidRDefault="00583BEF" w:rsidP="00583BEF">
      <w:pPr>
        <w:pStyle w:val="ListParagraph"/>
        <w:spacing w:after="0" w:line="240" w:lineRule="auto"/>
        <w:ind w:left="0"/>
        <w:contextualSpacing w:val="0"/>
        <w:jc w:val="both"/>
        <w:rPr>
          <w:rFonts w:ascii="Candara" w:hAnsi="Candara" w:cs="Arial"/>
          <w:sz w:val="24"/>
          <w:szCs w:val="24"/>
          <w:highlight w:val="green"/>
        </w:rPr>
      </w:pPr>
    </w:p>
    <w:p w14:paraId="012835A8" w14:textId="77777777" w:rsidR="00583BEF" w:rsidRPr="000610E4" w:rsidRDefault="00583BEF" w:rsidP="00583BEF">
      <w:pPr>
        <w:jc w:val="both"/>
        <w:rPr>
          <w:rFonts w:ascii="Candara" w:hAnsi="Candara" w:cs="Arial"/>
          <w:highlight w:val="green"/>
          <w:lang w:bidi="en-GB"/>
        </w:rPr>
      </w:pPr>
      <w:r w:rsidRPr="000610E4">
        <w:rPr>
          <w:rFonts w:ascii="Candara" w:hAnsi="Candara" w:cs="Arial"/>
          <w:highlight w:val="green"/>
          <w:lang w:bidi="en-GB"/>
        </w:rPr>
        <w:t>The findings from the research project will be used in the following ways:</w:t>
      </w:r>
    </w:p>
    <w:p w14:paraId="7E9F0FBF" w14:textId="77777777" w:rsidR="00583BEF" w:rsidRPr="000610E4" w:rsidRDefault="00583BEF" w:rsidP="00583BEF">
      <w:pPr>
        <w:jc w:val="both"/>
        <w:rPr>
          <w:rFonts w:ascii="Candara" w:hAnsi="Candara" w:cs="Arial"/>
          <w:highlight w:val="green"/>
          <w:lang w:bidi="en-GB"/>
        </w:rPr>
      </w:pPr>
    </w:p>
    <w:p w14:paraId="372C088D" w14:textId="77777777" w:rsidR="00583BEF" w:rsidRPr="000610E4" w:rsidRDefault="00583BEF" w:rsidP="00583BEF">
      <w:pPr>
        <w:pStyle w:val="ListParagraph"/>
        <w:numPr>
          <w:ilvl w:val="0"/>
          <w:numId w:val="5"/>
        </w:numPr>
        <w:spacing w:after="80" w:line="240" w:lineRule="auto"/>
        <w:ind w:left="357" w:hanging="357"/>
        <w:contextualSpacing w:val="0"/>
        <w:jc w:val="both"/>
        <w:rPr>
          <w:rFonts w:ascii="Candara" w:hAnsi="Candara" w:cs="Arial"/>
          <w:sz w:val="24"/>
          <w:szCs w:val="24"/>
          <w:highlight w:val="green"/>
          <w:lang w:bidi="en-GB"/>
        </w:rPr>
      </w:pPr>
      <w:r w:rsidRPr="000610E4">
        <w:rPr>
          <w:rFonts w:ascii="Candara" w:hAnsi="Candara" w:cs="Arial"/>
          <w:sz w:val="24"/>
          <w:szCs w:val="24"/>
          <w:highlight w:val="green"/>
          <w:lang w:bidi="en-GB"/>
        </w:rPr>
        <w:t>To use the research data and anonymised information gathered from participants in the research project to seek new knowledge and understanding that can be derived from the information we have gathered.</w:t>
      </w:r>
    </w:p>
    <w:p w14:paraId="2F50D979" w14:textId="77777777" w:rsidR="00583BEF" w:rsidRPr="000610E4" w:rsidRDefault="00583BEF" w:rsidP="00583BEF">
      <w:pPr>
        <w:pStyle w:val="ListParagraph"/>
        <w:numPr>
          <w:ilvl w:val="0"/>
          <w:numId w:val="5"/>
        </w:numPr>
        <w:spacing w:after="80" w:line="240" w:lineRule="auto"/>
        <w:ind w:left="357" w:hanging="357"/>
        <w:contextualSpacing w:val="0"/>
        <w:jc w:val="both"/>
        <w:rPr>
          <w:rFonts w:ascii="Candara" w:hAnsi="Candara" w:cs="Arial"/>
          <w:sz w:val="24"/>
          <w:szCs w:val="24"/>
          <w:highlight w:val="green"/>
          <w:lang w:bidi="en-GB"/>
        </w:rPr>
      </w:pPr>
      <w:r w:rsidRPr="000610E4">
        <w:rPr>
          <w:rFonts w:ascii="Candara" w:hAnsi="Candara" w:cs="Arial"/>
          <w:sz w:val="24"/>
          <w:szCs w:val="24"/>
          <w:highlight w:val="green"/>
          <w:lang w:bidi="en-GB"/>
        </w:rPr>
        <w:t xml:space="preserve">To summarise this information in written form for the purposes of dissemination (through research reports, conference papers, journal articles or other publications). </w:t>
      </w:r>
    </w:p>
    <w:p w14:paraId="4BB3BF0A" w14:textId="77777777" w:rsidR="00583BEF" w:rsidRPr="000610E4" w:rsidRDefault="00583BEF" w:rsidP="00583BEF">
      <w:pPr>
        <w:pStyle w:val="ListParagraph"/>
        <w:numPr>
          <w:ilvl w:val="0"/>
          <w:numId w:val="5"/>
        </w:numPr>
        <w:spacing w:after="80" w:line="240" w:lineRule="auto"/>
        <w:ind w:left="357" w:hanging="357"/>
        <w:contextualSpacing w:val="0"/>
        <w:jc w:val="both"/>
        <w:rPr>
          <w:rFonts w:ascii="Candara" w:hAnsi="Candara" w:cs="Arial"/>
          <w:sz w:val="24"/>
          <w:szCs w:val="24"/>
          <w:highlight w:val="green"/>
          <w:lang w:bidi="en-GB"/>
        </w:rPr>
      </w:pPr>
      <w:r w:rsidRPr="000610E4">
        <w:rPr>
          <w:rFonts w:ascii="Candara" w:hAnsi="Candara" w:cs="Arial"/>
          <w:sz w:val="24"/>
          <w:szCs w:val="24"/>
          <w:highlight w:val="green"/>
          <w:lang w:bidi="en-GB"/>
        </w:rPr>
        <w:t>Any information disseminated / published will be at a summary level and will be fully anonymised. There will be no way of identifying your individual personal information within the published results.</w:t>
      </w:r>
    </w:p>
    <w:p w14:paraId="49B4B26E" w14:textId="77777777" w:rsidR="00583BEF" w:rsidRPr="000610E4" w:rsidRDefault="00583BEF" w:rsidP="00583BEF">
      <w:pPr>
        <w:pStyle w:val="ListParagraph"/>
        <w:numPr>
          <w:ilvl w:val="0"/>
          <w:numId w:val="5"/>
        </w:numPr>
        <w:spacing w:after="0" w:line="240" w:lineRule="auto"/>
        <w:jc w:val="both"/>
        <w:rPr>
          <w:rFonts w:ascii="Candara" w:hAnsi="Candara" w:cs="Arial"/>
          <w:sz w:val="24"/>
          <w:szCs w:val="24"/>
          <w:highlight w:val="green"/>
          <w:lang w:bidi="en-GB"/>
        </w:rPr>
      </w:pPr>
      <w:r w:rsidRPr="000610E4">
        <w:rPr>
          <w:rFonts w:ascii="Candara" w:hAnsi="Candara" w:cs="Arial"/>
          <w:sz w:val="24"/>
          <w:szCs w:val="24"/>
          <w:highlight w:val="green"/>
          <w:lang w:bidi="en-GB"/>
        </w:rPr>
        <w:t>To use the summary and conclusions arising from the research project for teaching and further research purposes. Again, any information used in this way will be at a summary level and will be fully anonymised. There will be no way of identifying your individual personal information from the summary information used in this way.</w:t>
      </w:r>
    </w:p>
    <w:p w14:paraId="342E10F6" w14:textId="77777777" w:rsidR="00583BEF" w:rsidRPr="000610E4" w:rsidRDefault="00583BEF" w:rsidP="00583BEF">
      <w:pPr>
        <w:pStyle w:val="ListParagraph"/>
        <w:spacing w:after="0" w:line="240" w:lineRule="auto"/>
        <w:ind w:left="0"/>
        <w:contextualSpacing w:val="0"/>
        <w:jc w:val="both"/>
        <w:rPr>
          <w:rFonts w:ascii="Candara" w:hAnsi="Candara" w:cs="Arial"/>
          <w:sz w:val="24"/>
          <w:szCs w:val="24"/>
          <w:highlight w:val="green"/>
        </w:rPr>
      </w:pPr>
    </w:p>
    <w:p w14:paraId="664D6F87" w14:textId="77777777" w:rsidR="00583BEF" w:rsidRPr="00F4085D" w:rsidRDefault="00583BEF" w:rsidP="00583BEF">
      <w:pPr>
        <w:pStyle w:val="ListParagraph"/>
        <w:spacing w:after="0" w:line="240" w:lineRule="auto"/>
        <w:ind w:left="0"/>
        <w:contextualSpacing w:val="0"/>
        <w:jc w:val="both"/>
        <w:rPr>
          <w:rFonts w:ascii="Candara" w:hAnsi="Candara" w:cs="Arial"/>
          <w:sz w:val="24"/>
          <w:szCs w:val="24"/>
        </w:rPr>
      </w:pPr>
      <w:r w:rsidRPr="000610E4">
        <w:rPr>
          <w:rFonts w:ascii="Candara" w:hAnsi="Candara" w:cs="Arial"/>
          <w:sz w:val="24"/>
          <w:szCs w:val="24"/>
          <w:highlight w:val="green"/>
        </w:rPr>
        <w:t xml:space="preserve">If you wish to receive a summary of the research findings or to be given access to any of the publications arising from the research, please contact the lead investigator: </w:t>
      </w:r>
      <w:hyperlink r:id="rId10" w:history="1">
        <w:r w:rsidRPr="000610E4">
          <w:rPr>
            <w:rStyle w:val="Hyperlink"/>
            <w:rFonts w:ascii="Candara" w:hAnsi="Candara" w:cs="Arial"/>
            <w:sz w:val="24"/>
            <w:szCs w:val="24"/>
            <w:highlight w:val="green"/>
          </w:rPr>
          <w:t>d.farrell@worc.ac.uk</w:t>
        </w:r>
      </w:hyperlink>
    </w:p>
    <w:p w14:paraId="08C1579E" w14:textId="77777777" w:rsidR="00583BEF" w:rsidRPr="00823F17" w:rsidRDefault="00583BEF" w:rsidP="00823F17">
      <w:pPr>
        <w:rPr>
          <w:rFonts w:ascii="Candara" w:eastAsia="Times New Roman" w:hAnsi="Candara" w:cs="Times New Roman"/>
          <w:color w:val="0E101A"/>
          <w:lang w:eastAsia="en-GB"/>
        </w:rPr>
      </w:pPr>
    </w:p>
    <w:p w14:paraId="6F225D2E" w14:textId="77777777" w:rsidR="00823F17" w:rsidRPr="00823F17" w:rsidRDefault="00823F17" w:rsidP="00823F17">
      <w:pPr>
        <w:rPr>
          <w:rFonts w:ascii="Candara" w:eastAsia="Times New Roman" w:hAnsi="Candara" w:cs="Times New Roman"/>
          <w:color w:val="0E101A"/>
          <w:lang w:eastAsia="en-GB"/>
        </w:rPr>
      </w:pPr>
    </w:p>
    <w:p w14:paraId="145D8E99"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How will my data be stored and how long will it be stored for?</w:t>
      </w:r>
    </w:p>
    <w:p w14:paraId="643431D0" w14:textId="695C40D1"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00000" w:themeColor="text1"/>
          <w:highlight w:val="green"/>
          <w:lang w:eastAsia="en-GB"/>
        </w:rPr>
        <w:t xml:space="preserve">Video data of the </w:t>
      </w:r>
      <w:r w:rsidR="00080E65" w:rsidRPr="000610E4">
        <w:rPr>
          <w:rFonts w:ascii="Candara" w:eastAsia="Times New Roman" w:hAnsi="Candara" w:cs="Times New Roman"/>
          <w:color w:val="000000" w:themeColor="text1"/>
          <w:highlight w:val="green"/>
          <w:lang w:eastAsia="en-GB"/>
        </w:rPr>
        <w:t>VGTEP</w:t>
      </w:r>
      <w:r w:rsidRPr="000610E4">
        <w:rPr>
          <w:rFonts w:ascii="Candara" w:eastAsia="Times New Roman" w:hAnsi="Candara" w:cs="Times New Roman"/>
          <w:color w:val="000000" w:themeColor="text1"/>
          <w:highlight w:val="green"/>
          <w:lang w:eastAsia="en-GB"/>
        </w:rPr>
        <w:t xml:space="preserve"> sessions will be deleted once the treatment fidelity checks have been carried out. Your consent form will be kept within the University of Worcester. All electronic data are stored on a double password-protected computer at the University of Worcester. All data will be stored following the University of Worcester guidelines and GDPR (2018)</w:t>
      </w:r>
      <w:r w:rsidR="00705FB2" w:rsidRPr="000610E4">
        <w:rPr>
          <w:rFonts w:ascii="Candara" w:eastAsia="Times New Roman" w:hAnsi="Candara" w:cs="Times New Roman"/>
          <w:color w:val="000000" w:themeColor="text1"/>
          <w:highlight w:val="green"/>
          <w:lang w:eastAsia="en-GB"/>
        </w:rPr>
        <w:t xml:space="preserve"> and kept </w:t>
      </w:r>
      <w:r w:rsidR="00705FB2" w:rsidRPr="000610E4">
        <w:rPr>
          <w:rFonts w:ascii="Candara" w:eastAsia="Times New Roman" w:hAnsi="Candara" w:cs="Arial"/>
          <w:color w:val="000000" w:themeColor="text1"/>
          <w:highlight w:val="green"/>
          <w:shd w:val="clear" w:color="auto" w:fill="FFFFFF"/>
          <w:lang w:eastAsia="en-GB"/>
        </w:rPr>
        <w:t>for as long as possible subject to any legal restrictions on preservation.</w:t>
      </w:r>
    </w:p>
    <w:p w14:paraId="0B1ED767" w14:textId="393A3401" w:rsidR="00237990" w:rsidRPr="000610E4" w:rsidRDefault="00237990" w:rsidP="00823F17">
      <w:pPr>
        <w:rPr>
          <w:rFonts w:ascii="Candara" w:eastAsia="Times New Roman" w:hAnsi="Candara" w:cs="Times New Roman"/>
          <w:color w:val="0E101A"/>
          <w:highlight w:val="green"/>
          <w:lang w:eastAsia="en-GB"/>
        </w:rPr>
      </w:pPr>
    </w:p>
    <w:p w14:paraId="08E9DCF0" w14:textId="7CD2EBD4" w:rsidR="00237990" w:rsidRPr="00823F17" w:rsidRDefault="00237990" w:rsidP="00823F17">
      <w:pPr>
        <w:rPr>
          <w:rFonts w:ascii="Candara" w:eastAsia="Times New Roman" w:hAnsi="Candara" w:cs="Times New Roman"/>
          <w:color w:val="0E101A"/>
          <w:lang w:eastAsia="en-GB"/>
        </w:rPr>
      </w:pPr>
      <w:r w:rsidRPr="000610E4">
        <w:rPr>
          <w:rFonts w:ascii="Candara" w:eastAsia="Times New Roman" w:hAnsi="Candara" w:cs="Times New Roman"/>
          <w:color w:val="0E101A"/>
          <w:highlight w:val="green"/>
          <w:lang w:eastAsia="en-GB"/>
        </w:rPr>
        <w:t xml:space="preserve">The data will initially be collected in the Republic of Ireland by the Trauma Response Network. The data will eventually be transferred to the University of Worcester for data analysis. At this stage the research team as no means of identifying any of the research participants. The data will </w:t>
      </w:r>
      <w:r w:rsidR="00080E65" w:rsidRPr="000610E4">
        <w:rPr>
          <w:rFonts w:ascii="Candara" w:eastAsia="Times New Roman" w:hAnsi="Candara" w:cs="Times New Roman"/>
          <w:color w:val="0E101A"/>
          <w:highlight w:val="green"/>
          <w:lang w:eastAsia="en-GB"/>
        </w:rPr>
        <w:t>be transferred</w:t>
      </w:r>
      <w:r w:rsidRPr="000610E4">
        <w:rPr>
          <w:rFonts w:ascii="Candara" w:eastAsia="Times New Roman" w:hAnsi="Candara" w:cs="Times New Roman"/>
          <w:color w:val="0E101A"/>
          <w:highlight w:val="green"/>
          <w:lang w:eastAsia="en-GB"/>
        </w:rPr>
        <w:t xml:space="preserve"> via an encrypted, password protected USB by use of a courier service as a registered (and tracked) parcel.</w:t>
      </w:r>
    </w:p>
    <w:p w14:paraId="4167D52D" w14:textId="77777777" w:rsidR="00823F17" w:rsidRPr="00823F17" w:rsidRDefault="00823F17" w:rsidP="00823F17">
      <w:pPr>
        <w:rPr>
          <w:rFonts w:ascii="Candara" w:eastAsia="Times New Roman" w:hAnsi="Candara" w:cs="Times New Roman"/>
          <w:color w:val="0E101A"/>
          <w:lang w:eastAsia="en-GB"/>
        </w:rPr>
      </w:pPr>
    </w:p>
    <w:p w14:paraId="4769E64E" w14:textId="77777777" w:rsidR="00823F17" w:rsidRPr="00823F17" w:rsidRDefault="00823F17" w:rsidP="00823F17">
      <w:pPr>
        <w:rPr>
          <w:rFonts w:ascii="Candara" w:eastAsia="Times New Roman" w:hAnsi="Candara" w:cs="Times New Roman"/>
          <w:color w:val="0E101A"/>
          <w:lang w:eastAsia="en-GB"/>
        </w:rPr>
      </w:pPr>
    </w:p>
    <w:p w14:paraId="44B518B3"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How can I find out what information you hold about me?</w:t>
      </w:r>
    </w:p>
    <w:p w14:paraId="7281671D"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lastRenderedPageBreak/>
        <w:t>You have certain rights concerning the personal information the University holds about you. For more information about Individual Rights under GDPR (2018) and how you exercise them, please visit </w:t>
      </w:r>
      <w:hyperlink r:id="rId11" w:tgtFrame="_blank" w:history="1">
        <w:r w:rsidRPr="00823F17">
          <w:rPr>
            <w:rFonts w:ascii="Candara" w:eastAsia="Times New Roman" w:hAnsi="Candara" w:cs="Times New Roman"/>
            <w:color w:val="4A6EE0"/>
            <w:u w:val="single"/>
            <w:lang w:eastAsia="en-GB"/>
          </w:rPr>
          <w:t>https://www.worcester.ac.uk/informationassurance/requests-for-personal-data.html</w:t>
        </w:r>
      </w:hyperlink>
      <w:r w:rsidRPr="00823F17">
        <w:rPr>
          <w:rFonts w:ascii="Candara" w:eastAsia="Times New Roman" w:hAnsi="Candara" w:cs="Times New Roman"/>
          <w:color w:val="0E101A"/>
          <w:lang w:eastAsia="en-GB"/>
        </w:rPr>
        <w:t>.</w:t>
      </w:r>
    </w:p>
    <w:p w14:paraId="695DA670" w14:textId="77777777" w:rsidR="00823F17" w:rsidRPr="00823F17" w:rsidRDefault="00823F17" w:rsidP="00823F17">
      <w:pPr>
        <w:rPr>
          <w:rFonts w:ascii="Candara" w:eastAsia="Times New Roman" w:hAnsi="Candara" w:cs="Times New Roman"/>
          <w:color w:val="0E101A"/>
          <w:lang w:eastAsia="en-GB"/>
        </w:rPr>
      </w:pPr>
    </w:p>
    <w:p w14:paraId="48C70DE6"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What happens next?</w:t>
      </w:r>
    </w:p>
    <w:p w14:paraId="176D0A06"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Please keep this information sheet. If you do decide to take part, please either contact the researcher using the details below. </w:t>
      </w:r>
    </w:p>
    <w:p w14:paraId="4D263702"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                                                                                              </w:t>
      </w:r>
    </w:p>
    <w:p w14:paraId="4E1935B9"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Thank you for taking the time to read this information.</w:t>
      </w:r>
    </w:p>
    <w:p w14:paraId="382EC68F"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b/>
          <w:bCs/>
          <w:color w:val="0E101A"/>
          <w:lang w:eastAsia="en-GB"/>
        </w:rPr>
        <w:t> </w:t>
      </w:r>
    </w:p>
    <w:p w14:paraId="7584394F" w14:textId="1A8FB154" w:rsid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 xml:space="preserve">If you decide you want to take part in our project, and we hope you do, or if you have any further questions, then please contact </w:t>
      </w:r>
      <w:proofErr w:type="spellStart"/>
      <w:r w:rsidRPr="00823F17">
        <w:rPr>
          <w:rFonts w:ascii="Candara" w:eastAsia="Times New Roman" w:hAnsi="Candara" w:cs="Times New Roman"/>
          <w:color w:val="0E101A"/>
          <w:lang w:eastAsia="en-GB"/>
        </w:rPr>
        <w:t>Dr.</w:t>
      </w:r>
      <w:proofErr w:type="spellEnd"/>
      <w:r w:rsidRPr="00823F17">
        <w:rPr>
          <w:rFonts w:ascii="Candara" w:eastAsia="Times New Roman" w:hAnsi="Candara" w:cs="Times New Roman"/>
          <w:color w:val="0E101A"/>
          <w:lang w:eastAsia="en-GB"/>
        </w:rPr>
        <w:t xml:space="preserve"> Derek Farrell – </w:t>
      </w:r>
      <w:hyperlink r:id="rId12" w:tgtFrame="_blank" w:history="1">
        <w:r w:rsidRPr="00823F17">
          <w:rPr>
            <w:rFonts w:ascii="Candara" w:eastAsia="Times New Roman" w:hAnsi="Candara" w:cs="Times New Roman"/>
            <w:color w:val="4A6EE0"/>
            <w:u w:val="single"/>
            <w:lang w:eastAsia="en-GB"/>
          </w:rPr>
          <w:t>d.farrell@worc.ac.uk</w:t>
        </w:r>
      </w:hyperlink>
      <w:r w:rsidRPr="00823F17">
        <w:rPr>
          <w:rFonts w:ascii="Candara" w:eastAsia="Times New Roman" w:hAnsi="Candara" w:cs="Times New Roman"/>
          <w:color w:val="0E101A"/>
          <w:lang w:eastAsia="en-GB"/>
        </w:rPr>
        <w:t>.</w:t>
      </w:r>
    </w:p>
    <w:p w14:paraId="1592AF92" w14:textId="37663587" w:rsidR="00237990" w:rsidRDefault="00237990" w:rsidP="00823F17">
      <w:pPr>
        <w:rPr>
          <w:rFonts w:ascii="Candara" w:eastAsia="Times New Roman" w:hAnsi="Candara" w:cs="Times New Roman"/>
          <w:color w:val="0E101A"/>
          <w:lang w:eastAsia="en-GB"/>
        </w:rPr>
      </w:pPr>
    </w:p>
    <w:p w14:paraId="67204C70" w14:textId="54642751" w:rsidR="00237990" w:rsidRPr="00823F17" w:rsidRDefault="00237990" w:rsidP="00823F17">
      <w:pPr>
        <w:rPr>
          <w:rFonts w:ascii="Candara" w:eastAsia="Times New Roman" w:hAnsi="Candara" w:cs="Times New Roman"/>
          <w:color w:val="0E101A"/>
          <w:lang w:eastAsia="en-GB"/>
        </w:rPr>
      </w:pPr>
      <w:r>
        <w:rPr>
          <w:rFonts w:ascii="Candara" w:eastAsia="Times New Roman" w:hAnsi="Candara" w:cs="Times New Roman"/>
          <w:color w:val="0E101A"/>
          <w:lang w:eastAsia="en-GB"/>
        </w:rPr>
        <w:t xml:space="preserve">Equally you can contact Johnny Moran - </w:t>
      </w:r>
      <w:r w:rsidRPr="00823F17">
        <w:rPr>
          <w:rFonts w:ascii="Candara" w:eastAsia="Times New Roman" w:hAnsi="Candara" w:cs="Times New Roman"/>
          <w:color w:val="0E101A"/>
          <w:lang w:eastAsia="en-GB"/>
        </w:rPr>
        <w:t>Trauma Response Network Ireland National Co-ordinator</w:t>
      </w:r>
      <w:r>
        <w:rPr>
          <w:rFonts w:ascii="Candara" w:eastAsia="Times New Roman" w:hAnsi="Candara" w:cs="Times New Roman"/>
          <w:color w:val="0E101A"/>
          <w:lang w:eastAsia="en-GB"/>
        </w:rPr>
        <w:t xml:space="preserve">: </w:t>
      </w:r>
      <w:hyperlink r:id="rId13" w:history="1">
        <w:r w:rsidRPr="00665C9B">
          <w:rPr>
            <w:rStyle w:val="Hyperlink"/>
            <w:rFonts w:ascii="Candara" w:eastAsia="Times New Roman" w:hAnsi="Candara" w:cs="Times New Roman"/>
            <w:lang w:eastAsia="en-GB"/>
          </w:rPr>
          <w:t>johnny@openmindcentre.ie</w:t>
        </w:r>
      </w:hyperlink>
    </w:p>
    <w:p w14:paraId="6C9771F9"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 </w:t>
      </w:r>
    </w:p>
    <w:p w14:paraId="76F952B7" w14:textId="24C35AC1"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If you have any concerns about the project at this point or any later date, you may contact the researcher (contact as above).</w:t>
      </w:r>
      <w:r>
        <w:rPr>
          <w:rFonts w:ascii="Candara" w:eastAsia="Times New Roman" w:hAnsi="Candara" w:cs="Times New Roman"/>
          <w:color w:val="0E101A"/>
          <w:lang w:eastAsia="en-GB"/>
        </w:rPr>
        <w:t xml:space="preserve"> However, if</w:t>
      </w:r>
      <w:r w:rsidRPr="00823F17">
        <w:rPr>
          <w:rFonts w:ascii="Candara" w:eastAsia="Times New Roman" w:hAnsi="Candara" w:cs="Times New Roman"/>
          <w:color w:val="0E101A"/>
          <w:lang w:eastAsia="en-GB"/>
        </w:rPr>
        <w:t xml:space="preserve"> you would like to speak to an independent person who is not a member of the research team, please contact Michelle </w:t>
      </w:r>
      <w:proofErr w:type="spellStart"/>
      <w:r w:rsidRPr="00823F17">
        <w:rPr>
          <w:rFonts w:ascii="Candara" w:eastAsia="Times New Roman" w:hAnsi="Candara" w:cs="Times New Roman"/>
          <w:color w:val="0E101A"/>
          <w:lang w:eastAsia="en-GB"/>
        </w:rPr>
        <w:t>Jellis</w:t>
      </w:r>
      <w:proofErr w:type="spellEnd"/>
      <w:r w:rsidRPr="00823F17">
        <w:rPr>
          <w:rFonts w:ascii="Candara" w:eastAsia="Times New Roman" w:hAnsi="Candara" w:cs="Times New Roman"/>
          <w:color w:val="0E101A"/>
          <w:lang w:eastAsia="en-GB"/>
        </w:rPr>
        <w:t xml:space="preserve"> at the University of Worcester, using the following details:</w:t>
      </w:r>
    </w:p>
    <w:p w14:paraId="55E71BB5" w14:textId="77777777" w:rsidR="00823F17" w:rsidRPr="00823F17" w:rsidRDefault="00823F17" w:rsidP="00823F17">
      <w:pPr>
        <w:rPr>
          <w:rFonts w:ascii="Candara" w:eastAsia="Times New Roman" w:hAnsi="Candara" w:cs="Times New Roman"/>
          <w:color w:val="0E101A"/>
          <w:lang w:eastAsia="en-GB"/>
        </w:rPr>
      </w:pPr>
    </w:p>
    <w:p w14:paraId="1E1ED7E1" w14:textId="77777777" w:rsidR="00823F17" w:rsidRPr="000610E4" w:rsidRDefault="00823F17" w:rsidP="00823F17">
      <w:pPr>
        <w:rPr>
          <w:rFonts w:ascii="Candara" w:eastAsia="Times New Roman" w:hAnsi="Candara" w:cs="Times New Roman"/>
          <w:b/>
          <w:bCs/>
          <w:color w:val="0E101A"/>
          <w:highlight w:val="green"/>
          <w:lang w:eastAsia="en-GB"/>
        </w:rPr>
      </w:pPr>
      <w:r w:rsidRPr="000610E4">
        <w:rPr>
          <w:rFonts w:ascii="Candara" w:eastAsia="Times New Roman" w:hAnsi="Candara" w:cs="Times New Roman"/>
          <w:b/>
          <w:bCs/>
          <w:color w:val="0E101A"/>
          <w:highlight w:val="green"/>
          <w:lang w:eastAsia="en-GB"/>
        </w:rPr>
        <w:t xml:space="preserve">Michelle </w:t>
      </w:r>
      <w:proofErr w:type="spellStart"/>
      <w:r w:rsidRPr="000610E4">
        <w:rPr>
          <w:rFonts w:ascii="Candara" w:eastAsia="Times New Roman" w:hAnsi="Candara" w:cs="Times New Roman"/>
          <w:b/>
          <w:bCs/>
          <w:color w:val="0E101A"/>
          <w:highlight w:val="green"/>
          <w:lang w:eastAsia="en-GB"/>
        </w:rPr>
        <w:t>Jellis</w:t>
      </w:r>
      <w:proofErr w:type="spellEnd"/>
    </w:p>
    <w:p w14:paraId="204CA683"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Secretary to Research Ethics Panel for College of Business, Psychology, and Sport</w:t>
      </w:r>
    </w:p>
    <w:p w14:paraId="379CA5EA"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University of Worcester </w:t>
      </w:r>
    </w:p>
    <w:p w14:paraId="0F95CFF0"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Henwick Grove</w:t>
      </w:r>
    </w:p>
    <w:p w14:paraId="0156DA12" w14:textId="77777777" w:rsidR="00823F17" w:rsidRPr="000610E4" w:rsidRDefault="00823F17" w:rsidP="00823F17">
      <w:pPr>
        <w:rPr>
          <w:rFonts w:ascii="Candara" w:eastAsia="Times New Roman" w:hAnsi="Candara" w:cs="Times New Roman"/>
          <w:color w:val="0E101A"/>
          <w:highlight w:val="green"/>
          <w:lang w:eastAsia="en-GB"/>
        </w:rPr>
      </w:pPr>
      <w:r w:rsidRPr="000610E4">
        <w:rPr>
          <w:rFonts w:ascii="Candara" w:eastAsia="Times New Roman" w:hAnsi="Candara" w:cs="Times New Roman"/>
          <w:color w:val="0E101A"/>
          <w:highlight w:val="green"/>
          <w:lang w:eastAsia="en-GB"/>
        </w:rPr>
        <w:t>Worcester WR2 6AJ</w:t>
      </w:r>
    </w:p>
    <w:p w14:paraId="7BF89AA2" w14:textId="7820481A" w:rsidR="00823F17" w:rsidRPr="00823F17" w:rsidRDefault="00BB5DD9" w:rsidP="00823F17">
      <w:pPr>
        <w:rPr>
          <w:rFonts w:ascii="Candara" w:eastAsia="Times New Roman" w:hAnsi="Candara" w:cs="Times New Roman"/>
          <w:color w:val="0E101A"/>
          <w:lang w:eastAsia="en-GB"/>
        </w:rPr>
      </w:pPr>
      <w:hyperlink r:id="rId14" w:tgtFrame="_blank" w:history="1">
        <w:r w:rsidR="00823F17" w:rsidRPr="000610E4">
          <w:rPr>
            <w:rFonts w:ascii="Candara" w:eastAsia="Times New Roman" w:hAnsi="Candara" w:cs="Times New Roman"/>
            <w:color w:val="4A6EE0"/>
            <w:highlight w:val="green"/>
            <w:u w:val="single"/>
            <w:lang w:eastAsia="en-GB"/>
          </w:rPr>
          <w:t>ethics@worc.ac.uk</w:t>
        </w:r>
      </w:hyperlink>
    </w:p>
    <w:p w14:paraId="0B513E9A"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 </w:t>
      </w:r>
    </w:p>
    <w:p w14:paraId="04023ABE" w14:textId="4DFEC3E2" w:rsidR="00237990" w:rsidRPr="00237990" w:rsidRDefault="00237990" w:rsidP="00823F17">
      <w:pPr>
        <w:rPr>
          <w:rFonts w:ascii="Candara" w:eastAsia="Times New Roman" w:hAnsi="Candara" w:cs="Times New Roman"/>
          <w:b/>
          <w:bCs/>
          <w:color w:val="0E101A"/>
          <w:lang w:eastAsia="en-GB"/>
        </w:rPr>
      </w:pPr>
      <w:r w:rsidRPr="00237990">
        <w:rPr>
          <w:rFonts w:ascii="Candara" w:eastAsia="Times New Roman" w:hAnsi="Candara" w:cs="Times New Roman"/>
          <w:b/>
          <w:bCs/>
          <w:color w:val="0E101A"/>
          <w:lang w:eastAsia="en-GB"/>
        </w:rPr>
        <w:t>Person responsible for this document:</w:t>
      </w:r>
    </w:p>
    <w:p w14:paraId="46DB61CD" w14:textId="4E072AD0" w:rsidR="00823F17" w:rsidRPr="00823F17" w:rsidRDefault="00823F17" w:rsidP="00823F17">
      <w:pPr>
        <w:rPr>
          <w:rFonts w:ascii="Candara" w:eastAsia="Times New Roman" w:hAnsi="Candara" w:cs="Times New Roman"/>
          <w:color w:val="0E101A"/>
          <w:lang w:eastAsia="en-GB"/>
        </w:rPr>
      </w:pPr>
      <w:proofErr w:type="spellStart"/>
      <w:r w:rsidRPr="00823F17">
        <w:rPr>
          <w:rFonts w:ascii="Candara" w:eastAsia="Times New Roman" w:hAnsi="Candara" w:cs="Times New Roman"/>
          <w:color w:val="0E101A"/>
          <w:lang w:eastAsia="en-GB"/>
        </w:rPr>
        <w:t>Dr.</w:t>
      </w:r>
      <w:proofErr w:type="spellEnd"/>
      <w:r w:rsidRPr="00823F17">
        <w:rPr>
          <w:rFonts w:ascii="Candara" w:eastAsia="Times New Roman" w:hAnsi="Candara" w:cs="Times New Roman"/>
          <w:color w:val="0E101A"/>
          <w:lang w:eastAsia="en-GB"/>
        </w:rPr>
        <w:t xml:space="preserve"> Derek Farrell - Lead Researcher</w:t>
      </w:r>
    </w:p>
    <w:p w14:paraId="6943D6BA"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Email: </w:t>
      </w:r>
      <w:hyperlink r:id="rId15" w:tgtFrame="_blank" w:history="1">
        <w:r w:rsidRPr="00823F17">
          <w:rPr>
            <w:rFonts w:ascii="Candara" w:eastAsia="Times New Roman" w:hAnsi="Candara" w:cs="Times New Roman"/>
            <w:color w:val="4A6EE0"/>
            <w:u w:val="single"/>
            <w:lang w:eastAsia="en-GB"/>
          </w:rPr>
          <w:t>d.farrell@worc.ac.uk</w:t>
        </w:r>
      </w:hyperlink>
    </w:p>
    <w:p w14:paraId="6A9194EE"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Tel. No: 01905 542443</w:t>
      </w:r>
    </w:p>
    <w:p w14:paraId="6E0B55DC" w14:textId="77777777" w:rsidR="00823F17" w:rsidRPr="00823F17" w:rsidRDefault="00823F17" w:rsidP="00823F17">
      <w:pPr>
        <w:rPr>
          <w:rFonts w:ascii="Candara" w:eastAsia="Times New Roman" w:hAnsi="Candara" w:cs="Times New Roman"/>
          <w:color w:val="0E101A"/>
          <w:lang w:eastAsia="en-GB"/>
        </w:rPr>
      </w:pPr>
    </w:p>
    <w:p w14:paraId="43E9CC3D" w14:textId="77777777" w:rsidR="00823F17" w:rsidRPr="00823F17" w:rsidRDefault="00823F17" w:rsidP="00823F17">
      <w:p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Research Team/ Fellow Collaborators:</w:t>
      </w:r>
    </w:p>
    <w:p w14:paraId="7B4D089D" w14:textId="5A894479" w:rsidR="00823F17" w:rsidRDefault="00823F17" w:rsidP="00823F17">
      <w:pPr>
        <w:numPr>
          <w:ilvl w:val="0"/>
          <w:numId w:val="4"/>
        </w:num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Professor Paul Miller – University of Ulster</w:t>
      </w:r>
      <w:r>
        <w:rPr>
          <w:rFonts w:ascii="Candara" w:eastAsia="Times New Roman" w:hAnsi="Candara" w:cs="Times New Roman"/>
          <w:color w:val="0E101A"/>
          <w:lang w:eastAsia="en-GB"/>
        </w:rPr>
        <w:t xml:space="preserve">: </w:t>
      </w:r>
      <w:hyperlink r:id="rId16" w:history="1">
        <w:r w:rsidRPr="00665C9B">
          <w:rPr>
            <w:rStyle w:val="Hyperlink"/>
            <w:rFonts w:ascii="Candara" w:eastAsia="Times New Roman" w:hAnsi="Candara" w:cs="Times New Roman"/>
            <w:lang w:eastAsia="en-GB"/>
          </w:rPr>
          <w:t>nemojanus@me.com</w:t>
        </w:r>
      </w:hyperlink>
    </w:p>
    <w:p w14:paraId="555061AD" w14:textId="677032FC" w:rsidR="00823F17" w:rsidRDefault="00823F17" w:rsidP="00823F17">
      <w:pPr>
        <w:numPr>
          <w:ilvl w:val="0"/>
          <w:numId w:val="4"/>
        </w:num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Lorraine Knibbs – University of Bath Spa</w:t>
      </w:r>
      <w:r>
        <w:rPr>
          <w:rFonts w:ascii="Candara" w:eastAsia="Times New Roman" w:hAnsi="Candara" w:cs="Times New Roman"/>
          <w:color w:val="0E101A"/>
          <w:lang w:eastAsia="en-GB"/>
        </w:rPr>
        <w:t xml:space="preserve">: </w:t>
      </w:r>
      <w:hyperlink r:id="rId17" w:history="1">
        <w:r w:rsidRPr="00665C9B">
          <w:rPr>
            <w:rStyle w:val="Hyperlink"/>
            <w:rFonts w:ascii="Candara" w:eastAsia="Times New Roman" w:hAnsi="Candara" w:cs="Times New Roman"/>
            <w:lang w:eastAsia="en-GB"/>
          </w:rPr>
          <w:t>lorraineknibbsLk@gmail.com</w:t>
        </w:r>
      </w:hyperlink>
    </w:p>
    <w:p w14:paraId="07C00065" w14:textId="75A05170" w:rsidR="00823F17" w:rsidRDefault="00823F17" w:rsidP="00823F17">
      <w:pPr>
        <w:numPr>
          <w:ilvl w:val="0"/>
          <w:numId w:val="4"/>
        </w:num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Iain McGowan – Queens University Belfast</w:t>
      </w:r>
      <w:r>
        <w:rPr>
          <w:rFonts w:ascii="Candara" w:eastAsia="Times New Roman" w:hAnsi="Candara" w:cs="Times New Roman"/>
          <w:color w:val="0E101A"/>
          <w:lang w:eastAsia="en-GB"/>
        </w:rPr>
        <w:t xml:space="preserve">: </w:t>
      </w:r>
      <w:hyperlink r:id="rId18" w:history="1">
        <w:r w:rsidRPr="00665C9B">
          <w:rPr>
            <w:rStyle w:val="Hyperlink"/>
            <w:rFonts w:ascii="Candara" w:eastAsia="Times New Roman" w:hAnsi="Candara" w:cs="Times New Roman"/>
            <w:lang w:eastAsia="en-GB"/>
          </w:rPr>
          <w:t>I.McGowan@qub.ac.uk</w:t>
        </w:r>
      </w:hyperlink>
    </w:p>
    <w:p w14:paraId="6BDBCE4C" w14:textId="642F04D9" w:rsidR="00823F17" w:rsidRDefault="00823F17" w:rsidP="00823F17">
      <w:pPr>
        <w:numPr>
          <w:ilvl w:val="0"/>
          <w:numId w:val="4"/>
        </w:numPr>
        <w:rPr>
          <w:rFonts w:ascii="Candara" w:eastAsia="Times New Roman" w:hAnsi="Candara" w:cs="Times New Roman"/>
          <w:color w:val="0E101A"/>
          <w:lang w:eastAsia="en-GB"/>
        </w:rPr>
      </w:pPr>
      <w:proofErr w:type="spellStart"/>
      <w:r w:rsidRPr="00823F17">
        <w:rPr>
          <w:rFonts w:ascii="Candara" w:eastAsia="Times New Roman" w:hAnsi="Candara" w:cs="Times New Roman"/>
          <w:color w:val="0E101A"/>
          <w:lang w:eastAsia="en-GB"/>
        </w:rPr>
        <w:t>Dr.</w:t>
      </w:r>
      <w:proofErr w:type="spellEnd"/>
      <w:r w:rsidRPr="00823F17">
        <w:rPr>
          <w:rFonts w:ascii="Candara" w:eastAsia="Times New Roman" w:hAnsi="Candara" w:cs="Times New Roman"/>
          <w:color w:val="0E101A"/>
          <w:lang w:eastAsia="en-GB"/>
        </w:rPr>
        <w:t xml:space="preserve"> Matthew Kiernan – Northumbria University</w:t>
      </w:r>
      <w:r>
        <w:rPr>
          <w:rFonts w:ascii="Candara" w:eastAsia="Times New Roman" w:hAnsi="Candara" w:cs="Times New Roman"/>
          <w:color w:val="0E101A"/>
          <w:lang w:eastAsia="en-GB"/>
        </w:rPr>
        <w:t xml:space="preserve">: </w:t>
      </w:r>
      <w:hyperlink r:id="rId19" w:history="1">
        <w:r w:rsidR="00894569" w:rsidRPr="00665C9B">
          <w:rPr>
            <w:rStyle w:val="Hyperlink"/>
            <w:rFonts w:ascii="Candara" w:eastAsia="Times New Roman" w:hAnsi="Candara" w:cs="Times New Roman"/>
            <w:lang w:eastAsia="en-GB"/>
          </w:rPr>
          <w:t>matt.kiernan@northumbria.ac.uk</w:t>
        </w:r>
      </w:hyperlink>
    </w:p>
    <w:p w14:paraId="38B54D43" w14:textId="1425CAE3" w:rsidR="00CC4A9E" w:rsidRDefault="00CC4A9E" w:rsidP="00823F17">
      <w:pPr>
        <w:numPr>
          <w:ilvl w:val="0"/>
          <w:numId w:val="4"/>
        </w:numPr>
        <w:rPr>
          <w:rFonts w:ascii="Candara" w:eastAsia="Times New Roman" w:hAnsi="Candara" w:cs="Times New Roman"/>
          <w:color w:val="0E101A"/>
          <w:lang w:eastAsia="en-GB"/>
        </w:rPr>
      </w:pPr>
      <w:r>
        <w:rPr>
          <w:rFonts w:ascii="Candara" w:eastAsia="Times New Roman" w:hAnsi="Candara" w:cs="Times New Roman"/>
          <w:color w:val="0E101A"/>
          <w:lang w:eastAsia="en-GB"/>
        </w:rPr>
        <w:t xml:space="preserve">Dr Andrew Melling – Northumbria University: </w:t>
      </w:r>
      <w:hyperlink r:id="rId20" w:history="1">
        <w:r w:rsidRPr="00665C9B">
          <w:rPr>
            <w:rStyle w:val="Hyperlink"/>
            <w:rFonts w:ascii="Candara" w:eastAsia="Times New Roman" w:hAnsi="Candara" w:cs="Times New Roman"/>
            <w:lang w:eastAsia="en-GB"/>
          </w:rPr>
          <w:t>a.melling@northumbria.ac.uk</w:t>
        </w:r>
      </w:hyperlink>
    </w:p>
    <w:p w14:paraId="6A862EDF" w14:textId="1B30C2FE" w:rsidR="00823F17" w:rsidRDefault="00823F17" w:rsidP="00823F17">
      <w:pPr>
        <w:numPr>
          <w:ilvl w:val="0"/>
          <w:numId w:val="4"/>
        </w:num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Gus Murray – President of EMDR All-Ireland</w:t>
      </w:r>
      <w:r w:rsidR="00894569">
        <w:rPr>
          <w:rFonts w:ascii="Candara" w:eastAsia="Times New Roman" w:hAnsi="Candara" w:cs="Times New Roman"/>
          <w:color w:val="0E101A"/>
          <w:lang w:eastAsia="en-GB"/>
        </w:rPr>
        <w:t xml:space="preserve">: </w:t>
      </w:r>
      <w:hyperlink r:id="rId21" w:history="1">
        <w:r w:rsidR="00894569" w:rsidRPr="00665C9B">
          <w:rPr>
            <w:rStyle w:val="Hyperlink"/>
            <w:rFonts w:ascii="Candara" w:eastAsia="Times New Roman" w:hAnsi="Candara" w:cs="Times New Roman"/>
            <w:lang w:eastAsia="en-GB"/>
          </w:rPr>
          <w:t>gusmurray18@gmail.com</w:t>
        </w:r>
      </w:hyperlink>
    </w:p>
    <w:p w14:paraId="38C10531" w14:textId="1A36F80D" w:rsidR="00823F17" w:rsidRDefault="00823F17" w:rsidP="00823F17">
      <w:pPr>
        <w:numPr>
          <w:ilvl w:val="0"/>
          <w:numId w:val="4"/>
        </w:numPr>
        <w:rPr>
          <w:rFonts w:ascii="Candara" w:eastAsia="Times New Roman" w:hAnsi="Candara" w:cs="Times New Roman"/>
          <w:color w:val="0E101A"/>
          <w:lang w:eastAsia="en-GB"/>
        </w:rPr>
      </w:pPr>
      <w:r w:rsidRPr="00823F17">
        <w:rPr>
          <w:rFonts w:ascii="Candara" w:eastAsia="Times New Roman" w:hAnsi="Candara" w:cs="Times New Roman"/>
          <w:color w:val="0E101A"/>
          <w:lang w:eastAsia="en-GB"/>
        </w:rPr>
        <w:t>Johnny Moran – Trauma Response Network Ireland National Co-ordinator</w:t>
      </w:r>
      <w:r w:rsidR="00894569">
        <w:rPr>
          <w:rFonts w:ascii="Candara" w:eastAsia="Times New Roman" w:hAnsi="Candara" w:cs="Times New Roman"/>
          <w:color w:val="0E101A"/>
          <w:lang w:eastAsia="en-GB"/>
        </w:rPr>
        <w:t xml:space="preserve">: </w:t>
      </w:r>
      <w:hyperlink r:id="rId22" w:history="1">
        <w:r w:rsidR="00894569" w:rsidRPr="00665C9B">
          <w:rPr>
            <w:rStyle w:val="Hyperlink"/>
            <w:rFonts w:ascii="Candara" w:eastAsia="Times New Roman" w:hAnsi="Candara" w:cs="Times New Roman"/>
            <w:lang w:eastAsia="en-GB"/>
          </w:rPr>
          <w:t>johnny@openmindcentre.ie</w:t>
        </w:r>
      </w:hyperlink>
    </w:p>
    <w:p w14:paraId="3A2EE324" w14:textId="77777777" w:rsidR="00CC4A9E" w:rsidRDefault="00CC4A9E">
      <w:pPr>
        <w:rPr>
          <w:rFonts w:ascii="Candara" w:eastAsia="Times New Roman" w:hAnsi="Candara" w:cs="Times New Roman"/>
          <w:b/>
          <w:bCs/>
          <w:color w:val="0E101A"/>
          <w:lang w:eastAsia="en-GB"/>
        </w:rPr>
      </w:pPr>
    </w:p>
    <w:p w14:paraId="0CE88FE9" w14:textId="6EBF4109" w:rsidR="00383910" w:rsidRPr="000610E4" w:rsidRDefault="00512F3D">
      <w:pPr>
        <w:rPr>
          <w:rFonts w:ascii="Candara" w:eastAsia="Times New Roman" w:hAnsi="Candara" w:cs="Times New Roman"/>
          <w:b/>
          <w:bCs/>
          <w:color w:val="0E101A"/>
          <w:highlight w:val="green"/>
          <w:lang w:eastAsia="en-GB"/>
        </w:rPr>
      </w:pPr>
      <w:r w:rsidRPr="000610E4">
        <w:rPr>
          <w:rFonts w:ascii="Candara" w:eastAsia="Times New Roman" w:hAnsi="Candara" w:cs="Times New Roman"/>
          <w:b/>
          <w:bCs/>
          <w:color w:val="0E101A"/>
          <w:highlight w:val="green"/>
          <w:lang w:eastAsia="en-GB"/>
        </w:rPr>
        <w:t>Additional Resources:</w:t>
      </w:r>
    </w:p>
    <w:p w14:paraId="4467BE1C" w14:textId="5AF50951" w:rsidR="00512F3D" w:rsidRPr="000610E4" w:rsidRDefault="00512F3D">
      <w:pPr>
        <w:rPr>
          <w:rFonts w:ascii="Candara" w:eastAsia="Times New Roman" w:hAnsi="Candara" w:cs="Times New Roman"/>
          <w:b/>
          <w:bCs/>
          <w:color w:val="0E101A"/>
          <w:highlight w:val="green"/>
          <w:lang w:eastAsia="en-GB"/>
        </w:rPr>
      </w:pPr>
    </w:p>
    <w:p w14:paraId="35E0ECEA" w14:textId="77777777" w:rsidR="00512F3D" w:rsidRPr="000610E4" w:rsidRDefault="00512F3D" w:rsidP="00512F3D">
      <w:pPr>
        <w:jc w:val="both"/>
        <w:rPr>
          <w:rFonts w:ascii="Candara" w:eastAsia="Calibri" w:hAnsi="Candara" w:cs="Times New Roman"/>
          <w:sz w:val="22"/>
          <w:szCs w:val="22"/>
          <w:highlight w:val="green"/>
        </w:rPr>
      </w:pPr>
      <w:proofErr w:type="gramStart"/>
      <w:r w:rsidRPr="000610E4">
        <w:rPr>
          <w:rFonts w:ascii="Candara" w:eastAsia="Calibri" w:hAnsi="Candara" w:cs="Times New Roman"/>
          <w:b/>
          <w:bCs/>
          <w:sz w:val="22"/>
          <w:szCs w:val="22"/>
          <w:highlight w:val="green"/>
        </w:rPr>
        <w:t>HSE  </w:t>
      </w:r>
      <w:r w:rsidRPr="000610E4">
        <w:rPr>
          <w:rFonts w:ascii="Candara" w:eastAsia="Calibri" w:hAnsi="Candara" w:cs="Times New Roman"/>
          <w:sz w:val="22"/>
          <w:szCs w:val="22"/>
          <w:highlight w:val="green"/>
        </w:rPr>
        <w:t>Health</w:t>
      </w:r>
      <w:proofErr w:type="gramEnd"/>
      <w:r w:rsidRPr="000610E4">
        <w:rPr>
          <w:rFonts w:ascii="Candara" w:eastAsia="Calibri" w:hAnsi="Candara" w:cs="Times New Roman"/>
          <w:sz w:val="22"/>
          <w:szCs w:val="22"/>
          <w:highlight w:val="green"/>
        </w:rPr>
        <w:t xml:space="preserve"> Services Executive</w:t>
      </w:r>
      <w:r w:rsidRPr="000610E4">
        <w:rPr>
          <w:rFonts w:ascii="Candara" w:eastAsia="Calibri" w:hAnsi="Candara" w:cs="Times New Roman"/>
          <w:b/>
          <w:bCs/>
          <w:sz w:val="22"/>
          <w:szCs w:val="22"/>
          <w:highlight w:val="green"/>
        </w:rPr>
        <w:t> </w:t>
      </w:r>
      <w:r w:rsidRPr="000610E4">
        <w:rPr>
          <w:rFonts w:ascii="Candara" w:eastAsia="Calibri" w:hAnsi="Candara" w:cs="Times New Roman"/>
          <w:sz w:val="22"/>
          <w:szCs w:val="22"/>
          <w:highlight w:val="green"/>
        </w:rPr>
        <w:t>   </w:t>
      </w:r>
      <w:hyperlink r:id="rId23" w:tgtFrame="_blank" w:history="1">
        <w:r w:rsidRPr="000610E4">
          <w:rPr>
            <w:rFonts w:ascii="Candara" w:eastAsia="Calibri" w:hAnsi="Candara" w:cs="Times New Roman"/>
            <w:color w:val="0000FF"/>
            <w:sz w:val="22"/>
            <w:szCs w:val="22"/>
            <w:highlight w:val="green"/>
            <w:u w:val="single"/>
          </w:rPr>
          <w:t>https://www2.hse.ie/coronavirus/</w:t>
        </w:r>
      </w:hyperlink>
    </w:p>
    <w:p w14:paraId="10ED9624" w14:textId="77777777" w:rsidR="00512F3D" w:rsidRPr="000610E4" w:rsidRDefault="00512F3D" w:rsidP="00512F3D">
      <w:pPr>
        <w:jc w:val="both"/>
        <w:rPr>
          <w:rFonts w:ascii="Candara" w:eastAsia="Calibri" w:hAnsi="Candara" w:cs="Times New Roman"/>
          <w:sz w:val="22"/>
          <w:szCs w:val="22"/>
          <w:highlight w:val="green"/>
        </w:rPr>
      </w:pPr>
      <w:proofErr w:type="gramStart"/>
      <w:r w:rsidRPr="000610E4">
        <w:rPr>
          <w:rFonts w:ascii="Candara" w:eastAsia="Calibri" w:hAnsi="Candara" w:cs="Times New Roman"/>
          <w:b/>
          <w:bCs/>
          <w:sz w:val="22"/>
          <w:szCs w:val="22"/>
          <w:highlight w:val="green"/>
        </w:rPr>
        <w:lastRenderedPageBreak/>
        <w:t>HSE</w:t>
      </w:r>
      <w:r w:rsidRPr="000610E4">
        <w:rPr>
          <w:rFonts w:ascii="Candara" w:eastAsia="Calibri" w:hAnsi="Candara" w:cs="Times New Roman"/>
          <w:sz w:val="22"/>
          <w:szCs w:val="22"/>
          <w:highlight w:val="green"/>
        </w:rPr>
        <w:t>  Counselling</w:t>
      </w:r>
      <w:proofErr w:type="gramEnd"/>
      <w:r w:rsidRPr="000610E4">
        <w:rPr>
          <w:rFonts w:ascii="Candara" w:eastAsia="Calibri" w:hAnsi="Candara" w:cs="Times New Roman"/>
          <w:sz w:val="22"/>
          <w:szCs w:val="22"/>
          <w:highlight w:val="green"/>
        </w:rPr>
        <w:t xml:space="preserve"> in Primary Care   01 6637403</w:t>
      </w:r>
    </w:p>
    <w:p w14:paraId="05A5A159" w14:textId="77777777" w:rsidR="00512F3D" w:rsidRPr="000610E4" w:rsidRDefault="00512F3D" w:rsidP="00512F3D">
      <w:pPr>
        <w:jc w:val="both"/>
        <w:rPr>
          <w:rFonts w:ascii="Candara" w:eastAsia="Calibri" w:hAnsi="Candara" w:cs="Times New Roman"/>
          <w:sz w:val="22"/>
          <w:szCs w:val="22"/>
          <w:highlight w:val="green"/>
        </w:rPr>
      </w:pPr>
      <w:proofErr w:type="gramStart"/>
      <w:r w:rsidRPr="000610E4">
        <w:rPr>
          <w:rFonts w:ascii="Candara" w:eastAsia="Calibri" w:hAnsi="Candara" w:cs="Times New Roman"/>
          <w:b/>
          <w:bCs/>
          <w:sz w:val="22"/>
          <w:szCs w:val="22"/>
          <w:highlight w:val="green"/>
        </w:rPr>
        <w:t>HSE</w:t>
      </w:r>
      <w:r w:rsidRPr="000610E4">
        <w:rPr>
          <w:rFonts w:ascii="Candara" w:eastAsia="Calibri" w:hAnsi="Candara" w:cs="Times New Roman"/>
          <w:sz w:val="22"/>
          <w:szCs w:val="22"/>
          <w:highlight w:val="green"/>
        </w:rPr>
        <w:t>  National</w:t>
      </w:r>
      <w:proofErr w:type="gramEnd"/>
      <w:r w:rsidRPr="000610E4">
        <w:rPr>
          <w:rFonts w:ascii="Candara" w:eastAsia="Calibri" w:hAnsi="Candara" w:cs="Times New Roman"/>
          <w:sz w:val="22"/>
          <w:szCs w:val="22"/>
          <w:highlight w:val="green"/>
        </w:rPr>
        <w:t xml:space="preserve"> Counselling Service    1800234111</w:t>
      </w:r>
    </w:p>
    <w:p w14:paraId="3E2B84A3" w14:textId="77777777" w:rsidR="00512F3D" w:rsidRPr="000610E4" w:rsidRDefault="00512F3D" w:rsidP="00512F3D">
      <w:pPr>
        <w:jc w:val="both"/>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 </w:t>
      </w:r>
    </w:p>
    <w:p w14:paraId="268C28A0" w14:textId="77777777" w:rsidR="00512F3D" w:rsidRPr="000610E4" w:rsidRDefault="00512F3D" w:rsidP="00512F3D">
      <w:pPr>
        <w:jc w:val="both"/>
        <w:rPr>
          <w:rFonts w:ascii="Candara" w:eastAsia="Calibri" w:hAnsi="Candara" w:cs="Times New Roman"/>
          <w:sz w:val="22"/>
          <w:szCs w:val="22"/>
          <w:highlight w:val="green"/>
        </w:rPr>
      </w:pPr>
      <w:proofErr w:type="spellStart"/>
      <w:r w:rsidRPr="000610E4">
        <w:rPr>
          <w:rFonts w:ascii="Candara" w:eastAsia="Calibri" w:hAnsi="Candara" w:cs="Times New Roman"/>
          <w:b/>
          <w:bCs/>
          <w:sz w:val="22"/>
          <w:szCs w:val="22"/>
          <w:highlight w:val="green"/>
        </w:rPr>
        <w:t>MyMind</w:t>
      </w:r>
      <w:proofErr w:type="spellEnd"/>
    </w:p>
    <w:p w14:paraId="69FF3992"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Online counselling service</w:t>
      </w:r>
      <w:r w:rsidRPr="000610E4">
        <w:rPr>
          <w:rFonts w:ascii="Candara" w:eastAsia="Calibri" w:hAnsi="Candara" w:cs="Times New Roman"/>
          <w:sz w:val="22"/>
          <w:szCs w:val="22"/>
          <w:highlight w:val="green"/>
        </w:rPr>
        <w:br/>
        <w:t>Visit </w:t>
      </w:r>
      <w:hyperlink r:id="rId24" w:tgtFrame="_blank" w:history="1">
        <w:r w:rsidRPr="000610E4">
          <w:rPr>
            <w:rFonts w:ascii="Candara" w:eastAsia="Calibri" w:hAnsi="Candara" w:cs="Times New Roman"/>
            <w:color w:val="0000FF"/>
            <w:sz w:val="22"/>
            <w:szCs w:val="22"/>
            <w:highlight w:val="green"/>
            <w:u w:val="single"/>
          </w:rPr>
          <w:t>mymind.org</w:t>
        </w:r>
      </w:hyperlink>
      <w:r w:rsidRPr="000610E4">
        <w:rPr>
          <w:rFonts w:ascii="Candara" w:eastAsia="Calibri" w:hAnsi="Candara" w:cs="Times New Roman"/>
          <w:sz w:val="22"/>
          <w:szCs w:val="22"/>
          <w:highlight w:val="green"/>
        </w:rPr>
        <w:br/>
      </w:r>
      <w:hyperlink r:id="rId25" w:tgtFrame="_blank" w:history="1">
        <w:r w:rsidRPr="000610E4">
          <w:rPr>
            <w:rFonts w:ascii="Candara" w:eastAsia="Calibri" w:hAnsi="Candara" w:cs="Times New Roman"/>
            <w:color w:val="0000FF"/>
            <w:sz w:val="22"/>
            <w:szCs w:val="22"/>
            <w:highlight w:val="green"/>
            <w:u w:val="single"/>
          </w:rPr>
          <w:t>hq@mymind.org</w:t>
        </w:r>
      </w:hyperlink>
    </w:p>
    <w:p w14:paraId="7F507FC2" w14:textId="77777777" w:rsidR="00512F3D" w:rsidRPr="000610E4" w:rsidRDefault="00512F3D" w:rsidP="00512F3D">
      <w:pPr>
        <w:rPr>
          <w:rFonts w:ascii="Candara" w:eastAsia="Calibri" w:hAnsi="Candara" w:cs="Times New Roman"/>
          <w:b/>
          <w:bCs/>
          <w:sz w:val="22"/>
          <w:szCs w:val="22"/>
          <w:highlight w:val="green"/>
        </w:rPr>
      </w:pPr>
    </w:p>
    <w:p w14:paraId="4E4240FE"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Shine</w:t>
      </w:r>
    </w:p>
    <w:p w14:paraId="5EC43281"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Remote support and an outreach service to people  by phone and email.</w:t>
      </w:r>
      <w:r w:rsidRPr="000610E4">
        <w:rPr>
          <w:rFonts w:ascii="Candara" w:eastAsia="Calibri" w:hAnsi="Candara" w:cs="Times New Roman"/>
          <w:sz w:val="22"/>
          <w:szCs w:val="22"/>
          <w:highlight w:val="green"/>
        </w:rPr>
        <w:br/>
        <w:t>Visit </w:t>
      </w:r>
      <w:hyperlink r:id="rId26" w:tgtFrame="_blank" w:history="1">
        <w:r w:rsidRPr="000610E4">
          <w:rPr>
            <w:rFonts w:ascii="Candara" w:eastAsia="Calibri" w:hAnsi="Candara" w:cs="Times New Roman"/>
            <w:color w:val="0000FF"/>
            <w:sz w:val="22"/>
            <w:szCs w:val="22"/>
            <w:highlight w:val="green"/>
            <w:u w:val="single"/>
          </w:rPr>
          <w:t>shine.ie/covid-19</w:t>
        </w:r>
      </w:hyperlink>
      <w:r w:rsidRPr="000610E4">
        <w:rPr>
          <w:rFonts w:ascii="Candara" w:eastAsia="Calibri" w:hAnsi="Candara" w:cs="Times New Roman"/>
          <w:sz w:val="22"/>
          <w:szCs w:val="22"/>
          <w:highlight w:val="green"/>
        </w:rPr>
        <w:br/>
      </w:r>
      <w:hyperlink r:id="rId27" w:tgtFrame="_blank" w:history="1">
        <w:r w:rsidRPr="000610E4">
          <w:rPr>
            <w:rFonts w:ascii="Candara" w:eastAsia="Calibri" w:hAnsi="Candara" w:cs="Times New Roman"/>
            <w:color w:val="0000FF"/>
            <w:sz w:val="22"/>
            <w:szCs w:val="22"/>
            <w:highlight w:val="green"/>
            <w:u w:val="single"/>
          </w:rPr>
          <w:t>phil@shine.ie</w:t>
        </w:r>
      </w:hyperlink>
    </w:p>
    <w:p w14:paraId="27D25DB9" w14:textId="77777777" w:rsidR="00512F3D" w:rsidRPr="000610E4" w:rsidRDefault="00512F3D" w:rsidP="00512F3D">
      <w:pPr>
        <w:rPr>
          <w:rFonts w:ascii="Candara" w:eastAsia="Calibri" w:hAnsi="Candara" w:cs="Times New Roman"/>
          <w:b/>
          <w:bCs/>
          <w:sz w:val="22"/>
          <w:szCs w:val="22"/>
          <w:highlight w:val="green"/>
        </w:rPr>
      </w:pPr>
    </w:p>
    <w:p w14:paraId="4C625A66"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Suicide or Survive (SOS)</w:t>
      </w:r>
    </w:p>
    <w:p w14:paraId="7432CCE0"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Free online wellness workshops and programmes</w:t>
      </w:r>
      <w:r w:rsidRPr="000610E4">
        <w:rPr>
          <w:rFonts w:ascii="Candara" w:eastAsia="Calibri" w:hAnsi="Candara" w:cs="Times New Roman"/>
          <w:sz w:val="22"/>
          <w:szCs w:val="22"/>
          <w:highlight w:val="green"/>
        </w:rPr>
        <w:br/>
        <w:t>Visit </w:t>
      </w:r>
      <w:hyperlink r:id="rId28" w:tgtFrame="_blank" w:history="1">
        <w:r w:rsidRPr="000610E4">
          <w:rPr>
            <w:rFonts w:ascii="Candara" w:eastAsia="Calibri" w:hAnsi="Candara" w:cs="Times New Roman"/>
            <w:color w:val="0000FF"/>
            <w:sz w:val="22"/>
            <w:szCs w:val="22"/>
            <w:highlight w:val="green"/>
            <w:u w:val="single"/>
          </w:rPr>
          <w:t>suicideorsurvive.ie</w:t>
        </w:r>
      </w:hyperlink>
    </w:p>
    <w:p w14:paraId="28297651" w14:textId="77777777" w:rsidR="00512F3D" w:rsidRPr="000610E4" w:rsidRDefault="00512F3D" w:rsidP="00512F3D">
      <w:pPr>
        <w:rPr>
          <w:rFonts w:ascii="Candara" w:eastAsia="Calibri" w:hAnsi="Candara" w:cs="Times New Roman"/>
          <w:b/>
          <w:bCs/>
          <w:sz w:val="22"/>
          <w:szCs w:val="22"/>
          <w:highlight w:val="green"/>
        </w:rPr>
      </w:pPr>
    </w:p>
    <w:p w14:paraId="5BEA94B3" w14:textId="536D6E33"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Samaritans</w:t>
      </w:r>
    </w:p>
    <w:p w14:paraId="51578373"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Emotional support to anyone in distress or struggling to cope.</w:t>
      </w:r>
      <w:r w:rsidRPr="000610E4">
        <w:rPr>
          <w:rFonts w:ascii="Candara" w:eastAsia="Calibri" w:hAnsi="Candara" w:cs="Times New Roman"/>
          <w:sz w:val="22"/>
          <w:szCs w:val="22"/>
          <w:highlight w:val="green"/>
        </w:rPr>
        <w:br/>
        <w:t>Freephone 116 123 every day 24 hours a day</w:t>
      </w:r>
      <w:r w:rsidRPr="000610E4">
        <w:rPr>
          <w:rFonts w:ascii="Candara" w:eastAsia="Calibri" w:hAnsi="Candara" w:cs="Times New Roman"/>
          <w:sz w:val="22"/>
          <w:szCs w:val="22"/>
          <w:highlight w:val="green"/>
        </w:rPr>
        <w:br/>
      </w:r>
      <w:hyperlink r:id="rId29" w:tgtFrame="_blank" w:history="1">
        <w:r w:rsidRPr="000610E4">
          <w:rPr>
            <w:rFonts w:ascii="Candara" w:eastAsia="Calibri" w:hAnsi="Candara" w:cs="Times New Roman"/>
            <w:color w:val="0000FF"/>
            <w:sz w:val="22"/>
            <w:szCs w:val="22"/>
            <w:highlight w:val="green"/>
            <w:u w:val="single"/>
          </w:rPr>
          <w:t>jo@samaritans.ie</w:t>
        </w:r>
      </w:hyperlink>
    </w:p>
    <w:p w14:paraId="255AA640" w14:textId="77777777" w:rsidR="00512F3D" w:rsidRPr="000610E4" w:rsidRDefault="00512F3D" w:rsidP="00512F3D">
      <w:pPr>
        <w:rPr>
          <w:rFonts w:ascii="Candara" w:eastAsia="Calibri" w:hAnsi="Candara" w:cs="Times New Roman"/>
          <w:b/>
          <w:bCs/>
          <w:sz w:val="22"/>
          <w:szCs w:val="22"/>
          <w:highlight w:val="green"/>
        </w:rPr>
      </w:pPr>
    </w:p>
    <w:p w14:paraId="21A8A611"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Pieta House</w:t>
      </w:r>
    </w:p>
    <w:p w14:paraId="5DF79238"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Telephone and text-based support counselling for people who are suicidal or engaging in self-harm.</w:t>
      </w:r>
      <w:r w:rsidRPr="000610E4">
        <w:rPr>
          <w:rFonts w:ascii="Candara" w:eastAsia="Calibri" w:hAnsi="Candara" w:cs="Times New Roman"/>
          <w:sz w:val="22"/>
          <w:szCs w:val="22"/>
          <w:highlight w:val="green"/>
        </w:rPr>
        <w:br/>
        <w:t>Freephone 1800 247 247 every day 24 hours a day</w:t>
      </w:r>
      <w:r w:rsidRPr="000610E4">
        <w:rPr>
          <w:rFonts w:ascii="Candara" w:eastAsia="Calibri" w:hAnsi="Candara" w:cs="Times New Roman"/>
          <w:sz w:val="22"/>
          <w:szCs w:val="22"/>
          <w:highlight w:val="green"/>
        </w:rPr>
        <w:br/>
        <w:t>Text HELP to 51444 - standard message rates apply</w:t>
      </w:r>
      <w:r w:rsidRPr="000610E4">
        <w:rPr>
          <w:rFonts w:ascii="Candara" w:eastAsia="Calibri" w:hAnsi="Candara" w:cs="Times New Roman"/>
          <w:sz w:val="22"/>
          <w:szCs w:val="22"/>
          <w:highlight w:val="green"/>
        </w:rPr>
        <w:br/>
        <w:t>Visit </w:t>
      </w:r>
      <w:hyperlink r:id="rId30" w:tgtFrame="_blank" w:history="1">
        <w:r w:rsidRPr="000610E4">
          <w:rPr>
            <w:rFonts w:ascii="Candara" w:eastAsia="Calibri" w:hAnsi="Candara" w:cs="Times New Roman"/>
            <w:color w:val="0000FF"/>
            <w:sz w:val="22"/>
            <w:szCs w:val="22"/>
            <w:highlight w:val="green"/>
            <w:u w:val="single"/>
          </w:rPr>
          <w:t>pieta.ie</w:t>
        </w:r>
      </w:hyperlink>
    </w:p>
    <w:p w14:paraId="7DB16973" w14:textId="77777777" w:rsidR="00512F3D" w:rsidRPr="000610E4" w:rsidRDefault="00512F3D" w:rsidP="00512F3D">
      <w:pPr>
        <w:rPr>
          <w:rFonts w:ascii="Candara" w:eastAsia="Calibri" w:hAnsi="Candara" w:cs="Times New Roman"/>
          <w:b/>
          <w:bCs/>
          <w:sz w:val="22"/>
          <w:szCs w:val="22"/>
          <w:highlight w:val="green"/>
        </w:rPr>
      </w:pPr>
    </w:p>
    <w:p w14:paraId="1A274B54"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Aware</w:t>
      </w:r>
    </w:p>
    <w:p w14:paraId="70819461"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Information and support to anyone over 18. Issues relating to mood or the mood of a friend or family member, or who has depression or bipolar.</w:t>
      </w:r>
    </w:p>
    <w:p w14:paraId="3626364A"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Freephone support line 1800 80 48 48 10am to 10pm every day</w:t>
      </w:r>
      <w:r w:rsidRPr="000610E4">
        <w:rPr>
          <w:rFonts w:ascii="Candara" w:eastAsia="Calibri" w:hAnsi="Candara" w:cs="Times New Roman"/>
          <w:sz w:val="22"/>
          <w:szCs w:val="22"/>
          <w:highlight w:val="green"/>
        </w:rPr>
        <w:br/>
      </w:r>
      <w:hyperlink r:id="rId31" w:tgtFrame="_blank" w:history="1">
        <w:r w:rsidRPr="000610E4">
          <w:rPr>
            <w:rFonts w:ascii="Candara" w:eastAsia="Calibri" w:hAnsi="Candara" w:cs="Times New Roman"/>
            <w:color w:val="0000FF"/>
            <w:sz w:val="22"/>
            <w:szCs w:val="22"/>
            <w:highlight w:val="green"/>
            <w:u w:val="single"/>
          </w:rPr>
          <w:t>supportmail@aware.ie</w:t>
        </w:r>
      </w:hyperlink>
      <w:r w:rsidRPr="000610E4">
        <w:rPr>
          <w:rFonts w:ascii="Candara" w:eastAsia="Calibri" w:hAnsi="Candara" w:cs="Times New Roman"/>
          <w:sz w:val="22"/>
          <w:szCs w:val="22"/>
          <w:highlight w:val="green"/>
        </w:rPr>
        <w:br/>
        <w:t>Visit </w:t>
      </w:r>
      <w:hyperlink r:id="rId32" w:tgtFrame="_blank" w:history="1">
        <w:r w:rsidRPr="000610E4">
          <w:rPr>
            <w:rFonts w:ascii="Candara" w:eastAsia="Calibri" w:hAnsi="Candara" w:cs="Times New Roman"/>
            <w:color w:val="0000FF"/>
            <w:sz w:val="22"/>
            <w:szCs w:val="22"/>
            <w:highlight w:val="green"/>
            <w:u w:val="single"/>
          </w:rPr>
          <w:t>aware.ie</w:t>
        </w:r>
      </w:hyperlink>
    </w:p>
    <w:p w14:paraId="72FD81D5" w14:textId="77777777" w:rsidR="00512F3D" w:rsidRPr="000610E4" w:rsidRDefault="00512F3D" w:rsidP="00512F3D">
      <w:pPr>
        <w:rPr>
          <w:rFonts w:ascii="Candara" w:eastAsia="Calibri" w:hAnsi="Candara" w:cs="Times New Roman"/>
          <w:b/>
          <w:bCs/>
          <w:sz w:val="22"/>
          <w:szCs w:val="22"/>
          <w:highlight w:val="green"/>
        </w:rPr>
      </w:pPr>
    </w:p>
    <w:p w14:paraId="026AB721"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Crisis Text Line Ireland</w:t>
      </w:r>
    </w:p>
    <w:p w14:paraId="53000C15"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Confidential messaging support service</w:t>
      </w:r>
      <w:r w:rsidRPr="000610E4">
        <w:rPr>
          <w:rFonts w:ascii="Candara" w:eastAsia="Calibri" w:hAnsi="Candara" w:cs="Times New Roman"/>
          <w:sz w:val="22"/>
          <w:szCs w:val="22"/>
          <w:highlight w:val="green"/>
        </w:rPr>
        <w:br/>
        <w:t xml:space="preserve">Text TALK to 086 1800 280 every day 24 hours a </w:t>
      </w:r>
      <w:proofErr w:type="gramStart"/>
      <w:r w:rsidRPr="000610E4">
        <w:rPr>
          <w:rFonts w:ascii="Candara" w:eastAsia="Calibri" w:hAnsi="Candara" w:cs="Times New Roman"/>
          <w:sz w:val="22"/>
          <w:szCs w:val="22"/>
          <w:highlight w:val="green"/>
        </w:rPr>
        <w:t>day .</w:t>
      </w:r>
      <w:proofErr w:type="gramEnd"/>
    </w:p>
    <w:p w14:paraId="43DC6A15" w14:textId="77777777" w:rsidR="00512F3D" w:rsidRPr="000610E4" w:rsidRDefault="00512F3D" w:rsidP="00512F3D">
      <w:pPr>
        <w:rPr>
          <w:rFonts w:ascii="Candara" w:eastAsia="Calibri" w:hAnsi="Candara" w:cs="Times New Roman"/>
          <w:b/>
          <w:bCs/>
          <w:sz w:val="22"/>
          <w:szCs w:val="22"/>
          <w:highlight w:val="green"/>
        </w:rPr>
      </w:pPr>
    </w:p>
    <w:p w14:paraId="79DE7A0C"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Mental Health Ireland</w:t>
      </w:r>
    </w:p>
    <w:p w14:paraId="66FD1711" w14:textId="77777777"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sz w:val="22"/>
          <w:szCs w:val="22"/>
          <w:highlight w:val="green"/>
        </w:rPr>
        <w:t>Information and support for people who experience mental health difficulties</w:t>
      </w:r>
      <w:r w:rsidRPr="000610E4">
        <w:rPr>
          <w:rFonts w:ascii="Candara" w:eastAsia="Calibri" w:hAnsi="Candara" w:cs="Times New Roman"/>
          <w:sz w:val="22"/>
          <w:szCs w:val="22"/>
          <w:highlight w:val="green"/>
        </w:rPr>
        <w:br/>
        <w:t>Information line 01 284 1166 from 9am to 5pm Monday to Friday</w:t>
      </w:r>
      <w:r w:rsidRPr="000610E4">
        <w:rPr>
          <w:rFonts w:ascii="Candara" w:eastAsia="Calibri" w:hAnsi="Candara" w:cs="Times New Roman"/>
          <w:sz w:val="22"/>
          <w:szCs w:val="22"/>
          <w:highlight w:val="green"/>
        </w:rPr>
        <w:br/>
        <w:t>Visit </w:t>
      </w:r>
      <w:hyperlink r:id="rId33" w:tgtFrame="_blank" w:history="1">
        <w:r w:rsidRPr="000610E4">
          <w:rPr>
            <w:rFonts w:ascii="Candara" w:eastAsia="Calibri" w:hAnsi="Candara" w:cs="Times New Roman"/>
            <w:color w:val="0000FF"/>
            <w:sz w:val="22"/>
            <w:szCs w:val="22"/>
            <w:highlight w:val="green"/>
            <w:u w:val="single"/>
          </w:rPr>
          <w:t>mentalhealthireland.ie</w:t>
        </w:r>
      </w:hyperlink>
      <w:r w:rsidRPr="000610E4">
        <w:rPr>
          <w:rFonts w:ascii="Candara" w:eastAsia="Calibri" w:hAnsi="Candara" w:cs="Times New Roman"/>
          <w:sz w:val="22"/>
          <w:szCs w:val="22"/>
          <w:highlight w:val="green"/>
        </w:rPr>
        <w:br/>
      </w:r>
      <w:hyperlink r:id="rId34" w:tgtFrame="_blank" w:history="1">
        <w:r w:rsidRPr="000610E4">
          <w:rPr>
            <w:rFonts w:ascii="Candara" w:eastAsia="Calibri" w:hAnsi="Candara" w:cs="Times New Roman"/>
            <w:color w:val="0000FF"/>
            <w:sz w:val="22"/>
            <w:szCs w:val="22"/>
            <w:highlight w:val="green"/>
            <w:u w:val="single"/>
          </w:rPr>
          <w:t>info@mentalhealthireland.ie</w:t>
        </w:r>
      </w:hyperlink>
    </w:p>
    <w:p w14:paraId="166AD8FF" w14:textId="77777777" w:rsidR="00512F3D" w:rsidRPr="000610E4" w:rsidRDefault="00512F3D" w:rsidP="00512F3D">
      <w:pPr>
        <w:rPr>
          <w:rFonts w:ascii="Candara" w:eastAsia="Calibri" w:hAnsi="Candara" w:cs="Times New Roman"/>
          <w:b/>
          <w:bCs/>
          <w:sz w:val="22"/>
          <w:szCs w:val="22"/>
          <w:highlight w:val="green"/>
        </w:rPr>
      </w:pPr>
    </w:p>
    <w:p w14:paraId="1C135EBE" w14:textId="292016B6" w:rsidR="00512F3D" w:rsidRPr="000610E4" w:rsidRDefault="00512F3D" w:rsidP="00512F3D">
      <w:pPr>
        <w:rPr>
          <w:rFonts w:ascii="Candara" w:eastAsia="Calibri" w:hAnsi="Candara" w:cs="Times New Roman"/>
          <w:sz w:val="22"/>
          <w:szCs w:val="22"/>
          <w:highlight w:val="green"/>
        </w:rPr>
      </w:pPr>
      <w:r w:rsidRPr="000610E4">
        <w:rPr>
          <w:rFonts w:ascii="Candara" w:eastAsia="Calibri" w:hAnsi="Candara" w:cs="Times New Roman"/>
          <w:b/>
          <w:bCs/>
          <w:sz w:val="22"/>
          <w:szCs w:val="22"/>
          <w:highlight w:val="green"/>
        </w:rPr>
        <w:t>GROW Mental Health Recovery</w:t>
      </w:r>
    </w:p>
    <w:p w14:paraId="2E266A07" w14:textId="77777777" w:rsidR="00512F3D" w:rsidRPr="00512F3D" w:rsidRDefault="00512F3D" w:rsidP="00512F3D">
      <w:pPr>
        <w:rPr>
          <w:rFonts w:ascii="Candara" w:eastAsia="Calibri" w:hAnsi="Candara" w:cs="Times New Roman"/>
          <w:sz w:val="22"/>
          <w:szCs w:val="22"/>
        </w:rPr>
      </w:pPr>
      <w:r w:rsidRPr="000610E4">
        <w:rPr>
          <w:rFonts w:ascii="Candara" w:eastAsia="Calibri" w:hAnsi="Candara" w:cs="Times New Roman"/>
          <w:sz w:val="22"/>
          <w:szCs w:val="22"/>
          <w:highlight w:val="green"/>
        </w:rPr>
        <w:t>Information line 1890 474 474</w:t>
      </w:r>
      <w:r w:rsidRPr="000610E4">
        <w:rPr>
          <w:rFonts w:ascii="Candara" w:eastAsia="Calibri" w:hAnsi="Candara" w:cs="Times New Roman"/>
          <w:sz w:val="22"/>
          <w:szCs w:val="22"/>
          <w:highlight w:val="green"/>
        </w:rPr>
        <w:br/>
        <w:t>Six-week guide on coping with COVID19, consisting of podcasts, practical resources and information.</w:t>
      </w:r>
      <w:r w:rsidRPr="000610E4">
        <w:rPr>
          <w:rFonts w:ascii="Candara" w:eastAsia="Calibri" w:hAnsi="Candara" w:cs="Times New Roman"/>
          <w:sz w:val="22"/>
          <w:szCs w:val="22"/>
          <w:highlight w:val="green"/>
        </w:rPr>
        <w:br/>
      </w:r>
      <w:r w:rsidRPr="000610E4">
        <w:rPr>
          <w:rFonts w:ascii="Candara" w:eastAsia="Calibri" w:hAnsi="Candara" w:cs="Times New Roman"/>
          <w:sz w:val="22"/>
          <w:szCs w:val="22"/>
          <w:highlight w:val="green"/>
        </w:rPr>
        <w:lastRenderedPageBreak/>
        <w:t>Visit </w:t>
      </w:r>
      <w:hyperlink r:id="rId35" w:tgtFrame="_blank" w:history="1">
        <w:r w:rsidRPr="000610E4">
          <w:rPr>
            <w:rFonts w:ascii="Candara" w:eastAsia="Calibri" w:hAnsi="Candara" w:cs="Times New Roman"/>
            <w:color w:val="0000FF"/>
            <w:sz w:val="22"/>
            <w:szCs w:val="22"/>
            <w:highlight w:val="green"/>
            <w:u w:val="single"/>
          </w:rPr>
          <w:t>grow.ie</w:t>
        </w:r>
      </w:hyperlink>
      <w:r w:rsidRPr="000610E4">
        <w:rPr>
          <w:rFonts w:ascii="Candara" w:eastAsia="Calibri" w:hAnsi="Candara" w:cs="Times New Roman"/>
          <w:sz w:val="22"/>
          <w:szCs w:val="22"/>
          <w:highlight w:val="green"/>
        </w:rPr>
        <w:br/>
      </w:r>
      <w:hyperlink r:id="rId36" w:tgtFrame="_blank" w:history="1">
        <w:r w:rsidRPr="000610E4">
          <w:rPr>
            <w:rFonts w:ascii="Candara" w:eastAsia="Calibri" w:hAnsi="Candara" w:cs="Times New Roman"/>
            <w:color w:val="0000FF"/>
            <w:sz w:val="22"/>
            <w:szCs w:val="22"/>
            <w:highlight w:val="green"/>
            <w:u w:val="single"/>
          </w:rPr>
          <w:t>info@grow.ie</w:t>
        </w:r>
      </w:hyperlink>
    </w:p>
    <w:p w14:paraId="05735DC4" w14:textId="77777777" w:rsidR="00512F3D" w:rsidRPr="00512F3D" w:rsidRDefault="00512F3D">
      <w:pPr>
        <w:rPr>
          <w:rFonts w:ascii="Candara" w:hAnsi="Candara"/>
          <w:b/>
          <w:bCs/>
        </w:rPr>
      </w:pPr>
    </w:p>
    <w:sectPr w:rsidR="00512F3D" w:rsidRPr="00512F3D" w:rsidSect="005F7293">
      <w:footerReference w:type="even" r:id="rId37"/>
      <w:footerReference w:type="default" r:id="rId3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D17D5" w14:textId="77777777" w:rsidR="00BB5DD9" w:rsidRDefault="00BB5DD9" w:rsidP="009713A1">
      <w:r>
        <w:separator/>
      </w:r>
    </w:p>
  </w:endnote>
  <w:endnote w:type="continuationSeparator" w:id="0">
    <w:p w14:paraId="79BFEFEF" w14:textId="77777777" w:rsidR="00BB5DD9" w:rsidRDefault="00BB5DD9" w:rsidP="0097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49508403"/>
      <w:docPartObj>
        <w:docPartGallery w:val="Page Numbers (Bottom of Page)"/>
        <w:docPartUnique/>
      </w:docPartObj>
    </w:sdtPr>
    <w:sdtEndPr>
      <w:rPr>
        <w:rStyle w:val="PageNumber"/>
      </w:rPr>
    </w:sdtEndPr>
    <w:sdtContent>
      <w:p w14:paraId="164567A8" w14:textId="2BA29545" w:rsidR="009713A1" w:rsidRDefault="009713A1" w:rsidP="00665C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E3912E" w14:textId="77777777" w:rsidR="009713A1" w:rsidRDefault="009713A1" w:rsidP="009713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609872"/>
      <w:docPartObj>
        <w:docPartGallery w:val="Page Numbers (Bottom of Page)"/>
        <w:docPartUnique/>
      </w:docPartObj>
    </w:sdtPr>
    <w:sdtEndPr>
      <w:rPr>
        <w:rStyle w:val="PageNumber"/>
      </w:rPr>
    </w:sdtEndPr>
    <w:sdtContent>
      <w:p w14:paraId="393D4EE4" w14:textId="1C7BB27A" w:rsidR="009713A1" w:rsidRDefault="009713A1" w:rsidP="00665C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1E0F4A" w14:textId="77777777" w:rsidR="009713A1" w:rsidRDefault="009713A1" w:rsidP="009713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FA16B" w14:textId="77777777" w:rsidR="00BB5DD9" w:rsidRDefault="00BB5DD9" w:rsidP="009713A1">
      <w:r>
        <w:separator/>
      </w:r>
    </w:p>
  </w:footnote>
  <w:footnote w:type="continuationSeparator" w:id="0">
    <w:p w14:paraId="6E793829" w14:textId="77777777" w:rsidR="00BB5DD9" w:rsidRDefault="00BB5DD9" w:rsidP="00971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71951"/>
    <w:multiLevelType w:val="hybridMultilevel"/>
    <w:tmpl w:val="E3560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CA5064"/>
    <w:multiLevelType w:val="multilevel"/>
    <w:tmpl w:val="9E12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473FA6"/>
    <w:multiLevelType w:val="multilevel"/>
    <w:tmpl w:val="EFD0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3A1165"/>
    <w:multiLevelType w:val="multilevel"/>
    <w:tmpl w:val="1C929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1B4213"/>
    <w:multiLevelType w:val="multilevel"/>
    <w:tmpl w:val="4B78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17"/>
    <w:rsid w:val="000610E4"/>
    <w:rsid w:val="00080E65"/>
    <w:rsid w:val="0012132C"/>
    <w:rsid w:val="00193957"/>
    <w:rsid w:val="001E3C2B"/>
    <w:rsid w:val="00237990"/>
    <w:rsid w:val="0027355C"/>
    <w:rsid w:val="00281F52"/>
    <w:rsid w:val="002F205E"/>
    <w:rsid w:val="004628CE"/>
    <w:rsid w:val="004704E0"/>
    <w:rsid w:val="00512F3D"/>
    <w:rsid w:val="00533257"/>
    <w:rsid w:val="00583BEF"/>
    <w:rsid w:val="005D7B62"/>
    <w:rsid w:val="005F7293"/>
    <w:rsid w:val="0067120D"/>
    <w:rsid w:val="00705FB2"/>
    <w:rsid w:val="007F0C47"/>
    <w:rsid w:val="00823F17"/>
    <w:rsid w:val="00837D70"/>
    <w:rsid w:val="00893B1F"/>
    <w:rsid w:val="00894569"/>
    <w:rsid w:val="008971A1"/>
    <w:rsid w:val="008B5D31"/>
    <w:rsid w:val="009713A1"/>
    <w:rsid w:val="00A07512"/>
    <w:rsid w:val="00B42052"/>
    <w:rsid w:val="00BA77F5"/>
    <w:rsid w:val="00BB5DD9"/>
    <w:rsid w:val="00C602FD"/>
    <w:rsid w:val="00CC4A9E"/>
    <w:rsid w:val="00EE2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9B93D8"/>
  <w15:chartTrackingRefBased/>
  <w15:docId w15:val="{09A86984-C3D9-4B4B-9EEE-ECD11A49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F17"/>
    <w:rPr>
      <w:color w:val="0563C1" w:themeColor="hyperlink"/>
      <w:u w:val="single"/>
    </w:rPr>
  </w:style>
  <w:style w:type="character" w:styleId="UnresolvedMention">
    <w:name w:val="Unresolved Mention"/>
    <w:basedOn w:val="DefaultParagraphFont"/>
    <w:uiPriority w:val="99"/>
    <w:semiHidden/>
    <w:unhideWhenUsed/>
    <w:rsid w:val="00823F17"/>
    <w:rPr>
      <w:color w:val="605E5C"/>
      <w:shd w:val="clear" w:color="auto" w:fill="E1DFDD"/>
    </w:rPr>
  </w:style>
  <w:style w:type="paragraph" w:styleId="Footer">
    <w:name w:val="footer"/>
    <w:basedOn w:val="Normal"/>
    <w:link w:val="FooterChar"/>
    <w:uiPriority w:val="99"/>
    <w:unhideWhenUsed/>
    <w:rsid w:val="009713A1"/>
    <w:pPr>
      <w:tabs>
        <w:tab w:val="center" w:pos="4513"/>
        <w:tab w:val="right" w:pos="9026"/>
      </w:tabs>
    </w:pPr>
  </w:style>
  <w:style w:type="character" w:customStyle="1" w:styleId="FooterChar">
    <w:name w:val="Footer Char"/>
    <w:basedOn w:val="DefaultParagraphFont"/>
    <w:link w:val="Footer"/>
    <w:uiPriority w:val="99"/>
    <w:rsid w:val="009713A1"/>
  </w:style>
  <w:style w:type="character" w:styleId="PageNumber">
    <w:name w:val="page number"/>
    <w:basedOn w:val="DefaultParagraphFont"/>
    <w:uiPriority w:val="99"/>
    <w:semiHidden/>
    <w:unhideWhenUsed/>
    <w:rsid w:val="009713A1"/>
  </w:style>
  <w:style w:type="paragraph" w:styleId="ListParagraph">
    <w:name w:val="List Paragraph"/>
    <w:basedOn w:val="Normal"/>
    <w:uiPriority w:val="34"/>
    <w:qFormat/>
    <w:rsid w:val="00583BEF"/>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CC4A9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4A9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9603481">
      <w:bodyDiv w:val="1"/>
      <w:marLeft w:val="0"/>
      <w:marRight w:val="0"/>
      <w:marTop w:val="0"/>
      <w:marBottom w:val="0"/>
      <w:divBdr>
        <w:top w:val="none" w:sz="0" w:space="0" w:color="auto"/>
        <w:left w:val="none" w:sz="0" w:space="0" w:color="auto"/>
        <w:bottom w:val="none" w:sz="0" w:space="0" w:color="auto"/>
        <w:right w:val="none" w:sz="0" w:space="0" w:color="auto"/>
      </w:divBdr>
    </w:div>
    <w:div w:id="170023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hnny@openmindcentre.ie" TargetMode="External"/><Relationship Id="rId18" Type="http://schemas.openxmlformats.org/officeDocument/2006/relationships/hyperlink" Target="mailto:I.McGowan@qub.ac.uk" TargetMode="External"/><Relationship Id="rId26" Type="http://schemas.openxmlformats.org/officeDocument/2006/relationships/hyperlink" Target="https://www.shine.ie/covid-19/" TargetMode="External"/><Relationship Id="rId39" Type="http://schemas.openxmlformats.org/officeDocument/2006/relationships/fontTable" Target="fontTable.xml"/><Relationship Id="rId21" Type="http://schemas.openxmlformats.org/officeDocument/2006/relationships/hyperlink" Target="mailto:gusmurray18@gmail.com" TargetMode="External"/><Relationship Id="rId34" Type="http://schemas.openxmlformats.org/officeDocument/2006/relationships/hyperlink" Target="mailto:info@mentalhealthireland.ie" TargetMode="External"/><Relationship Id="rId7" Type="http://schemas.openxmlformats.org/officeDocument/2006/relationships/image" Target="media/image1.jpeg"/><Relationship Id="rId12" Type="http://schemas.openxmlformats.org/officeDocument/2006/relationships/hyperlink" Target="mailto:d.farrell@worc.ac.uk" TargetMode="External"/><Relationship Id="rId17" Type="http://schemas.openxmlformats.org/officeDocument/2006/relationships/hyperlink" Target="mailto:lorraineknibbsLk@gmail.com" TargetMode="External"/><Relationship Id="rId25" Type="http://schemas.openxmlformats.org/officeDocument/2006/relationships/hyperlink" Target="mailto:hq@mymind.org" TargetMode="External"/><Relationship Id="rId33" Type="http://schemas.openxmlformats.org/officeDocument/2006/relationships/hyperlink" Target="https://www.mentalhealthireland.ie/"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nemojanus@me.com" TargetMode="External"/><Relationship Id="rId20" Type="http://schemas.openxmlformats.org/officeDocument/2006/relationships/hyperlink" Target="mailto:a.melling@northumbria.ac.uk" TargetMode="External"/><Relationship Id="rId29" Type="http://schemas.openxmlformats.org/officeDocument/2006/relationships/hyperlink" Target="mailto:jo@samaritans.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cester.ac.uk/informationassurance/requests-for-personal-data.html" TargetMode="External"/><Relationship Id="rId24" Type="http://schemas.openxmlformats.org/officeDocument/2006/relationships/hyperlink" Target="https://mymind.org/" TargetMode="External"/><Relationship Id="rId32" Type="http://schemas.openxmlformats.org/officeDocument/2006/relationships/hyperlink" Target="https://www.aware.i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farrell@worc.ac.uk" TargetMode="External"/><Relationship Id="rId23" Type="http://schemas.openxmlformats.org/officeDocument/2006/relationships/hyperlink" Target="https://www2.hse.ie/coronavirus/" TargetMode="External"/><Relationship Id="rId28" Type="http://schemas.openxmlformats.org/officeDocument/2006/relationships/hyperlink" Target="https://suicideorsurvive.ie/" TargetMode="External"/><Relationship Id="rId36" Type="http://schemas.openxmlformats.org/officeDocument/2006/relationships/hyperlink" Target="mailto:info@grow.ie" TargetMode="External"/><Relationship Id="rId10" Type="http://schemas.openxmlformats.org/officeDocument/2006/relationships/hyperlink" Target="mailto:d.farrell@worc.ac.uk" TargetMode="External"/><Relationship Id="rId19" Type="http://schemas.openxmlformats.org/officeDocument/2006/relationships/hyperlink" Target="mailto:matt.kiernan@northumbria.ac.uk" TargetMode="External"/><Relationship Id="rId31" Type="http://schemas.openxmlformats.org/officeDocument/2006/relationships/hyperlink" Target="mailto:supportmail@aware.ie" TargetMode="External"/><Relationship Id="rId4" Type="http://schemas.openxmlformats.org/officeDocument/2006/relationships/webSettings" Target="webSettings.xml"/><Relationship Id="rId9" Type="http://schemas.openxmlformats.org/officeDocument/2006/relationships/hyperlink" Target="https://www.worcester.ac.uk/informationassurance/content_images/Information_Security_Policy_v_1.1_July_2017(1).pdf" TargetMode="External"/><Relationship Id="rId14" Type="http://schemas.openxmlformats.org/officeDocument/2006/relationships/hyperlink" Target="mailto:ethics@worc.ac.uk" TargetMode="External"/><Relationship Id="rId22" Type="http://schemas.openxmlformats.org/officeDocument/2006/relationships/hyperlink" Target="mailto:johnny@openmindcentre.ie" TargetMode="External"/><Relationship Id="rId27" Type="http://schemas.openxmlformats.org/officeDocument/2006/relationships/hyperlink" Target="mailto:phil@shine.ie" TargetMode="External"/><Relationship Id="rId30" Type="http://schemas.openxmlformats.org/officeDocument/2006/relationships/hyperlink" Target="https://www.pieta.ie/" TargetMode="External"/><Relationship Id="rId35" Type="http://schemas.openxmlformats.org/officeDocument/2006/relationships/hyperlink" Target="https://grow.ie/" TargetMode="External"/><Relationship Id="rId8" Type="http://schemas.openxmlformats.org/officeDocument/2006/relationships/hyperlink" Target="https://www.worcester.ac.uk/informationassurance/index.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2708</Words>
  <Characters>15438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Farrell</dc:creator>
  <cp:keywords/>
  <dc:description/>
  <cp:lastModifiedBy>Derek Farrell</cp:lastModifiedBy>
  <cp:revision>2</cp:revision>
  <dcterms:created xsi:type="dcterms:W3CDTF">2021-02-24T10:35:00Z</dcterms:created>
  <dcterms:modified xsi:type="dcterms:W3CDTF">2021-02-24T10:35:00Z</dcterms:modified>
</cp:coreProperties>
</file>