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7FD85" w14:textId="77777777" w:rsidR="00214DAF" w:rsidRPr="00A148C8" w:rsidRDefault="00214DAF" w:rsidP="00214DAF">
      <w:pPr>
        <w:pStyle w:val="p1"/>
        <w:rPr>
          <w:rFonts w:ascii="Times New Roman" w:hAnsi="Times New Roman"/>
          <w:b/>
          <w:sz w:val="24"/>
          <w:szCs w:val="24"/>
        </w:rPr>
      </w:pPr>
      <w:r w:rsidRPr="00A148C8">
        <w:rPr>
          <w:rFonts w:ascii="Times New Roman" w:hAnsi="Times New Roman"/>
          <w:b/>
          <w:sz w:val="24"/>
          <w:szCs w:val="24"/>
        </w:rPr>
        <w:t>Participant Information Leaflet</w:t>
      </w:r>
    </w:p>
    <w:p w14:paraId="32F5D3D9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</w:p>
    <w:p w14:paraId="1BCD0154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A148C8">
        <w:rPr>
          <w:rFonts w:ascii="Times New Roman" w:hAnsi="Times New Roman"/>
          <w:b/>
          <w:sz w:val="24"/>
          <w:szCs w:val="24"/>
        </w:rPr>
        <w:t>Study Title:</w:t>
      </w:r>
      <w:r w:rsidRPr="00214DAF">
        <w:rPr>
          <w:rFonts w:ascii="Times New Roman" w:hAnsi="Times New Roman"/>
          <w:sz w:val="24"/>
          <w:szCs w:val="24"/>
        </w:rPr>
        <w:t xml:space="preserve"> Emotion-focused therapy as a </w:t>
      </w:r>
      <w:proofErr w:type="spellStart"/>
      <w:r w:rsidRPr="00214DAF">
        <w:rPr>
          <w:rFonts w:ascii="Times New Roman" w:hAnsi="Times New Roman"/>
          <w:sz w:val="24"/>
          <w:szCs w:val="24"/>
        </w:rPr>
        <w:t>transdiagnostic</w:t>
      </w:r>
      <w:proofErr w:type="spellEnd"/>
      <w:r w:rsidRPr="00214DAF">
        <w:rPr>
          <w:rFonts w:ascii="Times New Roman" w:hAnsi="Times New Roman"/>
          <w:sz w:val="24"/>
          <w:szCs w:val="24"/>
        </w:rPr>
        <w:t xml:space="preserve"> treatment for depression, anxiety and related</w:t>
      </w:r>
      <w:r w:rsidR="00E66CAF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disorders: A proof of concept study.</w:t>
      </w:r>
    </w:p>
    <w:p w14:paraId="22B8B0A9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</w:p>
    <w:p w14:paraId="225DFF44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 xml:space="preserve">Lead Researcher Name: </w:t>
      </w:r>
      <w:proofErr w:type="spellStart"/>
      <w:r w:rsidRPr="00214DAF">
        <w:rPr>
          <w:rFonts w:ascii="Times New Roman" w:hAnsi="Times New Roman"/>
          <w:sz w:val="24"/>
          <w:szCs w:val="24"/>
        </w:rPr>
        <w:t>Dr.</w:t>
      </w:r>
      <w:proofErr w:type="spellEnd"/>
      <w:r w:rsidRPr="00214DAF">
        <w:rPr>
          <w:rFonts w:ascii="Times New Roman" w:hAnsi="Times New Roman"/>
          <w:sz w:val="24"/>
          <w:szCs w:val="24"/>
        </w:rPr>
        <w:t xml:space="preserve"> Ladislav Timulak</w:t>
      </w:r>
    </w:p>
    <w:p w14:paraId="0B168C34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</w:p>
    <w:p w14:paraId="7B0D58B7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Telephone number of lead researcher: (01) 8961489</w:t>
      </w:r>
    </w:p>
    <w:p w14:paraId="4A115CAA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</w:p>
    <w:p w14:paraId="171CCD16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 xml:space="preserve">Co-researcher Name: </w:t>
      </w:r>
      <w:proofErr w:type="spellStart"/>
      <w:r w:rsidRPr="00214DAF">
        <w:rPr>
          <w:rFonts w:ascii="Times New Roman" w:hAnsi="Times New Roman"/>
          <w:sz w:val="24"/>
          <w:szCs w:val="24"/>
        </w:rPr>
        <w:t>Daragh</w:t>
      </w:r>
      <w:proofErr w:type="spellEnd"/>
      <w:r w:rsidRPr="00214DAF">
        <w:rPr>
          <w:rFonts w:ascii="Times New Roman" w:hAnsi="Times New Roman"/>
          <w:sz w:val="24"/>
          <w:szCs w:val="24"/>
        </w:rPr>
        <w:t xml:space="preserve"> Keogh</w:t>
      </w:r>
    </w:p>
    <w:p w14:paraId="46F48AFA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</w:p>
    <w:p w14:paraId="2E846553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Telephone number of co-researcher: (01) 8963911</w:t>
      </w:r>
    </w:p>
    <w:p w14:paraId="282FE617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</w:p>
    <w:p w14:paraId="509AB807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You have expressed an interest in taking part in a research study to be carried out at the Institute of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Emotion-Focused Therapy Ireland in collaboration with a research team based in the School of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Psychology in Trinity College Dublin. Before you decide whether or not you wish to take part, you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should read the information provided below carefully and, if you wish, discuss it with your family or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friends. You should clearly understand the risks and benefits of taking part in this study so that you can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make a decision that is right for you. This process is known as ‘Informed Consent’. You will also be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asked to discuss the study with your GP as participation requires a referral to the study from your GP.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If you decide to proceed, you will be provided with further opportunities to discuss the study with</w:t>
      </w:r>
      <w:r w:rsidR="00A148C8">
        <w:rPr>
          <w:rFonts w:ascii="Times New Roman" w:hAnsi="Times New Roman"/>
          <w:sz w:val="24"/>
          <w:szCs w:val="24"/>
        </w:rPr>
        <w:t xml:space="preserve"> members of the research </w:t>
      </w:r>
      <w:r w:rsidRPr="00214DAF">
        <w:rPr>
          <w:rFonts w:ascii="Times New Roman" w:hAnsi="Times New Roman"/>
          <w:sz w:val="24"/>
          <w:szCs w:val="24"/>
        </w:rPr>
        <w:t>team before therapy actually commences and at any of these points, you can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also change your mind about continuing.</w:t>
      </w:r>
    </w:p>
    <w:p w14:paraId="5A92BCCF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</w:p>
    <w:p w14:paraId="4A6229FD" w14:textId="77777777" w:rsidR="00214DAF" w:rsidRPr="00A148C8" w:rsidRDefault="00214DAF" w:rsidP="00214DAF">
      <w:pPr>
        <w:pStyle w:val="p1"/>
        <w:rPr>
          <w:rFonts w:ascii="Times New Roman" w:hAnsi="Times New Roman"/>
          <w:b/>
          <w:sz w:val="24"/>
          <w:szCs w:val="24"/>
        </w:rPr>
      </w:pPr>
      <w:r w:rsidRPr="00A148C8">
        <w:rPr>
          <w:rFonts w:ascii="Times New Roman" w:hAnsi="Times New Roman"/>
          <w:b/>
          <w:sz w:val="24"/>
          <w:szCs w:val="24"/>
        </w:rPr>
        <w:t>Why is this study being done?</w:t>
      </w:r>
    </w:p>
    <w:p w14:paraId="32F1B21E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Research indicates that while different psychological problems (e.g., depression or anxiety) may look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different, they often share common causes and can be maintained by common processes. For these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reasons, a recent development in psychotherapy research has been to develop what are called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'</w:t>
      </w:r>
      <w:proofErr w:type="spellStart"/>
      <w:r w:rsidRPr="00214DAF">
        <w:rPr>
          <w:rFonts w:ascii="Times New Roman" w:hAnsi="Times New Roman"/>
          <w:sz w:val="24"/>
          <w:szCs w:val="24"/>
        </w:rPr>
        <w:t>transdiagnostic</w:t>
      </w:r>
      <w:proofErr w:type="spellEnd"/>
      <w:r w:rsidRPr="00214DAF">
        <w:rPr>
          <w:rFonts w:ascii="Times New Roman" w:hAnsi="Times New Roman"/>
          <w:sz w:val="24"/>
          <w:szCs w:val="24"/>
        </w:rPr>
        <w:t>' interventions, whereby the same intervention (or therapy) can be used to treat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individuals presenting with a range of different problems and/or individuals struggling with more than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 xml:space="preserve">one problem. To date most </w:t>
      </w:r>
      <w:proofErr w:type="spellStart"/>
      <w:r w:rsidRPr="00214DAF">
        <w:rPr>
          <w:rFonts w:ascii="Times New Roman" w:hAnsi="Times New Roman"/>
          <w:sz w:val="24"/>
          <w:szCs w:val="24"/>
        </w:rPr>
        <w:t>transdiagnostic</w:t>
      </w:r>
      <w:proofErr w:type="spellEnd"/>
      <w:r w:rsidRPr="00214DAF">
        <w:rPr>
          <w:rFonts w:ascii="Times New Roman" w:hAnsi="Times New Roman"/>
          <w:sz w:val="24"/>
          <w:szCs w:val="24"/>
        </w:rPr>
        <w:t xml:space="preserve"> interventions are adaptations of cognitive behavioural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therapy (CBT). However not all individuals benefit from or prefer CBT, and so there is an argument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that client well-being can be improved by increasing the range or choice of evidence-based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4DAF">
        <w:rPr>
          <w:rFonts w:ascii="Times New Roman" w:hAnsi="Times New Roman"/>
          <w:sz w:val="24"/>
          <w:szCs w:val="24"/>
        </w:rPr>
        <w:t>transdiagnostic</w:t>
      </w:r>
      <w:proofErr w:type="spellEnd"/>
      <w:r w:rsidRPr="00214DAF">
        <w:rPr>
          <w:rFonts w:ascii="Times New Roman" w:hAnsi="Times New Roman"/>
          <w:sz w:val="24"/>
          <w:szCs w:val="24"/>
        </w:rPr>
        <w:t xml:space="preserve"> interventions available. EFT has been shown to be effective for a range of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psychological problems, including depression, anxiety, and trauma. It is also well established as a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 xml:space="preserve">Couples therapy. The current study seeks to adapt EFT as a </w:t>
      </w:r>
      <w:proofErr w:type="spellStart"/>
      <w:r w:rsidRPr="00214DAF">
        <w:rPr>
          <w:rFonts w:ascii="Times New Roman" w:hAnsi="Times New Roman"/>
          <w:sz w:val="24"/>
          <w:szCs w:val="24"/>
        </w:rPr>
        <w:t>transdiagnostic</w:t>
      </w:r>
      <w:proofErr w:type="spellEnd"/>
      <w:r w:rsidRPr="00214DAF">
        <w:rPr>
          <w:rFonts w:ascii="Times New Roman" w:hAnsi="Times New Roman"/>
          <w:sz w:val="24"/>
          <w:szCs w:val="24"/>
        </w:rPr>
        <w:t xml:space="preserve"> treatment for depression,</w:t>
      </w:r>
    </w:p>
    <w:p w14:paraId="7D4AEF41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anxiety and a number of related disorders including Obsessive Compulsive Disorder (OCD) and Post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Traumatic Stress Disorder (PTSD) and to test the effectiveness of this model. The current study is a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treatment development study and we are still exploring how the therapy may best be adapted for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different issues. Data collected in the present study will be used for outcome research (i.e., comparing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scores on questionnaires before and after therapy to see what extent therapy is helpful for participants);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process research (e.g., analysing video recordings to see what is happening in therapy); process</w:t>
      </w:r>
      <w:r w:rsidR="00A148C8">
        <w:rPr>
          <w:rFonts w:ascii="Times New Roman" w:hAnsi="Times New Roman"/>
          <w:sz w:val="24"/>
          <w:szCs w:val="24"/>
        </w:rPr>
        <w:t>-</w:t>
      </w:r>
      <w:r w:rsidRPr="00214DAF">
        <w:rPr>
          <w:rFonts w:ascii="Times New Roman" w:hAnsi="Times New Roman"/>
          <w:sz w:val="24"/>
          <w:szCs w:val="24"/>
        </w:rPr>
        <w:t>outcome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research (e.g., analysing the relationship between what is happening in therapy and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outcomes); qualitative research (e.g., analysing videos of session and audio-recording of interviews to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understand what is helpful or not helpful for participants); and case study research (e.g., looking at how</w:t>
      </w:r>
    </w:p>
    <w:p w14:paraId="3EC97FF5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lastRenderedPageBreak/>
        <w:t>individual participants progress across the course of therapy). It is likely that the current study will be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followed by further studies comparing the developed model against established treatments.</w:t>
      </w:r>
    </w:p>
    <w:p w14:paraId="533EB0D8" w14:textId="77777777" w:rsidR="00214DAF" w:rsidRPr="00214DAF" w:rsidRDefault="00214DAF" w:rsidP="00214DAF">
      <w:pPr>
        <w:pStyle w:val="p2"/>
        <w:rPr>
          <w:rFonts w:ascii="Times New Roman" w:hAnsi="Times New Roman"/>
          <w:sz w:val="24"/>
          <w:szCs w:val="24"/>
        </w:rPr>
      </w:pPr>
    </w:p>
    <w:p w14:paraId="27133C51" w14:textId="77777777" w:rsidR="00214DAF" w:rsidRPr="00A148C8" w:rsidRDefault="00214DAF" w:rsidP="00214DAF">
      <w:pPr>
        <w:pStyle w:val="p1"/>
        <w:rPr>
          <w:rFonts w:ascii="Times New Roman" w:hAnsi="Times New Roman"/>
          <w:b/>
          <w:sz w:val="24"/>
          <w:szCs w:val="24"/>
        </w:rPr>
      </w:pPr>
      <w:r w:rsidRPr="00A148C8">
        <w:rPr>
          <w:rFonts w:ascii="Times New Roman" w:hAnsi="Times New Roman"/>
          <w:b/>
          <w:sz w:val="24"/>
          <w:szCs w:val="24"/>
        </w:rPr>
        <w:t>Who is organising this study?</w:t>
      </w:r>
    </w:p>
    <w:p w14:paraId="27FDADD8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</w:p>
    <w:p w14:paraId="4A02F6B5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This study is being conducted by researchers at the School of Psychology in Trinity College Dublin in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conjunction with the Institute of Emotion-Focused Therapy Ireland. The current project builds on a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decade of research at Trinity College Dublin researching the efficacy of Emotion-Focused Therapy as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an evidence-based psychotherapeutic intervention. As the current study progresses the research team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will seek research funding to further advance the study.</w:t>
      </w:r>
    </w:p>
    <w:p w14:paraId="6EBF6347" w14:textId="77777777" w:rsidR="00A148C8" w:rsidRDefault="00A148C8" w:rsidP="00214DAF">
      <w:pPr>
        <w:pStyle w:val="p1"/>
        <w:rPr>
          <w:rFonts w:ascii="Times New Roman" w:hAnsi="Times New Roman"/>
          <w:sz w:val="24"/>
          <w:szCs w:val="24"/>
        </w:rPr>
      </w:pPr>
    </w:p>
    <w:p w14:paraId="3F509FB7" w14:textId="77777777" w:rsidR="00214DAF" w:rsidRPr="00A148C8" w:rsidRDefault="00214DAF" w:rsidP="00214DAF">
      <w:pPr>
        <w:pStyle w:val="p1"/>
        <w:rPr>
          <w:rFonts w:ascii="Times New Roman" w:hAnsi="Times New Roman"/>
          <w:b/>
          <w:sz w:val="24"/>
          <w:szCs w:val="24"/>
        </w:rPr>
      </w:pPr>
      <w:r w:rsidRPr="00A148C8">
        <w:rPr>
          <w:rFonts w:ascii="Times New Roman" w:hAnsi="Times New Roman"/>
          <w:b/>
          <w:sz w:val="24"/>
          <w:szCs w:val="24"/>
        </w:rPr>
        <w:t>Who is eligible to participate?</w:t>
      </w:r>
    </w:p>
    <w:p w14:paraId="130C1250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• Individuals who are 18 years or older.</w:t>
      </w:r>
    </w:p>
    <w:p w14:paraId="512750F1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• Individuals who meet criteria for one or more of the following conditions; depression (major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depressive disorder or persistent depressive disorder), anxiety (social anxiety, generalised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anxiety, specific phobia, agoraphobia, panic disorder), obsessive-compulsive disorder (i.e.,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OCD) or a trauma related disorder (including Post Traumatic Stress Disorder).</w:t>
      </w:r>
    </w:p>
    <w:p w14:paraId="6C590B22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• Individuals who are stable on any psychotropic medication they are taking for 6 weeks prior to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participation in the study and are willing with GP’s consent to remain on the same medication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and same dose of medication until therapy finishes (a period of approximately 8 months).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Psychotropic medication refers to medication taken for psychological problems such as anxiety or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depression. There is no requirement regarding medications that an individual might take for any other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health related purpose.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Participation in the study requires referral by your GP who sh</w:t>
      </w:r>
      <w:r w:rsidR="00A148C8">
        <w:rPr>
          <w:rFonts w:ascii="Times New Roman" w:hAnsi="Times New Roman"/>
          <w:sz w:val="24"/>
          <w:szCs w:val="24"/>
        </w:rPr>
        <w:t xml:space="preserve">ould be able to suggest whether </w:t>
      </w:r>
      <w:r w:rsidRPr="00214DAF">
        <w:rPr>
          <w:rFonts w:ascii="Times New Roman" w:hAnsi="Times New Roman"/>
          <w:sz w:val="24"/>
          <w:szCs w:val="24"/>
        </w:rPr>
        <w:t>you may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meet the above criteria.</w:t>
      </w:r>
    </w:p>
    <w:p w14:paraId="2F0D1289" w14:textId="77777777" w:rsidR="00A148C8" w:rsidRDefault="00A148C8" w:rsidP="00214DAF">
      <w:pPr>
        <w:pStyle w:val="p1"/>
        <w:rPr>
          <w:rFonts w:ascii="Times New Roman" w:hAnsi="Times New Roman"/>
          <w:b/>
          <w:sz w:val="24"/>
          <w:szCs w:val="24"/>
        </w:rPr>
      </w:pPr>
    </w:p>
    <w:p w14:paraId="238CDCED" w14:textId="77777777" w:rsidR="00214DAF" w:rsidRPr="00A148C8" w:rsidRDefault="00214DAF" w:rsidP="00214DAF">
      <w:pPr>
        <w:pStyle w:val="p1"/>
        <w:rPr>
          <w:rFonts w:ascii="Times New Roman" w:hAnsi="Times New Roman"/>
          <w:b/>
          <w:sz w:val="24"/>
          <w:szCs w:val="24"/>
        </w:rPr>
      </w:pPr>
      <w:r w:rsidRPr="00A148C8">
        <w:rPr>
          <w:rFonts w:ascii="Times New Roman" w:hAnsi="Times New Roman"/>
          <w:b/>
          <w:sz w:val="24"/>
          <w:szCs w:val="24"/>
        </w:rPr>
        <w:t>Are there any exclusion criteria?</w:t>
      </w:r>
    </w:p>
    <w:p w14:paraId="6E042AB0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The proposed model of therapy is not intended as a treatment for bipolar disorders, psychosis, substance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misuse, or organic brain syndrome. Participants must not be in another psychological therapy, must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not be at risk of suicide, and must not be at risk of causing harm to others.</w:t>
      </w:r>
    </w:p>
    <w:p w14:paraId="30E6A3CA" w14:textId="77777777" w:rsidR="00A148C8" w:rsidRDefault="00A148C8" w:rsidP="00214DAF">
      <w:pPr>
        <w:pStyle w:val="p1"/>
        <w:rPr>
          <w:rFonts w:ascii="Times New Roman" w:hAnsi="Times New Roman"/>
          <w:b/>
          <w:sz w:val="24"/>
          <w:szCs w:val="24"/>
        </w:rPr>
      </w:pPr>
    </w:p>
    <w:p w14:paraId="1B264DFB" w14:textId="77777777" w:rsidR="00214DAF" w:rsidRPr="00A148C8" w:rsidRDefault="00214DAF" w:rsidP="00214DAF">
      <w:pPr>
        <w:pStyle w:val="p1"/>
        <w:rPr>
          <w:rFonts w:ascii="Times New Roman" w:hAnsi="Times New Roman"/>
          <w:b/>
          <w:sz w:val="24"/>
          <w:szCs w:val="24"/>
        </w:rPr>
      </w:pPr>
      <w:r w:rsidRPr="00A148C8">
        <w:rPr>
          <w:rFonts w:ascii="Times New Roman" w:hAnsi="Times New Roman"/>
          <w:b/>
          <w:sz w:val="24"/>
          <w:szCs w:val="24"/>
        </w:rPr>
        <w:t>What do I need to do if I am interested in participating?</w:t>
      </w:r>
    </w:p>
    <w:p w14:paraId="278A689B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1. Email the provided email address (you probably have already done this)</w:t>
      </w:r>
    </w:p>
    <w:p w14:paraId="03DBD4A9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2. Read the Participant Information Sheet (the sheet you are currently reading)</w:t>
      </w:r>
    </w:p>
    <w:p w14:paraId="2379FC69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3. Attend GP, give GP the GP information sheet, and discuss participation in the study with GP</w:t>
      </w:r>
    </w:p>
    <w:p w14:paraId="19D517A5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4. Once in receipt of a referral from GP, email the research team</w:t>
      </w:r>
    </w:p>
    <w:p w14:paraId="1EF8E411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5. Attend an initial 30-minute meeting with a member of</w:t>
      </w:r>
      <w:r w:rsidR="00A148C8">
        <w:rPr>
          <w:rFonts w:ascii="Times New Roman" w:hAnsi="Times New Roman"/>
          <w:sz w:val="24"/>
          <w:szCs w:val="24"/>
        </w:rPr>
        <w:t xml:space="preserve"> the research team to establish </w:t>
      </w:r>
      <w:r w:rsidRPr="00214DAF">
        <w:rPr>
          <w:rFonts w:ascii="Times New Roman" w:hAnsi="Times New Roman"/>
          <w:sz w:val="24"/>
          <w:szCs w:val="24"/>
        </w:rPr>
        <w:t>potential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eligibility for the study.</w:t>
      </w:r>
    </w:p>
    <w:p w14:paraId="4D5232D2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6. If potentially eligible for the study attend a 3-hour assessment with a member of the research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team</w:t>
      </w:r>
    </w:p>
    <w:p w14:paraId="6574898A" w14:textId="77777777" w:rsidR="00A148C8" w:rsidRDefault="00A148C8" w:rsidP="00214DAF">
      <w:pPr>
        <w:pStyle w:val="p1"/>
        <w:rPr>
          <w:rFonts w:ascii="Times New Roman" w:hAnsi="Times New Roman"/>
          <w:sz w:val="24"/>
          <w:szCs w:val="24"/>
        </w:rPr>
      </w:pPr>
    </w:p>
    <w:p w14:paraId="42CD5883" w14:textId="77777777" w:rsidR="00214DAF" w:rsidRPr="00A148C8" w:rsidRDefault="00214DAF" w:rsidP="00214DAF">
      <w:pPr>
        <w:pStyle w:val="p1"/>
        <w:rPr>
          <w:rFonts w:ascii="Times New Roman" w:hAnsi="Times New Roman"/>
          <w:b/>
          <w:sz w:val="24"/>
          <w:szCs w:val="24"/>
        </w:rPr>
      </w:pPr>
      <w:r w:rsidRPr="00A148C8">
        <w:rPr>
          <w:rFonts w:ascii="Times New Roman" w:hAnsi="Times New Roman"/>
          <w:b/>
          <w:sz w:val="24"/>
          <w:szCs w:val="24"/>
        </w:rPr>
        <w:t>What will involvement in the study involve?</w:t>
      </w:r>
    </w:p>
    <w:p w14:paraId="5AC96A36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1. Once your GP has referred you to the study, you can inform us by email and we will give you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a call to schedule an initial meeting.</w:t>
      </w:r>
    </w:p>
    <w:p w14:paraId="7BFC8489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 xml:space="preserve">2. You will be asked to attend a </w:t>
      </w:r>
      <w:proofErr w:type="gramStart"/>
      <w:r w:rsidRPr="00214DAF">
        <w:rPr>
          <w:rFonts w:ascii="Times New Roman" w:hAnsi="Times New Roman"/>
          <w:sz w:val="24"/>
          <w:szCs w:val="24"/>
        </w:rPr>
        <w:t>30 minute</w:t>
      </w:r>
      <w:proofErr w:type="gramEnd"/>
      <w:r w:rsidRPr="00214DAF">
        <w:rPr>
          <w:rFonts w:ascii="Times New Roman" w:hAnsi="Times New Roman"/>
          <w:sz w:val="24"/>
          <w:szCs w:val="24"/>
        </w:rPr>
        <w:t xml:space="preserve"> meeting with a member of the research team. During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 xml:space="preserve">this </w:t>
      </w:r>
      <w:proofErr w:type="gramStart"/>
      <w:r w:rsidRPr="00214DAF">
        <w:rPr>
          <w:rFonts w:ascii="Times New Roman" w:hAnsi="Times New Roman"/>
          <w:sz w:val="24"/>
          <w:szCs w:val="24"/>
        </w:rPr>
        <w:t>meeting</w:t>
      </w:r>
      <w:proofErr w:type="gramEnd"/>
      <w:r w:rsidRPr="00214DAF">
        <w:rPr>
          <w:rFonts w:ascii="Times New Roman" w:hAnsi="Times New Roman"/>
          <w:sz w:val="24"/>
          <w:szCs w:val="24"/>
        </w:rPr>
        <w:t xml:space="preserve"> we will ask you to complete a number of self-report questionnaires to check your</w:t>
      </w:r>
    </w:p>
    <w:p w14:paraId="217583B1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potential eligibility for the study. It is also an opportunity to ask any questions you might have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about the study.</w:t>
      </w:r>
    </w:p>
    <w:p w14:paraId="3449E3F6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3. Assuming that you are potentially eligible to proceed, you will then be asked to attend for a</w:t>
      </w:r>
    </w:p>
    <w:p w14:paraId="11BB12DC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longer assessment one week later again with a member of the research team. This interview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style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assessment will take between 2 and 3 hours. The purpose of this interview is to establish</w:t>
      </w:r>
    </w:p>
    <w:p w14:paraId="50CF4821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the nature of the difficulties you are experiencing (e.g., depression or social anxiety), to ensure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that you are right for the study (i.e., that you meet eligibility criteria), and to ensure that the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study is right for you (i.e., that the therapy is an appropriate intervention for you given the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nature of the difficulties you are experiencing). This interview will be audio-recorded and may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later be checked to ensure that it was conducted in a reliable way. If it is agreed that you are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proceeding to the study, you will also be asked to complete some additional questionnaires.</w:t>
      </w:r>
    </w:p>
    <w:p w14:paraId="3B0EFB65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4. You will then be allocated randomly to one of two conditions: either (1) active condition, or (2)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waitlist/delayed intervention. If you are allocated to the active condition, you will begin therapy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as soon as possible (e.g., the following week). If you are allocated to the waitlist condition, you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will be given an appointment to begin therapy in 16 weeks. Whichever condition you are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allocated to, you will receive the same number of therapy sessions. The only difference is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whether therapy begins immediately or after 16 weeks.</w:t>
      </w:r>
    </w:p>
    <w:p w14:paraId="48CF30A0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5. The research team will write to your GP to say that you are participating in the study and will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inform your GP whether you are in the active or waitlist/delayed intervention condition.</w:t>
      </w:r>
    </w:p>
    <w:p w14:paraId="4F894949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6. Therapy will consist of 16-20 sessions of Emotion-Focused Therapy (EFT), each lasting</w:t>
      </w:r>
    </w:p>
    <w:p w14:paraId="60CD4338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approximately 50 minutes. All therapists will be psychologists or psychotherapists certified in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EFT.</w:t>
      </w:r>
    </w:p>
    <w:p w14:paraId="3D98A30C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7. Therapy session are video-recorded/audio-recorded for analysis by the research team.</w:t>
      </w:r>
    </w:p>
    <w:p w14:paraId="23B3C5D3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Recordings of sessions will be transferred to a secure, encrypted hard-drive directly after the</w:t>
      </w:r>
    </w:p>
    <w:p w14:paraId="42B8E78D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session and will be viewed only by members of the research team all of whom will be</w:t>
      </w:r>
    </w:p>
    <w:p w14:paraId="4A97D308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psychologists or psychologists in training. No identifying information (e.g., names or contact</w:t>
      </w:r>
    </w:p>
    <w:p w14:paraId="3D87A655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details) will be stored with recordings. If you do not wish for a particular session to be recorded,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or if you would like a session that has been recorded to be deleted, you can let your therapist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know so that your wish can be accommodated.</w:t>
      </w:r>
    </w:p>
    <w:p w14:paraId="1804EF36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8. At the end of therapy, you will be asked to complete some questionnaires. This is to see whether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things have changed for you as a result of attending therapy. You will also be interviewed about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your experience of therapy (e.g., you will be asked whether therapy was helpful or not, as well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as what aspects of therapy were helpful or unhelpful). This meeting will take approximately 30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minutes. This interview will be recorded for use in research.</w:t>
      </w:r>
    </w:p>
    <w:p w14:paraId="1059A66A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9. After 6 months you will be contacted by a member of the research team and asked to meet to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fill out the same questionnaires. This is to see whether any benefits from therapy have continued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to last in the long term.</w:t>
      </w:r>
    </w:p>
    <w:p w14:paraId="5A51E209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 xml:space="preserve">10. If you drop out of the therapy we will still try to meet you after 16 </w:t>
      </w:r>
      <w:proofErr w:type="gramStart"/>
      <w:r w:rsidRPr="00214DAF">
        <w:rPr>
          <w:rFonts w:ascii="Times New Roman" w:hAnsi="Times New Roman"/>
          <w:sz w:val="24"/>
          <w:szCs w:val="24"/>
        </w:rPr>
        <w:t>week</w:t>
      </w:r>
      <w:proofErr w:type="gramEnd"/>
      <w:r w:rsidRPr="00214DAF">
        <w:rPr>
          <w:rFonts w:ascii="Times New Roman" w:hAnsi="Times New Roman"/>
          <w:sz w:val="24"/>
          <w:szCs w:val="24"/>
        </w:rPr>
        <w:t xml:space="preserve"> and after 6-months as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we will try to contact everyone who began therapy whether they finish therapy or not.</w:t>
      </w:r>
    </w:p>
    <w:p w14:paraId="12594F96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11. At all times the information you provide us, and the data we have about you, will remain</w:t>
      </w:r>
    </w:p>
    <w:p w14:paraId="074ED894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confidential (limits to confidentiality are detailed below). All data will be anonymised. You</w:t>
      </w:r>
    </w:p>
    <w:p w14:paraId="76D76A3F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will never be personally identified in any publication arising from the study.</w:t>
      </w:r>
    </w:p>
    <w:p w14:paraId="4113F3D7" w14:textId="77777777" w:rsidR="00A148C8" w:rsidRDefault="00A148C8" w:rsidP="00214DAF">
      <w:pPr>
        <w:pStyle w:val="p1"/>
        <w:rPr>
          <w:rFonts w:ascii="Times New Roman" w:hAnsi="Times New Roman"/>
          <w:sz w:val="24"/>
          <w:szCs w:val="24"/>
        </w:rPr>
      </w:pPr>
    </w:p>
    <w:p w14:paraId="357E49CF" w14:textId="77777777" w:rsidR="00214DAF" w:rsidRPr="00A148C8" w:rsidRDefault="00214DAF" w:rsidP="00214DAF">
      <w:pPr>
        <w:pStyle w:val="p1"/>
        <w:rPr>
          <w:rFonts w:ascii="Times New Roman" w:hAnsi="Times New Roman"/>
          <w:b/>
          <w:sz w:val="24"/>
          <w:szCs w:val="24"/>
        </w:rPr>
      </w:pPr>
      <w:r w:rsidRPr="00A148C8">
        <w:rPr>
          <w:rFonts w:ascii="Times New Roman" w:hAnsi="Times New Roman"/>
          <w:b/>
          <w:sz w:val="24"/>
          <w:szCs w:val="24"/>
        </w:rPr>
        <w:t>What are the risks?</w:t>
      </w:r>
    </w:p>
    <w:p w14:paraId="48E267B6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As with any psychological therapy, not everyone may find therapy helpful, and a small number of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people may get worse while in therapy. The research procedure may be time consuming, and the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therapy or research procedure may stir difficult emotions. You will also be randomly allocated to either</w:t>
      </w:r>
    </w:p>
    <w:p w14:paraId="30B17EF8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therapy or waitlist/delayed intervention and if allocated to the waitlist condition will have to wait 16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weeks before therapy begins. We will attend to these risks by endeavouring to be respectful and</w:t>
      </w:r>
      <w:r w:rsidR="00A148C8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supportive at all times through the process.</w:t>
      </w:r>
    </w:p>
    <w:p w14:paraId="2460BF5F" w14:textId="77777777" w:rsidR="00A148C8" w:rsidRDefault="00A148C8" w:rsidP="00214DAF">
      <w:pPr>
        <w:pStyle w:val="p1"/>
        <w:rPr>
          <w:rFonts w:ascii="Times New Roman" w:hAnsi="Times New Roman"/>
          <w:sz w:val="24"/>
          <w:szCs w:val="24"/>
        </w:rPr>
      </w:pPr>
    </w:p>
    <w:p w14:paraId="2E9A59BB" w14:textId="77777777" w:rsidR="00214DAF" w:rsidRPr="00F2342A" w:rsidRDefault="00214DAF" w:rsidP="00214DAF">
      <w:pPr>
        <w:pStyle w:val="p1"/>
        <w:rPr>
          <w:rFonts w:ascii="Times New Roman" w:hAnsi="Times New Roman"/>
          <w:b/>
          <w:sz w:val="24"/>
          <w:szCs w:val="24"/>
        </w:rPr>
      </w:pPr>
      <w:r w:rsidRPr="00F2342A">
        <w:rPr>
          <w:rFonts w:ascii="Times New Roman" w:hAnsi="Times New Roman"/>
          <w:b/>
          <w:sz w:val="24"/>
          <w:szCs w:val="24"/>
        </w:rPr>
        <w:t>What are the benefits?</w:t>
      </w:r>
    </w:p>
    <w:p w14:paraId="727139F1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You will be offered psychotherapy already established as a treatment of depression and potentially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anxiety by certified EFT therapists and/or psychologists who are closely supervised by an expert in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EFT. Therapy will be provided free of charge.</w:t>
      </w:r>
    </w:p>
    <w:p w14:paraId="7CC8B8AD" w14:textId="77777777" w:rsidR="00F2342A" w:rsidRDefault="00F2342A" w:rsidP="00214DAF">
      <w:pPr>
        <w:pStyle w:val="p1"/>
        <w:rPr>
          <w:rFonts w:ascii="Times New Roman" w:hAnsi="Times New Roman"/>
          <w:sz w:val="24"/>
          <w:szCs w:val="24"/>
        </w:rPr>
      </w:pPr>
    </w:p>
    <w:p w14:paraId="3B61B4DE" w14:textId="77777777" w:rsidR="00214DAF" w:rsidRPr="00F2342A" w:rsidRDefault="00214DAF" w:rsidP="00214DAF">
      <w:pPr>
        <w:pStyle w:val="p1"/>
        <w:rPr>
          <w:rFonts w:ascii="Times New Roman" w:hAnsi="Times New Roman"/>
          <w:b/>
          <w:sz w:val="24"/>
          <w:szCs w:val="24"/>
        </w:rPr>
      </w:pPr>
      <w:r w:rsidRPr="00F2342A">
        <w:rPr>
          <w:rFonts w:ascii="Times New Roman" w:hAnsi="Times New Roman"/>
          <w:b/>
          <w:sz w:val="24"/>
          <w:szCs w:val="24"/>
        </w:rPr>
        <w:t>Is the study confidential?</w:t>
      </w:r>
    </w:p>
    <w:p w14:paraId="2E647168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All information will be kept strictly confidential and will be available only to members of the research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team. The research team will consist of the main researchers named in this Information Sheet, as well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as post-doctoral researchers, masters and doctoral level psychologists in training and research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assistants.</w:t>
      </w:r>
    </w:p>
    <w:p w14:paraId="5E5F6491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You will be assigned a code and all questionnaires completed by you will be identifiable only by this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code. Your individual anonymised results from questionnaires will be pooled with others for analysis.</w:t>
      </w:r>
    </w:p>
    <w:p w14:paraId="0CA1FAF3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The main publications resulting from this study will present results from pooled data only (in other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words no individual data). In any subsequent publication where individual data might be reported (e.g.,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case studies), in keeping with ethical guidelines, all possible efforts will be made to conceal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participants’ identities by disguising details of cases or by combining details from multiple cases.</w:t>
      </w:r>
    </w:p>
    <w:p w14:paraId="3D2501D0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 xml:space="preserve">All data will be stored in a locked filing cabinet in a secure office in </w:t>
      </w:r>
      <w:proofErr w:type="spellStart"/>
      <w:r w:rsidRPr="00214DAF">
        <w:rPr>
          <w:rFonts w:ascii="Times New Roman" w:hAnsi="Times New Roman"/>
          <w:sz w:val="24"/>
          <w:szCs w:val="24"/>
        </w:rPr>
        <w:t>iEFT</w:t>
      </w:r>
      <w:proofErr w:type="spellEnd"/>
      <w:r w:rsidRPr="00214DAF">
        <w:rPr>
          <w:rFonts w:ascii="Times New Roman" w:hAnsi="Times New Roman"/>
          <w:sz w:val="24"/>
          <w:szCs w:val="24"/>
        </w:rPr>
        <w:t xml:space="preserve"> and/or the School of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Psychology, TCD. Paper copies of all measures will be identifiable only by the study and/or trial codes.</w:t>
      </w:r>
    </w:p>
    <w:p w14:paraId="4FC3519E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All identifying paper data (e.g., GP referral information, signed consent forms; and contact</w:t>
      </w:r>
    </w:p>
    <w:p w14:paraId="131EF810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information) will be stored in a separate locked filing cabinet to all other anonymised dat</w:t>
      </w:r>
      <w:r w:rsidR="00F2342A">
        <w:rPr>
          <w:rFonts w:ascii="Times New Roman" w:hAnsi="Times New Roman"/>
          <w:sz w:val="24"/>
          <w:szCs w:val="24"/>
        </w:rPr>
        <w:t xml:space="preserve">a, </w:t>
      </w:r>
      <w:r w:rsidRPr="00214DAF">
        <w:rPr>
          <w:rFonts w:ascii="Times New Roman" w:hAnsi="Times New Roman"/>
          <w:sz w:val="24"/>
          <w:szCs w:val="24"/>
        </w:rPr>
        <w:t>and will be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accessible only to the Principal Investigator (or a designate</w:t>
      </w:r>
      <w:r w:rsidR="00F2342A">
        <w:rPr>
          <w:rFonts w:ascii="Times New Roman" w:hAnsi="Times New Roman"/>
          <w:sz w:val="24"/>
          <w:szCs w:val="24"/>
        </w:rPr>
        <w:t xml:space="preserve">d member of the research team); </w:t>
      </w:r>
      <w:r w:rsidRPr="00214DAF">
        <w:rPr>
          <w:rFonts w:ascii="Times New Roman" w:hAnsi="Times New Roman"/>
          <w:sz w:val="24"/>
          <w:szCs w:val="24"/>
        </w:rPr>
        <w:t>contact</w:t>
      </w:r>
    </w:p>
    <w:p w14:paraId="261F333D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information (only) for participants will be available to additional members of the research team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involved in pre-therapy and post-therapy assessments. All audio/video and electronic data will be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stored on encrypted hard-drives in locked filing cabinets.</w:t>
      </w:r>
    </w:p>
    <w:p w14:paraId="15FD7232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Please note: while psychological work is confidential, limits to confidentiality are set by the</w:t>
      </w:r>
    </w:p>
    <w:p w14:paraId="3712A322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 xml:space="preserve">Psychological Society of Ireland’s Code of Professional Ethics (namely risk to </w:t>
      </w:r>
      <w:proofErr w:type="spellStart"/>
      <w:r w:rsidRPr="00214DAF">
        <w:rPr>
          <w:rFonts w:ascii="Times New Roman" w:hAnsi="Times New Roman"/>
          <w:sz w:val="24"/>
          <w:szCs w:val="24"/>
        </w:rPr>
        <w:t>self and/or</w:t>
      </w:r>
      <w:proofErr w:type="spellEnd"/>
      <w:r w:rsidRPr="00214DAF">
        <w:rPr>
          <w:rFonts w:ascii="Times New Roman" w:hAnsi="Times New Roman"/>
          <w:sz w:val="24"/>
          <w:szCs w:val="24"/>
        </w:rPr>
        <w:t xml:space="preserve"> risk to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others), child protection (mandatory reporting of child abuse) and by the law. Particular examples of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the limits of confidentiality are where there is a risk to a client’s health or life; where a client may be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of risk to others; where, in the context of child sexual abuse, the abuser is identifiable and a potential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risk to children exists; or where data is requested by court.</w:t>
      </w:r>
    </w:p>
    <w:p w14:paraId="61092751" w14:textId="77777777" w:rsidR="00F2342A" w:rsidRDefault="00F2342A" w:rsidP="00214DAF">
      <w:pPr>
        <w:pStyle w:val="p1"/>
        <w:rPr>
          <w:rFonts w:ascii="Times New Roman" w:hAnsi="Times New Roman"/>
          <w:sz w:val="24"/>
          <w:szCs w:val="24"/>
        </w:rPr>
      </w:pPr>
    </w:p>
    <w:p w14:paraId="373631B5" w14:textId="77777777" w:rsidR="00214DAF" w:rsidRPr="00F2342A" w:rsidRDefault="00214DAF" w:rsidP="00214DAF">
      <w:pPr>
        <w:pStyle w:val="p1"/>
        <w:rPr>
          <w:rFonts w:ascii="Times New Roman" w:hAnsi="Times New Roman"/>
          <w:b/>
          <w:sz w:val="24"/>
          <w:szCs w:val="24"/>
        </w:rPr>
      </w:pPr>
      <w:r w:rsidRPr="00F2342A">
        <w:rPr>
          <w:rFonts w:ascii="Times New Roman" w:hAnsi="Times New Roman"/>
          <w:b/>
          <w:sz w:val="24"/>
          <w:szCs w:val="24"/>
        </w:rPr>
        <w:t>How long will data from the study be retained?</w:t>
      </w:r>
    </w:p>
    <w:p w14:paraId="351DBA15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In accordance with the General Data Protection Regulation (GDPR), completed measures and other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paper documentation will not be kept for longer than is necessary for the purpose for which they were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collected. As stated above, data collected in this study will be used for outcome research (i.e.,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comparing scores on questionnaires before and after therapy to see what extent therapy is helpful for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participants); process research (e.g., analysing video recordings to see what is happening in therapy);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process-outcome research (e.g., analysing the relationship between what is happening in therapy and</w:t>
      </w:r>
    </w:p>
    <w:p w14:paraId="50787C7D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outcomes); qualitative research (e.g., analysing videos of session and audio-recording of interviews to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understand what is helpful or not helpful for participants); and case study research (e.g., looking at how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individual participants progress across the course of therapy).</w:t>
      </w:r>
    </w:p>
    <w:p w14:paraId="394C9E7A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All paper documentation (with the exception of signed consent forms) and audio recordings of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assessments and interviews will be retained for a period of twelve months after the publication of the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relevant reports resulting from the study. This data will then be destroyed in accordance with standard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Trinity College Dublin procedures. It is anticipated that video/audio recordings of sessions will be used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for research studies for a number of years after the main study finishes but that after relevant reports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are published, this data will also be destroyed. In some cases, the research team may seek consent to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use some recordings for training purposes but this consent will be sought in particular cases only and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will be a separate consent process, which participants can agree or not agree to. Under the Freedom of</w:t>
      </w:r>
    </w:p>
    <w:p w14:paraId="4B688AB5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Information Act (2014), you are entitled to access any information we store about you. However, as a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research participant in this project you can access any information we have about you simply by writing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to the address below.</w:t>
      </w:r>
    </w:p>
    <w:p w14:paraId="049E1A2C" w14:textId="77777777" w:rsidR="00F2342A" w:rsidRDefault="00F2342A" w:rsidP="00214DAF">
      <w:pPr>
        <w:pStyle w:val="p1"/>
        <w:rPr>
          <w:rFonts w:ascii="Times New Roman" w:hAnsi="Times New Roman"/>
          <w:b/>
          <w:sz w:val="24"/>
          <w:szCs w:val="24"/>
        </w:rPr>
      </w:pPr>
    </w:p>
    <w:p w14:paraId="405ECA59" w14:textId="77777777" w:rsidR="00214DAF" w:rsidRPr="00F2342A" w:rsidRDefault="00214DAF" w:rsidP="00214DAF">
      <w:pPr>
        <w:pStyle w:val="p1"/>
        <w:rPr>
          <w:rFonts w:ascii="Times New Roman" w:hAnsi="Times New Roman"/>
          <w:b/>
          <w:sz w:val="24"/>
          <w:szCs w:val="24"/>
        </w:rPr>
      </w:pPr>
      <w:r w:rsidRPr="00F2342A">
        <w:rPr>
          <w:rFonts w:ascii="Times New Roman" w:hAnsi="Times New Roman"/>
          <w:b/>
          <w:sz w:val="24"/>
          <w:szCs w:val="24"/>
        </w:rPr>
        <w:t>Can I withdraw from the study at any time?</w:t>
      </w:r>
    </w:p>
    <w:p w14:paraId="0F85934C" w14:textId="77777777" w:rsidR="00214DAF" w:rsidRPr="00214DAF" w:rsidRDefault="00214DAF" w:rsidP="00214DAF">
      <w:pPr>
        <w:pStyle w:val="p2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Yes. You can withdraw from the study at any time. You can also request that your data be removed from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the study. This will be possible up until the point in time when your (anonymised) data is pooled with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data from other participants and analysed for reports or publications. The timing of this will vary from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participant to participant, depending upon when you take part in the study, but will be approximately 6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months after you finish therapy. After this you can request that your data be removed from any further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studies where analysis has not yet been completed. A member of the research team will discuss this with</w:t>
      </w:r>
      <w:r w:rsidR="00F2342A">
        <w:rPr>
          <w:rFonts w:ascii="Times New Roman" w:hAnsi="Times New Roman"/>
          <w:sz w:val="24"/>
          <w:szCs w:val="24"/>
        </w:rPr>
        <w:t xml:space="preserve"> </w:t>
      </w:r>
      <w:r w:rsidRPr="00214DAF">
        <w:rPr>
          <w:rFonts w:ascii="Times New Roman" w:hAnsi="Times New Roman"/>
          <w:sz w:val="24"/>
          <w:szCs w:val="24"/>
        </w:rPr>
        <w:t>you.</w:t>
      </w:r>
    </w:p>
    <w:p w14:paraId="127091B8" w14:textId="77777777" w:rsidR="00F2342A" w:rsidRDefault="00F2342A" w:rsidP="00214DAF">
      <w:pPr>
        <w:pStyle w:val="p1"/>
        <w:rPr>
          <w:rFonts w:ascii="Times New Roman" w:hAnsi="Times New Roman"/>
          <w:sz w:val="24"/>
          <w:szCs w:val="24"/>
        </w:rPr>
      </w:pPr>
    </w:p>
    <w:p w14:paraId="039301C9" w14:textId="77777777" w:rsidR="00214DAF" w:rsidRPr="00F2342A" w:rsidRDefault="00214DAF" w:rsidP="00214DAF">
      <w:pPr>
        <w:pStyle w:val="p1"/>
        <w:rPr>
          <w:rFonts w:ascii="Times New Roman" w:hAnsi="Times New Roman"/>
          <w:b/>
          <w:sz w:val="24"/>
          <w:szCs w:val="24"/>
        </w:rPr>
      </w:pPr>
      <w:bookmarkStart w:id="0" w:name="_GoBack"/>
      <w:r w:rsidRPr="00F2342A">
        <w:rPr>
          <w:rFonts w:ascii="Times New Roman" w:hAnsi="Times New Roman"/>
          <w:b/>
          <w:sz w:val="24"/>
          <w:szCs w:val="24"/>
        </w:rPr>
        <w:t>Where can I get further information?</w:t>
      </w:r>
    </w:p>
    <w:bookmarkEnd w:id="0"/>
    <w:p w14:paraId="39B82980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If you need any further information now or at any time in the future, please contact:</w:t>
      </w:r>
    </w:p>
    <w:p w14:paraId="691CF727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 xml:space="preserve">Name: </w:t>
      </w:r>
      <w:proofErr w:type="spellStart"/>
      <w:r w:rsidRPr="00214DAF">
        <w:rPr>
          <w:rFonts w:ascii="Times New Roman" w:hAnsi="Times New Roman"/>
          <w:sz w:val="24"/>
          <w:szCs w:val="24"/>
        </w:rPr>
        <w:t>Dr.</w:t>
      </w:r>
      <w:proofErr w:type="spellEnd"/>
      <w:r w:rsidRPr="00214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4DAF">
        <w:rPr>
          <w:rFonts w:ascii="Times New Roman" w:hAnsi="Times New Roman"/>
          <w:sz w:val="24"/>
          <w:szCs w:val="24"/>
        </w:rPr>
        <w:t>Daragh</w:t>
      </w:r>
      <w:proofErr w:type="spellEnd"/>
      <w:r w:rsidRPr="00214DAF">
        <w:rPr>
          <w:rFonts w:ascii="Times New Roman" w:hAnsi="Times New Roman"/>
          <w:sz w:val="24"/>
          <w:szCs w:val="24"/>
        </w:rPr>
        <w:t xml:space="preserve"> Keogh</w:t>
      </w:r>
    </w:p>
    <w:p w14:paraId="17428357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 xml:space="preserve">Address: School of Psychology, </w:t>
      </w:r>
      <w:proofErr w:type="spellStart"/>
      <w:r w:rsidRPr="00214DAF">
        <w:rPr>
          <w:rFonts w:ascii="Times New Roman" w:hAnsi="Times New Roman"/>
          <w:sz w:val="24"/>
          <w:szCs w:val="24"/>
        </w:rPr>
        <w:t>Áras</w:t>
      </w:r>
      <w:proofErr w:type="spellEnd"/>
      <w:r w:rsidRPr="00214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4DAF">
        <w:rPr>
          <w:rFonts w:ascii="Times New Roman" w:hAnsi="Times New Roman"/>
          <w:sz w:val="24"/>
          <w:szCs w:val="24"/>
        </w:rPr>
        <w:t>an</w:t>
      </w:r>
      <w:proofErr w:type="spellEnd"/>
      <w:r w:rsidRPr="00214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4DAF">
        <w:rPr>
          <w:rFonts w:ascii="Times New Roman" w:hAnsi="Times New Roman"/>
          <w:sz w:val="24"/>
          <w:szCs w:val="24"/>
        </w:rPr>
        <w:t>Phiarsaigh</w:t>
      </w:r>
      <w:proofErr w:type="spellEnd"/>
      <w:r w:rsidRPr="00214DAF">
        <w:rPr>
          <w:rFonts w:ascii="Times New Roman" w:hAnsi="Times New Roman"/>
          <w:sz w:val="24"/>
          <w:szCs w:val="24"/>
        </w:rPr>
        <w:t>, Trinity College, Dublin 2</w:t>
      </w:r>
    </w:p>
    <w:p w14:paraId="6DB550DB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Email: keoghd9@tcd.ie</w:t>
      </w:r>
    </w:p>
    <w:p w14:paraId="5FEBE0DC" w14:textId="77777777" w:rsidR="00214DAF" w:rsidRPr="00214DAF" w:rsidRDefault="00214DAF" w:rsidP="00214DAF">
      <w:pPr>
        <w:pStyle w:val="p1"/>
        <w:rPr>
          <w:rFonts w:ascii="Times New Roman" w:hAnsi="Times New Roman"/>
          <w:sz w:val="24"/>
          <w:szCs w:val="24"/>
        </w:rPr>
      </w:pPr>
      <w:r w:rsidRPr="00214DAF">
        <w:rPr>
          <w:rFonts w:ascii="Times New Roman" w:hAnsi="Times New Roman"/>
          <w:sz w:val="24"/>
          <w:szCs w:val="24"/>
        </w:rPr>
        <w:t>Phone No: (01) 8963911</w:t>
      </w:r>
    </w:p>
    <w:p w14:paraId="771E4923" w14:textId="77777777" w:rsidR="00067CC3" w:rsidRPr="00214DAF" w:rsidRDefault="00067CC3">
      <w:pPr>
        <w:rPr>
          <w:rFonts w:ascii="Times New Roman" w:hAnsi="Times New Roman" w:cs="Times New Roman"/>
        </w:rPr>
      </w:pPr>
    </w:p>
    <w:sectPr w:rsidR="00067CC3" w:rsidRPr="00214DAF" w:rsidSect="003047D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AF"/>
    <w:rsid w:val="00067CC3"/>
    <w:rsid w:val="0007185B"/>
    <w:rsid w:val="000B1C95"/>
    <w:rsid w:val="00197776"/>
    <w:rsid w:val="00214DAF"/>
    <w:rsid w:val="00273523"/>
    <w:rsid w:val="003047D6"/>
    <w:rsid w:val="00312AE8"/>
    <w:rsid w:val="00383550"/>
    <w:rsid w:val="00392612"/>
    <w:rsid w:val="004F6ED6"/>
    <w:rsid w:val="00527AC4"/>
    <w:rsid w:val="0057448C"/>
    <w:rsid w:val="005D5C61"/>
    <w:rsid w:val="006A396C"/>
    <w:rsid w:val="006C5FA6"/>
    <w:rsid w:val="006E4AFE"/>
    <w:rsid w:val="006F6B9B"/>
    <w:rsid w:val="00734B82"/>
    <w:rsid w:val="007E0CC5"/>
    <w:rsid w:val="00856003"/>
    <w:rsid w:val="008A0833"/>
    <w:rsid w:val="00997F05"/>
    <w:rsid w:val="00A13815"/>
    <w:rsid w:val="00A148C8"/>
    <w:rsid w:val="00A24C28"/>
    <w:rsid w:val="00A56740"/>
    <w:rsid w:val="00AA3D10"/>
    <w:rsid w:val="00B317DD"/>
    <w:rsid w:val="00B56A40"/>
    <w:rsid w:val="00B627AE"/>
    <w:rsid w:val="00BC3108"/>
    <w:rsid w:val="00BE3F12"/>
    <w:rsid w:val="00C64AFB"/>
    <w:rsid w:val="00C864B3"/>
    <w:rsid w:val="00D27815"/>
    <w:rsid w:val="00D636AF"/>
    <w:rsid w:val="00E66CAF"/>
    <w:rsid w:val="00F2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E8552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214DAF"/>
    <w:rPr>
      <w:rFonts w:ascii="Helvetica" w:hAnsi="Helvetica" w:cs="Times New Roman"/>
      <w:sz w:val="18"/>
      <w:szCs w:val="18"/>
      <w:lang w:eastAsia="en-GB"/>
    </w:rPr>
  </w:style>
  <w:style w:type="paragraph" w:customStyle="1" w:styleId="p2">
    <w:name w:val="p2"/>
    <w:basedOn w:val="Normal"/>
    <w:rsid w:val="00214DAF"/>
    <w:rPr>
      <w:rFonts w:ascii="Helvetica" w:hAnsi="Helvetica" w:cs="Times New Roman"/>
      <w:sz w:val="17"/>
      <w:szCs w:val="1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6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2384</Words>
  <Characters>13594</Characters>
  <Application>Microsoft Macintosh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2019-01-03T12:27:00Z</dcterms:created>
  <dcterms:modified xsi:type="dcterms:W3CDTF">2019-01-03T13:33:00Z</dcterms:modified>
</cp:coreProperties>
</file>