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16A6A" w14:textId="5A2400A7" w:rsidR="00664B2E" w:rsidRDefault="00664B2E" w:rsidP="00664B2E">
      <w:pPr>
        <w:rPr>
          <w:b/>
          <w:snapToGrid w:val="0"/>
          <w:color w:val="000080"/>
          <w:sz w:val="16"/>
          <w:lang w:val="en-GB"/>
        </w:rPr>
      </w:pPr>
      <w:bookmarkStart w:id="0" w:name="_GoBack"/>
      <w:bookmarkEnd w:id="0"/>
    </w:p>
    <w:p w14:paraId="0AFC3D60" w14:textId="77777777" w:rsidR="00D260D6" w:rsidRPr="00B30EF9" w:rsidRDefault="00B479AF" w:rsidP="001A6DF7">
      <w:pPr>
        <w:jc w:val="center"/>
        <w:rPr>
          <w:b/>
          <w:snapToGrid w:val="0"/>
          <w:color w:val="000080"/>
          <w:szCs w:val="22"/>
          <w:lang w:val="en-GB"/>
        </w:rPr>
      </w:pPr>
      <w:r w:rsidRPr="00B30EF9">
        <w:rPr>
          <w:b/>
          <w:noProof/>
          <w:color w:val="000080"/>
          <w:szCs w:val="22"/>
          <w:lang w:val="en-GB" w:eastAsia="en-GB"/>
        </w:rPr>
        <w:drawing>
          <wp:inline distT="0" distB="0" distL="0" distR="0" wp14:anchorId="31A889AF" wp14:editId="3C9DF412">
            <wp:extent cx="2592705" cy="752475"/>
            <wp:effectExtent l="0" t="0" r="0" b="9525"/>
            <wp:docPr id="2" name="Picture 2" descr="Tandem concepts 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em concepts 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2705" cy="752475"/>
                    </a:xfrm>
                    <a:prstGeom prst="rect">
                      <a:avLst/>
                    </a:prstGeom>
                    <a:noFill/>
                    <a:ln>
                      <a:noFill/>
                    </a:ln>
                  </pic:spPr>
                </pic:pic>
              </a:graphicData>
            </a:graphic>
          </wp:inline>
        </w:drawing>
      </w:r>
    </w:p>
    <w:p w14:paraId="09CB4FB0" w14:textId="77777777" w:rsidR="008C03FD" w:rsidRPr="0043097B" w:rsidRDefault="008C03FD" w:rsidP="001A6DF7">
      <w:pPr>
        <w:jc w:val="center"/>
        <w:rPr>
          <w:b/>
          <w:snapToGrid w:val="0"/>
          <w:color w:val="000080"/>
          <w:sz w:val="16"/>
          <w:szCs w:val="16"/>
          <w:lang w:val="en-GB"/>
        </w:rPr>
      </w:pPr>
    </w:p>
    <w:p w14:paraId="57BCD52C" w14:textId="77777777" w:rsidR="009E0676" w:rsidRPr="00B30EF9" w:rsidRDefault="00CF62CA" w:rsidP="009E0676">
      <w:pPr>
        <w:jc w:val="center"/>
        <w:rPr>
          <w:rFonts w:ascii="Arial" w:hAnsi="Arial" w:cs="Arial"/>
          <w:b/>
          <w:snapToGrid w:val="0"/>
          <w:sz w:val="24"/>
          <w:szCs w:val="24"/>
          <w:lang w:val="en-GB"/>
        </w:rPr>
      </w:pPr>
      <w:r w:rsidRPr="00B30EF9">
        <w:rPr>
          <w:rFonts w:ascii="Arial" w:hAnsi="Arial" w:cs="Arial"/>
          <w:b/>
          <w:snapToGrid w:val="0"/>
          <w:sz w:val="24"/>
          <w:szCs w:val="24"/>
          <w:lang w:val="en-GB"/>
        </w:rPr>
        <w:t xml:space="preserve">PARTICIPANT </w:t>
      </w:r>
      <w:r w:rsidR="009E0676" w:rsidRPr="00B30EF9">
        <w:rPr>
          <w:rFonts w:ascii="Arial" w:hAnsi="Arial" w:cs="Arial"/>
          <w:b/>
          <w:snapToGrid w:val="0"/>
          <w:sz w:val="24"/>
          <w:szCs w:val="24"/>
          <w:lang w:val="en-GB"/>
        </w:rPr>
        <w:t>INFO</w:t>
      </w:r>
      <w:r w:rsidR="00EF67AC" w:rsidRPr="00B30EF9">
        <w:rPr>
          <w:rFonts w:ascii="Arial" w:hAnsi="Arial" w:cs="Arial"/>
          <w:b/>
          <w:snapToGrid w:val="0"/>
          <w:sz w:val="24"/>
          <w:szCs w:val="24"/>
          <w:lang w:val="en-GB"/>
        </w:rPr>
        <w:t>RMATION SHEET</w:t>
      </w:r>
    </w:p>
    <w:p w14:paraId="024AE8B5" w14:textId="34AD3CB1" w:rsidR="00CF62CA" w:rsidRPr="00B30EF9" w:rsidRDefault="00CF62CA" w:rsidP="00CF62CA">
      <w:pPr>
        <w:tabs>
          <w:tab w:val="left" w:pos="720"/>
          <w:tab w:val="left" w:pos="1440"/>
          <w:tab w:val="left" w:pos="2160"/>
          <w:tab w:val="left" w:pos="2880"/>
          <w:tab w:val="left" w:pos="4680"/>
          <w:tab w:val="left" w:pos="5400"/>
          <w:tab w:val="right" w:pos="9000"/>
        </w:tabs>
        <w:autoSpaceDE w:val="0"/>
        <w:autoSpaceDN w:val="0"/>
        <w:spacing w:line="240" w:lineRule="atLeast"/>
        <w:jc w:val="center"/>
        <w:rPr>
          <w:rFonts w:ascii="Arial" w:hAnsi="Arial"/>
          <w:b/>
          <w:sz w:val="32"/>
          <w:szCs w:val="32"/>
          <w:lang w:val="en-GB"/>
        </w:rPr>
      </w:pPr>
      <w:r w:rsidRPr="00B30EF9">
        <w:rPr>
          <w:rFonts w:ascii="Arial" w:hAnsi="Arial"/>
          <w:b/>
          <w:sz w:val="32"/>
          <w:szCs w:val="32"/>
          <w:lang w:val="en-GB"/>
        </w:rPr>
        <w:t xml:space="preserve">If you would like a large print version of this information sheet please contact </w:t>
      </w:r>
      <w:r w:rsidR="008141B5">
        <w:rPr>
          <w:rFonts w:ascii="Arial" w:hAnsi="Arial"/>
          <w:b/>
          <w:sz w:val="32"/>
          <w:szCs w:val="32"/>
          <w:lang w:val="en-GB"/>
        </w:rPr>
        <w:t>0207 882 2492</w:t>
      </w:r>
    </w:p>
    <w:p w14:paraId="0ECE1490" w14:textId="77777777" w:rsidR="00EF67AC" w:rsidRPr="0043097B" w:rsidRDefault="00EF67AC" w:rsidP="009E0676">
      <w:pPr>
        <w:jc w:val="center"/>
        <w:rPr>
          <w:rFonts w:ascii="Arial" w:hAnsi="Arial" w:cs="Arial"/>
          <w:b/>
          <w:snapToGrid w:val="0"/>
          <w:sz w:val="16"/>
          <w:szCs w:val="16"/>
          <w:lang w:val="en-GB"/>
        </w:rPr>
      </w:pPr>
    </w:p>
    <w:p w14:paraId="52FC4AB1" w14:textId="77777777" w:rsidR="0029166C" w:rsidRDefault="00FC405F" w:rsidP="008D1F58">
      <w:pPr>
        <w:jc w:val="both"/>
        <w:rPr>
          <w:rFonts w:ascii="Arial" w:hAnsi="Arial" w:cs="Arial"/>
          <w:snapToGrid w:val="0"/>
          <w:sz w:val="24"/>
          <w:szCs w:val="24"/>
          <w:lang w:val="en-GB"/>
        </w:rPr>
      </w:pPr>
      <w:r w:rsidRPr="00B30EF9">
        <w:rPr>
          <w:rFonts w:ascii="Arial" w:hAnsi="Arial" w:cs="Arial"/>
          <w:snapToGrid w:val="0"/>
          <w:sz w:val="24"/>
          <w:szCs w:val="24"/>
          <w:lang w:val="en-GB"/>
        </w:rPr>
        <w:t>You are invited</w:t>
      </w:r>
      <w:r w:rsidR="00154E27" w:rsidRPr="00B30EF9">
        <w:rPr>
          <w:rFonts w:ascii="Arial" w:hAnsi="Arial" w:cs="Arial"/>
          <w:snapToGrid w:val="0"/>
          <w:sz w:val="24"/>
          <w:szCs w:val="24"/>
          <w:lang w:val="en-GB"/>
        </w:rPr>
        <w:t xml:space="preserve"> to take part in a </w:t>
      </w:r>
      <w:r w:rsidR="0029166C">
        <w:rPr>
          <w:rFonts w:ascii="Arial" w:hAnsi="Arial" w:cs="Arial"/>
          <w:snapToGrid w:val="0"/>
          <w:sz w:val="24"/>
          <w:szCs w:val="24"/>
          <w:lang w:val="en-GB"/>
        </w:rPr>
        <w:t xml:space="preserve">lung </w:t>
      </w:r>
      <w:r w:rsidR="00154E27" w:rsidRPr="00B30EF9">
        <w:rPr>
          <w:rFonts w:ascii="Arial" w:hAnsi="Arial" w:cs="Arial"/>
          <w:snapToGrid w:val="0"/>
          <w:sz w:val="24"/>
          <w:szCs w:val="24"/>
          <w:lang w:val="en-GB"/>
        </w:rPr>
        <w:t>research study</w:t>
      </w:r>
      <w:r w:rsidR="00F42B5D" w:rsidRPr="00B30EF9">
        <w:rPr>
          <w:rFonts w:ascii="Arial" w:hAnsi="Arial" w:cs="Arial"/>
          <w:snapToGrid w:val="0"/>
          <w:sz w:val="24"/>
          <w:szCs w:val="24"/>
          <w:lang w:val="en-GB"/>
        </w:rPr>
        <w:t xml:space="preserve"> for patients with Chronic Obstructive Pulmonary Disease (COPD)</w:t>
      </w:r>
      <w:r w:rsidR="00365B0E" w:rsidRPr="00B30EF9">
        <w:rPr>
          <w:rFonts w:ascii="Arial" w:hAnsi="Arial" w:cs="Arial"/>
          <w:snapToGrid w:val="0"/>
          <w:sz w:val="24"/>
          <w:szCs w:val="24"/>
          <w:lang w:val="en-GB"/>
        </w:rPr>
        <w:t xml:space="preserve">; </w:t>
      </w:r>
      <w:r w:rsidR="00112FC6" w:rsidRPr="00B30EF9">
        <w:rPr>
          <w:rFonts w:ascii="Arial" w:hAnsi="Arial" w:cs="Arial"/>
          <w:snapToGrid w:val="0"/>
          <w:sz w:val="24"/>
          <w:szCs w:val="24"/>
          <w:lang w:val="en-GB"/>
        </w:rPr>
        <w:t xml:space="preserve">also </w:t>
      </w:r>
      <w:r w:rsidR="00F42B5D" w:rsidRPr="00B30EF9">
        <w:rPr>
          <w:rFonts w:ascii="Arial" w:hAnsi="Arial" w:cs="Arial"/>
          <w:snapToGrid w:val="0"/>
          <w:sz w:val="24"/>
          <w:szCs w:val="24"/>
          <w:lang w:val="en-GB"/>
        </w:rPr>
        <w:t>known as chronic bronchitis or emph</w:t>
      </w:r>
      <w:r w:rsidR="0029166C">
        <w:rPr>
          <w:rFonts w:ascii="Arial" w:hAnsi="Arial" w:cs="Arial"/>
          <w:snapToGrid w:val="0"/>
          <w:sz w:val="24"/>
          <w:szCs w:val="24"/>
          <w:lang w:val="en-GB"/>
        </w:rPr>
        <w:t>ys</w:t>
      </w:r>
      <w:r w:rsidR="00F42B5D" w:rsidRPr="00B30EF9">
        <w:rPr>
          <w:rFonts w:ascii="Arial" w:hAnsi="Arial" w:cs="Arial"/>
          <w:snapToGrid w:val="0"/>
          <w:sz w:val="24"/>
          <w:szCs w:val="24"/>
          <w:lang w:val="en-GB"/>
        </w:rPr>
        <w:t>ema.</w:t>
      </w:r>
      <w:r w:rsidR="00112FC6" w:rsidRPr="00B30EF9">
        <w:rPr>
          <w:rFonts w:ascii="Arial" w:hAnsi="Arial" w:cs="Arial"/>
          <w:snapToGrid w:val="0"/>
          <w:sz w:val="24"/>
          <w:szCs w:val="24"/>
          <w:lang w:val="en-GB"/>
        </w:rPr>
        <w:t xml:space="preserve"> </w:t>
      </w:r>
    </w:p>
    <w:p w14:paraId="1929776C" w14:textId="33CA4E81" w:rsidR="00F42B5D" w:rsidRPr="00B30EF9" w:rsidRDefault="00112FC6"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You have been invited because your healthcare professional has referred you for </w:t>
      </w:r>
      <w:r w:rsidR="003874EF" w:rsidRPr="00B30EF9">
        <w:rPr>
          <w:rFonts w:ascii="Arial" w:hAnsi="Arial" w:cs="Arial"/>
          <w:snapToGrid w:val="0"/>
          <w:sz w:val="24"/>
          <w:szCs w:val="24"/>
          <w:lang w:val="en-GB"/>
        </w:rPr>
        <w:t>a</w:t>
      </w:r>
      <w:r w:rsidR="00365B0E" w:rsidRPr="00B30EF9">
        <w:rPr>
          <w:rFonts w:ascii="Arial" w:hAnsi="Arial" w:cs="Arial"/>
          <w:snapToGrid w:val="0"/>
          <w:sz w:val="24"/>
          <w:szCs w:val="24"/>
          <w:lang w:val="en-GB"/>
        </w:rPr>
        <w:t xml:space="preserve"> </w:t>
      </w:r>
      <w:r w:rsidRPr="00B30EF9">
        <w:rPr>
          <w:rFonts w:ascii="Arial" w:hAnsi="Arial" w:cs="Arial"/>
          <w:snapToGrid w:val="0"/>
          <w:sz w:val="24"/>
          <w:szCs w:val="24"/>
          <w:lang w:val="en-GB"/>
        </w:rPr>
        <w:t>pulmonary rehabilitation</w:t>
      </w:r>
      <w:r w:rsidR="00365B0E" w:rsidRPr="00B30EF9">
        <w:rPr>
          <w:rFonts w:ascii="Arial" w:hAnsi="Arial" w:cs="Arial"/>
          <w:snapToGrid w:val="0"/>
          <w:sz w:val="24"/>
          <w:szCs w:val="24"/>
          <w:lang w:val="en-GB"/>
        </w:rPr>
        <w:t xml:space="preserve"> programme</w:t>
      </w:r>
      <w:r w:rsidRPr="00B30EF9">
        <w:rPr>
          <w:rFonts w:ascii="Arial" w:hAnsi="Arial" w:cs="Arial"/>
          <w:snapToGrid w:val="0"/>
          <w:sz w:val="24"/>
          <w:szCs w:val="24"/>
          <w:lang w:val="en-GB"/>
        </w:rPr>
        <w:t>.</w:t>
      </w:r>
    </w:p>
    <w:p w14:paraId="6853417D" w14:textId="77777777" w:rsidR="00F42B5D" w:rsidRPr="00B30EF9" w:rsidRDefault="00F42B5D" w:rsidP="008D1F58">
      <w:pPr>
        <w:jc w:val="both"/>
        <w:rPr>
          <w:rFonts w:ascii="Arial" w:hAnsi="Arial" w:cs="Arial"/>
          <w:snapToGrid w:val="0"/>
          <w:sz w:val="24"/>
          <w:szCs w:val="24"/>
          <w:lang w:val="en-GB"/>
        </w:rPr>
      </w:pPr>
    </w:p>
    <w:p w14:paraId="12F7A39F" w14:textId="128CF91D" w:rsidR="008C03FD" w:rsidRPr="00B30EF9" w:rsidRDefault="00154E27"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Before you decide if you want to take part, it is important for you to understand why the research is being done and what it will involve. Please take time to read the following information carefully and discuss it with others if you wish. Ask us if there is anything that is not clear or if you would like more information. </w:t>
      </w:r>
    </w:p>
    <w:p w14:paraId="414CC3EF" w14:textId="4A6F57A8" w:rsidR="00154E27" w:rsidRPr="00B30EF9" w:rsidRDefault="00154E27" w:rsidP="008D1F58">
      <w:pPr>
        <w:jc w:val="both"/>
        <w:rPr>
          <w:rFonts w:ascii="Arial" w:hAnsi="Arial" w:cs="Arial"/>
          <w:snapToGrid w:val="0"/>
          <w:sz w:val="24"/>
          <w:szCs w:val="24"/>
          <w:lang w:val="en-GB"/>
        </w:rPr>
      </w:pPr>
    </w:p>
    <w:p w14:paraId="39057201" w14:textId="2C82A013" w:rsidR="00154E27" w:rsidRPr="00FA3C79" w:rsidRDefault="0029166C" w:rsidP="008D1F58">
      <w:pPr>
        <w:jc w:val="both"/>
        <w:rPr>
          <w:rFonts w:ascii="Arial" w:hAnsi="Arial" w:cs="Arial"/>
          <w:b/>
          <w:snapToGrid w:val="0"/>
          <w:color w:val="7030A0"/>
          <w:sz w:val="24"/>
          <w:szCs w:val="24"/>
          <w:lang w:val="en-GB"/>
        </w:rPr>
      </w:pPr>
      <w:r w:rsidRPr="00FA3C79">
        <w:rPr>
          <w:noProof/>
          <w:sz w:val="24"/>
          <w:szCs w:val="24"/>
          <w:lang w:val="en-GB" w:eastAsia="en-GB"/>
        </w:rPr>
        <w:drawing>
          <wp:anchor distT="0" distB="0" distL="114300" distR="114300" simplePos="0" relativeHeight="251657216" behindDoc="0" locked="0" layoutInCell="1" allowOverlap="1" wp14:anchorId="62439E19" wp14:editId="549BD1B6">
            <wp:simplePos x="0" y="0"/>
            <wp:positionH relativeFrom="margin">
              <wp:posOffset>5114290</wp:posOffset>
            </wp:positionH>
            <wp:positionV relativeFrom="margin">
              <wp:posOffset>3715385</wp:posOffset>
            </wp:positionV>
            <wp:extent cx="1190625" cy="1190625"/>
            <wp:effectExtent l="0" t="0" r="3175" b="3175"/>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E27" w:rsidRPr="00FA3C79">
        <w:rPr>
          <w:rFonts w:ascii="Arial" w:hAnsi="Arial" w:cs="Arial"/>
          <w:b/>
          <w:snapToGrid w:val="0"/>
          <w:color w:val="7030A0"/>
          <w:sz w:val="24"/>
          <w:szCs w:val="24"/>
          <w:lang w:val="en-GB"/>
        </w:rPr>
        <w:t xml:space="preserve">1. What is the </w:t>
      </w:r>
      <w:r w:rsidR="00577957" w:rsidRPr="00FA3C79">
        <w:rPr>
          <w:rFonts w:ascii="Arial" w:hAnsi="Arial" w:cs="Arial"/>
          <w:b/>
          <w:snapToGrid w:val="0"/>
          <w:color w:val="7030A0"/>
          <w:sz w:val="24"/>
          <w:szCs w:val="24"/>
          <w:lang w:val="en-GB"/>
        </w:rPr>
        <w:t xml:space="preserve">purpose of the </w:t>
      </w:r>
      <w:r w:rsidR="00154E27" w:rsidRPr="00FA3C79">
        <w:rPr>
          <w:rFonts w:ascii="Arial" w:hAnsi="Arial" w:cs="Arial"/>
          <w:b/>
          <w:snapToGrid w:val="0"/>
          <w:color w:val="7030A0"/>
          <w:sz w:val="24"/>
          <w:szCs w:val="24"/>
          <w:lang w:val="en-GB"/>
        </w:rPr>
        <w:t xml:space="preserve">study? </w:t>
      </w:r>
    </w:p>
    <w:p w14:paraId="20F36376" w14:textId="2F1A8FF6" w:rsidR="002F4A82" w:rsidRPr="00B30EF9" w:rsidRDefault="00725326" w:rsidP="008D1F58">
      <w:pPr>
        <w:jc w:val="both"/>
        <w:rPr>
          <w:rFonts w:ascii="Arial" w:hAnsi="Arial" w:cs="Arial"/>
          <w:snapToGrid w:val="0"/>
          <w:sz w:val="24"/>
          <w:szCs w:val="24"/>
          <w:lang w:val="en-GB"/>
        </w:rPr>
      </w:pPr>
      <w:r w:rsidRPr="00B30EF9">
        <w:rPr>
          <w:rFonts w:ascii="Arial" w:hAnsi="Arial" w:cs="Arial"/>
          <w:snapToGrid w:val="0"/>
          <w:sz w:val="24"/>
          <w:szCs w:val="24"/>
          <w:lang w:val="en-GB"/>
        </w:rPr>
        <w:t>We know that</w:t>
      </w:r>
      <w:r w:rsidR="002F4A82" w:rsidRPr="00B30EF9">
        <w:rPr>
          <w:rFonts w:ascii="Arial" w:hAnsi="Arial" w:cs="Arial"/>
          <w:snapToGrid w:val="0"/>
          <w:sz w:val="24"/>
          <w:szCs w:val="24"/>
          <w:lang w:val="en-GB"/>
        </w:rPr>
        <w:t xml:space="preserve"> having COPD can affect many aspects of your </w:t>
      </w:r>
      <w:r w:rsidR="00F42B5D" w:rsidRPr="00B30EF9">
        <w:rPr>
          <w:rFonts w:ascii="Arial" w:hAnsi="Arial" w:cs="Arial"/>
          <w:snapToGrid w:val="0"/>
          <w:sz w:val="24"/>
          <w:szCs w:val="24"/>
          <w:lang w:val="en-GB"/>
        </w:rPr>
        <w:t>life;</w:t>
      </w:r>
      <w:r w:rsidR="002F4A82" w:rsidRPr="00B30EF9">
        <w:rPr>
          <w:rFonts w:ascii="Arial" w:hAnsi="Arial" w:cs="Arial"/>
          <w:snapToGrid w:val="0"/>
          <w:sz w:val="24"/>
          <w:szCs w:val="24"/>
          <w:lang w:val="en-GB"/>
        </w:rPr>
        <w:t xml:space="preserve"> breathing difficulties can limit your day-to-day</w:t>
      </w:r>
      <w:r w:rsidRPr="00B30EF9">
        <w:rPr>
          <w:rFonts w:ascii="Arial" w:hAnsi="Arial" w:cs="Arial"/>
          <w:snapToGrid w:val="0"/>
          <w:sz w:val="24"/>
          <w:szCs w:val="24"/>
          <w:lang w:val="en-GB"/>
        </w:rPr>
        <w:t xml:space="preserve"> </w:t>
      </w:r>
      <w:r w:rsidR="002F4A82" w:rsidRPr="00B30EF9">
        <w:rPr>
          <w:rFonts w:ascii="Arial" w:hAnsi="Arial" w:cs="Arial"/>
          <w:snapToGrid w:val="0"/>
          <w:sz w:val="24"/>
          <w:szCs w:val="24"/>
          <w:lang w:val="en-GB"/>
        </w:rPr>
        <w:t>activities</w:t>
      </w:r>
      <w:r w:rsidR="00BF3ECB" w:rsidRPr="00B30EF9">
        <w:rPr>
          <w:rFonts w:ascii="Arial" w:hAnsi="Arial" w:cs="Arial"/>
          <w:snapToGrid w:val="0"/>
          <w:sz w:val="24"/>
          <w:szCs w:val="24"/>
          <w:lang w:val="en-GB"/>
        </w:rPr>
        <w:t>,</w:t>
      </w:r>
      <w:r w:rsidR="008A341B" w:rsidRPr="00B30EF9">
        <w:rPr>
          <w:rFonts w:ascii="Arial" w:hAnsi="Arial" w:cs="Arial"/>
          <w:snapToGrid w:val="0"/>
          <w:sz w:val="24"/>
          <w:szCs w:val="24"/>
          <w:lang w:val="en-GB"/>
        </w:rPr>
        <w:t xml:space="preserve"> and can </w:t>
      </w:r>
      <w:r w:rsidR="000D7D88" w:rsidRPr="00B30EF9">
        <w:rPr>
          <w:rFonts w:ascii="Arial" w:hAnsi="Arial" w:cs="Arial"/>
          <w:snapToGrid w:val="0"/>
          <w:sz w:val="24"/>
          <w:szCs w:val="24"/>
          <w:lang w:val="en-GB"/>
        </w:rPr>
        <w:t xml:space="preserve">make you feel </w:t>
      </w:r>
      <w:r w:rsidR="0029166C">
        <w:rPr>
          <w:rFonts w:ascii="Arial" w:hAnsi="Arial" w:cs="Arial"/>
          <w:snapToGrid w:val="0"/>
          <w:sz w:val="24"/>
          <w:szCs w:val="24"/>
          <w:lang w:val="en-GB"/>
        </w:rPr>
        <w:t>worried (anxious) or feel low (depressed).</w:t>
      </w:r>
      <w:r w:rsidR="000D7D88" w:rsidRPr="00B30EF9">
        <w:rPr>
          <w:rFonts w:ascii="Arial" w:hAnsi="Arial" w:cs="Arial"/>
          <w:snapToGrid w:val="0"/>
          <w:sz w:val="24"/>
          <w:szCs w:val="24"/>
          <w:lang w:val="en-GB"/>
        </w:rPr>
        <w:t xml:space="preserve"> </w:t>
      </w:r>
    </w:p>
    <w:p w14:paraId="342F26F3" w14:textId="77777777" w:rsidR="00A078BD" w:rsidRPr="00B30EF9" w:rsidRDefault="00A078BD" w:rsidP="008D1F58">
      <w:pPr>
        <w:jc w:val="both"/>
        <w:rPr>
          <w:rFonts w:ascii="Arial" w:hAnsi="Arial" w:cs="Arial"/>
          <w:snapToGrid w:val="0"/>
          <w:sz w:val="24"/>
          <w:szCs w:val="24"/>
          <w:lang w:val="en-GB"/>
        </w:rPr>
      </w:pPr>
    </w:p>
    <w:p w14:paraId="343B6A34" w14:textId="59F1BE37" w:rsidR="003F51D6" w:rsidRPr="00B30EF9" w:rsidRDefault="00B93C8A" w:rsidP="008D1F58">
      <w:pPr>
        <w:jc w:val="both"/>
        <w:rPr>
          <w:rFonts w:ascii="Arial" w:hAnsi="Arial" w:cs="Arial"/>
          <w:snapToGrid w:val="0"/>
          <w:sz w:val="24"/>
          <w:szCs w:val="24"/>
          <w:lang w:val="en-GB"/>
        </w:rPr>
      </w:pPr>
      <w:r w:rsidRPr="00B30EF9">
        <w:rPr>
          <w:rFonts w:ascii="Arial" w:hAnsi="Arial" w:cs="Arial"/>
          <w:snapToGrid w:val="0"/>
          <w:sz w:val="24"/>
          <w:szCs w:val="24"/>
          <w:lang w:val="en-GB"/>
        </w:rPr>
        <w:t>Our study look</w:t>
      </w:r>
      <w:r w:rsidR="00F42B5D" w:rsidRPr="00B30EF9">
        <w:rPr>
          <w:rFonts w:ascii="Arial" w:hAnsi="Arial" w:cs="Arial"/>
          <w:snapToGrid w:val="0"/>
          <w:sz w:val="24"/>
          <w:szCs w:val="24"/>
          <w:lang w:val="en-GB"/>
        </w:rPr>
        <w:t>s</w:t>
      </w:r>
      <w:r w:rsidRPr="00B30EF9">
        <w:rPr>
          <w:rFonts w:ascii="Arial" w:hAnsi="Arial" w:cs="Arial"/>
          <w:snapToGrid w:val="0"/>
          <w:sz w:val="24"/>
          <w:szCs w:val="24"/>
          <w:lang w:val="en-GB"/>
        </w:rPr>
        <w:t xml:space="preserve"> at </w:t>
      </w:r>
      <w:r w:rsidR="00EF67AC" w:rsidRPr="00B30EF9">
        <w:rPr>
          <w:rFonts w:ascii="Arial" w:hAnsi="Arial" w:cs="Arial"/>
          <w:snapToGrid w:val="0"/>
          <w:sz w:val="24"/>
          <w:szCs w:val="24"/>
          <w:lang w:val="en-GB"/>
        </w:rPr>
        <w:t xml:space="preserve">whether a </w:t>
      </w:r>
      <w:r w:rsidR="005F1374" w:rsidRPr="003463D7">
        <w:rPr>
          <w:rFonts w:ascii="Arial" w:hAnsi="Arial" w:cs="Arial"/>
          <w:snapToGrid w:val="0"/>
          <w:sz w:val="24"/>
          <w:szCs w:val="24"/>
          <w:lang w:val="en-GB"/>
        </w:rPr>
        <w:t xml:space="preserve">new </w:t>
      </w:r>
      <w:r w:rsidR="00F42B5D" w:rsidRPr="003463D7">
        <w:rPr>
          <w:rFonts w:ascii="Arial" w:hAnsi="Arial" w:cs="Arial"/>
          <w:snapToGrid w:val="0"/>
          <w:sz w:val="24"/>
          <w:szCs w:val="24"/>
          <w:lang w:val="en-GB"/>
        </w:rPr>
        <w:t xml:space="preserve">TANDEM </w:t>
      </w:r>
      <w:r w:rsidR="00D6285A" w:rsidRPr="003463D7">
        <w:rPr>
          <w:rFonts w:ascii="Arial" w:hAnsi="Arial" w:cs="Arial"/>
          <w:snapToGrid w:val="0"/>
          <w:sz w:val="24"/>
          <w:szCs w:val="24"/>
          <w:lang w:val="en-GB"/>
        </w:rPr>
        <w:t>approach</w:t>
      </w:r>
      <w:r w:rsidR="00F42B5D" w:rsidRPr="003463D7">
        <w:rPr>
          <w:rFonts w:ascii="Arial" w:hAnsi="Arial" w:cs="Arial"/>
          <w:snapToGrid w:val="0"/>
          <w:sz w:val="24"/>
          <w:szCs w:val="24"/>
          <w:lang w:val="en-GB"/>
        </w:rPr>
        <w:t>,</w:t>
      </w:r>
      <w:r w:rsidR="00D6285A" w:rsidRPr="003463D7">
        <w:rPr>
          <w:rFonts w:ascii="Arial" w:hAnsi="Arial" w:cs="Arial"/>
          <w:snapToGrid w:val="0"/>
          <w:sz w:val="24"/>
          <w:szCs w:val="24"/>
          <w:lang w:val="en-GB"/>
        </w:rPr>
        <w:t xml:space="preserve"> </w:t>
      </w:r>
      <w:r w:rsidR="00F42B5D" w:rsidRPr="003463D7">
        <w:rPr>
          <w:rFonts w:ascii="Arial" w:hAnsi="Arial" w:cs="Arial"/>
          <w:snapToGrid w:val="0"/>
          <w:sz w:val="24"/>
          <w:szCs w:val="24"/>
          <w:lang w:val="en-GB"/>
        </w:rPr>
        <w:t xml:space="preserve">which </w:t>
      </w:r>
      <w:r w:rsidRPr="003463D7">
        <w:rPr>
          <w:rFonts w:ascii="Arial" w:hAnsi="Arial" w:cs="Arial"/>
          <w:snapToGrid w:val="0"/>
          <w:sz w:val="24"/>
          <w:szCs w:val="24"/>
          <w:lang w:val="en-GB"/>
        </w:rPr>
        <w:t xml:space="preserve">involves </w:t>
      </w:r>
      <w:r w:rsidRPr="003463D7">
        <w:rPr>
          <w:rFonts w:ascii="Arial" w:hAnsi="Arial" w:cs="Arial"/>
          <w:snapToGrid w:val="0"/>
          <w:sz w:val="24"/>
          <w:szCs w:val="24"/>
          <w:u w:val="single"/>
          <w:lang w:val="en-GB"/>
        </w:rPr>
        <w:t xml:space="preserve">one-to-one </w:t>
      </w:r>
      <w:r w:rsidR="00F42B5D" w:rsidRPr="003463D7">
        <w:rPr>
          <w:rFonts w:ascii="Arial" w:hAnsi="Arial" w:cs="Arial"/>
          <w:snapToGrid w:val="0"/>
          <w:sz w:val="24"/>
          <w:szCs w:val="24"/>
          <w:u w:val="single"/>
          <w:lang w:val="en-GB"/>
        </w:rPr>
        <w:t>sessions</w:t>
      </w:r>
      <w:r w:rsidR="00F42B5D" w:rsidRPr="003463D7">
        <w:rPr>
          <w:rFonts w:ascii="Arial" w:hAnsi="Arial" w:cs="Arial"/>
          <w:snapToGrid w:val="0"/>
          <w:sz w:val="24"/>
          <w:szCs w:val="24"/>
          <w:lang w:val="en-GB"/>
        </w:rPr>
        <w:t xml:space="preserve"> </w:t>
      </w:r>
      <w:r w:rsidRPr="003463D7">
        <w:rPr>
          <w:rFonts w:ascii="Arial" w:hAnsi="Arial" w:cs="Arial"/>
          <w:snapToGrid w:val="0"/>
          <w:sz w:val="24"/>
          <w:szCs w:val="24"/>
          <w:lang w:val="en-GB"/>
        </w:rPr>
        <w:t xml:space="preserve">provided by a </w:t>
      </w:r>
      <w:r w:rsidRPr="003463D7">
        <w:rPr>
          <w:rFonts w:ascii="Arial" w:hAnsi="Arial" w:cs="Arial"/>
          <w:snapToGrid w:val="0"/>
          <w:sz w:val="24"/>
          <w:szCs w:val="24"/>
          <w:u w:val="single"/>
          <w:lang w:val="en-GB"/>
        </w:rPr>
        <w:t xml:space="preserve">trained respiratory </w:t>
      </w:r>
      <w:r w:rsidR="00036BE2" w:rsidRPr="003463D7">
        <w:rPr>
          <w:rFonts w:ascii="Arial" w:hAnsi="Arial" w:cs="Arial"/>
          <w:snapToGrid w:val="0"/>
          <w:sz w:val="24"/>
          <w:szCs w:val="24"/>
          <w:u w:val="single"/>
          <w:lang w:val="en-GB"/>
        </w:rPr>
        <w:t>health</w:t>
      </w:r>
      <w:r w:rsidR="00F42B5D" w:rsidRPr="003463D7">
        <w:rPr>
          <w:rFonts w:ascii="Arial" w:hAnsi="Arial" w:cs="Arial"/>
          <w:snapToGrid w:val="0"/>
          <w:sz w:val="24"/>
          <w:szCs w:val="24"/>
          <w:u w:val="single"/>
          <w:lang w:val="en-GB"/>
        </w:rPr>
        <w:t>care</w:t>
      </w:r>
      <w:r w:rsidR="00036BE2" w:rsidRPr="003463D7">
        <w:rPr>
          <w:rFonts w:ascii="Arial" w:hAnsi="Arial" w:cs="Arial"/>
          <w:snapToGrid w:val="0"/>
          <w:sz w:val="24"/>
          <w:szCs w:val="24"/>
          <w:u w:val="single"/>
          <w:lang w:val="en-GB"/>
        </w:rPr>
        <w:t xml:space="preserve"> professional</w:t>
      </w:r>
      <w:r w:rsidR="00A60D7F" w:rsidRPr="003463D7">
        <w:rPr>
          <w:rFonts w:ascii="Arial" w:hAnsi="Arial" w:cs="Arial"/>
          <w:snapToGrid w:val="0"/>
          <w:sz w:val="24"/>
          <w:szCs w:val="24"/>
          <w:lang w:val="en-GB"/>
        </w:rPr>
        <w:t xml:space="preserve">, </w:t>
      </w:r>
      <w:r w:rsidR="00D6285A" w:rsidRPr="003463D7">
        <w:rPr>
          <w:rFonts w:ascii="Arial" w:hAnsi="Arial" w:cs="Arial"/>
          <w:snapToGrid w:val="0"/>
          <w:sz w:val="24"/>
          <w:szCs w:val="24"/>
          <w:lang w:val="en-GB"/>
        </w:rPr>
        <w:t>before going to</w:t>
      </w:r>
      <w:r w:rsidR="00A60D7F" w:rsidRPr="003463D7">
        <w:rPr>
          <w:rFonts w:ascii="Arial" w:hAnsi="Arial" w:cs="Arial"/>
          <w:snapToGrid w:val="0"/>
          <w:sz w:val="24"/>
          <w:szCs w:val="24"/>
          <w:lang w:val="en-GB"/>
        </w:rPr>
        <w:t xml:space="preserve"> pulmonary rehabilitation</w:t>
      </w:r>
      <w:r w:rsidR="00A60D7F" w:rsidRPr="00B30EF9">
        <w:rPr>
          <w:rFonts w:ascii="Arial" w:hAnsi="Arial" w:cs="Arial"/>
          <w:snapToGrid w:val="0"/>
          <w:sz w:val="24"/>
          <w:szCs w:val="24"/>
          <w:lang w:val="en-GB"/>
        </w:rPr>
        <w:t xml:space="preserve">, helps you feel better both physically and emotionally. </w:t>
      </w:r>
    </w:p>
    <w:p w14:paraId="0FF5FC64" w14:textId="77777777" w:rsidR="00A078BD" w:rsidRPr="00B30EF9" w:rsidRDefault="00A078BD" w:rsidP="008D1F58">
      <w:pPr>
        <w:jc w:val="both"/>
        <w:rPr>
          <w:rFonts w:ascii="Arial" w:hAnsi="Arial" w:cs="Arial"/>
          <w:snapToGrid w:val="0"/>
          <w:sz w:val="24"/>
          <w:szCs w:val="24"/>
          <w:lang w:val="en-GB"/>
        </w:rPr>
      </w:pPr>
    </w:p>
    <w:p w14:paraId="6666198A" w14:textId="3D11126A" w:rsidR="00FD60C2" w:rsidRPr="00B30EF9" w:rsidRDefault="003F51D6"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The </w:t>
      </w:r>
      <w:r w:rsidR="00F42B5D" w:rsidRPr="00B30EF9">
        <w:rPr>
          <w:rFonts w:ascii="Arial" w:hAnsi="Arial" w:cs="Arial"/>
          <w:snapToGrid w:val="0"/>
          <w:sz w:val="24"/>
          <w:szCs w:val="24"/>
          <w:lang w:val="en-GB"/>
        </w:rPr>
        <w:t xml:space="preserve">sessions </w:t>
      </w:r>
      <w:r w:rsidRPr="00B30EF9">
        <w:rPr>
          <w:rFonts w:ascii="Arial" w:hAnsi="Arial" w:cs="Arial"/>
          <w:snapToGrid w:val="0"/>
          <w:sz w:val="24"/>
          <w:szCs w:val="24"/>
          <w:lang w:val="en-GB"/>
        </w:rPr>
        <w:t xml:space="preserve">are based on a </w:t>
      </w:r>
      <w:r w:rsidRPr="00B30EF9">
        <w:rPr>
          <w:rFonts w:ascii="Arial" w:hAnsi="Arial" w:cs="Arial"/>
          <w:snapToGrid w:val="0"/>
          <w:sz w:val="24"/>
          <w:szCs w:val="24"/>
          <w:u w:val="single"/>
          <w:lang w:val="en-GB"/>
        </w:rPr>
        <w:t>Cognitive Behavioural approach</w:t>
      </w:r>
      <w:r w:rsidR="00A60D7F" w:rsidRPr="00B30EF9">
        <w:rPr>
          <w:rFonts w:ascii="Arial" w:hAnsi="Arial" w:cs="Arial"/>
          <w:snapToGrid w:val="0"/>
          <w:sz w:val="24"/>
          <w:szCs w:val="24"/>
          <w:lang w:val="en-GB"/>
        </w:rPr>
        <w:t>. This means</w:t>
      </w:r>
      <w:r w:rsidR="0029166C">
        <w:rPr>
          <w:rFonts w:ascii="Arial" w:hAnsi="Arial" w:cs="Arial"/>
          <w:snapToGrid w:val="0"/>
          <w:sz w:val="24"/>
          <w:szCs w:val="24"/>
          <w:lang w:val="en-GB"/>
        </w:rPr>
        <w:t xml:space="preserve"> that the professional w</w:t>
      </w:r>
      <w:r w:rsidR="00A60D7F" w:rsidRPr="00B30EF9">
        <w:rPr>
          <w:rFonts w:ascii="Arial" w:hAnsi="Arial" w:cs="Arial"/>
          <w:snapToGrid w:val="0"/>
          <w:sz w:val="24"/>
          <w:szCs w:val="24"/>
          <w:lang w:val="en-GB"/>
        </w:rPr>
        <w:t xml:space="preserve">ill talk to </w:t>
      </w:r>
      <w:r w:rsidR="00BF3ECB" w:rsidRPr="00B30EF9">
        <w:rPr>
          <w:rFonts w:ascii="Arial" w:hAnsi="Arial" w:cs="Arial"/>
          <w:snapToGrid w:val="0"/>
          <w:sz w:val="24"/>
          <w:szCs w:val="24"/>
          <w:lang w:val="en-GB"/>
        </w:rPr>
        <w:t xml:space="preserve">you about your current problems, how </w:t>
      </w:r>
      <w:r w:rsidR="00BE10D1" w:rsidRPr="00B30EF9">
        <w:rPr>
          <w:rFonts w:ascii="Arial" w:hAnsi="Arial" w:cs="Arial"/>
          <w:snapToGrid w:val="0"/>
          <w:sz w:val="24"/>
          <w:szCs w:val="24"/>
          <w:lang w:val="en-GB"/>
        </w:rPr>
        <w:t xml:space="preserve">they make </w:t>
      </w:r>
      <w:r w:rsidR="00BF3ECB" w:rsidRPr="00B30EF9">
        <w:rPr>
          <w:rFonts w:ascii="Arial" w:hAnsi="Arial" w:cs="Arial"/>
          <w:snapToGrid w:val="0"/>
          <w:sz w:val="24"/>
          <w:szCs w:val="24"/>
          <w:lang w:val="en-GB"/>
        </w:rPr>
        <w:t xml:space="preserve">you feel and </w:t>
      </w:r>
      <w:r w:rsidR="005F70F9">
        <w:rPr>
          <w:rFonts w:ascii="Arial" w:hAnsi="Arial" w:cs="Arial"/>
          <w:snapToGrid w:val="0"/>
          <w:sz w:val="24"/>
          <w:szCs w:val="24"/>
          <w:lang w:val="en-GB"/>
        </w:rPr>
        <w:t xml:space="preserve">together find ways to </w:t>
      </w:r>
      <w:r w:rsidR="00BF3ECB" w:rsidRPr="00B30EF9">
        <w:rPr>
          <w:rFonts w:ascii="Arial" w:hAnsi="Arial" w:cs="Arial"/>
          <w:snapToGrid w:val="0"/>
          <w:sz w:val="24"/>
          <w:szCs w:val="24"/>
          <w:lang w:val="en-GB"/>
        </w:rPr>
        <w:t xml:space="preserve">help you </w:t>
      </w:r>
      <w:r w:rsidR="00E16755" w:rsidRPr="00B30EF9">
        <w:rPr>
          <w:rFonts w:ascii="Arial" w:hAnsi="Arial" w:cs="Arial"/>
          <w:snapToGrid w:val="0"/>
          <w:sz w:val="24"/>
          <w:szCs w:val="24"/>
          <w:lang w:val="en-GB"/>
        </w:rPr>
        <w:t xml:space="preserve">deal with your problems in a positive way </w:t>
      </w:r>
      <w:r w:rsidR="002A4361">
        <w:rPr>
          <w:rFonts w:ascii="Arial" w:hAnsi="Arial" w:cs="Arial"/>
          <w:snapToGrid w:val="0"/>
          <w:sz w:val="24"/>
          <w:szCs w:val="24"/>
          <w:lang w:val="en-GB"/>
        </w:rPr>
        <w:t>and</w:t>
      </w:r>
      <w:r w:rsidR="002A4361" w:rsidRPr="00B30EF9">
        <w:rPr>
          <w:rFonts w:ascii="Arial" w:hAnsi="Arial" w:cs="Arial"/>
          <w:snapToGrid w:val="0"/>
          <w:sz w:val="24"/>
          <w:szCs w:val="24"/>
          <w:lang w:val="en-GB"/>
        </w:rPr>
        <w:t xml:space="preserve"> </w:t>
      </w:r>
      <w:r w:rsidR="00FD60C2" w:rsidRPr="00B30EF9">
        <w:rPr>
          <w:rFonts w:ascii="Arial" w:hAnsi="Arial" w:cs="Arial"/>
          <w:snapToGrid w:val="0"/>
          <w:sz w:val="24"/>
          <w:szCs w:val="24"/>
          <w:lang w:val="en-GB"/>
        </w:rPr>
        <w:t>improve</w:t>
      </w:r>
      <w:r w:rsidR="005F1374" w:rsidRPr="00B30EF9">
        <w:rPr>
          <w:rFonts w:ascii="Arial" w:hAnsi="Arial" w:cs="Arial"/>
          <w:snapToGrid w:val="0"/>
          <w:sz w:val="24"/>
          <w:szCs w:val="24"/>
          <w:lang w:val="en-GB"/>
        </w:rPr>
        <w:t xml:space="preserve"> your</w:t>
      </w:r>
      <w:r w:rsidR="00FD60C2" w:rsidRPr="00B30EF9">
        <w:rPr>
          <w:rFonts w:ascii="Arial" w:hAnsi="Arial" w:cs="Arial"/>
          <w:snapToGrid w:val="0"/>
          <w:sz w:val="24"/>
          <w:szCs w:val="24"/>
          <w:lang w:val="en-GB"/>
        </w:rPr>
        <w:t xml:space="preserve"> </w:t>
      </w:r>
      <w:r w:rsidR="002A4361">
        <w:rPr>
          <w:rFonts w:ascii="Arial" w:hAnsi="Arial" w:cs="Arial"/>
          <w:snapToGrid w:val="0"/>
          <w:sz w:val="24"/>
          <w:szCs w:val="24"/>
          <w:lang w:val="en-GB"/>
        </w:rPr>
        <w:t xml:space="preserve">overall </w:t>
      </w:r>
      <w:r w:rsidR="00FD60C2" w:rsidRPr="00B30EF9">
        <w:rPr>
          <w:rFonts w:ascii="Arial" w:hAnsi="Arial" w:cs="Arial"/>
          <w:snapToGrid w:val="0"/>
          <w:sz w:val="24"/>
          <w:szCs w:val="24"/>
          <w:lang w:val="en-GB"/>
        </w:rPr>
        <w:t xml:space="preserve">health. </w:t>
      </w:r>
      <w:r w:rsidR="004466AD" w:rsidRPr="00B30EF9">
        <w:rPr>
          <w:rFonts w:ascii="Arial" w:hAnsi="Arial" w:cs="Arial"/>
          <w:snapToGrid w:val="0"/>
          <w:sz w:val="24"/>
          <w:szCs w:val="24"/>
          <w:lang w:val="en-GB"/>
        </w:rPr>
        <w:t xml:space="preserve">  </w:t>
      </w:r>
    </w:p>
    <w:p w14:paraId="019DF94C" w14:textId="77777777" w:rsidR="00B96F78" w:rsidRPr="00B30EF9" w:rsidRDefault="00B96F78" w:rsidP="008D1F58">
      <w:pPr>
        <w:jc w:val="both"/>
        <w:rPr>
          <w:rFonts w:ascii="Arial" w:hAnsi="Arial" w:cs="Arial"/>
          <w:snapToGrid w:val="0"/>
          <w:sz w:val="24"/>
          <w:szCs w:val="24"/>
          <w:lang w:val="en-GB"/>
        </w:rPr>
      </w:pPr>
    </w:p>
    <w:p w14:paraId="24718E7C" w14:textId="4AEF021C" w:rsidR="00B96F78" w:rsidRPr="00FA3C79" w:rsidRDefault="00365B0E"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2</w:t>
      </w:r>
      <w:r w:rsidR="00B96F78" w:rsidRPr="00FA3C79">
        <w:rPr>
          <w:rFonts w:ascii="Arial" w:hAnsi="Arial" w:cs="Arial"/>
          <w:b/>
          <w:snapToGrid w:val="0"/>
          <w:color w:val="7030A0"/>
          <w:sz w:val="24"/>
          <w:szCs w:val="24"/>
          <w:lang w:val="en-GB"/>
        </w:rPr>
        <w:t xml:space="preserve">. What will happen if </w:t>
      </w:r>
      <w:r w:rsidR="00CC2B90" w:rsidRPr="00FA3C79">
        <w:rPr>
          <w:rFonts w:ascii="Arial" w:hAnsi="Arial" w:cs="Arial"/>
          <w:b/>
          <w:snapToGrid w:val="0"/>
          <w:color w:val="7030A0"/>
          <w:sz w:val="24"/>
          <w:szCs w:val="24"/>
          <w:lang w:val="en-GB"/>
        </w:rPr>
        <w:t>you</w:t>
      </w:r>
      <w:r w:rsidR="00B96F78" w:rsidRPr="00FA3C79">
        <w:rPr>
          <w:rFonts w:ascii="Arial" w:hAnsi="Arial" w:cs="Arial"/>
          <w:b/>
          <w:snapToGrid w:val="0"/>
          <w:color w:val="7030A0"/>
          <w:sz w:val="24"/>
          <w:szCs w:val="24"/>
          <w:lang w:val="en-GB"/>
        </w:rPr>
        <w:t xml:space="preserve"> </w:t>
      </w:r>
      <w:r w:rsidR="0029166C" w:rsidRPr="00FA3C79">
        <w:rPr>
          <w:rFonts w:ascii="Arial" w:hAnsi="Arial" w:cs="Arial"/>
          <w:b/>
          <w:snapToGrid w:val="0"/>
          <w:color w:val="7030A0"/>
          <w:sz w:val="24"/>
          <w:szCs w:val="24"/>
          <w:lang w:val="en-GB"/>
        </w:rPr>
        <w:t xml:space="preserve">decide to </w:t>
      </w:r>
      <w:r w:rsidR="00B96F78" w:rsidRPr="00FA3C79">
        <w:rPr>
          <w:rFonts w:ascii="Arial" w:hAnsi="Arial" w:cs="Arial"/>
          <w:b/>
          <w:snapToGrid w:val="0"/>
          <w:color w:val="7030A0"/>
          <w:sz w:val="24"/>
          <w:szCs w:val="24"/>
          <w:lang w:val="en-GB"/>
        </w:rPr>
        <w:t>take part</w:t>
      </w:r>
      <w:r w:rsidR="00A24B06" w:rsidRPr="00FA3C79">
        <w:rPr>
          <w:rFonts w:ascii="Arial" w:hAnsi="Arial" w:cs="Arial"/>
          <w:b/>
          <w:snapToGrid w:val="0"/>
          <w:color w:val="7030A0"/>
          <w:sz w:val="24"/>
          <w:szCs w:val="24"/>
          <w:lang w:val="en-GB"/>
        </w:rPr>
        <w:t xml:space="preserve"> in the study</w:t>
      </w:r>
      <w:r w:rsidR="00B96F78" w:rsidRPr="00FA3C79">
        <w:rPr>
          <w:rFonts w:ascii="Arial" w:hAnsi="Arial" w:cs="Arial"/>
          <w:b/>
          <w:snapToGrid w:val="0"/>
          <w:color w:val="7030A0"/>
          <w:sz w:val="24"/>
          <w:szCs w:val="24"/>
          <w:lang w:val="en-GB"/>
        </w:rPr>
        <w:t>?</w:t>
      </w:r>
    </w:p>
    <w:p w14:paraId="5685F7E5" w14:textId="2688EA41" w:rsidR="00764975" w:rsidRPr="00C8179B" w:rsidRDefault="001373AD" w:rsidP="008D1F58">
      <w:pPr>
        <w:jc w:val="both"/>
        <w:rPr>
          <w:rFonts w:ascii="Arial" w:hAnsi="Arial" w:cs="Arial"/>
          <w:b/>
          <w:snapToGrid w:val="0"/>
          <w:sz w:val="24"/>
          <w:szCs w:val="24"/>
          <w:u w:val="single"/>
          <w:lang w:val="en-GB"/>
        </w:rPr>
      </w:pPr>
      <w:r w:rsidRPr="00C8179B">
        <w:rPr>
          <w:rFonts w:ascii="Arial" w:hAnsi="Arial" w:cs="Arial"/>
          <w:b/>
          <w:snapToGrid w:val="0"/>
          <w:sz w:val="24"/>
          <w:szCs w:val="24"/>
          <w:u w:val="single"/>
          <w:lang w:val="en-GB"/>
        </w:rPr>
        <w:t xml:space="preserve">Appointment 1 </w:t>
      </w:r>
      <w:r w:rsidR="006C12F6" w:rsidRPr="00C8179B">
        <w:rPr>
          <w:rFonts w:ascii="Arial" w:hAnsi="Arial" w:cs="Arial"/>
          <w:b/>
          <w:snapToGrid w:val="0"/>
          <w:sz w:val="24"/>
          <w:szCs w:val="24"/>
          <w:u w:val="single"/>
          <w:lang w:val="en-GB"/>
        </w:rPr>
        <w:t>(&amp; 2)</w:t>
      </w:r>
      <w:r w:rsidR="00491404">
        <w:rPr>
          <w:rFonts w:ascii="Arial" w:hAnsi="Arial" w:cs="Arial"/>
          <w:b/>
          <w:snapToGrid w:val="0"/>
          <w:sz w:val="24"/>
          <w:szCs w:val="24"/>
          <w:u w:val="single"/>
          <w:lang w:val="en-GB"/>
        </w:rPr>
        <w:t xml:space="preserve">: To discuss study eligibility and participation </w:t>
      </w:r>
      <w:r w:rsidR="00656B11" w:rsidRPr="00C8179B">
        <w:rPr>
          <w:rFonts w:ascii="Arial" w:hAnsi="Arial" w:cs="Arial"/>
          <w:b/>
          <w:snapToGrid w:val="0"/>
          <w:sz w:val="24"/>
          <w:szCs w:val="24"/>
          <w:u w:val="single"/>
          <w:lang w:val="en-GB"/>
        </w:rPr>
        <w:t xml:space="preserve">with </w:t>
      </w:r>
      <w:r w:rsidR="003874EF" w:rsidRPr="00C8179B">
        <w:rPr>
          <w:rFonts w:ascii="Arial" w:hAnsi="Arial" w:cs="Arial"/>
          <w:b/>
          <w:snapToGrid w:val="0"/>
          <w:sz w:val="24"/>
          <w:szCs w:val="24"/>
          <w:u w:val="single"/>
          <w:lang w:val="en-GB"/>
        </w:rPr>
        <w:t xml:space="preserve">TANDEM </w:t>
      </w:r>
      <w:r w:rsidR="00656B11" w:rsidRPr="00C8179B">
        <w:rPr>
          <w:rFonts w:ascii="Arial" w:hAnsi="Arial" w:cs="Arial"/>
          <w:b/>
          <w:snapToGrid w:val="0"/>
          <w:sz w:val="24"/>
          <w:szCs w:val="24"/>
          <w:u w:val="single"/>
          <w:lang w:val="en-GB"/>
        </w:rPr>
        <w:t>Researcher</w:t>
      </w:r>
    </w:p>
    <w:p w14:paraId="69178921" w14:textId="0FF26838" w:rsidR="00693BCE" w:rsidRDefault="00B96F78"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If </w:t>
      </w:r>
      <w:r w:rsidR="00E210CB" w:rsidRPr="00B30EF9">
        <w:rPr>
          <w:rFonts w:ascii="Arial" w:hAnsi="Arial" w:cs="Arial"/>
          <w:snapToGrid w:val="0"/>
          <w:sz w:val="24"/>
          <w:szCs w:val="24"/>
          <w:lang w:val="en-GB"/>
        </w:rPr>
        <w:t xml:space="preserve">you </w:t>
      </w:r>
      <w:r w:rsidR="004228E8" w:rsidRPr="00B30EF9">
        <w:rPr>
          <w:rFonts w:ascii="Arial" w:hAnsi="Arial" w:cs="Arial"/>
          <w:snapToGrid w:val="0"/>
          <w:sz w:val="24"/>
          <w:szCs w:val="24"/>
          <w:lang w:val="en-GB"/>
        </w:rPr>
        <w:t>express an interest in joining the study</w:t>
      </w:r>
      <w:r w:rsidRPr="00B30EF9">
        <w:rPr>
          <w:rFonts w:ascii="Arial" w:hAnsi="Arial" w:cs="Arial"/>
          <w:snapToGrid w:val="0"/>
          <w:sz w:val="24"/>
          <w:szCs w:val="24"/>
          <w:lang w:val="en-GB"/>
        </w:rPr>
        <w:t xml:space="preserve">, </w:t>
      </w:r>
      <w:r w:rsidR="004228E8" w:rsidRPr="00B30EF9">
        <w:rPr>
          <w:rFonts w:ascii="Arial" w:hAnsi="Arial" w:cs="Arial"/>
          <w:snapToGrid w:val="0"/>
          <w:sz w:val="24"/>
          <w:szCs w:val="24"/>
          <w:lang w:val="en-GB"/>
        </w:rPr>
        <w:t xml:space="preserve">you will be contacted by </w:t>
      </w:r>
      <w:r w:rsidR="003874EF" w:rsidRPr="00B30EF9">
        <w:rPr>
          <w:rFonts w:ascii="Arial" w:hAnsi="Arial" w:cs="Arial"/>
          <w:snapToGrid w:val="0"/>
          <w:sz w:val="24"/>
          <w:szCs w:val="24"/>
          <w:lang w:val="en-GB"/>
        </w:rPr>
        <w:t>a</w:t>
      </w:r>
      <w:r w:rsidR="006C12F6" w:rsidRPr="00B30EF9">
        <w:rPr>
          <w:rFonts w:ascii="Arial" w:hAnsi="Arial" w:cs="Arial"/>
          <w:snapToGrid w:val="0"/>
          <w:sz w:val="24"/>
          <w:szCs w:val="24"/>
          <w:lang w:val="en-GB"/>
        </w:rPr>
        <w:t xml:space="preserve"> TANDEM </w:t>
      </w:r>
      <w:r w:rsidR="00693BCE">
        <w:rPr>
          <w:rFonts w:ascii="Arial" w:hAnsi="Arial" w:cs="Arial"/>
          <w:snapToGrid w:val="0"/>
          <w:sz w:val="24"/>
          <w:szCs w:val="24"/>
          <w:lang w:val="en-GB"/>
        </w:rPr>
        <w:t xml:space="preserve">study </w:t>
      </w:r>
      <w:r w:rsidR="006C12F6" w:rsidRPr="00B30EF9">
        <w:rPr>
          <w:rFonts w:ascii="Arial" w:hAnsi="Arial" w:cs="Arial"/>
          <w:snapToGrid w:val="0"/>
          <w:sz w:val="24"/>
          <w:szCs w:val="24"/>
          <w:lang w:val="en-GB"/>
        </w:rPr>
        <w:t>R</w:t>
      </w:r>
      <w:r w:rsidR="00E27FD5" w:rsidRPr="00B30EF9">
        <w:rPr>
          <w:rFonts w:ascii="Arial" w:hAnsi="Arial" w:cs="Arial"/>
          <w:snapToGrid w:val="0"/>
          <w:sz w:val="24"/>
          <w:szCs w:val="24"/>
          <w:lang w:val="en-GB"/>
        </w:rPr>
        <w:t>esearcher</w:t>
      </w:r>
      <w:r w:rsidRPr="00B30EF9">
        <w:rPr>
          <w:rFonts w:ascii="Arial" w:hAnsi="Arial" w:cs="Arial"/>
          <w:snapToGrid w:val="0"/>
          <w:sz w:val="24"/>
          <w:szCs w:val="24"/>
          <w:lang w:val="en-GB"/>
        </w:rPr>
        <w:t xml:space="preserve"> </w:t>
      </w:r>
      <w:r w:rsidR="004228E8" w:rsidRPr="00B30EF9">
        <w:rPr>
          <w:rFonts w:ascii="Arial" w:hAnsi="Arial" w:cs="Arial"/>
          <w:snapToGrid w:val="0"/>
          <w:sz w:val="24"/>
          <w:szCs w:val="24"/>
          <w:lang w:val="en-GB"/>
        </w:rPr>
        <w:t xml:space="preserve">who </w:t>
      </w:r>
      <w:r w:rsidRPr="00B30EF9">
        <w:rPr>
          <w:rFonts w:ascii="Arial" w:hAnsi="Arial" w:cs="Arial"/>
          <w:snapToGrid w:val="0"/>
          <w:sz w:val="24"/>
          <w:szCs w:val="24"/>
          <w:lang w:val="en-GB"/>
        </w:rPr>
        <w:t xml:space="preserve">will arrange </w:t>
      </w:r>
      <w:r w:rsidR="00C53919" w:rsidRPr="00B30EF9">
        <w:rPr>
          <w:rFonts w:ascii="Arial" w:hAnsi="Arial" w:cs="Arial"/>
          <w:snapToGrid w:val="0"/>
          <w:sz w:val="24"/>
          <w:szCs w:val="24"/>
          <w:lang w:val="en-GB"/>
        </w:rPr>
        <w:t>an appointment</w:t>
      </w:r>
      <w:r w:rsidRPr="00B30EF9">
        <w:rPr>
          <w:rFonts w:ascii="Arial" w:hAnsi="Arial" w:cs="Arial"/>
          <w:snapToGrid w:val="0"/>
          <w:sz w:val="24"/>
          <w:szCs w:val="24"/>
          <w:lang w:val="en-GB"/>
        </w:rPr>
        <w:t xml:space="preserve"> </w:t>
      </w:r>
      <w:r w:rsidR="00EF0AAB" w:rsidRPr="00B30EF9">
        <w:rPr>
          <w:rFonts w:ascii="Arial" w:hAnsi="Arial" w:cs="Arial"/>
          <w:snapToGrid w:val="0"/>
          <w:sz w:val="24"/>
          <w:szCs w:val="24"/>
          <w:lang w:val="en-GB"/>
        </w:rPr>
        <w:t>to meet with you</w:t>
      </w:r>
      <w:r w:rsidR="001B50E5">
        <w:rPr>
          <w:rFonts w:ascii="Arial" w:hAnsi="Arial" w:cs="Arial"/>
          <w:snapToGrid w:val="0"/>
          <w:sz w:val="24"/>
          <w:szCs w:val="24"/>
          <w:lang w:val="en-GB"/>
        </w:rPr>
        <w:t>.</w:t>
      </w:r>
    </w:p>
    <w:p w14:paraId="2B3B6AAB" w14:textId="49D78D9D" w:rsidR="006E04DE" w:rsidRPr="00B30EF9" w:rsidRDefault="00036BE2" w:rsidP="008D1F58">
      <w:pPr>
        <w:jc w:val="both"/>
        <w:rPr>
          <w:rFonts w:ascii="Arial" w:hAnsi="Arial" w:cs="Arial"/>
          <w:snapToGrid w:val="0"/>
          <w:sz w:val="24"/>
          <w:szCs w:val="24"/>
          <w:lang w:val="en-GB"/>
        </w:rPr>
      </w:pPr>
      <w:r w:rsidRPr="00B30EF9">
        <w:rPr>
          <w:rFonts w:ascii="Arial" w:hAnsi="Arial" w:cs="Arial"/>
          <w:snapToGrid w:val="0"/>
          <w:sz w:val="24"/>
          <w:szCs w:val="24"/>
          <w:lang w:val="en-GB"/>
        </w:rPr>
        <w:t>At th</w:t>
      </w:r>
      <w:r w:rsidR="00EF0AAB" w:rsidRPr="00B30EF9">
        <w:rPr>
          <w:rFonts w:ascii="Arial" w:hAnsi="Arial" w:cs="Arial"/>
          <w:snapToGrid w:val="0"/>
          <w:sz w:val="24"/>
          <w:szCs w:val="24"/>
          <w:lang w:val="en-GB"/>
        </w:rPr>
        <w:t>is</w:t>
      </w:r>
      <w:r w:rsidRPr="00B30EF9">
        <w:rPr>
          <w:rFonts w:ascii="Arial" w:hAnsi="Arial" w:cs="Arial"/>
          <w:snapToGrid w:val="0"/>
          <w:sz w:val="24"/>
          <w:szCs w:val="24"/>
          <w:lang w:val="en-GB"/>
        </w:rPr>
        <w:t xml:space="preserve"> </w:t>
      </w:r>
      <w:r w:rsidR="00C53919" w:rsidRPr="00B30EF9">
        <w:rPr>
          <w:rFonts w:ascii="Arial" w:hAnsi="Arial" w:cs="Arial"/>
          <w:snapToGrid w:val="0"/>
          <w:sz w:val="24"/>
          <w:szCs w:val="24"/>
          <w:lang w:val="en-GB"/>
        </w:rPr>
        <w:t>appointment</w:t>
      </w:r>
      <w:r w:rsidRPr="00B30EF9">
        <w:rPr>
          <w:rFonts w:ascii="Arial" w:hAnsi="Arial" w:cs="Arial"/>
          <w:snapToGrid w:val="0"/>
          <w:sz w:val="24"/>
          <w:szCs w:val="24"/>
          <w:lang w:val="en-GB"/>
        </w:rPr>
        <w:t xml:space="preserve"> </w:t>
      </w:r>
      <w:r w:rsidR="00E27FD5" w:rsidRPr="00B30EF9">
        <w:rPr>
          <w:rFonts w:ascii="Arial" w:hAnsi="Arial" w:cs="Arial"/>
          <w:snapToGrid w:val="0"/>
          <w:sz w:val="24"/>
          <w:szCs w:val="24"/>
          <w:lang w:val="en-GB"/>
        </w:rPr>
        <w:t>we</w:t>
      </w:r>
      <w:r w:rsidR="00437EDF" w:rsidRPr="00B30EF9">
        <w:rPr>
          <w:rFonts w:ascii="Arial" w:hAnsi="Arial" w:cs="Arial"/>
          <w:snapToGrid w:val="0"/>
          <w:sz w:val="24"/>
          <w:szCs w:val="24"/>
          <w:lang w:val="en-GB"/>
        </w:rPr>
        <w:t xml:space="preserve"> will assess </w:t>
      </w:r>
      <w:r w:rsidR="00BE10D1" w:rsidRPr="00B30EF9">
        <w:rPr>
          <w:rFonts w:ascii="Arial" w:hAnsi="Arial" w:cs="Arial"/>
          <w:snapToGrid w:val="0"/>
          <w:sz w:val="24"/>
          <w:szCs w:val="24"/>
          <w:lang w:val="en-GB"/>
        </w:rPr>
        <w:t>whether you are eligible for the study</w:t>
      </w:r>
      <w:r w:rsidR="004228E8" w:rsidRPr="00B30EF9">
        <w:rPr>
          <w:rFonts w:ascii="Arial" w:hAnsi="Arial" w:cs="Arial"/>
          <w:snapToGrid w:val="0"/>
          <w:sz w:val="24"/>
          <w:szCs w:val="24"/>
          <w:lang w:val="en-GB"/>
        </w:rPr>
        <w:t xml:space="preserve">. You will answer a short questionnaire to assess your current well-being and do a simple </w:t>
      </w:r>
      <w:r w:rsidR="00693BCE">
        <w:rPr>
          <w:rFonts w:ascii="Arial" w:hAnsi="Arial" w:cs="Arial"/>
          <w:snapToGrid w:val="0"/>
          <w:sz w:val="24"/>
          <w:szCs w:val="24"/>
          <w:lang w:val="en-GB"/>
        </w:rPr>
        <w:t xml:space="preserve">hand-held </w:t>
      </w:r>
      <w:r w:rsidR="004228E8" w:rsidRPr="00B30EF9">
        <w:rPr>
          <w:rFonts w:ascii="Arial" w:hAnsi="Arial" w:cs="Arial"/>
          <w:snapToGrid w:val="0"/>
          <w:sz w:val="24"/>
          <w:szCs w:val="24"/>
          <w:lang w:val="en-GB"/>
        </w:rPr>
        <w:t xml:space="preserve">breathing test (called spirometry) to check your lung health. </w:t>
      </w:r>
      <w:r w:rsidR="000D492A" w:rsidRPr="000D492A">
        <w:rPr>
          <w:rFonts w:ascii="Arial" w:hAnsi="Arial" w:cs="Arial"/>
          <w:snapToGrid w:val="0"/>
          <w:sz w:val="24"/>
          <w:szCs w:val="24"/>
          <w:lang w:val="en-GB"/>
        </w:rPr>
        <w:t xml:space="preserve">The meeting may last about 30 minutes. </w:t>
      </w:r>
      <w:r w:rsidR="00437EDF" w:rsidRPr="00B30EF9">
        <w:rPr>
          <w:rFonts w:ascii="Arial" w:hAnsi="Arial" w:cs="Arial"/>
          <w:snapToGrid w:val="0"/>
          <w:sz w:val="24"/>
          <w:szCs w:val="24"/>
          <w:lang w:val="en-GB"/>
        </w:rPr>
        <w:t>With your permission</w:t>
      </w:r>
      <w:r w:rsidR="00693BCE">
        <w:rPr>
          <w:rFonts w:ascii="Arial" w:hAnsi="Arial" w:cs="Arial"/>
          <w:snapToGrid w:val="0"/>
          <w:sz w:val="24"/>
          <w:szCs w:val="24"/>
          <w:lang w:val="en-GB"/>
        </w:rPr>
        <w:t>,</w:t>
      </w:r>
      <w:r w:rsidR="00437EDF" w:rsidRPr="00B30EF9">
        <w:rPr>
          <w:rFonts w:ascii="Arial" w:hAnsi="Arial" w:cs="Arial"/>
          <w:snapToGrid w:val="0"/>
          <w:sz w:val="24"/>
          <w:szCs w:val="24"/>
          <w:lang w:val="en-GB"/>
        </w:rPr>
        <w:t xml:space="preserve"> w</w:t>
      </w:r>
      <w:r w:rsidR="006E04DE" w:rsidRPr="00B30EF9">
        <w:rPr>
          <w:rFonts w:ascii="Arial" w:hAnsi="Arial" w:cs="Arial"/>
          <w:snapToGrid w:val="0"/>
          <w:sz w:val="24"/>
          <w:szCs w:val="24"/>
          <w:lang w:val="en-GB"/>
        </w:rPr>
        <w:t xml:space="preserve">e will send a copy of these results to your </w:t>
      </w:r>
      <w:r w:rsidR="006E04DE" w:rsidRPr="00077101">
        <w:rPr>
          <w:rFonts w:ascii="Arial" w:hAnsi="Arial" w:cs="Arial"/>
          <w:snapToGrid w:val="0"/>
          <w:sz w:val="24"/>
          <w:szCs w:val="24"/>
          <w:lang w:val="en-GB"/>
        </w:rPr>
        <w:t>GP</w:t>
      </w:r>
      <w:r w:rsidR="00693BCE" w:rsidRPr="00077101">
        <w:rPr>
          <w:rFonts w:ascii="Arial" w:hAnsi="Arial" w:cs="Arial"/>
          <w:snapToGrid w:val="0"/>
          <w:sz w:val="24"/>
          <w:szCs w:val="24"/>
          <w:lang w:val="en-GB"/>
        </w:rPr>
        <w:t>.</w:t>
      </w:r>
      <w:r w:rsidR="00693BCE">
        <w:rPr>
          <w:rFonts w:ascii="Arial" w:hAnsi="Arial" w:cs="Arial"/>
          <w:snapToGrid w:val="0"/>
          <w:sz w:val="24"/>
          <w:szCs w:val="24"/>
          <w:lang w:val="en-GB"/>
        </w:rPr>
        <w:t xml:space="preserve"> </w:t>
      </w:r>
    </w:p>
    <w:p w14:paraId="2177F0B0" w14:textId="77777777" w:rsidR="006E04DE" w:rsidRPr="00B30EF9" w:rsidRDefault="006E04DE" w:rsidP="008D1F58">
      <w:pPr>
        <w:jc w:val="both"/>
        <w:rPr>
          <w:rFonts w:ascii="Arial" w:hAnsi="Arial" w:cs="Arial"/>
          <w:snapToGrid w:val="0"/>
          <w:sz w:val="24"/>
          <w:szCs w:val="24"/>
          <w:lang w:val="en-GB"/>
        </w:rPr>
      </w:pPr>
    </w:p>
    <w:p w14:paraId="2BA536C7" w14:textId="3C633579" w:rsidR="004466AD" w:rsidRPr="00B30EF9" w:rsidRDefault="006E04DE" w:rsidP="008D1F58">
      <w:pPr>
        <w:jc w:val="both"/>
        <w:rPr>
          <w:rFonts w:ascii="Arial" w:hAnsi="Arial" w:cs="Arial"/>
          <w:snapToGrid w:val="0"/>
          <w:sz w:val="24"/>
          <w:szCs w:val="24"/>
          <w:lang w:val="en-GB"/>
        </w:rPr>
      </w:pPr>
      <w:r w:rsidRPr="00B30EF9">
        <w:rPr>
          <w:rFonts w:ascii="Arial" w:hAnsi="Arial" w:cs="Arial"/>
          <w:snapToGrid w:val="0"/>
          <w:sz w:val="24"/>
          <w:szCs w:val="24"/>
          <w:lang w:val="en-GB"/>
        </w:rPr>
        <w:t>If you meet the</w:t>
      </w:r>
      <w:r w:rsidR="00173023" w:rsidRPr="00B30EF9">
        <w:rPr>
          <w:rFonts w:ascii="Arial" w:hAnsi="Arial" w:cs="Arial"/>
          <w:snapToGrid w:val="0"/>
          <w:sz w:val="24"/>
          <w:szCs w:val="24"/>
          <w:lang w:val="en-GB"/>
        </w:rPr>
        <w:t xml:space="preserve"> study</w:t>
      </w:r>
      <w:r w:rsidR="0016316D" w:rsidRPr="00B30EF9">
        <w:rPr>
          <w:rFonts w:ascii="Arial" w:hAnsi="Arial" w:cs="Arial"/>
          <w:snapToGrid w:val="0"/>
          <w:sz w:val="24"/>
          <w:szCs w:val="24"/>
          <w:lang w:val="en-GB"/>
        </w:rPr>
        <w:t>’s eligibility</w:t>
      </w:r>
      <w:r w:rsidR="00173023" w:rsidRPr="00B30EF9">
        <w:rPr>
          <w:rFonts w:ascii="Arial" w:hAnsi="Arial" w:cs="Arial"/>
          <w:snapToGrid w:val="0"/>
          <w:sz w:val="24"/>
          <w:szCs w:val="24"/>
          <w:lang w:val="en-GB"/>
        </w:rPr>
        <w:t xml:space="preserve"> criteria</w:t>
      </w:r>
      <w:r w:rsidR="0016316D" w:rsidRPr="00B30EF9">
        <w:rPr>
          <w:rFonts w:ascii="Arial" w:hAnsi="Arial" w:cs="Arial"/>
          <w:snapToGrid w:val="0"/>
          <w:sz w:val="24"/>
          <w:szCs w:val="24"/>
          <w:lang w:val="en-GB"/>
        </w:rPr>
        <w:t xml:space="preserve"> you will have the opportunity to ask any further questions about the</w:t>
      </w:r>
      <w:r w:rsidR="00AB14DE">
        <w:rPr>
          <w:rFonts w:ascii="Arial" w:hAnsi="Arial" w:cs="Arial"/>
          <w:snapToGrid w:val="0"/>
          <w:sz w:val="24"/>
          <w:szCs w:val="24"/>
          <w:lang w:val="en-GB"/>
        </w:rPr>
        <w:t xml:space="preserve"> study to the researcher </w:t>
      </w:r>
      <w:r w:rsidR="00E27FD5" w:rsidRPr="00B30EF9">
        <w:rPr>
          <w:rFonts w:ascii="Arial" w:hAnsi="Arial" w:cs="Arial"/>
          <w:snapToGrid w:val="0"/>
          <w:sz w:val="24"/>
          <w:szCs w:val="24"/>
          <w:lang w:val="en-GB"/>
        </w:rPr>
        <w:t xml:space="preserve">before deciding whether </w:t>
      </w:r>
      <w:r w:rsidR="00656B11" w:rsidRPr="00B30EF9">
        <w:rPr>
          <w:rFonts w:ascii="Arial" w:hAnsi="Arial" w:cs="Arial"/>
          <w:snapToGrid w:val="0"/>
          <w:sz w:val="24"/>
          <w:szCs w:val="24"/>
          <w:lang w:val="en-GB"/>
        </w:rPr>
        <w:t xml:space="preserve">or not </w:t>
      </w:r>
      <w:r w:rsidR="00E27FD5" w:rsidRPr="00B30EF9">
        <w:rPr>
          <w:rFonts w:ascii="Arial" w:hAnsi="Arial" w:cs="Arial"/>
          <w:snapToGrid w:val="0"/>
          <w:sz w:val="24"/>
          <w:szCs w:val="24"/>
          <w:lang w:val="en-GB"/>
        </w:rPr>
        <w:t>you would like to take part</w:t>
      </w:r>
      <w:r w:rsidR="0016316D" w:rsidRPr="00B30EF9">
        <w:rPr>
          <w:rFonts w:ascii="Arial" w:hAnsi="Arial" w:cs="Arial"/>
          <w:snapToGrid w:val="0"/>
          <w:sz w:val="24"/>
          <w:szCs w:val="24"/>
          <w:lang w:val="en-GB"/>
        </w:rPr>
        <w:t xml:space="preserve">. If you </w:t>
      </w:r>
      <w:r w:rsidR="00E27FD5" w:rsidRPr="00B30EF9">
        <w:rPr>
          <w:rFonts w:ascii="Arial" w:hAnsi="Arial" w:cs="Arial"/>
          <w:snapToGrid w:val="0"/>
          <w:sz w:val="24"/>
          <w:szCs w:val="24"/>
          <w:lang w:val="en-GB"/>
        </w:rPr>
        <w:t>agree,</w:t>
      </w:r>
      <w:r w:rsidR="0016316D" w:rsidRPr="00B30EF9">
        <w:rPr>
          <w:rFonts w:ascii="Arial" w:hAnsi="Arial" w:cs="Arial"/>
          <w:snapToGrid w:val="0"/>
          <w:sz w:val="24"/>
          <w:szCs w:val="24"/>
          <w:lang w:val="en-GB"/>
        </w:rPr>
        <w:t xml:space="preserve"> </w:t>
      </w:r>
      <w:r w:rsidR="00036BE2" w:rsidRPr="00B30EF9">
        <w:rPr>
          <w:rFonts w:ascii="Arial" w:hAnsi="Arial" w:cs="Arial"/>
          <w:snapToGrid w:val="0"/>
          <w:sz w:val="24"/>
          <w:szCs w:val="24"/>
          <w:lang w:val="en-GB"/>
        </w:rPr>
        <w:t>we</w:t>
      </w:r>
      <w:r w:rsidR="00173023" w:rsidRPr="00B30EF9">
        <w:rPr>
          <w:rFonts w:ascii="Arial" w:hAnsi="Arial" w:cs="Arial"/>
          <w:snapToGrid w:val="0"/>
          <w:sz w:val="24"/>
          <w:szCs w:val="24"/>
          <w:lang w:val="en-GB"/>
        </w:rPr>
        <w:t xml:space="preserve"> will ask you to sign a consent form to confirm </w:t>
      </w:r>
      <w:r w:rsidR="00EF0AAB" w:rsidRPr="00B30EF9">
        <w:rPr>
          <w:rFonts w:ascii="Arial" w:hAnsi="Arial" w:cs="Arial"/>
          <w:snapToGrid w:val="0"/>
          <w:sz w:val="24"/>
          <w:szCs w:val="24"/>
          <w:lang w:val="en-GB"/>
        </w:rPr>
        <w:t>you</w:t>
      </w:r>
      <w:r w:rsidR="00AB14DE">
        <w:rPr>
          <w:rFonts w:ascii="Arial" w:hAnsi="Arial" w:cs="Arial"/>
          <w:snapToGrid w:val="0"/>
          <w:sz w:val="24"/>
          <w:szCs w:val="24"/>
          <w:lang w:val="en-GB"/>
        </w:rPr>
        <w:t xml:space="preserve">r participation </w:t>
      </w:r>
      <w:r w:rsidR="00C8179B">
        <w:rPr>
          <w:rFonts w:ascii="Arial" w:hAnsi="Arial" w:cs="Arial"/>
          <w:snapToGrid w:val="0"/>
          <w:sz w:val="24"/>
          <w:szCs w:val="24"/>
          <w:lang w:val="en-GB"/>
        </w:rPr>
        <w:t xml:space="preserve">in </w:t>
      </w:r>
      <w:r w:rsidR="00AB14DE">
        <w:rPr>
          <w:rFonts w:ascii="Arial" w:hAnsi="Arial" w:cs="Arial"/>
          <w:snapToGrid w:val="0"/>
          <w:sz w:val="24"/>
          <w:szCs w:val="24"/>
          <w:lang w:val="en-GB"/>
        </w:rPr>
        <w:t xml:space="preserve">the </w:t>
      </w:r>
      <w:r w:rsidR="00C8179B">
        <w:rPr>
          <w:rFonts w:ascii="Arial" w:hAnsi="Arial" w:cs="Arial"/>
          <w:snapToGrid w:val="0"/>
          <w:sz w:val="24"/>
          <w:szCs w:val="24"/>
          <w:lang w:val="en-GB"/>
        </w:rPr>
        <w:t>study</w:t>
      </w:r>
      <w:r w:rsidR="004466AD" w:rsidRPr="00B30EF9">
        <w:rPr>
          <w:rFonts w:ascii="Arial" w:hAnsi="Arial" w:cs="Arial"/>
          <w:snapToGrid w:val="0"/>
          <w:sz w:val="24"/>
          <w:szCs w:val="24"/>
          <w:lang w:val="en-GB"/>
        </w:rPr>
        <w:t>.</w:t>
      </w:r>
      <w:r w:rsidR="00C53919" w:rsidRPr="00B30EF9">
        <w:rPr>
          <w:rFonts w:ascii="Arial" w:hAnsi="Arial" w:cs="Arial"/>
          <w:snapToGrid w:val="0"/>
          <w:sz w:val="24"/>
          <w:szCs w:val="24"/>
          <w:lang w:val="en-GB"/>
        </w:rPr>
        <w:t xml:space="preserve"> </w:t>
      </w:r>
      <w:r w:rsidR="004466AD" w:rsidRPr="00B30EF9">
        <w:rPr>
          <w:rFonts w:ascii="Arial" w:hAnsi="Arial" w:cs="Arial"/>
          <w:snapToGrid w:val="0"/>
          <w:sz w:val="24"/>
          <w:szCs w:val="24"/>
          <w:lang w:val="en-GB"/>
        </w:rPr>
        <w:t xml:space="preserve">If you </w:t>
      </w:r>
      <w:r w:rsidR="0016316D" w:rsidRPr="00B30EF9">
        <w:rPr>
          <w:rFonts w:ascii="Arial" w:hAnsi="Arial" w:cs="Arial"/>
          <w:snapToGrid w:val="0"/>
          <w:sz w:val="24"/>
          <w:szCs w:val="24"/>
          <w:lang w:val="en-GB"/>
        </w:rPr>
        <w:t>would like a little longer to co</w:t>
      </w:r>
      <w:r w:rsidR="00EF0AAB" w:rsidRPr="00B30EF9">
        <w:rPr>
          <w:rFonts w:ascii="Arial" w:hAnsi="Arial" w:cs="Arial"/>
          <w:snapToGrid w:val="0"/>
          <w:sz w:val="24"/>
          <w:szCs w:val="24"/>
          <w:lang w:val="en-GB"/>
        </w:rPr>
        <w:t>nsider</w:t>
      </w:r>
      <w:r w:rsidR="00C8179B">
        <w:rPr>
          <w:rFonts w:ascii="Arial" w:hAnsi="Arial" w:cs="Arial"/>
          <w:snapToGrid w:val="0"/>
          <w:sz w:val="24"/>
          <w:szCs w:val="24"/>
          <w:lang w:val="en-GB"/>
        </w:rPr>
        <w:t xml:space="preserve"> taking part</w:t>
      </w:r>
      <w:r w:rsidR="004466AD" w:rsidRPr="00B30EF9">
        <w:rPr>
          <w:rFonts w:ascii="Arial" w:hAnsi="Arial" w:cs="Arial"/>
          <w:snapToGrid w:val="0"/>
          <w:sz w:val="24"/>
          <w:szCs w:val="24"/>
          <w:lang w:val="en-GB"/>
        </w:rPr>
        <w:t xml:space="preserve">, </w:t>
      </w:r>
      <w:r w:rsidR="008078F4" w:rsidRPr="00B30EF9">
        <w:rPr>
          <w:rFonts w:ascii="Arial" w:hAnsi="Arial" w:cs="Arial"/>
          <w:snapToGrid w:val="0"/>
          <w:sz w:val="24"/>
          <w:szCs w:val="24"/>
          <w:lang w:val="en-GB"/>
        </w:rPr>
        <w:t>the TANDEM Researcher</w:t>
      </w:r>
      <w:r w:rsidR="00E27FD5" w:rsidRPr="00B30EF9">
        <w:rPr>
          <w:rFonts w:ascii="Arial" w:hAnsi="Arial" w:cs="Arial"/>
          <w:snapToGrid w:val="0"/>
          <w:sz w:val="24"/>
          <w:szCs w:val="24"/>
          <w:lang w:val="en-GB"/>
        </w:rPr>
        <w:t xml:space="preserve"> </w:t>
      </w:r>
      <w:r w:rsidR="004466AD" w:rsidRPr="00B30EF9">
        <w:rPr>
          <w:rFonts w:ascii="Arial" w:hAnsi="Arial" w:cs="Arial"/>
          <w:snapToGrid w:val="0"/>
          <w:sz w:val="24"/>
          <w:szCs w:val="24"/>
          <w:lang w:val="en-GB"/>
        </w:rPr>
        <w:t xml:space="preserve">will arrange </w:t>
      </w:r>
      <w:r w:rsidR="00AB14DE">
        <w:rPr>
          <w:rFonts w:ascii="Arial" w:hAnsi="Arial" w:cs="Arial"/>
          <w:snapToGrid w:val="0"/>
          <w:sz w:val="24"/>
          <w:szCs w:val="24"/>
          <w:lang w:val="en-GB"/>
        </w:rPr>
        <w:t xml:space="preserve">a </w:t>
      </w:r>
      <w:r w:rsidR="00656B11" w:rsidRPr="00B30EF9">
        <w:rPr>
          <w:rFonts w:ascii="Arial" w:hAnsi="Arial" w:cs="Arial"/>
          <w:snapToGrid w:val="0"/>
          <w:sz w:val="24"/>
          <w:szCs w:val="24"/>
          <w:lang w:val="en-GB"/>
        </w:rPr>
        <w:t>follow up appointment</w:t>
      </w:r>
      <w:r w:rsidR="004466AD" w:rsidRPr="00B30EF9">
        <w:rPr>
          <w:rFonts w:ascii="Arial" w:hAnsi="Arial" w:cs="Arial"/>
          <w:snapToGrid w:val="0"/>
          <w:sz w:val="24"/>
          <w:szCs w:val="24"/>
          <w:lang w:val="en-GB"/>
        </w:rPr>
        <w:t xml:space="preserve"> </w:t>
      </w:r>
      <w:r w:rsidR="00C53919" w:rsidRPr="00B30EF9">
        <w:rPr>
          <w:rFonts w:ascii="Arial" w:hAnsi="Arial" w:cs="Arial"/>
          <w:snapToGrid w:val="0"/>
          <w:sz w:val="24"/>
          <w:szCs w:val="24"/>
          <w:lang w:val="en-GB"/>
        </w:rPr>
        <w:t xml:space="preserve">a </w:t>
      </w:r>
      <w:r w:rsidR="004466AD" w:rsidRPr="00B30EF9">
        <w:rPr>
          <w:rFonts w:ascii="Arial" w:hAnsi="Arial" w:cs="Arial"/>
          <w:snapToGrid w:val="0"/>
          <w:sz w:val="24"/>
          <w:szCs w:val="24"/>
          <w:lang w:val="en-GB"/>
        </w:rPr>
        <w:t>few days later</w:t>
      </w:r>
      <w:r w:rsidR="006C12F6" w:rsidRPr="00B30EF9">
        <w:rPr>
          <w:rFonts w:ascii="Arial" w:hAnsi="Arial" w:cs="Arial"/>
          <w:snapToGrid w:val="0"/>
          <w:sz w:val="24"/>
          <w:szCs w:val="24"/>
          <w:lang w:val="en-GB"/>
        </w:rPr>
        <w:t xml:space="preserve"> (Appointment 2)</w:t>
      </w:r>
      <w:r w:rsidR="004466AD" w:rsidRPr="00B30EF9">
        <w:rPr>
          <w:rFonts w:ascii="Arial" w:hAnsi="Arial" w:cs="Arial"/>
          <w:snapToGrid w:val="0"/>
          <w:sz w:val="24"/>
          <w:szCs w:val="24"/>
          <w:lang w:val="en-GB"/>
        </w:rPr>
        <w:t>.</w:t>
      </w:r>
    </w:p>
    <w:p w14:paraId="7C332D52" w14:textId="77777777" w:rsidR="004466AD" w:rsidRPr="00B30EF9" w:rsidRDefault="004466AD" w:rsidP="008D1F58">
      <w:pPr>
        <w:jc w:val="both"/>
        <w:rPr>
          <w:rFonts w:ascii="Arial" w:hAnsi="Arial" w:cs="Arial"/>
          <w:snapToGrid w:val="0"/>
          <w:sz w:val="24"/>
          <w:szCs w:val="24"/>
          <w:lang w:val="en-GB"/>
        </w:rPr>
      </w:pPr>
    </w:p>
    <w:p w14:paraId="3980C150" w14:textId="2454EA6D" w:rsidR="001373AD" w:rsidRPr="00B30EF9" w:rsidRDefault="00C8179B" w:rsidP="008D1F58">
      <w:pPr>
        <w:jc w:val="both"/>
        <w:rPr>
          <w:rFonts w:ascii="Arial" w:hAnsi="Arial" w:cs="Arial"/>
          <w:snapToGrid w:val="0"/>
          <w:sz w:val="24"/>
          <w:szCs w:val="24"/>
          <w:lang w:val="en-GB"/>
        </w:rPr>
      </w:pPr>
      <w:r>
        <w:rPr>
          <w:rFonts w:ascii="Arial" w:hAnsi="Arial" w:cs="Arial"/>
          <w:snapToGrid w:val="0"/>
          <w:sz w:val="24"/>
          <w:szCs w:val="24"/>
          <w:lang w:val="en-GB"/>
        </w:rPr>
        <w:t xml:space="preserve">After </w:t>
      </w:r>
      <w:r w:rsidR="00AB14DE">
        <w:rPr>
          <w:rFonts w:ascii="Arial" w:hAnsi="Arial" w:cs="Arial"/>
          <w:snapToGrid w:val="0"/>
          <w:sz w:val="24"/>
          <w:szCs w:val="24"/>
          <w:lang w:val="en-GB"/>
        </w:rPr>
        <w:t xml:space="preserve">giving </w:t>
      </w:r>
      <w:r>
        <w:rPr>
          <w:rFonts w:ascii="Arial" w:hAnsi="Arial" w:cs="Arial"/>
          <w:snapToGrid w:val="0"/>
          <w:sz w:val="24"/>
          <w:szCs w:val="24"/>
          <w:lang w:val="en-GB"/>
        </w:rPr>
        <w:t xml:space="preserve">consent, </w:t>
      </w:r>
      <w:r w:rsidR="00AB14DE">
        <w:rPr>
          <w:rFonts w:ascii="Arial" w:hAnsi="Arial" w:cs="Arial"/>
          <w:snapToGrid w:val="0"/>
          <w:sz w:val="24"/>
          <w:szCs w:val="24"/>
          <w:lang w:val="en-GB"/>
        </w:rPr>
        <w:t xml:space="preserve">we will ask </w:t>
      </w:r>
      <w:r w:rsidR="00173023" w:rsidRPr="00B30EF9">
        <w:rPr>
          <w:rFonts w:ascii="Arial" w:hAnsi="Arial" w:cs="Arial"/>
          <w:snapToGrid w:val="0"/>
          <w:sz w:val="24"/>
          <w:szCs w:val="24"/>
          <w:lang w:val="en-GB"/>
        </w:rPr>
        <w:t xml:space="preserve">you </w:t>
      </w:r>
      <w:r w:rsidR="00AB14DE">
        <w:rPr>
          <w:rFonts w:ascii="Arial" w:hAnsi="Arial" w:cs="Arial"/>
          <w:snapToGrid w:val="0"/>
          <w:sz w:val="24"/>
          <w:szCs w:val="24"/>
          <w:lang w:val="en-GB"/>
        </w:rPr>
        <w:t xml:space="preserve">to </w:t>
      </w:r>
      <w:r w:rsidR="008078F4" w:rsidRPr="00B30EF9">
        <w:rPr>
          <w:rFonts w:ascii="Arial" w:hAnsi="Arial" w:cs="Arial"/>
          <w:snapToGrid w:val="0"/>
          <w:sz w:val="24"/>
          <w:szCs w:val="24"/>
          <w:lang w:val="en-GB"/>
        </w:rPr>
        <w:t>complete</w:t>
      </w:r>
      <w:r w:rsidR="00437EDF" w:rsidRPr="00B30EF9">
        <w:rPr>
          <w:rFonts w:ascii="Arial" w:hAnsi="Arial" w:cs="Arial"/>
          <w:snapToGrid w:val="0"/>
          <w:sz w:val="24"/>
          <w:szCs w:val="24"/>
          <w:lang w:val="en-GB"/>
        </w:rPr>
        <w:t xml:space="preserve"> </w:t>
      </w:r>
      <w:r w:rsidR="00036BE2" w:rsidRPr="00B30EF9">
        <w:rPr>
          <w:rFonts w:ascii="Arial" w:hAnsi="Arial" w:cs="Arial"/>
          <w:snapToGrid w:val="0"/>
          <w:sz w:val="24"/>
          <w:szCs w:val="24"/>
          <w:lang w:val="en-GB"/>
        </w:rPr>
        <w:t xml:space="preserve">a </w:t>
      </w:r>
      <w:r w:rsidR="001373AD" w:rsidRPr="00B30EF9">
        <w:rPr>
          <w:rFonts w:ascii="Arial" w:hAnsi="Arial" w:cs="Arial"/>
          <w:snapToGrid w:val="0"/>
          <w:sz w:val="24"/>
          <w:szCs w:val="24"/>
          <w:lang w:val="en-GB"/>
        </w:rPr>
        <w:t xml:space="preserve">further </w:t>
      </w:r>
      <w:r w:rsidR="00173023" w:rsidRPr="00B30EF9">
        <w:rPr>
          <w:rFonts w:ascii="Arial" w:hAnsi="Arial" w:cs="Arial"/>
          <w:snapToGrid w:val="0"/>
          <w:sz w:val="24"/>
          <w:szCs w:val="24"/>
          <w:lang w:val="en-GB"/>
        </w:rPr>
        <w:t>questionnaire</w:t>
      </w:r>
      <w:r w:rsidR="004466AD" w:rsidRPr="00B30EF9">
        <w:rPr>
          <w:rFonts w:ascii="Arial" w:hAnsi="Arial" w:cs="Arial"/>
          <w:snapToGrid w:val="0"/>
          <w:sz w:val="24"/>
          <w:szCs w:val="24"/>
          <w:lang w:val="en-GB"/>
        </w:rPr>
        <w:t xml:space="preserve"> to find out</w:t>
      </w:r>
      <w:r w:rsidR="001373AD" w:rsidRPr="00B30EF9">
        <w:rPr>
          <w:rFonts w:ascii="Arial" w:hAnsi="Arial" w:cs="Arial"/>
          <w:snapToGrid w:val="0"/>
          <w:sz w:val="24"/>
          <w:szCs w:val="24"/>
          <w:lang w:val="en-GB"/>
        </w:rPr>
        <w:t xml:space="preserve"> more</w:t>
      </w:r>
      <w:r w:rsidR="004466AD" w:rsidRPr="00B30EF9">
        <w:rPr>
          <w:rFonts w:ascii="Arial" w:hAnsi="Arial" w:cs="Arial"/>
          <w:snapToGrid w:val="0"/>
          <w:sz w:val="24"/>
          <w:szCs w:val="24"/>
          <w:lang w:val="en-GB"/>
        </w:rPr>
        <w:t xml:space="preserve"> about </w:t>
      </w:r>
      <w:r w:rsidR="00173023" w:rsidRPr="00B30EF9">
        <w:rPr>
          <w:rFonts w:ascii="Arial" w:hAnsi="Arial" w:cs="Arial"/>
          <w:snapToGrid w:val="0"/>
          <w:sz w:val="24"/>
          <w:szCs w:val="24"/>
          <w:lang w:val="en-GB"/>
        </w:rPr>
        <w:t xml:space="preserve">your health and well-being. </w:t>
      </w:r>
    </w:p>
    <w:p w14:paraId="11E41845" w14:textId="77777777" w:rsidR="003874EF" w:rsidRPr="00B30EF9" w:rsidRDefault="003874EF" w:rsidP="008D1F58">
      <w:pPr>
        <w:jc w:val="both"/>
        <w:rPr>
          <w:rFonts w:ascii="Arial" w:hAnsi="Arial" w:cs="Arial"/>
          <w:snapToGrid w:val="0"/>
          <w:sz w:val="24"/>
          <w:szCs w:val="24"/>
          <w:lang w:val="en-GB"/>
        </w:rPr>
      </w:pPr>
    </w:p>
    <w:p w14:paraId="5301383C" w14:textId="3C35BDC7" w:rsidR="00A171F9" w:rsidRPr="00B30EF9" w:rsidRDefault="00B0208A" w:rsidP="008D1F58">
      <w:pPr>
        <w:jc w:val="both"/>
        <w:rPr>
          <w:rFonts w:ascii="Arial" w:hAnsi="Arial" w:cs="Arial"/>
          <w:snapToGrid w:val="0"/>
          <w:sz w:val="24"/>
          <w:szCs w:val="24"/>
          <w:lang w:val="en-GB"/>
        </w:rPr>
      </w:pPr>
      <w:r w:rsidRPr="00B30EF9">
        <w:rPr>
          <w:rFonts w:ascii="Arial" w:hAnsi="Arial" w:cs="Arial"/>
          <w:snapToGrid w:val="0"/>
          <w:sz w:val="24"/>
          <w:szCs w:val="24"/>
          <w:u w:val="single"/>
          <w:lang w:val="en-GB"/>
        </w:rPr>
        <w:t>You will not be examined</w:t>
      </w:r>
      <w:r w:rsidR="005B1152" w:rsidRPr="00B30EF9">
        <w:rPr>
          <w:rFonts w:ascii="Arial" w:hAnsi="Arial" w:cs="Arial"/>
          <w:snapToGrid w:val="0"/>
          <w:sz w:val="24"/>
          <w:szCs w:val="24"/>
          <w:u w:val="single"/>
          <w:lang w:val="en-GB"/>
        </w:rPr>
        <w:t>,</w:t>
      </w:r>
      <w:r w:rsidR="00EF0AAB" w:rsidRPr="00B30EF9">
        <w:rPr>
          <w:rFonts w:ascii="Arial" w:hAnsi="Arial" w:cs="Arial"/>
          <w:snapToGrid w:val="0"/>
          <w:sz w:val="24"/>
          <w:szCs w:val="24"/>
          <w:u w:val="single"/>
          <w:lang w:val="en-GB"/>
        </w:rPr>
        <w:t xml:space="preserve"> </w:t>
      </w:r>
      <w:r w:rsidR="00173023" w:rsidRPr="00B30EF9">
        <w:rPr>
          <w:rFonts w:ascii="Arial" w:hAnsi="Arial" w:cs="Arial"/>
          <w:snapToGrid w:val="0"/>
          <w:sz w:val="24"/>
          <w:szCs w:val="24"/>
          <w:u w:val="single"/>
          <w:lang w:val="en-GB"/>
        </w:rPr>
        <w:t xml:space="preserve">you will not be given </w:t>
      </w:r>
      <w:r w:rsidRPr="00B30EF9">
        <w:rPr>
          <w:rFonts w:ascii="Arial" w:hAnsi="Arial" w:cs="Arial"/>
          <w:snapToGrid w:val="0"/>
          <w:sz w:val="24"/>
          <w:szCs w:val="24"/>
          <w:u w:val="single"/>
          <w:lang w:val="en-GB"/>
        </w:rPr>
        <w:t xml:space="preserve">any </w:t>
      </w:r>
      <w:r w:rsidR="00173023" w:rsidRPr="00B30EF9">
        <w:rPr>
          <w:rFonts w:ascii="Arial" w:hAnsi="Arial" w:cs="Arial"/>
          <w:snapToGrid w:val="0"/>
          <w:sz w:val="24"/>
          <w:szCs w:val="24"/>
          <w:u w:val="single"/>
          <w:lang w:val="en-GB"/>
        </w:rPr>
        <w:t>medicines and we will not be taking any blood samples</w:t>
      </w:r>
      <w:r w:rsidR="00036BE2" w:rsidRPr="00B30EF9">
        <w:rPr>
          <w:rFonts w:ascii="Arial" w:hAnsi="Arial" w:cs="Arial"/>
          <w:snapToGrid w:val="0"/>
          <w:sz w:val="24"/>
          <w:szCs w:val="24"/>
          <w:u w:val="single"/>
          <w:lang w:val="en-GB"/>
        </w:rPr>
        <w:t>.</w:t>
      </w:r>
      <w:r w:rsidR="00173023" w:rsidRPr="00B30EF9">
        <w:rPr>
          <w:rFonts w:ascii="Arial" w:hAnsi="Arial" w:cs="Arial"/>
          <w:snapToGrid w:val="0"/>
          <w:sz w:val="24"/>
          <w:szCs w:val="24"/>
          <w:lang w:val="en-GB"/>
        </w:rPr>
        <w:t xml:space="preserve">  </w:t>
      </w:r>
    </w:p>
    <w:p w14:paraId="678AE8EA" w14:textId="77777777" w:rsidR="00EF0AAB" w:rsidRPr="00B30EF9" w:rsidRDefault="00EF0AAB" w:rsidP="008D1F58">
      <w:pPr>
        <w:jc w:val="both"/>
        <w:rPr>
          <w:rFonts w:ascii="Arial" w:hAnsi="Arial" w:cs="Arial"/>
          <w:snapToGrid w:val="0"/>
          <w:sz w:val="24"/>
          <w:szCs w:val="24"/>
          <w:u w:val="single"/>
          <w:lang w:val="en-GB"/>
        </w:rPr>
      </w:pPr>
    </w:p>
    <w:p w14:paraId="449B4D9C" w14:textId="054201DD" w:rsidR="00C8179B" w:rsidRPr="00C8179B" w:rsidRDefault="003B29A8" w:rsidP="008D1F58">
      <w:pPr>
        <w:jc w:val="both"/>
        <w:rPr>
          <w:rFonts w:ascii="Arial" w:hAnsi="Arial" w:cs="Arial"/>
          <w:b/>
          <w:snapToGrid w:val="0"/>
          <w:sz w:val="24"/>
          <w:szCs w:val="24"/>
          <w:u w:val="single"/>
          <w:lang w:val="en-GB"/>
        </w:rPr>
      </w:pPr>
      <w:r w:rsidRPr="00C8179B">
        <w:rPr>
          <w:rFonts w:ascii="Arial" w:hAnsi="Arial" w:cs="Arial"/>
          <w:b/>
          <w:snapToGrid w:val="0"/>
          <w:sz w:val="24"/>
          <w:szCs w:val="24"/>
          <w:u w:val="single"/>
          <w:lang w:val="en-GB"/>
        </w:rPr>
        <w:t>Which</w:t>
      </w:r>
      <w:r w:rsidR="00036BE2" w:rsidRPr="00C8179B">
        <w:rPr>
          <w:rFonts w:ascii="Arial" w:hAnsi="Arial" w:cs="Arial"/>
          <w:b/>
          <w:snapToGrid w:val="0"/>
          <w:sz w:val="24"/>
          <w:szCs w:val="24"/>
          <w:u w:val="single"/>
          <w:lang w:val="en-GB"/>
        </w:rPr>
        <w:t xml:space="preserve"> study group</w:t>
      </w:r>
      <w:r w:rsidR="00CC2B90" w:rsidRPr="00C8179B">
        <w:rPr>
          <w:rFonts w:ascii="Arial" w:hAnsi="Arial" w:cs="Arial"/>
          <w:b/>
          <w:snapToGrid w:val="0"/>
          <w:sz w:val="24"/>
          <w:szCs w:val="24"/>
          <w:u w:val="single"/>
          <w:lang w:val="en-GB"/>
        </w:rPr>
        <w:t xml:space="preserve"> will you be</w:t>
      </w:r>
      <w:r w:rsidR="00FE5FCA">
        <w:rPr>
          <w:rFonts w:ascii="Arial" w:hAnsi="Arial" w:cs="Arial"/>
          <w:b/>
          <w:snapToGrid w:val="0"/>
          <w:sz w:val="24"/>
          <w:szCs w:val="24"/>
          <w:u w:val="single"/>
          <w:lang w:val="en-GB"/>
        </w:rPr>
        <w:t xml:space="preserve"> assigned</w:t>
      </w:r>
      <w:r w:rsidRPr="00C8179B">
        <w:rPr>
          <w:rFonts w:ascii="Arial" w:hAnsi="Arial" w:cs="Arial"/>
          <w:b/>
          <w:snapToGrid w:val="0"/>
          <w:sz w:val="24"/>
          <w:szCs w:val="24"/>
          <w:u w:val="single"/>
          <w:lang w:val="en-GB"/>
        </w:rPr>
        <w:t>?</w:t>
      </w:r>
    </w:p>
    <w:p w14:paraId="0C73390F" w14:textId="586C31F9" w:rsidR="00A171F9" w:rsidRPr="00B30EF9" w:rsidRDefault="00A171F9"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To </w:t>
      </w:r>
      <w:r w:rsidR="003B29A8" w:rsidRPr="00B30EF9">
        <w:rPr>
          <w:rFonts w:ascii="Arial" w:hAnsi="Arial" w:cs="Arial"/>
          <w:snapToGrid w:val="0"/>
          <w:sz w:val="24"/>
          <w:szCs w:val="24"/>
          <w:lang w:val="en-GB"/>
        </w:rPr>
        <w:t xml:space="preserve">test </w:t>
      </w:r>
      <w:r w:rsidRPr="00B30EF9">
        <w:rPr>
          <w:rFonts w:ascii="Arial" w:hAnsi="Arial" w:cs="Arial"/>
          <w:snapToGrid w:val="0"/>
          <w:sz w:val="24"/>
          <w:szCs w:val="24"/>
          <w:lang w:val="en-GB"/>
        </w:rPr>
        <w:t xml:space="preserve">the </w:t>
      </w:r>
      <w:r w:rsidR="003B29A8" w:rsidRPr="00B30EF9">
        <w:rPr>
          <w:rFonts w:ascii="Arial" w:hAnsi="Arial" w:cs="Arial"/>
          <w:snapToGrid w:val="0"/>
          <w:sz w:val="24"/>
          <w:szCs w:val="24"/>
          <w:lang w:val="en-GB"/>
        </w:rPr>
        <w:t>TANDEM approach</w:t>
      </w:r>
      <w:r w:rsidR="00A24B06" w:rsidRPr="00B30EF9">
        <w:rPr>
          <w:rFonts w:ascii="Arial" w:hAnsi="Arial" w:cs="Arial"/>
          <w:snapToGrid w:val="0"/>
          <w:sz w:val="24"/>
          <w:szCs w:val="24"/>
          <w:lang w:val="en-GB"/>
        </w:rPr>
        <w:t>,</w:t>
      </w:r>
      <w:r w:rsidRPr="00B30EF9">
        <w:rPr>
          <w:rFonts w:ascii="Arial" w:hAnsi="Arial" w:cs="Arial"/>
          <w:snapToGrid w:val="0"/>
          <w:sz w:val="24"/>
          <w:szCs w:val="24"/>
          <w:lang w:val="en-GB"/>
        </w:rPr>
        <w:t xml:space="preserve"> we need to compar</w:t>
      </w:r>
      <w:r w:rsidR="003B29A8" w:rsidRPr="00B30EF9">
        <w:rPr>
          <w:rFonts w:ascii="Arial" w:hAnsi="Arial" w:cs="Arial"/>
          <w:snapToGrid w:val="0"/>
          <w:sz w:val="24"/>
          <w:szCs w:val="24"/>
          <w:lang w:val="en-GB"/>
        </w:rPr>
        <w:t>e</w:t>
      </w:r>
      <w:r w:rsidRPr="00B30EF9">
        <w:rPr>
          <w:rFonts w:ascii="Arial" w:hAnsi="Arial" w:cs="Arial"/>
          <w:snapToGrid w:val="0"/>
          <w:sz w:val="24"/>
          <w:szCs w:val="24"/>
          <w:lang w:val="en-GB"/>
        </w:rPr>
        <w:t xml:space="preserve"> people who receive </w:t>
      </w:r>
      <w:r w:rsidR="00FE2D4A" w:rsidRPr="00B30EF9">
        <w:rPr>
          <w:rFonts w:ascii="Arial" w:hAnsi="Arial" w:cs="Arial"/>
          <w:snapToGrid w:val="0"/>
          <w:sz w:val="24"/>
          <w:szCs w:val="24"/>
          <w:lang w:val="en-GB"/>
        </w:rPr>
        <w:t xml:space="preserve">the </w:t>
      </w:r>
      <w:r w:rsidR="003B29A8" w:rsidRPr="00B30EF9">
        <w:rPr>
          <w:rFonts w:ascii="Arial" w:hAnsi="Arial" w:cs="Arial"/>
          <w:snapToGrid w:val="0"/>
          <w:sz w:val="24"/>
          <w:szCs w:val="24"/>
          <w:lang w:val="en-GB"/>
        </w:rPr>
        <w:t xml:space="preserve">TANDEM </w:t>
      </w:r>
      <w:r w:rsidR="002A4361">
        <w:rPr>
          <w:rFonts w:ascii="Arial" w:hAnsi="Arial" w:cs="Arial"/>
          <w:snapToGrid w:val="0"/>
          <w:sz w:val="24"/>
          <w:szCs w:val="24"/>
          <w:lang w:val="en-GB"/>
        </w:rPr>
        <w:t>sessions</w:t>
      </w:r>
      <w:r w:rsidR="00F42B5D" w:rsidRPr="00B30EF9">
        <w:rPr>
          <w:rFonts w:ascii="Arial" w:hAnsi="Arial" w:cs="Arial"/>
          <w:snapToGrid w:val="0"/>
          <w:sz w:val="24"/>
          <w:szCs w:val="24"/>
          <w:lang w:val="en-GB"/>
        </w:rPr>
        <w:t xml:space="preserve"> </w:t>
      </w:r>
      <w:r w:rsidR="003B29A8" w:rsidRPr="00B30EF9">
        <w:rPr>
          <w:rFonts w:ascii="Arial" w:hAnsi="Arial" w:cs="Arial"/>
          <w:snapToGrid w:val="0"/>
          <w:sz w:val="24"/>
          <w:szCs w:val="24"/>
          <w:lang w:val="en-GB"/>
        </w:rPr>
        <w:t>with</w:t>
      </w:r>
      <w:r w:rsidRPr="00B30EF9">
        <w:rPr>
          <w:rFonts w:ascii="Arial" w:hAnsi="Arial" w:cs="Arial"/>
          <w:snapToGrid w:val="0"/>
          <w:sz w:val="24"/>
          <w:szCs w:val="24"/>
          <w:lang w:val="en-GB"/>
        </w:rPr>
        <w:t xml:space="preserve"> similar people who receive </w:t>
      </w:r>
      <w:r w:rsidR="003B29A8" w:rsidRPr="00B30EF9">
        <w:rPr>
          <w:rFonts w:ascii="Arial" w:hAnsi="Arial" w:cs="Arial"/>
          <w:snapToGrid w:val="0"/>
          <w:sz w:val="24"/>
          <w:szCs w:val="24"/>
          <w:lang w:val="en-GB"/>
        </w:rPr>
        <w:t>usual treatment.</w:t>
      </w:r>
      <w:r w:rsidRPr="00B30EF9">
        <w:rPr>
          <w:rFonts w:ascii="Arial" w:hAnsi="Arial" w:cs="Arial"/>
          <w:snapToGrid w:val="0"/>
          <w:sz w:val="24"/>
          <w:szCs w:val="24"/>
          <w:lang w:val="en-GB"/>
        </w:rPr>
        <w:t xml:space="preserve"> To do this we will </w:t>
      </w:r>
      <w:r w:rsidR="004466AD" w:rsidRPr="00B30EF9">
        <w:rPr>
          <w:rFonts w:ascii="Arial" w:hAnsi="Arial" w:cs="Arial"/>
          <w:snapToGrid w:val="0"/>
          <w:sz w:val="24"/>
          <w:szCs w:val="24"/>
          <w:lang w:val="en-GB"/>
        </w:rPr>
        <w:t xml:space="preserve">divide </w:t>
      </w:r>
      <w:r w:rsidRPr="00B30EF9">
        <w:rPr>
          <w:rFonts w:ascii="Arial" w:hAnsi="Arial" w:cs="Arial"/>
          <w:snapToGrid w:val="0"/>
          <w:sz w:val="24"/>
          <w:szCs w:val="24"/>
          <w:lang w:val="en-GB"/>
        </w:rPr>
        <w:t xml:space="preserve">people into </w:t>
      </w:r>
      <w:r w:rsidR="008078F4" w:rsidRPr="00B30EF9">
        <w:rPr>
          <w:rFonts w:ascii="Arial" w:hAnsi="Arial" w:cs="Arial"/>
          <w:snapToGrid w:val="0"/>
          <w:sz w:val="24"/>
          <w:szCs w:val="24"/>
          <w:lang w:val="en-GB"/>
        </w:rPr>
        <w:t xml:space="preserve">2 </w:t>
      </w:r>
      <w:r w:rsidRPr="00B30EF9">
        <w:rPr>
          <w:rFonts w:ascii="Arial" w:hAnsi="Arial" w:cs="Arial"/>
          <w:snapToGrid w:val="0"/>
          <w:sz w:val="24"/>
          <w:szCs w:val="24"/>
          <w:lang w:val="en-GB"/>
        </w:rPr>
        <w:t xml:space="preserve">groups </w:t>
      </w:r>
      <w:r w:rsidRPr="00077101">
        <w:rPr>
          <w:rFonts w:ascii="Arial" w:hAnsi="Arial" w:cs="Arial"/>
          <w:b/>
          <w:snapToGrid w:val="0"/>
          <w:sz w:val="24"/>
          <w:szCs w:val="24"/>
          <w:lang w:val="en-GB"/>
        </w:rPr>
        <w:t>by chance</w:t>
      </w:r>
      <w:r w:rsidRPr="00B30EF9">
        <w:rPr>
          <w:rFonts w:ascii="Arial" w:hAnsi="Arial" w:cs="Arial"/>
          <w:snapToGrid w:val="0"/>
          <w:sz w:val="24"/>
          <w:szCs w:val="24"/>
          <w:lang w:val="en-GB"/>
        </w:rPr>
        <w:t xml:space="preserve"> </w:t>
      </w:r>
      <w:r w:rsidR="003B29A8" w:rsidRPr="00B30EF9">
        <w:rPr>
          <w:rFonts w:ascii="Arial" w:hAnsi="Arial" w:cs="Arial"/>
          <w:snapToGrid w:val="0"/>
          <w:sz w:val="24"/>
          <w:szCs w:val="24"/>
          <w:lang w:val="en-GB"/>
        </w:rPr>
        <w:t xml:space="preserve">and the </w:t>
      </w:r>
      <w:r w:rsidRPr="00B30EF9">
        <w:rPr>
          <w:rFonts w:ascii="Arial" w:hAnsi="Arial" w:cs="Arial"/>
          <w:snapToGrid w:val="0"/>
          <w:sz w:val="24"/>
          <w:szCs w:val="24"/>
          <w:lang w:val="en-GB"/>
        </w:rPr>
        <w:t xml:space="preserve">results are then compared between the two groups. </w:t>
      </w:r>
      <w:r w:rsidR="00776A12">
        <w:rPr>
          <w:rFonts w:ascii="Arial" w:hAnsi="Arial" w:cs="Arial"/>
          <w:snapToGrid w:val="0"/>
          <w:sz w:val="24"/>
          <w:szCs w:val="24"/>
          <w:lang w:val="en-GB"/>
        </w:rPr>
        <w:t xml:space="preserve">The groups are uneven so you will have a slightly higher </w:t>
      </w:r>
      <w:r w:rsidRPr="00B30EF9">
        <w:rPr>
          <w:rFonts w:ascii="Arial" w:hAnsi="Arial" w:cs="Arial"/>
          <w:snapToGrid w:val="0"/>
          <w:sz w:val="24"/>
          <w:szCs w:val="24"/>
          <w:lang w:val="en-GB"/>
        </w:rPr>
        <w:t>chance of being</w:t>
      </w:r>
      <w:r w:rsidR="000F5003" w:rsidRPr="00B30EF9">
        <w:rPr>
          <w:rFonts w:ascii="Arial" w:hAnsi="Arial" w:cs="Arial"/>
          <w:snapToGrid w:val="0"/>
          <w:sz w:val="24"/>
          <w:szCs w:val="24"/>
          <w:lang w:val="en-GB"/>
        </w:rPr>
        <w:t xml:space="preserve"> in the </w:t>
      </w:r>
      <w:r w:rsidR="003B29A8" w:rsidRPr="00B30EF9">
        <w:rPr>
          <w:rFonts w:ascii="Arial" w:hAnsi="Arial" w:cs="Arial"/>
          <w:snapToGrid w:val="0"/>
          <w:sz w:val="24"/>
          <w:szCs w:val="24"/>
          <w:lang w:val="en-GB"/>
        </w:rPr>
        <w:t>TANDEM group</w:t>
      </w:r>
      <w:r w:rsidRPr="00B30EF9">
        <w:rPr>
          <w:rFonts w:ascii="Arial" w:hAnsi="Arial" w:cs="Arial"/>
          <w:snapToGrid w:val="0"/>
          <w:sz w:val="24"/>
          <w:szCs w:val="24"/>
          <w:lang w:val="en-GB"/>
        </w:rPr>
        <w:t>.</w:t>
      </w:r>
      <w:r w:rsidR="00183430" w:rsidRPr="00B30EF9">
        <w:rPr>
          <w:rFonts w:ascii="Arial" w:hAnsi="Arial" w:cs="Arial"/>
          <w:snapToGrid w:val="0"/>
          <w:sz w:val="24"/>
          <w:szCs w:val="24"/>
          <w:lang w:val="en-GB"/>
        </w:rPr>
        <w:t xml:space="preserve"> </w:t>
      </w:r>
      <w:r w:rsidR="00AB14DE">
        <w:rPr>
          <w:rFonts w:ascii="Arial" w:hAnsi="Arial" w:cs="Arial"/>
          <w:snapToGrid w:val="0"/>
          <w:sz w:val="24"/>
          <w:szCs w:val="24"/>
          <w:lang w:val="en-GB"/>
        </w:rPr>
        <w:t>We will inform you w</w:t>
      </w:r>
      <w:r w:rsidR="00183430" w:rsidRPr="00B30EF9">
        <w:rPr>
          <w:rFonts w:ascii="Arial" w:hAnsi="Arial" w:cs="Arial"/>
          <w:snapToGrid w:val="0"/>
          <w:sz w:val="24"/>
          <w:szCs w:val="24"/>
          <w:lang w:val="en-GB"/>
        </w:rPr>
        <w:t xml:space="preserve">hich group you will be in at the end of </w:t>
      </w:r>
      <w:r w:rsidR="001373AD" w:rsidRPr="00B30EF9">
        <w:rPr>
          <w:rFonts w:ascii="Arial" w:hAnsi="Arial" w:cs="Arial"/>
          <w:snapToGrid w:val="0"/>
          <w:sz w:val="24"/>
          <w:szCs w:val="24"/>
          <w:lang w:val="en-GB"/>
        </w:rPr>
        <w:t>this appointment</w:t>
      </w:r>
      <w:r w:rsidR="00183430" w:rsidRPr="00B30EF9">
        <w:rPr>
          <w:rFonts w:ascii="Arial" w:hAnsi="Arial" w:cs="Arial"/>
          <w:snapToGrid w:val="0"/>
          <w:sz w:val="24"/>
          <w:szCs w:val="24"/>
          <w:lang w:val="en-GB"/>
        </w:rPr>
        <w:t xml:space="preserve">.  </w:t>
      </w:r>
      <w:r w:rsidRPr="00B30EF9">
        <w:rPr>
          <w:rFonts w:ascii="Arial" w:hAnsi="Arial" w:cs="Arial"/>
          <w:snapToGrid w:val="0"/>
          <w:sz w:val="24"/>
          <w:szCs w:val="24"/>
          <w:lang w:val="en-GB"/>
        </w:rPr>
        <w:t xml:space="preserve">   </w:t>
      </w:r>
    </w:p>
    <w:p w14:paraId="3B60B603" w14:textId="45FD5FAA" w:rsidR="00173023" w:rsidRPr="00B30EF9" w:rsidRDefault="00173023" w:rsidP="008D1F58">
      <w:pPr>
        <w:jc w:val="both"/>
        <w:rPr>
          <w:rFonts w:ascii="Arial" w:hAnsi="Arial" w:cs="Arial"/>
          <w:i/>
          <w:snapToGrid w:val="0"/>
          <w:sz w:val="24"/>
          <w:szCs w:val="24"/>
          <w:u w:val="single"/>
          <w:lang w:val="en-GB"/>
        </w:rPr>
      </w:pPr>
    </w:p>
    <w:p w14:paraId="7EBF9F11" w14:textId="276C1840" w:rsidR="006C12F6" w:rsidRPr="001B50E5" w:rsidRDefault="006C12F6" w:rsidP="008D1F58">
      <w:pPr>
        <w:jc w:val="both"/>
        <w:rPr>
          <w:rFonts w:ascii="Arial" w:hAnsi="Arial" w:cs="Arial"/>
          <w:b/>
          <w:snapToGrid w:val="0"/>
          <w:sz w:val="24"/>
          <w:szCs w:val="24"/>
          <w:u w:val="single"/>
          <w:lang w:val="en-GB"/>
        </w:rPr>
      </w:pPr>
      <w:r w:rsidRPr="001B50E5">
        <w:rPr>
          <w:rFonts w:ascii="Arial" w:hAnsi="Arial" w:cs="Arial"/>
          <w:b/>
          <w:snapToGrid w:val="0"/>
          <w:sz w:val="24"/>
          <w:szCs w:val="24"/>
          <w:u w:val="single"/>
          <w:lang w:val="en-GB"/>
        </w:rPr>
        <w:t>Appointments 3 &amp; 4</w:t>
      </w:r>
      <w:r w:rsidR="00C8179B" w:rsidRPr="001B50E5">
        <w:rPr>
          <w:rFonts w:ascii="Arial" w:hAnsi="Arial" w:cs="Arial"/>
          <w:b/>
          <w:snapToGrid w:val="0"/>
          <w:sz w:val="24"/>
          <w:szCs w:val="24"/>
          <w:u w:val="single"/>
          <w:lang w:val="en-GB"/>
        </w:rPr>
        <w:t xml:space="preserve"> with TANDEM researcher</w:t>
      </w:r>
    </w:p>
    <w:tbl>
      <w:tblPr>
        <w:tblStyle w:val="TableGrid"/>
        <w:tblW w:w="0" w:type="auto"/>
        <w:tblLook w:val="04A0" w:firstRow="1" w:lastRow="0" w:firstColumn="1" w:lastColumn="0" w:noHBand="0" w:noVBand="1"/>
      </w:tblPr>
      <w:tblGrid>
        <w:gridCol w:w="7587"/>
        <w:gridCol w:w="3096"/>
      </w:tblGrid>
      <w:tr w:rsidR="00776A12" w14:paraId="4BDD996C" w14:textId="77777777" w:rsidTr="00F52129">
        <w:tc>
          <w:tcPr>
            <w:tcW w:w="7650" w:type="dxa"/>
            <w:shd w:val="clear" w:color="auto" w:fill="auto"/>
          </w:tcPr>
          <w:p w14:paraId="170EBBE0" w14:textId="77777777" w:rsidR="00776A12" w:rsidRPr="00B30EF9" w:rsidRDefault="00776A12"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You will be involved in the study for 1 year in total. The TANDEM Researcher will arrange to meet with you at 6 and 12 months. At these visits </w:t>
            </w:r>
            <w:r>
              <w:rPr>
                <w:rFonts w:ascii="Arial" w:hAnsi="Arial" w:cs="Arial"/>
                <w:snapToGrid w:val="0"/>
                <w:sz w:val="24"/>
                <w:szCs w:val="24"/>
                <w:lang w:val="en-GB"/>
              </w:rPr>
              <w:t xml:space="preserve">we </w:t>
            </w:r>
            <w:r w:rsidRPr="00B30EF9">
              <w:rPr>
                <w:rFonts w:ascii="Arial" w:hAnsi="Arial" w:cs="Arial"/>
                <w:snapToGrid w:val="0"/>
                <w:sz w:val="24"/>
                <w:szCs w:val="24"/>
                <w:lang w:val="en-GB"/>
              </w:rPr>
              <w:t xml:space="preserve">will: </w:t>
            </w:r>
          </w:p>
          <w:p w14:paraId="2B4A3DAB" w14:textId="77777777" w:rsidR="00776A12" w:rsidRPr="00C8179B" w:rsidRDefault="00776A12" w:rsidP="008D1F58">
            <w:pPr>
              <w:pStyle w:val="ListParagraph"/>
              <w:numPr>
                <w:ilvl w:val="0"/>
                <w:numId w:val="2"/>
              </w:numPr>
              <w:ind w:left="641" w:hanging="357"/>
              <w:jc w:val="both"/>
              <w:rPr>
                <w:rFonts w:ascii="Arial" w:hAnsi="Arial" w:cs="Arial"/>
                <w:snapToGrid w:val="0"/>
                <w:sz w:val="24"/>
                <w:szCs w:val="24"/>
                <w:lang w:val="en-GB"/>
              </w:rPr>
            </w:pPr>
            <w:r w:rsidRPr="00B30EF9">
              <w:rPr>
                <w:rFonts w:ascii="Arial" w:hAnsi="Arial" w:cs="Arial"/>
                <w:snapToGrid w:val="0"/>
                <w:sz w:val="24"/>
                <w:szCs w:val="24"/>
                <w:lang w:val="en-GB"/>
              </w:rPr>
              <w:t>Ask you to</w:t>
            </w:r>
            <w:r w:rsidRPr="00C8179B">
              <w:rPr>
                <w:rFonts w:ascii="Arial" w:hAnsi="Arial" w:cs="Arial"/>
                <w:snapToGrid w:val="0"/>
                <w:sz w:val="24"/>
                <w:szCs w:val="24"/>
                <w:lang w:val="en-GB"/>
              </w:rPr>
              <w:t xml:space="preserve"> complete a questionnaire to assess your health and well-being which will take about 30-40mins.</w:t>
            </w:r>
          </w:p>
          <w:p w14:paraId="5A2C92ED" w14:textId="109AB2FF" w:rsidR="00776A12" w:rsidRPr="003C5649" w:rsidRDefault="00776A12" w:rsidP="008D1F58">
            <w:pPr>
              <w:pStyle w:val="ListParagraph"/>
              <w:numPr>
                <w:ilvl w:val="0"/>
                <w:numId w:val="2"/>
              </w:numPr>
              <w:ind w:left="641" w:hanging="357"/>
              <w:jc w:val="both"/>
              <w:rPr>
                <w:rFonts w:ascii="Arial" w:hAnsi="Arial" w:cs="Arial"/>
                <w:snapToGrid w:val="0"/>
                <w:sz w:val="24"/>
                <w:szCs w:val="24"/>
                <w:lang w:val="en-GB"/>
              </w:rPr>
            </w:pPr>
            <w:r w:rsidRPr="003C5649">
              <w:rPr>
                <w:rFonts w:ascii="Arial" w:hAnsi="Arial" w:cs="Arial"/>
                <w:snapToGrid w:val="0"/>
                <w:sz w:val="24"/>
                <w:szCs w:val="24"/>
                <w:lang w:val="en-GB"/>
              </w:rPr>
              <w:t>Ask you about your medication use and if you have had any hospital admissions in the last 6 months</w:t>
            </w:r>
            <w:r w:rsidR="00FD1838">
              <w:rPr>
                <w:rFonts w:ascii="Arial" w:hAnsi="Arial" w:cs="Arial"/>
                <w:snapToGrid w:val="0"/>
                <w:sz w:val="24"/>
                <w:szCs w:val="24"/>
                <w:lang w:val="en-GB"/>
              </w:rPr>
              <w:t xml:space="preserve"> and over the course of the study</w:t>
            </w:r>
            <w:r w:rsidRPr="003C5649">
              <w:rPr>
                <w:rFonts w:ascii="Arial" w:hAnsi="Arial" w:cs="Arial"/>
                <w:snapToGrid w:val="0"/>
                <w:sz w:val="24"/>
                <w:szCs w:val="24"/>
                <w:lang w:val="en-GB"/>
              </w:rPr>
              <w:t>. If you agree we can contact your GP practice/hospital clinic to collect this information</w:t>
            </w:r>
          </w:p>
        </w:tc>
        <w:tc>
          <w:tcPr>
            <w:tcW w:w="2807" w:type="dxa"/>
            <w:shd w:val="clear" w:color="auto" w:fill="auto"/>
          </w:tcPr>
          <w:p w14:paraId="7B0D64B6" w14:textId="77777777" w:rsidR="00776A12" w:rsidRDefault="00776A12" w:rsidP="008D1F58">
            <w:pPr>
              <w:jc w:val="both"/>
              <w:rPr>
                <w:rFonts w:ascii="Arial" w:hAnsi="Arial" w:cs="Arial"/>
                <w:snapToGrid w:val="0"/>
                <w:sz w:val="24"/>
                <w:szCs w:val="24"/>
                <w:lang w:val="en-GB"/>
              </w:rPr>
            </w:pPr>
            <w:r w:rsidRPr="002A4361">
              <w:rPr>
                <w:noProof/>
                <w:lang w:val="en-GB" w:eastAsia="en-GB"/>
              </w:rPr>
              <w:drawing>
                <wp:anchor distT="0" distB="0" distL="114300" distR="114300" simplePos="0" relativeHeight="251659264" behindDoc="0" locked="0" layoutInCell="1" allowOverlap="1" wp14:anchorId="0F538F17" wp14:editId="32C2A52C">
                  <wp:simplePos x="0" y="0"/>
                  <wp:positionH relativeFrom="margin">
                    <wp:posOffset>-21590</wp:posOffset>
                  </wp:positionH>
                  <wp:positionV relativeFrom="margin">
                    <wp:posOffset>47625</wp:posOffset>
                  </wp:positionV>
                  <wp:extent cx="1820308" cy="1179112"/>
                  <wp:effectExtent l="0" t="0" r="8890" b="2540"/>
                  <wp:wrapSquare wrapText="bothSides"/>
                  <wp:docPr id="4" name="Picture 5" descr="http://www.independentnurse.co.uk/article-images/73632/iStock_000026655738Large_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dependentnurse.co.uk/article-images/73632/iStock_000026655738Large_popu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308" cy="117911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C5F054" w14:textId="77777777" w:rsidR="00776A12" w:rsidRPr="00776A12" w:rsidRDefault="00776A12" w:rsidP="008D1F58">
      <w:pPr>
        <w:jc w:val="both"/>
        <w:rPr>
          <w:rFonts w:ascii="Arial" w:hAnsi="Arial" w:cs="Arial"/>
          <w:snapToGrid w:val="0"/>
          <w:sz w:val="12"/>
          <w:szCs w:val="12"/>
          <w:lang w:val="en-GB"/>
        </w:rPr>
      </w:pPr>
    </w:p>
    <w:p w14:paraId="18463AB3" w14:textId="372BA28C" w:rsidR="006C12F6" w:rsidRPr="00B30EF9" w:rsidRDefault="006C12F6"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You will be involved in the study for 1 year in total. The TANDEM Researcher will arrange to meet with you at 6 and 12 months. </w:t>
      </w:r>
      <w:r w:rsidR="00043824" w:rsidRPr="00B30EF9">
        <w:rPr>
          <w:rFonts w:ascii="Arial" w:hAnsi="Arial" w:cs="Arial"/>
          <w:snapToGrid w:val="0"/>
          <w:sz w:val="24"/>
          <w:szCs w:val="24"/>
          <w:lang w:val="en-GB"/>
        </w:rPr>
        <w:t xml:space="preserve">At these visits </w:t>
      </w:r>
      <w:r w:rsidR="00AB14DE">
        <w:rPr>
          <w:rFonts w:ascii="Arial" w:hAnsi="Arial" w:cs="Arial"/>
          <w:snapToGrid w:val="0"/>
          <w:sz w:val="24"/>
          <w:szCs w:val="24"/>
          <w:lang w:val="en-GB"/>
        </w:rPr>
        <w:t xml:space="preserve">we </w:t>
      </w:r>
      <w:r w:rsidR="00043824" w:rsidRPr="00B30EF9">
        <w:rPr>
          <w:rFonts w:ascii="Arial" w:hAnsi="Arial" w:cs="Arial"/>
          <w:snapToGrid w:val="0"/>
          <w:sz w:val="24"/>
          <w:szCs w:val="24"/>
          <w:lang w:val="en-GB"/>
        </w:rPr>
        <w:t>will</w:t>
      </w:r>
      <w:r w:rsidRPr="00B30EF9">
        <w:rPr>
          <w:rFonts w:ascii="Arial" w:hAnsi="Arial" w:cs="Arial"/>
          <w:snapToGrid w:val="0"/>
          <w:sz w:val="24"/>
          <w:szCs w:val="24"/>
          <w:lang w:val="en-GB"/>
        </w:rPr>
        <w:t xml:space="preserve">: </w:t>
      </w:r>
    </w:p>
    <w:p w14:paraId="5946B1AE" w14:textId="729E89F9" w:rsidR="006C12F6" w:rsidRPr="00C8179B" w:rsidRDefault="00043824" w:rsidP="008D1F58">
      <w:pPr>
        <w:pStyle w:val="ListParagraph"/>
        <w:numPr>
          <w:ilvl w:val="0"/>
          <w:numId w:val="2"/>
        </w:numPr>
        <w:jc w:val="both"/>
        <w:rPr>
          <w:rFonts w:ascii="Arial" w:hAnsi="Arial" w:cs="Arial"/>
          <w:snapToGrid w:val="0"/>
          <w:sz w:val="24"/>
          <w:szCs w:val="24"/>
          <w:lang w:val="en-GB"/>
        </w:rPr>
      </w:pPr>
      <w:r w:rsidRPr="00B30EF9">
        <w:rPr>
          <w:rFonts w:ascii="Arial" w:hAnsi="Arial" w:cs="Arial"/>
          <w:snapToGrid w:val="0"/>
          <w:sz w:val="24"/>
          <w:szCs w:val="24"/>
          <w:lang w:val="en-GB"/>
        </w:rPr>
        <w:t>Ask you to</w:t>
      </w:r>
      <w:r w:rsidR="006C12F6" w:rsidRPr="00C8179B">
        <w:rPr>
          <w:rFonts w:ascii="Arial" w:hAnsi="Arial" w:cs="Arial"/>
          <w:snapToGrid w:val="0"/>
          <w:sz w:val="24"/>
          <w:szCs w:val="24"/>
          <w:lang w:val="en-GB"/>
        </w:rPr>
        <w:t xml:space="preserve"> complete a questionnaire to assess your health and well-being which will take about 30-40mins.</w:t>
      </w:r>
    </w:p>
    <w:p w14:paraId="53657B8D" w14:textId="230773B9" w:rsidR="006C12F6" w:rsidRDefault="00043824" w:rsidP="008D1F58">
      <w:pPr>
        <w:pStyle w:val="ListParagraph"/>
        <w:numPr>
          <w:ilvl w:val="0"/>
          <w:numId w:val="2"/>
        </w:numPr>
        <w:jc w:val="both"/>
        <w:rPr>
          <w:rFonts w:ascii="Arial" w:hAnsi="Arial" w:cs="Arial"/>
          <w:snapToGrid w:val="0"/>
          <w:sz w:val="24"/>
          <w:szCs w:val="24"/>
          <w:lang w:val="en-GB"/>
        </w:rPr>
      </w:pPr>
      <w:r w:rsidRPr="00B30EF9">
        <w:rPr>
          <w:rFonts w:ascii="Arial" w:hAnsi="Arial" w:cs="Arial"/>
          <w:snapToGrid w:val="0"/>
          <w:sz w:val="24"/>
          <w:szCs w:val="24"/>
          <w:lang w:val="en-GB"/>
        </w:rPr>
        <w:t xml:space="preserve">Ask you about your medication use and if you have had any hospital admissions in the last 6 months. If you agree we can contact your </w:t>
      </w:r>
      <w:r w:rsidR="006C12F6" w:rsidRPr="00C8179B">
        <w:rPr>
          <w:rFonts w:ascii="Arial" w:hAnsi="Arial" w:cs="Arial"/>
          <w:snapToGrid w:val="0"/>
          <w:sz w:val="24"/>
          <w:szCs w:val="24"/>
          <w:lang w:val="en-GB"/>
        </w:rPr>
        <w:t xml:space="preserve">GP practice/hospital clinic </w:t>
      </w:r>
      <w:r w:rsidR="008078F4" w:rsidRPr="00C8179B">
        <w:rPr>
          <w:rFonts w:ascii="Arial" w:hAnsi="Arial" w:cs="Arial"/>
          <w:snapToGrid w:val="0"/>
          <w:sz w:val="24"/>
          <w:szCs w:val="24"/>
          <w:lang w:val="en-GB"/>
        </w:rPr>
        <w:t xml:space="preserve">to </w:t>
      </w:r>
      <w:r w:rsidRPr="00B30EF9">
        <w:rPr>
          <w:rFonts w:ascii="Arial" w:hAnsi="Arial" w:cs="Arial"/>
          <w:snapToGrid w:val="0"/>
          <w:sz w:val="24"/>
          <w:szCs w:val="24"/>
          <w:lang w:val="en-GB"/>
        </w:rPr>
        <w:t>collect this information</w:t>
      </w:r>
      <w:r w:rsidR="006C12F6" w:rsidRPr="00C8179B">
        <w:rPr>
          <w:rFonts w:ascii="Arial" w:hAnsi="Arial" w:cs="Arial"/>
          <w:snapToGrid w:val="0"/>
          <w:sz w:val="24"/>
          <w:szCs w:val="24"/>
          <w:lang w:val="en-GB"/>
        </w:rPr>
        <w:t>.</w:t>
      </w:r>
    </w:p>
    <w:p w14:paraId="68431F7B" w14:textId="77777777" w:rsidR="00614DCE" w:rsidRDefault="00614DCE" w:rsidP="008D1F58">
      <w:pPr>
        <w:jc w:val="both"/>
        <w:rPr>
          <w:rFonts w:ascii="Arial" w:hAnsi="Arial" w:cs="Arial"/>
          <w:snapToGrid w:val="0"/>
          <w:sz w:val="24"/>
          <w:szCs w:val="24"/>
          <w:lang w:val="en-GB"/>
        </w:rPr>
      </w:pPr>
    </w:p>
    <w:p w14:paraId="45A692D4" w14:textId="7841ACFE" w:rsidR="0032507B" w:rsidRDefault="00586AAA" w:rsidP="008D1F58">
      <w:pPr>
        <w:jc w:val="both"/>
        <w:rPr>
          <w:rFonts w:ascii="Arial" w:hAnsi="Arial" w:cs="Arial"/>
          <w:snapToGrid w:val="0"/>
          <w:sz w:val="24"/>
          <w:szCs w:val="24"/>
          <w:lang w:val="en-GB"/>
        </w:rPr>
      </w:pPr>
      <w:r>
        <w:rPr>
          <w:rFonts w:ascii="Arial" w:hAnsi="Arial" w:cs="Arial"/>
          <w:snapToGrid w:val="0"/>
          <w:sz w:val="24"/>
          <w:szCs w:val="24"/>
          <w:lang w:val="en-GB"/>
        </w:rPr>
        <w:t xml:space="preserve">We </w:t>
      </w:r>
      <w:r w:rsidR="0032507B" w:rsidRPr="00614DCE">
        <w:rPr>
          <w:rFonts w:ascii="Arial" w:hAnsi="Arial" w:cs="Arial"/>
          <w:snapToGrid w:val="0"/>
          <w:sz w:val="24"/>
          <w:szCs w:val="24"/>
          <w:lang w:val="en-GB"/>
        </w:rPr>
        <w:t>will be able to assist you if you need any help with completing the questionnaire.</w:t>
      </w:r>
    </w:p>
    <w:p w14:paraId="504E2E89" w14:textId="77777777" w:rsidR="00FE5FCA" w:rsidRDefault="00FE5FCA" w:rsidP="008D1F58">
      <w:pPr>
        <w:jc w:val="both"/>
        <w:rPr>
          <w:rFonts w:ascii="Arial" w:hAnsi="Arial" w:cs="Arial"/>
          <w:snapToGrid w:val="0"/>
          <w:sz w:val="24"/>
          <w:szCs w:val="24"/>
          <w:lang w:val="en-GB"/>
        </w:rPr>
      </w:pPr>
    </w:p>
    <w:p w14:paraId="0366FD50" w14:textId="6657D8F5" w:rsidR="00FE5FCA" w:rsidRDefault="00FE5FCA" w:rsidP="008D1F58">
      <w:pPr>
        <w:jc w:val="both"/>
        <w:rPr>
          <w:rFonts w:ascii="Arial" w:hAnsi="Arial" w:cs="Arial"/>
          <w:b/>
          <w:snapToGrid w:val="0"/>
          <w:sz w:val="24"/>
          <w:szCs w:val="24"/>
          <w:u w:val="single"/>
          <w:lang w:val="en-GB"/>
        </w:rPr>
      </w:pPr>
      <w:r w:rsidRPr="00614DCE">
        <w:rPr>
          <w:rFonts w:ascii="Arial" w:hAnsi="Arial" w:cs="Arial"/>
          <w:b/>
          <w:snapToGrid w:val="0"/>
          <w:sz w:val="24"/>
          <w:szCs w:val="24"/>
          <w:u w:val="single"/>
          <w:lang w:val="en-GB"/>
        </w:rPr>
        <w:t>We may ask you for an interview</w:t>
      </w:r>
      <w:r w:rsidR="00491404">
        <w:rPr>
          <w:rFonts w:ascii="Arial" w:hAnsi="Arial" w:cs="Arial"/>
          <w:b/>
          <w:snapToGrid w:val="0"/>
          <w:sz w:val="24"/>
          <w:szCs w:val="24"/>
          <w:u w:val="single"/>
          <w:lang w:val="en-GB"/>
        </w:rPr>
        <w:t xml:space="preserve"> (Appointment 5)</w:t>
      </w:r>
    </w:p>
    <w:p w14:paraId="21108CCD" w14:textId="6FBC49FB" w:rsidR="00FE5FCA" w:rsidRPr="00B30EF9" w:rsidRDefault="00FE5FCA"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We may invite you to take part in an interview to ask about your experience of taking part in the </w:t>
      </w:r>
      <w:r>
        <w:rPr>
          <w:rFonts w:ascii="Arial" w:hAnsi="Arial" w:cs="Arial"/>
          <w:snapToGrid w:val="0"/>
          <w:sz w:val="24"/>
          <w:szCs w:val="24"/>
          <w:lang w:val="en-GB"/>
        </w:rPr>
        <w:t xml:space="preserve">TANDEM </w:t>
      </w:r>
      <w:r w:rsidRPr="00B30EF9">
        <w:rPr>
          <w:rFonts w:ascii="Arial" w:hAnsi="Arial" w:cs="Arial"/>
          <w:snapToGrid w:val="0"/>
          <w:sz w:val="24"/>
          <w:szCs w:val="24"/>
          <w:lang w:val="en-GB"/>
        </w:rPr>
        <w:t>study and how it might be improved. If you decide to take part, the TANDEM Researcher will arrange this with you. The interview</w:t>
      </w:r>
      <w:r>
        <w:rPr>
          <w:rFonts w:ascii="Arial" w:hAnsi="Arial" w:cs="Arial"/>
          <w:snapToGrid w:val="0"/>
          <w:sz w:val="24"/>
          <w:szCs w:val="24"/>
          <w:lang w:val="en-GB"/>
        </w:rPr>
        <w:t xml:space="preserve"> will be audio-recorded which may </w:t>
      </w:r>
      <w:r w:rsidRPr="00B30EF9">
        <w:rPr>
          <w:rFonts w:ascii="Arial" w:hAnsi="Arial" w:cs="Arial"/>
          <w:snapToGrid w:val="0"/>
          <w:sz w:val="24"/>
          <w:szCs w:val="24"/>
          <w:lang w:val="en-GB"/>
        </w:rPr>
        <w:t xml:space="preserve">last about 40 minutes but you can rest or take a break at any time if you wish. </w:t>
      </w:r>
    </w:p>
    <w:p w14:paraId="7741A8B6" w14:textId="77777777" w:rsidR="006C12F6" w:rsidRPr="00B30EF9" w:rsidRDefault="006C12F6" w:rsidP="008D1F58">
      <w:pPr>
        <w:jc w:val="both"/>
        <w:rPr>
          <w:rFonts w:ascii="Arial" w:hAnsi="Arial" w:cs="Arial"/>
          <w:i/>
          <w:snapToGrid w:val="0"/>
          <w:sz w:val="24"/>
          <w:szCs w:val="24"/>
          <w:u w:val="single"/>
          <w:lang w:val="en-GB"/>
        </w:rPr>
      </w:pPr>
    </w:p>
    <w:p w14:paraId="08336876" w14:textId="1B7AE9E4" w:rsidR="001F4B62" w:rsidRPr="00FA3C79" w:rsidRDefault="00365B0E"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3</w:t>
      </w:r>
      <w:r w:rsidR="001F4B62" w:rsidRPr="00FA3C79">
        <w:rPr>
          <w:rFonts w:ascii="Arial" w:hAnsi="Arial" w:cs="Arial"/>
          <w:b/>
          <w:snapToGrid w:val="0"/>
          <w:color w:val="7030A0"/>
          <w:sz w:val="24"/>
          <w:szCs w:val="24"/>
          <w:lang w:val="en-GB"/>
        </w:rPr>
        <w:t xml:space="preserve">. What will happen if </w:t>
      </w:r>
      <w:r w:rsidR="00A078BD" w:rsidRPr="00FA3C79">
        <w:rPr>
          <w:rFonts w:ascii="Arial" w:hAnsi="Arial" w:cs="Arial"/>
          <w:b/>
          <w:snapToGrid w:val="0"/>
          <w:color w:val="7030A0"/>
          <w:sz w:val="24"/>
          <w:szCs w:val="24"/>
          <w:lang w:val="en-GB"/>
        </w:rPr>
        <w:t xml:space="preserve">you are </w:t>
      </w:r>
      <w:r w:rsidR="001F4B62" w:rsidRPr="00FA3C79">
        <w:rPr>
          <w:rFonts w:ascii="Arial" w:hAnsi="Arial" w:cs="Arial"/>
          <w:b/>
          <w:snapToGrid w:val="0"/>
          <w:color w:val="7030A0"/>
          <w:sz w:val="24"/>
          <w:szCs w:val="24"/>
          <w:lang w:val="en-GB"/>
        </w:rPr>
        <w:t>in the TANDEM group?</w:t>
      </w:r>
    </w:p>
    <w:p w14:paraId="373B2267" w14:textId="49A19C4F" w:rsidR="001F4B62" w:rsidRPr="001B50E5" w:rsidRDefault="00656B11" w:rsidP="008D1F58">
      <w:pPr>
        <w:jc w:val="both"/>
        <w:rPr>
          <w:rFonts w:ascii="Arial" w:hAnsi="Arial" w:cs="Arial"/>
          <w:b/>
          <w:snapToGrid w:val="0"/>
          <w:sz w:val="24"/>
          <w:szCs w:val="24"/>
          <w:u w:val="single"/>
          <w:lang w:val="en-GB"/>
        </w:rPr>
      </w:pPr>
      <w:r w:rsidRPr="001B50E5">
        <w:rPr>
          <w:rFonts w:ascii="Arial" w:hAnsi="Arial" w:cs="Arial"/>
          <w:b/>
          <w:snapToGrid w:val="0"/>
          <w:sz w:val="24"/>
          <w:szCs w:val="24"/>
          <w:u w:val="single"/>
          <w:lang w:val="en-GB"/>
        </w:rPr>
        <w:t xml:space="preserve">Appointment with TANDEM Facilitator </w:t>
      </w:r>
    </w:p>
    <w:p w14:paraId="080BEB90" w14:textId="08454957" w:rsidR="001F4B62" w:rsidRPr="00B30EF9" w:rsidRDefault="00275F0D" w:rsidP="008D1F58">
      <w:pPr>
        <w:jc w:val="both"/>
        <w:rPr>
          <w:rFonts w:ascii="Arial" w:hAnsi="Arial" w:cs="Arial"/>
          <w:snapToGrid w:val="0"/>
          <w:sz w:val="24"/>
          <w:szCs w:val="24"/>
          <w:lang w:val="en-GB"/>
        </w:rPr>
      </w:pPr>
      <w:r w:rsidRPr="00B30EF9">
        <w:rPr>
          <w:rFonts w:ascii="Arial" w:hAnsi="Arial" w:cs="Arial"/>
          <w:snapToGrid w:val="0"/>
          <w:sz w:val="24"/>
          <w:szCs w:val="24"/>
          <w:lang w:val="en-GB"/>
        </w:rPr>
        <w:t>If you are in the TANDEM group a</w:t>
      </w:r>
      <w:r w:rsidR="001F4B62" w:rsidRPr="00B30EF9">
        <w:rPr>
          <w:rFonts w:ascii="Arial" w:hAnsi="Arial" w:cs="Arial"/>
          <w:snapToGrid w:val="0"/>
          <w:sz w:val="24"/>
          <w:szCs w:val="24"/>
          <w:lang w:val="en-GB"/>
        </w:rPr>
        <w:t xml:space="preserve"> respiratory </w:t>
      </w:r>
      <w:r w:rsidR="00656B11" w:rsidRPr="00B30EF9">
        <w:rPr>
          <w:rFonts w:ascii="Arial" w:hAnsi="Arial" w:cs="Arial"/>
          <w:snapToGrid w:val="0"/>
          <w:sz w:val="24"/>
          <w:szCs w:val="24"/>
          <w:lang w:val="en-GB"/>
        </w:rPr>
        <w:t>healthcare professional</w:t>
      </w:r>
      <w:r w:rsidR="001F4B62" w:rsidRPr="00B30EF9">
        <w:rPr>
          <w:rFonts w:ascii="Arial" w:hAnsi="Arial" w:cs="Arial"/>
          <w:snapToGrid w:val="0"/>
          <w:sz w:val="24"/>
          <w:szCs w:val="24"/>
          <w:lang w:val="en-GB"/>
        </w:rPr>
        <w:t xml:space="preserve"> </w:t>
      </w:r>
      <w:r w:rsidR="006C12F6" w:rsidRPr="00B30EF9">
        <w:rPr>
          <w:rFonts w:ascii="Arial" w:hAnsi="Arial" w:cs="Arial"/>
          <w:snapToGrid w:val="0"/>
          <w:sz w:val="24"/>
          <w:szCs w:val="24"/>
          <w:lang w:val="en-GB"/>
        </w:rPr>
        <w:t xml:space="preserve">(TANDEM Facilitator) </w:t>
      </w:r>
      <w:r w:rsidR="001F4B62" w:rsidRPr="00B30EF9">
        <w:rPr>
          <w:rFonts w:ascii="Arial" w:hAnsi="Arial" w:cs="Arial"/>
          <w:snapToGrid w:val="0"/>
          <w:sz w:val="24"/>
          <w:szCs w:val="24"/>
          <w:lang w:val="en-GB"/>
        </w:rPr>
        <w:t xml:space="preserve">will arrange </w:t>
      </w:r>
      <w:r w:rsidRPr="00B30EF9">
        <w:rPr>
          <w:rFonts w:ascii="Arial" w:hAnsi="Arial" w:cs="Arial"/>
          <w:snapToGrid w:val="0"/>
          <w:sz w:val="24"/>
          <w:szCs w:val="24"/>
          <w:lang w:val="en-GB"/>
        </w:rPr>
        <w:t>an</w:t>
      </w:r>
      <w:r w:rsidR="00656B11" w:rsidRPr="00B30EF9">
        <w:rPr>
          <w:rFonts w:ascii="Arial" w:hAnsi="Arial" w:cs="Arial"/>
          <w:snapToGrid w:val="0"/>
          <w:sz w:val="24"/>
          <w:szCs w:val="24"/>
          <w:lang w:val="en-GB"/>
        </w:rPr>
        <w:t xml:space="preserve"> appointment to meet with you</w:t>
      </w:r>
      <w:r w:rsidR="001F4B62" w:rsidRPr="00B30EF9">
        <w:rPr>
          <w:rFonts w:ascii="Arial" w:hAnsi="Arial" w:cs="Arial"/>
          <w:snapToGrid w:val="0"/>
          <w:sz w:val="24"/>
          <w:szCs w:val="24"/>
          <w:lang w:val="en-GB"/>
        </w:rPr>
        <w:t xml:space="preserve">. </w:t>
      </w:r>
      <w:r w:rsidR="00043824" w:rsidRPr="00B30EF9">
        <w:rPr>
          <w:rFonts w:ascii="Arial" w:hAnsi="Arial" w:cs="Arial"/>
          <w:snapToGrid w:val="0"/>
          <w:sz w:val="24"/>
          <w:szCs w:val="24"/>
          <w:lang w:val="en-GB"/>
        </w:rPr>
        <w:t xml:space="preserve">This will be the first of between 5 and 8 </w:t>
      </w:r>
      <w:r w:rsidR="001F4B62" w:rsidRPr="00B30EF9">
        <w:rPr>
          <w:rFonts w:ascii="Arial" w:hAnsi="Arial" w:cs="Arial"/>
          <w:snapToGrid w:val="0"/>
          <w:sz w:val="24"/>
          <w:szCs w:val="24"/>
          <w:lang w:val="en-GB"/>
        </w:rPr>
        <w:t>one</w:t>
      </w:r>
      <w:r w:rsidR="00656B11" w:rsidRPr="00B30EF9">
        <w:rPr>
          <w:rFonts w:ascii="Arial" w:hAnsi="Arial" w:cs="Arial"/>
          <w:snapToGrid w:val="0"/>
          <w:sz w:val="24"/>
          <w:szCs w:val="24"/>
          <w:lang w:val="en-GB"/>
        </w:rPr>
        <w:t>-</w:t>
      </w:r>
      <w:r w:rsidR="001F4B62" w:rsidRPr="00B30EF9">
        <w:rPr>
          <w:rFonts w:ascii="Arial" w:hAnsi="Arial" w:cs="Arial"/>
          <w:snapToGrid w:val="0"/>
          <w:sz w:val="24"/>
          <w:szCs w:val="24"/>
          <w:lang w:val="en-GB"/>
        </w:rPr>
        <w:t>to</w:t>
      </w:r>
      <w:r w:rsidR="00656B11" w:rsidRPr="00B30EF9">
        <w:rPr>
          <w:rFonts w:ascii="Arial" w:hAnsi="Arial" w:cs="Arial"/>
          <w:snapToGrid w:val="0"/>
          <w:sz w:val="24"/>
          <w:szCs w:val="24"/>
          <w:lang w:val="en-GB"/>
        </w:rPr>
        <w:t>-</w:t>
      </w:r>
      <w:r w:rsidR="001F4B62" w:rsidRPr="00B30EF9">
        <w:rPr>
          <w:rFonts w:ascii="Arial" w:hAnsi="Arial" w:cs="Arial"/>
          <w:snapToGrid w:val="0"/>
          <w:sz w:val="24"/>
          <w:szCs w:val="24"/>
          <w:lang w:val="en-GB"/>
        </w:rPr>
        <w:t>one sessions</w:t>
      </w:r>
      <w:r w:rsidR="00306819" w:rsidRPr="00B30EF9">
        <w:rPr>
          <w:rFonts w:ascii="Arial" w:hAnsi="Arial" w:cs="Arial"/>
          <w:snapToGrid w:val="0"/>
          <w:sz w:val="24"/>
          <w:szCs w:val="24"/>
          <w:lang w:val="en-GB"/>
        </w:rPr>
        <w:t>,</w:t>
      </w:r>
      <w:r w:rsidR="001F4B62" w:rsidRPr="00B30EF9">
        <w:rPr>
          <w:rFonts w:ascii="Arial" w:hAnsi="Arial" w:cs="Arial"/>
          <w:snapToGrid w:val="0"/>
          <w:sz w:val="24"/>
          <w:szCs w:val="24"/>
          <w:lang w:val="en-GB"/>
        </w:rPr>
        <w:t xml:space="preserve"> depending on your individual needs. Each session will be about 30-40 minutes. </w:t>
      </w:r>
      <w:r w:rsidR="00437EDF" w:rsidRPr="00B30EF9">
        <w:rPr>
          <w:rFonts w:ascii="Arial" w:hAnsi="Arial" w:cs="Arial"/>
          <w:snapToGrid w:val="0"/>
          <w:sz w:val="24"/>
          <w:szCs w:val="24"/>
          <w:lang w:val="en-GB"/>
        </w:rPr>
        <w:t xml:space="preserve">It </w:t>
      </w:r>
      <w:r w:rsidR="001F4B62" w:rsidRPr="00B30EF9">
        <w:rPr>
          <w:rFonts w:ascii="Arial" w:hAnsi="Arial" w:cs="Arial"/>
          <w:snapToGrid w:val="0"/>
          <w:sz w:val="24"/>
          <w:szCs w:val="24"/>
          <w:lang w:val="en-GB"/>
        </w:rPr>
        <w:t xml:space="preserve">will involve talking about how you manage your COPD, how it makes you feel and if there are ways of doing things </w:t>
      </w:r>
      <w:r w:rsidR="001F4B62" w:rsidRPr="003463D7">
        <w:rPr>
          <w:rFonts w:ascii="Arial" w:hAnsi="Arial" w:cs="Arial"/>
          <w:snapToGrid w:val="0"/>
          <w:sz w:val="24"/>
          <w:szCs w:val="24"/>
          <w:lang w:val="en-GB"/>
        </w:rPr>
        <w:t>that might help you feel better both physically and emotionally.</w:t>
      </w:r>
      <w:r w:rsidR="00FE5FCA" w:rsidRPr="003463D7">
        <w:rPr>
          <w:rFonts w:ascii="Arial" w:hAnsi="Arial" w:cs="Arial"/>
          <w:snapToGrid w:val="0"/>
          <w:sz w:val="24"/>
          <w:szCs w:val="24"/>
          <w:lang w:val="en-GB"/>
        </w:rPr>
        <w:t xml:space="preserve"> With you</w:t>
      </w:r>
      <w:r w:rsidR="00586AAA" w:rsidRPr="003463D7">
        <w:rPr>
          <w:rFonts w:ascii="Arial" w:hAnsi="Arial" w:cs="Arial"/>
          <w:snapToGrid w:val="0"/>
          <w:sz w:val="24"/>
          <w:szCs w:val="24"/>
          <w:lang w:val="en-GB"/>
        </w:rPr>
        <w:t>r</w:t>
      </w:r>
      <w:r w:rsidR="00FE5FCA" w:rsidRPr="003463D7">
        <w:rPr>
          <w:rFonts w:ascii="Arial" w:hAnsi="Arial" w:cs="Arial"/>
          <w:snapToGrid w:val="0"/>
          <w:sz w:val="24"/>
          <w:szCs w:val="24"/>
          <w:lang w:val="en-GB"/>
        </w:rPr>
        <w:t xml:space="preserve"> permission, the sessions may be audio-recorded </w:t>
      </w:r>
      <w:r w:rsidR="001F4B62" w:rsidRPr="003463D7">
        <w:rPr>
          <w:rFonts w:ascii="Arial" w:hAnsi="Arial" w:cs="Arial"/>
          <w:snapToGrid w:val="0"/>
          <w:sz w:val="24"/>
          <w:szCs w:val="24"/>
          <w:lang w:val="en-GB"/>
        </w:rPr>
        <w:t xml:space="preserve">so that we can understand whether the </w:t>
      </w:r>
      <w:r w:rsidR="00FE5FCA" w:rsidRPr="003463D7">
        <w:rPr>
          <w:rFonts w:ascii="Arial" w:hAnsi="Arial" w:cs="Arial"/>
          <w:snapToGrid w:val="0"/>
          <w:sz w:val="24"/>
          <w:szCs w:val="24"/>
          <w:lang w:val="en-GB"/>
        </w:rPr>
        <w:t xml:space="preserve">one-to-one sessions </w:t>
      </w:r>
      <w:r w:rsidR="001F4B62" w:rsidRPr="003463D7">
        <w:rPr>
          <w:rFonts w:ascii="Arial" w:hAnsi="Arial" w:cs="Arial"/>
          <w:snapToGrid w:val="0"/>
          <w:sz w:val="24"/>
          <w:szCs w:val="24"/>
          <w:lang w:val="en-GB"/>
        </w:rPr>
        <w:t xml:space="preserve">was delivered as planned by the </w:t>
      </w:r>
      <w:r w:rsidR="00776A12" w:rsidRPr="003463D7">
        <w:rPr>
          <w:rFonts w:ascii="Arial" w:hAnsi="Arial" w:cs="Arial"/>
          <w:snapToGrid w:val="0"/>
          <w:sz w:val="24"/>
          <w:szCs w:val="24"/>
          <w:lang w:val="en-GB"/>
        </w:rPr>
        <w:t>respiratory health professional</w:t>
      </w:r>
      <w:r w:rsidR="001F4B62" w:rsidRPr="003463D7">
        <w:rPr>
          <w:rFonts w:ascii="Arial" w:hAnsi="Arial" w:cs="Arial"/>
          <w:snapToGrid w:val="0"/>
          <w:sz w:val="24"/>
          <w:szCs w:val="24"/>
          <w:lang w:val="en-GB"/>
        </w:rPr>
        <w:t>. This</w:t>
      </w:r>
      <w:r w:rsidR="001F4B62" w:rsidRPr="00B30EF9">
        <w:rPr>
          <w:rFonts w:ascii="Arial" w:hAnsi="Arial" w:cs="Arial"/>
          <w:snapToGrid w:val="0"/>
          <w:sz w:val="24"/>
          <w:szCs w:val="24"/>
          <w:lang w:val="en-GB"/>
        </w:rPr>
        <w:t xml:space="preserve"> will help us to improve the course for other people with COPD. </w:t>
      </w:r>
    </w:p>
    <w:p w14:paraId="23A4EA4A" w14:textId="77777777" w:rsidR="00275F0D" w:rsidRPr="00B30EF9" w:rsidRDefault="00275F0D" w:rsidP="008D1F58">
      <w:pPr>
        <w:jc w:val="both"/>
        <w:rPr>
          <w:rFonts w:ascii="Arial" w:hAnsi="Arial" w:cs="Arial"/>
          <w:snapToGrid w:val="0"/>
          <w:sz w:val="24"/>
          <w:szCs w:val="24"/>
          <w:lang w:val="en-GB"/>
        </w:rPr>
      </w:pPr>
    </w:p>
    <w:p w14:paraId="2E91F175" w14:textId="7EDE869D" w:rsidR="007917DF" w:rsidRPr="00B30EF9" w:rsidRDefault="001F4B62"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After </w:t>
      </w:r>
      <w:r w:rsidR="003874EF" w:rsidRPr="00B30EF9">
        <w:rPr>
          <w:rFonts w:ascii="Arial" w:hAnsi="Arial" w:cs="Arial"/>
          <w:snapToGrid w:val="0"/>
          <w:sz w:val="24"/>
          <w:szCs w:val="24"/>
          <w:lang w:val="en-GB"/>
        </w:rPr>
        <w:t xml:space="preserve">completing </w:t>
      </w:r>
      <w:r w:rsidRPr="00B30EF9">
        <w:rPr>
          <w:rFonts w:ascii="Arial" w:hAnsi="Arial" w:cs="Arial"/>
          <w:snapToGrid w:val="0"/>
          <w:sz w:val="24"/>
          <w:szCs w:val="24"/>
          <w:lang w:val="en-GB"/>
        </w:rPr>
        <w:t>the one</w:t>
      </w:r>
      <w:r w:rsidR="006F0739">
        <w:rPr>
          <w:rFonts w:ascii="Arial" w:hAnsi="Arial" w:cs="Arial"/>
          <w:snapToGrid w:val="0"/>
          <w:sz w:val="24"/>
          <w:szCs w:val="24"/>
          <w:lang w:val="en-GB"/>
        </w:rPr>
        <w:t>-</w:t>
      </w:r>
      <w:r w:rsidRPr="00B30EF9">
        <w:rPr>
          <w:rFonts w:ascii="Arial" w:hAnsi="Arial" w:cs="Arial"/>
          <w:snapToGrid w:val="0"/>
          <w:sz w:val="24"/>
          <w:szCs w:val="24"/>
          <w:lang w:val="en-GB"/>
        </w:rPr>
        <w:t>to</w:t>
      </w:r>
      <w:r w:rsidR="006F0739">
        <w:rPr>
          <w:rFonts w:ascii="Arial" w:hAnsi="Arial" w:cs="Arial"/>
          <w:snapToGrid w:val="0"/>
          <w:sz w:val="24"/>
          <w:szCs w:val="24"/>
          <w:lang w:val="en-GB"/>
        </w:rPr>
        <w:t>-</w:t>
      </w:r>
      <w:r w:rsidRPr="00B30EF9">
        <w:rPr>
          <w:rFonts w:ascii="Arial" w:hAnsi="Arial" w:cs="Arial"/>
          <w:snapToGrid w:val="0"/>
          <w:sz w:val="24"/>
          <w:szCs w:val="24"/>
          <w:lang w:val="en-GB"/>
        </w:rPr>
        <w:t xml:space="preserve">one sessions, you </w:t>
      </w:r>
      <w:r w:rsidR="002A442F">
        <w:rPr>
          <w:rFonts w:ascii="Arial" w:hAnsi="Arial" w:cs="Arial"/>
          <w:snapToGrid w:val="0"/>
          <w:sz w:val="24"/>
          <w:szCs w:val="24"/>
          <w:lang w:val="en-GB"/>
        </w:rPr>
        <w:t xml:space="preserve">may </w:t>
      </w:r>
      <w:r w:rsidRPr="00B30EF9">
        <w:rPr>
          <w:rFonts w:ascii="Arial" w:hAnsi="Arial" w:cs="Arial"/>
          <w:snapToGrid w:val="0"/>
          <w:sz w:val="24"/>
          <w:szCs w:val="24"/>
          <w:lang w:val="en-GB"/>
        </w:rPr>
        <w:t>decide to attend the pulmonary rehabilitation programme</w:t>
      </w:r>
      <w:r w:rsidR="002A442F">
        <w:rPr>
          <w:rFonts w:ascii="Arial" w:hAnsi="Arial" w:cs="Arial"/>
          <w:snapToGrid w:val="0"/>
          <w:sz w:val="24"/>
          <w:szCs w:val="24"/>
          <w:lang w:val="en-GB"/>
        </w:rPr>
        <w:t>. If you do</w:t>
      </w:r>
      <w:r w:rsidRPr="00B30EF9">
        <w:rPr>
          <w:rFonts w:ascii="Arial" w:hAnsi="Arial" w:cs="Arial"/>
          <w:snapToGrid w:val="0"/>
          <w:sz w:val="24"/>
          <w:szCs w:val="24"/>
          <w:lang w:val="en-GB"/>
        </w:rPr>
        <w:t xml:space="preserve"> the </w:t>
      </w:r>
      <w:r w:rsidR="006C12F6" w:rsidRPr="00B30EF9">
        <w:rPr>
          <w:rFonts w:ascii="Arial" w:hAnsi="Arial" w:cs="Arial"/>
          <w:snapToGrid w:val="0"/>
          <w:sz w:val="24"/>
          <w:szCs w:val="24"/>
          <w:lang w:val="en-GB"/>
        </w:rPr>
        <w:t>TANDEM Facilitator</w:t>
      </w:r>
      <w:r w:rsidR="00275F0D" w:rsidRPr="00B30EF9">
        <w:rPr>
          <w:rFonts w:ascii="Arial" w:hAnsi="Arial" w:cs="Arial"/>
          <w:snapToGrid w:val="0"/>
          <w:sz w:val="24"/>
          <w:szCs w:val="24"/>
          <w:lang w:val="en-GB"/>
        </w:rPr>
        <w:t xml:space="preserve"> </w:t>
      </w:r>
      <w:r w:rsidRPr="00B30EF9">
        <w:rPr>
          <w:rFonts w:ascii="Arial" w:hAnsi="Arial" w:cs="Arial"/>
          <w:snapToGrid w:val="0"/>
          <w:sz w:val="24"/>
          <w:szCs w:val="24"/>
          <w:lang w:val="en-GB"/>
        </w:rPr>
        <w:t xml:space="preserve">will follow you up with weekly </w:t>
      </w:r>
      <w:r w:rsidR="002A442F">
        <w:rPr>
          <w:rFonts w:ascii="Arial" w:hAnsi="Arial" w:cs="Arial"/>
          <w:snapToGrid w:val="0"/>
          <w:sz w:val="24"/>
          <w:szCs w:val="24"/>
          <w:lang w:val="en-GB"/>
        </w:rPr>
        <w:t>tele</w:t>
      </w:r>
      <w:r w:rsidRPr="00B30EF9">
        <w:rPr>
          <w:rFonts w:ascii="Arial" w:hAnsi="Arial" w:cs="Arial"/>
          <w:snapToGrid w:val="0"/>
          <w:sz w:val="24"/>
          <w:szCs w:val="24"/>
          <w:lang w:val="en-GB"/>
        </w:rPr>
        <w:t xml:space="preserve">phone calls </w:t>
      </w:r>
      <w:r w:rsidR="000D492A" w:rsidRPr="000D492A">
        <w:rPr>
          <w:rFonts w:ascii="Arial" w:hAnsi="Arial" w:cs="Arial"/>
          <w:snapToGrid w:val="0"/>
          <w:sz w:val="24"/>
          <w:szCs w:val="24"/>
          <w:lang w:val="en-GB"/>
        </w:rPr>
        <w:t xml:space="preserve">lasting </w:t>
      </w:r>
      <w:r w:rsidR="000D492A" w:rsidRPr="000D492A">
        <w:rPr>
          <w:rFonts w:ascii="Arial" w:hAnsi="Arial" w:cs="Arial"/>
          <w:snapToGrid w:val="0"/>
          <w:sz w:val="24"/>
          <w:szCs w:val="24"/>
          <w:lang w:val="en-GB"/>
        </w:rPr>
        <w:lastRenderedPageBreak/>
        <w:t xml:space="preserve">about 10-15minutes </w:t>
      </w:r>
      <w:r w:rsidR="007917DF" w:rsidRPr="00B30EF9">
        <w:rPr>
          <w:rFonts w:ascii="Arial" w:hAnsi="Arial" w:cs="Arial"/>
          <w:snapToGrid w:val="0"/>
          <w:sz w:val="24"/>
          <w:szCs w:val="24"/>
          <w:lang w:val="en-GB"/>
        </w:rPr>
        <w:t>to see how you are getting on.</w:t>
      </w:r>
      <w:r w:rsidR="00275F0D" w:rsidRPr="00B30EF9">
        <w:rPr>
          <w:rFonts w:ascii="Arial" w:hAnsi="Arial" w:cs="Arial"/>
          <w:snapToGrid w:val="0"/>
          <w:sz w:val="24"/>
          <w:szCs w:val="24"/>
          <w:lang w:val="en-GB"/>
        </w:rPr>
        <w:t xml:space="preserve"> </w:t>
      </w:r>
      <w:r w:rsidR="00DF09FB" w:rsidRPr="00B30EF9">
        <w:rPr>
          <w:rFonts w:ascii="Arial" w:hAnsi="Arial" w:cs="Arial"/>
          <w:snapToGrid w:val="0"/>
          <w:sz w:val="24"/>
          <w:szCs w:val="24"/>
          <w:lang w:val="en-GB"/>
        </w:rPr>
        <w:t>With your permission</w:t>
      </w:r>
      <w:r w:rsidR="00077101">
        <w:rPr>
          <w:rFonts w:ascii="Arial" w:hAnsi="Arial" w:cs="Arial"/>
          <w:snapToGrid w:val="0"/>
          <w:sz w:val="24"/>
          <w:szCs w:val="24"/>
          <w:lang w:val="en-GB"/>
        </w:rPr>
        <w:t>,</w:t>
      </w:r>
      <w:r w:rsidR="00DF09FB" w:rsidRPr="00B30EF9">
        <w:rPr>
          <w:rFonts w:ascii="Arial" w:hAnsi="Arial" w:cs="Arial"/>
          <w:snapToGrid w:val="0"/>
          <w:sz w:val="24"/>
          <w:szCs w:val="24"/>
          <w:lang w:val="en-GB"/>
        </w:rPr>
        <w:t xml:space="preserve"> w</w:t>
      </w:r>
      <w:r w:rsidR="007917DF" w:rsidRPr="00B30EF9">
        <w:rPr>
          <w:rFonts w:ascii="Arial" w:hAnsi="Arial" w:cs="Arial"/>
          <w:snapToGrid w:val="0"/>
          <w:sz w:val="24"/>
          <w:szCs w:val="24"/>
          <w:lang w:val="en-GB"/>
        </w:rPr>
        <w:t xml:space="preserve">e will </w:t>
      </w:r>
      <w:r w:rsidR="00275F0D" w:rsidRPr="00B30EF9">
        <w:rPr>
          <w:rFonts w:ascii="Arial" w:hAnsi="Arial" w:cs="Arial"/>
          <w:snapToGrid w:val="0"/>
          <w:sz w:val="24"/>
          <w:szCs w:val="24"/>
          <w:lang w:val="en-GB"/>
        </w:rPr>
        <w:t xml:space="preserve">also </w:t>
      </w:r>
      <w:r w:rsidR="007917DF" w:rsidRPr="00B30EF9">
        <w:rPr>
          <w:rFonts w:ascii="Arial" w:hAnsi="Arial" w:cs="Arial"/>
          <w:snapToGrid w:val="0"/>
          <w:sz w:val="24"/>
          <w:szCs w:val="24"/>
          <w:lang w:val="en-GB"/>
        </w:rPr>
        <w:t xml:space="preserve">send a </w:t>
      </w:r>
      <w:r w:rsidR="00077101">
        <w:rPr>
          <w:rFonts w:ascii="Arial" w:hAnsi="Arial" w:cs="Arial"/>
          <w:snapToGrid w:val="0"/>
          <w:sz w:val="24"/>
          <w:szCs w:val="24"/>
          <w:lang w:val="en-GB"/>
        </w:rPr>
        <w:t xml:space="preserve">case summary letter </w:t>
      </w:r>
      <w:r w:rsidR="007917DF" w:rsidRPr="00B30EF9">
        <w:rPr>
          <w:rFonts w:ascii="Arial" w:hAnsi="Arial" w:cs="Arial"/>
          <w:snapToGrid w:val="0"/>
          <w:sz w:val="24"/>
          <w:szCs w:val="24"/>
          <w:lang w:val="en-GB"/>
        </w:rPr>
        <w:t xml:space="preserve">of your </w:t>
      </w:r>
      <w:r w:rsidR="00DF09FB" w:rsidRPr="00B30EF9">
        <w:rPr>
          <w:rFonts w:ascii="Arial" w:hAnsi="Arial" w:cs="Arial"/>
          <w:snapToGrid w:val="0"/>
          <w:sz w:val="24"/>
          <w:szCs w:val="24"/>
          <w:lang w:val="en-GB"/>
        </w:rPr>
        <w:t>progress to your</w:t>
      </w:r>
      <w:r w:rsidR="007917DF" w:rsidRPr="00B30EF9">
        <w:rPr>
          <w:rFonts w:ascii="Arial" w:hAnsi="Arial" w:cs="Arial"/>
          <w:snapToGrid w:val="0"/>
          <w:sz w:val="24"/>
          <w:szCs w:val="24"/>
          <w:lang w:val="en-GB"/>
        </w:rPr>
        <w:t xml:space="preserve"> GP and</w:t>
      </w:r>
      <w:r w:rsidR="00077101">
        <w:rPr>
          <w:rFonts w:ascii="Arial" w:hAnsi="Arial" w:cs="Arial"/>
          <w:snapToGrid w:val="0"/>
          <w:sz w:val="24"/>
          <w:szCs w:val="24"/>
          <w:lang w:val="en-GB"/>
        </w:rPr>
        <w:t xml:space="preserve"> your respiratory healthcare professionals. </w:t>
      </w:r>
      <w:r w:rsidR="007917DF" w:rsidRPr="00B30EF9">
        <w:rPr>
          <w:rFonts w:ascii="Arial" w:hAnsi="Arial" w:cs="Arial"/>
          <w:snapToGrid w:val="0"/>
          <w:sz w:val="24"/>
          <w:szCs w:val="24"/>
          <w:lang w:val="en-GB"/>
        </w:rPr>
        <w:t xml:space="preserve">   </w:t>
      </w:r>
    </w:p>
    <w:p w14:paraId="7E14FB4C" w14:textId="77777777" w:rsidR="001F4B62" w:rsidRPr="00B30EF9" w:rsidRDefault="001F4B62" w:rsidP="008D1F58">
      <w:pPr>
        <w:jc w:val="both"/>
        <w:rPr>
          <w:rFonts w:ascii="Arial" w:hAnsi="Arial" w:cs="Arial"/>
          <w:snapToGrid w:val="0"/>
          <w:sz w:val="24"/>
          <w:szCs w:val="24"/>
          <w:lang w:val="en-GB"/>
        </w:rPr>
      </w:pPr>
    </w:p>
    <w:p w14:paraId="05F97E49" w14:textId="4283248B" w:rsidR="001F4B62" w:rsidRPr="00FA3C79" w:rsidRDefault="00077101"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 xml:space="preserve">4. </w:t>
      </w:r>
      <w:r w:rsidR="001F4B62" w:rsidRPr="00FA3C79">
        <w:rPr>
          <w:rFonts w:ascii="Arial" w:hAnsi="Arial" w:cs="Arial"/>
          <w:b/>
          <w:snapToGrid w:val="0"/>
          <w:color w:val="7030A0"/>
          <w:sz w:val="24"/>
          <w:szCs w:val="24"/>
          <w:lang w:val="en-GB"/>
        </w:rPr>
        <w:t xml:space="preserve">What will happen if </w:t>
      </w:r>
      <w:r w:rsidR="00A078BD" w:rsidRPr="00FA3C79">
        <w:rPr>
          <w:rFonts w:ascii="Arial" w:hAnsi="Arial" w:cs="Arial"/>
          <w:b/>
          <w:snapToGrid w:val="0"/>
          <w:color w:val="7030A0"/>
          <w:sz w:val="24"/>
          <w:szCs w:val="24"/>
          <w:lang w:val="en-GB"/>
        </w:rPr>
        <w:t>you are</w:t>
      </w:r>
      <w:r w:rsidR="001F4B62" w:rsidRPr="00FA3C79">
        <w:rPr>
          <w:rFonts w:ascii="Arial" w:hAnsi="Arial" w:cs="Arial"/>
          <w:b/>
          <w:snapToGrid w:val="0"/>
          <w:color w:val="7030A0"/>
          <w:sz w:val="24"/>
          <w:szCs w:val="24"/>
          <w:lang w:val="en-GB"/>
        </w:rPr>
        <w:t xml:space="preserve"> </w:t>
      </w:r>
      <w:r w:rsidR="001F4B62" w:rsidRPr="00FA3C79">
        <w:rPr>
          <w:rFonts w:ascii="Arial" w:hAnsi="Arial" w:cs="Arial"/>
          <w:b/>
          <w:snapToGrid w:val="0"/>
          <w:color w:val="7030A0"/>
          <w:sz w:val="24"/>
          <w:szCs w:val="24"/>
          <w:u w:val="single"/>
          <w:lang w:val="en-GB"/>
        </w:rPr>
        <w:t>not</w:t>
      </w:r>
      <w:r w:rsidR="001F4B62" w:rsidRPr="00FA3C79">
        <w:rPr>
          <w:rFonts w:ascii="Arial" w:hAnsi="Arial" w:cs="Arial"/>
          <w:b/>
          <w:snapToGrid w:val="0"/>
          <w:color w:val="7030A0"/>
          <w:sz w:val="24"/>
          <w:szCs w:val="24"/>
          <w:lang w:val="en-GB"/>
        </w:rPr>
        <w:t xml:space="preserve"> in the TANDEM group?</w:t>
      </w:r>
    </w:p>
    <w:p w14:paraId="4F6E6ABE" w14:textId="2BF8E522" w:rsidR="001F4B62" w:rsidRDefault="001F4B62"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You will continue to receive your usual care from your GP practice, the hospital or </w:t>
      </w:r>
      <w:r w:rsidR="00275F0D" w:rsidRPr="00B30EF9">
        <w:rPr>
          <w:rFonts w:ascii="Arial" w:hAnsi="Arial" w:cs="Arial"/>
          <w:snapToGrid w:val="0"/>
          <w:sz w:val="24"/>
          <w:szCs w:val="24"/>
          <w:lang w:val="en-GB"/>
        </w:rPr>
        <w:t xml:space="preserve">your </w:t>
      </w:r>
      <w:r w:rsidRPr="00B30EF9">
        <w:rPr>
          <w:rFonts w:ascii="Arial" w:hAnsi="Arial" w:cs="Arial"/>
          <w:snapToGrid w:val="0"/>
          <w:sz w:val="24"/>
          <w:szCs w:val="24"/>
          <w:lang w:val="en-GB"/>
        </w:rPr>
        <w:t xml:space="preserve">respiratory </w:t>
      </w:r>
      <w:r w:rsidR="00275F0D" w:rsidRPr="00B30EF9">
        <w:rPr>
          <w:rFonts w:ascii="Arial" w:hAnsi="Arial" w:cs="Arial"/>
          <w:snapToGrid w:val="0"/>
          <w:sz w:val="24"/>
          <w:szCs w:val="24"/>
          <w:lang w:val="en-GB"/>
        </w:rPr>
        <w:t>healthcare professional</w:t>
      </w:r>
      <w:r w:rsidRPr="00B30EF9">
        <w:rPr>
          <w:rFonts w:ascii="Arial" w:hAnsi="Arial" w:cs="Arial"/>
          <w:snapToGrid w:val="0"/>
          <w:sz w:val="24"/>
          <w:szCs w:val="24"/>
          <w:lang w:val="en-GB"/>
        </w:rPr>
        <w:t>.</w:t>
      </w:r>
    </w:p>
    <w:p w14:paraId="7FA66354" w14:textId="77777777" w:rsidR="00614DCE" w:rsidRPr="00B30EF9" w:rsidRDefault="00614DCE" w:rsidP="008D1F58">
      <w:pPr>
        <w:jc w:val="both"/>
        <w:rPr>
          <w:rFonts w:ascii="Arial" w:hAnsi="Arial" w:cs="Arial"/>
          <w:snapToGrid w:val="0"/>
          <w:sz w:val="24"/>
          <w:szCs w:val="24"/>
          <w:lang w:val="en-GB"/>
        </w:rPr>
      </w:pPr>
    </w:p>
    <w:p w14:paraId="1138CF65" w14:textId="77777777" w:rsidR="00FA3C79" w:rsidRPr="00FA3C79" w:rsidRDefault="00FE5FCA"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5. What will happen to the audio-recordings?</w:t>
      </w:r>
    </w:p>
    <w:p w14:paraId="082F1E5D" w14:textId="4B79002D" w:rsidR="00306819" w:rsidRDefault="00FE5FCA" w:rsidP="008D1F58">
      <w:pPr>
        <w:jc w:val="both"/>
        <w:rPr>
          <w:rFonts w:ascii="Arial" w:hAnsi="Arial" w:cs="Arial"/>
          <w:snapToGrid w:val="0"/>
          <w:sz w:val="24"/>
          <w:szCs w:val="24"/>
          <w:lang w:val="en-GB"/>
        </w:rPr>
      </w:pPr>
      <w:r>
        <w:rPr>
          <w:rFonts w:ascii="Arial" w:hAnsi="Arial" w:cs="Arial"/>
          <w:snapToGrid w:val="0"/>
          <w:sz w:val="24"/>
          <w:szCs w:val="24"/>
          <w:lang w:val="en-GB"/>
        </w:rPr>
        <w:t xml:space="preserve">The audio-recordings </w:t>
      </w:r>
      <w:r w:rsidRPr="00B30EF9">
        <w:rPr>
          <w:rFonts w:ascii="Arial" w:hAnsi="Arial" w:cs="Arial"/>
          <w:snapToGrid w:val="0"/>
          <w:sz w:val="24"/>
          <w:szCs w:val="24"/>
          <w:lang w:val="en-GB"/>
        </w:rPr>
        <w:t xml:space="preserve">will be typed up later in full. The recordings or the typed documents will not be seen </w:t>
      </w:r>
      <w:r>
        <w:rPr>
          <w:rFonts w:ascii="Arial" w:hAnsi="Arial" w:cs="Arial"/>
          <w:snapToGrid w:val="0"/>
          <w:sz w:val="24"/>
          <w:szCs w:val="24"/>
          <w:lang w:val="en-GB"/>
        </w:rPr>
        <w:t xml:space="preserve">or heard </w:t>
      </w:r>
      <w:r w:rsidRPr="00B30EF9">
        <w:rPr>
          <w:rFonts w:ascii="Arial" w:hAnsi="Arial" w:cs="Arial"/>
          <w:snapToGrid w:val="0"/>
          <w:sz w:val="24"/>
          <w:szCs w:val="24"/>
          <w:lang w:val="en-GB"/>
        </w:rPr>
        <w:t xml:space="preserve">by anyone other than the study team and will be kept securely. You may read </w:t>
      </w:r>
      <w:r>
        <w:rPr>
          <w:rFonts w:ascii="Arial" w:hAnsi="Arial" w:cs="Arial"/>
          <w:snapToGrid w:val="0"/>
          <w:sz w:val="24"/>
          <w:szCs w:val="24"/>
          <w:lang w:val="en-GB"/>
        </w:rPr>
        <w:t>the document or listen to</w:t>
      </w:r>
      <w:r w:rsidR="005C4CA8">
        <w:rPr>
          <w:rFonts w:ascii="Arial" w:hAnsi="Arial" w:cs="Arial"/>
          <w:snapToGrid w:val="0"/>
          <w:sz w:val="24"/>
          <w:szCs w:val="24"/>
          <w:lang w:val="en-GB"/>
        </w:rPr>
        <w:t xml:space="preserve"> the </w:t>
      </w:r>
      <w:r>
        <w:rPr>
          <w:rFonts w:ascii="Arial" w:hAnsi="Arial" w:cs="Arial"/>
          <w:snapToGrid w:val="0"/>
          <w:sz w:val="24"/>
          <w:szCs w:val="24"/>
          <w:lang w:val="en-GB"/>
        </w:rPr>
        <w:t>recordings</w:t>
      </w:r>
      <w:r w:rsidRPr="00B30EF9">
        <w:rPr>
          <w:rFonts w:ascii="Arial" w:hAnsi="Arial" w:cs="Arial"/>
          <w:snapToGrid w:val="0"/>
          <w:sz w:val="24"/>
          <w:szCs w:val="24"/>
          <w:lang w:val="en-GB"/>
        </w:rPr>
        <w:t xml:space="preserve"> if you wish to do so.</w:t>
      </w:r>
    </w:p>
    <w:p w14:paraId="018ED65E" w14:textId="77777777" w:rsidR="00586AAA" w:rsidRDefault="00586AAA" w:rsidP="008D1F58">
      <w:pPr>
        <w:jc w:val="both"/>
        <w:rPr>
          <w:rFonts w:ascii="Arial" w:hAnsi="Arial" w:cs="Arial"/>
          <w:snapToGrid w:val="0"/>
          <w:sz w:val="24"/>
          <w:szCs w:val="24"/>
          <w:lang w:val="en-GB"/>
        </w:rPr>
      </w:pPr>
    </w:p>
    <w:p w14:paraId="27E4B977" w14:textId="15CE317E" w:rsidR="005C4CA8" w:rsidRPr="00FA3C79" w:rsidRDefault="005C4CA8"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6. Invitation for a Caregiver to join the study</w:t>
      </w:r>
    </w:p>
    <w:p w14:paraId="0CABD0F7" w14:textId="11CCB43D" w:rsidR="005C4CA8" w:rsidRPr="00B30EF9" w:rsidRDefault="005C4CA8"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If there is someone who helps and supports you at home (a family member or friend), the TANDEM Researcher will ask </w:t>
      </w:r>
      <w:r>
        <w:rPr>
          <w:rFonts w:ascii="Arial" w:hAnsi="Arial" w:cs="Arial"/>
          <w:snapToGrid w:val="0"/>
          <w:sz w:val="24"/>
          <w:szCs w:val="24"/>
          <w:lang w:val="en-GB"/>
        </w:rPr>
        <w:t>to</w:t>
      </w:r>
      <w:r w:rsidRPr="00B30EF9">
        <w:rPr>
          <w:rFonts w:ascii="Arial" w:hAnsi="Arial" w:cs="Arial"/>
          <w:snapToGrid w:val="0"/>
          <w:sz w:val="24"/>
          <w:szCs w:val="24"/>
          <w:lang w:val="en-GB"/>
        </w:rPr>
        <w:t xml:space="preserve"> approach them and invite them to take part in the study as well. We will not speak to anyone without your consent.  </w:t>
      </w:r>
    </w:p>
    <w:p w14:paraId="367C5931" w14:textId="77777777" w:rsidR="005C4CA8" w:rsidRPr="00B30EF9" w:rsidRDefault="005C4CA8" w:rsidP="008D1F58">
      <w:pPr>
        <w:jc w:val="both"/>
        <w:rPr>
          <w:rFonts w:ascii="Arial" w:hAnsi="Arial" w:cs="Arial"/>
          <w:snapToGrid w:val="0"/>
          <w:sz w:val="24"/>
          <w:szCs w:val="24"/>
          <w:lang w:val="en-GB"/>
        </w:rPr>
      </w:pPr>
    </w:p>
    <w:p w14:paraId="6988DC3E" w14:textId="34D8DB73" w:rsidR="005C4CA8" w:rsidRPr="00B30EF9" w:rsidRDefault="005C4CA8" w:rsidP="008D1F58">
      <w:pPr>
        <w:jc w:val="both"/>
        <w:rPr>
          <w:rFonts w:ascii="Arial" w:hAnsi="Arial" w:cs="Arial"/>
          <w:snapToGrid w:val="0"/>
          <w:sz w:val="24"/>
          <w:szCs w:val="24"/>
          <w:lang w:val="en-GB"/>
        </w:rPr>
      </w:pPr>
      <w:r w:rsidRPr="00B30EF9">
        <w:rPr>
          <w:rFonts w:ascii="Arial" w:hAnsi="Arial" w:cs="Arial"/>
          <w:snapToGrid w:val="0"/>
          <w:sz w:val="24"/>
          <w:szCs w:val="24"/>
          <w:lang w:val="en-GB"/>
        </w:rPr>
        <w:t>If they decide to take part, the TANDEM Researcher will ask them to sign a consent form</w:t>
      </w:r>
      <w:r>
        <w:rPr>
          <w:rFonts w:ascii="Arial" w:hAnsi="Arial" w:cs="Arial"/>
          <w:snapToGrid w:val="0"/>
          <w:sz w:val="24"/>
          <w:szCs w:val="24"/>
          <w:lang w:val="en-GB"/>
        </w:rPr>
        <w:t xml:space="preserve">. Once consent is given, we will ask them </w:t>
      </w:r>
      <w:r w:rsidRPr="00B30EF9">
        <w:rPr>
          <w:rFonts w:ascii="Arial" w:hAnsi="Arial" w:cs="Arial"/>
          <w:snapToGrid w:val="0"/>
          <w:sz w:val="24"/>
          <w:szCs w:val="24"/>
          <w:lang w:val="en-GB"/>
        </w:rPr>
        <w:t>to complete a questionnaire. We will ask them to complete further questionnaires at 6 and 12 months. It is up to them if they would like to take part or not. We may also invite them to take part in an interview so we can understand their viewpoint</w:t>
      </w:r>
      <w:r>
        <w:rPr>
          <w:rFonts w:ascii="Arial" w:hAnsi="Arial" w:cs="Arial"/>
          <w:snapToGrid w:val="0"/>
          <w:sz w:val="24"/>
          <w:szCs w:val="24"/>
          <w:lang w:val="en-GB"/>
        </w:rPr>
        <w:t>s</w:t>
      </w:r>
      <w:r w:rsidRPr="00B30EF9">
        <w:rPr>
          <w:rFonts w:ascii="Arial" w:hAnsi="Arial" w:cs="Arial"/>
          <w:snapToGrid w:val="0"/>
          <w:sz w:val="24"/>
          <w:szCs w:val="24"/>
          <w:lang w:val="en-GB"/>
        </w:rPr>
        <w:t xml:space="preserve"> as well.</w:t>
      </w:r>
    </w:p>
    <w:p w14:paraId="43D83497" w14:textId="77777777" w:rsidR="00FE5FCA" w:rsidRDefault="00FE5FCA" w:rsidP="008D1F58">
      <w:pPr>
        <w:jc w:val="both"/>
        <w:rPr>
          <w:rFonts w:ascii="Arial" w:hAnsi="Arial" w:cs="Arial"/>
          <w:snapToGrid w:val="0"/>
          <w:sz w:val="24"/>
          <w:szCs w:val="24"/>
          <w:lang w:val="en-GB"/>
        </w:rPr>
      </w:pPr>
    </w:p>
    <w:p w14:paraId="6A4618FE" w14:textId="6F3A1428" w:rsidR="00586AAA" w:rsidRPr="00FA3C79" w:rsidRDefault="00586AAA" w:rsidP="008D1F58">
      <w:pPr>
        <w:jc w:val="both"/>
        <w:rPr>
          <w:rFonts w:ascii="Arial" w:hAnsi="Arial" w:cs="Arial"/>
          <w:snapToGrid w:val="0"/>
          <w:sz w:val="24"/>
          <w:szCs w:val="24"/>
          <w:lang w:val="en-GB"/>
        </w:rPr>
      </w:pPr>
      <w:r w:rsidRPr="00FA3C79">
        <w:rPr>
          <w:rFonts w:ascii="Arial" w:hAnsi="Arial" w:cs="Arial"/>
          <w:b/>
          <w:snapToGrid w:val="0"/>
          <w:color w:val="7030A0"/>
          <w:sz w:val="24"/>
          <w:szCs w:val="24"/>
          <w:lang w:val="en-GB"/>
        </w:rPr>
        <w:t xml:space="preserve">7. Where will the appointments with the TANDEM researcher or TANDEM facilitator take place? </w:t>
      </w:r>
    </w:p>
    <w:p w14:paraId="3D2884B9" w14:textId="42848764" w:rsidR="00586AAA" w:rsidRDefault="00586AAA" w:rsidP="008D1F58">
      <w:pPr>
        <w:jc w:val="both"/>
        <w:rPr>
          <w:rFonts w:ascii="Arial" w:hAnsi="Arial" w:cs="Arial"/>
          <w:snapToGrid w:val="0"/>
          <w:sz w:val="24"/>
          <w:szCs w:val="24"/>
          <w:lang w:val="en-GB"/>
        </w:rPr>
      </w:pPr>
      <w:r>
        <w:rPr>
          <w:rFonts w:ascii="Arial" w:hAnsi="Arial" w:cs="Arial"/>
          <w:snapToGrid w:val="0"/>
          <w:sz w:val="24"/>
          <w:szCs w:val="24"/>
          <w:lang w:val="en-GB"/>
        </w:rPr>
        <w:t>All appointments with the researcher or facilitator will be decided with you at a time and place that is convenient to yo</w:t>
      </w:r>
      <w:r w:rsidR="00187173">
        <w:rPr>
          <w:rFonts w:ascii="Arial" w:hAnsi="Arial" w:cs="Arial"/>
          <w:snapToGrid w:val="0"/>
          <w:sz w:val="24"/>
          <w:szCs w:val="24"/>
          <w:lang w:val="en-GB"/>
        </w:rPr>
        <w:t>u. This may</w:t>
      </w:r>
      <w:r w:rsidR="00776A12">
        <w:rPr>
          <w:rFonts w:ascii="Arial" w:hAnsi="Arial" w:cs="Arial"/>
          <w:snapToGrid w:val="0"/>
          <w:sz w:val="24"/>
          <w:szCs w:val="24"/>
          <w:lang w:val="en-GB"/>
        </w:rPr>
        <w:t xml:space="preserve"> </w:t>
      </w:r>
      <w:r w:rsidR="00187173">
        <w:rPr>
          <w:rFonts w:ascii="Arial" w:hAnsi="Arial" w:cs="Arial"/>
          <w:snapToGrid w:val="0"/>
          <w:sz w:val="24"/>
          <w:szCs w:val="24"/>
          <w:lang w:val="en-GB"/>
        </w:rPr>
        <w:t xml:space="preserve">be </w:t>
      </w:r>
      <w:r>
        <w:rPr>
          <w:rFonts w:ascii="Arial" w:hAnsi="Arial" w:cs="Arial"/>
          <w:snapToGrid w:val="0"/>
          <w:sz w:val="24"/>
          <w:szCs w:val="24"/>
          <w:lang w:val="en-GB"/>
        </w:rPr>
        <w:t>your home, GP practice or chest clinic which</w:t>
      </w:r>
      <w:r w:rsidR="00187173">
        <w:rPr>
          <w:rFonts w:ascii="Arial" w:hAnsi="Arial" w:cs="Arial"/>
          <w:snapToGrid w:val="0"/>
          <w:sz w:val="24"/>
          <w:szCs w:val="24"/>
          <w:lang w:val="en-GB"/>
        </w:rPr>
        <w:t xml:space="preserve">ever you prefer. We will pay for your travel expenses if you choose to meet at the clinic. </w:t>
      </w:r>
    </w:p>
    <w:p w14:paraId="56789056" w14:textId="77777777" w:rsidR="00586AAA" w:rsidRPr="00B30EF9" w:rsidRDefault="00586AAA" w:rsidP="008D1F58">
      <w:pPr>
        <w:jc w:val="both"/>
        <w:rPr>
          <w:rFonts w:ascii="Arial" w:hAnsi="Arial" w:cs="Arial"/>
          <w:snapToGrid w:val="0"/>
          <w:sz w:val="24"/>
          <w:szCs w:val="24"/>
          <w:lang w:val="en-GB"/>
        </w:rPr>
      </w:pPr>
    </w:p>
    <w:p w14:paraId="77C124A0" w14:textId="37482E69" w:rsidR="00586AAA" w:rsidRPr="00FA3C79" w:rsidRDefault="00187173"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8</w:t>
      </w:r>
      <w:r w:rsidR="00586AAA" w:rsidRPr="00FA3C79">
        <w:rPr>
          <w:rFonts w:ascii="Arial" w:hAnsi="Arial" w:cs="Arial"/>
          <w:b/>
          <w:snapToGrid w:val="0"/>
          <w:color w:val="7030A0"/>
          <w:sz w:val="24"/>
          <w:szCs w:val="24"/>
          <w:lang w:val="en-GB"/>
        </w:rPr>
        <w:t>. What are the possible benefits of taking part?</w:t>
      </w:r>
    </w:p>
    <w:p w14:paraId="47A7093B" w14:textId="714ADE8B" w:rsidR="00586AAA" w:rsidRPr="00B30EF9" w:rsidRDefault="00586AAA"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We cannot promise the study will help you, but the information </w:t>
      </w:r>
      <w:r>
        <w:rPr>
          <w:rFonts w:ascii="Arial" w:hAnsi="Arial" w:cs="Arial"/>
          <w:snapToGrid w:val="0"/>
          <w:sz w:val="24"/>
          <w:szCs w:val="24"/>
          <w:lang w:val="en-GB"/>
        </w:rPr>
        <w:t xml:space="preserve">we collect </w:t>
      </w:r>
      <w:r w:rsidRPr="00B30EF9">
        <w:rPr>
          <w:rFonts w:ascii="Arial" w:hAnsi="Arial" w:cs="Arial"/>
          <w:snapToGrid w:val="0"/>
          <w:sz w:val="24"/>
          <w:szCs w:val="24"/>
          <w:lang w:val="en-GB"/>
        </w:rPr>
        <w:t>and</w:t>
      </w:r>
      <w:r w:rsidR="00776A12">
        <w:rPr>
          <w:rFonts w:ascii="Arial" w:hAnsi="Arial" w:cs="Arial"/>
          <w:snapToGrid w:val="0"/>
          <w:sz w:val="24"/>
          <w:szCs w:val="24"/>
          <w:lang w:val="en-GB"/>
        </w:rPr>
        <w:t xml:space="preserve"> the</w:t>
      </w:r>
      <w:r w:rsidRPr="00B30EF9">
        <w:rPr>
          <w:rFonts w:ascii="Arial" w:hAnsi="Arial" w:cs="Arial"/>
          <w:snapToGrid w:val="0"/>
          <w:sz w:val="24"/>
          <w:szCs w:val="24"/>
          <w:lang w:val="en-GB"/>
        </w:rPr>
        <w:t xml:space="preserve"> feedback you provide will help us to improve the care of other people with COPD in future. </w:t>
      </w:r>
    </w:p>
    <w:p w14:paraId="1A931909" w14:textId="77777777" w:rsidR="004F3F78" w:rsidRPr="00B30EF9" w:rsidRDefault="004F3F78" w:rsidP="008D1F58">
      <w:pPr>
        <w:jc w:val="both"/>
        <w:rPr>
          <w:rFonts w:ascii="Arial" w:hAnsi="Arial" w:cs="Arial"/>
          <w:snapToGrid w:val="0"/>
          <w:sz w:val="24"/>
          <w:szCs w:val="24"/>
          <w:lang w:val="en-GB"/>
        </w:rPr>
      </w:pPr>
    </w:p>
    <w:p w14:paraId="18341B9B" w14:textId="30E86146" w:rsidR="006A25CE" w:rsidRPr="00FA3C79" w:rsidRDefault="00187173"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9</w:t>
      </w:r>
      <w:r w:rsidR="007D61F5" w:rsidRPr="00FA3C79">
        <w:rPr>
          <w:rFonts w:ascii="Arial" w:hAnsi="Arial" w:cs="Arial"/>
          <w:b/>
          <w:snapToGrid w:val="0"/>
          <w:color w:val="7030A0"/>
          <w:sz w:val="24"/>
          <w:szCs w:val="24"/>
          <w:lang w:val="en-GB"/>
        </w:rPr>
        <w:t xml:space="preserve">. Do </w:t>
      </w:r>
      <w:r w:rsidR="00A078BD" w:rsidRPr="00FA3C79">
        <w:rPr>
          <w:rFonts w:ascii="Arial" w:hAnsi="Arial" w:cs="Arial"/>
          <w:b/>
          <w:snapToGrid w:val="0"/>
          <w:color w:val="7030A0"/>
          <w:sz w:val="24"/>
          <w:szCs w:val="24"/>
          <w:lang w:val="en-GB"/>
        </w:rPr>
        <w:t>you</w:t>
      </w:r>
      <w:r w:rsidR="007D61F5" w:rsidRPr="00FA3C79">
        <w:rPr>
          <w:rFonts w:ascii="Arial" w:hAnsi="Arial" w:cs="Arial"/>
          <w:b/>
          <w:snapToGrid w:val="0"/>
          <w:color w:val="7030A0"/>
          <w:sz w:val="24"/>
          <w:szCs w:val="24"/>
          <w:lang w:val="en-GB"/>
        </w:rPr>
        <w:t xml:space="preserve"> have to take part? </w:t>
      </w:r>
    </w:p>
    <w:p w14:paraId="2213B8AA" w14:textId="25CF8779" w:rsidR="004B69E4" w:rsidRPr="00B30EF9" w:rsidRDefault="007D61F5"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No, it is up to you to decide whether or not to take part. If you would like to take part you can let </w:t>
      </w:r>
      <w:r w:rsidR="00CD2191" w:rsidRPr="00B30EF9">
        <w:rPr>
          <w:rFonts w:ascii="Arial" w:hAnsi="Arial" w:cs="Arial"/>
          <w:snapToGrid w:val="0"/>
          <w:sz w:val="24"/>
          <w:szCs w:val="24"/>
          <w:lang w:val="en-GB"/>
        </w:rPr>
        <w:t>us know by returning the reply slip on the accompanying letter, by phoning or by emailing</w:t>
      </w:r>
      <w:r w:rsidR="00E76A45" w:rsidRPr="00B30EF9">
        <w:rPr>
          <w:rFonts w:ascii="Arial" w:hAnsi="Arial" w:cs="Arial"/>
          <w:snapToGrid w:val="0"/>
          <w:sz w:val="24"/>
          <w:szCs w:val="24"/>
          <w:lang w:val="en-GB"/>
        </w:rPr>
        <w:t xml:space="preserve"> </w:t>
      </w:r>
      <w:r w:rsidR="00306819" w:rsidRPr="00B30EF9">
        <w:rPr>
          <w:rFonts w:ascii="Arial" w:hAnsi="Arial" w:cs="Arial"/>
          <w:snapToGrid w:val="0"/>
          <w:sz w:val="24"/>
          <w:szCs w:val="24"/>
          <w:lang w:val="en-GB"/>
        </w:rPr>
        <w:t>the TANDEM Researcher</w:t>
      </w:r>
      <w:r w:rsidR="00087C30" w:rsidRPr="00B30EF9">
        <w:rPr>
          <w:rFonts w:ascii="Arial" w:hAnsi="Arial" w:cs="Arial"/>
          <w:snapToGrid w:val="0"/>
          <w:sz w:val="24"/>
          <w:szCs w:val="24"/>
          <w:lang w:val="en-GB"/>
        </w:rPr>
        <w:t xml:space="preserve">. </w:t>
      </w:r>
      <w:r w:rsidR="00306819" w:rsidRPr="00B30EF9">
        <w:rPr>
          <w:rFonts w:ascii="Arial" w:hAnsi="Arial" w:cs="Arial"/>
          <w:snapToGrid w:val="0"/>
          <w:sz w:val="24"/>
          <w:szCs w:val="24"/>
          <w:lang w:val="en-GB"/>
        </w:rPr>
        <w:t>They </w:t>
      </w:r>
      <w:r w:rsidR="00CD2191" w:rsidRPr="00B30EF9">
        <w:rPr>
          <w:rFonts w:ascii="Arial" w:hAnsi="Arial" w:cs="Arial"/>
          <w:snapToGrid w:val="0"/>
          <w:sz w:val="24"/>
          <w:szCs w:val="24"/>
          <w:lang w:val="en-GB"/>
        </w:rPr>
        <w:t xml:space="preserve">will </w:t>
      </w:r>
      <w:r w:rsidR="00B96F78" w:rsidRPr="00B30EF9">
        <w:rPr>
          <w:rFonts w:ascii="Arial" w:hAnsi="Arial" w:cs="Arial"/>
          <w:snapToGrid w:val="0"/>
          <w:sz w:val="24"/>
          <w:szCs w:val="24"/>
          <w:lang w:val="en-GB"/>
        </w:rPr>
        <w:t>be happy to provide you with</w:t>
      </w:r>
      <w:r w:rsidR="006545DC" w:rsidRPr="00B30EF9">
        <w:rPr>
          <w:rFonts w:ascii="Arial" w:hAnsi="Arial" w:cs="Arial"/>
          <w:snapToGrid w:val="0"/>
          <w:sz w:val="24"/>
          <w:szCs w:val="24"/>
          <w:lang w:val="en-GB"/>
        </w:rPr>
        <w:t xml:space="preserve"> any </w:t>
      </w:r>
      <w:r w:rsidR="00B96F78" w:rsidRPr="00B30EF9">
        <w:rPr>
          <w:rFonts w:ascii="Arial" w:hAnsi="Arial" w:cs="Arial"/>
          <w:snapToGrid w:val="0"/>
          <w:sz w:val="24"/>
          <w:szCs w:val="24"/>
          <w:lang w:val="en-GB"/>
        </w:rPr>
        <w:t>further information a</w:t>
      </w:r>
      <w:r w:rsidR="00CD2191" w:rsidRPr="00B30EF9">
        <w:rPr>
          <w:rFonts w:ascii="Arial" w:hAnsi="Arial" w:cs="Arial"/>
          <w:snapToGrid w:val="0"/>
          <w:sz w:val="24"/>
          <w:szCs w:val="24"/>
          <w:lang w:val="en-GB"/>
        </w:rPr>
        <w:t>nd answer any questions you may have.</w:t>
      </w:r>
    </w:p>
    <w:p w14:paraId="69A023CD" w14:textId="77777777" w:rsidR="004B69E4" w:rsidRPr="00B30EF9" w:rsidRDefault="004B69E4" w:rsidP="008D1F58">
      <w:pPr>
        <w:jc w:val="both"/>
        <w:rPr>
          <w:rFonts w:ascii="Arial" w:hAnsi="Arial" w:cs="Arial"/>
          <w:b/>
          <w:snapToGrid w:val="0"/>
          <w:sz w:val="24"/>
          <w:szCs w:val="24"/>
          <w:lang w:val="en-GB"/>
        </w:rPr>
      </w:pPr>
    </w:p>
    <w:p w14:paraId="3F8A6BB4" w14:textId="3379DA11" w:rsidR="00CD2191" w:rsidRPr="00FA3C79" w:rsidRDefault="00187173"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10</w:t>
      </w:r>
      <w:r w:rsidR="00CD2191" w:rsidRPr="00FA3C79">
        <w:rPr>
          <w:rFonts w:ascii="Arial" w:hAnsi="Arial" w:cs="Arial"/>
          <w:b/>
          <w:snapToGrid w:val="0"/>
          <w:color w:val="7030A0"/>
          <w:sz w:val="24"/>
          <w:szCs w:val="24"/>
          <w:lang w:val="en-GB"/>
        </w:rPr>
        <w:t xml:space="preserve">. Can </w:t>
      </w:r>
      <w:r w:rsidR="00A078BD" w:rsidRPr="00FA3C79">
        <w:rPr>
          <w:rFonts w:ascii="Arial" w:hAnsi="Arial" w:cs="Arial"/>
          <w:b/>
          <w:snapToGrid w:val="0"/>
          <w:color w:val="7030A0"/>
          <w:sz w:val="24"/>
          <w:szCs w:val="24"/>
          <w:lang w:val="en-GB"/>
        </w:rPr>
        <w:t>you</w:t>
      </w:r>
      <w:r w:rsidR="00CD2191" w:rsidRPr="00FA3C79">
        <w:rPr>
          <w:rFonts w:ascii="Arial" w:hAnsi="Arial" w:cs="Arial"/>
          <w:b/>
          <w:snapToGrid w:val="0"/>
          <w:color w:val="7030A0"/>
          <w:sz w:val="24"/>
          <w:szCs w:val="24"/>
          <w:lang w:val="en-GB"/>
        </w:rPr>
        <w:t xml:space="preserve"> change </w:t>
      </w:r>
      <w:r w:rsidR="00CC2B90" w:rsidRPr="00FA3C79">
        <w:rPr>
          <w:rFonts w:ascii="Arial" w:hAnsi="Arial" w:cs="Arial"/>
          <w:b/>
          <w:snapToGrid w:val="0"/>
          <w:color w:val="7030A0"/>
          <w:sz w:val="24"/>
          <w:szCs w:val="24"/>
          <w:lang w:val="en-GB"/>
        </w:rPr>
        <w:t>your</w:t>
      </w:r>
      <w:r w:rsidR="00CD2191" w:rsidRPr="00FA3C79">
        <w:rPr>
          <w:rFonts w:ascii="Arial" w:hAnsi="Arial" w:cs="Arial"/>
          <w:b/>
          <w:snapToGrid w:val="0"/>
          <w:color w:val="7030A0"/>
          <w:sz w:val="24"/>
          <w:szCs w:val="24"/>
          <w:lang w:val="en-GB"/>
        </w:rPr>
        <w:t xml:space="preserve"> mind about taking part?</w:t>
      </w:r>
    </w:p>
    <w:p w14:paraId="3C52B860" w14:textId="77777777" w:rsidR="007D61F5" w:rsidRPr="00B30EF9" w:rsidRDefault="00CD2191"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Yes. </w:t>
      </w:r>
      <w:r w:rsidR="00436ABA" w:rsidRPr="00B30EF9">
        <w:rPr>
          <w:rFonts w:ascii="Arial" w:hAnsi="Arial" w:cs="Arial"/>
          <w:snapToGrid w:val="0"/>
          <w:sz w:val="24"/>
          <w:szCs w:val="24"/>
          <w:lang w:val="en-GB"/>
        </w:rPr>
        <w:t>You are free to withdraw from the study at any time and without giving a reason.</w:t>
      </w:r>
      <w:r w:rsidR="004B69E4" w:rsidRPr="00B30EF9">
        <w:t xml:space="preserve"> </w:t>
      </w:r>
      <w:r w:rsidR="004B69E4" w:rsidRPr="00B30EF9">
        <w:rPr>
          <w:rFonts w:ascii="Arial" w:hAnsi="Arial" w:cs="Arial"/>
          <w:snapToGrid w:val="0"/>
          <w:sz w:val="24"/>
          <w:szCs w:val="24"/>
          <w:lang w:val="en-GB"/>
        </w:rPr>
        <w:t>This will not affect the standard of care you receive now or in the future.</w:t>
      </w:r>
      <w:r w:rsidR="00436ABA" w:rsidRPr="00B30EF9">
        <w:rPr>
          <w:rFonts w:ascii="Arial" w:hAnsi="Arial" w:cs="Arial"/>
          <w:snapToGrid w:val="0"/>
          <w:sz w:val="24"/>
          <w:szCs w:val="24"/>
          <w:lang w:val="en-GB"/>
        </w:rPr>
        <w:t xml:space="preserve"> </w:t>
      </w:r>
      <w:r w:rsidR="00FE150B" w:rsidRPr="00B30EF9">
        <w:rPr>
          <w:rFonts w:ascii="Arial" w:hAnsi="Arial" w:cs="Arial"/>
          <w:snapToGrid w:val="0"/>
          <w:sz w:val="24"/>
          <w:szCs w:val="24"/>
          <w:lang w:val="en-GB"/>
        </w:rPr>
        <w:t xml:space="preserve">If you choose to withdraw from the study, we will ask you if you </w:t>
      </w:r>
      <w:r w:rsidR="007917EC" w:rsidRPr="00B30EF9">
        <w:rPr>
          <w:rFonts w:ascii="Arial" w:hAnsi="Arial" w:cs="Arial"/>
          <w:snapToGrid w:val="0"/>
          <w:sz w:val="24"/>
          <w:szCs w:val="24"/>
          <w:lang w:val="en-GB"/>
        </w:rPr>
        <w:t xml:space="preserve">would like us to destroy all the information we collected from you. </w:t>
      </w:r>
      <w:r w:rsidR="00FE150B" w:rsidRPr="00B30EF9">
        <w:rPr>
          <w:rFonts w:ascii="Arial" w:hAnsi="Arial" w:cs="Arial"/>
          <w:snapToGrid w:val="0"/>
          <w:sz w:val="24"/>
          <w:szCs w:val="24"/>
          <w:lang w:val="en-GB"/>
        </w:rPr>
        <w:t xml:space="preserve">All information </w:t>
      </w:r>
      <w:r w:rsidR="007917EC" w:rsidRPr="00B30EF9">
        <w:rPr>
          <w:rFonts w:ascii="Arial" w:hAnsi="Arial" w:cs="Arial"/>
          <w:snapToGrid w:val="0"/>
          <w:sz w:val="24"/>
          <w:szCs w:val="24"/>
          <w:lang w:val="en-GB"/>
        </w:rPr>
        <w:t xml:space="preserve">collected </w:t>
      </w:r>
      <w:r w:rsidR="00FE150B" w:rsidRPr="00B30EF9">
        <w:rPr>
          <w:rFonts w:ascii="Arial" w:hAnsi="Arial" w:cs="Arial"/>
          <w:snapToGrid w:val="0"/>
          <w:sz w:val="24"/>
          <w:szCs w:val="24"/>
          <w:lang w:val="en-GB"/>
        </w:rPr>
        <w:t>will be destroyed in line with the Data Protection Act.</w:t>
      </w:r>
    </w:p>
    <w:p w14:paraId="4C780880" w14:textId="77777777" w:rsidR="003351C9" w:rsidRPr="00B30EF9" w:rsidRDefault="003351C9" w:rsidP="008D1F58">
      <w:pPr>
        <w:jc w:val="both"/>
        <w:rPr>
          <w:rFonts w:ascii="Arial" w:hAnsi="Arial" w:cs="Arial"/>
          <w:snapToGrid w:val="0"/>
          <w:sz w:val="24"/>
          <w:szCs w:val="24"/>
          <w:lang w:val="en-GB"/>
        </w:rPr>
      </w:pPr>
    </w:p>
    <w:p w14:paraId="33EAF73C" w14:textId="6056C2B9" w:rsidR="006B4AEA" w:rsidRPr="00FA3C79" w:rsidRDefault="00187173"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11</w:t>
      </w:r>
      <w:r w:rsidR="00E3511B" w:rsidRPr="00FA3C79">
        <w:rPr>
          <w:rFonts w:ascii="Arial" w:hAnsi="Arial" w:cs="Arial"/>
          <w:b/>
          <w:snapToGrid w:val="0"/>
          <w:color w:val="7030A0"/>
          <w:sz w:val="24"/>
          <w:szCs w:val="24"/>
          <w:lang w:val="en-GB"/>
        </w:rPr>
        <w:t>. Are there any risks of taking part?</w:t>
      </w:r>
    </w:p>
    <w:p w14:paraId="581B7F61" w14:textId="17639F17" w:rsidR="00436ABA" w:rsidRPr="00B30EF9" w:rsidRDefault="00E3511B"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No. </w:t>
      </w:r>
      <w:r w:rsidR="001E5462" w:rsidRPr="00B30EF9">
        <w:rPr>
          <w:rFonts w:ascii="Arial" w:hAnsi="Arial" w:cs="Arial"/>
          <w:snapToGrid w:val="0"/>
          <w:sz w:val="24"/>
          <w:szCs w:val="24"/>
          <w:lang w:val="en-GB"/>
        </w:rPr>
        <w:t>We do not foresee any risks if you decide to take part in the study</w:t>
      </w:r>
      <w:r w:rsidR="005B1152" w:rsidRPr="00B30EF9">
        <w:rPr>
          <w:rFonts w:ascii="Arial" w:hAnsi="Arial" w:cs="Arial"/>
          <w:snapToGrid w:val="0"/>
          <w:sz w:val="24"/>
          <w:szCs w:val="24"/>
          <w:lang w:val="en-GB"/>
        </w:rPr>
        <w:t>,</w:t>
      </w:r>
      <w:r w:rsidR="00306819" w:rsidRPr="00B30EF9">
        <w:rPr>
          <w:rFonts w:ascii="Arial" w:hAnsi="Arial" w:cs="Arial"/>
          <w:snapToGrid w:val="0"/>
          <w:sz w:val="24"/>
          <w:szCs w:val="24"/>
          <w:lang w:val="en-GB"/>
        </w:rPr>
        <w:t xml:space="preserve"> </w:t>
      </w:r>
      <w:r w:rsidR="005B1152" w:rsidRPr="00B30EF9">
        <w:rPr>
          <w:rFonts w:ascii="Arial" w:hAnsi="Arial" w:cs="Arial"/>
          <w:snapToGrid w:val="0"/>
          <w:sz w:val="24"/>
          <w:szCs w:val="24"/>
          <w:lang w:val="en-GB"/>
        </w:rPr>
        <w:t>h</w:t>
      </w:r>
      <w:r w:rsidR="00563DD0" w:rsidRPr="00B30EF9">
        <w:rPr>
          <w:rFonts w:ascii="Arial" w:hAnsi="Arial" w:cs="Arial"/>
          <w:snapToGrid w:val="0"/>
          <w:sz w:val="24"/>
          <w:szCs w:val="24"/>
          <w:lang w:val="en-GB"/>
        </w:rPr>
        <w:t>owe</w:t>
      </w:r>
      <w:r w:rsidR="00F8410B" w:rsidRPr="00B30EF9">
        <w:rPr>
          <w:rFonts w:ascii="Arial" w:hAnsi="Arial" w:cs="Arial"/>
          <w:snapToGrid w:val="0"/>
          <w:sz w:val="24"/>
          <w:szCs w:val="24"/>
          <w:lang w:val="en-GB"/>
        </w:rPr>
        <w:t xml:space="preserve">ver, during the </w:t>
      </w:r>
      <w:r w:rsidR="00187173">
        <w:rPr>
          <w:rFonts w:ascii="Arial" w:hAnsi="Arial" w:cs="Arial"/>
          <w:snapToGrid w:val="0"/>
          <w:sz w:val="24"/>
          <w:szCs w:val="24"/>
          <w:lang w:val="en-GB"/>
        </w:rPr>
        <w:t>one-to-one sessions</w:t>
      </w:r>
      <w:r w:rsidR="00F8410B" w:rsidRPr="00B30EF9">
        <w:rPr>
          <w:rFonts w:ascii="Arial" w:hAnsi="Arial" w:cs="Arial"/>
          <w:snapToGrid w:val="0"/>
          <w:sz w:val="24"/>
          <w:szCs w:val="24"/>
          <w:lang w:val="en-GB"/>
        </w:rPr>
        <w:t xml:space="preserve"> or interview </w:t>
      </w:r>
      <w:r w:rsidR="00563DD0" w:rsidRPr="00B30EF9">
        <w:rPr>
          <w:rFonts w:ascii="Arial" w:hAnsi="Arial" w:cs="Arial"/>
          <w:snapToGrid w:val="0"/>
          <w:sz w:val="24"/>
          <w:szCs w:val="24"/>
          <w:lang w:val="en-GB"/>
        </w:rPr>
        <w:t xml:space="preserve">if you say something that may indicate any risk to </w:t>
      </w:r>
      <w:r w:rsidR="00C5187F" w:rsidRPr="00B30EF9">
        <w:rPr>
          <w:rFonts w:ascii="Arial" w:hAnsi="Arial" w:cs="Arial"/>
          <w:snapToGrid w:val="0"/>
          <w:sz w:val="24"/>
          <w:szCs w:val="24"/>
          <w:lang w:val="en-GB"/>
        </w:rPr>
        <w:t xml:space="preserve">you </w:t>
      </w:r>
      <w:r w:rsidR="00563DD0" w:rsidRPr="00B30EF9">
        <w:rPr>
          <w:rFonts w:ascii="Arial" w:hAnsi="Arial" w:cs="Arial"/>
          <w:snapToGrid w:val="0"/>
          <w:sz w:val="24"/>
          <w:szCs w:val="24"/>
          <w:lang w:val="en-GB"/>
        </w:rPr>
        <w:t>or others, we will contact your GP</w:t>
      </w:r>
      <w:r w:rsidR="00187173">
        <w:rPr>
          <w:rFonts w:ascii="Arial" w:hAnsi="Arial" w:cs="Arial"/>
          <w:snapToGrid w:val="0"/>
          <w:sz w:val="24"/>
          <w:szCs w:val="24"/>
          <w:lang w:val="en-GB"/>
        </w:rPr>
        <w:t xml:space="preserve"> or </w:t>
      </w:r>
      <w:r w:rsidR="00563DD0" w:rsidRPr="00B30EF9">
        <w:rPr>
          <w:rFonts w:ascii="Arial" w:hAnsi="Arial" w:cs="Arial"/>
          <w:snapToGrid w:val="0"/>
          <w:sz w:val="24"/>
          <w:szCs w:val="24"/>
          <w:lang w:val="en-GB"/>
        </w:rPr>
        <w:t xml:space="preserve">healthcare professional so </w:t>
      </w:r>
      <w:r w:rsidR="00F8410B" w:rsidRPr="00B30EF9">
        <w:rPr>
          <w:rFonts w:ascii="Arial" w:hAnsi="Arial" w:cs="Arial"/>
          <w:snapToGrid w:val="0"/>
          <w:sz w:val="24"/>
          <w:szCs w:val="24"/>
          <w:lang w:val="en-GB"/>
        </w:rPr>
        <w:t xml:space="preserve">appropriate </w:t>
      </w:r>
      <w:r w:rsidR="00563DD0" w:rsidRPr="00B30EF9">
        <w:rPr>
          <w:rFonts w:ascii="Arial" w:hAnsi="Arial" w:cs="Arial"/>
          <w:snapToGrid w:val="0"/>
          <w:sz w:val="24"/>
          <w:szCs w:val="24"/>
          <w:lang w:val="en-GB"/>
        </w:rPr>
        <w:t xml:space="preserve">arrangements can be made </w:t>
      </w:r>
      <w:r w:rsidR="00F8410B" w:rsidRPr="00B30EF9">
        <w:rPr>
          <w:rFonts w:ascii="Arial" w:hAnsi="Arial" w:cs="Arial"/>
          <w:snapToGrid w:val="0"/>
          <w:sz w:val="24"/>
          <w:szCs w:val="24"/>
          <w:lang w:val="en-GB"/>
        </w:rPr>
        <w:t>for your care.</w:t>
      </w:r>
      <w:r w:rsidRPr="00B30EF9">
        <w:rPr>
          <w:rFonts w:ascii="Arial" w:hAnsi="Arial" w:cs="Arial"/>
          <w:snapToGrid w:val="0"/>
          <w:sz w:val="24"/>
          <w:szCs w:val="24"/>
          <w:lang w:val="en-GB"/>
        </w:rPr>
        <w:t xml:space="preserve"> </w:t>
      </w:r>
    </w:p>
    <w:p w14:paraId="31F28A20" w14:textId="77777777" w:rsidR="00E3511B" w:rsidRPr="00B30EF9" w:rsidRDefault="00E3511B" w:rsidP="008D1F58">
      <w:pPr>
        <w:jc w:val="both"/>
        <w:rPr>
          <w:rFonts w:ascii="Arial" w:hAnsi="Arial" w:cs="Arial"/>
          <w:snapToGrid w:val="0"/>
          <w:sz w:val="24"/>
          <w:szCs w:val="24"/>
          <w:lang w:val="en-GB"/>
        </w:rPr>
      </w:pPr>
    </w:p>
    <w:p w14:paraId="40A9B7F4" w14:textId="588A11ED" w:rsidR="00E3511B" w:rsidRPr="00FA3C79" w:rsidRDefault="00187173" w:rsidP="008D1F58">
      <w:pPr>
        <w:jc w:val="both"/>
        <w:rPr>
          <w:rFonts w:ascii="Arial" w:hAnsi="Arial" w:cs="Arial"/>
          <w:b/>
          <w:snapToGrid w:val="0"/>
          <w:sz w:val="24"/>
          <w:szCs w:val="24"/>
          <w:lang w:val="en-GB"/>
        </w:rPr>
      </w:pPr>
      <w:r w:rsidRPr="00FA3C79">
        <w:rPr>
          <w:rFonts w:ascii="Arial" w:hAnsi="Arial" w:cs="Arial"/>
          <w:b/>
          <w:snapToGrid w:val="0"/>
          <w:color w:val="7030A0"/>
          <w:sz w:val="24"/>
          <w:szCs w:val="24"/>
          <w:lang w:val="en-GB"/>
        </w:rPr>
        <w:t xml:space="preserve">12. </w:t>
      </w:r>
      <w:r w:rsidR="00E3511B" w:rsidRPr="00FA3C79">
        <w:rPr>
          <w:rFonts w:ascii="Arial" w:hAnsi="Arial" w:cs="Arial"/>
          <w:b/>
          <w:snapToGrid w:val="0"/>
          <w:color w:val="7030A0"/>
          <w:sz w:val="24"/>
          <w:szCs w:val="24"/>
          <w:lang w:val="en-GB"/>
        </w:rPr>
        <w:t>Will taking part in the study be kept confidential?</w:t>
      </w:r>
    </w:p>
    <w:p w14:paraId="4A02ECAC" w14:textId="39DF22A8" w:rsidR="00E12011" w:rsidRPr="00B30EF9" w:rsidRDefault="00E3511B" w:rsidP="008D1F58">
      <w:pPr>
        <w:jc w:val="both"/>
        <w:rPr>
          <w:rFonts w:ascii="Arial" w:hAnsi="Arial" w:cs="Arial"/>
          <w:snapToGrid w:val="0"/>
          <w:sz w:val="24"/>
          <w:szCs w:val="24"/>
          <w:lang w:val="en-GB"/>
        </w:rPr>
      </w:pPr>
      <w:r w:rsidRPr="00B30EF9">
        <w:rPr>
          <w:rFonts w:ascii="Arial" w:hAnsi="Arial" w:cs="Arial"/>
          <w:snapToGrid w:val="0"/>
          <w:sz w:val="24"/>
          <w:szCs w:val="24"/>
          <w:lang w:val="en-GB"/>
        </w:rPr>
        <w:lastRenderedPageBreak/>
        <w:t xml:space="preserve">Yes. Your name or personal details will not be known to anyone other than the study </w:t>
      </w:r>
      <w:r w:rsidR="00B50D7D" w:rsidRPr="00B30EF9">
        <w:rPr>
          <w:rFonts w:ascii="Arial" w:hAnsi="Arial" w:cs="Arial"/>
          <w:snapToGrid w:val="0"/>
          <w:sz w:val="24"/>
          <w:szCs w:val="24"/>
          <w:lang w:val="en-GB"/>
        </w:rPr>
        <w:t xml:space="preserve">team </w:t>
      </w:r>
      <w:r w:rsidRPr="00B30EF9">
        <w:rPr>
          <w:rFonts w:ascii="Arial" w:hAnsi="Arial" w:cs="Arial"/>
          <w:snapToGrid w:val="0"/>
          <w:sz w:val="24"/>
          <w:szCs w:val="24"/>
          <w:lang w:val="en-GB"/>
        </w:rPr>
        <w:t xml:space="preserve">and no information will be given to anyone outside of the study team. </w:t>
      </w:r>
      <w:r w:rsidR="00DC530F" w:rsidRPr="00B30EF9">
        <w:rPr>
          <w:rFonts w:ascii="Arial" w:hAnsi="Arial" w:cs="Arial"/>
          <w:snapToGrid w:val="0"/>
          <w:sz w:val="24"/>
          <w:szCs w:val="24"/>
          <w:lang w:val="en-GB"/>
        </w:rPr>
        <w:t xml:space="preserve">Your responses will be treated confidentially and </w:t>
      </w:r>
      <w:r w:rsidR="009C081C" w:rsidRPr="00B30EF9">
        <w:rPr>
          <w:rFonts w:ascii="Arial" w:hAnsi="Arial" w:cs="Arial"/>
          <w:snapToGrid w:val="0"/>
          <w:sz w:val="24"/>
          <w:szCs w:val="24"/>
          <w:lang w:val="en-GB"/>
        </w:rPr>
        <w:t xml:space="preserve">will </w:t>
      </w:r>
      <w:r w:rsidR="00DC530F" w:rsidRPr="00B30EF9">
        <w:rPr>
          <w:rFonts w:ascii="Arial" w:hAnsi="Arial" w:cs="Arial"/>
          <w:snapToGrid w:val="0"/>
          <w:sz w:val="24"/>
          <w:szCs w:val="24"/>
          <w:lang w:val="en-GB"/>
        </w:rPr>
        <w:t>remain anonymous</w:t>
      </w:r>
      <w:r w:rsidR="009950F1" w:rsidRPr="00B30EF9">
        <w:rPr>
          <w:rFonts w:ascii="Arial" w:hAnsi="Arial" w:cs="Arial"/>
          <w:snapToGrid w:val="0"/>
          <w:sz w:val="24"/>
          <w:szCs w:val="24"/>
          <w:lang w:val="en-GB"/>
        </w:rPr>
        <w:t xml:space="preserve"> by giving a unique </w:t>
      </w:r>
      <w:r w:rsidR="000D492A">
        <w:rPr>
          <w:rFonts w:ascii="Arial" w:hAnsi="Arial" w:cs="Arial"/>
          <w:snapToGrid w:val="0"/>
          <w:sz w:val="24"/>
          <w:szCs w:val="24"/>
          <w:lang w:val="en-GB"/>
        </w:rPr>
        <w:t xml:space="preserve">TANDEM </w:t>
      </w:r>
      <w:r w:rsidR="009950F1" w:rsidRPr="00B30EF9">
        <w:rPr>
          <w:rFonts w:ascii="Arial" w:hAnsi="Arial" w:cs="Arial"/>
          <w:snapToGrid w:val="0"/>
          <w:sz w:val="24"/>
          <w:szCs w:val="24"/>
          <w:lang w:val="en-GB"/>
        </w:rPr>
        <w:t>study ID</w:t>
      </w:r>
      <w:r w:rsidR="00DC530F" w:rsidRPr="00B30EF9">
        <w:rPr>
          <w:rFonts w:ascii="Arial" w:hAnsi="Arial" w:cs="Arial"/>
          <w:snapToGrid w:val="0"/>
          <w:sz w:val="24"/>
          <w:szCs w:val="24"/>
          <w:lang w:val="en-GB"/>
        </w:rPr>
        <w:t xml:space="preserve">. You will not be personally identifiable in any way from the information you provide. </w:t>
      </w:r>
      <w:r w:rsidR="007C68E1" w:rsidRPr="00B30EF9">
        <w:rPr>
          <w:rFonts w:ascii="Arial" w:hAnsi="Arial" w:cs="Arial"/>
          <w:snapToGrid w:val="0"/>
          <w:sz w:val="24"/>
          <w:szCs w:val="24"/>
          <w:lang w:val="en-GB"/>
        </w:rPr>
        <w:t xml:space="preserve">The </w:t>
      </w:r>
      <w:r w:rsidR="004D345A" w:rsidRPr="00B30EF9">
        <w:rPr>
          <w:rFonts w:ascii="Arial" w:hAnsi="Arial" w:cs="Arial"/>
          <w:snapToGrid w:val="0"/>
          <w:sz w:val="24"/>
          <w:szCs w:val="24"/>
          <w:lang w:val="en-GB"/>
        </w:rPr>
        <w:t>information</w:t>
      </w:r>
      <w:r w:rsidR="007C68E1" w:rsidRPr="00B30EF9">
        <w:rPr>
          <w:rFonts w:ascii="Arial" w:hAnsi="Arial" w:cs="Arial"/>
          <w:snapToGrid w:val="0"/>
          <w:sz w:val="24"/>
          <w:szCs w:val="24"/>
          <w:lang w:val="en-GB"/>
        </w:rPr>
        <w:t xml:space="preserve"> will be treated as strictly confidential and will be securely kept at </w:t>
      </w:r>
      <w:r w:rsidR="00E76A45" w:rsidRPr="00B30EF9">
        <w:rPr>
          <w:rFonts w:ascii="Arial" w:hAnsi="Arial" w:cs="Arial"/>
          <w:snapToGrid w:val="0"/>
          <w:sz w:val="24"/>
          <w:szCs w:val="24"/>
          <w:lang w:val="en-GB"/>
        </w:rPr>
        <w:t>(</w:t>
      </w:r>
      <w:r w:rsidR="00E76A45" w:rsidRPr="003463D7">
        <w:rPr>
          <w:rFonts w:ascii="Arial" w:hAnsi="Arial" w:cs="Arial"/>
          <w:snapToGrid w:val="0"/>
          <w:sz w:val="24"/>
          <w:szCs w:val="24"/>
          <w:highlight w:val="yellow"/>
          <w:lang w:val="en-GB"/>
        </w:rPr>
        <w:t>XXX</w:t>
      </w:r>
      <w:r w:rsidR="00E76A45" w:rsidRPr="00B30EF9">
        <w:rPr>
          <w:rFonts w:ascii="Arial" w:hAnsi="Arial" w:cs="Arial"/>
          <w:snapToGrid w:val="0"/>
          <w:sz w:val="24"/>
          <w:szCs w:val="24"/>
          <w:lang w:val="en-GB"/>
        </w:rPr>
        <w:t xml:space="preserve"> </w:t>
      </w:r>
      <w:r w:rsidR="007C68E1" w:rsidRPr="00187173">
        <w:rPr>
          <w:rFonts w:ascii="Arial" w:hAnsi="Arial" w:cs="Arial"/>
          <w:snapToGrid w:val="0"/>
          <w:sz w:val="24"/>
          <w:szCs w:val="24"/>
          <w:lang w:val="en-GB"/>
        </w:rPr>
        <w:t>Queen Mary University of London</w:t>
      </w:r>
      <w:r w:rsidR="00E76A45" w:rsidRPr="00187173">
        <w:rPr>
          <w:rFonts w:ascii="Arial" w:hAnsi="Arial" w:cs="Arial"/>
          <w:snapToGrid w:val="0"/>
          <w:sz w:val="24"/>
          <w:szCs w:val="24"/>
          <w:lang w:val="en-GB"/>
        </w:rPr>
        <w:t xml:space="preserve"> or other site name</w:t>
      </w:r>
      <w:r w:rsidR="00A24B06" w:rsidRPr="00187173">
        <w:rPr>
          <w:rFonts w:ascii="Arial" w:hAnsi="Arial" w:cs="Arial"/>
          <w:snapToGrid w:val="0"/>
          <w:sz w:val="24"/>
          <w:szCs w:val="24"/>
          <w:lang w:val="en-GB"/>
        </w:rPr>
        <w:t xml:space="preserve"> </w:t>
      </w:r>
      <w:r w:rsidR="00A24B06" w:rsidRPr="003463D7">
        <w:rPr>
          <w:rFonts w:ascii="Arial" w:hAnsi="Arial" w:cs="Arial"/>
          <w:snapToGrid w:val="0"/>
          <w:sz w:val="24"/>
          <w:szCs w:val="24"/>
          <w:highlight w:val="yellow"/>
          <w:lang w:val="en-GB"/>
        </w:rPr>
        <w:t>XXX</w:t>
      </w:r>
      <w:r w:rsidR="00E76A45" w:rsidRPr="00B30EF9">
        <w:rPr>
          <w:rFonts w:ascii="Arial" w:hAnsi="Arial" w:cs="Arial"/>
          <w:snapToGrid w:val="0"/>
          <w:sz w:val="24"/>
          <w:szCs w:val="24"/>
          <w:lang w:val="en-GB"/>
        </w:rPr>
        <w:t>)</w:t>
      </w:r>
      <w:r w:rsidR="007C68E1" w:rsidRPr="00B30EF9">
        <w:rPr>
          <w:rFonts w:ascii="Arial" w:hAnsi="Arial" w:cs="Arial"/>
          <w:snapToGrid w:val="0"/>
          <w:sz w:val="24"/>
          <w:szCs w:val="24"/>
          <w:lang w:val="en-GB"/>
        </w:rPr>
        <w:t xml:space="preserve"> and managed in accordance with the Data Protection Act and all necessary clinical and research governance procedures. </w:t>
      </w:r>
      <w:r w:rsidRPr="00B30EF9">
        <w:rPr>
          <w:rFonts w:ascii="Arial" w:hAnsi="Arial" w:cs="Arial"/>
          <w:snapToGrid w:val="0"/>
          <w:sz w:val="24"/>
          <w:szCs w:val="24"/>
          <w:lang w:val="en-GB"/>
        </w:rPr>
        <w:t xml:space="preserve">At the end of the study </w:t>
      </w:r>
      <w:r w:rsidR="006545DC" w:rsidRPr="00B30EF9">
        <w:rPr>
          <w:rFonts w:ascii="Arial" w:hAnsi="Arial" w:cs="Arial"/>
          <w:snapToGrid w:val="0"/>
          <w:sz w:val="24"/>
          <w:szCs w:val="24"/>
          <w:lang w:val="en-GB"/>
        </w:rPr>
        <w:t xml:space="preserve">all </w:t>
      </w:r>
      <w:r w:rsidR="007C68E1" w:rsidRPr="00B30EF9">
        <w:rPr>
          <w:rFonts w:ascii="Arial" w:hAnsi="Arial" w:cs="Arial"/>
          <w:snapToGrid w:val="0"/>
          <w:sz w:val="24"/>
          <w:szCs w:val="24"/>
          <w:lang w:val="en-GB"/>
        </w:rPr>
        <w:t xml:space="preserve">the </w:t>
      </w:r>
      <w:r w:rsidR="006545DC" w:rsidRPr="00B30EF9">
        <w:rPr>
          <w:rFonts w:ascii="Arial" w:hAnsi="Arial" w:cs="Arial"/>
          <w:snapToGrid w:val="0"/>
          <w:sz w:val="24"/>
          <w:szCs w:val="24"/>
          <w:lang w:val="en-GB"/>
        </w:rPr>
        <w:t>audio-</w:t>
      </w:r>
      <w:r w:rsidR="007C68E1" w:rsidRPr="00B30EF9">
        <w:rPr>
          <w:rFonts w:ascii="Arial" w:hAnsi="Arial" w:cs="Arial"/>
          <w:snapToGrid w:val="0"/>
          <w:sz w:val="24"/>
          <w:szCs w:val="24"/>
          <w:lang w:val="en-GB"/>
        </w:rPr>
        <w:t>recording</w:t>
      </w:r>
      <w:r w:rsidR="006545DC" w:rsidRPr="00B30EF9">
        <w:rPr>
          <w:rFonts w:ascii="Arial" w:hAnsi="Arial" w:cs="Arial"/>
          <w:snapToGrid w:val="0"/>
          <w:sz w:val="24"/>
          <w:szCs w:val="24"/>
          <w:lang w:val="en-GB"/>
        </w:rPr>
        <w:t>s</w:t>
      </w:r>
      <w:r w:rsidR="009C081C" w:rsidRPr="00B30EF9">
        <w:rPr>
          <w:rFonts w:ascii="Arial" w:hAnsi="Arial" w:cs="Arial"/>
          <w:snapToGrid w:val="0"/>
          <w:sz w:val="24"/>
          <w:szCs w:val="24"/>
          <w:lang w:val="en-GB"/>
        </w:rPr>
        <w:t xml:space="preserve"> will be destroyed.</w:t>
      </w:r>
    </w:p>
    <w:p w14:paraId="6D4AAC6F" w14:textId="01289728" w:rsidR="009C081C" w:rsidRPr="00B30EF9" w:rsidRDefault="009C081C"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We will ask for your written permission if we can share the information you provide, anonymously to other researchers, to support other research in the future.  </w:t>
      </w:r>
    </w:p>
    <w:p w14:paraId="31701AA8" w14:textId="4395FD31" w:rsidR="00FA3C79" w:rsidRDefault="000D492A" w:rsidP="008D1F58">
      <w:pPr>
        <w:jc w:val="both"/>
        <w:rPr>
          <w:rFonts w:ascii="Arial" w:hAnsi="Arial" w:cs="Arial"/>
          <w:b/>
          <w:snapToGrid w:val="0"/>
          <w:color w:val="7030A0"/>
          <w:sz w:val="24"/>
          <w:szCs w:val="24"/>
          <w:lang w:val="en-GB"/>
        </w:rPr>
      </w:pPr>
      <w:r>
        <w:rPr>
          <w:rFonts w:ascii="Arial" w:hAnsi="Arial" w:cs="Arial"/>
          <w:iCs/>
          <w:sz w:val="24"/>
          <w:szCs w:val="24"/>
          <w:lang w:eastAsia="en-GB"/>
        </w:rPr>
        <w:t>R</w:t>
      </w:r>
      <w:r w:rsidRPr="00F52129">
        <w:rPr>
          <w:rFonts w:ascii="Arial" w:hAnsi="Arial" w:cs="Arial"/>
          <w:iCs/>
          <w:sz w:val="24"/>
          <w:szCs w:val="24"/>
          <w:lang w:eastAsia="en-GB"/>
        </w:rPr>
        <w:t xml:space="preserve">elevant sections of </w:t>
      </w:r>
      <w:r>
        <w:rPr>
          <w:rFonts w:ascii="Arial" w:hAnsi="Arial" w:cs="Arial"/>
          <w:iCs/>
          <w:sz w:val="24"/>
          <w:szCs w:val="24"/>
          <w:lang w:eastAsia="en-GB"/>
        </w:rPr>
        <w:t>your m</w:t>
      </w:r>
      <w:r w:rsidRPr="00F52129">
        <w:rPr>
          <w:rFonts w:ascii="Arial" w:hAnsi="Arial" w:cs="Arial"/>
          <w:iCs/>
          <w:sz w:val="24"/>
          <w:szCs w:val="24"/>
          <w:lang w:eastAsia="en-GB"/>
        </w:rPr>
        <w:t xml:space="preserve">edical notes and data collected during the study, may be looked at by individuals from </w:t>
      </w:r>
      <w:r w:rsidRPr="00F52129">
        <w:rPr>
          <w:rFonts w:ascii="Arial" w:hAnsi="Arial" w:cs="Arial"/>
          <w:iCs/>
          <w:sz w:val="24"/>
          <w:szCs w:val="24"/>
        </w:rPr>
        <w:t xml:space="preserve">Queen Mary University of London, </w:t>
      </w:r>
      <w:r w:rsidRPr="00F52129">
        <w:rPr>
          <w:rFonts w:ascii="Arial" w:hAnsi="Arial" w:cs="Arial"/>
          <w:iCs/>
          <w:sz w:val="24"/>
          <w:szCs w:val="24"/>
          <w:lang w:eastAsia="en-GB"/>
        </w:rPr>
        <w:t xml:space="preserve">from regulatory authorities or from the NHS Trust, where it is relevant to </w:t>
      </w:r>
      <w:r>
        <w:rPr>
          <w:rFonts w:ascii="Arial" w:hAnsi="Arial" w:cs="Arial"/>
          <w:iCs/>
          <w:sz w:val="24"/>
          <w:szCs w:val="24"/>
          <w:lang w:eastAsia="en-GB"/>
        </w:rPr>
        <w:t xml:space="preserve">your </w:t>
      </w:r>
      <w:r w:rsidRPr="00F52129">
        <w:rPr>
          <w:rFonts w:ascii="Arial" w:hAnsi="Arial" w:cs="Arial"/>
          <w:iCs/>
          <w:sz w:val="24"/>
          <w:szCs w:val="24"/>
          <w:lang w:eastAsia="en-GB"/>
        </w:rPr>
        <w:t xml:space="preserve">taking part in this research. </w:t>
      </w:r>
      <w:r>
        <w:rPr>
          <w:rFonts w:ascii="Arial" w:hAnsi="Arial" w:cs="Arial"/>
          <w:iCs/>
          <w:sz w:val="24"/>
          <w:szCs w:val="24"/>
          <w:lang w:eastAsia="en-GB"/>
        </w:rPr>
        <w:t xml:space="preserve">We will ask your </w:t>
      </w:r>
      <w:r w:rsidRPr="00F52129">
        <w:rPr>
          <w:rFonts w:ascii="Arial" w:hAnsi="Arial" w:cs="Arial"/>
          <w:iCs/>
          <w:sz w:val="24"/>
          <w:szCs w:val="24"/>
          <w:lang w:eastAsia="en-GB"/>
        </w:rPr>
        <w:t xml:space="preserve">permission for these individuals to have access to </w:t>
      </w:r>
      <w:r>
        <w:rPr>
          <w:rFonts w:ascii="Arial" w:hAnsi="Arial" w:cs="Arial"/>
          <w:iCs/>
          <w:sz w:val="24"/>
          <w:szCs w:val="24"/>
          <w:lang w:eastAsia="en-GB"/>
        </w:rPr>
        <w:t xml:space="preserve">your </w:t>
      </w:r>
      <w:r w:rsidRPr="00F52129">
        <w:rPr>
          <w:rFonts w:ascii="Arial" w:hAnsi="Arial" w:cs="Arial"/>
          <w:iCs/>
          <w:sz w:val="24"/>
          <w:szCs w:val="24"/>
          <w:lang w:eastAsia="en-GB"/>
        </w:rPr>
        <w:t>records</w:t>
      </w:r>
    </w:p>
    <w:p w14:paraId="404156FB" w14:textId="77777777" w:rsidR="000D492A" w:rsidRDefault="000D492A" w:rsidP="008D1F58">
      <w:pPr>
        <w:jc w:val="both"/>
        <w:rPr>
          <w:rFonts w:ascii="Arial" w:hAnsi="Arial" w:cs="Arial"/>
          <w:b/>
          <w:snapToGrid w:val="0"/>
          <w:color w:val="7030A0"/>
          <w:sz w:val="24"/>
          <w:szCs w:val="24"/>
          <w:lang w:val="en-GB"/>
        </w:rPr>
      </w:pPr>
    </w:p>
    <w:p w14:paraId="0DB33EF5" w14:textId="37FE4A2B" w:rsidR="00E12011" w:rsidRPr="00FA3C79" w:rsidRDefault="00A078BD"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1</w:t>
      </w:r>
      <w:r w:rsidR="00187173" w:rsidRPr="00FA3C79">
        <w:rPr>
          <w:rFonts w:ascii="Arial" w:hAnsi="Arial" w:cs="Arial"/>
          <w:b/>
          <w:snapToGrid w:val="0"/>
          <w:color w:val="7030A0"/>
          <w:sz w:val="24"/>
          <w:szCs w:val="24"/>
          <w:lang w:val="en-GB"/>
        </w:rPr>
        <w:t>3</w:t>
      </w:r>
      <w:r w:rsidR="00E12011" w:rsidRPr="00FA3C79">
        <w:rPr>
          <w:rFonts w:ascii="Arial" w:hAnsi="Arial" w:cs="Arial"/>
          <w:b/>
          <w:snapToGrid w:val="0"/>
          <w:color w:val="7030A0"/>
          <w:sz w:val="24"/>
          <w:szCs w:val="24"/>
          <w:lang w:val="en-GB"/>
        </w:rPr>
        <w:t>. What will happen to the results of the study?</w:t>
      </w:r>
    </w:p>
    <w:p w14:paraId="3082E28B" w14:textId="14C84288" w:rsidR="006A25CE" w:rsidRPr="00B30EF9" w:rsidRDefault="00E12011" w:rsidP="008D1F58">
      <w:pPr>
        <w:jc w:val="both"/>
        <w:rPr>
          <w:rFonts w:ascii="Arial" w:hAnsi="Arial"/>
          <w:sz w:val="24"/>
          <w:szCs w:val="24"/>
        </w:rPr>
      </w:pPr>
      <w:r w:rsidRPr="00B30EF9">
        <w:rPr>
          <w:rFonts w:ascii="Arial" w:hAnsi="Arial" w:cs="Arial"/>
          <w:snapToGrid w:val="0"/>
          <w:sz w:val="24"/>
          <w:szCs w:val="24"/>
          <w:lang w:val="en-GB"/>
        </w:rPr>
        <w:t xml:space="preserve">The results of the study will be used </w:t>
      </w:r>
      <w:r w:rsidR="00642BC3" w:rsidRPr="00B30EF9">
        <w:rPr>
          <w:rFonts w:ascii="Arial" w:hAnsi="Arial" w:cs="Arial"/>
          <w:snapToGrid w:val="0"/>
          <w:sz w:val="24"/>
          <w:szCs w:val="24"/>
          <w:lang w:val="en-GB"/>
        </w:rPr>
        <w:t xml:space="preserve">to improve the </w:t>
      </w:r>
      <w:r w:rsidR="00C5187F" w:rsidRPr="00B30EF9">
        <w:rPr>
          <w:rFonts w:ascii="Arial" w:hAnsi="Arial" w:cs="Arial"/>
          <w:snapToGrid w:val="0"/>
          <w:sz w:val="24"/>
          <w:szCs w:val="24"/>
          <w:lang w:val="en-GB"/>
        </w:rPr>
        <w:t xml:space="preserve">care of </w:t>
      </w:r>
      <w:r w:rsidR="00164912" w:rsidRPr="00B30EF9">
        <w:rPr>
          <w:rFonts w:ascii="Arial" w:hAnsi="Arial" w:cs="Arial"/>
          <w:snapToGrid w:val="0"/>
          <w:sz w:val="24"/>
          <w:szCs w:val="24"/>
          <w:lang w:val="en-GB"/>
        </w:rPr>
        <w:t xml:space="preserve">people </w:t>
      </w:r>
      <w:r w:rsidR="00642BC3" w:rsidRPr="00B30EF9">
        <w:rPr>
          <w:rFonts w:ascii="Arial" w:hAnsi="Arial" w:cs="Arial"/>
          <w:snapToGrid w:val="0"/>
          <w:sz w:val="24"/>
          <w:szCs w:val="24"/>
          <w:lang w:val="en-GB"/>
        </w:rPr>
        <w:t xml:space="preserve">with COPD. We will write a report for the </w:t>
      </w:r>
      <w:r w:rsidR="00642BC3" w:rsidRPr="00B30EF9">
        <w:rPr>
          <w:rFonts w:ascii="Arial" w:hAnsi="Arial"/>
          <w:sz w:val="24"/>
          <w:szCs w:val="24"/>
        </w:rPr>
        <w:t xml:space="preserve">National Institute for Health Research (part of Department of Health) which is funding the study. We will also publish the results in </w:t>
      </w:r>
      <w:r w:rsidRPr="00B30EF9">
        <w:rPr>
          <w:rFonts w:ascii="Arial" w:hAnsi="Arial"/>
          <w:sz w:val="24"/>
          <w:szCs w:val="24"/>
        </w:rPr>
        <w:t>medical journals. You will not be identified in any of the</w:t>
      </w:r>
      <w:r w:rsidR="00642BC3" w:rsidRPr="00B30EF9">
        <w:rPr>
          <w:rFonts w:ascii="Arial" w:hAnsi="Arial"/>
          <w:sz w:val="24"/>
          <w:szCs w:val="24"/>
        </w:rPr>
        <w:t xml:space="preserve"> reports or</w:t>
      </w:r>
      <w:r w:rsidRPr="00B30EF9">
        <w:rPr>
          <w:rFonts w:ascii="Arial" w:hAnsi="Arial"/>
          <w:sz w:val="24"/>
          <w:szCs w:val="24"/>
        </w:rPr>
        <w:t xml:space="preserve"> publications</w:t>
      </w:r>
      <w:r w:rsidR="008F2CBB" w:rsidRPr="00B30EF9">
        <w:rPr>
          <w:rFonts w:ascii="Arial" w:hAnsi="Arial"/>
          <w:sz w:val="24"/>
          <w:szCs w:val="24"/>
        </w:rPr>
        <w:t>.</w:t>
      </w:r>
      <w:r w:rsidR="006545DC" w:rsidRPr="00B30EF9">
        <w:rPr>
          <w:rFonts w:ascii="Arial" w:hAnsi="Arial"/>
          <w:sz w:val="24"/>
          <w:szCs w:val="24"/>
        </w:rPr>
        <w:t xml:space="preserve"> We will also send all participants a brief report of the findings of the study.</w:t>
      </w:r>
    </w:p>
    <w:p w14:paraId="2839C869" w14:textId="77777777" w:rsidR="00E12011" w:rsidRPr="00B30EF9" w:rsidRDefault="00E12011" w:rsidP="008D1F58">
      <w:pPr>
        <w:jc w:val="both"/>
        <w:rPr>
          <w:rFonts w:ascii="Arial" w:hAnsi="Arial"/>
          <w:sz w:val="26"/>
          <w:szCs w:val="26"/>
        </w:rPr>
      </w:pPr>
    </w:p>
    <w:p w14:paraId="4BCA3CC9" w14:textId="670321B4" w:rsidR="008F2CBB" w:rsidRPr="00FA3C79" w:rsidRDefault="00A078BD"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1</w:t>
      </w:r>
      <w:r w:rsidR="00255165" w:rsidRPr="00FA3C79">
        <w:rPr>
          <w:rFonts w:ascii="Arial" w:hAnsi="Arial" w:cs="Arial"/>
          <w:b/>
          <w:snapToGrid w:val="0"/>
          <w:color w:val="7030A0"/>
          <w:sz w:val="24"/>
          <w:szCs w:val="24"/>
          <w:lang w:val="en-GB"/>
        </w:rPr>
        <w:t>4</w:t>
      </w:r>
      <w:r w:rsidR="008F2CBB" w:rsidRPr="00FA3C79">
        <w:rPr>
          <w:rFonts w:ascii="Arial" w:hAnsi="Arial" w:cs="Arial"/>
          <w:b/>
          <w:snapToGrid w:val="0"/>
          <w:color w:val="7030A0"/>
          <w:sz w:val="24"/>
          <w:szCs w:val="24"/>
          <w:lang w:val="en-GB"/>
        </w:rPr>
        <w:t>. Who has reviewed the study?</w:t>
      </w:r>
    </w:p>
    <w:p w14:paraId="288AC04A" w14:textId="62CF49D8" w:rsidR="00812F73" w:rsidRPr="00B30EF9" w:rsidRDefault="000E3188"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This study has been reviewed and approved by </w:t>
      </w:r>
      <w:r w:rsidR="003463D7" w:rsidRPr="003463D7">
        <w:rPr>
          <w:rFonts w:ascii="Arial" w:hAnsi="Arial" w:cs="Arial"/>
          <w:snapToGrid w:val="0"/>
          <w:sz w:val="24"/>
          <w:szCs w:val="24"/>
          <w:lang w:val="en-GB"/>
        </w:rPr>
        <w:t>London - Queen Square Research Ethics Committee</w:t>
      </w:r>
      <w:r w:rsidR="00E76A45" w:rsidRPr="00255165">
        <w:rPr>
          <w:rFonts w:ascii="Arial" w:hAnsi="Arial" w:cs="Arial"/>
          <w:snapToGrid w:val="0"/>
          <w:sz w:val="24"/>
          <w:szCs w:val="24"/>
          <w:lang w:val="en-GB"/>
        </w:rPr>
        <w:t xml:space="preserve">. </w:t>
      </w:r>
      <w:r w:rsidRPr="00B30EF9">
        <w:rPr>
          <w:rFonts w:ascii="Arial" w:hAnsi="Arial" w:cs="Arial"/>
          <w:snapToGrid w:val="0"/>
          <w:sz w:val="24"/>
          <w:szCs w:val="24"/>
          <w:lang w:val="en-GB"/>
        </w:rPr>
        <w:t xml:space="preserve">The reference number of the review is </w:t>
      </w:r>
      <w:r w:rsidR="003463D7" w:rsidRPr="003463D7">
        <w:rPr>
          <w:rFonts w:ascii="Arial" w:hAnsi="Arial" w:cs="Arial"/>
          <w:snapToGrid w:val="0"/>
          <w:sz w:val="24"/>
          <w:szCs w:val="24"/>
          <w:lang w:val="en-GB"/>
        </w:rPr>
        <w:t>17/LO/0095</w:t>
      </w:r>
      <w:r w:rsidRPr="00B30EF9">
        <w:rPr>
          <w:rFonts w:ascii="Arial" w:hAnsi="Arial" w:cs="Arial"/>
          <w:snapToGrid w:val="0"/>
          <w:sz w:val="24"/>
          <w:szCs w:val="24"/>
          <w:lang w:val="en-GB"/>
        </w:rPr>
        <w:t>.</w:t>
      </w:r>
    </w:p>
    <w:p w14:paraId="6DFFA57B" w14:textId="77777777" w:rsidR="000E3188" w:rsidRPr="00B30EF9" w:rsidRDefault="000E3188" w:rsidP="008D1F58">
      <w:pPr>
        <w:jc w:val="both"/>
        <w:rPr>
          <w:rFonts w:ascii="Arial" w:hAnsi="Arial" w:cs="Arial"/>
          <w:b/>
          <w:snapToGrid w:val="0"/>
          <w:sz w:val="24"/>
          <w:szCs w:val="24"/>
          <w:lang w:val="en-GB"/>
        </w:rPr>
      </w:pPr>
    </w:p>
    <w:p w14:paraId="037C4E48" w14:textId="08A88E23" w:rsidR="007C117D" w:rsidRPr="00FA3C79" w:rsidRDefault="006545DC" w:rsidP="008D1F58">
      <w:pPr>
        <w:jc w:val="both"/>
        <w:rPr>
          <w:rFonts w:ascii="Arial" w:hAnsi="Arial" w:cs="Arial"/>
          <w:b/>
          <w:color w:val="7030A0"/>
          <w:sz w:val="24"/>
          <w:szCs w:val="24"/>
          <w:lang w:val="en-GB"/>
        </w:rPr>
      </w:pPr>
      <w:r w:rsidRPr="00FA3C79">
        <w:rPr>
          <w:rFonts w:ascii="Arial" w:hAnsi="Arial" w:cs="Arial"/>
          <w:b/>
          <w:color w:val="7030A0"/>
          <w:sz w:val="24"/>
          <w:szCs w:val="24"/>
          <w:lang w:val="en-GB"/>
        </w:rPr>
        <w:t>1</w:t>
      </w:r>
      <w:r w:rsidR="00255165" w:rsidRPr="00FA3C79">
        <w:rPr>
          <w:rFonts w:ascii="Arial" w:hAnsi="Arial" w:cs="Arial"/>
          <w:b/>
          <w:color w:val="7030A0"/>
          <w:sz w:val="24"/>
          <w:szCs w:val="24"/>
          <w:lang w:val="en-GB"/>
        </w:rPr>
        <w:t>5</w:t>
      </w:r>
      <w:r w:rsidR="007C117D" w:rsidRPr="00FA3C79">
        <w:rPr>
          <w:rFonts w:ascii="Arial" w:hAnsi="Arial" w:cs="Arial"/>
          <w:b/>
          <w:color w:val="7030A0"/>
          <w:sz w:val="24"/>
          <w:szCs w:val="24"/>
          <w:lang w:val="en-GB"/>
        </w:rPr>
        <w:t xml:space="preserve">. Who is </w:t>
      </w:r>
      <w:r w:rsidR="00812F73" w:rsidRPr="00FA3C79">
        <w:rPr>
          <w:rFonts w:ascii="Arial" w:hAnsi="Arial" w:cs="Arial"/>
          <w:b/>
          <w:color w:val="7030A0"/>
          <w:sz w:val="24"/>
          <w:szCs w:val="24"/>
          <w:lang w:val="en-GB"/>
        </w:rPr>
        <w:t xml:space="preserve">funding the </w:t>
      </w:r>
      <w:r w:rsidR="007C117D" w:rsidRPr="00FA3C79">
        <w:rPr>
          <w:rFonts w:ascii="Arial" w:hAnsi="Arial" w:cs="Arial"/>
          <w:b/>
          <w:color w:val="7030A0"/>
          <w:sz w:val="24"/>
          <w:szCs w:val="24"/>
          <w:lang w:val="en-GB"/>
        </w:rPr>
        <w:t>study?</w:t>
      </w:r>
    </w:p>
    <w:p w14:paraId="52D3D787" w14:textId="77777777" w:rsidR="00812F73" w:rsidRPr="00B30EF9" w:rsidRDefault="007C117D" w:rsidP="008D1F58">
      <w:pPr>
        <w:jc w:val="both"/>
        <w:rPr>
          <w:rFonts w:ascii="Arial" w:hAnsi="Arial" w:cs="Arial"/>
          <w:b/>
          <w:sz w:val="24"/>
          <w:szCs w:val="24"/>
          <w:lang w:val="en-GB"/>
        </w:rPr>
      </w:pPr>
      <w:r w:rsidRPr="00B30EF9">
        <w:rPr>
          <w:rFonts w:ascii="Arial" w:hAnsi="Arial" w:cs="Arial"/>
          <w:sz w:val="24"/>
          <w:szCs w:val="24"/>
          <w:lang w:val="en-GB"/>
        </w:rPr>
        <w:t xml:space="preserve">The </w:t>
      </w:r>
      <w:r w:rsidR="00812F73" w:rsidRPr="00B30EF9">
        <w:rPr>
          <w:rFonts w:ascii="Arial" w:hAnsi="Arial" w:cs="Arial"/>
          <w:sz w:val="24"/>
          <w:szCs w:val="24"/>
          <w:lang w:val="en-GB"/>
        </w:rPr>
        <w:t xml:space="preserve">TANDEM study is funded by the National Institute for Health Research’s Health Technology Programme </w:t>
      </w:r>
      <w:r w:rsidR="00271298" w:rsidRPr="00B30EF9">
        <w:rPr>
          <w:rFonts w:ascii="Arial" w:hAnsi="Arial" w:cs="Arial"/>
          <w:b/>
          <w:sz w:val="24"/>
          <w:szCs w:val="24"/>
          <w:lang w:val="en-GB"/>
        </w:rPr>
        <w:t>1</w:t>
      </w:r>
      <w:r w:rsidR="00271298" w:rsidRPr="00B30EF9">
        <w:rPr>
          <w:rFonts w:ascii="Arial" w:hAnsi="Arial" w:cs="Arial"/>
          <w:b/>
          <w:bCs/>
          <w:sz w:val="24"/>
          <w:szCs w:val="24"/>
          <w:lang w:val="en-GB" w:eastAsia="en-GB"/>
        </w:rPr>
        <w:t>3/146/02</w:t>
      </w:r>
      <w:r w:rsidR="0020047D" w:rsidRPr="00B30EF9">
        <w:rPr>
          <w:rFonts w:ascii="Arial" w:hAnsi="Arial" w:cs="Arial"/>
          <w:b/>
          <w:bCs/>
          <w:sz w:val="24"/>
          <w:szCs w:val="24"/>
          <w:lang w:val="en-GB" w:eastAsia="en-GB"/>
        </w:rPr>
        <w:t>.</w:t>
      </w:r>
    </w:p>
    <w:p w14:paraId="240038CD" w14:textId="77777777" w:rsidR="007C117D" w:rsidRPr="00B30EF9" w:rsidRDefault="007C117D" w:rsidP="008D1F58">
      <w:pPr>
        <w:jc w:val="both"/>
        <w:rPr>
          <w:rFonts w:ascii="Arial" w:hAnsi="Arial" w:cs="Arial"/>
          <w:b/>
          <w:snapToGrid w:val="0"/>
          <w:sz w:val="24"/>
          <w:szCs w:val="24"/>
          <w:lang w:val="en-GB"/>
        </w:rPr>
      </w:pPr>
    </w:p>
    <w:p w14:paraId="378FD362" w14:textId="45618F4F" w:rsidR="008F2CBB" w:rsidRPr="00FA3C79" w:rsidRDefault="008F2CBB" w:rsidP="008D1F58">
      <w:pPr>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1</w:t>
      </w:r>
      <w:r w:rsidR="00255165" w:rsidRPr="00FA3C79">
        <w:rPr>
          <w:rFonts w:ascii="Arial" w:hAnsi="Arial" w:cs="Arial"/>
          <w:b/>
          <w:snapToGrid w:val="0"/>
          <w:color w:val="7030A0"/>
          <w:sz w:val="24"/>
          <w:szCs w:val="24"/>
          <w:lang w:val="en-GB"/>
        </w:rPr>
        <w:t>6</w:t>
      </w:r>
      <w:r w:rsidRPr="00FA3C79">
        <w:rPr>
          <w:rFonts w:ascii="Arial" w:hAnsi="Arial" w:cs="Arial"/>
          <w:b/>
          <w:snapToGrid w:val="0"/>
          <w:color w:val="7030A0"/>
          <w:sz w:val="24"/>
          <w:szCs w:val="24"/>
          <w:lang w:val="en-GB"/>
        </w:rPr>
        <w:t>. What happens if something goes wrong?</w:t>
      </w:r>
    </w:p>
    <w:p w14:paraId="23AD384F" w14:textId="77777777" w:rsidR="008F2CBB" w:rsidRPr="00B30EF9" w:rsidRDefault="008F2CBB" w:rsidP="008D1F58">
      <w:pPr>
        <w:jc w:val="both"/>
        <w:rPr>
          <w:rFonts w:ascii="Arial" w:hAnsi="Arial" w:cs="Arial"/>
          <w:snapToGrid w:val="0"/>
          <w:sz w:val="24"/>
          <w:szCs w:val="24"/>
          <w:lang w:val="en-GB"/>
        </w:rPr>
      </w:pPr>
      <w:r w:rsidRPr="00B30EF9">
        <w:rPr>
          <w:rFonts w:ascii="Arial" w:hAnsi="Arial" w:cs="Arial"/>
          <w:snapToGrid w:val="0"/>
          <w:sz w:val="24"/>
          <w:szCs w:val="24"/>
          <w:lang w:val="en-GB"/>
        </w:rPr>
        <w:t xml:space="preserve">Queen Mary University of London </w:t>
      </w:r>
      <w:r w:rsidR="00C5187F" w:rsidRPr="00B30EF9">
        <w:rPr>
          <w:rFonts w:ascii="Arial" w:hAnsi="Arial" w:cs="Arial"/>
          <w:snapToGrid w:val="0"/>
          <w:sz w:val="24"/>
          <w:szCs w:val="24"/>
          <w:lang w:val="en-GB"/>
        </w:rPr>
        <w:t xml:space="preserve">has </w:t>
      </w:r>
      <w:r w:rsidRPr="00B30EF9">
        <w:rPr>
          <w:rFonts w:ascii="Arial" w:hAnsi="Arial" w:cs="Arial"/>
          <w:snapToGrid w:val="0"/>
          <w:sz w:val="24"/>
          <w:szCs w:val="24"/>
          <w:lang w:val="en-GB"/>
        </w:rPr>
        <w:t>insurance to protect research participants. Your wellbeing will always be our priority. We believe that this study is safe and do not expect you to suffer any harm or injury because of your participation. However, Queen Mary University of London has agreed that if you are harmed as a result of your participation in the study, you will be compensated. In such a situation, you will not have to prove that the harm or injury which affects you is anyone’s fault. These special compensation arrangements apply where harm is caused to you that would not have occurred if you had not taken part in the study. These arrangements do not affect your rights to pursue a claim through legal action.</w:t>
      </w:r>
    </w:p>
    <w:p w14:paraId="705D53EF" w14:textId="77777777" w:rsidR="00306819" w:rsidRPr="00B30EF9" w:rsidRDefault="00306819" w:rsidP="008D1F58">
      <w:pPr>
        <w:jc w:val="both"/>
        <w:rPr>
          <w:rFonts w:ascii="Arial" w:hAnsi="Arial" w:cs="Arial"/>
          <w:snapToGrid w:val="0"/>
          <w:sz w:val="24"/>
          <w:szCs w:val="24"/>
          <w:lang w:val="en-GB"/>
        </w:rPr>
      </w:pPr>
    </w:p>
    <w:p w14:paraId="47560325" w14:textId="77777777" w:rsidR="00E12011" w:rsidRPr="00B30EF9" w:rsidRDefault="008F2CBB" w:rsidP="008D1F58">
      <w:pPr>
        <w:jc w:val="both"/>
        <w:rPr>
          <w:rFonts w:ascii="Arial" w:hAnsi="Arial" w:cs="Arial"/>
          <w:snapToGrid w:val="0"/>
          <w:sz w:val="24"/>
          <w:szCs w:val="24"/>
          <w:lang w:val="en-GB"/>
        </w:rPr>
      </w:pPr>
      <w:r w:rsidRPr="00B30EF9">
        <w:rPr>
          <w:rFonts w:ascii="Arial" w:hAnsi="Arial" w:cs="Arial"/>
          <w:snapToGrid w:val="0"/>
          <w:sz w:val="24"/>
          <w:szCs w:val="24"/>
          <w:lang w:val="en-GB"/>
        </w:rPr>
        <w:t>As an independent alternative</w:t>
      </w:r>
      <w:r w:rsidR="008939E0" w:rsidRPr="00B30EF9">
        <w:rPr>
          <w:rFonts w:ascii="Arial" w:hAnsi="Arial" w:cs="Arial"/>
          <w:snapToGrid w:val="0"/>
          <w:sz w:val="24"/>
          <w:szCs w:val="24"/>
          <w:lang w:val="en-GB"/>
        </w:rPr>
        <w:t>,</w:t>
      </w:r>
      <w:r w:rsidRPr="00B30EF9">
        <w:rPr>
          <w:rFonts w:ascii="Arial" w:hAnsi="Arial" w:cs="Arial"/>
          <w:snapToGrid w:val="0"/>
          <w:sz w:val="24"/>
          <w:szCs w:val="24"/>
          <w:lang w:val="en-GB"/>
        </w:rPr>
        <w:t xml:space="preserve"> you may contact your local Public Health department or your professional organisation for advice. However</w:t>
      </w:r>
      <w:r w:rsidR="008939E0" w:rsidRPr="00B30EF9">
        <w:rPr>
          <w:rFonts w:ascii="Arial" w:hAnsi="Arial" w:cs="Arial"/>
          <w:snapToGrid w:val="0"/>
          <w:sz w:val="24"/>
          <w:szCs w:val="24"/>
          <w:lang w:val="en-GB"/>
        </w:rPr>
        <w:t>,</w:t>
      </w:r>
      <w:r w:rsidRPr="00B30EF9">
        <w:rPr>
          <w:rFonts w:ascii="Arial" w:hAnsi="Arial" w:cs="Arial"/>
          <w:snapToGrid w:val="0"/>
          <w:sz w:val="24"/>
          <w:szCs w:val="24"/>
          <w:lang w:val="en-GB"/>
        </w:rPr>
        <w:t xml:space="preserve"> we would aim to deal with any complaints or problems to your satisfaction.</w:t>
      </w:r>
    </w:p>
    <w:p w14:paraId="49C3711E" w14:textId="77777777" w:rsidR="00816C47" w:rsidRPr="00B30EF9" w:rsidRDefault="00816C47" w:rsidP="008D1F58">
      <w:pPr>
        <w:jc w:val="both"/>
        <w:rPr>
          <w:rFonts w:ascii="Arial" w:hAnsi="Arial" w:cs="Arial"/>
          <w:snapToGrid w:val="0"/>
          <w:sz w:val="24"/>
          <w:szCs w:val="24"/>
          <w:lang w:val="en-GB"/>
        </w:rPr>
      </w:pPr>
    </w:p>
    <w:p w14:paraId="69D75B18" w14:textId="77777777" w:rsidR="00816C47" w:rsidRPr="00255165" w:rsidRDefault="00816C47" w:rsidP="008D1F58">
      <w:pPr>
        <w:tabs>
          <w:tab w:val="left" w:pos="720"/>
          <w:tab w:val="left" w:pos="1440"/>
          <w:tab w:val="left" w:pos="2160"/>
          <w:tab w:val="left" w:pos="2880"/>
          <w:tab w:val="left" w:pos="4680"/>
          <w:tab w:val="center" w:pos="4819"/>
          <w:tab w:val="left" w:pos="5400"/>
          <w:tab w:val="right" w:pos="9000"/>
          <w:tab w:val="right" w:pos="9071"/>
        </w:tabs>
        <w:autoSpaceDE w:val="0"/>
        <w:autoSpaceDN w:val="0"/>
        <w:spacing w:line="240" w:lineRule="atLeast"/>
        <w:jc w:val="both"/>
        <w:rPr>
          <w:rFonts w:ascii="Arial" w:hAnsi="Arial"/>
          <w:b/>
          <w:sz w:val="24"/>
          <w:szCs w:val="24"/>
          <w:u w:val="single"/>
          <w:lang w:val="en-GB"/>
        </w:rPr>
      </w:pPr>
      <w:r w:rsidRPr="00255165">
        <w:rPr>
          <w:rFonts w:ascii="Arial" w:hAnsi="Arial"/>
          <w:b/>
          <w:sz w:val="24"/>
          <w:szCs w:val="24"/>
          <w:u w:val="single"/>
          <w:lang w:val="en-GB"/>
        </w:rPr>
        <w:t>If you have a complaint, please contact:</w:t>
      </w:r>
    </w:p>
    <w:p w14:paraId="7A4F3768" w14:textId="4AC3A530" w:rsidR="00CC2B90" w:rsidRPr="00B30EF9" w:rsidRDefault="00816C47" w:rsidP="008D1F58">
      <w:pPr>
        <w:tabs>
          <w:tab w:val="left" w:pos="720"/>
          <w:tab w:val="left" w:pos="1440"/>
          <w:tab w:val="left" w:pos="2160"/>
          <w:tab w:val="left" w:pos="2880"/>
          <w:tab w:val="left" w:pos="4680"/>
          <w:tab w:val="center" w:pos="4819"/>
          <w:tab w:val="left" w:pos="5400"/>
          <w:tab w:val="right" w:pos="9000"/>
          <w:tab w:val="right" w:pos="9071"/>
        </w:tabs>
        <w:autoSpaceDE w:val="0"/>
        <w:autoSpaceDN w:val="0"/>
        <w:spacing w:line="240" w:lineRule="atLeast"/>
        <w:jc w:val="both"/>
        <w:rPr>
          <w:rFonts w:ascii="Arial" w:hAnsi="Arial" w:cs="Arial"/>
          <w:b/>
          <w:snapToGrid w:val="0"/>
          <w:color w:val="7030A0"/>
          <w:sz w:val="24"/>
          <w:szCs w:val="24"/>
          <w:lang w:val="en-GB"/>
        </w:rPr>
      </w:pPr>
      <w:r w:rsidRPr="00B30EF9">
        <w:rPr>
          <w:rFonts w:ascii="Arial" w:hAnsi="Arial"/>
          <w:sz w:val="24"/>
          <w:szCs w:val="24"/>
          <w:lang w:val="en-GB"/>
        </w:rPr>
        <w:t>The Complaints Officer, c/o Chief Operating Officer for the Barts and The London, School of Medicine and Dentistry Wardens Office, 32 Newark Street, Whitechapel, London, E1 2AA</w:t>
      </w:r>
    </w:p>
    <w:p w14:paraId="7EDDE7CD" w14:textId="77777777" w:rsidR="00CC2B90" w:rsidRPr="00B30EF9" w:rsidRDefault="00CC2B90" w:rsidP="00816C47">
      <w:pPr>
        <w:tabs>
          <w:tab w:val="left" w:pos="720"/>
          <w:tab w:val="left" w:pos="1440"/>
          <w:tab w:val="left" w:pos="2160"/>
          <w:tab w:val="left" w:pos="2880"/>
          <w:tab w:val="left" w:pos="4680"/>
          <w:tab w:val="center" w:pos="4819"/>
          <w:tab w:val="left" w:pos="5400"/>
          <w:tab w:val="right" w:pos="9000"/>
          <w:tab w:val="right" w:pos="9071"/>
        </w:tabs>
        <w:autoSpaceDE w:val="0"/>
        <w:autoSpaceDN w:val="0"/>
        <w:spacing w:line="240" w:lineRule="atLeast"/>
        <w:jc w:val="both"/>
        <w:rPr>
          <w:rFonts w:ascii="Arial" w:hAnsi="Arial"/>
          <w:sz w:val="24"/>
          <w:szCs w:val="24"/>
          <w:lang w:val="en-GB"/>
        </w:rPr>
      </w:pPr>
    </w:p>
    <w:p w14:paraId="11506380" w14:textId="7048A41E" w:rsidR="002A7C2E" w:rsidRPr="00FA3C79" w:rsidRDefault="002A7C2E" w:rsidP="00255165">
      <w:pPr>
        <w:tabs>
          <w:tab w:val="left" w:pos="720"/>
          <w:tab w:val="left" w:pos="1440"/>
          <w:tab w:val="left" w:pos="2160"/>
          <w:tab w:val="left" w:pos="2880"/>
          <w:tab w:val="left" w:pos="4680"/>
          <w:tab w:val="center" w:pos="4819"/>
          <w:tab w:val="left" w:pos="5400"/>
          <w:tab w:val="right" w:pos="9000"/>
          <w:tab w:val="right" w:pos="9071"/>
        </w:tabs>
        <w:autoSpaceDE w:val="0"/>
        <w:autoSpaceDN w:val="0"/>
        <w:spacing w:line="240" w:lineRule="atLeast"/>
        <w:jc w:val="both"/>
        <w:rPr>
          <w:rFonts w:ascii="Arial" w:hAnsi="Arial" w:cs="Arial"/>
          <w:b/>
          <w:snapToGrid w:val="0"/>
          <w:color w:val="7030A0"/>
          <w:sz w:val="24"/>
          <w:szCs w:val="24"/>
          <w:lang w:val="en-GB"/>
        </w:rPr>
      </w:pPr>
      <w:r w:rsidRPr="00FA3C79">
        <w:rPr>
          <w:rFonts w:ascii="Arial" w:hAnsi="Arial" w:cs="Arial"/>
          <w:b/>
          <w:snapToGrid w:val="0"/>
          <w:color w:val="7030A0"/>
          <w:sz w:val="24"/>
          <w:szCs w:val="24"/>
          <w:lang w:val="en-GB"/>
        </w:rPr>
        <w:t>1</w:t>
      </w:r>
      <w:r w:rsidR="00255165" w:rsidRPr="00FA3C79">
        <w:rPr>
          <w:rFonts w:ascii="Arial" w:hAnsi="Arial" w:cs="Arial"/>
          <w:b/>
          <w:snapToGrid w:val="0"/>
          <w:color w:val="7030A0"/>
          <w:sz w:val="24"/>
          <w:szCs w:val="24"/>
          <w:lang w:val="en-GB"/>
        </w:rPr>
        <w:t xml:space="preserve">7. </w:t>
      </w:r>
      <w:r w:rsidRPr="00FA3C79">
        <w:rPr>
          <w:rFonts w:ascii="Arial" w:hAnsi="Arial" w:cs="Arial"/>
          <w:b/>
          <w:snapToGrid w:val="0"/>
          <w:color w:val="7030A0"/>
          <w:sz w:val="24"/>
          <w:szCs w:val="24"/>
          <w:lang w:val="en-GB"/>
        </w:rPr>
        <w:t xml:space="preserve">What if </w:t>
      </w:r>
      <w:r w:rsidR="00A078BD" w:rsidRPr="00FA3C79">
        <w:rPr>
          <w:rFonts w:ascii="Arial" w:hAnsi="Arial" w:cs="Arial"/>
          <w:b/>
          <w:snapToGrid w:val="0"/>
          <w:color w:val="7030A0"/>
          <w:sz w:val="24"/>
          <w:szCs w:val="24"/>
          <w:lang w:val="en-GB"/>
        </w:rPr>
        <w:t>you</w:t>
      </w:r>
      <w:r w:rsidRPr="00FA3C79">
        <w:rPr>
          <w:rFonts w:ascii="Arial" w:hAnsi="Arial" w:cs="Arial"/>
          <w:b/>
          <w:snapToGrid w:val="0"/>
          <w:color w:val="7030A0"/>
          <w:sz w:val="24"/>
          <w:szCs w:val="24"/>
          <w:lang w:val="en-GB"/>
        </w:rPr>
        <w:t xml:space="preserve"> have some questions about the study?</w:t>
      </w:r>
    </w:p>
    <w:p w14:paraId="5405F29A" w14:textId="50A71B41" w:rsidR="00C778CF" w:rsidRPr="00B30EF9" w:rsidRDefault="00816C47" w:rsidP="008F2CBB">
      <w:pPr>
        <w:rPr>
          <w:rFonts w:ascii="Arial" w:hAnsi="Arial" w:cs="Arial"/>
          <w:snapToGrid w:val="0"/>
          <w:color w:val="C00000"/>
          <w:sz w:val="24"/>
          <w:szCs w:val="24"/>
          <w:lang w:val="en-GB"/>
        </w:rPr>
      </w:pPr>
      <w:r w:rsidRPr="00B30EF9">
        <w:rPr>
          <w:rFonts w:ascii="Arial" w:hAnsi="Arial" w:cs="Arial"/>
          <w:snapToGrid w:val="0"/>
          <w:sz w:val="24"/>
          <w:szCs w:val="24"/>
          <w:lang w:val="en-GB"/>
        </w:rPr>
        <w:t>You can contact</w:t>
      </w:r>
      <w:r w:rsidR="00C778CF" w:rsidRPr="00B30EF9">
        <w:rPr>
          <w:rFonts w:ascii="Arial" w:hAnsi="Arial" w:cs="Arial"/>
          <w:snapToGrid w:val="0"/>
          <w:sz w:val="24"/>
          <w:szCs w:val="24"/>
          <w:lang w:val="en-GB"/>
        </w:rPr>
        <w:t>:</w:t>
      </w:r>
      <w:r w:rsidR="008939E0" w:rsidRPr="00B30EF9">
        <w:rPr>
          <w:rFonts w:ascii="Arial" w:hAnsi="Arial" w:cs="Arial"/>
          <w:snapToGrid w:val="0"/>
          <w:color w:val="C00000"/>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374"/>
        <w:gridCol w:w="3651"/>
      </w:tblGrid>
      <w:tr w:rsidR="00C778CF" w:rsidRPr="00503242" w14:paraId="7A86D7FF" w14:textId="77777777" w:rsidTr="00503242">
        <w:tc>
          <w:tcPr>
            <w:tcW w:w="2830" w:type="dxa"/>
            <w:shd w:val="clear" w:color="auto" w:fill="auto"/>
          </w:tcPr>
          <w:p w14:paraId="0338D444" w14:textId="2DCD0A09" w:rsidR="00C778CF" w:rsidRPr="00503242" w:rsidRDefault="00306819" w:rsidP="008F2CBB">
            <w:pPr>
              <w:rPr>
                <w:rFonts w:ascii="Arial" w:hAnsi="Arial" w:cs="Arial"/>
                <w:snapToGrid w:val="0"/>
                <w:szCs w:val="22"/>
                <w:lang w:val="en-GB"/>
              </w:rPr>
            </w:pPr>
            <w:r w:rsidRPr="00503242">
              <w:rPr>
                <w:rFonts w:ascii="Arial" w:hAnsi="Arial" w:cs="Arial"/>
                <w:snapToGrid w:val="0"/>
                <w:szCs w:val="22"/>
                <w:lang w:val="en-GB"/>
              </w:rPr>
              <w:t xml:space="preserve">TANDEM </w:t>
            </w:r>
            <w:r w:rsidR="008A1DBC" w:rsidRPr="00503242">
              <w:rPr>
                <w:rFonts w:ascii="Arial" w:hAnsi="Arial" w:cs="Arial"/>
                <w:snapToGrid w:val="0"/>
                <w:szCs w:val="22"/>
                <w:lang w:val="en-GB"/>
              </w:rPr>
              <w:t>Researcher</w:t>
            </w:r>
            <w:r w:rsidR="008939E0" w:rsidRPr="00503242">
              <w:rPr>
                <w:rFonts w:ascii="Arial" w:hAnsi="Arial" w:cs="Arial"/>
                <w:snapToGrid w:val="0"/>
                <w:szCs w:val="22"/>
                <w:lang w:val="en-GB"/>
              </w:rPr>
              <w:t xml:space="preserve"> as per site</w:t>
            </w:r>
            <w:r w:rsidR="008A1DBC" w:rsidRPr="00503242">
              <w:rPr>
                <w:rFonts w:ascii="Arial" w:hAnsi="Arial" w:cs="Arial"/>
                <w:snapToGrid w:val="0"/>
                <w:szCs w:val="22"/>
                <w:lang w:val="en-GB"/>
              </w:rPr>
              <w:t xml:space="preserve"> </w:t>
            </w:r>
            <w:r w:rsidR="00A42101" w:rsidRPr="00503242">
              <w:rPr>
                <w:rFonts w:ascii="Arial" w:hAnsi="Arial" w:cs="Arial"/>
                <w:snapToGrid w:val="0"/>
                <w:szCs w:val="22"/>
                <w:lang w:val="en-GB"/>
              </w:rPr>
              <w:t>XXX</w:t>
            </w:r>
          </w:p>
        </w:tc>
        <w:tc>
          <w:tcPr>
            <w:tcW w:w="3374" w:type="dxa"/>
            <w:shd w:val="clear" w:color="auto" w:fill="auto"/>
          </w:tcPr>
          <w:p w14:paraId="3633F1C5" w14:textId="1EAEB01B" w:rsidR="00C778CF" w:rsidRPr="00503242" w:rsidRDefault="00A24B06" w:rsidP="00EB475F">
            <w:pPr>
              <w:rPr>
                <w:rFonts w:ascii="Arial" w:hAnsi="Arial" w:cs="Arial"/>
                <w:snapToGrid w:val="0"/>
                <w:szCs w:val="22"/>
                <w:lang w:val="en-GB"/>
              </w:rPr>
            </w:pPr>
            <w:r w:rsidRPr="00503242">
              <w:rPr>
                <w:rFonts w:ascii="Arial" w:hAnsi="Arial" w:cs="Arial"/>
                <w:snapToGrid w:val="0"/>
                <w:szCs w:val="22"/>
                <w:lang w:val="en-GB"/>
              </w:rPr>
              <w:t xml:space="preserve">Site PI or CI </w:t>
            </w:r>
            <w:r w:rsidR="00EB475F" w:rsidRPr="00503242">
              <w:rPr>
                <w:rFonts w:ascii="Arial" w:hAnsi="Arial" w:cs="Arial"/>
                <w:snapToGrid w:val="0"/>
                <w:szCs w:val="22"/>
                <w:lang w:val="en-GB"/>
              </w:rPr>
              <w:t xml:space="preserve">Professor Stephanie Taylor </w:t>
            </w:r>
          </w:p>
        </w:tc>
        <w:tc>
          <w:tcPr>
            <w:tcW w:w="3651" w:type="dxa"/>
            <w:shd w:val="clear" w:color="auto" w:fill="auto"/>
          </w:tcPr>
          <w:p w14:paraId="01CEEDD6" w14:textId="77777777" w:rsidR="00C778CF" w:rsidRPr="00503242" w:rsidRDefault="009950F1" w:rsidP="009950F1">
            <w:pPr>
              <w:rPr>
                <w:rFonts w:ascii="Arial" w:hAnsi="Arial" w:cs="Arial"/>
                <w:snapToGrid w:val="0"/>
                <w:szCs w:val="22"/>
                <w:lang w:val="en-GB"/>
              </w:rPr>
            </w:pPr>
            <w:r w:rsidRPr="00503242">
              <w:rPr>
                <w:rFonts w:ascii="Arial" w:hAnsi="Arial" w:cs="Arial"/>
                <w:snapToGrid w:val="0"/>
                <w:szCs w:val="22"/>
                <w:lang w:val="en-GB"/>
              </w:rPr>
              <w:t>Professor</w:t>
            </w:r>
            <w:r w:rsidR="00EB475F" w:rsidRPr="00503242">
              <w:rPr>
                <w:rFonts w:ascii="Arial" w:hAnsi="Arial" w:cs="Arial"/>
                <w:snapToGrid w:val="0"/>
                <w:szCs w:val="22"/>
                <w:lang w:val="en-GB"/>
              </w:rPr>
              <w:t xml:space="preserve"> Hilary Pinnock</w:t>
            </w:r>
          </w:p>
        </w:tc>
      </w:tr>
      <w:tr w:rsidR="00C778CF" w:rsidRPr="00503242" w14:paraId="27236B3A" w14:textId="77777777" w:rsidTr="00503242">
        <w:tc>
          <w:tcPr>
            <w:tcW w:w="2830" w:type="dxa"/>
            <w:shd w:val="clear" w:color="auto" w:fill="auto"/>
          </w:tcPr>
          <w:p w14:paraId="221946C1" w14:textId="77777777" w:rsidR="00C778CF" w:rsidRPr="00503242" w:rsidRDefault="00C778CF" w:rsidP="008F2CBB">
            <w:pPr>
              <w:rPr>
                <w:rFonts w:ascii="Arial" w:hAnsi="Arial" w:cs="Arial"/>
                <w:snapToGrid w:val="0"/>
                <w:szCs w:val="22"/>
                <w:lang w:val="en-GB"/>
              </w:rPr>
            </w:pPr>
          </w:p>
        </w:tc>
        <w:tc>
          <w:tcPr>
            <w:tcW w:w="3374" w:type="dxa"/>
            <w:shd w:val="clear" w:color="auto" w:fill="auto"/>
          </w:tcPr>
          <w:p w14:paraId="3EBC20EC" w14:textId="77777777" w:rsidR="00C778CF" w:rsidRPr="00503242" w:rsidRDefault="00EB475F" w:rsidP="008F2CBB">
            <w:pPr>
              <w:rPr>
                <w:rFonts w:ascii="Arial" w:hAnsi="Arial" w:cs="Arial"/>
                <w:snapToGrid w:val="0"/>
                <w:szCs w:val="22"/>
                <w:lang w:val="en-GB"/>
              </w:rPr>
            </w:pPr>
            <w:r w:rsidRPr="00503242">
              <w:rPr>
                <w:rFonts w:ascii="Arial" w:hAnsi="Arial" w:cs="Arial"/>
                <w:snapToGrid w:val="0"/>
                <w:szCs w:val="22"/>
                <w:lang w:val="en-GB"/>
              </w:rPr>
              <w:t xml:space="preserve">Chief </w:t>
            </w:r>
            <w:r w:rsidR="003815A1" w:rsidRPr="00503242">
              <w:rPr>
                <w:rFonts w:ascii="Arial" w:hAnsi="Arial" w:cs="Arial"/>
                <w:snapToGrid w:val="0"/>
                <w:szCs w:val="22"/>
                <w:lang w:val="en-GB"/>
              </w:rPr>
              <w:t>Investi</w:t>
            </w:r>
            <w:r w:rsidRPr="00503242">
              <w:rPr>
                <w:rFonts w:ascii="Arial" w:hAnsi="Arial" w:cs="Arial"/>
                <w:snapToGrid w:val="0"/>
                <w:szCs w:val="22"/>
                <w:lang w:val="en-GB"/>
              </w:rPr>
              <w:t>gator</w:t>
            </w:r>
          </w:p>
        </w:tc>
        <w:tc>
          <w:tcPr>
            <w:tcW w:w="3651" w:type="dxa"/>
            <w:shd w:val="clear" w:color="auto" w:fill="auto"/>
          </w:tcPr>
          <w:p w14:paraId="5247CA29" w14:textId="77777777" w:rsidR="00C778CF" w:rsidRPr="00503242" w:rsidRDefault="00EB475F" w:rsidP="008F2CBB">
            <w:pPr>
              <w:rPr>
                <w:rFonts w:ascii="Arial" w:hAnsi="Arial" w:cs="Arial"/>
                <w:snapToGrid w:val="0"/>
                <w:szCs w:val="22"/>
                <w:lang w:val="en-GB"/>
              </w:rPr>
            </w:pPr>
            <w:r w:rsidRPr="00503242">
              <w:rPr>
                <w:rFonts w:ascii="Arial" w:hAnsi="Arial" w:cs="Arial"/>
                <w:snapToGrid w:val="0"/>
                <w:szCs w:val="22"/>
                <w:lang w:val="en-GB"/>
              </w:rPr>
              <w:t>Co-Chief Investigator</w:t>
            </w:r>
          </w:p>
        </w:tc>
      </w:tr>
      <w:tr w:rsidR="00EB475F" w:rsidRPr="00503242" w14:paraId="0597B3D8" w14:textId="77777777" w:rsidTr="00503242">
        <w:tc>
          <w:tcPr>
            <w:tcW w:w="2830" w:type="dxa"/>
            <w:shd w:val="clear" w:color="auto" w:fill="auto"/>
          </w:tcPr>
          <w:p w14:paraId="14D54BDE" w14:textId="77777777" w:rsidR="00EB475F" w:rsidRPr="00503242" w:rsidRDefault="00EB475F" w:rsidP="00EB475F">
            <w:pPr>
              <w:rPr>
                <w:rFonts w:ascii="Arial" w:hAnsi="Arial" w:cs="Arial"/>
                <w:snapToGrid w:val="0"/>
                <w:szCs w:val="22"/>
                <w:lang w:val="en-GB"/>
              </w:rPr>
            </w:pPr>
          </w:p>
        </w:tc>
        <w:tc>
          <w:tcPr>
            <w:tcW w:w="3374" w:type="dxa"/>
            <w:shd w:val="clear" w:color="auto" w:fill="auto"/>
          </w:tcPr>
          <w:p w14:paraId="55CC352D" w14:textId="77777777" w:rsidR="00EB475F" w:rsidRPr="00503242" w:rsidRDefault="00EB475F" w:rsidP="00EB475F">
            <w:pPr>
              <w:rPr>
                <w:rFonts w:ascii="Arial" w:hAnsi="Arial" w:cs="Arial"/>
                <w:snapToGrid w:val="0"/>
                <w:szCs w:val="22"/>
                <w:lang w:val="en-GB"/>
              </w:rPr>
            </w:pPr>
            <w:r w:rsidRPr="00503242">
              <w:rPr>
                <w:rFonts w:ascii="Arial" w:hAnsi="Arial" w:cs="Arial"/>
                <w:snapToGrid w:val="0"/>
                <w:szCs w:val="22"/>
                <w:lang w:val="en-GB"/>
              </w:rPr>
              <w:t>02078822495</w:t>
            </w:r>
          </w:p>
        </w:tc>
        <w:tc>
          <w:tcPr>
            <w:tcW w:w="3651" w:type="dxa"/>
            <w:shd w:val="clear" w:color="auto" w:fill="auto"/>
          </w:tcPr>
          <w:p w14:paraId="1620DBAA" w14:textId="77777777" w:rsidR="00EB475F" w:rsidRPr="00503242" w:rsidRDefault="00EB475F" w:rsidP="00EB475F">
            <w:pPr>
              <w:rPr>
                <w:rFonts w:ascii="Arial" w:hAnsi="Arial" w:cs="Arial"/>
                <w:snapToGrid w:val="0"/>
                <w:szCs w:val="22"/>
                <w:lang w:val="en-GB"/>
              </w:rPr>
            </w:pPr>
            <w:r w:rsidRPr="00503242">
              <w:rPr>
                <w:rFonts w:ascii="Arial" w:hAnsi="Arial" w:cs="Arial"/>
                <w:snapToGrid w:val="0"/>
                <w:szCs w:val="22"/>
                <w:lang w:val="en-GB"/>
              </w:rPr>
              <w:t>0131 650 3237</w:t>
            </w:r>
          </w:p>
        </w:tc>
      </w:tr>
      <w:tr w:rsidR="00EB475F" w:rsidRPr="00503242" w14:paraId="1D12E65B" w14:textId="77777777" w:rsidTr="00503242">
        <w:trPr>
          <w:trHeight w:val="351"/>
        </w:trPr>
        <w:tc>
          <w:tcPr>
            <w:tcW w:w="2830" w:type="dxa"/>
            <w:shd w:val="clear" w:color="auto" w:fill="auto"/>
          </w:tcPr>
          <w:p w14:paraId="27DB29F4" w14:textId="77777777" w:rsidR="00EB475F" w:rsidRPr="00503242" w:rsidRDefault="00EB475F" w:rsidP="00EB475F">
            <w:pPr>
              <w:rPr>
                <w:rFonts w:ascii="Arial" w:hAnsi="Arial" w:cs="Arial"/>
                <w:snapToGrid w:val="0"/>
                <w:szCs w:val="22"/>
                <w:lang w:val="en-GB"/>
              </w:rPr>
            </w:pPr>
          </w:p>
        </w:tc>
        <w:tc>
          <w:tcPr>
            <w:tcW w:w="3374" w:type="dxa"/>
            <w:shd w:val="clear" w:color="auto" w:fill="auto"/>
          </w:tcPr>
          <w:p w14:paraId="1DE5503B" w14:textId="77777777" w:rsidR="00EB475F" w:rsidRPr="00503242" w:rsidRDefault="001F03F2" w:rsidP="00EB475F">
            <w:pPr>
              <w:rPr>
                <w:rFonts w:ascii="Arial" w:hAnsi="Arial" w:cs="Arial"/>
                <w:snapToGrid w:val="0"/>
                <w:szCs w:val="22"/>
                <w:lang w:val="en-GB"/>
              </w:rPr>
            </w:pPr>
            <w:hyperlink r:id="rId12" w:history="1">
              <w:r w:rsidR="00EB475F" w:rsidRPr="00503242">
                <w:rPr>
                  <w:rStyle w:val="Hyperlink"/>
                  <w:rFonts w:ascii="Arial" w:hAnsi="Arial" w:cs="Arial"/>
                  <w:snapToGrid w:val="0"/>
                  <w:szCs w:val="22"/>
                  <w:lang w:val="en-GB"/>
                </w:rPr>
                <w:t>s.j.c.taylor@qmul.ac.uk</w:t>
              </w:r>
            </w:hyperlink>
          </w:p>
        </w:tc>
        <w:tc>
          <w:tcPr>
            <w:tcW w:w="3651" w:type="dxa"/>
            <w:shd w:val="clear" w:color="auto" w:fill="auto"/>
          </w:tcPr>
          <w:p w14:paraId="0143B211" w14:textId="77777777" w:rsidR="00EB475F" w:rsidRPr="00503242" w:rsidRDefault="001F03F2" w:rsidP="00EB475F">
            <w:pPr>
              <w:rPr>
                <w:rFonts w:ascii="Arial" w:hAnsi="Arial" w:cs="Arial"/>
                <w:snapToGrid w:val="0"/>
                <w:szCs w:val="22"/>
                <w:lang w:val="en-GB"/>
              </w:rPr>
            </w:pPr>
            <w:hyperlink r:id="rId13" w:history="1">
              <w:r w:rsidR="00EB475F" w:rsidRPr="00503242">
                <w:rPr>
                  <w:rStyle w:val="Hyperlink"/>
                  <w:rFonts w:ascii="Arial" w:hAnsi="Arial" w:cs="Arial"/>
                  <w:snapToGrid w:val="0"/>
                  <w:szCs w:val="22"/>
                  <w:lang w:val="en-GB"/>
                </w:rPr>
                <w:t>Hilary.Pinnock@ed.ac.uk</w:t>
              </w:r>
            </w:hyperlink>
          </w:p>
        </w:tc>
      </w:tr>
      <w:tr w:rsidR="00503242" w:rsidRPr="00503242" w14:paraId="24BF0AD4" w14:textId="77777777" w:rsidTr="00503242">
        <w:trPr>
          <w:trHeight w:val="351"/>
        </w:trPr>
        <w:tc>
          <w:tcPr>
            <w:tcW w:w="2830" w:type="dxa"/>
            <w:shd w:val="clear" w:color="auto" w:fill="auto"/>
          </w:tcPr>
          <w:p w14:paraId="2C17420B" w14:textId="77777777" w:rsidR="00503242" w:rsidRPr="00503242" w:rsidRDefault="00503242" w:rsidP="00272996">
            <w:pPr>
              <w:jc w:val="center"/>
              <w:rPr>
                <w:rFonts w:ascii="Arial" w:hAnsi="Arial" w:cs="Arial"/>
                <w:snapToGrid w:val="0"/>
                <w:szCs w:val="22"/>
                <w:lang w:val="en-GB"/>
              </w:rPr>
            </w:pPr>
          </w:p>
        </w:tc>
        <w:tc>
          <w:tcPr>
            <w:tcW w:w="3374" w:type="dxa"/>
            <w:shd w:val="clear" w:color="auto" w:fill="auto"/>
          </w:tcPr>
          <w:p w14:paraId="5634AA2F" w14:textId="77777777" w:rsidR="00503242" w:rsidRDefault="00503242" w:rsidP="00503242">
            <w:pPr>
              <w:rPr>
                <w:rFonts w:ascii="Arial" w:hAnsi="Arial" w:cs="Arial"/>
                <w:snapToGrid w:val="0"/>
                <w:szCs w:val="22"/>
                <w:lang w:val="en-GB"/>
              </w:rPr>
            </w:pPr>
            <w:r>
              <w:rPr>
                <w:rFonts w:ascii="Arial" w:hAnsi="Arial" w:cs="Arial"/>
                <w:snapToGrid w:val="0"/>
                <w:szCs w:val="22"/>
                <w:lang w:val="en-GB"/>
              </w:rPr>
              <w:t>Centre for Primary Care and Public Health</w:t>
            </w:r>
          </w:p>
          <w:p w14:paraId="4D22C4E9" w14:textId="77777777" w:rsidR="00503242" w:rsidRDefault="00503242" w:rsidP="00503242">
            <w:pPr>
              <w:rPr>
                <w:rFonts w:ascii="Arial" w:hAnsi="Arial" w:cs="Arial"/>
                <w:snapToGrid w:val="0"/>
                <w:szCs w:val="22"/>
                <w:lang w:val="en-GB"/>
              </w:rPr>
            </w:pPr>
            <w:r>
              <w:rPr>
                <w:rFonts w:ascii="Arial" w:hAnsi="Arial" w:cs="Arial"/>
                <w:snapToGrid w:val="0"/>
                <w:szCs w:val="22"/>
                <w:lang w:val="en-GB"/>
              </w:rPr>
              <w:t>58 Turner Street</w:t>
            </w:r>
          </w:p>
          <w:p w14:paraId="0ACAD0A0" w14:textId="77777777" w:rsidR="00503242" w:rsidRDefault="00503242" w:rsidP="00503242">
            <w:pPr>
              <w:rPr>
                <w:rFonts w:ascii="Arial" w:hAnsi="Arial" w:cs="Arial"/>
                <w:snapToGrid w:val="0"/>
                <w:szCs w:val="22"/>
                <w:lang w:val="en-GB"/>
              </w:rPr>
            </w:pPr>
            <w:r>
              <w:rPr>
                <w:rFonts w:ascii="Arial" w:hAnsi="Arial" w:cs="Arial"/>
                <w:snapToGrid w:val="0"/>
                <w:szCs w:val="22"/>
                <w:lang w:val="en-GB"/>
              </w:rPr>
              <w:t>London</w:t>
            </w:r>
          </w:p>
          <w:p w14:paraId="791C0307" w14:textId="737CC326" w:rsidR="00503242" w:rsidRPr="00503242" w:rsidRDefault="00503242" w:rsidP="00503242">
            <w:pPr>
              <w:rPr>
                <w:rFonts w:ascii="Arial" w:hAnsi="Arial" w:cs="Arial"/>
                <w:snapToGrid w:val="0"/>
                <w:szCs w:val="22"/>
                <w:lang w:val="en-GB"/>
              </w:rPr>
            </w:pPr>
            <w:r>
              <w:rPr>
                <w:rFonts w:ascii="Arial" w:hAnsi="Arial" w:cs="Arial"/>
                <w:snapToGrid w:val="0"/>
                <w:szCs w:val="22"/>
                <w:lang w:val="en-GB"/>
              </w:rPr>
              <w:t>E1 2AB</w:t>
            </w:r>
          </w:p>
        </w:tc>
        <w:tc>
          <w:tcPr>
            <w:tcW w:w="3651" w:type="dxa"/>
            <w:shd w:val="clear" w:color="auto" w:fill="auto"/>
          </w:tcPr>
          <w:p w14:paraId="42AD244F" w14:textId="77777777" w:rsidR="00503242" w:rsidRPr="00503242" w:rsidRDefault="00503242" w:rsidP="00164912">
            <w:pPr>
              <w:rPr>
                <w:rFonts w:ascii="Arial" w:hAnsi="Arial" w:cs="Arial"/>
                <w:snapToGrid w:val="0"/>
                <w:szCs w:val="22"/>
                <w:lang w:val="en-GB"/>
              </w:rPr>
            </w:pPr>
            <w:r w:rsidRPr="00503242">
              <w:rPr>
                <w:rFonts w:ascii="Arial" w:hAnsi="Arial" w:cs="Arial"/>
                <w:snapToGrid w:val="0"/>
                <w:szCs w:val="22"/>
                <w:lang w:val="en-GB"/>
              </w:rPr>
              <w:t>Usher Institute for Population Health Sciences and Informatics,</w:t>
            </w:r>
            <w:r w:rsidRPr="00503242">
              <w:rPr>
                <w:szCs w:val="22"/>
              </w:rPr>
              <w:t xml:space="preserve"> </w:t>
            </w:r>
            <w:r w:rsidRPr="00503242">
              <w:rPr>
                <w:rFonts w:ascii="Arial" w:hAnsi="Arial" w:cs="Arial"/>
                <w:snapToGrid w:val="0"/>
                <w:szCs w:val="22"/>
                <w:lang w:val="en-GB"/>
              </w:rPr>
              <w:t>University of Edinburgh</w:t>
            </w:r>
            <w:r w:rsidRPr="00503242">
              <w:rPr>
                <w:szCs w:val="22"/>
              </w:rPr>
              <w:t xml:space="preserve"> </w:t>
            </w:r>
            <w:r w:rsidRPr="00503242">
              <w:rPr>
                <w:rFonts w:ascii="Arial" w:hAnsi="Arial" w:cs="Arial"/>
                <w:snapToGrid w:val="0"/>
                <w:szCs w:val="22"/>
                <w:lang w:val="en-GB"/>
              </w:rPr>
              <w:t>Medical School, Teviot Place</w:t>
            </w:r>
          </w:p>
          <w:p w14:paraId="0756B734" w14:textId="77777777" w:rsidR="00503242" w:rsidRPr="00503242" w:rsidRDefault="00503242" w:rsidP="00164912">
            <w:pPr>
              <w:rPr>
                <w:rFonts w:ascii="Arial" w:hAnsi="Arial" w:cs="Arial"/>
                <w:snapToGrid w:val="0"/>
                <w:szCs w:val="22"/>
                <w:lang w:val="en-GB"/>
              </w:rPr>
            </w:pPr>
            <w:r w:rsidRPr="00503242">
              <w:rPr>
                <w:rFonts w:ascii="Arial" w:hAnsi="Arial" w:cs="Arial"/>
                <w:snapToGrid w:val="0"/>
                <w:szCs w:val="22"/>
                <w:lang w:val="en-GB"/>
              </w:rPr>
              <w:t>Edinburgh, EH8 9AG</w:t>
            </w:r>
          </w:p>
        </w:tc>
      </w:tr>
    </w:tbl>
    <w:p w14:paraId="500F1EB0" w14:textId="21B24851" w:rsidR="00C778CF" w:rsidRPr="00B30EF9" w:rsidRDefault="00C778CF" w:rsidP="00EB475F">
      <w:pPr>
        <w:rPr>
          <w:rFonts w:ascii="Arial" w:hAnsi="Arial" w:cs="Arial"/>
          <w:snapToGrid w:val="0"/>
          <w:sz w:val="24"/>
          <w:szCs w:val="24"/>
          <w:lang w:val="en-GB"/>
        </w:rPr>
      </w:pPr>
    </w:p>
    <w:p w14:paraId="6F191E33" w14:textId="77777777" w:rsidR="002F24D0" w:rsidRPr="00255165" w:rsidRDefault="002F24D0" w:rsidP="002F24D0">
      <w:pPr>
        <w:jc w:val="center"/>
        <w:rPr>
          <w:rFonts w:ascii="Arial" w:hAnsi="Arial" w:cs="Arial"/>
          <w:b/>
          <w:snapToGrid w:val="0"/>
          <w:color w:val="7030A0"/>
          <w:sz w:val="24"/>
          <w:szCs w:val="24"/>
          <w:lang w:val="en-GB"/>
        </w:rPr>
      </w:pPr>
      <w:r w:rsidRPr="00255165">
        <w:rPr>
          <w:rFonts w:ascii="Arial" w:hAnsi="Arial" w:cs="Arial"/>
          <w:b/>
          <w:snapToGrid w:val="0"/>
          <w:color w:val="7030A0"/>
          <w:sz w:val="24"/>
          <w:szCs w:val="24"/>
          <w:lang w:val="en-GB"/>
        </w:rPr>
        <w:t>Thank you for taking the time to read this information.</w:t>
      </w:r>
    </w:p>
    <w:sectPr w:rsidR="002F24D0" w:rsidRPr="00255165" w:rsidSect="00FA3C79">
      <w:headerReference w:type="default" r:id="rId14"/>
      <w:footerReference w:type="default" r:id="rId15"/>
      <w:pgSz w:w="11907" w:h="16840" w:code="9"/>
      <w:pgMar w:top="720" w:right="720" w:bottom="720" w:left="720" w:header="454"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7EA6E" w14:textId="77777777" w:rsidR="00865E5E" w:rsidRDefault="00865E5E">
      <w:r>
        <w:separator/>
      </w:r>
    </w:p>
  </w:endnote>
  <w:endnote w:type="continuationSeparator" w:id="0">
    <w:p w14:paraId="209CD542" w14:textId="77777777" w:rsidR="00865E5E" w:rsidRDefault="0086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805082"/>
      <w:docPartObj>
        <w:docPartGallery w:val="Page Numbers (Bottom of Page)"/>
        <w:docPartUnique/>
      </w:docPartObj>
    </w:sdtPr>
    <w:sdtEndPr>
      <w:rPr>
        <w:noProof/>
      </w:rPr>
    </w:sdtEndPr>
    <w:sdtContent>
      <w:p w14:paraId="1965A630" w14:textId="70A5E593" w:rsidR="002A442F" w:rsidRDefault="002A442F">
        <w:pPr>
          <w:pStyle w:val="Footer"/>
          <w:jc w:val="center"/>
        </w:pPr>
        <w:r>
          <w:fldChar w:fldCharType="begin"/>
        </w:r>
        <w:r>
          <w:instrText xml:space="preserve"> PAGE   \* MERGEFORMAT </w:instrText>
        </w:r>
        <w:r>
          <w:fldChar w:fldCharType="separate"/>
        </w:r>
        <w:r w:rsidR="001F03F2">
          <w:rPr>
            <w:noProof/>
          </w:rPr>
          <w:t>1</w:t>
        </w:r>
        <w:r>
          <w:rPr>
            <w:noProof/>
          </w:rPr>
          <w:fldChar w:fldCharType="end"/>
        </w:r>
      </w:p>
    </w:sdtContent>
  </w:sdt>
  <w:p w14:paraId="70D6A888" w14:textId="52878BD5" w:rsidR="002A442F" w:rsidRDefault="00252744" w:rsidP="00A24B06">
    <w:pPr>
      <w:pStyle w:val="Footer"/>
    </w:pPr>
    <w:r>
      <w:t>Research site logo</w:t>
    </w:r>
    <w:r>
      <w:tab/>
    </w:r>
    <w:r>
      <w:tab/>
      <w:t>IRAS: 216048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4B2DD" w14:textId="77777777" w:rsidR="00865E5E" w:rsidRDefault="00865E5E">
      <w:r>
        <w:separator/>
      </w:r>
    </w:p>
  </w:footnote>
  <w:footnote w:type="continuationSeparator" w:id="0">
    <w:p w14:paraId="55281BF8" w14:textId="77777777" w:rsidR="00865E5E" w:rsidRDefault="0086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329923"/>
      <w:docPartObj>
        <w:docPartGallery w:val="Page Numbers (Top of Page)"/>
        <w:docPartUnique/>
      </w:docPartObj>
    </w:sdtPr>
    <w:sdtEndPr>
      <w:rPr>
        <w:noProof/>
      </w:rPr>
    </w:sdtEndPr>
    <w:sdtContent>
      <w:p w14:paraId="1B35AA64" w14:textId="776295DE" w:rsidR="002A442F" w:rsidRDefault="00252744">
        <w:pPr>
          <w:pStyle w:val="Header"/>
          <w:jc w:val="center"/>
        </w:pPr>
        <w:r>
          <w:rPr>
            <w:noProof/>
            <w:lang w:val="en-GB" w:eastAsia="en-GB"/>
          </w:rPr>
          <w:drawing>
            <wp:anchor distT="0" distB="0" distL="114300" distR="114300" simplePos="0" relativeHeight="251658240" behindDoc="1" locked="0" layoutInCell="1" allowOverlap="1" wp14:anchorId="23D724F4" wp14:editId="323D3F92">
              <wp:simplePos x="0" y="0"/>
              <wp:positionH relativeFrom="column">
                <wp:posOffset>5476875</wp:posOffset>
              </wp:positionH>
              <wp:positionV relativeFrom="paragraph">
                <wp:posOffset>-145415</wp:posOffset>
              </wp:positionV>
              <wp:extent cx="1114664" cy="324000"/>
              <wp:effectExtent l="0" t="0" r="0" b="0"/>
              <wp:wrapTight wrapText="bothSides">
                <wp:wrapPolygon edited="0">
                  <wp:start x="1477" y="0"/>
                  <wp:lineTo x="0" y="6353"/>
                  <wp:lineTo x="0" y="16518"/>
                  <wp:lineTo x="5538" y="20329"/>
                  <wp:lineTo x="17723" y="20329"/>
                  <wp:lineTo x="21046" y="16518"/>
                  <wp:lineTo x="21046" y="3812"/>
                  <wp:lineTo x="3323" y="0"/>
                  <wp:lineTo x="1477" y="0"/>
                </wp:wrapPolygon>
              </wp:wrapTight>
              <wp:docPr id="1" name="Picture 1" descr="http://qm-web.mc.qmul.ac.uk/docs/designandbranding/99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m-web.mc.qmul.ac.uk/docs/designandbranding/9946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664" cy="324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40A84854" w14:textId="4E6F3449" w:rsidR="002A442F" w:rsidRDefault="002A442F" w:rsidP="00035BF7">
    <w:pPr>
      <w:pStyle w:val="Footer"/>
      <w:jc w:val="right"/>
    </w:pPr>
  </w:p>
  <w:p w14:paraId="479C4080" w14:textId="63137FC4" w:rsidR="00252744" w:rsidRDefault="00252744" w:rsidP="00252744">
    <w:pPr>
      <w:pStyle w:val="Footer"/>
      <w:jc w:val="right"/>
    </w:pPr>
    <w:r>
      <w:t>Patient/Carer information sheet v1.</w:t>
    </w:r>
    <w:r w:rsidR="000D492A">
      <w:t>3</w:t>
    </w:r>
    <w:r>
      <w:t xml:space="preserve"> </w:t>
    </w:r>
    <w:r w:rsidR="00776A12">
      <w:t>9</w:t>
    </w:r>
    <w:r>
      <w:t>-2-17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5E8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3B5809"/>
    <w:multiLevelType w:val="hybridMultilevel"/>
    <w:tmpl w:val="4DDC7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D9F1B3A"/>
    <w:multiLevelType w:val="hybridMultilevel"/>
    <w:tmpl w:val="9AAA17DA"/>
    <w:lvl w:ilvl="0" w:tplc="EEAA70F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B2E"/>
    <w:rsid w:val="0000245C"/>
    <w:rsid w:val="00035939"/>
    <w:rsid w:val="00035BF7"/>
    <w:rsid w:val="00036382"/>
    <w:rsid w:val="00036BE2"/>
    <w:rsid w:val="000377E8"/>
    <w:rsid w:val="00043824"/>
    <w:rsid w:val="000569A9"/>
    <w:rsid w:val="0006274A"/>
    <w:rsid w:val="00064A6A"/>
    <w:rsid w:val="00067B82"/>
    <w:rsid w:val="00077101"/>
    <w:rsid w:val="00087C30"/>
    <w:rsid w:val="000B1AC4"/>
    <w:rsid w:val="000B5144"/>
    <w:rsid w:val="000B5AB5"/>
    <w:rsid w:val="000B7F1C"/>
    <w:rsid w:val="000C3089"/>
    <w:rsid w:val="000D16AA"/>
    <w:rsid w:val="000D492A"/>
    <w:rsid w:val="000D4AF9"/>
    <w:rsid w:val="000D7D88"/>
    <w:rsid w:val="000E2DA2"/>
    <w:rsid w:val="000E3188"/>
    <w:rsid w:val="000E79FD"/>
    <w:rsid w:val="000F5003"/>
    <w:rsid w:val="00101FBB"/>
    <w:rsid w:val="001050F1"/>
    <w:rsid w:val="00112FC6"/>
    <w:rsid w:val="0012103C"/>
    <w:rsid w:val="001373AD"/>
    <w:rsid w:val="00146229"/>
    <w:rsid w:val="00151F68"/>
    <w:rsid w:val="0015413D"/>
    <w:rsid w:val="00154E27"/>
    <w:rsid w:val="0016316D"/>
    <w:rsid w:val="00164912"/>
    <w:rsid w:val="00173023"/>
    <w:rsid w:val="00175B9E"/>
    <w:rsid w:val="00183430"/>
    <w:rsid w:val="00187173"/>
    <w:rsid w:val="00197BD2"/>
    <w:rsid w:val="001A286B"/>
    <w:rsid w:val="001A6DF7"/>
    <w:rsid w:val="001B506E"/>
    <w:rsid w:val="001B50E5"/>
    <w:rsid w:val="001D09DD"/>
    <w:rsid w:val="001E1D58"/>
    <w:rsid w:val="001E3311"/>
    <w:rsid w:val="001E5462"/>
    <w:rsid w:val="001F03F2"/>
    <w:rsid w:val="001F4B62"/>
    <w:rsid w:val="0020047D"/>
    <w:rsid w:val="00223544"/>
    <w:rsid w:val="00226A54"/>
    <w:rsid w:val="00236E45"/>
    <w:rsid w:val="00252744"/>
    <w:rsid w:val="00255165"/>
    <w:rsid w:val="00262724"/>
    <w:rsid w:val="002647BC"/>
    <w:rsid w:val="00271298"/>
    <w:rsid w:val="00272996"/>
    <w:rsid w:val="00273965"/>
    <w:rsid w:val="00275F0D"/>
    <w:rsid w:val="002803AD"/>
    <w:rsid w:val="0029166C"/>
    <w:rsid w:val="002A1F12"/>
    <w:rsid w:val="002A23EA"/>
    <w:rsid w:val="002A350C"/>
    <w:rsid w:val="002A4361"/>
    <w:rsid w:val="002A442F"/>
    <w:rsid w:val="002A5C73"/>
    <w:rsid w:val="002A7C2E"/>
    <w:rsid w:val="002B1E13"/>
    <w:rsid w:val="002B55B5"/>
    <w:rsid w:val="002B7B86"/>
    <w:rsid w:val="002D07FE"/>
    <w:rsid w:val="002E0760"/>
    <w:rsid w:val="002E2ECC"/>
    <w:rsid w:val="002F24D0"/>
    <w:rsid w:val="002F4A82"/>
    <w:rsid w:val="00304E58"/>
    <w:rsid w:val="00306819"/>
    <w:rsid w:val="00314CE5"/>
    <w:rsid w:val="0032507B"/>
    <w:rsid w:val="003251EF"/>
    <w:rsid w:val="003351C9"/>
    <w:rsid w:val="003463D7"/>
    <w:rsid w:val="00347E66"/>
    <w:rsid w:val="00352EA2"/>
    <w:rsid w:val="00361ECB"/>
    <w:rsid w:val="00365B0E"/>
    <w:rsid w:val="00370A88"/>
    <w:rsid w:val="003815A1"/>
    <w:rsid w:val="003874EF"/>
    <w:rsid w:val="0039206E"/>
    <w:rsid w:val="00394B70"/>
    <w:rsid w:val="003B29A8"/>
    <w:rsid w:val="003B79C9"/>
    <w:rsid w:val="003C1305"/>
    <w:rsid w:val="003C79B3"/>
    <w:rsid w:val="003E4F0E"/>
    <w:rsid w:val="003E7EDE"/>
    <w:rsid w:val="003F159B"/>
    <w:rsid w:val="003F51D6"/>
    <w:rsid w:val="003F5DB9"/>
    <w:rsid w:val="004000B0"/>
    <w:rsid w:val="004139D8"/>
    <w:rsid w:val="00420514"/>
    <w:rsid w:val="004228E8"/>
    <w:rsid w:val="0043097B"/>
    <w:rsid w:val="00436ABA"/>
    <w:rsid w:val="00437EDF"/>
    <w:rsid w:val="004466AD"/>
    <w:rsid w:val="004549B7"/>
    <w:rsid w:val="004568B5"/>
    <w:rsid w:val="00467049"/>
    <w:rsid w:val="004725D4"/>
    <w:rsid w:val="004776F4"/>
    <w:rsid w:val="00491404"/>
    <w:rsid w:val="004925E9"/>
    <w:rsid w:val="00495F10"/>
    <w:rsid w:val="004B1E16"/>
    <w:rsid w:val="004B69E4"/>
    <w:rsid w:val="004B7BFF"/>
    <w:rsid w:val="004D345A"/>
    <w:rsid w:val="004E0FC3"/>
    <w:rsid w:val="004F3F78"/>
    <w:rsid w:val="00503242"/>
    <w:rsid w:val="00525007"/>
    <w:rsid w:val="00545228"/>
    <w:rsid w:val="00555A12"/>
    <w:rsid w:val="00561375"/>
    <w:rsid w:val="00563DD0"/>
    <w:rsid w:val="00564698"/>
    <w:rsid w:val="00573E58"/>
    <w:rsid w:val="00573E5B"/>
    <w:rsid w:val="00577957"/>
    <w:rsid w:val="00586AAA"/>
    <w:rsid w:val="005B1152"/>
    <w:rsid w:val="005C4CA8"/>
    <w:rsid w:val="005D18FE"/>
    <w:rsid w:val="005D5A54"/>
    <w:rsid w:val="005E38F4"/>
    <w:rsid w:val="005E56E6"/>
    <w:rsid w:val="005F1374"/>
    <w:rsid w:val="005F70F9"/>
    <w:rsid w:val="006065D8"/>
    <w:rsid w:val="00613505"/>
    <w:rsid w:val="00614DCE"/>
    <w:rsid w:val="00642BC3"/>
    <w:rsid w:val="00653501"/>
    <w:rsid w:val="006545DC"/>
    <w:rsid w:val="00656B11"/>
    <w:rsid w:val="006618CB"/>
    <w:rsid w:val="00664B2E"/>
    <w:rsid w:val="006902AC"/>
    <w:rsid w:val="00693BCE"/>
    <w:rsid w:val="00695BB7"/>
    <w:rsid w:val="006A25CE"/>
    <w:rsid w:val="006A756E"/>
    <w:rsid w:val="006B4142"/>
    <w:rsid w:val="006B4AEA"/>
    <w:rsid w:val="006C12F6"/>
    <w:rsid w:val="006C48D2"/>
    <w:rsid w:val="006C4FCC"/>
    <w:rsid w:val="006D61DA"/>
    <w:rsid w:val="006D6403"/>
    <w:rsid w:val="006E04DE"/>
    <w:rsid w:val="006F0739"/>
    <w:rsid w:val="006F7AE2"/>
    <w:rsid w:val="00702BE7"/>
    <w:rsid w:val="007208E4"/>
    <w:rsid w:val="00723553"/>
    <w:rsid w:val="00725326"/>
    <w:rsid w:val="00735274"/>
    <w:rsid w:val="00753CC7"/>
    <w:rsid w:val="0076053B"/>
    <w:rsid w:val="00760996"/>
    <w:rsid w:val="00764975"/>
    <w:rsid w:val="00773C12"/>
    <w:rsid w:val="00776A12"/>
    <w:rsid w:val="007917DF"/>
    <w:rsid w:val="007917EC"/>
    <w:rsid w:val="0079276C"/>
    <w:rsid w:val="00794EB3"/>
    <w:rsid w:val="007A5337"/>
    <w:rsid w:val="007B7BF5"/>
    <w:rsid w:val="007C117D"/>
    <w:rsid w:val="007C6547"/>
    <w:rsid w:val="007C68E1"/>
    <w:rsid w:val="007C7A5B"/>
    <w:rsid w:val="007D54D7"/>
    <w:rsid w:val="007D61F5"/>
    <w:rsid w:val="007E4E6E"/>
    <w:rsid w:val="007F3DBC"/>
    <w:rsid w:val="007F4D3B"/>
    <w:rsid w:val="008078F4"/>
    <w:rsid w:val="00812F73"/>
    <w:rsid w:val="008141B5"/>
    <w:rsid w:val="00816C47"/>
    <w:rsid w:val="0082218B"/>
    <w:rsid w:val="008309AA"/>
    <w:rsid w:val="0083142F"/>
    <w:rsid w:val="008479AD"/>
    <w:rsid w:val="00850637"/>
    <w:rsid w:val="00851C29"/>
    <w:rsid w:val="008552DD"/>
    <w:rsid w:val="00865E5E"/>
    <w:rsid w:val="00872CBD"/>
    <w:rsid w:val="00877714"/>
    <w:rsid w:val="008939E0"/>
    <w:rsid w:val="008A12C2"/>
    <w:rsid w:val="008A1DBC"/>
    <w:rsid w:val="008A341B"/>
    <w:rsid w:val="008B00C4"/>
    <w:rsid w:val="008B77A1"/>
    <w:rsid w:val="008C03FD"/>
    <w:rsid w:val="008C3281"/>
    <w:rsid w:val="008C670D"/>
    <w:rsid w:val="008D1F58"/>
    <w:rsid w:val="008E4C3B"/>
    <w:rsid w:val="008F2CBB"/>
    <w:rsid w:val="0090164A"/>
    <w:rsid w:val="0090453F"/>
    <w:rsid w:val="00910FF1"/>
    <w:rsid w:val="00912BCD"/>
    <w:rsid w:val="0091417C"/>
    <w:rsid w:val="00916203"/>
    <w:rsid w:val="00922F3D"/>
    <w:rsid w:val="00940D72"/>
    <w:rsid w:val="009423A0"/>
    <w:rsid w:val="009430AB"/>
    <w:rsid w:val="009543BC"/>
    <w:rsid w:val="0096532C"/>
    <w:rsid w:val="009747B0"/>
    <w:rsid w:val="00987D8C"/>
    <w:rsid w:val="009950F1"/>
    <w:rsid w:val="009A3C50"/>
    <w:rsid w:val="009A45B4"/>
    <w:rsid w:val="009A5C8E"/>
    <w:rsid w:val="009B379D"/>
    <w:rsid w:val="009C081C"/>
    <w:rsid w:val="009C7B6E"/>
    <w:rsid w:val="009E0676"/>
    <w:rsid w:val="009E52D4"/>
    <w:rsid w:val="009F2B6E"/>
    <w:rsid w:val="00A078BD"/>
    <w:rsid w:val="00A13084"/>
    <w:rsid w:val="00A171F9"/>
    <w:rsid w:val="00A24B06"/>
    <w:rsid w:val="00A42101"/>
    <w:rsid w:val="00A5592E"/>
    <w:rsid w:val="00A60D7F"/>
    <w:rsid w:val="00A61B8F"/>
    <w:rsid w:val="00A6429B"/>
    <w:rsid w:val="00A844B5"/>
    <w:rsid w:val="00A85300"/>
    <w:rsid w:val="00AA4019"/>
    <w:rsid w:val="00AA5A42"/>
    <w:rsid w:val="00AB108C"/>
    <w:rsid w:val="00AB14DE"/>
    <w:rsid w:val="00AB19BF"/>
    <w:rsid w:val="00AC556C"/>
    <w:rsid w:val="00AE1E24"/>
    <w:rsid w:val="00AF17CC"/>
    <w:rsid w:val="00AF47B7"/>
    <w:rsid w:val="00B0208A"/>
    <w:rsid w:val="00B04C83"/>
    <w:rsid w:val="00B30EF9"/>
    <w:rsid w:val="00B4471B"/>
    <w:rsid w:val="00B479AF"/>
    <w:rsid w:val="00B50D7D"/>
    <w:rsid w:val="00B523FB"/>
    <w:rsid w:val="00B6622B"/>
    <w:rsid w:val="00B93C8A"/>
    <w:rsid w:val="00B96F78"/>
    <w:rsid w:val="00BA38FE"/>
    <w:rsid w:val="00BA4430"/>
    <w:rsid w:val="00BA7616"/>
    <w:rsid w:val="00BC1C9D"/>
    <w:rsid w:val="00BD3149"/>
    <w:rsid w:val="00BD3D0B"/>
    <w:rsid w:val="00BD673E"/>
    <w:rsid w:val="00BE10D1"/>
    <w:rsid w:val="00BE6CF6"/>
    <w:rsid w:val="00BF3ECB"/>
    <w:rsid w:val="00C01A47"/>
    <w:rsid w:val="00C05D24"/>
    <w:rsid w:val="00C17256"/>
    <w:rsid w:val="00C238F3"/>
    <w:rsid w:val="00C32068"/>
    <w:rsid w:val="00C4232E"/>
    <w:rsid w:val="00C5187F"/>
    <w:rsid w:val="00C53919"/>
    <w:rsid w:val="00C66936"/>
    <w:rsid w:val="00C7400E"/>
    <w:rsid w:val="00C778CF"/>
    <w:rsid w:val="00C8179B"/>
    <w:rsid w:val="00C943EC"/>
    <w:rsid w:val="00C94DA4"/>
    <w:rsid w:val="00C978D7"/>
    <w:rsid w:val="00CA32B0"/>
    <w:rsid w:val="00CC2B90"/>
    <w:rsid w:val="00CD2191"/>
    <w:rsid w:val="00CD6746"/>
    <w:rsid w:val="00CE5CC9"/>
    <w:rsid w:val="00CE630E"/>
    <w:rsid w:val="00CF62CA"/>
    <w:rsid w:val="00CF77EC"/>
    <w:rsid w:val="00D10358"/>
    <w:rsid w:val="00D15495"/>
    <w:rsid w:val="00D21D88"/>
    <w:rsid w:val="00D260D6"/>
    <w:rsid w:val="00D31748"/>
    <w:rsid w:val="00D34515"/>
    <w:rsid w:val="00D6285A"/>
    <w:rsid w:val="00D63EFC"/>
    <w:rsid w:val="00D76762"/>
    <w:rsid w:val="00D76C2F"/>
    <w:rsid w:val="00D82FA3"/>
    <w:rsid w:val="00D93233"/>
    <w:rsid w:val="00DC530F"/>
    <w:rsid w:val="00DD4BEF"/>
    <w:rsid w:val="00DD5105"/>
    <w:rsid w:val="00DF09FB"/>
    <w:rsid w:val="00E007C8"/>
    <w:rsid w:val="00E078DD"/>
    <w:rsid w:val="00E12011"/>
    <w:rsid w:val="00E16755"/>
    <w:rsid w:val="00E204D5"/>
    <w:rsid w:val="00E210CB"/>
    <w:rsid w:val="00E2212B"/>
    <w:rsid w:val="00E237A8"/>
    <w:rsid w:val="00E25FA6"/>
    <w:rsid w:val="00E27FD5"/>
    <w:rsid w:val="00E3511B"/>
    <w:rsid w:val="00E46C01"/>
    <w:rsid w:val="00E5165F"/>
    <w:rsid w:val="00E52F7C"/>
    <w:rsid w:val="00E56ADE"/>
    <w:rsid w:val="00E60E1F"/>
    <w:rsid w:val="00E61285"/>
    <w:rsid w:val="00E6339B"/>
    <w:rsid w:val="00E676C3"/>
    <w:rsid w:val="00E75F3D"/>
    <w:rsid w:val="00E76A45"/>
    <w:rsid w:val="00E81367"/>
    <w:rsid w:val="00EA0ACF"/>
    <w:rsid w:val="00EA1F12"/>
    <w:rsid w:val="00EB23E9"/>
    <w:rsid w:val="00EB475F"/>
    <w:rsid w:val="00EB5D16"/>
    <w:rsid w:val="00EC062A"/>
    <w:rsid w:val="00ED66BA"/>
    <w:rsid w:val="00EE611A"/>
    <w:rsid w:val="00EF0AAB"/>
    <w:rsid w:val="00EF42C7"/>
    <w:rsid w:val="00EF67AC"/>
    <w:rsid w:val="00F0000A"/>
    <w:rsid w:val="00F1129B"/>
    <w:rsid w:val="00F24DCA"/>
    <w:rsid w:val="00F25C7D"/>
    <w:rsid w:val="00F42B5D"/>
    <w:rsid w:val="00F6077C"/>
    <w:rsid w:val="00F61B03"/>
    <w:rsid w:val="00F62878"/>
    <w:rsid w:val="00F650FC"/>
    <w:rsid w:val="00F7744B"/>
    <w:rsid w:val="00F8410B"/>
    <w:rsid w:val="00F863BF"/>
    <w:rsid w:val="00F915CE"/>
    <w:rsid w:val="00F92F8B"/>
    <w:rsid w:val="00FA3C79"/>
    <w:rsid w:val="00FC405F"/>
    <w:rsid w:val="00FC4F35"/>
    <w:rsid w:val="00FD1838"/>
    <w:rsid w:val="00FD1B5C"/>
    <w:rsid w:val="00FD60C2"/>
    <w:rsid w:val="00FE150B"/>
    <w:rsid w:val="00FE2D4A"/>
    <w:rsid w:val="00FE5F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B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header" w:uiPriority="99"/>
    <w:lsdException w:name="footer" w:uiPriority="99"/>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664B2E"/>
    <w:rPr>
      <w:sz w:val="22"/>
      <w:lang w:val="en-US"/>
    </w:rPr>
  </w:style>
  <w:style w:type="paragraph" w:styleId="Heading4">
    <w:name w:val="heading 4"/>
    <w:basedOn w:val="Normal"/>
    <w:next w:val="Normal"/>
    <w:qFormat/>
    <w:rsid w:val="00664B2E"/>
    <w:pPr>
      <w:keepNext/>
      <w:jc w:val="center"/>
      <w:outlineLvl w:val="3"/>
    </w:pPr>
    <w:rPr>
      <w:sz w:val="32"/>
    </w:rPr>
  </w:style>
  <w:style w:type="paragraph" w:styleId="Heading6">
    <w:name w:val="heading 6"/>
    <w:basedOn w:val="Normal"/>
    <w:next w:val="Normal"/>
    <w:link w:val="Heading6Char"/>
    <w:qFormat/>
    <w:rsid w:val="00664B2E"/>
    <w:pPr>
      <w:keepNext/>
      <w:outlineLvl w:val="5"/>
    </w:pPr>
    <w:rPr>
      <w:rFonts w:ascii="Arial Narrow" w:hAnsi="Arial Narrow"/>
      <w:b/>
      <w:sz w:val="16"/>
      <w:lang w:val="en-GB"/>
    </w:rPr>
  </w:style>
  <w:style w:type="paragraph" w:styleId="Heading7">
    <w:name w:val="heading 7"/>
    <w:basedOn w:val="Normal"/>
    <w:next w:val="Normal"/>
    <w:link w:val="Heading7Char"/>
    <w:qFormat/>
    <w:rsid w:val="00664B2E"/>
    <w:pPr>
      <w:keepNext/>
      <w:ind w:firstLine="720"/>
      <w:outlineLvl w:val="6"/>
    </w:pPr>
    <w:rPr>
      <w:rFonts w:ascii="Arial" w:hAnsi="Arial"/>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B2E"/>
    <w:pPr>
      <w:ind w:right="2146"/>
    </w:pPr>
    <w:rPr>
      <w:lang w:val="en-GB"/>
    </w:rPr>
  </w:style>
  <w:style w:type="paragraph" w:styleId="BodyText2">
    <w:name w:val="Body Text 2"/>
    <w:basedOn w:val="Normal"/>
    <w:rsid w:val="00664B2E"/>
    <w:rPr>
      <w:rFonts w:ascii="Arial" w:hAnsi="Arial"/>
      <w:b/>
      <w:sz w:val="24"/>
      <w:lang w:val="en-GB"/>
    </w:rPr>
  </w:style>
  <w:style w:type="table" w:styleId="TableGrid">
    <w:name w:val="Table Grid"/>
    <w:basedOn w:val="TableNormal"/>
    <w:rsid w:val="007E4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2FA3"/>
    <w:pPr>
      <w:tabs>
        <w:tab w:val="center" w:pos="4513"/>
        <w:tab w:val="right" w:pos="9026"/>
      </w:tabs>
    </w:pPr>
  </w:style>
  <w:style w:type="character" w:customStyle="1" w:styleId="HeaderChar">
    <w:name w:val="Header Char"/>
    <w:link w:val="Header"/>
    <w:uiPriority w:val="99"/>
    <w:rsid w:val="00D82FA3"/>
    <w:rPr>
      <w:sz w:val="22"/>
      <w:lang w:val="en-US" w:eastAsia="en-US"/>
    </w:rPr>
  </w:style>
  <w:style w:type="paragraph" w:styleId="Footer">
    <w:name w:val="footer"/>
    <w:basedOn w:val="Normal"/>
    <w:link w:val="FooterChar"/>
    <w:uiPriority w:val="99"/>
    <w:rsid w:val="00D82FA3"/>
    <w:pPr>
      <w:tabs>
        <w:tab w:val="center" w:pos="4513"/>
        <w:tab w:val="right" w:pos="9026"/>
      </w:tabs>
    </w:pPr>
  </w:style>
  <w:style w:type="character" w:customStyle="1" w:styleId="FooterChar">
    <w:name w:val="Footer Char"/>
    <w:link w:val="Footer"/>
    <w:uiPriority w:val="99"/>
    <w:rsid w:val="00D82FA3"/>
    <w:rPr>
      <w:sz w:val="22"/>
      <w:lang w:val="en-US" w:eastAsia="en-US"/>
    </w:rPr>
  </w:style>
  <w:style w:type="character" w:customStyle="1" w:styleId="Heading6Char">
    <w:name w:val="Heading 6 Char"/>
    <w:link w:val="Heading6"/>
    <w:rsid w:val="00D82FA3"/>
    <w:rPr>
      <w:rFonts w:ascii="Arial Narrow" w:hAnsi="Arial Narrow"/>
      <w:b/>
      <w:sz w:val="16"/>
      <w:lang w:eastAsia="en-US"/>
    </w:rPr>
  </w:style>
  <w:style w:type="character" w:customStyle="1" w:styleId="Heading7Char">
    <w:name w:val="Heading 7 Char"/>
    <w:link w:val="Heading7"/>
    <w:rsid w:val="00D82FA3"/>
    <w:rPr>
      <w:rFonts w:ascii="Arial" w:hAnsi="Arial"/>
      <w:b/>
      <w:sz w:val="16"/>
      <w:lang w:eastAsia="en-US"/>
    </w:rPr>
  </w:style>
  <w:style w:type="character" w:styleId="Hyperlink">
    <w:name w:val="Hyperlink"/>
    <w:rsid w:val="00304E58"/>
    <w:rPr>
      <w:color w:val="0563C1"/>
      <w:u w:val="single"/>
    </w:rPr>
  </w:style>
  <w:style w:type="character" w:styleId="CommentReference">
    <w:name w:val="annotation reference"/>
    <w:rsid w:val="006065D8"/>
    <w:rPr>
      <w:sz w:val="16"/>
      <w:szCs w:val="16"/>
    </w:rPr>
  </w:style>
  <w:style w:type="paragraph" w:styleId="CommentText">
    <w:name w:val="annotation text"/>
    <w:basedOn w:val="Normal"/>
    <w:link w:val="CommentTextChar"/>
    <w:rsid w:val="006065D8"/>
    <w:rPr>
      <w:sz w:val="20"/>
    </w:rPr>
  </w:style>
  <w:style w:type="character" w:customStyle="1" w:styleId="CommentTextChar">
    <w:name w:val="Comment Text Char"/>
    <w:link w:val="CommentText"/>
    <w:rsid w:val="006065D8"/>
    <w:rPr>
      <w:lang w:val="en-US" w:eastAsia="en-US"/>
    </w:rPr>
  </w:style>
  <w:style w:type="paragraph" w:styleId="CommentSubject">
    <w:name w:val="annotation subject"/>
    <w:basedOn w:val="CommentText"/>
    <w:next w:val="CommentText"/>
    <w:link w:val="CommentSubjectChar"/>
    <w:rsid w:val="006065D8"/>
    <w:rPr>
      <w:b/>
      <w:bCs/>
    </w:rPr>
  </w:style>
  <w:style w:type="character" w:customStyle="1" w:styleId="CommentSubjectChar">
    <w:name w:val="Comment Subject Char"/>
    <w:link w:val="CommentSubject"/>
    <w:rsid w:val="006065D8"/>
    <w:rPr>
      <w:b/>
      <w:bCs/>
      <w:lang w:val="en-US" w:eastAsia="en-US"/>
    </w:rPr>
  </w:style>
  <w:style w:type="paragraph" w:styleId="BalloonText">
    <w:name w:val="Balloon Text"/>
    <w:basedOn w:val="Normal"/>
    <w:link w:val="BalloonTextChar"/>
    <w:rsid w:val="006065D8"/>
    <w:rPr>
      <w:rFonts w:ascii="Segoe UI" w:hAnsi="Segoe UI" w:cs="Segoe UI"/>
      <w:sz w:val="18"/>
      <w:szCs w:val="18"/>
    </w:rPr>
  </w:style>
  <w:style w:type="character" w:customStyle="1" w:styleId="BalloonTextChar">
    <w:name w:val="Balloon Text Char"/>
    <w:link w:val="BalloonText"/>
    <w:rsid w:val="006065D8"/>
    <w:rPr>
      <w:rFonts w:ascii="Segoe UI" w:hAnsi="Segoe UI" w:cs="Segoe UI"/>
      <w:sz w:val="18"/>
      <w:szCs w:val="18"/>
      <w:lang w:val="en-US" w:eastAsia="en-US"/>
    </w:rPr>
  </w:style>
  <w:style w:type="paragraph" w:styleId="ListParagraph">
    <w:name w:val="List Paragraph"/>
    <w:basedOn w:val="Normal"/>
    <w:uiPriority w:val="72"/>
    <w:rsid w:val="00807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header" w:uiPriority="99"/>
    <w:lsdException w:name="footer" w:uiPriority="99"/>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664B2E"/>
    <w:rPr>
      <w:sz w:val="22"/>
      <w:lang w:val="en-US"/>
    </w:rPr>
  </w:style>
  <w:style w:type="paragraph" w:styleId="Heading4">
    <w:name w:val="heading 4"/>
    <w:basedOn w:val="Normal"/>
    <w:next w:val="Normal"/>
    <w:qFormat/>
    <w:rsid w:val="00664B2E"/>
    <w:pPr>
      <w:keepNext/>
      <w:jc w:val="center"/>
      <w:outlineLvl w:val="3"/>
    </w:pPr>
    <w:rPr>
      <w:sz w:val="32"/>
    </w:rPr>
  </w:style>
  <w:style w:type="paragraph" w:styleId="Heading6">
    <w:name w:val="heading 6"/>
    <w:basedOn w:val="Normal"/>
    <w:next w:val="Normal"/>
    <w:link w:val="Heading6Char"/>
    <w:qFormat/>
    <w:rsid w:val="00664B2E"/>
    <w:pPr>
      <w:keepNext/>
      <w:outlineLvl w:val="5"/>
    </w:pPr>
    <w:rPr>
      <w:rFonts w:ascii="Arial Narrow" w:hAnsi="Arial Narrow"/>
      <w:b/>
      <w:sz w:val="16"/>
      <w:lang w:val="en-GB"/>
    </w:rPr>
  </w:style>
  <w:style w:type="paragraph" w:styleId="Heading7">
    <w:name w:val="heading 7"/>
    <w:basedOn w:val="Normal"/>
    <w:next w:val="Normal"/>
    <w:link w:val="Heading7Char"/>
    <w:qFormat/>
    <w:rsid w:val="00664B2E"/>
    <w:pPr>
      <w:keepNext/>
      <w:ind w:firstLine="720"/>
      <w:outlineLvl w:val="6"/>
    </w:pPr>
    <w:rPr>
      <w:rFonts w:ascii="Arial" w:hAnsi="Arial"/>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B2E"/>
    <w:pPr>
      <w:ind w:right="2146"/>
    </w:pPr>
    <w:rPr>
      <w:lang w:val="en-GB"/>
    </w:rPr>
  </w:style>
  <w:style w:type="paragraph" w:styleId="BodyText2">
    <w:name w:val="Body Text 2"/>
    <w:basedOn w:val="Normal"/>
    <w:rsid w:val="00664B2E"/>
    <w:rPr>
      <w:rFonts w:ascii="Arial" w:hAnsi="Arial"/>
      <w:b/>
      <w:sz w:val="24"/>
      <w:lang w:val="en-GB"/>
    </w:rPr>
  </w:style>
  <w:style w:type="table" w:styleId="TableGrid">
    <w:name w:val="Table Grid"/>
    <w:basedOn w:val="TableNormal"/>
    <w:rsid w:val="007E4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2FA3"/>
    <w:pPr>
      <w:tabs>
        <w:tab w:val="center" w:pos="4513"/>
        <w:tab w:val="right" w:pos="9026"/>
      </w:tabs>
    </w:pPr>
  </w:style>
  <w:style w:type="character" w:customStyle="1" w:styleId="HeaderChar">
    <w:name w:val="Header Char"/>
    <w:link w:val="Header"/>
    <w:uiPriority w:val="99"/>
    <w:rsid w:val="00D82FA3"/>
    <w:rPr>
      <w:sz w:val="22"/>
      <w:lang w:val="en-US" w:eastAsia="en-US"/>
    </w:rPr>
  </w:style>
  <w:style w:type="paragraph" w:styleId="Footer">
    <w:name w:val="footer"/>
    <w:basedOn w:val="Normal"/>
    <w:link w:val="FooterChar"/>
    <w:uiPriority w:val="99"/>
    <w:rsid w:val="00D82FA3"/>
    <w:pPr>
      <w:tabs>
        <w:tab w:val="center" w:pos="4513"/>
        <w:tab w:val="right" w:pos="9026"/>
      </w:tabs>
    </w:pPr>
  </w:style>
  <w:style w:type="character" w:customStyle="1" w:styleId="FooterChar">
    <w:name w:val="Footer Char"/>
    <w:link w:val="Footer"/>
    <w:uiPriority w:val="99"/>
    <w:rsid w:val="00D82FA3"/>
    <w:rPr>
      <w:sz w:val="22"/>
      <w:lang w:val="en-US" w:eastAsia="en-US"/>
    </w:rPr>
  </w:style>
  <w:style w:type="character" w:customStyle="1" w:styleId="Heading6Char">
    <w:name w:val="Heading 6 Char"/>
    <w:link w:val="Heading6"/>
    <w:rsid w:val="00D82FA3"/>
    <w:rPr>
      <w:rFonts w:ascii="Arial Narrow" w:hAnsi="Arial Narrow"/>
      <w:b/>
      <w:sz w:val="16"/>
      <w:lang w:eastAsia="en-US"/>
    </w:rPr>
  </w:style>
  <w:style w:type="character" w:customStyle="1" w:styleId="Heading7Char">
    <w:name w:val="Heading 7 Char"/>
    <w:link w:val="Heading7"/>
    <w:rsid w:val="00D82FA3"/>
    <w:rPr>
      <w:rFonts w:ascii="Arial" w:hAnsi="Arial"/>
      <w:b/>
      <w:sz w:val="16"/>
      <w:lang w:eastAsia="en-US"/>
    </w:rPr>
  </w:style>
  <w:style w:type="character" w:styleId="Hyperlink">
    <w:name w:val="Hyperlink"/>
    <w:rsid w:val="00304E58"/>
    <w:rPr>
      <w:color w:val="0563C1"/>
      <w:u w:val="single"/>
    </w:rPr>
  </w:style>
  <w:style w:type="character" w:styleId="CommentReference">
    <w:name w:val="annotation reference"/>
    <w:rsid w:val="006065D8"/>
    <w:rPr>
      <w:sz w:val="16"/>
      <w:szCs w:val="16"/>
    </w:rPr>
  </w:style>
  <w:style w:type="paragraph" w:styleId="CommentText">
    <w:name w:val="annotation text"/>
    <w:basedOn w:val="Normal"/>
    <w:link w:val="CommentTextChar"/>
    <w:rsid w:val="006065D8"/>
    <w:rPr>
      <w:sz w:val="20"/>
    </w:rPr>
  </w:style>
  <w:style w:type="character" w:customStyle="1" w:styleId="CommentTextChar">
    <w:name w:val="Comment Text Char"/>
    <w:link w:val="CommentText"/>
    <w:rsid w:val="006065D8"/>
    <w:rPr>
      <w:lang w:val="en-US" w:eastAsia="en-US"/>
    </w:rPr>
  </w:style>
  <w:style w:type="paragraph" w:styleId="CommentSubject">
    <w:name w:val="annotation subject"/>
    <w:basedOn w:val="CommentText"/>
    <w:next w:val="CommentText"/>
    <w:link w:val="CommentSubjectChar"/>
    <w:rsid w:val="006065D8"/>
    <w:rPr>
      <w:b/>
      <w:bCs/>
    </w:rPr>
  </w:style>
  <w:style w:type="character" w:customStyle="1" w:styleId="CommentSubjectChar">
    <w:name w:val="Comment Subject Char"/>
    <w:link w:val="CommentSubject"/>
    <w:rsid w:val="006065D8"/>
    <w:rPr>
      <w:b/>
      <w:bCs/>
      <w:lang w:val="en-US" w:eastAsia="en-US"/>
    </w:rPr>
  </w:style>
  <w:style w:type="paragraph" w:styleId="BalloonText">
    <w:name w:val="Balloon Text"/>
    <w:basedOn w:val="Normal"/>
    <w:link w:val="BalloonTextChar"/>
    <w:rsid w:val="006065D8"/>
    <w:rPr>
      <w:rFonts w:ascii="Segoe UI" w:hAnsi="Segoe UI" w:cs="Segoe UI"/>
      <w:sz w:val="18"/>
      <w:szCs w:val="18"/>
    </w:rPr>
  </w:style>
  <w:style w:type="character" w:customStyle="1" w:styleId="BalloonTextChar">
    <w:name w:val="Balloon Text Char"/>
    <w:link w:val="BalloonText"/>
    <w:rsid w:val="006065D8"/>
    <w:rPr>
      <w:rFonts w:ascii="Segoe UI" w:hAnsi="Segoe UI" w:cs="Segoe UI"/>
      <w:sz w:val="18"/>
      <w:szCs w:val="18"/>
      <w:lang w:val="en-US" w:eastAsia="en-US"/>
    </w:rPr>
  </w:style>
  <w:style w:type="paragraph" w:styleId="ListParagraph">
    <w:name w:val="List Paragraph"/>
    <w:basedOn w:val="Normal"/>
    <w:uiPriority w:val="72"/>
    <w:rsid w:val="00807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60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ilary.Pinnock@ed.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c.taylor@qmu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0FF5-452D-447A-8AE1-E13610F2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2170</Words>
  <Characters>10511</Characters>
  <Application>Microsoft Office Word</Application>
  <DocSecurity>4</DocSecurity>
  <Lines>87</Lines>
  <Paragraphs>25</Paragraphs>
  <ScaleCrop>false</ScaleCrop>
  <HeadingPairs>
    <vt:vector size="2" baseType="variant">
      <vt:variant>
        <vt:lpstr>Title</vt:lpstr>
      </vt:variant>
      <vt:variant>
        <vt:i4>1</vt:i4>
      </vt:variant>
    </vt:vector>
  </HeadingPairs>
  <TitlesOfParts>
    <vt:vector size="1" baseType="lpstr">
      <vt:lpstr> </vt:lpstr>
    </vt:vector>
  </TitlesOfParts>
  <Company>qmul</Company>
  <LinksUpToDate>false</LinksUpToDate>
  <CharactersWithSpaces>12656</CharactersWithSpaces>
  <SharedDoc>false</SharedDoc>
  <HLinks>
    <vt:vector size="12" baseType="variant">
      <vt:variant>
        <vt:i4>6160508</vt:i4>
      </vt:variant>
      <vt:variant>
        <vt:i4>3</vt:i4>
      </vt:variant>
      <vt:variant>
        <vt:i4>0</vt:i4>
      </vt:variant>
      <vt:variant>
        <vt:i4>5</vt:i4>
      </vt:variant>
      <vt:variant>
        <vt:lpwstr>mailto:Hilary.Pinnock@ed.ac.uk</vt:lpwstr>
      </vt:variant>
      <vt:variant>
        <vt:lpwstr/>
      </vt:variant>
      <vt:variant>
        <vt:i4>2031655</vt:i4>
      </vt:variant>
      <vt:variant>
        <vt:i4>0</vt:i4>
      </vt:variant>
      <vt:variant>
        <vt:i4>0</vt:i4>
      </vt:variant>
      <vt:variant>
        <vt:i4>5</vt:i4>
      </vt:variant>
      <vt:variant>
        <vt:lpwstr>mailto:s.j.c.taylor@qmul.ac.uk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rsohanpal</dc:creator>
  <cp:lastModifiedBy>Lippman, Hannah, BioMed Central Ltd.</cp:lastModifiedBy>
  <cp:revision>2</cp:revision>
  <cp:lastPrinted>2017-02-06T11:13:00Z</cp:lastPrinted>
  <dcterms:created xsi:type="dcterms:W3CDTF">2017-03-20T09:40:00Z</dcterms:created>
  <dcterms:modified xsi:type="dcterms:W3CDTF">2017-03-20T09:40:00Z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daf8fc53-46aa-4be2-8b20-30c52b0811ef</vt:lpwstr>
  </property>
</Properties>
</file>