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B6410" w14:textId="77777777" w:rsidR="00657D68" w:rsidRDefault="00ED6E42" w:rsidP="000164A1">
      <w:pPr>
        <w:pStyle w:val="CommentText"/>
      </w:pPr>
      <w:r w:rsidRPr="00657D68">
        <w:rPr>
          <w:b/>
        </w:rPr>
        <w:t xml:space="preserve">Full </w:t>
      </w:r>
      <w:r w:rsidR="005B23F3" w:rsidRPr="00657D68">
        <w:rPr>
          <w:b/>
        </w:rPr>
        <w:t xml:space="preserve">Study </w:t>
      </w:r>
      <w:r w:rsidR="00024E92" w:rsidRPr="00657D68">
        <w:rPr>
          <w:b/>
        </w:rPr>
        <w:t>Title:</w:t>
      </w:r>
      <w:r w:rsidR="00657D68">
        <w:t xml:space="preserve"> </w:t>
      </w:r>
      <w:r w:rsidR="00657D68" w:rsidRPr="00657D68">
        <w:t xml:space="preserve">A Community and Hospital </w:t>
      </w:r>
      <w:proofErr w:type="spellStart"/>
      <w:r w:rsidR="00657D68" w:rsidRPr="00657D68">
        <w:t>cAre</w:t>
      </w:r>
      <w:proofErr w:type="spellEnd"/>
      <w:r w:rsidR="00657D68" w:rsidRPr="00657D68">
        <w:t xml:space="preserve"> Bundle to improve the medical treatment of </w:t>
      </w:r>
      <w:proofErr w:type="spellStart"/>
      <w:r w:rsidR="00657D68" w:rsidRPr="00657D68">
        <w:t>cLaudIcati</w:t>
      </w:r>
      <w:r w:rsidR="000C49B8">
        <w:t>on</w:t>
      </w:r>
      <w:proofErr w:type="spellEnd"/>
      <w:r w:rsidR="000C49B8">
        <w:t xml:space="preserve"> and critical limb </w:t>
      </w:r>
      <w:proofErr w:type="spellStart"/>
      <w:r w:rsidR="000C49B8">
        <w:t>iSchaemia</w:t>
      </w:r>
      <w:proofErr w:type="spellEnd"/>
      <w:r w:rsidR="000C49B8">
        <w:t xml:space="preserve"> (CHABLIS).</w:t>
      </w:r>
    </w:p>
    <w:p w14:paraId="2ECABDC3" w14:textId="77777777" w:rsidR="00657D68" w:rsidRDefault="00657D68" w:rsidP="000164A1">
      <w:pPr>
        <w:pStyle w:val="CommentText"/>
      </w:pPr>
    </w:p>
    <w:p w14:paraId="32DEB6BC" w14:textId="77777777" w:rsidR="00024E92" w:rsidRPr="00AC7948" w:rsidRDefault="00657D68" w:rsidP="000164A1">
      <w:pPr>
        <w:pStyle w:val="CommentText"/>
      </w:pPr>
      <w:r w:rsidRPr="00657D68">
        <w:rPr>
          <w:b/>
        </w:rPr>
        <w:t>Short Title:</w:t>
      </w:r>
      <w:r>
        <w:t xml:space="preserve"> </w:t>
      </w:r>
      <w:r w:rsidRPr="00657D68">
        <w:t>The CHABLIS study</w:t>
      </w:r>
      <w:r>
        <w:t>.</w:t>
      </w:r>
    </w:p>
    <w:p w14:paraId="25151C6C" w14:textId="77777777" w:rsidR="00004970" w:rsidRDefault="007734E2" w:rsidP="003A1823">
      <w:pPr>
        <w:pStyle w:val="CentralTitle"/>
      </w:pPr>
      <w:r>
        <w:t>Sponsor</w:t>
      </w:r>
      <w:r w:rsidR="00004970">
        <w:t xml:space="preserve"> Reference No: </w:t>
      </w:r>
      <w:r w:rsidR="00657D68" w:rsidRPr="00657D68">
        <w:t>0794</w:t>
      </w:r>
    </w:p>
    <w:p w14:paraId="35F011B5" w14:textId="3DDF2351" w:rsidR="00024E92" w:rsidRDefault="00C251CF" w:rsidP="003A1823">
      <w:pPr>
        <w:pStyle w:val="CentralTitle"/>
      </w:pPr>
      <w:r w:rsidRPr="009E1B11">
        <w:t xml:space="preserve">Ethics </w:t>
      </w:r>
      <w:r w:rsidR="00D86998">
        <w:t xml:space="preserve">(NHS REC) </w:t>
      </w:r>
      <w:r w:rsidR="00B41323" w:rsidRPr="009E1B11">
        <w:t>Ref</w:t>
      </w:r>
      <w:r w:rsidR="00A04EC4" w:rsidRPr="009E1B11">
        <w:t>erence</w:t>
      </w:r>
      <w:r w:rsidR="00024E92" w:rsidRPr="00D86998">
        <w:t>:</w:t>
      </w:r>
      <w:r w:rsidR="00024E92">
        <w:t xml:space="preserve"> </w:t>
      </w:r>
      <w:r w:rsidR="00D86998" w:rsidRPr="00D86998">
        <w:t>20/WA/0319</w:t>
      </w:r>
    </w:p>
    <w:p w14:paraId="54B3772F" w14:textId="6B287E1E" w:rsidR="00F7615E" w:rsidRPr="00B41323" w:rsidRDefault="00F7615E" w:rsidP="003A1823">
      <w:pPr>
        <w:pStyle w:val="CentralTitle"/>
      </w:pPr>
      <w:proofErr w:type="gramStart"/>
      <w:r>
        <w:t>IRAS</w:t>
      </w:r>
      <w:proofErr w:type="gramEnd"/>
      <w:r>
        <w:t xml:space="preserve"> number: 289220</w:t>
      </w:r>
    </w:p>
    <w:p w14:paraId="55E4289D" w14:textId="24D51275" w:rsidR="00C251CF" w:rsidRDefault="00C251CF" w:rsidP="003A1823">
      <w:pPr>
        <w:pStyle w:val="CentralTitle"/>
      </w:pPr>
      <w:r>
        <w:t xml:space="preserve">Date and Version No: </w:t>
      </w:r>
      <w:r w:rsidR="00657D68">
        <w:t xml:space="preserve">version 1.0; </w:t>
      </w:r>
      <w:r w:rsidR="00D86998">
        <w:t>1</w:t>
      </w:r>
      <w:r w:rsidR="00D86998" w:rsidRPr="00D86998">
        <w:rPr>
          <w:vertAlign w:val="superscript"/>
        </w:rPr>
        <w:t>st</w:t>
      </w:r>
      <w:r w:rsidR="00D86998">
        <w:t xml:space="preserve"> December 2020</w:t>
      </w:r>
    </w:p>
    <w:p w14:paraId="2CF70366" w14:textId="77777777" w:rsidR="00024E92" w:rsidRDefault="00024E92" w:rsidP="003A1823">
      <w:pPr>
        <w:pStyle w:val="CentralTitle"/>
      </w:pPr>
      <w:r>
        <w:t xml:space="preserve">             </w:t>
      </w:r>
    </w:p>
    <w:tbl>
      <w:tblPr>
        <w:tblW w:w="0" w:type="auto"/>
        <w:jc w:val="center"/>
        <w:tblLayout w:type="fixed"/>
        <w:tblCellMar>
          <w:left w:w="57" w:type="dxa"/>
          <w:right w:w="57" w:type="dxa"/>
        </w:tblCellMar>
        <w:tblLook w:val="0000" w:firstRow="0" w:lastRow="0" w:firstColumn="0" w:lastColumn="0" w:noHBand="0" w:noVBand="0"/>
      </w:tblPr>
      <w:tblGrid>
        <w:gridCol w:w="3075"/>
        <w:gridCol w:w="6506"/>
      </w:tblGrid>
      <w:tr w:rsidR="00024E92" w14:paraId="1D15AFC2" w14:textId="77777777">
        <w:trPr>
          <w:jc w:val="center"/>
        </w:trPr>
        <w:tc>
          <w:tcPr>
            <w:tcW w:w="3075" w:type="dxa"/>
          </w:tcPr>
          <w:p w14:paraId="1B4A3D45" w14:textId="77777777" w:rsidR="00024E92" w:rsidRDefault="00C251CF">
            <w:r>
              <w:t xml:space="preserve">Chief </w:t>
            </w:r>
            <w:r w:rsidR="00024E92">
              <w:t>Investigator:</w:t>
            </w:r>
          </w:p>
        </w:tc>
        <w:tc>
          <w:tcPr>
            <w:tcW w:w="6506" w:type="dxa"/>
          </w:tcPr>
          <w:p w14:paraId="0A1D320C" w14:textId="77777777" w:rsidR="00024E92" w:rsidRDefault="00657D68" w:rsidP="000164A1">
            <w:pPr>
              <w:pStyle w:val="CommentText"/>
              <w:rPr>
                <w:highlight w:val="yellow"/>
              </w:rPr>
            </w:pPr>
            <w:r w:rsidRPr="00657D68">
              <w:t>Mr Athanasios Saratzis</w:t>
            </w:r>
          </w:p>
        </w:tc>
      </w:tr>
      <w:tr w:rsidR="00C251CF" w14:paraId="5C83CA58" w14:textId="77777777">
        <w:trPr>
          <w:jc w:val="center"/>
        </w:trPr>
        <w:tc>
          <w:tcPr>
            <w:tcW w:w="3075" w:type="dxa"/>
          </w:tcPr>
          <w:p w14:paraId="64045E32" w14:textId="77777777" w:rsidR="00C251CF" w:rsidRDefault="00C251CF">
            <w:r>
              <w:t xml:space="preserve">Investigators: </w:t>
            </w:r>
          </w:p>
        </w:tc>
        <w:tc>
          <w:tcPr>
            <w:tcW w:w="6506" w:type="dxa"/>
          </w:tcPr>
          <w:p w14:paraId="169E9143" w14:textId="77777777" w:rsidR="00C251CF" w:rsidRPr="00657D68" w:rsidRDefault="00657D68" w:rsidP="000164A1">
            <w:pPr>
              <w:pStyle w:val="CommentText"/>
            </w:pPr>
            <w:r w:rsidRPr="00657D68">
              <w:t xml:space="preserve">Mr Prakash Saha, King’s College London, Guy’s and St </w:t>
            </w:r>
            <w:proofErr w:type="spellStart"/>
            <w:r w:rsidRPr="00657D68">
              <w:t>Thomas’</w:t>
            </w:r>
            <w:proofErr w:type="spellEnd"/>
            <w:r w:rsidRPr="00657D68">
              <w:t xml:space="preserve"> NHS Foundation Trust, London, UK</w:t>
            </w:r>
          </w:p>
          <w:p w14:paraId="5C377CCC" w14:textId="77777777" w:rsidR="00657D68" w:rsidRDefault="00657D68" w:rsidP="000164A1">
            <w:pPr>
              <w:pStyle w:val="CommentText"/>
            </w:pPr>
          </w:p>
          <w:p w14:paraId="57BB868F" w14:textId="77777777" w:rsidR="00657D68" w:rsidRPr="00657D68" w:rsidRDefault="00657D68" w:rsidP="000164A1">
            <w:pPr>
              <w:pStyle w:val="CommentText"/>
            </w:pPr>
            <w:r w:rsidRPr="00657D68">
              <w:t>Miss Ruth Benson, University of Birmingham, University Hospitals of Birmingham NHS Foundation Trust, London, UK</w:t>
            </w:r>
          </w:p>
          <w:p w14:paraId="5025FDBB" w14:textId="77777777" w:rsidR="00657D68" w:rsidDel="00C251CF" w:rsidRDefault="00657D68" w:rsidP="000164A1">
            <w:pPr>
              <w:pStyle w:val="CommentText"/>
              <w:rPr>
                <w:highlight w:val="yellow"/>
              </w:rPr>
            </w:pPr>
          </w:p>
        </w:tc>
      </w:tr>
      <w:tr w:rsidR="00024E92" w14:paraId="220F6BBA" w14:textId="77777777">
        <w:trPr>
          <w:jc w:val="center"/>
        </w:trPr>
        <w:tc>
          <w:tcPr>
            <w:tcW w:w="3075" w:type="dxa"/>
          </w:tcPr>
          <w:p w14:paraId="46F682E3" w14:textId="77777777" w:rsidR="00024E92" w:rsidRDefault="00024E92">
            <w:r>
              <w:t>Sponsor</w:t>
            </w:r>
            <w:r w:rsidR="00C251CF">
              <w:t xml:space="preserve">: </w:t>
            </w:r>
          </w:p>
        </w:tc>
        <w:tc>
          <w:tcPr>
            <w:tcW w:w="6506" w:type="dxa"/>
          </w:tcPr>
          <w:p w14:paraId="7A080E09" w14:textId="77777777" w:rsidR="00024E92" w:rsidRPr="00ED6E42" w:rsidRDefault="00ED6E42" w:rsidP="000164A1">
            <w:pPr>
              <w:pStyle w:val="CommentText"/>
              <w:rPr>
                <w:highlight w:val="green"/>
              </w:rPr>
            </w:pPr>
            <w:r w:rsidRPr="00ED6E42">
              <w:t xml:space="preserve">University of Leicester </w:t>
            </w:r>
          </w:p>
        </w:tc>
      </w:tr>
      <w:tr w:rsidR="00024E92" w14:paraId="65AAB0B7" w14:textId="77777777">
        <w:trPr>
          <w:jc w:val="center"/>
        </w:trPr>
        <w:tc>
          <w:tcPr>
            <w:tcW w:w="3075" w:type="dxa"/>
          </w:tcPr>
          <w:p w14:paraId="44A48D2C" w14:textId="77777777" w:rsidR="00B41323" w:rsidRDefault="00ED6E42" w:rsidP="00ED6E42">
            <w:r>
              <w:t>Funder</w:t>
            </w:r>
            <w:r w:rsidR="00ED1AF1">
              <w:t>:</w:t>
            </w:r>
          </w:p>
        </w:tc>
        <w:tc>
          <w:tcPr>
            <w:tcW w:w="6506" w:type="dxa"/>
          </w:tcPr>
          <w:p w14:paraId="77C89936" w14:textId="77777777" w:rsidR="00024E92" w:rsidRDefault="00657D68" w:rsidP="000164A1">
            <w:pPr>
              <w:pStyle w:val="CommentText"/>
              <w:rPr>
                <w:highlight w:val="cyan"/>
              </w:rPr>
            </w:pPr>
            <w:r w:rsidRPr="00657D68">
              <w:t>National Institute for Health Research (NIHR) – Research for Patient Benefit (</w:t>
            </w:r>
            <w:proofErr w:type="spellStart"/>
            <w:r w:rsidRPr="00657D68">
              <w:t>RfPB</w:t>
            </w:r>
            <w:proofErr w:type="spellEnd"/>
            <w:r w:rsidRPr="00657D68">
              <w:t>) Programme; Reference: NIHR202008</w:t>
            </w:r>
          </w:p>
        </w:tc>
      </w:tr>
      <w:tr w:rsidR="00024E92" w14:paraId="0C636024" w14:textId="77777777">
        <w:trPr>
          <w:jc w:val="center"/>
        </w:trPr>
        <w:tc>
          <w:tcPr>
            <w:tcW w:w="3075" w:type="dxa"/>
          </w:tcPr>
          <w:p w14:paraId="604A3F4F" w14:textId="77777777" w:rsidR="00024E92" w:rsidRPr="004C0D62" w:rsidRDefault="004A63C1">
            <w:pPr>
              <w:jc w:val="left"/>
            </w:pPr>
            <w:r w:rsidRPr="004C0D62">
              <w:t>Signatures</w:t>
            </w:r>
            <w:r w:rsidR="00ED1AF1" w:rsidRPr="004C0D62">
              <w:t xml:space="preserve">: </w:t>
            </w:r>
          </w:p>
        </w:tc>
        <w:tc>
          <w:tcPr>
            <w:tcW w:w="6506" w:type="dxa"/>
          </w:tcPr>
          <w:p w14:paraId="1B6BA9F2" w14:textId="77777777" w:rsidR="00024E92" w:rsidRPr="004C0D62" w:rsidRDefault="00A0396C" w:rsidP="000164A1">
            <w:pPr>
              <w:pStyle w:val="CommentText"/>
            </w:pPr>
            <w:r w:rsidRPr="004C0D62">
              <w:t>The approved protocol should be signed by author</w:t>
            </w:r>
            <w:r w:rsidR="00FA13EE" w:rsidRPr="004C0D62">
              <w:t>(</w:t>
            </w:r>
            <w:r w:rsidRPr="004C0D62">
              <w:t>s</w:t>
            </w:r>
            <w:r w:rsidR="00FA13EE" w:rsidRPr="004C0D62">
              <w:t>)</w:t>
            </w:r>
            <w:r w:rsidRPr="004C0D62">
              <w:t xml:space="preserve"> and/or person</w:t>
            </w:r>
            <w:r w:rsidR="00FA13EE" w:rsidRPr="004C0D62">
              <w:t>(</w:t>
            </w:r>
            <w:r w:rsidRPr="004C0D62">
              <w:t>s</w:t>
            </w:r>
            <w:r w:rsidR="00FA13EE" w:rsidRPr="004C0D62">
              <w:t xml:space="preserve">) </w:t>
            </w:r>
            <w:r w:rsidRPr="004C0D62">
              <w:t>authorised to sign the protocol</w:t>
            </w:r>
          </w:p>
        </w:tc>
      </w:tr>
    </w:tbl>
    <w:p w14:paraId="5B6BF388" w14:textId="77777777" w:rsidR="00024E92" w:rsidRDefault="00024E92">
      <w:pPr>
        <w:pStyle w:val="Narrow"/>
      </w:pPr>
    </w:p>
    <w:p w14:paraId="576A99EC" w14:textId="77777777" w:rsidR="00D54E62" w:rsidRDefault="00D54E62" w:rsidP="00B853C5">
      <w:pPr>
        <w:pStyle w:val="Basictext"/>
        <w:rPr>
          <w:highlight w:val="yellow"/>
        </w:rPr>
      </w:pPr>
    </w:p>
    <w:p w14:paraId="2F9FD3B1" w14:textId="77777777" w:rsidR="00D54E62" w:rsidRPr="00AC7948" w:rsidRDefault="00D54E62" w:rsidP="00B853C5">
      <w:pPr>
        <w:pStyle w:val="Basictext"/>
        <w:rPr>
          <w:highlight w:val="yellow"/>
        </w:rPr>
      </w:pPr>
    </w:p>
    <w:p w14:paraId="218908CA" w14:textId="77777777" w:rsidR="00024E92" w:rsidRPr="00AC7948" w:rsidRDefault="00D54E62" w:rsidP="00B853C5">
      <w:pPr>
        <w:pStyle w:val="Basictext"/>
      </w:pPr>
      <w:r w:rsidRPr="00AC7948">
        <w:rPr>
          <w:highlight w:val="yellow"/>
        </w:rPr>
        <w:t xml:space="preserve"> </w:t>
      </w:r>
    </w:p>
    <w:p w14:paraId="2122FEE8" w14:textId="77777777" w:rsidR="00024E92" w:rsidRPr="00AC7948" w:rsidRDefault="00024E92" w:rsidP="00B853C5">
      <w:pPr>
        <w:pStyle w:val="Basictextbold"/>
      </w:pPr>
      <w:r w:rsidRPr="00AC7948">
        <w:t>Confidentiality Statement</w:t>
      </w:r>
    </w:p>
    <w:p w14:paraId="5699D5BC" w14:textId="77777777" w:rsidR="00884FF1" w:rsidRPr="003A1823" w:rsidRDefault="00884FF1" w:rsidP="003A1823">
      <w:pPr>
        <w:pStyle w:val="CentralTitle"/>
      </w:pPr>
      <w:r w:rsidRPr="003A1823">
        <w:t xml:space="preserve">All information contained within this protocol is regarded as, and must be kept confidential.  No part of it may be disclosed by any Receiving Party to any Third Party, at any time, or in any form without the express written permission from the Chief Author/Investigator </w:t>
      </w:r>
      <w:r w:rsidR="00657D68">
        <w:t>and the</w:t>
      </w:r>
      <w:r w:rsidRPr="003A1823">
        <w:t xml:space="preserve"> Sponsor</w:t>
      </w:r>
      <w:r w:rsidR="00657D68">
        <w:t xml:space="preserve"> (University of Leicester).</w:t>
      </w:r>
    </w:p>
    <w:p w14:paraId="66A963C3" w14:textId="77777777" w:rsidR="00884FF1" w:rsidRPr="00AC7948" w:rsidRDefault="00884FF1" w:rsidP="003A1823">
      <w:pPr>
        <w:pStyle w:val="CentralTitle"/>
      </w:pPr>
    </w:p>
    <w:p w14:paraId="0B652136" w14:textId="77777777" w:rsidR="00884FF1" w:rsidRPr="00AC7948" w:rsidRDefault="00884FF1" w:rsidP="003A1823">
      <w:pPr>
        <w:pStyle w:val="CentralTitle"/>
      </w:pPr>
    </w:p>
    <w:p w14:paraId="41B7C146" w14:textId="77777777" w:rsidR="00884FF1" w:rsidRPr="00AC7948" w:rsidRDefault="00884FF1" w:rsidP="00354BE4">
      <w:pPr>
        <w:spacing w:before="0" w:after="0" w:line="240" w:lineRule="auto"/>
        <w:jc w:val="center"/>
        <w:rPr>
          <w:rFonts w:cs="Arial"/>
          <w:b/>
          <w:sz w:val="32"/>
          <w:szCs w:val="32"/>
        </w:rPr>
      </w:pPr>
      <w:r>
        <w:br w:type="page"/>
      </w:r>
      <w:r w:rsidRPr="00AC7948">
        <w:rPr>
          <w:rFonts w:cs="Arial"/>
          <w:b/>
          <w:sz w:val="32"/>
          <w:szCs w:val="32"/>
        </w:rPr>
        <w:lastRenderedPageBreak/>
        <w:t>Authors</w:t>
      </w:r>
    </w:p>
    <w:p w14:paraId="417E7E29" w14:textId="77777777" w:rsidR="00884FF1" w:rsidRPr="00AC7948" w:rsidRDefault="00884FF1" w:rsidP="00354BE4">
      <w:pPr>
        <w:spacing w:before="0" w:after="0" w:line="240" w:lineRule="auto"/>
        <w:jc w:val="left"/>
        <w:rPr>
          <w:rFonts w:cs="Arial"/>
          <w:b/>
          <w:sz w:val="32"/>
          <w:szCs w:val="32"/>
        </w:rPr>
      </w:pPr>
    </w:p>
    <w:p w14:paraId="2CBABBAB" w14:textId="77777777" w:rsidR="00884FF1" w:rsidRDefault="00657D68" w:rsidP="00354BE4">
      <w:pPr>
        <w:spacing w:before="0" w:after="0" w:line="240" w:lineRule="auto"/>
        <w:jc w:val="left"/>
        <w:rPr>
          <w:rFonts w:cs="Arial"/>
          <w:sz w:val="24"/>
          <w:szCs w:val="32"/>
        </w:rPr>
      </w:pPr>
      <w:r w:rsidRPr="000164A1">
        <w:rPr>
          <w:rFonts w:cs="Arial"/>
          <w:b/>
          <w:sz w:val="24"/>
          <w:szCs w:val="32"/>
        </w:rPr>
        <w:t>Authors</w:t>
      </w:r>
      <w:r>
        <w:rPr>
          <w:rFonts w:cs="Arial"/>
          <w:sz w:val="24"/>
          <w:szCs w:val="32"/>
        </w:rPr>
        <w:t xml:space="preserve"> and </w:t>
      </w:r>
      <w:r w:rsidRPr="000164A1">
        <w:rPr>
          <w:rFonts w:cs="Arial"/>
          <w:b/>
          <w:sz w:val="24"/>
          <w:szCs w:val="32"/>
        </w:rPr>
        <w:t>Collaborators</w:t>
      </w:r>
      <w:r>
        <w:rPr>
          <w:rFonts w:cs="Arial"/>
          <w:sz w:val="24"/>
          <w:szCs w:val="32"/>
        </w:rPr>
        <w:t xml:space="preserve"> who have assisted with writing the protocol</w:t>
      </w:r>
      <w:r w:rsidR="007572C1">
        <w:rPr>
          <w:rFonts w:cs="Arial"/>
          <w:sz w:val="24"/>
          <w:szCs w:val="32"/>
        </w:rPr>
        <w:t xml:space="preserve"> (they all approved the current version of the protocol)</w:t>
      </w:r>
      <w:r>
        <w:rPr>
          <w:rFonts w:cs="Arial"/>
          <w:sz w:val="24"/>
          <w:szCs w:val="32"/>
        </w:rPr>
        <w:t>:</w:t>
      </w:r>
    </w:p>
    <w:p w14:paraId="12BE619F" w14:textId="77777777" w:rsidR="00657D68" w:rsidRPr="00354BE4" w:rsidRDefault="00657D68" w:rsidP="00354BE4">
      <w:pPr>
        <w:spacing w:before="0" w:after="0" w:line="240" w:lineRule="auto"/>
        <w:jc w:val="left"/>
        <w:rPr>
          <w:rFonts w:cs="Arial"/>
          <w:sz w:val="24"/>
          <w:szCs w:val="32"/>
        </w:rPr>
      </w:pPr>
    </w:p>
    <w:p w14:paraId="6E990CB6" w14:textId="65FB0E78" w:rsidR="002A6B8F" w:rsidRPr="002A6B8F" w:rsidRDefault="002A6B8F" w:rsidP="000164A1">
      <w:pPr>
        <w:pStyle w:val="CommentText"/>
        <w:numPr>
          <w:ilvl w:val="0"/>
          <w:numId w:val="30"/>
        </w:numPr>
      </w:pPr>
      <w:r w:rsidRPr="002A6B8F">
        <w:rPr>
          <w:b/>
        </w:rPr>
        <w:t>Mr Athanasios Saratzis</w:t>
      </w:r>
      <w:r>
        <w:t>, Associate Professor of Vascular Surgery, Department of Cardiovascular Sciences, University of Leicester, Leicester, UK</w:t>
      </w:r>
    </w:p>
    <w:p w14:paraId="46FD7BD7" w14:textId="77777777" w:rsidR="002A6B8F" w:rsidRPr="002A6B8F" w:rsidRDefault="002A6B8F" w:rsidP="002A6B8F">
      <w:pPr>
        <w:pStyle w:val="CommentText"/>
        <w:ind w:left="720"/>
      </w:pPr>
    </w:p>
    <w:p w14:paraId="2CB3C3B7" w14:textId="0BDD61CC" w:rsidR="00657D68" w:rsidRPr="00657D68" w:rsidRDefault="00657D68" w:rsidP="000164A1">
      <w:pPr>
        <w:pStyle w:val="CommentText"/>
        <w:numPr>
          <w:ilvl w:val="0"/>
          <w:numId w:val="30"/>
        </w:numPr>
      </w:pPr>
      <w:r w:rsidRPr="000164A1">
        <w:rPr>
          <w:b/>
        </w:rPr>
        <w:t>Mr Prakash Saha</w:t>
      </w:r>
      <w:r w:rsidRPr="00657D68">
        <w:t xml:space="preserve">, </w:t>
      </w:r>
      <w:r>
        <w:t xml:space="preserve">Senior Lecturer in Vascular Surgery, Academic Department of Surgery, </w:t>
      </w:r>
      <w:r w:rsidRPr="00657D68">
        <w:t>Faculty of Life Sciences &amp; Medicine</w:t>
      </w:r>
      <w:r>
        <w:t>,</w:t>
      </w:r>
      <w:r w:rsidRPr="00657D68">
        <w:t xml:space="preserve"> King’s College London, Guy’s and St </w:t>
      </w:r>
      <w:proofErr w:type="spellStart"/>
      <w:r w:rsidRPr="00657D68">
        <w:t>Thomas’</w:t>
      </w:r>
      <w:proofErr w:type="spellEnd"/>
      <w:r w:rsidRPr="00657D68">
        <w:t xml:space="preserve"> NHS Foundation Trust, London, UK</w:t>
      </w:r>
    </w:p>
    <w:p w14:paraId="07680ABE" w14:textId="77777777" w:rsidR="00657D68" w:rsidRDefault="00657D68" w:rsidP="000164A1">
      <w:pPr>
        <w:pStyle w:val="CommentText"/>
      </w:pPr>
    </w:p>
    <w:p w14:paraId="3D70C489" w14:textId="77777777" w:rsidR="00884FF1" w:rsidRDefault="00657D68" w:rsidP="000164A1">
      <w:pPr>
        <w:pStyle w:val="CommentText"/>
        <w:numPr>
          <w:ilvl w:val="0"/>
          <w:numId w:val="30"/>
        </w:numPr>
      </w:pPr>
      <w:r w:rsidRPr="000164A1">
        <w:rPr>
          <w:b/>
        </w:rPr>
        <w:t>Miss Ruth Benson</w:t>
      </w:r>
      <w:r w:rsidRPr="00657D68">
        <w:t xml:space="preserve">, </w:t>
      </w:r>
      <w:r>
        <w:t>Lecturer in Vascular Surgery,</w:t>
      </w:r>
      <w:r w:rsidR="000164A1">
        <w:t xml:space="preserve"> Academic Department of Surgery, </w:t>
      </w:r>
      <w:r w:rsidR="000164A1" w:rsidRPr="000164A1">
        <w:t>Institute of Cancer and Genomic Sciences</w:t>
      </w:r>
      <w:r w:rsidR="000164A1">
        <w:t>,</w:t>
      </w:r>
      <w:r>
        <w:t xml:space="preserve"> </w:t>
      </w:r>
      <w:r w:rsidRPr="00657D68">
        <w:t>University of Birmingham, University Hospitals of Birmingham NHS Foundation Trust, London, U</w:t>
      </w:r>
      <w:r>
        <w:t>K</w:t>
      </w:r>
    </w:p>
    <w:p w14:paraId="2A308760" w14:textId="77777777" w:rsidR="00657D68" w:rsidRDefault="00657D68" w:rsidP="000164A1">
      <w:pPr>
        <w:pStyle w:val="CommentText"/>
      </w:pPr>
    </w:p>
    <w:p w14:paraId="22C62BEB" w14:textId="77777777" w:rsidR="000164A1" w:rsidRDefault="00657D68" w:rsidP="000164A1">
      <w:pPr>
        <w:pStyle w:val="CommentText"/>
        <w:numPr>
          <w:ilvl w:val="0"/>
          <w:numId w:val="30"/>
        </w:numPr>
      </w:pPr>
      <w:r w:rsidRPr="000164A1">
        <w:rPr>
          <w:b/>
        </w:rPr>
        <w:t>Dr Vanessa Lawrence</w:t>
      </w:r>
      <w:r>
        <w:t xml:space="preserve">, </w:t>
      </w:r>
      <w:r w:rsidRPr="00657D68">
        <w:t>Lecturer in Qualitative Social Sciences</w:t>
      </w:r>
      <w:r>
        <w:t xml:space="preserve">, </w:t>
      </w:r>
      <w:r w:rsidRPr="00657D68">
        <w:t>Institute of Psychiatry, Psychology &amp; Neuroscience</w:t>
      </w:r>
      <w:r>
        <w:t xml:space="preserve">, </w:t>
      </w:r>
      <w:r w:rsidRPr="00657D68">
        <w:t>King’s College London</w:t>
      </w:r>
      <w:r>
        <w:t>, London, UK</w:t>
      </w:r>
    </w:p>
    <w:p w14:paraId="278F9922" w14:textId="77777777" w:rsidR="000164A1" w:rsidRDefault="000164A1" w:rsidP="000164A1">
      <w:pPr>
        <w:pStyle w:val="CommentText"/>
      </w:pPr>
    </w:p>
    <w:p w14:paraId="4AF2811F" w14:textId="5F82508F" w:rsidR="00884FF1" w:rsidRPr="000164A1" w:rsidRDefault="000164A1" w:rsidP="000164A1">
      <w:pPr>
        <w:pStyle w:val="CommentText"/>
        <w:numPr>
          <w:ilvl w:val="0"/>
          <w:numId w:val="30"/>
        </w:numPr>
      </w:pPr>
      <w:r w:rsidRPr="000164A1">
        <w:rPr>
          <w:b/>
        </w:rPr>
        <w:t>Dr Bernadeta Bridgwood</w:t>
      </w:r>
      <w:r>
        <w:t>, Lectu</w:t>
      </w:r>
      <w:r w:rsidR="00CC17BE">
        <w:t>r</w:t>
      </w:r>
      <w:r>
        <w:t>er in Primary Care, NIHR Leicester Biomedical Research Centre, University of Leicester, Leicester, UK.</w:t>
      </w:r>
      <w:r w:rsidR="00884FF1">
        <w:br w:type="page"/>
      </w:r>
      <w:r w:rsidR="00884FF1" w:rsidRPr="00354BE4">
        <w:lastRenderedPageBreak/>
        <w:t>Signature Page</w:t>
      </w:r>
    </w:p>
    <w:p w14:paraId="54505EF2" w14:textId="77777777" w:rsidR="00884FF1" w:rsidRPr="00354BE4" w:rsidRDefault="00884FF1" w:rsidP="00884FF1">
      <w:pPr>
        <w:spacing w:before="0" w:line="240" w:lineRule="auto"/>
        <w:jc w:val="left"/>
        <w:rPr>
          <w:rFonts w:cs="Arial"/>
          <w:b/>
          <w:sz w:val="32"/>
          <w:szCs w:val="32"/>
        </w:rPr>
      </w:pPr>
    </w:p>
    <w:tbl>
      <w:tblPr>
        <w:tblW w:w="9889" w:type="dxa"/>
        <w:tblLayout w:type="fixed"/>
        <w:tblLook w:val="04A0" w:firstRow="1" w:lastRow="0" w:firstColumn="1" w:lastColumn="0" w:noHBand="0" w:noVBand="1"/>
      </w:tblPr>
      <w:tblGrid>
        <w:gridCol w:w="856"/>
        <w:gridCol w:w="2426"/>
        <w:gridCol w:w="466"/>
        <w:gridCol w:w="6141"/>
      </w:tblGrid>
      <w:tr w:rsidR="00E013A9" w:rsidRPr="0089068C" w14:paraId="62753FD0" w14:textId="77777777" w:rsidTr="00B853C5">
        <w:tc>
          <w:tcPr>
            <w:tcW w:w="3282" w:type="dxa"/>
            <w:gridSpan w:val="2"/>
            <w:shd w:val="clear" w:color="auto" w:fill="auto"/>
          </w:tcPr>
          <w:p w14:paraId="2A575E34"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Chief Investigator Name:</w:t>
            </w:r>
          </w:p>
        </w:tc>
        <w:tc>
          <w:tcPr>
            <w:tcW w:w="6607" w:type="dxa"/>
            <w:gridSpan w:val="2"/>
            <w:shd w:val="clear" w:color="auto" w:fill="auto"/>
          </w:tcPr>
          <w:p w14:paraId="74C5C721" w14:textId="77777777" w:rsidR="00E013A9" w:rsidRPr="0089068C" w:rsidRDefault="000164A1" w:rsidP="0089068C">
            <w:pPr>
              <w:spacing w:before="0" w:line="240" w:lineRule="auto"/>
              <w:jc w:val="left"/>
              <w:rPr>
                <w:rFonts w:cs="Arial"/>
                <w:b/>
                <w:sz w:val="32"/>
                <w:szCs w:val="32"/>
              </w:rPr>
            </w:pPr>
            <w:r>
              <w:rPr>
                <w:rFonts w:cs="Arial"/>
                <w:b/>
                <w:sz w:val="32"/>
                <w:szCs w:val="32"/>
              </w:rPr>
              <w:t>Mr Athanasios Saratzis</w:t>
            </w:r>
          </w:p>
        </w:tc>
      </w:tr>
      <w:tr w:rsidR="00E013A9" w:rsidRPr="0089068C" w14:paraId="65A4806F" w14:textId="77777777" w:rsidTr="00B853C5">
        <w:tc>
          <w:tcPr>
            <w:tcW w:w="3748" w:type="dxa"/>
            <w:gridSpan w:val="3"/>
            <w:shd w:val="clear" w:color="auto" w:fill="auto"/>
          </w:tcPr>
          <w:p w14:paraId="471DEE19"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Chief Investigator signature:</w:t>
            </w:r>
          </w:p>
        </w:tc>
        <w:tc>
          <w:tcPr>
            <w:tcW w:w="6141" w:type="dxa"/>
            <w:shd w:val="clear" w:color="auto" w:fill="auto"/>
          </w:tcPr>
          <w:p w14:paraId="6243FF42" w14:textId="77777777" w:rsidR="00E013A9" w:rsidRPr="0089068C" w:rsidRDefault="00E013A9" w:rsidP="0089068C">
            <w:pPr>
              <w:spacing w:before="0" w:line="240" w:lineRule="auto"/>
              <w:jc w:val="left"/>
              <w:rPr>
                <w:rFonts w:cs="Arial"/>
                <w:b/>
                <w:sz w:val="32"/>
                <w:szCs w:val="32"/>
              </w:rPr>
            </w:pPr>
            <w:r w:rsidRPr="0089068C">
              <w:rPr>
                <w:rFonts w:cs="Arial"/>
                <w:b/>
                <w:sz w:val="32"/>
                <w:szCs w:val="32"/>
              </w:rPr>
              <w:t>___</w:t>
            </w:r>
            <w:r w:rsidR="00B853C5">
              <w:rPr>
                <w:rFonts w:cs="Arial"/>
                <w:b/>
                <w:sz w:val="32"/>
                <w:szCs w:val="32"/>
              </w:rPr>
              <w:t>______________________________</w:t>
            </w:r>
          </w:p>
        </w:tc>
      </w:tr>
      <w:tr w:rsidR="00E013A9" w:rsidRPr="0089068C" w14:paraId="46159D53" w14:textId="77777777" w:rsidTr="00B853C5">
        <w:tc>
          <w:tcPr>
            <w:tcW w:w="856" w:type="dxa"/>
            <w:shd w:val="clear" w:color="auto" w:fill="auto"/>
          </w:tcPr>
          <w:p w14:paraId="72E00D05"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Date:</w:t>
            </w:r>
          </w:p>
        </w:tc>
        <w:tc>
          <w:tcPr>
            <w:tcW w:w="9033" w:type="dxa"/>
            <w:gridSpan w:val="3"/>
            <w:shd w:val="clear" w:color="auto" w:fill="auto"/>
          </w:tcPr>
          <w:p w14:paraId="18606BD6" w14:textId="77777777" w:rsidR="00E013A9" w:rsidRPr="0089068C" w:rsidRDefault="00E013A9" w:rsidP="0089068C">
            <w:pPr>
              <w:spacing w:before="0" w:line="240" w:lineRule="auto"/>
              <w:jc w:val="left"/>
              <w:rPr>
                <w:rFonts w:cs="Arial"/>
                <w:b/>
                <w:sz w:val="32"/>
                <w:szCs w:val="32"/>
              </w:rPr>
            </w:pPr>
            <w:r w:rsidRPr="0089068C">
              <w:rPr>
                <w:rFonts w:cs="Arial"/>
                <w:b/>
                <w:sz w:val="32"/>
                <w:szCs w:val="32"/>
              </w:rPr>
              <w:t>______________________</w:t>
            </w:r>
            <w:r w:rsidR="00B853C5">
              <w:rPr>
                <w:rFonts w:cs="Arial"/>
                <w:b/>
                <w:sz w:val="32"/>
                <w:szCs w:val="32"/>
              </w:rPr>
              <w:t>___________________________</w:t>
            </w:r>
          </w:p>
        </w:tc>
      </w:tr>
    </w:tbl>
    <w:p w14:paraId="464155EA" w14:textId="77777777" w:rsidR="00884FF1" w:rsidRPr="00354BE4" w:rsidRDefault="00884FF1" w:rsidP="00884FF1">
      <w:pPr>
        <w:spacing w:before="0" w:line="240" w:lineRule="auto"/>
        <w:jc w:val="left"/>
        <w:rPr>
          <w:rFonts w:cs="Arial"/>
          <w:b/>
          <w:szCs w:val="20"/>
          <w:u w:val="single"/>
        </w:rPr>
      </w:pPr>
      <w:r w:rsidRPr="00354BE4">
        <w:rPr>
          <w:rFonts w:cs="Arial"/>
          <w:b/>
          <w:szCs w:val="20"/>
          <w:u w:val="single"/>
        </w:rPr>
        <w:t xml:space="preserve"> </w:t>
      </w:r>
    </w:p>
    <w:p w14:paraId="5389C6E7" w14:textId="77777777" w:rsidR="00E013A9" w:rsidRPr="00354BE4" w:rsidRDefault="00E013A9" w:rsidP="00884FF1">
      <w:pPr>
        <w:spacing w:before="0" w:line="240" w:lineRule="auto"/>
        <w:jc w:val="left"/>
        <w:rPr>
          <w:rFonts w:cs="Arial"/>
          <w:b/>
          <w:szCs w:val="20"/>
          <w:u w:val="single"/>
        </w:rPr>
      </w:pPr>
    </w:p>
    <w:tbl>
      <w:tblPr>
        <w:tblW w:w="0" w:type="auto"/>
        <w:tblLayout w:type="fixed"/>
        <w:tblLook w:val="04A0" w:firstRow="1" w:lastRow="0" w:firstColumn="1" w:lastColumn="0" w:noHBand="0" w:noVBand="1"/>
      </w:tblPr>
      <w:tblGrid>
        <w:gridCol w:w="957"/>
        <w:gridCol w:w="2979"/>
        <w:gridCol w:w="283"/>
        <w:gridCol w:w="5635"/>
      </w:tblGrid>
      <w:tr w:rsidR="00E013A9" w:rsidRPr="0089068C" w14:paraId="754E1174" w14:textId="77777777" w:rsidTr="0089068C">
        <w:tc>
          <w:tcPr>
            <w:tcW w:w="3936" w:type="dxa"/>
            <w:gridSpan w:val="2"/>
            <w:shd w:val="clear" w:color="auto" w:fill="auto"/>
          </w:tcPr>
          <w:p w14:paraId="67A05E0A"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Sponsor Representative Name:</w:t>
            </w:r>
          </w:p>
        </w:tc>
        <w:tc>
          <w:tcPr>
            <w:tcW w:w="5918" w:type="dxa"/>
            <w:gridSpan w:val="2"/>
            <w:shd w:val="clear" w:color="auto" w:fill="auto"/>
          </w:tcPr>
          <w:p w14:paraId="0E448279" w14:textId="77777777" w:rsidR="00E013A9" w:rsidRPr="0089068C" w:rsidRDefault="00E013A9" w:rsidP="0089068C">
            <w:pPr>
              <w:spacing w:before="0" w:line="240" w:lineRule="auto"/>
              <w:jc w:val="left"/>
              <w:rPr>
                <w:rFonts w:cs="Arial"/>
                <w:b/>
                <w:sz w:val="32"/>
                <w:szCs w:val="32"/>
              </w:rPr>
            </w:pP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t>________________________________</w:t>
            </w:r>
          </w:p>
        </w:tc>
      </w:tr>
      <w:tr w:rsidR="00E013A9" w:rsidRPr="0089068C" w14:paraId="624E961D" w14:textId="77777777" w:rsidTr="0089068C">
        <w:tc>
          <w:tcPr>
            <w:tcW w:w="4219" w:type="dxa"/>
            <w:gridSpan w:val="3"/>
            <w:shd w:val="clear" w:color="auto" w:fill="auto"/>
          </w:tcPr>
          <w:p w14:paraId="4F008381"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Sponsor Representative signature:</w:t>
            </w:r>
          </w:p>
        </w:tc>
        <w:tc>
          <w:tcPr>
            <w:tcW w:w="5635" w:type="dxa"/>
            <w:shd w:val="clear" w:color="auto" w:fill="auto"/>
          </w:tcPr>
          <w:p w14:paraId="61C1C926" w14:textId="77777777" w:rsidR="00E013A9" w:rsidRPr="0089068C" w:rsidRDefault="00E013A9" w:rsidP="0089068C">
            <w:pPr>
              <w:spacing w:before="0" w:line="240" w:lineRule="auto"/>
              <w:jc w:val="left"/>
              <w:rPr>
                <w:rFonts w:cs="Arial"/>
                <w:b/>
                <w:sz w:val="32"/>
                <w:szCs w:val="32"/>
              </w:rPr>
            </w:pPr>
            <w:r w:rsidRPr="0089068C">
              <w:rPr>
                <w:rFonts w:cs="Arial"/>
                <w:b/>
                <w:sz w:val="32"/>
                <w:szCs w:val="32"/>
              </w:rPr>
              <w:t>_____________________________</w:t>
            </w:r>
          </w:p>
        </w:tc>
      </w:tr>
      <w:tr w:rsidR="00E013A9" w:rsidRPr="0089068C" w14:paraId="0778D5C7" w14:textId="77777777" w:rsidTr="0089068C">
        <w:tc>
          <w:tcPr>
            <w:tcW w:w="957" w:type="dxa"/>
            <w:shd w:val="clear" w:color="auto" w:fill="auto"/>
          </w:tcPr>
          <w:p w14:paraId="7BE1B22B" w14:textId="77777777" w:rsidR="00E013A9" w:rsidRPr="00EE0CC2" w:rsidRDefault="00E013A9" w:rsidP="0089068C">
            <w:pPr>
              <w:spacing w:before="0" w:line="240" w:lineRule="auto"/>
              <w:jc w:val="left"/>
              <w:rPr>
                <w:rFonts w:cs="Arial"/>
                <w:b/>
                <w:sz w:val="24"/>
              </w:rPr>
            </w:pPr>
            <w:r w:rsidRPr="00EE0CC2">
              <w:rPr>
                <w:rFonts w:cs="Arial"/>
                <w:b/>
                <w:sz w:val="24"/>
              </w:rPr>
              <w:t>Date:</w:t>
            </w:r>
          </w:p>
        </w:tc>
        <w:tc>
          <w:tcPr>
            <w:tcW w:w="8897" w:type="dxa"/>
            <w:gridSpan w:val="3"/>
            <w:shd w:val="clear" w:color="auto" w:fill="auto"/>
          </w:tcPr>
          <w:p w14:paraId="1C7D2172" w14:textId="77777777" w:rsidR="00E013A9" w:rsidRPr="0089068C" w:rsidRDefault="00E013A9" w:rsidP="0089068C">
            <w:pPr>
              <w:spacing w:before="0" w:line="240" w:lineRule="auto"/>
              <w:jc w:val="left"/>
              <w:rPr>
                <w:rFonts w:cs="Arial"/>
                <w:b/>
                <w:sz w:val="32"/>
                <w:szCs w:val="32"/>
              </w:rPr>
            </w:pPr>
            <w:r w:rsidRPr="0089068C">
              <w:rPr>
                <w:rFonts w:cs="Arial"/>
                <w:b/>
                <w:sz w:val="32"/>
                <w:szCs w:val="32"/>
              </w:rPr>
              <w:t>______________________</w:t>
            </w:r>
            <w:r w:rsidR="00354BE4" w:rsidRPr="0089068C">
              <w:rPr>
                <w:rFonts w:cs="Arial"/>
                <w:b/>
                <w:sz w:val="32"/>
                <w:szCs w:val="32"/>
              </w:rPr>
              <w:t>__________________________</w:t>
            </w:r>
          </w:p>
        </w:tc>
      </w:tr>
    </w:tbl>
    <w:p w14:paraId="41ADF215" w14:textId="77777777" w:rsidR="00E013A9" w:rsidRPr="00354BE4" w:rsidRDefault="00E013A9" w:rsidP="00E013A9">
      <w:pPr>
        <w:spacing w:before="0" w:line="240" w:lineRule="auto"/>
        <w:jc w:val="left"/>
        <w:rPr>
          <w:rFonts w:cs="Arial"/>
          <w:b/>
          <w:szCs w:val="20"/>
          <w:u w:val="single"/>
        </w:rPr>
      </w:pPr>
      <w:r w:rsidRPr="00354BE4">
        <w:rPr>
          <w:rFonts w:cs="Arial"/>
          <w:b/>
          <w:szCs w:val="20"/>
          <w:u w:val="single"/>
        </w:rPr>
        <w:t xml:space="preserve"> </w:t>
      </w:r>
    </w:p>
    <w:p w14:paraId="492CF1B6" w14:textId="77777777" w:rsidR="00E013A9" w:rsidRPr="00354BE4" w:rsidRDefault="00E013A9" w:rsidP="00E013A9">
      <w:pPr>
        <w:spacing w:before="0" w:line="240" w:lineRule="auto"/>
        <w:jc w:val="left"/>
        <w:rPr>
          <w:rFonts w:cs="Arial"/>
          <w:b/>
          <w:szCs w:val="20"/>
          <w:u w:val="single"/>
        </w:rPr>
      </w:pPr>
    </w:p>
    <w:tbl>
      <w:tblPr>
        <w:tblW w:w="0" w:type="auto"/>
        <w:tblLayout w:type="fixed"/>
        <w:tblLook w:val="04A0" w:firstRow="1" w:lastRow="0" w:firstColumn="1" w:lastColumn="0" w:noHBand="0" w:noVBand="1"/>
      </w:tblPr>
      <w:tblGrid>
        <w:gridCol w:w="956"/>
        <w:gridCol w:w="2554"/>
        <w:gridCol w:w="426"/>
        <w:gridCol w:w="5918"/>
      </w:tblGrid>
      <w:tr w:rsidR="00E013A9" w:rsidRPr="0089068C" w14:paraId="5326013F" w14:textId="77777777" w:rsidTr="0089068C">
        <w:tc>
          <w:tcPr>
            <w:tcW w:w="3510" w:type="dxa"/>
            <w:gridSpan w:val="2"/>
            <w:shd w:val="clear" w:color="auto" w:fill="auto"/>
          </w:tcPr>
          <w:p w14:paraId="5C41A40A"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Principal Investigator Name:</w:t>
            </w:r>
          </w:p>
        </w:tc>
        <w:tc>
          <w:tcPr>
            <w:tcW w:w="6344" w:type="dxa"/>
            <w:gridSpan w:val="2"/>
            <w:shd w:val="clear" w:color="auto" w:fill="auto"/>
          </w:tcPr>
          <w:p w14:paraId="5D3EF410" w14:textId="77777777" w:rsidR="00E013A9" w:rsidRPr="0089068C" w:rsidRDefault="00E013A9" w:rsidP="0089068C">
            <w:pPr>
              <w:spacing w:before="0" w:line="240" w:lineRule="auto"/>
              <w:jc w:val="left"/>
              <w:rPr>
                <w:rFonts w:cs="Arial"/>
                <w:b/>
                <w:sz w:val="32"/>
                <w:szCs w:val="32"/>
              </w:rPr>
            </w:pP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t>__________________________________</w:t>
            </w:r>
          </w:p>
        </w:tc>
      </w:tr>
      <w:tr w:rsidR="00E013A9" w:rsidRPr="0089068C" w14:paraId="1D29E5F5" w14:textId="77777777" w:rsidTr="0089068C">
        <w:tc>
          <w:tcPr>
            <w:tcW w:w="3936" w:type="dxa"/>
            <w:gridSpan w:val="3"/>
            <w:shd w:val="clear" w:color="auto" w:fill="auto"/>
          </w:tcPr>
          <w:p w14:paraId="740ABC41"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Principal Investigator signature:</w:t>
            </w:r>
          </w:p>
        </w:tc>
        <w:tc>
          <w:tcPr>
            <w:tcW w:w="5918" w:type="dxa"/>
            <w:shd w:val="clear" w:color="auto" w:fill="auto"/>
          </w:tcPr>
          <w:p w14:paraId="5AE4F8CE" w14:textId="77777777" w:rsidR="00E013A9" w:rsidRPr="0089068C" w:rsidRDefault="00E013A9" w:rsidP="0089068C">
            <w:pPr>
              <w:spacing w:before="0" w:line="240" w:lineRule="auto"/>
              <w:jc w:val="left"/>
              <w:rPr>
                <w:rFonts w:cs="Arial"/>
                <w:b/>
                <w:sz w:val="32"/>
                <w:szCs w:val="32"/>
              </w:rPr>
            </w:pPr>
            <w:r w:rsidRPr="0089068C">
              <w:rPr>
                <w:rFonts w:cs="Arial"/>
                <w:b/>
                <w:sz w:val="32"/>
                <w:szCs w:val="32"/>
              </w:rPr>
              <w:t>________________________________</w:t>
            </w:r>
          </w:p>
        </w:tc>
      </w:tr>
      <w:tr w:rsidR="00E013A9" w:rsidRPr="0089068C" w14:paraId="564570A3" w14:textId="77777777" w:rsidTr="0089068C">
        <w:tc>
          <w:tcPr>
            <w:tcW w:w="956" w:type="dxa"/>
            <w:shd w:val="clear" w:color="auto" w:fill="auto"/>
          </w:tcPr>
          <w:p w14:paraId="6B67A9CA"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Date:</w:t>
            </w:r>
          </w:p>
        </w:tc>
        <w:tc>
          <w:tcPr>
            <w:tcW w:w="8898" w:type="dxa"/>
            <w:gridSpan w:val="3"/>
            <w:shd w:val="clear" w:color="auto" w:fill="auto"/>
          </w:tcPr>
          <w:p w14:paraId="02E996A9" w14:textId="77777777" w:rsidR="00E013A9" w:rsidRPr="0089068C" w:rsidRDefault="00E013A9" w:rsidP="0089068C">
            <w:pPr>
              <w:spacing w:before="0" w:line="240" w:lineRule="auto"/>
              <w:jc w:val="left"/>
              <w:rPr>
                <w:rFonts w:cs="Arial"/>
                <w:b/>
                <w:sz w:val="32"/>
                <w:szCs w:val="32"/>
              </w:rPr>
            </w:pPr>
            <w:r w:rsidRPr="0089068C">
              <w:rPr>
                <w:rFonts w:cs="Arial"/>
                <w:b/>
                <w:sz w:val="32"/>
                <w:szCs w:val="32"/>
              </w:rPr>
              <w:t>______________________</w:t>
            </w:r>
            <w:r w:rsidR="00354BE4" w:rsidRPr="0089068C">
              <w:rPr>
                <w:rFonts w:cs="Arial"/>
                <w:b/>
                <w:sz w:val="32"/>
                <w:szCs w:val="32"/>
              </w:rPr>
              <w:t>__________________________</w:t>
            </w:r>
          </w:p>
        </w:tc>
      </w:tr>
    </w:tbl>
    <w:p w14:paraId="40FF139B" w14:textId="77777777" w:rsidR="00E013A9" w:rsidRPr="00354BE4" w:rsidRDefault="00E013A9" w:rsidP="00E013A9">
      <w:pPr>
        <w:spacing w:before="0" w:line="240" w:lineRule="auto"/>
        <w:jc w:val="left"/>
        <w:rPr>
          <w:rFonts w:cs="Arial"/>
          <w:b/>
          <w:szCs w:val="20"/>
          <w:u w:val="single"/>
        </w:rPr>
      </w:pPr>
      <w:r w:rsidRPr="00354BE4">
        <w:rPr>
          <w:rFonts w:cs="Arial"/>
          <w:b/>
          <w:szCs w:val="20"/>
          <w:u w:val="single"/>
        </w:rPr>
        <w:t xml:space="preserve"> </w:t>
      </w:r>
    </w:p>
    <w:p w14:paraId="149FEB7E" w14:textId="77777777" w:rsidR="00024E92" w:rsidRDefault="009C757E" w:rsidP="00AA6F4F">
      <w:pPr>
        <w:pStyle w:val="CentralTitle"/>
        <w:jc w:val="left"/>
      </w:pPr>
      <w:r>
        <w:t>(</w:t>
      </w:r>
      <w:r w:rsidR="00AA6F4F">
        <w:t>T</w:t>
      </w:r>
      <w:r w:rsidR="00884FF1" w:rsidRPr="00354BE4">
        <w:t>his</w:t>
      </w:r>
      <w:r w:rsidR="00AA6F4F">
        <w:t xml:space="preserve"> page</w:t>
      </w:r>
      <w:r w:rsidR="00884FF1" w:rsidRPr="00354BE4">
        <w:t xml:space="preserve"> must be replicated for each site)</w:t>
      </w:r>
      <w:r w:rsidR="00024E92">
        <w:br w:type="page"/>
      </w:r>
      <w:r w:rsidR="00024E92">
        <w:lastRenderedPageBreak/>
        <w:t>TABLE OF CONTENTS</w:t>
      </w:r>
    </w:p>
    <w:p w14:paraId="5619ED81" w14:textId="77777777" w:rsidR="00024E92" w:rsidRDefault="00024E92" w:rsidP="000164A1">
      <w:pPr>
        <w:pStyle w:val="CommentText"/>
      </w:pPr>
      <w:r>
        <w:rPr>
          <w:highlight w:val="yellow"/>
        </w:rPr>
        <w:t>To update table of contents (TOC), hover cursor over the top left hand corner until the whole TOC highlights.  Press the ‘F9’ button.  Choose ‘update entire table’.</w:t>
      </w:r>
      <w:r>
        <w:t xml:space="preserve">  </w:t>
      </w:r>
    </w:p>
    <w:p w14:paraId="2C92C95F" w14:textId="432C1F74" w:rsidR="00214A3D" w:rsidRDefault="00024E92">
      <w:pPr>
        <w:pStyle w:val="TOC1"/>
        <w:rPr>
          <w:rFonts w:asciiTheme="minorHAnsi" w:eastAsiaTheme="minorEastAsia" w:hAnsiTheme="minorHAnsi" w:cstheme="minorBidi"/>
          <w:noProof/>
          <w:szCs w:val="22"/>
          <w:lang w:eastAsia="en-GB"/>
        </w:rPr>
      </w:pPr>
      <w:r>
        <w:rPr>
          <w:szCs w:val="26"/>
          <w:u w:val="single"/>
        </w:rPr>
        <w:fldChar w:fldCharType="begin"/>
      </w:r>
      <w:r>
        <w:rPr>
          <w:szCs w:val="26"/>
          <w:u w:val="single"/>
        </w:rPr>
        <w:instrText xml:space="preserve"> TOC \o "1-2" \h \z </w:instrText>
      </w:r>
      <w:r>
        <w:rPr>
          <w:szCs w:val="26"/>
          <w:u w:val="single"/>
        </w:rPr>
        <w:fldChar w:fldCharType="separate"/>
      </w:r>
      <w:hyperlink w:anchor="_Toc51749493" w:history="1">
        <w:r w:rsidR="00214A3D" w:rsidRPr="004D3BB2">
          <w:rPr>
            <w:rStyle w:val="Hyperlink"/>
            <w:noProof/>
            <w:lang w:eastAsia="en-GB"/>
          </w:rPr>
          <w:t>1.</w:t>
        </w:r>
        <w:r w:rsidR="00214A3D">
          <w:rPr>
            <w:rFonts w:asciiTheme="minorHAnsi" w:eastAsiaTheme="minorEastAsia" w:hAnsiTheme="minorHAnsi" w:cstheme="minorBidi"/>
            <w:noProof/>
            <w:szCs w:val="22"/>
            <w:lang w:eastAsia="en-GB"/>
          </w:rPr>
          <w:tab/>
        </w:r>
        <w:r w:rsidR="00214A3D" w:rsidRPr="004D3BB2">
          <w:rPr>
            <w:rStyle w:val="Hyperlink"/>
            <w:noProof/>
            <w:lang w:eastAsia="en-GB"/>
          </w:rPr>
          <w:t>AMENDMENT HISTORY</w:t>
        </w:r>
        <w:r w:rsidR="00214A3D">
          <w:rPr>
            <w:noProof/>
            <w:webHidden/>
          </w:rPr>
          <w:tab/>
        </w:r>
        <w:r w:rsidR="00214A3D">
          <w:rPr>
            <w:noProof/>
            <w:webHidden/>
          </w:rPr>
          <w:fldChar w:fldCharType="begin"/>
        </w:r>
        <w:r w:rsidR="00214A3D">
          <w:rPr>
            <w:noProof/>
            <w:webHidden/>
          </w:rPr>
          <w:instrText xml:space="preserve"> PAGEREF _Toc51749493 \h </w:instrText>
        </w:r>
        <w:r w:rsidR="00214A3D">
          <w:rPr>
            <w:noProof/>
            <w:webHidden/>
          </w:rPr>
        </w:r>
        <w:r w:rsidR="00214A3D">
          <w:rPr>
            <w:noProof/>
            <w:webHidden/>
          </w:rPr>
          <w:fldChar w:fldCharType="separate"/>
        </w:r>
        <w:r w:rsidR="00214A3D">
          <w:rPr>
            <w:noProof/>
            <w:webHidden/>
          </w:rPr>
          <w:t>7</w:t>
        </w:r>
        <w:r w:rsidR="00214A3D">
          <w:rPr>
            <w:noProof/>
            <w:webHidden/>
          </w:rPr>
          <w:fldChar w:fldCharType="end"/>
        </w:r>
      </w:hyperlink>
    </w:p>
    <w:p w14:paraId="16441390" w14:textId="0AB10B74" w:rsidR="00214A3D" w:rsidRDefault="00E2515A">
      <w:pPr>
        <w:pStyle w:val="TOC1"/>
        <w:rPr>
          <w:rFonts w:asciiTheme="minorHAnsi" w:eastAsiaTheme="minorEastAsia" w:hAnsiTheme="minorHAnsi" w:cstheme="minorBidi"/>
          <w:noProof/>
          <w:szCs w:val="22"/>
          <w:lang w:eastAsia="en-GB"/>
        </w:rPr>
      </w:pPr>
      <w:hyperlink w:anchor="_Toc51749494" w:history="1">
        <w:r w:rsidR="00214A3D" w:rsidRPr="004D3BB2">
          <w:rPr>
            <w:rStyle w:val="Hyperlink"/>
            <w:noProof/>
          </w:rPr>
          <w:t>2.</w:t>
        </w:r>
        <w:r w:rsidR="00214A3D">
          <w:rPr>
            <w:rFonts w:asciiTheme="minorHAnsi" w:eastAsiaTheme="minorEastAsia" w:hAnsiTheme="minorHAnsi" w:cstheme="minorBidi"/>
            <w:noProof/>
            <w:szCs w:val="22"/>
            <w:lang w:eastAsia="en-GB"/>
          </w:rPr>
          <w:tab/>
        </w:r>
        <w:r w:rsidR="00214A3D" w:rsidRPr="004D3BB2">
          <w:rPr>
            <w:rStyle w:val="Hyperlink"/>
            <w:noProof/>
          </w:rPr>
          <w:t>SYNOPSIS</w:t>
        </w:r>
        <w:r w:rsidR="00214A3D">
          <w:rPr>
            <w:noProof/>
            <w:webHidden/>
          </w:rPr>
          <w:tab/>
        </w:r>
        <w:r w:rsidR="00214A3D">
          <w:rPr>
            <w:noProof/>
            <w:webHidden/>
          </w:rPr>
          <w:fldChar w:fldCharType="begin"/>
        </w:r>
        <w:r w:rsidR="00214A3D">
          <w:rPr>
            <w:noProof/>
            <w:webHidden/>
          </w:rPr>
          <w:instrText xml:space="preserve"> PAGEREF _Toc51749494 \h </w:instrText>
        </w:r>
        <w:r w:rsidR="00214A3D">
          <w:rPr>
            <w:noProof/>
            <w:webHidden/>
          </w:rPr>
        </w:r>
        <w:r w:rsidR="00214A3D">
          <w:rPr>
            <w:noProof/>
            <w:webHidden/>
          </w:rPr>
          <w:fldChar w:fldCharType="separate"/>
        </w:r>
        <w:r w:rsidR="00214A3D">
          <w:rPr>
            <w:noProof/>
            <w:webHidden/>
          </w:rPr>
          <w:t>8</w:t>
        </w:r>
        <w:r w:rsidR="00214A3D">
          <w:rPr>
            <w:noProof/>
            <w:webHidden/>
          </w:rPr>
          <w:fldChar w:fldCharType="end"/>
        </w:r>
      </w:hyperlink>
    </w:p>
    <w:p w14:paraId="4CAF2AD1" w14:textId="648EF7CF" w:rsidR="00214A3D" w:rsidRDefault="00E2515A">
      <w:pPr>
        <w:pStyle w:val="TOC1"/>
        <w:rPr>
          <w:rFonts w:asciiTheme="minorHAnsi" w:eastAsiaTheme="minorEastAsia" w:hAnsiTheme="minorHAnsi" w:cstheme="minorBidi"/>
          <w:noProof/>
          <w:szCs w:val="22"/>
          <w:lang w:eastAsia="en-GB"/>
        </w:rPr>
      </w:pPr>
      <w:hyperlink w:anchor="_Toc51749495" w:history="1">
        <w:r w:rsidR="00214A3D" w:rsidRPr="004D3BB2">
          <w:rPr>
            <w:rStyle w:val="Hyperlink"/>
            <w:noProof/>
          </w:rPr>
          <w:t>3.</w:t>
        </w:r>
        <w:r w:rsidR="00214A3D">
          <w:rPr>
            <w:rFonts w:asciiTheme="minorHAnsi" w:eastAsiaTheme="minorEastAsia" w:hAnsiTheme="minorHAnsi" w:cstheme="minorBidi"/>
            <w:noProof/>
            <w:szCs w:val="22"/>
            <w:lang w:eastAsia="en-GB"/>
          </w:rPr>
          <w:tab/>
        </w:r>
        <w:r w:rsidR="00214A3D" w:rsidRPr="004D3BB2">
          <w:rPr>
            <w:rStyle w:val="Hyperlink"/>
            <w:noProof/>
          </w:rPr>
          <w:t>ABBREVIATIONS</w:t>
        </w:r>
        <w:r w:rsidR="00214A3D">
          <w:rPr>
            <w:noProof/>
            <w:webHidden/>
          </w:rPr>
          <w:tab/>
        </w:r>
        <w:r w:rsidR="00214A3D">
          <w:rPr>
            <w:noProof/>
            <w:webHidden/>
          </w:rPr>
          <w:fldChar w:fldCharType="begin"/>
        </w:r>
        <w:r w:rsidR="00214A3D">
          <w:rPr>
            <w:noProof/>
            <w:webHidden/>
          </w:rPr>
          <w:instrText xml:space="preserve"> PAGEREF _Toc51749495 \h </w:instrText>
        </w:r>
        <w:r w:rsidR="00214A3D">
          <w:rPr>
            <w:noProof/>
            <w:webHidden/>
          </w:rPr>
        </w:r>
        <w:r w:rsidR="00214A3D">
          <w:rPr>
            <w:noProof/>
            <w:webHidden/>
          </w:rPr>
          <w:fldChar w:fldCharType="separate"/>
        </w:r>
        <w:r w:rsidR="00214A3D">
          <w:rPr>
            <w:noProof/>
            <w:webHidden/>
          </w:rPr>
          <w:t>9</w:t>
        </w:r>
        <w:r w:rsidR="00214A3D">
          <w:rPr>
            <w:noProof/>
            <w:webHidden/>
          </w:rPr>
          <w:fldChar w:fldCharType="end"/>
        </w:r>
      </w:hyperlink>
    </w:p>
    <w:p w14:paraId="770A73E8" w14:textId="323289C4" w:rsidR="00214A3D" w:rsidRDefault="00E2515A">
      <w:pPr>
        <w:pStyle w:val="TOC1"/>
        <w:rPr>
          <w:rFonts w:asciiTheme="minorHAnsi" w:eastAsiaTheme="minorEastAsia" w:hAnsiTheme="minorHAnsi" w:cstheme="minorBidi"/>
          <w:noProof/>
          <w:szCs w:val="22"/>
          <w:lang w:eastAsia="en-GB"/>
        </w:rPr>
      </w:pPr>
      <w:hyperlink w:anchor="_Toc51749496" w:history="1">
        <w:r w:rsidR="00214A3D" w:rsidRPr="004D3BB2">
          <w:rPr>
            <w:rStyle w:val="Hyperlink"/>
            <w:noProof/>
          </w:rPr>
          <w:t>4.</w:t>
        </w:r>
        <w:r w:rsidR="00214A3D">
          <w:rPr>
            <w:rFonts w:asciiTheme="minorHAnsi" w:eastAsiaTheme="minorEastAsia" w:hAnsiTheme="minorHAnsi" w:cstheme="minorBidi"/>
            <w:noProof/>
            <w:szCs w:val="22"/>
            <w:lang w:eastAsia="en-GB"/>
          </w:rPr>
          <w:tab/>
        </w:r>
        <w:r w:rsidR="00214A3D" w:rsidRPr="004D3BB2">
          <w:rPr>
            <w:rStyle w:val="Hyperlink"/>
            <w:noProof/>
          </w:rPr>
          <w:t>BACKGROUND AND RATIONALE</w:t>
        </w:r>
        <w:r w:rsidR="00214A3D">
          <w:rPr>
            <w:noProof/>
            <w:webHidden/>
          </w:rPr>
          <w:tab/>
        </w:r>
        <w:r w:rsidR="00214A3D">
          <w:rPr>
            <w:noProof/>
            <w:webHidden/>
          </w:rPr>
          <w:fldChar w:fldCharType="begin"/>
        </w:r>
        <w:r w:rsidR="00214A3D">
          <w:rPr>
            <w:noProof/>
            <w:webHidden/>
          </w:rPr>
          <w:instrText xml:space="preserve"> PAGEREF _Toc51749496 \h </w:instrText>
        </w:r>
        <w:r w:rsidR="00214A3D">
          <w:rPr>
            <w:noProof/>
            <w:webHidden/>
          </w:rPr>
        </w:r>
        <w:r w:rsidR="00214A3D">
          <w:rPr>
            <w:noProof/>
            <w:webHidden/>
          </w:rPr>
          <w:fldChar w:fldCharType="separate"/>
        </w:r>
        <w:r w:rsidR="00214A3D">
          <w:rPr>
            <w:noProof/>
            <w:webHidden/>
          </w:rPr>
          <w:t>10</w:t>
        </w:r>
        <w:r w:rsidR="00214A3D">
          <w:rPr>
            <w:noProof/>
            <w:webHidden/>
          </w:rPr>
          <w:fldChar w:fldCharType="end"/>
        </w:r>
      </w:hyperlink>
    </w:p>
    <w:p w14:paraId="670D7F45" w14:textId="6468B800" w:rsidR="00214A3D" w:rsidRDefault="00E2515A">
      <w:pPr>
        <w:pStyle w:val="TOC1"/>
        <w:rPr>
          <w:rFonts w:asciiTheme="minorHAnsi" w:eastAsiaTheme="minorEastAsia" w:hAnsiTheme="minorHAnsi" w:cstheme="minorBidi"/>
          <w:noProof/>
          <w:szCs w:val="22"/>
          <w:lang w:eastAsia="en-GB"/>
        </w:rPr>
      </w:pPr>
      <w:hyperlink w:anchor="_Toc51749497" w:history="1">
        <w:r w:rsidR="00214A3D" w:rsidRPr="004D3BB2">
          <w:rPr>
            <w:rStyle w:val="Hyperlink"/>
            <w:noProof/>
          </w:rPr>
          <w:t>5.</w:t>
        </w:r>
        <w:r w:rsidR="00214A3D">
          <w:rPr>
            <w:rFonts w:asciiTheme="minorHAnsi" w:eastAsiaTheme="minorEastAsia" w:hAnsiTheme="minorHAnsi" w:cstheme="minorBidi"/>
            <w:noProof/>
            <w:szCs w:val="22"/>
            <w:lang w:eastAsia="en-GB"/>
          </w:rPr>
          <w:tab/>
        </w:r>
        <w:r w:rsidR="00214A3D" w:rsidRPr="004D3BB2">
          <w:rPr>
            <w:rStyle w:val="Hyperlink"/>
            <w:noProof/>
          </w:rPr>
          <w:t>OBJECTIVES</w:t>
        </w:r>
        <w:r w:rsidR="00214A3D">
          <w:rPr>
            <w:noProof/>
            <w:webHidden/>
          </w:rPr>
          <w:tab/>
        </w:r>
        <w:r w:rsidR="00214A3D">
          <w:rPr>
            <w:noProof/>
            <w:webHidden/>
          </w:rPr>
          <w:fldChar w:fldCharType="begin"/>
        </w:r>
        <w:r w:rsidR="00214A3D">
          <w:rPr>
            <w:noProof/>
            <w:webHidden/>
          </w:rPr>
          <w:instrText xml:space="preserve"> PAGEREF _Toc51749497 \h </w:instrText>
        </w:r>
        <w:r w:rsidR="00214A3D">
          <w:rPr>
            <w:noProof/>
            <w:webHidden/>
          </w:rPr>
        </w:r>
        <w:r w:rsidR="00214A3D">
          <w:rPr>
            <w:noProof/>
            <w:webHidden/>
          </w:rPr>
          <w:fldChar w:fldCharType="separate"/>
        </w:r>
        <w:r w:rsidR="00214A3D">
          <w:rPr>
            <w:noProof/>
            <w:webHidden/>
          </w:rPr>
          <w:t>16</w:t>
        </w:r>
        <w:r w:rsidR="00214A3D">
          <w:rPr>
            <w:noProof/>
            <w:webHidden/>
          </w:rPr>
          <w:fldChar w:fldCharType="end"/>
        </w:r>
      </w:hyperlink>
    </w:p>
    <w:p w14:paraId="0BD85ACD" w14:textId="6CC67ADB" w:rsidR="00214A3D" w:rsidRDefault="00E2515A">
      <w:pPr>
        <w:pStyle w:val="TOC1"/>
        <w:rPr>
          <w:rFonts w:asciiTheme="minorHAnsi" w:eastAsiaTheme="minorEastAsia" w:hAnsiTheme="minorHAnsi" w:cstheme="minorBidi"/>
          <w:noProof/>
          <w:szCs w:val="22"/>
          <w:lang w:eastAsia="en-GB"/>
        </w:rPr>
      </w:pPr>
      <w:hyperlink w:anchor="_Toc51749498" w:history="1">
        <w:r w:rsidR="00214A3D" w:rsidRPr="004D3BB2">
          <w:rPr>
            <w:rStyle w:val="Hyperlink"/>
            <w:noProof/>
          </w:rPr>
          <w:t>6.</w:t>
        </w:r>
        <w:r w:rsidR="00214A3D">
          <w:rPr>
            <w:rFonts w:asciiTheme="minorHAnsi" w:eastAsiaTheme="minorEastAsia" w:hAnsiTheme="minorHAnsi" w:cstheme="minorBidi"/>
            <w:noProof/>
            <w:szCs w:val="22"/>
            <w:lang w:eastAsia="en-GB"/>
          </w:rPr>
          <w:tab/>
        </w:r>
        <w:r w:rsidR="00214A3D" w:rsidRPr="004D3BB2">
          <w:rPr>
            <w:rStyle w:val="Hyperlink"/>
            <w:noProof/>
          </w:rPr>
          <w:t>STUDY DESIGN</w:t>
        </w:r>
        <w:r w:rsidR="00214A3D">
          <w:rPr>
            <w:noProof/>
            <w:webHidden/>
          </w:rPr>
          <w:tab/>
        </w:r>
        <w:r w:rsidR="00214A3D">
          <w:rPr>
            <w:noProof/>
            <w:webHidden/>
          </w:rPr>
          <w:fldChar w:fldCharType="begin"/>
        </w:r>
        <w:r w:rsidR="00214A3D">
          <w:rPr>
            <w:noProof/>
            <w:webHidden/>
          </w:rPr>
          <w:instrText xml:space="preserve"> PAGEREF _Toc51749498 \h </w:instrText>
        </w:r>
        <w:r w:rsidR="00214A3D">
          <w:rPr>
            <w:noProof/>
            <w:webHidden/>
          </w:rPr>
        </w:r>
        <w:r w:rsidR="00214A3D">
          <w:rPr>
            <w:noProof/>
            <w:webHidden/>
          </w:rPr>
          <w:fldChar w:fldCharType="separate"/>
        </w:r>
        <w:r w:rsidR="00214A3D">
          <w:rPr>
            <w:noProof/>
            <w:webHidden/>
          </w:rPr>
          <w:t>17</w:t>
        </w:r>
        <w:r w:rsidR="00214A3D">
          <w:rPr>
            <w:noProof/>
            <w:webHidden/>
          </w:rPr>
          <w:fldChar w:fldCharType="end"/>
        </w:r>
      </w:hyperlink>
    </w:p>
    <w:p w14:paraId="0620310F" w14:textId="04876316" w:rsidR="00214A3D" w:rsidRDefault="00E2515A">
      <w:pPr>
        <w:pStyle w:val="TOC2"/>
        <w:rPr>
          <w:rFonts w:asciiTheme="minorHAnsi" w:eastAsiaTheme="minorEastAsia" w:hAnsiTheme="minorHAnsi" w:cstheme="minorBidi"/>
          <w:noProof/>
          <w:szCs w:val="22"/>
          <w:lang w:eastAsia="en-GB"/>
        </w:rPr>
      </w:pPr>
      <w:hyperlink w:anchor="_Toc51749499" w:history="1">
        <w:r w:rsidR="00214A3D" w:rsidRPr="004D3BB2">
          <w:rPr>
            <w:rStyle w:val="Hyperlink"/>
            <w:noProof/>
          </w:rPr>
          <w:t>6.1</w:t>
        </w:r>
        <w:r w:rsidR="00214A3D">
          <w:rPr>
            <w:rFonts w:asciiTheme="minorHAnsi" w:eastAsiaTheme="minorEastAsia" w:hAnsiTheme="minorHAnsi" w:cstheme="minorBidi"/>
            <w:noProof/>
            <w:szCs w:val="22"/>
            <w:lang w:eastAsia="en-GB"/>
          </w:rPr>
          <w:tab/>
        </w:r>
        <w:r w:rsidR="00214A3D" w:rsidRPr="004D3BB2">
          <w:rPr>
            <w:rStyle w:val="Hyperlink"/>
            <w:noProof/>
          </w:rPr>
          <w:t>Summary of Study Design</w:t>
        </w:r>
        <w:r w:rsidR="00214A3D">
          <w:rPr>
            <w:noProof/>
            <w:webHidden/>
          </w:rPr>
          <w:tab/>
        </w:r>
        <w:r w:rsidR="00214A3D">
          <w:rPr>
            <w:noProof/>
            <w:webHidden/>
          </w:rPr>
          <w:fldChar w:fldCharType="begin"/>
        </w:r>
        <w:r w:rsidR="00214A3D">
          <w:rPr>
            <w:noProof/>
            <w:webHidden/>
          </w:rPr>
          <w:instrText xml:space="preserve"> PAGEREF _Toc51749499 \h </w:instrText>
        </w:r>
        <w:r w:rsidR="00214A3D">
          <w:rPr>
            <w:noProof/>
            <w:webHidden/>
          </w:rPr>
        </w:r>
        <w:r w:rsidR="00214A3D">
          <w:rPr>
            <w:noProof/>
            <w:webHidden/>
          </w:rPr>
          <w:fldChar w:fldCharType="separate"/>
        </w:r>
        <w:r w:rsidR="00214A3D">
          <w:rPr>
            <w:noProof/>
            <w:webHidden/>
          </w:rPr>
          <w:t>17</w:t>
        </w:r>
        <w:r w:rsidR="00214A3D">
          <w:rPr>
            <w:noProof/>
            <w:webHidden/>
          </w:rPr>
          <w:fldChar w:fldCharType="end"/>
        </w:r>
      </w:hyperlink>
    </w:p>
    <w:p w14:paraId="1C06C3F9" w14:textId="72F7BEB5" w:rsidR="00214A3D" w:rsidRDefault="00E2515A">
      <w:pPr>
        <w:pStyle w:val="TOC2"/>
        <w:rPr>
          <w:rFonts w:asciiTheme="minorHAnsi" w:eastAsiaTheme="minorEastAsia" w:hAnsiTheme="minorHAnsi" w:cstheme="minorBidi"/>
          <w:noProof/>
          <w:szCs w:val="22"/>
          <w:lang w:eastAsia="en-GB"/>
        </w:rPr>
      </w:pPr>
      <w:hyperlink w:anchor="_Toc51749500" w:history="1">
        <w:r w:rsidR="00214A3D" w:rsidRPr="004D3BB2">
          <w:rPr>
            <w:rStyle w:val="Hyperlink"/>
            <w:noProof/>
          </w:rPr>
          <w:t>6.2</w:t>
        </w:r>
        <w:r w:rsidR="00214A3D">
          <w:rPr>
            <w:rFonts w:asciiTheme="minorHAnsi" w:eastAsiaTheme="minorEastAsia" w:hAnsiTheme="minorHAnsi" w:cstheme="minorBidi"/>
            <w:noProof/>
            <w:szCs w:val="22"/>
            <w:lang w:eastAsia="en-GB"/>
          </w:rPr>
          <w:tab/>
        </w:r>
        <w:r w:rsidR="00214A3D" w:rsidRPr="004D3BB2">
          <w:rPr>
            <w:rStyle w:val="Hyperlink"/>
            <w:noProof/>
          </w:rPr>
          <w:t>Primary and Secondary Endpoints/Outcome Measures</w:t>
        </w:r>
        <w:r w:rsidR="00214A3D">
          <w:rPr>
            <w:noProof/>
            <w:webHidden/>
          </w:rPr>
          <w:tab/>
        </w:r>
        <w:r w:rsidR="00214A3D">
          <w:rPr>
            <w:noProof/>
            <w:webHidden/>
          </w:rPr>
          <w:fldChar w:fldCharType="begin"/>
        </w:r>
        <w:r w:rsidR="00214A3D">
          <w:rPr>
            <w:noProof/>
            <w:webHidden/>
          </w:rPr>
          <w:instrText xml:space="preserve"> PAGEREF _Toc51749500 \h </w:instrText>
        </w:r>
        <w:r w:rsidR="00214A3D">
          <w:rPr>
            <w:noProof/>
            <w:webHidden/>
          </w:rPr>
        </w:r>
        <w:r w:rsidR="00214A3D">
          <w:rPr>
            <w:noProof/>
            <w:webHidden/>
          </w:rPr>
          <w:fldChar w:fldCharType="separate"/>
        </w:r>
        <w:r w:rsidR="00214A3D">
          <w:rPr>
            <w:noProof/>
            <w:webHidden/>
          </w:rPr>
          <w:t>17</w:t>
        </w:r>
        <w:r w:rsidR="00214A3D">
          <w:rPr>
            <w:noProof/>
            <w:webHidden/>
          </w:rPr>
          <w:fldChar w:fldCharType="end"/>
        </w:r>
      </w:hyperlink>
    </w:p>
    <w:p w14:paraId="4A98F1C9" w14:textId="031F41CF" w:rsidR="00214A3D" w:rsidRDefault="00E2515A">
      <w:pPr>
        <w:pStyle w:val="TOC1"/>
        <w:rPr>
          <w:rFonts w:asciiTheme="minorHAnsi" w:eastAsiaTheme="minorEastAsia" w:hAnsiTheme="minorHAnsi" w:cstheme="minorBidi"/>
          <w:noProof/>
          <w:szCs w:val="22"/>
          <w:lang w:eastAsia="en-GB"/>
        </w:rPr>
      </w:pPr>
      <w:hyperlink w:anchor="_Toc51749501" w:history="1">
        <w:r w:rsidR="00214A3D" w:rsidRPr="004D3BB2">
          <w:rPr>
            <w:rStyle w:val="Hyperlink"/>
            <w:noProof/>
          </w:rPr>
          <w:t>7.</w:t>
        </w:r>
        <w:r w:rsidR="00214A3D">
          <w:rPr>
            <w:rFonts w:asciiTheme="minorHAnsi" w:eastAsiaTheme="minorEastAsia" w:hAnsiTheme="minorHAnsi" w:cstheme="minorBidi"/>
            <w:noProof/>
            <w:szCs w:val="22"/>
            <w:lang w:eastAsia="en-GB"/>
          </w:rPr>
          <w:tab/>
        </w:r>
        <w:r w:rsidR="00214A3D" w:rsidRPr="004D3BB2">
          <w:rPr>
            <w:rStyle w:val="Hyperlink"/>
            <w:noProof/>
          </w:rPr>
          <w:t>STUDY PARTICIPANTS</w:t>
        </w:r>
        <w:r w:rsidR="00214A3D">
          <w:rPr>
            <w:noProof/>
            <w:webHidden/>
          </w:rPr>
          <w:tab/>
        </w:r>
        <w:r w:rsidR="00214A3D">
          <w:rPr>
            <w:noProof/>
            <w:webHidden/>
          </w:rPr>
          <w:fldChar w:fldCharType="begin"/>
        </w:r>
        <w:r w:rsidR="00214A3D">
          <w:rPr>
            <w:noProof/>
            <w:webHidden/>
          </w:rPr>
          <w:instrText xml:space="preserve"> PAGEREF _Toc51749501 \h </w:instrText>
        </w:r>
        <w:r w:rsidR="00214A3D">
          <w:rPr>
            <w:noProof/>
            <w:webHidden/>
          </w:rPr>
        </w:r>
        <w:r w:rsidR="00214A3D">
          <w:rPr>
            <w:noProof/>
            <w:webHidden/>
          </w:rPr>
          <w:fldChar w:fldCharType="separate"/>
        </w:r>
        <w:r w:rsidR="00214A3D">
          <w:rPr>
            <w:noProof/>
            <w:webHidden/>
          </w:rPr>
          <w:t>18</w:t>
        </w:r>
        <w:r w:rsidR="00214A3D">
          <w:rPr>
            <w:noProof/>
            <w:webHidden/>
          </w:rPr>
          <w:fldChar w:fldCharType="end"/>
        </w:r>
      </w:hyperlink>
    </w:p>
    <w:p w14:paraId="68808D0D" w14:textId="313ED51F" w:rsidR="00214A3D" w:rsidRDefault="00E2515A">
      <w:pPr>
        <w:pStyle w:val="TOC2"/>
        <w:rPr>
          <w:rFonts w:asciiTheme="minorHAnsi" w:eastAsiaTheme="minorEastAsia" w:hAnsiTheme="minorHAnsi" w:cstheme="minorBidi"/>
          <w:noProof/>
          <w:szCs w:val="22"/>
          <w:lang w:eastAsia="en-GB"/>
        </w:rPr>
      </w:pPr>
      <w:hyperlink w:anchor="_Toc51749502" w:history="1">
        <w:r w:rsidR="00214A3D" w:rsidRPr="004D3BB2">
          <w:rPr>
            <w:rStyle w:val="Hyperlink"/>
            <w:noProof/>
          </w:rPr>
          <w:t>7.1</w:t>
        </w:r>
        <w:r w:rsidR="00214A3D">
          <w:rPr>
            <w:rFonts w:asciiTheme="minorHAnsi" w:eastAsiaTheme="minorEastAsia" w:hAnsiTheme="minorHAnsi" w:cstheme="minorBidi"/>
            <w:noProof/>
            <w:szCs w:val="22"/>
            <w:lang w:eastAsia="en-GB"/>
          </w:rPr>
          <w:tab/>
        </w:r>
        <w:r w:rsidR="00214A3D" w:rsidRPr="004D3BB2">
          <w:rPr>
            <w:rStyle w:val="Hyperlink"/>
            <w:noProof/>
          </w:rPr>
          <w:t>Overall Description of Study Participants</w:t>
        </w:r>
        <w:r w:rsidR="00214A3D">
          <w:rPr>
            <w:noProof/>
            <w:webHidden/>
          </w:rPr>
          <w:tab/>
        </w:r>
        <w:r w:rsidR="00214A3D">
          <w:rPr>
            <w:noProof/>
            <w:webHidden/>
          </w:rPr>
          <w:fldChar w:fldCharType="begin"/>
        </w:r>
        <w:r w:rsidR="00214A3D">
          <w:rPr>
            <w:noProof/>
            <w:webHidden/>
          </w:rPr>
          <w:instrText xml:space="preserve"> PAGEREF _Toc51749502 \h </w:instrText>
        </w:r>
        <w:r w:rsidR="00214A3D">
          <w:rPr>
            <w:noProof/>
            <w:webHidden/>
          </w:rPr>
        </w:r>
        <w:r w:rsidR="00214A3D">
          <w:rPr>
            <w:noProof/>
            <w:webHidden/>
          </w:rPr>
          <w:fldChar w:fldCharType="separate"/>
        </w:r>
        <w:r w:rsidR="00214A3D">
          <w:rPr>
            <w:noProof/>
            <w:webHidden/>
          </w:rPr>
          <w:t>18</w:t>
        </w:r>
        <w:r w:rsidR="00214A3D">
          <w:rPr>
            <w:noProof/>
            <w:webHidden/>
          </w:rPr>
          <w:fldChar w:fldCharType="end"/>
        </w:r>
      </w:hyperlink>
    </w:p>
    <w:p w14:paraId="26B00E2E" w14:textId="0F346FE5" w:rsidR="00214A3D" w:rsidRDefault="00E2515A">
      <w:pPr>
        <w:pStyle w:val="TOC2"/>
        <w:rPr>
          <w:rFonts w:asciiTheme="minorHAnsi" w:eastAsiaTheme="minorEastAsia" w:hAnsiTheme="minorHAnsi" w:cstheme="minorBidi"/>
          <w:noProof/>
          <w:szCs w:val="22"/>
          <w:lang w:eastAsia="en-GB"/>
        </w:rPr>
      </w:pPr>
      <w:hyperlink w:anchor="_Toc51749503" w:history="1">
        <w:r w:rsidR="00214A3D" w:rsidRPr="004D3BB2">
          <w:rPr>
            <w:rStyle w:val="Hyperlink"/>
            <w:noProof/>
          </w:rPr>
          <w:t>7.2</w:t>
        </w:r>
        <w:r w:rsidR="00214A3D">
          <w:rPr>
            <w:rFonts w:asciiTheme="minorHAnsi" w:eastAsiaTheme="minorEastAsia" w:hAnsiTheme="minorHAnsi" w:cstheme="minorBidi"/>
            <w:noProof/>
            <w:szCs w:val="22"/>
            <w:lang w:eastAsia="en-GB"/>
          </w:rPr>
          <w:tab/>
        </w:r>
        <w:r w:rsidR="00214A3D" w:rsidRPr="004D3BB2">
          <w:rPr>
            <w:rStyle w:val="Hyperlink"/>
            <w:noProof/>
          </w:rPr>
          <w:t>Inclusion Criteria</w:t>
        </w:r>
        <w:r w:rsidR="00214A3D">
          <w:rPr>
            <w:noProof/>
            <w:webHidden/>
          </w:rPr>
          <w:tab/>
        </w:r>
        <w:r w:rsidR="00214A3D">
          <w:rPr>
            <w:noProof/>
            <w:webHidden/>
          </w:rPr>
          <w:fldChar w:fldCharType="begin"/>
        </w:r>
        <w:r w:rsidR="00214A3D">
          <w:rPr>
            <w:noProof/>
            <w:webHidden/>
          </w:rPr>
          <w:instrText xml:space="preserve"> PAGEREF _Toc51749503 \h </w:instrText>
        </w:r>
        <w:r w:rsidR="00214A3D">
          <w:rPr>
            <w:noProof/>
            <w:webHidden/>
          </w:rPr>
        </w:r>
        <w:r w:rsidR="00214A3D">
          <w:rPr>
            <w:noProof/>
            <w:webHidden/>
          </w:rPr>
          <w:fldChar w:fldCharType="separate"/>
        </w:r>
        <w:r w:rsidR="00214A3D">
          <w:rPr>
            <w:noProof/>
            <w:webHidden/>
          </w:rPr>
          <w:t>18</w:t>
        </w:r>
        <w:r w:rsidR="00214A3D">
          <w:rPr>
            <w:noProof/>
            <w:webHidden/>
          </w:rPr>
          <w:fldChar w:fldCharType="end"/>
        </w:r>
      </w:hyperlink>
    </w:p>
    <w:p w14:paraId="4B1CC81D" w14:textId="0EC481F7" w:rsidR="00214A3D" w:rsidRDefault="00E2515A">
      <w:pPr>
        <w:pStyle w:val="TOC2"/>
        <w:rPr>
          <w:rFonts w:asciiTheme="minorHAnsi" w:eastAsiaTheme="minorEastAsia" w:hAnsiTheme="minorHAnsi" w:cstheme="minorBidi"/>
          <w:noProof/>
          <w:szCs w:val="22"/>
          <w:lang w:eastAsia="en-GB"/>
        </w:rPr>
      </w:pPr>
      <w:hyperlink w:anchor="_Toc51749504" w:history="1">
        <w:r w:rsidR="00214A3D" w:rsidRPr="004D3BB2">
          <w:rPr>
            <w:rStyle w:val="Hyperlink"/>
            <w:noProof/>
          </w:rPr>
          <w:t>7.3</w:t>
        </w:r>
        <w:r w:rsidR="00214A3D">
          <w:rPr>
            <w:rFonts w:asciiTheme="minorHAnsi" w:eastAsiaTheme="minorEastAsia" w:hAnsiTheme="minorHAnsi" w:cstheme="minorBidi"/>
            <w:noProof/>
            <w:szCs w:val="22"/>
            <w:lang w:eastAsia="en-GB"/>
          </w:rPr>
          <w:tab/>
        </w:r>
        <w:r w:rsidR="00214A3D" w:rsidRPr="004D3BB2">
          <w:rPr>
            <w:rStyle w:val="Hyperlink"/>
            <w:noProof/>
          </w:rPr>
          <w:t>Exclusion Criteria</w:t>
        </w:r>
        <w:r w:rsidR="00214A3D">
          <w:rPr>
            <w:noProof/>
            <w:webHidden/>
          </w:rPr>
          <w:tab/>
        </w:r>
        <w:r w:rsidR="00214A3D">
          <w:rPr>
            <w:noProof/>
            <w:webHidden/>
          </w:rPr>
          <w:fldChar w:fldCharType="begin"/>
        </w:r>
        <w:r w:rsidR="00214A3D">
          <w:rPr>
            <w:noProof/>
            <w:webHidden/>
          </w:rPr>
          <w:instrText xml:space="preserve"> PAGEREF _Toc51749504 \h </w:instrText>
        </w:r>
        <w:r w:rsidR="00214A3D">
          <w:rPr>
            <w:noProof/>
            <w:webHidden/>
          </w:rPr>
        </w:r>
        <w:r w:rsidR="00214A3D">
          <w:rPr>
            <w:noProof/>
            <w:webHidden/>
          </w:rPr>
          <w:fldChar w:fldCharType="separate"/>
        </w:r>
        <w:r w:rsidR="00214A3D">
          <w:rPr>
            <w:noProof/>
            <w:webHidden/>
          </w:rPr>
          <w:t>18</w:t>
        </w:r>
        <w:r w:rsidR="00214A3D">
          <w:rPr>
            <w:noProof/>
            <w:webHidden/>
          </w:rPr>
          <w:fldChar w:fldCharType="end"/>
        </w:r>
      </w:hyperlink>
    </w:p>
    <w:p w14:paraId="2A35CC5D" w14:textId="333EA0A0" w:rsidR="00214A3D" w:rsidRDefault="00E2515A">
      <w:pPr>
        <w:pStyle w:val="TOC2"/>
        <w:rPr>
          <w:rFonts w:asciiTheme="minorHAnsi" w:eastAsiaTheme="minorEastAsia" w:hAnsiTheme="minorHAnsi" w:cstheme="minorBidi"/>
          <w:noProof/>
          <w:szCs w:val="22"/>
          <w:lang w:eastAsia="en-GB"/>
        </w:rPr>
      </w:pPr>
      <w:hyperlink w:anchor="_Toc51749505" w:history="1">
        <w:r w:rsidR="00214A3D" w:rsidRPr="004D3BB2">
          <w:rPr>
            <w:rStyle w:val="Hyperlink"/>
            <w:noProof/>
          </w:rPr>
          <w:t>The participant may not enter the study if ANY of the following apply:</w:t>
        </w:r>
        <w:r w:rsidR="00214A3D">
          <w:rPr>
            <w:noProof/>
            <w:webHidden/>
          </w:rPr>
          <w:tab/>
        </w:r>
        <w:r w:rsidR="00214A3D">
          <w:rPr>
            <w:noProof/>
            <w:webHidden/>
          </w:rPr>
          <w:fldChar w:fldCharType="begin"/>
        </w:r>
        <w:r w:rsidR="00214A3D">
          <w:rPr>
            <w:noProof/>
            <w:webHidden/>
          </w:rPr>
          <w:instrText xml:space="preserve"> PAGEREF _Toc51749505 \h </w:instrText>
        </w:r>
        <w:r w:rsidR="00214A3D">
          <w:rPr>
            <w:noProof/>
            <w:webHidden/>
          </w:rPr>
        </w:r>
        <w:r w:rsidR="00214A3D">
          <w:rPr>
            <w:noProof/>
            <w:webHidden/>
          </w:rPr>
          <w:fldChar w:fldCharType="separate"/>
        </w:r>
        <w:r w:rsidR="00214A3D">
          <w:rPr>
            <w:noProof/>
            <w:webHidden/>
          </w:rPr>
          <w:t>18</w:t>
        </w:r>
        <w:r w:rsidR="00214A3D">
          <w:rPr>
            <w:noProof/>
            <w:webHidden/>
          </w:rPr>
          <w:fldChar w:fldCharType="end"/>
        </w:r>
      </w:hyperlink>
    </w:p>
    <w:p w14:paraId="6CEDDEBA" w14:textId="25DD0C78" w:rsidR="00214A3D" w:rsidRDefault="00E2515A">
      <w:pPr>
        <w:pStyle w:val="TOC1"/>
        <w:rPr>
          <w:rFonts w:asciiTheme="minorHAnsi" w:eastAsiaTheme="minorEastAsia" w:hAnsiTheme="minorHAnsi" w:cstheme="minorBidi"/>
          <w:noProof/>
          <w:szCs w:val="22"/>
          <w:lang w:eastAsia="en-GB"/>
        </w:rPr>
      </w:pPr>
      <w:hyperlink w:anchor="_Toc51749506" w:history="1">
        <w:r w:rsidR="00214A3D" w:rsidRPr="004D3BB2">
          <w:rPr>
            <w:rStyle w:val="Hyperlink"/>
            <w:noProof/>
          </w:rPr>
          <w:t>8.</w:t>
        </w:r>
        <w:r w:rsidR="00214A3D">
          <w:rPr>
            <w:rFonts w:asciiTheme="minorHAnsi" w:eastAsiaTheme="minorEastAsia" w:hAnsiTheme="minorHAnsi" w:cstheme="minorBidi"/>
            <w:noProof/>
            <w:szCs w:val="22"/>
            <w:lang w:eastAsia="en-GB"/>
          </w:rPr>
          <w:tab/>
        </w:r>
        <w:r w:rsidR="00214A3D" w:rsidRPr="004D3BB2">
          <w:rPr>
            <w:rStyle w:val="Hyperlink"/>
            <w:noProof/>
          </w:rPr>
          <w:t>STUDY PROCEDURES</w:t>
        </w:r>
        <w:r w:rsidR="00214A3D">
          <w:rPr>
            <w:noProof/>
            <w:webHidden/>
          </w:rPr>
          <w:tab/>
        </w:r>
        <w:r w:rsidR="00214A3D">
          <w:rPr>
            <w:noProof/>
            <w:webHidden/>
          </w:rPr>
          <w:fldChar w:fldCharType="begin"/>
        </w:r>
        <w:r w:rsidR="00214A3D">
          <w:rPr>
            <w:noProof/>
            <w:webHidden/>
          </w:rPr>
          <w:instrText xml:space="preserve"> PAGEREF _Toc51749506 \h </w:instrText>
        </w:r>
        <w:r w:rsidR="00214A3D">
          <w:rPr>
            <w:noProof/>
            <w:webHidden/>
          </w:rPr>
        </w:r>
        <w:r w:rsidR="00214A3D">
          <w:rPr>
            <w:noProof/>
            <w:webHidden/>
          </w:rPr>
          <w:fldChar w:fldCharType="separate"/>
        </w:r>
        <w:r w:rsidR="00214A3D">
          <w:rPr>
            <w:noProof/>
            <w:webHidden/>
          </w:rPr>
          <w:t>19</w:t>
        </w:r>
        <w:r w:rsidR="00214A3D">
          <w:rPr>
            <w:noProof/>
            <w:webHidden/>
          </w:rPr>
          <w:fldChar w:fldCharType="end"/>
        </w:r>
      </w:hyperlink>
    </w:p>
    <w:p w14:paraId="7C8688B1" w14:textId="3AB651D7" w:rsidR="00214A3D" w:rsidRDefault="00E2515A">
      <w:pPr>
        <w:pStyle w:val="TOC2"/>
        <w:rPr>
          <w:rFonts w:asciiTheme="minorHAnsi" w:eastAsiaTheme="minorEastAsia" w:hAnsiTheme="minorHAnsi" w:cstheme="minorBidi"/>
          <w:noProof/>
          <w:szCs w:val="22"/>
          <w:lang w:eastAsia="en-GB"/>
        </w:rPr>
      </w:pPr>
      <w:hyperlink w:anchor="_Toc51749507" w:history="1">
        <w:r w:rsidR="00214A3D" w:rsidRPr="004D3BB2">
          <w:rPr>
            <w:rStyle w:val="Hyperlink"/>
            <w:noProof/>
          </w:rPr>
          <w:t>8.1</w:t>
        </w:r>
        <w:r w:rsidR="00214A3D">
          <w:rPr>
            <w:rFonts w:asciiTheme="minorHAnsi" w:eastAsiaTheme="minorEastAsia" w:hAnsiTheme="minorHAnsi" w:cstheme="minorBidi"/>
            <w:noProof/>
            <w:szCs w:val="22"/>
            <w:lang w:eastAsia="en-GB"/>
          </w:rPr>
          <w:tab/>
        </w:r>
        <w:r w:rsidR="00214A3D" w:rsidRPr="004D3BB2">
          <w:rPr>
            <w:rStyle w:val="Hyperlink"/>
            <w:noProof/>
          </w:rPr>
          <w:t>Informed Consent</w:t>
        </w:r>
        <w:r w:rsidR="00214A3D">
          <w:rPr>
            <w:noProof/>
            <w:webHidden/>
          </w:rPr>
          <w:tab/>
        </w:r>
        <w:r w:rsidR="00214A3D">
          <w:rPr>
            <w:noProof/>
            <w:webHidden/>
          </w:rPr>
          <w:fldChar w:fldCharType="begin"/>
        </w:r>
        <w:r w:rsidR="00214A3D">
          <w:rPr>
            <w:noProof/>
            <w:webHidden/>
          </w:rPr>
          <w:instrText xml:space="preserve"> PAGEREF _Toc51749507 \h </w:instrText>
        </w:r>
        <w:r w:rsidR="00214A3D">
          <w:rPr>
            <w:noProof/>
            <w:webHidden/>
          </w:rPr>
        </w:r>
        <w:r w:rsidR="00214A3D">
          <w:rPr>
            <w:noProof/>
            <w:webHidden/>
          </w:rPr>
          <w:fldChar w:fldCharType="separate"/>
        </w:r>
        <w:r w:rsidR="00214A3D">
          <w:rPr>
            <w:noProof/>
            <w:webHidden/>
          </w:rPr>
          <w:t>19</w:t>
        </w:r>
        <w:r w:rsidR="00214A3D">
          <w:rPr>
            <w:noProof/>
            <w:webHidden/>
          </w:rPr>
          <w:fldChar w:fldCharType="end"/>
        </w:r>
      </w:hyperlink>
    </w:p>
    <w:p w14:paraId="5036E9B5" w14:textId="26B3DE10" w:rsidR="00214A3D" w:rsidRDefault="00E2515A">
      <w:pPr>
        <w:pStyle w:val="TOC2"/>
        <w:rPr>
          <w:rFonts w:asciiTheme="minorHAnsi" w:eastAsiaTheme="minorEastAsia" w:hAnsiTheme="minorHAnsi" w:cstheme="minorBidi"/>
          <w:noProof/>
          <w:szCs w:val="22"/>
          <w:lang w:eastAsia="en-GB"/>
        </w:rPr>
      </w:pPr>
      <w:hyperlink w:anchor="_Toc51749508" w:history="1">
        <w:r w:rsidR="00214A3D" w:rsidRPr="004D3BB2">
          <w:rPr>
            <w:rStyle w:val="Hyperlink"/>
            <w:noProof/>
          </w:rPr>
          <w:t>8.2</w:t>
        </w:r>
        <w:r w:rsidR="00214A3D">
          <w:rPr>
            <w:rFonts w:asciiTheme="minorHAnsi" w:eastAsiaTheme="minorEastAsia" w:hAnsiTheme="minorHAnsi" w:cstheme="minorBidi"/>
            <w:noProof/>
            <w:szCs w:val="22"/>
            <w:lang w:eastAsia="en-GB"/>
          </w:rPr>
          <w:tab/>
        </w:r>
        <w:r w:rsidR="00214A3D" w:rsidRPr="004D3BB2">
          <w:rPr>
            <w:rStyle w:val="Hyperlink"/>
            <w:noProof/>
          </w:rPr>
          <w:t>Screening and Eligibility Assessment</w:t>
        </w:r>
        <w:r w:rsidR="00214A3D">
          <w:rPr>
            <w:noProof/>
            <w:webHidden/>
          </w:rPr>
          <w:tab/>
        </w:r>
        <w:r w:rsidR="00214A3D">
          <w:rPr>
            <w:noProof/>
            <w:webHidden/>
          </w:rPr>
          <w:fldChar w:fldCharType="begin"/>
        </w:r>
        <w:r w:rsidR="00214A3D">
          <w:rPr>
            <w:noProof/>
            <w:webHidden/>
          </w:rPr>
          <w:instrText xml:space="preserve"> PAGEREF _Toc51749508 \h </w:instrText>
        </w:r>
        <w:r w:rsidR="00214A3D">
          <w:rPr>
            <w:noProof/>
            <w:webHidden/>
          </w:rPr>
        </w:r>
        <w:r w:rsidR="00214A3D">
          <w:rPr>
            <w:noProof/>
            <w:webHidden/>
          </w:rPr>
          <w:fldChar w:fldCharType="separate"/>
        </w:r>
        <w:r w:rsidR="00214A3D">
          <w:rPr>
            <w:noProof/>
            <w:webHidden/>
          </w:rPr>
          <w:t>19</w:t>
        </w:r>
        <w:r w:rsidR="00214A3D">
          <w:rPr>
            <w:noProof/>
            <w:webHidden/>
          </w:rPr>
          <w:fldChar w:fldCharType="end"/>
        </w:r>
      </w:hyperlink>
    </w:p>
    <w:p w14:paraId="65B0A4E3" w14:textId="6C36FE38" w:rsidR="00214A3D" w:rsidRDefault="00E2515A">
      <w:pPr>
        <w:pStyle w:val="TOC2"/>
        <w:rPr>
          <w:rFonts w:asciiTheme="minorHAnsi" w:eastAsiaTheme="minorEastAsia" w:hAnsiTheme="minorHAnsi" w:cstheme="minorBidi"/>
          <w:noProof/>
          <w:szCs w:val="22"/>
          <w:lang w:eastAsia="en-GB"/>
        </w:rPr>
      </w:pPr>
      <w:hyperlink w:anchor="_Toc51749509" w:history="1">
        <w:r w:rsidR="00214A3D" w:rsidRPr="004D3BB2">
          <w:rPr>
            <w:rStyle w:val="Hyperlink"/>
            <w:noProof/>
          </w:rPr>
          <w:t>8.3</w:t>
        </w:r>
        <w:r w:rsidR="00214A3D">
          <w:rPr>
            <w:rFonts w:asciiTheme="minorHAnsi" w:eastAsiaTheme="minorEastAsia" w:hAnsiTheme="minorHAnsi" w:cstheme="minorBidi"/>
            <w:noProof/>
            <w:szCs w:val="22"/>
            <w:lang w:eastAsia="en-GB"/>
          </w:rPr>
          <w:tab/>
        </w:r>
        <w:r w:rsidR="00214A3D" w:rsidRPr="004D3BB2">
          <w:rPr>
            <w:rStyle w:val="Hyperlink"/>
            <w:noProof/>
          </w:rPr>
          <w:t>Baseline Assessments</w:t>
        </w:r>
        <w:r w:rsidR="00214A3D">
          <w:rPr>
            <w:noProof/>
            <w:webHidden/>
          </w:rPr>
          <w:tab/>
        </w:r>
        <w:r w:rsidR="00214A3D">
          <w:rPr>
            <w:noProof/>
            <w:webHidden/>
          </w:rPr>
          <w:fldChar w:fldCharType="begin"/>
        </w:r>
        <w:r w:rsidR="00214A3D">
          <w:rPr>
            <w:noProof/>
            <w:webHidden/>
          </w:rPr>
          <w:instrText xml:space="preserve"> PAGEREF _Toc51749509 \h </w:instrText>
        </w:r>
        <w:r w:rsidR="00214A3D">
          <w:rPr>
            <w:noProof/>
            <w:webHidden/>
          </w:rPr>
        </w:r>
        <w:r w:rsidR="00214A3D">
          <w:rPr>
            <w:noProof/>
            <w:webHidden/>
          </w:rPr>
          <w:fldChar w:fldCharType="separate"/>
        </w:r>
        <w:r w:rsidR="00214A3D">
          <w:rPr>
            <w:noProof/>
            <w:webHidden/>
          </w:rPr>
          <w:t>20</w:t>
        </w:r>
        <w:r w:rsidR="00214A3D">
          <w:rPr>
            <w:noProof/>
            <w:webHidden/>
          </w:rPr>
          <w:fldChar w:fldCharType="end"/>
        </w:r>
      </w:hyperlink>
    </w:p>
    <w:p w14:paraId="44B27407" w14:textId="3963E22C" w:rsidR="00214A3D" w:rsidRDefault="00E2515A">
      <w:pPr>
        <w:pStyle w:val="TOC2"/>
        <w:rPr>
          <w:rFonts w:asciiTheme="minorHAnsi" w:eastAsiaTheme="minorEastAsia" w:hAnsiTheme="minorHAnsi" w:cstheme="minorBidi"/>
          <w:noProof/>
          <w:szCs w:val="22"/>
          <w:lang w:eastAsia="en-GB"/>
        </w:rPr>
      </w:pPr>
      <w:hyperlink w:anchor="_Toc51749510" w:history="1">
        <w:r w:rsidR="00214A3D" w:rsidRPr="004D3BB2">
          <w:rPr>
            <w:rStyle w:val="Hyperlink"/>
            <w:noProof/>
          </w:rPr>
          <w:t>8.4</w:t>
        </w:r>
        <w:r w:rsidR="00214A3D">
          <w:rPr>
            <w:rFonts w:asciiTheme="minorHAnsi" w:eastAsiaTheme="minorEastAsia" w:hAnsiTheme="minorHAnsi" w:cstheme="minorBidi"/>
            <w:noProof/>
            <w:szCs w:val="22"/>
            <w:lang w:eastAsia="en-GB"/>
          </w:rPr>
          <w:tab/>
        </w:r>
        <w:r w:rsidR="00214A3D" w:rsidRPr="004D3BB2">
          <w:rPr>
            <w:rStyle w:val="Hyperlink"/>
            <w:noProof/>
          </w:rPr>
          <w:t>Randomisation and Codebreaking (if applicable)</w:t>
        </w:r>
        <w:r w:rsidR="00214A3D">
          <w:rPr>
            <w:noProof/>
            <w:webHidden/>
          </w:rPr>
          <w:tab/>
        </w:r>
        <w:r w:rsidR="00214A3D">
          <w:rPr>
            <w:noProof/>
            <w:webHidden/>
          </w:rPr>
          <w:fldChar w:fldCharType="begin"/>
        </w:r>
        <w:r w:rsidR="00214A3D">
          <w:rPr>
            <w:noProof/>
            <w:webHidden/>
          </w:rPr>
          <w:instrText xml:space="preserve"> PAGEREF _Toc51749510 \h </w:instrText>
        </w:r>
        <w:r w:rsidR="00214A3D">
          <w:rPr>
            <w:noProof/>
            <w:webHidden/>
          </w:rPr>
        </w:r>
        <w:r w:rsidR="00214A3D">
          <w:rPr>
            <w:noProof/>
            <w:webHidden/>
          </w:rPr>
          <w:fldChar w:fldCharType="separate"/>
        </w:r>
        <w:r w:rsidR="00214A3D">
          <w:rPr>
            <w:noProof/>
            <w:webHidden/>
          </w:rPr>
          <w:t>20</w:t>
        </w:r>
        <w:r w:rsidR="00214A3D">
          <w:rPr>
            <w:noProof/>
            <w:webHidden/>
          </w:rPr>
          <w:fldChar w:fldCharType="end"/>
        </w:r>
      </w:hyperlink>
    </w:p>
    <w:p w14:paraId="0D1A0909" w14:textId="71CB5EB3" w:rsidR="00214A3D" w:rsidRDefault="00E2515A">
      <w:pPr>
        <w:pStyle w:val="TOC2"/>
        <w:rPr>
          <w:rFonts w:asciiTheme="minorHAnsi" w:eastAsiaTheme="minorEastAsia" w:hAnsiTheme="minorHAnsi" w:cstheme="minorBidi"/>
          <w:noProof/>
          <w:szCs w:val="22"/>
          <w:lang w:eastAsia="en-GB"/>
        </w:rPr>
      </w:pPr>
      <w:hyperlink w:anchor="_Toc51749511" w:history="1">
        <w:r w:rsidR="00214A3D" w:rsidRPr="004D3BB2">
          <w:rPr>
            <w:rStyle w:val="Hyperlink"/>
            <w:noProof/>
          </w:rPr>
          <w:t>8.5</w:t>
        </w:r>
        <w:r w:rsidR="00214A3D">
          <w:rPr>
            <w:rFonts w:asciiTheme="minorHAnsi" w:eastAsiaTheme="minorEastAsia" w:hAnsiTheme="minorHAnsi" w:cstheme="minorBidi"/>
            <w:noProof/>
            <w:szCs w:val="22"/>
            <w:lang w:eastAsia="en-GB"/>
          </w:rPr>
          <w:tab/>
        </w:r>
        <w:r w:rsidR="00214A3D" w:rsidRPr="004D3BB2">
          <w:rPr>
            <w:rStyle w:val="Hyperlink"/>
            <w:noProof/>
          </w:rPr>
          <w:t>Subsequent Assessments</w:t>
        </w:r>
        <w:r w:rsidR="00214A3D">
          <w:rPr>
            <w:noProof/>
            <w:webHidden/>
          </w:rPr>
          <w:tab/>
        </w:r>
        <w:r w:rsidR="00214A3D">
          <w:rPr>
            <w:noProof/>
            <w:webHidden/>
          </w:rPr>
          <w:fldChar w:fldCharType="begin"/>
        </w:r>
        <w:r w:rsidR="00214A3D">
          <w:rPr>
            <w:noProof/>
            <w:webHidden/>
          </w:rPr>
          <w:instrText xml:space="preserve"> PAGEREF _Toc51749511 \h </w:instrText>
        </w:r>
        <w:r w:rsidR="00214A3D">
          <w:rPr>
            <w:noProof/>
            <w:webHidden/>
          </w:rPr>
        </w:r>
        <w:r w:rsidR="00214A3D">
          <w:rPr>
            <w:noProof/>
            <w:webHidden/>
          </w:rPr>
          <w:fldChar w:fldCharType="separate"/>
        </w:r>
        <w:r w:rsidR="00214A3D">
          <w:rPr>
            <w:noProof/>
            <w:webHidden/>
          </w:rPr>
          <w:t>20</w:t>
        </w:r>
        <w:r w:rsidR="00214A3D">
          <w:rPr>
            <w:noProof/>
            <w:webHidden/>
          </w:rPr>
          <w:fldChar w:fldCharType="end"/>
        </w:r>
      </w:hyperlink>
    </w:p>
    <w:p w14:paraId="3AD9659A" w14:textId="46868B4B" w:rsidR="00214A3D" w:rsidRDefault="00E2515A">
      <w:pPr>
        <w:pStyle w:val="TOC2"/>
        <w:rPr>
          <w:rFonts w:asciiTheme="minorHAnsi" w:eastAsiaTheme="minorEastAsia" w:hAnsiTheme="minorHAnsi" w:cstheme="minorBidi"/>
          <w:noProof/>
          <w:szCs w:val="22"/>
          <w:lang w:eastAsia="en-GB"/>
        </w:rPr>
      </w:pPr>
      <w:hyperlink w:anchor="_Toc51749512" w:history="1">
        <w:r w:rsidR="00214A3D" w:rsidRPr="004D3BB2">
          <w:rPr>
            <w:rStyle w:val="Hyperlink"/>
            <w:noProof/>
          </w:rPr>
          <w:t xml:space="preserve">8.6 </w:t>
        </w:r>
        <w:r w:rsidR="00214A3D">
          <w:rPr>
            <w:rFonts w:asciiTheme="minorHAnsi" w:eastAsiaTheme="minorEastAsia" w:hAnsiTheme="minorHAnsi" w:cstheme="minorBidi"/>
            <w:noProof/>
            <w:szCs w:val="22"/>
            <w:lang w:eastAsia="en-GB"/>
          </w:rPr>
          <w:tab/>
        </w:r>
        <w:r w:rsidR="00214A3D" w:rsidRPr="004D3BB2">
          <w:rPr>
            <w:rStyle w:val="Hyperlink"/>
            <w:noProof/>
          </w:rPr>
          <w:t>Definition of End of Study</w:t>
        </w:r>
        <w:r w:rsidR="00214A3D">
          <w:rPr>
            <w:noProof/>
            <w:webHidden/>
          </w:rPr>
          <w:tab/>
        </w:r>
        <w:r w:rsidR="00214A3D">
          <w:rPr>
            <w:noProof/>
            <w:webHidden/>
          </w:rPr>
          <w:fldChar w:fldCharType="begin"/>
        </w:r>
        <w:r w:rsidR="00214A3D">
          <w:rPr>
            <w:noProof/>
            <w:webHidden/>
          </w:rPr>
          <w:instrText xml:space="preserve"> PAGEREF _Toc51749512 \h </w:instrText>
        </w:r>
        <w:r w:rsidR="00214A3D">
          <w:rPr>
            <w:noProof/>
            <w:webHidden/>
          </w:rPr>
        </w:r>
        <w:r w:rsidR="00214A3D">
          <w:rPr>
            <w:noProof/>
            <w:webHidden/>
          </w:rPr>
          <w:fldChar w:fldCharType="separate"/>
        </w:r>
        <w:r w:rsidR="00214A3D">
          <w:rPr>
            <w:noProof/>
            <w:webHidden/>
          </w:rPr>
          <w:t>22</w:t>
        </w:r>
        <w:r w:rsidR="00214A3D">
          <w:rPr>
            <w:noProof/>
            <w:webHidden/>
          </w:rPr>
          <w:fldChar w:fldCharType="end"/>
        </w:r>
      </w:hyperlink>
    </w:p>
    <w:p w14:paraId="411B9BCA" w14:textId="26B06F23" w:rsidR="00214A3D" w:rsidRDefault="00E2515A">
      <w:pPr>
        <w:pStyle w:val="TOC2"/>
        <w:rPr>
          <w:rFonts w:asciiTheme="minorHAnsi" w:eastAsiaTheme="minorEastAsia" w:hAnsiTheme="minorHAnsi" w:cstheme="minorBidi"/>
          <w:noProof/>
          <w:szCs w:val="22"/>
          <w:lang w:eastAsia="en-GB"/>
        </w:rPr>
      </w:pPr>
      <w:hyperlink w:anchor="_Toc51749513" w:history="1">
        <w:r w:rsidR="00214A3D" w:rsidRPr="004D3BB2">
          <w:rPr>
            <w:rStyle w:val="Hyperlink"/>
            <w:noProof/>
          </w:rPr>
          <w:t>8.7</w:t>
        </w:r>
        <w:r w:rsidR="00214A3D">
          <w:rPr>
            <w:rFonts w:asciiTheme="minorHAnsi" w:eastAsiaTheme="minorEastAsia" w:hAnsiTheme="minorHAnsi" w:cstheme="minorBidi"/>
            <w:noProof/>
            <w:szCs w:val="22"/>
            <w:lang w:eastAsia="en-GB"/>
          </w:rPr>
          <w:tab/>
        </w:r>
        <w:r w:rsidR="00214A3D" w:rsidRPr="004D3BB2">
          <w:rPr>
            <w:rStyle w:val="Hyperlink"/>
            <w:noProof/>
          </w:rPr>
          <w:t>Discontinuation/Withdrawal of Participants from Study Treatment</w:t>
        </w:r>
        <w:r w:rsidR="00214A3D">
          <w:rPr>
            <w:noProof/>
            <w:webHidden/>
          </w:rPr>
          <w:tab/>
        </w:r>
        <w:r w:rsidR="00214A3D">
          <w:rPr>
            <w:noProof/>
            <w:webHidden/>
          </w:rPr>
          <w:fldChar w:fldCharType="begin"/>
        </w:r>
        <w:r w:rsidR="00214A3D">
          <w:rPr>
            <w:noProof/>
            <w:webHidden/>
          </w:rPr>
          <w:instrText xml:space="preserve"> PAGEREF _Toc51749513 \h </w:instrText>
        </w:r>
        <w:r w:rsidR="00214A3D">
          <w:rPr>
            <w:noProof/>
            <w:webHidden/>
          </w:rPr>
        </w:r>
        <w:r w:rsidR="00214A3D">
          <w:rPr>
            <w:noProof/>
            <w:webHidden/>
          </w:rPr>
          <w:fldChar w:fldCharType="separate"/>
        </w:r>
        <w:r w:rsidR="00214A3D">
          <w:rPr>
            <w:noProof/>
            <w:webHidden/>
          </w:rPr>
          <w:t>22</w:t>
        </w:r>
        <w:r w:rsidR="00214A3D">
          <w:rPr>
            <w:noProof/>
            <w:webHidden/>
          </w:rPr>
          <w:fldChar w:fldCharType="end"/>
        </w:r>
      </w:hyperlink>
    </w:p>
    <w:p w14:paraId="5B345BDD" w14:textId="767498DD" w:rsidR="00214A3D" w:rsidRDefault="00E2515A">
      <w:pPr>
        <w:pStyle w:val="TOC2"/>
        <w:rPr>
          <w:rFonts w:asciiTheme="minorHAnsi" w:eastAsiaTheme="minorEastAsia" w:hAnsiTheme="minorHAnsi" w:cstheme="minorBidi"/>
          <w:noProof/>
          <w:szCs w:val="22"/>
          <w:lang w:eastAsia="en-GB"/>
        </w:rPr>
      </w:pPr>
      <w:hyperlink w:anchor="_Toc51749514" w:history="1">
        <w:r w:rsidR="00214A3D" w:rsidRPr="004D3BB2">
          <w:rPr>
            <w:rStyle w:val="Hyperlink"/>
            <w:noProof/>
          </w:rPr>
          <w:t>8.8</w:t>
        </w:r>
        <w:r w:rsidR="00214A3D">
          <w:rPr>
            <w:rFonts w:asciiTheme="minorHAnsi" w:eastAsiaTheme="minorEastAsia" w:hAnsiTheme="minorHAnsi" w:cstheme="minorBidi"/>
            <w:noProof/>
            <w:szCs w:val="22"/>
            <w:lang w:eastAsia="en-GB"/>
          </w:rPr>
          <w:tab/>
        </w:r>
        <w:r w:rsidR="00214A3D" w:rsidRPr="004D3BB2">
          <w:rPr>
            <w:rStyle w:val="Hyperlink"/>
            <w:noProof/>
          </w:rPr>
          <w:t>Source Data</w:t>
        </w:r>
        <w:r w:rsidR="00214A3D">
          <w:rPr>
            <w:noProof/>
            <w:webHidden/>
          </w:rPr>
          <w:tab/>
        </w:r>
        <w:r w:rsidR="00214A3D">
          <w:rPr>
            <w:noProof/>
            <w:webHidden/>
          </w:rPr>
          <w:fldChar w:fldCharType="begin"/>
        </w:r>
        <w:r w:rsidR="00214A3D">
          <w:rPr>
            <w:noProof/>
            <w:webHidden/>
          </w:rPr>
          <w:instrText xml:space="preserve"> PAGEREF _Toc51749514 \h </w:instrText>
        </w:r>
        <w:r w:rsidR="00214A3D">
          <w:rPr>
            <w:noProof/>
            <w:webHidden/>
          </w:rPr>
        </w:r>
        <w:r w:rsidR="00214A3D">
          <w:rPr>
            <w:noProof/>
            <w:webHidden/>
          </w:rPr>
          <w:fldChar w:fldCharType="separate"/>
        </w:r>
        <w:r w:rsidR="00214A3D">
          <w:rPr>
            <w:noProof/>
            <w:webHidden/>
          </w:rPr>
          <w:t>22</w:t>
        </w:r>
        <w:r w:rsidR="00214A3D">
          <w:rPr>
            <w:noProof/>
            <w:webHidden/>
          </w:rPr>
          <w:fldChar w:fldCharType="end"/>
        </w:r>
      </w:hyperlink>
    </w:p>
    <w:p w14:paraId="02B51211" w14:textId="5564404A" w:rsidR="00214A3D" w:rsidRDefault="00E2515A">
      <w:pPr>
        <w:pStyle w:val="TOC1"/>
        <w:rPr>
          <w:rFonts w:asciiTheme="minorHAnsi" w:eastAsiaTheme="minorEastAsia" w:hAnsiTheme="minorHAnsi" w:cstheme="minorBidi"/>
          <w:noProof/>
          <w:szCs w:val="22"/>
          <w:lang w:eastAsia="en-GB"/>
        </w:rPr>
      </w:pPr>
      <w:hyperlink w:anchor="_Toc51749515" w:history="1">
        <w:r w:rsidR="00214A3D" w:rsidRPr="004D3BB2">
          <w:rPr>
            <w:rStyle w:val="Hyperlink"/>
            <w:noProof/>
          </w:rPr>
          <w:t>9.</w:t>
        </w:r>
        <w:r w:rsidR="00214A3D">
          <w:rPr>
            <w:rFonts w:asciiTheme="minorHAnsi" w:eastAsiaTheme="minorEastAsia" w:hAnsiTheme="minorHAnsi" w:cstheme="minorBidi"/>
            <w:noProof/>
            <w:szCs w:val="22"/>
            <w:lang w:eastAsia="en-GB"/>
          </w:rPr>
          <w:tab/>
        </w:r>
        <w:r w:rsidR="00214A3D" w:rsidRPr="004D3BB2">
          <w:rPr>
            <w:rStyle w:val="Hyperlink"/>
            <w:noProof/>
          </w:rPr>
          <w:t>TREATMENT OF STUDY PARTICIPANTS</w:t>
        </w:r>
        <w:r w:rsidR="00214A3D">
          <w:rPr>
            <w:noProof/>
            <w:webHidden/>
          </w:rPr>
          <w:tab/>
        </w:r>
        <w:r w:rsidR="00214A3D">
          <w:rPr>
            <w:noProof/>
            <w:webHidden/>
          </w:rPr>
          <w:fldChar w:fldCharType="begin"/>
        </w:r>
        <w:r w:rsidR="00214A3D">
          <w:rPr>
            <w:noProof/>
            <w:webHidden/>
          </w:rPr>
          <w:instrText xml:space="preserve"> PAGEREF _Toc51749515 \h </w:instrText>
        </w:r>
        <w:r w:rsidR="00214A3D">
          <w:rPr>
            <w:noProof/>
            <w:webHidden/>
          </w:rPr>
        </w:r>
        <w:r w:rsidR="00214A3D">
          <w:rPr>
            <w:noProof/>
            <w:webHidden/>
          </w:rPr>
          <w:fldChar w:fldCharType="separate"/>
        </w:r>
        <w:r w:rsidR="00214A3D">
          <w:rPr>
            <w:noProof/>
            <w:webHidden/>
          </w:rPr>
          <w:t>24</w:t>
        </w:r>
        <w:r w:rsidR="00214A3D">
          <w:rPr>
            <w:noProof/>
            <w:webHidden/>
          </w:rPr>
          <w:fldChar w:fldCharType="end"/>
        </w:r>
      </w:hyperlink>
    </w:p>
    <w:p w14:paraId="7782D56A" w14:textId="2C4A0A7B" w:rsidR="00214A3D" w:rsidRDefault="00E2515A">
      <w:pPr>
        <w:pStyle w:val="TOC2"/>
        <w:rPr>
          <w:rFonts w:asciiTheme="minorHAnsi" w:eastAsiaTheme="minorEastAsia" w:hAnsiTheme="minorHAnsi" w:cstheme="minorBidi"/>
          <w:noProof/>
          <w:szCs w:val="22"/>
          <w:lang w:eastAsia="en-GB"/>
        </w:rPr>
      </w:pPr>
      <w:hyperlink w:anchor="_Toc51749516" w:history="1">
        <w:r w:rsidR="00214A3D" w:rsidRPr="004D3BB2">
          <w:rPr>
            <w:rStyle w:val="Hyperlink"/>
            <w:noProof/>
          </w:rPr>
          <w:t>9.1</w:t>
        </w:r>
        <w:r w:rsidR="00214A3D">
          <w:rPr>
            <w:rFonts w:asciiTheme="minorHAnsi" w:eastAsiaTheme="minorEastAsia" w:hAnsiTheme="minorHAnsi" w:cstheme="minorBidi"/>
            <w:noProof/>
            <w:szCs w:val="22"/>
            <w:lang w:eastAsia="en-GB"/>
          </w:rPr>
          <w:tab/>
        </w:r>
        <w:r w:rsidR="00214A3D" w:rsidRPr="004D3BB2">
          <w:rPr>
            <w:rStyle w:val="Hyperlink"/>
            <w:noProof/>
          </w:rPr>
          <w:t>Description of Study Treatment</w:t>
        </w:r>
        <w:r w:rsidR="00214A3D">
          <w:rPr>
            <w:noProof/>
            <w:webHidden/>
          </w:rPr>
          <w:tab/>
        </w:r>
        <w:r w:rsidR="00214A3D">
          <w:rPr>
            <w:noProof/>
            <w:webHidden/>
          </w:rPr>
          <w:fldChar w:fldCharType="begin"/>
        </w:r>
        <w:r w:rsidR="00214A3D">
          <w:rPr>
            <w:noProof/>
            <w:webHidden/>
          </w:rPr>
          <w:instrText xml:space="preserve"> PAGEREF _Toc51749516 \h </w:instrText>
        </w:r>
        <w:r w:rsidR="00214A3D">
          <w:rPr>
            <w:noProof/>
            <w:webHidden/>
          </w:rPr>
        </w:r>
        <w:r w:rsidR="00214A3D">
          <w:rPr>
            <w:noProof/>
            <w:webHidden/>
          </w:rPr>
          <w:fldChar w:fldCharType="separate"/>
        </w:r>
        <w:r w:rsidR="00214A3D">
          <w:rPr>
            <w:noProof/>
            <w:webHidden/>
          </w:rPr>
          <w:t>24</w:t>
        </w:r>
        <w:r w:rsidR="00214A3D">
          <w:rPr>
            <w:noProof/>
            <w:webHidden/>
          </w:rPr>
          <w:fldChar w:fldCharType="end"/>
        </w:r>
      </w:hyperlink>
    </w:p>
    <w:p w14:paraId="71422909" w14:textId="65B0F12F" w:rsidR="00214A3D" w:rsidRDefault="00E2515A">
      <w:pPr>
        <w:pStyle w:val="TOC2"/>
        <w:rPr>
          <w:rFonts w:asciiTheme="minorHAnsi" w:eastAsiaTheme="minorEastAsia" w:hAnsiTheme="minorHAnsi" w:cstheme="minorBidi"/>
          <w:noProof/>
          <w:szCs w:val="22"/>
          <w:lang w:eastAsia="en-GB"/>
        </w:rPr>
      </w:pPr>
      <w:hyperlink w:anchor="_Toc51749517" w:history="1">
        <w:r w:rsidR="00214A3D" w:rsidRPr="004D3BB2">
          <w:rPr>
            <w:rStyle w:val="Hyperlink"/>
            <w:noProof/>
          </w:rPr>
          <w:t>9.2</w:t>
        </w:r>
        <w:r w:rsidR="00214A3D">
          <w:rPr>
            <w:rFonts w:asciiTheme="minorHAnsi" w:eastAsiaTheme="minorEastAsia" w:hAnsiTheme="minorHAnsi" w:cstheme="minorBidi"/>
            <w:noProof/>
            <w:szCs w:val="22"/>
            <w:lang w:eastAsia="en-GB"/>
          </w:rPr>
          <w:tab/>
        </w:r>
        <w:r w:rsidR="00214A3D" w:rsidRPr="004D3BB2">
          <w:rPr>
            <w:rStyle w:val="Hyperlink"/>
            <w:noProof/>
          </w:rPr>
          <w:t>Storage of Study Equipment or Related apparatus</w:t>
        </w:r>
        <w:r w:rsidR="00214A3D">
          <w:rPr>
            <w:noProof/>
            <w:webHidden/>
          </w:rPr>
          <w:tab/>
        </w:r>
        <w:r w:rsidR="00214A3D">
          <w:rPr>
            <w:noProof/>
            <w:webHidden/>
          </w:rPr>
          <w:fldChar w:fldCharType="begin"/>
        </w:r>
        <w:r w:rsidR="00214A3D">
          <w:rPr>
            <w:noProof/>
            <w:webHidden/>
          </w:rPr>
          <w:instrText xml:space="preserve"> PAGEREF _Toc51749517 \h </w:instrText>
        </w:r>
        <w:r w:rsidR="00214A3D">
          <w:rPr>
            <w:noProof/>
            <w:webHidden/>
          </w:rPr>
        </w:r>
        <w:r w:rsidR="00214A3D">
          <w:rPr>
            <w:noProof/>
            <w:webHidden/>
          </w:rPr>
          <w:fldChar w:fldCharType="separate"/>
        </w:r>
        <w:r w:rsidR="00214A3D">
          <w:rPr>
            <w:noProof/>
            <w:webHidden/>
          </w:rPr>
          <w:t>25</w:t>
        </w:r>
        <w:r w:rsidR="00214A3D">
          <w:rPr>
            <w:noProof/>
            <w:webHidden/>
          </w:rPr>
          <w:fldChar w:fldCharType="end"/>
        </w:r>
      </w:hyperlink>
    </w:p>
    <w:p w14:paraId="122D33D6" w14:textId="47AEDB2E" w:rsidR="00214A3D" w:rsidRDefault="00E2515A">
      <w:pPr>
        <w:pStyle w:val="TOC2"/>
        <w:rPr>
          <w:rFonts w:asciiTheme="minorHAnsi" w:eastAsiaTheme="minorEastAsia" w:hAnsiTheme="minorHAnsi" w:cstheme="minorBidi"/>
          <w:noProof/>
          <w:szCs w:val="22"/>
          <w:lang w:eastAsia="en-GB"/>
        </w:rPr>
      </w:pPr>
      <w:hyperlink w:anchor="_Toc51749518" w:history="1">
        <w:r w:rsidR="00214A3D" w:rsidRPr="004D3BB2">
          <w:rPr>
            <w:rStyle w:val="Hyperlink"/>
            <w:noProof/>
          </w:rPr>
          <w:t>9.3</w:t>
        </w:r>
        <w:r w:rsidR="00214A3D">
          <w:rPr>
            <w:rFonts w:asciiTheme="minorHAnsi" w:eastAsiaTheme="minorEastAsia" w:hAnsiTheme="minorHAnsi" w:cstheme="minorBidi"/>
            <w:noProof/>
            <w:szCs w:val="22"/>
            <w:lang w:eastAsia="en-GB"/>
          </w:rPr>
          <w:tab/>
        </w:r>
        <w:r w:rsidR="00214A3D" w:rsidRPr="004D3BB2">
          <w:rPr>
            <w:rStyle w:val="Hyperlink"/>
            <w:noProof/>
          </w:rPr>
          <w:t>Compliance with Study Treatment</w:t>
        </w:r>
        <w:r w:rsidR="00214A3D">
          <w:rPr>
            <w:noProof/>
            <w:webHidden/>
          </w:rPr>
          <w:tab/>
        </w:r>
        <w:r w:rsidR="00214A3D">
          <w:rPr>
            <w:noProof/>
            <w:webHidden/>
          </w:rPr>
          <w:fldChar w:fldCharType="begin"/>
        </w:r>
        <w:r w:rsidR="00214A3D">
          <w:rPr>
            <w:noProof/>
            <w:webHidden/>
          </w:rPr>
          <w:instrText xml:space="preserve"> PAGEREF _Toc51749518 \h </w:instrText>
        </w:r>
        <w:r w:rsidR="00214A3D">
          <w:rPr>
            <w:noProof/>
            <w:webHidden/>
          </w:rPr>
        </w:r>
        <w:r w:rsidR="00214A3D">
          <w:rPr>
            <w:noProof/>
            <w:webHidden/>
          </w:rPr>
          <w:fldChar w:fldCharType="separate"/>
        </w:r>
        <w:r w:rsidR="00214A3D">
          <w:rPr>
            <w:noProof/>
            <w:webHidden/>
          </w:rPr>
          <w:t>25</w:t>
        </w:r>
        <w:r w:rsidR="00214A3D">
          <w:rPr>
            <w:noProof/>
            <w:webHidden/>
          </w:rPr>
          <w:fldChar w:fldCharType="end"/>
        </w:r>
      </w:hyperlink>
    </w:p>
    <w:p w14:paraId="6B2A4C11" w14:textId="21D00393" w:rsidR="00214A3D" w:rsidRDefault="00E2515A">
      <w:pPr>
        <w:pStyle w:val="TOC1"/>
        <w:rPr>
          <w:rFonts w:asciiTheme="minorHAnsi" w:eastAsiaTheme="minorEastAsia" w:hAnsiTheme="minorHAnsi" w:cstheme="minorBidi"/>
          <w:noProof/>
          <w:szCs w:val="22"/>
          <w:lang w:eastAsia="en-GB"/>
        </w:rPr>
      </w:pPr>
      <w:hyperlink w:anchor="_Toc51749519" w:history="1">
        <w:r w:rsidR="00214A3D" w:rsidRPr="004D3BB2">
          <w:rPr>
            <w:rStyle w:val="Hyperlink"/>
            <w:noProof/>
          </w:rPr>
          <w:t>10.</w:t>
        </w:r>
        <w:r w:rsidR="00214A3D">
          <w:rPr>
            <w:rFonts w:asciiTheme="minorHAnsi" w:eastAsiaTheme="minorEastAsia" w:hAnsiTheme="minorHAnsi" w:cstheme="minorBidi"/>
            <w:noProof/>
            <w:szCs w:val="22"/>
            <w:lang w:eastAsia="en-GB"/>
          </w:rPr>
          <w:tab/>
        </w:r>
        <w:r w:rsidR="00214A3D" w:rsidRPr="004D3BB2">
          <w:rPr>
            <w:rStyle w:val="Hyperlink"/>
            <w:noProof/>
          </w:rPr>
          <w:t>SAFETY REPORTING</w:t>
        </w:r>
        <w:r w:rsidR="00214A3D">
          <w:rPr>
            <w:noProof/>
            <w:webHidden/>
          </w:rPr>
          <w:tab/>
        </w:r>
        <w:r w:rsidR="00214A3D">
          <w:rPr>
            <w:noProof/>
            <w:webHidden/>
          </w:rPr>
          <w:fldChar w:fldCharType="begin"/>
        </w:r>
        <w:r w:rsidR="00214A3D">
          <w:rPr>
            <w:noProof/>
            <w:webHidden/>
          </w:rPr>
          <w:instrText xml:space="preserve"> PAGEREF _Toc51749519 \h </w:instrText>
        </w:r>
        <w:r w:rsidR="00214A3D">
          <w:rPr>
            <w:noProof/>
            <w:webHidden/>
          </w:rPr>
        </w:r>
        <w:r w:rsidR="00214A3D">
          <w:rPr>
            <w:noProof/>
            <w:webHidden/>
          </w:rPr>
          <w:fldChar w:fldCharType="separate"/>
        </w:r>
        <w:r w:rsidR="00214A3D">
          <w:rPr>
            <w:noProof/>
            <w:webHidden/>
          </w:rPr>
          <w:t>26</w:t>
        </w:r>
        <w:r w:rsidR="00214A3D">
          <w:rPr>
            <w:noProof/>
            <w:webHidden/>
          </w:rPr>
          <w:fldChar w:fldCharType="end"/>
        </w:r>
      </w:hyperlink>
    </w:p>
    <w:p w14:paraId="50B51246" w14:textId="2BFB4893" w:rsidR="00214A3D" w:rsidRDefault="00E2515A">
      <w:pPr>
        <w:pStyle w:val="TOC2"/>
        <w:rPr>
          <w:rFonts w:asciiTheme="minorHAnsi" w:eastAsiaTheme="minorEastAsia" w:hAnsiTheme="minorHAnsi" w:cstheme="minorBidi"/>
          <w:noProof/>
          <w:szCs w:val="22"/>
          <w:lang w:eastAsia="en-GB"/>
        </w:rPr>
      </w:pPr>
      <w:hyperlink w:anchor="_Toc51749520" w:history="1">
        <w:r w:rsidR="00214A3D" w:rsidRPr="004D3BB2">
          <w:rPr>
            <w:rStyle w:val="Hyperlink"/>
            <w:noProof/>
          </w:rPr>
          <w:t>10.1</w:t>
        </w:r>
        <w:r w:rsidR="00214A3D">
          <w:rPr>
            <w:rFonts w:asciiTheme="minorHAnsi" w:eastAsiaTheme="minorEastAsia" w:hAnsiTheme="minorHAnsi" w:cstheme="minorBidi"/>
            <w:noProof/>
            <w:szCs w:val="22"/>
            <w:lang w:eastAsia="en-GB"/>
          </w:rPr>
          <w:tab/>
        </w:r>
        <w:r w:rsidR="00214A3D" w:rsidRPr="004D3BB2">
          <w:rPr>
            <w:rStyle w:val="Hyperlink"/>
            <w:noProof/>
          </w:rPr>
          <w:t>Definitions</w:t>
        </w:r>
        <w:r w:rsidR="00214A3D">
          <w:rPr>
            <w:noProof/>
            <w:webHidden/>
          </w:rPr>
          <w:tab/>
        </w:r>
        <w:r w:rsidR="00214A3D">
          <w:rPr>
            <w:noProof/>
            <w:webHidden/>
          </w:rPr>
          <w:fldChar w:fldCharType="begin"/>
        </w:r>
        <w:r w:rsidR="00214A3D">
          <w:rPr>
            <w:noProof/>
            <w:webHidden/>
          </w:rPr>
          <w:instrText xml:space="preserve"> PAGEREF _Toc51749520 \h </w:instrText>
        </w:r>
        <w:r w:rsidR="00214A3D">
          <w:rPr>
            <w:noProof/>
            <w:webHidden/>
          </w:rPr>
        </w:r>
        <w:r w:rsidR="00214A3D">
          <w:rPr>
            <w:noProof/>
            <w:webHidden/>
          </w:rPr>
          <w:fldChar w:fldCharType="separate"/>
        </w:r>
        <w:r w:rsidR="00214A3D">
          <w:rPr>
            <w:noProof/>
            <w:webHidden/>
          </w:rPr>
          <w:t>26</w:t>
        </w:r>
        <w:r w:rsidR="00214A3D">
          <w:rPr>
            <w:noProof/>
            <w:webHidden/>
          </w:rPr>
          <w:fldChar w:fldCharType="end"/>
        </w:r>
      </w:hyperlink>
    </w:p>
    <w:p w14:paraId="4D8AE910" w14:textId="6739E4BE" w:rsidR="00214A3D" w:rsidRDefault="00E2515A">
      <w:pPr>
        <w:pStyle w:val="TOC2"/>
        <w:rPr>
          <w:rFonts w:asciiTheme="minorHAnsi" w:eastAsiaTheme="minorEastAsia" w:hAnsiTheme="minorHAnsi" w:cstheme="minorBidi"/>
          <w:noProof/>
          <w:szCs w:val="22"/>
          <w:lang w:eastAsia="en-GB"/>
        </w:rPr>
      </w:pPr>
      <w:hyperlink w:anchor="_Toc51749521" w:history="1">
        <w:r w:rsidR="00214A3D" w:rsidRPr="004D3BB2">
          <w:rPr>
            <w:rStyle w:val="Hyperlink"/>
            <w:noProof/>
          </w:rPr>
          <w:t>10.2</w:t>
        </w:r>
        <w:r w:rsidR="00214A3D">
          <w:rPr>
            <w:rFonts w:asciiTheme="minorHAnsi" w:eastAsiaTheme="minorEastAsia" w:hAnsiTheme="minorHAnsi" w:cstheme="minorBidi"/>
            <w:noProof/>
            <w:szCs w:val="22"/>
            <w:lang w:eastAsia="en-GB"/>
          </w:rPr>
          <w:tab/>
        </w:r>
        <w:r w:rsidR="00214A3D" w:rsidRPr="004D3BB2">
          <w:rPr>
            <w:rStyle w:val="Hyperlink"/>
            <w:noProof/>
          </w:rPr>
          <w:t>Reporting Procedures for All Adverse Events</w:t>
        </w:r>
        <w:r w:rsidR="00214A3D">
          <w:rPr>
            <w:noProof/>
            <w:webHidden/>
          </w:rPr>
          <w:tab/>
        </w:r>
        <w:r w:rsidR="00214A3D">
          <w:rPr>
            <w:noProof/>
            <w:webHidden/>
          </w:rPr>
          <w:fldChar w:fldCharType="begin"/>
        </w:r>
        <w:r w:rsidR="00214A3D">
          <w:rPr>
            <w:noProof/>
            <w:webHidden/>
          </w:rPr>
          <w:instrText xml:space="preserve"> PAGEREF _Toc51749521 \h </w:instrText>
        </w:r>
        <w:r w:rsidR="00214A3D">
          <w:rPr>
            <w:noProof/>
            <w:webHidden/>
          </w:rPr>
        </w:r>
        <w:r w:rsidR="00214A3D">
          <w:rPr>
            <w:noProof/>
            <w:webHidden/>
          </w:rPr>
          <w:fldChar w:fldCharType="separate"/>
        </w:r>
        <w:r w:rsidR="00214A3D">
          <w:rPr>
            <w:noProof/>
            <w:webHidden/>
          </w:rPr>
          <w:t>27</w:t>
        </w:r>
        <w:r w:rsidR="00214A3D">
          <w:rPr>
            <w:noProof/>
            <w:webHidden/>
          </w:rPr>
          <w:fldChar w:fldCharType="end"/>
        </w:r>
      </w:hyperlink>
    </w:p>
    <w:p w14:paraId="651BD849" w14:textId="0BC354A9" w:rsidR="00214A3D" w:rsidRDefault="00E2515A">
      <w:pPr>
        <w:pStyle w:val="TOC2"/>
        <w:rPr>
          <w:rFonts w:asciiTheme="minorHAnsi" w:eastAsiaTheme="minorEastAsia" w:hAnsiTheme="minorHAnsi" w:cstheme="minorBidi"/>
          <w:noProof/>
          <w:szCs w:val="22"/>
          <w:lang w:eastAsia="en-GB"/>
        </w:rPr>
      </w:pPr>
      <w:hyperlink w:anchor="_Toc51749522" w:history="1">
        <w:r w:rsidR="00214A3D" w:rsidRPr="004D3BB2">
          <w:rPr>
            <w:rStyle w:val="Hyperlink"/>
            <w:noProof/>
          </w:rPr>
          <w:t>10.3</w:t>
        </w:r>
        <w:r w:rsidR="00214A3D">
          <w:rPr>
            <w:rFonts w:asciiTheme="minorHAnsi" w:eastAsiaTheme="minorEastAsia" w:hAnsiTheme="minorHAnsi" w:cstheme="minorBidi"/>
            <w:noProof/>
            <w:szCs w:val="22"/>
            <w:lang w:eastAsia="en-GB"/>
          </w:rPr>
          <w:tab/>
        </w:r>
        <w:r w:rsidR="00214A3D" w:rsidRPr="004D3BB2">
          <w:rPr>
            <w:rStyle w:val="Hyperlink"/>
            <w:noProof/>
          </w:rPr>
          <w:t>Reporting Procedures for Serious Adverse Events (SAEs) and Serious Adverse Reactions (SARs)</w:t>
        </w:r>
        <w:r w:rsidR="00214A3D">
          <w:rPr>
            <w:noProof/>
            <w:webHidden/>
          </w:rPr>
          <w:tab/>
        </w:r>
        <w:r w:rsidR="00214A3D">
          <w:rPr>
            <w:noProof/>
            <w:webHidden/>
          </w:rPr>
          <w:fldChar w:fldCharType="begin"/>
        </w:r>
        <w:r w:rsidR="00214A3D">
          <w:rPr>
            <w:noProof/>
            <w:webHidden/>
          </w:rPr>
          <w:instrText xml:space="preserve"> PAGEREF _Toc51749522 \h </w:instrText>
        </w:r>
        <w:r w:rsidR="00214A3D">
          <w:rPr>
            <w:noProof/>
            <w:webHidden/>
          </w:rPr>
        </w:r>
        <w:r w:rsidR="00214A3D">
          <w:rPr>
            <w:noProof/>
            <w:webHidden/>
          </w:rPr>
          <w:fldChar w:fldCharType="separate"/>
        </w:r>
        <w:r w:rsidR="00214A3D">
          <w:rPr>
            <w:noProof/>
            <w:webHidden/>
          </w:rPr>
          <w:t>27</w:t>
        </w:r>
        <w:r w:rsidR="00214A3D">
          <w:rPr>
            <w:noProof/>
            <w:webHidden/>
          </w:rPr>
          <w:fldChar w:fldCharType="end"/>
        </w:r>
      </w:hyperlink>
    </w:p>
    <w:p w14:paraId="784561AD" w14:textId="3F8AD5EE" w:rsidR="00214A3D" w:rsidRDefault="00E2515A">
      <w:pPr>
        <w:pStyle w:val="TOC1"/>
        <w:rPr>
          <w:rFonts w:asciiTheme="minorHAnsi" w:eastAsiaTheme="minorEastAsia" w:hAnsiTheme="minorHAnsi" w:cstheme="minorBidi"/>
          <w:noProof/>
          <w:szCs w:val="22"/>
          <w:lang w:eastAsia="en-GB"/>
        </w:rPr>
      </w:pPr>
      <w:hyperlink w:anchor="_Toc51749523" w:history="1">
        <w:r w:rsidR="00214A3D" w:rsidRPr="004D3BB2">
          <w:rPr>
            <w:rStyle w:val="Hyperlink"/>
            <w:noProof/>
          </w:rPr>
          <w:t>11.</w:t>
        </w:r>
        <w:r w:rsidR="00214A3D">
          <w:rPr>
            <w:rFonts w:asciiTheme="minorHAnsi" w:eastAsiaTheme="minorEastAsia" w:hAnsiTheme="minorHAnsi" w:cstheme="minorBidi"/>
            <w:noProof/>
            <w:szCs w:val="22"/>
            <w:lang w:eastAsia="en-GB"/>
          </w:rPr>
          <w:tab/>
        </w:r>
        <w:r w:rsidR="00214A3D" w:rsidRPr="004D3BB2">
          <w:rPr>
            <w:rStyle w:val="Hyperlink"/>
            <w:noProof/>
          </w:rPr>
          <w:t>STATISTICS</w:t>
        </w:r>
        <w:r w:rsidR="00214A3D">
          <w:rPr>
            <w:noProof/>
            <w:webHidden/>
          </w:rPr>
          <w:tab/>
        </w:r>
        <w:r w:rsidR="00214A3D">
          <w:rPr>
            <w:noProof/>
            <w:webHidden/>
          </w:rPr>
          <w:fldChar w:fldCharType="begin"/>
        </w:r>
        <w:r w:rsidR="00214A3D">
          <w:rPr>
            <w:noProof/>
            <w:webHidden/>
          </w:rPr>
          <w:instrText xml:space="preserve"> PAGEREF _Toc51749523 \h </w:instrText>
        </w:r>
        <w:r w:rsidR="00214A3D">
          <w:rPr>
            <w:noProof/>
            <w:webHidden/>
          </w:rPr>
        </w:r>
        <w:r w:rsidR="00214A3D">
          <w:rPr>
            <w:noProof/>
            <w:webHidden/>
          </w:rPr>
          <w:fldChar w:fldCharType="separate"/>
        </w:r>
        <w:r w:rsidR="00214A3D">
          <w:rPr>
            <w:noProof/>
            <w:webHidden/>
          </w:rPr>
          <w:t>28</w:t>
        </w:r>
        <w:r w:rsidR="00214A3D">
          <w:rPr>
            <w:noProof/>
            <w:webHidden/>
          </w:rPr>
          <w:fldChar w:fldCharType="end"/>
        </w:r>
      </w:hyperlink>
    </w:p>
    <w:p w14:paraId="18C11F0A" w14:textId="1CE9DF0F" w:rsidR="00214A3D" w:rsidRDefault="00E2515A">
      <w:pPr>
        <w:pStyle w:val="TOC2"/>
        <w:rPr>
          <w:rFonts w:asciiTheme="minorHAnsi" w:eastAsiaTheme="minorEastAsia" w:hAnsiTheme="minorHAnsi" w:cstheme="minorBidi"/>
          <w:noProof/>
          <w:szCs w:val="22"/>
          <w:lang w:eastAsia="en-GB"/>
        </w:rPr>
      </w:pPr>
      <w:hyperlink w:anchor="_Toc51749524" w:history="1">
        <w:r w:rsidR="00214A3D" w:rsidRPr="004D3BB2">
          <w:rPr>
            <w:rStyle w:val="Hyperlink"/>
            <w:noProof/>
          </w:rPr>
          <w:t>11.1</w:t>
        </w:r>
        <w:r w:rsidR="00214A3D">
          <w:rPr>
            <w:rFonts w:asciiTheme="minorHAnsi" w:eastAsiaTheme="minorEastAsia" w:hAnsiTheme="minorHAnsi" w:cstheme="minorBidi"/>
            <w:noProof/>
            <w:szCs w:val="22"/>
            <w:lang w:eastAsia="en-GB"/>
          </w:rPr>
          <w:tab/>
        </w:r>
        <w:r w:rsidR="00214A3D" w:rsidRPr="004D3BB2">
          <w:rPr>
            <w:rStyle w:val="Hyperlink"/>
            <w:noProof/>
          </w:rPr>
          <w:t>Description of Statistical Methods</w:t>
        </w:r>
        <w:r w:rsidR="00214A3D">
          <w:rPr>
            <w:noProof/>
            <w:webHidden/>
          </w:rPr>
          <w:tab/>
        </w:r>
        <w:r w:rsidR="00214A3D">
          <w:rPr>
            <w:noProof/>
            <w:webHidden/>
          </w:rPr>
          <w:fldChar w:fldCharType="begin"/>
        </w:r>
        <w:r w:rsidR="00214A3D">
          <w:rPr>
            <w:noProof/>
            <w:webHidden/>
          </w:rPr>
          <w:instrText xml:space="preserve"> PAGEREF _Toc51749524 \h </w:instrText>
        </w:r>
        <w:r w:rsidR="00214A3D">
          <w:rPr>
            <w:noProof/>
            <w:webHidden/>
          </w:rPr>
        </w:r>
        <w:r w:rsidR="00214A3D">
          <w:rPr>
            <w:noProof/>
            <w:webHidden/>
          </w:rPr>
          <w:fldChar w:fldCharType="separate"/>
        </w:r>
        <w:r w:rsidR="00214A3D">
          <w:rPr>
            <w:noProof/>
            <w:webHidden/>
          </w:rPr>
          <w:t>28</w:t>
        </w:r>
        <w:r w:rsidR="00214A3D">
          <w:rPr>
            <w:noProof/>
            <w:webHidden/>
          </w:rPr>
          <w:fldChar w:fldCharType="end"/>
        </w:r>
      </w:hyperlink>
    </w:p>
    <w:p w14:paraId="43D07968" w14:textId="0B55B1FD" w:rsidR="00214A3D" w:rsidRDefault="00E2515A">
      <w:pPr>
        <w:pStyle w:val="TOC2"/>
        <w:rPr>
          <w:rFonts w:asciiTheme="minorHAnsi" w:eastAsiaTheme="minorEastAsia" w:hAnsiTheme="minorHAnsi" w:cstheme="minorBidi"/>
          <w:noProof/>
          <w:szCs w:val="22"/>
          <w:lang w:eastAsia="en-GB"/>
        </w:rPr>
      </w:pPr>
      <w:hyperlink w:anchor="_Toc51749525" w:history="1">
        <w:r w:rsidR="00214A3D" w:rsidRPr="004D3BB2">
          <w:rPr>
            <w:rStyle w:val="Hyperlink"/>
            <w:noProof/>
          </w:rPr>
          <w:t>11.2</w:t>
        </w:r>
        <w:r w:rsidR="00214A3D">
          <w:rPr>
            <w:rFonts w:asciiTheme="minorHAnsi" w:eastAsiaTheme="minorEastAsia" w:hAnsiTheme="minorHAnsi" w:cstheme="minorBidi"/>
            <w:noProof/>
            <w:szCs w:val="22"/>
            <w:lang w:eastAsia="en-GB"/>
          </w:rPr>
          <w:tab/>
        </w:r>
        <w:r w:rsidR="00214A3D" w:rsidRPr="004D3BB2">
          <w:rPr>
            <w:rStyle w:val="Hyperlink"/>
            <w:noProof/>
          </w:rPr>
          <w:t>The Number of Participants</w:t>
        </w:r>
        <w:r w:rsidR="00214A3D">
          <w:rPr>
            <w:noProof/>
            <w:webHidden/>
          </w:rPr>
          <w:tab/>
        </w:r>
        <w:r w:rsidR="00214A3D">
          <w:rPr>
            <w:noProof/>
            <w:webHidden/>
          </w:rPr>
          <w:fldChar w:fldCharType="begin"/>
        </w:r>
        <w:r w:rsidR="00214A3D">
          <w:rPr>
            <w:noProof/>
            <w:webHidden/>
          </w:rPr>
          <w:instrText xml:space="preserve"> PAGEREF _Toc51749525 \h </w:instrText>
        </w:r>
        <w:r w:rsidR="00214A3D">
          <w:rPr>
            <w:noProof/>
            <w:webHidden/>
          </w:rPr>
        </w:r>
        <w:r w:rsidR="00214A3D">
          <w:rPr>
            <w:noProof/>
            <w:webHidden/>
          </w:rPr>
          <w:fldChar w:fldCharType="separate"/>
        </w:r>
        <w:r w:rsidR="00214A3D">
          <w:rPr>
            <w:noProof/>
            <w:webHidden/>
          </w:rPr>
          <w:t>28</w:t>
        </w:r>
        <w:r w:rsidR="00214A3D">
          <w:rPr>
            <w:noProof/>
            <w:webHidden/>
          </w:rPr>
          <w:fldChar w:fldCharType="end"/>
        </w:r>
      </w:hyperlink>
    </w:p>
    <w:p w14:paraId="2FCE5C28" w14:textId="602E4A5F" w:rsidR="00214A3D" w:rsidRDefault="00E2515A">
      <w:pPr>
        <w:pStyle w:val="TOC2"/>
        <w:rPr>
          <w:rFonts w:asciiTheme="minorHAnsi" w:eastAsiaTheme="minorEastAsia" w:hAnsiTheme="minorHAnsi" w:cstheme="minorBidi"/>
          <w:noProof/>
          <w:szCs w:val="22"/>
          <w:lang w:eastAsia="en-GB"/>
        </w:rPr>
      </w:pPr>
      <w:hyperlink w:anchor="_Toc51749526" w:history="1">
        <w:r w:rsidR="00214A3D" w:rsidRPr="004D3BB2">
          <w:rPr>
            <w:rStyle w:val="Hyperlink"/>
            <w:noProof/>
          </w:rPr>
          <w:t>11.3</w:t>
        </w:r>
        <w:r w:rsidR="00214A3D">
          <w:rPr>
            <w:rFonts w:asciiTheme="minorHAnsi" w:eastAsiaTheme="minorEastAsia" w:hAnsiTheme="minorHAnsi" w:cstheme="minorBidi"/>
            <w:noProof/>
            <w:szCs w:val="22"/>
            <w:lang w:eastAsia="en-GB"/>
          </w:rPr>
          <w:tab/>
        </w:r>
        <w:r w:rsidR="00214A3D" w:rsidRPr="004D3BB2">
          <w:rPr>
            <w:rStyle w:val="Hyperlink"/>
            <w:noProof/>
          </w:rPr>
          <w:t>The Level of Statistical Significance</w:t>
        </w:r>
        <w:r w:rsidR="00214A3D">
          <w:rPr>
            <w:noProof/>
            <w:webHidden/>
          </w:rPr>
          <w:tab/>
        </w:r>
        <w:r w:rsidR="00214A3D">
          <w:rPr>
            <w:noProof/>
            <w:webHidden/>
          </w:rPr>
          <w:fldChar w:fldCharType="begin"/>
        </w:r>
        <w:r w:rsidR="00214A3D">
          <w:rPr>
            <w:noProof/>
            <w:webHidden/>
          </w:rPr>
          <w:instrText xml:space="preserve"> PAGEREF _Toc51749526 \h </w:instrText>
        </w:r>
        <w:r w:rsidR="00214A3D">
          <w:rPr>
            <w:noProof/>
            <w:webHidden/>
          </w:rPr>
        </w:r>
        <w:r w:rsidR="00214A3D">
          <w:rPr>
            <w:noProof/>
            <w:webHidden/>
          </w:rPr>
          <w:fldChar w:fldCharType="separate"/>
        </w:r>
        <w:r w:rsidR="00214A3D">
          <w:rPr>
            <w:noProof/>
            <w:webHidden/>
          </w:rPr>
          <w:t>28</w:t>
        </w:r>
        <w:r w:rsidR="00214A3D">
          <w:rPr>
            <w:noProof/>
            <w:webHidden/>
          </w:rPr>
          <w:fldChar w:fldCharType="end"/>
        </w:r>
      </w:hyperlink>
    </w:p>
    <w:p w14:paraId="1AB2280D" w14:textId="36954E9A" w:rsidR="00214A3D" w:rsidRDefault="00E2515A">
      <w:pPr>
        <w:pStyle w:val="TOC2"/>
        <w:rPr>
          <w:rFonts w:asciiTheme="minorHAnsi" w:eastAsiaTheme="minorEastAsia" w:hAnsiTheme="minorHAnsi" w:cstheme="minorBidi"/>
          <w:noProof/>
          <w:szCs w:val="22"/>
          <w:lang w:eastAsia="en-GB"/>
        </w:rPr>
      </w:pPr>
      <w:hyperlink w:anchor="_Toc51749527" w:history="1">
        <w:r w:rsidR="00214A3D" w:rsidRPr="004D3BB2">
          <w:rPr>
            <w:rStyle w:val="Hyperlink"/>
            <w:noProof/>
          </w:rPr>
          <w:t>11.4</w:t>
        </w:r>
        <w:r w:rsidR="00214A3D">
          <w:rPr>
            <w:rFonts w:asciiTheme="minorHAnsi" w:eastAsiaTheme="minorEastAsia" w:hAnsiTheme="minorHAnsi" w:cstheme="minorBidi"/>
            <w:noProof/>
            <w:szCs w:val="22"/>
            <w:lang w:eastAsia="en-GB"/>
          </w:rPr>
          <w:tab/>
        </w:r>
        <w:r w:rsidR="00214A3D" w:rsidRPr="004D3BB2">
          <w:rPr>
            <w:rStyle w:val="Hyperlink"/>
            <w:noProof/>
          </w:rPr>
          <w:t>Criteria for the Termination of the Study.</w:t>
        </w:r>
        <w:r w:rsidR="00214A3D">
          <w:rPr>
            <w:noProof/>
            <w:webHidden/>
          </w:rPr>
          <w:tab/>
        </w:r>
        <w:r w:rsidR="00214A3D">
          <w:rPr>
            <w:noProof/>
            <w:webHidden/>
          </w:rPr>
          <w:fldChar w:fldCharType="begin"/>
        </w:r>
        <w:r w:rsidR="00214A3D">
          <w:rPr>
            <w:noProof/>
            <w:webHidden/>
          </w:rPr>
          <w:instrText xml:space="preserve"> PAGEREF _Toc51749527 \h </w:instrText>
        </w:r>
        <w:r w:rsidR="00214A3D">
          <w:rPr>
            <w:noProof/>
            <w:webHidden/>
          </w:rPr>
        </w:r>
        <w:r w:rsidR="00214A3D">
          <w:rPr>
            <w:noProof/>
            <w:webHidden/>
          </w:rPr>
          <w:fldChar w:fldCharType="separate"/>
        </w:r>
        <w:r w:rsidR="00214A3D">
          <w:rPr>
            <w:noProof/>
            <w:webHidden/>
          </w:rPr>
          <w:t>28</w:t>
        </w:r>
        <w:r w:rsidR="00214A3D">
          <w:rPr>
            <w:noProof/>
            <w:webHidden/>
          </w:rPr>
          <w:fldChar w:fldCharType="end"/>
        </w:r>
      </w:hyperlink>
    </w:p>
    <w:p w14:paraId="3FB73312" w14:textId="7B26B0BF" w:rsidR="00214A3D" w:rsidRDefault="00E2515A">
      <w:pPr>
        <w:pStyle w:val="TOC2"/>
        <w:rPr>
          <w:rFonts w:asciiTheme="minorHAnsi" w:eastAsiaTheme="minorEastAsia" w:hAnsiTheme="minorHAnsi" w:cstheme="minorBidi"/>
          <w:noProof/>
          <w:szCs w:val="22"/>
          <w:lang w:eastAsia="en-GB"/>
        </w:rPr>
      </w:pPr>
      <w:hyperlink w:anchor="_Toc51749528" w:history="1">
        <w:r w:rsidR="00214A3D" w:rsidRPr="004D3BB2">
          <w:rPr>
            <w:rStyle w:val="Hyperlink"/>
            <w:noProof/>
          </w:rPr>
          <w:t>11.5</w:t>
        </w:r>
        <w:r w:rsidR="00214A3D">
          <w:rPr>
            <w:rFonts w:asciiTheme="minorHAnsi" w:eastAsiaTheme="minorEastAsia" w:hAnsiTheme="minorHAnsi" w:cstheme="minorBidi"/>
            <w:noProof/>
            <w:szCs w:val="22"/>
            <w:lang w:eastAsia="en-GB"/>
          </w:rPr>
          <w:tab/>
        </w:r>
        <w:r w:rsidR="00214A3D" w:rsidRPr="004D3BB2">
          <w:rPr>
            <w:rStyle w:val="Hyperlink"/>
            <w:noProof/>
          </w:rPr>
          <w:t>Procedure for Accounting for Missing, Unused, and Spurious Data.</w:t>
        </w:r>
        <w:r w:rsidR="00214A3D">
          <w:rPr>
            <w:noProof/>
            <w:webHidden/>
          </w:rPr>
          <w:tab/>
        </w:r>
        <w:r w:rsidR="00214A3D">
          <w:rPr>
            <w:noProof/>
            <w:webHidden/>
          </w:rPr>
          <w:fldChar w:fldCharType="begin"/>
        </w:r>
        <w:r w:rsidR="00214A3D">
          <w:rPr>
            <w:noProof/>
            <w:webHidden/>
          </w:rPr>
          <w:instrText xml:space="preserve"> PAGEREF _Toc51749528 \h </w:instrText>
        </w:r>
        <w:r w:rsidR="00214A3D">
          <w:rPr>
            <w:noProof/>
            <w:webHidden/>
          </w:rPr>
        </w:r>
        <w:r w:rsidR="00214A3D">
          <w:rPr>
            <w:noProof/>
            <w:webHidden/>
          </w:rPr>
          <w:fldChar w:fldCharType="separate"/>
        </w:r>
        <w:r w:rsidR="00214A3D">
          <w:rPr>
            <w:noProof/>
            <w:webHidden/>
          </w:rPr>
          <w:t>28</w:t>
        </w:r>
        <w:r w:rsidR="00214A3D">
          <w:rPr>
            <w:noProof/>
            <w:webHidden/>
          </w:rPr>
          <w:fldChar w:fldCharType="end"/>
        </w:r>
      </w:hyperlink>
    </w:p>
    <w:p w14:paraId="722F03CA" w14:textId="080FB9C6" w:rsidR="00214A3D" w:rsidRDefault="00E2515A">
      <w:pPr>
        <w:pStyle w:val="TOC2"/>
        <w:rPr>
          <w:rFonts w:asciiTheme="minorHAnsi" w:eastAsiaTheme="minorEastAsia" w:hAnsiTheme="minorHAnsi" w:cstheme="minorBidi"/>
          <w:noProof/>
          <w:szCs w:val="22"/>
          <w:lang w:eastAsia="en-GB"/>
        </w:rPr>
      </w:pPr>
      <w:hyperlink w:anchor="_Toc51749529" w:history="1">
        <w:r w:rsidR="00214A3D" w:rsidRPr="004D3BB2">
          <w:rPr>
            <w:rStyle w:val="Hyperlink"/>
            <w:noProof/>
          </w:rPr>
          <w:t>11.6</w:t>
        </w:r>
        <w:r w:rsidR="00214A3D">
          <w:rPr>
            <w:rFonts w:asciiTheme="minorHAnsi" w:eastAsiaTheme="minorEastAsia" w:hAnsiTheme="minorHAnsi" w:cstheme="minorBidi"/>
            <w:noProof/>
            <w:szCs w:val="22"/>
            <w:lang w:eastAsia="en-GB"/>
          </w:rPr>
          <w:tab/>
        </w:r>
        <w:r w:rsidR="00214A3D" w:rsidRPr="004D3BB2">
          <w:rPr>
            <w:rStyle w:val="Hyperlink"/>
            <w:noProof/>
          </w:rPr>
          <w:t>Procedures for Reporting any Deviation(s) from the Original Statistical Plan</w:t>
        </w:r>
        <w:r w:rsidR="00214A3D">
          <w:rPr>
            <w:noProof/>
            <w:webHidden/>
          </w:rPr>
          <w:tab/>
        </w:r>
        <w:r w:rsidR="00214A3D">
          <w:rPr>
            <w:noProof/>
            <w:webHidden/>
          </w:rPr>
          <w:fldChar w:fldCharType="begin"/>
        </w:r>
        <w:r w:rsidR="00214A3D">
          <w:rPr>
            <w:noProof/>
            <w:webHidden/>
          </w:rPr>
          <w:instrText xml:space="preserve"> PAGEREF _Toc51749529 \h </w:instrText>
        </w:r>
        <w:r w:rsidR="00214A3D">
          <w:rPr>
            <w:noProof/>
            <w:webHidden/>
          </w:rPr>
        </w:r>
        <w:r w:rsidR="00214A3D">
          <w:rPr>
            <w:noProof/>
            <w:webHidden/>
          </w:rPr>
          <w:fldChar w:fldCharType="separate"/>
        </w:r>
        <w:r w:rsidR="00214A3D">
          <w:rPr>
            <w:noProof/>
            <w:webHidden/>
          </w:rPr>
          <w:t>29</w:t>
        </w:r>
        <w:r w:rsidR="00214A3D">
          <w:rPr>
            <w:noProof/>
            <w:webHidden/>
          </w:rPr>
          <w:fldChar w:fldCharType="end"/>
        </w:r>
      </w:hyperlink>
    </w:p>
    <w:p w14:paraId="10B15CD0" w14:textId="37140B8B" w:rsidR="00214A3D" w:rsidRDefault="00E2515A">
      <w:pPr>
        <w:pStyle w:val="TOC2"/>
        <w:rPr>
          <w:rFonts w:asciiTheme="minorHAnsi" w:eastAsiaTheme="minorEastAsia" w:hAnsiTheme="minorHAnsi" w:cstheme="minorBidi"/>
          <w:noProof/>
          <w:szCs w:val="22"/>
          <w:lang w:eastAsia="en-GB"/>
        </w:rPr>
      </w:pPr>
      <w:hyperlink w:anchor="_Toc51749530" w:history="1">
        <w:r w:rsidR="00214A3D" w:rsidRPr="004D3BB2">
          <w:rPr>
            <w:rStyle w:val="Hyperlink"/>
            <w:noProof/>
          </w:rPr>
          <w:t>11.7</w:t>
        </w:r>
        <w:r w:rsidR="00214A3D">
          <w:rPr>
            <w:rFonts w:asciiTheme="minorHAnsi" w:eastAsiaTheme="minorEastAsia" w:hAnsiTheme="minorHAnsi" w:cstheme="minorBidi"/>
            <w:noProof/>
            <w:szCs w:val="22"/>
            <w:lang w:eastAsia="en-GB"/>
          </w:rPr>
          <w:tab/>
        </w:r>
        <w:r w:rsidR="00214A3D" w:rsidRPr="004D3BB2">
          <w:rPr>
            <w:rStyle w:val="Hyperlink"/>
            <w:noProof/>
          </w:rPr>
          <w:t>Inclusion in Analysis</w:t>
        </w:r>
        <w:r w:rsidR="00214A3D">
          <w:rPr>
            <w:noProof/>
            <w:webHidden/>
          </w:rPr>
          <w:tab/>
        </w:r>
        <w:r w:rsidR="00214A3D">
          <w:rPr>
            <w:noProof/>
            <w:webHidden/>
          </w:rPr>
          <w:fldChar w:fldCharType="begin"/>
        </w:r>
        <w:r w:rsidR="00214A3D">
          <w:rPr>
            <w:noProof/>
            <w:webHidden/>
          </w:rPr>
          <w:instrText xml:space="preserve"> PAGEREF _Toc51749530 \h </w:instrText>
        </w:r>
        <w:r w:rsidR="00214A3D">
          <w:rPr>
            <w:noProof/>
            <w:webHidden/>
          </w:rPr>
        </w:r>
        <w:r w:rsidR="00214A3D">
          <w:rPr>
            <w:noProof/>
            <w:webHidden/>
          </w:rPr>
          <w:fldChar w:fldCharType="separate"/>
        </w:r>
        <w:r w:rsidR="00214A3D">
          <w:rPr>
            <w:noProof/>
            <w:webHidden/>
          </w:rPr>
          <w:t>29</w:t>
        </w:r>
        <w:r w:rsidR="00214A3D">
          <w:rPr>
            <w:noProof/>
            <w:webHidden/>
          </w:rPr>
          <w:fldChar w:fldCharType="end"/>
        </w:r>
      </w:hyperlink>
    </w:p>
    <w:p w14:paraId="7F4257EC" w14:textId="68363710" w:rsidR="00214A3D" w:rsidRDefault="00E2515A">
      <w:pPr>
        <w:pStyle w:val="TOC1"/>
        <w:rPr>
          <w:rFonts w:asciiTheme="minorHAnsi" w:eastAsiaTheme="minorEastAsia" w:hAnsiTheme="minorHAnsi" w:cstheme="minorBidi"/>
          <w:noProof/>
          <w:szCs w:val="22"/>
          <w:lang w:eastAsia="en-GB"/>
        </w:rPr>
      </w:pPr>
      <w:hyperlink w:anchor="_Toc51749531" w:history="1">
        <w:r w:rsidR="00214A3D" w:rsidRPr="004D3BB2">
          <w:rPr>
            <w:rStyle w:val="Hyperlink"/>
            <w:noProof/>
          </w:rPr>
          <w:t>12.</w:t>
        </w:r>
        <w:r w:rsidR="00214A3D">
          <w:rPr>
            <w:rFonts w:asciiTheme="minorHAnsi" w:eastAsiaTheme="minorEastAsia" w:hAnsiTheme="minorHAnsi" w:cstheme="minorBidi"/>
            <w:noProof/>
            <w:szCs w:val="22"/>
            <w:lang w:eastAsia="en-GB"/>
          </w:rPr>
          <w:tab/>
        </w:r>
        <w:r w:rsidR="00214A3D" w:rsidRPr="004D3BB2">
          <w:rPr>
            <w:rStyle w:val="Hyperlink"/>
            <w:noProof/>
          </w:rPr>
          <w:t>DIRECT ACCESS TO SOURCE DATA/DOCUMENTS</w:t>
        </w:r>
        <w:r w:rsidR="00214A3D">
          <w:rPr>
            <w:noProof/>
            <w:webHidden/>
          </w:rPr>
          <w:tab/>
        </w:r>
        <w:r w:rsidR="00214A3D">
          <w:rPr>
            <w:noProof/>
            <w:webHidden/>
          </w:rPr>
          <w:fldChar w:fldCharType="begin"/>
        </w:r>
        <w:r w:rsidR="00214A3D">
          <w:rPr>
            <w:noProof/>
            <w:webHidden/>
          </w:rPr>
          <w:instrText xml:space="preserve"> PAGEREF _Toc51749531 \h </w:instrText>
        </w:r>
        <w:r w:rsidR="00214A3D">
          <w:rPr>
            <w:noProof/>
            <w:webHidden/>
          </w:rPr>
        </w:r>
        <w:r w:rsidR="00214A3D">
          <w:rPr>
            <w:noProof/>
            <w:webHidden/>
          </w:rPr>
          <w:fldChar w:fldCharType="separate"/>
        </w:r>
        <w:r w:rsidR="00214A3D">
          <w:rPr>
            <w:noProof/>
            <w:webHidden/>
          </w:rPr>
          <w:t>30</w:t>
        </w:r>
        <w:r w:rsidR="00214A3D">
          <w:rPr>
            <w:noProof/>
            <w:webHidden/>
          </w:rPr>
          <w:fldChar w:fldCharType="end"/>
        </w:r>
      </w:hyperlink>
    </w:p>
    <w:p w14:paraId="2F33FA10" w14:textId="47168196" w:rsidR="00214A3D" w:rsidRDefault="00E2515A">
      <w:pPr>
        <w:pStyle w:val="TOC1"/>
        <w:rPr>
          <w:rFonts w:asciiTheme="minorHAnsi" w:eastAsiaTheme="minorEastAsia" w:hAnsiTheme="minorHAnsi" w:cstheme="minorBidi"/>
          <w:noProof/>
          <w:szCs w:val="22"/>
          <w:lang w:eastAsia="en-GB"/>
        </w:rPr>
      </w:pPr>
      <w:hyperlink w:anchor="_Toc51749532" w:history="1">
        <w:r w:rsidR="00214A3D" w:rsidRPr="004D3BB2">
          <w:rPr>
            <w:rStyle w:val="Hyperlink"/>
            <w:noProof/>
          </w:rPr>
          <w:t>13.</w:t>
        </w:r>
        <w:r w:rsidR="00214A3D">
          <w:rPr>
            <w:rFonts w:asciiTheme="minorHAnsi" w:eastAsiaTheme="minorEastAsia" w:hAnsiTheme="minorHAnsi" w:cstheme="minorBidi"/>
            <w:noProof/>
            <w:szCs w:val="22"/>
            <w:lang w:eastAsia="en-GB"/>
          </w:rPr>
          <w:tab/>
        </w:r>
        <w:r w:rsidR="00214A3D" w:rsidRPr="004D3BB2">
          <w:rPr>
            <w:rStyle w:val="Hyperlink"/>
            <w:noProof/>
          </w:rPr>
          <w:t>QUALITY CONTROL AND QUALITY ASSURANCE PROCEDURES</w:t>
        </w:r>
        <w:r w:rsidR="00214A3D">
          <w:rPr>
            <w:noProof/>
            <w:webHidden/>
          </w:rPr>
          <w:tab/>
        </w:r>
        <w:r w:rsidR="00214A3D">
          <w:rPr>
            <w:noProof/>
            <w:webHidden/>
          </w:rPr>
          <w:fldChar w:fldCharType="begin"/>
        </w:r>
        <w:r w:rsidR="00214A3D">
          <w:rPr>
            <w:noProof/>
            <w:webHidden/>
          </w:rPr>
          <w:instrText xml:space="preserve"> PAGEREF _Toc51749532 \h </w:instrText>
        </w:r>
        <w:r w:rsidR="00214A3D">
          <w:rPr>
            <w:noProof/>
            <w:webHidden/>
          </w:rPr>
        </w:r>
        <w:r w:rsidR="00214A3D">
          <w:rPr>
            <w:noProof/>
            <w:webHidden/>
          </w:rPr>
          <w:fldChar w:fldCharType="separate"/>
        </w:r>
        <w:r w:rsidR="00214A3D">
          <w:rPr>
            <w:noProof/>
            <w:webHidden/>
          </w:rPr>
          <w:t>31</w:t>
        </w:r>
        <w:r w:rsidR="00214A3D">
          <w:rPr>
            <w:noProof/>
            <w:webHidden/>
          </w:rPr>
          <w:fldChar w:fldCharType="end"/>
        </w:r>
      </w:hyperlink>
    </w:p>
    <w:p w14:paraId="780CFF11" w14:textId="51A3268E" w:rsidR="00214A3D" w:rsidRDefault="00E2515A">
      <w:pPr>
        <w:pStyle w:val="TOC1"/>
        <w:rPr>
          <w:rFonts w:asciiTheme="minorHAnsi" w:eastAsiaTheme="minorEastAsia" w:hAnsiTheme="minorHAnsi" w:cstheme="minorBidi"/>
          <w:noProof/>
          <w:szCs w:val="22"/>
          <w:lang w:eastAsia="en-GB"/>
        </w:rPr>
      </w:pPr>
      <w:hyperlink w:anchor="_Toc51749533" w:history="1">
        <w:r w:rsidR="00214A3D" w:rsidRPr="004D3BB2">
          <w:rPr>
            <w:rStyle w:val="Hyperlink"/>
            <w:noProof/>
          </w:rPr>
          <w:t>14.</w:t>
        </w:r>
        <w:r w:rsidR="00214A3D">
          <w:rPr>
            <w:rFonts w:asciiTheme="minorHAnsi" w:eastAsiaTheme="minorEastAsia" w:hAnsiTheme="minorHAnsi" w:cstheme="minorBidi"/>
            <w:noProof/>
            <w:szCs w:val="22"/>
            <w:lang w:eastAsia="en-GB"/>
          </w:rPr>
          <w:tab/>
        </w:r>
        <w:r w:rsidR="00214A3D" w:rsidRPr="004D3BB2">
          <w:rPr>
            <w:rStyle w:val="Hyperlink"/>
            <w:noProof/>
          </w:rPr>
          <w:t>CODES OF PRACTICE AND REGULATIONS</w:t>
        </w:r>
        <w:r w:rsidR="00214A3D">
          <w:rPr>
            <w:noProof/>
            <w:webHidden/>
          </w:rPr>
          <w:tab/>
        </w:r>
        <w:r w:rsidR="00214A3D">
          <w:rPr>
            <w:noProof/>
            <w:webHidden/>
          </w:rPr>
          <w:fldChar w:fldCharType="begin"/>
        </w:r>
        <w:r w:rsidR="00214A3D">
          <w:rPr>
            <w:noProof/>
            <w:webHidden/>
          </w:rPr>
          <w:instrText xml:space="preserve"> PAGEREF _Toc51749533 \h </w:instrText>
        </w:r>
        <w:r w:rsidR="00214A3D">
          <w:rPr>
            <w:noProof/>
            <w:webHidden/>
          </w:rPr>
        </w:r>
        <w:r w:rsidR="00214A3D">
          <w:rPr>
            <w:noProof/>
            <w:webHidden/>
          </w:rPr>
          <w:fldChar w:fldCharType="separate"/>
        </w:r>
        <w:r w:rsidR="00214A3D">
          <w:rPr>
            <w:noProof/>
            <w:webHidden/>
          </w:rPr>
          <w:t>32</w:t>
        </w:r>
        <w:r w:rsidR="00214A3D">
          <w:rPr>
            <w:noProof/>
            <w:webHidden/>
          </w:rPr>
          <w:fldChar w:fldCharType="end"/>
        </w:r>
      </w:hyperlink>
    </w:p>
    <w:p w14:paraId="25A2256A" w14:textId="1082E7E9" w:rsidR="00214A3D" w:rsidRDefault="00E2515A">
      <w:pPr>
        <w:pStyle w:val="TOC2"/>
        <w:rPr>
          <w:rFonts w:asciiTheme="minorHAnsi" w:eastAsiaTheme="minorEastAsia" w:hAnsiTheme="minorHAnsi" w:cstheme="minorBidi"/>
          <w:noProof/>
          <w:szCs w:val="22"/>
          <w:lang w:eastAsia="en-GB"/>
        </w:rPr>
      </w:pPr>
      <w:hyperlink w:anchor="_Toc51749534" w:history="1">
        <w:r w:rsidR="00214A3D" w:rsidRPr="004D3BB2">
          <w:rPr>
            <w:rStyle w:val="Hyperlink"/>
            <w:noProof/>
          </w:rPr>
          <w:t>14.1</w:t>
        </w:r>
        <w:r w:rsidR="00214A3D">
          <w:rPr>
            <w:rFonts w:asciiTheme="minorHAnsi" w:eastAsiaTheme="minorEastAsia" w:hAnsiTheme="minorHAnsi" w:cstheme="minorBidi"/>
            <w:noProof/>
            <w:szCs w:val="22"/>
            <w:lang w:eastAsia="en-GB"/>
          </w:rPr>
          <w:tab/>
        </w:r>
        <w:r w:rsidR="00214A3D" w:rsidRPr="004D3BB2">
          <w:rPr>
            <w:rStyle w:val="Hyperlink"/>
            <w:noProof/>
          </w:rPr>
          <w:t>Ethics</w:t>
        </w:r>
        <w:r w:rsidR="00214A3D">
          <w:rPr>
            <w:noProof/>
            <w:webHidden/>
          </w:rPr>
          <w:tab/>
        </w:r>
        <w:r w:rsidR="00214A3D">
          <w:rPr>
            <w:noProof/>
            <w:webHidden/>
          </w:rPr>
          <w:fldChar w:fldCharType="begin"/>
        </w:r>
        <w:r w:rsidR="00214A3D">
          <w:rPr>
            <w:noProof/>
            <w:webHidden/>
          </w:rPr>
          <w:instrText xml:space="preserve"> PAGEREF _Toc51749534 \h </w:instrText>
        </w:r>
        <w:r w:rsidR="00214A3D">
          <w:rPr>
            <w:noProof/>
            <w:webHidden/>
          </w:rPr>
        </w:r>
        <w:r w:rsidR="00214A3D">
          <w:rPr>
            <w:noProof/>
            <w:webHidden/>
          </w:rPr>
          <w:fldChar w:fldCharType="separate"/>
        </w:r>
        <w:r w:rsidR="00214A3D">
          <w:rPr>
            <w:noProof/>
            <w:webHidden/>
          </w:rPr>
          <w:t>32</w:t>
        </w:r>
        <w:r w:rsidR="00214A3D">
          <w:rPr>
            <w:noProof/>
            <w:webHidden/>
          </w:rPr>
          <w:fldChar w:fldCharType="end"/>
        </w:r>
      </w:hyperlink>
    </w:p>
    <w:p w14:paraId="58821F42" w14:textId="08129CA2" w:rsidR="00214A3D" w:rsidRDefault="00E2515A">
      <w:pPr>
        <w:pStyle w:val="TOC2"/>
        <w:rPr>
          <w:rFonts w:asciiTheme="minorHAnsi" w:eastAsiaTheme="minorEastAsia" w:hAnsiTheme="minorHAnsi" w:cstheme="minorBidi"/>
          <w:noProof/>
          <w:szCs w:val="22"/>
          <w:lang w:eastAsia="en-GB"/>
        </w:rPr>
      </w:pPr>
      <w:hyperlink w:anchor="_Toc51749535" w:history="1">
        <w:r w:rsidR="00214A3D" w:rsidRPr="004D3BB2">
          <w:rPr>
            <w:rStyle w:val="Hyperlink"/>
            <w:noProof/>
          </w:rPr>
          <w:t>14.2</w:t>
        </w:r>
        <w:r w:rsidR="00214A3D">
          <w:rPr>
            <w:rFonts w:asciiTheme="minorHAnsi" w:eastAsiaTheme="minorEastAsia" w:hAnsiTheme="minorHAnsi" w:cstheme="minorBidi"/>
            <w:noProof/>
            <w:szCs w:val="22"/>
            <w:lang w:eastAsia="en-GB"/>
          </w:rPr>
          <w:tab/>
        </w:r>
        <w:r w:rsidR="00214A3D" w:rsidRPr="004D3BB2">
          <w:rPr>
            <w:rStyle w:val="Hyperlink"/>
            <w:noProof/>
          </w:rPr>
          <w:t>Sponsor Standard Operating Procedures</w:t>
        </w:r>
        <w:r w:rsidR="00214A3D">
          <w:rPr>
            <w:noProof/>
            <w:webHidden/>
          </w:rPr>
          <w:tab/>
        </w:r>
        <w:r w:rsidR="00214A3D">
          <w:rPr>
            <w:noProof/>
            <w:webHidden/>
          </w:rPr>
          <w:fldChar w:fldCharType="begin"/>
        </w:r>
        <w:r w:rsidR="00214A3D">
          <w:rPr>
            <w:noProof/>
            <w:webHidden/>
          </w:rPr>
          <w:instrText xml:space="preserve"> PAGEREF _Toc51749535 \h </w:instrText>
        </w:r>
        <w:r w:rsidR="00214A3D">
          <w:rPr>
            <w:noProof/>
            <w:webHidden/>
          </w:rPr>
        </w:r>
        <w:r w:rsidR="00214A3D">
          <w:rPr>
            <w:noProof/>
            <w:webHidden/>
          </w:rPr>
          <w:fldChar w:fldCharType="separate"/>
        </w:r>
        <w:r w:rsidR="00214A3D">
          <w:rPr>
            <w:noProof/>
            <w:webHidden/>
          </w:rPr>
          <w:t>32</w:t>
        </w:r>
        <w:r w:rsidR="00214A3D">
          <w:rPr>
            <w:noProof/>
            <w:webHidden/>
          </w:rPr>
          <w:fldChar w:fldCharType="end"/>
        </w:r>
      </w:hyperlink>
    </w:p>
    <w:p w14:paraId="12F61952" w14:textId="240A3E3D" w:rsidR="00214A3D" w:rsidRDefault="00E2515A">
      <w:pPr>
        <w:pStyle w:val="TOC2"/>
        <w:rPr>
          <w:rFonts w:asciiTheme="minorHAnsi" w:eastAsiaTheme="minorEastAsia" w:hAnsiTheme="minorHAnsi" w:cstheme="minorBidi"/>
          <w:noProof/>
          <w:szCs w:val="22"/>
          <w:lang w:eastAsia="en-GB"/>
        </w:rPr>
      </w:pPr>
      <w:hyperlink w:anchor="_Toc51749536" w:history="1">
        <w:r w:rsidR="00214A3D" w:rsidRPr="004D3BB2">
          <w:rPr>
            <w:rStyle w:val="Hyperlink"/>
            <w:noProof/>
          </w:rPr>
          <w:t>14.3</w:t>
        </w:r>
        <w:r w:rsidR="00214A3D">
          <w:rPr>
            <w:rFonts w:asciiTheme="minorHAnsi" w:eastAsiaTheme="minorEastAsia" w:hAnsiTheme="minorHAnsi" w:cstheme="minorBidi"/>
            <w:noProof/>
            <w:szCs w:val="22"/>
            <w:lang w:eastAsia="en-GB"/>
          </w:rPr>
          <w:tab/>
        </w:r>
        <w:r w:rsidR="00214A3D" w:rsidRPr="004D3BB2">
          <w:rPr>
            <w:rStyle w:val="Hyperlink"/>
            <w:noProof/>
          </w:rPr>
          <w:t>Declaration of Helsinki</w:t>
        </w:r>
        <w:r w:rsidR="00214A3D">
          <w:rPr>
            <w:noProof/>
            <w:webHidden/>
          </w:rPr>
          <w:tab/>
        </w:r>
        <w:r w:rsidR="00214A3D">
          <w:rPr>
            <w:noProof/>
            <w:webHidden/>
          </w:rPr>
          <w:fldChar w:fldCharType="begin"/>
        </w:r>
        <w:r w:rsidR="00214A3D">
          <w:rPr>
            <w:noProof/>
            <w:webHidden/>
          </w:rPr>
          <w:instrText xml:space="preserve"> PAGEREF _Toc51749536 \h </w:instrText>
        </w:r>
        <w:r w:rsidR="00214A3D">
          <w:rPr>
            <w:noProof/>
            <w:webHidden/>
          </w:rPr>
        </w:r>
        <w:r w:rsidR="00214A3D">
          <w:rPr>
            <w:noProof/>
            <w:webHidden/>
          </w:rPr>
          <w:fldChar w:fldCharType="separate"/>
        </w:r>
        <w:r w:rsidR="00214A3D">
          <w:rPr>
            <w:noProof/>
            <w:webHidden/>
          </w:rPr>
          <w:t>32</w:t>
        </w:r>
        <w:r w:rsidR="00214A3D">
          <w:rPr>
            <w:noProof/>
            <w:webHidden/>
          </w:rPr>
          <w:fldChar w:fldCharType="end"/>
        </w:r>
      </w:hyperlink>
    </w:p>
    <w:p w14:paraId="06361950" w14:textId="2795C0F2" w:rsidR="00214A3D" w:rsidRDefault="00E2515A">
      <w:pPr>
        <w:pStyle w:val="TOC2"/>
        <w:rPr>
          <w:rFonts w:asciiTheme="minorHAnsi" w:eastAsiaTheme="minorEastAsia" w:hAnsiTheme="minorHAnsi" w:cstheme="minorBidi"/>
          <w:noProof/>
          <w:szCs w:val="22"/>
          <w:lang w:eastAsia="en-GB"/>
        </w:rPr>
      </w:pPr>
      <w:hyperlink w:anchor="_Toc51749537" w:history="1">
        <w:r w:rsidR="00214A3D" w:rsidRPr="004D3BB2">
          <w:rPr>
            <w:rStyle w:val="Hyperlink"/>
            <w:noProof/>
          </w:rPr>
          <w:t>14.4</w:t>
        </w:r>
        <w:r w:rsidR="00214A3D">
          <w:rPr>
            <w:rFonts w:asciiTheme="minorHAnsi" w:eastAsiaTheme="minorEastAsia" w:hAnsiTheme="minorHAnsi" w:cstheme="minorBidi"/>
            <w:noProof/>
            <w:szCs w:val="22"/>
            <w:lang w:eastAsia="en-GB"/>
          </w:rPr>
          <w:tab/>
        </w:r>
        <w:r w:rsidR="00214A3D" w:rsidRPr="004D3BB2">
          <w:rPr>
            <w:rStyle w:val="Hyperlink"/>
            <w:noProof/>
          </w:rPr>
          <w:t>ICH Guidelines for Good Clinical Practice</w:t>
        </w:r>
        <w:r w:rsidR="00214A3D">
          <w:rPr>
            <w:noProof/>
            <w:webHidden/>
          </w:rPr>
          <w:tab/>
        </w:r>
        <w:r w:rsidR="00214A3D">
          <w:rPr>
            <w:noProof/>
            <w:webHidden/>
          </w:rPr>
          <w:fldChar w:fldCharType="begin"/>
        </w:r>
        <w:r w:rsidR="00214A3D">
          <w:rPr>
            <w:noProof/>
            <w:webHidden/>
          </w:rPr>
          <w:instrText xml:space="preserve"> PAGEREF _Toc51749537 \h </w:instrText>
        </w:r>
        <w:r w:rsidR="00214A3D">
          <w:rPr>
            <w:noProof/>
            <w:webHidden/>
          </w:rPr>
        </w:r>
        <w:r w:rsidR="00214A3D">
          <w:rPr>
            <w:noProof/>
            <w:webHidden/>
          </w:rPr>
          <w:fldChar w:fldCharType="separate"/>
        </w:r>
        <w:r w:rsidR="00214A3D">
          <w:rPr>
            <w:noProof/>
            <w:webHidden/>
          </w:rPr>
          <w:t>32</w:t>
        </w:r>
        <w:r w:rsidR="00214A3D">
          <w:rPr>
            <w:noProof/>
            <w:webHidden/>
          </w:rPr>
          <w:fldChar w:fldCharType="end"/>
        </w:r>
      </w:hyperlink>
    </w:p>
    <w:p w14:paraId="6475C037" w14:textId="5341BDB9" w:rsidR="00214A3D" w:rsidRDefault="00E2515A">
      <w:pPr>
        <w:pStyle w:val="TOC2"/>
        <w:rPr>
          <w:rFonts w:asciiTheme="minorHAnsi" w:eastAsiaTheme="minorEastAsia" w:hAnsiTheme="minorHAnsi" w:cstheme="minorBidi"/>
          <w:noProof/>
          <w:szCs w:val="22"/>
          <w:lang w:eastAsia="en-GB"/>
        </w:rPr>
      </w:pPr>
      <w:hyperlink w:anchor="_Toc51749538" w:history="1">
        <w:r w:rsidR="00214A3D" w:rsidRPr="004D3BB2">
          <w:rPr>
            <w:rStyle w:val="Hyperlink"/>
            <w:noProof/>
          </w:rPr>
          <w:t>14.5</w:t>
        </w:r>
        <w:r w:rsidR="00214A3D">
          <w:rPr>
            <w:rFonts w:asciiTheme="minorHAnsi" w:eastAsiaTheme="minorEastAsia" w:hAnsiTheme="minorHAnsi" w:cstheme="minorBidi"/>
            <w:noProof/>
            <w:szCs w:val="22"/>
            <w:lang w:eastAsia="en-GB"/>
          </w:rPr>
          <w:tab/>
        </w:r>
        <w:r w:rsidR="00214A3D" w:rsidRPr="004D3BB2">
          <w:rPr>
            <w:rStyle w:val="Hyperlink"/>
            <w:noProof/>
          </w:rPr>
          <w:t>Approvals</w:t>
        </w:r>
        <w:r w:rsidR="00214A3D">
          <w:rPr>
            <w:noProof/>
            <w:webHidden/>
          </w:rPr>
          <w:tab/>
        </w:r>
        <w:r w:rsidR="00214A3D">
          <w:rPr>
            <w:noProof/>
            <w:webHidden/>
          </w:rPr>
          <w:fldChar w:fldCharType="begin"/>
        </w:r>
        <w:r w:rsidR="00214A3D">
          <w:rPr>
            <w:noProof/>
            <w:webHidden/>
          </w:rPr>
          <w:instrText xml:space="preserve"> PAGEREF _Toc51749538 \h </w:instrText>
        </w:r>
        <w:r w:rsidR="00214A3D">
          <w:rPr>
            <w:noProof/>
            <w:webHidden/>
          </w:rPr>
        </w:r>
        <w:r w:rsidR="00214A3D">
          <w:rPr>
            <w:noProof/>
            <w:webHidden/>
          </w:rPr>
          <w:fldChar w:fldCharType="separate"/>
        </w:r>
        <w:r w:rsidR="00214A3D">
          <w:rPr>
            <w:noProof/>
            <w:webHidden/>
          </w:rPr>
          <w:t>32</w:t>
        </w:r>
        <w:r w:rsidR="00214A3D">
          <w:rPr>
            <w:noProof/>
            <w:webHidden/>
          </w:rPr>
          <w:fldChar w:fldCharType="end"/>
        </w:r>
      </w:hyperlink>
    </w:p>
    <w:p w14:paraId="145BF9FD" w14:textId="14805EEE" w:rsidR="00214A3D" w:rsidRDefault="00E2515A">
      <w:pPr>
        <w:pStyle w:val="TOC2"/>
        <w:rPr>
          <w:rFonts w:asciiTheme="minorHAnsi" w:eastAsiaTheme="minorEastAsia" w:hAnsiTheme="minorHAnsi" w:cstheme="minorBidi"/>
          <w:noProof/>
          <w:szCs w:val="22"/>
          <w:lang w:eastAsia="en-GB"/>
        </w:rPr>
      </w:pPr>
      <w:hyperlink w:anchor="_Toc51749539" w:history="1">
        <w:r w:rsidR="00214A3D" w:rsidRPr="004D3BB2">
          <w:rPr>
            <w:rStyle w:val="Hyperlink"/>
            <w:noProof/>
          </w:rPr>
          <w:t>14.6</w:t>
        </w:r>
        <w:r w:rsidR="00214A3D">
          <w:rPr>
            <w:rFonts w:asciiTheme="minorHAnsi" w:eastAsiaTheme="minorEastAsia" w:hAnsiTheme="minorHAnsi" w:cstheme="minorBidi"/>
            <w:noProof/>
            <w:szCs w:val="22"/>
            <w:lang w:eastAsia="en-GB"/>
          </w:rPr>
          <w:tab/>
        </w:r>
        <w:r w:rsidR="00214A3D" w:rsidRPr="004D3BB2">
          <w:rPr>
            <w:rStyle w:val="Hyperlink"/>
            <w:noProof/>
          </w:rPr>
          <w:t>Participant Confidentiality</w:t>
        </w:r>
        <w:r w:rsidR="00214A3D">
          <w:rPr>
            <w:noProof/>
            <w:webHidden/>
          </w:rPr>
          <w:tab/>
        </w:r>
        <w:r w:rsidR="00214A3D">
          <w:rPr>
            <w:noProof/>
            <w:webHidden/>
          </w:rPr>
          <w:fldChar w:fldCharType="begin"/>
        </w:r>
        <w:r w:rsidR="00214A3D">
          <w:rPr>
            <w:noProof/>
            <w:webHidden/>
          </w:rPr>
          <w:instrText xml:space="preserve"> PAGEREF _Toc51749539 \h </w:instrText>
        </w:r>
        <w:r w:rsidR="00214A3D">
          <w:rPr>
            <w:noProof/>
            <w:webHidden/>
          </w:rPr>
        </w:r>
        <w:r w:rsidR="00214A3D">
          <w:rPr>
            <w:noProof/>
            <w:webHidden/>
          </w:rPr>
          <w:fldChar w:fldCharType="separate"/>
        </w:r>
        <w:r w:rsidR="00214A3D">
          <w:rPr>
            <w:noProof/>
            <w:webHidden/>
          </w:rPr>
          <w:t>32</w:t>
        </w:r>
        <w:r w:rsidR="00214A3D">
          <w:rPr>
            <w:noProof/>
            <w:webHidden/>
          </w:rPr>
          <w:fldChar w:fldCharType="end"/>
        </w:r>
      </w:hyperlink>
    </w:p>
    <w:p w14:paraId="279229FD" w14:textId="05069D5F" w:rsidR="00214A3D" w:rsidRDefault="00E2515A">
      <w:pPr>
        <w:pStyle w:val="TOC2"/>
        <w:rPr>
          <w:rFonts w:asciiTheme="minorHAnsi" w:eastAsiaTheme="minorEastAsia" w:hAnsiTheme="minorHAnsi" w:cstheme="minorBidi"/>
          <w:noProof/>
          <w:szCs w:val="22"/>
          <w:lang w:eastAsia="en-GB"/>
        </w:rPr>
      </w:pPr>
      <w:hyperlink w:anchor="_Toc51749540" w:history="1">
        <w:r w:rsidR="00214A3D" w:rsidRPr="004D3BB2">
          <w:rPr>
            <w:rStyle w:val="Hyperlink"/>
            <w:noProof/>
          </w:rPr>
          <w:t xml:space="preserve">14.7 </w:t>
        </w:r>
        <w:r w:rsidR="00214A3D">
          <w:rPr>
            <w:rFonts w:asciiTheme="minorHAnsi" w:eastAsiaTheme="minorEastAsia" w:hAnsiTheme="minorHAnsi" w:cstheme="minorBidi"/>
            <w:noProof/>
            <w:szCs w:val="22"/>
            <w:lang w:eastAsia="en-GB"/>
          </w:rPr>
          <w:tab/>
        </w:r>
        <w:r w:rsidR="00214A3D" w:rsidRPr="004D3BB2">
          <w:rPr>
            <w:rStyle w:val="Hyperlink"/>
            <w:noProof/>
          </w:rPr>
          <w:t>Other Ethical Considerations</w:t>
        </w:r>
        <w:r w:rsidR="00214A3D">
          <w:rPr>
            <w:noProof/>
            <w:webHidden/>
          </w:rPr>
          <w:tab/>
        </w:r>
        <w:r w:rsidR="00214A3D">
          <w:rPr>
            <w:noProof/>
            <w:webHidden/>
          </w:rPr>
          <w:fldChar w:fldCharType="begin"/>
        </w:r>
        <w:r w:rsidR="00214A3D">
          <w:rPr>
            <w:noProof/>
            <w:webHidden/>
          </w:rPr>
          <w:instrText xml:space="preserve"> PAGEREF _Toc51749540 \h </w:instrText>
        </w:r>
        <w:r w:rsidR="00214A3D">
          <w:rPr>
            <w:noProof/>
            <w:webHidden/>
          </w:rPr>
        </w:r>
        <w:r w:rsidR="00214A3D">
          <w:rPr>
            <w:noProof/>
            <w:webHidden/>
          </w:rPr>
          <w:fldChar w:fldCharType="separate"/>
        </w:r>
        <w:r w:rsidR="00214A3D">
          <w:rPr>
            <w:noProof/>
            <w:webHidden/>
          </w:rPr>
          <w:t>32</w:t>
        </w:r>
        <w:r w:rsidR="00214A3D">
          <w:rPr>
            <w:noProof/>
            <w:webHidden/>
          </w:rPr>
          <w:fldChar w:fldCharType="end"/>
        </w:r>
      </w:hyperlink>
    </w:p>
    <w:p w14:paraId="2D61A8E7" w14:textId="05FB94DA" w:rsidR="00214A3D" w:rsidRDefault="00E2515A">
      <w:pPr>
        <w:pStyle w:val="TOC1"/>
        <w:rPr>
          <w:rFonts w:asciiTheme="minorHAnsi" w:eastAsiaTheme="minorEastAsia" w:hAnsiTheme="minorHAnsi" w:cstheme="minorBidi"/>
          <w:noProof/>
          <w:szCs w:val="22"/>
          <w:lang w:eastAsia="en-GB"/>
        </w:rPr>
      </w:pPr>
      <w:hyperlink w:anchor="_Toc51749541" w:history="1">
        <w:r w:rsidR="00214A3D" w:rsidRPr="004D3BB2">
          <w:rPr>
            <w:rStyle w:val="Hyperlink"/>
            <w:noProof/>
          </w:rPr>
          <w:t>15.</w:t>
        </w:r>
        <w:r w:rsidR="00214A3D">
          <w:rPr>
            <w:rFonts w:asciiTheme="minorHAnsi" w:eastAsiaTheme="minorEastAsia" w:hAnsiTheme="minorHAnsi" w:cstheme="minorBidi"/>
            <w:noProof/>
            <w:szCs w:val="22"/>
            <w:lang w:eastAsia="en-GB"/>
          </w:rPr>
          <w:tab/>
        </w:r>
        <w:r w:rsidR="00214A3D" w:rsidRPr="004D3BB2">
          <w:rPr>
            <w:rStyle w:val="Hyperlink"/>
            <w:noProof/>
          </w:rPr>
          <w:t>DATA HANDLING AND RECORD KEEPING</w:t>
        </w:r>
        <w:r w:rsidR="00214A3D">
          <w:rPr>
            <w:noProof/>
            <w:webHidden/>
          </w:rPr>
          <w:tab/>
        </w:r>
        <w:r w:rsidR="00214A3D">
          <w:rPr>
            <w:noProof/>
            <w:webHidden/>
          </w:rPr>
          <w:fldChar w:fldCharType="begin"/>
        </w:r>
        <w:r w:rsidR="00214A3D">
          <w:rPr>
            <w:noProof/>
            <w:webHidden/>
          </w:rPr>
          <w:instrText xml:space="preserve"> PAGEREF _Toc51749541 \h </w:instrText>
        </w:r>
        <w:r w:rsidR="00214A3D">
          <w:rPr>
            <w:noProof/>
            <w:webHidden/>
          </w:rPr>
        </w:r>
        <w:r w:rsidR="00214A3D">
          <w:rPr>
            <w:noProof/>
            <w:webHidden/>
          </w:rPr>
          <w:fldChar w:fldCharType="separate"/>
        </w:r>
        <w:r w:rsidR="00214A3D">
          <w:rPr>
            <w:noProof/>
            <w:webHidden/>
          </w:rPr>
          <w:t>33</w:t>
        </w:r>
        <w:r w:rsidR="00214A3D">
          <w:rPr>
            <w:noProof/>
            <w:webHidden/>
          </w:rPr>
          <w:fldChar w:fldCharType="end"/>
        </w:r>
      </w:hyperlink>
    </w:p>
    <w:p w14:paraId="16995F2B" w14:textId="7A53CCA2" w:rsidR="00214A3D" w:rsidRDefault="00E2515A">
      <w:pPr>
        <w:pStyle w:val="TOC1"/>
        <w:rPr>
          <w:rFonts w:asciiTheme="minorHAnsi" w:eastAsiaTheme="minorEastAsia" w:hAnsiTheme="minorHAnsi" w:cstheme="minorBidi"/>
          <w:noProof/>
          <w:szCs w:val="22"/>
          <w:lang w:eastAsia="en-GB"/>
        </w:rPr>
      </w:pPr>
      <w:hyperlink w:anchor="_Toc51749542" w:history="1">
        <w:r w:rsidR="00214A3D" w:rsidRPr="004D3BB2">
          <w:rPr>
            <w:rStyle w:val="Hyperlink"/>
            <w:noProof/>
          </w:rPr>
          <w:t>16.</w:t>
        </w:r>
        <w:r w:rsidR="00214A3D">
          <w:rPr>
            <w:rFonts w:asciiTheme="minorHAnsi" w:eastAsiaTheme="minorEastAsia" w:hAnsiTheme="minorHAnsi" w:cstheme="minorBidi"/>
            <w:noProof/>
            <w:szCs w:val="22"/>
            <w:lang w:eastAsia="en-GB"/>
          </w:rPr>
          <w:tab/>
        </w:r>
        <w:r w:rsidR="00214A3D" w:rsidRPr="004D3BB2">
          <w:rPr>
            <w:rStyle w:val="Hyperlink"/>
            <w:noProof/>
          </w:rPr>
          <w:t>STUDY GOVERNANCE</w:t>
        </w:r>
        <w:r w:rsidR="00214A3D">
          <w:rPr>
            <w:noProof/>
            <w:webHidden/>
          </w:rPr>
          <w:tab/>
        </w:r>
        <w:r w:rsidR="00214A3D">
          <w:rPr>
            <w:noProof/>
            <w:webHidden/>
          </w:rPr>
          <w:fldChar w:fldCharType="begin"/>
        </w:r>
        <w:r w:rsidR="00214A3D">
          <w:rPr>
            <w:noProof/>
            <w:webHidden/>
          </w:rPr>
          <w:instrText xml:space="preserve"> PAGEREF _Toc51749542 \h </w:instrText>
        </w:r>
        <w:r w:rsidR="00214A3D">
          <w:rPr>
            <w:noProof/>
            <w:webHidden/>
          </w:rPr>
        </w:r>
        <w:r w:rsidR="00214A3D">
          <w:rPr>
            <w:noProof/>
            <w:webHidden/>
          </w:rPr>
          <w:fldChar w:fldCharType="separate"/>
        </w:r>
        <w:r w:rsidR="00214A3D">
          <w:rPr>
            <w:noProof/>
            <w:webHidden/>
          </w:rPr>
          <w:t>34</w:t>
        </w:r>
        <w:r w:rsidR="00214A3D">
          <w:rPr>
            <w:noProof/>
            <w:webHidden/>
          </w:rPr>
          <w:fldChar w:fldCharType="end"/>
        </w:r>
      </w:hyperlink>
    </w:p>
    <w:p w14:paraId="14E49F68" w14:textId="583FA5E2" w:rsidR="00214A3D" w:rsidRDefault="00E2515A">
      <w:pPr>
        <w:pStyle w:val="TOC2"/>
        <w:rPr>
          <w:rFonts w:asciiTheme="minorHAnsi" w:eastAsiaTheme="minorEastAsia" w:hAnsiTheme="minorHAnsi" w:cstheme="minorBidi"/>
          <w:noProof/>
          <w:szCs w:val="22"/>
          <w:lang w:eastAsia="en-GB"/>
        </w:rPr>
      </w:pPr>
      <w:hyperlink w:anchor="_Toc51749543" w:history="1">
        <w:r w:rsidR="00214A3D" w:rsidRPr="004D3BB2">
          <w:rPr>
            <w:rStyle w:val="Hyperlink"/>
            <w:noProof/>
          </w:rPr>
          <w:t>16.1</w:t>
        </w:r>
        <w:r w:rsidR="00214A3D">
          <w:rPr>
            <w:rFonts w:asciiTheme="minorHAnsi" w:eastAsiaTheme="minorEastAsia" w:hAnsiTheme="minorHAnsi" w:cstheme="minorBidi"/>
            <w:noProof/>
            <w:szCs w:val="22"/>
            <w:lang w:eastAsia="en-GB"/>
          </w:rPr>
          <w:tab/>
        </w:r>
        <w:r w:rsidR="00214A3D" w:rsidRPr="004D3BB2">
          <w:rPr>
            <w:rStyle w:val="Hyperlink"/>
            <w:noProof/>
          </w:rPr>
          <w:t>Study Steering Committee (SSC)</w:t>
        </w:r>
        <w:r w:rsidR="00214A3D">
          <w:rPr>
            <w:noProof/>
            <w:webHidden/>
          </w:rPr>
          <w:tab/>
        </w:r>
        <w:r w:rsidR="00214A3D">
          <w:rPr>
            <w:noProof/>
            <w:webHidden/>
          </w:rPr>
          <w:fldChar w:fldCharType="begin"/>
        </w:r>
        <w:r w:rsidR="00214A3D">
          <w:rPr>
            <w:noProof/>
            <w:webHidden/>
          </w:rPr>
          <w:instrText xml:space="preserve"> PAGEREF _Toc51749543 \h </w:instrText>
        </w:r>
        <w:r w:rsidR="00214A3D">
          <w:rPr>
            <w:noProof/>
            <w:webHidden/>
          </w:rPr>
        </w:r>
        <w:r w:rsidR="00214A3D">
          <w:rPr>
            <w:noProof/>
            <w:webHidden/>
          </w:rPr>
          <w:fldChar w:fldCharType="separate"/>
        </w:r>
        <w:r w:rsidR="00214A3D">
          <w:rPr>
            <w:noProof/>
            <w:webHidden/>
          </w:rPr>
          <w:t>34</w:t>
        </w:r>
        <w:r w:rsidR="00214A3D">
          <w:rPr>
            <w:noProof/>
            <w:webHidden/>
          </w:rPr>
          <w:fldChar w:fldCharType="end"/>
        </w:r>
      </w:hyperlink>
    </w:p>
    <w:p w14:paraId="21C427C2" w14:textId="20C1273A" w:rsidR="00214A3D" w:rsidRDefault="00E2515A">
      <w:pPr>
        <w:pStyle w:val="TOC2"/>
        <w:rPr>
          <w:rFonts w:asciiTheme="minorHAnsi" w:eastAsiaTheme="minorEastAsia" w:hAnsiTheme="minorHAnsi" w:cstheme="minorBidi"/>
          <w:noProof/>
          <w:szCs w:val="22"/>
          <w:lang w:eastAsia="en-GB"/>
        </w:rPr>
      </w:pPr>
      <w:hyperlink w:anchor="_Toc51749544" w:history="1">
        <w:r w:rsidR="00214A3D" w:rsidRPr="004D3BB2">
          <w:rPr>
            <w:rStyle w:val="Hyperlink"/>
            <w:noProof/>
          </w:rPr>
          <w:t>16.2</w:t>
        </w:r>
        <w:r w:rsidR="00214A3D">
          <w:rPr>
            <w:rFonts w:asciiTheme="minorHAnsi" w:eastAsiaTheme="minorEastAsia" w:hAnsiTheme="minorHAnsi" w:cstheme="minorBidi"/>
            <w:noProof/>
            <w:szCs w:val="22"/>
            <w:lang w:eastAsia="en-GB"/>
          </w:rPr>
          <w:tab/>
        </w:r>
        <w:r w:rsidR="00214A3D" w:rsidRPr="004D3BB2">
          <w:rPr>
            <w:rStyle w:val="Hyperlink"/>
            <w:noProof/>
          </w:rPr>
          <w:t>Data Safety Monitoring Committee (DSMC)</w:t>
        </w:r>
        <w:r w:rsidR="00214A3D">
          <w:rPr>
            <w:noProof/>
            <w:webHidden/>
          </w:rPr>
          <w:tab/>
        </w:r>
        <w:r w:rsidR="00214A3D">
          <w:rPr>
            <w:noProof/>
            <w:webHidden/>
          </w:rPr>
          <w:fldChar w:fldCharType="begin"/>
        </w:r>
        <w:r w:rsidR="00214A3D">
          <w:rPr>
            <w:noProof/>
            <w:webHidden/>
          </w:rPr>
          <w:instrText xml:space="preserve"> PAGEREF _Toc51749544 \h </w:instrText>
        </w:r>
        <w:r w:rsidR="00214A3D">
          <w:rPr>
            <w:noProof/>
            <w:webHidden/>
          </w:rPr>
        </w:r>
        <w:r w:rsidR="00214A3D">
          <w:rPr>
            <w:noProof/>
            <w:webHidden/>
          </w:rPr>
          <w:fldChar w:fldCharType="separate"/>
        </w:r>
        <w:r w:rsidR="00214A3D">
          <w:rPr>
            <w:noProof/>
            <w:webHidden/>
          </w:rPr>
          <w:t>34</w:t>
        </w:r>
        <w:r w:rsidR="00214A3D">
          <w:rPr>
            <w:noProof/>
            <w:webHidden/>
          </w:rPr>
          <w:fldChar w:fldCharType="end"/>
        </w:r>
      </w:hyperlink>
    </w:p>
    <w:p w14:paraId="7D36022F" w14:textId="3F30674E" w:rsidR="00214A3D" w:rsidRDefault="00E2515A">
      <w:pPr>
        <w:pStyle w:val="TOC1"/>
        <w:rPr>
          <w:rFonts w:asciiTheme="minorHAnsi" w:eastAsiaTheme="minorEastAsia" w:hAnsiTheme="minorHAnsi" w:cstheme="minorBidi"/>
          <w:noProof/>
          <w:szCs w:val="22"/>
          <w:lang w:eastAsia="en-GB"/>
        </w:rPr>
      </w:pPr>
      <w:hyperlink w:anchor="_Toc51749545" w:history="1">
        <w:r w:rsidR="00214A3D" w:rsidRPr="004D3BB2">
          <w:rPr>
            <w:rStyle w:val="Hyperlink"/>
            <w:noProof/>
          </w:rPr>
          <w:t>17.</w:t>
        </w:r>
        <w:r w:rsidR="00214A3D">
          <w:rPr>
            <w:rFonts w:asciiTheme="minorHAnsi" w:eastAsiaTheme="minorEastAsia" w:hAnsiTheme="minorHAnsi" w:cstheme="minorBidi"/>
            <w:noProof/>
            <w:szCs w:val="22"/>
            <w:lang w:eastAsia="en-GB"/>
          </w:rPr>
          <w:tab/>
        </w:r>
        <w:r w:rsidR="00214A3D" w:rsidRPr="004D3BB2">
          <w:rPr>
            <w:rStyle w:val="Hyperlink"/>
            <w:noProof/>
          </w:rPr>
          <w:t>FINANCING AND INSURANCE</w:t>
        </w:r>
        <w:r w:rsidR="00214A3D">
          <w:rPr>
            <w:noProof/>
            <w:webHidden/>
          </w:rPr>
          <w:tab/>
        </w:r>
        <w:r w:rsidR="00214A3D">
          <w:rPr>
            <w:noProof/>
            <w:webHidden/>
          </w:rPr>
          <w:fldChar w:fldCharType="begin"/>
        </w:r>
        <w:r w:rsidR="00214A3D">
          <w:rPr>
            <w:noProof/>
            <w:webHidden/>
          </w:rPr>
          <w:instrText xml:space="preserve"> PAGEREF _Toc51749545 \h </w:instrText>
        </w:r>
        <w:r w:rsidR="00214A3D">
          <w:rPr>
            <w:noProof/>
            <w:webHidden/>
          </w:rPr>
        </w:r>
        <w:r w:rsidR="00214A3D">
          <w:rPr>
            <w:noProof/>
            <w:webHidden/>
          </w:rPr>
          <w:fldChar w:fldCharType="separate"/>
        </w:r>
        <w:r w:rsidR="00214A3D">
          <w:rPr>
            <w:noProof/>
            <w:webHidden/>
          </w:rPr>
          <w:t>35</w:t>
        </w:r>
        <w:r w:rsidR="00214A3D">
          <w:rPr>
            <w:noProof/>
            <w:webHidden/>
          </w:rPr>
          <w:fldChar w:fldCharType="end"/>
        </w:r>
      </w:hyperlink>
    </w:p>
    <w:p w14:paraId="1BFEB492" w14:textId="009D041F" w:rsidR="00214A3D" w:rsidRDefault="00E2515A">
      <w:pPr>
        <w:pStyle w:val="TOC1"/>
        <w:rPr>
          <w:rFonts w:asciiTheme="minorHAnsi" w:eastAsiaTheme="minorEastAsia" w:hAnsiTheme="minorHAnsi" w:cstheme="minorBidi"/>
          <w:noProof/>
          <w:szCs w:val="22"/>
          <w:lang w:eastAsia="en-GB"/>
        </w:rPr>
      </w:pPr>
      <w:hyperlink w:anchor="_Toc51749546" w:history="1">
        <w:r w:rsidR="00214A3D" w:rsidRPr="004D3BB2">
          <w:rPr>
            <w:rStyle w:val="Hyperlink"/>
            <w:noProof/>
          </w:rPr>
          <w:t>18.</w:t>
        </w:r>
        <w:r w:rsidR="00214A3D">
          <w:rPr>
            <w:rFonts w:asciiTheme="minorHAnsi" w:eastAsiaTheme="minorEastAsia" w:hAnsiTheme="minorHAnsi" w:cstheme="minorBidi"/>
            <w:noProof/>
            <w:szCs w:val="22"/>
            <w:lang w:eastAsia="en-GB"/>
          </w:rPr>
          <w:tab/>
        </w:r>
        <w:r w:rsidR="00214A3D" w:rsidRPr="004D3BB2">
          <w:rPr>
            <w:rStyle w:val="Hyperlink"/>
            <w:noProof/>
          </w:rPr>
          <w:t>PUBLICATION &amp; DISSEMINATION POLICY</w:t>
        </w:r>
        <w:r w:rsidR="00214A3D">
          <w:rPr>
            <w:noProof/>
            <w:webHidden/>
          </w:rPr>
          <w:tab/>
        </w:r>
        <w:r w:rsidR="00214A3D">
          <w:rPr>
            <w:noProof/>
            <w:webHidden/>
          </w:rPr>
          <w:fldChar w:fldCharType="begin"/>
        </w:r>
        <w:r w:rsidR="00214A3D">
          <w:rPr>
            <w:noProof/>
            <w:webHidden/>
          </w:rPr>
          <w:instrText xml:space="preserve"> PAGEREF _Toc51749546 \h </w:instrText>
        </w:r>
        <w:r w:rsidR="00214A3D">
          <w:rPr>
            <w:noProof/>
            <w:webHidden/>
          </w:rPr>
        </w:r>
        <w:r w:rsidR="00214A3D">
          <w:rPr>
            <w:noProof/>
            <w:webHidden/>
          </w:rPr>
          <w:fldChar w:fldCharType="separate"/>
        </w:r>
        <w:r w:rsidR="00214A3D">
          <w:rPr>
            <w:noProof/>
            <w:webHidden/>
          </w:rPr>
          <w:t>36</w:t>
        </w:r>
        <w:r w:rsidR="00214A3D">
          <w:rPr>
            <w:noProof/>
            <w:webHidden/>
          </w:rPr>
          <w:fldChar w:fldCharType="end"/>
        </w:r>
      </w:hyperlink>
    </w:p>
    <w:p w14:paraId="1562034F" w14:textId="7D422CD0" w:rsidR="00214A3D" w:rsidRDefault="00E2515A">
      <w:pPr>
        <w:pStyle w:val="TOC1"/>
        <w:rPr>
          <w:rFonts w:asciiTheme="minorHAnsi" w:eastAsiaTheme="minorEastAsia" w:hAnsiTheme="minorHAnsi" w:cstheme="minorBidi"/>
          <w:noProof/>
          <w:szCs w:val="22"/>
          <w:lang w:eastAsia="en-GB"/>
        </w:rPr>
      </w:pPr>
      <w:hyperlink w:anchor="_Toc51749547" w:history="1">
        <w:r w:rsidR="00214A3D" w:rsidRPr="004D3BB2">
          <w:rPr>
            <w:rStyle w:val="Hyperlink"/>
            <w:noProof/>
          </w:rPr>
          <w:t>19.</w:t>
        </w:r>
        <w:r w:rsidR="00214A3D">
          <w:rPr>
            <w:rFonts w:asciiTheme="minorHAnsi" w:eastAsiaTheme="minorEastAsia" w:hAnsiTheme="minorHAnsi" w:cstheme="minorBidi"/>
            <w:noProof/>
            <w:szCs w:val="22"/>
            <w:lang w:eastAsia="en-GB"/>
          </w:rPr>
          <w:tab/>
        </w:r>
        <w:r w:rsidR="00214A3D" w:rsidRPr="004D3BB2">
          <w:rPr>
            <w:rStyle w:val="Hyperlink"/>
            <w:noProof/>
          </w:rPr>
          <w:t>REFERENCES</w:t>
        </w:r>
        <w:r w:rsidR="00214A3D">
          <w:rPr>
            <w:noProof/>
            <w:webHidden/>
          </w:rPr>
          <w:tab/>
        </w:r>
        <w:r w:rsidR="00214A3D">
          <w:rPr>
            <w:noProof/>
            <w:webHidden/>
          </w:rPr>
          <w:fldChar w:fldCharType="begin"/>
        </w:r>
        <w:r w:rsidR="00214A3D">
          <w:rPr>
            <w:noProof/>
            <w:webHidden/>
          </w:rPr>
          <w:instrText xml:space="preserve"> PAGEREF _Toc51749547 \h </w:instrText>
        </w:r>
        <w:r w:rsidR="00214A3D">
          <w:rPr>
            <w:noProof/>
            <w:webHidden/>
          </w:rPr>
        </w:r>
        <w:r w:rsidR="00214A3D">
          <w:rPr>
            <w:noProof/>
            <w:webHidden/>
          </w:rPr>
          <w:fldChar w:fldCharType="separate"/>
        </w:r>
        <w:r w:rsidR="00214A3D">
          <w:rPr>
            <w:noProof/>
            <w:webHidden/>
          </w:rPr>
          <w:t>38</w:t>
        </w:r>
        <w:r w:rsidR="00214A3D">
          <w:rPr>
            <w:noProof/>
            <w:webHidden/>
          </w:rPr>
          <w:fldChar w:fldCharType="end"/>
        </w:r>
      </w:hyperlink>
    </w:p>
    <w:p w14:paraId="6C259F00" w14:textId="5CDBB99A" w:rsidR="00214A3D" w:rsidRDefault="00E2515A">
      <w:pPr>
        <w:pStyle w:val="TOC1"/>
        <w:rPr>
          <w:rFonts w:asciiTheme="minorHAnsi" w:eastAsiaTheme="minorEastAsia" w:hAnsiTheme="minorHAnsi" w:cstheme="minorBidi"/>
          <w:noProof/>
          <w:szCs w:val="22"/>
          <w:lang w:eastAsia="en-GB"/>
        </w:rPr>
      </w:pPr>
      <w:hyperlink w:anchor="_Toc51749548" w:history="1">
        <w:r w:rsidR="00214A3D" w:rsidRPr="004D3BB2">
          <w:rPr>
            <w:rStyle w:val="Hyperlink"/>
            <w:noProof/>
          </w:rPr>
          <w:t>20.</w:t>
        </w:r>
        <w:r w:rsidR="00214A3D">
          <w:rPr>
            <w:rFonts w:asciiTheme="minorHAnsi" w:eastAsiaTheme="minorEastAsia" w:hAnsiTheme="minorHAnsi" w:cstheme="minorBidi"/>
            <w:noProof/>
            <w:szCs w:val="22"/>
            <w:lang w:eastAsia="en-GB"/>
          </w:rPr>
          <w:tab/>
        </w:r>
        <w:r w:rsidR="00214A3D" w:rsidRPr="004D3BB2">
          <w:rPr>
            <w:rStyle w:val="Hyperlink"/>
            <w:noProof/>
          </w:rPr>
          <w:t>APPENDIX A: STUDY FLOWCHART</w:t>
        </w:r>
        <w:r w:rsidR="00214A3D">
          <w:rPr>
            <w:noProof/>
            <w:webHidden/>
          </w:rPr>
          <w:tab/>
        </w:r>
        <w:r w:rsidR="00214A3D">
          <w:rPr>
            <w:noProof/>
            <w:webHidden/>
          </w:rPr>
          <w:fldChar w:fldCharType="begin"/>
        </w:r>
        <w:r w:rsidR="00214A3D">
          <w:rPr>
            <w:noProof/>
            <w:webHidden/>
          </w:rPr>
          <w:instrText xml:space="preserve"> PAGEREF _Toc51749548 \h </w:instrText>
        </w:r>
        <w:r w:rsidR="00214A3D">
          <w:rPr>
            <w:noProof/>
            <w:webHidden/>
          </w:rPr>
        </w:r>
        <w:r w:rsidR="00214A3D">
          <w:rPr>
            <w:noProof/>
            <w:webHidden/>
          </w:rPr>
          <w:fldChar w:fldCharType="separate"/>
        </w:r>
        <w:r w:rsidR="00214A3D">
          <w:rPr>
            <w:noProof/>
            <w:webHidden/>
          </w:rPr>
          <w:t>40</w:t>
        </w:r>
        <w:r w:rsidR="00214A3D">
          <w:rPr>
            <w:noProof/>
            <w:webHidden/>
          </w:rPr>
          <w:fldChar w:fldCharType="end"/>
        </w:r>
      </w:hyperlink>
    </w:p>
    <w:p w14:paraId="7A51B0C4" w14:textId="5CCAB929" w:rsidR="00214A3D" w:rsidRDefault="00E2515A">
      <w:pPr>
        <w:pStyle w:val="TOC1"/>
        <w:rPr>
          <w:rFonts w:asciiTheme="minorHAnsi" w:eastAsiaTheme="minorEastAsia" w:hAnsiTheme="minorHAnsi" w:cstheme="minorBidi"/>
          <w:noProof/>
          <w:szCs w:val="22"/>
          <w:lang w:eastAsia="en-GB"/>
        </w:rPr>
      </w:pPr>
      <w:hyperlink w:anchor="_Toc51749549" w:history="1">
        <w:r w:rsidR="00214A3D" w:rsidRPr="004D3BB2">
          <w:rPr>
            <w:rStyle w:val="Hyperlink"/>
            <w:noProof/>
          </w:rPr>
          <w:t>21.</w:t>
        </w:r>
        <w:r w:rsidR="00214A3D">
          <w:rPr>
            <w:rFonts w:asciiTheme="minorHAnsi" w:eastAsiaTheme="minorEastAsia" w:hAnsiTheme="minorHAnsi" w:cstheme="minorBidi"/>
            <w:noProof/>
            <w:szCs w:val="22"/>
            <w:lang w:eastAsia="en-GB"/>
          </w:rPr>
          <w:tab/>
        </w:r>
        <w:r w:rsidR="00214A3D" w:rsidRPr="004D3BB2">
          <w:rPr>
            <w:rStyle w:val="Hyperlink"/>
            <w:noProof/>
          </w:rPr>
          <w:t>APPENDIX B: SCHEDULE OF PROCEDURES</w:t>
        </w:r>
        <w:r w:rsidR="00214A3D">
          <w:rPr>
            <w:noProof/>
            <w:webHidden/>
          </w:rPr>
          <w:tab/>
        </w:r>
        <w:r w:rsidR="00214A3D">
          <w:rPr>
            <w:noProof/>
            <w:webHidden/>
          </w:rPr>
          <w:fldChar w:fldCharType="begin"/>
        </w:r>
        <w:r w:rsidR="00214A3D">
          <w:rPr>
            <w:noProof/>
            <w:webHidden/>
          </w:rPr>
          <w:instrText xml:space="preserve"> PAGEREF _Toc51749549 \h </w:instrText>
        </w:r>
        <w:r w:rsidR="00214A3D">
          <w:rPr>
            <w:noProof/>
            <w:webHidden/>
          </w:rPr>
        </w:r>
        <w:r w:rsidR="00214A3D">
          <w:rPr>
            <w:noProof/>
            <w:webHidden/>
          </w:rPr>
          <w:fldChar w:fldCharType="separate"/>
        </w:r>
        <w:r w:rsidR="00214A3D">
          <w:rPr>
            <w:noProof/>
            <w:webHidden/>
          </w:rPr>
          <w:t>41</w:t>
        </w:r>
        <w:r w:rsidR="00214A3D">
          <w:rPr>
            <w:noProof/>
            <w:webHidden/>
          </w:rPr>
          <w:fldChar w:fldCharType="end"/>
        </w:r>
      </w:hyperlink>
    </w:p>
    <w:p w14:paraId="5E85B0A9" w14:textId="196ADA96" w:rsidR="00FA13EE" w:rsidRDefault="00024E92">
      <w:r>
        <w:fldChar w:fldCharType="end"/>
      </w:r>
    </w:p>
    <w:p w14:paraId="49D72C38" w14:textId="77777777" w:rsidR="00FA13EE" w:rsidRDefault="00FA13EE"/>
    <w:p w14:paraId="5EC83E9A" w14:textId="77777777" w:rsidR="008D2366" w:rsidRDefault="008D2366"/>
    <w:p w14:paraId="4316871E" w14:textId="77777777" w:rsidR="008D2366" w:rsidRPr="00475C29" w:rsidRDefault="00004970" w:rsidP="00AC7948">
      <w:pPr>
        <w:pStyle w:val="Heading1"/>
        <w:tabs>
          <w:tab w:val="num" w:pos="2480"/>
        </w:tabs>
        <w:ind w:left="2480" w:hanging="2480"/>
        <w:jc w:val="left"/>
        <w:rPr>
          <w:lang w:eastAsia="en-GB"/>
        </w:rPr>
      </w:pPr>
      <w:bookmarkStart w:id="0" w:name="_Toc178998107"/>
      <w:bookmarkStart w:id="1" w:name="_Toc51749493"/>
      <w:r>
        <w:rPr>
          <w:lang w:eastAsia="en-GB"/>
        </w:rPr>
        <w:lastRenderedPageBreak/>
        <w:t>AMENDMENT</w:t>
      </w:r>
      <w:r w:rsidR="008D2366">
        <w:rPr>
          <w:lang w:eastAsia="en-GB"/>
        </w:rPr>
        <w:t xml:space="preserve"> HISTORY</w:t>
      </w:r>
      <w:bookmarkEnd w:id="0"/>
      <w:bookmarkEnd w:id="1"/>
    </w:p>
    <w:tbl>
      <w:tblPr>
        <w:tblW w:w="937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578"/>
        <w:gridCol w:w="1269"/>
        <w:gridCol w:w="1191"/>
        <w:gridCol w:w="2824"/>
        <w:gridCol w:w="2514"/>
      </w:tblGrid>
      <w:tr w:rsidR="007F10E3" w:rsidRPr="008F2B3A" w14:paraId="556E4EB9" w14:textId="77777777" w:rsidTr="008F2B3A">
        <w:trPr>
          <w:tblCellSpacing w:w="20" w:type="dxa"/>
        </w:trPr>
        <w:tc>
          <w:tcPr>
            <w:tcW w:w="1026" w:type="dxa"/>
            <w:shd w:val="clear" w:color="auto" w:fill="auto"/>
          </w:tcPr>
          <w:p w14:paraId="524A5653" w14:textId="77777777" w:rsidR="007F10E3" w:rsidRPr="008F2B3A" w:rsidRDefault="007F10E3" w:rsidP="008F2B3A">
            <w:pPr>
              <w:spacing w:line="240" w:lineRule="auto"/>
              <w:rPr>
                <w:rFonts w:cs="Arial"/>
                <w:b/>
              </w:rPr>
            </w:pPr>
            <w:r w:rsidRPr="008F2B3A">
              <w:rPr>
                <w:rFonts w:cs="Arial"/>
                <w:b/>
              </w:rPr>
              <w:t>Amendment No.</w:t>
            </w:r>
          </w:p>
        </w:tc>
        <w:tc>
          <w:tcPr>
            <w:tcW w:w="1243" w:type="dxa"/>
            <w:shd w:val="clear" w:color="auto" w:fill="auto"/>
          </w:tcPr>
          <w:p w14:paraId="08DE927C" w14:textId="77777777" w:rsidR="007F10E3" w:rsidRPr="008F2B3A" w:rsidRDefault="007F10E3" w:rsidP="008F2B3A">
            <w:pPr>
              <w:spacing w:line="240" w:lineRule="auto"/>
              <w:rPr>
                <w:rFonts w:cs="Arial"/>
                <w:b/>
              </w:rPr>
            </w:pPr>
            <w:r w:rsidRPr="008F2B3A">
              <w:rPr>
                <w:rFonts w:cs="Arial"/>
                <w:b/>
              </w:rPr>
              <w:t>Protocol Version No.</w:t>
            </w:r>
          </w:p>
        </w:tc>
        <w:tc>
          <w:tcPr>
            <w:tcW w:w="1184" w:type="dxa"/>
            <w:shd w:val="clear" w:color="auto" w:fill="auto"/>
          </w:tcPr>
          <w:p w14:paraId="5DA65AD7" w14:textId="77777777" w:rsidR="007F10E3" w:rsidRPr="008F2B3A" w:rsidRDefault="007F10E3" w:rsidP="008F2B3A">
            <w:pPr>
              <w:spacing w:line="240" w:lineRule="auto"/>
              <w:rPr>
                <w:rFonts w:cs="Arial"/>
                <w:b/>
              </w:rPr>
            </w:pPr>
            <w:r w:rsidRPr="008F2B3A">
              <w:rPr>
                <w:rFonts w:cs="Arial"/>
                <w:b/>
              </w:rPr>
              <w:t>Date issued</w:t>
            </w:r>
          </w:p>
        </w:tc>
        <w:tc>
          <w:tcPr>
            <w:tcW w:w="3028" w:type="dxa"/>
            <w:shd w:val="clear" w:color="auto" w:fill="auto"/>
          </w:tcPr>
          <w:p w14:paraId="51F7C1FF" w14:textId="77777777" w:rsidR="007F10E3" w:rsidRPr="008F2B3A" w:rsidRDefault="007F10E3" w:rsidP="008F2B3A">
            <w:pPr>
              <w:spacing w:line="240" w:lineRule="auto"/>
              <w:rPr>
                <w:rFonts w:cs="Arial"/>
                <w:b/>
                <w:lang w:val="en-US"/>
              </w:rPr>
            </w:pPr>
            <w:r w:rsidRPr="008F2B3A">
              <w:rPr>
                <w:rFonts w:cs="Arial"/>
                <w:b/>
              </w:rPr>
              <w:t>Author(s) of changes</w:t>
            </w:r>
          </w:p>
        </w:tc>
        <w:tc>
          <w:tcPr>
            <w:tcW w:w="2655" w:type="dxa"/>
            <w:shd w:val="clear" w:color="auto" w:fill="auto"/>
          </w:tcPr>
          <w:p w14:paraId="28DA2FF3" w14:textId="77777777" w:rsidR="007F10E3" w:rsidRPr="008F2B3A" w:rsidRDefault="007F10E3" w:rsidP="008F2B3A">
            <w:pPr>
              <w:spacing w:line="240" w:lineRule="auto"/>
              <w:rPr>
                <w:rFonts w:cs="Arial"/>
                <w:b/>
              </w:rPr>
            </w:pPr>
            <w:r w:rsidRPr="008F2B3A">
              <w:rPr>
                <w:rFonts w:cs="Arial"/>
                <w:b/>
              </w:rPr>
              <w:t>Details of Changes made</w:t>
            </w:r>
          </w:p>
        </w:tc>
      </w:tr>
      <w:tr w:rsidR="007F10E3" w:rsidRPr="008F2B3A" w14:paraId="7BE6B8BE" w14:textId="77777777" w:rsidTr="008F2B3A">
        <w:trPr>
          <w:tblCellSpacing w:w="20" w:type="dxa"/>
        </w:trPr>
        <w:tc>
          <w:tcPr>
            <w:tcW w:w="1026" w:type="dxa"/>
            <w:shd w:val="clear" w:color="auto" w:fill="auto"/>
          </w:tcPr>
          <w:p w14:paraId="03CEFA0F" w14:textId="77777777" w:rsidR="007F10E3" w:rsidRPr="008F2B3A" w:rsidRDefault="007F10E3" w:rsidP="008F2B3A">
            <w:pPr>
              <w:spacing w:line="240" w:lineRule="auto"/>
              <w:rPr>
                <w:rFonts w:cs="Arial"/>
              </w:rPr>
            </w:pPr>
          </w:p>
        </w:tc>
        <w:tc>
          <w:tcPr>
            <w:tcW w:w="1243" w:type="dxa"/>
            <w:shd w:val="clear" w:color="auto" w:fill="auto"/>
          </w:tcPr>
          <w:p w14:paraId="365BC5AD" w14:textId="77777777" w:rsidR="007F10E3" w:rsidRPr="008F2B3A" w:rsidRDefault="007F10E3" w:rsidP="008F2B3A">
            <w:pPr>
              <w:spacing w:line="240" w:lineRule="auto"/>
              <w:rPr>
                <w:rFonts w:cs="Arial"/>
              </w:rPr>
            </w:pPr>
          </w:p>
        </w:tc>
        <w:tc>
          <w:tcPr>
            <w:tcW w:w="1184" w:type="dxa"/>
            <w:shd w:val="clear" w:color="auto" w:fill="auto"/>
          </w:tcPr>
          <w:p w14:paraId="79BB4879" w14:textId="77777777" w:rsidR="007F10E3" w:rsidRPr="008F2B3A" w:rsidRDefault="007F10E3" w:rsidP="008F2B3A">
            <w:pPr>
              <w:spacing w:line="240" w:lineRule="auto"/>
              <w:rPr>
                <w:rFonts w:cs="Arial"/>
              </w:rPr>
            </w:pPr>
          </w:p>
        </w:tc>
        <w:tc>
          <w:tcPr>
            <w:tcW w:w="3028" w:type="dxa"/>
            <w:shd w:val="clear" w:color="auto" w:fill="auto"/>
          </w:tcPr>
          <w:p w14:paraId="20D846DD" w14:textId="77777777" w:rsidR="007F10E3" w:rsidRPr="008F2B3A" w:rsidRDefault="007F10E3" w:rsidP="008F2B3A">
            <w:pPr>
              <w:spacing w:line="240" w:lineRule="auto"/>
              <w:rPr>
                <w:rFonts w:cs="Arial"/>
              </w:rPr>
            </w:pPr>
          </w:p>
        </w:tc>
        <w:tc>
          <w:tcPr>
            <w:tcW w:w="2655" w:type="dxa"/>
            <w:shd w:val="clear" w:color="auto" w:fill="auto"/>
          </w:tcPr>
          <w:p w14:paraId="24235E55" w14:textId="77777777" w:rsidR="007F10E3" w:rsidRPr="008F2B3A" w:rsidRDefault="007F10E3" w:rsidP="008F2B3A">
            <w:pPr>
              <w:spacing w:line="240" w:lineRule="auto"/>
              <w:rPr>
                <w:rFonts w:cs="Arial"/>
              </w:rPr>
            </w:pPr>
          </w:p>
        </w:tc>
      </w:tr>
    </w:tbl>
    <w:p w14:paraId="5D4A575E" w14:textId="77777777" w:rsidR="007E2678" w:rsidRDefault="00973029" w:rsidP="00513AA5">
      <w:pPr>
        <w:pStyle w:val="Heading1"/>
        <w:tabs>
          <w:tab w:val="num" w:pos="2480"/>
        </w:tabs>
        <w:ind w:left="2480" w:hanging="2480"/>
      </w:pPr>
      <w:bookmarkStart w:id="2" w:name="_Toc178998108"/>
      <w:bookmarkStart w:id="3" w:name="_Toc51749494"/>
      <w:r>
        <w:lastRenderedPageBreak/>
        <w:t>SYNOPSIS</w:t>
      </w:r>
      <w:bookmarkEnd w:id="2"/>
      <w:bookmarkEnd w:id="3"/>
    </w:p>
    <w:p w14:paraId="0806A537" w14:textId="77777777" w:rsidR="00354BE4" w:rsidRPr="007E2678" w:rsidRDefault="00354BE4" w:rsidP="00354BE4">
      <w:pPr>
        <w:spacing w:before="0" w:after="0" w:line="240" w:lineRule="auto"/>
      </w:pPr>
    </w:p>
    <w:tbl>
      <w:tblPr>
        <w:tblW w:w="985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529"/>
        <w:gridCol w:w="7322"/>
      </w:tblGrid>
      <w:tr w:rsidR="00973029" w:rsidRPr="008F2B3A" w14:paraId="07C04184" w14:textId="77777777" w:rsidTr="008F2B3A">
        <w:trPr>
          <w:tblCellSpacing w:w="20" w:type="dxa"/>
        </w:trPr>
        <w:tc>
          <w:tcPr>
            <w:tcW w:w="2469" w:type="dxa"/>
            <w:shd w:val="clear" w:color="auto" w:fill="auto"/>
          </w:tcPr>
          <w:p w14:paraId="01FCF052" w14:textId="77777777" w:rsidR="00973029" w:rsidRPr="008F2B3A" w:rsidRDefault="007E2678" w:rsidP="008F2B3A">
            <w:pPr>
              <w:spacing w:before="0" w:after="0" w:line="240" w:lineRule="auto"/>
              <w:jc w:val="left"/>
              <w:rPr>
                <w:b/>
                <w:bCs/>
              </w:rPr>
            </w:pPr>
            <w:r w:rsidRPr="008F2B3A">
              <w:rPr>
                <w:b/>
                <w:bCs/>
              </w:rPr>
              <w:t>Study</w:t>
            </w:r>
            <w:r w:rsidR="00973029" w:rsidRPr="008F2B3A">
              <w:rPr>
                <w:b/>
                <w:bCs/>
              </w:rPr>
              <w:t xml:space="preserve"> Title</w:t>
            </w:r>
          </w:p>
        </w:tc>
        <w:tc>
          <w:tcPr>
            <w:tcW w:w="7262" w:type="dxa"/>
            <w:shd w:val="clear" w:color="auto" w:fill="auto"/>
          </w:tcPr>
          <w:p w14:paraId="5F9C3C40" w14:textId="77777777" w:rsidR="00973029" w:rsidRPr="00C82A50" w:rsidRDefault="000C49B8" w:rsidP="008F2B3A">
            <w:pPr>
              <w:spacing w:before="0" w:after="0" w:line="240" w:lineRule="auto"/>
              <w:jc w:val="left"/>
              <w:rPr>
                <w:bCs/>
                <w:szCs w:val="22"/>
              </w:rPr>
            </w:pPr>
            <w:r w:rsidRPr="00C82A50">
              <w:rPr>
                <w:bCs/>
                <w:szCs w:val="22"/>
              </w:rPr>
              <w:t xml:space="preserve">A Community and Hospital </w:t>
            </w:r>
            <w:proofErr w:type="spellStart"/>
            <w:r w:rsidRPr="00C82A50">
              <w:rPr>
                <w:bCs/>
                <w:szCs w:val="22"/>
              </w:rPr>
              <w:t>cAre</w:t>
            </w:r>
            <w:proofErr w:type="spellEnd"/>
            <w:r w:rsidRPr="00C82A50">
              <w:rPr>
                <w:bCs/>
                <w:szCs w:val="22"/>
              </w:rPr>
              <w:t xml:space="preserve"> Bundle to improve the medical treatment of </w:t>
            </w:r>
            <w:proofErr w:type="spellStart"/>
            <w:r w:rsidRPr="00C82A50">
              <w:rPr>
                <w:bCs/>
                <w:szCs w:val="22"/>
              </w:rPr>
              <w:t>cLaudIcation</w:t>
            </w:r>
            <w:proofErr w:type="spellEnd"/>
            <w:r w:rsidRPr="00C82A50">
              <w:rPr>
                <w:bCs/>
                <w:szCs w:val="22"/>
              </w:rPr>
              <w:t xml:space="preserve"> and critical limb </w:t>
            </w:r>
            <w:proofErr w:type="spellStart"/>
            <w:r w:rsidRPr="00C82A50">
              <w:rPr>
                <w:bCs/>
                <w:szCs w:val="22"/>
              </w:rPr>
              <w:t>iSchaemia</w:t>
            </w:r>
            <w:proofErr w:type="spellEnd"/>
            <w:r w:rsidRPr="00C82A50">
              <w:rPr>
                <w:bCs/>
                <w:szCs w:val="22"/>
              </w:rPr>
              <w:t xml:space="preserve"> (CHABLIS).</w:t>
            </w:r>
          </w:p>
        </w:tc>
      </w:tr>
      <w:tr w:rsidR="00973029" w:rsidRPr="008F2B3A" w14:paraId="1BA4DD86" w14:textId="77777777" w:rsidTr="008F2B3A">
        <w:trPr>
          <w:tblCellSpacing w:w="20" w:type="dxa"/>
        </w:trPr>
        <w:tc>
          <w:tcPr>
            <w:tcW w:w="2469" w:type="dxa"/>
            <w:shd w:val="clear" w:color="auto" w:fill="auto"/>
          </w:tcPr>
          <w:p w14:paraId="759E1C66" w14:textId="77777777" w:rsidR="00973029" w:rsidRPr="008F2B3A" w:rsidRDefault="000C49B8" w:rsidP="008F2B3A">
            <w:pPr>
              <w:spacing w:before="0" w:after="0" w:line="240" w:lineRule="auto"/>
              <w:jc w:val="left"/>
              <w:rPr>
                <w:b/>
                <w:bCs/>
              </w:rPr>
            </w:pPr>
            <w:r>
              <w:rPr>
                <w:b/>
                <w:bCs/>
              </w:rPr>
              <w:t>Study</w:t>
            </w:r>
            <w:r w:rsidR="00973029" w:rsidRPr="008F2B3A">
              <w:rPr>
                <w:b/>
                <w:bCs/>
              </w:rPr>
              <w:t xml:space="preserve"> Design</w:t>
            </w:r>
          </w:p>
        </w:tc>
        <w:tc>
          <w:tcPr>
            <w:tcW w:w="7262" w:type="dxa"/>
            <w:shd w:val="clear" w:color="auto" w:fill="auto"/>
          </w:tcPr>
          <w:p w14:paraId="4DB45EC7" w14:textId="77777777" w:rsidR="00973029" w:rsidRPr="008F2B3A" w:rsidRDefault="000C49B8" w:rsidP="008F2B3A">
            <w:pPr>
              <w:spacing w:before="0" w:after="0" w:line="240" w:lineRule="auto"/>
              <w:jc w:val="left"/>
              <w:rPr>
                <w:iCs/>
              </w:rPr>
            </w:pPr>
            <w:r>
              <w:rPr>
                <w:iCs/>
              </w:rPr>
              <w:t>Prospective feasibility multicentre cohort study</w:t>
            </w:r>
          </w:p>
        </w:tc>
      </w:tr>
      <w:tr w:rsidR="00973029" w:rsidRPr="008F2B3A" w14:paraId="63E58515" w14:textId="77777777" w:rsidTr="008F2B3A">
        <w:trPr>
          <w:tblCellSpacing w:w="20" w:type="dxa"/>
        </w:trPr>
        <w:tc>
          <w:tcPr>
            <w:tcW w:w="2469" w:type="dxa"/>
            <w:shd w:val="clear" w:color="auto" w:fill="auto"/>
          </w:tcPr>
          <w:p w14:paraId="1ED3205E" w14:textId="77777777" w:rsidR="00973029" w:rsidRPr="008F2B3A" w:rsidRDefault="000C49B8" w:rsidP="008F2B3A">
            <w:pPr>
              <w:spacing w:before="0" w:after="0" w:line="240" w:lineRule="auto"/>
              <w:jc w:val="left"/>
              <w:rPr>
                <w:b/>
                <w:bCs/>
              </w:rPr>
            </w:pPr>
            <w:r>
              <w:rPr>
                <w:b/>
                <w:bCs/>
              </w:rPr>
              <w:t>Participants</w:t>
            </w:r>
          </w:p>
        </w:tc>
        <w:tc>
          <w:tcPr>
            <w:tcW w:w="7262" w:type="dxa"/>
            <w:shd w:val="clear" w:color="auto" w:fill="auto"/>
          </w:tcPr>
          <w:p w14:paraId="248D82F4" w14:textId="77777777" w:rsidR="00973029" w:rsidRPr="008F2B3A" w:rsidRDefault="00FA6A87" w:rsidP="008F2B3A">
            <w:pPr>
              <w:spacing w:before="0" w:after="0" w:line="240" w:lineRule="auto"/>
              <w:jc w:val="left"/>
              <w:rPr>
                <w:iCs/>
              </w:rPr>
            </w:pPr>
            <w:r w:rsidRPr="00FA6A87">
              <w:rPr>
                <w:iCs/>
              </w:rPr>
              <w:t xml:space="preserve">Adult patients with symptomatic </w:t>
            </w:r>
            <w:r>
              <w:rPr>
                <w:iCs/>
              </w:rPr>
              <w:t>Peripheral Arterial Disease (</w:t>
            </w:r>
            <w:r w:rsidRPr="00FA6A87">
              <w:rPr>
                <w:iCs/>
              </w:rPr>
              <w:t>PAD</w:t>
            </w:r>
            <w:r>
              <w:rPr>
                <w:iCs/>
              </w:rPr>
              <w:t>)</w:t>
            </w:r>
            <w:r w:rsidRPr="00FA6A87">
              <w:rPr>
                <w:iCs/>
              </w:rPr>
              <w:t xml:space="preserve"> referred to secondary care, either in a clinic or for inpatient treatment.</w:t>
            </w:r>
          </w:p>
        </w:tc>
      </w:tr>
      <w:tr w:rsidR="00973029" w:rsidRPr="007533E2" w14:paraId="21A34532" w14:textId="77777777" w:rsidTr="008F2B3A">
        <w:trPr>
          <w:tblCellSpacing w:w="20" w:type="dxa"/>
        </w:trPr>
        <w:tc>
          <w:tcPr>
            <w:tcW w:w="2469" w:type="dxa"/>
            <w:shd w:val="clear" w:color="auto" w:fill="auto"/>
          </w:tcPr>
          <w:p w14:paraId="772F6A8A" w14:textId="77777777" w:rsidR="00973029" w:rsidRPr="008F2B3A" w:rsidRDefault="00973029" w:rsidP="008F2B3A">
            <w:pPr>
              <w:spacing w:before="0" w:after="0" w:line="240" w:lineRule="auto"/>
              <w:jc w:val="left"/>
              <w:rPr>
                <w:b/>
                <w:bCs/>
              </w:rPr>
            </w:pPr>
            <w:r w:rsidRPr="008F2B3A">
              <w:rPr>
                <w:b/>
                <w:bCs/>
              </w:rPr>
              <w:t>Planned Sample Size</w:t>
            </w:r>
          </w:p>
        </w:tc>
        <w:tc>
          <w:tcPr>
            <w:tcW w:w="7262" w:type="dxa"/>
            <w:shd w:val="clear" w:color="auto" w:fill="auto"/>
          </w:tcPr>
          <w:p w14:paraId="71173042" w14:textId="77777777" w:rsidR="00973029" w:rsidRPr="007533E2" w:rsidRDefault="00FA6A87" w:rsidP="00FA6A87">
            <w:pPr>
              <w:tabs>
                <w:tab w:val="left" w:pos="922"/>
              </w:tabs>
              <w:spacing w:before="0" w:after="0" w:line="240" w:lineRule="auto"/>
              <w:ind w:left="922" w:hanging="922"/>
              <w:jc w:val="left"/>
            </w:pPr>
            <w:r>
              <w:t>186 patients (recruited) – 93 patients completing follow-up.</w:t>
            </w:r>
          </w:p>
        </w:tc>
      </w:tr>
      <w:tr w:rsidR="00973029" w:rsidRPr="007533E2" w14:paraId="7CB391D5" w14:textId="77777777" w:rsidTr="008F2B3A">
        <w:trPr>
          <w:tblCellSpacing w:w="20" w:type="dxa"/>
        </w:trPr>
        <w:tc>
          <w:tcPr>
            <w:tcW w:w="2469" w:type="dxa"/>
            <w:shd w:val="clear" w:color="auto" w:fill="auto"/>
          </w:tcPr>
          <w:p w14:paraId="0FA25453" w14:textId="77777777" w:rsidR="00973029" w:rsidRPr="008F2B3A" w:rsidRDefault="00973029" w:rsidP="008F2B3A">
            <w:pPr>
              <w:spacing w:before="0" w:after="0" w:line="240" w:lineRule="auto"/>
              <w:jc w:val="left"/>
              <w:rPr>
                <w:b/>
                <w:bCs/>
                <w:iCs/>
              </w:rPr>
            </w:pPr>
            <w:r w:rsidRPr="008F2B3A">
              <w:rPr>
                <w:b/>
                <w:bCs/>
                <w:iCs/>
              </w:rPr>
              <w:t>Follow-up duration</w:t>
            </w:r>
          </w:p>
        </w:tc>
        <w:tc>
          <w:tcPr>
            <w:tcW w:w="7262" w:type="dxa"/>
            <w:shd w:val="clear" w:color="auto" w:fill="auto"/>
          </w:tcPr>
          <w:p w14:paraId="6189C0BA" w14:textId="77777777" w:rsidR="00973029" w:rsidRPr="007533E2" w:rsidRDefault="00FA6A87" w:rsidP="008F2B3A">
            <w:pPr>
              <w:spacing w:before="0" w:after="0" w:line="240" w:lineRule="auto"/>
              <w:jc w:val="left"/>
            </w:pPr>
            <w:r>
              <w:t>Six (6) months.</w:t>
            </w:r>
          </w:p>
        </w:tc>
      </w:tr>
      <w:tr w:rsidR="00973029" w:rsidRPr="007533E2" w14:paraId="6146C1D1" w14:textId="77777777" w:rsidTr="008F2B3A">
        <w:trPr>
          <w:tblCellSpacing w:w="20" w:type="dxa"/>
        </w:trPr>
        <w:tc>
          <w:tcPr>
            <w:tcW w:w="2469" w:type="dxa"/>
            <w:shd w:val="clear" w:color="auto" w:fill="auto"/>
          </w:tcPr>
          <w:p w14:paraId="0FEE98A9" w14:textId="77777777" w:rsidR="00973029" w:rsidRPr="008F2B3A" w:rsidRDefault="00973029" w:rsidP="000C49B8">
            <w:pPr>
              <w:spacing w:before="0" w:after="0" w:line="240" w:lineRule="auto"/>
              <w:jc w:val="left"/>
              <w:rPr>
                <w:b/>
                <w:bCs/>
              </w:rPr>
            </w:pPr>
            <w:r w:rsidRPr="008F2B3A">
              <w:rPr>
                <w:b/>
                <w:bCs/>
              </w:rPr>
              <w:t xml:space="preserve">Planned </w:t>
            </w:r>
            <w:r w:rsidR="000C49B8">
              <w:rPr>
                <w:b/>
                <w:bCs/>
              </w:rPr>
              <w:t>Study</w:t>
            </w:r>
            <w:r w:rsidRPr="008F2B3A">
              <w:rPr>
                <w:b/>
                <w:bCs/>
              </w:rPr>
              <w:t xml:space="preserve"> Period</w:t>
            </w:r>
          </w:p>
        </w:tc>
        <w:tc>
          <w:tcPr>
            <w:tcW w:w="7262" w:type="dxa"/>
            <w:shd w:val="clear" w:color="auto" w:fill="auto"/>
          </w:tcPr>
          <w:p w14:paraId="4F633DAC" w14:textId="77777777" w:rsidR="00973029" w:rsidRDefault="00FA6A87" w:rsidP="008F2B3A">
            <w:pPr>
              <w:spacing w:before="0" w:after="0" w:line="240" w:lineRule="auto"/>
              <w:jc w:val="left"/>
            </w:pPr>
            <w:r>
              <w:t>Start date: 01/11/2020 (1</w:t>
            </w:r>
            <w:r w:rsidRPr="00FA6A87">
              <w:rPr>
                <w:vertAlign w:val="superscript"/>
              </w:rPr>
              <w:t>st</w:t>
            </w:r>
            <w:r>
              <w:t xml:space="preserve"> November 2020)</w:t>
            </w:r>
          </w:p>
          <w:p w14:paraId="2D41C4C1" w14:textId="77777777" w:rsidR="00FA6A87" w:rsidRDefault="00FA6A87" w:rsidP="00FA6A87">
            <w:pPr>
              <w:spacing w:before="0" w:after="0" w:line="240" w:lineRule="auto"/>
              <w:jc w:val="left"/>
            </w:pPr>
            <w:r>
              <w:t>Set-up: Six months</w:t>
            </w:r>
          </w:p>
          <w:p w14:paraId="4F25EEB6" w14:textId="77777777" w:rsidR="00FA6A87" w:rsidRDefault="00FA6A87" w:rsidP="00FA6A87">
            <w:pPr>
              <w:spacing w:before="0" w:after="0" w:line="240" w:lineRule="auto"/>
              <w:jc w:val="left"/>
            </w:pPr>
            <w:r>
              <w:t>Recruitment: Six months</w:t>
            </w:r>
          </w:p>
          <w:p w14:paraId="7D43AAB5" w14:textId="77777777" w:rsidR="00FA6A87" w:rsidRDefault="00FA6A87" w:rsidP="00FA6A87">
            <w:pPr>
              <w:spacing w:before="0" w:after="0" w:line="240" w:lineRule="auto"/>
              <w:jc w:val="left"/>
            </w:pPr>
            <w:r>
              <w:t>Follow-up: Six months</w:t>
            </w:r>
          </w:p>
          <w:p w14:paraId="27F8E5DB" w14:textId="77777777" w:rsidR="00FA6A87" w:rsidRDefault="00FA6A87" w:rsidP="00FA6A87">
            <w:pPr>
              <w:spacing w:before="0" w:after="0" w:line="240" w:lineRule="auto"/>
              <w:jc w:val="left"/>
            </w:pPr>
            <w:r>
              <w:t xml:space="preserve">Analyses: Four months </w:t>
            </w:r>
          </w:p>
          <w:p w14:paraId="1296BF07" w14:textId="77777777" w:rsidR="00FA6A87" w:rsidRDefault="00FA6A87" w:rsidP="00FA6A87">
            <w:pPr>
              <w:spacing w:before="0" w:after="0" w:line="240" w:lineRule="auto"/>
              <w:jc w:val="left"/>
            </w:pPr>
            <w:r>
              <w:t>Consensus conference: One-day event on completion of analyses</w:t>
            </w:r>
          </w:p>
          <w:p w14:paraId="3C2B396C" w14:textId="77777777" w:rsidR="00FA6A87" w:rsidRPr="007533E2" w:rsidRDefault="00FA6A87" w:rsidP="00FA6A87">
            <w:pPr>
              <w:spacing w:before="0" w:after="0" w:line="240" w:lineRule="auto"/>
              <w:jc w:val="left"/>
            </w:pPr>
            <w:r>
              <w:t>Full dissemination: Two months after the consensus conference.</w:t>
            </w:r>
          </w:p>
        </w:tc>
      </w:tr>
      <w:tr w:rsidR="00973029" w:rsidRPr="007533E2" w14:paraId="75995BCE" w14:textId="77777777" w:rsidTr="008F2B3A">
        <w:trPr>
          <w:trHeight w:val="144"/>
          <w:tblCellSpacing w:w="20" w:type="dxa"/>
        </w:trPr>
        <w:tc>
          <w:tcPr>
            <w:tcW w:w="2469" w:type="dxa"/>
            <w:shd w:val="clear" w:color="auto" w:fill="auto"/>
          </w:tcPr>
          <w:p w14:paraId="72866A1B" w14:textId="77777777" w:rsidR="00973029" w:rsidRPr="008F2B3A" w:rsidRDefault="00973029" w:rsidP="000C49B8">
            <w:pPr>
              <w:spacing w:before="0" w:after="0" w:line="240" w:lineRule="auto"/>
              <w:ind w:right="-357"/>
              <w:jc w:val="left"/>
              <w:rPr>
                <w:b/>
                <w:bCs/>
              </w:rPr>
            </w:pPr>
            <w:r w:rsidRPr="008F2B3A">
              <w:rPr>
                <w:b/>
                <w:bCs/>
              </w:rPr>
              <w:t xml:space="preserve">Primary </w:t>
            </w:r>
            <w:r w:rsidR="000C49B8">
              <w:rPr>
                <w:b/>
                <w:bCs/>
              </w:rPr>
              <w:t>Aim and Primary Objective</w:t>
            </w:r>
          </w:p>
        </w:tc>
        <w:tc>
          <w:tcPr>
            <w:tcW w:w="7262" w:type="dxa"/>
            <w:shd w:val="clear" w:color="auto" w:fill="auto"/>
          </w:tcPr>
          <w:p w14:paraId="29A17F54" w14:textId="4C4E9480" w:rsidR="00973029" w:rsidRDefault="000C49B8" w:rsidP="008F2B3A">
            <w:pPr>
              <w:spacing w:before="0" w:after="0" w:line="240" w:lineRule="auto"/>
            </w:pPr>
            <w:r w:rsidRPr="000C49B8">
              <w:t xml:space="preserve">The main </w:t>
            </w:r>
            <w:r w:rsidRPr="000C49B8">
              <w:rPr>
                <w:b/>
              </w:rPr>
              <w:t>aim</w:t>
            </w:r>
            <w:r w:rsidRPr="000C49B8">
              <w:t xml:space="preserve"> of this research is to assess whether the LEGS intervention can be used in the routine care of patients who present with symptomatic PAD (i.e. </w:t>
            </w:r>
            <w:r w:rsidR="00502A10">
              <w:rPr>
                <w:rFonts w:cs="Arial"/>
                <w:bCs/>
                <w:szCs w:val="22"/>
              </w:rPr>
              <w:t>Intermittent Claudication</w:t>
            </w:r>
            <w:r w:rsidRPr="000C49B8">
              <w:t xml:space="preserve"> or </w:t>
            </w:r>
            <w:r w:rsidR="00502A10" w:rsidRPr="003207C1">
              <w:rPr>
                <w:rFonts w:cs="Arial"/>
                <w:bCs/>
                <w:spacing w:val="-7"/>
                <w:szCs w:val="22"/>
              </w:rPr>
              <w:t>Chronic Limb Threatening Ischaemia</w:t>
            </w:r>
            <w:r w:rsidRPr="000C49B8">
              <w:t>). We will therefore assess the fidelity of delivering the intervention and acceptability by patients and stakeholders.</w:t>
            </w:r>
          </w:p>
          <w:p w14:paraId="339E7430" w14:textId="77777777" w:rsidR="000C49B8" w:rsidRDefault="000C49B8" w:rsidP="008F2B3A">
            <w:pPr>
              <w:spacing w:before="0" w:after="0" w:line="240" w:lineRule="auto"/>
            </w:pPr>
          </w:p>
          <w:p w14:paraId="60DC1187" w14:textId="77777777" w:rsidR="00FA6A87" w:rsidRPr="007533E2" w:rsidRDefault="000C49B8" w:rsidP="008F2B3A">
            <w:pPr>
              <w:spacing w:before="0" w:after="0" w:line="240" w:lineRule="auto"/>
            </w:pPr>
            <w:r w:rsidRPr="000C49B8">
              <w:t xml:space="preserve">The primary </w:t>
            </w:r>
            <w:r w:rsidRPr="000C49B8">
              <w:rPr>
                <w:b/>
              </w:rPr>
              <w:t>objective</w:t>
            </w:r>
            <w:r w:rsidRPr="000C49B8">
              <w:t xml:space="preserve"> is to assess the fidelity of delivering the LEGS intervention in existing NHS care pathways and acceptability of each intervention component by patients and stakeholders.</w:t>
            </w:r>
          </w:p>
        </w:tc>
      </w:tr>
      <w:tr w:rsidR="00973029" w:rsidRPr="007533E2" w14:paraId="1E981C08" w14:textId="77777777" w:rsidTr="008F2B3A">
        <w:trPr>
          <w:trHeight w:val="432"/>
          <w:tblCellSpacing w:w="20" w:type="dxa"/>
        </w:trPr>
        <w:tc>
          <w:tcPr>
            <w:tcW w:w="2469" w:type="dxa"/>
            <w:shd w:val="clear" w:color="auto" w:fill="auto"/>
          </w:tcPr>
          <w:p w14:paraId="1763E008" w14:textId="77777777" w:rsidR="00973029" w:rsidRDefault="00973029" w:rsidP="000C49B8">
            <w:pPr>
              <w:spacing w:before="0" w:after="0" w:line="240" w:lineRule="auto"/>
              <w:jc w:val="left"/>
              <w:rPr>
                <w:b/>
                <w:bCs/>
              </w:rPr>
            </w:pPr>
            <w:r w:rsidRPr="008F2B3A">
              <w:rPr>
                <w:b/>
                <w:bCs/>
              </w:rPr>
              <w:t xml:space="preserve">Secondary </w:t>
            </w:r>
            <w:r w:rsidR="000C49B8">
              <w:rPr>
                <w:b/>
                <w:bCs/>
              </w:rPr>
              <w:t>Aim(s)</w:t>
            </w:r>
          </w:p>
          <w:p w14:paraId="6D963F7C" w14:textId="77777777" w:rsidR="00FA6A87" w:rsidRPr="008F2B3A" w:rsidRDefault="00FA6A87" w:rsidP="00FA6A87">
            <w:pPr>
              <w:spacing w:before="0" w:after="0" w:line="240" w:lineRule="auto"/>
              <w:jc w:val="left"/>
              <w:rPr>
                <w:b/>
                <w:bCs/>
              </w:rPr>
            </w:pPr>
            <w:r>
              <w:rPr>
                <w:b/>
                <w:bCs/>
              </w:rPr>
              <w:t>and Secondary Objective(s)</w:t>
            </w:r>
          </w:p>
        </w:tc>
        <w:tc>
          <w:tcPr>
            <w:tcW w:w="7262" w:type="dxa"/>
            <w:shd w:val="clear" w:color="auto" w:fill="auto"/>
          </w:tcPr>
          <w:p w14:paraId="380E7B2C" w14:textId="77777777" w:rsidR="00973029" w:rsidRPr="007533E2" w:rsidRDefault="000C49B8" w:rsidP="00FA6A87">
            <w:pPr>
              <w:spacing w:before="0" w:after="0" w:line="240" w:lineRule="auto"/>
            </w:pPr>
            <w:r w:rsidRPr="000C49B8">
              <w:t xml:space="preserve">This feasibility study will also produce qualitative data which will allow us to adapt the intervention to NHS care pathways and quantitative data that will inform future research assessing clinical and cost effectiveness. </w:t>
            </w:r>
          </w:p>
        </w:tc>
      </w:tr>
      <w:tr w:rsidR="007F10E3" w:rsidRPr="007533E2" w14:paraId="679FAABE" w14:textId="77777777" w:rsidTr="008F2B3A">
        <w:trPr>
          <w:trHeight w:val="432"/>
          <w:tblCellSpacing w:w="20" w:type="dxa"/>
        </w:trPr>
        <w:tc>
          <w:tcPr>
            <w:tcW w:w="2469" w:type="dxa"/>
            <w:shd w:val="clear" w:color="auto" w:fill="auto"/>
          </w:tcPr>
          <w:p w14:paraId="4C78189A" w14:textId="77777777" w:rsidR="007F10E3" w:rsidRPr="008F2B3A" w:rsidRDefault="007F10E3" w:rsidP="008F2B3A">
            <w:pPr>
              <w:spacing w:before="0" w:after="0" w:line="240" w:lineRule="auto"/>
              <w:jc w:val="left"/>
              <w:rPr>
                <w:b/>
                <w:bCs/>
              </w:rPr>
            </w:pPr>
            <w:r w:rsidRPr="008F2B3A">
              <w:rPr>
                <w:b/>
                <w:bCs/>
              </w:rPr>
              <w:t>Primary Endpoint</w:t>
            </w:r>
            <w:r w:rsidR="00677E3A">
              <w:rPr>
                <w:b/>
                <w:bCs/>
              </w:rPr>
              <w:t>/Outcome Measure</w:t>
            </w:r>
          </w:p>
        </w:tc>
        <w:tc>
          <w:tcPr>
            <w:tcW w:w="7262" w:type="dxa"/>
            <w:shd w:val="clear" w:color="auto" w:fill="auto"/>
          </w:tcPr>
          <w:p w14:paraId="3654A08A" w14:textId="77777777" w:rsidR="007F10E3" w:rsidRPr="007533E2" w:rsidRDefault="00FA6A87" w:rsidP="008F2B3A">
            <w:pPr>
              <w:spacing w:before="0" w:after="0" w:line="240" w:lineRule="auto"/>
            </w:pPr>
            <w:r w:rsidRPr="00FA6A87">
              <w:t>Fidelity of intervention delivery (assessed quantitatively regarding adherence and qualitatively regarding overall impression/acceptability)</w:t>
            </w:r>
            <w:r>
              <w:t>.</w:t>
            </w:r>
          </w:p>
        </w:tc>
      </w:tr>
      <w:tr w:rsidR="007F10E3" w:rsidRPr="007533E2" w14:paraId="4317D1D8" w14:textId="77777777" w:rsidTr="008F2B3A">
        <w:trPr>
          <w:trHeight w:val="432"/>
          <w:tblCellSpacing w:w="20" w:type="dxa"/>
        </w:trPr>
        <w:tc>
          <w:tcPr>
            <w:tcW w:w="2469" w:type="dxa"/>
            <w:shd w:val="clear" w:color="auto" w:fill="auto"/>
          </w:tcPr>
          <w:p w14:paraId="73662857" w14:textId="77777777" w:rsidR="007F10E3" w:rsidRPr="008F2B3A" w:rsidRDefault="007F10E3" w:rsidP="008F2B3A">
            <w:pPr>
              <w:spacing w:before="0" w:after="0" w:line="240" w:lineRule="auto"/>
              <w:jc w:val="left"/>
              <w:rPr>
                <w:b/>
                <w:bCs/>
              </w:rPr>
            </w:pPr>
            <w:r w:rsidRPr="008F2B3A">
              <w:rPr>
                <w:b/>
                <w:bCs/>
              </w:rPr>
              <w:t>Secondary Endpoints</w:t>
            </w:r>
            <w:r w:rsidR="00677E3A">
              <w:rPr>
                <w:b/>
                <w:bCs/>
              </w:rPr>
              <w:t>/Outcome Measures</w:t>
            </w:r>
          </w:p>
        </w:tc>
        <w:tc>
          <w:tcPr>
            <w:tcW w:w="7262" w:type="dxa"/>
            <w:shd w:val="clear" w:color="auto" w:fill="auto"/>
          </w:tcPr>
          <w:p w14:paraId="31269255" w14:textId="77777777" w:rsidR="00FA6A87" w:rsidRDefault="00FA6A87" w:rsidP="00FA6A87">
            <w:pPr>
              <w:spacing w:before="0" w:after="0" w:line="240" w:lineRule="auto"/>
            </w:pPr>
            <w:r>
              <w:t>Proportion of patients agreeing to take part out of all patients invited (intervention recruitment rate)</w:t>
            </w:r>
          </w:p>
          <w:p w14:paraId="2FC8A31E" w14:textId="77777777" w:rsidR="00FA6A87" w:rsidRDefault="00FA6A87" w:rsidP="00FA6A87">
            <w:pPr>
              <w:spacing w:before="0" w:after="0" w:line="240" w:lineRule="auto"/>
            </w:pPr>
          </w:p>
          <w:p w14:paraId="3F268061" w14:textId="77777777" w:rsidR="007F10E3" w:rsidRPr="007533E2" w:rsidRDefault="00FA6A87" w:rsidP="00677E3A">
            <w:pPr>
              <w:spacing w:before="0" w:after="0" w:line="240" w:lineRule="auto"/>
            </w:pPr>
            <w:r>
              <w:t xml:space="preserve">Proportion of </w:t>
            </w:r>
            <w:r w:rsidR="00677E3A">
              <w:t>patients</w:t>
            </w:r>
            <w:r>
              <w:t xml:space="preserve"> recruited who provide data at the end of the study period (intervention retention rate).</w:t>
            </w:r>
          </w:p>
        </w:tc>
      </w:tr>
    </w:tbl>
    <w:p w14:paraId="03DA25B0" w14:textId="77777777" w:rsidR="008D2366" w:rsidRDefault="008D2366" w:rsidP="00513AA5">
      <w:pPr>
        <w:pStyle w:val="Heading1"/>
        <w:tabs>
          <w:tab w:val="num" w:pos="1134"/>
        </w:tabs>
        <w:ind w:left="2480" w:hanging="2480"/>
      </w:pPr>
      <w:bookmarkStart w:id="4" w:name="_Toc178998109"/>
      <w:bookmarkStart w:id="5" w:name="_Toc51749495"/>
      <w:r>
        <w:lastRenderedPageBreak/>
        <w:t>ABBREVIATIONS</w:t>
      </w:r>
      <w:bookmarkEnd w:id="4"/>
      <w:bookmarkEnd w:id="5"/>
    </w:p>
    <w:p w14:paraId="62E478B9" w14:textId="77777777" w:rsidR="007E2678" w:rsidRPr="00CC214B" w:rsidRDefault="007E2678" w:rsidP="007E2678">
      <w:pPr>
        <w:widowControl w:val="0"/>
        <w:tabs>
          <w:tab w:val="left" w:pos="2980"/>
        </w:tabs>
        <w:autoSpaceDE w:val="0"/>
        <w:autoSpaceDN w:val="0"/>
        <w:adjustRightInd w:val="0"/>
        <w:spacing w:after="60" w:line="240" w:lineRule="exact"/>
        <w:ind w:left="1152" w:right="-20"/>
        <w:rPr>
          <w:rFonts w:cs="Arial"/>
          <w:szCs w:val="22"/>
        </w:rPr>
      </w:pPr>
      <w:r w:rsidRPr="00CC214B">
        <w:rPr>
          <w:rFonts w:cs="Arial"/>
          <w:bCs/>
          <w:spacing w:val="-7"/>
          <w:szCs w:val="22"/>
        </w:rPr>
        <w:t>A</w:t>
      </w:r>
      <w:r w:rsidRPr="00CC214B">
        <w:rPr>
          <w:rFonts w:cs="Arial"/>
          <w:bCs/>
          <w:szCs w:val="22"/>
        </w:rPr>
        <w:t>E</w:t>
      </w:r>
      <w:r w:rsidRPr="00CC214B">
        <w:rPr>
          <w:rFonts w:cs="Arial"/>
          <w:bCs/>
          <w:szCs w:val="22"/>
        </w:rPr>
        <w:tab/>
      </w:r>
      <w:r w:rsidRPr="00CC214B">
        <w:rPr>
          <w:rFonts w:cs="Arial"/>
          <w:spacing w:val="-3"/>
          <w:szCs w:val="22"/>
        </w:rPr>
        <w:t>A</w:t>
      </w:r>
      <w:r w:rsidRPr="00CC214B">
        <w:rPr>
          <w:rFonts w:cs="Arial"/>
          <w:szCs w:val="22"/>
        </w:rPr>
        <w:t>dverse</w:t>
      </w:r>
      <w:r w:rsidRPr="00CC214B">
        <w:rPr>
          <w:rFonts w:cs="Arial"/>
          <w:spacing w:val="1"/>
          <w:szCs w:val="22"/>
        </w:rPr>
        <w:t xml:space="preserve"> </w:t>
      </w:r>
      <w:r w:rsidRPr="00CC214B">
        <w:rPr>
          <w:rFonts w:cs="Arial"/>
          <w:szCs w:val="22"/>
        </w:rPr>
        <w:t>event</w:t>
      </w:r>
    </w:p>
    <w:p w14:paraId="71F83C5A" w14:textId="77777777" w:rsidR="007E2678" w:rsidRPr="00CC214B" w:rsidRDefault="007E2678" w:rsidP="007E2678">
      <w:pPr>
        <w:widowControl w:val="0"/>
        <w:tabs>
          <w:tab w:val="left" w:pos="2980"/>
        </w:tabs>
        <w:autoSpaceDE w:val="0"/>
        <w:autoSpaceDN w:val="0"/>
        <w:adjustRightInd w:val="0"/>
        <w:spacing w:after="60" w:line="240" w:lineRule="exact"/>
        <w:ind w:left="1152" w:right="-20"/>
        <w:rPr>
          <w:rFonts w:cs="Arial"/>
          <w:szCs w:val="22"/>
        </w:rPr>
      </w:pPr>
      <w:r w:rsidRPr="00CC214B">
        <w:rPr>
          <w:rFonts w:cs="Arial"/>
          <w:szCs w:val="22"/>
        </w:rPr>
        <w:t xml:space="preserve">AR </w:t>
      </w:r>
      <w:r w:rsidRPr="00CC214B">
        <w:rPr>
          <w:rFonts w:cs="Arial"/>
          <w:szCs w:val="22"/>
        </w:rPr>
        <w:tab/>
        <w:t>Adverse reaction</w:t>
      </w:r>
    </w:p>
    <w:p w14:paraId="5B303F28" w14:textId="77777777" w:rsidR="007E2678" w:rsidRPr="00CC214B" w:rsidRDefault="007E2678" w:rsidP="007E2678">
      <w:pPr>
        <w:widowControl w:val="0"/>
        <w:tabs>
          <w:tab w:val="left" w:pos="2980"/>
        </w:tabs>
        <w:autoSpaceDE w:val="0"/>
        <w:autoSpaceDN w:val="0"/>
        <w:adjustRightInd w:val="0"/>
        <w:spacing w:after="60" w:line="240" w:lineRule="exact"/>
        <w:ind w:left="1152" w:right="-20"/>
        <w:rPr>
          <w:rFonts w:cs="Arial"/>
          <w:szCs w:val="22"/>
        </w:rPr>
      </w:pPr>
      <w:r w:rsidRPr="00CC214B">
        <w:rPr>
          <w:rFonts w:cs="Arial"/>
          <w:szCs w:val="22"/>
        </w:rPr>
        <w:t>CI</w:t>
      </w:r>
      <w:r w:rsidRPr="00CC214B">
        <w:rPr>
          <w:rFonts w:cs="Arial"/>
          <w:szCs w:val="22"/>
        </w:rPr>
        <w:tab/>
        <w:t>Chief Investigator</w:t>
      </w:r>
    </w:p>
    <w:p w14:paraId="64F3C21D" w14:textId="77777777" w:rsidR="00CF2A51" w:rsidRDefault="00CF2A51" w:rsidP="007E2678">
      <w:pPr>
        <w:widowControl w:val="0"/>
        <w:tabs>
          <w:tab w:val="left" w:pos="2980"/>
        </w:tabs>
        <w:autoSpaceDE w:val="0"/>
        <w:autoSpaceDN w:val="0"/>
        <w:adjustRightInd w:val="0"/>
        <w:spacing w:after="60" w:line="240" w:lineRule="exact"/>
        <w:ind w:left="1152" w:right="-20"/>
        <w:rPr>
          <w:rFonts w:cs="Arial"/>
          <w:bCs/>
          <w:spacing w:val="-7"/>
          <w:szCs w:val="22"/>
        </w:rPr>
      </w:pPr>
      <w:r>
        <w:rPr>
          <w:rFonts w:cs="Arial"/>
          <w:bCs/>
          <w:spacing w:val="-7"/>
          <w:szCs w:val="22"/>
        </w:rPr>
        <w:t>CLTI</w:t>
      </w:r>
      <w:r>
        <w:rPr>
          <w:rFonts w:cs="Arial"/>
          <w:bCs/>
          <w:spacing w:val="-7"/>
          <w:szCs w:val="22"/>
        </w:rPr>
        <w:tab/>
      </w:r>
      <w:r w:rsidRPr="003207C1">
        <w:rPr>
          <w:rFonts w:cs="Arial"/>
          <w:bCs/>
          <w:spacing w:val="-7"/>
          <w:szCs w:val="22"/>
        </w:rPr>
        <w:t>Chronic Limb Threatening Ischaemia</w:t>
      </w:r>
    </w:p>
    <w:p w14:paraId="766AB18B" w14:textId="77777777" w:rsidR="007E2678" w:rsidRPr="00CC214B" w:rsidRDefault="007E2678" w:rsidP="007E2678">
      <w:pPr>
        <w:widowControl w:val="0"/>
        <w:tabs>
          <w:tab w:val="left" w:pos="2980"/>
        </w:tabs>
        <w:autoSpaceDE w:val="0"/>
        <w:autoSpaceDN w:val="0"/>
        <w:adjustRightInd w:val="0"/>
        <w:spacing w:after="60" w:line="240" w:lineRule="exact"/>
        <w:ind w:left="1152" w:right="-20"/>
        <w:rPr>
          <w:rFonts w:cs="Arial"/>
          <w:bCs/>
          <w:spacing w:val="-7"/>
          <w:szCs w:val="22"/>
        </w:rPr>
      </w:pPr>
      <w:r w:rsidRPr="00CC214B">
        <w:rPr>
          <w:rFonts w:cs="Arial"/>
          <w:bCs/>
          <w:spacing w:val="-7"/>
          <w:szCs w:val="22"/>
        </w:rPr>
        <w:t>CRA</w:t>
      </w:r>
      <w:r w:rsidRPr="00CC214B">
        <w:rPr>
          <w:rFonts w:cs="Arial"/>
          <w:bCs/>
          <w:spacing w:val="-7"/>
          <w:szCs w:val="22"/>
        </w:rPr>
        <w:tab/>
        <w:t>Clinical Research Associate (Monitor)</w:t>
      </w:r>
    </w:p>
    <w:p w14:paraId="762A079F" w14:textId="77777777" w:rsidR="007E2678" w:rsidRPr="00CC214B" w:rsidRDefault="007E2678" w:rsidP="007E2678">
      <w:pPr>
        <w:widowControl w:val="0"/>
        <w:tabs>
          <w:tab w:val="left" w:pos="2260"/>
          <w:tab w:val="left" w:pos="2980"/>
        </w:tabs>
        <w:autoSpaceDE w:val="0"/>
        <w:autoSpaceDN w:val="0"/>
        <w:adjustRightInd w:val="0"/>
        <w:spacing w:before="7" w:after="60" w:line="310" w:lineRule="exact"/>
        <w:ind w:left="1152"/>
        <w:rPr>
          <w:rFonts w:cs="Arial"/>
          <w:szCs w:val="22"/>
        </w:rPr>
      </w:pPr>
      <w:r w:rsidRPr="00CC214B">
        <w:rPr>
          <w:rFonts w:cs="Arial"/>
          <w:bCs/>
          <w:spacing w:val="-2"/>
          <w:szCs w:val="22"/>
        </w:rPr>
        <w:t>CR</w:t>
      </w:r>
      <w:r w:rsidRPr="00CC214B">
        <w:rPr>
          <w:rFonts w:cs="Arial"/>
          <w:bCs/>
          <w:szCs w:val="22"/>
        </w:rPr>
        <w:t>F</w:t>
      </w:r>
      <w:r w:rsidRPr="00CC214B">
        <w:rPr>
          <w:rFonts w:cs="Arial"/>
          <w:bCs/>
          <w:szCs w:val="22"/>
        </w:rPr>
        <w:tab/>
      </w:r>
      <w:r w:rsidRPr="00CC214B">
        <w:rPr>
          <w:rFonts w:cs="Arial"/>
          <w:spacing w:val="55"/>
          <w:szCs w:val="22"/>
        </w:rPr>
        <w:tab/>
      </w:r>
      <w:r w:rsidRPr="00CC214B">
        <w:rPr>
          <w:rFonts w:cs="Arial"/>
          <w:spacing w:val="-2"/>
          <w:szCs w:val="22"/>
        </w:rPr>
        <w:t>C</w:t>
      </w:r>
      <w:r w:rsidRPr="00CC214B">
        <w:rPr>
          <w:rFonts w:cs="Arial"/>
          <w:szCs w:val="22"/>
        </w:rPr>
        <w:t>ase</w:t>
      </w:r>
      <w:r w:rsidRPr="00CC214B">
        <w:rPr>
          <w:rFonts w:cs="Arial"/>
          <w:spacing w:val="1"/>
          <w:szCs w:val="22"/>
        </w:rPr>
        <w:t xml:space="preserve"> </w:t>
      </w:r>
      <w:r w:rsidRPr="00CC214B">
        <w:rPr>
          <w:rFonts w:cs="Arial"/>
          <w:spacing w:val="-2"/>
          <w:szCs w:val="22"/>
        </w:rPr>
        <w:t>R</w:t>
      </w:r>
      <w:r w:rsidRPr="00CC214B">
        <w:rPr>
          <w:rFonts w:cs="Arial"/>
          <w:szCs w:val="22"/>
        </w:rPr>
        <w:t>eport</w:t>
      </w:r>
      <w:r w:rsidRPr="00CC214B">
        <w:rPr>
          <w:rFonts w:cs="Arial"/>
          <w:spacing w:val="-5"/>
          <w:szCs w:val="22"/>
        </w:rPr>
        <w:t xml:space="preserve"> </w:t>
      </w:r>
      <w:r w:rsidRPr="00CC214B">
        <w:rPr>
          <w:rFonts w:cs="Arial"/>
          <w:szCs w:val="22"/>
        </w:rPr>
        <w:t>Form</w:t>
      </w:r>
    </w:p>
    <w:p w14:paraId="73A21769" w14:textId="77777777" w:rsidR="007E2678" w:rsidRPr="00CC214B" w:rsidRDefault="007E2678" w:rsidP="007E2678">
      <w:pPr>
        <w:widowControl w:val="0"/>
        <w:tabs>
          <w:tab w:val="left" w:pos="2260"/>
          <w:tab w:val="left" w:pos="2980"/>
        </w:tabs>
        <w:autoSpaceDE w:val="0"/>
        <w:autoSpaceDN w:val="0"/>
        <w:adjustRightInd w:val="0"/>
        <w:spacing w:before="7" w:after="60" w:line="310" w:lineRule="exact"/>
        <w:ind w:left="1152"/>
        <w:rPr>
          <w:rFonts w:cs="Arial"/>
          <w:szCs w:val="22"/>
        </w:rPr>
      </w:pPr>
      <w:r w:rsidRPr="00CC214B">
        <w:rPr>
          <w:rFonts w:cs="Arial"/>
          <w:szCs w:val="22"/>
        </w:rPr>
        <w:t>CT</w:t>
      </w:r>
      <w:r w:rsidRPr="00CC214B">
        <w:rPr>
          <w:rFonts w:cs="Arial"/>
          <w:szCs w:val="22"/>
        </w:rPr>
        <w:tab/>
      </w:r>
      <w:r w:rsidRPr="00CC214B">
        <w:rPr>
          <w:rFonts w:cs="Arial"/>
          <w:szCs w:val="22"/>
        </w:rPr>
        <w:tab/>
        <w:t>Clinical Trials</w:t>
      </w:r>
    </w:p>
    <w:p w14:paraId="2C68FF4C" w14:textId="77777777" w:rsidR="007E2678" w:rsidRPr="00CC214B" w:rsidRDefault="007E2678" w:rsidP="00513AA5">
      <w:pPr>
        <w:widowControl w:val="0"/>
        <w:tabs>
          <w:tab w:val="left" w:pos="2260"/>
          <w:tab w:val="left" w:pos="2980"/>
        </w:tabs>
        <w:autoSpaceDE w:val="0"/>
        <w:autoSpaceDN w:val="0"/>
        <w:adjustRightInd w:val="0"/>
        <w:spacing w:before="7" w:after="60" w:line="310" w:lineRule="exact"/>
        <w:ind w:left="1152"/>
        <w:rPr>
          <w:rFonts w:cs="Arial"/>
          <w:szCs w:val="22"/>
        </w:rPr>
      </w:pPr>
      <w:r w:rsidRPr="00CC214B">
        <w:rPr>
          <w:szCs w:val="22"/>
        </w:rPr>
        <w:t>EC</w:t>
      </w:r>
      <w:r w:rsidRPr="00CC214B">
        <w:rPr>
          <w:szCs w:val="22"/>
        </w:rPr>
        <w:tab/>
      </w:r>
      <w:r w:rsidRPr="00CC214B">
        <w:rPr>
          <w:szCs w:val="22"/>
        </w:rPr>
        <w:tab/>
        <w:t>Ethics Committee (see REC)</w:t>
      </w:r>
    </w:p>
    <w:p w14:paraId="5316CCAB" w14:textId="77777777" w:rsidR="007E2678" w:rsidRPr="00CC214B" w:rsidRDefault="007E2678" w:rsidP="007E2678">
      <w:pPr>
        <w:widowControl w:val="0"/>
        <w:tabs>
          <w:tab w:val="left" w:pos="2980"/>
        </w:tabs>
        <w:autoSpaceDE w:val="0"/>
        <w:autoSpaceDN w:val="0"/>
        <w:adjustRightInd w:val="0"/>
        <w:spacing w:before="77" w:after="60" w:line="240" w:lineRule="exact"/>
        <w:ind w:left="1152" w:right="-20"/>
        <w:rPr>
          <w:rFonts w:cs="Arial"/>
          <w:bCs/>
          <w:szCs w:val="22"/>
        </w:rPr>
      </w:pPr>
      <w:r w:rsidRPr="00CC214B">
        <w:rPr>
          <w:rFonts w:cs="Arial"/>
          <w:bCs/>
          <w:szCs w:val="22"/>
        </w:rPr>
        <w:t>GCP</w:t>
      </w:r>
      <w:r w:rsidRPr="00CC214B">
        <w:rPr>
          <w:rFonts w:cs="Arial"/>
          <w:bCs/>
          <w:szCs w:val="22"/>
        </w:rPr>
        <w:tab/>
        <w:t>Good Clinical Practice</w:t>
      </w:r>
    </w:p>
    <w:p w14:paraId="2CB68F98" w14:textId="77777777" w:rsidR="007E2678" w:rsidRPr="00CC214B" w:rsidRDefault="007E2678" w:rsidP="007E2678">
      <w:pPr>
        <w:widowControl w:val="0"/>
        <w:tabs>
          <w:tab w:val="left" w:pos="2980"/>
        </w:tabs>
        <w:autoSpaceDE w:val="0"/>
        <w:autoSpaceDN w:val="0"/>
        <w:adjustRightInd w:val="0"/>
        <w:spacing w:before="77" w:after="60" w:line="240" w:lineRule="exact"/>
        <w:ind w:left="1152" w:right="-20"/>
        <w:rPr>
          <w:rFonts w:cs="Arial"/>
          <w:bCs/>
          <w:szCs w:val="22"/>
        </w:rPr>
      </w:pPr>
      <w:r w:rsidRPr="00CC214B">
        <w:rPr>
          <w:rFonts w:cs="Arial"/>
          <w:bCs/>
          <w:szCs w:val="22"/>
        </w:rPr>
        <w:t>GP</w:t>
      </w:r>
      <w:r w:rsidRPr="00CC214B">
        <w:rPr>
          <w:rFonts w:cs="Arial"/>
          <w:bCs/>
          <w:szCs w:val="22"/>
        </w:rPr>
        <w:tab/>
        <w:t>General Practitioner</w:t>
      </w:r>
    </w:p>
    <w:p w14:paraId="510FC051" w14:textId="77777777" w:rsidR="00CF2A51" w:rsidRDefault="00CF2A51" w:rsidP="007E2678">
      <w:pPr>
        <w:widowControl w:val="0"/>
        <w:tabs>
          <w:tab w:val="left" w:pos="2980"/>
        </w:tabs>
        <w:autoSpaceDE w:val="0"/>
        <w:autoSpaceDN w:val="0"/>
        <w:adjustRightInd w:val="0"/>
        <w:spacing w:before="77" w:after="60" w:line="240" w:lineRule="exact"/>
        <w:ind w:left="1152" w:right="-20"/>
        <w:rPr>
          <w:rFonts w:cs="Arial"/>
          <w:bCs/>
          <w:szCs w:val="22"/>
        </w:rPr>
      </w:pPr>
      <w:r>
        <w:rPr>
          <w:rFonts w:cs="Arial"/>
          <w:bCs/>
          <w:szCs w:val="22"/>
        </w:rPr>
        <w:t>IC</w:t>
      </w:r>
      <w:r>
        <w:rPr>
          <w:rFonts w:cs="Arial"/>
          <w:bCs/>
          <w:szCs w:val="22"/>
        </w:rPr>
        <w:tab/>
        <w:t>Intermittent Claudication</w:t>
      </w:r>
    </w:p>
    <w:p w14:paraId="6451B82B" w14:textId="77777777" w:rsidR="007E2678" w:rsidRPr="00CC214B" w:rsidRDefault="007E2678" w:rsidP="007E2678">
      <w:pPr>
        <w:widowControl w:val="0"/>
        <w:tabs>
          <w:tab w:val="left" w:pos="2980"/>
        </w:tabs>
        <w:autoSpaceDE w:val="0"/>
        <w:autoSpaceDN w:val="0"/>
        <w:adjustRightInd w:val="0"/>
        <w:spacing w:before="77" w:after="60" w:line="240" w:lineRule="exact"/>
        <w:ind w:left="1152" w:right="-20"/>
        <w:rPr>
          <w:rFonts w:cs="Arial"/>
          <w:bCs/>
          <w:szCs w:val="22"/>
        </w:rPr>
      </w:pPr>
      <w:r w:rsidRPr="00CC214B">
        <w:rPr>
          <w:rFonts w:cs="Arial"/>
          <w:bCs/>
          <w:szCs w:val="22"/>
        </w:rPr>
        <w:t>ICF</w:t>
      </w:r>
      <w:r w:rsidRPr="00CC214B">
        <w:rPr>
          <w:rFonts w:cs="Arial"/>
          <w:bCs/>
          <w:szCs w:val="22"/>
        </w:rPr>
        <w:tab/>
        <w:t>Informed Consent Form</w:t>
      </w:r>
    </w:p>
    <w:p w14:paraId="3D9BFE27" w14:textId="49963A5F" w:rsidR="00E448E6" w:rsidRDefault="00E448E6" w:rsidP="007E2678">
      <w:pPr>
        <w:widowControl w:val="0"/>
        <w:tabs>
          <w:tab w:val="left" w:pos="2980"/>
        </w:tabs>
        <w:autoSpaceDE w:val="0"/>
        <w:autoSpaceDN w:val="0"/>
        <w:adjustRightInd w:val="0"/>
        <w:spacing w:before="72" w:after="60" w:line="240" w:lineRule="exact"/>
        <w:ind w:left="1152" w:right="-20"/>
        <w:rPr>
          <w:rFonts w:cs="Arial"/>
          <w:bCs/>
          <w:spacing w:val="-2"/>
          <w:szCs w:val="22"/>
        </w:rPr>
      </w:pPr>
      <w:r>
        <w:rPr>
          <w:rFonts w:cs="Arial"/>
          <w:bCs/>
          <w:spacing w:val="-2"/>
          <w:szCs w:val="22"/>
        </w:rPr>
        <w:t>LEGS</w:t>
      </w:r>
      <w:r>
        <w:rPr>
          <w:rFonts w:cs="Arial"/>
          <w:bCs/>
          <w:spacing w:val="-2"/>
          <w:szCs w:val="22"/>
        </w:rPr>
        <w:tab/>
      </w:r>
      <w:proofErr w:type="spellStart"/>
      <w:r w:rsidRPr="00E448E6">
        <w:rPr>
          <w:rFonts w:cs="Arial"/>
          <w:bCs/>
          <w:spacing w:val="-2"/>
          <w:szCs w:val="22"/>
        </w:rPr>
        <w:t>LEaflet</w:t>
      </w:r>
      <w:proofErr w:type="spellEnd"/>
      <w:r w:rsidRPr="00E448E6">
        <w:rPr>
          <w:rFonts w:cs="Arial"/>
          <w:bCs/>
          <w:spacing w:val="-2"/>
          <w:szCs w:val="22"/>
        </w:rPr>
        <w:t xml:space="preserve"> </w:t>
      </w:r>
      <w:proofErr w:type="spellStart"/>
      <w:r w:rsidRPr="00E448E6">
        <w:rPr>
          <w:rFonts w:cs="Arial"/>
          <w:bCs/>
          <w:spacing w:val="-2"/>
          <w:szCs w:val="22"/>
        </w:rPr>
        <w:t>Gp</w:t>
      </w:r>
      <w:proofErr w:type="spellEnd"/>
      <w:r w:rsidRPr="00E448E6">
        <w:rPr>
          <w:rFonts w:cs="Arial"/>
          <w:bCs/>
          <w:spacing w:val="-2"/>
          <w:szCs w:val="22"/>
        </w:rPr>
        <w:t xml:space="preserve"> letter </w:t>
      </w:r>
      <w:proofErr w:type="gramStart"/>
      <w:r w:rsidR="003207C1">
        <w:rPr>
          <w:rFonts w:cs="Arial"/>
          <w:bCs/>
          <w:spacing w:val="-2"/>
          <w:szCs w:val="22"/>
        </w:rPr>
        <w:t>S</w:t>
      </w:r>
      <w:r w:rsidR="003207C1" w:rsidRPr="00E448E6">
        <w:rPr>
          <w:rFonts w:cs="Arial"/>
          <w:bCs/>
          <w:spacing w:val="-2"/>
          <w:szCs w:val="22"/>
        </w:rPr>
        <w:t>tructured</w:t>
      </w:r>
      <w:proofErr w:type="gramEnd"/>
      <w:r w:rsidRPr="00E448E6">
        <w:rPr>
          <w:rFonts w:cs="Arial"/>
          <w:bCs/>
          <w:spacing w:val="-2"/>
          <w:szCs w:val="22"/>
        </w:rPr>
        <w:t xml:space="preserve"> checklist</w:t>
      </w:r>
    </w:p>
    <w:p w14:paraId="2E13342C" w14:textId="5980CF42" w:rsidR="007E2678" w:rsidRDefault="007E2678" w:rsidP="007E2678">
      <w:pPr>
        <w:widowControl w:val="0"/>
        <w:tabs>
          <w:tab w:val="left" w:pos="2980"/>
        </w:tabs>
        <w:autoSpaceDE w:val="0"/>
        <w:autoSpaceDN w:val="0"/>
        <w:adjustRightInd w:val="0"/>
        <w:spacing w:before="72" w:after="60" w:line="240" w:lineRule="exact"/>
        <w:ind w:left="1152" w:right="-20"/>
        <w:rPr>
          <w:rFonts w:cs="Arial"/>
          <w:szCs w:val="22"/>
        </w:rPr>
      </w:pPr>
      <w:r w:rsidRPr="00CC214B">
        <w:rPr>
          <w:rFonts w:cs="Arial"/>
          <w:bCs/>
          <w:spacing w:val="-2"/>
          <w:szCs w:val="22"/>
        </w:rPr>
        <w:t>NH</w:t>
      </w:r>
      <w:r w:rsidRPr="00CC214B">
        <w:rPr>
          <w:rFonts w:cs="Arial"/>
          <w:bCs/>
          <w:szCs w:val="22"/>
        </w:rPr>
        <w:t>S</w:t>
      </w:r>
      <w:r w:rsidRPr="00CC214B">
        <w:rPr>
          <w:rFonts w:cs="Arial"/>
          <w:bCs/>
          <w:szCs w:val="22"/>
        </w:rPr>
        <w:tab/>
      </w:r>
      <w:r w:rsidRPr="00CC214B">
        <w:rPr>
          <w:rFonts w:cs="Arial"/>
          <w:szCs w:val="22"/>
        </w:rPr>
        <w:t>Natio</w:t>
      </w:r>
      <w:r w:rsidRPr="00CC214B">
        <w:rPr>
          <w:rFonts w:cs="Arial"/>
          <w:spacing w:val="-5"/>
          <w:szCs w:val="22"/>
        </w:rPr>
        <w:t>na</w:t>
      </w:r>
      <w:r w:rsidRPr="00CC214B">
        <w:rPr>
          <w:rFonts w:cs="Arial"/>
          <w:szCs w:val="22"/>
        </w:rPr>
        <w:t>l He</w:t>
      </w:r>
      <w:r w:rsidRPr="00CC214B">
        <w:rPr>
          <w:rFonts w:cs="Arial"/>
          <w:spacing w:val="-5"/>
          <w:szCs w:val="22"/>
        </w:rPr>
        <w:t>a</w:t>
      </w:r>
      <w:r w:rsidRPr="00CC214B">
        <w:rPr>
          <w:rFonts w:cs="Arial"/>
          <w:szCs w:val="22"/>
        </w:rPr>
        <w:t xml:space="preserve">lth </w:t>
      </w:r>
      <w:r w:rsidRPr="00CC214B">
        <w:rPr>
          <w:rFonts w:cs="Arial"/>
          <w:spacing w:val="-3"/>
          <w:szCs w:val="22"/>
        </w:rPr>
        <w:t>S</w:t>
      </w:r>
      <w:r w:rsidRPr="00CC214B">
        <w:rPr>
          <w:rFonts w:cs="Arial"/>
          <w:szCs w:val="22"/>
        </w:rPr>
        <w:t>e</w:t>
      </w:r>
      <w:r w:rsidRPr="00CC214B">
        <w:rPr>
          <w:rFonts w:cs="Arial"/>
          <w:spacing w:val="-6"/>
          <w:szCs w:val="22"/>
        </w:rPr>
        <w:t>r</w:t>
      </w:r>
      <w:r w:rsidRPr="00CC214B">
        <w:rPr>
          <w:rFonts w:cs="Arial"/>
          <w:szCs w:val="22"/>
        </w:rPr>
        <w:t>vice</w:t>
      </w:r>
    </w:p>
    <w:p w14:paraId="31C53AB3" w14:textId="77777777" w:rsidR="00CF2A51" w:rsidRPr="00CC214B" w:rsidRDefault="00CF2A51" w:rsidP="007E2678">
      <w:pPr>
        <w:widowControl w:val="0"/>
        <w:tabs>
          <w:tab w:val="left" w:pos="2980"/>
        </w:tabs>
        <w:autoSpaceDE w:val="0"/>
        <w:autoSpaceDN w:val="0"/>
        <w:adjustRightInd w:val="0"/>
        <w:spacing w:before="72" w:after="60" w:line="240" w:lineRule="exact"/>
        <w:ind w:left="1152" w:right="-20"/>
        <w:rPr>
          <w:rFonts w:cs="Arial"/>
          <w:szCs w:val="22"/>
        </w:rPr>
      </w:pPr>
      <w:r>
        <w:rPr>
          <w:rFonts w:cs="Arial"/>
          <w:szCs w:val="22"/>
        </w:rPr>
        <w:t>NIHR</w:t>
      </w:r>
      <w:r>
        <w:rPr>
          <w:rFonts w:cs="Arial"/>
          <w:szCs w:val="22"/>
        </w:rPr>
        <w:tab/>
        <w:t>National Institute for Health Research</w:t>
      </w:r>
    </w:p>
    <w:p w14:paraId="7669C023" w14:textId="77777777"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szCs w:val="22"/>
        </w:rPr>
      </w:pPr>
      <w:r w:rsidRPr="00CC214B">
        <w:rPr>
          <w:rFonts w:cs="Arial"/>
          <w:szCs w:val="22"/>
        </w:rPr>
        <w:t>NRES</w:t>
      </w:r>
      <w:r w:rsidRPr="00CC214B">
        <w:rPr>
          <w:rFonts w:cs="Arial"/>
          <w:szCs w:val="22"/>
        </w:rPr>
        <w:tab/>
        <w:t>National Research Ethics Servic</w:t>
      </w:r>
      <w:r w:rsidR="00884FF1" w:rsidRPr="00CC214B">
        <w:rPr>
          <w:rFonts w:cs="Arial"/>
          <w:szCs w:val="22"/>
        </w:rPr>
        <w:t xml:space="preserve">e </w:t>
      </w:r>
    </w:p>
    <w:p w14:paraId="51FCFA1F" w14:textId="1345B0C3" w:rsidR="00CF2A51" w:rsidRDefault="00CF2A51" w:rsidP="007E2678">
      <w:pPr>
        <w:widowControl w:val="0"/>
        <w:tabs>
          <w:tab w:val="left" w:pos="2980"/>
        </w:tabs>
        <w:autoSpaceDE w:val="0"/>
        <w:autoSpaceDN w:val="0"/>
        <w:adjustRightInd w:val="0"/>
        <w:spacing w:before="72" w:after="60" w:line="240" w:lineRule="exact"/>
        <w:ind w:left="1152" w:right="-20"/>
        <w:rPr>
          <w:rFonts w:cs="Arial"/>
          <w:szCs w:val="22"/>
        </w:rPr>
      </w:pPr>
      <w:r>
        <w:rPr>
          <w:rFonts w:cs="Arial"/>
          <w:szCs w:val="22"/>
        </w:rPr>
        <w:t>PAD</w:t>
      </w:r>
      <w:r>
        <w:rPr>
          <w:rFonts w:cs="Arial"/>
          <w:szCs w:val="22"/>
        </w:rPr>
        <w:tab/>
        <w:t>Peripheral Arterial Disease</w:t>
      </w:r>
      <w:r w:rsidR="00E448E6">
        <w:rPr>
          <w:rFonts w:cs="Arial"/>
          <w:szCs w:val="22"/>
        </w:rPr>
        <w:t xml:space="preserve"> or Peripheral Artery Disease</w:t>
      </w:r>
    </w:p>
    <w:p w14:paraId="71145764" w14:textId="77777777"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szCs w:val="22"/>
        </w:rPr>
      </w:pPr>
      <w:r w:rsidRPr="00CC214B">
        <w:rPr>
          <w:rFonts w:cs="Arial"/>
          <w:szCs w:val="22"/>
        </w:rPr>
        <w:t>PI</w:t>
      </w:r>
      <w:r w:rsidRPr="00CC214B">
        <w:rPr>
          <w:rFonts w:cs="Arial"/>
          <w:szCs w:val="22"/>
        </w:rPr>
        <w:tab/>
        <w:t>Principal Investigator</w:t>
      </w:r>
    </w:p>
    <w:p w14:paraId="14431B6B" w14:textId="7CAB9343" w:rsidR="00E448E6" w:rsidRDefault="00E448E6" w:rsidP="007E2678">
      <w:pPr>
        <w:widowControl w:val="0"/>
        <w:tabs>
          <w:tab w:val="left" w:pos="2980"/>
        </w:tabs>
        <w:autoSpaceDE w:val="0"/>
        <w:autoSpaceDN w:val="0"/>
        <w:adjustRightInd w:val="0"/>
        <w:spacing w:before="72" w:after="60" w:line="240" w:lineRule="exact"/>
        <w:ind w:left="1152" w:right="-20"/>
        <w:rPr>
          <w:rFonts w:cs="Arial"/>
          <w:szCs w:val="22"/>
        </w:rPr>
      </w:pPr>
      <w:r>
        <w:rPr>
          <w:rFonts w:cs="Arial"/>
          <w:szCs w:val="22"/>
        </w:rPr>
        <w:t>PPI</w:t>
      </w:r>
      <w:r>
        <w:rPr>
          <w:rFonts w:cs="Arial"/>
          <w:szCs w:val="22"/>
        </w:rPr>
        <w:tab/>
        <w:t>Patient and Public Involvement</w:t>
      </w:r>
    </w:p>
    <w:p w14:paraId="34699941" w14:textId="0B45EA88"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szCs w:val="22"/>
        </w:rPr>
      </w:pPr>
      <w:r w:rsidRPr="00CC214B">
        <w:rPr>
          <w:rFonts w:cs="Arial"/>
          <w:szCs w:val="22"/>
        </w:rPr>
        <w:t>PIL</w:t>
      </w:r>
      <w:r w:rsidR="00884FF1" w:rsidRPr="00CC214B">
        <w:rPr>
          <w:rFonts w:cs="Arial"/>
          <w:szCs w:val="22"/>
        </w:rPr>
        <w:t>/S</w:t>
      </w:r>
      <w:r w:rsidRPr="00CC214B">
        <w:rPr>
          <w:rFonts w:cs="Arial"/>
          <w:szCs w:val="22"/>
        </w:rPr>
        <w:tab/>
        <w:t>Participant/ Patient Information Leaflet</w:t>
      </w:r>
      <w:r w:rsidR="00884FF1" w:rsidRPr="00CC214B">
        <w:rPr>
          <w:rFonts w:cs="Arial"/>
          <w:szCs w:val="22"/>
        </w:rPr>
        <w:t>/Sheet</w:t>
      </w:r>
    </w:p>
    <w:p w14:paraId="52292B41" w14:textId="77777777"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szCs w:val="22"/>
        </w:rPr>
      </w:pPr>
      <w:r w:rsidRPr="00CC214B">
        <w:rPr>
          <w:rFonts w:cs="Arial"/>
          <w:szCs w:val="22"/>
        </w:rPr>
        <w:t>R&amp;D</w:t>
      </w:r>
      <w:r w:rsidRPr="00CC214B">
        <w:rPr>
          <w:rFonts w:cs="Arial"/>
          <w:szCs w:val="22"/>
        </w:rPr>
        <w:tab/>
        <w:t>NHS Trust R&amp;D Department</w:t>
      </w:r>
    </w:p>
    <w:p w14:paraId="106D31E3" w14:textId="77777777"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szCs w:val="22"/>
        </w:rPr>
      </w:pPr>
      <w:r w:rsidRPr="00CC214B">
        <w:rPr>
          <w:rFonts w:cs="Arial"/>
          <w:bCs/>
          <w:spacing w:val="-2"/>
          <w:szCs w:val="22"/>
        </w:rPr>
        <w:t>REC</w:t>
      </w:r>
      <w:r w:rsidRPr="00CC214B">
        <w:rPr>
          <w:rFonts w:cs="Arial"/>
          <w:bCs/>
          <w:spacing w:val="-2"/>
          <w:szCs w:val="22"/>
        </w:rPr>
        <w:tab/>
        <w:t>Research Ethics Committee</w:t>
      </w:r>
    </w:p>
    <w:p w14:paraId="481F79B4" w14:textId="77777777" w:rsidR="007E2678" w:rsidRPr="00CC214B" w:rsidRDefault="007E2678" w:rsidP="007E2678">
      <w:pPr>
        <w:widowControl w:val="0"/>
        <w:tabs>
          <w:tab w:val="left" w:pos="2980"/>
        </w:tabs>
        <w:autoSpaceDE w:val="0"/>
        <w:autoSpaceDN w:val="0"/>
        <w:adjustRightInd w:val="0"/>
        <w:spacing w:before="7" w:after="60" w:line="310" w:lineRule="exact"/>
        <w:ind w:left="1152"/>
        <w:rPr>
          <w:rFonts w:cs="Arial"/>
          <w:szCs w:val="22"/>
        </w:rPr>
      </w:pPr>
      <w:r w:rsidRPr="00CC214B">
        <w:rPr>
          <w:rFonts w:cs="Arial"/>
          <w:bCs/>
          <w:spacing w:val="-3"/>
          <w:szCs w:val="22"/>
        </w:rPr>
        <w:t>SA</w:t>
      </w:r>
      <w:r w:rsidRPr="00CC214B">
        <w:rPr>
          <w:rFonts w:cs="Arial"/>
          <w:bCs/>
          <w:szCs w:val="22"/>
        </w:rPr>
        <w:t>E</w:t>
      </w:r>
      <w:r w:rsidRPr="00CC214B">
        <w:rPr>
          <w:rFonts w:cs="Arial"/>
          <w:bCs/>
          <w:szCs w:val="22"/>
        </w:rPr>
        <w:tab/>
      </w:r>
      <w:r w:rsidRPr="00CC214B">
        <w:rPr>
          <w:rFonts w:cs="Arial"/>
          <w:spacing w:val="-3"/>
          <w:szCs w:val="22"/>
        </w:rPr>
        <w:t>S</w:t>
      </w:r>
      <w:r w:rsidRPr="00CC214B">
        <w:rPr>
          <w:rFonts w:cs="Arial"/>
          <w:szCs w:val="22"/>
        </w:rPr>
        <w:t>eriou</w:t>
      </w:r>
      <w:r w:rsidRPr="00CC214B">
        <w:rPr>
          <w:rFonts w:cs="Arial"/>
          <w:spacing w:val="-6"/>
          <w:szCs w:val="22"/>
        </w:rPr>
        <w:t>s</w:t>
      </w:r>
      <w:r w:rsidRPr="00CC214B">
        <w:rPr>
          <w:rFonts w:cs="Arial"/>
          <w:szCs w:val="22"/>
        </w:rPr>
        <w:t xml:space="preserve"> Adv</w:t>
      </w:r>
      <w:r w:rsidRPr="00CC214B">
        <w:rPr>
          <w:rFonts w:cs="Arial"/>
          <w:spacing w:val="-5"/>
          <w:szCs w:val="22"/>
        </w:rPr>
        <w:t>e</w:t>
      </w:r>
      <w:r w:rsidRPr="00CC214B">
        <w:rPr>
          <w:rFonts w:cs="Arial"/>
          <w:szCs w:val="22"/>
        </w:rPr>
        <w:t>rse Eve</w:t>
      </w:r>
      <w:r w:rsidRPr="00CC214B">
        <w:rPr>
          <w:rFonts w:cs="Arial"/>
          <w:spacing w:val="-5"/>
          <w:szCs w:val="22"/>
        </w:rPr>
        <w:t>n</w:t>
      </w:r>
      <w:r w:rsidRPr="00CC214B">
        <w:rPr>
          <w:rFonts w:cs="Arial"/>
          <w:szCs w:val="22"/>
        </w:rPr>
        <w:t>t</w:t>
      </w:r>
    </w:p>
    <w:p w14:paraId="7A8CB69E" w14:textId="77777777" w:rsidR="007E2678" w:rsidRPr="00CC214B" w:rsidRDefault="007E2678" w:rsidP="007E2678">
      <w:pPr>
        <w:widowControl w:val="0"/>
        <w:tabs>
          <w:tab w:val="left" w:pos="2980"/>
        </w:tabs>
        <w:autoSpaceDE w:val="0"/>
        <w:autoSpaceDN w:val="0"/>
        <w:adjustRightInd w:val="0"/>
        <w:spacing w:before="7" w:after="60" w:line="310" w:lineRule="exact"/>
        <w:ind w:left="1152"/>
        <w:rPr>
          <w:rFonts w:cs="Arial"/>
          <w:bCs/>
          <w:spacing w:val="-3"/>
          <w:szCs w:val="22"/>
        </w:rPr>
      </w:pPr>
      <w:r w:rsidRPr="00CC214B">
        <w:rPr>
          <w:rFonts w:cs="Arial"/>
          <w:bCs/>
          <w:spacing w:val="-3"/>
          <w:szCs w:val="22"/>
        </w:rPr>
        <w:t>SAR</w:t>
      </w:r>
      <w:r w:rsidRPr="00CC214B">
        <w:rPr>
          <w:rFonts w:cs="Arial"/>
          <w:bCs/>
          <w:spacing w:val="-3"/>
          <w:szCs w:val="22"/>
        </w:rPr>
        <w:tab/>
        <w:t>Serious Adverse Reaction</w:t>
      </w:r>
    </w:p>
    <w:p w14:paraId="0346CF80" w14:textId="77777777"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szCs w:val="22"/>
        </w:rPr>
      </w:pPr>
      <w:r w:rsidRPr="00CC214B">
        <w:rPr>
          <w:rFonts w:cs="Arial"/>
          <w:bCs/>
          <w:spacing w:val="-3"/>
          <w:szCs w:val="22"/>
        </w:rPr>
        <w:t>SOP</w:t>
      </w:r>
      <w:r w:rsidRPr="00CC214B">
        <w:rPr>
          <w:rFonts w:cs="Arial"/>
          <w:bCs/>
          <w:spacing w:val="-3"/>
          <w:szCs w:val="22"/>
        </w:rPr>
        <w:tab/>
        <w:t>Standard Operating Procedure</w:t>
      </w:r>
    </w:p>
    <w:p w14:paraId="4E931DF7" w14:textId="77777777"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bCs/>
          <w:spacing w:val="-3"/>
          <w:szCs w:val="22"/>
        </w:rPr>
      </w:pPr>
      <w:r w:rsidRPr="00CC214B">
        <w:rPr>
          <w:rFonts w:cs="Arial"/>
          <w:bCs/>
          <w:spacing w:val="-3"/>
          <w:szCs w:val="22"/>
        </w:rPr>
        <w:t>SUSAR</w:t>
      </w:r>
      <w:r w:rsidRPr="00CC214B">
        <w:rPr>
          <w:rFonts w:cs="Arial"/>
          <w:bCs/>
          <w:spacing w:val="-3"/>
          <w:szCs w:val="22"/>
        </w:rPr>
        <w:tab/>
        <w:t>Suspected Unexpected Serious Adverse Reactions</w:t>
      </w:r>
    </w:p>
    <w:p w14:paraId="7CF17CF9" w14:textId="77777777" w:rsidR="007E2678" w:rsidRDefault="00CF2A51" w:rsidP="007E2678">
      <w:pPr>
        <w:widowControl w:val="0"/>
        <w:tabs>
          <w:tab w:val="left" w:pos="2980"/>
        </w:tabs>
        <w:autoSpaceDE w:val="0"/>
        <w:autoSpaceDN w:val="0"/>
        <w:adjustRightInd w:val="0"/>
        <w:spacing w:before="72" w:after="60" w:line="240" w:lineRule="exact"/>
        <w:ind w:left="1152" w:right="-20"/>
        <w:rPr>
          <w:rFonts w:cs="Arial"/>
          <w:bCs/>
          <w:spacing w:val="-3"/>
          <w:szCs w:val="22"/>
        </w:rPr>
      </w:pPr>
      <w:r>
        <w:rPr>
          <w:rFonts w:cs="Arial"/>
          <w:bCs/>
          <w:spacing w:val="-3"/>
          <w:szCs w:val="22"/>
        </w:rPr>
        <w:t>S</w:t>
      </w:r>
      <w:r w:rsidR="007E2678" w:rsidRPr="00CC214B">
        <w:rPr>
          <w:rFonts w:cs="Arial"/>
          <w:bCs/>
          <w:spacing w:val="-3"/>
          <w:szCs w:val="22"/>
        </w:rPr>
        <w:t>MF</w:t>
      </w:r>
      <w:r w:rsidR="007E2678" w:rsidRPr="00CC214B">
        <w:rPr>
          <w:rFonts w:cs="Arial"/>
          <w:bCs/>
          <w:spacing w:val="-3"/>
          <w:szCs w:val="22"/>
        </w:rPr>
        <w:tab/>
      </w:r>
      <w:r>
        <w:rPr>
          <w:rFonts w:cs="Arial"/>
          <w:bCs/>
          <w:spacing w:val="-3"/>
          <w:szCs w:val="22"/>
        </w:rPr>
        <w:t>Study</w:t>
      </w:r>
      <w:r w:rsidR="007E2678" w:rsidRPr="00CC214B">
        <w:rPr>
          <w:rFonts w:cs="Arial"/>
          <w:bCs/>
          <w:spacing w:val="-3"/>
          <w:szCs w:val="22"/>
        </w:rPr>
        <w:t xml:space="preserve"> Master File</w:t>
      </w:r>
    </w:p>
    <w:p w14:paraId="5754510B" w14:textId="77777777" w:rsidR="00AA6F4F" w:rsidRDefault="00AA6F4F" w:rsidP="00AA6F4F">
      <w:pPr>
        <w:widowControl w:val="0"/>
        <w:tabs>
          <w:tab w:val="left" w:pos="2980"/>
        </w:tabs>
        <w:autoSpaceDE w:val="0"/>
        <w:autoSpaceDN w:val="0"/>
        <w:adjustRightInd w:val="0"/>
        <w:spacing w:before="72" w:after="60" w:line="240" w:lineRule="exact"/>
        <w:ind w:left="1152" w:right="-20"/>
        <w:rPr>
          <w:rFonts w:cs="Arial"/>
          <w:bCs/>
          <w:spacing w:val="-3"/>
          <w:szCs w:val="22"/>
        </w:rPr>
      </w:pPr>
      <w:r>
        <w:rPr>
          <w:rFonts w:cs="Arial"/>
          <w:bCs/>
          <w:spacing w:val="-3"/>
          <w:szCs w:val="22"/>
        </w:rPr>
        <w:t>SSC</w:t>
      </w:r>
      <w:r>
        <w:rPr>
          <w:rFonts w:cs="Arial"/>
          <w:bCs/>
          <w:spacing w:val="-3"/>
          <w:szCs w:val="22"/>
        </w:rPr>
        <w:tab/>
        <w:t>Study Steering Committee</w:t>
      </w:r>
    </w:p>
    <w:p w14:paraId="58B6051C" w14:textId="77777777" w:rsidR="00CF2A51" w:rsidRPr="00CC214B" w:rsidRDefault="00CF2A51" w:rsidP="007E2678">
      <w:pPr>
        <w:widowControl w:val="0"/>
        <w:tabs>
          <w:tab w:val="left" w:pos="2980"/>
        </w:tabs>
        <w:autoSpaceDE w:val="0"/>
        <w:autoSpaceDN w:val="0"/>
        <w:adjustRightInd w:val="0"/>
        <w:spacing w:before="72" w:after="60" w:line="240" w:lineRule="exact"/>
        <w:ind w:left="1152" w:right="-20"/>
        <w:rPr>
          <w:rFonts w:cs="Arial"/>
          <w:bCs/>
          <w:spacing w:val="-3"/>
          <w:szCs w:val="22"/>
        </w:rPr>
      </w:pPr>
      <w:r>
        <w:rPr>
          <w:rFonts w:cs="Arial"/>
          <w:bCs/>
          <w:spacing w:val="-3"/>
          <w:szCs w:val="22"/>
        </w:rPr>
        <w:t>TMF</w:t>
      </w:r>
      <w:r>
        <w:rPr>
          <w:rFonts w:cs="Arial"/>
          <w:bCs/>
          <w:spacing w:val="-3"/>
          <w:szCs w:val="22"/>
        </w:rPr>
        <w:tab/>
      </w:r>
      <w:r w:rsidR="00AA6F4F">
        <w:rPr>
          <w:rFonts w:cs="Arial"/>
          <w:bCs/>
          <w:spacing w:val="-3"/>
          <w:szCs w:val="22"/>
        </w:rPr>
        <w:t>Trial</w:t>
      </w:r>
      <w:r>
        <w:rPr>
          <w:rFonts w:cs="Arial"/>
          <w:bCs/>
          <w:spacing w:val="-3"/>
          <w:szCs w:val="22"/>
        </w:rPr>
        <w:t xml:space="preserve"> Master File</w:t>
      </w:r>
    </w:p>
    <w:p w14:paraId="59EEF583" w14:textId="22B4BBBF" w:rsidR="00090A37" w:rsidRPr="00CC214B" w:rsidRDefault="00E448E6" w:rsidP="00F70B38">
      <w:pPr>
        <w:widowControl w:val="0"/>
        <w:tabs>
          <w:tab w:val="left" w:pos="2980"/>
        </w:tabs>
        <w:autoSpaceDE w:val="0"/>
        <w:autoSpaceDN w:val="0"/>
        <w:adjustRightInd w:val="0"/>
        <w:spacing w:before="72" w:after="60" w:line="240" w:lineRule="exact"/>
        <w:ind w:left="1440" w:right="-20" w:hanging="288"/>
        <w:rPr>
          <w:szCs w:val="22"/>
        </w:rPr>
      </w:pPr>
      <w:bookmarkStart w:id="6" w:name="_Toc493663533"/>
      <w:bookmarkStart w:id="7" w:name="_Toc531145809"/>
      <w:bookmarkStart w:id="8" w:name="_Toc386848217"/>
      <w:bookmarkStart w:id="9" w:name="_Toc386848278"/>
      <w:bookmarkStart w:id="10" w:name="_Toc386848339"/>
      <w:bookmarkStart w:id="11" w:name="_Toc386848400"/>
      <w:bookmarkStart w:id="12" w:name="_Toc386848461"/>
      <w:bookmarkStart w:id="13" w:name="_Toc386849330"/>
      <w:bookmarkStart w:id="14" w:name="_Toc386862498"/>
      <w:bookmarkStart w:id="15" w:name="_Toc493663530"/>
      <w:bookmarkStart w:id="16" w:name="_Toc531145806"/>
      <w:r>
        <w:rPr>
          <w:szCs w:val="22"/>
        </w:rPr>
        <w:t>UK</w:t>
      </w:r>
      <w:r>
        <w:rPr>
          <w:szCs w:val="22"/>
        </w:rPr>
        <w:tab/>
        <w:t>United Kingdom</w:t>
      </w:r>
    </w:p>
    <w:p w14:paraId="3F4D8379" w14:textId="77777777" w:rsidR="00884FF1" w:rsidRDefault="00884FF1" w:rsidP="00F70B38">
      <w:pPr>
        <w:widowControl w:val="0"/>
        <w:tabs>
          <w:tab w:val="left" w:pos="2980"/>
        </w:tabs>
        <w:autoSpaceDE w:val="0"/>
        <w:autoSpaceDN w:val="0"/>
        <w:adjustRightInd w:val="0"/>
        <w:spacing w:before="72" w:after="60" w:line="240" w:lineRule="exact"/>
        <w:ind w:left="1440" w:right="-20" w:hanging="288"/>
      </w:pPr>
    </w:p>
    <w:p w14:paraId="1BB98D7B" w14:textId="77777777" w:rsidR="00024E92" w:rsidRPr="003A1823" w:rsidRDefault="00024E92" w:rsidP="003A1823">
      <w:pPr>
        <w:pStyle w:val="Heading1"/>
      </w:pPr>
      <w:bookmarkStart w:id="17" w:name="_Toc51749496"/>
      <w:r w:rsidRPr="003A1823">
        <w:lastRenderedPageBreak/>
        <w:t>BACKGROUND AND RATIONALE</w:t>
      </w:r>
      <w:bookmarkEnd w:id="6"/>
      <w:bookmarkEnd w:id="7"/>
      <w:bookmarkEnd w:id="17"/>
    </w:p>
    <w:p w14:paraId="387556F7" w14:textId="77777777" w:rsidR="00CF2A51" w:rsidRPr="00DD27EF" w:rsidRDefault="00CF2A51" w:rsidP="00905A7C">
      <w:pPr>
        <w:spacing w:after="0" w:line="276" w:lineRule="auto"/>
        <w:ind w:right="540" w:firstLine="720"/>
        <w:rPr>
          <w:rFonts w:cs="Arial"/>
          <w:b/>
          <w:color w:val="202124"/>
          <w:lang w:eastAsia="en-GB"/>
        </w:rPr>
      </w:pPr>
      <w:r w:rsidRPr="00DD27EF">
        <w:rPr>
          <w:rFonts w:cs="Arial"/>
          <w:b/>
          <w:color w:val="202124"/>
          <w:lang w:eastAsia="en-GB"/>
        </w:rPr>
        <w:t xml:space="preserve">What is the problem being addressed? </w:t>
      </w:r>
    </w:p>
    <w:p w14:paraId="08960CD0" w14:textId="328B446A" w:rsidR="00CF2A51" w:rsidRPr="00DD27EF" w:rsidRDefault="00CF2A51" w:rsidP="00905A7C">
      <w:pPr>
        <w:spacing w:line="276" w:lineRule="auto"/>
        <w:ind w:left="720"/>
        <w:rPr>
          <w:rFonts w:cs="Arial"/>
          <w:color w:val="000000"/>
          <w:shd w:val="clear" w:color="auto" w:fill="FFFFFF"/>
        </w:rPr>
      </w:pPr>
      <w:r w:rsidRPr="00DD27EF">
        <w:rPr>
          <w:rFonts w:cs="Arial"/>
          <w:color w:val="000000"/>
          <w:shd w:val="clear" w:color="auto" w:fill="FFFFFF"/>
        </w:rPr>
        <w:t>Peripheral Arterial Disease (PAD) affects a fifth of people over the age of 60 in the U</w:t>
      </w:r>
      <w:r w:rsidR="00E448E6">
        <w:rPr>
          <w:rFonts w:cs="Arial"/>
          <w:color w:val="000000"/>
          <w:shd w:val="clear" w:color="auto" w:fill="FFFFFF"/>
        </w:rPr>
        <w:t xml:space="preserve">nited </w:t>
      </w:r>
      <w:r w:rsidRPr="00DD27EF">
        <w:rPr>
          <w:rFonts w:cs="Arial"/>
          <w:color w:val="000000"/>
          <w:shd w:val="clear" w:color="auto" w:fill="FFFFFF"/>
        </w:rPr>
        <w:t>K</w:t>
      </w:r>
      <w:r w:rsidR="00E448E6">
        <w:rPr>
          <w:rFonts w:cs="Arial"/>
          <w:color w:val="000000"/>
          <w:shd w:val="clear" w:color="auto" w:fill="FFFFFF"/>
        </w:rPr>
        <w:t>ingdom</w:t>
      </w:r>
      <w:r w:rsidRPr="00DD27EF">
        <w:rPr>
          <w:rFonts w:cs="Arial"/>
          <w:color w:val="000000"/>
          <w:shd w:val="clear" w:color="auto" w:fill="FFFFFF"/>
        </w:rPr>
        <w:t xml:space="preserve"> </w:t>
      </w:r>
      <w:r w:rsidRPr="00DD27EF">
        <w:rPr>
          <w:rFonts w:cs="Arial"/>
          <w:color w:val="000000"/>
          <w:shd w:val="clear" w:color="auto" w:fill="FFFFFF"/>
        </w:rPr>
        <w:fldChar w:fldCharType="begin">
          <w:fldData xml:space="preserve">PEVuZE5vdGU+PENpdGU+PEF1dGhvcj5DZWEtU29yaWFubzwvQXV0aG9yPjxZZWFyPjIwMTg8L1ll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</w:fldData>
        </w:fldChar>
      </w:r>
      <w:r w:rsidR="007572C1" w:rsidRPr="00DD27EF">
        <w:rPr>
          <w:rFonts w:cs="Arial"/>
          <w:color w:val="000000"/>
          <w:shd w:val="clear" w:color="auto" w:fill="FFFFFF"/>
        </w:rPr>
        <w:instrText xml:space="preserve"> ADDIN EN.CITE </w:instrText>
      </w:r>
      <w:r w:rsidR="007572C1" w:rsidRPr="00DD27EF">
        <w:rPr>
          <w:rFonts w:cs="Arial"/>
          <w:color w:val="000000"/>
          <w:shd w:val="clear" w:color="auto" w:fill="FFFFFF"/>
        </w:rPr>
        <w:fldChar w:fldCharType="begin">
          <w:fldData xml:space="preserve">PEVuZE5vdGU+PENpdGU+PEF1dGhvcj5DZWEtU29yaWFubzwvQXV0aG9yPjxZZWFyPjIwMTg8L1ll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</w:fldData>
        </w:fldChar>
      </w:r>
      <w:r w:rsidR="007572C1" w:rsidRPr="00DD27EF">
        <w:rPr>
          <w:rFonts w:cs="Arial"/>
          <w:color w:val="000000"/>
          <w:shd w:val="clear" w:color="auto" w:fill="FFFFFF"/>
        </w:rPr>
        <w:instrText xml:space="preserve"> ADDIN EN.CITE.DATA </w:instrText>
      </w:r>
      <w:r w:rsidR="007572C1" w:rsidRPr="00DD27EF">
        <w:rPr>
          <w:rFonts w:cs="Arial"/>
          <w:color w:val="000000"/>
          <w:shd w:val="clear" w:color="auto" w:fill="FFFFFF"/>
        </w:rPr>
      </w:r>
      <w:r w:rsidR="007572C1" w:rsidRPr="00DD27EF">
        <w:rPr>
          <w:rFonts w:cs="Arial"/>
          <w:color w:val="000000"/>
          <w:shd w:val="clear" w:color="auto" w:fill="FFFFFF"/>
        </w:rPr>
        <w:fldChar w:fldCharType="end"/>
      </w:r>
      <w:r w:rsidRPr="00DD27EF">
        <w:rPr>
          <w:rFonts w:cs="Arial"/>
          <w:color w:val="000000"/>
          <w:shd w:val="clear" w:color="auto" w:fill="FFFFFF"/>
        </w:rPr>
      </w:r>
      <w:r w:rsidRPr="00DD27EF">
        <w:rPr>
          <w:rFonts w:cs="Arial"/>
          <w:color w:val="000000"/>
          <w:shd w:val="clear" w:color="auto" w:fill="FFFFFF"/>
        </w:rPr>
        <w:fldChar w:fldCharType="separate"/>
      </w:r>
      <w:r w:rsidR="007572C1" w:rsidRPr="00DD27EF">
        <w:rPr>
          <w:rFonts w:cs="Arial"/>
          <w:noProof/>
          <w:color w:val="000000"/>
          <w:shd w:val="clear" w:color="auto" w:fill="FFFFFF"/>
        </w:rPr>
        <w:t>(1-3)</w:t>
      </w:r>
      <w:r w:rsidRPr="00DD27EF">
        <w:rPr>
          <w:rFonts w:cs="Arial"/>
          <w:color w:val="000000"/>
          <w:shd w:val="clear" w:color="auto" w:fill="FFFFFF"/>
        </w:rPr>
        <w:fldChar w:fldCharType="end"/>
      </w:r>
      <w:r w:rsidRPr="00DD27EF">
        <w:rPr>
          <w:rFonts w:cs="Arial"/>
          <w:color w:val="000000"/>
          <w:shd w:val="clear" w:color="auto" w:fill="FFFFFF"/>
        </w:rPr>
        <w:t>. I</w:t>
      </w:r>
      <w:r w:rsidRPr="00DD27EF">
        <w:rPr>
          <w:rFonts w:cs="Arial"/>
          <w:color w:val="000000"/>
          <w:shd w:val="clear" w:color="auto" w:fill="FFFFFF"/>
          <w:lang w:val="en"/>
        </w:rPr>
        <w:t xml:space="preserve">t </w:t>
      </w:r>
      <w:r w:rsidRPr="00DD27EF">
        <w:rPr>
          <w:rFonts w:cs="Arial"/>
          <w:color w:val="000000"/>
          <w:shd w:val="clear" w:color="auto" w:fill="FFFFFF"/>
        </w:rPr>
        <w:t>is the commonest cause of limb amputation and a leading cause of cardiovascular morbidity</w:t>
      </w:r>
      <w:r w:rsidRPr="00DD27EF">
        <w:rPr>
          <w:rFonts w:cs="Arial"/>
          <w:color w:val="000000"/>
          <w:shd w:val="clear" w:color="auto" w:fill="FFFFFF"/>
        </w:rPr>
        <w:fldChar w:fldCharType="begin"/>
      </w:r>
      <w:r w:rsidR="007572C1" w:rsidRPr="00DD27EF">
        <w:rPr>
          <w:rFonts w:cs="Arial"/>
          <w:color w:val="000000"/>
          <w:shd w:val="clear" w:color="auto" w:fill="FFFFFF"/>
        </w:rPr>
        <w:instrText xml:space="preserve"> ADDIN EN.CITE &lt;EndNote&gt;&lt;Cite&gt;&lt;Author&gt;Diabetes-UK&lt;/Author&gt;&lt;Year&gt;2019&lt;/Year&gt;&lt;RecNum&gt;4&lt;/RecNum&gt;&lt;DisplayText&gt;(4)&lt;/DisplayText&gt;&lt;record&gt;&lt;rec-number&gt;4&lt;/rec-number&gt;&lt;foreign-keys&gt;&lt;key app="EN" db-id="0aadadzacztpaae5wvcp2esd2e5af05rztsf" timestamp="1562573850"&gt;4&lt;/key&gt;&lt;/foreign-keys&gt;&lt;ref-type name="Web Page"&gt;12&lt;/ref-type&gt;&lt;contributors&gt;&lt;authors&gt;&lt;author&gt;Diabetes-UK&lt;/author&gt;&lt;/authors&gt;&lt;secondary-authors&gt;&lt;author&gt;Diabetes UK&lt;/author&gt;&lt;/secondary-authors&gt;&lt;/contributors&gt;&lt;titles&gt;&lt;title&gt;Facts and Figures 2019 Diabetes UK&lt;/title&gt;&lt;secondary-title&gt;Diabetes UK annual report&lt;/secondary-title&gt;&lt;/titles&gt;&lt;volume&gt;2019&lt;/volume&gt;&lt;number&gt;03/04/2019&lt;/number&gt;&lt;dates&gt;&lt;year&gt;2019&lt;/year&gt;&lt;/dates&gt;&lt;publisher&gt;Diabetes UK&lt;/publisher&gt;&lt;urls&gt;&lt;related-urls&gt;&lt;url&gt;https://www.diabetes.org.uk/resources-s3/2019-02/1362B_Facts%20and%20stats%20Update%20Jan%202019_LOW%20RES_EXTERNAL.pdf&lt;/url&gt;&lt;/related-urls&gt;&lt;/urls&gt;&lt;language&gt;English&lt;/language&gt;&lt;/record&gt;&lt;/Cite&gt;&lt;/EndNote&gt;</w:instrText>
      </w:r>
      <w:r w:rsidRPr="00DD27EF">
        <w:rPr>
          <w:rFonts w:cs="Arial"/>
          <w:color w:val="000000"/>
          <w:shd w:val="clear" w:color="auto" w:fill="FFFFFF"/>
        </w:rPr>
        <w:fldChar w:fldCharType="separate"/>
      </w:r>
      <w:r w:rsidR="007572C1" w:rsidRPr="00DD27EF">
        <w:rPr>
          <w:rFonts w:cs="Arial"/>
          <w:noProof/>
          <w:color w:val="000000"/>
          <w:shd w:val="clear" w:color="auto" w:fill="FFFFFF"/>
        </w:rPr>
        <w:t>(4)</w:t>
      </w:r>
      <w:r w:rsidRPr="00DD27EF">
        <w:rPr>
          <w:rFonts w:cs="Arial"/>
          <w:color w:val="000000"/>
          <w:shd w:val="clear" w:color="auto" w:fill="FFFFFF"/>
        </w:rPr>
        <w:fldChar w:fldCharType="end"/>
      </w:r>
      <w:r w:rsidRPr="00DD27EF">
        <w:rPr>
          <w:rFonts w:cs="Arial"/>
          <w:color w:val="000000"/>
          <w:shd w:val="clear" w:color="auto" w:fill="FFFFFF"/>
        </w:rPr>
        <w:t xml:space="preserve">. Patients with PAD who develop symptoms present either with </w:t>
      </w:r>
      <w:r w:rsidR="00C912C8">
        <w:rPr>
          <w:rFonts w:cs="Arial"/>
          <w:color w:val="000000"/>
          <w:shd w:val="clear" w:color="auto" w:fill="FFFFFF"/>
        </w:rPr>
        <w:t>intermittent claudication or chronic limb threatening ischaemia</w:t>
      </w:r>
      <w:r w:rsidRPr="00DD27EF">
        <w:rPr>
          <w:rFonts w:cs="Arial"/>
          <w:color w:val="000000"/>
          <w:shd w:val="clear" w:color="auto" w:fill="FFFFFF"/>
        </w:rPr>
        <w:t xml:space="preserve">. More than half of those diagnosed with symptomatic PAD are expected to die, have an amputation or a major cardiovascular event within five years </w:t>
      </w:r>
      <w:r w:rsidRPr="00DD27EF">
        <w:rPr>
          <w:rFonts w:cs="Arial"/>
          <w:color w:val="000000"/>
          <w:shd w:val="clear" w:color="auto" w:fill="FFFFFF"/>
        </w:rPr>
        <w:fldChar w:fldCharType="begin">
          <w:fldData xml:space="preserve">PEVuZE5vdGU+PENpdGU+PEF1dGhvcj5Nb3JsZXk8L0F1dGhvcj48WWVhcj4yMDE4PC9ZZWFyPjxS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</w:fldData>
        </w:fldChar>
      </w:r>
      <w:r w:rsidR="007572C1" w:rsidRPr="00DD27EF">
        <w:rPr>
          <w:rFonts w:cs="Arial"/>
          <w:color w:val="000000"/>
          <w:shd w:val="clear" w:color="auto" w:fill="FFFFFF"/>
        </w:rPr>
        <w:instrText xml:space="preserve"> ADDIN EN.CITE </w:instrText>
      </w:r>
      <w:r w:rsidR="007572C1" w:rsidRPr="00DD27EF">
        <w:rPr>
          <w:rFonts w:cs="Arial"/>
          <w:color w:val="000000"/>
          <w:shd w:val="clear" w:color="auto" w:fill="FFFFFF"/>
        </w:rPr>
        <w:fldChar w:fldCharType="begin">
          <w:fldData xml:space="preserve">PEVuZE5vdGU+PENpdGU+PEF1dGhvcj5Nb3JsZXk8L0F1dGhvcj48WWVhcj4yMDE4PC9ZZWFyPjxS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</w:fldData>
        </w:fldChar>
      </w:r>
      <w:r w:rsidR="007572C1" w:rsidRPr="00DD27EF">
        <w:rPr>
          <w:rFonts w:cs="Arial"/>
          <w:color w:val="000000"/>
          <w:shd w:val="clear" w:color="auto" w:fill="FFFFFF"/>
        </w:rPr>
        <w:instrText xml:space="preserve"> ADDIN EN.CITE.DATA </w:instrText>
      </w:r>
      <w:r w:rsidR="007572C1" w:rsidRPr="00DD27EF">
        <w:rPr>
          <w:rFonts w:cs="Arial"/>
          <w:color w:val="000000"/>
          <w:shd w:val="clear" w:color="auto" w:fill="FFFFFF"/>
        </w:rPr>
      </w:r>
      <w:r w:rsidR="007572C1" w:rsidRPr="00DD27EF">
        <w:rPr>
          <w:rFonts w:cs="Arial"/>
          <w:color w:val="000000"/>
          <w:shd w:val="clear" w:color="auto" w:fill="FFFFFF"/>
        </w:rPr>
        <w:fldChar w:fldCharType="end"/>
      </w:r>
      <w:r w:rsidRPr="00DD27EF">
        <w:rPr>
          <w:rFonts w:cs="Arial"/>
          <w:color w:val="000000"/>
          <w:shd w:val="clear" w:color="auto" w:fill="FFFFFF"/>
        </w:rPr>
      </w:r>
      <w:r w:rsidRPr="00DD27EF">
        <w:rPr>
          <w:rFonts w:cs="Arial"/>
          <w:color w:val="000000"/>
          <w:shd w:val="clear" w:color="auto" w:fill="FFFFFF"/>
        </w:rPr>
        <w:fldChar w:fldCharType="separate"/>
      </w:r>
      <w:r w:rsidR="007572C1" w:rsidRPr="00DD27EF">
        <w:rPr>
          <w:rFonts w:cs="Arial"/>
          <w:noProof/>
          <w:color w:val="000000"/>
          <w:shd w:val="clear" w:color="auto" w:fill="FFFFFF"/>
        </w:rPr>
        <w:t>(2, 5-8)</w:t>
      </w:r>
      <w:r w:rsidRPr="00DD27EF">
        <w:rPr>
          <w:rFonts w:cs="Arial"/>
          <w:color w:val="000000"/>
          <w:shd w:val="clear" w:color="auto" w:fill="FFFFFF"/>
        </w:rPr>
        <w:fldChar w:fldCharType="end"/>
      </w:r>
      <w:r w:rsidRPr="00DD27EF">
        <w:rPr>
          <w:rFonts w:cs="Arial"/>
          <w:color w:val="000000"/>
          <w:shd w:val="clear" w:color="auto" w:fill="FFFFFF"/>
        </w:rPr>
        <w:t>. Many of their cardiovascular risk-factors, such as smoking, high blood pressure, hyperlipidaemia, and poor glucose control, are modifiable. Current National Institute for Healthcare Excellence (NICE) guidance sets clear targets regarding how these risk-factors should be addressed to prevent cardiac events and amputations</w:t>
      </w:r>
      <w:r w:rsidRPr="00DD27EF">
        <w:rPr>
          <w:rFonts w:cs="Arial"/>
          <w:color w:val="000000"/>
          <w:shd w:val="clear" w:color="auto" w:fill="FFFFFF"/>
        </w:rPr>
        <w:fldChar w:fldCharType="begin"/>
      </w:r>
      <w:r w:rsidR="007572C1" w:rsidRPr="00DD27EF">
        <w:rPr>
          <w:rFonts w:cs="Arial"/>
          <w:color w:val="000000"/>
          <w:shd w:val="clear" w:color="auto" w:fill="FFFFFF"/>
        </w:rPr>
        <w:instrText xml:space="preserve"> ADDIN EN.CITE &lt;EndNote&gt;&lt;Cite&gt;&lt;Author&gt;NICE&lt;/Author&gt;&lt;Year&gt;2013&lt;/Year&gt;&lt;RecNum&gt;3&lt;/RecNum&gt;&lt;DisplayText&gt;(3)&lt;/DisplayText&gt;&lt;record&gt;&lt;rec-number&gt;3&lt;/rec-number&gt;&lt;foreign-keys&gt;&lt;key app="EN" db-id="0aadadzacztpaae5wvcp2esd2e5af05rztsf" timestamp="1562573850"&gt;3&lt;/key&gt;&lt;/foreign-keys&gt;&lt;ref-type name="Web Page"&gt;12&lt;/ref-type&gt;&lt;contributors&gt;&lt;authors&gt;&lt;author&gt;NICE&lt;/author&gt;&lt;/authors&gt;&lt;secondary-authors&gt;&lt;author&gt;NICE&lt;/author&gt;&lt;/secondary-authors&gt;&lt;/contributors&gt;&lt;titles&gt;&lt;title&gt;Peripheral Arterial Disease Guidance National Institute of Health and Care Excellence &lt;/title&gt;&lt;secondary-title&gt;NICE Guidance&lt;/secondary-title&gt;&lt;/titles&gt;&lt;volume&gt;2019&lt;/volume&gt;&lt;number&gt;05/05/2019&lt;/number&gt;&lt;dates&gt;&lt;year&gt;2013&lt;/year&gt;&lt;/dates&gt;&lt;publisher&gt;NICE&lt;/publisher&gt;&lt;urls&gt;&lt;related-urls&gt;&lt;url&gt;https://www.nice.org.uk/guidance/cg147&lt;/url&gt;&lt;/related-urls&gt;&lt;/urls&gt;&lt;language&gt;English&lt;/language&gt;&lt;/record&gt;&lt;/Cite&gt;&lt;/EndNote&gt;</w:instrText>
      </w:r>
      <w:r w:rsidRPr="00DD27EF">
        <w:rPr>
          <w:rFonts w:cs="Arial"/>
          <w:color w:val="000000"/>
          <w:shd w:val="clear" w:color="auto" w:fill="FFFFFF"/>
        </w:rPr>
        <w:fldChar w:fldCharType="separate"/>
      </w:r>
      <w:r w:rsidR="007572C1" w:rsidRPr="00DD27EF">
        <w:rPr>
          <w:rFonts w:cs="Arial"/>
          <w:noProof/>
          <w:color w:val="000000"/>
          <w:shd w:val="clear" w:color="auto" w:fill="FFFFFF"/>
        </w:rPr>
        <w:t>(3)</w:t>
      </w:r>
      <w:r w:rsidRPr="00DD27EF">
        <w:rPr>
          <w:rFonts w:cs="Arial"/>
          <w:color w:val="000000"/>
          <w:shd w:val="clear" w:color="auto" w:fill="FFFFFF"/>
        </w:rPr>
        <w:fldChar w:fldCharType="end"/>
      </w:r>
      <w:r w:rsidRPr="00DD27EF">
        <w:rPr>
          <w:rFonts w:cs="Arial"/>
          <w:color w:val="000000"/>
          <w:shd w:val="clear" w:color="auto" w:fill="FFFFFF"/>
        </w:rPr>
        <w:t xml:space="preserve">. Using national data for patients presenting with symptomatic PAD we calculated that controlling these modifiable risk factors would lead to an absolute risk reduction of their median ten-year cardiovascular risk by 29%, adding six cardiovascular disease-free years to their life expectancy </w:t>
      </w:r>
      <w:r w:rsidRPr="00DD27EF">
        <w:rPr>
          <w:rFonts w:cs="Arial"/>
          <w:color w:val="000000"/>
          <w:shd w:val="clear" w:color="auto" w:fill="FFFFFF"/>
        </w:rPr>
        <w:fldChar w:fldCharType="begin"/>
      </w:r>
      <w:r w:rsidR="007572C1" w:rsidRPr="00DD27EF">
        <w:rPr>
          <w:rFonts w:cs="Arial"/>
          <w:color w:val="000000"/>
          <w:shd w:val="clear" w:color="auto" w:fill="FFFFFF"/>
        </w:rPr>
        <w:instrText xml:space="preserve"> ADDIN EN.CITE &lt;EndNote&gt;&lt;Cite&gt;&lt;Author&gt;Saratzis&lt;/Author&gt;&lt;Year&gt;2019&lt;/Year&gt;&lt;RecNum&gt;10&lt;/RecNum&gt;&lt;DisplayText&gt;(9)&lt;/DisplayText&gt;&lt;record&gt;&lt;rec-number&gt;10&lt;/rec-number&gt;&lt;foreign-keys&gt;&lt;key app="EN" db-id="0aadadzacztpaae5wvcp2esd2e5af05rztsf" timestamp="1562573850"&gt;10&lt;/key&gt;&lt;/foreign-keys&gt;&lt;ref-type name="Journal Article"&gt;17&lt;/ref-type&gt;&lt;contributors&gt;&lt;authors&gt;&lt;author&gt;Saratzis, A.&lt;/author&gt;&lt;author&gt;Jaspers, N. E. M.&lt;/author&gt;&lt;author&gt;Gwilym, B.&lt;/author&gt;&lt;author&gt;Thomas, O.&lt;/author&gt;&lt;author&gt;Tsui, A.&lt;/author&gt;&lt;author&gt;Lefroy, R.&lt;/author&gt;&lt;author&gt;Parks, M.&lt;/author&gt;&lt;author&gt;Htun, V.&lt;/author&gt;&lt;author&gt;Mera, Z.&lt;/author&gt;&lt;author&gt;Thatcher, A.&lt;/author&gt;&lt;author&gt;Bosanquet, D.&lt;/author&gt;&lt;author&gt;Forsythe, R.&lt;/author&gt;&lt;author&gt;Benson, R.&lt;/author&gt;&lt;author&gt;Dattani, N.&lt;/author&gt;&lt;author&gt;Dovell, G.&lt;/author&gt;&lt;author&gt;Lane, T.&lt;/author&gt;&lt;author&gt;Shalhoub, J.&lt;/author&gt;&lt;author&gt;Sidloff, D.&lt;/author&gt;&lt;author&gt;Visseren, F. L. J.&lt;/author&gt;&lt;author&gt;Dorresteijn, J. A. N.&lt;/author&gt;&lt;author&gt;Richards, T.&lt;/author&gt;&lt;author&gt;Vascular,&lt;/author&gt;&lt;author&gt;Endovascular Research Network, Collaborators&lt;/author&gt;&lt;/authors&gt;&lt;/contributors&gt;&lt;auth-address&gt;National Institute for Health Research Leicester Biomedical Research Centre, Leicester, UK.&amp;#xD;Department of Vascular Medicine, University Medical Centre Utrecht, Utrecht, the Netherlands.&amp;#xD;Vascular and Endovascular Research Network, Birmingham, UK.&amp;#xD;Department of Vascular Surgery, University of Western Australia, Perth, Western Australia, Australia.&lt;/auth-address&gt;&lt;titles&gt;&lt;title&gt;Observational study of the medical management of patients with peripheral artery disease&lt;/title&gt;&lt;secondary-title&gt;Br J Surg&lt;/secondary-title&gt;&lt;/titles&gt;&lt;periodical&gt;&lt;full-title&gt;Br J Surg&lt;/full-title&gt;&lt;/periodical&gt;&lt;dates&gt;&lt;year&gt;2019&lt;/year&gt;&lt;pub-dates&gt;&lt;date&gt;Jul 1&lt;/date&gt;&lt;/pub-dates&gt;&lt;/dates&gt;&lt;isbn&gt;1365-2168 (Electronic)&amp;#xD;0007-1323 (Linking)&lt;/isbn&gt;&lt;accession-num&gt;31259387&lt;/accession-num&gt;&lt;urls&gt;&lt;related-urls&gt;&lt;url&gt;http://www.ncbi.nlm.nih.gov/pubmed/31259387&lt;/url&gt;&lt;/related-urls&gt;&lt;/urls&gt;&lt;electronic-resource-num&gt;10.1002/bjs.11214&lt;/electronic-resource-num&gt;&lt;/record&gt;&lt;/Cite&gt;&lt;/EndNote&gt;</w:instrText>
      </w:r>
      <w:r w:rsidRPr="00DD27EF">
        <w:rPr>
          <w:rFonts w:cs="Arial"/>
          <w:color w:val="000000"/>
          <w:shd w:val="clear" w:color="auto" w:fill="FFFFFF"/>
        </w:rPr>
        <w:fldChar w:fldCharType="separate"/>
      </w:r>
      <w:r w:rsidR="007572C1" w:rsidRPr="00DD27EF">
        <w:rPr>
          <w:rFonts w:cs="Arial"/>
          <w:noProof/>
          <w:color w:val="000000"/>
          <w:shd w:val="clear" w:color="auto" w:fill="FFFFFF"/>
        </w:rPr>
        <w:t>(9)</w:t>
      </w:r>
      <w:r w:rsidRPr="00DD27EF">
        <w:rPr>
          <w:rFonts w:cs="Arial"/>
          <w:color w:val="000000"/>
          <w:shd w:val="clear" w:color="auto" w:fill="FFFFFF"/>
        </w:rPr>
        <w:fldChar w:fldCharType="end"/>
      </w:r>
      <w:r w:rsidRPr="00DD27EF">
        <w:rPr>
          <w:rFonts w:cs="Arial"/>
          <w:color w:val="000000"/>
          <w:shd w:val="clear" w:color="auto" w:fill="FFFFFF"/>
        </w:rPr>
        <w:t xml:space="preserve">. </w:t>
      </w:r>
    </w:p>
    <w:p w14:paraId="7F763B2F" w14:textId="77777777" w:rsidR="00CF2A51" w:rsidRPr="00DD27EF" w:rsidRDefault="00CF2A51" w:rsidP="00905A7C">
      <w:pPr>
        <w:spacing w:line="276" w:lineRule="auto"/>
        <w:ind w:left="720"/>
        <w:rPr>
          <w:rFonts w:cs="Arial"/>
          <w:color w:val="000000"/>
          <w:shd w:val="clear" w:color="auto" w:fill="FFFFFF"/>
        </w:rPr>
      </w:pPr>
      <w:r w:rsidRPr="00DD27EF">
        <w:rPr>
          <w:rFonts w:cs="Arial"/>
          <w:color w:val="000000"/>
          <w:shd w:val="clear" w:color="auto" w:fill="FFFFFF"/>
        </w:rPr>
        <w:t xml:space="preserve">Our research has shown very poor implementation of NICE PAD guidance in the NHS </w:t>
      </w:r>
      <w:r w:rsidRPr="00DD27EF">
        <w:rPr>
          <w:rFonts w:cs="Arial"/>
          <w:color w:val="000000"/>
          <w:shd w:val="clear" w:color="auto" w:fill="FFFFFF"/>
        </w:rPr>
        <w:fldChar w:fldCharType="begin"/>
      </w:r>
      <w:r w:rsidR="007572C1" w:rsidRPr="00DD27EF">
        <w:rPr>
          <w:rFonts w:cs="Arial"/>
          <w:color w:val="000000"/>
          <w:shd w:val="clear" w:color="auto" w:fill="FFFFFF"/>
        </w:rPr>
        <w:instrText xml:space="preserve"> ADDIN EN.CITE &lt;EndNote&gt;&lt;Cite&gt;&lt;Author&gt;Saratzis&lt;/Author&gt;&lt;Year&gt;2019&lt;/Year&gt;&lt;RecNum&gt;10&lt;/RecNum&gt;&lt;DisplayText&gt;(9)&lt;/DisplayText&gt;&lt;record&gt;&lt;rec-number&gt;10&lt;/rec-number&gt;&lt;foreign-keys&gt;&lt;key app="EN" db-id="0aadadzacztpaae5wvcp2esd2e5af05rztsf" timestamp="1562573850"&gt;10&lt;/key&gt;&lt;/foreign-keys&gt;&lt;ref-type name="Journal Article"&gt;17&lt;/ref-type&gt;&lt;contributors&gt;&lt;authors&gt;&lt;author&gt;Saratzis, A.&lt;/author&gt;&lt;author&gt;Jaspers, N. E. M.&lt;/author&gt;&lt;author&gt;Gwilym, B.&lt;/author&gt;&lt;author&gt;Thomas, O.&lt;/author&gt;&lt;author&gt;Tsui, A.&lt;/author&gt;&lt;author&gt;Lefroy, R.&lt;/author&gt;&lt;author&gt;Parks, M.&lt;/author&gt;&lt;author&gt;Htun, V.&lt;/author&gt;&lt;author&gt;Mera, Z.&lt;/author&gt;&lt;author&gt;Thatcher, A.&lt;/author&gt;&lt;author&gt;Bosanquet, D.&lt;/author&gt;&lt;author&gt;Forsythe, R.&lt;/author&gt;&lt;author&gt;Benson, R.&lt;/author&gt;&lt;author&gt;Dattani, N.&lt;/author&gt;&lt;author&gt;Dovell, G.&lt;/author&gt;&lt;author&gt;Lane, T.&lt;/author&gt;&lt;author&gt;Shalhoub, J.&lt;/author&gt;&lt;author&gt;Sidloff, D.&lt;/author&gt;&lt;author&gt;Visseren, F. L. J.&lt;/author&gt;&lt;author&gt;Dorresteijn, J. A. N.&lt;/author&gt;&lt;author&gt;Richards, T.&lt;/author&gt;&lt;author&gt;Vascular,&lt;/author&gt;&lt;author&gt;Endovascular Research Network, Collaborators&lt;/author&gt;&lt;/authors&gt;&lt;/contributors&gt;&lt;auth-address&gt;National Institute for Health Research Leicester Biomedical Research Centre, Leicester, UK.&amp;#xD;Department of Vascular Medicine, University Medical Centre Utrecht, Utrecht, the Netherlands.&amp;#xD;Vascular and Endovascular Research Network, Birmingham, UK.&amp;#xD;Department of Vascular Surgery, University of Western Australia, Perth, Western Australia, Australia.&lt;/auth-address&gt;&lt;titles&gt;&lt;title&gt;Observational study of the medical management of patients with peripheral artery disease&lt;/title&gt;&lt;secondary-title&gt;Br J Surg&lt;/secondary-title&gt;&lt;/titles&gt;&lt;periodical&gt;&lt;full-title&gt;Br J Surg&lt;/full-title&gt;&lt;/periodical&gt;&lt;dates&gt;&lt;year&gt;2019&lt;/year&gt;&lt;pub-dates&gt;&lt;date&gt;Jul 1&lt;/date&gt;&lt;/pub-dates&gt;&lt;/dates&gt;&lt;isbn&gt;1365-2168 (Electronic)&amp;#xD;0007-1323 (Linking)&lt;/isbn&gt;&lt;accession-num&gt;31259387&lt;/accession-num&gt;&lt;urls&gt;&lt;related-urls&gt;&lt;url&gt;http://www.ncbi.nlm.nih.gov/pubmed/31259387&lt;/url&gt;&lt;/related-urls&gt;&lt;/urls&gt;&lt;electronic-resource-num&gt;10.1002/bjs.11214&lt;/electronic-resource-num&gt;&lt;/record&gt;&lt;/Cite&gt;&lt;/EndNote&gt;</w:instrText>
      </w:r>
      <w:r w:rsidRPr="00DD27EF">
        <w:rPr>
          <w:rFonts w:cs="Arial"/>
          <w:color w:val="000000"/>
          <w:shd w:val="clear" w:color="auto" w:fill="FFFFFF"/>
        </w:rPr>
        <w:fldChar w:fldCharType="separate"/>
      </w:r>
      <w:r w:rsidR="007572C1" w:rsidRPr="00DD27EF">
        <w:rPr>
          <w:rFonts w:cs="Arial"/>
          <w:noProof/>
          <w:color w:val="000000"/>
          <w:shd w:val="clear" w:color="auto" w:fill="FFFFFF"/>
        </w:rPr>
        <w:t>(9)</w:t>
      </w:r>
      <w:r w:rsidRPr="00DD27EF">
        <w:rPr>
          <w:rFonts w:cs="Arial"/>
          <w:color w:val="000000"/>
          <w:shd w:val="clear" w:color="auto" w:fill="FFFFFF"/>
        </w:rPr>
        <w:fldChar w:fldCharType="end"/>
      </w:r>
      <w:r w:rsidRPr="00DD27EF">
        <w:rPr>
          <w:rFonts w:cs="Arial"/>
          <w:color w:val="000000"/>
          <w:shd w:val="clear" w:color="auto" w:fill="FFFFFF"/>
        </w:rPr>
        <w:t xml:space="preserve">. Only a tenth of patients are prescribed appropriate preventive medication. The vast majority continue to have high blood pressure or smoke and almost none receive structured lifestyle or dietary support </w:t>
      </w:r>
      <w:r w:rsidRPr="00DD27EF">
        <w:rPr>
          <w:rFonts w:cs="Arial"/>
          <w:color w:val="000000"/>
          <w:shd w:val="clear" w:color="auto" w:fill="FFFFFF"/>
        </w:rPr>
        <w:fldChar w:fldCharType="begin"/>
      </w:r>
      <w:r w:rsidR="007572C1" w:rsidRPr="00DD27EF">
        <w:rPr>
          <w:rFonts w:cs="Arial"/>
          <w:color w:val="000000"/>
          <w:shd w:val="clear" w:color="auto" w:fill="FFFFFF"/>
        </w:rPr>
        <w:instrText xml:space="preserve"> ADDIN EN.CITE &lt;EndNote&gt;&lt;Cite&gt;&lt;Author&gt;Saratzis&lt;/Author&gt;&lt;Year&gt;2019&lt;/Year&gt;&lt;RecNum&gt;10&lt;/RecNum&gt;&lt;DisplayText&gt;(9)&lt;/DisplayText&gt;&lt;record&gt;&lt;rec-number&gt;10&lt;/rec-number&gt;&lt;foreign-keys&gt;&lt;key app="EN" db-id="0aadadzacztpaae5wvcp2esd2e5af05rztsf" timestamp="1562573850"&gt;10&lt;/key&gt;&lt;/foreign-keys&gt;&lt;ref-type name="Journal Article"&gt;17&lt;/ref-type&gt;&lt;contributors&gt;&lt;authors&gt;&lt;author&gt;Saratzis, A.&lt;/author&gt;&lt;author&gt;Jaspers, N. E. M.&lt;/author&gt;&lt;author&gt;Gwilym, B.&lt;/author&gt;&lt;author&gt;Thomas, O.&lt;/author&gt;&lt;author&gt;Tsui, A.&lt;/author&gt;&lt;author&gt;Lefroy, R.&lt;/author&gt;&lt;author&gt;Parks, M.&lt;/author&gt;&lt;author&gt;Htun, V.&lt;/author&gt;&lt;author&gt;Mera, Z.&lt;/author&gt;&lt;author&gt;Thatcher, A.&lt;/author&gt;&lt;author&gt;Bosanquet, D.&lt;/author&gt;&lt;author&gt;Forsythe, R.&lt;/author&gt;&lt;author&gt;Benson, R.&lt;/author&gt;&lt;author&gt;Dattani, N.&lt;/author&gt;&lt;author&gt;Dovell, G.&lt;/author&gt;&lt;author&gt;Lane, T.&lt;/author&gt;&lt;author&gt;Shalhoub, J.&lt;/author&gt;&lt;author&gt;Sidloff, D.&lt;/author&gt;&lt;author&gt;Visseren, F. L. J.&lt;/author&gt;&lt;author&gt;Dorresteijn, J. A. N.&lt;/author&gt;&lt;author&gt;Richards, T.&lt;/author&gt;&lt;author&gt;Vascular,&lt;/author&gt;&lt;author&gt;Endovascular Research Network, Collaborators&lt;/author&gt;&lt;/authors&gt;&lt;/contributors&gt;&lt;auth-address&gt;National Institute for Health Research Leicester Biomedical Research Centre, Leicester, UK.&amp;#xD;Department of Vascular Medicine, University Medical Centre Utrecht, Utrecht, the Netherlands.&amp;#xD;Vascular and Endovascular Research Network, Birmingham, UK.&amp;#xD;Department of Vascular Surgery, University of Western Australia, Perth, Western Australia, Australia.&lt;/auth-address&gt;&lt;titles&gt;&lt;title&gt;Observational study of the medical management of patients with peripheral artery disease&lt;/title&gt;&lt;secondary-title&gt;Br J Surg&lt;/secondary-title&gt;&lt;/titles&gt;&lt;periodical&gt;&lt;full-title&gt;Br J Surg&lt;/full-title&gt;&lt;/periodical&gt;&lt;dates&gt;&lt;year&gt;2019&lt;/year&gt;&lt;pub-dates&gt;&lt;date&gt;Jul 1&lt;/date&gt;&lt;/pub-dates&gt;&lt;/dates&gt;&lt;isbn&gt;1365-2168 (Electronic)&amp;#xD;0007-1323 (Linking)&lt;/isbn&gt;&lt;accession-num&gt;31259387&lt;/accession-num&gt;&lt;urls&gt;&lt;related-urls&gt;&lt;url&gt;http://www.ncbi.nlm.nih.gov/pubmed/31259387&lt;/url&gt;&lt;/related-urls&gt;&lt;/urls&gt;&lt;electronic-resource-num&gt;10.1002/bjs.11214&lt;/electronic-resource-num&gt;&lt;/record&gt;&lt;/Cite&gt;&lt;/EndNote&gt;</w:instrText>
      </w:r>
      <w:r w:rsidRPr="00DD27EF">
        <w:rPr>
          <w:rFonts w:cs="Arial"/>
          <w:color w:val="000000"/>
          <w:shd w:val="clear" w:color="auto" w:fill="FFFFFF"/>
        </w:rPr>
        <w:fldChar w:fldCharType="separate"/>
      </w:r>
      <w:r w:rsidR="007572C1" w:rsidRPr="00DD27EF">
        <w:rPr>
          <w:rFonts w:cs="Arial"/>
          <w:noProof/>
          <w:color w:val="000000"/>
          <w:shd w:val="clear" w:color="auto" w:fill="FFFFFF"/>
        </w:rPr>
        <w:t>(9)</w:t>
      </w:r>
      <w:r w:rsidRPr="00DD27EF">
        <w:rPr>
          <w:rFonts w:cs="Arial"/>
          <w:color w:val="000000"/>
          <w:shd w:val="clear" w:color="auto" w:fill="FFFFFF"/>
        </w:rPr>
        <w:fldChar w:fldCharType="end"/>
      </w:r>
      <w:r w:rsidRPr="00DD27EF">
        <w:rPr>
          <w:rFonts w:cs="Arial"/>
          <w:color w:val="000000"/>
          <w:shd w:val="clear" w:color="auto" w:fill="FFFFFF"/>
        </w:rPr>
        <w:t xml:space="preserve"> after being diagnosed with PAD. </w:t>
      </w:r>
    </w:p>
    <w:p w14:paraId="75C9800B" w14:textId="77777777" w:rsidR="00CF2A51" w:rsidRPr="00DD27EF" w:rsidRDefault="00CF2A51" w:rsidP="00905A7C">
      <w:pPr>
        <w:spacing w:line="276" w:lineRule="auto"/>
        <w:ind w:left="720"/>
        <w:rPr>
          <w:rFonts w:cs="Arial"/>
          <w:color w:val="000000"/>
          <w:shd w:val="clear" w:color="auto" w:fill="FFFFFF"/>
        </w:rPr>
      </w:pPr>
      <w:r w:rsidRPr="00DD27EF">
        <w:rPr>
          <w:rFonts w:cs="Arial"/>
          <w:color w:val="000000"/>
          <w:shd w:val="clear" w:color="auto" w:fill="FFFFFF"/>
        </w:rPr>
        <w:t>Through interaction with patients, primary and secondary care stakeholders, we identified key barriers in implementing NICE PAD guidance in th</w:t>
      </w:r>
      <w:bookmarkStart w:id="18" w:name="_GoBack"/>
      <w:bookmarkEnd w:id="18"/>
      <w:r w:rsidRPr="00DD27EF">
        <w:rPr>
          <w:rFonts w:cs="Arial"/>
          <w:color w:val="000000"/>
          <w:shd w:val="clear" w:color="auto" w:fill="FFFFFF"/>
        </w:rPr>
        <w:t xml:space="preserve">e NHS: </w:t>
      </w:r>
      <w:r w:rsidRPr="00DD27EF">
        <w:rPr>
          <w:rFonts w:cs="Arial"/>
        </w:rPr>
        <w:t xml:space="preserve">lack of communication between primary and secondary care; poor patient education regarding side effects of medication, need for pharmacotherapy to prevent cardiovascular events, and treatment targets; inconsistent prescription practices in primary and secondary care; lack of awareness of NICE PAD guidance amongst doctors. </w:t>
      </w:r>
    </w:p>
    <w:p w14:paraId="4E421D82" w14:textId="77777777" w:rsidR="00CF2A51" w:rsidRPr="00DD27EF" w:rsidRDefault="00CF2A51" w:rsidP="00905A7C">
      <w:pPr>
        <w:spacing w:line="276" w:lineRule="auto"/>
        <w:ind w:left="720"/>
        <w:rPr>
          <w:rFonts w:cs="Arial"/>
          <w:color w:val="000000"/>
          <w:shd w:val="clear" w:color="auto" w:fill="FFFFFF"/>
        </w:rPr>
      </w:pPr>
      <w:r w:rsidRPr="00DD27EF">
        <w:rPr>
          <w:rFonts w:cs="Arial"/>
          <w:color w:val="000000"/>
          <w:shd w:val="clear" w:color="auto" w:fill="FFFFFF"/>
        </w:rPr>
        <w:t xml:space="preserve">To address these, we developed a bundle of documents for use in both primary and secondary care, the </w:t>
      </w:r>
      <w:r w:rsidRPr="00DD27EF">
        <w:rPr>
          <w:rFonts w:cs="Arial"/>
          <w:color w:val="0E0E0E"/>
          <w:lang w:eastAsia="en-GB"/>
        </w:rPr>
        <w:t>“LEGS” (</w:t>
      </w:r>
      <w:proofErr w:type="spellStart"/>
      <w:r w:rsidRPr="00DD27EF">
        <w:rPr>
          <w:rFonts w:cs="Arial"/>
          <w:b/>
          <w:color w:val="0E0E0E"/>
          <w:lang w:eastAsia="en-GB"/>
        </w:rPr>
        <w:t>LE</w:t>
      </w:r>
      <w:r w:rsidRPr="00DD27EF">
        <w:rPr>
          <w:rFonts w:cs="Arial"/>
          <w:color w:val="0E0E0E"/>
          <w:lang w:eastAsia="en-GB"/>
        </w:rPr>
        <w:t>aflet</w:t>
      </w:r>
      <w:proofErr w:type="spellEnd"/>
      <w:r w:rsidRPr="00DD27EF">
        <w:rPr>
          <w:rFonts w:cs="Arial"/>
          <w:color w:val="0E0E0E"/>
          <w:lang w:eastAsia="en-GB"/>
        </w:rPr>
        <w:t xml:space="preserve"> </w:t>
      </w:r>
      <w:proofErr w:type="spellStart"/>
      <w:r w:rsidRPr="00DD27EF">
        <w:rPr>
          <w:rFonts w:cs="Arial"/>
          <w:b/>
          <w:color w:val="0E0E0E"/>
          <w:lang w:eastAsia="en-GB"/>
        </w:rPr>
        <w:t>G</w:t>
      </w:r>
      <w:r w:rsidRPr="00DD27EF">
        <w:rPr>
          <w:rFonts w:cs="Arial"/>
          <w:color w:val="0E0E0E"/>
          <w:lang w:eastAsia="en-GB"/>
        </w:rPr>
        <w:t>p</w:t>
      </w:r>
      <w:proofErr w:type="spellEnd"/>
      <w:r w:rsidRPr="00DD27EF">
        <w:rPr>
          <w:rFonts w:cs="Arial"/>
          <w:color w:val="0E0E0E"/>
          <w:lang w:eastAsia="en-GB"/>
        </w:rPr>
        <w:t xml:space="preserve"> letter </w:t>
      </w:r>
      <w:r w:rsidRPr="00DD27EF">
        <w:rPr>
          <w:rFonts w:cs="Arial"/>
          <w:b/>
          <w:color w:val="0E0E0E"/>
          <w:lang w:eastAsia="en-GB"/>
        </w:rPr>
        <w:t>S</w:t>
      </w:r>
      <w:r w:rsidRPr="00DD27EF">
        <w:rPr>
          <w:rFonts w:cs="Arial"/>
          <w:color w:val="0E0E0E"/>
          <w:lang w:eastAsia="en-GB"/>
        </w:rPr>
        <w:t>tructured checklist) intervention</w:t>
      </w:r>
      <w:r w:rsidRPr="00DD27EF">
        <w:rPr>
          <w:rFonts w:cs="Arial"/>
          <w:color w:val="000000"/>
          <w:shd w:val="clear" w:color="auto" w:fill="FFFFFF"/>
        </w:rPr>
        <w:t xml:space="preserve">. LEGS is based on the needs and perceptions of patients with PAD based on Patient and Public Involvement (PPI) workshops and interviews. To ensure the need of care providers are met, we also consulted primary and secondary care clinicians nationally. LEGS aims to support patients with symptomatic PAD, GPs, and hospital doctors to actively manage modifiable risk-factors with up to date information and easy-to-use checklists. As per the </w:t>
      </w:r>
      <w:r w:rsidRPr="00DD27EF">
        <w:rPr>
          <w:rFonts w:cs="Arial"/>
        </w:rPr>
        <w:t>2019 Medical Research Council (MRC) and NIHR “Developing and Evaluating Complex Interventions” document</w:t>
      </w:r>
      <w:r w:rsidRPr="00DD27EF">
        <w:rPr>
          <w:rFonts w:cs="Arial"/>
          <w:color w:val="000000"/>
          <w:shd w:val="clear" w:color="auto" w:fill="FFFFFF"/>
        </w:rPr>
        <w:t>, we now aim to test whether LEGS can indeed be used in current NHS care pathways.</w:t>
      </w:r>
    </w:p>
    <w:p w14:paraId="5B0AE4F7" w14:textId="77777777" w:rsidR="00905A7C" w:rsidRPr="00DD27EF" w:rsidRDefault="00905A7C" w:rsidP="00905A7C">
      <w:pPr>
        <w:spacing w:line="276" w:lineRule="auto"/>
        <w:ind w:firstLine="720"/>
        <w:rPr>
          <w:rFonts w:cs="Arial"/>
          <w:b/>
          <w:color w:val="000000"/>
          <w:shd w:val="clear" w:color="auto" w:fill="FFFFFF"/>
        </w:rPr>
      </w:pPr>
      <w:r w:rsidRPr="00DD27EF">
        <w:rPr>
          <w:rFonts w:cs="Arial"/>
          <w:b/>
          <w:color w:val="000000"/>
          <w:shd w:val="clear" w:color="auto" w:fill="FFFFFF"/>
        </w:rPr>
        <w:t>Importance of this research.</w:t>
      </w:r>
    </w:p>
    <w:p w14:paraId="4BFEBCBC" w14:textId="77777777" w:rsidR="00CF2A51" w:rsidRPr="00DD27EF" w:rsidRDefault="00CF2A51" w:rsidP="00905A7C">
      <w:pPr>
        <w:spacing w:line="276" w:lineRule="auto"/>
        <w:ind w:firstLine="720"/>
        <w:rPr>
          <w:rFonts w:cs="Arial"/>
          <w:color w:val="000000"/>
          <w:shd w:val="clear" w:color="auto" w:fill="FFFFFF"/>
        </w:rPr>
      </w:pPr>
      <w:r w:rsidRPr="00DD27EF">
        <w:rPr>
          <w:rFonts w:cs="Arial"/>
          <w:color w:val="000000"/>
          <w:shd w:val="clear" w:color="auto" w:fill="FFFFFF"/>
        </w:rPr>
        <w:t>PAD presentation and prevalence</w:t>
      </w:r>
    </w:p>
    <w:p w14:paraId="069B4C72" w14:textId="13009430" w:rsidR="00CF2A51" w:rsidRPr="00DD27EF" w:rsidRDefault="00CF2A51" w:rsidP="00905A7C">
      <w:pPr>
        <w:spacing w:line="276" w:lineRule="auto"/>
        <w:ind w:left="720"/>
        <w:rPr>
          <w:rFonts w:cs="Arial"/>
          <w:color w:val="000000"/>
          <w:shd w:val="clear" w:color="auto" w:fill="FFFFFF"/>
        </w:rPr>
      </w:pPr>
      <w:r w:rsidRPr="00DD27EF">
        <w:rPr>
          <w:rFonts w:cs="Arial"/>
          <w:color w:val="000000"/>
          <w:shd w:val="clear" w:color="auto" w:fill="FFFFFF"/>
        </w:rPr>
        <w:t xml:space="preserve">Around 20% of people above 60 years have PAD </w:t>
      </w:r>
      <w:r w:rsidRPr="00DD27EF">
        <w:rPr>
          <w:rFonts w:cs="Arial"/>
          <w:color w:val="000000"/>
          <w:shd w:val="clear" w:color="auto" w:fill="FFFFFF"/>
        </w:rPr>
        <w:fldChar w:fldCharType="begin">
          <w:fldData xml:space="preserve">PEVuZE5vdGU+PENpdGU+PEF1dGhvcj5EaGFsaXdhbDwvQXV0aG9yPjxZZWFyPjIwMDc8L1llYXI+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</w:fldData>
        </w:fldChar>
      </w:r>
      <w:r w:rsidR="007572C1" w:rsidRPr="00DD27EF">
        <w:rPr>
          <w:rFonts w:cs="Arial"/>
          <w:color w:val="000000"/>
          <w:shd w:val="clear" w:color="auto" w:fill="FFFFFF"/>
        </w:rPr>
        <w:instrText xml:space="preserve"> ADDIN EN.CITE </w:instrText>
      </w:r>
      <w:r w:rsidR="007572C1" w:rsidRPr="00DD27EF">
        <w:rPr>
          <w:rFonts w:cs="Arial"/>
          <w:color w:val="000000"/>
          <w:shd w:val="clear" w:color="auto" w:fill="FFFFFF"/>
        </w:rPr>
        <w:fldChar w:fldCharType="begin">
          <w:fldData xml:space="preserve">PEVuZE5vdGU+PENpdGU+PEF1dGhvcj5EaGFsaXdhbDwvQXV0aG9yPjxZZWFyPjIwMDc8L1llYXI+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</w:fldData>
        </w:fldChar>
      </w:r>
      <w:r w:rsidR="007572C1" w:rsidRPr="00DD27EF">
        <w:rPr>
          <w:rFonts w:cs="Arial"/>
          <w:color w:val="000000"/>
          <w:shd w:val="clear" w:color="auto" w:fill="FFFFFF"/>
        </w:rPr>
        <w:instrText xml:space="preserve"> ADDIN EN.CITE.DATA </w:instrText>
      </w:r>
      <w:r w:rsidR="007572C1" w:rsidRPr="00DD27EF">
        <w:rPr>
          <w:rFonts w:cs="Arial"/>
          <w:color w:val="000000"/>
          <w:shd w:val="clear" w:color="auto" w:fill="FFFFFF"/>
        </w:rPr>
      </w:r>
      <w:r w:rsidR="007572C1" w:rsidRPr="00DD27EF">
        <w:rPr>
          <w:rFonts w:cs="Arial"/>
          <w:color w:val="000000"/>
          <w:shd w:val="clear" w:color="auto" w:fill="FFFFFF"/>
        </w:rPr>
        <w:fldChar w:fldCharType="end"/>
      </w:r>
      <w:r w:rsidRPr="00DD27EF">
        <w:rPr>
          <w:rFonts w:cs="Arial"/>
          <w:color w:val="000000"/>
          <w:shd w:val="clear" w:color="auto" w:fill="FFFFFF"/>
        </w:rPr>
      </w:r>
      <w:r w:rsidRPr="00DD27EF">
        <w:rPr>
          <w:rFonts w:cs="Arial"/>
          <w:color w:val="000000"/>
          <w:shd w:val="clear" w:color="auto" w:fill="FFFFFF"/>
        </w:rPr>
        <w:fldChar w:fldCharType="separate"/>
      </w:r>
      <w:r w:rsidR="007572C1" w:rsidRPr="00DD27EF">
        <w:rPr>
          <w:rFonts w:cs="Arial"/>
          <w:noProof/>
          <w:color w:val="000000"/>
          <w:shd w:val="clear" w:color="auto" w:fill="FFFFFF"/>
        </w:rPr>
        <w:t>(2, 6-8)</w:t>
      </w:r>
      <w:r w:rsidRPr="00DD27EF">
        <w:rPr>
          <w:rFonts w:cs="Arial"/>
          <w:color w:val="000000"/>
          <w:shd w:val="clear" w:color="auto" w:fill="FFFFFF"/>
        </w:rPr>
        <w:fldChar w:fldCharType="end"/>
      </w:r>
      <w:r w:rsidRPr="00DD27EF">
        <w:rPr>
          <w:rFonts w:cs="Arial"/>
          <w:color w:val="000000"/>
          <w:shd w:val="clear" w:color="auto" w:fill="FFFFFF"/>
        </w:rPr>
        <w:t xml:space="preserve">. The prevalence of PAD is expected to rise, due to a sedentary life-style, poor dietary choices, rising prevalence of diabetes and longer life-expectancy </w:t>
      </w:r>
      <w:r w:rsidRPr="00DD27EF">
        <w:rPr>
          <w:rFonts w:cs="Arial"/>
          <w:color w:val="000000"/>
          <w:shd w:val="clear" w:color="auto" w:fill="FFFFFF"/>
        </w:rPr>
        <w:fldChar w:fldCharType="begin">
          <w:fldData xml:space="preserve">PEVuZE5vdGU+PENpdGU+PEF1dGhvcj5OSUNFPC9BdXRob3I+PFllYXI+MjAxMzwvWWVhcj48UmVj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</w:fldData>
        </w:fldChar>
      </w:r>
      <w:r w:rsidR="007572C1" w:rsidRPr="00DD27EF">
        <w:rPr>
          <w:rFonts w:cs="Arial"/>
          <w:color w:val="000000"/>
          <w:shd w:val="clear" w:color="auto" w:fill="FFFFFF"/>
        </w:rPr>
        <w:instrText xml:space="preserve"> ADDIN EN.CITE </w:instrText>
      </w:r>
      <w:r w:rsidR="007572C1" w:rsidRPr="00DD27EF">
        <w:rPr>
          <w:rFonts w:cs="Arial"/>
          <w:color w:val="000000"/>
          <w:shd w:val="clear" w:color="auto" w:fill="FFFFFF"/>
        </w:rPr>
        <w:fldChar w:fldCharType="begin">
          <w:fldData xml:space="preserve">PEVuZE5vdGU+PENpdGU+PEF1dGhvcj5OSUNFPC9BdXRob3I+PFllYXI+MjAxMzwvWWVhcj48UmVj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</w:fldData>
        </w:fldChar>
      </w:r>
      <w:r w:rsidR="007572C1" w:rsidRPr="00DD27EF">
        <w:rPr>
          <w:rFonts w:cs="Arial"/>
          <w:color w:val="000000"/>
          <w:shd w:val="clear" w:color="auto" w:fill="FFFFFF"/>
        </w:rPr>
        <w:instrText xml:space="preserve"> ADDIN EN.CITE.DATA </w:instrText>
      </w:r>
      <w:r w:rsidR="007572C1" w:rsidRPr="00DD27EF">
        <w:rPr>
          <w:rFonts w:cs="Arial"/>
          <w:color w:val="000000"/>
          <w:shd w:val="clear" w:color="auto" w:fill="FFFFFF"/>
        </w:rPr>
      </w:r>
      <w:r w:rsidR="007572C1" w:rsidRPr="00DD27EF">
        <w:rPr>
          <w:rFonts w:cs="Arial"/>
          <w:color w:val="000000"/>
          <w:shd w:val="clear" w:color="auto" w:fill="FFFFFF"/>
        </w:rPr>
        <w:fldChar w:fldCharType="end"/>
      </w:r>
      <w:r w:rsidRPr="00DD27EF">
        <w:rPr>
          <w:rFonts w:cs="Arial"/>
          <w:color w:val="000000"/>
          <w:shd w:val="clear" w:color="auto" w:fill="FFFFFF"/>
        </w:rPr>
      </w:r>
      <w:r w:rsidRPr="00DD27EF">
        <w:rPr>
          <w:rFonts w:cs="Arial"/>
          <w:color w:val="000000"/>
          <w:shd w:val="clear" w:color="auto" w:fill="FFFFFF"/>
        </w:rPr>
        <w:fldChar w:fldCharType="separate"/>
      </w:r>
      <w:r w:rsidR="007572C1" w:rsidRPr="00DD27EF">
        <w:rPr>
          <w:rFonts w:cs="Arial"/>
          <w:noProof/>
          <w:color w:val="000000"/>
          <w:shd w:val="clear" w:color="auto" w:fill="FFFFFF"/>
        </w:rPr>
        <w:t>(3, 10, 11)</w:t>
      </w:r>
      <w:r w:rsidRPr="00DD27EF">
        <w:rPr>
          <w:rFonts w:cs="Arial"/>
          <w:color w:val="000000"/>
          <w:shd w:val="clear" w:color="auto" w:fill="FFFFFF"/>
        </w:rPr>
        <w:fldChar w:fldCharType="end"/>
      </w:r>
      <w:r w:rsidRPr="00DD27EF">
        <w:rPr>
          <w:rFonts w:cs="Arial"/>
          <w:color w:val="000000"/>
          <w:shd w:val="clear" w:color="auto" w:fill="FFFFFF"/>
        </w:rPr>
        <w:t xml:space="preserve">. The most common presentation of symptomatic PAD is IC. In some cases the reduction in blood flow is so severe that it causes pain at rest, ulceration or gangrene, which constitute </w:t>
      </w:r>
      <w:r w:rsidR="00C912C8">
        <w:rPr>
          <w:rFonts w:cs="Arial"/>
          <w:color w:val="000000"/>
          <w:shd w:val="clear" w:color="auto" w:fill="FFFFFF"/>
        </w:rPr>
        <w:t>chronic limb threatening ischaemia</w:t>
      </w:r>
      <w:r w:rsidR="00C912C8" w:rsidRPr="00DD27EF">
        <w:rPr>
          <w:rFonts w:cs="Arial"/>
          <w:color w:val="000000"/>
          <w:shd w:val="clear" w:color="auto" w:fill="FFFFFF"/>
        </w:rPr>
        <w:t xml:space="preserve"> </w:t>
      </w:r>
      <w:r w:rsidRPr="00DD27EF">
        <w:rPr>
          <w:rFonts w:cs="Arial"/>
          <w:color w:val="000000"/>
          <w:shd w:val="clear" w:color="auto" w:fill="FFFFFF"/>
        </w:rPr>
        <w:t xml:space="preserve">- the most severe form of PAD. Approximately 5% of individuals between the age of 55 and 74 have </w:t>
      </w:r>
      <w:r w:rsidR="00C912C8">
        <w:rPr>
          <w:rFonts w:cs="Arial"/>
          <w:color w:val="000000"/>
          <w:shd w:val="clear" w:color="auto" w:fill="FFFFFF"/>
        </w:rPr>
        <w:t>intermittent claudication</w:t>
      </w:r>
      <w:r w:rsidR="00C912C8" w:rsidRPr="00DD27EF">
        <w:rPr>
          <w:rFonts w:cs="Arial"/>
          <w:color w:val="000000"/>
          <w:shd w:val="clear" w:color="auto" w:fill="FFFFFF"/>
        </w:rPr>
        <w:t xml:space="preserve"> </w:t>
      </w:r>
      <w:r w:rsidRPr="00DD27EF">
        <w:rPr>
          <w:rFonts w:cs="Arial"/>
          <w:color w:val="000000"/>
          <w:shd w:val="clear" w:color="auto" w:fill="FFFFFF"/>
        </w:rPr>
        <w:t xml:space="preserve">or </w:t>
      </w:r>
      <w:r w:rsidR="00C912C8">
        <w:rPr>
          <w:rFonts w:cs="Arial"/>
          <w:color w:val="000000"/>
          <w:shd w:val="clear" w:color="auto" w:fill="FFFFFF"/>
        </w:rPr>
        <w:t>chronic limb threatening ischaemia</w:t>
      </w:r>
      <w:r w:rsidR="00C912C8" w:rsidRPr="00DD27EF">
        <w:rPr>
          <w:rFonts w:cs="Arial"/>
          <w:color w:val="000000"/>
          <w:shd w:val="clear" w:color="auto" w:fill="FFFFFF"/>
        </w:rPr>
        <w:t xml:space="preserve"> </w:t>
      </w:r>
      <w:r w:rsidRPr="00DD27EF">
        <w:rPr>
          <w:rFonts w:cs="Arial"/>
          <w:color w:val="000000"/>
          <w:shd w:val="clear" w:color="auto" w:fill="FFFFFF"/>
        </w:rPr>
        <w:fldChar w:fldCharType="begin">
          <w:fldData xml:space="preserve">PEVuZE5vdGU+PENpdGU+PEF1dGhvcj5EaGFsaXdhbDwvQXV0aG9yPjxZZWFyPjIwMDc8L1llYXI+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</w:fldData>
        </w:fldChar>
      </w:r>
      <w:r w:rsidR="007572C1" w:rsidRPr="00DD27EF">
        <w:rPr>
          <w:rFonts w:cs="Arial"/>
          <w:color w:val="000000"/>
          <w:shd w:val="clear" w:color="auto" w:fill="FFFFFF"/>
        </w:rPr>
        <w:instrText xml:space="preserve"> ADDIN EN.CITE </w:instrText>
      </w:r>
      <w:r w:rsidR="007572C1" w:rsidRPr="00DD27EF">
        <w:rPr>
          <w:rFonts w:cs="Arial"/>
          <w:color w:val="000000"/>
          <w:shd w:val="clear" w:color="auto" w:fill="FFFFFF"/>
        </w:rPr>
        <w:fldChar w:fldCharType="begin">
          <w:fldData xml:space="preserve">PEVuZE5vdGU+PENpdGU+PEF1dGhvcj5EaGFsaXdhbDwvQXV0aG9yPjxZZWFyPjIwMDc8L1llYXI+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</w:fldData>
        </w:fldChar>
      </w:r>
      <w:r w:rsidR="007572C1" w:rsidRPr="00DD27EF">
        <w:rPr>
          <w:rFonts w:cs="Arial"/>
          <w:color w:val="000000"/>
          <w:shd w:val="clear" w:color="auto" w:fill="FFFFFF"/>
        </w:rPr>
        <w:instrText xml:space="preserve"> ADDIN EN.CITE.DATA </w:instrText>
      </w:r>
      <w:r w:rsidR="007572C1" w:rsidRPr="00DD27EF">
        <w:rPr>
          <w:rFonts w:cs="Arial"/>
          <w:color w:val="000000"/>
          <w:shd w:val="clear" w:color="auto" w:fill="FFFFFF"/>
        </w:rPr>
      </w:r>
      <w:r w:rsidR="007572C1" w:rsidRPr="00DD27EF">
        <w:rPr>
          <w:rFonts w:cs="Arial"/>
          <w:color w:val="000000"/>
          <w:shd w:val="clear" w:color="auto" w:fill="FFFFFF"/>
        </w:rPr>
        <w:fldChar w:fldCharType="end"/>
      </w:r>
      <w:r w:rsidRPr="00DD27EF">
        <w:rPr>
          <w:rFonts w:cs="Arial"/>
          <w:color w:val="000000"/>
          <w:shd w:val="clear" w:color="auto" w:fill="FFFFFF"/>
        </w:rPr>
      </w:r>
      <w:r w:rsidRPr="00DD27EF">
        <w:rPr>
          <w:rFonts w:cs="Arial"/>
          <w:color w:val="000000"/>
          <w:shd w:val="clear" w:color="auto" w:fill="FFFFFF"/>
        </w:rPr>
        <w:fldChar w:fldCharType="separate"/>
      </w:r>
      <w:r w:rsidR="007572C1" w:rsidRPr="00DD27EF">
        <w:rPr>
          <w:rFonts w:cs="Arial"/>
          <w:noProof/>
          <w:color w:val="000000"/>
          <w:shd w:val="clear" w:color="auto" w:fill="FFFFFF"/>
        </w:rPr>
        <w:t>(1, 2, 6-8, 11)</w:t>
      </w:r>
      <w:r w:rsidRPr="00DD27EF">
        <w:rPr>
          <w:rFonts w:cs="Arial"/>
          <w:color w:val="000000"/>
          <w:shd w:val="clear" w:color="auto" w:fill="FFFFFF"/>
        </w:rPr>
        <w:fldChar w:fldCharType="end"/>
      </w:r>
      <w:r w:rsidRPr="00DD27EF">
        <w:rPr>
          <w:rFonts w:cs="Arial"/>
          <w:color w:val="000000"/>
          <w:shd w:val="clear" w:color="auto" w:fill="FFFFFF"/>
        </w:rPr>
        <w:t xml:space="preserve">. Patients with </w:t>
      </w:r>
      <w:r w:rsidR="00C912C8">
        <w:rPr>
          <w:rFonts w:cs="Arial"/>
          <w:color w:val="000000"/>
          <w:shd w:val="clear" w:color="auto" w:fill="FFFFFF"/>
        </w:rPr>
        <w:t xml:space="preserve">intermittent </w:t>
      </w:r>
      <w:r w:rsidR="00C912C8">
        <w:rPr>
          <w:rFonts w:cs="Arial"/>
          <w:color w:val="000000"/>
          <w:shd w:val="clear" w:color="auto" w:fill="FFFFFF"/>
        </w:rPr>
        <w:lastRenderedPageBreak/>
        <w:t>claudication</w:t>
      </w:r>
      <w:r w:rsidR="00C912C8" w:rsidRPr="00DD27EF">
        <w:rPr>
          <w:rFonts w:cs="Arial"/>
          <w:color w:val="000000"/>
          <w:shd w:val="clear" w:color="auto" w:fill="FFFFFF"/>
        </w:rPr>
        <w:t xml:space="preserve"> </w:t>
      </w:r>
      <w:r w:rsidRPr="00DD27EF">
        <w:rPr>
          <w:rFonts w:cs="Arial"/>
          <w:color w:val="000000"/>
          <w:shd w:val="clear" w:color="auto" w:fill="FFFFFF"/>
        </w:rPr>
        <w:t xml:space="preserve">are more likely to suffer cardiovascular events compared to age-matched individuals </w:t>
      </w:r>
      <w:r w:rsidRPr="00DD27EF">
        <w:rPr>
          <w:rFonts w:cs="Arial"/>
          <w:color w:val="000000"/>
          <w:shd w:val="clear" w:color="auto" w:fill="FFFFFF"/>
        </w:rPr>
        <w:fldChar w:fldCharType="begin">
          <w:fldData xml:space="preserve">PEVuZE5vdGU+PENpdGU+PEF1dGhvcj5DcmlxdWk8L0F1dGhvcj48WWVhcj4xOTkyPC9ZZWFyPjxS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</w:fldData>
        </w:fldChar>
      </w:r>
      <w:r w:rsidR="007572C1" w:rsidRPr="00DD27EF">
        <w:rPr>
          <w:rFonts w:cs="Arial"/>
          <w:color w:val="000000"/>
          <w:shd w:val="clear" w:color="auto" w:fill="FFFFFF"/>
        </w:rPr>
        <w:instrText xml:space="preserve"> ADDIN EN.CITE </w:instrText>
      </w:r>
      <w:r w:rsidR="007572C1" w:rsidRPr="00DD27EF">
        <w:rPr>
          <w:rFonts w:cs="Arial"/>
          <w:color w:val="000000"/>
          <w:shd w:val="clear" w:color="auto" w:fill="FFFFFF"/>
        </w:rPr>
        <w:fldChar w:fldCharType="begin">
          <w:fldData xml:space="preserve">PEVuZE5vdGU+PENpdGU+PEF1dGhvcj5DcmlxdWk8L0F1dGhvcj48WWVhcj4xOTkyPC9ZZWFyPjxS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</w:fldData>
        </w:fldChar>
      </w:r>
      <w:r w:rsidR="007572C1" w:rsidRPr="00DD27EF">
        <w:rPr>
          <w:rFonts w:cs="Arial"/>
          <w:color w:val="000000"/>
          <w:shd w:val="clear" w:color="auto" w:fill="FFFFFF"/>
        </w:rPr>
        <w:instrText xml:space="preserve"> ADDIN EN.CITE.DATA </w:instrText>
      </w:r>
      <w:r w:rsidR="007572C1" w:rsidRPr="00DD27EF">
        <w:rPr>
          <w:rFonts w:cs="Arial"/>
          <w:color w:val="000000"/>
          <w:shd w:val="clear" w:color="auto" w:fill="FFFFFF"/>
        </w:rPr>
      </w:r>
      <w:r w:rsidR="007572C1" w:rsidRPr="00DD27EF">
        <w:rPr>
          <w:rFonts w:cs="Arial"/>
          <w:color w:val="000000"/>
          <w:shd w:val="clear" w:color="auto" w:fill="FFFFFF"/>
        </w:rPr>
        <w:fldChar w:fldCharType="end"/>
      </w:r>
      <w:r w:rsidRPr="00DD27EF">
        <w:rPr>
          <w:rFonts w:cs="Arial"/>
          <w:color w:val="000000"/>
          <w:shd w:val="clear" w:color="auto" w:fill="FFFFFF"/>
        </w:rPr>
      </w:r>
      <w:r w:rsidRPr="00DD27EF">
        <w:rPr>
          <w:rFonts w:cs="Arial"/>
          <w:color w:val="000000"/>
          <w:shd w:val="clear" w:color="auto" w:fill="FFFFFF"/>
        </w:rPr>
        <w:fldChar w:fldCharType="separate"/>
      </w:r>
      <w:r w:rsidR="007572C1" w:rsidRPr="00DD27EF">
        <w:rPr>
          <w:rFonts w:cs="Arial"/>
          <w:noProof/>
          <w:color w:val="000000"/>
          <w:shd w:val="clear" w:color="auto" w:fill="FFFFFF"/>
        </w:rPr>
        <w:t>(5, 6, 12)</w:t>
      </w:r>
      <w:r w:rsidRPr="00DD27EF">
        <w:rPr>
          <w:rFonts w:cs="Arial"/>
          <w:color w:val="000000"/>
          <w:shd w:val="clear" w:color="auto" w:fill="FFFFFF"/>
        </w:rPr>
        <w:fldChar w:fldCharType="end"/>
      </w:r>
      <w:r w:rsidRPr="00DD27EF">
        <w:rPr>
          <w:rFonts w:cs="Arial"/>
          <w:color w:val="000000"/>
          <w:shd w:val="clear" w:color="auto" w:fill="FFFFFF"/>
        </w:rPr>
        <w:t xml:space="preserve">. Of those with IC, 5% will progress to </w:t>
      </w:r>
      <w:r w:rsidR="00C912C8">
        <w:rPr>
          <w:rFonts w:cs="Arial"/>
          <w:color w:val="000000"/>
          <w:shd w:val="clear" w:color="auto" w:fill="FFFFFF"/>
        </w:rPr>
        <w:t>chronic limb threatening ischaemia</w:t>
      </w:r>
      <w:r w:rsidR="00C912C8" w:rsidRPr="00DD27EF">
        <w:rPr>
          <w:rFonts w:cs="Arial"/>
          <w:color w:val="000000"/>
          <w:shd w:val="clear" w:color="auto" w:fill="FFFFFF"/>
        </w:rPr>
        <w:t xml:space="preserve"> </w:t>
      </w:r>
      <w:r w:rsidRPr="00DD27EF">
        <w:rPr>
          <w:rFonts w:cs="Arial"/>
          <w:color w:val="000000"/>
          <w:shd w:val="clear" w:color="auto" w:fill="FFFFFF"/>
        </w:rPr>
        <w:fldChar w:fldCharType="begin">
          <w:fldData xml:space="preserve">PEVuZE5vdGU+PENpdGU+PEF1dGhvcj5UYXV0ZTwvQXV0aG9yPjxZZWFyPjIwMDk8L1llYXI+PFJl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</w:fldData>
        </w:fldChar>
      </w:r>
      <w:r w:rsidR="007572C1" w:rsidRPr="00DD27EF">
        <w:rPr>
          <w:rFonts w:cs="Arial"/>
          <w:color w:val="000000"/>
          <w:shd w:val="clear" w:color="auto" w:fill="FFFFFF"/>
        </w:rPr>
        <w:instrText xml:space="preserve"> ADDIN EN.CITE </w:instrText>
      </w:r>
      <w:r w:rsidR="007572C1" w:rsidRPr="00DD27EF">
        <w:rPr>
          <w:rFonts w:cs="Arial"/>
          <w:color w:val="000000"/>
          <w:shd w:val="clear" w:color="auto" w:fill="FFFFFF"/>
        </w:rPr>
        <w:fldChar w:fldCharType="begin">
          <w:fldData xml:space="preserve">PEVuZE5vdGU+PENpdGU+PEF1dGhvcj5UYXV0ZTwvQXV0aG9yPjxZZWFyPjIwMDk8L1llYXI+PFJl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</w:fldData>
        </w:fldChar>
      </w:r>
      <w:r w:rsidR="007572C1" w:rsidRPr="00DD27EF">
        <w:rPr>
          <w:rFonts w:cs="Arial"/>
          <w:color w:val="000000"/>
          <w:shd w:val="clear" w:color="auto" w:fill="FFFFFF"/>
        </w:rPr>
        <w:instrText xml:space="preserve"> ADDIN EN.CITE.DATA </w:instrText>
      </w:r>
      <w:r w:rsidR="007572C1" w:rsidRPr="00DD27EF">
        <w:rPr>
          <w:rFonts w:cs="Arial"/>
          <w:color w:val="000000"/>
          <w:shd w:val="clear" w:color="auto" w:fill="FFFFFF"/>
        </w:rPr>
      </w:r>
      <w:r w:rsidR="007572C1" w:rsidRPr="00DD27EF">
        <w:rPr>
          <w:rFonts w:cs="Arial"/>
          <w:color w:val="000000"/>
          <w:shd w:val="clear" w:color="auto" w:fill="FFFFFF"/>
        </w:rPr>
        <w:fldChar w:fldCharType="end"/>
      </w:r>
      <w:r w:rsidRPr="00DD27EF">
        <w:rPr>
          <w:rFonts w:cs="Arial"/>
          <w:color w:val="000000"/>
          <w:shd w:val="clear" w:color="auto" w:fill="FFFFFF"/>
        </w:rPr>
      </w:r>
      <w:r w:rsidRPr="00DD27EF">
        <w:rPr>
          <w:rFonts w:cs="Arial"/>
          <w:color w:val="000000"/>
          <w:shd w:val="clear" w:color="auto" w:fill="FFFFFF"/>
        </w:rPr>
        <w:fldChar w:fldCharType="separate"/>
      </w:r>
      <w:r w:rsidR="007572C1" w:rsidRPr="00DD27EF">
        <w:rPr>
          <w:rFonts w:cs="Arial"/>
          <w:noProof/>
          <w:color w:val="000000"/>
          <w:shd w:val="clear" w:color="auto" w:fill="FFFFFF"/>
        </w:rPr>
        <w:t>(13-15)</w:t>
      </w:r>
      <w:r w:rsidRPr="00DD27EF">
        <w:rPr>
          <w:rFonts w:cs="Arial"/>
          <w:color w:val="000000"/>
          <w:shd w:val="clear" w:color="auto" w:fill="FFFFFF"/>
        </w:rPr>
        <w:fldChar w:fldCharType="end"/>
      </w:r>
      <w:r w:rsidRPr="00DD27EF">
        <w:rPr>
          <w:rFonts w:cs="Arial"/>
          <w:color w:val="000000"/>
          <w:shd w:val="clear" w:color="auto" w:fill="FFFFFF"/>
        </w:rPr>
        <w:t xml:space="preserve">. In patients with </w:t>
      </w:r>
      <w:r w:rsidR="00C912C8">
        <w:rPr>
          <w:rFonts w:cs="Arial"/>
          <w:color w:val="000000"/>
          <w:shd w:val="clear" w:color="auto" w:fill="FFFFFF"/>
        </w:rPr>
        <w:t>chronic limb threatening ischaemia</w:t>
      </w:r>
      <w:r w:rsidR="00C912C8" w:rsidRPr="00DD27EF" w:rsidDel="00C912C8">
        <w:rPr>
          <w:rFonts w:cs="Arial"/>
          <w:color w:val="000000"/>
          <w:shd w:val="clear" w:color="auto" w:fill="FFFFFF"/>
        </w:rPr>
        <w:t xml:space="preserve"> </w:t>
      </w:r>
      <w:r w:rsidRPr="00DD27EF">
        <w:rPr>
          <w:rFonts w:cs="Arial"/>
          <w:color w:val="000000"/>
          <w:shd w:val="clear" w:color="auto" w:fill="FFFFFF"/>
        </w:rPr>
        <w:t xml:space="preserve">the one-year risk of limb amputation is 30% and five-year all-cause mortality is 50%, similar to various advanced forms of cancer </w:t>
      </w:r>
      <w:r w:rsidRPr="00DD27EF">
        <w:rPr>
          <w:rFonts w:cs="Arial"/>
          <w:color w:val="000000"/>
          <w:shd w:val="clear" w:color="auto" w:fill="FFFFFF"/>
        </w:rPr>
        <w:fldChar w:fldCharType="begin">
          <w:fldData xml:space="preserve">PEVuZE5vdGU+PENpdGU+PEF1dGhvcj5DcmlxdWk8L0F1dGhvcj48WWVhcj4xOTkyPC9ZZWFyPjxS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</w:fldData>
        </w:fldChar>
      </w:r>
      <w:r w:rsidR="007572C1" w:rsidRPr="00DD27EF">
        <w:rPr>
          <w:rFonts w:cs="Arial"/>
          <w:color w:val="000000"/>
          <w:shd w:val="clear" w:color="auto" w:fill="FFFFFF"/>
        </w:rPr>
        <w:instrText xml:space="preserve"> ADDIN EN.CITE </w:instrText>
      </w:r>
      <w:r w:rsidR="007572C1" w:rsidRPr="00DD27EF">
        <w:rPr>
          <w:rFonts w:cs="Arial"/>
          <w:color w:val="000000"/>
          <w:shd w:val="clear" w:color="auto" w:fill="FFFFFF"/>
        </w:rPr>
        <w:fldChar w:fldCharType="begin">
          <w:fldData xml:space="preserve">PEVuZE5vdGU+PENpdGU+PEF1dGhvcj5DcmlxdWk8L0F1dGhvcj48WWVhcj4xOTkyPC9ZZWFyPjxS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</w:fldData>
        </w:fldChar>
      </w:r>
      <w:r w:rsidR="007572C1" w:rsidRPr="00DD27EF">
        <w:rPr>
          <w:rFonts w:cs="Arial"/>
          <w:color w:val="000000"/>
          <w:shd w:val="clear" w:color="auto" w:fill="FFFFFF"/>
        </w:rPr>
        <w:instrText xml:space="preserve"> ADDIN EN.CITE.DATA </w:instrText>
      </w:r>
      <w:r w:rsidR="007572C1" w:rsidRPr="00DD27EF">
        <w:rPr>
          <w:rFonts w:cs="Arial"/>
          <w:color w:val="000000"/>
          <w:shd w:val="clear" w:color="auto" w:fill="FFFFFF"/>
        </w:rPr>
      </w:r>
      <w:r w:rsidR="007572C1" w:rsidRPr="00DD27EF">
        <w:rPr>
          <w:rFonts w:cs="Arial"/>
          <w:color w:val="000000"/>
          <w:shd w:val="clear" w:color="auto" w:fill="FFFFFF"/>
        </w:rPr>
        <w:fldChar w:fldCharType="end"/>
      </w:r>
      <w:r w:rsidRPr="00DD27EF">
        <w:rPr>
          <w:rFonts w:cs="Arial"/>
          <w:color w:val="000000"/>
          <w:shd w:val="clear" w:color="auto" w:fill="FFFFFF"/>
        </w:rPr>
      </w:r>
      <w:r w:rsidRPr="00DD27EF">
        <w:rPr>
          <w:rFonts w:cs="Arial"/>
          <w:color w:val="000000"/>
          <w:shd w:val="clear" w:color="auto" w:fill="FFFFFF"/>
        </w:rPr>
        <w:fldChar w:fldCharType="separate"/>
      </w:r>
      <w:r w:rsidR="007572C1" w:rsidRPr="00DD27EF">
        <w:rPr>
          <w:rFonts w:cs="Arial"/>
          <w:noProof/>
          <w:color w:val="000000"/>
          <w:shd w:val="clear" w:color="auto" w:fill="FFFFFF"/>
        </w:rPr>
        <w:t>(1, 2, 5-8, 12)</w:t>
      </w:r>
      <w:r w:rsidRPr="00DD27EF">
        <w:rPr>
          <w:rFonts w:cs="Arial"/>
          <w:color w:val="000000"/>
          <w:shd w:val="clear" w:color="auto" w:fill="FFFFFF"/>
        </w:rPr>
        <w:fldChar w:fldCharType="end"/>
      </w:r>
      <w:r w:rsidRPr="00DD27EF">
        <w:rPr>
          <w:rFonts w:cs="Arial"/>
          <w:color w:val="000000"/>
          <w:shd w:val="clear" w:color="auto" w:fill="FFFFFF"/>
        </w:rPr>
        <w:t>. The treatment of these high-risk individuals is shared between primary care (diagnosis, treatment of cardiovascular risk-factors, rehabilitation) and secondary care (vascular reconstruction, amputation, specialist management of cardiovascular disease).</w:t>
      </w:r>
    </w:p>
    <w:p w14:paraId="0ED06438" w14:textId="77777777" w:rsidR="00CF2A51" w:rsidRPr="00DD27EF" w:rsidRDefault="00CF2A51" w:rsidP="00905A7C">
      <w:pPr>
        <w:spacing w:line="276" w:lineRule="auto"/>
        <w:ind w:firstLine="720"/>
        <w:rPr>
          <w:rFonts w:cs="Arial"/>
        </w:rPr>
      </w:pPr>
      <w:r w:rsidRPr="00DD27EF">
        <w:rPr>
          <w:rFonts w:cs="Arial"/>
        </w:rPr>
        <w:t>Healthcare burden of PAD</w:t>
      </w:r>
    </w:p>
    <w:p w14:paraId="6BA171A9" w14:textId="77777777" w:rsidR="00CF2A51" w:rsidRPr="00DD27EF" w:rsidRDefault="00CF2A51" w:rsidP="00905A7C">
      <w:pPr>
        <w:spacing w:line="276" w:lineRule="auto"/>
        <w:ind w:left="720"/>
        <w:rPr>
          <w:rFonts w:cs="Arial"/>
        </w:rPr>
      </w:pPr>
      <w:r w:rsidRPr="00DD27EF">
        <w:rPr>
          <w:rFonts w:cs="Arial"/>
        </w:rPr>
        <w:t>The main causes of morbidity and mortality in PAD are limb amputations and cardiovascular events.</w:t>
      </w:r>
    </w:p>
    <w:p w14:paraId="2B925EE0" w14:textId="77777777" w:rsidR="00CF2A51" w:rsidRPr="00DD27EF" w:rsidRDefault="00CF2A51" w:rsidP="00905A7C">
      <w:pPr>
        <w:spacing w:line="276" w:lineRule="auto"/>
        <w:ind w:firstLine="720"/>
        <w:rPr>
          <w:rFonts w:cs="Arial"/>
          <w:color w:val="000000"/>
          <w:shd w:val="clear" w:color="auto" w:fill="FFFFFF"/>
        </w:rPr>
      </w:pPr>
      <w:r w:rsidRPr="00DD27EF">
        <w:rPr>
          <w:rFonts w:cs="Arial"/>
          <w:color w:val="000000"/>
          <w:shd w:val="clear" w:color="auto" w:fill="FFFFFF"/>
        </w:rPr>
        <w:t>i) Amputations</w:t>
      </w:r>
    </w:p>
    <w:p w14:paraId="294E823B" w14:textId="05F60BEF" w:rsidR="00CF2A51" w:rsidRPr="00DD27EF" w:rsidRDefault="00CF2A51" w:rsidP="00905A7C">
      <w:pPr>
        <w:spacing w:line="276" w:lineRule="auto"/>
        <w:ind w:left="720"/>
        <w:rPr>
          <w:rFonts w:cs="Arial"/>
          <w:color w:val="000000"/>
          <w:shd w:val="clear" w:color="auto" w:fill="FFFFFF"/>
        </w:rPr>
      </w:pPr>
      <w:r w:rsidRPr="00DD27EF">
        <w:rPr>
          <w:rFonts w:cs="Arial"/>
          <w:color w:val="000000"/>
          <w:shd w:val="clear" w:color="auto" w:fill="FFFFFF"/>
        </w:rPr>
        <w:t xml:space="preserve">PAD is the main cause for limb amputations </w:t>
      </w:r>
      <w:r w:rsidRPr="00DD27EF">
        <w:rPr>
          <w:rFonts w:cs="Arial"/>
          <w:color w:val="000000"/>
          <w:shd w:val="clear" w:color="auto" w:fill="FFFFFF"/>
        </w:rPr>
        <w:fldChar w:fldCharType="begin">
          <w:fldData xml:space="preserve">PEVuZE5vdGU+PENpdGU+PEF1dGhvcj5Nb3JsZXk8L0F1dGhvcj48WWVhcj4yMDE4PC9ZZWFyPjxS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</w:fldData>
        </w:fldChar>
      </w:r>
      <w:r w:rsidR="007572C1" w:rsidRPr="00DD27EF">
        <w:rPr>
          <w:rFonts w:cs="Arial"/>
          <w:color w:val="000000"/>
          <w:shd w:val="clear" w:color="auto" w:fill="FFFFFF"/>
        </w:rPr>
        <w:instrText xml:space="preserve"> ADDIN EN.CITE </w:instrText>
      </w:r>
      <w:r w:rsidR="007572C1" w:rsidRPr="00DD27EF">
        <w:rPr>
          <w:rFonts w:cs="Arial"/>
          <w:color w:val="000000"/>
          <w:shd w:val="clear" w:color="auto" w:fill="FFFFFF"/>
        </w:rPr>
        <w:fldChar w:fldCharType="begin">
          <w:fldData xml:space="preserve">PEVuZE5vdGU+PENpdGU+PEF1dGhvcj5Nb3JsZXk8L0F1dGhvcj48WWVhcj4yMDE4PC9ZZWFyPjxS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</w:fldData>
        </w:fldChar>
      </w:r>
      <w:r w:rsidR="007572C1" w:rsidRPr="00DD27EF">
        <w:rPr>
          <w:rFonts w:cs="Arial"/>
          <w:color w:val="000000"/>
          <w:shd w:val="clear" w:color="auto" w:fill="FFFFFF"/>
        </w:rPr>
        <w:instrText xml:space="preserve"> ADDIN EN.CITE.DATA </w:instrText>
      </w:r>
      <w:r w:rsidR="007572C1" w:rsidRPr="00DD27EF">
        <w:rPr>
          <w:rFonts w:cs="Arial"/>
          <w:color w:val="000000"/>
          <w:shd w:val="clear" w:color="auto" w:fill="FFFFFF"/>
        </w:rPr>
      </w:r>
      <w:r w:rsidR="007572C1" w:rsidRPr="00DD27EF">
        <w:rPr>
          <w:rFonts w:cs="Arial"/>
          <w:color w:val="000000"/>
          <w:shd w:val="clear" w:color="auto" w:fill="FFFFFF"/>
        </w:rPr>
        <w:fldChar w:fldCharType="end"/>
      </w:r>
      <w:r w:rsidRPr="00DD27EF">
        <w:rPr>
          <w:rFonts w:cs="Arial"/>
          <w:color w:val="000000"/>
          <w:shd w:val="clear" w:color="auto" w:fill="FFFFFF"/>
        </w:rPr>
      </w:r>
      <w:r w:rsidRPr="00DD27EF">
        <w:rPr>
          <w:rFonts w:cs="Arial"/>
          <w:color w:val="000000"/>
          <w:shd w:val="clear" w:color="auto" w:fill="FFFFFF"/>
        </w:rPr>
        <w:fldChar w:fldCharType="separate"/>
      </w:r>
      <w:r w:rsidR="007572C1" w:rsidRPr="00DD27EF">
        <w:rPr>
          <w:rFonts w:cs="Arial"/>
          <w:noProof/>
          <w:color w:val="000000"/>
          <w:shd w:val="clear" w:color="auto" w:fill="FFFFFF"/>
        </w:rPr>
        <w:t>(2)</w:t>
      </w:r>
      <w:r w:rsidRPr="00DD27EF">
        <w:rPr>
          <w:rFonts w:cs="Arial"/>
          <w:color w:val="000000"/>
          <w:shd w:val="clear" w:color="auto" w:fill="FFFFFF"/>
        </w:rPr>
        <w:fldChar w:fldCharType="end"/>
      </w:r>
      <w:r w:rsidRPr="00DD27EF">
        <w:rPr>
          <w:rFonts w:cs="Arial"/>
          <w:color w:val="000000"/>
          <w:shd w:val="clear" w:color="auto" w:fill="FFFFFF"/>
        </w:rPr>
        <w:t xml:space="preserve">. The lifetime amputation risk is 5% in those with both PAD and diabetes. Overall, 27,465 amputations took place in individuals with PAD between 2015 and 2018 in the UK </w:t>
      </w:r>
      <w:r w:rsidRPr="00DD27EF">
        <w:rPr>
          <w:rFonts w:cs="Arial"/>
          <w:color w:val="000000"/>
          <w:shd w:val="clear" w:color="auto" w:fill="FFFFFF"/>
        </w:rPr>
        <w:fldChar w:fldCharType="begin"/>
      </w:r>
      <w:r w:rsidR="007572C1" w:rsidRPr="00DD27EF">
        <w:rPr>
          <w:rFonts w:cs="Arial"/>
          <w:color w:val="000000"/>
          <w:shd w:val="clear" w:color="auto" w:fill="FFFFFF"/>
        </w:rPr>
        <w:instrText xml:space="preserve"> ADDIN EN.CITE &lt;EndNote&gt;&lt;Cite&gt;&lt;Author&gt;GOVUK&lt;/Author&gt;&lt;Year&gt;2019&lt;/Year&gt;&lt;RecNum&gt;18&lt;/RecNum&gt;&lt;DisplayText&gt;(16)&lt;/DisplayText&gt;&lt;record&gt;&lt;rec-number&gt;18&lt;/rec-number&gt;&lt;foreign-keys&gt;&lt;key app="EN" db-id="0aadadzacztpaae5wvcp2esd2e5af05rztsf" timestamp="1562573851"&gt;18&lt;/key&gt;&lt;/foreign-keys&gt;&lt;ref-type name="Web Page"&gt;12&lt;/ref-type&gt;&lt;contributors&gt;&lt;authors&gt;&lt;author&gt;GOVUK&lt;/author&gt;&lt;/authors&gt;&lt;secondary-authors&gt;&lt;author&gt;GOVUK&lt;/author&gt;&lt;/secondary-authors&gt;&lt;/contributors&gt;&lt;titles&gt;&lt;title&gt;Amputations in England&lt;/title&gt;&lt;/titles&gt;&lt;volume&gt;2019&lt;/volume&gt;&lt;number&gt;03/03/2019&lt;/number&gt;&lt;dates&gt;&lt;year&gt;2019&lt;/year&gt;&lt;/dates&gt;&lt;publisher&gt;GOVUK&lt;/publisher&gt;&lt;urls&gt;&lt;related-urls&gt;&lt;url&gt;https://www.gov.uk/government/news/preventing-amputations-major-concern-as-diabetes-numbers-rise&lt;/url&gt;&lt;/related-urls&gt;&lt;/urls&gt;&lt;language&gt;English&lt;/language&gt;&lt;/record&gt;&lt;/Cite&gt;&lt;/EndNote&gt;</w:instrText>
      </w:r>
      <w:r w:rsidRPr="00DD27EF">
        <w:rPr>
          <w:rFonts w:cs="Arial"/>
          <w:color w:val="000000"/>
          <w:shd w:val="clear" w:color="auto" w:fill="FFFFFF"/>
        </w:rPr>
        <w:fldChar w:fldCharType="separate"/>
      </w:r>
      <w:r w:rsidR="007572C1" w:rsidRPr="00DD27EF">
        <w:rPr>
          <w:rFonts w:cs="Arial"/>
          <w:noProof/>
          <w:color w:val="000000"/>
          <w:shd w:val="clear" w:color="auto" w:fill="FFFFFF"/>
        </w:rPr>
        <w:t>(16)</w:t>
      </w:r>
      <w:r w:rsidRPr="00DD27EF">
        <w:rPr>
          <w:rFonts w:cs="Arial"/>
          <w:color w:val="000000"/>
          <w:shd w:val="clear" w:color="auto" w:fill="FFFFFF"/>
        </w:rPr>
        <w:fldChar w:fldCharType="end"/>
      </w:r>
      <w:r w:rsidRPr="00DD27EF">
        <w:rPr>
          <w:rFonts w:cs="Arial"/>
          <w:color w:val="000000"/>
          <w:shd w:val="clear" w:color="auto" w:fill="FFFFFF"/>
        </w:rPr>
        <w:t xml:space="preserve">. This resulted in 1.9 million bed-days between 2015 and 2018, costing the NHS £1.6 billion </w:t>
      </w:r>
      <w:r w:rsidRPr="00DD27EF">
        <w:rPr>
          <w:rFonts w:cs="Arial"/>
          <w:color w:val="000000"/>
          <w:shd w:val="clear" w:color="auto" w:fill="FFFFFF"/>
        </w:rPr>
        <w:fldChar w:fldCharType="begin"/>
      </w:r>
      <w:r w:rsidR="007572C1" w:rsidRPr="00DD27EF">
        <w:rPr>
          <w:rFonts w:cs="Arial"/>
          <w:color w:val="000000"/>
          <w:shd w:val="clear" w:color="auto" w:fill="FFFFFF"/>
        </w:rPr>
        <w:instrText xml:space="preserve"> ADDIN EN.CITE &lt;EndNote&gt;&lt;Cite&gt;&lt;Author&gt;GOVUK&lt;/Author&gt;&lt;Year&gt;2019&lt;/Year&gt;&lt;RecNum&gt;18&lt;/RecNum&gt;&lt;DisplayText&gt;(16)&lt;/DisplayText&gt;&lt;record&gt;&lt;rec-number&gt;18&lt;/rec-number&gt;&lt;foreign-keys&gt;&lt;key app="EN" db-id="0aadadzacztpaae5wvcp2esd2e5af05rztsf" timestamp="1562573851"&gt;18&lt;/key&gt;&lt;/foreign-keys&gt;&lt;ref-type name="Web Page"&gt;12&lt;/ref-type&gt;&lt;contributors&gt;&lt;authors&gt;&lt;author&gt;GOVUK&lt;/author&gt;&lt;/authors&gt;&lt;secondary-authors&gt;&lt;author&gt;GOVUK&lt;/author&gt;&lt;/secondary-authors&gt;&lt;/contributors&gt;&lt;titles&gt;&lt;title&gt;Amputations in England&lt;/title&gt;&lt;/titles&gt;&lt;volume&gt;2019&lt;/volume&gt;&lt;number&gt;03/03/2019&lt;/number&gt;&lt;dates&gt;&lt;year&gt;2019&lt;/year&gt;&lt;/dates&gt;&lt;publisher&gt;GOVUK&lt;/publisher&gt;&lt;urls&gt;&lt;related-urls&gt;&lt;url&gt;https://www.gov.uk/government/news/preventing-amputations-major-concern-as-diabetes-numbers-rise&lt;/url&gt;&lt;/related-urls&gt;&lt;/urls&gt;&lt;language&gt;English&lt;/language&gt;&lt;/record&gt;&lt;/Cite&gt;&lt;/EndNote&gt;</w:instrText>
      </w:r>
      <w:r w:rsidRPr="00DD27EF">
        <w:rPr>
          <w:rFonts w:cs="Arial"/>
          <w:color w:val="000000"/>
          <w:shd w:val="clear" w:color="auto" w:fill="FFFFFF"/>
        </w:rPr>
        <w:fldChar w:fldCharType="separate"/>
      </w:r>
      <w:r w:rsidR="007572C1" w:rsidRPr="00DD27EF">
        <w:rPr>
          <w:rFonts w:cs="Arial"/>
          <w:noProof/>
          <w:color w:val="000000"/>
          <w:shd w:val="clear" w:color="auto" w:fill="FFFFFF"/>
        </w:rPr>
        <w:t>(16)</w:t>
      </w:r>
      <w:r w:rsidRPr="00DD27EF">
        <w:rPr>
          <w:rFonts w:cs="Arial"/>
          <w:color w:val="000000"/>
          <w:shd w:val="clear" w:color="auto" w:fill="FFFFFF"/>
        </w:rPr>
        <w:fldChar w:fldCharType="end"/>
      </w:r>
      <w:r w:rsidRPr="00DD27EF">
        <w:rPr>
          <w:rFonts w:cs="Arial"/>
          <w:color w:val="000000"/>
          <w:shd w:val="clear" w:color="auto" w:fill="FFFFFF"/>
        </w:rPr>
        <w:t xml:space="preserve">. Further to cost, any major amputation has a catastrophic effect on patients’ </w:t>
      </w:r>
      <w:r w:rsidR="00E448E6">
        <w:rPr>
          <w:rFonts w:cs="Arial"/>
          <w:color w:val="000000"/>
          <w:shd w:val="clear" w:color="auto" w:fill="FFFFFF"/>
        </w:rPr>
        <w:t>quality of life</w:t>
      </w:r>
      <w:r w:rsidRPr="00DD27EF">
        <w:rPr>
          <w:rFonts w:cs="Arial"/>
          <w:color w:val="000000"/>
          <w:shd w:val="clear" w:color="auto" w:fill="FFFFFF"/>
        </w:rPr>
        <w:t xml:space="preserve">, and autonomy </w:t>
      </w:r>
      <w:r w:rsidRPr="00DD27EF">
        <w:rPr>
          <w:rFonts w:cs="Arial"/>
          <w:color w:val="000000"/>
          <w:shd w:val="clear" w:color="auto" w:fill="FFFFFF"/>
        </w:rPr>
        <w:fldChar w:fldCharType="begin">
          <w:fldData xml:space="preserve">PEVuZE5vdGU+PENpdGU+PEF1dGhvcj5IYXJ3b29kPC9BdXRob3I+PFllYXI+MjAxNzwvWWVhcj48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</w:fldData>
        </w:fldChar>
      </w:r>
      <w:r w:rsidR="007572C1" w:rsidRPr="00DD27EF">
        <w:rPr>
          <w:rFonts w:cs="Arial"/>
          <w:color w:val="000000"/>
          <w:shd w:val="clear" w:color="auto" w:fill="FFFFFF"/>
        </w:rPr>
        <w:instrText xml:space="preserve"> ADDIN EN.CITE </w:instrText>
      </w:r>
      <w:r w:rsidR="007572C1" w:rsidRPr="00DD27EF">
        <w:rPr>
          <w:rFonts w:cs="Arial"/>
          <w:color w:val="000000"/>
          <w:shd w:val="clear" w:color="auto" w:fill="FFFFFF"/>
        </w:rPr>
        <w:fldChar w:fldCharType="begin">
          <w:fldData xml:space="preserve">PEVuZE5vdGU+PENpdGU+PEF1dGhvcj5IYXJ3b29kPC9BdXRob3I+PFllYXI+MjAxNzwvWWVhcj48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</w:fldData>
        </w:fldChar>
      </w:r>
      <w:r w:rsidR="007572C1" w:rsidRPr="00DD27EF">
        <w:rPr>
          <w:rFonts w:cs="Arial"/>
          <w:color w:val="000000"/>
          <w:shd w:val="clear" w:color="auto" w:fill="FFFFFF"/>
        </w:rPr>
        <w:instrText xml:space="preserve"> ADDIN EN.CITE.DATA </w:instrText>
      </w:r>
      <w:r w:rsidR="007572C1" w:rsidRPr="00DD27EF">
        <w:rPr>
          <w:rFonts w:cs="Arial"/>
          <w:color w:val="000000"/>
          <w:shd w:val="clear" w:color="auto" w:fill="FFFFFF"/>
        </w:rPr>
      </w:r>
      <w:r w:rsidR="007572C1" w:rsidRPr="00DD27EF">
        <w:rPr>
          <w:rFonts w:cs="Arial"/>
          <w:color w:val="000000"/>
          <w:shd w:val="clear" w:color="auto" w:fill="FFFFFF"/>
        </w:rPr>
        <w:fldChar w:fldCharType="end"/>
      </w:r>
      <w:r w:rsidRPr="00DD27EF">
        <w:rPr>
          <w:rFonts w:cs="Arial"/>
          <w:color w:val="000000"/>
          <w:shd w:val="clear" w:color="auto" w:fill="FFFFFF"/>
        </w:rPr>
      </w:r>
      <w:r w:rsidRPr="00DD27EF">
        <w:rPr>
          <w:rFonts w:cs="Arial"/>
          <w:color w:val="000000"/>
          <w:shd w:val="clear" w:color="auto" w:fill="FFFFFF"/>
        </w:rPr>
        <w:fldChar w:fldCharType="separate"/>
      </w:r>
      <w:r w:rsidR="007572C1" w:rsidRPr="00DD27EF">
        <w:rPr>
          <w:rFonts w:cs="Arial"/>
          <w:noProof/>
          <w:color w:val="000000"/>
          <w:shd w:val="clear" w:color="auto" w:fill="FFFFFF"/>
        </w:rPr>
        <w:t>(14, 17, 18)</w:t>
      </w:r>
      <w:r w:rsidRPr="00DD27EF">
        <w:rPr>
          <w:rFonts w:cs="Arial"/>
          <w:color w:val="000000"/>
          <w:shd w:val="clear" w:color="auto" w:fill="FFFFFF"/>
        </w:rPr>
        <w:fldChar w:fldCharType="end"/>
      </w:r>
      <w:r w:rsidRPr="00DD27EF">
        <w:rPr>
          <w:rFonts w:cs="Arial"/>
          <w:color w:val="000000"/>
          <w:shd w:val="clear" w:color="auto" w:fill="FFFFFF"/>
        </w:rPr>
        <w:t xml:space="preserve">. Controlling the modifiable cardiovascular risk-factors of individuals with symptomatic PAD can reduce amputation risk by 40% </w:t>
      </w:r>
      <w:r w:rsidRPr="00DD27EF">
        <w:rPr>
          <w:rFonts w:cs="Arial"/>
          <w:color w:val="000000"/>
          <w:shd w:val="clear" w:color="auto" w:fill="FFFFFF"/>
        </w:rPr>
        <w:fldChar w:fldCharType="begin">
          <w:fldData xml:space="preserve">PEVuZE5vdGU+PENpdGU+PEF1dGhvcj5OSUNFPC9BdXRob3I+PFllYXI+MjAxMzwvWWVhcj48UmVj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</w:fldData>
        </w:fldChar>
      </w:r>
      <w:r w:rsidR="007572C1" w:rsidRPr="00DD27EF">
        <w:rPr>
          <w:rFonts w:cs="Arial"/>
          <w:color w:val="000000"/>
          <w:shd w:val="clear" w:color="auto" w:fill="FFFFFF"/>
        </w:rPr>
        <w:instrText xml:space="preserve"> ADDIN EN.CITE </w:instrText>
      </w:r>
      <w:r w:rsidR="007572C1" w:rsidRPr="00DD27EF">
        <w:rPr>
          <w:rFonts w:cs="Arial"/>
          <w:color w:val="000000"/>
          <w:shd w:val="clear" w:color="auto" w:fill="FFFFFF"/>
        </w:rPr>
        <w:fldChar w:fldCharType="begin">
          <w:fldData xml:space="preserve">PEVuZE5vdGU+PENpdGU+PEF1dGhvcj5OSUNFPC9BdXRob3I+PFllYXI+MjAxMzwvWWVhcj48UmVj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</w:fldData>
        </w:fldChar>
      </w:r>
      <w:r w:rsidR="007572C1" w:rsidRPr="00DD27EF">
        <w:rPr>
          <w:rFonts w:cs="Arial"/>
          <w:color w:val="000000"/>
          <w:shd w:val="clear" w:color="auto" w:fill="FFFFFF"/>
        </w:rPr>
        <w:instrText xml:space="preserve"> ADDIN EN.CITE.DATA </w:instrText>
      </w:r>
      <w:r w:rsidR="007572C1" w:rsidRPr="00DD27EF">
        <w:rPr>
          <w:rFonts w:cs="Arial"/>
          <w:color w:val="000000"/>
          <w:shd w:val="clear" w:color="auto" w:fill="FFFFFF"/>
        </w:rPr>
      </w:r>
      <w:r w:rsidR="007572C1" w:rsidRPr="00DD27EF">
        <w:rPr>
          <w:rFonts w:cs="Arial"/>
          <w:color w:val="000000"/>
          <w:shd w:val="clear" w:color="auto" w:fill="FFFFFF"/>
        </w:rPr>
        <w:fldChar w:fldCharType="end"/>
      </w:r>
      <w:r w:rsidRPr="00DD27EF">
        <w:rPr>
          <w:rFonts w:cs="Arial"/>
          <w:color w:val="000000"/>
          <w:shd w:val="clear" w:color="auto" w:fill="FFFFFF"/>
        </w:rPr>
      </w:r>
      <w:r w:rsidRPr="00DD27EF">
        <w:rPr>
          <w:rFonts w:cs="Arial"/>
          <w:color w:val="000000"/>
          <w:shd w:val="clear" w:color="auto" w:fill="FFFFFF"/>
        </w:rPr>
        <w:fldChar w:fldCharType="separate"/>
      </w:r>
      <w:r w:rsidR="007572C1" w:rsidRPr="00DD27EF">
        <w:rPr>
          <w:rFonts w:cs="Arial"/>
          <w:noProof/>
          <w:color w:val="000000"/>
          <w:shd w:val="clear" w:color="auto" w:fill="FFFFFF"/>
        </w:rPr>
        <w:t>(3, 5, 19, 20)</w:t>
      </w:r>
      <w:r w:rsidRPr="00DD27EF">
        <w:rPr>
          <w:rFonts w:cs="Arial"/>
          <w:color w:val="000000"/>
          <w:shd w:val="clear" w:color="auto" w:fill="FFFFFF"/>
        </w:rPr>
        <w:fldChar w:fldCharType="end"/>
      </w:r>
      <w:r w:rsidRPr="00DD27EF">
        <w:rPr>
          <w:rFonts w:cs="Arial"/>
          <w:color w:val="000000"/>
          <w:shd w:val="clear" w:color="auto" w:fill="FFFFFF"/>
        </w:rPr>
        <w:t xml:space="preserve">. </w:t>
      </w:r>
    </w:p>
    <w:p w14:paraId="43E6D684" w14:textId="77777777" w:rsidR="00CF2A51" w:rsidRPr="00DD27EF" w:rsidRDefault="00CF2A51" w:rsidP="00905A7C">
      <w:pPr>
        <w:spacing w:line="276" w:lineRule="auto"/>
        <w:ind w:firstLine="720"/>
        <w:rPr>
          <w:rFonts w:cs="Arial"/>
          <w:color w:val="000000"/>
          <w:shd w:val="clear" w:color="auto" w:fill="FFFFFF"/>
        </w:rPr>
      </w:pPr>
      <w:r w:rsidRPr="00DD27EF">
        <w:rPr>
          <w:rFonts w:cs="Arial"/>
          <w:color w:val="000000"/>
          <w:shd w:val="clear" w:color="auto" w:fill="FFFFFF"/>
        </w:rPr>
        <w:t>ii) Cardiovascular events</w:t>
      </w:r>
    </w:p>
    <w:p w14:paraId="09C071EE" w14:textId="6F28079D" w:rsidR="00CF2A51" w:rsidRPr="00DD27EF" w:rsidRDefault="00CF2A51" w:rsidP="00905A7C">
      <w:pPr>
        <w:spacing w:line="276" w:lineRule="auto"/>
        <w:ind w:left="720"/>
        <w:rPr>
          <w:rFonts w:cs="Arial"/>
          <w:color w:val="000000"/>
          <w:shd w:val="clear" w:color="auto" w:fill="FFFFFF"/>
        </w:rPr>
      </w:pPr>
      <w:r w:rsidRPr="00DD27EF">
        <w:rPr>
          <w:rFonts w:cs="Arial"/>
          <w:color w:val="000000"/>
          <w:shd w:val="clear" w:color="auto" w:fill="FFFFFF"/>
        </w:rPr>
        <w:t xml:space="preserve">PAD shares key risk factors (smoking, hypertension, hyperlipidaemia, old age, male sex, socioeconomic deprivation and poor life-style choices) with cardiac disease and stroke </w:t>
      </w:r>
      <w:r w:rsidRPr="00DD27EF">
        <w:rPr>
          <w:rFonts w:cs="Arial"/>
          <w:color w:val="000000"/>
          <w:shd w:val="clear" w:color="auto" w:fill="FFFFFF"/>
        </w:rPr>
        <w:fldChar w:fldCharType="begin"/>
      </w:r>
      <w:r w:rsidR="007572C1" w:rsidRPr="00DD27EF">
        <w:rPr>
          <w:rFonts w:cs="Arial"/>
          <w:color w:val="000000"/>
          <w:shd w:val="clear" w:color="auto" w:fill="FFFFFF"/>
        </w:rPr>
        <w:instrText xml:space="preserve"> ADDIN EN.CITE &lt;EndNote&gt;&lt;Cite&gt;&lt;Author&gt;Coughlin&lt;/Author&gt;&lt;Year&gt;2018&lt;/Year&gt;&lt;RecNum&gt;21&lt;/RecNum&gt;&lt;DisplayText&gt;(20)&lt;/DisplayText&gt;&lt;record&gt;&lt;rec-number&gt;21&lt;/rec-number&gt;&lt;foreign-keys&gt;&lt;key app="EN" db-id="0aadadzacztpaae5wvcp2esd2e5af05rztsf" timestamp="1562573851"&gt;21&lt;/key&gt;&lt;/foreign-keys&gt;&lt;ref-type name="Journal Article"&gt;17&lt;/ref-type&gt;&lt;contributors&gt;&lt;authors&gt;&lt;author&gt;Coughlin, P. A.&lt;/author&gt;&lt;author&gt;Rudd, J. H. F.&lt;/author&gt;&lt;/authors&gt;&lt;/contributors&gt;&lt;auth-address&gt;Division of Vascular and Endovascular Surgery, Addenbrooke&amp;apos;s Hospital, Cambridge University Hospital Trust, Hills Road, Cambridge, CB2 0QQ, UK.&amp;#xD;Division of Cardiovascular Medicine, University of Cambridge, Addenbrooke&amp;apos;s Hospital, Hills Road, Cambridge, CB2 0QQ, UK.&lt;/auth-address&gt;&lt;titles&gt;&lt;title&gt;Optimizing medical management in peripheral artery disease&lt;/title&gt;&lt;secondary-title&gt;Br J Surg&lt;/secondary-title&gt;&lt;/titles&gt;&lt;periodical&gt;&lt;full-title&gt;Br J Surg&lt;/full-title&gt;&lt;/periodical&gt;&lt;pages&gt;1079-1081&lt;/pages&gt;&lt;volume&gt;105&lt;/volume&gt;&lt;number&gt;9&lt;/number&gt;&lt;keywords&gt;&lt;keyword&gt;Amprolium&lt;/keyword&gt;&lt;keyword&gt;*Disease Management&lt;/keyword&gt;&lt;keyword&gt;Endovascular Procedures/*standards&lt;/keyword&gt;&lt;keyword&gt;Humans&lt;/keyword&gt;&lt;keyword&gt;Lower Extremity/*blood supply&lt;/keyword&gt;&lt;keyword&gt;Peripheral Arterial Disease/*therapy&lt;/keyword&gt;&lt;/keywords&gt;&lt;dates&gt;&lt;year&gt;2018&lt;/year&gt;&lt;pub-dates&gt;&lt;date&gt;Aug&lt;/date&gt;&lt;/pub-dates&gt;&lt;/dates&gt;&lt;isbn&gt;1365-2168 (Electronic)&amp;#xD;0007-1323 (Linking)&lt;/isbn&gt;&lt;accession-num&gt;30461003&lt;/accession-num&gt;&lt;urls&gt;&lt;related-urls&gt;&lt;url&gt;http://www.ncbi.nlm.nih.gov/pubmed/30461003&lt;/url&gt;&lt;/related-urls&gt;&lt;/urls&gt;&lt;electronic-resource-num&gt;10.1002/bjs.10883&lt;/electronic-resource-num&gt;&lt;/record&gt;&lt;/Cite&gt;&lt;/EndNote&gt;</w:instrText>
      </w:r>
      <w:r w:rsidRPr="00DD27EF">
        <w:rPr>
          <w:rFonts w:cs="Arial"/>
          <w:color w:val="000000"/>
          <w:shd w:val="clear" w:color="auto" w:fill="FFFFFF"/>
        </w:rPr>
        <w:fldChar w:fldCharType="separate"/>
      </w:r>
      <w:r w:rsidR="007572C1" w:rsidRPr="00DD27EF">
        <w:rPr>
          <w:rFonts w:cs="Arial"/>
          <w:noProof/>
          <w:color w:val="000000"/>
          <w:shd w:val="clear" w:color="auto" w:fill="FFFFFF"/>
        </w:rPr>
        <w:t>(20)</w:t>
      </w:r>
      <w:r w:rsidRPr="00DD27EF">
        <w:rPr>
          <w:rFonts w:cs="Arial"/>
          <w:color w:val="000000"/>
          <w:shd w:val="clear" w:color="auto" w:fill="FFFFFF"/>
        </w:rPr>
        <w:fldChar w:fldCharType="end"/>
      </w:r>
      <w:r w:rsidRPr="00DD27EF">
        <w:rPr>
          <w:rFonts w:cs="Arial"/>
          <w:color w:val="000000"/>
          <w:shd w:val="clear" w:color="auto" w:fill="FFFFFF"/>
        </w:rPr>
        <w:t xml:space="preserve">. PAD is therefore associated with significant cardiovascular morbidity and mortality </w:t>
      </w:r>
      <w:r w:rsidRPr="00DD27EF">
        <w:rPr>
          <w:rFonts w:cs="Arial"/>
          <w:color w:val="000000"/>
          <w:shd w:val="clear" w:color="auto" w:fill="FFFFFF"/>
        </w:rPr>
        <w:fldChar w:fldCharType="begin">
          <w:fldData xml:space="preserve">PEVuZE5vdGU+PENpdGU+PEF1dGhvcj5EaGFsaXdhbDwvQXV0aG9yPjxZZWFyPjIwMDc8L1llYXI+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</w:fldData>
        </w:fldChar>
      </w:r>
      <w:r w:rsidR="007572C1" w:rsidRPr="00DD27EF">
        <w:rPr>
          <w:rFonts w:cs="Arial"/>
          <w:color w:val="000000"/>
          <w:shd w:val="clear" w:color="auto" w:fill="FFFFFF"/>
        </w:rPr>
        <w:instrText xml:space="preserve"> ADDIN EN.CITE </w:instrText>
      </w:r>
      <w:r w:rsidR="007572C1" w:rsidRPr="00DD27EF">
        <w:rPr>
          <w:rFonts w:cs="Arial"/>
          <w:color w:val="000000"/>
          <w:shd w:val="clear" w:color="auto" w:fill="FFFFFF"/>
        </w:rPr>
        <w:fldChar w:fldCharType="begin">
          <w:fldData xml:space="preserve">PEVuZE5vdGU+PENpdGU+PEF1dGhvcj5EaGFsaXdhbDwvQXV0aG9yPjxZZWFyPjIwMDc8L1llYXI+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</w:fldData>
        </w:fldChar>
      </w:r>
      <w:r w:rsidR="007572C1" w:rsidRPr="00DD27EF">
        <w:rPr>
          <w:rFonts w:cs="Arial"/>
          <w:color w:val="000000"/>
          <w:shd w:val="clear" w:color="auto" w:fill="FFFFFF"/>
        </w:rPr>
        <w:instrText xml:space="preserve"> ADDIN EN.CITE.DATA </w:instrText>
      </w:r>
      <w:r w:rsidR="007572C1" w:rsidRPr="00DD27EF">
        <w:rPr>
          <w:rFonts w:cs="Arial"/>
          <w:color w:val="000000"/>
          <w:shd w:val="clear" w:color="auto" w:fill="FFFFFF"/>
        </w:rPr>
      </w:r>
      <w:r w:rsidR="007572C1" w:rsidRPr="00DD27EF">
        <w:rPr>
          <w:rFonts w:cs="Arial"/>
          <w:color w:val="000000"/>
          <w:shd w:val="clear" w:color="auto" w:fill="FFFFFF"/>
        </w:rPr>
        <w:fldChar w:fldCharType="end"/>
      </w:r>
      <w:r w:rsidRPr="00DD27EF">
        <w:rPr>
          <w:rFonts w:cs="Arial"/>
          <w:color w:val="000000"/>
          <w:shd w:val="clear" w:color="auto" w:fill="FFFFFF"/>
        </w:rPr>
      </w:r>
      <w:r w:rsidRPr="00DD27EF">
        <w:rPr>
          <w:rFonts w:cs="Arial"/>
          <w:color w:val="000000"/>
          <w:shd w:val="clear" w:color="auto" w:fill="FFFFFF"/>
        </w:rPr>
        <w:fldChar w:fldCharType="separate"/>
      </w:r>
      <w:r w:rsidR="007572C1" w:rsidRPr="00DD27EF">
        <w:rPr>
          <w:rFonts w:cs="Arial"/>
          <w:noProof/>
          <w:color w:val="000000"/>
          <w:shd w:val="clear" w:color="auto" w:fill="FFFFFF"/>
        </w:rPr>
        <w:t>(5-7)</w:t>
      </w:r>
      <w:r w:rsidRPr="00DD27EF">
        <w:rPr>
          <w:rFonts w:cs="Arial"/>
          <w:color w:val="000000"/>
          <w:shd w:val="clear" w:color="auto" w:fill="FFFFFF"/>
        </w:rPr>
        <w:fldChar w:fldCharType="end"/>
      </w:r>
      <w:r w:rsidRPr="00DD27EF">
        <w:rPr>
          <w:rFonts w:cs="Arial"/>
          <w:color w:val="000000"/>
          <w:shd w:val="clear" w:color="auto" w:fill="FFFFFF"/>
        </w:rPr>
        <w:t xml:space="preserve">. Individuals with symptomatic PAD are those at highest risk. They are six to eight times more likely to die within ten years due to a cardiovascular event compared to age-matched patients without PAD </w:t>
      </w:r>
      <w:r w:rsidRPr="00DD27EF">
        <w:rPr>
          <w:rFonts w:cs="Arial"/>
          <w:color w:val="000000"/>
          <w:shd w:val="clear" w:color="auto" w:fill="FFFFFF"/>
        </w:rPr>
        <w:fldChar w:fldCharType="begin">
          <w:fldData xml:space="preserve">PEVuZE5vdGU+PENpdGU+PEF1dGhvcj5HcmVub248L0F1dGhvcj48WWVhcj4yMDEzPC9ZZWFyPjxS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</w:fldData>
        </w:fldChar>
      </w:r>
      <w:r w:rsidR="007572C1" w:rsidRPr="00DD27EF">
        <w:rPr>
          <w:rFonts w:cs="Arial"/>
          <w:color w:val="000000"/>
          <w:shd w:val="clear" w:color="auto" w:fill="FFFFFF"/>
        </w:rPr>
        <w:instrText xml:space="preserve"> ADDIN EN.CITE </w:instrText>
      </w:r>
      <w:r w:rsidR="007572C1" w:rsidRPr="00DD27EF">
        <w:rPr>
          <w:rFonts w:cs="Arial"/>
          <w:color w:val="000000"/>
          <w:shd w:val="clear" w:color="auto" w:fill="FFFFFF"/>
        </w:rPr>
        <w:fldChar w:fldCharType="begin">
          <w:fldData xml:space="preserve">PEVuZE5vdGU+PENpdGU+PEF1dGhvcj5HcmVub248L0F1dGhvcj48WWVhcj4yMDEzPC9ZZWFyPjxS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</w:fldData>
        </w:fldChar>
      </w:r>
      <w:r w:rsidR="007572C1" w:rsidRPr="00DD27EF">
        <w:rPr>
          <w:rFonts w:cs="Arial"/>
          <w:color w:val="000000"/>
          <w:shd w:val="clear" w:color="auto" w:fill="FFFFFF"/>
        </w:rPr>
        <w:instrText xml:space="preserve"> ADDIN EN.CITE.DATA </w:instrText>
      </w:r>
      <w:r w:rsidR="007572C1" w:rsidRPr="00DD27EF">
        <w:rPr>
          <w:rFonts w:cs="Arial"/>
          <w:color w:val="000000"/>
          <w:shd w:val="clear" w:color="auto" w:fill="FFFFFF"/>
        </w:rPr>
      </w:r>
      <w:r w:rsidR="007572C1" w:rsidRPr="00DD27EF">
        <w:rPr>
          <w:rFonts w:cs="Arial"/>
          <w:color w:val="000000"/>
          <w:shd w:val="clear" w:color="auto" w:fill="FFFFFF"/>
        </w:rPr>
        <w:fldChar w:fldCharType="end"/>
      </w:r>
      <w:r w:rsidRPr="00DD27EF">
        <w:rPr>
          <w:rFonts w:cs="Arial"/>
          <w:color w:val="000000"/>
          <w:shd w:val="clear" w:color="auto" w:fill="FFFFFF"/>
        </w:rPr>
      </w:r>
      <w:r w:rsidRPr="00DD27EF">
        <w:rPr>
          <w:rFonts w:cs="Arial"/>
          <w:color w:val="000000"/>
          <w:shd w:val="clear" w:color="auto" w:fill="FFFFFF"/>
        </w:rPr>
        <w:fldChar w:fldCharType="separate"/>
      </w:r>
      <w:r w:rsidR="007572C1" w:rsidRPr="00DD27EF">
        <w:rPr>
          <w:rFonts w:cs="Arial"/>
          <w:noProof/>
          <w:color w:val="000000"/>
          <w:shd w:val="clear" w:color="auto" w:fill="FFFFFF"/>
        </w:rPr>
        <w:t>(12, 21)</w:t>
      </w:r>
      <w:r w:rsidRPr="00DD27EF">
        <w:rPr>
          <w:rFonts w:cs="Arial"/>
          <w:color w:val="000000"/>
          <w:shd w:val="clear" w:color="auto" w:fill="FFFFFF"/>
        </w:rPr>
        <w:fldChar w:fldCharType="end"/>
      </w:r>
      <w:r w:rsidRPr="00DD27EF">
        <w:rPr>
          <w:rFonts w:cs="Arial"/>
          <w:color w:val="000000"/>
          <w:shd w:val="clear" w:color="auto" w:fill="FFFFFF"/>
        </w:rPr>
        <w:t xml:space="preserve">. The NHS treats 126,000 patients with </w:t>
      </w:r>
      <w:r w:rsidR="00C912C8">
        <w:rPr>
          <w:rFonts w:cs="Arial"/>
          <w:color w:val="000000"/>
          <w:shd w:val="clear" w:color="auto" w:fill="FFFFFF"/>
        </w:rPr>
        <w:t>intermittent claudication</w:t>
      </w:r>
      <w:r w:rsidR="00C912C8" w:rsidRPr="00DD27EF">
        <w:rPr>
          <w:rFonts w:cs="Arial"/>
          <w:color w:val="000000"/>
          <w:shd w:val="clear" w:color="auto" w:fill="FFFFFF"/>
        </w:rPr>
        <w:t xml:space="preserve"> </w:t>
      </w:r>
      <w:r w:rsidRPr="00DD27EF">
        <w:rPr>
          <w:rFonts w:cs="Arial"/>
          <w:color w:val="000000"/>
          <w:shd w:val="clear" w:color="auto" w:fill="FFFFFF"/>
        </w:rPr>
        <w:t xml:space="preserve">or </w:t>
      </w:r>
      <w:r w:rsidR="00C912C8">
        <w:rPr>
          <w:rFonts w:cs="Arial"/>
          <w:color w:val="000000"/>
          <w:shd w:val="clear" w:color="auto" w:fill="FFFFFF"/>
        </w:rPr>
        <w:t>chronic limb threatening ischaemia</w:t>
      </w:r>
      <w:r w:rsidR="00C912C8" w:rsidRPr="00DD27EF" w:rsidDel="00C912C8">
        <w:rPr>
          <w:rFonts w:cs="Arial"/>
          <w:color w:val="000000"/>
          <w:shd w:val="clear" w:color="auto" w:fill="FFFFFF"/>
        </w:rPr>
        <w:t xml:space="preserve"> </w:t>
      </w:r>
      <w:r w:rsidRPr="00DD27EF">
        <w:rPr>
          <w:rFonts w:cs="Arial"/>
          <w:color w:val="000000"/>
          <w:shd w:val="clear" w:color="auto" w:fill="FFFFFF"/>
        </w:rPr>
        <w:t xml:space="preserve">for a major cardiovascular event per year (Hospital Episode Statistics 2018). </w:t>
      </w:r>
    </w:p>
    <w:p w14:paraId="36DF611F" w14:textId="77777777" w:rsidR="00CF2A51" w:rsidRPr="00DD27EF" w:rsidRDefault="00CF2A51" w:rsidP="00905A7C">
      <w:pPr>
        <w:spacing w:line="276" w:lineRule="auto"/>
        <w:ind w:left="720"/>
        <w:rPr>
          <w:rFonts w:cs="Arial"/>
          <w:color w:val="000000"/>
          <w:shd w:val="clear" w:color="auto" w:fill="FFFFFF"/>
        </w:rPr>
      </w:pPr>
      <w:r w:rsidRPr="00DD27EF">
        <w:rPr>
          <w:rFonts w:cs="Arial"/>
          <w:color w:val="000000"/>
          <w:shd w:val="clear" w:color="auto" w:fill="FFFFFF"/>
        </w:rPr>
        <w:t>These patients have regular contact with both primary and secondary care. For example, patients regularly attend GP appointments for pain relief, ulcer dressing changes, vascular outpatient clinics for scans, inpatient stays for surgery. These are all opportunities to optimise their modifiable risk-factors. The relevant NICE guidance consists of clear recommendations and targets for each risk-factor. Along the lines of the “Long Term NHS Plan” and “Making Every Contact Count” NHS initiative, we have developed an intervention specifically for PAD which aims to ensure NICE guidance is implemented at each contact with healthcare, thereby reducing future cardiovascular events, mortality, need for amputations and healthcare costs.</w:t>
      </w:r>
    </w:p>
    <w:p w14:paraId="329DBBCD" w14:textId="77777777" w:rsidR="00CF2A51" w:rsidRPr="00DD27EF" w:rsidRDefault="00CF2A51" w:rsidP="00905A7C">
      <w:pPr>
        <w:spacing w:line="276" w:lineRule="auto"/>
        <w:ind w:firstLine="720"/>
        <w:rPr>
          <w:rFonts w:cs="Arial"/>
          <w:b/>
        </w:rPr>
      </w:pPr>
      <w:r w:rsidRPr="00DD27EF">
        <w:rPr>
          <w:rFonts w:cs="Arial"/>
          <w:b/>
        </w:rPr>
        <w:t xml:space="preserve">How does the existing literature support this </w:t>
      </w:r>
      <w:r w:rsidR="00905A7C" w:rsidRPr="00DD27EF">
        <w:rPr>
          <w:rFonts w:cs="Arial"/>
          <w:b/>
        </w:rPr>
        <w:t>research</w:t>
      </w:r>
      <w:r w:rsidRPr="00DD27EF">
        <w:rPr>
          <w:rFonts w:cs="Arial"/>
          <w:b/>
        </w:rPr>
        <w:t>?</w:t>
      </w:r>
    </w:p>
    <w:p w14:paraId="683A83A2" w14:textId="77777777" w:rsidR="00CF2A51" w:rsidRPr="00DD27EF" w:rsidRDefault="00CF2A51" w:rsidP="00905A7C">
      <w:pPr>
        <w:spacing w:line="276" w:lineRule="auto"/>
        <w:ind w:firstLine="720"/>
        <w:rPr>
          <w:rFonts w:cs="Arial"/>
        </w:rPr>
      </w:pPr>
      <w:r w:rsidRPr="00DD27EF">
        <w:rPr>
          <w:rFonts w:cs="Arial"/>
        </w:rPr>
        <w:t>A) Literature and guidelines relating to medical treatment of PAD.</w:t>
      </w:r>
    </w:p>
    <w:p w14:paraId="27D8C7BA" w14:textId="1622B00D" w:rsidR="00CF2A51" w:rsidRPr="00DD27EF" w:rsidRDefault="00CF2A51" w:rsidP="00905A7C">
      <w:pPr>
        <w:spacing w:line="276" w:lineRule="auto"/>
        <w:ind w:left="720"/>
        <w:rPr>
          <w:rFonts w:cs="Arial"/>
        </w:rPr>
      </w:pPr>
      <w:r w:rsidRPr="00DD27EF">
        <w:rPr>
          <w:rFonts w:cs="Arial"/>
        </w:rPr>
        <w:t xml:space="preserve">We performed two systematic literature reviews relating to PAD care (January 2019). The first review informed our research design and the second informed intervention-development. We used the NHS Evidence portal and Cochrane Library, searched the NICE library and latest available NICE, European Society of Cardiology), and American Heart Association guidelines. </w:t>
      </w:r>
    </w:p>
    <w:p w14:paraId="4272F74C" w14:textId="37E4705C" w:rsidR="00CF2A51" w:rsidRPr="00DD27EF" w:rsidRDefault="00CF2A51" w:rsidP="00905A7C">
      <w:pPr>
        <w:spacing w:line="276" w:lineRule="auto"/>
        <w:ind w:left="720"/>
        <w:rPr>
          <w:rFonts w:cs="Arial"/>
        </w:rPr>
      </w:pPr>
      <w:r w:rsidRPr="00DD27EF">
        <w:rPr>
          <w:rFonts w:cs="Arial"/>
        </w:rPr>
        <w:lastRenderedPageBreak/>
        <w:t>Based on current NICE</w:t>
      </w:r>
      <w:r w:rsidRPr="00DD27EF">
        <w:rPr>
          <w:rFonts w:cs="Arial"/>
        </w:rPr>
        <w:fldChar w:fldCharType="begin"/>
      </w:r>
      <w:r w:rsidR="007572C1" w:rsidRPr="00DD27EF">
        <w:rPr>
          <w:rFonts w:cs="Arial"/>
        </w:rPr>
        <w:instrText xml:space="preserve"> ADDIN EN.CITE &lt;EndNote&gt;&lt;Cite&gt;&lt;Author&gt;NICE&lt;/Author&gt;&lt;Year&gt;2013&lt;/Year&gt;&lt;RecNum&gt;3&lt;/RecNum&gt;&lt;DisplayText&gt;(3)&lt;/DisplayText&gt;&lt;record&gt;&lt;rec-number&gt;3&lt;/rec-number&gt;&lt;foreign-keys&gt;&lt;key app="EN" db-id="0aadadzacztpaae5wvcp2esd2e5af05rztsf" timestamp="1562573850"&gt;3&lt;/key&gt;&lt;/foreign-keys&gt;&lt;ref-type name="Web Page"&gt;12&lt;/ref-type&gt;&lt;contributors&gt;&lt;authors&gt;&lt;author&gt;NICE&lt;/author&gt;&lt;/authors&gt;&lt;secondary-authors&gt;&lt;author&gt;NICE&lt;/author&gt;&lt;/secondary-authors&gt;&lt;/contributors&gt;&lt;titles&gt;&lt;title&gt;Peripheral Arterial Disease Guidance National Institute of Health and Care Excellence &lt;/title&gt;&lt;secondary-title&gt;NICE Guidance&lt;/secondary-title&gt;&lt;/titles&gt;&lt;volume&gt;2019&lt;/volume&gt;&lt;number&gt;05/05/2019&lt;/number&gt;&lt;dates&gt;&lt;year&gt;2013&lt;/year&gt;&lt;/dates&gt;&lt;publisher&gt;NICE&lt;/publisher&gt;&lt;urls&gt;&lt;related-urls&gt;&lt;url&gt;https://www.nice.org.uk/guidance/cg147&lt;/url&gt;&lt;/related-urls&gt;&lt;/urls&gt;&lt;language&gt;English&lt;/language&gt;&lt;/record&gt;&lt;/Cite&gt;&lt;/EndNote&gt;</w:instrText>
      </w:r>
      <w:r w:rsidRPr="00DD27EF">
        <w:rPr>
          <w:rFonts w:cs="Arial"/>
        </w:rPr>
        <w:fldChar w:fldCharType="separate"/>
      </w:r>
      <w:r w:rsidR="007572C1" w:rsidRPr="00DD27EF">
        <w:rPr>
          <w:rFonts w:cs="Arial"/>
          <w:noProof/>
        </w:rPr>
        <w:t>(3)</w:t>
      </w:r>
      <w:r w:rsidRPr="00DD27EF">
        <w:rPr>
          <w:rFonts w:cs="Arial"/>
        </w:rPr>
        <w:fldChar w:fldCharType="end"/>
      </w:r>
      <w:r w:rsidRPr="00DD27EF">
        <w:rPr>
          <w:rFonts w:cs="Arial"/>
        </w:rPr>
        <w:t xml:space="preserve">, </w:t>
      </w:r>
      <w:r w:rsidR="00E448E6">
        <w:rPr>
          <w:rFonts w:cs="Arial"/>
        </w:rPr>
        <w:t xml:space="preserve">and international </w:t>
      </w:r>
      <w:r w:rsidRPr="00DD27EF">
        <w:rPr>
          <w:rFonts w:cs="Arial"/>
        </w:rPr>
        <w:t>guidance</w:t>
      </w:r>
      <w:r w:rsidR="00E448E6">
        <w:rPr>
          <w:rFonts w:cs="Arial"/>
        </w:rPr>
        <w:t xml:space="preserve"> by several Societies</w:t>
      </w:r>
      <w:r w:rsidRPr="00DD27EF">
        <w:rPr>
          <w:rFonts w:cs="Arial"/>
        </w:rPr>
        <w:t xml:space="preserve"> </w:t>
      </w:r>
      <w:r w:rsidRPr="00DD27EF">
        <w:rPr>
          <w:rFonts w:cs="Arial"/>
        </w:rPr>
        <w:fldChar w:fldCharType="begin">
          <w:fldData xml:space="preserve">PEVuZE5vdGU+PENpdGU+PEF1dGhvcj5HZXJoYXJkLUhlcm1hbjwvQXV0aG9yPjxZZWFyPjIwMTc8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</w:fldData>
        </w:fldChar>
      </w:r>
      <w:r w:rsidR="007572C1" w:rsidRPr="00DD27EF">
        <w:rPr>
          <w:rFonts w:cs="Arial"/>
        </w:rPr>
        <w:instrText xml:space="preserve"> ADDIN EN.CITE </w:instrText>
      </w:r>
      <w:r w:rsidR="007572C1" w:rsidRPr="00DD27EF">
        <w:rPr>
          <w:rFonts w:cs="Arial"/>
        </w:rPr>
        <w:fldChar w:fldCharType="begin">
          <w:fldData xml:space="preserve">PEVuZE5vdGU+PENpdGU+PEF1dGhvcj5HZXJoYXJkLUhlcm1hbjwvQXV0aG9yPjxZZWFyPjIwMTc8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</w:fldData>
        </w:fldChar>
      </w:r>
      <w:r w:rsidR="007572C1" w:rsidRPr="00DD27EF">
        <w:rPr>
          <w:rFonts w:cs="Arial"/>
        </w:rPr>
        <w:instrText xml:space="preserve"> ADDIN EN.CITE.DATA </w:instrText>
      </w:r>
      <w:r w:rsidR="007572C1" w:rsidRPr="00DD27EF">
        <w:rPr>
          <w:rFonts w:cs="Arial"/>
        </w:rPr>
      </w:r>
      <w:r w:rsidR="007572C1" w:rsidRPr="00DD27EF">
        <w:rPr>
          <w:rFonts w:cs="Arial"/>
        </w:rPr>
        <w:fldChar w:fldCharType="end"/>
      </w:r>
      <w:r w:rsidRPr="00DD27EF">
        <w:rPr>
          <w:rFonts w:cs="Arial"/>
        </w:rPr>
      </w:r>
      <w:r w:rsidRPr="00DD27EF">
        <w:rPr>
          <w:rFonts w:cs="Arial"/>
        </w:rPr>
        <w:fldChar w:fldCharType="separate"/>
      </w:r>
      <w:r w:rsidR="007572C1" w:rsidRPr="00DD27EF">
        <w:rPr>
          <w:rFonts w:cs="Arial"/>
          <w:noProof/>
        </w:rPr>
        <w:t>(22, 23)</w:t>
      </w:r>
      <w:r w:rsidRPr="00DD27EF">
        <w:rPr>
          <w:rFonts w:cs="Arial"/>
        </w:rPr>
        <w:fldChar w:fldCharType="end"/>
      </w:r>
      <w:r w:rsidRPr="00DD27EF">
        <w:rPr>
          <w:rFonts w:cs="Arial"/>
        </w:rPr>
        <w:t xml:space="preserve"> the following treatment targets should be addressed in all individuals with symptomatic PAD – this constitutes “PAD </w:t>
      </w:r>
      <w:r w:rsidR="00E448E6">
        <w:rPr>
          <w:rFonts w:cs="Arial"/>
        </w:rPr>
        <w:t>best medical therapy</w:t>
      </w:r>
      <w:r w:rsidRPr="00DD27EF">
        <w:rPr>
          <w:rFonts w:cs="Arial"/>
        </w:rPr>
        <w:t>”:</w:t>
      </w:r>
    </w:p>
    <w:p w14:paraId="4F85F873" w14:textId="77777777" w:rsidR="00CF2A51" w:rsidRPr="00DD27EF" w:rsidRDefault="00CF2A51" w:rsidP="00905A7C">
      <w:pPr>
        <w:spacing w:line="276" w:lineRule="auto"/>
        <w:ind w:left="720"/>
        <w:rPr>
          <w:rFonts w:cs="Arial"/>
        </w:rPr>
      </w:pPr>
      <w:r w:rsidRPr="00DD27EF">
        <w:rPr>
          <w:rFonts w:cs="Arial"/>
        </w:rPr>
        <w:t xml:space="preserve">i) Lipid management: high-intensity statin therapy should be offered with Atorvastatin 80mg daily recommended as a first-line treatment. </w:t>
      </w:r>
    </w:p>
    <w:p w14:paraId="61992573" w14:textId="77777777" w:rsidR="00CF2A51" w:rsidRPr="00DD27EF" w:rsidRDefault="00CF2A51" w:rsidP="00905A7C">
      <w:pPr>
        <w:spacing w:line="276" w:lineRule="auto"/>
        <w:ind w:left="720"/>
        <w:rPr>
          <w:rFonts w:cs="Arial"/>
        </w:rPr>
      </w:pPr>
      <w:r w:rsidRPr="00DD27EF">
        <w:rPr>
          <w:rFonts w:cs="Arial"/>
        </w:rPr>
        <w:t xml:space="preserve">ii) Antiplatelet therapy: </w:t>
      </w:r>
      <w:proofErr w:type="spellStart"/>
      <w:r w:rsidRPr="00DD27EF">
        <w:rPr>
          <w:rFonts w:cs="Arial"/>
        </w:rPr>
        <w:t>Clopidogrel</w:t>
      </w:r>
      <w:proofErr w:type="spellEnd"/>
      <w:r w:rsidRPr="00DD27EF">
        <w:rPr>
          <w:rFonts w:cs="Arial"/>
        </w:rPr>
        <w:t xml:space="preserve"> 75mg daily should be offered as a first-line therapy, unless contraindicated, in which case Aspirin 75mg or alternative antithrombotic therapy should be considered. </w:t>
      </w:r>
    </w:p>
    <w:p w14:paraId="4B3E862B" w14:textId="77777777" w:rsidR="00CF2A51" w:rsidRPr="00DD27EF" w:rsidRDefault="00CF2A51" w:rsidP="00905A7C">
      <w:pPr>
        <w:spacing w:line="276" w:lineRule="auto"/>
        <w:ind w:left="720"/>
        <w:rPr>
          <w:rFonts w:cs="Arial"/>
        </w:rPr>
      </w:pPr>
      <w:r w:rsidRPr="00DD27EF">
        <w:rPr>
          <w:rFonts w:cs="Arial"/>
        </w:rPr>
        <w:t xml:space="preserve">iii) Blood-pressure (BP) control: a BP of less than 140/90 mmHg (or 135/80 if diabetic) should be achieved, using the NICE stepwise antihypertensive medication algorithm. Salt intake should be reduced to &lt;6g/day. </w:t>
      </w:r>
    </w:p>
    <w:p w14:paraId="38ADEDD9" w14:textId="77777777" w:rsidR="00CF2A51" w:rsidRPr="00DD27EF" w:rsidRDefault="00CF2A51" w:rsidP="00905A7C">
      <w:pPr>
        <w:spacing w:line="276" w:lineRule="auto"/>
        <w:ind w:left="720"/>
        <w:rPr>
          <w:rFonts w:cs="Arial"/>
        </w:rPr>
      </w:pPr>
      <w:proofErr w:type="gramStart"/>
      <w:r w:rsidRPr="00DD27EF">
        <w:rPr>
          <w:rFonts w:cs="Arial"/>
        </w:rPr>
        <w:t>iv) Smoking</w:t>
      </w:r>
      <w:proofErr w:type="gramEnd"/>
      <w:r w:rsidRPr="00DD27EF">
        <w:rPr>
          <w:rFonts w:cs="Arial"/>
        </w:rPr>
        <w:t xml:space="preserve"> cessation: All smokers should have clear information on why stopping smoking is important. Referral to a local smoking cessation programme should be offered. </w:t>
      </w:r>
      <w:proofErr w:type="spellStart"/>
      <w:r w:rsidRPr="00DD27EF">
        <w:rPr>
          <w:rFonts w:cs="Arial"/>
        </w:rPr>
        <w:t>Varenicline</w:t>
      </w:r>
      <w:proofErr w:type="spellEnd"/>
      <w:r w:rsidRPr="00DD27EF">
        <w:rPr>
          <w:rFonts w:cs="Arial"/>
        </w:rPr>
        <w:t xml:space="preserve"> should be considered alongside behavioural support.</w:t>
      </w:r>
    </w:p>
    <w:p w14:paraId="038A6997" w14:textId="77777777" w:rsidR="00CF2A51" w:rsidRPr="00DD27EF" w:rsidRDefault="00CF2A51" w:rsidP="00905A7C">
      <w:pPr>
        <w:ind w:left="720"/>
        <w:rPr>
          <w:rFonts w:cs="Arial"/>
        </w:rPr>
      </w:pPr>
      <w:r w:rsidRPr="00DD27EF">
        <w:rPr>
          <w:rFonts w:cs="Arial"/>
        </w:rPr>
        <w:t xml:space="preserve">v) Blood-glucose control: Haemoglobin A1c should be less than 48 </w:t>
      </w:r>
      <w:proofErr w:type="spellStart"/>
      <w:r w:rsidRPr="00DD27EF">
        <w:rPr>
          <w:rFonts w:cs="Arial"/>
        </w:rPr>
        <w:t>mmol</w:t>
      </w:r>
      <w:proofErr w:type="spellEnd"/>
      <w:r w:rsidRPr="00DD27EF">
        <w:rPr>
          <w:rFonts w:cs="Arial"/>
        </w:rPr>
        <w:t>/</w:t>
      </w:r>
      <w:proofErr w:type="spellStart"/>
      <w:r w:rsidRPr="00DD27EF">
        <w:rPr>
          <w:rFonts w:cs="Arial"/>
        </w:rPr>
        <w:t>mol</w:t>
      </w:r>
      <w:proofErr w:type="spellEnd"/>
      <w:r w:rsidRPr="00DD27EF">
        <w:rPr>
          <w:rFonts w:cs="Arial"/>
        </w:rPr>
        <w:t xml:space="preserve"> (6.5%), or 53 </w:t>
      </w:r>
      <w:proofErr w:type="spellStart"/>
      <w:r w:rsidRPr="00DD27EF">
        <w:rPr>
          <w:rFonts w:cs="Arial"/>
        </w:rPr>
        <w:t>mmol</w:t>
      </w:r>
      <w:proofErr w:type="spellEnd"/>
      <w:r w:rsidRPr="00DD27EF">
        <w:rPr>
          <w:rFonts w:cs="Arial"/>
        </w:rPr>
        <w:t>/</w:t>
      </w:r>
      <w:proofErr w:type="spellStart"/>
      <w:r w:rsidRPr="00DD27EF">
        <w:rPr>
          <w:rFonts w:cs="Arial"/>
        </w:rPr>
        <w:t>mol</w:t>
      </w:r>
      <w:proofErr w:type="spellEnd"/>
      <w:r w:rsidRPr="00DD27EF">
        <w:rPr>
          <w:rFonts w:cs="Arial"/>
        </w:rPr>
        <w:t xml:space="preserve"> (7%) for adults on a drug associated with hypoglycaemia. Pharmacotherapy should be adjusted according to the NICE algorithm. Referral to a diabetes specialist and a dietitian should also be considered.</w:t>
      </w:r>
    </w:p>
    <w:p w14:paraId="70016B78" w14:textId="77777777" w:rsidR="00CF2A51" w:rsidRPr="00DD27EF" w:rsidRDefault="00CF2A51" w:rsidP="00905A7C">
      <w:pPr>
        <w:spacing w:line="276" w:lineRule="auto"/>
        <w:ind w:left="720"/>
        <w:rPr>
          <w:rFonts w:cs="Arial"/>
        </w:rPr>
      </w:pPr>
      <w:r w:rsidRPr="00DD27EF">
        <w:rPr>
          <w:rFonts w:cs="Arial"/>
        </w:rPr>
        <w:t xml:space="preserve">Given the lack of up-to-date evidence from across the UK regarding the uptake of NICE guidance and the precise benefits of addressing these targets in patients with PAD, we sought to perform a national audit. </w:t>
      </w:r>
    </w:p>
    <w:p w14:paraId="0184BB7B" w14:textId="77777777" w:rsidR="00CF2A51" w:rsidRPr="00DD27EF" w:rsidRDefault="00CF2A51" w:rsidP="00905A7C">
      <w:pPr>
        <w:spacing w:line="276" w:lineRule="auto"/>
        <w:ind w:left="720"/>
        <w:rPr>
          <w:rFonts w:cs="Arial"/>
        </w:rPr>
      </w:pPr>
      <w:r w:rsidRPr="00DD27EF">
        <w:rPr>
          <w:rFonts w:cs="Arial"/>
        </w:rPr>
        <w:t xml:space="preserve">In 2017, through the Vascular and Endovascular Research Network (VERN), we audited 656 PAD patients seen in primary care across ten Clinical Commissioning Groups. Only 13% had been treated as per NICE recommendations. </w:t>
      </w:r>
    </w:p>
    <w:p w14:paraId="5C190BEA" w14:textId="4F04215B" w:rsidR="00CF2A51" w:rsidRPr="00DD27EF" w:rsidRDefault="00CF2A51" w:rsidP="00905A7C">
      <w:pPr>
        <w:spacing w:line="276" w:lineRule="auto"/>
        <w:ind w:left="720"/>
        <w:rPr>
          <w:rFonts w:cs="Arial"/>
        </w:rPr>
      </w:pPr>
      <w:r w:rsidRPr="00DD27EF">
        <w:rPr>
          <w:rFonts w:cs="Arial"/>
        </w:rPr>
        <w:t xml:space="preserve">We repeated the audit in 2018, attempting to assess potential benefits of treatment based on NICE guidance. Across ten regions, we found that, in 440 patients with symptomatic PAD, mean cholesterol levels were far higher above the recommended NICE levels </w:t>
      </w:r>
      <w:r w:rsidRPr="00DD27EF">
        <w:rPr>
          <w:rFonts w:cs="Arial"/>
        </w:rPr>
        <w:fldChar w:fldCharType="begin"/>
      </w:r>
      <w:r w:rsidR="007572C1" w:rsidRPr="00DD27EF">
        <w:rPr>
          <w:rFonts w:cs="Arial"/>
        </w:rPr>
        <w:instrText xml:space="preserve"> ADDIN EN.CITE &lt;EndNote&gt;&lt;Cite&gt;&lt;Author&gt;Saratzis&lt;/Author&gt;&lt;Year&gt;2019&lt;/Year&gt;&lt;RecNum&gt;10&lt;/RecNum&gt;&lt;DisplayText&gt;(9)&lt;/DisplayText&gt;&lt;record&gt;&lt;rec-number&gt;10&lt;/rec-number&gt;&lt;foreign-keys&gt;&lt;key app="EN" db-id="0aadadzacztpaae5wvcp2esd2e5af05rztsf" timestamp="1562573850"&gt;10&lt;/key&gt;&lt;/foreign-keys&gt;&lt;ref-type name="Journal Article"&gt;17&lt;/ref-type&gt;&lt;contributors&gt;&lt;authors&gt;&lt;author&gt;Saratzis, A.&lt;/author&gt;&lt;author&gt;Jaspers, N. E. M.&lt;/author&gt;&lt;author&gt;Gwilym, B.&lt;/author&gt;&lt;author&gt;Thomas, O.&lt;/author&gt;&lt;author&gt;Tsui, A.&lt;/author&gt;&lt;author&gt;Lefroy, R.&lt;/author&gt;&lt;author&gt;Parks, M.&lt;/author&gt;&lt;author&gt;Htun, V.&lt;/author&gt;&lt;author&gt;Mera, Z.&lt;/author&gt;&lt;author&gt;Thatcher, A.&lt;/author&gt;&lt;author&gt;Bosanquet, D.&lt;/author&gt;&lt;author&gt;Forsythe, R.&lt;/author&gt;&lt;author&gt;Benson, R.&lt;/author&gt;&lt;author&gt;Dattani, N.&lt;/author&gt;&lt;author&gt;Dovell, G.&lt;/author&gt;&lt;author&gt;Lane, T.&lt;/author&gt;&lt;author&gt;Shalhoub, J.&lt;/author&gt;&lt;author&gt;Sidloff, D.&lt;/author&gt;&lt;author&gt;Visseren, F. L. J.&lt;/author&gt;&lt;author&gt;Dorresteijn, J. A. N.&lt;/author&gt;&lt;author&gt;Richards, T.&lt;/author&gt;&lt;author&gt;Vascular,&lt;/author&gt;&lt;author&gt;Endovascular Research Network, Collaborators&lt;/author&gt;&lt;/authors&gt;&lt;/contributors&gt;&lt;auth-address&gt;National Institute for Health Research Leicester Biomedical Research Centre, Leicester, UK.&amp;#xD;Department of Vascular Medicine, University Medical Centre Utrecht, Utrecht, the Netherlands.&amp;#xD;Vascular and Endovascular Research Network, Birmingham, UK.&amp;#xD;Department of Vascular Surgery, University of Western Australia, Perth, Western Australia, Australia.&lt;/auth-address&gt;&lt;titles&gt;&lt;title&gt;Observational study of the medical management of patients with peripheral artery disease&lt;/title&gt;&lt;secondary-title&gt;Br J Surg&lt;/secondary-title&gt;&lt;/titles&gt;&lt;periodical&gt;&lt;full-title&gt;Br J Surg&lt;/full-title&gt;&lt;/periodical&gt;&lt;dates&gt;&lt;year&gt;2019&lt;/year&gt;&lt;pub-dates&gt;&lt;date&gt;Jul 1&lt;/date&gt;&lt;/pub-dates&gt;&lt;/dates&gt;&lt;isbn&gt;1365-2168 (Electronic)&amp;#xD;0007-1323 (Linking)&lt;/isbn&gt;&lt;accession-num&gt;31259387&lt;/accession-num&gt;&lt;urls&gt;&lt;related-urls&gt;&lt;url&gt;http://www.ncbi.nlm.nih.gov/pubmed/31259387&lt;/url&gt;&lt;/related-urls&gt;&lt;/urls&gt;&lt;electronic-resource-num&gt;10.1002/bjs.11214&lt;/electronic-resource-num&gt;&lt;/record&gt;&lt;/Cite&gt;&lt;/EndNote&gt;</w:instrText>
      </w:r>
      <w:r w:rsidRPr="00DD27EF">
        <w:rPr>
          <w:rFonts w:cs="Arial"/>
        </w:rPr>
        <w:fldChar w:fldCharType="separate"/>
      </w:r>
      <w:r w:rsidR="007572C1" w:rsidRPr="00DD27EF">
        <w:rPr>
          <w:rFonts w:cs="Arial"/>
          <w:noProof/>
        </w:rPr>
        <w:t>(9)</w:t>
      </w:r>
      <w:r w:rsidRPr="00DD27EF">
        <w:rPr>
          <w:rFonts w:cs="Arial"/>
        </w:rPr>
        <w:fldChar w:fldCharType="end"/>
      </w:r>
      <w:r w:rsidRPr="00DD27EF">
        <w:rPr>
          <w:rFonts w:cs="Arial"/>
        </w:rPr>
        <w:t xml:space="preserve">. Only 12% of patients were prescribed guideline-adherent statin therapy and 39% an antithrombotic agent. We then used a prediction tool designed for patients with incident cardiovascular disease, which can predict future cardiovascular risk. The median risk of a major cardiovascular event over ten years was 53%. Had modifiable cardiovascular risk-factors been controlled as per NICE targets patients would have benefited from a 29% absolute risk reduction of their median ten year cardiovascular risk. This equates 6.3 cardiovascular disease-free years gained </w:t>
      </w:r>
      <w:r w:rsidRPr="00DD27EF">
        <w:rPr>
          <w:rFonts w:cs="Arial"/>
        </w:rPr>
        <w:fldChar w:fldCharType="begin"/>
      </w:r>
      <w:r w:rsidR="007572C1" w:rsidRPr="00DD27EF">
        <w:rPr>
          <w:rFonts w:cs="Arial"/>
        </w:rPr>
        <w:instrText xml:space="preserve"> ADDIN EN.CITE &lt;EndNote&gt;&lt;Cite&gt;&lt;Author&gt;Saratzis&lt;/Author&gt;&lt;Year&gt;2019&lt;/Year&gt;&lt;RecNum&gt;10&lt;/RecNum&gt;&lt;DisplayText&gt;(9)&lt;/DisplayText&gt;&lt;record&gt;&lt;rec-number&gt;10&lt;/rec-number&gt;&lt;foreign-keys&gt;&lt;key app="EN" db-id="0aadadzacztpaae5wvcp2esd2e5af05rztsf" timestamp="1562573850"&gt;10&lt;/key&gt;&lt;/foreign-keys&gt;&lt;ref-type name="Journal Article"&gt;17&lt;/ref-type&gt;&lt;contributors&gt;&lt;authors&gt;&lt;author&gt;Saratzis, A.&lt;/author&gt;&lt;author&gt;Jaspers, N. E. M.&lt;/author&gt;&lt;author&gt;Gwilym, B.&lt;/author&gt;&lt;author&gt;Thomas, O.&lt;/author&gt;&lt;author&gt;Tsui, A.&lt;/author&gt;&lt;author&gt;Lefroy, R.&lt;/author&gt;&lt;author&gt;Parks, M.&lt;/author&gt;&lt;author&gt;Htun, V.&lt;/author&gt;&lt;author&gt;Mera, Z.&lt;/author&gt;&lt;author&gt;Thatcher, A.&lt;/author&gt;&lt;author&gt;Bosanquet, D.&lt;/author&gt;&lt;author&gt;Forsythe, R.&lt;/author&gt;&lt;author&gt;Benson, R.&lt;/author&gt;&lt;author&gt;Dattani, N.&lt;/author&gt;&lt;author&gt;Dovell, G.&lt;/author&gt;&lt;author&gt;Lane, T.&lt;/author&gt;&lt;author&gt;Shalhoub, J.&lt;/author&gt;&lt;author&gt;Sidloff, D.&lt;/author&gt;&lt;author&gt;Visseren, F. L. J.&lt;/author&gt;&lt;author&gt;Dorresteijn, J. A. N.&lt;/author&gt;&lt;author&gt;Richards, T.&lt;/author&gt;&lt;author&gt;Vascular,&lt;/author&gt;&lt;author&gt;Endovascular Research Network, Collaborators&lt;/author&gt;&lt;/authors&gt;&lt;/contributors&gt;&lt;auth-address&gt;National Institute for Health Research Leicester Biomedical Research Centre, Leicester, UK.&amp;#xD;Department of Vascular Medicine, University Medical Centre Utrecht, Utrecht, the Netherlands.&amp;#xD;Vascular and Endovascular Research Network, Birmingham, UK.&amp;#xD;Department of Vascular Surgery, University of Western Australia, Perth, Western Australia, Australia.&lt;/auth-address&gt;&lt;titles&gt;&lt;title&gt;Observational study of the medical management of patients with peripheral artery disease&lt;/title&gt;&lt;secondary-title&gt;Br J Surg&lt;/secondary-title&gt;&lt;/titles&gt;&lt;periodical&gt;&lt;full-title&gt;Br J Surg&lt;/full-title&gt;&lt;/periodical&gt;&lt;dates&gt;&lt;year&gt;2019&lt;/year&gt;&lt;pub-dates&gt;&lt;date&gt;Jul 1&lt;/date&gt;&lt;/pub-dates&gt;&lt;/dates&gt;&lt;isbn&gt;1365-2168 (Electronic)&amp;#xD;0007-1323 (Linking)&lt;/isbn&gt;&lt;accession-num&gt;31259387&lt;/accession-num&gt;&lt;urls&gt;&lt;related-urls&gt;&lt;url&gt;http://www.ncbi.nlm.nih.gov/pubmed/31259387&lt;/url&gt;&lt;/related-urls&gt;&lt;/urls&gt;&lt;electronic-resource-num&gt;10.1002/bjs.11214&lt;/electronic-resource-num&gt;&lt;/record&gt;&lt;/Cite&gt;&lt;/EndNote&gt;</w:instrText>
      </w:r>
      <w:r w:rsidRPr="00DD27EF">
        <w:rPr>
          <w:rFonts w:cs="Arial"/>
        </w:rPr>
        <w:fldChar w:fldCharType="separate"/>
      </w:r>
      <w:r w:rsidR="007572C1" w:rsidRPr="00DD27EF">
        <w:rPr>
          <w:rFonts w:cs="Arial"/>
          <w:noProof/>
        </w:rPr>
        <w:t>(9)</w:t>
      </w:r>
      <w:r w:rsidRPr="00DD27EF">
        <w:rPr>
          <w:rFonts w:cs="Arial"/>
        </w:rPr>
        <w:fldChar w:fldCharType="end"/>
      </w:r>
      <w:r w:rsidRPr="00DD27EF">
        <w:rPr>
          <w:rFonts w:cs="Arial"/>
        </w:rPr>
        <w:t xml:space="preserve">. </w:t>
      </w:r>
    </w:p>
    <w:p w14:paraId="47EAEC9F" w14:textId="6AEA2E34" w:rsidR="00CF2A51" w:rsidRPr="00DD27EF" w:rsidRDefault="00CF2A51" w:rsidP="00905A7C">
      <w:pPr>
        <w:spacing w:line="276" w:lineRule="auto"/>
        <w:ind w:firstLine="720"/>
        <w:rPr>
          <w:rFonts w:cs="Arial"/>
        </w:rPr>
      </w:pPr>
      <w:r w:rsidRPr="00DD27EF">
        <w:rPr>
          <w:rFonts w:cs="Arial"/>
        </w:rPr>
        <w:t xml:space="preserve">First-line treatment strategy of </w:t>
      </w:r>
      <w:r w:rsidR="00E448E6">
        <w:rPr>
          <w:rFonts w:cs="Arial"/>
        </w:rPr>
        <w:t>intermittent claudication</w:t>
      </w:r>
    </w:p>
    <w:p w14:paraId="1A84622F" w14:textId="6DA6D4CE" w:rsidR="00CF2A51" w:rsidRPr="00DD27EF" w:rsidRDefault="00CF2A51" w:rsidP="00905A7C">
      <w:pPr>
        <w:spacing w:line="276" w:lineRule="auto"/>
        <w:ind w:left="720"/>
        <w:rPr>
          <w:rFonts w:cs="Arial"/>
        </w:rPr>
      </w:pPr>
      <w:r w:rsidRPr="00DD27EF">
        <w:rPr>
          <w:rFonts w:cs="Arial"/>
        </w:rPr>
        <w:t xml:space="preserve">In our reviews we identified a lack of consensus regarding the optimal first-line treatment of IC. We addressed this by performing a comprehensive network meta-analysis of all published randomised studies (37 trials; 2,983 patients). We compared </w:t>
      </w:r>
      <w:r w:rsidR="00E448E6">
        <w:rPr>
          <w:rFonts w:cs="Arial"/>
        </w:rPr>
        <w:t xml:space="preserve">best medical </w:t>
      </w:r>
      <w:r w:rsidR="002301FE">
        <w:rPr>
          <w:rFonts w:cs="Arial"/>
        </w:rPr>
        <w:t>therapy</w:t>
      </w:r>
      <w:r w:rsidR="00E448E6" w:rsidRPr="00DD27EF">
        <w:rPr>
          <w:rFonts w:cs="Arial"/>
        </w:rPr>
        <w:t xml:space="preserve"> </w:t>
      </w:r>
      <w:r w:rsidR="002301FE">
        <w:rPr>
          <w:rFonts w:cs="Arial"/>
        </w:rPr>
        <w:t>alone, percutaneous angioplasty</w:t>
      </w:r>
      <w:r w:rsidRPr="00DD27EF">
        <w:rPr>
          <w:rFonts w:cs="Arial"/>
        </w:rPr>
        <w:t xml:space="preserve">, supervised exercise therapy, and </w:t>
      </w:r>
      <w:r w:rsidR="00E448E6">
        <w:rPr>
          <w:rFonts w:cs="Arial"/>
        </w:rPr>
        <w:t>angioplasty combined with best medical therapy</w:t>
      </w:r>
      <w:r w:rsidRPr="00DD27EF">
        <w:rPr>
          <w:rFonts w:cs="Arial"/>
        </w:rPr>
        <w:t xml:space="preserve">. We found that </w:t>
      </w:r>
      <w:r w:rsidR="00E448E6">
        <w:rPr>
          <w:rFonts w:cs="Arial"/>
        </w:rPr>
        <w:t>best medical therapy</w:t>
      </w:r>
      <w:r w:rsidRPr="00DD27EF">
        <w:rPr>
          <w:rFonts w:cs="Arial"/>
        </w:rPr>
        <w:t xml:space="preserve">, in the form of an antiplatelet and high-intensity statin therapy, is the most important element of care in PAD </w:t>
      </w:r>
      <w:r w:rsidRPr="00DD27EF">
        <w:rPr>
          <w:rFonts w:cs="Arial"/>
        </w:rPr>
        <w:fldChar w:fldCharType="begin"/>
      </w:r>
      <w:r w:rsidR="007572C1" w:rsidRPr="00DD27EF">
        <w:rPr>
          <w:rFonts w:cs="Arial"/>
        </w:rPr>
        <w:instrText xml:space="preserve"> ADDIN EN.CITE &lt;EndNote&gt;&lt;Cite&gt;&lt;Author&gt;Saratzis&lt;/Author&gt;&lt;Year&gt;2019&lt;/Year&gt;&lt;RecNum&gt;25&lt;/RecNum&gt;&lt;DisplayText&gt;(24)&lt;/DisplayText&gt;&lt;record&gt;&lt;rec-number&gt;25&lt;/rec-number&gt;&lt;foreign-keys&gt;&lt;key app="EN" db-id="0aadadzacztpaae5wvcp2esd2e5af05rztsf" timestamp="1562573852"&gt;25&lt;/key&gt;&lt;/foreign-keys&gt;&lt;ref-type name="Journal Article"&gt;17&lt;/ref-type&gt;&lt;contributors&gt;&lt;authors&gt;&lt;author&gt;Saratzis, A.&lt;/author&gt;&lt;author&gt;Paraskevopoulos, I.&lt;/author&gt;&lt;author&gt;Patel, S.&lt;/author&gt;&lt;author&gt;Donati, T.&lt;/author&gt;&lt;author&gt;Biasi, L.&lt;/author&gt;&lt;author&gt;Diamantopoulos, A.&lt;/author&gt;&lt;author&gt;Zayed, H.&lt;/author&gt;&lt;author&gt;Katsanos, K.&lt;/author&gt;&lt;/authors&gt;&lt;/contributors&gt;&lt;auth-address&gt;Department of Vascular Surgery, Guy&amp;apos;s and St. Thomas&amp;apos; Hospital NHS Foundation Trust, London, United Kingdom. Electronic address: saratzis@doctors.net.uk.&amp;#xD;Department of Radiology, Royal Infirmary Hospital, Aberdeen, United Kingdom.&amp;#xD;Department of Vascular Surgery, Guy&amp;apos;s and St. Thomas&amp;apos; Hospital NHS Foundation Trust, London, United Kingdom.&amp;#xD;Patras University Hospital, Patras, Greece.&lt;/auth-address&gt;&lt;titles&gt;&lt;title&gt;Supervised Exercise Therapy and Revascularization for Intermittent Claudication: Network Meta-Analysis of Randomized Controlled Trials&lt;/title&gt;&lt;secondary-title&gt;JACC Cardiovasc Interv&lt;/secondary-title&gt;&lt;/titles&gt;&lt;periodical&gt;&lt;full-title&gt;JACC Cardiovasc Interv&lt;/full-title&gt;&lt;/periodical&gt;&lt;keywords&gt;&lt;keyword&gt;angioplasty&lt;/keyword&gt;&lt;keyword&gt;intermittent claudication&lt;/keyword&gt;&lt;keyword&gt;meta-analysis&lt;/keyword&gt;&lt;keyword&gt;peripheral arterial disease&lt;/keyword&gt;&lt;/keywords&gt;&lt;dates&gt;&lt;year&gt;2019&lt;/year&gt;&lt;pub-dates&gt;&lt;date&gt;May 24&lt;/date&gt;&lt;/pub-dates&gt;&lt;/dates&gt;&lt;isbn&gt;1876-7605 (Electronic)&amp;#xD;1936-8798 (Linking)&lt;/isbn&gt;&lt;accession-num&gt;31153838&lt;/accession-num&gt;&lt;urls&gt;&lt;related-urls&gt;&lt;url&gt;http://www.ncbi.nlm.nih.gov/pubmed/31153838&lt;/url&gt;&lt;/related-urls&gt;&lt;/urls&gt;&lt;electronic-resource-num&gt;10.1016/j.jcin.2019.02.018&lt;/electronic-resource-num&gt;&lt;/record&gt;&lt;/Cite&gt;&lt;/EndNote&gt;</w:instrText>
      </w:r>
      <w:r w:rsidRPr="00DD27EF">
        <w:rPr>
          <w:rFonts w:cs="Arial"/>
        </w:rPr>
        <w:fldChar w:fldCharType="separate"/>
      </w:r>
      <w:r w:rsidR="007572C1" w:rsidRPr="00DD27EF">
        <w:rPr>
          <w:rFonts w:cs="Arial"/>
          <w:noProof/>
        </w:rPr>
        <w:t>(24)</w:t>
      </w:r>
      <w:r w:rsidRPr="00DD27EF">
        <w:rPr>
          <w:rFonts w:cs="Arial"/>
        </w:rPr>
        <w:fldChar w:fldCharType="end"/>
      </w:r>
      <w:r w:rsidRPr="00DD27EF">
        <w:rPr>
          <w:rFonts w:cs="Arial"/>
        </w:rPr>
        <w:t xml:space="preserve">.  </w:t>
      </w:r>
    </w:p>
    <w:p w14:paraId="63B7776B" w14:textId="3F584DD1" w:rsidR="00CF2A51" w:rsidRPr="00DD27EF" w:rsidRDefault="00CF2A51" w:rsidP="00905A7C">
      <w:pPr>
        <w:spacing w:line="276" w:lineRule="auto"/>
        <w:ind w:firstLine="720"/>
        <w:rPr>
          <w:rFonts w:cs="Arial"/>
        </w:rPr>
      </w:pPr>
      <w:r w:rsidRPr="00DD27EF">
        <w:rPr>
          <w:rFonts w:cs="Arial"/>
        </w:rPr>
        <w:t xml:space="preserve">First-line treatment strategy of </w:t>
      </w:r>
      <w:r w:rsidR="00C912C8">
        <w:rPr>
          <w:rFonts w:cs="Arial"/>
          <w:color w:val="000000"/>
          <w:shd w:val="clear" w:color="auto" w:fill="FFFFFF"/>
        </w:rPr>
        <w:t>chronic limb threatening ischaemia</w:t>
      </w:r>
    </w:p>
    <w:p w14:paraId="106D359E" w14:textId="590C54D8" w:rsidR="00CF2A51" w:rsidRPr="00DD27EF" w:rsidRDefault="00CF2A51" w:rsidP="00905A7C">
      <w:pPr>
        <w:spacing w:line="276" w:lineRule="auto"/>
        <w:ind w:left="720"/>
        <w:rPr>
          <w:rFonts w:cs="Arial"/>
        </w:rPr>
      </w:pPr>
      <w:r w:rsidRPr="00DD27EF">
        <w:rPr>
          <w:rFonts w:cs="Arial"/>
        </w:rPr>
        <w:lastRenderedPageBreak/>
        <w:t xml:space="preserve">The first-line treatment of patients with </w:t>
      </w:r>
      <w:r w:rsidR="00C912C8">
        <w:rPr>
          <w:rFonts w:cs="Arial"/>
          <w:color w:val="000000"/>
          <w:shd w:val="clear" w:color="auto" w:fill="FFFFFF"/>
        </w:rPr>
        <w:t>chronic limb threatening ischaemia</w:t>
      </w:r>
      <w:r w:rsidR="00C912C8" w:rsidRPr="00DD27EF" w:rsidDel="00C912C8">
        <w:rPr>
          <w:rFonts w:cs="Arial"/>
        </w:rPr>
        <w:t xml:space="preserve"> </w:t>
      </w:r>
      <w:r w:rsidRPr="00DD27EF">
        <w:rPr>
          <w:rFonts w:cs="Arial"/>
        </w:rPr>
        <w:t xml:space="preserve">consists of urgent revascularisation, as per established international guidelines </w:t>
      </w:r>
      <w:r w:rsidRPr="00DD27EF">
        <w:rPr>
          <w:rFonts w:cs="Arial"/>
        </w:rPr>
        <w:fldChar w:fldCharType="begin">
          <w:fldData xml:space="preserve">PEVuZE5vdGU+PENpdGU+PEF1dGhvcj5OSUNFPC9BdXRob3I+PFllYXI+MjAxMzwvWWVhcj48UmVj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</w:fldData>
        </w:fldChar>
      </w:r>
      <w:r w:rsidR="007572C1" w:rsidRPr="00DD27EF">
        <w:rPr>
          <w:rFonts w:cs="Arial"/>
        </w:rPr>
        <w:instrText xml:space="preserve"> ADDIN EN.CITE </w:instrText>
      </w:r>
      <w:r w:rsidR="007572C1" w:rsidRPr="00DD27EF">
        <w:rPr>
          <w:rFonts w:cs="Arial"/>
        </w:rPr>
        <w:fldChar w:fldCharType="begin">
          <w:fldData xml:space="preserve">PEVuZE5vdGU+PENpdGU+PEF1dGhvcj5OSUNFPC9BdXRob3I+PFllYXI+MjAxMzwvWWVhcj48UmVj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</w:fldData>
        </w:fldChar>
      </w:r>
      <w:r w:rsidR="007572C1" w:rsidRPr="00DD27EF">
        <w:rPr>
          <w:rFonts w:cs="Arial"/>
        </w:rPr>
        <w:instrText xml:space="preserve"> ADDIN EN.CITE.DATA </w:instrText>
      </w:r>
      <w:r w:rsidR="007572C1" w:rsidRPr="00DD27EF">
        <w:rPr>
          <w:rFonts w:cs="Arial"/>
        </w:rPr>
      </w:r>
      <w:r w:rsidR="007572C1" w:rsidRPr="00DD27EF">
        <w:rPr>
          <w:rFonts w:cs="Arial"/>
        </w:rPr>
        <w:fldChar w:fldCharType="end"/>
      </w:r>
      <w:r w:rsidRPr="00DD27EF">
        <w:rPr>
          <w:rFonts w:cs="Arial"/>
        </w:rPr>
      </w:r>
      <w:r w:rsidRPr="00DD27EF">
        <w:rPr>
          <w:rFonts w:cs="Arial"/>
        </w:rPr>
        <w:fldChar w:fldCharType="separate"/>
      </w:r>
      <w:r w:rsidR="007572C1" w:rsidRPr="00DD27EF">
        <w:rPr>
          <w:rFonts w:cs="Arial"/>
          <w:noProof/>
        </w:rPr>
        <w:t>(3, 22, 23)</w:t>
      </w:r>
      <w:r w:rsidRPr="00DD27EF">
        <w:rPr>
          <w:rFonts w:cs="Arial"/>
        </w:rPr>
        <w:fldChar w:fldCharType="end"/>
      </w:r>
      <w:r w:rsidRPr="00DD27EF">
        <w:rPr>
          <w:rFonts w:cs="Arial"/>
        </w:rPr>
        <w:t xml:space="preserve">, and management of cardiovascular risk-factors over the longer term. </w:t>
      </w:r>
    </w:p>
    <w:p w14:paraId="48AE9789" w14:textId="77777777" w:rsidR="00CF2A51" w:rsidRPr="00DD27EF" w:rsidRDefault="00CF2A51" w:rsidP="00905A7C">
      <w:pPr>
        <w:spacing w:line="276" w:lineRule="auto"/>
        <w:ind w:firstLine="720"/>
        <w:rPr>
          <w:rFonts w:cs="Arial"/>
        </w:rPr>
      </w:pPr>
      <w:r w:rsidRPr="00DD27EF">
        <w:rPr>
          <w:rFonts w:cs="Arial"/>
        </w:rPr>
        <w:t>B) Literature to support our intervention development</w:t>
      </w:r>
    </w:p>
    <w:p w14:paraId="6CF831E4" w14:textId="77777777" w:rsidR="00CF2A51" w:rsidRPr="00DD27EF" w:rsidRDefault="00CF2A51" w:rsidP="00905A7C">
      <w:pPr>
        <w:spacing w:line="276" w:lineRule="auto"/>
        <w:ind w:left="720"/>
        <w:rPr>
          <w:rFonts w:cs="Arial"/>
        </w:rPr>
      </w:pPr>
      <w:r w:rsidRPr="00DD27EF">
        <w:rPr>
          <w:rFonts w:cs="Arial"/>
        </w:rPr>
        <w:t xml:space="preserve">Through our literature reviews we were unable to find a validated intervention developed specifically for PAD. We therefore set out to develop our own purpose-built intervention, suitable for use in the NHS, grounded on best available evidence and taking into account the needs of patients. </w:t>
      </w:r>
    </w:p>
    <w:p w14:paraId="089EF0D7" w14:textId="77777777" w:rsidR="00CF2A51" w:rsidRPr="00DD27EF" w:rsidRDefault="00CF2A51" w:rsidP="00905A7C">
      <w:pPr>
        <w:spacing w:line="276" w:lineRule="auto"/>
        <w:ind w:firstLine="720"/>
        <w:rPr>
          <w:rFonts w:cs="Arial"/>
        </w:rPr>
      </w:pPr>
      <w:r w:rsidRPr="00DD27EF">
        <w:rPr>
          <w:rFonts w:cs="Arial"/>
        </w:rPr>
        <w:t>C) Interaction with patients and stakeholders to develop the intervention</w:t>
      </w:r>
    </w:p>
    <w:p w14:paraId="548A2911" w14:textId="77777777" w:rsidR="00CF2A51" w:rsidRPr="00DD27EF" w:rsidRDefault="00CF2A51" w:rsidP="00905A7C">
      <w:pPr>
        <w:spacing w:line="276" w:lineRule="auto"/>
        <w:ind w:left="720"/>
        <w:rPr>
          <w:rFonts w:cs="Arial"/>
        </w:rPr>
      </w:pPr>
      <w:r w:rsidRPr="00DD27EF">
        <w:rPr>
          <w:rFonts w:cs="Arial"/>
        </w:rPr>
        <w:t>Our background work focussed on identifying barriers and areas of good practice to develop our PAD-specific intervention. It included:</w:t>
      </w:r>
    </w:p>
    <w:p w14:paraId="53565D85" w14:textId="77777777" w:rsidR="00CF2A51" w:rsidRPr="00DD27EF" w:rsidRDefault="00CF2A51" w:rsidP="00905A7C">
      <w:pPr>
        <w:spacing w:line="276" w:lineRule="auto"/>
        <w:ind w:left="720"/>
        <w:rPr>
          <w:rFonts w:cs="Arial"/>
        </w:rPr>
      </w:pPr>
      <w:r w:rsidRPr="00DD27EF">
        <w:rPr>
          <w:rFonts w:cs="Arial"/>
        </w:rPr>
        <w:t>1. A patient workshop attended by 18 patients with symptomatic PAD. We discussed barriers in implementing NICE guidance, focussing on medication prescribing and adherence, blood pressure, lipid and glycaemic control. We then discussed the education that patients received following their PAD diagnosis. Finally, we discussed how barriers in implementing medical therapy could be addressed, using examples of interventions from our literature reviews. Through this process we identified the core elements of the LEGS intervention (checklist for inpatients and outpatients, structured letters to GP and a patient education leaflet), which we finalised through further PPI. A core stakeholder group of eight interested patients worked with the lead applicant to produce the patient education leaflet.</w:t>
      </w:r>
    </w:p>
    <w:p w14:paraId="334EAA2F" w14:textId="7543E78F" w:rsidR="00CF2A51" w:rsidRPr="00DD27EF" w:rsidRDefault="00CF2A51" w:rsidP="00905A7C">
      <w:pPr>
        <w:spacing w:line="276" w:lineRule="auto"/>
        <w:ind w:left="720"/>
        <w:rPr>
          <w:rFonts w:cs="Arial"/>
        </w:rPr>
      </w:pPr>
      <w:r w:rsidRPr="00DD27EF">
        <w:rPr>
          <w:rFonts w:cs="Arial"/>
        </w:rPr>
        <w:t xml:space="preserve">2. Between September 2018 and January 2019, a total of 191 GPs, 33 practice nurses and 12 community nurses, representing 44 </w:t>
      </w:r>
      <w:r w:rsidR="00E448E6">
        <w:rPr>
          <w:rFonts w:cs="Arial"/>
        </w:rPr>
        <w:t>clinical commissioning areas</w:t>
      </w:r>
      <w:r w:rsidR="00E448E6" w:rsidRPr="00DD27EF">
        <w:rPr>
          <w:rFonts w:cs="Arial"/>
        </w:rPr>
        <w:t xml:space="preserve"> </w:t>
      </w:r>
      <w:r w:rsidRPr="00DD27EF">
        <w:rPr>
          <w:rFonts w:cs="Arial"/>
        </w:rPr>
        <w:t xml:space="preserve">in England and Wales, filled in a structured online survey. We surveyed reasons and thresholds for patient referral to secondary care, protocols for prescribing, knowledge of NICE guidance and asked questions about barriers in adopting existing PAD guidance. </w:t>
      </w:r>
    </w:p>
    <w:p w14:paraId="6BE39202" w14:textId="77777777" w:rsidR="00CF2A51" w:rsidRPr="00DD27EF" w:rsidRDefault="00CF2A51" w:rsidP="00905A7C">
      <w:pPr>
        <w:spacing w:line="276" w:lineRule="auto"/>
        <w:ind w:left="720"/>
        <w:rPr>
          <w:rFonts w:cs="Arial"/>
        </w:rPr>
      </w:pPr>
      <w:r w:rsidRPr="00DD27EF">
        <w:rPr>
          <w:rFonts w:cs="Arial"/>
        </w:rPr>
        <w:t xml:space="preserve">3. A structured national online survey of vascular surgeons, </w:t>
      </w:r>
      <w:proofErr w:type="spellStart"/>
      <w:r w:rsidRPr="00DD27EF">
        <w:rPr>
          <w:rFonts w:cs="Arial"/>
        </w:rPr>
        <w:t>diabetologists</w:t>
      </w:r>
      <w:proofErr w:type="spellEnd"/>
      <w:r w:rsidRPr="00DD27EF">
        <w:rPr>
          <w:rFonts w:cs="Arial"/>
        </w:rPr>
        <w:t xml:space="preserve">, geriatricians, podiatrists, vascular ultrasound scientists, specialist vascular nurses and junior doctors in 38 tertiary referral vascular units – which represents 59% of vascular departments in the UK. We surveyed PAD prescribing protocols, specialist vascular imaging/intervention protocols, inpatient care pathways and the format of discharge summaries. </w:t>
      </w:r>
    </w:p>
    <w:p w14:paraId="146534C4" w14:textId="77777777" w:rsidR="00CF2A51" w:rsidRPr="00DD27EF" w:rsidRDefault="00CF2A51" w:rsidP="00905A7C">
      <w:pPr>
        <w:spacing w:line="276" w:lineRule="auto"/>
        <w:ind w:left="720"/>
        <w:rPr>
          <w:rFonts w:cs="Arial"/>
        </w:rPr>
      </w:pPr>
      <w:r w:rsidRPr="00DD27EF">
        <w:rPr>
          <w:rFonts w:cs="Arial"/>
        </w:rPr>
        <w:t>4. Face-to-face or telephone interviews of 19 GPs and 24 secondary care doctors. We mostly explored barriers in adopting NICE guidance. These doctors finalised the GP letters, inpatient and outpatient checklists, and reviewed the draft LEGS patient education leaflet.</w:t>
      </w:r>
    </w:p>
    <w:p w14:paraId="09A5F52F" w14:textId="77777777" w:rsidR="00CF2A51" w:rsidRPr="00DD27EF" w:rsidRDefault="00CF2A51" w:rsidP="00905A7C">
      <w:pPr>
        <w:spacing w:line="276" w:lineRule="auto"/>
        <w:ind w:firstLine="720"/>
        <w:rPr>
          <w:rFonts w:cs="Arial"/>
        </w:rPr>
      </w:pPr>
      <w:r w:rsidRPr="00DD27EF">
        <w:rPr>
          <w:rFonts w:cs="Arial"/>
        </w:rPr>
        <w:t>Our work identified the following barriers:</w:t>
      </w:r>
    </w:p>
    <w:p w14:paraId="3EBBC578" w14:textId="77777777" w:rsidR="00CF2A51" w:rsidRPr="00DD27EF" w:rsidRDefault="00CF2A51" w:rsidP="00905A7C">
      <w:pPr>
        <w:spacing w:line="276" w:lineRule="auto"/>
        <w:ind w:left="720"/>
        <w:rPr>
          <w:rFonts w:cs="Arial"/>
        </w:rPr>
      </w:pPr>
      <w:r w:rsidRPr="00DD27EF">
        <w:rPr>
          <w:rFonts w:cs="Arial"/>
        </w:rPr>
        <w:t>i) Lack of communication between primary and secondary care. The GPs are often not aware that a diagnosis of PAD had been made in secondary care. There was a breakdown in communication with primary care after attending a clinic or inpatient stay. Both GPs and community nurses thought that streamlined communication through clear letters with specific action points are vital. There was near unanimous agreement that adherence to NICE guidance would be improved if it could be broken into a simple step-wise process.</w:t>
      </w:r>
    </w:p>
    <w:p w14:paraId="44936BAE" w14:textId="77777777" w:rsidR="00CF2A51" w:rsidRPr="00DD27EF" w:rsidRDefault="00CF2A51" w:rsidP="00905A7C">
      <w:pPr>
        <w:spacing w:line="276" w:lineRule="auto"/>
        <w:ind w:left="720"/>
        <w:rPr>
          <w:rFonts w:cs="Arial"/>
        </w:rPr>
      </w:pPr>
      <w:r w:rsidRPr="00DD27EF">
        <w:rPr>
          <w:rFonts w:cs="Arial"/>
        </w:rPr>
        <w:t xml:space="preserve">ii) Patient education was poor. Patients said that either no information was given to them about PAD, their high cardiovascular risk, or the importance of medication. Some found that information given by doctors was confusing or conflicting. </w:t>
      </w:r>
    </w:p>
    <w:p w14:paraId="6696B8F1" w14:textId="77777777" w:rsidR="00CF2A51" w:rsidRPr="00DD27EF" w:rsidRDefault="00CF2A51" w:rsidP="00905A7C">
      <w:pPr>
        <w:spacing w:line="276" w:lineRule="auto"/>
        <w:ind w:firstLine="720"/>
        <w:rPr>
          <w:rFonts w:cs="Arial"/>
        </w:rPr>
      </w:pPr>
      <w:proofErr w:type="gramStart"/>
      <w:r w:rsidRPr="00DD27EF">
        <w:rPr>
          <w:rFonts w:cs="Arial"/>
        </w:rPr>
        <w:lastRenderedPageBreak/>
        <w:t>iii</w:t>
      </w:r>
      <w:proofErr w:type="gramEnd"/>
      <w:r w:rsidRPr="00DD27EF">
        <w:rPr>
          <w:rFonts w:cs="Arial"/>
        </w:rPr>
        <w:t xml:space="preserve">) Prescribing in secondary care at the point of hospital discharge is inconsistent. </w:t>
      </w:r>
    </w:p>
    <w:p w14:paraId="3F41E15F" w14:textId="77777777" w:rsidR="00CF2A51" w:rsidRPr="00DD27EF" w:rsidRDefault="00CF2A51" w:rsidP="00905A7C">
      <w:pPr>
        <w:spacing w:line="276" w:lineRule="auto"/>
        <w:ind w:left="720"/>
        <w:rPr>
          <w:rFonts w:cs="Arial"/>
        </w:rPr>
      </w:pPr>
      <w:proofErr w:type="gramStart"/>
      <w:r w:rsidRPr="00DD27EF">
        <w:rPr>
          <w:rFonts w:cs="Arial"/>
        </w:rPr>
        <w:t>iv) Patients</w:t>
      </w:r>
      <w:proofErr w:type="gramEnd"/>
      <w:r w:rsidRPr="00DD27EF">
        <w:rPr>
          <w:rFonts w:cs="Arial"/>
        </w:rPr>
        <w:t xml:space="preserve"> noticed medications requested by secondary care were not added onto repeat prescriptions. </w:t>
      </w:r>
    </w:p>
    <w:p w14:paraId="5D6FE1F6" w14:textId="77777777" w:rsidR="00CF2A51" w:rsidRPr="00DD27EF" w:rsidRDefault="00CF2A51" w:rsidP="00905A7C">
      <w:pPr>
        <w:spacing w:line="276" w:lineRule="auto"/>
        <w:ind w:left="720"/>
        <w:rPr>
          <w:rFonts w:cs="Arial"/>
        </w:rPr>
      </w:pPr>
      <w:r w:rsidRPr="00DD27EF">
        <w:rPr>
          <w:rFonts w:cs="Arial"/>
        </w:rPr>
        <w:t xml:space="preserve">v) Patients are often concerned that medication, especially statins, may have side-effects, impacting on adherence. </w:t>
      </w:r>
    </w:p>
    <w:p w14:paraId="283C7C26" w14:textId="77777777" w:rsidR="00CF2A51" w:rsidRPr="00DD27EF" w:rsidRDefault="00CF2A51" w:rsidP="00905A7C">
      <w:pPr>
        <w:spacing w:line="276" w:lineRule="auto"/>
        <w:ind w:firstLine="720"/>
        <w:rPr>
          <w:rFonts w:cs="Arial"/>
        </w:rPr>
      </w:pPr>
      <w:proofErr w:type="gramStart"/>
      <w:r w:rsidRPr="00DD27EF">
        <w:rPr>
          <w:rFonts w:cs="Arial"/>
        </w:rPr>
        <w:t>vi) Many</w:t>
      </w:r>
      <w:proofErr w:type="gramEnd"/>
      <w:r w:rsidRPr="00DD27EF">
        <w:rPr>
          <w:rFonts w:cs="Arial"/>
        </w:rPr>
        <w:t xml:space="preserve"> doctors were not familiar with NICE PAD guidance targets. </w:t>
      </w:r>
    </w:p>
    <w:p w14:paraId="33739938" w14:textId="77777777" w:rsidR="00CF2A51" w:rsidRPr="00DD27EF" w:rsidRDefault="00CF2A51" w:rsidP="00905A7C">
      <w:pPr>
        <w:spacing w:line="276" w:lineRule="auto"/>
        <w:ind w:left="720"/>
        <w:rPr>
          <w:rFonts w:cs="Arial"/>
        </w:rPr>
      </w:pPr>
      <w:r w:rsidRPr="00DD27EF">
        <w:rPr>
          <w:rFonts w:cs="Arial"/>
        </w:rPr>
        <w:t xml:space="preserve">Based on these, we used behaviour change theory, expert opinion and a taxonomy of behaviour change techniques, to match intervention strategies to each NICE treatment target. Our PPI group and research team then finalised the LEGS intervention. </w:t>
      </w:r>
    </w:p>
    <w:p w14:paraId="74C9C3E5" w14:textId="77777777" w:rsidR="00905A7C" w:rsidRPr="00DD27EF" w:rsidRDefault="00905A7C" w:rsidP="00905A7C">
      <w:pPr>
        <w:spacing w:line="276" w:lineRule="auto"/>
        <w:ind w:firstLine="720"/>
        <w:rPr>
          <w:rFonts w:cs="Arial"/>
          <w:b/>
        </w:rPr>
      </w:pPr>
    </w:p>
    <w:p w14:paraId="141A7F51" w14:textId="77777777" w:rsidR="00024E92" w:rsidRPr="00DD27EF" w:rsidRDefault="00024E92" w:rsidP="00CF2A51">
      <w:pPr>
        <w:pStyle w:val="Basictext"/>
        <w:ind w:left="0"/>
        <w:rPr>
          <w:sz w:val="20"/>
        </w:rPr>
      </w:pPr>
    </w:p>
    <w:p w14:paraId="5792F33B" w14:textId="77777777" w:rsidR="00F318BB" w:rsidRPr="00DD27EF" w:rsidRDefault="00F318BB" w:rsidP="00B853C5">
      <w:pPr>
        <w:pStyle w:val="Basictext"/>
        <w:rPr>
          <w:sz w:val="20"/>
        </w:rPr>
      </w:pPr>
    </w:p>
    <w:p w14:paraId="3B8A101A" w14:textId="323277E7" w:rsidR="00024E92" w:rsidRPr="003A1823" w:rsidRDefault="00024E92" w:rsidP="003A1823">
      <w:pPr>
        <w:pStyle w:val="Heading1"/>
      </w:pPr>
      <w:bookmarkStart w:id="19" w:name="_Toc51749497"/>
      <w:r w:rsidRPr="003A1823">
        <w:lastRenderedPageBreak/>
        <w:t>OBJECTIVES</w:t>
      </w:r>
      <w:bookmarkEnd w:id="8"/>
      <w:bookmarkEnd w:id="9"/>
      <w:bookmarkEnd w:id="10"/>
      <w:bookmarkEnd w:id="11"/>
      <w:bookmarkEnd w:id="12"/>
      <w:bookmarkEnd w:id="13"/>
      <w:bookmarkEnd w:id="14"/>
      <w:bookmarkEnd w:id="15"/>
      <w:bookmarkEnd w:id="16"/>
      <w:bookmarkEnd w:id="19"/>
    </w:p>
    <w:p w14:paraId="3A987DFA" w14:textId="77777777" w:rsidR="00CF2A51" w:rsidRPr="00E200F0" w:rsidRDefault="00CF2A51" w:rsidP="00905A7C">
      <w:pPr>
        <w:spacing w:before="0" w:after="0" w:line="240" w:lineRule="auto"/>
        <w:ind w:right="540" w:firstLine="720"/>
        <w:rPr>
          <w:rFonts w:cs="Arial"/>
          <w:b/>
          <w:color w:val="202124"/>
          <w:sz w:val="24"/>
          <w:lang w:eastAsia="en-GB"/>
        </w:rPr>
      </w:pPr>
      <w:bookmarkStart w:id="20" w:name="_Toc386848218"/>
      <w:bookmarkStart w:id="21" w:name="_Toc386848279"/>
      <w:bookmarkStart w:id="22" w:name="_Toc386848340"/>
      <w:bookmarkStart w:id="23" w:name="_Toc386848401"/>
      <w:bookmarkStart w:id="24" w:name="_Toc386849331"/>
      <w:bookmarkStart w:id="25" w:name="_Toc386862499"/>
      <w:bookmarkStart w:id="26" w:name="_Toc493663531"/>
      <w:bookmarkStart w:id="27" w:name="_Toc531145807"/>
      <w:r w:rsidRPr="00E200F0">
        <w:rPr>
          <w:rFonts w:cs="Arial"/>
          <w:b/>
          <w:color w:val="202124"/>
          <w:sz w:val="24"/>
          <w:lang w:eastAsia="en-GB"/>
        </w:rPr>
        <w:t>Research question:</w:t>
      </w:r>
    </w:p>
    <w:p w14:paraId="0725B312" w14:textId="77777777" w:rsidR="00CF2A51" w:rsidRPr="00E200F0" w:rsidRDefault="00CF2A51" w:rsidP="00905A7C">
      <w:pPr>
        <w:spacing w:before="0" w:after="0" w:line="240" w:lineRule="auto"/>
        <w:ind w:right="540"/>
        <w:rPr>
          <w:rFonts w:cs="Arial"/>
          <w:color w:val="202124"/>
          <w:sz w:val="24"/>
          <w:lang w:eastAsia="en-GB"/>
        </w:rPr>
      </w:pPr>
    </w:p>
    <w:p w14:paraId="4C536572" w14:textId="77777777" w:rsidR="00CF2A51" w:rsidRPr="00E200F0" w:rsidRDefault="00CF2A51" w:rsidP="00905A7C">
      <w:pPr>
        <w:spacing w:before="0" w:after="0" w:line="240" w:lineRule="auto"/>
        <w:ind w:left="720" w:right="540"/>
        <w:rPr>
          <w:rFonts w:cs="Arial"/>
          <w:color w:val="202124"/>
          <w:sz w:val="24"/>
          <w:lang w:eastAsia="en-GB"/>
        </w:rPr>
      </w:pPr>
      <w:r w:rsidRPr="00E200F0">
        <w:rPr>
          <w:rFonts w:cs="Arial"/>
          <w:color w:val="202124"/>
          <w:sz w:val="24"/>
          <w:lang w:eastAsia="en-GB"/>
        </w:rPr>
        <w:t xml:space="preserve">Can a purpose built intervention for patients with symptomatic PAD (the LEGS intervention) be used in routine NHS care? </w:t>
      </w:r>
    </w:p>
    <w:p w14:paraId="3667B130" w14:textId="77777777" w:rsidR="00CF2A51" w:rsidRPr="00E200F0" w:rsidRDefault="00CF2A51" w:rsidP="00905A7C">
      <w:pPr>
        <w:spacing w:before="0" w:after="0" w:line="240" w:lineRule="auto"/>
        <w:ind w:right="540"/>
        <w:rPr>
          <w:rFonts w:cs="Arial"/>
          <w:color w:val="202124"/>
          <w:sz w:val="24"/>
          <w:lang w:eastAsia="en-GB"/>
        </w:rPr>
      </w:pPr>
    </w:p>
    <w:p w14:paraId="4305520F" w14:textId="77777777" w:rsidR="00CF2A51" w:rsidRPr="00E200F0" w:rsidRDefault="00CF2A51" w:rsidP="00905A7C">
      <w:pPr>
        <w:spacing w:before="0" w:after="0" w:line="240" w:lineRule="auto"/>
        <w:ind w:right="540" w:firstLine="720"/>
        <w:rPr>
          <w:rFonts w:cs="Arial"/>
          <w:b/>
          <w:color w:val="202124"/>
          <w:sz w:val="24"/>
          <w:lang w:eastAsia="en-GB"/>
        </w:rPr>
      </w:pPr>
      <w:r w:rsidRPr="00E200F0">
        <w:rPr>
          <w:rFonts w:cs="Arial"/>
          <w:b/>
          <w:color w:val="202124"/>
          <w:sz w:val="24"/>
          <w:lang w:eastAsia="en-GB"/>
        </w:rPr>
        <w:t xml:space="preserve">Main aim: </w:t>
      </w:r>
    </w:p>
    <w:p w14:paraId="3E29D833" w14:textId="77777777" w:rsidR="00CF2A51" w:rsidRPr="00E200F0" w:rsidRDefault="00CF2A51" w:rsidP="00905A7C">
      <w:pPr>
        <w:spacing w:before="0" w:after="0" w:line="240" w:lineRule="auto"/>
        <w:ind w:right="540"/>
        <w:rPr>
          <w:rFonts w:cs="Arial"/>
          <w:color w:val="202124"/>
          <w:sz w:val="24"/>
          <w:lang w:eastAsia="en-GB"/>
        </w:rPr>
      </w:pPr>
    </w:p>
    <w:p w14:paraId="6657F2B1" w14:textId="48063848" w:rsidR="00CF2A51" w:rsidRPr="00E200F0" w:rsidRDefault="00CF2A51" w:rsidP="00905A7C">
      <w:pPr>
        <w:spacing w:before="0" w:after="0" w:line="240" w:lineRule="auto"/>
        <w:ind w:left="720" w:right="540"/>
        <w:rPr>
          <w:rFonts w:cs="Arial"/>
          <w:color w:val="202124"/>
          <w:sz w:val="24"/>
          <w:lang w:eastAsia="en-GB"/>
        </w:rPr>
      </w:pPr>
      <w:r w:rsidRPr="00E200F0">
        <w:rPr>
          <w:rFonts w:cs="Arial"/>
          <w:color w:val="202124"/>
          <w:sz w:val="24"/>
          <w:lang w:eastAsia="en-GB"/>
        </w:rPr>
        <w:t xml:space="preserve">The main aim of this research is to assess whether the LEGS intervention can be used in the routine care of patients who present with symptomatic PAD (i.e. </w:t>
      </w:r>
      <w:r w:rsidR="00C912C8">
        <w:rPr>
          <w:rFonts w:cs="Arial"/>
          <w:color w:val="202124"/>
          <w:sz w:val="24"/>
          <w:lang w:eastAsia="en-GB"/>
        </w:rPr>
        <w:t xml:space="preserve">intermittent </w:t>
      </w:r>
      <w:r w:rsidR="00C912C8" w:rsidRPr="00502A10">
        <w:rPr>
          <w:rFonts w:cs="Arial"/>
          <w:color w:val="202124"/>
          <w:sz w:val="24"/>
          <w:lang w:eastAsia="en-GB"/>
        </w:rPr>
        <w:t xml:space="preserve">claudication </w:t>
      </w:r>
      <w:r w:rsidRPr="00502A10">
        <w:rPr>
          <w:rFonts w:cs="Arial"/>
          <w:color w:val="202124"/>
          <w:sz w:val="24"/>
          <w:lang w:eastAsia="en-GB"/>
        </w:rPr>
        <w:t xml:space="preserve">or </w:t>
      </w:r>
      <w:r w:rsidR="00C912C8" w:rsidRPr="00502A10">
        <w:rPr>
          <w:rFonts w:cs="Arial"/>
          <w:color w:val="000000"/>
          <w:sz w:val="24"/>
          <w:shd w:val="clear" w:color="auto" w:fill="FFFFFF"/>
        </w:rPr>
        <w:t>chronic limb threatening ischaemia</w:t>
      </w:r>
      <w:r w:rsidRPr="00E200F0">
        <w:rPr>
          <w:rFonts w:cs="Arial"/>
          <w:color w:val="202124"/>
          <w:sz w:val="24"/>
          <w:lang w:eastAsia="en-GB"/>
        </w:rPr>
        <w:t xml:space="preserve">). We will therefore assess the fidelity of delivering the intervention and acceptability by patients and stakeholders. </w:t>
      </w:r>
    </w:p>
    <w:p w14:paraId="57066C28" w14:textId="77777777" w:rsidR="00CF2A51" w:rsidRPr="00E200F0" w:rsidRDefault="00CF2A51" w:rsidP="00905A7C">
      <w:pPr>
        <w:spacing w:before="0" w:after="0" w:line="240" w:lineRule="auto"/>
        <w:ind w:right="540"/>
        <w:rPr>
          <w:rFonts w:cs="Arial"/>
          <w:color w:val="202124"/>
          <w:sz w:val="24"/>
          <w:lang w:eastAsia="en-GB"/>
        </w:rPr>
      </w:pPr>
    </w:p>
    <w:p w14:paraId="2C701E0A" w14:textId="77777777" w:rsidR="00CF2A51" w:rsidRPr="00E200F0" w:rsidRDefault="00CF2A51" w:rsidP="00905A7C">
      <w:pPr>
        <w:spacing w:before="0" w:after="0" w:line="240" w:lineRule="auto"/>
        <w:ind w:right="540" w:firstLine="720"/>
        <w:rPr>
          <w:rFonts w:cs="Arial"/>
          <w:color w:val="202124"/>
          <w:sz w:val="24"/>
          <w:lang w:eastAsia="en-GB"/>
        </w:rPr>
      </w:pPr>
      <w:r w:rsidRPr="00E200F0">
        <w:rPr>
          <w:rFonts w:cs="Arial"/>
          <w:b/>
          <w:color w:val="202124"/>
          <w:sz w:val="24"/>
          <w:lang w:eastAsia="en-GB"/>
        </w:rPr>
        <w:t>Secondary aim:</w:t>
      </w:r>
      <w:r w:rsidRPr="00E200F0">
        <w:rPr>
          <w:rFonts w:cs="Arial"/>
          <w:color w:val="202124"/>
          <w:sz w:val="24"/>
          <w:lang w:eastAsia="en-GB"/>
        </w:rPr>
        <w:t xml:space="preserve"> </w:t>
      </w:r>
    </w:p>
    <w:p w14:paraId="643D2180" w14:textId="77777777" w:rsidR="00CF2A51" w:rsidRPr="00E200F0" w:rsidRDefault="00CF2A51" w:rsidP="00905A7C">
      <w:pPr>
        <w:spacing w:before="0" w:after="0" w:line="240" w:lineRule="auto"/>
        <w:ind w:right="540"/>
        <w:rPr>
          <w:rFonts w:cs="Arial"/>
          <w:color w:val="202124"/>
          <w:sz w:val="24"/>
          <w:lang w:eastAsia="en-GB"/>
        </w:rPr>
      </w:pPr>
    </w:p>
    <w:p w14:paraId="183B0A5D" w14:textId="77777777" w:rsidR="00CF2A51" w:rsidRPr="00E200F0" w:rsidRDefault="00CF2A51" w:rsidP="00905A7C">
      <w:pPr>
        <w:spacing w:before="0" w:after="0" w:line="240" w:lineRule="auto"/>
        <w:ind w:left="720" w:right="540"/>
        <w:rPr>
          <w:rFonts w:cs="Arial"/>
          <w:color w:val="202124"/>
          <w:sz w:val="24"/>
          <w:lang w:eastAsia="en-GB"/>
        </w:rPr>
      </w:pPr>
      <w:r w:rsidRPr="00E200F0">
        <w:rPr>
          <w:rFonts w:cs="Arial"/>
          <w:color w:val="202124"/>
          <w:sz w:val="24"/>
          <w:lang w:eastAsia="en-GB"/>
        </w:rPr>
        <w:t xml:space="preserve">This feasibility study will also produce qualitative data which will allow us to adapt the intervention to NHS care pathways and quantitative data that will inform future research assessing clinical and cost effectiveness.  </w:t>
      </w:r>
    </w:p>
    <w:p w14:paraId="2C09439D" w14:textId="77777777" w:rsidR="00CF2A51" w:rsidRPr="00E200F0" w:rsidRDefault="00CF2A51" w:rsidP="00905A7C">
      <w:pPr>
        <w:spacing w:before="0" w:after="0" w:line="240" w:lineRule="auto"/>
        <w:ind w:right="540"/>
        <w:rPr>
          <w:rFonts w:cs="Arial"/>
          <w:color w:val="202124"/>
          <w:sz w:val="24"/>
          <w:lang w:eastAsia="en-GB"/>
        </w:rPr>
      </w:pPr>
    </w:p>
    <w:p w14:paraId="7A73AFDB" w14:textId="77777777" w:rsidR="00CF2A51" w:rsidRPr="00E200F0" w:rsidRDefault="00CF2A51" w:rsidP="00905A7C">
      <w:pPr>
        <w:spacing w:before="0" w:after="0" w:line="240" w:lineRule="auto"/>
        <w:ind w:right="540" w:firstLine="720"/>
        <w:rPr>
          <w:rFonts w:cs="Arial"/>
          <w:b/>
          <w:color w:val="202124"/>
          <w:sz w:val="24"/>
          <w:lang w:eastAsia="en-GB"/>
        </w:rPr>
      </w:pPr>
      <w:r w:rsidRPr="00E200F0">
        <w:rPr>
          <w:rFonts w:cs="Arial"/>
          <w:b/>
          <w:color w:val="202124"/>
          <w:sz w:val="24"/>
          <w:lang w:eastAsia="en-GB"/>
        </w:rPr>
        <w:t xml:space="preserve">Objectives: </w:t>
      </w:r>
    </w:p>
    <w:p w14:paraId="432E4BE3" w14:textId="77777777" w:rsidR="00CF2A51" w:rsidRPr="00E200F0" w:rsidRDefault="00CF2A51" w:rsidP="00905A7C">
      <w:pPr>
        <w:spacing w:before="0" w:after="0" w:line="240" w:lineRule="auto"/>
        <w:ind w:right="540"/>
        <w:rPr>
          <w:rFonts w:cs="Arial"/>
          <w:color w:val="202124"/>
          <w:sz w:val="24"/>
          <w:lang w:eastAsia="en-GB"/>
        </w:rPr>
      </w:pPr>
    </w:p>
    <w:p w14:paraId="62220985" w14:textId="77777777" w:rsidR="00CF2A51" w:rsidRPr="00E200F0" w:rsidRDefault="00CF2A51" w:rsidP="00905A7C">
      <w:pPr>
        <w:spacing w:before="0" w:after="0" w:line="240" w:lineRule="auto"/>
        <w:ind w:left="720" w:right="540"/>
        <w:rPr>
          <w:rFonts w:cs="Arial"/>
          <w:color w:val="202124"/>
          <w:sz w:val="24"/>
          <w:lang w:eastAsia="en-GB"/>
        </w:rPr>
      </w:pPr>
      <w:r>
        <w:rPr>
          <w:rFonts w:cs="Arial"/>
          <w:color w:val="202124"/>
          <w:sz w:val="24"/>
          <w:lang w:eastAsia="en-GB"/>
        </w:rPr>
        <w:t xml:space="preserve">5.1 </w:t>
      </w:r>
      <w:r w:rsidR="00905A7C">
        <w:rPr>
          <w:rFonts w:cs="Arial"/>
          <w:color w:val="202124"/>
          <w:sz w:val="24"/>
          <w:lang w:eastAsia="en-GB"/>
        </w:rPr>
        <w:tab/>
      </w:r>
      <w:r w:rsidRPr="00E200F0">
        <w:rPr>
          <w:rFonts w:cs="Arial"/>
          <w:color w:val="202124"/>
          <w:sz w:val="24"/>
          <w:lang w:eastAsia="en-GB"/>
        </w:rPr>
        <w:t xml:space="preserve">The </w:t>
      </w:r>
      <w:r w:rsidRPr="00E200F0">
        <w:rPr>
          <w:rFonts w:cs="Arial"/>
          <w:b/>
          <w:color w:val="202124"/>
          <w:sz w:val="24"/>
          <w:lang w:eastAsia="en-GB"/>
        </w:rPr>
        <w:t>primary objective</w:t>
      </w:r>
      <w:r w:rsidRPr="00E200F0">
        <w:rPr>
          <w:rFonts w:cs="Arial"/>
          <w:color w:val="202124"/>
          <w:sz w:val="24"/>
          <w:lang w:eastAsia="en-GB"/>
        </w:rPr>
        <w:t xml:space="preserve"> is to assess the fidelity of delivering the LEGS intervention in existing NHS care pathways and acceptability of each intervention component by patients and stakeholders. </w:t>
      </w:r>
    </w:p>
    <w:p w14:paraId="4ED42D26" w14:textId="77777777" w:rsidR="00CF2A51" w:rsidRPr="00E200F0" w:rsidRDefault="00CF2A51" w:rsidP="00905A7C">
      <w:pPr>
        <w:spacing w:before="0" w:after="0" w:line="240" w:lineRule="auto"/>
        <w:ind w:right="540"/>
        <w:rPr>
          <w:rFonts w:cs="Arial"/>
          <w:color w:val="202124"/>
          <w:sz w:val="24"/>
          <w:lang w:eastAsia="en-GB"/>
        </w:rPr>
      </w:pPr>
    </w:p>
    <w:p w14:paraId="3CD4F1FB" w14:textId="77777777" w:rsidR="00CF2A51" w:rsidRPr="00E200F0" w:rsidRDefault="00CF2A51" w:rsidP="00905A7C">
      <w:pPr>
        <w:spacing w:before="0" w:after="0" w:line="240" w:lineRule="auto"/>
        <w:ind w:left="720" w:right="540"/>
        <w:rPr>
          <w:rFonts w:cs="Arial"/>
          <w:color w:val="202124"/>
          <w:sz w:val="24"/>
          <w:lang w:eastAsia="en-GB"/>
        </w:rPr>
      </w:pPr>
      <w:r>
        <w:rPr>
          <w:rFonts w:cs="Arial"/>
          <w:color w:val="202124"/>
          <w:sz w:val="24"/>
          <w:lang w:eastAsia="en-GB"/>
        </w:rPr>
        <w:t>5.2</w:t>
      </w:r>
      <w:r>
        <w:rPr>
          <w:rFonts w:cs="Arial"/>
          <w:color w:val="202124"/>
          <w:sz w:val="24"/>
          <w:lang w:eastAsia="en-GB"/>
        </w:rPr>
        <w:tab/>
      </w:r>
      <w:r w:rsidRPr="00E200F0">
        <w:rPr>
          <w:rFonts w:cs="Arial"/>
          <w:color w:val="202124"/>
          <w:sz w:val="24"/>
          <w:lang w:eastAsia="en-GB"/>
        </w:rPr>
        <w:t xml:space="preserve">The </w:t>
      </w:r>
      <w:r w:rsidRPr="00E200F0">
        <w:rPr>
          <w:rFonts w:cs="Arial"/>
          <w:b/>
          <w:color w:val="202124"/>
          <w:sz w:val="24"/>
          <w:lang w:eastAsia="en-GB"/>
        </w:rPr>
        <w:t>secondary objective</w:t>
      </w:r>
      <w:r w:rsidRPr="00E200F0">
        <w:rPr>
          <w:rFonts w:cs="Arial"/>
          <w:color w:val="202124"/>
          <w:sz w:val="24"/>
          <w:lang w:eastAsia="en-GB"/>
        </w:rPr>
        <w:t xml:space="preserve"> is to obtain qualitative data regarding how elements of the intervention might have to be adapted for use in the NHS. Furthermore, we will produce quantitative data regarding recruitment, uptake and retention which will inform future assessments of clinical and cost-effectiveness. </w:t>
      </w:r>
    </w:p>
    <w:p w14:paraId="50540898" w14:textId="77777777" w:rsidR="00CF2A51" w:rsidRPr="00E200F0" w:rsidRDefault="00CF2A51" w:rsidP="00905A7C">
      <w:pPr>
        <w:spacing w:before="0" w:after="0" w:line="240" w:lineRule="auto"/>
        <w:ind w:right="540"/>
        <w:rPr>
          <w:rFonts w:cs="Arial"/>
          <w:color w:val="202124"/>
          <w:sz w:val="24"/>
          <w:lang w:eastAsia="en-GB"/>
        </w:rPr>
      </w:pPr>
    </w:p>
    <w:p w14:paraId="42DA83F6" w14:textId="77777777" w:rsidR="00CF2A51" w:rsidRPr="00E200F0" w:rsidRDefault="00CF2A51" w:rsidP="00905A7C">
      <w:pPr>
        <w:spacing w:before="0" w:after="0" w:line="240" w:lineRule="auto"/>
        <w:ind w:left="720" w:right="540"/>
        <w:rPr>
          <w:rFonts w:cs="Arial"/>
          <w:b/>
          <w:color w:val="202124"/>
          <w:sz w:val="24"/>
          <w:lang w:eastAsia="en-GB"/>
        </w:rPr>
      </w:pPr>
      <w:r>
        <w:rPr>
          <w:rFonts w:cs="Arial"/>
          <w:color w:val="202124"/>
          <w:sz w:val="24"/>
          <w:lang w:eastAsia="en-GB"/>
        </w:rPr>
        <w:t>5.3</w:t>
      </w:r>
      <w:r>
        <w:rPr>
          <w:rFonts w:cs="Arial"/>
          <w:color w:val="202124"/>
          <w:sz w:val="24"/>
          <w:lang w:eastAsia="en-GB"/>
        </w:rPr>
        <w:tab/>
      </w:r>
      <w:r w:rsidRPr="00CF2A51">
        <w:rPr>
          <w:rFonts w:cs="Arial"/>
          <w:b/>
          <w:color w:val="202124"/>
          <w:sz w:val="24"/>
          <w:lang w:eastAsia="en-GB"/>
        </w:rPr>
        <w:t xml:space="preserve">Exploratory </w:t>
      </w:r>
      <w:r>
        <w:rPr>
          <w:rFonts w:cs="Arial"/>
          <w:b/>
          <w:color w:val="202124"/>
          <w:sz w:val="24"/>
          <w:lang w:eastAsia="en-GB"/>
        </w:rPr>
        <w:t>end point</w:t>
      </w:r>
      <w:r>
        <w:rPr>
          <w:rFonts w:cs="Arial"/>
          <w:color w:val="202124"/>
          <w:sz w:val="24"/>
          <w:lang w:eastAsia="en-GB"/>
        </w:rPr>
        <w:t xml:space="preserve">. </w:t>
      </w:r>
      <w:r w:rsidRPr="00E200F0">
        <w:rPr>
          <w:rFonts w:cs="Arial"/>
          <w:color w:val="202124"/>
          <w:sz w:val="24"/>
          <w:lang w:eastAsia="en-GB"/>
        </w:rPr>
        <w:t>Following completion of the research we will seek to reach formal consensus regarding how LEGS might have to be adapted and any future evaluation before wider NHS adoption. We will conduct a consensus conference where we will invite patients, experts and relevant NHS stakeholders.</w:t>
      </w:r>
      <w:r w:rsidRPr="00E200F0">
        <w:rPr>
          <w:rFonts w:cs="Arial"/>
          <w:b/>
          <w:color w:val="202124"/>
          <w:sz w:val="24"/>
          <w:lang w:eastAsia="en-GB"/>
        </w:rPr>
        <w:t xml:space="preserve"> </w:t>
      </w:r>
    </w:p>
    <w:bookmarkEnd w:id="20"/>
    <w:bookmarkEnd w:id="21"/>
    <w:bookmarkEnd w:id="22"/>
    <w:bookmarkEnd w:id="23"/>
    <w:bookmarkEnd w:id="24"/>
    <w:bookmarkEnd w:id="25"/>
    <w:bookmarkEnd w:id="26"/>
    <w:bookmarkEnd w:id="27"/>
    <w:p w14:paraId="54055EEA" w14:textId="77777777" w:rsidR="00F318BB" w:rsidRPr="00354BE4" w:rsidRDefault="00F318BB" w:rsidP="00B853C5">
      <w:pPr>
        <w:pStyle w:val="Basictext"/>
      </w:pPr>
    </w:p>
    <w:p w14:paraId="6D171C15" w14:textId="7B129965" w:rsidR="00024E92" w:rsidRPr="00D0262F" w:rsidRDefault="00E25853" w:rsidP="00A80AD4">
      <w:pPr>
        <w:pStyle w:val="Heading1"/>
      </w:pPr>
      <w:bookmarkStart w:id="28" w:name="_Toc51749498"/>
      <w:r>
        <w:lastRenderedPageBreak/>
        <w:t>STUDY DESIGN</w:t>
      </w:r>
      <w:bookmarkEnd w:id="28"/>
    </w:p>
    <w:p w14:paraId="2A9D531B" w14:textId="77777777" w:rsidR="00215038" w:rsidRDefault="003A1823" w:rsidP="00DD023E">
      <w:pPr>
        <w:pStyle w:val="Heading2"/>
      </w:pPr>
      <w:bookmarkStart w:id="29" w:name="_Toc51749499"/>
      <w:r>
        <w:t>6</w:t>
      </w:r>
      <w:r w:rsidR="00215038" w:rsidRPr="00354BE4">
        <w:t>.1</w:t>
      </w:r>
      <w:r w:rsidR="00215038" w:rsidRPr="00354BE4">
        <w:tab/>
        <w:t xml:space="preserve">Summary of </w:t>
      </w:r>
      <w:r w:rsidR="007572C1">
        <w:t>Study</w:t>
      </w:r>
      <w:r w:rsidR="00215038" w:rsidRPr="00354BE4">
        <w:t xml:space="preserve"> Design</w:t>
      </w:r>
      <w:bookmarkEnd w:id="29"/>
    </w:p>
    <w:p w14:paraId="708A07D9" w14:textId="77777777" w:rsidR="007572C1" w:rsidRDefault="007572C1" w:rsidP="00905A7C">
      <w:pPr>
        <w:spacing w:line="240" w:lineRule="auto"/>
        <w:ind w:left="720"/>
      </w:pPr>
      <w:r w:rsidRPr="00677E3A">
        <w:rPr>
          <w:b/>
        </w:rPr>
        <w:t>Patients</w:t>
      </w:r>
      <w:r>
        <w:t xml:space="preserve">:  </w:t>
      </w:r>
      <w:r w:rsidRPr="001C33AE">
        <w:rPr>
          <w:sz w:val="24"/>
        </w:rPr>
        <w:t>Adult patients with symptomatic Peripheral Arterial Disease (PAD) referred to secondary care, either in a clinic or for inpatient treatment.</w:t>
      </w:r>
    </w:p>
    <w:p w14:paraId="7A5C1640" w14:textId="77777777" w:rsidR="007572C1" w:rsidRDefault="007572C1" w:rsidP="00905A7C">
      <w:pPr>
        <w:spacing w:after="0" w:line="240" w:lineRule="auto"/>
        <w:ind w:left="720" w:right="540"/>
        <w:rPr>
          <w:rFonts w:cs="Arial"/>
          <w:color w:val="000000"/>
          <w:sz w:val="24"/>
          <w:shd w:val="clear" w:color="auto" w:fill="FFFFFF"/>
        </w:rPr>
      </w:pPr>
      <w:r w:rsidRPr="00677E3A">
        <w:rPr>
          <w:b/>
        </w:rPr>
        <w:t>Intervention</w:t>
      </w:r>
      <w:r>
        <w:t xml:space="preserve">: </w:t>
      </w:r>
      <w:r>
        <w:rPr>
          <w:rFonts w:cs="Arial"/>
          <w:color w:val="000000"/>
          <w:sz w:val="24"/>
          <w:shd w:val="clear" w:color="auto" w:fill="FFFFFF"/>
        </w:rPr>
        <w:t xml:space="preserve">We identified </w:t>
      </w:r>
      <w:r w:rsidRPr="00225EC0">
        <w:rPr>
          <w:rFonts w:cs="Arial"/>
          <w:color w:val="000000"/>
          <w:sz w:val="24"/>
          <w:shd w:val="clear" w:color="auto" w:fill="FFFFFF"/>
        </w:rPr>
        <w:t>key barriers</w:t>
      </w:r>
      <w:r>
        <w:rPr>
          <w:rFonts w:cs="Arial"/>
          <w:color w:val="000000"/>
          <w:sz w:val="24"/>
          <w:shd w:val="clear" w:color="auto" w:fill="FFFFFF"/>
        </w:rPr>
        <w:t xml:space="preserve"> </w:t>
      </w:r>
      <w:r w:rsidRPr="00225EC0">
        <w:rPr>
          <w:rFonts w:cs="Arial"/>
          <w:color w:val="000000"/>
          <w:sz w:val="24"/>
          <w:shd w:val="clear" w:color="auto" w:fill="FFFFFF"/>
        </w:rPr>
        <w:t>in both primary and secondary care</w:t>
      </w:r>
      <w:r>
        <w:rPr>
          <w:rFonts w:cs="Arial"/>
          <w:color w:val="000000"/>
          <w:sz w:val="24"/>
          <w:shd w:val="clear" w:color="auto" w:fill="FFFFFF"/>
        </w:rPr>
        <w:t>, relating to the implementation of PAD guideline-based therapies</w:t>
      </w:r>
      <w:r w:rsidRPr="00225EC0">
        <w:rPr>
          <w:rFonts w:cs="Arial"/>
          <w:color w:val="000000"/>
          <w:sz w:val="24"/>
          <w:shd w:val="clear" w:color="auto" w:fill="FFFFFF"/>
        </w:rPr>
        <w:t xml:space="preserve">. </w:t>
      </w:r>
      <w:r>
        <w:rPr>
          <w:rFonts w:cs="Arial"/>
          <w:color w:val="000000"/>
          <w:sz w:val="24"/>
          <w:shd w:val="clear" w:color="auto" w:fill="FFFFFF"/>
        </w:rPr>
        <w:t>Based on this information, we</w:t>
      </w:r>
      <w:r w:rsidRPr="00225EC0">
        <w:rPr>
          <w:rFonts w:cs="Arial"/>
          <w:color w:val="000000"/>
          <w:sz w:val="24"/>
          <w:shd w:val="clear" w:color="auto" w:fill="FFFFFF"/>
        </w:rPr>
        <w:t xml:space="preserve"> developed </w:t>
      </w:r>
      <w:r>
        <w:rPr>
          <w:rFonts w:cs="Arial"/>
          <w:color w:val="000000"/>
          <w:sz w:val="24"/>
          <w:shd w:val="clear" w:color="auto" w:fill="FFFFFF"/>
        </w:rPr>
        <w:t xml:space="preserve">the “LEGS” </w:t>
      </w:r>
      <w:r>
        <w:rPr>
          <w:rFonts w:cs="Arial"/>
          <w:color w:val="0E0E0E"/>
          <w:sz w:val="24"/>
          <w:lang w:eastAsia="en-GB"/>
        </w:rPr>
        <w:t>(</w:t>
      </w:r>
      <w:proofErr w:type="spellStart"/>
      <w:r w:rsidRPr="008B3459">
        <w:rPr>
          <w:rFonts w:cs="Arial"/>
          <w:b/>
          <w:color w:val="0E0E0E"/>
          <w:sz w:val="24"/>
          <w:lang w:eastAsia="en-GB"/>
        </w:rPr>
        <w:t>LE</w:t>
      </w:r>
      <w:r>
        <w:rPr>
          <w:rFonts w:cs="Arial"/>
          <w:color w:val="0E0E0E"/>
          <w:sz w:val="24"/>
          <w:lang w:eastAsia="en-GB"/>
        </w:rPr>
        <w:t>aflet</w:t>
      </w:r>
      <w:proofErr w:type="spellEnd"/>
      <w:r>
        <w:rPr>
          <w:rFonts w:cs="Arial"/>
          <w:color w:val="0E0E0E"/>
          <w:sz w:val="24"/>
          <w:lang w:eastAsia="en-GB"/>
        </w:rPr>
        <w:t xml:space="preserve"> </w:t>
      </w:r>
      <w:proofErr w:type="spellStart"/>
      <w:r w:rsidRPr="008B3459">
        <w:rPr>
          <w:rFonts w:cs="Arial"/>
          <w:b/>
          <w:color w:val="0E0E0E"/>
          <w:sz w:val="24"/>
          <w:lang w:eastAsia="en-GB"/>
        </w:rPr>
        <w:t>G</w:t>
      </w:r>
      <w:r>
        <w:rPr>
          <w:rFonts w:cs="Arial"/>
          <w:color w:val="0E0E0E"/>
          <w:sz w:val="24"/>
          <w:lang w:eastAsia="en-GB"/>
        </w:rPr>
        <w:t>p</w:t>
      </w:r>
      <w:proofErr w:type="spellEnd"/>
      <w:r>
        <w:rPr>
          <w:rFonts w:cs="Arial"/>
          <w:color w:val="0E0E0E"/>
          <w:sz w:val="24"/>
          <w:lang w:eastAsia="en-GB"/>
        </w:rPr>
        <w:t xml:space="preserve"> letter </w:t>
      </w:r>
      <w:r w:rsidRPr="008B3459">
        <w:rPr>
          <w:rFonts w:cs="Arial"/>
          <w:b/>
          <w:color w:val="0E0E0E"/>
          <w:sz w:val="24"/>
          <w:lang w:eastAsia="en-GB"/>
        </w:rPr>
        <w:t>S</w:t>
      </w:r>
      <w:r>
        <w:rPr>
          <w:rFonts w:cs="Arial"/>
          <w:color w:val="0E0E0E"/>
          <w:sz w:val="24"/>
          <w:lang w:eastAsia="en-GB"/>
        </w:rPr>
        <w:t xml:space="preserve">tructured checklist) </w:t>
      </w:r>
      <w:r>
        <w:rPr>
          <w:rFonts w:cs="Arial"/>
          <w:color w:val="000000"/>
          <w:sz w:val="24"/>
          <w:shd w:val="clear" w:color="auto" w:fill="FFFFFF"/>
        </w:rPr>
        <w:t xml:space="preserve">intervention, consisting of checklists, doctors’ letters and patient leaflets. LEGS aims to </w:t>
      </w:r>
      <w:r w:rsidRPr="00225EC0">
        <w:rPr>
          <w:rFonts w:cs="Arial"/>
          <w:color w:val="000000"/>
          <w:sz w:val="24"/>
          <w:shd w:val="clear" w:color="auto" w:fill="FFFFFF"/>
        </w:rPr>
        <w:t xml:space="preserve">support patients, General Practitioners (GPs) and hospital doctors to actively manage </w:t>
      </w:r>
      <w:r>
        <w:rPr>
          <w:rFonts w:cs="Arial"/>
          <w:color w:val="000000"/>
          <w:sz w:val="24"/>
          <w:shd w:val="clear" w:color="auto" w:fill="FFFFFF"/>
        </w:rPr>
        <w:t>cardiovascular risk-factors of patients with PAD. It utilises</w:t>
      </w:r>
      <w:r w:rsidRPr="00225EC0">
        <w:rPr>
          <w:rFonts w:cs="Arial"/>
          <w:color w:val="000000"/>
          <w:sz w:val="24"/>
          <w:shd w:val="clear" w:color="auto" w:fill="FFFFFF"/>
        </w:rPr>
        <w:t xml:space="preserve"> up-to-date information</w:t>
      </w:r>
      <w:r>
        <w:rPr>
          <w:rFonts w:cs="Arial"/>
          <w:color w:val="000000"/>
          <w:sz w:val="24"/>
          <w:shd w:val="clear" w:color="auto" w:fill="FFFFFF"/>
        </w:rPr>
        <w:t xml:space="preserve"> based on NICE guidance</w:t>
      </w:r>
      <w:r w:rsidRPr="00225EC0">
        <w:rPr>
          <w:rFonts w:cs="Arial"/>
          <w:color w:val="000000"/>
          <w:sz w:val="24"/>
          <w:shd w:val="clear" w:color="auto" w:fill="FFFFFF"/>
        </w:rPr>
        <w:t>, easy-to-use checklists and streamlined care-pathways</w:t>
      </w:r>
      <w:r>
        <w:rPr>
          <w:rFonts w:cs="Arial"/>
          <w:color w:val="000000"/>
          <w:sz w:val="24"/>
          <w:shd w:val="clear" w:color="auto" w:fill="FFFFFF"/>
        </w:rPr>
        <w:t xml:space="preserve">. </w:t>
      </w:r>
    </w:p>
    <w:p w14:paraId="4484DDAE" w14:textId="77777777" w:rsidR="007572C1" w:rsidRDefault="007572C1" w:rsidP="00905A7C">
      <w:pPr>
        <w:spacing w:line="240" w:lineRule="auto"/>
        <w:ind w:firstLine="720"/>
      </w:pPr>
      <w:r w:rsidRPr="00677E3A">
        <w:rPr>
          <w:b/>
        </w:rPr>
        <w:t>Outcomes</w:t>
      </w:r>
      <w:r>
        <w:t xml:space="preserve">: </w:t>
      </w:r>
    </w:p>
    <w:p w14:paraId="38394842" w14:textId="77777777" w:rsidR="00677E3A" w:rsidRDefault="00677E3A" w:rsidP="00905A7C">
      <w:pPr>
        <w:pStyle w:val="ListParagraph"/>
        <w:numPr>
          <w:ilvl w:val="0"/>
          <w:numId w:val="31"/>
        </w:numPr>
        <w:spacing w:line="240" w:lineRule="auto"/>
      </w:pPr>
      <w:r>
        <w:t>Fidelity of intervention delivery (assessed quantitatively regarding adherence and qualitatively regarding overall impression/acceptability).</w:t>
      </w:r>
    </w:p>
    <w:p w14:paraId="0895E2F9" w14:textId="77777777" w:rsidR="00677E3A" w:rsidRDefault="00677E3A" w:rsidP="00905A7C">
      <w:pPr>
        <w:pStyle w:val="ListParagraph"/>
        <w:numPr>
          <w:ilvl w:val="0"/>
          <w:numId w:val="31"/>
        </w:numPr>
        <w:spacing w:line="240" w:lineRule="auto"/>
      </w:pPr>
      <w:r>
        <w:t>Proportion of patients agreeing to take part out of all patients invited (intervention recruitment rate)</w:t>
      </w:r>
    </w:p>
    <w:p w14:paraId="79311982" w14:textId="77777777" w:rsidR="00677E3A" w:rsidRDefault="00677E3A" w:rsidP="00905A7C">
      <w:pPr>
        <w:pStyle w:val="ListParagraph"/>
        <w:numPr>
          <w:ilvl w:val="0"/>
          <w:numId w:val="31"/>
        </w:numPr>
        <w:spacing w:line="240" w:lineRule="auto"/>
      </w:pPr>
      <w:r>
        <w:t>Proportion of patients recruited who provide data at the end of the study period (intervention retention rate).</w:t>
      </w:r>
    </w:p>
    <w:p w14:paraId="6BAC9320" w14:textId="77777777" w:rsidR="00677E3A" w:rsidRDefault="00677E3A" w:rsidP="00905A7C">
      <w:pPr>
        <w:spacing w:line="240" w:lineRule="auto"/>
        <w:ind w:left="720"/>
      </w:pPr>
      <w:r w:rsidRPr="00677E3A">
        <w:rPr>
          <w:b/>
        </w:rPr>
        <w:t>Study design</w:t>
      </w:r>
      <w:r>
        <w:t>: multicentre prospective cohort study including quantitative and qualitative assessments (mixed methods). Non-randomised research.</w:t>
      </w:r>
    </w:p>
    <w:p w14:paraId="5695190D" w14:textId="77777777" w:rsidR="00677E3A" w:rsidRPr="007572C1" w:rsidRDefault="00677E3A" w:rsidP="00905A7C">
      <w:pPr>
        <w:spacing w:line="240" w:lineRule="auto"/>
        <w:ind w:firstLine="720"/>
      </w:pPr>
      <w:r w:rsidRPr="00677E3A">
        <w:rPr>
          <w:b/>
        </w:rPr>
        <w:t>Duration of participant participation</w:t>
      </w:r>
      <w:r>
        <w:t>: Six months</w:t>
      </w:r>
      <w:r w:rsidR="00DD023E">
        <w:t xml:space="preserve"> (i.e. until end of follow-up)</w:t>
      </w:r>
      <w:r>
        <w:t>.</w:t>
      </w:r>
    </w:p>
    <w:p w14:paraId="30EEED40" w14:textId="77777777" w:rsidR="00B77F9F" w:rsidRPr="00354BE4" w:rsidRDefault="00B77F9F" w:rsidP="000164A1">
      <w:pPr>
        <w:pStyle w:val="CommentText"/>
        <w:rPr>
          <w:highlight w:val="yellow"/>
        </w:rPr>
      </w:pPr>
    </w:p>
    <w:p w14:paraId="59108ECF" w14:textId="77777777" w:rsidR="00024E92" w:rsidRPr="00354BE4" w:rsidRDefault="003A1823" w:rsidP="00DD023E">
      <w:pPr>
        <w:pStyle w:val="Heading2"/>
      </w:pPr>
      <w:bookmarkStart w:id="30" w:name="_Toc51749500"/>
      <w:r>
        <w:t>6</w:t>
      </w:r>
      <w:r w:rsidR="00400ED4" w:rsidRPr="00354BE4">
        <w:t>.</w:t>
      </w:r>
      <w:r w:rsidR="00215038" w:rsidRPr="00354BE4">
        <w:t>2</w:t>
      </w:r>
      <w:r w:rsidR="00400ED4" w:rsidRPr="00354BE4">
        <w:tab/>
      </w:r>
      <w:r w:rsidR="00024E92" w:rsidRPr="00354BE4">
        <w:t>Primary and Secondary Endpoints</w:t>
      </w:r>
      <w:r w:rsidR="00400ED4" w:rsidRPr="00354BE4">
        <w:t>/Outcome Measures</w:t>
      </w:r>
      <w:bookmarkEnd w:id="30"/>
    </w:p>
    <w:p w14:paraId="6B437DE1" w14:textId="77777777" w:rsidR="00550606" w:rsidRDefault="00550606" w:rsidP="000164A1">
      <w:pPr>
        <w:pStyle w:val="CommentText"/>
        <w:rPr>
          <w:highlight w:val="yellow"/>
          <w:lang w:val="en-US"/>
        </w:rPr>
      </w:pPr>
    </w:p>
    <w:p w14:paraId="1741030C" w14:textId="77777777" w:rsidR="00677E3A" w:rsidRDefault="00677E3A" w:rsidP="00905A7C">
      <w:pPr>
        <w:spacing w:line="240" w:lineRule="auto"/>
        <w:ind w:left="720"/>
      </w:pPr>
      <w:r w:rsidRPr="00677E3A">
        <w:rPr>
          <w:b/>
        </w:rPr>
        <w:t>Primary outcome measure:</w:t>
      </w:r>
      <w:r>
        <w:t xml:space="preserve"> Fidelity of intervention delivery (assessed quantitatively regarding adherence and qualitatively regarding overall impression/acceptability).</w:t>
      </w:r>
    </w:p>
    <w:p w14:paraId="341EA2D3" w14:textId="77777777" w:rsidR="00677E3A" w:rsidRDefault="00677E3A" w:rsidP="00905A7C">
      <w:pPr>
        <w:spacing w:line="240" w:lineRule="auto"/>
        <w:ind w:firstLine="720"/>
      </w:pPr>
      <w:r w:rsidRPr="00677E3A">
        <w:rPr>
          <w:b/>
        </w:rPr>
        <w:t>Secondary outcome measures:</w:t>
      </w:r>
      <w:r>
        <w:t xml:space="preserve"> </w:t>
      </w:r>
    </w:p>
    <w:p w14:paraId="16594CBA" w14:textId="77777777" w:rsidR="00677E3A" w:rsidRDefault="00677E3A" w:rsidP="00905A7C">
      <w:pPr>
        <w:spacing w:line="240" w:lineRule="auto"/>
        <w:ind w:left="720"/>
      </w:pPr>
      <w:r>
        <w:t>Proportion of patients agreeing to take part out of all patients invited (intervention recruitment rate)</w:t>
      </w:r>
    </w:p>
    <w:p w14:paraId="7AE12766" w14:textId="77777777" w:rsidR="00677E3A" w:rsidRDefault="00677E3A" w:rsidP="00905A7C">
      <w:pPr>
        <w:spacing w:line="240" w:lineRule="auto"/>
        <w:ind w:left="720"/>
      </w:pPr>
      <w:r>
        <w:t>Proportion of patients recruited who provide data at the end of the study period (intervention retention rate).</w:t>
      </w:r>
    </w:p>
    <w:p w14:paraId="2AB17E39" w14:textId="77777777" w:rsidR="00677E3A" w:rsidRPr="00677E3A" w:rsidRDefault="00677E3A" w:rsidP="00905A7C">
      <w:pPr>
        <w:spacing w:line="240" w:lineRule="auto"/>
        <w:ind w:left="720"/>
        <w:rPr>
          <w:rFonts w:cs="Arial"/>
          <w:color w:val="000000"/>
          <w:sz w:val="24"/>
          <w:lang w:val="en" w:eastAsia="en-GB"/>
        </w:rPr>
      </w:pPr>
      <w:r w:rsidRPr="00677E3A">
        <w:rPr>
          <w:rFonts w:cs="Arial"/>
          <w:sz w:val="24"/>
        </w:rPr>
        <w:t xml:space="preserve">Other parameters that will be recorded include (at six months): </w:t>
      </w:r>
      <w:r w:rsidRPr="00677E3A">
        <w:rPr>
          <w:rFonts w:cs="Arial"/>
          <w:color w:val="000000"/>
          <w:sz w:val="24"/>
          <w:lang w:val="en" w:eastAsia="en-GB"/>
        </w:rPr>
        <w:t xml:space="preserve">all </w:t>
      </w:r>
      <w:r w:rsidRPr="00677E3A">
        <w:rPr>
          <w:rFonts w:cs="Arial"/>
          <w:sz w:val="24"/>
        </w:rPr>
        <w:t xml:space="preserve">cardiovascular </w:t>
      </w:r>
      <w:r w:rsidRPr="00677E3A">
        <w:rPr>
          <w:rFonts w:cs="Arial"/>
          <w:color w:val="000000"/>
          <w:sz w:val="24"/>
          <w:lang w:val="en" w:eastAsia="en-GB"/>
        </w:rPr>
        <w:t>events</w:t>
      </w:r>
      <w:r w:rsidRPr="00677E3A">
        <w:rPr>
          <w:rFonts w:cs="Arial"/>
          <w:iCs/>
          <w:color w:val="000000"/>
          <w:sz w:val="24"/>
          <w:lang w:val="en" w:eastAsia="en-GB"/>
        </w:rPr>
        <w:t>;</w:t>
      </w:r>
      <w:r w:rsidRPr="00677E3A">
        <w:rPr>
          <w:rFonts w:cs="Arial"/>
          <w:color w:val="000000"/>
          <w:sz w:val="24"/>
          <w:lang w:val="en" w:eastAsia="en-GB"/>
        </w:rPr>
        <w:t xml:space="preserve"> mortality; quality of life using the EuroQol-5D (EQ-5D) questionnaire; weight and other relevant anthropometric information including Body Mass Index (BMI); blood-pressure levels; self-reported medication adherence [using the Brief Adherence Rating Scale</w:t>
      </w:r>
      <w:r w:rsidRPr="00677E3A">
        <w:rPr>
          <w:rFonts w:cs="Arial"/>
          <w:color w:val="000000"/>
          <w:sz w:val="24"/>
          <w:lang w:val="en" w:eastAsia="en-GB"/>
        </w:rPr>
        <w:fldChar w:fldCharType="begin">
          <w:fldData xml:space="preserve">PEVuZE5vdGU+PENpdGU+PEF1dGhvcj5CeWVybHk8L0F1dGhvcj48WWVhcj4yMDA4PC9ZZWFyPjxS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</w:fldData>
        </w:fldChar>
      </w:r>
      <w:r w:rsidRPr="00677E3A">
        <w:rPr>
          <w:rFonts w:cs="Arial"/>
          <w:color w:val="000000"/>
          <w:sz w:val="24"/>
          <w:lang w:val="en" w:eastAsia="en-GB"/>
        </w:rPr>
        <w:instrText xml:space="preserve"> ADDIN EN.CITE </w:instrText>
      </w:r>
      <w:r w:rsidRPr="00677E3A">
        <w:rPr>
          <w:rFonts w:cs="Arial"/>
          <w:color w:val="000000"/>
          <w:sz w:val="24"/>
          <w:lang w:val="en" w:eastAsia="en-GB"/>
        </w:rPr>
        <w:fldChar w:fldCharType="begin">
          <w:fldData xml:space="preserve">PEVuZE5vdGU+PENpdGU+PEF1dGhvcj5CeWVybHk8L0F1dGhvcj48WWVhcj4yMDA4PC9ZZWFyPjxS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</w:fldData>
        </w:fldChar>
      </w:r>
      <w:r w:rsidRPr="00677E3A">
        <w:rPr>
          <w:rFonts w:cs="Arial"/>
          <w:color w:val="000000"/>
          <w:sz w:val="24"/>
          <w:lang w:val="en" w:eastAsia="en-GB"/>
        </w:rPr>
        <w:instrText xml:space="preserve"> ADDIN EN.CITE.DATA </w:instrText>
      </w:r>
      <w:r w:rsidRPr="00677E3A">
        <w:rPr>
          <w:rFonts w:cs="Arial"/>
          <w:color w:val="000000"/>
          <w:sz w:val="24"/>
          <w:lang w:val="en" w:eastAsia="en-GB"/>
        </w:rPr>
      </w:r>
      <w:r w:rsidRPr="00677E3A">
        <w:rPr>
          <w:rFonts w:cs="Arial"/>
          <w:color w:val="000000"/>
          <w:sz w:val="24"/>
          <w:lang w:val="en" w:eastAsia="en-GB"/>
        </w:rPr>
        <w:fldChar w:fldCharType="end"/>
      </w:r>
      <w:r w:rsidRPr="00677E3A">
        <w:rPr>
          <w:rFonts w:cs="Arial"/>
          <w:color w:val="000000"/>
          <w:sz w:val="24"/>
          <w:lang w:val="en" w:eastAsia="en-GB"/>
        </w:rPr>
      </w:r>
      <w:r w:rsidRPr="00677E3A">
        <w:rPr>
          <w:rFonts w:cs="Arial"/>
          <w:color w:val="000000"/>
          <w:sz w:val="24"/>
          <w:lang w:val="en" w:eastAsia="en-GB"/>
        </w:rPr>
        <w:fldChar w:fldCharType="separate"/>
      </w:r>
      <w:r w:rsidRPr="00677E3A">
        <w:rPr>
          <w:rFonts w:cs="Arial"/>
          <w:noProof/>
          <w:color w:val="000000"/>
          <w:sz w:val="24"/>
          <w:lang w:val="en" w:eastAsia="en-GB"/>
        </w:rPr>
        <w:t>(26)</w:t>
      </w:r>
      <w:r w:rsidRPr="00677E3A">
        <w:rPr>
          <w:rFonts w:cs="Arial"/>
          <w:color w:val="000000"/>
          <w:sz w:val="24"/>
          <w:lang w:val="en" w:eastAsia="en-GB"/>
        </w:rPr>
        <w:fldChar w:fldCharType="end"/>
      </w:r>
      <w:r w:rsidRPr="00677E3A">
        <w:rPr>
          <w:rFonts w:cs="Arial"/>
          <w:color w:val="000000"/>
          <w:sz w:val="24"/>
          <w:lang w:val="en" w:eastAsia="en-GB"/>
        </w:rPr>
        <w:t>]; smoking status (self-reported with exhaled CO assessment); uptake of smoking-cessation services; anxiety (Hospital Anxiety and Depression questionnaire) and stress levels [Perceived Stress Scale</w:t>
      </w:r>
      <w:r w:rsidRPr="00677E3A">
        <w:rPr>
          <w:rFonts w:cs="Arial"/>
          <w:color w:val="000000"/>
          <w:sz w:val="24"/>
          <w:lang w:val="en" w:eastAsia="en-GB"/>
        </w:rPr>
        <w:fldChar w:fldCharType="begin"/>
      </w:r>
      <w:r w:rsidRPr="00677E3A">
        <w:rPr>
          <w:rFonts w:cs="Arial"/>
          <w:color w:val="000000"/>
          <w:sz w:val="24"/>
          <w:lang w:val="en" w:eastAsia="en-GB"/>
        </w:rPr>
        <w:instrText xml:space="preserve"> ADDIN EN.CITE &lt;EndNote&gt;&lt;Cite&gt;&lt;Author&gt;Cohen&lt;/Author&gt;&lt;Year&gt;1994&lt;/Year&gt;&lt;RecNum&gt;27&lt;/RecNum&gt;&lt;DisplayText&gt;(27)&lt;/DisplayText&gt;&lt;record&gt;&lt;rec-number&gt;28&lt;/rec-number&gt;&lt;foreign-keys&gt;&lt;key app="EN" db-id="25dappe9iapvsde5dewp90duetd5zf2s52w0" timestamp="1580107181"&gt;28&lt;/key&gt;&lt;/foreign-keys&gt;&lt;ref-type name="Web Page"&gt;12&lt;/ref-type&gt;&lt;contributors&gt;&lt;authors&gt;&lt;author&gt;Cohen, S.&lt;/author&gt;&lt;/authors&gt;&lt;/contributors&gt;&lt;titles&gt;&lt;title&gt;Perceived Stress Scale&lt;/title&gt;&lt;/titles&gt;&lt;dates&gt;&lt;year&gt;1994&lt;/year&gt;&lt;/dates&gt;&lt;urls&gt;&lt;related-urls&gt;&lt;url&gt;http://mindgarden.com/documents/PerceivedStressScale.pdf&lt;/url&gt;&lt;/related-urls&gt;&lt;/urls&gt;&lt;/record&gt;&lt;/Cite&gt;&lt;/EndNote&gt;</w:instrText>
      </w:r>
      <w:r w:rsidRPr="00677E3A">
        <w:rPr>
          <w:rFonts w:cs="Arial"/>
          <w:color w:val="000000"/>
          <w:sz w:val="24"/>
          <w:lang w:val="en" w:eastAsia="en-GB"/>
        </w:rPr>
        <w:fldChar w:fldCharType="separate"/>
      </w:r>
      <w:r w:rsidRPr="00677E3A">
        <w:rPr>
          <w:rFonts w:cs="Arial"/>
          <w:noProof/>
          <w:color w:val="000000"/>
          <w:sz w:val="24"/>
          <w:lang w:val="en" w:eastAsia="en-GB"/>
        </w:rPr>
        <w:t>(27)</w:t>
      </w:r>
      <w:r w:rsidRPr="00677E3A">
        <w:rPr>
          <w:rFonts w:cs="Arial"/>
          <w:color w:val="000000"/>
          <w:sz w:val="24"/>
          <w:lang w:val="en" w:eastAsia="en-GB"/>
        </w:rPr>
        <w:fldChar w:fldCharType="end"/>
      </w:r>
      <w:r w:rsidRPr="00677E3A">
        <w:rPr>
          <w:rFonts w:cs="Arial"/>
          <w:color w:val="000000"/>
          <w:sz w:val="24"/>
          <w:lang w:val="en" w:eastAsia="en-GB"/>
        </w:rPr>
        <w:t xml:space="preserve">]; low-density and high-density lipoprotein levels as well as routine biochemistry. </w:t>
      </w:r>
    </w:p>
    <w:p w14:paraId="76442872" w14:textId="77777777" w:rsidR="00550606" w:rsidRPr="00677E3A" w:rsidRDefault="00550606" w:rsidP="000164A1">
      <w:pPr>
        <w:pStyle w:val="CommentText"/>
        <w:rPr>
          <w:highlight w:val="yellow"/>
          <w:lang w:val="en"/>
        </w:rPr>
      </w:pPr>
    </w:p>
    <w:p w14:paraId="2FD09227" w14:textId="77777777" w:rsidR="00550606" w:rsidRPr="003E6DDC" w:rsidRDefault="00905A7C" w:rsidP="00A80AD4">
      <w:pPr>
        <w:pStyle w:val="Heading1"/>
      </w:pPr>
      <w:bookmarkStart w:id="31" w:name="_Toc51749501"/>
      <w:r>
        <w:lastRenderedPageBreak/>
        <w:t>STUDY</w:t>
      </w:r>
      <w:r w:rsidR="00E25853">
        <w:t xml:space="preserve"> PARTICIPANTS</w:t>
      </w:r>
      <w:bookmarkEnd w:id="31"/>
    </w:p>
    <w:p w14:paraId="6F83BC01" w14:textId="77777777" w:rsidR="006F193F" w:rsidRPr="009C2E3C" w:rsidRDefault="003A1823" w:rsidP="00DD023E">
      <w:pPr>
        <w:pStyle w:val="Heading2"/>
      </w:pPr>
      <w:bookmarkStart w:id="32" w:name="Here"/>
      <w:bookmarkStart w:id="33" w:name="_Toc51749502"/>
      <w:r>
        <w:t>7</w:t>
      </w:r>
      <w:r w:rsidR="006F193F" w:rsidRPr="00354BE4">
        <w:t>.</w:t>
      </w:r>
      <w:r w:rsidR="00354BE4">
        <w:t>1</w:t>
      </w:r>
      <w:r w:rsidR="006F193F" w:rsidRPr="00354BE4">
        <w:tab/>
      </w:r>
      <w:bookmarkEnd w:id="32"/>
      <w:r w:rsidR="008A673C" w:rsidRPr="009C2E3C">
        <w:t>Overall Description of</w:t>
      </w:r>
      <w:r w:rsidR="00F865FC" w:rsidRPr="009C2E3C">
        <w:t xml:space="preserve"> </w:t>
      </w:r>
      <w:r w:rsidR="00905A7C">
        <w:t>Study</w:t>
      </w:r>
      <w:r w:rsidR="00F865FC" w:rsidRPr="009C2E3C">
        <w:t xml:space="preserve"> Participants</w:t>
      </w:r>
      <w:bookmarkEnd w:id="33"/>
    </w:p>
    <w:p w14:paraId="2BD06A66" w14:textId="77777777" w:rsidR="00F865FC" w:rsidRPr="009C2E3C" w:rsidRDefault="00F865FC" w:rsidP="000164A1">
      <w:pPr>
        <w:pStyle w:val="CommentText"/>
        <w:rPr>
          <w:b/>
          <w:highlight w:val="yellow"/>
        </w:rPr>
      </w:pPr>
    </w:p>
    <w:p w14:paraId="758EA497" w14:textId="77777777" w:rsidR="00677E3A" w:rsidRPr="00C82A50" w:rsidRDefault="00677E3A" w:rsidP="00905A7C">
      <w:pPr>
        <w:spacing w:line="240" w:lineRule="auto"/>
        <w:ind w:left="720"/>
        <w:rPr>
          <w:rFonts w:cs="Arial"/>
          <w:szCs w:val="22"/>
        </w:rPr>
      </w:pPr>
      <w:r w:rsidRPr="00C82A50">
        <w:rPr>
          <w:szCs w:val="22"/>
        </w:rPr>
        <w:t>Patients recruited in this study will be a</w:t>
      </w:r>
      <w:r w:rsidRPr="00C82A50">
        <w:rPr>
          <w:rFonts w:cs="Arial"/>
          <w:szCs w:val="22"/>
        </w:rPr>
        <w:t xml:space="preserve">dult individuals (&gt; 18 years of age) with symptomatic PAD (i.e. intermittent claudication, ischaemic rest pain, or chronic limb threatening ischaemia), referred to secondary care, either in a clinic or for inpatient treatment. </w:t>
      </w:r>
    </w:p>
    <w:p w14:paraId="7C4D3761" w14:textId="77777777" w:rsidR="00677E3A" w:rsidRPr="00C82A50" w:rsidRDefault="00677E3A" w:rsidP="000164A1">
      <w:pPr>
        <w:pStyle w:val="CommentText"/>
        <w:rPr>
          <w:highlight w:val="yellow"/>
        </w:rPr>
      </w:pPr>
    </w:p>
    <w:p w14:paraId="39526E43" w14:textId="77777777" w:rsidR="00677E3A" w:rsidRPr="00C82A50" w:rsidRDefault="00677E3A" w:rsidP="000164A1">
      <w:pPr>
        <w:pStyle w:val="CommentText"/>
        <w:rPr>
          <w:highlight w:val="yellow"/>
        </w:rPr>
      </w:pPr>
    </w:p>
    <w:p w14:paraId="2A5CDB14" w14:textId="77777777" w:rsidR="006F193F" w:rsidRPr="00C82A50" w:rsidRDefault="003A1823" w:rsidP="00DD023E">
      <w:pPr>
        <w:pStyle w:val="Heading2"/>
        <w:rPr>
          <w:szCs w:val="22"/>
        </w:rPr>
      </w:pPr>
      <w:bookmarkStart w:id="34" w:name="_Toc375308675"/>
      <w:r w:rsidRPr="00C82A50">
        <w:rPr>
          <w:szCs w:val="22"/>
        </w:rPr>
        <w:tab/>
      </w:r>
      <w:bookmarkStart w:id="35" w:name="_Toc51749503"/>
      <w:r w:rsidRPr="00C82A50">
        <w:rPr>
          <w:szCs w:val="22"/>
        </w:rPr>
        <w:t>7</w:t>
      </w:r>
      <w:r w:rsidR="00665BD7" w:rsidRPr="00C82A50">
        <w:rPr>
          <w:szCs w:val="22"/>
        </w:rPr>
        <w:t>.2</w:t>
      </w:r>
      <w:r w:rsidR="00665BD7" w:rsidRPr="00C82A50">
        <w:rPr>
          <w:szCs w:val="22"/>
        </w:rPr>
        <w:tab/>
      </w:r>
      <w:r w:rsidR="00F865FC" w:rsidRPr="00C82A50">
        <w:rPr>
          <w:szCs w:val="22"/>
        </w:rPr>
        <w:t xml:space="preserve">Inclusion </w:t>
      </w:r>
      <w:r w:rsidR="006F193F" w:rsidRPr="00C82A50">
        <w:rPr>
          <w:szCs w:val="22"/>
        </w:rPr>
        <w:t>Criteria</w:t>
      </w:r>
      <w:bookmarkEnd w:id="34"/>
      <w:bookmarkEnd w:id="35"/>
    </w:p>
    <w:p w14:paraId="474D66D5" w14:textId="77777777" w:rsidR="00DD023E" w:rsidRPr="00C82A50" w:rsidRDefault="00DD023E" w:rsidP="00905A7C">
      <w:pPr>
        <w:pStyle w:val="CommentText"/>
        <w:ind w:left="720"/>
      </w:pPr>
    </w:p>
    <w:p w14:paraId="57EF30EE" w14:textId="278FAB1B" w:rsidR="00F865FC" w:rsidRPr="00C82A50" w:rsidRDefault="00905A7C" w:rsidP="00C82A50">
      <w:pPr>
        <w:pStyle w:val="CommentText"/>
        <w:ind w:left="720"/>
      </w:pPr>
      <w:r w:rsidRPr="00C82A50">
        <w:t>Adult (&gt;18 years of age) p</w:t>
      </w:r>
      <w:r w:rsidR="00677E3A" w:rsidRPr="00C82A50">
        <w:t>atient with incapacitating intermittent claudication or chronic limb threatening ischaemia (Rutherford stages 3–6), referred to secondary care, either in a clinic or for inpatient treatment.</w:t>
      </w:r>
      <w:r w:rsidR="00C82A50" w:rsidRPr="00C82A50">
        <w:t xml:space="preserve"> </w:t>
      </w:r>
      <w:r w:rsidR="001E136D">
        <w:t>The</w:t>
      </w:r>
      <w:r w:rsidR="00C82A50" w:rsidRPr="00C82A50">
        <w:t xml:space="preserve"> p</w:t>
      </w:r>
      <w:r w:rsidR="00F865FC" w:rsidRPr="00C82A50">
        <w:t xml:space="preserve">articipant is willing and able to give </w:t>
      </w:r>
      <w:r w:rsidR="001E136D">
        <w:t xml:space="preserve">written </w:t>
      </w:r>
      <w:r w:rsidR="00F865FC" w:rsidRPr="00C82A50">
        <w:t>informed consent for participation in the study.</w:t>
      </w:r>
      <w:r w:rsidR="00DE0635">
        <w:t xml:space="preserve"> </w:t>
      </w:r>
      <w:r w:rsidR="001E136D">
        <w:t>The participant h</w:t>
      </w:r>
      <w:r w:rsidR="00DE0635">
        <w:t>as access to a telephone or c</w:t>
      </w:r>
      <w:r w:rsidR="001E136D">
        <w:t>omputer with internet access (for those</w:t>
      </w:r>
      <w:r w:rsidR="00DE0635">
        <w:t xml:space="preserve"> taking part in remote interviews/consensus meeting)</w:t>
      </w:r>
    </w:p>
    <w:p w14:paraId="7ADF90ED" w14:textId="32C67CD1" w:rsidR="00683A56" w:rsidRDefault="00683A56" w:rsidP="00814F85">
      <w:pPr>
        <w:pStyle w:val="Basictextbullets"/>
        <w:rPr>
          <w:highlight w:val="yellow"/>
        </w:rPr>
      </w:pPr>
    </w:p>
    <w:p w14:paraId="03AF3E5D" w14:textId="77777777" w:rsidR="00C82A50" w:rsidRPr="00354BE4" w:rsidRDefault="00C82A50" w:rsidP="00814F85">
      <w:pPr>
        <w:pStyle w:val="Basictextbullets"/>
        <w:rPr>
          <w:highlight w:val="yellow"/>
        </w:rPr>
      </w:pPr>
    </w:p>
    <w:p w14:paraId="6DC7C2EA" w14:textId="77777777" w:rsidR="00677E3A" w:rsidRPr="009C2E3C" w:rsidRDefault="003A1823" w:rsidP="00DD023E">
      <w:pPr>
        <w:pStyle w:val="Heading2"/>
      </w:pPr>
      <w:bookmarkStart w:id="36" w:name="_Toc51749504"/>
      <w:r>
        <w:t>7</w:t>
      </w:r>
      <w:r w:rsidR="00683A56" w:rsidRPr="00683A56">
        <w:t>.3</w:t>
      </w:r>
      <w:r w:rsidR="00550606">
        <w:tab/>
      </w:r>
      <w:r w:rsidR="00F865FC" w:rsidRPr="009C2E3C">
        <w:t>Exclusion Criteria</w:t>
      </w:r>
      <w:bookmarkEnd w:id="36"/>
    </w:p>
    <w:p w14:paraId="238D7DBA" w14:textId="77777777" w:rsidR="00677E3A" w:rsidRDefault="00677E3A" w:rsidP="00DD023E">
      <w:pPr>
        <w:pStyle w:val="Heading2"/>
      </w:pPr>
    </w:p>
    <w:p w14:paraId="061CFFA5" w14:textId="45158659" w:rsidR="00677E3A" w:rsidRDefault="001E136D" w:rsidP="001E136D">
      <w:pPr>
        <w:pStyle w:val="Heading2"/>
        <w:ind w:firstLine="0"/>
      </w:pPr>
      <w:bookmarkStart w:id="37" w:name="_Toc51749505"/>
      <w:r>
        <w:t xml:space="preserve">           </w:t>
      </w:r>
      <w:r w:rsidR="006F193F" w:rsidRPr="00354BE4">
        <w:t>The participant may not enter the study if ANY of the following apply:</w:t>
      </w:r>
      <w:bookmarkEnd w:id="37"/>
    </w:p>
    <w:p w14:paraId="3C873118" w14:textId="77777777" w:rsidR="001E136D" w:rsidRDefault="001E136D" w:rsidP="001E136D">
      <w:pPr>
        <w:pStyle w:val="Basictextbullets"/>
        <w:ind w:left="720"/>
      </w:pPr>
    </w:p>
    <w:p w14:paraId="218823D3" w14:textId="337C243E" w:rsidR="006F193F" w:rsidRDefault="006F193F" w:rsidP="001E136D">
      <w:pPr>
        <w:pStyle w:val="Basictextbullets"/>
        <w:ind w:left="720"/>
      </w:pPr>
      <w:r w:rsidRPr="00354BE4">
        <w:t xml:space="preserve">Female participants who </w:t>
      </w:r>
      <w:r w:rsidR="00817C4B" w:rsidRPr="00354BE4">
        <w:t>are</w:t>
      </w:r>
      <w:r w:rsidRPr="00354BE4">
        <w:t xml:space="preserve"> pregnant, lactating or planning pregnancy during the course of the study.</w:t>
      </w:r>
    </w:p>
    <w:p w14:paraId="7ED3290B" w14:textId="4EB1A58A" w:rsidR="00724830" w:rsidRDefault="00724830" w:rsidP="001E136D">
      <w:pPr>
        <w:pStyle w:val="Basictextbullets"/>
        <w:ind w:left="0" w:firstLine="720"/>
      </w:pPr>
      <w:r>
        <w:t xml:space="preserve">Patients who do not have capacity to consent </w:t>
      </w:r>
      <w:r w:rsidR="00C82A50">
        <w:t xml:space="preserve">for </w:t>
      </w:r>
      <w:r>
        <w:t>themselves.</w:t>
      </w:r>
    </w:p>
    <w:p w14:paraId="250E3049" w14:textId="0D787C29" w:rsidR="00AB314D" w:rsidRDefault="00AB314D" w:rsidP="001E136D">
      <w:pPr>
        <w:pStyle w:val="Basictextbullets"/>
        <w:ind w:left="0" w:firstLine="720"/>
      </w:pPr>
      <w:r>
        <w:t>Patients with life limiting condition whereby conservative management is most appropriate</w:t>
      </w:r>
      <w:r w:rsidR="00C82A50">
        <w:t>.</w:t>
      </w:r>
    </w:p>
    <w:p w14:paraId="623FE185" w14:textId="3130E47E" w:rsidR="001C33AE" w:rsidRPr="00354BE4" w:rsidRDefault="001C33AE" w:rsidP="001E136D">
      <w:pPr>
        <w:pStyle w:val="Basictextbullets"/>
        <w:ind w:left="0" w:firstLine="720"/>
      </w:pPr>
      <w:r>
        <w:t>Patients with asymptomatic PAD</w:t>
      </w:r>
    </w:p>
    <w:p w14:paraId="05DA9192" w14:textId="77777777" w:rsidR="00814F85" w:rsidRDefault="00814F85" w:rsidP="00814F85">
      <w:pPr>
        <w:pStyle w:val="Basictextbullets"/>
        <w:rPr>
          <w:highlight w:val="yellow"/>
        </w:rPr>
      </w:pPr>
    </w:p>
    <w:p w14:paraId="2D0F4A35" w14:textId="77777777" w:rsidR="00550606" w:rsidRDefault="00550606" w:rsidP="00550606">
      <w:pPr>
        <w:pStyle w:val="Basictextbullets"/>
        <w:ind w:left="0"/>
      </w:pPr>
    </w:p>
    <w:p w14:paraId="3E9EA7A0" w14:textId="77777777" w:rsidR="00814F85" w:rsidRPr="003E6DDC" w:rsidRDefault="00E25853" w:rsidP="00A80AD4">
      <w:pPr>
        <w:pStyle w:val="Heading1"/>
      </w:pPr>
      <w:bookmarkStart w:id="38" w:name="_Toc51749506"/>
      <w:r>
        <w:lastRenderedPageBreak/>
        <w:t>STUDY PROCEDURES</w:t>
      </w:r>
      <w:bookmarkEnd w:id="38"/>
    </w:p>
    <w:p w14:paraId="67916CD4" w14:textId="77777777" w:rsidR="00550606" w:rsidRDefault="00550606" w:rsidP="00B853C5">
      <w:pPr>
        <w:pStyle w:val="Basictext"/>
      </w:pPr>
    </w:p>
    <w:p w14:paraId="5108FAB3" w14:textId="0E1713BB" w:rsidR="00024E92" w:rsidRPr="00354BE4" w:rsidRDefault="003A1823" w:rsidP="00DD023E">
      <w:pPr>
        <w:pStyle w:val="Heading2"/>
      </w:pPr>
      <w:bookmarkStart w:id="39" w:name="_Toc51749507"/>
      <w:r>
        <w:t>8</w:t>
      </w:r>
      <w:r w:rsidR="000139BF" w:rsidRPr="00354BE4">
        <w:t>.1</w:t>
      </w:r>
      <w:r w:rsidR="000139BF" w:rsidRPr="00354BE4">
        <w:tab/>
      </w:r>
      <w:r w:rsidR="00024E92" w:rsidRPr="009C2E3C">
        <w:t>Informed Consent</w:t>
      </w:r>
      <w:bookmarkEnd w:id="39"/>
    </w:p>
    <w:p w14:paraId="60867E44" w14:textId="77777777" w:rsidR="00677E3A" w:rsidRDefault="00677E3A" w:rsidP="00550606">
      <w:pPr>
        <w:pStyle w:val="Basictext"/>
        <w:ind w:left="1418"/>
      </w:pPr>
    </w:p>
    <w:p w14:paraId="2F7CAC58" w14:textId="1F30FF05" w:rsidR="009026FB" w:rsidRPr="002A6B8F" w:rsidRDefault="009026FB" w:rsidP="009A3ECF">
      <w:pPr>
        <w:pStyle w:val="Basictext"/>
        <w:rPr>
          <w:b/>
        </w:rPr>
      </w:pPr>
      <w:r w:rsidRPr="002A6B8F">
        <w:rPr>
          <w:b/>
        </w:rPr>
        <w:t>Patients</w:t>
      </w:r>
    </w:p>
    <w:p w14:paraId="22A6DD5B" w14:textId="6B22C216" w:rsidR="00024E92" w:rsidRPr="00354BE4" w:rsidRDefault="00346270" w:rsidP="001E136D">
      <w:pPr>
        <w:pStyle w:val="Basictext"/>
      </w:pPr>
      <w:r w:rsidRPr="00354BE4">
        <w:t xml:space="preserve">The </w:t>
      </w:r>
      <w:r w:rsidR="000F63F8" w:rsidRPr="00354BE4">
        <w:t xml:space="preserve">participant </w:t>
      </w:r>
      <w:r w:rsidR="00024E92" w:rsidRPr="00354BE4">
        <w:t>mu</w:t>
      </w:r>
      <w:r w:rsidR="00090A98" w:rsidRPr="00354BE4">
        <w:t>st personally sign and date the latest approved version of the</w:t>
      </w:r>
      <w:r w:rsidR="00024E92" w:rsidRPr="00354BE4">
        <w:t xml:space="preserve"> informed consent form </w:t>
      </w:r>
      <w:r w:rsidR="00180D8E" w:rsidRPr="00354BE4">
        <w:t>b</w:t>
      </w:r>
      <w:r w:rsidR="00024E92" w:rsidRPr="00354BE4">
        <w:t>efore any study specific procedures are performed.</w:t>
      </w:r>
    </w:p>
    <w:p w14:paraId="7686C00D" w14:textId="50F61B5C" w:rsidR="000E4892" w:rsidRPr="00354BE4" w:rsidRDefault="000E4892" w:rsidP="001E136D">
      <w:pPr>
        <w:pStyle w:val="Basictext"/>
      </w:pPr>
      <w:r w:rsidRPr="00354BE4">
        <w:t xml:space="preserve">Written and verbal versions of </w:t>
      </w:r>
      <w:r w:rsidR="00090A98" w:rsidRPr="00354BE4">
        <w:t xml:space="preserve">the participant information and </w:t>
      </w:r>
      <w:r w:rsidR="00DE0635">
        <w:t>i</w:t>
      </w:r>
      <w:r w:rsidRPr="00354BE4">
        <w:t xml:space="preserve">nformed consent will be presented to the </w:t>
      </w:r>
      <w:r w:rsidR="00230ED3" w:rsidRPr="00354BE4">
        <w:t>participants</w:t>
      </w:r>
      <w:r w:rsidRPr="00354BE4">
        <w:t xml:space="preserve"> detailing no less than: the exact nature of the study; the implications and constraints of the protocol; the known side effects and any risks involved in taking part. </w:t>
      </w:r>
      <w:r w:rsidR="00DE0635">
        <w:t>I</w:t>
      </w:r>
      <w:r w:rsidRPr="00354BE4">
        <w:t xml:space="preserve">t will be </w:t>
      </w:r>
      <w:r w:rsidR="00230ED3" w:rsidRPr="00354BE4">
        <w:t>clea</w:t>
      </w:r>
      <w:r w:rsidR="00090A98" w:rsidRPr="00354BE4">
        <w:t>rly stated that the participant</w:t>
      </w:r>
      <w:r w:rsidRPr="00354BE4">
        <w:t xml:space="preserve"> is free to withdraw from the study at any time for any reason without prejudice to future care, and with no obligation to give the reason for withdrawal.</w:t>
      </w:r>
    </w:p>
    <w:p w14:paraId="2A82A451" w14:textId="20B4B647" w:rsidR="000E4892" w:rsidRDefault="000E4892" w:rsidP="001E136D">
      <w:pPr>
        <w:pStyle w:val="Basictext"/>
      </w:pPr>
      <w:r w:rsidRPr="00354BE4">
        <w:t xml:space="preserve">The </w:t>
      </w:r>
      <w:r w:rsidR="00230ED3" w:rsidRPr="00354BE4">
        <w:t>participant</w:t>
      </w:r>
      <w:r w:rsidRPr="00354BE4">
        <w:t xml:space="preserve"> will be allowed as much time as wished </w:t>
      </w:r>
      <w:r w:rsidR="004600EF">
        <w:t xml:space="preserve">(at least 24 hours) </w:t>
      </w:r>
      <w:r w:rsidRPr="00354BE4">
        <w:t xml:space="preserve">to consider the information, and the opportunity to question the Investigator, their GP or other independent parties to decide whether they will participate in the study. </w:t>
      </w:r>
      <w:r w:rsidR="004600EF">
        <w:t xml:space="preserve">To allow sufficient time for potential participants to review the PIS and study information, we will contact the potential participants who are scheduled to come to a regular (elective) clinic at least one week before the appointment (telephone call). This telephone call will take place by a study collaborator who provides clinical care for PAD already and is GCP trained. It will last around ten minutes. We will inform the potential participants of this study taking place when they come to clinic and inform them that we will be placing a PIS in the post. We will give them a contact number (of the CI) if they want to ask questions in the meantime. </w:t>
      </w:r>
      <w:r w:rsidRPr="00354BE4">
        <w:t>Written Informed Consent will then be obtained by means of pa</w:t>
      </w:r>
      <w:r w:rsidR="00230ED3" w:rsidRPr="00354BE4">
        <w:t>rticipant</w:t>
      </w:r>
      <w:r w:rsidRPr="00354BE4">
        <w:t xml:space="preserve"> dated signature and dated signature of the person who presented and obtained the informed consent. </w:t>
      </w:r>
      <w:r w:rsidR="004600EF">
        <w:t xml:space="preserve">For outpatients (clinics) this will take place on the date of the clinic, once the participant has confirmed they read the PIS and asked all questions they wanted to ask. For inpatients, we will give the PIS to the potential participants when they are admitted. They will have the chance to read the PIS and ask questions for at least 24 hours. We will then seek written informed </w:t>
      </w:r>
      <w:r w:rsidR="00DE0635">
        <w:t xml:space="preserve">consent. </w:t>
      </w:r>
      <w:r w:rsidR="00DE0635" w:rsidRPr="00354BE4">
        <w:t>The</w:t>
      </w:r>
      <w:r w:rsidRPr="00354BE4">
        <w:t xml:space="preserve"> person who obtained</w:t>
      </w:r>
      <w:r w:rsidR="00E84BA8" w:rsidRPr="00354BE4">
        <w:t xml:space="preserve"> the</w:t>
      </w:r>
      <w:r w:rsidRPr="00354BE4">
        <w:t xml:space="preserve"> consent </w:t>
      </w:r>
      <w:r w:rsidR="004600EF">
        <w:t>will</w:t>
      </w:r>
      <w:r w:rsidR="004600EF" w:rsidRPr="00354BE4">
        <w:t xml:space="preserve"> </w:t>
      </w:r>
      <w:r w:rsidR="00E84BA8" w:rsidRPr="00354BE4">
        <w:t xml:space="preserve">be </w:t>
      </w:r>
      <w:r w:rsidRPr="00354BE4">
        <w:t xml:space="preserve">suitably qualified and experienced, and </w:t>
      </w:r>
      <w:r w:rsidR="004600EF">
        <w:t>will have</w:t>
      </w:r>
      <w:r w:rsidR="004600EF" w:rsidRPr="00354BE4">
        <w:t xml:space="preserve"> </w:t>
      </w:r>
      <w:r w:rsidRPr="00354BE4">
        <w:t xml:space="preserve">been authorised to do so by the </w:t>
      </w:r>
      <w:r w:rsidR="00E84BA8" w:rsidRPr="00354BE4">
        <w:t>Chief/</w:t>
      </w:r>
      <w:r w:rsidRPr="00354BE4">
        <w:t>Principal Investigator</w:t>
      </w:r>
      <w:r w:rsidR="00114600">
        <w:t xml:space="preserve"> as detailed on the Delegation of Authority and Signature log for the study</w:t>
      </w:r>
      <w:r w:rsidRPr="00354BE4">
        <w:t>. The original signed form will be retained at the study site</w:t>
      </w:r>
      <w:r w:rsidR="00114600">
        <w:t xml:space="preserve"> within the Trial Master File (TMF) or Investigator Site File (ISF)</w:t>
      </w:r>
      <w:r w:rsidRPr="00354BE4">
        <w:t xml:space="preserve">. </w:t>
      </w:r>
      <w:r w:rsidR="00114600" w:rsidRPr="00354BE4">
        <w:t>A copy of the signed Inf</w:t>
      </w:r>
      <w:r w:rsidR="00B12276">
        <w:t xml:space="preserve">ormed Consent will be given to </w:t>
      </w:r>
      <w:r w:rsidR="00114600" w:rsidRPr="00354BE4">
        <w:t>participants</w:t>
      </w:r>
      <w:r w:rsidR="00B12276">
        <w:t xml:space="preserve"> and a copy retained in the participant medical notes.</w:t>
      </w:r>
      <w:r w:rsidR="00114600" w:rsidRPr="00354BE4">
        <w:t xml:space="preserve"> </w:t>
      </w:r>
      <w:r w:rsidR="00E105ED">
        <w:t>A fourth copy will be sent to the patients GP to inform them of their participation in the study.</w:t>
      </w:r>
      <w:r w:rsidR="00114600" w:rsidRPr="00354BE4">
        <w:t xml:space="preserve"> </w:t>
      </w:r>
      <w:r w:rsidR="004600EF">
        <w:t xml:space="preserve">We expect that COVID-19 will not have a major impact on inpatient and/or outpatient pathways for chronic limb threatening ischaemic and severe symptomatic PAD (our target population), given that these vascular pathologies are limb and/or life threatening. This has already been documented in our international study of vascular care during the COVID-19 pandemic (see: </w:t>
      </w:r>
      <w:hyperlink r:id="rId8" w:history="1">
        <w:r w:rsidR="009026FB" w:rsidRPr="00E20729">
          <w:rPr>
            <w:rStyle w:val="Hyperlink"/>
          </w:rPr>
          <w:t>https://vascular-research.net/projects/cover-study-covid-19-vascular-service-study/</w:t>
        </w:r>
      </w:hyperlink>
      <w:r w:rsidR="004600EF">
        <w:t>)</w:t>
      </w:r>
    </w:p>
    <w:p w14:paraId="332D5B45" w14:textId="24C166F6" w:rsidR="009026FB" w:rsidRPr="002A6B8F" w:rsidRDefault="009026FB" w:rsidP="00550606">
      <w:pPr>
        <w:pStyle w:val="Basictext"/>
        <w:ind w:left="1418"/>
        <w:rPr>
          <w:b/>
        </w:rPr>
      </w:pPr>
    </w:p>
    <w:p w14:paraId="2A97A630" w14:textId="614111A4" w:rsidR="009026FB" w:rsidRPr="002A6B8F" w:rsidRDefault="009026FB" w:rsidP="001E136D">
      <w:pPr>
        <w:pStyle w:val="Basictext"/>
        <w:rPr>
          <w:b/>
        </w:rPr>
      </w:pPr>
      <w:r w:rsidRPr="002A6B8F">
        <w:rPr>
          <w:b/>
        </w:rPr>
        <w:t>Healthcare professionals</w:t>
      </w:r>
    </w:p>
    <w:p w14:paraId="70E678FC" w14:textId="698285EE" w:rsidR="00550606" w:rsidRPr="002A6B8F" w:rsidRDefault="002A6B8F" w:rsidP="001E136D">
      <w:pPr>
        <w:pStyle w:val="Basictext"/>
      </w:pPr>
      <w:r>
        <w:t xml:space="preserve">Healthcare professionals (doctors, nurses, healthcare assistants, physiotherapists, podiatrists, </w:t>
      </w:r>
      <w:proofErr w:type="spellStart"/>
      <w:r>
        <w:t>orthotists</w:t>
      </w:r>
      <w:proofErr w:type="spellEnd"/>
      <w:r>
        <w:t>, occupational therapists</w:t>
      </w:r>
      <w:r w:rsidR="001E136D">
        <w:t>, and any other qualified healthcare professions who provide some form of care for the participants of this study i.e. adult individuals with symptomatic PAD</w:t>
      </w:r>
      <w:r>
        <w:t>) will be recruited from the participating NHS sites to take part in qualitative interviews (qualitative part of the research). The primary investigator at each site will approach the relevant healthcare professionals during the six months of patient recruitment</w:t>
      </w:r>
      <w:r w:rsidR="001E136D">
        <w:t xml:space="preserve"> at each clinical NHS site (in person)</w:t>
      </w:r>
      <w:r>
        <w:t>. A healthcare professional PIS will be handed to them and they will have at least 24 hours to think about taking part. All healthcare professional interviews will take place remotely</w:t>
      </w:r>
      <w:r w:rsidR="001E136D">
        <w:t xml:space="preserve"> (telephone or teleconferencing)</w:t>
      </w:r>
      <w:r>
        <w:t xml:space="preserve">. </w:t>
      </w:r>
    </w:p>
    <w:p w14:paraId="058432E8" w14:textId="211561F9" w:rsidR="002A6B8F" w:rsidRDefault="002A6B8F" w:rsidP="00550606">
      <w:pPr>
        <w:pStyle w:val="Basictext"/>
        <w:ind w:left="1418"/>
      </w:pPr>
    </w:p>
    <w:p w14:paraId="4C5C5876" w14:textId="77777777" w:rsidR="002A6B8F" w:rsidRPr="00354BE4" w:rsidRDefault="002A6B8F" w:rsidP="00550606">
      <w:pPr>
        <w:pStyle w:val="Basictext"/>
        <w:ind w:left="1418"/>
      </w:pPr>
    </w:p>
    <w:p w14:paraId="54BC5947" w14:textId="6AA0E0E5" w:rsidR="00024E92" w:rsidRDefault="003A1823" w:rsidP="00DD023E">
      <w:pPr>
        <w:pStyle w:val="Heading2"/>
      </w:pPr>
      <w:bookmarkStart w:id="40" w:name="_Toc51749508"/>
      <w:r>
        <w:lastRenderedPageBreak/>
        <w:t>8</w:t>
      </w:r>
      <w:r w:rsidR="00F24C25">
        <w:t>.2</w:t>
      </w:r>
      <w:r w:rsidR="00840EF5" w:rsidRPr="00354BE4">
        <w:tab/>
      </w:r>
      <w:r w:rsidR="007C736E" w:rsidRPr="009C2E3C">
        <w:t>Screening and Eligibility Assessment</w:t>
      </w:r>
      <w:bookmarkEnd w:id="40"/>
    </w:p>
    <w:p w14:paraId="58B9CAD7" w14:textId="77777777" w:rsidR="009C2E3C" w:rsidRDefault="009C2E3C" w:rsidP="00F24C25">
      <w:pPr>
        <w:pStyle w:val="Basictext"/>
        <w:ind w:left="1418"/>
      </w:pPr>
    </w:p>
    <w:p w14:paraId="6AA76FF9" w14:textId="7E046A9B" w:rsidR="005138D8" w:rsidRPr="009C2E3C" w:rsidRDefault="009C2E3C" w:rsidP="001E136D">
      <w:pPr>
        <w:pStyle w:val="Basictext"/>
      </w:pPr>
      <w:r w:rsidRPr="009C2E3C">
        <w:t>P</w:t>
      </w:r>
      <w:r w:rsidR="008B14FF" w:rsidRPr="009C2E3C">
        <w:t xml:space="preserve">articipants will be identified, approached, screened </w:t>
      </w:r>
      <w:r w:rsidRPr="009C2E3C">
        <w:t>and recruited by GCP trained study investigators/collaborators</w:t>
      </w:r>
      <w:r w:rsidR="00C912C8">
        <w:t xml:space="preserve"> who will be their usual clinicians</w:t>
      </w:r>
      <w:r w:rsidRPr="009C2E3C">
        <w:t xml:space="preserve"> (including collaborators from the Vascular and Endovascular Research Network, research nurses, and doctors) in vascular clinics or vascular wards at each NHS site. </w:t>
      </w:r>
      <w:r w:rsidR="00C323D0">
        <w:t>Investigators will be listed on the Delegation of Authority and Signature Log.</w:t>
      </w:r>
      <w:r w:rsidR="00C912C8">
        <w:t xml:space="preserve"> This study has no impact on decision making for operative or interventional </w:t>
      </w:r>
      <w:r w:rsidR="00DE0635">
        <w:t>therapies</w:t>
      </w:r>
      <w:r w:rsidR="00C912C8">
        <w:t>/treatments and follows NICE guidance treatment algorithms.</w:t>
      </w:r>
    </w:p>
    <w:p w14:paraId="347F8371" w14:textId="77777777" w:rsidR="009C2E3C" w:rsidRPr="009C2E3C" w:rsidRDefault="009C2E3C" w:rsidP="009C2E3C">
      <w:pPr>
        <w:pStyle w:val="Basictext"/>
        <w:ind w:left="0"/>
      </w:pPr>
    </w:p>
    <w:p w14:paraId="1AE253AE" w14:textId="12988F44" w:rsidR="005138D8" w:rsidRDefault="009C2E3C" w:rsidP="001E136D">
      <w:pPr>
        <w:pStyle w:val="Basictext"/>
      </w:pPr>
      <w:r w:rsidRPr="009C2E3C">
        <w:t>The patient’s medical notes will be screened to ensure that they have been diagnosed with symptomatic PAD</w:t>
      </w:r>
      <w:r w:rsidR="00DD023E">
        <w:t xml:space="preserve"> (</w:t>
      </w:r>
      <w:r w:rsidR="00C912C8">
        <w:t xml:space="preserve">intermittent claudication or </w:t>
      </w:r>
      <w:r w:rsidR="00C912C8">
        <w:rPr>
          <w:rFonts w:cs="Arial"/>
          <w:color w:val="000000"/>
          <w:shd w:val="clear" w:color="auto" w:fill="FFFFFF"/>
        </w:rPr>
        <w:t>chronic limb threatening ischaemia</w:t>
      </w:r>
      <w:r w:rsidR="00DD023E">
        <w:t>)</w:t>
      </w:r>
      <w:r w:rsidRPr="009C2E3C">
        <w:t xml:space="preserve"> before they can provide written informed consent (and ensure they comply with the inclusion/exclusion criteria).</w:t>
      </w:r>
      <w:r>
        <w:t xml:space="preserve"> </w:t>
      </w:r>
    </w:p>
    <w:p w14:paraId="77B0F494" w14:textId="77777777" w:rsidR="00DD023E" w:rsidRDefault="00DD023E" w:rsidP="009C2E3C">
      <w:pPr>
        <w:pStyle w:val="Basictext"/>
        <w:ind w:left="1418"/>
      </w:pPr>
    </w:p>
    <w:p w14:paraId="5AA3BEB6" w14:textId="77777777" w:rsidR="00DD023E" w:rsidRPr="00354BE4" w:rsidRDefault="00DD023E" w:rsidP="001E136D">
      <w:pPr>
        <w:pStyle w:val="Basictext"/>
      </w:pPr>
      <w:r>
        <w:t>The following will be reviewed at screening and eligibility assessment stage by the study staff (research nurse and/or study collaborator):</w:t>
      </w:r>
    </w:p>
    <w:p w14:paraId="56D82A27" w14:textId="77777777" w:rsidR="00024E92" w:rsidRDefault="00024E92" w:rsidP="00B853C5">
      <w:pPr>
        <w:pStyle w:val="Basictextunderlined"/>
      </w:pPr>
    </w:p>
    <w:p w14:paraId="3DD5F26F" w14:textId="607EDD11" w:rsidR="00D66F1B" w:rsidRPr="00354BE4" w:rsidRDefault="00D66F1B" w:rsidP="00B853C5">
      <w:pPr>
        <w:pStyle w:val="Basictextunderlined"/>
      </w:pPr>
      <w:r w:rsidRPr="00354BE4">
        <w:t xml:space="preserve">Concomitant </w:t>
      </w:r>
      <w:r w:rsidR="00FD61E2" w:rsidRPr="00354BE4">
        <w:t>Medic</w:t>
      </w:r>
      <w:r w:rsidR="009C2E3C">
        <w:t>at</w:t>
      </w:r>
      <w:r w:rsidR="00FD61E2" w:rsidRPr="00354BE4">
        <w:t xml:space="preserve">ion </w:t>
      </w:r>
    </w:p>
    <w:p w14:paraId="53C2651D" w14:textId="64ABB504" w:rsidR="00FD61E2" w:rsidRPr="007C13F1" w:rsidRDefault="00D66F1B" w:rsidP="001E136D">
      <w:pPr>
        <w:pStyle w:val="Basictextunderlined"/>
        <w:rPr>
          <w:u w:val="none"/>
        </w:rPr>
      </w:pPr>
      <w:r w:rsidRPr="007C13F1">
        <w:rPr>
          <w:u w:val="none"/>
        </w:rPr>
        <w:t xml:space="preserve">All </w:t>
      </w:r>
      <w:r w:rsidR="00655E8E">
        <w:rPr>
          <w:u w:val="none"/>
        </w:rPr>
        <w:t xml:space="preserve">prescribed medication and </w:t>
      </w:r>
      <w:r w:rsidRPr="007C13F1">
        <w:rPr>
          <w:u w:val="none"/>
        </w:rPr>
        <w:t xml:space="preserve">over-the-counter medication, vitamins, and/or herbal supplements will be recorded </w:t>
      </w:r>
      <w:r w:rsidR="00E41B1A" w:rsidRPr="007C13F1">
        <w:rPr>
          <w:u w:val="none"/>
        </w:rPr>
        <w:t xml:space="preserve">on </w:t>
      </w:r>
      <w:r w:rsidRPr="007C13F1">
        <w:rPr>
          <w:u w:val="none"/>
        </w:rPr>
        <w:t>CRFs</w:t>
      </w:r>
      <w:r w:rsidR="00C912C8">
        <w:rPr>
          <w:u w:val="none"/>
        </w:rPr>
        <w:t xml:space="preserve"> when the patient has agreed to take part in the study and signed a written informed consent form</w:t>
      </w:r>
      <w:r w:rsidRPr="007C13F1">
        <w:rPr>
          <w:u w:val="none"/>
        </w:rPr>
        <w:t>.</w:t>
      </w:r>
      <w:r w:rsidR="00C912C8">
        <w:rPr>
          <w:u w:val="none"/>
        </w:rPr>
        <w:t xml:space="preserve"> From the moment the patient has been informed about the study by the investigators/collaborators (i.e. clinicians) and has been given a PIS, they will have at least 24 hours to consider taking part. They will then be asked to either return a consent form in the post (for those who have been discharged e.g. patients seen in clinic) or provide a consent form to the investigators/collaborators in person if they are still inpatients (ward patients). Baseline information and concomitant medication will be recorded from the patients’ notes as these constitute standard information that would have been collected anyway for these patients in NHS institutions</w:t>
      </w:r>
      <w:r w:rsidR="00A95B63">
        <w:rPr>
          <w:u w:val="none"/>
        </w:rPr>
        <w:t xml:space="preserve"> (all patients with PAD)</w:t>
      </w:r>
      <w:r w:rsidR="00C912C8">
        <w:rPr>
          <w:u w:val="none"/>
        </w:rPr>
        <w:t xml:space="preserve">. </w:t>
      </w:r>
    </w:p>
    <w:p w14:paraId="63ADECBD" w14:textId="77777777" w:rsidR="00D66F1B" w:rsidRPr="00354BE4" w:rsidRDefault="00D66F1B" w:rsidP="00B853C5">
      <w:pPr>
        <w:pStyle w:val="Basictextunderlined"/>
      </w:pPr>
    </w:p>
    <w:p w14:paraId="225FFB62" w14:textId="0F741B6A" w:rsidR="00024E92" w:rsidRPr="00354BE4" w:rsidRDefault="00024E92" w:rsidP="00B853C5">
      <w:pPr>
        <w:pStyle w:val="Basictextunderlined"/>
      </w:pPr>
      <w:r w:rsidRPr="00354BE4">
        <w:t>Physical Examination</w:t>
      </w:r>
    </w:p>
    <w:p w14:paraId="573BA795" w14:textId="3FDC6BEB" w:rsidR="00024E92" w:rsidRPr="00354BE4" w:rsidRDefault="00024E92" w:rsidP="00B853C5">
      <w:pPr>
        <w:pStyle w:val="Basictext"/>
      </w:pPr>
      <w:r w:rsidRPr="00354BE4">
        <w:t>Height, weight and temperature will be recorded.</w:t>
      </w:r>
    </w:p>
    <w:p w14:paraId="47D6C47D" w14:textId="31D0AC68" w:rsidR="00A95B63" w:rsidRDefault="00024E92" w:rsidP="001E136D">
      <w:pPr>
        <w:pStyle w:val="Basictext"/>
      </w:pPr>
      <w:r w:rsidRPr="00354BE4">
        <w:t>Resting pulse and blood pressure (BP) measurements wi</w:t>
      </w:r>
      <w:r w:rsidR="009C2E3C">
        <w:t xml:space="preserve">ll be </w:t>
      </w:r>
      <w:r w:rsidR="00A95B63">
        <w:t>recorded</w:t>
      </w:r>
      <w:r w:rsidR="009C2E3C">
        <w:t>.</w:t>
      </w:r>
    </w:p>
    <w:p w14:paraId="71A191E4" w14:textId="77777777" w:rsidR="00A95B63" w:rsidRDefault="00A95B63" w:rsidP="001E136D">
      <w:pPr>
        <w:pStyle w:val="Basictext"/>
      </w:pPr>
      <w:r>
        <w:t>This information is collected routinely for all patients with PAD who present to the NHS.</w:t>
      </w:r>
    </w:p>
    <w:p w14:paraId="708A75B0" w14:textId="0BE59DA9" w:rsidR="00A95B63" w:rsidRPr="00354BE4" w:rsidRDefault="00A95B63" w:rsidP="001E136D">
      <w:pPr>
        <w:pStyle w:val="Basictext"/>
      </w:pPr>
      <w:r>
        <w:t>Once the patients have provided consent, these will be recorded from their notes.</w:t>
      </w:r>
    </w:p>
    <w:p w14:paraId="2698D5D3" w14:textId="7B56B125" w:rsidR="007C736E" w:rsidRPr="00354BE4" w:rsidRDefault="007C736E" w:rsidP="009C2E3C">
      <w:pPr>
        <w:pStyle w:val="Basictext"/>
        <w:ind w:left="1418"/>
      </w:pPr>
    </w:p>
    <w:p w14:paraId="504FB932" w14:textId="77777777" w:rsidR="007C736E" w:rsidRPr="00354BE4" w:rsidRDefault="007C736E" w:rsidP="00B853C5">
      <w:pPr>
        <w:pStyle w:val="Basictext"/>
      </w:pPr>
    </w:p>
    <w:p w14:paraId="1D80A030" w14:textId="40EFB6A6" w:rsidR="007C736E" w:rsidRPr="007C13F1" w:rsidRDefault="007C736E" w:rsidP="00B853C5">
      <w:pPr>
        <w:pStyle w:val="Basictext"/>
        <w:rPr>
          <w:u w:val="single"/>
        </w:rPr>
      </w:pPr>
      <w:r w:rsidRPr="007C13F1">
        <w:rPr>
          <w:u w:val="single"/>
        </w:rPr>
        <w:t xml:space="preserve">Laboratory Tests </w:t>
      </w:r>
    </w:p>
    <w:p w14:paraId="6A8E0FED" w14:textId="55A39A29" w:rsidR="00655E8E" w:rsidRDefault="009C2E3C" w:rsidP="001E136D">
      <w:pPr>
        <w:pStyle w:val="Basictext"/>
      </w:pPr>
      <w:bookmarkStart w:id="41" w:name="_Toc474919358"/>
      <w:r>
        <w:t xml:space="preserve">No additional laboratory tests will take place as part of this research. </w:t>
      </w:r>
    </w:p>
    <w:p w14:paraId="6705E3AB" w14:textId="2976F368" w:rsidR="00024E92" w:rsidRDefault="009C2E3C" w:rsidP="001E136D">
      <w:pPr>
        <w:pStyle w:val="Basictext"/>
      </w:pPr>
      <w:r>
        <w:t>Routine biochemistry results will be recorded in the CRFs</w:t>
      </w:r>
      <w:r w:rsidR="001E136D">
        <w:t xml:space="preserve"> including a full blood count, urea, electrolytes, estimated glomerular filtration rate, total cholesterol levels, lipid levels</w:t>
      </w:r>
      <w:r>
        <w:t xml:space="preserve">. </w:t>
      </w:r>
    </w:p>
    <w:p w14:paraId="4F61A217" w14:textId="2B695A92" w:rsidR="00A95B63" w:rsidRPr="00354BE4" w:rsidRDefault="00A95B63" w:rsidP="001E136D">
      <w:pPr>
        <w:pStyle w:val="Basictext"/>
      </w:pPr>
      <w:r>
        <w:t>Routine biochemistry is already part of NHS care for PAD</w:t>
      </w:r>
      <w:r w:rsidR="001E136D">
        <w:t xml:space="preserve"> based on NICE guidance.</w:t>
      </w:r>
    </w:p>
    <w:p w14:paraId="67FBF887" w14:textId="77777777" w:rsidR="009D7240" w:rsidRPr="00354BE4" w:rsidRDefault="009D7240" w:rsidP="00B853C5">
      <w:pPr>
        <w:pStyle w:val="Basictext"/>
      </w:pPr>
    </w:p>
    <w:p w14:paraId="487A31FA" w14:textId="5F57DFED" w:rsidR="009D7240" w:rsidRPr="007C13F1" w:rsidRDefault="009D7240" w:rsidP="00B853C5">
      <w:pPr>
        <w:pStyle w:val="Basictext"/>
        <w:rPr>
          <w:u w:val="single"/>
        </w:rPr>
      </w:pPr>
      <w:r w:rsidRPr="007C13F1">
        <w:rPr>
          <w:u w:val="single"/>
        </w:rPr>
        <w:t>Radiology / Imaging Procedures</w:t>
      </w:r>
    </w:p>
    <w:p w14:paraId="12DC22FB" w14:textId="7DB8F914" w:rsidR="009C2E3C" w:rsidRDefault="009C2E3C" w:rsidP="001E136D">
      <w:pPr>
        <w:pStyle w:val="Basictext"/>
      </w:pPr>
      <w:r>
        <w:t xml:space="preserve">No additional procedures will take place as part of this research. Routine imaging tests and surgery/intervention(s) will be recorded in the CRFs. </w:t>
      </w:r>
      <w:r w:rsidR="00A95B63">
        <w:t>These images are already part of NHS care for PAD.</w:t>
      </w:r>
    </w:p>
    <w:p w14:paraId="453D1857" w14:textId="77777777" w:rsidR="00C82A50" w:rsidRPr="00354BE4" w:rsidRDefault="00C82A50" w:rsidP="009C2E3C">
      <w:pPr>
        <w:pStyle w:val="Basictext"/>
        <w:ind w:left="1418"/>
      </w:pPr>
    </w:p>
    <w:p w14:paraId="2236C4E3" w14:textId="0C4931DA" w:rsidR="00024E92" w:rsidRPr="00DD023E" w:rsidRDefault="003A1823" w:rsidP="00DD023E">
      <w:pPr>
        <w:pStyle w:val="Heading2"/>
      </w:pPr>
      <w:bookmarkStart w:id="42" w:name="_Toc51749509"/>
      <w:bookmarkEnd w:id="41"/>
      <w:r w:rsidRPr="00DD023E">
        <w:t>8</w:t>
      </w:r>
      <w:r w:rsidR="001E6ABA" w:rsidRPr="00DD023E">
        <w:t>.3</w:t>
      </w:r>
      <w:r w:rsidR="004A316A" w:rsidRPr="00DD023E">
        <w:tab/>
      </w:r>
      <w:r w:rsidR="00024E92" w:rsidRPr="00DD023E">
        <w:t>Baseline Assessments</w:t>
      </w:r>
      <w:bookmarkEnd w:id="42"/>
    </w:p>
    <w:p w14:paraId="2A2BF9CE" w14:textId="77777777" w:rsidR="00655E8E" w:rsidRDefault="00655E8E" w:rsidP="00F24C25">
      <w:pPr>
        <w:spacing w:before="0" w:after="0" w:line="240" w:lineRule="auto"/>
        <w:ind w:left="1440"/>
        <w:rPr>
          <w:rFonts w:cs="Arial"/>
          <w:szCs w:val="22"/>
        </w:rPr>
      </w:pPr>
    </w:p>
    <w:p w14:paraId="741B164B" w14:textId="2781CA7F" w:rsidR="00655E8E" w:rsidRDefault="00655E8E" w:rsidP="001E136D">
      <w:pPr>
        <w:spacing w:before="0" w:after="0" w:line="240" w:lineRule="auto"/>
        <w:ind w:left="720"/>
        <w:rPr>
          <w:rFonts w:cs="Arial"/>
          <w:szCs w:val="22"/>
        </w:rPr>
      </w:pPr>
      <w:r w:rsidRPr="00655E8E">
        <w:rPr>
          <w:rFonts w:cs="Arial"/>
          <w:szCs w:val="22"/>
        </w:rPr>
        <w:t xml:space="preserve">Recruitment will last six months and will take place in </w:t>
      </w:r>
      <w:r w:rsidR="001E136D">
        <w:rPr>
          <w:rFonts w:cs="Arial"/>
          <w:szCs w:val="22"/>
        </w:rPr>
        <w:t>the following vascular NHS</w:t>
      </w:r>
      <w:r w:rsidRPr="00655E8E">
        <w:rPr>
          <w:rFonts w:cs="Arial"/>
          <w:szCs w:val="22"/>
        </w:rPr>
        <w:t xml:space="preserve"> regional centres and their spoke sites, providing care for patients with </w:t>
      </w:r>
      <w:r w:rsidR="001E136D">
        <w:rPr>
          <w:rFonts w:cs="Arial"/>
          <w:szCs w:val="22"/>
        </w:rPr>
        <w:t xml:space="preserve">symptomatic </w:t>
      </w:r>
      <w:r w:rsidRPr="00655E8E">
        <w:rPr>
          <w:rFonts w:cs="Arial"/>
          <w:szCs w:val="22"/>
        </w:rPr>
        <w:t xml:space="preserve">PAD: </w:t>
      </w:r>
    </w:p>
    <w:p w14:paraId="4E333FDE" w14:textId="77777777" w:rsidR="00DD023E" w:rsidRPr="00655E8E" w:rsidRDefault="00DD023E" w:rsidP="00655E8E">
      <w:pPr>
        <w:spacing w:before="0" w:after="0" w:line="240" w:lineRule="auto"/>
        <w:ind w:left="1440"/>
        <w:rPr>
          <w:rFonts w:cs="Arial"/>
          <w:szCs w:val="22"/>
        </w:rPr>
      </w:pPr>
    </w:p>
    <w:p w14:paraId="1F2614F9" w14:textId="77777777" w:rsidR="00655E8E" w:rsidRPr="00655E8E" w:rsidRDefault="00655E8E" w:rsidP="00655E8E">
      <w:pPr>
        <w:spacing w:before="0" w:after="0" w:line="240" w:lineRule="auto"/>
        <w:ind w:left="1440"/>
        <w:rPr>
          <w:rFonts w:cs="Arial"/>
          <w:szCs w:val="22"/>
        </w:rPr>
      </w:pPr>
      <w:r w:rsidRPr="00655E8E">
        <w:rPr>
          <w:rFonts w:cs="Arial"/>
          <w:szCs w:val="22"/>
        </w:rPr>
        <w:t>- Leicester Vascular Institute and Leicester Vascular Limb Salvage (</w:t>
      </w:r>
      <w:proofErr w:type="spellStart"/>
      <w:r w:rsidRPr="00655E8E">
        <w:rPr>
          <w:rFonts w:cs="Arial"/>
          <w:szCs w:val="22"/>
        </w:rPr>
        <w:t>VaLS</w:t>
      </w:r>
      <w:proofErr w:type="spellEnd"/>
      <w:r w:rsidRPr="00655E8E">
        <w:rPr>
          <w:rFonts w:cs="Arial"/>
          <w:szCs w:val="22"/>
        </w:rPr>
        <w:t xml:space="preserve">) service, </w:t>
      </w:r>
    </w:p>
    <w:p w14:paraId="12FF4876" w14:textId="77777777" w:rsidR="00655E8E" w:rsidRPr="00655E8E" w:rsidRDefault="00655E8E" w:rsidP="00655E8E">
      <w:pPr>
        <w:spacing w:before="0" w:after="0" w:line="240" w:lineRule="auto"/>
        <w:ind w:left="1440"/>
        <w:rPr>
          <w:rFonts w:cs="Arial"/>
          <w:szCs w:val="22"/>
        </w:rPr>
      </w:pPr>
      <w:r w:rsidRPr="00655E8E">
        <w:rPr>
          <w:rFonts w:cs="Arial"/>
          <w:szCs w:val="22"/>
        </w:rPr>
        <w:t xml:space="preserve">- Guy’s &amp; St </w:t>
      </w:r>
      <w:proofErr w:type="spellStart"/>
      <w:r w:rsidRPr="00655E8E">
        <w:rPr>
          <w:rFonts w:cs="Arial"/>
          <w:szCs w:val="22"/>
        </w:rPr>
        <w:t>Thomas’</w:t>
      </w:r>
      <w:proofErr w:type="spellEnd"/>
      <w:r w:rsidRPr="00655E8E">
        <w:rPr>
          <w:rFonts w:cs="Arial"/>
          <w:szCs w:val="22"/>
        </w:rPr>
        <w:t xml:space="preserve"> NHS Foundation Trust, </w:t>
      </w:r>
    </w:p>
    <w:p w14:paraId="69BC1B2F" w14:textId="77777777" w:rsidR="001E136D" w:rsidRDefault="00655E8E" w:rsidP="001E136D">
      <w:pPr>
        <w:spacing w:before="0" w:after="0" w:line="240" w:lineRule="auto"/>
        <w:ind w:left="1440"/>
        <w:rPr>
          <w:rFonts w:cs="Arial"/>
          <w:szCs w:val="22"/>
        </w:rPr>
      </w:pPr>
      <w:r w:rsidRPr="00655E8E">
        <w:rPr>
          <w:rFonts w:cs="Arial"/>
          <w:szCs w:val="22"/>
        </w:rPr>
        <w:t xml:space="preserve">- </w:t>
      </w:r>
      <w:r w:rsidR="001E136D">
        <w:rPr>
          <w:rFonts w:cs="Arial"/>
          <w:szCs w:val="22"/>
        </w:rPr>
        <w:t>University Hospital Coventry and Warwickshire</w:t>
      </w:r>
    </w:p>
    <w:p w14:paraId="668B8C97" w14:textId="0727BD71" w:rsidR="00DD023E" w:rsidRDefault="001E136D" w:rsidP="001E136D">
      <w:pPr>
        <w:spacing w:before="0" w:after="0" w:line="240" w:lineRule="auto"/>
        <w:ind w:left="1440"/>
        <w:rPr>
          <w:rFonts w:cs="Arial"/>
          <w:szCs w:val="22"/>
        </w:rPr>
      </w:pPr>
      <w:r>
        <w:rPr>
          <w:rFonts w:cs="Arial"/>
          <w:szCs w:val="22"/>
        </w:rPr>
        <w:lastRenderedPageBreak/>
        <w:t>- Dudley Hospital NHS Foundation Trust</w:t>
      </w:r>
      <w:r w:rsidR="00655E8E" w:rsidRPr="00655E8E">
        <w:rPr>
          <w:rFonts w:cs="Arial"/>
          <w:szCs w:val="22"/>
        </w:rPr>
        <w:t>.</w:t>
      </w:r>
    </w:p>
    <w:p w14:paraId="129D5FC4" w14:textId="77777777" w:rsidR="00DD023E" w:rsidRDefault="00DD023E" w:rsidP="00655E8E">
      <w:pPr>
        <w:spacing w:before="0" w:after="0" w:line="240" w:lineRule="auto"/>
        <w:ind w:left="1440"/>
        <w:rPr>
          <w:rFonts w:cs="Arial"/>
          <w:szCs w:val="22"/>
        </w:rPr>
      </w:pPr>
    </w:p>
    <w:p w14:paraId="3A6F8CB0" w14:textId="4C827B71" w:rsidR="00DD023E" w:rsidRDefault="00DD023E" w:rsidP="001E136D">
      <w:pPr>
        <w:spacing w:before="0" w:after="0" w:line="240" w:lineRule="auto"/>
        <w:ind w:left="720"/>
        <w:rPr>
          <w:rFonts w:cs="Arial"/>
          <w:szCs w:val="22"/>
        </w:rPr>
      </w:pPr>
      <w:r>
        <w:rPr>
          <w:rFonts w:cs="Arial"/>
          <w:szCs w:val="22"/>
        </w:rPr>
        <w:t>Patients will be recruited on vascular wards, vascular or ulcer clinics, emergency clinics, specialised CLTI clinics, and/or during on-call (e.g. by the registrar or consultant surgeon on-call).</w:t>
      </w:r>
    </w:p>
    <w:p w14:paraId="0F02CD72" w14:textId="6712D1F3" w:rsidR="00A95B63" w:rsidRDefault="00A95B63" w:rsidP="00655E8E">
      <w:pPr>
        <w:spacing w:before="0" w:after="0" w:line="240" w:lineRule="auto"/>
        <w:ind w:left="1440"/>
        <w:rPr>
          <w:rFonts w:cs="Arial"/>
          <w:szCs w:val="22"/>
        </w:rPr>
      </w:pPr>
    </w:p>
    <w:p w14:paraId="580D4053" w14:textId="35682F7E" w:rsidR="00A95B63" w:rsidRDefault="00A95B63" w:rsidP="001E136D">
      <w:pPr>
        <w:spacing w:before="0" w:after="0" w:line="240" w:lineRule="auto"/>
        <w:ind w:left="720"/>
        <w:rPr>
          <w:rFonts w:cs="Arial"/>
          <w:szCs w:val="22"/>
        </w:rPr>
      </w:pPr>
      <w:r>
        <w:rPr>
          <w:rFonts w:cs="Arial"/>
          <w:szCs w:val="22"/>
        </w:rPr>
        <w:t xml:space="preserve">For patients coming to a regular clinic appointment, given that they will be discharged immediately after their appointment, the study investigator/collaborator at each site will send a PIS (postal) to the patient with a CF (postal) prior to their clinic appointment (at least one week before). They will also contact the patient (telephone) to inform them of the study. On the day of the clinic, they will answer the patients’ questions, offer any clarifications, and sign a written informed consent form. </w:t>
      </w:r>
    </w:p>
    <w:p w14:paraId="64751566" w14:textId="77777777" w:rsidR="00655E8E" w:rsidRPr="00655E8E" w:rsidRDefault="00655E8E" w:rsidP="00655E8E">
      <w:pPr>
        <w:spacing w:before="0" w:after="0" w:line="240" w:lineRule="auto"/>
        <w:ind w:left="1440"/>
        <w:rPr>
          <w:rFonts w:cs="Arial"/>
          <w:szCs w:val="22"/>
        </w:rPr>
      </w:pPr>
      <w:r w:rsidRPr="00655E8E">
        <w:rPr>
          <w:rFonts w:cs="Arial"/>
          <w:szCs w:val="22"/>
        </w:rPr>
        <w:t xml:space="preserve"> </w:t>
      </w:r>
    </w:p>
    <w:p w14:paraId="7AC2E59C" w14:textId="3A3E001D" w:rsidR="007C736E" w:rsidRDefault="00655E8E" w:rsidP="001E136D">
      <w:pPr>
        <w:spacing w:before="0" w:after="0" w:line="240" w:lineRule="auto"/>
        <w:ind w:left="720"/>
        <w:rPr>
          <w:rFonts w:cs="Arial"/>
          <w:szCs w:val="22"/>
        </w:rPr>
      </w:pPr>
      <w:r>
        <w:rPr>
          <w:rFonts w:cs="Arial"/>
          <w:szCs w:val="22"/>
        </w:rPr>
        <w:t>The following will be recorded in the CRFs at baseline/recruitment</w:t>
      </w:r>
      <w:r w:rsidR="00CF278D">
        <w:rPr>
          <w:rFonts w:cs="Arial"/>
          <w:szCs w:val="22"/>
        </w:rPr>
        <w:t xml:space="preserve"> (once consent has been obtained) for both inpatients and outpatients</w:t>
      </w:r>
      <w:r>
        <w:rPr>
          <w:rFonts w:cs="Arial"/>
          <w:szCs w:val="22"/>
        </w:rPr>
        <w:t>:</w:t>
      </w:r>
    </w:p>
    <w:p w14:paraId="21EF7FAB" w14:textId="77777777" w:rsidR="00DD023E" w:rsidRDefault="00DD023E" w:rsidP="00F24C25">
      <w:pPr>
        <w:spacing w:before="0" w:after="0" w:line="240" w:lineRule="auto"/>
        <w:ind w:left="1440"/>
        <w:rPr>
          <w:rFonts w:cs="Arial"/>
          <w:szCs w:val="22"/>
        </w:rPr>
      </w:pPr>
    </w:p>
    <w:p w14:paraId="7C018F78" w14:textId="77777777" w:rsidR="00655E8E" w:rsidRDefault="00655E8E" w:rsidP="001E136D">
      <w:pPr>
        <w:spacing w:before="0" w:after="0" w:line="240" w:lineRule="auto"/>
        <w:ind w:firstLine="720"/>
        <w:rPr>
          <w:rFonts w:cs="Arial"/>
          <w:szCs w:val="22"/>
        </w:rPr>
      </w:pPr>
      <w:r>
        <w:rPr>
          <w:rFonts w:cs="Arial"/>
          <w:szCs w:val="22"/>
        </w:rPr>
        <w:t>Demographic information (age at time of recruitment, sex)</w:t>
      </w:r>
    </w:p>
    <w:p w14:paraId="62E9F251" w14:textId="77777777" w:rsidR="00655E8E" w:rsidRDefault="00655E8E" w:rsidP="001E136D">
      <w:pPr>
        <w:spacing w:before="0" w:after="0" w:line="240" w:lineRule="auto"/>
        <w:ind w:firstLine="720"/>
        <w:rPr>
          <w:rFonts w:cs="Arial"/>
          <w:szCs w:val="22"/>
        </w:rPr>
      </w:pPr>
      <w:r>
        <w:rPr>
          <w:rFonts w:cs="Arial"/>
          <w:szCs w:val="22"/>
        </w:rPr>
        <w:t>Weight/height, resting BP.</w:t>
      </w:r>
    </w:p>
    <w:p w14:paraId="4401F3DA" w14:textId="77777777" w:rsidR="00655E8E" w:rsidRDefault="00655E8E" w:rsidP="001E136D">
      <w:pPr>
        <w:spacing w:before="0" w:after="0" w:line="240" w:lineRule="auto"/>
        <w:ind w:left="720"/>
        <w:rPr>
          <w:rFonts w:cs="Arial"/>
          <w:szCs w:val="22"/>
        </w:rPr>
      </w:pPr>
      <w:r>
        <w:rPr>
          <w:rFonts w:cs="Arial"/>
          <w:szCs w:val="22"/>
        </w:rPr>
        <w:t>Baseline full blood count results and routine biochemistry, including total cholesterol level, and lipid profile.</w:t>
      </w:r>
    </w:p>
    <w:p w14:paraId="19F4D7A7" w14:textId="4F42AC46" w:rsidR="00655E8E" w:rsidRDefault="00655E8E" w:rsidP="001E136D">
      <w:pPr>
        <w:spacing w:before="0" w:after="0" w:line="240" w:lineRule="auto"/>
        <w:ind w:left="720"/>
        <w:rPr>
          <w:rFonts w:cs="Arial"/>
          <w:szCs w:val="22"/>
        </w:rPr>
      </w:pPr>
      <w:r>
        <w:rPr>
          <w:rFonts w:cs="Arial"/>
          <w:szCs w:val="22"/>
        </w:rPr>
        <w:t xml:space="preserve">Results of cross-sectional imaging relating to the arterial vasculature e.g. duplex or computed tomographic </w:t>
      </w:r>
      <w:proofErr w:type="gramStart"/>
      <w:r>
        <w:rPr>
          <w:rFonts w:cs="Arial"/>
          <w:szCs w:val="22"/>
        </w:rPr>
        <w:t>angiography</w:t>
      </w:r>
      <w:r w:rsidR="00A95B63">
        <w:rPr>
          <w:rFonts w:cs="Arial"/>
          <w:szCs w:val="22"/>
        </w:rPr>
        <w:t>(</w:t>
      </w:r>
      <w:proofErr w:type="gramEnd"/>
      <w:r w:rsidR="00A95B63">
        <w:rPr>
          <w:rFonts w:cs="Arial"/>
          <w:szCs w:val="22"/>
        </w:rPr>
        <w:t>all of these are routine care)</w:t>
      </w:r>
      <w:r>
        <w:rPr>
          <w:rFonts w:cs="Arial"/>
          <w:szCs w:val="22"/>
        </w:rPr>
        <w:t>.</w:t>
      </w:r>
    </w:p>
    <w:p w14:paraId="1E0481FF" w14:textId="77777777" w:rsidR="00655E8E" w:rsidRDefault="00655E8E" w:rsidP="001E136D">
      <w:pPr>
        <w:spacing w:before="0" w:after="0" w:line="240" w:lineRule="auto"/>
        <w:ind w:firstLine="720"/>
        <w:rPr>
          <w:rFonts w:cs="Arial"/>
          <w:szCs w:val="22"/>
        </w:rPr>
      </w:pPr>
      <w:r>
        <w:rPr>
          <w:rFonts w:cs="Arial"/>
          <w:szCs w:val="22"/>
        </w:rPr>
        <w:t>Smoking status.</w:t>
      </w:r>
      <w:r w:rsidRPr="00655E8E">
        <w:rPr>
          <w:rFonts w:cs="Arial"/>
          <w:szCs w:val="22"/>
        </w:rPr>
        <w:t xml:space="preserve"> </w:t>
      </w:r>
    </w:p>
    <w:p w14:paraId="2DFBCF35" w14:textId="77777777" w:rsidR="00655E8E" w:rsidRDefault="00655E8E" w:rsidP="001E136D">
      <w:pPr>
        <w:spacing w:before="0" w:after="0" w:line="240" w:lineRule="auto"/>
        <w:ind w:firstLine="720"/>
        <w:rPr>
          <w:rFonts w:cs="Arial"/>
          <w:szCs w:val="22"/>
        </w:rPr>
      </w:pPr>
      <w:r>
        <w:rPr>
          <w:rFonts w:cs="Arial"/>
          <w:szCs w:val="22"/>
        </w:rPr>
        <w:t xml:space="preserve">Previous operations (full surgical and vascular history). </w:t>
      </w:r>
    </w:p>
    <w:p w14:paraId="3048E73E" w14:textId="649639AD" w:rsidR="00655E8E" w:rsidRDefault="00655E8E" w:rsidP="00F24C25">
      <w:pPr>
        <w:spacing w:before="0" w:after="0" w:line="240" w:lineRule="auto"/>
        <w:ind w:left="1440"/>
        <w:rPr>
          <w:rFonts w:cs="Arial"/>
          <w:szCs w:val="22"/>
        </w:rPr>
      </w:pPr>
    </w:p>
    <w:p w14:paraId="722F922A" w14:textId="5715BDF5" w:rsidR="00A95B63" w:rsidRDefault="00A95B63" w:rsidP="001E136D">
      <w:pPr>
        <w:spacing w:before="0" w:after="0" w:line="240" w:lineRule="auto"/>
        <w:ind w:left="720"/>
        <w:rPr>
          <w:rFonts w:cs="Arial"/>
          <w:szCs w:val="22"/>
        </w:rPr>
      </w:pPr>
      <w:r>
        <w:rPr>
          <w:rFonts w:cs="Arial"/>
          <w:szCs w:val="22"/>
        </w:rPr>
        <w:t>All of the above information constitutes routine care for patients with PAD and will be recorded using their standard NHS notes.</w:t>
      </w:r>
    </w:p>
    <w:p w14:paraId="41428EFA" w14:textId="77777777" w:rsidR="00A95B63" w:rsidRDefault="00A95B63" w:rsidP="00F24C25">
      <w:pPr>
        <w:spacing w:before="0" w:after="0" w:line="240" w:lineRule="auto"/>
        <w:ind w:left="1440"/>
        <w:rPr>
          <w:rFonts w:cs="Arial"/>
          <w:szCs w:val="22"/>
        </w:rPr>
      </w:pPr>
    </w:p>
    <w:p w14:paraId="32ABB4EA" w14:textId="1ECBDB66" w:rsidR="00A95B63" w:rsidRDefault="00A95B63" w:rsidP="00A04EC4">
      <w:pPr>
        <w:spacing w:before="0" w:after="0" w:line="240" w:lineRule="auto"/>
        <w:ind w:left="720"/>
        <w:rPr>
          <w:rFonts w:cs="Arial"/>
          <w:szCs w:val="22"/>
        </w:rPr>
      </w:pPr>
      <w:r>
        <w:rPr>
          <w:rFonts w:cs="Arial"/>
          <w:szCs w:val="22"/>
        </w:rPr>
        <w:t>Q</w:t>
      </w:r>
      <w:r w:rsidRPr="00655E8E">
        <w:rPr>
          <w:rFonts w:cs="Arial"/>
          <w:szCs w:val="22"/>
        </w:rPr>
        <w:t>uality of life using the EuroQol-5D (EQ-5D) questionnaire</w:t>
      </w:r>
      <w:r>
        <w:rPr>
          <w:rFonts w:cs="Arial"/>
          <w:szCs w:val="22"/>
        </w:rPr>
        <w:t xml:space="preserve"> will be documented. The study investigator/collaborator will contact the patient</w:t>
      </w:r>
      <w:r w:rsidR="00A60802">
        <w:rPr>
          <w:rFonts w:cs="Arial"/>
          <w:szCs w:val="22"/>
        </w:rPr>
        <w:t xml:space="preserve"> by phone</w:t>
      </w:r>
      <w:r>
        <w:rPr>
          <w:rFonts w:cs="Arial"/>
          <w:szCs w:val="22"/>
        </w:rPr>
        <w:t xml:space="preserve"> once they have provided written informed consent in order to assess quality of li</w:t>
      </w:r>
      <w:r w:rsidR="00CF278D">
        <w:rPr>
          <w:rFonts w:cs="Arial"/>
          <w:szCs w:val="22"/>
        </w:rPr>
        <w:t>fe (as this is not routine care and cannot be assess</w:t>
      </w:r>
      <w:r w:rsidR="001E136D">
        <w:rPr>
          <w:rFonts w:cs="Arial"/>
          <w:szCs w:val="22"/>
        </w:rPr>
        <w:t>ed</w:t>
      </w:r>
      <w:r w:rsidR="00CF278D">
        <w:rPr>
          <w:rFonts w:cs="Arial"/>
          <w:szCs w:val="22"/>
        </w:rPr>
        <w:t xml:space="preserve"> using the notes)</w:t>
      </w:r>
      <w:r>
        <w:rPr>
          <w:rFonts w:cs="Arial"/>
          <w:szCs w:val="22"/>
        </w:rPr>
        <w:t xml:space="preserve">. </w:t>
      </w:r>
    </w:p>
    <w:p w14:paraId="0DAC9D71" w14:textId="77777777" w:rsidR="00A04EC4" w:rsidRDefault="00A04EC4" w:rsidP="00A04EC4">
      <w:pPr>
        <w:spacing w:before="0" w:after="0" w:line="240" w:lineRule="auto"/>
        <w:ind w:left="720"/>
        <w:rPr>
          <w:rFonts w:cs="Arial"/>
          <w:szCs w:val="22"/>
        </w:rPr>
      </w:pPr>
    </w:p>
    <w:p w14:paraId="77DBF7D5" w14:textId="0CA02406" w:rsidR="00655E8E" w:rsidRDefault="00655E8E" w:rsidP="001E136D">
      <w:pPr>
        <w:spacing w:before="0" w:after="0" w:line="240" w:lineRule="auto"/>
        <w:ind w:left="720"/>
        <w:rPr>
          <w:rFonts w:cs="Arial"/>
          <w:szCs w:val="22"/>
        </w:rPr>
      </w:pPr>
      <w:r>
        <w:rPr>
          <w:rFonts w:cs="Arial"/>
          <w:szCs w:val="22"/>
        </w:rPr>
        <w:t>At this point (</w:t>
      </w:r>
      <w:r w:rsidR="00A95B63">
        <w:rPr>
          <w:rFonts w:cs="Arial"/>
          <w:szCs w:val="22"/>
        </w:rPr>
        <w:t xml:space="preserve">once the patient has been given time to read the PIS as per GCP guidance and signed a </w:t>
      </w:r>
      <w:r w:rsidR="00CF278D">
        <w:rPr>
          <w:rFonts w:cs="Arial"/>
          <w:szCs w:val="22"/>
        </w:rPr>
        <w:t>CF</w:t>
      </w:r>
      <w:r>
        <w:rPr>
          <w:rFonts w:cs="Arial"/>
          <w:szCs w:val="22"/>
        </w:rPr>
        <w:t xml:space="preserve">) the LEGS intervention documents </w:t>
      </w:r>
      <w:r w:rsidR="004902E7">
        <w:rPr>
          <w:rFonts w:cs="Arial"/>
          <w:szCs w:val="22"/>
        </w:rPr>
        <w:t>will be given to the patients (leaflet)</w:t>
      </w:r>
      <w:r w:rsidR="00A95B63">
        <w:rPr>
          <w:rFonts w:cs="Arial"/>
          <w:szCs w:val="22"/>
        </w:rPr>
        <w:t>. T</w:t>
      </w:r>
      <w:r w:rsidR="004902E7">
        <w:rPr>
          <w:rFonts w:cs="Arial"/>
          <w:szCs w:val="22"/>
        </w:rPr>
        <w:t xml:space="preserve">he doctors will also be given the relevant LEGS checklists (inpatient or outpatient checklist). </w:t>
      </w:r>
      <w:r w:rsidR="00A95B63">
        <w:rPr>
          <w:rFonts w:cs="Arial"/>
          <w:szCs w:val="22"/>
        </w:rPr>
        <w:t xml:space="preserve">The documents will be given by the investigators/collaborators named in the delegation log. They are all GCP trained healthcare professionals who already provide NHS care for PAD routinely. </w:t>
      </w:r>
      <w:r w:rsidR="00DD023E">
        <w:rPr>
          <w:rFonts w:cs="Arial"/>
          <w:szCs w:val="22"/>
        </w:rPr>
        <w:t>The LEGS checklists will be filled in by the doctors reviewing and treating the patients.</w:t>
      </w:r>
      <w:r w:rsidR="006F175F">
        <w:rPr>
          <w:rFonts w:cs="Arial"/>
          <w:szCs w:val="22"/>
        </w:rPr>
        <w:t xml:space="preserve"> </w:t>
      </w:r>
      <w:r w:rsidR="007E3A35">
        <w:rPr>
          <w:rFonts w:cs="Arial"/>
          <w:szCs w:val="22"/>
        </w:rPr>
        <w:t xml:space="preserve">A </w:t>
      </w:r>
      <w:r w:rsidR="00C323D0">
        <w:rPr>
          <w:rFonts w:cs="Arial"/>
          <w:szCs w:val="22"/>
        </w:rPr>
        <w:t>letter will be sent to the patients GP</w:t>
      </w:r>
      <w:r w:rsidR="007E3A35">
        <w:rPr>
          <w:rFonts w:cs="Arial"/>
          <w:szCs w:val="22"/>
        </w:rPr>
        <w:t xml:space="preserve"> to inform them of the actions required</w:t>
      </w:r>
      <w:r w:rsidR="006F175F">
        <w:rPr>
          <w:rFonts w:cs="Arial"/>
          <w:szCs w:val="22"/>
        </w:rPr>
        <w:t xml:space="preserve"> </w:t>
      </w:r>
      <w:r w:rsidR="0078683F">
        <w:rPr>
          <w:rFonts w:cs="Arial"/>
          <w:szCs w:val="22"/>
        </w:rPr>
        <w:t>to continue</w:t>
      </w:r>
      <w:r w:rsidR="00A2008A">
        <w:rPr>
          <w:rFonts w:cs="Arial"/>
          <w:szCs w:val="22"/>
        </w:rPr>
        <w:t xml:space="preserve"> </w:t>
      </w:r>
      <w:r w:rsidR="0078683F">
        <w:rPr>
          <w:rFonts w:cs="Arial"/>
          <w:szCs w:val="22"/>
        </w:rPr>
        <w:t xml:space="preserve">guideline </w:t>
      </w:r>
      <w:r w:rsidR="006F175F">
        <w:rPr>
          <w:rFonts w:cs="Arial"/>
          <w:szCs w:val="22"/>
        </w:rPr>
        <w:t>management.</w:t>
      </w:r>
    </w:p>
    <w:p w14:paraId="4CBF9D11" w14:textId="77777777" w:rsidR="00655E8E" w:rsidRDefault="00655E8E" w:rsidP="00F24C25">
      <w:pPr>
        <w:spacing w:before="0" w:after="0" w:line="240" w:lineRule="auto"/>
        <w:ind w:left="1440"/>
        <w:rPr>
          <w:rFonts w:cs="Arial"/>
          <w:szCs w:val="22"/>
        </w:rPr>
      </w:pPr>
    </w:p>
    <w:p w14:paraId="6DF96439" w14:textId="77777777" w:rsidR="00024E92" w:rsidRPr="00354BE4" w:rsidRDefault="00024E92" w:rsidP="00B853C5">
      <w:pPr>
        <w:pStyle w:val="Basictext"/>
      </w:pPr>
    </w:p>
    <w:p w14:paraId="1386D0C0" w14:textId="762B52C7" w:rsidR="00024E92" w:rsidRDefault="003A1823" w:rsidP="00DD023E">
      <w:pPr>
        <w:pStyle w:val="Heading2"/>
      </w:pPr>
      <w:bookmarkStart w:id="43" w:name="_Toc51749510"/>
      <w:r>
        <w:t>8</w:t>
      </w:r>
      <w:r w:rsidR="001E6ABA" w:rsidRPr="00354BE4">
        <w:t>.4</w:t>
      </w:r>
      <w:r w:rsidR="004A316A" w:rsidRPr="00354BE4">
        <w:tab/>
      </w:r>
      <w:r w:rsidR="00024E92" w:rsidRPr="00354BE4">
        <w:t>Randomisation</w:t>
      </w:r>
      <w:r w:rsidR="001B0657" w:rsidRPr="00354BE4">
        <w:t xml:space="preserve"> and Codebreaking</w:t>
      </w:r>
      <w:r w:rsidR="00194BB7" w:rsidRPr="00354BE4">
        <w:t xml:space="preserve"> </w:t>
      </w:r>
      <w:r w:rsidR="00194BB7" w:rsidRPr="003E6DDC">
        <w:t>(if applicable)</w:t>
      </w:r>
      <w:bookmarkEnd w:id="43"/>
    </w:p>
    <w:p w14:paraId="36031AE9" w14:textId="77777777" w:rsidR="00655E8E" w:rsidRPr="00655E8E" w:rsidRDefault="00655E8E" w:rsidP="001E136D">
      <w:pPr>
        <w:spacing w:line="240" w:lineRule="auto"/>
        <w:ind w:left="720"/>
      </w:pPr>
      <w:r>
        <w:t>This is a non-randomised study. Participants will be allocated a unique study identification number which will be site-specific, upon recruitment. This will be used in all CRFs.</w:t>
      </w:r>
    </w:p>
    <w:p w14:paraId="302C2939" w14:textId="77777777" w:rsidR="00FD61E2" w:rsidRPr="00354BE4" w:rsidRDefault="00FD61E2" w:rsidP="00B853C5">
      <w:pPr>
        <w:pStyle w:val="Basictext"/>
      </w:pPr>
    </w:p>
    <w:p w14:paraId="29363B9C" w14:textId="77777777" w:rsidR="00625287" w:rsidRPr="00354BE4" w:rsidRDefault="003A1823" w:rsidP="00DD023E">
      <w:pPr>
        <w:pStyle w:val="Heading2"/>
      </w:pPr>
      <w:bookmarkStart w:id="44" w:name="_Toc51749511"/>
      <w:bookmarkStart w:id="45" w:name="_Toc531243784"/>
      <w:r>
        <w:t>8</w:t>
      </w:r>
      <w:r w:rsidR="00B85B44" w:rsidRPr="00354BE4">
        <w:t>.5</w:t>
      </w:r>
      <w:r w:rsidR="004A316A" w:rsidRPr="00354BE4">
        <w:tab/>
      </w:r>
      <w:r w:rsidR="00024E92" w:rsidRPr="00354BE4">
        <w:t xml:space="preserve">Subsequent </w:t>
      </w:r>
      <w:r w:rsidR="003E6DDC">
        <w:t>A</w:t>
      </w:r>
      <w:r w:rsidR="00625287" w:rsidRPr="00354BE4">
        <w:t>ssessments</w:t>
      </w:r>
      <w:bookmarkEnd w:id="44"/>
    </w:p>
    <w:p w14:paraId="2099A997" w14:textId="77777777" w:rsidR="00655E8E" w:rsidRDefault="00655E8E" w:rsidP="00F24C25">
      <w:pPr>
        <w:pStyle w:val="Basictextbullets"/>
        <w:ind w:firstLine="567"/>
        <w:rPr>
          <w:highlight w:val="yellow"/>
        </w:rPr>
      </w:pPr>
      <w:bookmarkStart w:id="46" w:name="_Toc534717896"/>
    </w:p>
    <w:p w14:paraId="420BB822" w14:textId="77777777" w:rsidR="004902E7" w:rsidRPr="004902E7" w:rsidRDefault="004902E7" w:rsidP="001E136D">
      <w:pPr>
        <w:pStyle w:val="Basictextbullets"/>
        <w:jc w:val="left"/>
      </w:pPr>
      <w:r w:rsidRPr="00DD023E">
        <w:rPr>
          <w:b/>
        </w:rPr>
        <w:t>Assessment 1</w:t>
      </w:r>
      <w:r w:rsidRPr="004902E7">
        <w:t xml:space="preserve"> – day of discharge or the day of the clinic appointment.</w:t>
      </w:r>
    </w:p>
    <w:p w14:paraId="56A3C59E" w14:textId="77777777" w:rsidR="004902E7" w:rsidRPr="004902E7" w:rsidRDefault="004902E7" w:rsidP="004902E7">
      <w:pPr>
        <w:pStyle w:val="Basictextbullets"/>
        <w:ind w:firstLine="567"/>
        <w:jc w:val="left"/>
      </w:pPr>
    </w:p>
    <w:p w14:paraId="63E1335C" w14:textId="77777777" w:rsidR="004902E7" w:rsidRDefault="004902E7" w:rsidP="001E136D">
      <w:pPr>
        <w:pStyle w:val="Basictextbullets"/>
        <w:jc w:val="left"/>
      </w:pPr>
      <w:r w:rsidRPr="004902E7">
        <w:t xml:space="preserve">The number of the LEGS intervention components filled in correctly will be recorded the day the patient goes home. If this is not possible, the medical notes will be kept at the NHS site until the study team reviews the LEGS checklist to record the number of </w:t>
      </w:r>
      <w:r w:rsidRPr="004902E7">
        <w:lastRenderedPageBreak/>
        <w:t>components that had not been addressed/filled in. All intervention checklists will be stored at the time of completion in the patients</w:t>
      </w:r>
      <w:r w:rsidR="00AA6F4F">
        <w:t>’</w:t>
      </w:r>
      <w:r w:rsidRPr="004902E7">
        <w:t xml:space="preserve"> notes to ensure that they can indeed be traced and fidelity can be recorded; this includes the inpatient and outpatient forms. </w:t>
      </w:r>
    </w:p>
    <w:p w14:paraId="517C3F04" w14:textId="77777777" w:rsidR="00AA6F4F" w:rsidRDefault="00AA6F4F" w:rsidP="004902E7">
      <w:pPr>
        <w:pStyle w:val="Basictextbullets"/>
        <w:ind w:left="1418"/>
        <w:jc w:val="left"/>
      </w:pPr>
    </w:p>
    <w:p w14:paraId="268A5A31" w14:textId="77777777" w:rsidR="00AA6F4F" w:rsidRDefault="00AA6F4F" w:rsidP="001E136D">
      <w:pPr>
        <w:pStyle w:val="Basictextbullets"/>
        <w:jc w:val="left"/>
      </w:pPr>
      <w:r>
        <w:t>30 days after discharge or after clinic appointment a 2</w:t>
      </w:r>
      <w:r w:rsidRPr="00AA6F4F">
        <w:rPr>
          <w:vertAlign w:val="superscript"/>
        </w:rPr>
        <w:t>nd</w:t>
      </w:r>
      <w:r>
        <w:t xml:space="preserve"> copy of the GP letter will be sent to the GPs to ensure that they have received at l</w:t>
      </w:r>
      <w:r w:rsidR="00E105ED">
        <w:t>e</w:t>
      </w:r>
      <w:r>
        <w:t>ast one copy (the same duplicate copy as the one sent on the day of discharge).</w:t>
      </w:r>
    </w:p>
    <w:p w14:paraId="24B2C632" w14:textId="77777777" w:rsidR="00AA6F4F" w:rsidRDefault="00AA6F4F" w:rsidP="004902E7">
      <w:pPr>
        <w:pStyle w:val="Basictextbullets"/>
        <w:ind w:left="1418"/>
        <w:jc w:val="left"/>
      </w:pPr>
    </w:p>
    <w:p w14:paraId="0F88AE1F" w14:textId="77777777" w:rsidR="004902E7" w:rsidRPr="004902E7" w:rsidRDefault="004902E7" w:rsidP="001E136D">
      <w:pPr>
        <w:pStyle w:val="Basictextbullets"/>
        <w:jc w:val="left"/>
      </w:pPr>
      <w:r w:rsidRPr="00DD023E">
        <w:rPr>
          <w:b/>
        </w:rPr>
        <w:t>Assessment 2</w:t>
      </w:r>
      <w:r w:rsidRPr="004902E7">
        <w:t xml:space="preserve"> – 15 days after the day of discharge or after the clinic appointment.</w:t>
      </w:r>
    </w:p>
    <w:p w14:paraId="098C83A7" w14:textId="77777777" w:rsidR="004902E7" w:rsidRPr="004902E7" w:rsidRDefault="004902E7" w:rsidP="004902E7">
      <w:pPr>
        <w:pStyle w:val="Basictextbullets"/>
        <w:ind w:left="1418"/>
        <w:jc w:val="left"/>
      </w:pPr>
    </w:p>
    <w:p w14:paraId="6EA34D78" w14:textId="67C01DFC" w:rsidR="004902E7" w:rsidRPr="004902E7" w:rsidRDefault="004902E7" w:rsidP="001E136D">
      <w:pPr>
        <w:pStyle w:val="Basictextbullets"/>
        <w:jc w:val="left"/>
      </w:pPr>
      <w:r w:rsidRPr="004902E7">
        <w:t xml:space="preserve">The GP will be contacted (telephone) to assess whether they have received and read the LEGS intervention letter and followed the LEGS advice regarding prescribing medication. </w:t>
      </w:r>
      <w:r w:rsidR="00CF278D">
        <w:t xml:space="preserve">No clinical advice will be given to the GP during these telephone calls. The telephone call will be undertaken by a member of the study team. We will not ask clinicians who are not study team members to call GPs. </w:t>
      </w:r>
    </w:p>
    <w:p w14:paraId="09DFF074" w14:textId="77777777" w:rsidR="004902E7" w:rsidRPr="004902E7" w:rsidRDefault="004902E7" w:rsidP="004902E7">
      <w:pPr>
        <w:pStyle w:val="Basictextbullets"/>
        <w:ind w:left="1418"/>
        <w:jc w:val="left"/>
      </w:pPr>
    </w:p>
    <w:p w14:paraId="6F184F5B" w14:textId="77777777" w:rsidR="004902E7" w:rsidRPr="004902E7" w:rsidRDefault="004902E7" w:rsidP="001E136D">
      <w:pPr>
        <w:pStyle w:val="Basictextbullets"/>
        <w:jc w:val="left"/>
      </w:pPr>
      <w:r w:rsidRPr="00DD023E">
        <w:rPr>
          <w:b/>
        </w:rPr>
        <w:t xml:space="preserve">Assessment 3 </w:t>
      </w:r>
      <w:r w:rsidRPr="004902E7">
        <w:t xml:space="preserve">– Six months (follow-up). </w:t>
      </w:r>
    </w:p>
    <w:p w14:paraId="12A93F43" w14:textId="77777777" w:rsidR="004902E7" w:rsidRPr="004902E7" w:rsidRDefault="004902E7" w:rsidP="004902E7">
      <w:pPr>
        <w:pStyle w:val="Basictextbullets"/>
        <w:ind w:left="1418"/>
        <w:jc w:val="left"/>
      </w:pPr>
    </w:p>
    <w:p w14:paraId="01ECA1B8" w14:textId="00758B40" w:rsidR="00655E8E" w:rsidRPr="004902E7" w:rsidRDefault="00655E8E" w:rsidP="001E136D">
      <w:pPr>
        <w:pStyle w:val="Basictextbullets"/>
        <w:jc w:val="left"/>
      </w:pPr>
      <w:r w:rsidRPr="004902E7">
        <w:t>All participants will be followed-up at six months</w:t>
      </w:r>
      <w:r w:rsidR="00AE0D08">
        <w:t xml:space="preserve"> during a routine care visit</w:t>
      </w:r>
      <w:r w:rsidRPr="004902E7">
        <w:t xml:space="preserve"> either in person (physical visit) or for those who cannot attend, remotely (telephone). </w:t>
      </w:r>
    </w:p>
    <w:p w14:paraId="6E04C20B" w14:textId="77777777" w:rsidR="00655E8E" w:rsidRPr="004902E7" w:rsidRDefault="00655E8E" w:rsidP="004902E7">
      <w:pPr>
        <w:pStyle w:val="Basictextbullets"/>
        <w:ind w:firstLine="567"/>
        <w:jc w:val="left"/>
      </w:pPr>
    </w:p>
    <w:p w14:paraId="479514A9" w14:textId="74287DA1" w:rsidR="00655E8E" w:rsidRPr="004902E7" w:rsidRDefault="00655E8E" w:rsidP="001E136D">
      <w:pPr>
        <w:pStyle w:val="Basictextbullets"/>
        <w:jc w:val="left"/>
      </w:pPr>
      <w:r w:rsidRPr="004902E7">
        <w:t>At six months, the following will be assessed</w:t>
      </w:r>
      <w:r w:rsidR="00DD023E">
        <w:t xml:space="preserve"> on the CRFs</w:t>
      </w:r>
      <w:r w:rsidR="00CF278D">
        <w:t xml:space="preserve"> during the patients’ appointment to see the study team</w:t>
      </w:r>
      <w:r w:rsidRPr="004902E7">
        <w:t>:</w:t>
      </w:r>
    </w:p>
    <w:p w14:paraId="3D46811E" w14:textId="77777777" w:rsidR="00655E8E" w:rsidRPr="004902E7" w:rsidRDefault="00655E8E" w:rsidP="004902E7">
      <w:pPr>
        <w:pStyle w:val="Basictextbullets"/>
        <w:ind w:firstLine="567"/>
        <w:jc w:val="left"/>
      </w:pPr>
    </w:p>
    <w:p w14:paraId="54D4410D" w14:textId="0C408368" w:rsidR="00655E8E" w:rsidRPr="004902E7" w:rsidRDefault="00655E8E" w:rsidP="001E136D">
      <w:pPr>
        <w:spacing w:before="0" w:after="0" w:line="240" w:lineRule="auto"/>
        <w:ind w:left="720"/>
        <w:jc w:val="left"/>
        <w:rPr>
          <w:rFonts w:cs="Arial"/>
          <w:szCs w:val="22"/>
        </w:rPr>
      </w:pPr>
      <w:r w:rsidRPr="004902E7">
        <w:rPr>
          <w:rFonts w:cs="Arial"/>
          <w:szCs w:val="22"/>
        </w:rPr>
        <w:t>Latest available full blood count results and routine biochemistry, including total cholesterol level, and lipid profile.</w:t>
      </w:r>
      <w:r w:rsidR="00CF278D">
        <w:rPr>
          <w:rFonts w:cs="Arial"/>
          <w:szCs w:val="22"/>
        </w:rPr>
        <w:t xml:space="preserve"> No additional blood tests will be performed; these are already standard of care for patients with symptomatic PAD at six months after their initial visit. </w:t>
      </w:r>
    </w:p>
    <w:p w14:paraId="3C8694E4" w14:textId="339A2C01" w:rsidR="00CF278D" w:rsidRPr="004902E7" w:rsidRDefault="00655E8E" w:rsidP="001E136D">
      <w:pPr>
        <w:spacing w:before="0" w:after="0" w:line="240" w:lineRule="auto"/>
        <w:ind w:left="720"/>
        <w:jc w:val="left"/>
        <w:rPr>
          <w:rFonts w:cs="Arial"/>
          <w:szCs w:val="22"/>
        </w:rPr>
      </w:pPr>
      <w:r w:rsidRPr="004902E7">
        <w:rPr>
          <w:rFonts w:cs="Arial"/>
          <w:szCs w:val="22"/>
        </w:rPr>
        <w:t>Results of cross-sectional imaging relating to the arterial vasculature e.g. duplex or computed tomographic angiography.</w:t>
      </w:r>
      <w:r w:rsidR="00CF278D">
        <w:rPr>
          <w:rFonts w:cs="Arial"/>
          <w:szCs w:val="22"/>
        </w:rPr>
        <w:t xml:space="preserve"> </w:t>
      </w:r>
    </w:p>
    <w:p w14:paraId="15916B98" w14:textId="77777777" w:rsidR="001E136D" w:rsidRDefault="001E136D" w:rsidP="001E136D">
      <w:pPr>
        <w:spacing w:before="0" w:after="0" w:line="240" w:lineRule="auto"/>
        <w:jc w:val="left"/>
        <w:rPr>
          <w:rFonts w:cs="Arial"/>
          <w:szCs w:val="22"/>
        </w:rPr>
      </w:pPr>
    </w:p>
    <w:p w14:paraId="61183EE8" w14:textId="474AA464" w:rsidR="00655E8E" w:rsidRDefault="00655E8E" w:rsidP="001E136D">
      <w:pPr>
        <w:spacing w:before="0" w:after="0" w:line="240" w:lineRule="auto"/>
        <w:ind w:firstLine="720"/>
        <w:jc w:val="left"/>
        <w:rPr>
          <w:rFonts w:cs="Arial"/>
          <w:szCs w:val="22"/>
        </w:rPr>
      </w:pPr>
      <w:r w:rsidRPr="004902E7">
        <w:rPr>
          <w:rFonts w:cs="Arial"/>
          <w:szCs w:val="22"/>
        </w:rPr>
        <w:t>Surgical and vascular history</w:t>
      </w:r>
      <w:r w:rsidR="00CF278D">
        <w:rPr>
          <w:rFonts w:cs="Arial"/>
          <w:szCs w:val="22"/>
        </w:rPr>
        <w:t xml:space="preserve"> (part of standard of care)</w:t>
      </w:r>
      <w:r w:rsidRPr="004902E7">
        <w:rPr>
          <w:rFonts w:cs="Arial"/>
          <w:szCs w:val="22"/>
        </w:rPr>
        <w:t xml:space="preserve">. </w:t>
      </w:r>
    </w:p>
    <w:p w14:paraId="057424B0" w14:textId="77777777" w:rsidR="008F737D" w:rsidRDefault="008F737D" w:rsidP="004902E7">
      <w:pPr>
        <w:spacing w:before="0" w:after="0" w:line="240" w:lineRule="auto"/>
        <w:ind w:left="1440"/>
        <w:jc w:val="left"/>
        <w:rPr>
          <w:rFonts w:cs="Arial"/>
          <w:szCs w:val="22"/>
        </w:rPr>
      </w:pPr>
    </w:p>
    <w:p w14:paraId="2108A31F" w14:textId="62A8EC0A" w:rsidR="00CF278D" w:rsidRDefault="00CF278D" w:rsidP="001E136D">
      <w:pPr>
        <w:spacing w:before="0" w:after="0" w:line="240" w:lineRule="auto"/>
        <w:ind w:firstLine="720"/>
        <w:jc w:val="left"/>
        <w:rPr>
          <w:rFonts w:cs="Arial"/>
          <w:szCs w:val="22"/>
        </w:rPr>
      </w:pPr>
      <w:r>
        <w:rPr>
          <w:rFonts w:cs="Arial"/>
          <w:szCs w:val="22"/>
        </w:rPr>
        <w:t>The following will be recorded on CRFs based on information given by the patients:</w:t>
      </w:r>
    </w:p>
    <w:p w14:paraId="10ED53A0" w14:textId="77777777" w:rsidR="00CF278D" w:rsidRPr="004902E7" w:rsidRDefault="00CF278D" w:rsidP="00CF278D">
      <w:pPr>
        <w:spacing w:before="0" w:after="0" w:line="240" w:lineRule="auto"/>
        <w:ind w:left="1440"/>
        <w:jc w:val="left"/>
        <w:rPr>
          <w:rFonts w:cs="Arial"/>
          <w:szCs w:val="22"/>
        </w:rPr>
      </w:pPr>
      <w:r w:rsidRPr="004902E7">
        <w:rPr>
          <w:rFonts w:cs="Arial"/>
          <w:szCs w:val="22"/>
        </w:rPr>
        <w:t>Quality of life using the EuroQol-5D (EQ-5D) questionnaire.</w:t>
      </w:r>
    </w:p>
    <w:p w14:paraId="7A3241CA" w14:textId="547B8569" w:rsidR="00655E8E" w:rsidRPr="004902E7" w:rsidRDefault="00655E8E" w:rsidP="004902E7">
      <w:pPr>
        <w:spacing w:before="0" w:after="0" w:line="240" w:lineRule="auto"/>
        <w:ind w:left="1440"/>
        <w:jc w:val="left"/>
        <w:rPr>
          <w:rFonts w:cs="Arial"/>
          <w:szCs w:val="22"/>
        </w:rPr>
      </w:pPr>
      <w:r w:rsidRPr="004902E7">
        <w:rPr>
          <w:rFonts w:cs="Arial"/>
          <w:szCs w:val="22"/>
        </w:rPr>
        <w:t xml:space="preserve">Self-reported medication adherence [using the </w:t>
      </w:r>
      <w:r w:rsidR="00290AB1">
        <w:rPr>
          <w:rFonts w:cs="Arial"/>
          <w:szCs w:val="22"/>
        </w:rPr>
        <w:t xml:space="preserve">MARS </w:t>
      </w:r>
      <w:proofErr w:type="gramStart"/>
      <w:r w:rsidR="00290AB1">
        <w:rPr>
          <w:rFonts w:cs="Arial"/>
          <w:szCs w:val="22"/>
        </w:rPr>
        <w:t>questionnaire</w:t>
      </w:r>
      <w:r w:rsidRPr="004902E7">
        <w:rPr>
          <w:rFonts w:cs="Arial"/>
          <w:szCs w:val="22"/>
        </w:rPr>
        <w:t>(</w:t>
      </w:r>
      <w:proofErr w:type="gramEnd"/>
      <w:r w:rsidRPr="004902E7">
        <w:rPr>
          <w:rFonts w:cs="Arial"/>
          <w:szCs w:val="22"/>
        </w:rPr>
        <w:t>26)]; smoking status</w:t>
      </w:r>
      <w:r w:rsidR="00290AB1">
        <w:rPr>
          <w:rFonts w:cs="Arial"/>
          <w:szCs w:val="22"/>
        </w:rPr>
        <w:t xml:space="preserve"> (</w:t>
      </w:r>
      <w:proofErr w:type="spellStart"/>
      <w:r w:rsidR="00290AB1">
        <w:rPr>
          <w:rFonts w:cs="Arial"/>
          <w:szCs w:val="22"/>
        </w:rPr>
        <w:t>self reported</w:t>
      </w:r>
      <w:proofErr w:type="spellEnd"/>
      <w:r w:rsidR="00290AB1">
        <w:rPr>
          <w:rFonts w:cs="Arial"/>
          <w:szCs w:val="22"/>
        </w:rPr>
        <w:t>)</w:t>
      </w:r>
      <w:r w:rsidRPr="004902E7">
        <w:rPr>
          <w:rFonts w:cs="Arial"/>
          <w:szCs w:val="22"/>
        </w:rPr>
        <w:t>; uptake of smoking-cessation services</w:t>
      </w:r>
      <w:r w:rsidR="00290AB1">
        <w:rPr>
          <w:rFonts w:cs="Arial"/>
          <w:szCs w:val="22"/>
        </w:rPr>
        <w:t>.</w:t>
      </w:r>
      <w:r w:rsidRPr="004902E7">
        <w:rPr>
          <w:rFonts w:cs="Arial"/>
          <w:szCs w:val="22"/>
        </w:rPr>
        <w:t>.</w:t>
      </w:r>
    </w:p>
    <w:bookmarkEnd w:id="45"/>
    <w:bookmarkEnd w:id="46"/>
    <w:p w14:paraId="7512D7B8" w14:textId="77777777" w:rsidR="00655E8E" w:rsidRPr="004902E7" w:rsidRDefault="00655E8E" w:rsidP="004902E7">
      <w:pPr>
        <w:pStyle w:val="Basictextbullets"/>
        <w:ind w:firstLine="567"/>
        <w:jc w:val="left"/>
      </w:pPr>
      <w:r w:rsidRPr="004902E7">
        <w:t>R</w:t>
      </w:r>
      <w:r w:rsidR="00B40987" w:rsidRPr="004902E7">
        <w:t xml:space="preserve">ecording of </w:t>
      </w:r>
      <w:r w:rsidRPr="004902E7">
        <w:t>all concomitant medications as reported by patients.</w:t>
      </w:r>
    </w:p>
    <w:p w14:paraId="6EEA9910" w14:textId="77777777" w:rsidR="00655E8E" w:rsidRPr="004902E7" w:rsidRDefault="00655E8E" w:rsidP="004902E7">
      <w:pPr>
        <w:pStyle w:val="Basictextbullets"/>
        <w:ind w:firstLine="567"/>
        <w:jc w:val="left"/>
      </w:pPr>
      <w:r w:rsidRPr="004902E7">
        <w:t xml:space="preserve">Recording of repeat GP prescriptions. </w:t>
      </w:r>
    </w:p>
    <w:p w14:paraId="38FEF851" w14:textId="75E6F0BE" w:rsidR="006F193F" w:rsidRDefault="00655E8E" w:rsidP="004902E7">
      <w:pPr>
        <w:pStyle w:val="Basictextitalics"/>
        <w:ind w:left="1418"/>
        <w:jc w:val="left"/>
      </w:pPr>
      <w:r w:rsidRPr="004902E7">
        <w:t xml:space="preserve">The GP will be contacted via telephone to confirm whether they have received the study letters and information and this will be recorded at six months. </w:t>
      </w:r>
      <w:r w:rsidR="00CF278D">
        <w:t xml:space="preserve">This GP phone call (no clinical advice given during this phone call) will be undertaken by study staff. </w:t>
      </w:r>
    </w:p>
    <w:p w14:paraId="28891EDB" w14:textId="77777777" w:rsidR="00AA6F4F" w:rsidRDefault="00AA6F4F" w:rsidP="004902E7">
      <w:pPr>
        <w:pStyle w:val="Basictextitalics"/>
        <w:ind w:left="1418"/>
        <w:jc w:val="left"/>
      </w:pPr>
    </w:p>
    <w:p w14:paraId="2F7192D3" w14:textId="03D3D496" w:rsidR="00AA6F4F" w:rsidRPr="00AA6F4F" w:rsidRDefault="00AA6F4F" w:rsidP="001E136D">
      <w:pPr>
        <w:pStyle w:val="Basictextitalics"/>
        <w:jc w:val="left"/>
        <w:rPr>
          <w:b/>
        </w:rPr>
      </w:pPr>
      <w:r w:rsidRPr="00AA6F4F">
        <w:rPr>
          <w:b/>
        </w:rPr>
        <w:t>Please also refer to A</w:t>
      </w:r>
      <w:r w:rsidR="00C6517F">
        <w:rPr>
          <w:b/>
        </w:rPr>
        <w:t>ppendix</w:t>
      </w:r>
      <w:r w:rsidRPr="00AA6F4F">
        <w:rPr>
          <w:b/>
        </w:rPr>
        <w:t xml:space="preserve"> A and A</w:t>
      </w:r>
      <w:r w:rsidR="00C6517F">
        <w:rPr>
          <w:b/>
        </w:rPr>
        <w:t>ppendix</w:t>
      </w:r>
      <w:r w:rsidRPr="00AA6F4F">
        <w:rPr>
          <w:b/>
        </w:rPr>
        <w:t xml:space="preserve"> B</w:t>
      </w:r>
      <w:r w:rsidR="00CF278D">
        <w:rPr>
          <w:b/>
        </w:rPr>
        <w:t xml:space="preserve"> (the </w:t>
      </w:r>
      <w:r w:rsidR="001E136D">
        <w:rPr>
          <w:b/>
        </w:rPr>
        <w:t>LEGS</w:t>
      </w:r>
      <w:r w:rsidR="00CF278D">
        <w:rPr>
          <w:b/>
        </w:rPr>
        <w:t xml:space="preserve"> intervention components)</w:t>
      </w:r>
      <w:r w:rsidRPr="00AA6F4F">
        <w:rPr>
          <w:b/>
        </w:rPr>
        <w:t>.</w:t>
      </w:r>
    </w:p>
    <w:p w14:paraId="331A6545" w14:textId="77777777" w:rsidR="00AA6F4F" w:rsidRDefault="00AA6F4F" w:rsidP="00AA6F4F">
      <w:pPr>
        <w:pStyle w:val="Basictextitalics"/>
        <w:ind w:left="1418"/>
      </w:pPr>
    </w:p>
    <w:p w14:paraId="16ABDFE3" w14:textId="77777777" w:rsidR="00B12291" w:rsidRDefault="00B12291" w:rsidP="001E136D">
      <w:pPr>
        <w:pStyle w:val="Basictextitalics"/>
      </w:pPr>
      <w:r w:rsidRPr="00B12291">
        <w:rPr>
          <w:b/>
        </w:rPr>
        <w:t>Intervention fidelity assessments</w:t>
      </w:r>
      <w:r>
        <w:t xml:space="preserve"> (to assess primary outcome measure)</w:t>
      </w:r>
    </w:p>
    <w:p w14:paraId="5AB8B672" w14:textId="77777777" w:rsidR="00B12291" w:rsidRDefault="00B12291" w:rsidP="00B12291">
      <w:pPr>
        <w:pStyle w:val="Basictextitalics"/>
        <w:ind w:left="1418"/>
        <w:jc w:val="left"/>
      </w:pPr>
    </w:p>
    <w:p w14:paraId="7B3C08FB" w14:textId="77777777" w:rsidR="00B12291" w:rsidRDefault="00B12291" w:rsidP="001E136D">
      <w:pPr>
        <w:pStyle w:val="Basictextitalics"/>
        <w:jc w:val="left"/>
      </w:pPr>
      <w:r>
        <w:t xml:space="preserve">Fidelity will be assessed quantitatively by measuring staff “adherence” to each intervention component and qualitatively by assessing the “overall impression” (i.e. intervention acceptability, views, experiences) of staff/patients and staff’s ability in delivering the intervention. This is in line with recommendations regarding the optimal measures that should be used to assess fidelity of complex interventions’ </w:t>
      </w:r>
      <w:proofErr w:type="gramStart"/>
      <w:r>
        <w:t>delivery(</w:t>
      </w:r>
      <w:proofErr w:type="gramEnd"/>
      <w:r>
        <w:t xml:space="preserve">1). </w:t>
      </w:r>
    </w:p>
    <w:p w14:paraId="49316FA8" w14:textId="77777777" w:rsidR="00B12291" w:rsidRDefault="00B12291" w:rsidP="00B12291">
      <w:pPr>
        <w:pStyle w:val="Basictextitalics"/>
        <w:ind w:left="1418"/>
        <w:jc w:val="left"/>
      </w:pPr>
    </w:p>
    <w:p w14:paraId="08955E38" w14:textId="77777777" w:rsidR="00B12291" w:rsidRDefault="00B12291" w:rsidP="001E136D">
      <w:pPr>
        <w:pStyle w:val="Basictextitalics"/>
        <w:jc w:val="left"/>
        <w:rPr>
          <w:b/>
        </w:rPr>
      </w:pPr>
      <w:r w:rsidRPr="00DD023E">
        <w:rPr>
          <w:b/>
        </w:rPr>
        <w:t>Quantitative fidelity assessment</w:t>
      </w:r>
    </w:p>
    <w:p w14:paraId="654C4A2E" w14:textId="77777777" w:rsidR="00DD023E" w:rsidRPr="00DD023E" w:rsidRDefault="00DD023E" w:rsidP="00B12291">
      <w:pPr>
        <w:pStyle w:val="Basictextitalics"/>
        <w:ind w:left="1418"/>
        <w:jc w:val="left"/>
        <w:rPr>
          <w:b/>
        </w:rPr>
      </w:pPr>
    </w:p>
    <w:p w14:paraId="3AC6BD9F" w14:textId="7B8298A5" w:rsidR="00B12291" w:rsidRDefault="00B12291" w:rsidP="001E136D">
      <w:pPr>
        <w:pStyle w:val="Basictextitalics"/>
        <w:jc w:val="left"/>
      </w:pPr>
      <w:r>
        <w:lastRenderedPageBreak/>
        <w:t xml:space="preserve">For the quantitative adherence measurements, each component of the intervention will be assessed with regards to completion and marked accordingly. These measurements will take place at each clinic appointment (for those recruited as outpatients), on the day of discharge (for those recruited as inpatients) and at six months (final follow-up appointment). A purpose-built intervention fidelity (IF) checklist will be used to assess the delivery and the presence or absence of each intervention element. In the IF checklist, a score will be assigned to each intervention element depending on how many constituents of that element were delivered appropriately (e.g. prescription of a certain medication). We will then report proportions per patient at completion of clinical follow-up. We will also assess whether the primary care letters have been received by the patient’s practitioner </w:t>
      </w:r>
      <w:r w:rsidR="00DD2501">
        <w:t xml:space="preserve">at 15 days and </w:t>
      </w:r>
      <w:r>
        <w:t xml:space="preserve">at six months. We will cross-reference the discharge summary prescriptions to the prescriptions given to patients by primary care at their six month follow-up appointment. Finally, we will ask patients at their six month appointment to assess who had received the PAD leaflet. </w:t>
      </w:r>
    </w:p>
    <w:p w14:paraId="756560B7" w14:textId="77777777" w:rsidR="00B12291" w:rsidRDefault="00B12291" w:rsidP="00B12291">
      <w:pPr>
        <w:pStyle w:val="Basictextitalics"/>
        <w:ind w:left="1418"/>
        <w:jc w:val="left"/>
      </w:pPr>
    </w:p>
    <w:p w14:paraId="4D3C3228" w14:textId="77777777" w:rsidR="00DD023E" w:rsidRPr="00DD023E" w:rsidRDefault="00B12291" w:rsidP="002A13A7">
      <w:pPr>
        <w:pStyle w:val="Basictextitalics"/>
        <w:jc w:val="left"/>
        <w:rPr>
          <w:b/>
        </w:rPr>
      </w:pPr>
      <w:r w:rsidRPr="00DD023E">
        <w:rPr>
          <w:b/>
        </w:rPr>
        <w:t xml:space="preserve">Qualitative assessments </w:t>
      </w:r>
      <w:r w:rsidR="00AA6F4F">
        <w:rPr>
          <w:b/>
        </w:rPr>
        <w:t>(further)</w:t>
      </w:r>
    </w:p>
    <w:p w14:paraId="195D151B" w14:textId="77777777" w:rsidR="00B12291" w:rsidRDefault="00B12291" w:rsidP="00B12291">
      <w:pPr>
        <w:pStyle w:val="Basictextitalics"/>
        <w:ind w:left="1418"/>
        <w:jc w:val="left"/>
      </w:pPr>
      <w:r>
        <w:t xml:space="preserve"> </w:t>
      </w:r>
    </w:p>
    <w:p w14:paraId="5C4CD156" w14:textId="7160FFCC" w:rsidR="00DD2501" w:rsidRDefault="00B12291" w:rsidP="002A13A7">
      <w:pPr>
        <w:pStyle w:val="Basictextitalics"/>
        <w:jc w:val="left"/>
      </w:pPr>
      <w:r>
        <w:t>Semi-structured interviews will be conducted to explore participants’ and providers’ experiences of receiving and delivering the intervention. This aims to evaluate the ability/feasibility of staff in delivering the intervention, overall impression, validity, usability, acceptability and engagement with the intervention. It will include barriers to engagement or delivery and ideas for improving the intervention. We will purposively sample 10 patients receiving the intervention and 10 intervention provider staff in secondary care, including junior doctors, vascular nurses and vascular surgeons (consultants). Face-to-face interviews will also be conducted with 5 GPs and primary care nurses from the three study areas with telephone interviews considered depending on the availability of the stakeholders.</w:t>
      </w:r>
      <w:r w:rsidR="0097607F">
        <w:t xml:space="preserve"> Patient and/or stakeholders’ interviews will not last more than two hours in each case.</w:t>
      </w:r>
      <w:r>
        <w:t xml:space="preserve"> </w:t>
      </w:r>
      <w:r w:rsidR="00DD2501">
        <w:t xml:space="preserve">The recordings will be stored digitally on password controlled NHS computers at King’s College London. Transcriptions, where necessary, will be obtained using standard NHS transcription services (costed). No sensitive data will be exchanged between sites. Recruitment will cease when data saturation is reached. Topic guides will be developed, piloted and refined across the first few interviews. We will examine attitudes towards the acceptability, usability and relevance of all elements of the intervention. Qualitative data will be </w:t>
      </w:r>
      <w:proofErr w:type="spellStart"/>
      <w:r w:rsidR="00DD2501">
        <w:t>analysed</w:t>
      </w:r>
      <w:proofErr w:type="spellEnd"/>
      <w:r w:rsidR="00DD2501">
        <w:t xml:space="preserve"> using framework analysis.</w:t>
      </w:r>
      <w:r w:rsidR="002A13A7">
        <w:t xml:space="preserve"> We will ask participants (using a scale) to tell us how satisfied they were with the interview on a scale of 1 to 10 (over the phone or in person depending on whether this is a remote interview or not).</w:t>
      </w:r>
    </w:p>
    <w:p w14:paraId="0E0A0D9F" w14:textId="77777777" w:rsidR="00DD2501" w:rsidRDefault="00DD2501" w:rsidP="00B12291">
      <w:pPr>
        <w:pStyle w:val="Basictextitalics"/>
        <w:ind w:left="1418"/>
        <w:jc w:val="left"/>
      </w:pPr>
    </w:p>
    <w:p w14:paraId="5101E868" w14:textId="373DACAC" w:rsidR="00DD2501" w:rsidRDefault="00DD2501" w:rsidP="002A13A7">
      <w:pPr>
        <w:pStyle w:val="Basictextitalics"/>
        <w:jc w:val="left"/>
      </w:pPr>
      <w:r>
        <w:t>COVID-19 adaptations</w:t>
      </w:r>
    </w:p>
    <w:p w14:paraId="22FF67DB" w14:textId="4F4C4ED1" w:rsidR="00B12291" w:rsidRPr="004902E7" w:rsidRDefault="00CF278D" w:rsidP="002A13A7">
      <w:pPr>
        <w:pStyle w:val="Basictextitalics"/>
        <w:jc w:val="left"/>
      </w:pPr>
      <w:r>
        <w:t>In case the COVID-19 pandemic places restrictions on face-to-face interviews, then we will conduct</w:t>
      </w:r>
      <w:r w:rsidR="008A73C8">
        <w:t xml:space="preserve"> all</w:t>
      </w:r>
      <w:r>
        <w:t xml:space="preserve"> these interviews remotely using</w:t>
      </w:r>
      <w:r w:rsidR="00DD2501">
        <w:t xml:space="preserve"> either telephones or</w:t>
      </w:r>
      <w:r>
        <w:t xml:space="preserve"> NHS approved software (several clinics in all the participating sites are already taking place using approved remote conferencing software). </w:t>
      </w:r>
      <w:r w:rsidR="00AE0D08" w:rsidRPr="00AE0D08">
        <w:rPr>
          <w:rFonts w:cs="Arial"/>
        </w:rPr>
        <w:t xml:space="preserve"> </w:t>
      </w:r>
      <w:r w:rsidR="00AE0D08">
        <w:rPr>
          <w:rFonts w:cs="Arial"/>
        </w:rPr>
        <w:t>If the interviews/census meeting are undertaken face-to-face, staff, patients and healthcare professionals will be asked to wear a face-mask on arrival and</w:t>
      </w:r>
      <w:r w:rsidR="00AE0D08" w:rsidRPr="00524CC3">
        <w:rPr>
          <w:rFonts w:cs="Arial"/>
        </w:rPr>
        <w:t xml:space="preserve"> wear </w:t>
      </w:r>
      <w:r w:rsidR="00AE0D08">
        <w:rPr>
          <w:rFonts w:cs="Arial"/>
        </w:rPr>
        <w:t>this throughout their</w:t>
      </w:r>
      <w:r w:rsidR="00AE0D08" w:rsidRPr="00524CC3">
        <w:rPr>
          <w:rFonts w:cs="Arial"/>
        </w:rPr>
        <w:t xml:space="preserve"> visit</w:t>
      </w:r>
      <w:r w:rsidR="00AE0D08">
        <w:rPr>
          <w:rFonts w:cs="Arial"/>
        </w:rPr>
        <w:t>. These visits will be undertaken in a well ventilated location which allows appropriate social distancing.</w:t>
      </w:r>
    </w:p>
    <w:p w14:paraId="3B3FF521" w14:textId="77777777" w:rsidR="002061B5" w:rsidRDefault="002061B5" w:rsidP="002061B5">
      <w:pPr>
        <w:pStyle w:val="Basictextitalics"/>
        <w:rPr>
          <w:highlight w:val="yellow"/>
        </w:rPr>
      </w:pPr>
    </w:p>
    <w:p w14:paraId="1FABD226" w14:textId="2D80DF39" w:rsidR="00024E92" w:rsidRDefault="003A1823" w:rsidP="00DD023E">
      <w:pPr>
        <w:pStyle w:val="Heading2"/>
      </w:pPr>
      <w:bookmarkStart w:id="47" w:name="_Toc51749512"/>
      <w:r>
        <w:t>8</w:t>
      </w:r>
      <w:r w:rsidR="002061B5" w:rsidRPr="002061B5">
        <w:t>.</w:t>
      </w:r>
      <w:r w:rsidR="00D0262F">
        <w:t>6</w:t>
      </w:r>
      <w:r w:rsidR="002061B5" w:rsidRPr="002061B5">
        <w:t xml:space="preserve"> </w:t>
      </w:r>
      <w:r w:rsidR="002061B5">
        <w:tab/>
      </w:r>
      <w:r w:rsidR="002061B5" w:rsidRPr="002061B5">
        <w:t xml:space="preserve">Definition of End of </w:t>
      </w:r>
      <w:r w:rsidR="004902E7">
        <w:t>Study</w:t>
      </w:r>
      <w:bookmarkEnd w:id="47"/>
    </w:p>
    <w:p w14:paraId="1DA9C982" w14:textId="132B6BF1" w:rsidR="00024E92" w:rsidRDefault="00024E92" w:rsidP="008A73C8">
      <w:pPr>
        <w:spacing w:before="0" w:after="0" w:line="240" w:lineRule="auto"/>
        <w:ind w:left="720"/>
        <w:rPr>
          <w:rFonts w:cs="Arial"/>
          <w:szCs w:val="22"/>
        </w:rPr>
      </w:pPr>
      <w:r w:rsidRPr="00354BE4">
        <w:rPr>
          <w:rFonts w:cs="Arial"/>
          <w:szCs w:val="22"/>
        </w:rPr>
        <w:t xml:space="preserve">The end of </w:t>
      </w:r>
      <w:r w:rsidR="004902E7">
        <w:rPr>
          <w:rFonts w:cs="Arial"/>
          <w:szCs w:val="22"/>
        </w:rPr>
        <w:t>study</w:t>
      </w:r>
      <w:r w:rsidRPr="00354BE4">
        <w:rPr>
          <w:rFonts w:cs="Arial"/>
          <w:szCs w:val="22"/>
        </w:rPr>
        <w:t xml:space="preserve"> is the date of the last visit</w:t>
      </w:r>
      <w:r w:rsidR="000D7747" w:rsidRPr="00354BE4">
        <w:rPr>
          <w:rFonts w:cs="Arial"/>
          <w:szCs w:val="22"/>
        </w:rPr>
        <w:t>/ telephone follow up/ home visit</w:t>
      </w:r>
      <w:r w:rsidRPr="00354BE4">
        <w:rPr>
          <w:rFonts w:cs="Arial"/>
          <w:szCs w:val="22"/>
        </w:rPr>
        <w:t xml:space="preserve"> of the last pa</w:t>
      </w:r>
      <w:r w:rsidR="000D7747" w:rsidRPr="00354BE4">
        <w:rPr>
          <w:rFonts w:cs="Arial"/>
          <w:szCs w:val="22"/>
        </w:rPr>
        <w:t>rticipant</w:t>
      </w:r>
      <w:r w:rsidR="00DD023E">
        <w:rPr>
          <w:rFonts w:cs="Arial"/>
          <w:szCs w:val="22"/>
        </w:rPr>
        <w:t xml:space="preserve"> i.e. six months after the date the last patient has been recruited.</w:t>
      </w:r>
      <w:r w:rsidR="00AF333E">
        <w:rPr>
          <w:rFonts w:cs="Arial"/>
          <w:szCs w:val="22"/>
        </w:rPr>
        <w:t xml:space="preserve"> Participants may be contacted</w:t>
      </w:r>
      <w:r w:rsidR="00C82A50">
        <w:rPr>
          <w:rFonts w:cs="Arial"/>
          <w:szCs w:val="22"/>
        </w:rPr>
        <w:t xml:space="preserve"> for interviews, if they do provide written informed consent in that regard, for an additional three months after the end of follow-up to allow completion of the qualitative work.</w:t>
      </w:r>
    </w:p>
    <w:p w14:paraId="15A44191" w14:textId="77777777" w:rsidR="00F24C25" w:rsidRDefault="00F24C25" w:rsidP="00F24C25">
      <w:pPr>
        <w:spacing w:before="0" w:after="0" w:line="240" w:lineRule="auto"/>
        <w:ind w:left="851"/>
        <w:rPr>
          <w:rFonts w:cs="Arial"/>
          <w:szCs w:val="22"/>
        </w:rPr>
      </w:pPr>
    </w:p>
    <w:p w14:paraId="59741A23" w14:textId="77777777" w:rsidR="002061B5" w:rsidRDefault="003A1823" w:rsidP="00DD023E">
      <w:pPr>
        <w:pStyle w:val="Heading2"/>
      </w:pPr>
      <w:bookmarkStart w:id="48" w:name="_Toc51749513"/>
      <w:r>
        <w:lastRenderedPageBreak/>
        <w:t>8</w:t>
      </w:r>
      <w:r w:rsidR="002061B5">
        <w:t>.</w:t>
      </w:r>
      <w:r w:rsidR="00D0262F">
        <w:t>7</w:t>
      </w:r>
      <w:r w:rsidR="002061B5">
        <w:tab/>
        <w:t>Discontinuation/Withdrawal of Participants from Study Treatment</w:t>
      </w:r>
      <w:bookmarkEnd w:id="48"/>
    </w:p>
    <w:p w14:paraId="561B8EF9" w14:textId="77777777" w:rsidR="00FD23C1" w:rsidRPr="00354BE4" w:rsidRDefault="00FD23C1" w:rsidP="004902E7">
      <w:pPr>
        <w:spacing w:before="0" w:after="0" w:line="240" w:lineRule="auto"/>
        <w:ind w:left="1436"/>
        <w:rPr>
          <w:rFonts w:cs="Arial"/>
          <w:b/>
          <w:bCs/>
          <w:i/>
          <w:iCs/>
          <w:szCs w:val="22"/>
        </w:rPr>
      </w:pPr>
      <w:r w:rsidRPr="00354BE4">
        <w:rPr>
          <w:rFonts w:cs="Arial"/>
          <w:szCs w:val="22"/>
        </w:rPr>
        <w:t xml:space="preserve">Each participant has the right to withdraw </w:t>
      </w:r>
      <w:r w:rsidR="00F53F9E">
        <w:rPr>
          <w:rFonts w:cs="Arial"/>
          <w:szCs w:val="22"/>
        </w:rPr>
        <w:t xml:space="preserve">from the </w:t>
      </w:r>
      <w:r w:rsidR="00F96C8B" w:rsidRPr="00354BE4">
        <w:rPr>
          <w:rFonts w:cs="Arial"/>
          <w:szCs w:val="22"/>
        </w:rPr>
        <w:t>st</w:t>
      </w:r>
      <w:r w:rsidRPr="00354BE4">
        <w:rPr>
          <w:rFonts w:cs="Arial"/>
          <w:szCs w:val="22"/>
        </w:rPr>
        <w:t>udy at any time.  In addition, the investigator may discontinue a</w:t>
      </w:r>
      <w:r w:rsidR="00802A35" w:rsidRPr="00354BE4">
        <w:rPr>
          <w:rFonts w:cs="Arial"/>
          <w:szCs w:val="22"/>
        </w:rPr>
        <w:t xml:space="preserve"> participant</w:t>
      </w:r>
      <w:r w:rsidRPr="00354BE4">
        <w:rPr>
          <w:rFonts w:cs="Arial"/>
          <w:szCs w:val="22"/>
        </w:rPr>
        <w:t xml:space="preserve"> from the study at any time if the investigator considers it necessary for any reason including:</w:t>
      </w:r>
      <w:r w:rsidRPr="00354BE4">
        <w:rPr>
          <w:rFonts w:cs="Arial"/>
          <w:b/>
          <w:bCs/>
          <w:i/>
          <w:iCs/>
          <w:szCs w:val="22"/>
        </w:rPr>
        <w:t xml:space="preserve"> </w:t>
      </w:r>
    </w:p>
    <w:p w14:paraId="7A48D3A0" w14:textId="77777777" w:rsidR="00024E92" w:rsidRPr="00354BE4" w:rsidRDefault="00024E92" w:rsidP="002061B5">
      <w:pPr>
        <w:pStyle w:val="Basictextbullets"/>
        <w:ind w:left="1440"/>
      </w:pPr>
      <w:r w:rsidRPr="00354BE4">
        <w:t>Ineligibility (either arising during the study or retrospective having been overlooked at screening)</w:t>
      </w:r>
    </w:p>
    <w:p w14:paraId="56EB93EA" w14:textId="77777777" w:rsidR="00024E92" w:rsidRPr="00354BE4" w:rsidRDefault="00024E92" w:rsidP="002061B5">
      <w:pPr>
        <w:pStyle w:val="Basictextbullets"/>
        <w:ind w:firstLine="589"/>
      </w:pPr>
      <w:r w:rsidRPr="00354BE4">
        <w:t>Significant protocol deviation</w:t>
      </w:r>
    </w:p>
    <w:p w14:paraId="26965C57" w14:textId="77777777" w:rsidR="00024E92" w:rsidRPr="00354BE4" w:rsidRDefault="00B50B17" w:rsidP="002061B5">
      <w:pPr>
        <w:pStyle w:val="Basictextbullets"/>
        <w:ind w:firstLine="589"/>
      </w:pPr>
      <w:r w:rsidRPr="00354BE4">
        <w:t xml:space="preserve">Significant </w:t>
      </w:r>
      <w:r w:rsidR="00024E92" w:rsidRPr="00354BE4">
        <w:t>non-compliance with treatment regime</w:t>
      </w:r>
      <w:r w:rsidR="003C5676" w:rsidRPr="00354BE4">
        <w:t>n</w:t>
      </w:r>
      <w:r w:rsidR="00024E92" w:rsidRPr="00354BE4">
        <w:t xml:space="preserve"> or study requirements</w:t>
      </w:r>
    </w:p>
    <w:p w14:paraId="71613165" w14:textId="77777777" w:rsidR="00024E92" w:rsidRPr="00354BE4" w:rsidRDefault="00024E92" w:rsidP="002061B5">
      <w:pPr>
        <w:pStyle w:val="Basictextbullets"/>
        <w:ind w:left="1440"/>
      </w:pPr>
      <w:r w:rsidRPr="00354BE4">
        <w:t>An adverse event which requires discontinuation of the study or results in inability to continue to comply with study procedures</w:t>
      </w:r>
    </w:p>
    <w:p w14:paraId="38B0EDF2" w14:textId="77777777" w:rsidR="00024E92" w:rsidRPr="00354BE4" w:rsidRDefault="00024E92" w:rsidP="002061B5">
      <w:pPr>
        <w:pStyle w:val="Basictextbullets"/>
        <w:ind w:left="1440"/>
      </w:pPr>
      <w:r w:rsidRPr="00354BE4">
        <w:t>Disease progression which requires discontinuation of the study or results in inability to continue to comply with study procedures</w:t>
      </w:r>
    </w:p>
    <w:p w14:paraId="76A5394C" w14:textId="77777777" w:rsidR="00FD3F79" w:rsidRPr="00354BE4" w:rsidRDefault="00FD3F79" w:rsidP="002061B5">
      <w:pPr>
        <w:pStyle w:val="Basictextbullets"/>
        <w:ind w:firstLine="589"/>
      </w:pPr>
      <w:r w:rsidRPr="00354BE4">
        <w:t>Consent withdrawn</w:t>
      </w:r>
    </w:p>
    <w:p w14:paraId="3B941763" w14:textId="77777777" w:rsidR="00024E92" w:rsidRPr="00354BE4" w:rsidRDefault="00FD3F79" w:rsidP="002061B5">
      <w:pPr>
        <w:pStyle w:val="Basictextbullets"/>
        <w:ind w:firstLine="589"/>
      </w:pPr>
      <w:r w:rsidRPr="00354BE4">
        <w:t>Lost to follow up</w:t>
      </w:r>
    </w:p>
    <w:p w14:paraId="3B5217B1" w14:textId="77777777" w:rsidR="00085F4A" w:rsidRPr="00354BE4" w:rsidRDefault="002061B5" w:rsidP="00B853C5">
      <w:pPr>
        <w:pStyle w:val="Basictext"/>
      </w:pPr>
      <w:r>
        <w:tab/>
      </w:r>
      <w:r w:rsidR="00085F4A" w:rsidRPr="00354BE4">
        <w:t xml:space="preserve">The reason for withdrawal will be recorded in the CRF.  </w:t>
      </w:r>
    </w:p>
    <w:p w14:paraId="5763BC43" w14:textId="77777777" w:rsidR="00085F4A" w:rsidRDefault="00085F4A" w:rsidP="002061B5">
      <w:pPr>
        <w:pStyle w:val="Basictext"/>
        <w:ind w:left="1418"/>
      </w:pPr>
      <w:r w:rsidRPr="00354BE4">
        <w:t xml:space="preserve">If the </w:t>
      </w:r>
      <w:r w:rsidR="002756F1" w:rsidRPr="00354BE4">
        <w:t>participant is</w:t>
      </w:r>
      <w:r w:rsidRPr="00354BE4">
        <w:t xml:space="preserve"> withdraw</w:t>
      </w:r>
      <w:r w:rsidR="002756F1" w:rsidRPr="00354BE4">
        <w:t>n due to an adverse event, the i</w:t>
      </w:r>
      <w:r w:rsidRPr="00354BE4">
        <w:t xml:space="preserve">nvestigator will arrange for follow-up visits or telephone calls until the adverse event has resolved or stabilised.  </w:t>
      </w:r>
    </w:p>
    <w:p w14:paraId="283A43D0" w14:textId="77777777" w:rsidR="004902E7" w:rsidRPr="00354BE4" w:rsidRDefault="004902E7" w:rsidP="002061B5">
      <w:pPr>
        <w:pStyle w:val="Basictext"/>
        <w:ind w:left="1418"/>
      </w:pPr>
      <w:r>
        <w:t xml:space="preserve">It is unlikely that adverse events will occur as this study follows national and international clinical guidance and standard NHS care pathways. </w:t>
      </w:r>
    </w:p>
    <w:p w14:paraId="5E48447F" w14:textId="77777777" w:rsidR="00085F4A" w:rsidRPr="00354BE4" w:rsidRDefault="00085F4A" w:rsidP="00B853C5">
      <w:pPr>
        <w:pStyle w:val="Basictext"/>
      </w:pPr>
    </w:p>
    <w:p w14:paraId="1578B659" w14:textId="261F0261" w:rsidR="00024E92" w:rsidRPr="00354BE4" w:rsidRDefault="003A1823" w:rsidP="00DD023E">
      <w:pPr>
        <w:pStyle w:val="Heading2"/>
      </w:pPr>
      <w:bookmarkStart w:id="49" w:name="_Toc375308678"/>
      <w:bookmarkStart w:id="50" w:name="_Toc51749514"/>
      <w:r>
        <w:t>8</w:t>
      </w:r>
      <w:r w:rsidR="002061B5">
        <w:t>.</w:t>
      </w:r>
      <w:r w:rsidR="00D0262F">
        <w:t>8</w:t>
      </w:r>
      <w:r w:rsidR="00FC345C" w:rsidRPr="00354BE4">
        <w:tab/>
      </w:r>
      <w:r w:rsidR="00024E92" w:rsidRPr="00354BE4">
        <w:t>Source Data</w:t>
      </w:r>
      <w:bookmarkEnd w:id="49"/>
      <w:bookmarkEnd w:id="50"/>
    </w:p>
    <w:p w14:paraId="52F8319F" w14:textId="77777777" w:rsidR="004902E7" w:rsidRDefault="004902E7" w:rsidP="00814F85">
      <w:pPr>
        <w:pStyle w:val="Basictext"/>
        <w:ind w:left="1418"/>
      </w:pPr>
    </w:p>
    <w:p w14:paraId="169490EF" w14:textId="1E785B0A" w:rsidR="00FF4174" w:rsidRPr="00354BE4" w:rsidRDefault="00024E92" w:rsidP="00AA6F4F">
      <w:pPr>
        <w:pStyle w:val="Basictext"/>
        <w:ind w:left="1418"/>
      </w:pPr>
      <w:r w:rsidRPr="00354BE4">
        <w:t>Source documents are original documents, d</w:t>
      </w:r>
      <w:r w:rsidR="00E41B1A" w:rsidRPr="00354BE4">
        <w:t xml:space="preserve">ata, and records from which </w:t>
      </w:r>
      <w:r w:rsidR="00230ED3" w:rsidRPr="00354BE4">
        <w:t>participants</w:t>
      </w:r>
      <w:r w:rsidR="00B37DF7" w:rsidRPr="00354BE4">
        <w:t>’</w:t>
      </w:r>
      <w:r w:rsidRPr="00354BE4">
        <w:t xml:space="preserve"> CRF data are obtained.  These include, but are not limited to, hospital records (from which medical history and previous and concurrent medication may be summarised into the CRF), clinical and office charts, laboratory and pharmacy records, diaries, microfiches, radiographs,</w:t>
      </w:r>
      <w:r w:rsidR="004902E7">
        <w:t xml:space="preserve"> computed tomographic or ultrasound scans,</w:t>
      </w:r>
      <w:r w:rsidRPr="00354BE4">
        <w:t xml:space="preserve"> and correspondence</w:t>
      </w:r>
      <w:r w:rsidR="004902E7">
        <w:t xml:space="preserve"> with primary or secondary care</w:t>
      </w:r>
      <w:r w:rsidRPr="00354BE4">
        <w:t>.</w:t>
      </w:r>
      <w:r w:rsidR="00AA6F4F">
        <w:t xml:space="preserve"> </w:t>
      </w:r>
      <w:r w:rsidRPr="00354BE4">
        <w:t xml:space="preserve">CRF entries will be considered source data if the CRF is the site of the original recording (e.g., there is no other written or electronic record of data). All documents will be stored safely in confidential conditions.  On all study-specific documents, other than the signed consent, the </w:t>
      </w:r>
      <w:r w:rsidR="00E41B1A" w:rsidRPr="00354BE4">
        <w:t xml:space="preserve">participant </w:t>
      </w:r>
      <w:r w:rsidRPr="00354BE4">
        <w:t xml:space="preserve">will be </w:t>
      </w:r>
      <w:r w:rsidR="00E41B1A" w:rsidRPr="00354BE4">
        <w:t>referred to by the study participant</w:t>
      </w:r>
      <w:r w:rsidRPr="00354BE4">
        <w:t xml:space="preserve"> number/code, not by name.</w:t>
      </w:r>
      <w:r w:rsidR="009A3ECF">
        <w:t xml:space="preserve"> All research team members taking part in either the qualitative or quantitative parts of the study will have received Good Clinical Practice (GCP) training; the PI at each site is responsible for delivering the required training and ensuring everyone is up to date with regulatory requirements as per GCP.</w:t>
      </w:r>
    </w:p>
    <w:p w14:paraId="5C88D114" w14:textId="3F4E88B5" w:rsidR="00024E92" w:rsidRPr="005F1BA5" w:rsidRDefault="00024E92" w:rsidP="005F1BA5">
      <w:pPr>
        <w:pStyle w:val="Heading1"/>
      </w:pPr>
      <w:bookmarkStart w:id="51" w:name="_Toc51749515"/>
      <w:r w:rsidRPr="005F1BA5">
        <w:lastRenderedPageBreak/>
        <w:t xml:space="preserve">TREATMENT OF </w:t>
      </w:r>
      <w:r w:rsidR="004902E7">
        <w:t>STUDY</w:t>
      </w:r>
      <w:r w:rsidRPr="005F1BA5">
        <w:t xml:space="preserve"> </w:t>
      </w:r>
      <w:r w:rsidR="00230ED3" w:rsidRPr="005F1BA5">
        <w:t>PARTICIPANTS</w:t>
      </w:r>
      <w:bookmarkEnd w:id="51"/>
    </w:p>
    <w:p w14:paraId="07C9C536" w14:textId="77777777" w:rsidR="00BC3751" w:rsidRDefault="003A1823" w:rsidP="00DD023E">
      <w:pPr>
        <w:pStyle w:val="Heading2"/>
      </w:pPr>
      <w:bookmarkStart w:id="52" w:name="_Toc51749516"/>
      <w:r>
        <w:t>9</w:t>
      </w:r>
      <w:r w:rsidR="00FC345C" w:rsidRPr="00354BE4">
        <w:t>.1</w:t>
      </w:r>
      <w:r w:rsidR="00FC345C" w:rsidRPr="00354BE4">
        <w:tab/>
      </w:r>
      <w:r w:rsidR="004C27D6" w:rsidRPr="00354BE4">
        <w:t xml:space="preserve">Description of </w:t>
      </w:r>
      <w:r w:rsidR="00BC3751" w:rsidRPr="00354BE4">
        <w:t>Study Treatment</w:t>
      </w:r>
      <w:bookmarkEnd w:id="52"/>
      <w:r w:rsidR="009D7240" w:rsidRPr="00354BE4">
        <w:t xml:space="preserve"> </w:t>
      </w:r>
    </w:p>
    <w:p w14:paraId="629F4D08" w14:textId="77777777" w:rsidR="00B12291" w:rsidRDefault="00B12291" w:rsidP="00B12291">
      <w:pPr>
        <w:spacing w:before="0" w:after="0" w:line="240" w:lineRule="auto"/>
        <w:ind w:left="1440"/>
        <w:jc w:val="center"/>
        <w:rPr>
          <w:rFonts w:cs="Arial"/>
          <w:b/>
          <w:szCs w:val="22"/>
        </w:rPr>
      </w:pPr>
    </w:p>
    <w:p w14:paraId="145B1063" w14:textId="77777777" w:rsidR="00B12291" w:rsidRPr="00B12291" w:rsidRDefault="00B12291" w:rsidP="00B12291">
      <w:pPr>
        <w:spacing w:before="0" w:after="0" w:line="240" w:lineRule="auto"/>
        <w:ind w:left="1440"/>
        <w:jc w:val="center"/>
        <w:rPr>
          <w:rFonts w:cs="Arial"/>
          <w:b/>
          <w:szCs w:val="22"/>
        </w:rPr>
      </w:pPr>
      <w:r w:rsidRPr="00B12291">
        <w:rPr>
          <w:rFonts w:cs="Arial"/>
          <w:b/>
          <w:szCs w:val="22"/>
        </w:rPr>
        <w:t>The LEGS intervention</w:t>
      </w:r>
    </w:p>
    <w:p w14:paraId="04906FB3" w14:textId="77777777" w:rsidR="00B12291" w:rsidRDefault="00B12291" w:rsidP="00B12291">
      <w:pPr>
        <w:spacing w:before="0" w:after="0" w:line="240" w:lineRule="auto"/>
        <w:ind w:left="1440"/>
        <w:rPr>
          <w:rFonts w:cs="Arial"/>
          <w:szCs w:val="22"/>
        </w:rPr>
      </w:pPr>
    </w:p>
    <w:p w14:paraId="3419CF50" w14:textId="77777777" w:rsidR="00B12291" w:rsidRPr="00B12291" w:rsidRDefault="00B12291" w:rsidP="00B12291">
      <w:pPr>
        <w:spacing w:before="0" w:after="0" w:line="240" w:lineRule="auto"/>
        <w:ind w:left="1440"/>
        <w:rPr>
          <w:rFonts w:cs="Arial"/>
          <w:szCs w:val="22"/>
        </w:rPr>
      </w:pPr>
      <w:r w:rsidRPr="00B12291">
        <w:rPr>
          <w:rFonts w:cs="Arial"/>
          <w:szCs w:val="22"/>
        </w:rPr>
        <w:t xml:space="preserve">The intervention addresses the five key treatment areas (i.e. best medical therapy) identified in our review of best available evidence and clinical guidelines, including National Institute for Health and Care Excellence (NICE) guidance: </w:t>
      </w:r>
    </w:p>
    <w:p w14:paraId="5D330D1F" w14:textId="77777777" w:rsidR="00B12291" w:rsidRPr="00B12291" w:rsidRDefault="00B12291" w:rsidP="00B12291">
      <w:pPr>
        <w:spacing w:before="0" w:after="0" w:line="240" w:lineRule="auto"/>
        <w:ind w:left="1440"/>
        <w:rPr>
          <w:rFonts w:cs="Arial"/>
          <w:szCs w:val="22"/>
        </w:rPr>
      </w:pPr>
      <w:r w:rsidRPr="00B12291">
        <w:rPr>
          <w:rFonts w:cs="Arial"/>
          <w:szCs w:val="22"/>
        </w:rPr>
        <w:t xml:space="preserve">i) Lipid control </w:t>
      </w:r>
    </w:p>
    <w:p w14:paraId="0A8B4F08" w14:textId="77777777" w:rsidR="00B12291" w:rsidRPr="00B12291" w:rsidRDefault="00B12291" w:rsidP="00B12291">
      <w:pPr>
        <w:spacing w:before="0" w:after="0" w:line="240" w:lineRule="auto"/>
        <w:ind w:left="1440"/>
        <w:rPr>
          <w:rFonts w:cs="Arial"/>
          <w:szCs w:val="22"/>
        </w:rPr>
      </w:pPr>
      <w:r w:rsidRPr="00B12291">
        <w:rPr>
          <w:rFonts w:cs="Arial"/>
          <w:szCs w:val="22"/>
        </w:rPr>
        <w:t>ii) Antiplatelet therapy</w:t>
      </w:r>
    </w:p>
    <w:p w14:paraId="1D63A78C" w14:textId="77777777" w:rsidR="00B12291" w:rsidRPr="00B12291" w:rsidRDefault="00B12291" w:rsidP="00B12291">
      <w:pPr>
        <w:spacing w:before="0" w:after="0" w:line="240" w:lineRule="auto"/>
        <w:ind w:left="1440"/>
        <w:rPr>
          <w:rFonts w:cs="Arial"/>
          <w:szCs w:val="22"/>
        </w:rPr>
      </w:pPr>
      <w:r w:rsidRPr="00B12291">
        <w:rPr>
          <w:rFonts w:cs="Arial"/>
          <w:szCs w:val="22"/>
        </w:rPr>
        <w:t xml:space="preserve">iii) BP control </w:t>
      </w:r>
    </w:p>
    <w:p w14:paraId="131F5DD5" w14:textId="77777777" w:rsidR="00B12291" w:rsidRPr="00B12291" w:rsidRDefault="00B12291" w:rsidP="00B12291">
      <w:pPr>
        <w:spacing w:before="0" w:after="0" w:line="240" w:lineRule="auto"/>
        <w:ind w:left="1440"/>
        <w:rPr>
          <w:rFonts w:cs="Arial"/>
          <w:szCs w:val="22"/>
        </w:rPr>
      </w:pPr>
      <w:proofErr w:type="gramStart"/>
      <w:r w:rsidRPr="00B12291">
        <w:rPr>
          <w:rFonts w:cs="Arial"/>
          <w:szCs w:val="22"/>
        </w:rPr>
        <w:t>iv) Smoking</w:t>
      </w:r>
      <w:proofErr w:type="gramEnd"/>
      <w:r w:rsidRPr="00B12291">
        <w:rPr>
          <w:rFonts w:cs="Arial"/>
          <w:szCs w:val="22"/>
        </w:rPr>
        <w:t xml:space="preserve"> cessation</w:t>
      </w:r>
    </w:p>
    <w:p w14:paraId="355F8228" w14:textId="77777777" w:rsidR="00B12291" w:rsidRPr="00B12291" w:rsidRDefault="00B12291" w:rsidP="00B12291">
      <w:pPr>
        <w:spacing w:before="0" w:after="0" w:line="240" w:lineRule="auto"/>
        <w:ind w:left="1440"/>
        <w:rPr>
          <w:rFonts w:cs="Arial"/>
          <w:szCs w:val="22"/>
        </w:rPr>
      </w:pPr>
      <w:r w:rsidRPr="00B12291">
        <w:rPr>
          <w:rFonts w:cs="Arial"/>
          <w:szCs w:val="22"/>
        </w:rPr>
        <w:t>v) Blood-glucose control.</w:t>
      </w:r>
    </w:p>
    <w:p w14:paraId="2C1100D7" w14:textId="77777777" w:rsidR="00B12291" w:rsidRPr="00B12291" w:rsidRDefault="00B12291" w:rsidP="00B12291">
      <w:pPr>
        <w:spacing w:before="0" w:after="0" w:line="240" w:lineRule="auto"/>
        <w:ind w:left="1440"/>
        <w:rPr>
          <w:rFonts w:cs="Arial"/>
          <w:szCs w:val="22"/>
        </w:rPr>
      </w:pPr>
    </w:p>
    <w:p w14:paraId="2359F673" w14:textId="77777777" w:rsidR="00B12291" w:rsidRPr="00B12291" w:rsidRDefault="00B12291" w:rsidP="00B12291">
      <w:pPr>
        <w:spacing w:before="0" w:after="0" w:line="240" w:lineRule="auto"/>
        <w:ind w:left="1440"/>
        <w:rPr>
          <w:rFonts w:cs="Arial"/>
          <w:szCs w:val="22"/>
        </w:rPr>
      </w:pPr>
      <w:r w:rsidRPr="00B12291">
        <w:rPr>
          <w:rFonts w:cs="Arial"/>
          <w:szCs w:val="22"/>
        </w:rPr>
        <w:t>The final LEGS intervention consists of:</w:t>
      </w:r>
    </w:p>
    <w:p w14:paraId="4D50520C" w14:textId="77777777" w:rsidR="00B12291" w:rsidRPr="00B12291" w:rsidRDefault="00B12291" w:rsidP="00B12291">
      <w:pPr>
        <w:spacing w:before="0" w:after="0" w:line="240" w:lineRule="auto"/>
        <w:ind w:left="1440"/>
        <w:rPr>
          <w:rFonts w:cs="Arial"/>
          <w:szCs w:val="22"/>
        </w:rPr>
      </w:pPr>
      <w:r w:rsidRPr="00B12291">
        <w:rPr>
          <w:rFonts w:cs="Arial"/>
          <w:szCs w:val="22"/>
        </w:rPr>
        <w:t>i) Inpatient doctors’ checklist</w:t>
      </w:r>
    </w:p>
    <w:p w14:paraId="1D688003" w14:textId="77777777" w:rsidR="00B12291" w:rsidRPr="00B12291" w:rsidRDefault="00B12291" w:rsidP="00B12291">
      <w:pPr>
        <w:spacing w:before="0" w:after="0" w:line="240" w:lineRule="auto"/>
        <w:ind w:left="1440"/>
        <w:rPr>
          <w:rFonts w:cs="Arial"/>
          <w:szCs w:val="22"/>
        </w:rPr>
      </w:pPr>
      <w:r w:rsidRPr="00B12291">
        <w:rPr>
          <w:rFonts w:cs="Arial"/>
          <w:szCs w:val="22"/>
        </w:rPr>
        <w:t xml:space="preserve">One-page checklist developed with the help of Foundation Doctors, Core Surgery and Vascular Trainees, Vascular Surgery and Interventional Radiology Consultants, for patients admitted in a hospital setting. The list is filled initially with the first patient clerking (on admission) by the relevant doctor and then immediately before discharge (last day of inpatient stay). </w:t>
      </w:r>
    </w:p>
    <w:p w14:paraId="4D03AAE9" w14:textId="77777777" w:rsidR="00B12291" w:rsidRPr="00B12291" w:rsidRDefault="00B12291" w:rsidP="00B12291">
      <w:pPr>
        <w:spacing w:before="0" w:after="0" w:line="240" w:lineRule="auto"/>
        <w:ind w:left="1440"/>
        <w:rPr>
          <w:rFonts w:cs="Arial"/>
          <w:szCs w:val="22"/>
        </w:rPr>
      </w:pPr>
      <w:r w:rsidRPr="00B12291">
        <w:rPr>
          <w:rFonts w:cs="Arial"/>
          <w:szCs w:val="22"/>
        </w:rPr>
        <w:t>ii) Outpatient doctors’ checklist</w:t>
      </w:r>
    </w:p>
    <w:p w14:paraId="20C092D9" w14:textId="77777777" w:rsidR="00B12291" w:rsidRPr="00B12291" w:rsidRDefault="00B12291" w:rsidP="00B12291">
      <w:pPr>
        <w:spacing w:before="0" w:after="0" w:line="240" w:lineRule="auto"/>
        <w:ind w:left="1440"/>
        <w:rPr>
          <w:rFonts w:cs="Arial"/>
          <w:szCs w:val="22"/>
        </w:rPr>
      </w:pPr>
      <w:r w:rsidRPr="00B12291">
        <w:rPr>
          <w:rFonts w:cs="Arial"/>
          <w:szCs w:val="22"/>
        </w:rPr>
        <w:t xml:space="preserve">One-page checklist for those seen in a clinic. It has been developed with the help of two NHS Vascular Clinic Co-ordinators, a GP, Specialist Vascular Nurses, and Vascular Surgery Consultants. The list is filled in during the outpatient consultation, prompting the doctor or nurse to address all BMT key areas. </w:t>
      </w:r>
    </w:p>
    <w:p w14:paraId="16CE5F62" w14:textId="77777777" w:rsidR="00B12291" w:rsidRPr="00B12291" w:rsidRDefault="00B12291" w:rsidP="00B12291">
      <w:pPr>
        <w:spacing w:before="0" w:after="0" w:line="240" w:lineRule="auto"/>
        <w:ind w:left="1440"/>
        <w:rPr>
          <w:rFonts w:cs="Arial"/>
          <w:szCs w:val="22"/>
        </w:rPr>
      </w:pPr>
      <w:r w:rsidRPr="00B12291">
        <w:rPr>
          <w:rFonts w:cs="Arial"/>
          <w:szCs w:val="22"/>
        </w:rPr>
        <w:t>iii) LEGS leaflet for patients and relatives (both inpatients and outpatients)</w:t>
      </w:r>
    </w:p>
    <w:p w14:paraId="062DF032" w14:textId="1C52C448" w:rsidR="00B12291" w:rsidRPr="00B12291" w:rsidRDefault="00B12291" w:rsidP="00B12291">
      <w:pPr>
        <w:spacing w:before="0" w:after="0" w:line="240" w:lineRule="auto"/>
        <w:ind w:left="1440"/>
        <w:rPr>
          <w:rFonts w:cs="Arial"/>
          <w:szCs w:val="22"/>
        </w:rPr>
      </w:pPr>
      <w:r w:rsidRPr="00B12291">
        <w:rPr>
          <w:rFonts w:cs="Arial"/>
          <w:szCs w:val="22"/>
        </w:rPr>
        <w:t xml:space="preserve">A concise leaflet with information aiming to support patients to achieve their medical care targets. We used the British Heart Foundation and Circulation Foundation PAD documents as a basis, on which the patients’ helping us with the development pathway expanded as per their perceptions/preferences. The leaflet covers (in lay language) the implications of a diagnosis of PAD and the key treatment targets of NICE guidance. This is given to the patient upon the diagnosis of </w:t>
      </w:r>
      <w:r w:rsidR="0097607F">
        <w:rPr>
          <w:rFonts w:cs="Arial"/>
          <w:szCs w:val="22"/>
        </w:rPr>
        <w:t xml:space="preserve">symptomatic </w:t>
      </w:r>
      <w:r w:rsidRPr="00B12291">
        <w:rPr>
          <w:rFonts w:cs="Arial"/>
          <w:szCs w:val="22"/>
        </w:rPr>
        <w:t>PAD</w:t>
      </w:r>
      <w:r w:rsidR="0097607F">
        <w:rPr>
          <w:rFonts w:cs="Arial"/>
          <w:szCs w:val="22"/>
        </w:rPr>
        <w:t xml:space="preserve"> in the form of severe intermittent claudication or chronic limb threatening ischaemia</w:t>
      </w:r>
      <w:r w:rsidRPr="00B12291">
        <w:rPr>
          <w:rFonts w:cs="Arial"/>
          <w:szCs w:val="22"/>
        </w:rPr>
        <w:t xml:space="preserve"> either during their inpatient stay or at the outpatient consultation. The leaflet is also mailed to the GP and Practice Nurse. It is available in five languages.</w:t>
      </w:r>
    </w:p>
    <w:p w14:paraId="2B646D7B" w14:textId="77777777" w:rsidR="00B12291" w:rsidRPr="00B12291" w:rsidRDefault="00B12291" w:rsidP="00B12291">
      <w:pPr>
        <w:spacing w:before="0" w:after="0" w:line="240" w:lineRule="auto"/>
        <w:ind w:left="1440"/>
        <w:rPr>
          <w:rFonts w:cs="Arial"/>
          <w:szCs w:val="22"/>
        </w:rPr>
      </w:pPr>
      <w:r w:rsidRPr="00B12291">
        <w:rPr>
          <w:rFonts w:cs="Arial"/>
          <w:szCs w:val="22"/>
        </w:rPr>
        <w:t>iv) LEGS GP letter</w:t>
      </w:r>
    </w:p>
    <w:p w14:paraId="46C8CDD1" w14:textId="3EF1F5D8" w:rsidR="00B12291" w:rsidRPr="00B12291" w:rsidRDefault="00B12291" w:rsidP="00B12291">
      <w:pPr>
        <w:spacing w:before="0" w:after="0" w:line="240" w:lineRule="auto"/>
        <w:ind w:left="1440"/>
        <w:rPr>
          <w:rFonts w:cs="Arial"/>
          <w:szCs w:val="22"/>
        </w:rPr>
      </w:pPr>
      <w:r w:rsidRPr="00B12291">
        <w:rPr>
          <w:rFonts w:cs="Arial"/>
          <w:szCs w:val="22"/>
        </w:rPr>
        <w:t>A short standardised letter with specific action points that cover the main aspects of B</w:t>
      </w:r>
      <w:r w:rsidR="00E6475A">
        <w:rPr>
          <w:rFonts w:cs="Arial"/>
          <w:szCs w:val="22"/>
        </w:rPr>
        <w:t xml:space="preserve">est </w:t>
      </w:r>
      <w:r w:rsidRPr="00B12291">
        <w:rPr>
          <w:rFonts w:cs="Arial"/>
          <w:szCs w:val="22"/>
        </w:rPr>
        <w:t>M</w:t>
      </w:r>
      <w:r w:rsidR="00E6475A">
        <w:rPr>
          <w:rFonts w:cs="Arial"/>
          <w:szCs w:val="22"/>
        </w:rPr>
        <w:t xml:space="preserve">edical </w:t>
      </w:r>
      <w:r w:rsidRPr="00B12291">
        <w:rPr>
          <w:rFonts w:cs="Arial"/>
          <w:szCs w:val="22"/>
        </w:rPr>
        <w:t>T</w:t>
      </w:r>
      <w:r w:rsidR="00E6475A">
        <w:rPr>
          <w:rFonts w:cs="Arial"/>
          <w:szCs w:val="22"/>
        </w:rPr>
        <w:t>herapy</w:t>
      </w:r>
      <w:r w:rsidRPr="00B12291">
        <w:rPr>
          <w:rFonts w:cs="Arial"/>
          <w:szCs w:val="22"/>
        </w:rPr>
        <w:t xml:space="preserve"> for PAD. This document was developed by GPs in eleven different regions in England. The letter will be sent to the patient’s GP immediately after discharge from hospital (inpatients) or after each clinic visit (outpatient). Specific action points are suggested to the GP and Practice Nurse. The letter addresses the poor and occasionally confusing structure of secondary care communications. It will help support primary care in providing more streamlined B</w:t>
      </w:r>
      <w:r w:rsidR="00E6475A">
        <w:rPr>
          <w:rFonts w:cs="Arial"/>
          <w:szCs w:val="22"/>
        </w:rPr>
        <w:t xml:space="preserve">est </w:t>
      </w:r>
      <w:r w:rsidRPr="00B12291">
        <w:rPr>
          <w:rFonts w:cs="Arial"/>
          <w:szCs w:val="22"/>
        </w:rPr>
        <w:t>M</w:t>
      </w:r>
      <w:r w:rsidR="00E6475A">
        <w:rPr>
          <w:rFonts w:cs="Arial"/>
          <w:szCs w:val="22"/>
        </w:rPr>
        <w:t xml:space="preserve">edical </w:t>
      </w:r>
      <w:r w:rsidRPr="00B12291">
        <w:rPr>
          <w:rFonts w:cs="Arial"/>
          <w:szCs w:val="22"/>
        </w:rPr>
        <w:t>T</w:t>
      </w:r>
      <w:r w:rsidR="00E6475A">
        <w:rPr>
          <w:rFonts w:cs="Arial"/>
          <w:szCs w:val="22"/>
        </w:rPr>
        <w:t>herapy</w:t>
      </w:r>
      <w:r w:rsidRPr="00B12291">
        <w:rPr>
          <w:rFonts w:cs="Arial"/>
          <w:szCs w:val="22"/>
        </w:rPr>
        <w:t xml:space="preserve"> for those with PAD.  </w:t>
      </w:r>
    </w:p>
    <w:p w14:paraId="208CA55E" w14:textId="77777777" w:rsidR="00B12291" w:rsidRPr="00B12291" w:rsidRDefault="00B12291" w:rsidP="00B12291">
      <w:pPr>
        <w:spacing w:before="0" w:after="0" w:line="240" w:lineRule="auto"/>
        <w:ind w:left="1440"/>
        <w:rPr>
          <w:rFonts w:cs="Arial"/>
          <w:szCs w:val="22"/>
        </w:rPr>
      </w:pPr>
      <w:r w:rsidRPr="00B12291">
        <w:rPr>
          <w:rFonts w:cs="Arial"/>
          <w:szCs w:val="22"/>
        </w:rPr>
        <w:t>v) LEGS GP follow-up letter</w:t>
      </w:r>
    </w:p>
    <w:p w14:paraId="4EB0C3D7" w14:textId="77777777" w:rsidR="00B12291" w:rsidRDefault="00B12291" w:rsidP="00B12291">
      <w:pPr>
        <w:spacing w:before="0" w:after="0" w:line="240" w:lineRule="auto"/>
        <w:ind w:left="1440"/>
        <w:rPr>
          <w:rFonts w:cs="Arial"/>
          <w:szCs w:val="22"/>
        </w:rPr>
      </w:pPr>
      <w:r w:rsidRPr="00B12291">
        <w:rPr>
          <w:rFonts w:cs="Arial"/>
          <w:szCs w:val="22"/>
        </w:rPr>
        <w:t>A follow-up letter will be sent automatically to the GP four weeks after each contact with secondary care (discharge from inpatient stay or visit to the clinic), again prompting action for NICE treatment targets.</w:t>
      </w:r>
    </w:p>
    <w:p w14:paraId="6E55EDE3" w14:textId="77777777" w:rsidR="00AA6F4F" w:rsidRDefault="00AA6F4F" w:rsidP="00B12291">
      <w:pPr>
        <w:spacing w:before="0" w:after="0" w:line="240" w:lineRule="auto"/>
        <w:ind w:left="1440"/>
        <w:rPr>
          <w:rFonts w:cs="Arial"/>
          <w:szCs w:val="22"/>
        </w:rPr>
      </w:pPr>
    </w:p>
    <w:p w14:paraId="7194150C" w14:textId="7741C2A1" w:rsidR="00AA6F4F" w:rsidRPr="00B12291" w:rsidRDefault="00AA6F4F" w:rsidP="00B12291">
      <w:pPr>
        <w:spacing w:before="0" w:after="0" w:line="240" w:lineRule="auto"/>
        <w:ind w:left="1440"/>
        <w:rPr>
          <w:rFonts w:cs="Arial"/>
          <w:szCs w:val="22"/>
        </w:rPr>
      </w:pPr>
      <w:r>
        <w:rPr>
          <w:rFonts w:cs="Arial"/>
          <w:szCs w:val="22"/>
        </w:rPr>
        <w:t>Please refer to the attached intervention elements/components</w:t>
      </w:r>
      <w:r w:rsidR="0097607F">
        <w:rPr>
          <w:rFonts w:cs="Arial"/>
          <w:szCs w:val="22"/>
        </w:rPr>
        <w:t xml:space="preserve"> (appendix A and B)</w:t>
      </w:r>
      <w:r>
        <w:rPr>
          <w:rFonts w:cs="Arial"/>
          <w:szCs w:val="22"/>
        </w:rPr>
        <w:t xml:space="preserve">. </w:t>
      </w:r>
    </w:p>
    <w:p w14:paraId="58F869AA" w14:textId="77777777" w:rsidR="00B12291" w:rsidRPr="00B12291" w:rsidRDefault="00B12291" w:rsidP="00B12291"/>
    <w:p w14:paraId="4CFA85C9" w14:textId="77777777" w:rsidR="00B12291" w:rsidRPr="00B12291" w:rsidRDefault="00B12291" w:rsidP="00B12291"/>
    <w:p w14:paraId="41EB407E" w14:textId="77777777" w:rsidR="00BC3751" w:rsidRPr="00354BE4" w:rsidRDefault="00BC3751" w:rsidP="00354BE4">
      <w:pPr>
        <w:spacing w:before="0" w:after="0" w:line="240" w:lineRule="auto"/>
        <w:rPr>
          <w:rFonts w:cs="Arial"/>
          <w:szCs w:val="22"/>
          <w:lang w:val="en-US"/>
        </w:rPr>
      </w:pPr>
    </w:p>
    <w:p w14:paraId="7915FEC2" w14:textId="77777777" w:rsidR="00FA785A" w:rsidRPr="00FF4174" w:rsidRDefault="003A1823" w:rsidP="00DD023E">
      <w:pPr>
        <w:pStyle w:val="Heading2"/>
      </w:pPr>
      <w:bookmarkStart w:id="53" w:name="_Toc51749517"/>
      <w:r>
        <w:t>9</w:t>
      </w:r>
      <w:r w:rsidR="00FA785A" w:rsidRPr="00FF4174">
        <w:t>.2</w:t>
      </w:r>
      <w:r w:rsidR="00FA785A" w:rsidRPr="00FF4174">
        <w:tab/>
        <w:t xml:space="preserve">Storage of Study </w:t>
      </w:r>
      <w:r w:rsidR="003E29F7">
        <w:t>Equipment or Related apparatus</w:t>
      </w:r>
      <w:bookmarkEnd w:id="53"/>
    </w:p>
    <w:p w14:paraId="5BDB4246" w14:textId="77777777" w:rsidR="00B12291" w:rsidRDefault="00B12291" w:rsidP="00FF4174">
      <w:pPr>
        <w:spacing w:before="0" w:after="0" w:line="240" w:lineRule="auto"/>
        <w:ind w:left="1440"/>
        <w:rPr>
          <w:rFonts w:cs="Arial"/>
          <w:szCs w:val="22"/>
        </w:rPr>
      </w:pPr>
    </w:p>
    <w:p w14:paraId="058A638E" w14:textId="77777777" w:rsidR="00FA785A" w:rsidRDefault="00D73CFC" w:rsidP="00FF4174">
      <w:pPr>
        <w:spacing w:before="0" w:after="0" w:line="240" w:lineRule="auto"/>
        <w:ind w:left="1440"/>
        <w:rPr>
          <w:rFonts w:cs="Arial"/>
          <w:szCs w:val="22"/>
        </w:rPr>
      </w:pPr>
      <w:r>
        <w:rPr>
          <w:rFonts w:cs="Arial"/>
          <w:szCs w:val="22"/>
        </w:rPr>
        <w:t>No study-specific equipment will be used or stored.</w:t>
      </w:r>
      <w:r w:rsidR="00B12291">
        <w:rPr>
          <w:rFonts w:cs="Arial"/>
          <w:szCs w:val="22"/>
        </w:rPr>
        <w:t xml:space="preserve"> Reporting will be based on standard NHS imaging policies/scans. </w:t>
      </w:r>
      <w:r>
        <w:rPr>
          <w:rFonts w:cs="Arial"/>
          <w:szCs w:val="22"/>
        </w:rPr>
        <w:t xml:space="preserve"> </w:t>
      </w:r>
    </w:p>
    <w:p w14:paraId="2919F62F" w14:textId="77777777" w:rsidR="00FF4174" w:rsidRPr="00354BE4" w:rsidRDefault="00FF4174" w:rsidP="00FF4174">
      <w:pPr>
        <w:spacing w:before="0" w:after="0" w:line="240" w:lineRule="auto"/>
        <w:ind w:left="1440"/>
        <w:rPr>
          <w:rFonts w:cs="Arial"/>
          <w:szCs w:val="22"/>
        </w:rPr>
      </w:pPr>
    </w:p>
    <w:p w14:paraId="64063A5F" w14:textId="77777777" w:rsidR="00024E92" w:rsidRPr="00354BE4" w:rsidRDefault="003A1823" w:rsidP="00DD023E">
      <w:pPr>
        <w:pStyle w:val="Heading2"/>
      </w:pPr>
      <w:bookmarkStart w:id="54" w:name="_Toc51749518"/>
      <w:r>
        <w:t>9</w:t>
      </w:r>
      <w:r w:rsidR="00FC345C" w:rsidRPr="00354BE4">
        <w:t>.3</w:t>
      </w:r>
      <w:r w:rsidR="00FC345C" w:rsidRPr="00354BE4">
        <w:tab/>
      </w:r>
      <w:r w:rsidR="00024E92" w:rsidRPr="00354BE4">
        <w:t xml:space="preserve">Compliance with </w:t>
      </w:r>
      <w:r w:rsidR="00E07D57" w:rsidRPr="00354BE4">
        <w:t>Study Treatment</w:t>
      </w:r>
      <w:bookmarkEnd w:id="54"/>
    </w:p>
    <w:p w14:paraId="5DFA2B6C" w14:textId="7AB649E5" w:rsidR="00D73CFC" w:rsidRPr="004902E7" w:rsidRDefault="00D73CFC" w:rsidP="00D73CFC">
      <w:pPr>
        <w:spacing w:before="0" w:after="0" w:line="240" w:lineRule="auto"/>
        <w:ind w:left="1440"/>
        <w:jc w:val="left"/>
        <w:rPr>
          <w:rFonts w:cs="Arial"/>
          <w:szCs w:val="22"/>
        </w:rPr>
      </w:pPr>
      <w:r>
        <w:t xml:space="preserve">We will record </w:t>
      </w:r>
      <w:r w:rsidR="00D86998">
        <w:t xml:space="preserve">patient </w:t>
      </w:r>
      <w:r>
        <w:t xml:space="preserve">prescriptions at six months and also record (at six months): </w:t>
      </w:r>
      <w:r>
        <w:rPr>
          <w:rFonts w:cs="Arial"/>
          <w:szCs w:val="22"/>
        </w:rPr>
        <w:t>s</w:t>
      </w:r>
      <w:r w:rsidRPr="004902E7">
        <w:rPr>
          <w:rFonts w:cs="Arial"/>
          <w:szCs w:val="22"/>
        </w:rPr>
        <w:t>elf-reported medication adherence; smoking status; uptak</w:t>
      </w:r>
      <w:r w:rsidR="00D86998">
        <w:rPr>
          <w:rFonts w:cs="Arial"/>
          <w:szCs w:val="22"/>
        </w:rPr>
        <w:t>e of smoking-cessation services</w:t>
      </w:r>
      <w:r w:rsidRPr="004902E7">
        <w:rPr>
          <w:rFonts w:cs="Arial"/>
          <w:szCs w:val="22"/>
        </w:rPr>
        <w:t>.</w:t>
      </w:r>
      <w:r w:rsidR="00D86998">
        <w:rPr>
          <w:rFonts w:cs="Arial"/>
          <w:szCs w:val="22"/>
        </w:rPr>
        <w:t xml:space="preserve"> All this information will be recorded from secondary care notes and patients (not the GP). </w:t>
      </w:r>
    </w:p>
    <w:p w14:paraId="6160B110" w14:textId="77777777" w:rsidR="00FF4174" w:rsidRPr="00354BE4" w:rsidRDefault="00FF4174" w:rsidP="00FF4174">
      <w:pPr>
        <w:pStyle w:val="Basictext"/>
        <w:ind w:left="1418"/>
      </w:pPr>
    </w:p>
    <w:p w14:paraId="5575A30E" w14:textId="3B63C254" w:rsidR="00024E92" w:rsidRPr="003E6DDC" w:rsidRDefault="00E25853" w:rsidP="00A80AD4">
      <w:pPr>
        <w:pStyle w:val="Heading1"/>
      </w:pPr>
      <w:bookmarkStart w:id="55" w:name="_Toc51749519"/>
      <w:r>
        <w:lastRenderedPageBreak/>
        <w:t>SAFETY REPORTING</w:t>
      </w:r>
      <w:bookmarkEnd w:id="55"/>
    </w:p>
    <w:p w14:paraId="1CFD2DAD" w14:textId="77777777" w:rsidR="00024E92" w:rsidRPr="00354BE4" w:rsidRDefault="003A1823" w:rsidP="00DD023E">
      <w:pPr>
        <w:pStyle w:val="Heading2"/>
      </w:pPr>
      <w:bookmarkStart w:id="56" w:name="_Toc531145838"/>
      <w:bookmarkStart w:id="57" w:name="_Toc64197516"/>
      <w:bookmarkStart w:id="58" w:name="_Toc51749520"/>
      <w:bookmarkStart w:id="59" w:name="_Toc531145842"/>
      <w:r>
        <w:t>10</w:t>
      </w:r>
      <w:r w:rsidR="00FC345C" w:rsidRPr="00354BE4">
        <w:t>.1</w:t>
      </w:r>
      <w:r w:rsidR="00FC345C" w:rsidRPr="00354BE4">
        <w:tab/>
      </w:r>
      <w:r w:rsidR="00024E92" w:rsidRPr="00354BE4">
        <w:t>Definitions</w:t>
      </w:r>
      <w:bookmarkEnd w:id="56"/>
      <w:bookmarkEnd w:id="57"/>
      <w:bookmarkEnd w:id="58"/>
    </w:p>
    <w:p w14:paraId="37CDF44E" w14:textId="77777777" w:rsidR="004D3DE6" w:rsidRDefault="004D3DE6" w:rsidP="00F24C25">
      <w:pPr>
        <w:pStyle w:val="Heading3"/>
      </w:pPr>
      <w:bookmarkStart w:id="60" w:name="_Toc531145839"/>
      <w:bookmarkStart w:id="61" w:name="_Toc64197517"/>
    </w:p>
    <w:p w14:paraId="73221F7C" w14:textId="77777777" w:rsidR="00024E92" w:rsidRPr="00354BE4" w:rsidRDefault="003A1823" w:rsidP="003A1823">
      <w:pPr>
        <w:pStyle w:val="Heading3"/>
        <w:ind w:left="0" w:firstLine="720"/>
      </w:pPr>
      <w:r>
        <w:t>10</w:t>
      </w:r>
      <w:r w:rsidR="00FC345C" w:rsidRPr="00354BE4">
        <w:t>.1.1</w:t>
      </w:r>
      <w:r w:rsidR="00FC345C" w:rsidRPr="00354BE4">
        <w:tab/>
      </w:r>
      <w:r w:rsidR="00024E92" w:rsidRPr="00DD023E">
        <w:rPr>
          <w:b/>
        </w:rPr>
        <w:t>Adverse Event</w:t>
      </w:r>
      <w:bookmarkEnd w:id="60"/>
      <w:bookmarkEnd w:id="61"/>
      <w:r w:rsidR="00024E92" w:rsidRPr="00DD023E">
        <w:rPr>
          <w:b/>
        </w:rPr>
        <w:t xml:space="preserve"> (AE)</w:t>
      </w:r>
    </w:p>
    <w:p w14:paraId="7F1EDF5D" w14:textId="77777777" w:rsidR="00024E92" w:rsidRPr="00354BE4" w:rsidRDefault="00024E92" w:rsidP="004D3DE6">
      <w:pPr>
        <w:keepNext/>
        <w:spacing w:before="0" w:after="0" w:line="240" w:lineRule="auto"/>
        <w:ind w:left="720" w:firstLine="720"/>
        <w:rPr>
          <w:rFonts w:cs="Arial"/>
          <w:szCs w:val="22"/>
        </w:rPr>
      </w:pPr>
      <w:r w:rsidRPr="00354BE4">
        <w:rPr>
          <w:rFonts w:cs="Arial"/>
          <w:szCs w:val="22"/>
        </w:rPr>
        <w:t>An AE or adverse experience is:</w:t>
      </w:r>
    </w:p>
    <w:p w14:paraId="5E6BF4C9" w14:textId="77777777" w:rsidR="00024E92" w:rsidRPr="00354BE4" w:rsidRDefault="00024E92" w:rsidP="004D3DE6">
      <w:pPr>
        <w:spacing w:before="0" w:after="0" w:line="240" w:lineRule="auto"/>
        <w:ind w:left="1440"/>
        <w:rPr>
          <w:rFonts w:cs="Arial"/>
          <w:iCs/>
          <w:szCs w:val="22"/>
        </w:rPr>
      </w:pPr>
      <w:r w:rsidRPr="00354BE4">
        <w:rPr>
          <w:rFonts w:cs="Arial"/>
          <w:iCs/>
          <w:szCs w:val="22"/>
        </w:rPr>
        <w:t xml:space="preserve">Any untoward medical occurrence in a patient or clinical investigation </w:t>
      </w:r>
      <w:r w:rsidR="00230ED3" w:rsidRPr="00354BE4">
        <w:rPr>
          <w:rFonts w:cs="Arial"/>
          <w:iCs/>
          <w:szCs w:val="22"/>
        </w:rPr>
        <w:t>participants</w:t>
      </w:r>
      <w:r w:rsidRPr="00354BE4">
        <w:rPr>
          <w:rFonts w:cs="Arial"/>
          <w:iCs/>
          <w:szCs w:val="22"/>
        </w:rPr>
        <w:t>, which does not necessarily have to have a causal r</w:t>
      </w:r>
      <w:r w:rsidR="00E97422">
        <w:rPr>
          <w:rFonts w:cs="Arial"/>
          <w:iCs/>
          <w:szCs w:val="22"/>
        </w:rPr>
        <w:t>elationship with this treatment.</w:t>
      </w:r>
    </w:p>
    <w:p w14:paraId="6E9AA28D" w14:textId="77777777" w:rsidR="00024E92" w:rsidRPr="00354BE4" w:rsidRDefault="00024E92" w:rsidP="004D3DE6">
      <w:pPr>
        <w:spacing w:before="0" w:after="0" w:line="240" w:lineRule="auto"/>
        <w:ind w:left="1440"/>
        <w:rPr>
          <w:rFonts w:cs="Arial"/>
          <w:szCs w:val="22"/>
        </w:rPr>
      </w:pPr>
      <w:r w:rsidRPr="00354BE4">
        <w:rPr>
          <w:rFonts w:cs="Arial"/>
          <w:szCs w:val="22"/>
        </w:rPr>
        <w:t xml:space="preserve">An AE can therefore be any unfavourable and unintended sign (including an abnormal laboratory finding), symptom or disease temporally associated with the </w:t>
      </w:r>
      <w:proofErr w:type="spellStart"/>
      <w:r w:rsidRPr="00354BE4">
        <w:rPr>
          <w:rFonts w:cs="Arial"/>
          <w:szCs w:val="22"/>
        </w:rPr>
        <w:t>the</w:t>
      </w:r>
      <w:proofErr w:type="spellEnd"/>
      <w:r w:rsidRPr="00354BE4">
        <w:rPr>
          <w:rFonts w:cs="Arial"/>
          <w:szCs w:val="22"/>
        </w:rPr>
        <w:t xml:space="preserve"> study, whether or not considered related to the study.</w:t>
      </w:r>
    </w:p>
    <w:p w14:paraId="3D5AEBC4" w14:textId="77777777" w:rsidR="004D3DE6" w:rsidRDefault="004D3DE6" w:rsidP="00F24C25">
      <w:pPr>
        <w:pStyle w:val="Heading3"/>
      </w:pPr>
      <w:bookmarkStart w:id="62" w:name="_Toc64197518"/>
    </w:p>
    <w:p w14:paraId="64139172" w14:textId="77777777" w:rsidR="00024E92" w:rsidRPr="00354BE4" w:rsidRDefault="003A1823" w:rsidP="003A1823">
      <w:pPr>
        <w:pStyle w:val="Heading3"/>
        <w:ind w:left="0" w:firstLine="720"/>
      </w:pPr>
      <w:r>
        <w:t>10</w:t>
      </w:r>
      <w:r w:rsidR="00FC345C" w:rsidRPr="00354BE4">
        <w:t>.1.2</w:t>
      </w:r>
      <w:r w:rsidR="00FC345C" w:rsidRPr="00354BE4">
        <w:tab/>
      </w:r>
      <w:r w:rsidR="0007151D" w:rsidRPr="00DD023E">
        <w:rPr>
          <w:b/>
        </w:rPr>
        <w:t xml:space="preserve">Adverse </w:t>
      </w:r>
      <w:r w:rsidR="00024E92" w:rsidRPr="00DD023E">
        <w:rPr>
          <w:b/>
        </w:rPr>
        <w:t>Reaction</w:t>
      </w:r>
      <w:bookmarkEnd w:id="62"/>
      <w:r w:rsidR="0007151D" w:rsidRPr="00DD023E">
        <w:rPr>
          <w:b/>
        </w:rPr>
        <w:t xml:space="preserve"> (A</w:t>
      </w:r>
      <w:r w:rsidR="00024E92" w:rsidRPr="00DD023E">
        <w:rPr>
          <w:b/>
        </w:rPr>
        <w:t>R)</w:t>
      </w:r>
    </w:p>
    <w:p w14:paraId="5DBFBB0C" w14:textId="77777777" w:rsidR="00024E92" w:rsidRPr="00354BE4" w:rsidRDefault="00024E92" w:rsidP="004D3DE6">
      <w:pPr>
        <w:pStyle w:val="Italics"/>
        <w:spacing w:before="0" w:after="0" w:line="240" w:lineRule="auto"/>
        <w:ind w:left="720" w:firstLine="720"/>
        <w:rPr>
          <w:rFonts w:cs="Arial"/>
          <w:i w:val="0"/>
          <w:iCs/>
          <w:szCs w:val="22"/>
        </w:rPr>
      </w:pPr>
      <w:r w:rsidRPr="00354BE4">
        <w:rPr>
          <w:rFonts w:cs="Arial"/>
          <w:i w:val="0"/>
          <w:iCs/>
          <w:szCs w:val="22"/>
        </w:rPr>
        <w:t xml:space="preserve">All untoward and unintended responses related to </w:t>
      </w:r>
      <w:r w:rsidR="00E97422">
        <w:rPr>
          <w:rFonts w:cs="Arial"/>
          <w:i w:val="0"/>
          <w:iCs/>
          <w:szCs w:val="22"/>
        </w:rPr>
        <w:t>the study</w:t>
      </w:r>
      <w:r w:rsidRPr="00354BE4">
        <w:rPr>
          <w:rFonts w:cs="Arial"/>
          <w:i w:val="0"/>
          <w:iCs/>
          <w:szCs w:val="22"/>
        </w:rPr>
        <w:t>.</w:t>
      </w:r>
    </w:p>
    <w:p w14:paraId="1F77A622" w14:textId="77777777" w:rsidR="005D0CE7" w:rsidRPr="00354BE4" w:rsidRDefault="005D0CE7" w:rsidP="004D3DE6">
      <w:pPr>
        <w:spacing w:before="0" w:after="0" w:line="240" w:lineRule="auto"/>
        <w:ind w:left="1440"/>
        <w:rPr>
          <w:rFonts w:cs="Arial"/>
          <w:szCs w:val="22"/>
          <w:lang w:val="en-US"/>
        </w:rPr>
      </w:pPr>
      <w:r w:rsidRPr="00354BE4">
        <w:rPr>
          <w:rFonts w:cs="Arial"/>
          <w:szCs w:val="22"/>
          <w:lang w:val="en-US"/>
        </w:rPr>
        <w:t xml:space="preserve">All cases judged by either the reporting medically qualified professional or the sponsor as having a reasonable suspected causal relationship to the study qualify as adverse reactions.  </w:t>
      </w:r>
    </w:p>
    <w:p w14:paraId="4C2D39F9" w14:textId="77777777" w:rsidR="005D0CE7" w:rsidRPr="00354BE4" w:rsidRDefault="005D0CE7" w:rsidP="00354BE4">
      <w:pPr>
        <w:spacing w:before="0" w:after="0" w:line="240" w:lineRule="auto"/>
        <w:rPr>
          <w:rFonts w:cs="Arial"/>
          <w:szCs w:val="22"/>
          <w:lang w:val="en-US"/>
        </w:rPr>
      </w:pPr>
    </w:p>
    <w:p w14:paraId="7E15D434" w14:textId="77777777" w:rsidR="00024E92" w:rsidRPr="00354BE4" w:rsidRDefault="003A1823" w:rsidP="003A1823">
      <w:pPr>
        <w:pStyle w:val="Heading3"/>
        <w:ind w:left="0" w:firstLine="720"/>
        <w:rPr>
          <w:lang w:val="en-US"/>
        </w:rPr>
      </w:pPr>
      <w:bookmarkStart w:id="63" w:name="_Toc64197519"/>
      <w:r>
        <w:rPr>
          <w:lang w:val="en-US"/>
        </w:rPr>
        <w:t>10</w:t>
      </w:r>
      <w:r w:rsidR="00FC345C" w:rsidRPr="00354BE4">
        <w:rPr>
          <w:lang w:val="en-US"/>
        </w:rPr>
        <w:t>.1.3</w:t>
      </w:r>
      <w:r w:rsidR="00FC345C" w:rsidRPr="00354BE4">
        <w:rPr>
          <w:lang w:val="en-US"/>
        </w:rPr>
        <w:tab/>
      </w:r>
      <w:r w:rsidR="00024E92" w:rsidRPr="00DD023E">
        <w:rPr>
          <w:b/>
          <w:lang w:val="en-US"/>
        </w:rPr>
        <w:t>Severe Adverse Events</w:t>
      </w:r>
      <w:bookmarkEnd w:id="63"/>
    </w:p>
    <w:p w14:paraId="267ACB6C" w14:textId="77777777" w:rsidR="00024E92" w:rsidRPr="00354BE4" w:rsidRDefault="00024E92" w:rsidP="004D3DE6">
      <w:pPr>
        <w:spacing w:before="0" w:after="0" w:line="240" w:lineRule="auto"/>
        <w:ind w:left="1440"/>
        <w:rPr>
          <w:rFonts w:cs="Arial"/>
          <w:szCs w:val="22"/>
          <w:lang w:val="en-US"/>
        </w:rPr>
      </w:pPr>
      <w:r w:rsidRPr="00354BE4">
        <w:rPr>
          <w:rFonts w:cs="Arial"/>
          <w:szCs w:val="22"/>
          <w:lang w:val="en-US"/>
        </w:rPr>
        <w:t>To ensure no confusion or misunderstanding of the difference between the terms "serious" and "severe", which are not synonymous, the following note of clarification is provided:</w:t>
      </w:r>
    </w:p>
    <w:p w14:paraId="4FDAC3E0" w14:textId="77777777" w:rsidR="00024E92" w:rsidRDefault="00024E92" w:rsidP="004D3DE6">
      <w:pPr>
        <w:spacing w:before="0" w:after="0" w:line="240" w:lineRule="auto"/>
        <w:ind w:left="1440"/>
        <w:rPr>
          <w:rFonts w:cs="Arial"/>
          <w:iCs/>
          <w:szCs w:val="22"/>
          <w:lang w:val="en-US"/>
        </w:rPr>
      </w:pPr>
      <w:r w:rsidRPr="00354BE4">
        <w:rPr>
          <w:rFonts w:cs="Arial"/>
          <w:iCs/>
          <w:szCs w:val="22"/>
          <w:lang w:val="en-US"/>
        </w:rPr>
        <w:t xml:space="preserve">The term "severe" is often used to describe the intensity (severity) of a specific event (as in mild, moderate, or severe myocardial infarction); the event itself, however, may be of relatively minor medical significance (such as severe headache).  This is not the same as "serious," which is based on patient/event outcome or action criteria usually associated with events that pose a threat to a </w:t>
      </w:r>
      <w:r w:rsidR="00E41B1A" w:rsidRPr="00354BE4">
        <w:rPr>
          <w:rFonts w:cs="Arial"/>
          <w:iCs/>
          <w:szCs w:val="22"/>
          <w:lang w:val="en-US"/>
        </w:rPr>
        <w:t>participant</w:t>
      </w:r>
      <w:r w:rsidRPr="00354BE4">
        <w:rPr>
          <w:rFonts w:cs="Arial"/>
          <w:iCs/>
          <w:szCs w:val="22"/>
          <w:lang w:val="en-US"/>
        </w:rPr>
        <w:t>'s life or functioning.  Seriousness (not severity) serves as a guide for defining regulatory reporting obligations.</w:t>
      </w:r>
    </w:p>
    <w:p w14:paraId="169959D2" w14:textId="77777777" w:rsidR="004D3DE6" w:rsidRPr="00354BE4" w:rsidRDefault="004D3DE6" w:rsidP="004D3DE6">
      <w:pPr>
        <w:spacing w:before="0" w:after="0" w:line="240" w:lineRule="auto"/>
        <w:ind w:left="1440"/>
        <w:rPr>
          <w:rFonts w:cs="Arial"/>
          <w:szCs w:val="22"/>
        </w:rPr>
      </w:pPr>
    </w:p>
    <w:p w14:paraId="141780EB" w14:textId="77777777" w:rsidR="00024E92" w:rsidRPr="00354BE4" w:rsidRDefault="003A1823" w:rsidP="003A1823">
      <w:pPr>
        <w:pStyle w:val="Heading3"/>
        <w:ind w:left="0" w:firstLine="720"/>
      </w:pPr>
      <w:bookmarkStart w:id="64" w:name="_Toc531145841"/>
      <w:bookmarkStart w:id="65" w:name="_Toc64197520"/>
      <w:r>
        <w:t>10</w:t>
      </w:r>
      <w:r w:rsidR="00FC345C" w:rsidRPr="00354BE4">
        <w:t>.1.4</w:t>
      </w:r>
      <w:r w:rsidR="00FC345C" w:rsidRPr="00354BE4">
        <w:tab/>
      </w:r>
      <w:r w:rsidR="00024E92" w:rsidRPr="00DD023E">
        <w:rPr>
          <w:b/>
        </w:rPr>
        <w:t>Serious Adverse Event</w:t>
      </w:r>
      <w:bookmarkEnd w:id="64"/>
      <w:r w:rsidR="00EC35CD" w:rsidRPr="00DD023E">
        <w:rPr>
          <w:b/>
        </w:rPr>
        <w:t xml:space="preserve"> or Serious Adverse </w:t>
      </w:r>
      <w:r w:rsidR="00024E92" w:rsidRPr="00DD023E">
        <w:rPr>
          <w:b/>
        </w:rPr>
        <w:t>Reaction</w:t>
      </w:r>
      <w:bookmarkEnd w:id="65"/>
    </w:p>
    <w:p w14:paraId="64B9709D" w14:textId="77777777" w:rsidR="00024E92" w:rsidRPr="00354BE4" w:rsidRDefault="00024E92" w:rsidP="004D3DE6">
      <w:pPr>
        <w:spacing w:before="0" w:after="0" w:line="240" w:lineRule="auto"/>
        <w:ind w:left="1440"/>
        <w:rPr>
          <w:rFonts w:cs="Arial"/>
          <w:szCs w:val="22"/>
        </w:rPr>
      </w:pPr>
      <w:r w:rsidRPr="00354BE4">
        <w:rPr>
          <w:rFonts w:cs="Arial"/>
          <w:szCs w:val="22"/>
        </w:rPr>
        <w:t>A serious adverse event or reaction is any untoward medical occurrence that at any dose:</w:t>
      </w:r>
    </w:p>
    <w:p w14:paraId="39222E8C" w14:textId="77777777" w:rsidR="00024E92" w:rsidRPr="00354BE4" w:rsidRDefault="00024E92" w:rsidP="00354BE4">
      <w:pPr>
        <w:pStyle w:val="NormalBullet"/>
        <w:numPr>
          <w:ilvl w:val="0"/>
          <w:numId w:val="5"/>
        </w:numPr>
        <w:spacing w:before="0" w:after="0" w:line="240" w:lineRule="auto"/>
        <w:rPr>
          <w:rFonts w:cs="Arial"/>
          <w:szCs w:val="22"/>
        </w:rPr>
      </w:pPr>
      <w:r w:rsidRPr="00354BE4">
        <w:rPr>
          <w:rFonts w:cs="Arial"/>
          <w:szCs w:val="22"/>
        </w:rPr>
        <w:t>Results in death,</w:t>
      </w:r>
    </w:p>
    <w:p w14:paraId="6F607FD5" w14:textId="77777777" w:rsidR="00024E92" w:rsidRPr="00354BE4" w:rsidRDefault="00024E92" w:rsidP="00354BE4">
      <w:pPr>
        <w:pStyle w:val="NormalBullet"/>
        <w:numPr>
          <w:ilvl w:val="0"/>
          <w:numId w:val="5"/>
        </w:numPr>
        <w:spacing w:before="0" w:after="0" w:line="240" w:lineRule="auto"/>
        <w:rPr>
          <w:rFonts w:cs="Arial"/>
          <w:szCs w:val="22"/>
        </w:rPr>
      </w:pPr>
      <w:r w:rsidRPr="00354BE4">
        <w:rPr>
          <w:rFonts w:cs="Arial"/>
          <w:szCs w:val="22"/>
        </w:rPr>
        <w:t>Is life-threatening,</w:t>
      </w:r>
    </w:p>
    <w:p w14:paraId="6414F973" w14:textId="77777777" w:rsidR="00024E92" w:rsidRPr="00354BE4" w:rsidRDefault="00024E92" w:rsidP="004D3DE6">
      <w:pPr>
        <w:spacing w:before="0" w:after="0" w:line="240" w:lineRule="auto"/>
        <w:ind w:left="1440"/>
        <w:rPr>
          <w:rFonts w:cs="Arial"/>
          <w:szCs w:val="22"/>
        </w:rPr>
      </w:pPr>
      <w:r w:rsidRPr="00354BE4">
        <w:rPr>
          <w:rFonts w:cs="Arial"/>
          <w:szCs w:val="22"/>
        </w:rPr>
        <w:t xml:space="preserve">NOTE: The term "life-threatening" in the definition of "serious" refers to an event in which the </w:t>
      </w:r>
      <w:r w:rsidR="00E41B1A" w:rsidRPr="00354BE4">
        <w:rPr>
          <w:rFonts w:cs="Arial"/>
          <w:szCs w:val="22"/>
        </w:rPr>
        <w:t>participant</w:t>
      </w:r>
      <w:r w:rsidRPr="00354BE4">
        <w:rPr>
          <w:rFonts w:cs="Arial"/>
          <w:szCs w:val="22"/>
        </w:rPr>
        <w:t xml:space="preserve"> was at risk of death at the time of the event; it does not refer to an event which hypothetically might have caused death if it were more severe.</w:t>
      </w:r>
    </w:p>
    <w:p w14:paraId="13B2A059" w14:textId="77777777" w:rsidR="00024E92" w:rsidRPr="00354BE4" w:rsidRDefault="00024E92" w:rsidP="00354BE4">
      <w:pPr>
        <w:pStyle w:val="Normal-Bullet"/>
        <w:numPr>
          <w:ilvl w:val="0"/>
          <w:numId w:val="6"/>
        </w:numPr>
        <w:spacing w:before="0" w:after="0" w:line="240" w:lineRule="auto"/>
        <w:rPr>
          <w:rFonts w:cs="Arial"/>
          <w:szCs w:val="22"/>
        </w:rPr>
      </w:pPr>
      <w:r w:rsidRPr="00354BE4">
        <w:rPr>
          <w:rFonts w:cs="Arial"/>
          <w:szCs w:val="22"/>
        </w:rPr>
        <w:t>Requires inpatient hospitalisation or prolongation of existing hospitalisation,</w:t>
      </w:r>
    </w:p>
    <w:p w14:paraId="46BE3B91" w14:textId="77777777" w:rsidR="00024E92" w:rsidRPr="00354BE4" w:rsidRDefault="00024E92" w:rsidP="00354BE4">
      <w:pPr>
        <w:pStyle w:val="Normal-Bullet"/>
        <w:numPr>
          <w:ilvl w:val="0"/>
          <w:numId w:val="6"/>
        </w:numPr>
        <w:spacing w:before="0" w:after="0" w:line="240" w:lineRule="auto"/>
        <w:rPr>
          <w:rFonts w:cs="Arial"/>
          <w:szCs w:val="22"/>
        </w:rPr>
      </w:pPr>
      <w:r w:rsidRPr="00354BE4">
        <w:rPr>
          <w:rFonts w:cs="Arial"/>
          <w:szCs w:val="22"/>
        </w:rPr>
        <w:t>Results in persistent or significant disability/incapacity, or</w:t>
      </w:r>
    </w:p>
    <w:p w14:paraId="0AFFFD39" w14:textId="77777777" w:rsidR="00024E92" w:rsidRPr="00354BE4" w:rsidRDefault="00024E92" w:rsidP="00354BE4">
      <w:pPr>
        <w:pStyle w:val="Normal-Bullet"/>
        <w:numPr>
          <w:ilvl w:val="0"/>
          <w:numId w:val="6"/>
        </w:numPr>
        <w:spacing w:before="0" w:after="0" w:line="240" w:lineRule="auto"/>
        <w:rPr>
          <w:rFonts w:cs="Arial"/>
          <w:szCs w:val="22"/>
        </w:rPr>
      </w:pPr>
      <w:r w:rsidRPr="00354BE4">
        <w:rPr>
          <w:rFonts w:cs="Arial"/>
          <w:szCs w:val="22"/>
        </w:rPr>
        <w:t>Is a congenital anomaly/birth defect.</w:t>
      </w:r>
    </w:p>
    <w:p w14:paraId="19A23B7E" w14:textId="77777777" w:rsidR="003C4BDB" w:rsidRPr="00354BE4" w:rsidRDefault="003C4BDB" w:rsidP="00354BE4">
      <w:pPr>
        <w:pStyle w:val="Normal-Bullet"/>
        <w:numPr>
          <w:ilvl w:val="0"/>
          <w:numId w:val="6"/>
        </w:numPr>
        <w:spacing w:before="0" w:after="0" w:line="240" w:lineRule="auto"/>
        <w:rPr>
          <w:rFonts w:cs="Arial"/>
          <w:szCs w:val="22"/>
        </w:rPr>
      </w:pPr>
      <w:r w:rsidRPr="00354BE4">
        <w:rPr>
          <w:rFonts w:cs="Arial"/>
          <w:szCs w:val="22"/>
        </w:rPr>
        <w:t>Other important medical events*</w:t>
      </w:r>
    </w:p>
    <w:p w14:paraId="7FD104B2" w14:textId="77777777" w:rsidR="003C4BDB" w:rsidRDefault="003C4BDB" w:rsidP="004D3DE6">
      <w:pPr>
        <w:spacing w:before="0" w:after="0" w:line="240" w:lineRule="auto"/>
        <w:ind w:left="1440"/>
        <w:rPr>
          <w:rFonts w:cs="Arial"/>
          <w:iCs/>
          <w:spacing w:val="-3"/>
          <w:szCs w:val="22"/>
        </w:rPr>
      </w:pPr>
      <w:r w:rsidRPr="00354BE4">
        <w:rPr>
          <w:rFonts w:cs="Arial"/>
          <w:spacing w:val="-3"/>
          <w:szCs w:val="22"/>
        </w:rPr>
        <w:t>*</w:t>
      </w:r>
      <w:r w:rsidRPr="00354BE4">
        <w:rPr>
          <w:rFonts w:cs="Arial"/>
          <w:iCs/>
          <w:spacing w:val="-3"/>
          <w:szCs w:val="22"/>
        </w:rPr>
        <w:t>Other events that may not result in death, are not life threatening, or do not require hospitalisation, may be considered a serious adverse event when, based upon appropriate medical judgement, the event may jeopardise the patient and</w:t>
      </w:r>
      <w:r w:rsidRPr="00354BE4">
        <w:rPr>
          <w:rFonts w:cs="Arial"/>
          <w:i/>
          <w:iCs/>
          <w:spacing w:val="-3"/>
          <w:szCs w:val="22"/>
        </w:rPr>
        <w:t xml:space="preserve"> </w:t>
      </w:r>
      <w:r w:rsidRPr="00354BE4">
        <w:rPr>
          <w:rFonts w:cs="Arial"/>
          <w:iCs/>
          <w:spacing w:val="-3"/>
          <w:szCs w:val="22"/>
        </w:rPr>
        <w:t>may require medical or surgical intervention to prevent one of the outcomes listed above.</w:t>
      </w:r>
    </w:p>
    <w:p w14:paraId="10AE1C26" w14:textId="77777777" w:rsidR="004D3DE6" w:rsidRPr="00354BE4" w:rsidRDefault="004D3DE6" w:rsidP="004D3DE6">
      <w:pPr>
        <w:spacing w:before="0" w:after="0" w:line="240" w:lineRule="auto"/>
        <w:ind w:left="1440"/>
        <w:rPr>
          <w:rFonts w:cs="Arial"/>
          <w:szCs w:val="22"/>
        </w:rPr>
      </w:pPr>
    </w:p>
    <w:p w14:paraId="027A9E79" w14:textId="77777777" w:rsidR="00024E92" w:rsidRPr="00354BE4" w:rsidRDefault="003A1823" w:rsidP="003A1823">
      <w:pPr>
        <w:pStyle w:val="Heading3"/>
        <w:ind w:left="0" w:firstLine="720"/>
      </w:pPr>
      <w:r>
        <w:t>10</w:t>
      </w:r>
      <w:r w:rsidR="00FC345C" w:rsidRPr="00354BE4">
        <w:t>.1.5</w:t>
      </w:r>
      <w:r w:rsidR="00FC345C" w:rsidRPr="00354BE4">
        <w:tab/>
      </w:r>
      <w:r w:rsidR="00024E92" w:rsidRPr="00DD023E">
        <w:rPr>
          <w:b/>
        </w:rPr>
        <w:t>Expected Serious Adverse Events</w:t>
      </w:r>
      <w:r w:rsidR="00483526" w:rsidRPr="00DD023E">
        <w:rPr>
          <w:b/>
        </w:rPr>
        <w:t>/Reactions</w:t>
      </w:r>
    </w:p>
    <w:p w14:paraId="351E3211" w14:textId="77777777" w:rsidR="00024E92" w:rsidRDefault="00D73CFC" w:rsidP="004D3DE6">
      <w:pPr>
        <w:spacing w:before="0" w:after="0" w:line="240" w:lineRule="auto"/>
        <w:ind w:left="1440"/>
        <w:rPr>
          <w:rFonts w:cs="Arial"/>
          <w:szCs w:val="22"/>
        </w:rPr>
      </w:pPr>
      <w:r>
        <w:rPr>
          <w:rFonts w:cs="Arial"/>
          <w:szCs w:val="22"/>
        </w:rPr>
        <w:t>This study and the LEGS intervention follow established international guidance</w:t>
      </w:r>
      <w:r w:rsidR="00DD023E">
        <w:rPr>
          <w:rFonts w:cs="Arial"/>
          <w:szCs w:val="22"/>
        </w:rPr>
        <w:t xml:space="preserve"> (including NHS and NICE guidance)</w:t>
      </w:r>
      <w:r>
        <w:rPr>
          <w:rFonts w:cs="Arial"/>
          <w:szCs w:val="22"/>
        </w:rPr>
        <w:t xml:space="preserve"> as to what constitutes best medical therapy for PAD, and we therefore do not expect major issues with serious adverse events or reactions. Standard care NHS pathways will be followed. Minor bleeding such as bruising is expected in patients who are on therapy with an antiplatelet agent such as </w:t>
      </w:r>
      <w:proofErr w:type="spellStart"/>
      <w:r>
        <w:rPr>
          <w:rFonts w:cs="Arial"/>
          <w:szCs w:val="22"/>
        </w:rPr>
        <w:t>clopidogrel</w:t>
      </w:r>
      <w:proofErr w:type="spellEnd"/>
      <w:r>
        <w:rPr>
          <w:rFonts w:cs="Arial"/>
          <w:szCs w:val="22"/>
        </w:rPr>
        <w:t xml:space="preserve">. Further, myalgia might be associated with high-dose statin therapy. </w:t>
      </w:r>
      <w:r>
        <w:rPr>
          <w:rFonts w:cs="Arial"/>
          <w:szCs w:val="22"/>
        </w:rPr>
        <w:lastRenderedPageBreak/>
        <w:t xml:space="preserve">These are the two most common adverse reactions which we might expect in this patient group. </w:t>
      </w:r>
    </w:p>
    <w:p w14:paraId="6273932A" w14:textId="77777777" w:rsidR="004D3DE6" w:rsidRPr="00354BE4" w:rsidRDefault="004D3DE6" w:rsidP="004D3DE6">
      <w:pPr>
        <w:spacing w:before="0" w:after="0" w:line="240" w:lineRule="auto"/>
        <w:ind w:left="1440"/>
        <w:rPr>
          <w:rFonts w:cs="Arial"/>
          <w:szCs w:val="22"/>
        </w:rPr>
      </w:pPr>
    </w:p>
    <w:p w14:paraId="06E18CB3" w14:textId="77777777" w:rsidR="00EC35CD" w:rsidRPr="00354BE4" w:rsidRDefault="003A1823" w:rsidP="003A1823">
      <w:pPr>
        <w:pStyle w:val="Heading3"/>
        <w:ind w:left="0" w:firstLine="720"/>
      </w:pPr>
      <w:r>
        <w:t>10</w:t>
      </w:r>
      <w:r w:rsidR="00FC345C" w:rsidRPr="00354BE4">
        <w:t>.1.6</w:t>
      </w:r>
      <w:r w:rsidR="00FC345C" w:rsidRPr="00354BE4">
        <w:tab/>
      </w:r>
      <w:r w:rsidR="00EC35CD" w:rsidRPr="00DD023E">
        <w:rPr>
          <w:b/>
        </w:rPr>
        <w:t>Suspected Unexpected Serious Adverse Reactions</w:t>
      </w:r>
    </w:p>
    <w:p w14:paraId="15DF6BB9" w14:textId="77777777" w:rsidR="004D3DE6" w:rsidRDefault="00EC35CD" w:rsidP="004D3DE6">
      <w:pPr>
        <w:pStyle w:val="NormalIndent"/>
        <w:spacing w:before="0" w:after="0" w:line="240" w:lineRule="auto"/>
        <w:ind w:left="1440"/>
        <w:rPr>
          <w:rFonts w:cs="Arial"/>
          <w:szCs w:val="22"/>
        </w:rPr>
      </w:pPr>
      <w:r w:rsidRPr="00354BE4">
        <w:rPr>
          <w:rFonts w:cs="Arial"/>
          <w:szCs w:val="22"/>
        </w:rPr>
        <w:t xml:space="preserve">A serious adverse reaction, the nature or severity of which is not consistent with the applicable product information </w:t>
      </w:r>
    </w:p>
    <w:p w14:paraId="373450A1" w14:textId="77777777" w:rsidR="00AE3038" w:rsidRPr="00354BE4" w:rsidRDefault="00AE3038" w:rsidP="004D3DE6">
      <w:pPr>
        <w:pStyle w:val="NormalIndent"/>
        <w:spacing w:before="0" w:after="0" w:line="240" w:lineRule="auto"/>
        <w:ind w:left="1440"/>
        <w:rPr>
          <w:rFonts w:cs="Arial"/>
          <w:szCs w:val="22"/>
        </w:rPr>
      </w:pPr>
    </w:p>
    <w:p w14:paraId="6D0601B5" w14:textId="77777777" w:rsidR="00302C16" w:rsidRPr="00354BE4" w:rsidRDefault="003A1823" w:rsidP="00DD023E">
      <w:pPr>
        <w:pStyle w:val="Heading2"/>
      </w:pPr>
      <w:bookmarkStart w:id="66" w:name="_Toc64197522"/>
      <w:bookmarkStart w:id="67" w:name="_Toc51749521"/>
      <w:r>
        <w:t>10</w:t>
      </w:r>
      <w:r w:rsidR="00302C16" w:rsidRPr="00354BE4">
        <w:t>.2</w:t>
      </w:r>
      <w:r w:rsidR="00302C16" w:rsidRPr="00354BE4">
        <w:tab/>
        <w:t>Reporting Procedures for All Adverse Events</w:t>
      </w:r>
      <w:bookmarkEnd w:id="66"/>
      <w:bookmarkEnd w:id="67"/>
    </w:p>
    <w:p w14:paraId="1A7C7910" w14:textId="77777777" w:rsidR="00DD2285" w:rsidRPr="00354BE4" w:rsidRDefault="00302C16" w:rsidP="004D3DE6">
      <w:pPr>
        <w:spacing w:before="0" w:after="0" w:line="240" w:lineRule="auto"/>
        <w:ind w:left="1440"/>
        <w:rPr>
          <w:rFonts w:cs="Arial"/>
          <w:szCs w:val="22"/>
        </w:rPr>
      </w:pPr>
      <w:r w:rsidRPr="00354BE4">
        <w:rPr>
          <w:rFonts w:cs="Arial"/>
          <w:szCs w:val="22"/>
        </w:rPr>
        <w:t xml:space="preserve">All AEs occurring during the study observed by the investigator or reported by the participant, whether or not attributed to </w:t>
      </w:r>
      <w:r w:rsidRPr="00354BE4">
        <w:rPr>
          <w:rFonts w:cs="Arial"/>
          <w:iCs/>
          <w:szCs w:val="22"/>
        </w:rPr>
        <w:t>study</w:t>
      </w:r>
      <w:r w:rsidRPr="00354BE4">
        <w:rPr>
          <w:rFonts w:cs="Arial"/>
          <w:szCs w:val="22"/>
        </w:rPr>
        <w:t>, will be re</w:t>
      </w:r>
      <w:r w:rsidR="00491B8B" w:rsidRPr="00354BE4">
        <w:rPr>
          <w:rFonts w:cs="Arial"/>
          <w:szCs w:val="22"/>
        </w:rPr>
        <w:t xml:space="preserve">corded </w:t>
      </w:r>
      <w:r w:rsidRPr="00354BE4">
        <w:rPr>
          <w:rFonts w:cs="Arial"/>
          <w:szCs w:val="22"/>
        </w:rPr>
        <w:t xml:space="preserve">on the CRF.  </w:t>
      </w:r>
    </w:p>
    <w:p w14:paraId="343D1B7A" w14:textId="77777777" w:rsidR="00DD2285" w:rsidRPr="00354BE4" w:rsidRDefault="00491B8B" w:rsidP="004D3DE6">
      <w:pPr>
        <w:spacing w:before="0" w:after="0" w:line="240" w:lineRule="auto"/>
        <w:ind w:left="1440"/>
        <w:rPr>
          <w:rFonts w:cs="Arial"/>
          <w:szCs w:val="22"/>
        </w:rPr>
      </w:pPr>
      <w:r w:rsidRPr="00354BE4">
        <w:rPr>
          <w:rFonts w:cs="Arial"/>
          <w:szCs w:val="22"/>
        </w:rPr>
        <w:t xml:space="preserve">The following information will be recorded: </w:t>
      </w:r>
      <w:r w:rsidR="00302C16" w:rsidRPr="00354BE4">
        <w:rPr>
          <w:rFonts w:cs="Arial"/>
          <w:szCs w:val="22"/>
        </w:rPr>
        <w:t xml:space="preserve">description, date of onset and </w:t>
      </w:r>
      <w:r w:rsidRPr="00354BE4">
        <w:rPr>
          <w:rFonts w:cs="Arial"/>
          <w:szCs w:val="22"/>
        </w:rPr>
        <w:t>end</w:t>
      </w:r>
      <w:r w:rsidR="00302C16" w:rsidRPr="00354BE4">
        <w:rPr>
          <w:rFonts w:cs="Arial"/>
          <w:szCs w:val="22"/>
        </w:rPr>
        <w:t xml:space="preserve"> date, severity, assessment of relatedness to </w:t>
      </w:r>
      <w:r w:rsidR="00302C16" w:rsidRPr="00354BE4">
        <w:rPr>
          <w:rFonts w:cs="Arial"/>
          <w:iCs/>
          <w:szCs w:val="22"/>
        </w:rPr>
        <w:t>study</w:t>
      </w:r>
      <w:r w:rsidR="00302C16" w:rsidRPr="00354BE4">
        <w:rPr>
          <w:rFonts w:cs="Arial"/>
          <w:szCs w:val="22"/>
        </w:rPr>
        <w:t xml:space="preserve">, other suspect device and action taken.  Follow-up information should be provided as necessary. </w:t>
      </w:r>
    </w:p>
    <w:p w14:paraId="2753E7CC" w14:textId="77777777" w:rsidR="00302C16" w:rsidRPr="00354BE4" w:rsidRDefault="00DD2285" w:rsidP="004D3DE6">
      <w:pPr>
        <w:spacing w:before="0" w:after="0" w:line="240" w:lineRule="auto"/>
        <w:ind w:left="1440"/>
        <w:rPr>
          <w:rFonts w:cs="Arial"/>
          <w:iCs/>
          <w:szCs w:val="22"/>
        </w:rPr>
      </w:pPr>
      <w:r w:rsidRPr="00354BE4">
        <w:rPr>
          <w:rFonts w:cs="Arial"/>
          <w:szCs w:val="22"/>
        </w:rPr>
        <w:t xml:space="preserve">AEs considered related to the study </w:t>
      </w:r>
      <w:r w:rsidR="00491B8B" w:rsidRPr="00354BE4">
        <w:rPr>
          <w:rFonts w:cs="Arial"/>
          <w:szCs w:val="22"/>
        </w:rPr>
        <w:t xml:space="preserve">as judged </w:t>
      </w:r>
      <w:r w:rsidRPr="00354BE4">
        <w:rPr>
          <w:rFonts w:cs="Arial"/>
          <w:szCs w:val="22"/>
        </w:rPr>
        <w:t xml:space="preserve">by a medically qualified investigator or the sponsor will be followed until resolution or the event is considered stable.  </w:t>
      </w:r>
      <w:r w:rsidR="00302C16" w:rsidRPr="00354BE4">
        <w:rPr>
          <w:rFonts w:cs="Arial"/>
          <w:iCs/>
          <w:szCs w:val="22"/>
        </w:rPr>
        <w:t>All related AEs that result in a participant’s withdrawal from the study or are present at the end of the study, should be followed up until a satisfactory resolution occurs.</w:t>
      </w:r>
    </w:p>
    <w:p w14:paraId="58F033BB" w14:textId="77777777" w:rsidR="00302C16" w:rsidRPr="00354BE4" w:rsidRDefault="00302C16" w:rsidP="004D3DE6">
      <w:pPr>
        <w:spacing w:before="0" w:after="0" w:line="240" w:lineRule="auto"/>
        <w:ind w:left="1440"/>
        <w:rPr>
          <w:rFonts w:cs="Arial"/>
          <w:szCs w:val="22"/>
        </w:rPr>
      </w:pPr>
      <w:r w:rsidRPr="00354BE4">
        <w:rPr>
          <w:rFonts w:cs="Arial"/>
          <w:szCs w:val="22"/>
        </w:rPr>
        <w:t>It will be left to the investigator’s clinical judgment whether or not an AE is of sufficient severity to require the participant’s removal from treatment</w:t>
      </w:r>
      <w:r w:rsidR="00491B8B" w:rsidRPr="00354BE4">
        <w:rPr>
          <w:rFonts w:cs="Arial"/>
          <w:szCs w:val="22"/>
        </w:rPr>
        <w:t xml:space="preserve"> (see section </w:t>
      </w:r>
      <w:r w:rsidR="00DF7311">
        <w:rPr>
          <w:rFonts w:cs="Arial"/>
          <w:szCs w:val="22"/>
        </w:rPr>
        <w:t>7.7</w:t>
      </w:r>
      <w:r w:rsidR="00491B8B" w:rsidRPr="00354BE4">
        <w:rPr>
          <w:rFonts w:cs="Arial"/>
          <w:szCs w:val="22"/>
        </w:rPr>
        <w:t>)</w:t>
      </w:r>
      <w:r w:rsidRPr="00354BE4">
        <w:rPr>
          <w:rFonts w:cs="Arial"/>
          <w:szCs w:val="22"/>
        </w:rPr>
        <w:t>.  A participant may also voluntarily withdraw from treatment due to what he or she perceives as an intolerable AE.  If either of these occurs, the participant must undergo an end of study assessment and be given appropriate care under medical supervision until symptoms cease or the condition becomes stable.</w:t>
      </w:r>
    </w:p>
    <w:p w14:paraId="11FD76BC" w14:textId="77777777" w:rsidR="00302C16" w:rsidRPr="00354BE4" w:rsidRDefault="00302C16" w:rsidP="004D3DE6">
      <w:pPr>
        <w:spacing w:before="0" w:after="0" w:line="240" w:lineRule="auto"/>
        <w:ind w:left="1440"/>
        <w:rPr>
          <w:rFonts w:cs="Arial"/>
          <w:szCs w:val="22"/>
        </w:rPr>
      </w:pPr>
      <w:r w:rsidRPr="00354BE4">
        <w:rPr>
          <w:rFonts w:cs="Arial"/>
          <w:szCs w:val="22"/>
        </w:rPr>
        <w:t xml:space="preserve">The severity of events will be assessed on the following scale:  1 = mild, 2 = moderate, 3 = severe.  </w:t>
      </w:r>
    </w:p>
    <w:p w14:paraId="43C0D00E" w14:textId="77777777" w:rsidR="00302C16" w:rsidRPr="00354BE4" w:rsidRDefault="00302C16" w:rsidP="004D3DE6">
      <w:pPr>
        <w:spacing w:before="0" w:after="0" w:line="240" w:lineRule="auto"/>
        <w:ind w:left="1440"/>
        <w:rPr>
          <w:rFonts w:cs="Arial"/>
          <w:szCs w:val="22"/>
        </w:rPr>
      </w:pPr>
      <w:r w:rsidRPr="00354BE4">
        <w:rPr>
          <w:rFonts w:cs="Arial"/>
          <w:szCs w:val="22"/>
        </w:rPr>
        <w:t xml:space="preserve">The relationship of AEs to the study will be assessed by a medically qualified investigator. </w:t>
      </w:r>
    </w:p>
    <w:p w14:paraId="56FA870C" w14:textId="77777777" w:rsidR="004D3DE6" w:rsidRDefault="004D3DE6" w:rsidP="004D3DE6">
      <w:pPr>
        <w:spacing w:before="0" w:after="0" w:line="240" w:lineRule="auto"/>
        <w:rPr>
          <w:rFonts w:cs="Arial"/>
          <w:szCs w:val="22"/>
        </w:rPr>
      </w:pPr>
      <w:bookmarkStart w:id="68" w:name="_Toc531145843"/>
      <w:bookmarkStart w:id="69" w:name="_Toc64197523"/>
    </w:p>
    <w:p w14:paraId="641BA8A8" w14:textId="5D60B9E4" w:rsidR="00024E92" w:rsidRPr="004D3DE6" w:rsidRDefault="003A1823" w:rsidP="00C82A50">
      <w:pPr>
        <w:pStyle w:val="Heading2"/>
        <w:ind w:left="1436" w:hanging="585"/>
        <w:rPr>
          <w:szCs w:val="22"/>
        </w:rPr>
      </w:pPr>
      <w:bookmarkStart w:id="70" w:name="_Toc51749522"/>
      <w:r>
        <w:rPr>
          <w:szCs w:val="22"/>
        </w:rPr>
        <w:t>10</w:t>
      </w:r>
      <w:r w:rsidR="004D3DE6">
        <w:rPr>
          <w:szCs w:val="22"/>
        </w:rPr>
        <w:t>.3</w:t>
      </w:r>
      <w:r w:rsidR="004D3DE6">
        <w:rPr>
          <w:szCs w:val="22"/>
        </w:rPr>
        <w:tab/>
      </w:r>
      <w:r w:rsidR="00F130F2" w:rsidRPr="00354BE4">
        <w:t xml:space="preserve">Reporting Procedures for </w:t>
      </w:r>
      <w:r w:rsidR="00024E92" w:rsidRPr="00354BE4">
        <w:t>Serious Adverse Event</w:t>
      </w:r>
      <w:r w:rsidR="00F130F2" w:rsidRPr="00354BE4">
        <w:t>s</w:t>
      </w:r>
      <w:bookmarkEnd w:id="68"/>
      <w:bookmarkEnd w:id="69"/>
      <w:r w:rsidR="00C82A50">
        <w:t xml:space="preserve"> (SAEs) and Serious Adverse Reactions (SARs)</w:t>
      </w:r>
      <w:bookmarkEnd w:id="70"/>
    </w:p>
    <w:p w14:paraId="142211F2" w14:textId="794BB8F2" w:rsidR="00024E92" w:rsidRPr="00354BE4" w:rsidRDefault="00024E92" w:rsidP="004D3DE6">
      <w:pPr>
        <w:spacing w:before="0" w:after="0" w:line="240" w:lineRule="auto"/>
        <w:ind w:left="1440"/>
        <w:rPr>
          <w:rFonts w:cs="Arial"/>
          <w:szCs w:val="22"/>
        </w:rPr>
      </w:pPr>
      <w:r w:rsidRPr="00354BE4">
        <w:rPr>
          <w:rFonts w:cs="Arial"/>
          <w:szCs w:val="22"/>
        </w:rPr>
        <w:t>SAEs</w:t>
      </w:r>
      <w:r w:rsidR="00C82A50">
        <w:rPr>
          <w:rFonts w:cs="Arial"/>
          <w:szCs w:val="22"/>
        </w:rPr>
        <w:t>, with the exception of expected SAEs and SARs,</w:t>
      </w:r>
      <w:r w:rsidR="00D73CFC">
        <w:rPr>
          <w:rFonts w:cs="Arial"/>
          <w:szCs w:val="22"/>
        </w:rPr>
        <w:t xml:space="preserve"> </w:t>
      </w:r>
      <w:r w:rsidRPr="00354BE4">
        <w:rPr>
          <w:rFonts w:cs="Arial"/>
          <w:szCs w:val="22"/>
        </w:rPr>
        <w:t>mu</w:t>
      </w:r>
      <w:r w:rsidR="00F01552" w:rsidRPr="00354BE4">
        <w:rPr>
          <w:rFonts w:cs="Arial"/>
          <w:szCs w:val="22"/>
        </w:rPr>
        <w:t xml:space="preserve">st be reported to </w:t>
      </w:r>
      <w:r w:rsidR="0044659B">
        <w:rPr>
          <w:rFonts w:cs="Arial"/>
          <w:szCs w:val="22"/>
        </w:rPr>
        <w:t>the Sponsor</w:t>
      </w:r>
      <w:r w:rsidRPr="00354BE4">
        <w:rPr>
          <w:rFonts w:cs="Arial"/>
          <w:szCs w:val="22"/>
        </w:rPr>
        <w:t xml:space="preserve"> within one working day of discovery or notification of the event. </w:t>
      </w:r>
      <w:r w:rsidR="00996D34" w:rsidRPr="00354BE4">
        <w:rPr>
          <w:rFonts w:cs="Arial"/>
          <w:szCs w:val="22"/>
        </w:rPr>
        <w:t xml:space="preserve"> </w:t>
      </w:r>
      <w:r w:rsidR="00B84900">
        <w:rPr>
          <w:rFonts w:cs="Arial"/>
          <w:szCs w:val="22"/>
        </w:rPr>
        <w:t xml:space="preserve">The </w:t>
      </w:r>
      <w:r w:rsidR="0044659B">
        <w:rPr>
          <w:rFonts w:cs="Arial"/>
          <w:szCs w:val="22"/>
        </w:rPr>
        <w:t>Sponsor</w:t>
      </w:r>
      <w:r w:rsidR="00996D34" w:rsidRPr="00354BE4">
        <w:rPr>
          <w:rFonts w:cs="Arial"/>
          <w:szCs w:val="22"/>
        </w:rPr>
        <w:t xml:space="preserve"> will perform an initial check of the information and ensure that it is reviewed at the next </w:t>
      </w:r>
      <w:r w:rsidR="00090A37" w:rsidRPr="00354BE4">
        <w:rPr>
          <w:rFonts w:cs="Arial"/>
          <w:szCs w:val="22"/>
        </w:rPr>
        <w:t>R&amp;D Management</w:t>
      </w:r>
      <w:r w:rsidR="00996D34" w:rsidRPr="00354BE4">
        <w:rPr>
          <w:rFonts w:cs="Arial"/>
          <w:szCs w:val="22"/>
        </w:rPr>
        <w:t xml:space="preserve"> meeting. </w:t>
      </w:r>
      <w:r w:rsidRPr="00354BE4">
        <w:rPr>
          <w:rFonts w:cs="Arial"/>
          <w:szCs w:val="22"/>
        </w:rPr>
        <w:t xml:space="preserve"> All SAE information </w:t>
      </w:r>
      <w:r w:rsidR="00EE0CC2">
        <w:rPr>
          <w:rFonts w:cs="Arial"/>
          <w:szCs w:val="22"/>
        </w:rPr>
        <w:t>must be recorded on an SAE form</w:t>
      </w:r>
      <w:r w:rsidRPr="00354BE4">
        <w:rPr>
          <w:rFonts w:cs="Arial"/>
          <w:szCs w:val="22"/>
        </w:rPr>
        <w:t xml:space="preserve"> </w:t>
      </w:r>
      <w:r w:rsidR="0044659B">
        <w:rPr>
          <w:rFonts w:cs="Arial"/>
          <w:szCs w:val="22"/>
        </w:rPr>
        <w:t>and sent</w:t>
      </w:r>
      <w:r w:rsidR="00F01552" w:rsidRPr="00354BE4">
        <w:rPr>
          <w:rFonts w:cs="Arial"/>
          <w:szCs w:val="22"/>
        </w:rPr>
        <w:t xml:space="preserve"> to</w:t>
      </w:r>
      <w:r w:rsidR="00B84900">
        <w:rPr>
          <w:rFonts w:cs="Arial"/>
          <w:szCs w:val="22"/>
        </w:rPr>
        <w:t xml:space="preserve"> the </w:t>
      </w:r>
      <w:r w:rsidR="0044659B">
        <w:rPr>
          <w:rFonts w:cs="Arial"/>
          <w:szCs w:val="22"/>
        </w:rPr>
        <w:t>Sponsor</w:t>
      </w:r>
      <w:r w:rsidR="00E3520A">
        <w:rPr>
          <w:rFonts w:cs="Arial"/>
          <w:szCs w:val="22"/>
        </w:rPr>
        <w:t xml:space="preserve"> using the appropriate reporting form and the contact details on there</w:t>
      </w:r>
      <w:r w:rsidRPr="00354BE4">
        <w:rPr>
          <w:rFonts w:cs="Arial"/>
          <w:szCs w:val="22"/>
        </w:rPr>
        <w:t>. Additional information received for a case (follow-up or corrections to the original case) need</w:t>
      </w:r>
      <w:r w:rsidR="00EE0CC2">
        <w:rPr>
          <w:rFonts w:cs="Arial"/>
          <w:szCs w:val="22"/>
        </w:rPr>
        <w:t>s</w:t>
      </w:r>
      <w:r w:rsidRPr="00354BE4">
        <w:rPr>
          <w:rFonts w:cs="Arial"/>
          <w:szCs w:val="22"/>
        </w:rPr>
        <w:t xml:space="preserve"> to be detailed on a new SAE form</w:t>
      </w:r>
      <w:r w:rsidR="00E3520A">
        <w:rPr>
          <w:rFonts w:cs="Arial"/>
          <w:szCs w:val="22"/>
        </w:rPr>
        <w:t xml:space="preserve"> which must</w:t>
      </w:r>
      <w:r w:rsidRPr="00354BE4">
        <w:rPr>
          <w:rFonts w:cs="Arial"/>
          <w:szCs w:val="22"/>
        </w:rPr>
        <w:t xml:space="preserve"> </w:t>
      </w:r>
      <w:r w:rsidR="00E3520A">
        <w:rPr>
          <w:rFonts w:cs="Arial"/>
          <w:szCs w:val="22"/>
        </w:rPr>
        <w:t xml:space="preserve">be </w:t>
      </w:r>
      <w:r w:rsidR="0044659B">
        <w:rPr>
          <w:rFonts w:cs="Arial"/>
          <w:szCs w:val="22"/>
        </w:rPr>
        <w:t>sent</w:t>
      </w:r>
      <w:r w:rsidR="00E3520A" w:rsidRPr="00E3520A">
        <w:rPr>
          <w:rFonts w:cs="Arial"/>
          <w:szCs w:val="22"/>
        </w:rPr>
        <w:t xml:space="preserve"> to the </w:t>
      </w:r>
      <w:r w:rsidR="0044659B">
        <w:rPr>
          <w:rFonts w:cs="Arial"/>
          <w:szCs w:val="22"/>
        </w:rPr>
        <w:t xml:space="preserve">Sponsor </w:t>
      </w:r>
      <w:r w:rsidR="00E3520A" w:rsidRPr="00E3520A">
        <w:rPr>
          <w:rFonts w:cs="Arial"/>
          <w:szCs w:val="22"/>
        </w:rPr>
        <w:t>using the appropriate reporting form and the contact details on there</w:t>
      </w:r>
      <w:r w:rsidR="00491B8B" w:rsidRPr="00354BE4">
        <w:rPr>
          <w:rFonts w:cs="Arial"/>
          <w:szCs w:val="22"/>
        </w:rPr>
        <w:t xml:space="preserve">. </w:t>
      </w:r>
    </w:p>
    <w:p w14:paraId="7A172D61" w14:textId="77777777" w:rsidR="00024E92" w:rsidRPr="00354BE4" w:rsidRDefault="00E3520A" w:rsidP="004D3DE6">
      <w:pPr>
        <w:spacing w:before="0" w:after="0" w:line="240" w:lineRule="auto"/>
        <w:ind w:left="1440"/>
        <w:rPr>
          <w:rFonts w:cs="Arial"/>
          <w:szCs w:val="22"/>
        </w:rPr>
      </w:pPr>
      <w:r>
        <w:rPr>
          <w:rFonts w:cs="Arial"/>
          <w:szCs w:val="22"/>
        </w:rPr>
        <w:t>The Sponsor</w:t>
      </w:r>
      <w:r w:rsidR="004609C2" w:rsidRPr="00354BE4">
        <w:rPr>
          <w:rFonts w:cs="Arial"/>
          <w:szCs w:val="22"/>
        </w:rPr>
        <w:t xml:space="preserve"> will report all </w:t>
      </w:r>
      <w:r w:rsidR="00024E92" w:rsidRPr="00354BE4">
        <w:rPr>
          <w:rFonts w:cs="Arial"/>
          <w:szCs w:val="22"/>
        </w:rPr>
        <w:t xml:space="preserve">SUSARs to the </w:t>
      </w:r>
      <w:r w:rsidR="00BB5101" w:rsidRPr="00354BE4">
        <w:rPr>
          <w:rFonts w:cs="Arial"/>
          <w:szCs w:val="22"/>
        </w:rPr>
        <w:t xml:space="preserve">Research </w:t>
      </w:r>
      <w:r w:rsidR="00024E92" w:rsidRPr="00354BE4">
        <w:rPr>
          <w:rFonts w:cs="Arial"/>
          <w:szCs w:val="22"/>
        </w:rPr>
        <w:t>Ethics Committee concerned. Fatal or life-threatening SUSARs must be reported within 7 days and all other SUS</w:t>
      </w:r>
      <w:r w:rsidR="00F01552" w:rsidRPr="00354BE4">
        <w:rPr>
          <w:rFonts w:cs="Arial"/>
          <w:szCs w:val="22"/>
        </w:rPr>
        <w:t xml:space="preserve">ARs within 15 days. The </w:t>
      </w:r>
      <w:r w:rsidR="00024E92" w:rsidRPr="00354BE4">
        <w:rPr>
          <w:rFonts w:cs="Arial"/>
          <w:szCs w:val="22"/>
        </w:rPr>
        <w:t xml:space="preserve">CI will inform all investigators concerned of relevant information about SUSARs that could adversely affect the safety of </w:t>
      </w:r>
      <w:r w:rsidR="00230ED3" w:rsidRPr="00354BE4">
        <w:rPr>
          <w:rFonts w:cs="Arial"/>
          <w:szCs w:val="22"/>
        </w:rPr>
        <w:t>participants</w:t>
      </w:r>
      <w:r w:rsidR="00024E92" w:rsidRPr="00354BE4">
        <w:rPr>
          <w:rFonts w:cs="Arial"/>
          <w:szCs w:val="22"/>
        </w:rPr>
        <w:t>.</w:t>
      </w:r>
    </w:p>
    <w:p w14:paraId="6634D27B" w14:textId="6479E6D4" w:rsidR="00024E92" w:rsidRDefault="00024E92" w:rsidP="004D3DE6">
      <w:pPr>
        <w:spacing w:before="0" w:after="0" w:line="240" w:lineRule="auto"/>
        <w:ind w:left="1440"/>
        <w:rPr>
          <w:rFonts w:cs="Arial"/>
          <w:szCs w:val="22"/>
        </w:rPr>
      </w:pPr>
      <w:r w:rsidRPr="00354BE4">
        <w:rPr>
          <w:rFonts w:cs="Arial"/>
          <w:szCs w:val="22"/>
        </w:rPr>
        <w:t>In addition to the</w:t>
      </w:r>
      <w:r w:rsidR="00F01552" w:rsidRPr="00354BE4">
        <w:rPr>
          <w:rFonts w:cs="Arial"/>
          <w:szCs w:val="22"/>
        </w:rPr>
        <w:t xml:space="preserve"> expedited reporting above, the </w:t>
      </w:r>
      <w:r w:rsidRPr="00354BE4">
        <w:rPr>
          <w:rFonts w:cs="Arial"/>
          <w:szCs w:val="22"/>
        </w:rPr>
        <w:t xml:space="preserve">CI shall submit once a year throughout the </w:t>
      </w:r>
      <w:r w:rsidR="00AE3038">
        <w:rPr>
          <w:rFonts w:cs="Arial"/>
          <w:szCs w:val="22"/>
        </w:rPr>
        <w:t>study</w:t>
      </w:r>
      <w:r w:rsidRPr="00354BE4">
        <w:rPr>
          <w:rFonts w:cs="Arial"/>
          <w:szCs w:val="22"/>
        </w:rPr>
        <w:t xml:space="preserve"> or on request a</w:t>
      </w:r>
      <w:r w:rsidR="00AE3038">
        <w:rPr>
          <w:rFonts w:cs="Arial"/>
          <w:szCs w:val="22"/>
        </w:rPr>
        <w:t>n</w:t>
      </w:r>
      <w:r w:rsidRPr="00354BE4">
        <w:rPr>
          <w:rFonts w:cs="Arial"/>
          <w:szCs w:val="22"/>
        </w:rPr>
        <w:t xml:space="preserve"> </w:t>
      </w:r>
      <w:r w:rsidR="00AE3038">
        <w:rPr>
          <w:rFonts w:cs="Arial"/>
          <w:szCs w:val="22"/>
        </w:rPr>
        <w:t>Annual</w:t>
      </w:r>
      <w:r w:rsidR="00287588">
        <w:rPr>
          <w:rFonts w:cs="Arial"/>
          <w:szCs w:val="22"/>
        </w:rPr>
        <w:t xml:space="preserve"> R</w:t>
      </w:r>
      <w:r w:rsidRPr="00354BE4">
        <w:rPr>
          <w:rFonts w:cs="Arial"/>
          <w:szCs w:val="22"/>
        </w:rPr>
        <w:t>eport to the Ethics Committee</w:t>
      </w:r>
      <w:r w:rsidR="00AE3038">
        <w:rPr>
          <w:rFonts w:cs="Arial"/>
          <w:szCs w:val="22"/>
        </w:rPr>
        <w:t xml:space="preserve"> which lists all SAEs / SUSARs that have occurred during the preceding 12 months.</w:t>
      </w:r>
    </w:p>
    <w:p w14:paraId="137B966C" w14:textId="77777777" w:rsidR="004D3DE6" w:rsidRDefault="004D3DE6" w:rsidP="004D3DE6">
      <w:pPr>
        <w:spacing w:before="0" w:after="0" w:line="240" w:lineRule="auto"/>
        <w:ind w:left="1440"/>
        <w:rPr>
          <w:rFonts w:cs="Arial"/>
          <w:szCs w:val="22"/>
        </w:rPr>
      </w:pPr>
    </w:p>
    <w:p w14:paraId="074669A1" w14:textId="77777777" w:rsidR="004D3DE6" w:rsidRPr="00354BE4" w:rsidRDefault="004D3DE6" w:rsidP="004D3DE6">
      <w:pPr>
        <w:spacing w:before="0" w:after="0" w:line="240" w:lineRule="auto"/>
        <w:ind w:left="1440"/>
        <w:rPr>
          <w:rFonts w:cs="Arial"/>
          <w:szCs w:val="22"/>
        </w:rPr>
      </w:pPr>
    </w:p>
    <w:p w14:paraId="334F0866" w14:textId="77777777" w:rsidR="00024E92" w:rsidRPr="005F1BA5" w:rsidRDefault="00024E92" w:rsidP="005F1BA5">
      <w:pPr>
        <w:pStyle w:val="Heading1"/>
      </w:pPr>
      <w:bookmarkStart w:id="71" w:name="_Toc51749523"/>
      <w:bookmarkEnd w:id="59"/>
      <w:r w:rsidRPr="005F1BA5">
        <w:lastRenderedPageBreak/>
        <w:t>STATISTICS</w:t>
      </w:r>
      <w:bookmarkEnd w:id="71"/>
    </w:p>
    <w:p w14:paraId="7A0212C2" w14:textId="77777777" w:rsidR="00024E92" w:rsidRPr="00354BE4" w:rsidRDefault="00024E92" w:rsidP="00B853C5">
      <w:pPr>
        <w:pStyle w:val="Basictext"/>
      </w:pPr>
    </w:p>
    <w:p w14:paraId="3C969749" w14:textId="30F35860" w:rsidR="00024E92" w:rsidRPr="005F1BA5" w:rsidRDefault="004D3DE6" w:rsidP="00DD023E">
      <w:pPr>
        <w:pStyle w:val="Heading2"/>
      </w:pPr>
      <w:bookmarkStart w:id="72" w:name="_Toc51749524"/>
      <w:r w:rsidRPr="005F1BA5">
        <w:t>1</w:t>
      </w:r>
      <w:r w:rsidR="003A1823">
        <w:t>1</w:t>
      </w:r>
      <w:r w:rsidR="00FC345C" w:rsidRPr="005F1BA5">
        <w:t>.1</w:t>
      </w:r>
      <w:r w:rsidR="00FC345C" w:rsidRPr="005F1BA5">
        <w:tab/>
      </w:r>
      <w:r w:rsidR="00024E92" w:rsidRPr="005F1BA5">
        <w:t>Description of Statistical Methods</w:t>
      </w:r>
      <w:bookmarkEnd w:id="72"/>
    </w:p>
    <w:p w14:paraId="78369A44" w14:textId="17502FD2" w:rsidR="00B12291" w:rsidRDefault="00B12291" w:rsidP="00B12291">
      <w:pPr>
        <w:pStyle w:val="Basictext"/>
        <w:ind w:left="1418"/>
      </w:pPr>
      <w:r>
        <w:t xml:space="preserve">After recruitment (baseline visit), participants will be followed-up at six months. Fidelity of the intervention will be reported as a proportion (with a 95% confidence interval), relating to the number of intervention elements that were delivered as intended (i.e. successfully) by the clinical team. Recruitment (proportion of patients agreeing to take part out of eligible patients screened), retention (proportion of patients who provide data at </w:t>
      </w:r>
      <w:r w:rsidR="0097607F">
        <w:t xml:space="preserve">six </w:t>
      </w:r>
      <w:r>
        <w:t xml:space="preserve">months), uptake (proportion of patients where all parts of the intervention were completed) and participant satisfaction scores will be also be reported using descriptive statistics with 95% confidence intervals. </w:t>
      </w:r>
    </w:p>
    <w:p w14:paraId="61C91F3B" w14:textId="655F5220" w:rsidR="00B12291" w:rsidRDefault="00B12291" w:rsidP="00B12291">
      <w:pPr>
        <w:pStyle w:val="Basictext"/>
        <w:ind w:left="1418"/>
      </w:pPr>
      <w:r>
        <w:t>We will also review participants’ prescribed medication using a checklist to ensure that an antiplatelet agent and lipid-lowering medications have been prescribed as per NICE guidance algorithms. We will record patient adherence to medication using the Medication Adherence Report Scale (MARS-5); low adherence will be defined as a MARS-R score of &lt;25.</w:t>
      </w:r>
      <w:r w:rsidR="00D86998">
        <w:t xml:space="preserve"> We will not ask primary care (GPs) to provide us with patient data. </w:t>
      </w:r>
    </w:p>
    <w:p w14:paraId="7BC01670" w14:textId="77777777" w:rsidR="004D3DE6" w:rsidRDefault="00B12291" w:rsidP="00B12291">
      <w:pPr>
        <w:pStyle w:val="Basictext"/>
        <w:ind w:left="1418"/>
      </w:pPr>
      <w:r>
        <w:t>Qualitative data will be transcribed verbatim and analysed (</w:t>
      </w:r>
      <w:proofErr w:type="spellStart"/>
      <w:r>
        <w:t>NVivo</w:t>
      </w:r>
      <w:proofErr w:type="spellEnd"/>
      <w:r>
        <w:t xml:space="preserve"> software) using framework analysis. Intervention fidelity scores will be presented as mean scores and ranges. The scores will be broken down by facilitator to examine variation between provider staff.</w:t>
      </w:r>
    </w:p>
    <w:p w14:paraId="1329B822" w14:textId="77777777" w:rsidR="00B12291" w:rsidRPr="00354BE4" w:rsidRDefault="00B12291" w:rsidP="00B12291">
      <w:pPr>
        <w:pStyle w:val="Basictext"/>
        <w:ind w:left="1418"/>
      </w:pPr>
    </w:p>
    <w:p w14:paraId="4289A421" w14:textId="5F9C3754" w:rsidR="00024E92" w:rsidRPr="00354BE4" w:rsidRDefault="004D3DE6" w:rsidP="00DD023E">
      <w:pPr>
        <w:pStyle w:val="Heading2"/>
      </w:pPr>
      <w:bookmarkStart w:id="73" w:name="_Toc51749525"/>
      <w:r>
        <w:t>1</w:t>
      </w:r>
      <w:r w:rsidR="003A1823">
        <w:t>1</w:t>
      </w:r>
      <w:r w:rsidR="00FC345C" w:rsidRPr="00354BE4">
        <w:t>.2</w:t>
      </w:r>
      <w:r w:rsidR="00FC345C" w:rsidRPr="00354BE4">
        <w:tab/>
      </w:r>
      <w:r w:rsidR="00024E92" w:rsidRPr="00354BE4">
        <w:t xml:space="preserve">The Number of </w:t>
      </w:r>
      <w:r w:rsidR="00230ED3" w:rsidRPr="00354BE4">
        <w:t>Participants</w:t>
      </w:r>
      <w:bookmarkEnd w:id="73"/>
    </w:p>
    <w:p w14:paraId="356A4D2C" w14:textId="77777777" w:rsidR="004D3DE6" w:rsidRDefault="00B12291" w:rsidP="004D3DE6">
      <w:pPr>
        <w:pStyle w:val="Basictext"/>
        <w:ind w:left="1418"/>
      </w:pPr>
      <w:r w:rsidRPr="00B12291">
        <w:t>During the study recruitment period (6 months), we expect a minimum of 600 eligible patients with symptomatic PAD to be seen in a clinic or as inpatients in the three participating sites over six months, based on our prospective internal audit (May-July 2019) and the latest available National Vascular Registry (NVR) data (2018). We conservatively assume that 30% of participants will be recruited, based on the qualitative information we gathered during our extensive PPI and stakeholders’ pre-study work (interviews and focus-groups) as well as our experience from recent NIHR-funded studies with a focus on patients with symptomatic PAD in the three study sites. This will provide us with an ample size to use for qualitative interviewing. Our primary outcome of interest relates to the fidelity of intervention delivery reported at six months using the IF checklist. Fidelity will be reported as an overall proportion of the elements of the intervention that were delivered as intended.  Based on our pre-study work with stakeholders and PPI, we will be willing to accept the intervention as standard of care in NHS pathways if 60% of the components are delivered as intended, whilst accepting a 10% margin of error. A total of 93 patients would have to complete the six months follow-up in order to report this within a 95% confidence interval with 90% power. Assuming a 50% retention rate, a total of 186 patients would have to be approached and consented.</w:t>
      </w:r>
    </w:p>
    <w:p w14:paraId="4A1F59E4" w14:textId="77777777" w:rsidR="00B12291" w:rsidRPr="00354BE4" w:rsidRDefault="00B12291" w:rsidP="004D3DE6">
      <w:pPr>
        <w:pStyle w:val="Basictext"/>
        <w:ind w:left="1418"/>
      </w:pPr>
    </w:p>
    <w:p w14:paraId="2FC84F8E" w14:textId="3B5EBE5A" w:rsidR="00024E92" w:rsidRPr="00354BE4" w:rsidRDefault="004D3DE6" w:rsidP="00DD023E">
      <w:pPr>
        <w:pStyle w:val="Heading2"/>
      </w:pPr>
      <w:bookmarkStart w:id="74" w:name="_Toc51749526"/>
      <w:r>
        <w:t>1</w:t>
      </w:r>
      <w:r w:rsidR="003A1823">
        <w:t>1</w:t>
      </w:r>
      <w:r w:rsidR="00FC345C" w:rsidRPr="00354BE4">
        <w:t>.3</w:t>
      </w:r>
      <w:r w:rsidR="00FC345C" w:rsidRPr="00354BE4">
        <w:tab/>
      </w:r>
      <w:r w:rsidR="00024E92" w:rsidRPr="00354BE4">
        <w:t>The Level of Statistical Significance</w:t>
      </w:r>
      <w:bookmarkEnd w:id="74"/>
    </w:p>
    <w:p w14:paraId="32A0B841" w14:textId="77777777" w:rsidR="00024E92" w:rsidRDefault="00D73CFC" w:rsidP="00B853C5">
      <w:pPr>
        <w:pStyle w:val="Basictext"/>
      </w:pPr>
      <w:r>
        <w:tab/>
        <w:t xml:space="preserve">A p value of &lt;0.05 will be regarded as statistically significant. </w:t>
      </w:r>
    </w:p>
    <w:p w14:paraId="5AC95BE5" w14:textId="77777777" w:rsidR="004D3DE6" w:rsidRPr="00354BE4" w:rsidRDefault="004D3DE6" w:rsidP="00B853C5">
      <w:pPr>
        <w:pStyle w:val="Basictext"/>
      </w:pPr>
    </w:p>
    <w:p w14:paraId="79D74890" w14:textId="32CAC474" w:rsidR="00024E92" w:rsidRDefault="004D3DE6" w:rsidP="00DD023E">
      <w:pPr>
        <w:pStyle w:val="Heading2"/>
      </w:pPr>
      <w:bookmarkStart w:id="75" w:name="_Toc51749527"/>
      <w:r>
        <w:t>1</w:t>
      </w:r>
      <w:r w:rsidR="003A1823">
        <w:t>1</w:t>
      </w:r>
      <w:r w:rsidR="00FC345C" w:rsidRPr="00354BE4">
        <w:t>.4</w:t>
      </w:r>
      <w:r w:rsidR="00FC345C" w:rsidRPr="00354BE4">
        <w:tab/>
      </w:r>
      <w:r w:rsidR="00024E92" w:rsidRPr="00354BE4">
        <w:t xml:space="preserve">Criteria for the Termination of the </w:t>
      </w:r>
      <w:r w:rsidR="00B12291">
        <w:t>Study</w:t>
      </w:r>
      <w:r w:rsidR="00024E92" w:rsidRPr="00354BE4">
        <w:t>.</w:t>
      </w:r>
      <w:bookmarkEnd w:id="75"/>
    </w:p>
    <w:p w14:paraId="5307BD7D" w14:textId="77777777" w:rsidR="00B12291" w:rsidRPr="00B12291" w:rsidRDefault="00B12291" w:rsidP="00B12291">
      <w:pPr>
        <w:spacing w:line="240" w:lineRule="auto"/>
        <w:ind w:left="1440"/>
      </w:pPr>
      <w:r>
        <w:t xml:space="preserve">The study will stop recruitment once 186 have agreed to take part and at least 93 patients have completed six month follow-up. </w:t>
      </w:r>
    </w:p>
    <w:p w14:paraId="6AFD43F1" w14:textId="77777777" w:rsidR="005F1BA5" w:rsidRPr="00354BE4" w:rsidRDefault="005F1BA5" w:rsidP="00B853C5">
      <w:pPr>
        <w:pStyle w:val="Basictext"/>
      </w:pPr>
    </w:p>
    <w:p w14:paraId="11246519" w14:textId="3ED28B3E" w:rsidR="00024E92" w:rsidRPr="00354BE4" w:rsidRDefault="004D3DE6" w:rsidP="00DD023E">
      <w:pPr>
        <w:pStyle w:val="Heading2"/>
      </w:pPr>
      <w:bookmarkStart w:id="76" w:name="_Toc51749528"/>
      <w:r w:rsidRPr="005F1BA5">
        <w:t>1</w:t>
      </w:r>
      <w:r w:rsidR="003A1823">
        <w:t>1</w:t>
      </w:r>
      <w:r w:rsidR="00FC345C" w:rsidRPr="005F1BA5">
        <w:t>.5</w:t>
      </w:r>
      <w:r w:rsidR="00FC345C" w:rsidRPr="005F1BA5">
        <w:tab/>
      </w:r>
      <w:r w:rsidR="00024E92" w:rsidRPr="005F1BA5">
        <w:t>Procedure for Accounting for Missing, Unused, and Spurious Data</w:t>
      </w:r>
      <w:r w:rsidR="00024E92" w:rsidRPr="00354BE4">
        <w:t>.</w:t>
      </w:r>
      <w:bookmarkEnd w:id="76"/>
    </w:p>
    <w:p w14:paraId="3C471CF7" w14:textId="77777777" w:rsidR="00024E92" w:rsidRDefault="00D73CFC" w:rsidP="00D73CFC">
      <w:pPr>
        <w:pStyle w:val="Basictext"/>
        <w:ind w:left="1418"/>
      </w:pPr>
      <w:r>
        <w:t xml:space="preserve">The PI will be contacted at each site in case of missing or spurious data to ensure that the information collected is precise. </w:t>
      </w:r>
    </w:p>
    <w:p w14:paraId="0F2F0201" w14:textId="77777777" w:rsidR="004D3DE6" w:rsidRPr="00354BE4" w:rsidRDefault="004D3DE6" w:rsidP="00B853C5">
      <w:pPr>
        <w:pStyle w:val="Basictext"/>
      </w:pPr>
    </w:p>
    <w:p w14:paraId="196CA4C7" w14:textId="200155B2" w:rsidR="00024E92" w:rsidRPr="00354BE4" w:rsidRDefault="004D3DE6" w:rsidP="00DD023E">
      <w:pPr>
        <w:pStyle w:val="Heading2"/>
      </w:pPr>
      <w:bookmarkStart w:id="77" w:name="_Toc51749529"/>
      <w:r>
        <w:lastRenderedPageBreak/>
        <w:t>1</w:t>
      </w:r>
      <w:r w:rsidR="003A1823">
        <w:t>1</w:t>
      </w:r>
      <w:r w:rsidR="00FC345C" w:rsidRPr="00354BE4">
        <w:t>.6</w:t>
      </w:r>
      <w:r w:rsidR="00FC345C" w:rsidRPr="00354BE4">
        <w:tab/>
      </w:r>
      <w:r w:rsidR="00024E92" w:rsidRPr="00354BE4">
        <w:t>Procedures for Reporting any Deviation(s) from the Original Statistical Plan</w:t>
      </w:r>
      <w:bookmarkEnd w:id="77"/>
    </w:p>
    <w:p w14:paraId="77FA138C" w14:textId="77777777" w:rsidR="00024E92" w:rsidRDefault="00B12291" w:rsidP="004D3DE6">
      <w:pPr>
        <w:pStyle w:val="Basictext"/>
        <w:ind w:left="1418"/>
      </w:pPr>
      <w:r>
        <w:t xml:space="preserve">Any deviation from the original plan will be discussed in the regular research team meetings and reported to the Sponsor and Funder. </w:t>
      </w:r>
    </w:p>
    <w:p w14:paraId="4FCCD6F9" w14:textId="77777777" w:rsidR="004D3DE6" w:rsidRPr="00354BE4" w:rsidRDefault="004D3DE6" w:rsidP="004D3DE6">
      <w:pPr>
        <w:pStyle w:val="Basictext"/>
        <w:ind w:left="1418"/>
      </w:pPr>
    </w:p>
    <w:p w14:paraId="005FE4B4" w14:textId="6098B13D" w:rsidR="00024E92" w:rsidRPr="005F1BA5" w:rsidRDefault="004D3DE6" w:rsidP="00DD023E">
      <w:pPr>
        <w:pStyle w:val="Heading2"/>
      </w:pPr>
      <w:bookmarkStart w:id="78" w:name="_Toc51749530"/>
      <w:r w:rsidRPr="005F1BA5">
        <w:t>1</w:t>
      </w:r>
      <w:r w:rsidR="003A1823">
        <w:t>1</w:t>
      </w:r>
      <w:r w:rsidR="00FC345C" w:rsidRPr="005F1BA5">
        <w:t>.7</w:t>
      </w:r>
      <w:r w:rsidR="00FC345C" w:rsidRPr="005F1BA5">
        <w:tab/>
      </w:r>
      <w:r w:rsidR="00024E92" w:rsidRPr="005F1BA5">
        <w:t>Inclusion in Analysis</w:t>
      </w:r>
      <w:bookmarkEnd w:id="78"/>
    </w:p>
    <w:p w14:paraId="79D5837C" w14:textId="77777777" w:rsidR="00024E92" w:rsidRPr="00354BE4" w:rsidRDefault="0071322D" w:rsidP="004D3DE6">
      <w:pPr>
        <w:pStyle w:val="Basictext"/>
        <w:ind w:left="1418"/>
      </w:pPr>
      <w:r>
        <w:t xml:space="preserve">All participants will be included in the final analysis as this study aims to primarily investigate fidelity of delivering a pragmatic intervention in the NHS. </w:t>
      </w:r>
    </w:p>
    <w:p w14:paraId="0F2231CC" w14:textId="77777777" w:rsidR="00024E92" w:rsidRDefault="00024E92" w:rsidP="00B853C5">
      <w:pPr>
        <w:pStyle w:val="Basictext"/>
      </w:pPr>
    </w:p>
    <w:p w14:paraId="2DDD29D0" w14:textId="77777777" w:rsidR="004D3DE6" w:rsidRPr="00354BE4" w:rsidRDefault="004D3DE6" w:rsidP="00B853C5">
      <w:pPr>
        <w:pStyle w:val="Basictext"/>
      </w:pPr>
    </w:p>
    <w:p w14:paraId="1899EE13" w14:textId="673A0C0F" w:rsidR="00024E92" w:rsidRPr="003E6DDC" w:rsidRDefault="00E25853" w:rsidP="00A80AD4">
      <w:pPr>
        <w:pStyle w:val="Heading1"/>
      </w:pPr>
      <w:bookmarkStart w:id="79" w:name="_Toc51749531"/>
      <w:r>
        <w:lastRenderedPageBreak/>
        <w:t>DIRECT ACCESS TO SOURCE DATA/DOCUMENTS</w:t>
      </w:r>
      <w:bookmarkEnd w:id="79"/>
    </w:p>
    <w:p w14:paraId="644F1CC0" w14:textId="77777777" w:rsidR="00024E92" w:rsidRDefault="005962A8" w:rsidP="00B853C5">
      <w:pPr>
        <w:pStyle w:val="Basictext"/>
      </w:pPr>
      <w:r w:rsidRPr="00354BE4">
        <w:t>Direct access will be granted to authorised representatives from the sponsor, host inst</w:t>
      </w:r>
      <w:r w:rsidR="00D64F2F" w:rsidRPr="00354BE4">
        <w:t>i</w:t>
      </w:r>
      <w:r w:rsidRPr="00354BE4">
        <w:t>t</w:t>
      </w:r>
      <w:r w:rsidR="00D64F2F" w:rsidRPr="00354BE4">
        <w:t>u</w:t>
      </w:r>
      <w:r w:rsidRPr="00354BE4">
        <w:t>tion</w:t>
      </w:r>
      <w:r w:rsidR="00CD3BE0">
        <w:t xml:space="preserve">, </w:t>
      </w:r>
      <w:r w:rsidR="00D73CFC">
        <w:t>the NIHR,</w:t>
      </w:r>
      <w:r w:rsidRPr="00354BE4">
        <w:t xml:space="preserve"> and the regulatory authorities to permit </w:t>
      </w:r>
      <w:r w:rsidR="00905A7C">
        <w:t>study</w:t>
      </w:r>
      <w:r w:rsidR="00024E92" w:rsidRPr="00354BE4">
        <w:t>-related monitoring</w:t>
      </w:r>
      <w:r w:rsidRPr="00354BE4">
        <w:t>, audits and inspections</w:t>
      </w:r>
      <w:r w:rsidR="00024E92" w:rsidRPr="00354BE4">
        <w:t>.</w:t>
      </w:r>
    </w:p>
    <w:p w14:paraId="4A0EE763" w14:textId="77777777" w:rsidR="004D3DE6" w:rsidRDefault="004D3DE6" w:rsidP="00B853C5">
      <w:pPr>
        <w:pStyle w:val="Basictext"/>
      </w:pPr>
    </w:p>
    <w:p w14:paraId="38CFA18C" w14:textId="77777777" w:rsidR="004D3DE6" w:rsidRPr="00354BE4" w:rsidRDefault="004D3DE6" w:rsidP="00B853C5">
      <w:pPr>
        <w:pStyle w:val="Basictext"/>
      </w:pPr>
    </w:p>
    <w:p w14:paraId="107556DF" w14:textId="6F49D815" w:rsidR="00024E92" w:rsidRPr="003E6DDC" w:rsidRDefault="00E25853" w:rsidP="00A80AD4">
      <w:pPr>
        <w:pStyle w:val="Heading1"/>
      </w:pPr>
      <w:bookmarkStart w:id="80" w:name="_Toc51749532"/>
      <w:r>
        <w:lastRenderedPageBreak/>
        <w:t>QUALITY CONTROL AND QUALITY ASSURANCE PROCEDURES</w:t>
      </w:r>
      <w:bookmarkEnd w:id="80"/>
    </w:p>
    <w:p w14:paraId="009268C8" w14:textId="77777777" w:rsidR="00B876AF" w:rsidRPr="00354BE4" w:rsidRDefault="00B876AF" w:rsidP="000164A1">
      <w:pPr>
        <w:pStyle w:val="CommentText"/>
      </w:pPr>
      <w:r w:rsidRPr="00354BE4">
        <w:t xml:space="preserve">The study will be conducted in accordance with the current approved protocol, ICH GCP, relevant regulations and standard operating procedures. </w:t>
      </w:r>
    </w:p>
    <w:p w14:paraId="0BCA63E0" w14:textId="77777777" w:rsidR="00CD3BE0" w:rsidRDefault="00CD3BE0" w:rsidP="000164A1">
      <w:pPr>
        <w:pStyle w:val="CommentText"/>
      </w:pPr>
      <w:r>
        <w:t xml:space="preserve">The University of Leicester operate a risk based audit programme to which this study will be subject. </w:t>
      </w:r>
    </w:p>
    <w:p w14:paraId="6E664A16" w14:textId="77777777" w:rsidR="004D3DE6" w:rsidRDefault="00D73CFC" w:rsidP="000164A1">
      <w:pPr>
        <w:pStyle w:val="CommentText"/>
      </w:pPr>
      <w:r>
        <w:t xml:space="preserve">The study research team (including the authors of this protocol and all local PIs) will meet online in two monthly intervals to ensure appropriate conduct of the study. </w:t>
      </w:r>
    </w:p>
    <w:p w14:paraId="65351ECB" w14:textId="3C3C8864" w:rsidR="004D3DE6" w:rsidRPr="00354BE4" w:rsidRDefault="00157246" w:rsidP="000164A1">
      <w:pPr>
        <w:pStyle w:val="CommentText"/>
      </w:pPr>
      <w:r>
        <w:t>Data completion and quality will be reviewed once monthly by the CI</w:t>
      </w:r>
      <w:r w:rsidR="0071322D">
        <w:t xml:space="preserve"> together with the NIHR Leicester Biomedical Research Centre staff</w:t>
      </w:r>
      <w:r>
        <w:t xml:space="preserve">. </w:t>
      </w:r>
    </w:p>
    <w:p w14:paraId="41EB5073" w14:textId="77777777" w:rsidR="00024E92" w:rsidRPr="003E6DDC" w:rsidRDefault="00E25853" w:rsidP="00A80AD4">
      <w:pPr>
        <w:pStyle w:val="Heading1"/>
      </w:pPr>
      <w:bookmarkStart w:id="81" w:name="_Toc51749533"/>
      <w:r>
        <w:lastRenderedPageBreak/>
        <w:t>CODES OF PRACTICE AND REGULATIONS</w:t>
      </w:r>
      <w:bookmarkEnd w:id="81"/>
    </w:p>
    <w:p w14:paraId="7B7A2B88" w14:textId="77777777" w:rsidR="00F40BE4" w:rsidRPr="00354BE4" w:rsidRDefault="005F1BA5" w:rsidP="00DD023E">
      <w:pPr>
        <w:pStyle w:val="Heading2"/>
      </w:pPr>
      <w:bookmarkStart w:id="82" w:name="_Toc51749534"/>
      <w:r>
        <w:t>1</w:t>
      </w:r>
      <w:r w:rsidR="003A1823">
        <w:t>4</w:t>
      </w:r>
      <w:r>
        <w:t>.1</w:t>
      </w:r>
      <w:r>
        <w:tab/>
      </w:r>
      <w:r w:rsidR="00F40BE4" w:rsidRPr="00354BE4">
        <w:t>Ethics</w:t>
      </w:r>
      <w:bookmarkEnd w:id="82"/>
    </w:p>
    <w:p w14:paraId="18E505DB" w14:textId="77777777" w:rsidR="00F40BE4" w:rsidRPr="00354BE4" w:rsidRDefault="00905A7C" w:rsidP="004D3DE6">
      <w:pPr>
        <w:spacing w:before="0" w:after="0" w:line="240" w:lineRule="auto"/>
        <w:ind w:left="1440"/>
        <w:rPr>
          <w:rFonts w:cs="Arial"/>
          <w:szCs w:val="22"/>
        </w:rPr>
      </w:pPr>
      <w:r>
        <w:rPr>
          <w:rFonts w:cs="Arial"/>
          <w:szCs w:val="22"/>
        </w:rPr>
        <w:t xml:space="preserve">This study is subject to NHS REC and HRA approvals before any patient can be recruited. </w:t>
      </w:r>
    </w:p>
    <w:p w14:paraId="251E695E" w14:textId="77777777" w:rsidR="00F40BE4" w:rsidRPr="00354BE4" w:rsidRDefault="00F40BE4" w:rsidP="00354BE4">
      <w:pPr>
        <w:spacing w:before="0" w:after="0" w:line="240" w:lineRule="auto"/>
        <w:ind w:left="457"/>
        <w:rPr>
          <w:rFonts w:cs="Arial"/>
          <w:szCs w:val="22"/>
        </w:rPr>
      </w:pPr>
    </w:p>
    <w:p w14:paraId="1ABD0794" w14:textId="77777777" w:rsidR="00F40BE4" w:rsidRPr="00354BE4" w:rsidRDefault="005F1BA5" w:rsidP="00DD023E">
      <w:pPr>
        <w:pStyle w:val="Heading2"/>
      </w:pPr>
      <w:bookmarkStart w:id="83" w:name="_Toc51749535"/>
      <w:r>
        <w:t>1</w:t>
      </w:r>
      <w:r w:rsidR="003A1823">
        <w:t>4</w:t>
      </w:r>
      <w:r>
        <w:t>.2</w:t>
      </w:r>
      <w:r>
        <w:tab/>
      </w:r>
      <w:r w:rsidR="00F40BE4" w:rsidRPr="00354BE4">
        <w:t>Sponsor Standard Operating Procedures</w:t>
      </w:r>
      <w:bookmarkEnd w:id="83"/>
    </w:p>
    <w:p w14:paraId="60D876BB" w14:textId="77777777" w:rsidR="00F40BE4" w:rsidRDefault="00F40BE4" w:rsidP="004D3DE6">
      <w:pPr>
        <w:spacing w:before="0" w:after="0" w:line="240" w:lineRule="auto"/>
        <w:ind w:left="1440"/>
        <w:rPr>
          <w:rFonts w:cs="Arial"/>
          <w:szCs w:val="22"/>
        </w:rPr>
      </w:pPr>
      <w:r w:rsidRPr="00354BE4">
        <w:rPr>
          <w:rFonts w:cs="Arial"/>
          <w:szCs w:val="22"/>
        </w:rPr>
        <w:t xml:space="preserve">All relevant Sponsor SOPs will be followed to ensure that this study complies </w:t>
      </w:r>
      <w:r w:rsidR="00EE0CC2">
        <w:rPr>
          <w:rFonts w:cs="Arial"/>
          <w:szCs w:val="22"/>
        </w:rPr>
        <w:t>with</w:t>
      </w:r>
      <w:r w:rsidRPr="00354BE4">
        <w:rPr>
          <w:rFonts w:cs="Arial"/>
          <w:szCs w:val="22"/>
        </w:rPr>
        <w:t xml:space="preserve"> all relevant legislation and guidelines </w:t>
      </w:r>
    </w:p>
    <w:p w14:paraId="6B4FC616" w14:textId="77777777" w:rsidR="004D3DE6" w:rsidRPr="00354BE4" w:rsidRDefault="004D3DE6" w:rsidP="004D3DE6">
      <w:pPr>
        <w:spacing w:before="0" w:after="0" w:line="240" w:lineRule="auto"/>
        <w:ind w:left="1440"/>
        <w:rPr>
          <w:rFonts w:cs="Arial"/>
          <w:szCs w:val="22"/>
        </w:rPr>
      </w:pPr>
    </w:p>
    <w:p w14:paraId="6E6F383E" w14:textId="77777777" w:rsidR="00024E92" w:rsidRPr="00354BE4" w:rsidRDefault="00FC345C" w:rsidP="00DD023E">
      <w:pPr>
        <w:pStyle w:val="Heading2"/>
      </w:pPr>
      <w:bookmarkStart w:id="84" w:name="_Toc16913570"/>
      <w:bookmarkStart w:id="85" w:name="_Toc51749536"/>
      <w:r w:rsidRPr="00354BE4">
        <w:t>1</w:t>
      </w:r>
      <w:r w:rsidR="003A1823">
        <w:t>4</w:t>
      </w:r>
      <w:r w:rsidRPr="00354BE4">
        <w:t>.</w:t>
      </w:r>
      <w:r w:rsidR="004D3DE6">
        <w:t>3</w:t>
      </w:r>
      <w:r w:rsidRPr="00354BE4">
        <w:tab/>
      </w:r>
      <w:r w:rsidR="00024E92" w:rsidRPr="005F1BA5">
        <w:t>Declaration of Helsinki</w:t>
      </w:r>
      <w:bookmarkEnd w:id="84"/>
      <w:bookmarkEnd w:id="85"/>
    </w:p>
    <w:p w14:paraId="3BCDA546" w14:textId="77777777" w:rsidR="00024E92" w:rsidRDefault="00024E92" w:rsidP="004D3DE6">
      <w:pPr>
        <w:pStyle w:val="Basictext"/>
        <w:ind w:left="1418"/>
      </w:pPr>
      <w:r w:rsidRPr="00354BE4">
        <w:t>The Investigator will ensure that this study is conducted in full conformity with the current revision of the Declaration of Helsinki (last amended October 2000, with additional footnotes added 2002 and 2004).</w:t>
      </w:r>
    </w:p>
    <w:p w14:paraId="5B4A46EB" w14:textId="77777777" w:rsidR="004D3DE6" w:rsidRPr="00354BE4" w:rsidRDefault="004D3DE6" w:rsidP="004D3DE6">
      <w:pPr>
        <w:pStyle w:val="Basictext"/>
        <w:ind w:left="1418"/>
      </w:pPr>
    </w:p>
    <w:p w14:paraId="4B8F9311" w14:textId="00FC23B7" w:rsidR="00024E92" w:rsidRPr="00354BE4" w:rsidRDefault="00FC345C" w:rsidP="00DD023E">
      <w:pPr>
        <w:pStyle w:val="Heading2"/>
      </w:pPr>
      <w:bookmarkStart w:id="86" w:name="_Toc51749537"/>
      <w:r w:rsidRPr="00354BE4">
        <w:t>1</w:t>
      </w:r>
      <w:r w:rsidR="003A1823">
        <w:t>4</w:t>
      </w:r>
      <w:r w:rsidRPr="00354BE4">
        <w:t>.</w:t>
      </w:r>
      <w:r w:rsidR="004D3DE6">
        <w:t>4</w:t>
      </w:r>
      <w:r w:rsidRPr="00354BE4">
        <w:tab/>
      </w:r>
      <w:r w:rsidR="00024E92" w:rsidRPr="005F1BA5">
        <w:t>ICH Guidelines for Good Clinical Practice</w:t>
      </w:r>
      <w:bookmarkEnd w:id="86"/>
    </w:p>
    <w:p w14:paraId="5E09CA04" w14:textId="77777777" w:rsidR="00024E92" w:rsidRDefault="00024E92" w:rsidP="004D3DE6">
      <w:pPr>
        <w:pStyle w:val="Basictext"/>
        <w:ind w:left="1418"/>
      </w:pPr>
      <w:r w:rsidRPr="00354BE4">
        <w:t>The Investigator will ensure that this study is conducted in full conformity with relevant regulations and with the ICH Guidelines for Good Clinical Practice (CPMP/ICH/135/95) July 1996.</w:t>
      </w:r>
    </w:p>
    <w:p w14:paraId="3897E94C" w14:textId="77777777" w:rsidR="004D3DE6" w:rsidRPr="00354BE4" w:rsidRDefault="004D3DE6" w:rsidP="004D3DE6">
      <w:pPr>
        <w:pStyle w:val="Basictext"/>
        <w:ind w:left="1418"/>
      </w:pPr>
    </w:p>
    <w:p w14:paraId="36DDED64" w14:textId="2A3C23A7" w:rsidR="00024E92" w:rsidRPr="005F1BA5" w:rsidRDefault="008777F0" w:rsidP="00DD023E">
      <w:pPr>
        <w:pStyle w:val="Heading2"/>
      </w:pPr>
      <w:bookmarkStart w:id="87" w:name="_Toc51749538"/>
      <w:r w:rsidRPr="00354BE4">
        <w:t>1</w:t>
      </w:r>
      <w:r w:rsidR="003A1823">
        <w:t>4</w:t>
      </w:r>
      <w:r w:rsidRPr="00354BE4">
        <w:t>.</w:t>
      </w:r>
      <w:r w:rsidR="004D3DE6">
        <w:t>5</w:t>
      </w:r>
      <w:r w:rsidR="00FC345C" w:rsidRPr="00354BE4">
        <w:tab/>
      </w:r>
      <w:r w:rsidR="00AC5C09" w:rsidRPr="005F1BA5">
        <w:t>Approvals</w:t>
      </w:r>
      <w:bookmarkEnd w:id="87"/>
      <w:r w:rsidR="00AC5C09" w:rsidRPr="005F1BA5">
        <w:t xml:space="preserve"> </w:t>
      </w:r>
    </w:p>
    <w:p w14:paraId="7AE8D490" w14:textId="0EEE462B" w:rsidR="00024E92" w:rsidRPr="00B12291" w:rsidRDefault="00E2794F" w:rsidP="004D3DE6">
      <w:pPr>
        <w:pStyle w:val="Basictext"/>
        <w:ind w:left="1418"/>
      </w:pPr>
      <w:r>
        <w:t>Once Sponsor authorisation has been confirmed, t</w:t>
      </w:r>
      <w:r w:rsidR="00324334" w:rsidRPr="00354BE4">
        <w:t xml:space="preserve">he protocol, </w:t>
      </w:r>
      <w:r w:rsidR="00024E92" w:rsidRPr="00354BE4">
        <w:t xml:space="preserve">informed consent form, </w:t>
      </w:r>
      <w:r w:rsidR="00904530" w:rsidRPr="00354BE4">
        <w:t>participant</w:t>
      </w:r>
      <w:r w:rsidR="00024E92" w:rsidRPr="00354BE4">
        <w:t xml:space="preserve"> information </w:t>
      </w:r>
      <w:r w:rsidR="00904530" w:rsidRPr="00354BE4">
        <w:t>sheet</w:t>
      </w:r>
      <w:r w:rsidR="00A86663">
        <w:t>, GP letter</w:t>
      </w:r>
      <w:r w:rsidR="00904530" w:rsidRPr="00354BE4">
        <w:t xml:space="preserve"> </w:t>
      </w:r>
      <w:r w:rsidR="00024E92" w:rsidRPr="00354BE4">
        <w:t>and any proposed advertising material will be submitted to a</w:t>
      </w:r>
      <w:r w:rsidR="00490FA1" w:rsidRPr="00354BE4">
        <w:t xml:space="preserve">n appropriate </w:t>
      </w:r>
      <w:r w:rsidR="00BB5101" w:rsidRPr="00354BE4">
        <w:t>Rese</w:t>
      </w:r>
      <w:r w:rsidR="00BB5101" w:rsidRPr="00B12291">
        <w:t>arch Ethics Committee</w:t>
      </w:r>
      <w:r w:rsidR="00024E92" w:rsidRPr="00B12291">
        <w:t xml:space="preserve"> (</w:t>
      </w:r>
      <w:r w:rsidR="00BB5101" w:rsidRPr="00B12291">
        <w:t>REC</w:t>
      </w:r>
      <w:r w:rsidR="00024E92" w:rsidRPr="00B12291">
        <w:t>)</w:t>
      </w:r>
      <w:r w:rsidR="00904530" w:rsidRPr="00B12291">
        <w:t>,</w:t>
      </w:r>
      <w:r w:rsidR="00CD3BE0" w:rsidRPr="00B12291">
        <w:t xml:space="preserve"> Health Research Authority (HRA), </w:t>
      </w:r>
      <w:r w:rsidR="00904530" w:rsidRPr="00B12291">
        <w:t xml:space="preserve">and host institution(s) </w:t>
      </w:r>
      <w:r w:rsidR="00024E92" w:rsidRPr="00B12291">
        <w:t xml:space="preserve">for written approval.  </w:t>
      </w:r>
    </w:p>
    <w:p w14:paraId="512FA434" w14:textId="77777777" w:rsidR="00024E92" w:rsidRDefault="00E53102" w:rsidP="004D3DE6">
      <w:pPr>
        <w:pStyle w:val="Basictext"/>
        <w:ind w:left="1418"/>
      </w:pPr>
      <w:r w:rsidRPr="00B12291">
        <w:t>Once Sponsor authorisation has been</w:t>
      </w:r>
      <w:r>
        <w:t xml:space="preserve"> confirmed, t</w:t>
      </w:r>
      <w:r w:rsidR="00024E92" w:rsidRPr="00354BE4">
        <w:t>he Investigator will submit and, where nece</w:t>
      </w:r>
      <w:r w:rsidR="00EC2779" w:rsidRPr="00354BE4">
        <w:t>ssary, obtain approval from the above parties</w:t>
      </w:r>
      <w:r w:rsidR="00024E92" w:rsidRPr="00354BE4">
        <w:t xml:space="preserve"> for all </w:t>
      </w:r>
      <w:r w:rsidR="00904530" w:rsidRPr="00354BE4">
        <w:t xml:space="preserve">substantial </w:t>
      </w:r>
      <w:r w:rsidR="00024E92" w:rsidRPr="00354BE4">
        <w:t xml:space="preserve">amendments to the </w:t>
      </w:r>
      <w:r w:rsidR="00490FA1" w:rsidRPr="00354BE4">
        <w:t xml:space="preserve">original approved documents. </w:t>
      </w:r>
      <w:r w:rsidR="00024E92" w:rsidRPr="00354BE4">
        <w:t xml:space="preserve">  </w:t>
      </w:r>
    </w:p>
    <w:p w14:paraId="2BBB3D87" w14:textId="77777777" w:rsidR="002A7610" w:rsidRPr="00354BE4" w:rsidRDefault="002A7610" w:rsidP="004D3DE6">
      <w:pPr>
        <w:pStyle w:val="Basictext"/>
        <w:ind w:left="1418"/>
      </w:pPr>
    </w:p>
    <w:p w14:paraId="49342754" w14:textId="2797048C" w:rsidR="00024E92" w:rsidRPr="005F1BA5" w:rsidRDefault="008777F0" w:rsidP="00DD023E">
      <w:pPr>
        <w:pStyle w:val="Heading2"/>
      </w:pPr>
      <w:bookmarkStart w:id="88" w:name="_Toc386848270"/>
      <w:bookmarkStart w:id="89" w:name="_Toc386848331"/>
      <w:bookmarkStart w:id="90" w:name="_Toc386848392"/>
      <w:bookmarkStart w:id="91" w:name="_Toc386848453"/>
      <w:bookmarkStart w:id="92" w:name="_Toc386849391"/>
      <w:bookmarkStart w:id="93" w:name="_Toc386862559"/>
      <w:bookmarkStart w:id="94" w:name="_Toc493663592"/>
      <w:bookmarkStart w:id="95" w:name="_Toc531145882"/>
      <w:bookmarkStart w:id="96" w:name="_Toc16913573"/>
      <w:bookmarkStart w:id="97" w:name="_Toc51749539"/>
      <w:r w:rsidRPr="00354BE4">
        <w:t>1</w:t>
      </w:r>
      <w:r w:rsidR="003A1823">
        <w:t>4</w:t>
      </w:r>
      <w:r w:rsidRPr="00354BE4">
        <w:t>.</w:t>
      </w:r>
      <w:r w:rsidR="002A7610">
        <w:t>6</w:t>
      </w:r>
      <w:r w:rsidR="00FC345C" w:rsidRPr="00354BE4">
        <w:tab/>
      </w:r>
      <w:r w:rsidR="00904530" w:rsidRPr="005F1BA5">
        <w:t>P</w:t>
      </w:r>
      <w:r w:rsidR="00230ED3" w:rsidRPr="005F1BA5">
        <w:t>articipant</w:t>
      </w:r>
      <w:r w:rsidR="00024E92" w:rsidRPr="005F1BA5">
        <w:t xml:space="preserve"> Confidentiality</w:t>
      </w:r>
      <w:bookmarkEnd w:id="88"/>
      <w:bookmarkEnd w:id="89"/>
      <w:bookmarkEnd w:id="90"/>
      <w:bookmarkEnd w:id="91"/>
      <w:bookmarkEnd w:id="92"/>
      <w:bookmarkEnd w:id="93"/>
      <w:bookmarkEnd w:id="94"/>
      <w:bookmarkEnd w:id="95"/>
      <w:bookmarkEnd w:id="96"/>
      <w:bookmarkEnd w:id="97"/>
    </w:p>
    <w:p w14:paraId="70D59FB3" w14:textId="77777777" w:rsidR="00024E92" w:rsidRPr="00354BE4" w:rsidRDefault="00AE12D3" w:rsidP="002A7610">
      <w:pPr>
        <w:pStyle w:val="Basictext"/>
        <w:ind w:left="1418"/>
      </w:pPr>
      <w:r w:rsidRPr="00354BE4">
        <w:t xml:space="preserve">The </w:t>
      </w:r>
      <w:r w:rsidR="00905A7C">
        <w:t>study</w:t>
      </w:r>
      <w:r w:rsidRPr="00354BE4">
        <w:t xml:space="preserve"> staff </w:t>
      </w:r>
      <w:r w:rsidR="00024E92" w:rsidRPr="00354BE4">
        <w:t xml:space="preserve">will ensure that the </w:t>
      </w:r>
      <w:r w:rsidR="00230ED3" w:rsidRPr="00354BE4">
        <w:t>participants</w:t>
      </w:r>
      <w:r w:rsidR="00AC5C09" w:rsidRPr="00354BE4">
        <w:t>’</w:t>
      </w:r>
      <w:r w:rsidR="00024E92" w:rsidRPr="00354BE4">
        <w:t xml:space="preserve"> anonymity is maintained.  The </w:t>
      </w:r>
      <w:r w:rsidR="00230ED3" w:rsidRPr="00354BE4">
        <w:t>participants</w:t>
      </w:r>
      <w:r w:rsidR="00024E92" w:rsidRPr="00354BE4">
        <w:t xml:space="preserve"> will be identified only by initials and a </w:t>
      </w:r>
      <w:r w:rsidR="00230ED3" w:rsidRPr="00354BE4">
        <w:t>participants</w:t>
      </w:r>
      <w:r w:rsidR="00024E92" w:rsidRPr="00354BE4">
        <w:t xml:space="preserve"> ID number on the CRF</w:t>
      </w:r>
      <w:r w:rsidR="00AC5C09" w:rsidRPr="00354BE4">
        <w:t xml:space="preserve"> and any electronic database.</w:t>
      </w:r>
      <w:r w:rsidR="00024E92" w:rsidRPr="00354BE4">
        <w:t xml:space="preserve">  All documents will be stored securely </w:t>
      </w:r>
      <w:r w:rsidR="00AC5C09" w:rsidRPr="00354BE4">
        <w:t xml:space="preserve">and only accessible by </w:t>
      </w:r>
      <w:r w:rsidR="00905A7C">
        <w:t>study</w:t>
      </w:r>
      <w:r w:rsidR="00F130F2" w:rsidRPr="00354BE4">
        <w:t xml:space="preserve"> staff and authorised personnel</w:t>
      </w:r>
      <w:r w:rsidR="00AC5C09" w:rsidRPr="00354BE4">
        <w:t xml:space="preserve">. The study will comply with the Data Protection Act which requires data to be anonymised as soon as it is practical to do so.  </w:t>
      </w:r>
    </w:p>
    <w:p w14:paraId="4E5C7C3B" w14:textId="77777777" w:rsidR="00355D8C" w:rsidRPr="00354BE4" w:rsidRDefault="00355D8C" w:rsidP="00B853C5">
      <w:pPr>
        <w:pStyle w:val="Basictext"/>
      </w:pPr>
    </w:p>
    <w:p w14:paraId="4D16B3FB" w14:textId="0AFABE0B" w:rsidR="00355D8C" w:rsidRPr="00354BE4" w:rsidRDefault="00355D8C" w:rsidP="00DD023E">
      <w:pPr>
        <w:pStyle w:val="Heading2"/>
      </w:pPr>
      <w:bookmarkStart w:id="98" w:name="_Toc51749540"/>
      <w:r w:rsidRPr="00354BE4">
        <w:t>1</w:t>
      </w:r>
      <w:r w:rsidR="003A1823">
        <w:t>4</w:t>
      </w:r>
      <w:r w:rsidRPr="00354BE4">
        <w:t>.</w:t>
      </w:r>
      <w:r w:rsidR="002A7610">
        <w:t>7</w:t>
      </w:r>
      <w:r w:rsidRPr="00354BE4">
        <w:t xml:space="preserve"> </w:t>
      </w:r>
      <w:r w:rsidR="00C14E17" w:rsidRPr="00354BE4">
        <w:tab/>
      </w:r>
      <w:r w:rsidR="006363DB" w:rsidRPr="00354BE4">
        <w:t>Other Ethical Considerations</w:t>
      </w:r>
      <w:bookmarkEnd w:id="98"/>
    </w:p>
    <w:p w14:paraId="7B038822" w14:textId="77777777" w:rsidR="006363DB" w:rsidRDefault="00B12291" w:rsidP="002A7610">
      <w:pPr>
        <w:pStyle w:val="Basictext"/>
        <w:ind w:left="1418"/>
      </w:pPr>
      <w:r>
        <w:t xml:space="preserve">Not applicable. </w:t>
      </w:r>
    </w:p>
    <w:p w14:paraId="518A8C64" w14:textId="77777777" w:rsidR="002A7610" w:rsidRDefault="002A7610" w:rsidP="002A7610">
      <w:pPr>
        <w:pStyle w:val="Basictext"/>
        <w:ind w:left="1418"/>
      </w:pPr>
    </w:p>
    <w:p w14:paraId="4B38C4E6" w14:textId="77777777" w:rsidR="002A7610" w:rsidRPr="00354BE4" w:rsidRDefault="002A7610" w:rsidP="002A7610">
      <w:pPr>
        <w:pStyle w:val="Basictext"/>
        <w:ind w:left="1418"/>
      </w:pPr>
    </w:p>
    <w:p w14:paraId="5BE68CF6" w14:textId="2C71BA0D" w:rsidR="00024E92" w:rsidRPr="003E6DDC" w:rsidRDefault="00E25853" w:rsidP="00A80AD4">
      <w:pPr>
        <w:pStyle w:val="Heading1"/>
      </w:pPr>
      <w:bookmarkStart w:id="99" w:name="_Toc51749541"/>
      <w:r>
        <w:lastRenderedPageBreak/>
        <w:t>DATA HANDLING AND RECORD KEEPING</w:t>
      </w:r>
      <w:bookmarkEnd w:id="99"/>
    </w:p>
    <w:p w14:paraId="36BA984D" w14:textId="6C8AE712" w:rsidR="00024E92" w:rsidRDefault="00024E92" w:rsidP="00B853C5">
      <w:pPr>
        <w:pStyle w:val="Basictext"/>
      </w:pPr>
      <w:r w:rsidRPr="00354BE4">
        <w:t>All study data will be entered on a</w:t>
      </w:r>
      <w:r w:rsidR="00DD023E">
        <w:t xml:space="preserve"> </w:t>
      </w:r>
      <w:proofErr w:type="spellStart"/>
      <w:r w:rsidR="00DD023E">
        <w:t>REDCap</w:t>
      </w:r>
      <w:proofErr w:type="spellEnd"/>
      <w:r w:rsidR="00DD023E">
        <w:t xml:space="preserve"> based data collection form, created specifically for the CHABLIS Study and the LEGS intervention by the NIHR Leicester Biomedical Research Centre (BRC) Bioinformatics Hub staff</w:t>
      </w:r>
      <w:r w:rsidRPr="00217BD6">
        <w:t xml:space="preserve">. </w:t>
      </w:r>
      <w:r w:rsidR="00DD023E" w:rsidRPr="00217BD6">
        <w:t xml:space="preserve">As per ICH GCP (Section 5.5), all </w:t>
      </w:r>
      <w:r w:rsidRPr="00217BD6">
        <w:t>electronic data entry systems are validated and Standard Oper</w:t>
      </w:r>
      <w:r w:rsidR="00DD023E" w:rsidRPr="00217BD6">
        <w:t>ating Procedures are maintained by the NIHR Leicester BRC.</w:t>
      </w:r>
    </w:p>
    <w:p w14:paraId="4114B207" w14:textId="77777777" w:rsidR="00FB3AD9" w:rsidRPr="00354BE4" w:rsidRDefault="00FB3AD9" w:rsidP="00B853C5">
      <w:pPr>
        <w:pStyle w:val="Basictext"/>
      </w:pPr>
    </w:p>
    <w:p w14:paraId="2F71A122" w14:textId="7555E120" w:rsidR="00024E92" w:rsidRPr="00354BE4" w:rsidRDefault="00024E92" w:rsidP="00B853C5">
      <w:pPr>
        <w:pStyle w:val="Basictext"/>
      </w:pPr>
      <w:r w:rsidRPr="00354BE4">
        <w:t xml:space="preserve">The </w:t>
      </w:r>
      <w:r w:rsidR="00230ED3" w:rsidRPr="00354BE4">
        <w:t>participants</w:t>
      </w:r>
      <w:r w:rsidRPr="00354BE4">
        <w:t xml:space="preserve"> will be identified by a study specific </w:t>
      </w:r>
      <w:r w:rsidR="00230ED3" w:rsidRPr="00354BE4">
        <w:t>participant</w:t>
      </w:r>
      <w:r w:rsidRPr="00354BE4">
        <w:t xml:space="preserve"> number and/or code</w:t>
      </w:r>
      <w:r w:rsidR="000C7E9A" w:rsidRPr="00354BE4">
        <w:t xml:space="preserve"> in any database</w:t>
      </w:r>
      <w:r w:rsidRPr="00354BE4">
        <w:t xml:space="preserve">.  The name and any other identifying detail will NOT be included in any study data electronic file. </w:t>
      </w:r>
    </w:p>
    <w:p w14:paraId="353F630E" w14:textId="77777777" w:rsidR="002A7610" w:rsidRDefault="002A7610" w:rsidP="002A7610">
      <w:pPr>
        <w:pStyle w:val="Basictext"/>
        <w:ind w:left="0"/>
      </w:pPr>
    </w:p>
    <w:p w14:paraId="5BC7D16C" w14:textId="77777777" w:rsidR="002A7610" w:rsidRDefault="002A7610" w:rsidP="002A7610">
      <w:pPr>
        <w:pStyle w:val="Basictext"/>
        <w:ind w:left="0"/>
      </w:pPr>
    </w:p>
    <w:p w14:paraId="1BBA0510" w14:textId="04A05C58" w:rsidR="00F40BE4" w:rsidRPr="002A7610" w:rsidRDefault="00F40BE4" w:rsidP="005F1BA5">
      <w:pPr>
        <w:pStyle w:val="Heading1"/>
      </w:pPr>
      <w:bookmarkStart w:id="100" w:name="_Toc51749542"/>
      <w:r w:rsidRPr="002A7610">
        <w:lastRenderedPageBreak/>
        <w:t>STUDY GOVERNANCE</w:t>
      </w:r>
      <w:bookmarkEnd w:id="100"/>
    </w:p>
    <w:p w14:paraId="4A60EEB5" w14:textId="77777777" w:rsidR="00F40BE4" w:rsidRPr="00354BE4" w:rsidRDefault="00F40BE4" w:rsidP="00DD023E">
      <w:pPr>
        <w:pStyle w:val="Heading2"/>
      </w:pPr>
      <w:bookmarkStart w:id="101" w:name="_Toc51749543"/>
      <w:r w:rsidRPr="00354BE4">
        <w:t>1</w:t>
      </w:r>
      <w:r w:rsidR="003A1823">
        <w:t>6</w:t>
      </w:r>
      <w:r w:rsidRPr="00354BE4">
        <w:t>.</w:t>
      </w:r>
      <w:r w:rsidR="00D84263" w:rsidRPr="00354BE4">
        <w:t>1</w:t>
      </w:r>
      <w:r w:rsidRPr="00354BE4">
        <w:tab/>
      </w:r>
      <w:r w:rsidR="00217BD6">
        <w:t>Study</w:t>
      </w:r>
      <w:r w:rsidRPr="00354BE4">
        <w:t xml:space="preserve"> Steering Committee </w:t>
      </w:r>
      <w:r w:rsidR="00217BD6">
        <w:t>(SSC)</w:t>
      </w:r>
      <w:bookmarkEnd w:id="101"/>
    </w:p>
    <w:p w14:paraId="03B282EE" w14:textId="77777777" w:rsidR="00F40BE4" w:rsidRDefault="00217BD6" w:rsidP="002A7610">
      <w:pPr>
        <w:pStyle w:val="Basictext"/>
        <w:ind w:left="1418"/>
      </w:pPr>
      <w:r>
        <w:t>The SSC will consist of:</w:t>
      </w:r>
    </w:p>
    <w:p w14:paraId="72558A86" w14:textId="77777777" w:rsidR="00217BD6" w:rsidRDefault="00217BD6" w:rsidP="002A7610">
      <w:pPr>
        <w:pStyle w:val="Basictext"/>
        <w:ind w:left="1418"/>
      </w:pPr>
      <w:r>
        <w:t>Mr Athanasios Saratzis (CI)</w:t>
      </w:r>
    </w:p>
    <w:p w14:paraId="56B01B02" w14:textId="77777777" w:rsidR="00217BD6" w:rsidRDefault="00217BD6" w:rsidP="002A7610">
      <w:pPr>
        <w:pStyle w:val="Basictext"/>
        <w:ind w:left="1418"/>
      </w:pPr>
      <w:r>
        <w:t>Miss Ruth Benson (Birmingham PI)</w:t>
      </w:r>
    </w:p>
    <w:p w14:paraId="3D08FDF5" w14:textId="77777777" w:rsidR="00217BD6" w:rsidRDefault="00217BD6" w:rsidP="002A7610">
      <w:pPr>
        <w:pStyle w:val="Basictext"/>
        <w:ind w:left="1418"/>
      </w:pPr>
      <w:r>
        <w:t>Mr Prakash Saha (London PI)</w:t>
      </w:r>
    </w:p>
    <w:p w14:paraId="1D037EDE" w14:textId="77777777" w:rsidR="00217BD6" w:rsidRDefault="00217BD6" w:rsidP="002A7610">
      <w:pPr>
        <w:pStyle w:val="Basictext"/>
        <w:ind w:left="1418"/>
      </w:pPr>
      <w:r>
        <w:t>Professor Daniel Lasserson</w:t>
      </w:r>
    </w:p>
    <w:p w14:paraId="2A26BC7A" w14:textId="77777777" w:rsidR="00217BD6" w:rsidRDefault="00217BD6" w:rsidP="002A7610">
      <w:pPr>
        <w:pStyle w:val="Basictext"/>
        <w:ind w:left="1418"/>
      </w:pPr>
      <w:r>
        <w:t>Dr Bernadeta Bridgwood (primary care expert)</w:t>
      </w:r>
    </w:p>
    <w:p w14:paraId="2B196625" w14:textId="77777777" w:rsidR="00217BD6" w:rsidRDefault="00217BD6" w:rsidP="002A7610">
      <w:pPr>
        <w:pStyle w:val="Basictext"/>
        <w:ind w:left="1418"/>
      </w:pPr>
      <w:r>
        <w:t>Dr Vanessa Lawrence (qualitative expert)</w:t>
      </w:r>
    </w:p>
    <w:p w14:paraId="08705A68" w14:textId="77777777" w:rsidR="00217BD6" w:rsidRDefault="00217BD6" w:rsidP="002A7610">
      <w:pPr>
        <w:pStyle w:val="Basictext"/>
        <w:ind w:left="1418"/>
      </w:pPr>
      <w:r>
        <w:t>Patient representative (name to be confirmed)</w:t>
      </w:r>
    </w:p>
    <w:p w14:paraId="59490DC3" w14:textId="77777777" w:rsidR="00217BD6" w:rsidRDefault="00217BD6" w:rsidP="002A7610">
      <w:pPr>
        <w:pStyle w:val="Basictext"/>
        <w:ind w:left="1418"/>
      </w:pPr>
    </w:p>
    <w:p w14:paraId="62A1E4B4" w14:textId="77777777" w:rsidR="00217BD6" w:rsidRDefault="00217BD6" w:rsidP="002A7610">
      <w:pPr>
        <w:pStyle w:val="Basictext"/>
        <w:ind w:left="1418"/>
      </w:pPr>
      <w:r>
        <w:t xml:space="preserve">The SSC will meet at least three monthly, either in person or remotely. </w:t>
      </w:r>
    </w:p>
    <w:p w14:paraId="77CFB8AF" w14:textId="77777777" w:rsidR="002A7610" w:rsidRPr="00354BE4" w:rsidRDefault="002A7610" w:rsidP="002A7610">
      <w:pPr>
        <w:pStyle w:val="Basictext"/>
        <w:ind w:left="1418"/>
      </w:pPr>
    </w:p>
    <w:p w14:paraId="76ED15F8" w14:textId="480A326A" w:rsidR="00F40BE4" w:rsidRDefault="00D84263" w:rsidP="00DD023E">
      <w:pPr>
        <w:pStyle w:val="Heading2"/>
      </w:pPr>
      <w:bookmarkStart w:id="102" w:name="_Toc51749544"/>
      <w:r w:rsidRPr="00354BE4">
        <w:t>1</w:t>
      </w:r>
      <w:r w:rsidR="003A1823">
        <w:t>6</w:t>
      </w:r>
      <w:r w:rsidRPr="00354BE4">
        <w:t>.2</w:t>
      </w:r>
      <w:r w:rsidRPr="00354BE4">
        <w:tab/>
        <w:t xml:space="preserve">Data </w:t>
      </w:r>
      <w:r w:rsidR="00EE0CC2">
        <w:t xml:space="preserve">Safety </w:t>
      </w:r>
      <w:r w:rsidRPr="00354BE4">
        <w:t>Monitoring Committee (D</w:t>
      </w:r>
      <w:r w:rsidR="00EE0CC2">
        <w:t>S</w:t>
      </w:r>
      <w:r w:rsidRPr="00354BE4">
        <w:t>MC)</w:t>
      </w:r>
      <w:bookmarkEnd w:id="102"/>
    </w:p>
    <w:p w14:paraId="0070C9CD" w14:textId="77777777" w:rsidR="00217BD6" w:rsidRDefault="00217BD6" w:rsidP="00217BD6">
      <w:pPr>
        <w:pStyle w:val="Basictext"/>
        <w:ind w:left="1418"/>
      </w:pPr>
      <w:r>
        <w:t>The DSMC will consist of:</w:t>
      </w:r>
    </w:p>
    <w:p w14:paraId="01FA76F2" w14:textId="77777777" w:rsidR="00217BD6" w:rsidRDefault="00217BD6" w:rsidP="00217BD6">
      <w:pPr>
        <w:pStyle w:val="Basictext"/>
        <w:ind w:left="1418"/>
      </w:pPr>
      <w:r>
        <w:t>Mr Athanasios Saratzis (CI)</w:t>
      </w:r>
    </w:p>
    <w:p w14:paraId="00B1E19C" w14:textId="77777777" w:rsidR="00217BD6" w:rsidRDefault="00217BD6" w:rsidP="00217BD6">
      <w:pPr>
        <w:pStyle w:val="Basictext"/>
        <w:ind w:left="1418"/>
      </w:pPr>
      <w:r>
        <w:t>Miss Ruth Benson (Birmingham PI)</w:t>
      </w:r>
    </w:p>
    <w:p w14:paraId="4328C56B" w14:textId="77777777" w:rsidR="00217BD6" w:rsidRDefault="00217BD6" w:rsidP="00217BD6">
      <w:pPr>
        <w:pStyle w:val="Basictext"/>
        <w:ind w:left="1418"/>
      </w:pPr>
      <w:r>
        <w:t>Miss Susan Sterland (data expert)</w:t>
      </w:r>
    </w:p>
    <w:p w14:paraId="0E2A7DB9" w14:textId="77777777" w:rsidR="00217BD6" w:rsidRDefault="00217BD6" w:rsidP="00217BD6">
      <w:pPr>
        <w:pStyle w:val="Basictext"/>
        <w:ind w:left="1418"/>
      </w:pPr>
    </w:p>
    <w:p w14:paraId="0F25EE0A" w14:textId="77777777" w:rsidR="00217BD6" w:rsidRDefault="00217BD6" w:rsidP="00217BD6">
      <w:pPr>
        <w:pStyle w:val="Basictext"/>
        <w:ind w:left="1418"/>
      </w:pPr>
      <w:r>
        <w:t>The DSMC will meet at least three monthly, either in person or remotely.</w:t>
      </w:r>
    </w:p>
    <w:p w14:paraId="3D29A237" w14:textId="77777777" w:rsidR="00217BD6" w:rsidRPr="00217BD6" w:rsidRDefault="00217BD6" w:rsidP="00217BD6"/>
    <w:p w14:paraId="0140F4BF" w14:textId="77777777" w:rsidR="00D84263" w:rsidRPr="00354BE4" w:rsidRDefault="00D84263" w:rsidP="00B853C5">
      <w:pPr>
        <w:pStyle w:val="Basictext"/>
      </w:pPr>
    </w:p>
    <w:p w14:paraId="33F9F1EB" w14:textId="77777777" w:rsidR="00F40BE4" w:rsidRPr="00354BE4" w:rsidRDefault="00F40BE4" w:rsidP="00B853C5">
      <w:pPr>
        <w:pStyle w:val="Basictext"/>
      </w:pPr>
    </w:p>
    <w:p w14:paraId="16C2967F" w14:textId="6F79F482" w:rsidR="00024E92" w:rsidRPr="003E6DDC" w:rsidRDefault="00E25853" w:rsidP="003A1823">
      <w:pPr>
        <w:pStyle w:val="Heading1"/>
      </w:pPr>
      <w:bookmarkStart w:id="103" w:name="_Toc51749545"/>
      <w:r>
        <w:lastRenderedPageBreak/>
        <w:t>FINANCING AND INSURANCE</w:t>
      </w:r>
      <w:bookmarkEnd w:id="103"/>
    </w:p>
    <w:p w14:paraId="4214481C" w14:textId="77777777" w:rsidR="00D84263" w:rsidRPr="00354BE4" w:rsidRDefault="005F6A49" w:rsidP="000164A1">
      <w:pPr>
        <w:pStyle w:val="CommentText"/>
      </w:pPr>
      <w:r>
        <w:t>This study is funded by the National Institute for Health Research, the Research for Patient Benefit (</w:t>
      </w:r>
      <w:proofErr w:type="spellStart"/>
      <w:r>
        <w:t>RfPB</w:t>
      </w:r>
      <w:proofErr w:type="spellEnd"/>
      <w:r>
        <w:t xml:space="preserve">) Programme. </w:t>
      </w:r>
    </w:p>
    <w:p w14:paraId="1F1F44AF" w14:textId="77777777" w:rsidR="00FC1D49" w:rsidRPr="00354BE4" w:rsidRDefault="00FC1D49" w:rsidP="000164A1">
      <w:pPr>
        <w:pStyle w:val="CommentText"/>
      </w:pPr>
    </w:p>
    <w:p w14:paraId="0D9ABBF4" w14:textId="77777777" w:rsidR="00024E92" w:rsidRPr="003E6DDC" w:rsidRDefault="00E25853" w:rsidP="00A80AD4">
      <w:pPr>
        <w:pStyle w:val="Heading1"/>
      </w:pPr>
      <w:bookmarkStart w:id="104" w:name="_Toc51749546"/>
      <w:r>
        <w:lastRenderedPageBreak/>
        <w:t xml:space="preserve">PUBLICATION </w:t>
      </w:r>
      <w:r w:rsidR="004C0D62">
        <w:t xml:space="preserve">&amp; DISSEMINATION </w:t>
      </w:r>
      <w:r>
        <w:t>POLICY</w:t>
      </w:r>
      <w:bookmarkEnd w:id="104"/>
    </w:p>
    <w:p w14:paraId="042932F8"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 xml:space="preserve">This research will produce quantitative (intervention recruitment, retention, uptake) and qualitative (intervention-acceptability) data regarding the feasibility of adopting the LEGS intervention for patients with symptomatic PAD in routine NHS care. This information will be used to adapt the intervention, if necessary, for use in NHS care-pathways and guide future research relating to clinical and cost-effectiveness. </w:t>
      </w:r>
    </w:p>
    <w:p w14:paraId="3B9517D4"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This research project is largely dependent on interaction with patients and NHS stakeholders. Both the public and a variety of NHS stakeholders have already been involved in the preliminary work, having co-developed the intervention. We will use the links that we created during the intervention development stage to ensure the public and the NHS remain engaged with the study and appropriately informed upon completion of the study.</w:t>
      </w:r>
    </w:p>
    <w:p w14:paraId="61C001A5"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i) Engaging patients, the wider population and the NHS</w:t>
      </w:r>
    </w:p>
    <w:p w14:paraId="1E0C0AC8"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 xml:space="preserve">A formal lay co-applicant (patient with symptomatic PAD) has now been included in our research team. They will attend all research team meetings, support study management and ensure the conduct of the study is aligned with patients’ perceptions. They will review potential protocol amendments, lay updates and the final lay summaries of our findings. </w:t>
      </w:r>
    </w:p>
    <w:p w14:paraId="4F066D74"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 xml:space="preserve">The research team includes clinical expert co-applicants from diverse backgrounds, including primary care (Bridgwood), secondary care (Saratzis, Benson, Saha) and acute ambulatory care (Lasserson), who will lead engagement in their respective specialties. Most importantly, this research is directly linked with the Vascular and Endovascular Network (a collaborative of cardiovascular healthcare providers including nurses, doctors, allied health-professions, with presence in 44 </w:t>
      </w:r>
      <w:proofErr w:type="spellStart"/>
      <w:r w:rsidRPr="004C0D62">
        <w:rPr>
          <w:rFonts w:ascii="Arial" w:hAnsi="Arial" w:cs="Arial"/>
          <w:color w:val="000000"/>
          <w:sz w:val="22"/>
          <w:szCs w:val="22"/>
          <w:lang w:val="en-US"/>
        </w:rPr>
        <w:t>centres</w:t>
      </w:r>
      <w:proofErr w:type="spellEnd"/>
      <w:r w:rsidRPr="004C0D62">
        <w:rPr>
          <w:rFonts w:ascii="Arial" w:hAnsi="Arial" w:cs="Arial"/>
          <w:color w:val="000000"/>
          <w:sz w:val="22"/>
          <w:szCs w:val="22"/>
          <w:lang w:val="en-US"/>
        </w:rPr>
        <w:t xml:space="preserve"> across the UK) and the national GP collaborative. These two nationwide research networks will support the delivery of the research and communicate study findings regularly, ensuring engagement by all NHS stakeholders. Collaborative research groups of this nature have </w:t>
      </w:r>
      <w:proofErr w:type="spellStart"/>
      <w:r w:rsidRPr="004C0D62">
        <w:rPr>
          <w:rFonts w:ascii="Arial" w:hAnsi="Arial" w:cs="Arial"/>
          <w:color w:val="000000"/>
          <w:sz w:val="22"/>
          <w:szCs w:val="22"/>
          <w:lang w:val="en-US"/>
        </w:rPr>
        <w:t>revolutionised</w:t>
      </w:r>
      <w:proofErr w:type="spellEnd"/>
      <w:r w:rsidRPr="004C0D62">
        <w:rPr>
          <w:rFonts w:ascii="Arial" w:hAnsi="Arial" w:cs="Arial"/>
          <w:color w:val="000000"/>
          <w:sz w:val="22"/>
          <w:szCs w:val="22"/>
          <w:lang w:val="en-US"/>
        </w:rPr>
        <w:t xml:space="preserve"> the delivery of clinical research in the NHS in recent years; this formal collaboration with these two networks is a particular strength of the proposed research. </w:t>
      </w:r>
    </w:p>
    <w:p w14:paraId="44A1C9F7"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 xml:space="preserve">The study is also formally supported, both in terms of recruitment as well as patient engagement, by the George Davies Leicester PAD Research Group (Saratzis) and the South East London Diabetes Programme (Saha). This provides us with access to a diverse patient population of 6.5 million and established resources (research administrators, PPI </w:t>
      </w:r>
      <w:proofErr w:type="spellStart"/>
      <w:r w:rsidRPr="004C0D62">
        <w:rPr>
          <w:rFonts w:ascii="Arial" w:hAnsi="Arial" w:cs="Arial"/>
          <w:color w:val="000000"/>
          <w:sz w:val="22"/>
          <w:szCs w:val="22"/>
          <w:lang w:val="en-US"/>
        </w:rPr>
        <w:t>co-ordinators</w:t>
      </w:r>
      <w:proofErr w:type="spellEnd"/>
      <w:r w:rsidRPr="004C0D62">
        <w:rPr>
          <w:rFonts w:ascii="Arial" w:hAnsi="Arial" w:cs="Arial"/>
          <w:color w:val="000000"/>
          <w:sz w:val="22"/>
          <w:szCs w:val="22"/>
          <w:lang w:val="en-US"/>
        </w:rPr>
        <w:t xml:space="preserve">, websites) to support wider engagement for our qualitative work, especially via the world-class resources funded by the George Davies Leicester PAD Group and the two NIHR BRCs involved in this application (Leicester and St </w:t>
      </w:r>
      <w:proofErr w:type="spellStart"/>
      <w:r w:rsidRPr="004C0D62">
        <w:rPr>
          <w:rFonts w:ascii="Arial" w:hAnsi="Arial" w:cs="Arial"/>
          <w:color w:val="000000"/>
          <w:sz w:val="22"/>
          <w:szCs w:val="22"/>
          <w:lang w:val="en-US"/>
        </w:rPr>
        <w:t>Thomas’</w:t>
      </w:r>
      <w:proofErr w:type="spellEnd"/>
      <w:r w:rsidRPr="004C0D62">
        <w:rPr>
          <w:rFonts w:ascii="Arial" w:hAnsi="Arial" w:cs="Arial"/>
          <w:color w:val="000000"/>
          <w:sz w:val="22"/>
          <w:szCs w:val="22"/>
          <w:lang w:val="en-US"/>
        </w:rPr>
        <w:t xml:space="preserve">). </w:t>
      </w:r>
    </w:p>
    <w:p w14:paraId="0DCDE5DF"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ii) Informing patients, the wider population and the NHS</w:t>
      </w:r>
    </w:p>
    <w:p w14:paraId="2EF84706"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 xml:space="preserve">Mr Saratzis in his capacity as the Vascular Society of Great Britain and Ireland (VSGBI) vice-chair of the PAD Research Specialist Interest Group will lead on disseminating to specialist NHS stakeholders. More specifically, the scientific community will receive regular updates (at least yearly) at the VSGBI, European Society of Vascular Surgery (ESVS) and Society of Vascular Nurses (SVN) meetings. A study website will be maintained, including three-monthly updates in the form of an online blog (lay and expert language) – this will link to the Vascular and Endovascular Network (VERN) website, which has an international monthly readership of &gt;2,000 individuals, and the VSGBI website. All updates will also be linked to social media feeds managed by the NIHR Leicester BRC and VERN (&gt;3,000 specialist and lay subscribers). </w:t>
      </w:r>
    </w:p>
    <w:p w14:paraId="05C96EB3"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 xml:space="preserve">Dr Bridgwood will lead dissemination to primary care stakeholders, including the Royal College of General Practitioners (six monthly report distributed via their website and mailing lists) and national GP research collaborative (targeting GP trainees). Given the importance of engaging and informing primary care nursing networks, we will also target the Royal College of Nursing and more specifically the General Practice Nursing Forum with lay and specialist updates. Similarly, the National Association of Primary Care, </w:t>
      </w:r>
      <w:r w:rsidRPr="004C0D62">
        <w:rPr>
          <w:rFonts w:ascii="Arial" w:hAnsi="Arial" w:cs="Arial"/>
          <w:color w:val="000000"/>
          <w:sz w:val="22"/>
          <w:szCs w:val="22"/>
          <w:lang w:val="en-US"/>
        </w:rPr>
        <w:lastRenderedPageBreak/>
        <w:t xml:space="preserve">providing access to both clinicians and primary care managers nationwide, will receive the same updates. </w:t>
      </w:r>
    </w:p>
    <w:p w14:paraId="1BA88160"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 xml:space="preserve">The findings of the study, once completed, will be submitted for publication in a medical journal with broad international readership across disciplines. Wherever possible, data will be published in open-access format as per NIHR policies. </w:t>
      </w:r>
      <w:proofErr w:type="spellStart"/>
      <w:r w:rsidRPr="004C0D62">
        <w:rPr>
          <w:rFonts w:ascii="Arial" w:hAnsi="Arial" w:cs="Arial"/>
          <w:color w:val="000000"/>
          <w:sz w:val="22"/>
          <w:szCs w:val="22"/>
          <w:lang w:val="en-US"/>
        </w:rPr>
        <w:t>Anonymised</w:t>
      </w:r>
      <w:proofErr w:type="spellEnd"/>
      <w:r w:rsidRPr="004C0D62">
        <w:rPr>
          <w:rFonts w:ascii="Arial" w:hAnsi="Arial" w:cs="Arial"/>
          <w:color w:val="000000"/>
          <w:sz w:val="22"/>
          <w:szCs w:val="22"/>
          <w:lang w:val="en-US"/>
        </w:rPr>
        <w:t xml:space="preserve"> open data will be shared on appropriate platforms (</w:t>
      </w:r>
      <w:proofErr w:type="spellStart"/>
      <w:r w:rsidRPr="004C0D62">
        <w:rPr>
          <w:rFonts w:ascii="Arial" w:hAnsi="Arial" w:cs="Arial"/>
          <w:color w:val="000000"/>
          <w:sz w:val="22"/>
          <w:szCs w:val="22"/>
          <w:lang w:val="en-US"/>
        </w:rPr>
        <w:t>ClinicalStudyDataRequest</w:t>
      </w:r>
      <w:proofErr w:type="spellEnd"/>
      <w:r w:rsidRPr="004C0D62">
        <w:rPr>
          <w:rFonts w:ascii="Arial" w:hAnsi="Arial" w:cs="Arial"/>
          <w:color w:val="000000"/>
          <w:sz w:val="22"/>
          <w:szCs w:val="22"/>
          <w:lang w:val="en-US"/>
        </w:rPr>
        <w:t xml:space="preserve"> and “Supporting Open-Access for Researchers” initiative). The published results will be formally communicated to the aforementioned specialist and primary care societies and networks. </w:t>
      </w:r>
    </w:p>
    <w:p w14:paraId="2A780A21"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How will your outputs enter our health and care system or society as a whole?</w:t>
      </w:r>
    </w:p>
    <w:p w14:paraId="5A296E0D"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 xml:space="preserve">There is a clear pathway of adoption of the LEGS intervention into existing NHS care pathways, aligned with MRC and NIHR guidance. Upon completion of this research we will have gathered data regarding the feasibility of introducing a PAD-specific intervention to routine care. We will feed back the information to a group of patients and experts in the form of a consensus conference meeting. During this meeting we will report all fidelity measures and qualitative information. If the overall intervention fidelity falls below 50% we will consider extensive re-structuring before any further evaluation. If the intervention fidelity is near 60%, we will consider whether and how we will adapt the elements which had low adherence (quantitative assessment) and low satisfaction scores (interviews and questionnaires). </w:t>
      </w:r>
    </w:p>
    <w:p w14:paraId="026FCF4E"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 xml:space="preserve">Future research regarding the cost-effectiveness of adopting this intervention will then be considered. The secondary outcome measures assessed in this feasibility study relating to recruitment, uptake and retention will inform a potential trial which will aim to assess clinical and cost effectiveness nationally. The design of the study will be decided and </w:t>
      </w:r>
      <w:proofErr w:type="spellStart"/>
      <w:r w:rsidRPr="004C0D62">
        <w:rPr>
          <w:rFonts w:ascii="Arial" w:hAnsi="Arial" w:cs="Arial"/>
          <w:color w:val="000000"/>
          <w:sz w:val="22"/>
          <w:szCs w:val="22"/>
          <w:lang w:val="en-US"/>
        </w:rPr>
        <w:t>finalised</w:t>
      </w:r>
      <w:proofErr w:type="spellEnd"/>
      <w:r w:rsidRPr="004C0D62">
        <w:rPr>
          <w:rFonts w:ascii="Arial" w:hAnsi="Arial" w:cs="Arial"/>
          <w:color w:val="000000"/>
          <w:sz w:val="22"/>
          <w:szCs w:val="22"/>
          <w:lang w:val="en-US"/>
        </w:rPr>
        <w:t xml:space="preserve"> during this consensus conference. The study team will then apply for funding to deliver potential future research which will guide the adoption across the NHS as standard of care. Our long-term aim is to introduce the LEGS intervention across NHS care pathways nationally in order to reduce mortality, cardiovascular events, the need for surgery (intervention) and amputations in patients with PAD. This will also have a considerable impact on quality of life and healthcare costs.</w:t>
      </w:r>
    </w:p>
    <w:p w14:paraId="16708A00"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What further funding or support will be required if this research is successful?</w:t>
      </w:r>
    </w:p>
    <w:p w14:paraId="766AF159" w14:textId="77777777" w:rsidR="004C0D62" w:rsidRPr="004C0D62" w:rsidRDefault="004C0D62" w:rsidP="004C0D62">
      <w:pPr>
        <w:pStyle w:val="NormalWeb"/>
        <w:spacing w:after="0"/>
        <w:ind w:left="851"/>
        <w:rPr>
          <w:rFonts w:ascii="Arial" w:hAnsi="Arial" w:cs="Arial"/>
          <w:color w:val="000000"/>
          <w:sz w:val="22"/>
          <w:szCs w:val="22"/>
          <w:lang w:val="en-US"/>
        </w:rPr>
      </w:pPr>
      <w:r w:rsidRPr="004C0D62">
        <w:rPr>
          <w:rFonts w:ascii="Arial" w:hAnsi="Arial" w:cs="Arial"/>
          <w:color w:val="000000"/>
          <w:sz w:val="22"/>
          <w:szCs w:val="22"/>
          <w:lang w:val="en-US"/>
        </w:rPr>
        <w:t>Future research regarding the adoption of the LEGS intervention will be decided during the consensus meeting convened at the end of this feasibility study. The research team have extensive experience in hosting similar public engagement events in the NIHR Leicester BRC. Planning the exact nature of any future evaluation without the information gathered during this feasibility study is unrealistic, given the complexities relating to PAD care, both in terms of patients’ characteristics and the pathways of healthcare delivery. Even though the intervention constituents are based on NICE guidance, best available evidence, patients’ and staff experiences, the intervention as a whole has not been assessed in the NHS before.</w:t>
      </w:r>
    </w:p>
    <w:p w14:paraId="7FB9E1E2" w14:textId="77777777" w:rsidR="002A7610" w:rsidRPr="00354BE4" w:rsidRDefault="004C0D62" w:rsidP="004C0D62">
      <w:pPr>
        <w:pStyle w:val="NormalWeb"/>
        <w:spacing w:after="0"/>
        <w:ind w:left="851"/>
        <w:jc w:val="both"/>
        <w:rPr>
          <w:rFonts w:ascii="Arial" w:hAnsi="Arial" w:cs="Arial"/>
          <w:color w:val="000000"/>
          <w:sz w:val="22"/>
          <w:szCs w:val="22"/>
          <w:lang w:val="en-US"/>
        </w:rPr>
      </w:pPr>
      <w:r w:rsidRPr="004C0D62">
        <w:rPr>
          <w:rFonts w:ascii="Arial" w:hAnsi="Arial" w:cs="Arial"/>
          <w:color w:val="000000"/>
          <w:sz w:val="22"/>
          <w:szCs w:val="22"/>
          <w:lang w:val="en-US"/>
        </w:rPr>
        <w:t>In the consensus meeting, we will invite patients, experts (including methodologists) and stakeholders involved in PAD care pathways (community, primary and secondary care). We will also invite representatives from the Royal Colleges of General Practitioners and Surgeons, VSGBI, NICE, and NHS England. Research findings will be presented and consensus will be sought regarding the need as well as design of future evaluation relating to clinical and cost effectiveness. Should the fidelity of intervention delivery exceed 50% with limited adjustments to the elements, we will proceed directly with an effectiveness evaluation via the NIHR Health Services and Delivery Research or the Health Technology Assessment Programme. In case the fidelity is below 50% with considerable concerns raised in the qualitative assessments, the consensus meeting will guide the restructuring of the intervention and future evaluation accordingly.</w:t>
      </w:r>
    </w:p>
    <w:p w14:paraId="191B935D" w14:textId="77777777" w:rsidR="00024E92" w:rsidRPr="003E6DDC" w:rsidRDefault="00024E92" w:rsidP="003E6DDC">
      <w:pPr>
        <w:pStyle w:val="Heading1"/>
      </w:pPr>
      <w:bookmarkStart w:id="105" w:name="_Toc51749547"/>
      <w:r w:rsidRPr="003E6DDC">
        <w:lastRenderedPageBreak/>
        <w:t>REFERENCES</w:t>
      </w:r>
      <w:bookmarkEnd w:id="105"/>
    </w:p>
    <w:p w14:paraId="51F11ECA" w14:textId="77777777" w:rsidR="00694A89" w:rsidRPr="007572C1" w:rsidRDefault="00694A89" w:rsidP="00694A89">
      <w:pPr>
        <w:pStyle w:val="EndNoteBibliography"/>
        <w:spacing w:after="0"/>
      </w:pPr>
      <w:r>
        <w:fldChar w:fldCharType="begin"/>
      </w:r>
      <w:r>
        <w:instrText xml:space="preserve"> ADDIN EN.REFLIST </w:instrText>
      </w:r>
      <w:r>
        <w:fldChar w:fldCharType="separate"/>
      </w:r>
      <w:r w:rsidRPr="007572C1">
        <w:t>1.</w:t>
      </w:r>
      <w:r w:rsidRPr="007572C1">
        <w:tab/>
        <w:t>Cea-Soriano L, Fowkes FGR, Johansson S, Allum AM, Garcia Rodriguez LA. Time trends in peripheral artery disease incidence, prevalence and secondary preventive therapy: a cohort study in The Health Improvement Network in the UK. BMJ Open. 2018;8(1):e018184.</w:t>
      </w:r>
    </w:p>
    <w:p w14:paraId="2A371A94" w14:textId="77777777" w:rsidR="00694A89" w:rsidRPr="007572C1" w:rsidRDefault="00694A89" w:rsidP="00694A89">
      <w:pPr>
        <w:pStyle w:val="EndNoteBibliography"/>
        <w:spacing w:after="0"/>
      </w:pPr>
      <w:r w:rsidRPr="007572C1">
        <w:t>2.</w:t>
      </w:r>
      <w:r w:rsidRPr="007572C1">
        <w:tab/>
        <w:t>Morley RL, Sharma A, Horsch AD, Hinchliffe RJ. Peripheral artery disease. BMJ. 2018;360:j5842.</w:t>
      </w:r>
    </w:p>
    <w:p w14:paraId="1F036886" w14:textId="77777777" w:rsidR="00694A89" w:rsidRPr="007572C1" w:rsidRDefault="00694A89" w:rsidP="00694A89">
      <w:pPr>
        <w:pStyle w:val="EndNoteBibliography"/>
        <w:spacing w:after="0"/>
      </w:pPr>
      <w:r w:rsidRPr="007572C1">
        <w:t>3.</w:t>
      </w:r>
      <w:r w:rsidRPr="007572C1">
        <w:tab/>
        <w:t>NICE. Peripheral Arterial Disease Guidance National Institute of Health and Care Excellence NICE; 2013 [Available from: https://www.nice.org.uk/guidance/cg147.</w:t>
      </w:r>
    </w:p>
    <w:p w14:paraId="60CD9E77" w14:textId="77777777" w:rsidR="00694A89" w:rsidRPr="007572C1" w:rsidRDefault="00694A89" w:rsidP="00694A89">
      <w:pPr>
        <w:pStyle w:val="EndNoteBibliography"/>
        <w:spacing w:after="0"/>
      </w:pPr>
      <w:r w:rsidRPr="007572C1">
        <w:t>4.</w:t>
      </w:r>
      <w:r w:rsidRPr="007572C1">
        <w:tab/>
        <w:t>Diabetes-UK. Facts and Figures 2019 Diabetes UK: Diabetes UK; 2019 [Available from: https://www.diabetes.org.uk/resources-s3/2019-02/1362B_Facts%20and%20stats%20Update%20Jan%202019_LOW%20RES_EXTERNAL.pdf.</w:t>
      </w:r>
    </w:p>
    <w:p w14:paraId="4B452780" w14:textId="77777777" w:rsidR="00694A89" w:rsidRPr="007572C1" w:rsidRDefault="00694A89" w:rsidP="00694A89">
      <w:pPr>
        <w:pStyle w:val="EndNoteBibliography"/>
        <w:spacing w:after="0"/>
      </w:pPr>
      <w:r w:rsidRPr="007572C1">
        <w:t>5.</w:t>
      </w:r>
      <w:r w:rsidRPr="007572C1">
        <w:tab/>
        <w:t>Parvar SL, Fitridge R, Dawson J, Nicholls SJ. Medical and lifestyle management of peripheral arterial disease. J Vasc Surg. 2018;68(5):1595-606.</w:t>
      </w:r>
    </w:p>
    <w:p w14:paraId="37094566" w14:textId="77777777" w:rsidR="00694A89" w:rsidRPr="007572C1" w:rsidRDefault="00694A89" w:rsidP="00694A89">
      <w:pPr>
        <w:pStyle w:val="EndNoteBibliography"/>
        <w:spacing w:after="0"/>
      </w:pPr>
      <w:r w:rsidRPr="007572C1">
        <w:t>6.</w:t>
      </w:r>
      <w:r w:rsidRPr="007572C1">
        <w:tab/>
        <w:t>Dhaliwal G, Mukherjee D. Peripheral arterial disease: Epidemiology, natural history, diagnosis and treatment. Int J Angiol. 2007;16(2):36-44.</w:t>
      </w:r>
    </w:p>
    <w:p w14:paraId="79B8231B" w14:textId="77777777" w:rsidR="00694A89" w:rsidRPr="007572C1" w:rsidRDefault="00694A89" w:rsidP="00694A89">
      <w:pPr>
        <w:pStyle w:val="EndNoteBibliography"/>
        <w:spacing w:after="0"/>
      </w:pPr>
      <w:r w:rsidRPr="007572C1">
        <w:t>7.</w:t>
      </w:r>
      <w:r w:rsidRPr="007572C1">
        <w:tab/>
        <w:t>Dua A, Lee CJ. Epidemiology of Peripheral Arterial Disease and Critical Limb Ischemia. Tech Vasc Interv Radiol. 2016;19(2):91-5.</w:t>
      </w:r>
    </w:p>
    <w:p w14:paraId="2827C6D6" w14:textId="77777777" w:rsidR="00694A89" w:rsidRPr="007572C1" w:rsidRDefault="00694A89" w:rsidP="00694A89">
      <w:pPr>
        <w:pStyle w:val="EndNoteBibliography"/>
        <w:spacing w:after="0"/>
      </w:pPr>
      <w:r w:rsidRPr="007572C1">
        <w:t>8.</w:t>
      </w:r>
      <w:r w:rsidRPr="007572C1">
        <w:tab/>
        <w:t>Nehler MR, Duval S, Diao L, Annex BH, Hiatt WR, Rogers K, et al. Epidemiology of peripheral arterial disease and critical limb ischemia in an insured national population. J Vasc Surg. 2014;60(3):686-95 e2.</w:t>
      </w:r>
    </w:p>
    <w:p w14:paraId="1903B552" w14:textId="77777777" w:rsidR="00694A89" w:rsidRPr="007572C1" w:rsidRDefault="00694A89" w:rsidP="00694A89">
      <w:pPr>
        <w:pStyle w:val="EndNoteBibliography"/>
        <w:spacing w:after="0"/>
      </w:pPr>
      <w:r w:rsidRPr="007572C1">
        <w:t>9.</w:t>
      </w:r>
      <w:r w:rsidRPr="007572C1">
        <w:tab/>
        <w:t>Saratzis A, Jaspers NEM, Gwilym B, Thomas O, Tsui A, Lefroy R, et al. Observational study of the medical management of patients with peripheral artery disease. Br J Surg. 2019.</w:t>
      </w:r>
    </w:p>
    <w:p w14:paraId="3E4FB965" w14:textId="77777777" w:rsidR="00694A89" w:rsidRPr="007572C1" w:rsidRDefault="00694A89" w:rsidP="00694A89">
      <w:pPr>
        <w:pStyle w:val="EndNoteBibliography"/>
        <w:spacing w:after="0"/>
      </w:pPr>
      <w:r w:rsidRPr="007572C1">
        <w:t>10.</w:t>
      </w:r>
      <w:r w:rsidRPr="007572C1">
        <w:tab/>
        <w:t>Roth GA, Johnson C, Abajobir A, Abd-Allah F, Abera SF, Abyu G, et al. Global, Regional, and National Burden of Cardiovascular Diseases for 10 Causes, 1990 to 2015. J Am Coll Cardiol. 2017;70(1):1-25.</w:t>
      </w:r>
    </w:p>
    <w:p w14:paraId="138830C9" w14:textId="77777777" w:rsidR="00694A89" w:rsidRPr="007572C1" w:rsidRDefault="00694A89" w:rsidP="00694A89">
      <w:pPr>
        <w:pStyle w:val="EndNoteBibliography"/>
        <w:spacing w:after="0"/>
      </w:pPr>
      <w:r w:rsidRPr="007572C1">
        <w:t>11.</w:t>
      </w:r>
      <w:r w:rsidRPr="007572C1">
        <w:tab/>
        <w:t>Herrington W, Lacey B, Sherliker P, Armitage J, Lewington S. Epidemiology of Atherosclerosis and the Potential to Reduce the Global Burden of Atherothrombotic Disease. Circ Res. 2016;118(4):535-46.</w:t>
      </w:r>
    </w:p>
    <w:p w14:paraId="6AC4415E" w14:textId="77777777" w:rsidR="00694A89" w:rsidRPr="007572C1" w:rsidRDefault="00694A89" w:rsidP="00694A89">
      <w:pPr>
        <w:pStyle w:val="EndNoteBibliography"/>
        <w:spacing w:after="0"/>
      </w:pPr>
      <w:r w:rsidRPr="007572C1">
        <w:t>12.</w:t>
      </w:r>
      <w:r w:rsidRPr="007572C1">
        <w:tab/>
        <w:t>Criqui MH, Langer RD, Fronek A, Feigelson HS, Klauber MR, McCann TJ, et al. Mortality over a period of 10 years in patients with peripheral arterial disease. N Engl J Med. 1992;326(6):381-6.</w:t>
      </w:r>
    </w:p>
    <w:p w14:paraId="060CB5C1" w14:textId="77777777" w:rsidR="00694A89" w:rsidRPr="007572C1" w:rsidRDefault="00694A89" w:rsidP="00694A89">
      <w:pPr>
        <w:pStyle w:val="EndNoteBibliography"/>
        <w:spacing w:after="0"/>
      </w:pPr>
      <w:r w:rsidRPr="007572C1">
        <w:t>13.</w:t>
      </w:r>
      <w:r w:rsidRPr="007572C1">
        <w:tab/>
        <w:t>Taute BM, Thommes S, Taute R, Rapmund I, Lindner K, Podhaisky H. Long-term outcome of patients with mild intermittent claudication under secondary prevention. Vasa. 2009;38(4):346-55.</w:t>
      </w:r>
    </w:p>
    <w:p w14:paraId="30A5514E" w14:textId="77777777" w:rsidR="00694A89" w:rsidRPr="007572C1" w:rsidRDefault="00694A89" w:rsidP="00694A89">
      <w:pPr>
        <w:pStyle w:val="EndNoteBibliography"/>
        <w:spacing w:after="0"/>
      </w:pPr>
      <w:r w:rsidRPr="007572C1">
        <w:t>14.</w:t>
      </w:r>
      <w:r w:rsidRPr="007572C1">
        <w:tab/>
        <w:t>Gardner AW, Montgomery PS, Killewich LA. Natural history of physical function in older men with intermittent claudication. J Vasc Surg. 2004;40(1):73-8.</w:t>
      </w:r>
    </w:p>
    <w:p w14:paraId="512CECE9" w14:textId="77777777" w:rsidR="00694A89" w:rsidRPr="007572C1" w:rsidRDefault="00694A89" w:rsidP="00694A89">
      <w:pPr>
        <w:pStyle w:val="EndNoteBibliography"/>
        <w:spacing w:after="0"/>
      </w:pPr>
      <w:r w:rsidRPr="007572C1">
        <w:t>15.</w:t>
      </w:r>
      <w:r w:rsidRPr="007572C1">
        <w:tab/>
        <w:t>Dormandy J, Heeck L, Vig S. The natural history of claudication: risk to life and limb. Semin Vasc Surg. 1999;12(2):123-37.</w:t>
      </w:r>
    </w:p>
    <w:p w14:paraId="43897CBD" w14:textId="77777777" w:rsidR="00694A89" w:rsidRPr="007572C1" w:rsidRDefault="00694A89" w:rsidP="00694A89">
      <w:pPr>
        <w:pStyle w:val="EndNoteBibliography"/>
        <w:spacing w:after="0"/>
      </w:pPr>
      <w:r w:rsidRPr="007572C1">
        <w:t>16.</w:t>
      </w:r>
      <w:r w:rsidRPr="007572C1">
        <w:tab/>
        <w:t>GOVUK. Amputations in England: GOVUK; 2019 [Available from: https://www.gov.uk/government/news/preventing-amputations-major-concern-as-diabetes-numbers-rise.</w:t>
      </w:r>
    </w:p>
    <w:p w14:paraId="0C832D30" w14:textId="77777777" w:rsidR="00694A89" w:rsidRPr="007572C1" w:rsidRDefault="00694A89" w:rsidP="00694A89">
      <w:pPr>
        <w:pStyle w:val="EndNoteBibliography"/>
        <w:spacing w:after="0"/>
      </w:pPr>
      <w:r w:rsidRPr="007572C1">
        <w:t>17.</w:t>
      </w:r>
      <w:r w:rsidRPr="007572C1">
        <w:tab/>
        <w:t>Harwood AE, Totty JP, Broadbent E, Smith GE, Chetter IC. Quality of life in patients with intermittent claudication. Gefasschirurgie. 2017;22(3):159-64.</w:t>
      </w:r>
    </w:p>
    <w:p w14:paraId="1F694BB4" w14:textId="77777777" w:rsidR="00694A89" w:rsidRPr="007572C1" w:rsidRDefault="00694A89" w:rsidP="00694A89">
      <w:pPr>
        <w:pStyle w:val="EndNoteBibliography"/>
        <w:spacing w:after="0"/>
      </w:pPr>
      <w:r w:rsidRPr="007572C1">
        <w:t>18.</w:t>
      </w:r>
      <w:r w:rsidRPr="007572C1">
        <w:tab/>
        <w:t>Nehler MR, McDermott MM, Treat-Jacobson D, Chetter I, Regensteiner JG. Functional outcomes and quality of life in peripheral arterial disease: current status. Vasc Med. 2003;8(2):115-26.</w:t>
      </w:r>
    </w:p>
    <w:p w14:paraId="2589F3E3" w14:textId="77777777" w:rsidR="00694A89" w:rsidRPr="007572C1" w:rsidRDefault="00694A89" w:rsidP="00694A89">
      <w:pPr>
        <w:pStyle w:val="EndNoteBibliography"/>
        <w:spacing w:after="0"/>
      </w:pPr>
      <w:r w:rsidRPr="007572C1">
        <w:lastRenderedPageBreak/>
        <w:t>19.</w:t>
      </w:r>
      <w:r w:rsidRPr="007572C1">
        <w:tab/>
        <w:t>Arya S, Khakharia A, Binney ZO, DeMartino RR, Brewster LP, Goodney PP, et al. Association of Statin Dose With Amputation and Survival in Patients With Peripheral Artery Disease. Circulation. 2018;137(14):1435-46.</w:t>
      </w:r>
    </w:p>
    <w:p w14:paraId="385E077C" w14:textId="77777777" w:rsidR="00694A89" w:rsidRPr="007572C1" w:rsidRDefault="00694A89" w:rsidP="00694A89">
      <w:pPr>
        <w:pStyle w:val="EndNoteBibliography"/>
        <w:spacing w:after="0"/>
      </w:pPr>
      <w:r w:rsidRPr="007572C1">
        <w:t>20.</w:t>
      </w:r>
      <w:r w:rsidRPr="007572C1">
        <w:tab/>
        <w:t>Coughlin PA, Rudd JHF. Optimizing medical management in peripheral artery disease. Br J Surg. 2018;105(9):1079-81.</w:t>
      </w:r>
    </w:p>
    <w:p w14:paraId="0A51E67C" w14:textId="77777777" w:rsidR="00694A89" w:rsidRPr="007572C1" w:rsidRDefault="00694A89" w:rsidP="00694A89">
      <w:pPr>
        <w:pStyle w:val="EndNoteBibliography"/>
        <w:spacing w:after="0"/>
      </w:pPr>
      <w:r w:rsidRPr="007572C1">
        <w:t>21.</w:t>
      </w:r>
      <w:r w:rsidRPr="007572C1">
        <w:tab/>
        <w:t>Grenon SM, Vittinghoff E, Owens CD, Conte MS, Whooley M, Cohen BE. Peripheral artery disease and risk of cardiovascular events in patients with coronary artery disease: insights from the Heart and Soul Study. Vasc Med. 2013;18(4):176-84.</w:t>
      </w:r>
    </w:p>
    <w:p w14:paraId="0303CCA3" w14:textId="77777777" w:rsidR="00694A89" w:rsidRPr="007572C1" w:rsidRDefault="00694A89" w:rsidP="00694A89">
      <w:pPr>
        <w:pStyle w:val="EndNoteBibliography"/>
        <w:spacing w:after="0"/>
      </w:pPr>
      <w:r w:rsidRPr="007572C1">
        <w:t>22.</w:t>
      </w:r>
      <w:r w:rsidRPr="007572C1">
        <w:tab/>
        <w:t>Gerhard-Herman MD, Gornik HL, Barrett C, Barshes NR, Corriere MA, Drachman DE, et al. 2016 AHA/ACC Guideline on the Management of Patients With Lower Extremity Peripheral Artery Disease: A Report of the American College of Cardiology/American Heart Association Task Force on Clinical Practice Guidelines. J Am Coll Cardiol. 2017;69(11):e71-e126.</w:t>
      </w:r>
    </w:p>
    <w:p w14:paraId="43CE356C" w14:textId="77777777" w:rsidR="00694A89" w:rsidRPr="007572C1" w:rsidRDefault="00694A89" w:rsidP="00694A89">
      <w:pPr>
        <w:pStyle w:val="EndNoteBibliography"/>
        <w:spacing w:after="0"/>
      </w:pPr>
      <w:r w:rsidRPr="007572C1">
        <w:t>23.</w:t>
      </w:r>
      <w:r w:rsidRPr="007572C1">
        <w:tab/>
        <w:t>European Stroke O, Tendera M, Aboyans V, Bartelink ML, Baumgartner I, Clement D, et al. ESC Guidelines on the diagnosis and treatment of peripheral artery diseases: Document covering atherosclerotic disease of extracranial carotid and vertebral, mesenteric, renal, upper and lower extremity arteries: the Task Force on the Diagnosis and Treatment of Peripheral Artery Diseases of the European Society of Cardiology (ESC). Eur Heart J. 2011;32(22):2851-906.</w:t>
      </w:r>
    </w:p>
    <w:p w14:paraId="58E45085" w14:textId="77777777" w:rsidR="00694A89" w:rsidRPr="007572C1" w:rsidRDefault="00694A89" w:rsidP="00694A89">
      <w:pPr>
        <w:pStyle w:val="EndNoteBibliography"/>
      </w:pPr>
      <w:r w:rsidRPr="007572C1">
        <w:t>24.</w:t>
      </w:r>
      <w:r w:rsidRPr="007572C1">
        <w:tab/>
        <w:t>Saratzis A, Paraskevopoulos I, Patel S, Donati T, Biasi L, Diamantopoulos A, et al. Supervised Exercise Therapy and Revascularization for Intermittent Claudication: Network Meta-Analysis of Randomized Controlled Trials. JACC Cardiovasc Interv. 2019.</w:t>
      </w:r>
    </w:p>
    <w:p w14:paraId="49F1D874" w14:textId="77777777" w:rsidR="002A7610" w:rsidRDefault="00694A89" w:rsidP="00694A89">
      <w:pPr>
        <w:pStyle w:val="CommentText"/>
      </w:pPr>
      <w:r>
        <w:fldChar w:fldCharType="end"/>
      </w:r>
    </w:p>
    <w:p w14:paraId="5E09C7AF" w14:textId="77777777" w:rsidR="00D06D7A" w:rsidRPr="003E6DDC" w:rsidRDefault="00694A89" w:rsidP="00183FE6">
      <w:pPr>
        <w:pStyle w:val="Heading1"/>
      </w:pPr>
      <w:bookmarkStart w:id="106" w:name="_Toc51749548"/>
      <w:r>
        <w:rPr>
          <w:noProof/>
          <w:lang w:eastAsia="en-GB"/>
        </w:rPr>
        <w:lastRenderedPageBreak/>
        <w:drawing>
          <wp:anchor distT="0" distB="0" distL="114300" distR="114300" simplePos="0" relativeHeight="251657216" behindDoc="1" locked="0" layoutInCell="1" allowOverlap="1" wp14:anchorId="1C4A0664" wp14:editId="5EE3F5C8">
            <wp:simplePos x="0" y="0"/>
            <wp:positionH relativeFrom="column">
              <wp:posOffset>203200</wp:posOffset>
            </wp:positionH>
            <wp:positionV relativeFrom="paragraph">
              <wp:posOffset>431165</wp:posOffset>
            </wp:positionV>
            <wp:extent cx="5210175" cy="7480300"/>
            <wp:effectExtent l="0" t="0" r="9525" b="6350"/>
            <wp:wrapTight wrapText="bothSides">
              <wp:wrapPolygon edited="0">
                <wp:start x="0" y="0"/>
                <wp:lineTo x="0" y="1595"/>
                <wp:lineTo x="10504" y="1760"/>
                <wp:lineTo x="8135" y="1980"/>
                <wp:lineTo x="7819" y="2090"/>
                <wp:lineTo x="7819" y="3521"/>
                <wp:lineTo x="0" y="3576"/>
                <wp:lineTo x="0" y="19088"/>
                <wp:lineTo x="6160" y="19363"/>
                <wp:lineTo x="0" y="19528"/>
                <wp:lineTo x="0" y="21563"/>
                <wp:lineTo x="21561" y="21563"/>
                <wp:lineTo x="21561" y="9186"/>
                <wp:lineTo x="20850" y="9076"/>
                <wp:lineTo x="16506" y="8801"/>
                <wp:lineTo x="16506" y="7041"/>
                <wp:lineTo x="19033" y="7041"/>
                <wp:lineTo x="21482" y="6601"/>
                <wp:lineTo x="21561" y="3631"/>
                <wp:lineTo x="21087" y="3576"/>
                <wp:lineTo x="18796" y="3521"/>
                <wp:lineTo x="21561" y="3190"/>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0175" cy="7480300"/>
                    </a:xfrm>
                    <a:prstGeom prst="rect">
                      <a:avLst/>
                    </a:prstGeom>
                    <a:noFill/>
                  </pic:spPr>
                </pic:pic>
              </a:graphicData>
            </a:graphic>
            <wp14:sizeRelH relativeFrom="margin">
              <wp14:pctWidth>0</wp14:pctWidth>
            </wp14:sizeRelH>
            <wp14:sizeRelV relativeFrom="margin">
              <wp14:pctHeight>0</wp14:pctHeight>
            </wp14:sizeRelV>
          </wp:anchor>
        </w:drawing>
      </w:r>
      <w:r w:rsidR="00E25853">
        <w:t>APPENDIX A: STUDY FLOWCHART</w:t>
      </w:r>
      <w:bookmarkEnd w:id="106"/>
    </w:p>
    <w:p w14:paraId="383E73D8" w14:textId="77777777" w:rsidR="00024E92" w:rsidRPr="005F1BA5" w:rsidRDefault="00024E92" w:rsidP="005F1BA5">
      <w:pPr>
        <w:pStyle w:val="Heading1"/>
      </w:pPr>
      <w:bookmarkStart w:id="107" w:name="_Toc51749549"/>
      <w:r w:rsidRPr="005F1BA5">
        <w:lastRenderedPageBreak/>
        <w:t xml:space="preserve">APPENDIX </w:t>
      </w:r>
      <w:r w:rsidR="00D06D7A" w:rsidRPr="005F1BA5">
        <w:t>B</w:t>
      </w:r>
      <w:r w:rsidRPr="005F1BA5">
        <w:t>: SCHEDULE OF PROCEDURES</w:t>
      </w:r>
      <w:bookmarkEnd w:id="107"/>
    </w:p>
    <w:p w14:paraId="4EEEF531" w14:textId="77777777" w:rsidR="00024E92" w:rsidRDefault="00024E92" w:rsidP="00B853C5">
      <w:pPr>
        <w:pStyle w:val="Basictextbold"/>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1377"/>
        <w:gridCol w:w="1204"/>
        <w:gridCol w:w="1004"/>
        <w:gridCol w:w="1377"/>
        <w:gridCol w:w="1083"/>
      </w:tblGrid>
      <w:tr w:rsidR="00191B1B" w14:paraId="7D2CA4C4" w14:textId="77777777" w:rsidTr="00694A89">
        <w:tc>
          <w:tcPr>
            <w:tcW w:w="2461" w:type="dxa"/>
            <w:vMerge w:val="restart"/>
          </w:tcPr>
          <w:p w14:paraId="40413CD5" w14:textId="77777777" w:rsidR="00191B1B" w:rsidRPr="00191B1B" w:rsidRDefault="00191B1B" w:rsidP="00741BF3">
            <w:pPr>
              <w:pStyle w:val="Footer"/>
            </w:pPr>
            <w:r w:rsidRPr="00191B1B">
              <w:t>Procedures</w:t>
            </w:r>
          </w:p>
        </w:tc>
        <w:tc>
          <w:tcPr>
            <w:tcW w:w="6045" w:type="dxa"/>
            <w:gridSpan w:val="5"/>
          </w:tcPr>
          <w:p w14:paraId="21C77DAA" w14:textId="77777777" w:rsidR="00191B1B" w:rsidRDefault="00191B1B" w:rsidP="005F6A49">
            <w:pPr>
              <w:spacing w:after="0" w:line="240" w:lineRule="auto"/>
              <w:jc w:val="center"/>
              <w:rPr>
                <w:b/>
                <w:bCs/>
                <w:sz w:val="24"/>
              </w:rPr>
            </w:pPr>
            <w:r>
              <w:rPr>
                <w:b/>
                <w:bCs/>
                <w:sz w:val="24"/>
              </w:rPr>
              <w:t>Visit</w:t>
            </w:r>
            <w:r w:rsidR="005E000C">
              <w:rPr>
                <w:b/>
                <w:bCs/>
                <w:sz w:val="24"/>
              </w:rPr>
              <w:t>s</w:t>
            </w:r>
          </w:p>
        </w:tc>
      </w:tr>
      <w:tr w:rsidR="00694A89" w14:paraId="3B1A04F0" w14:textId="77777777" w:rsidTr="00694A89">
        <w:tc>
          <w:tcPr>
            <w:tcW w:w="2461" w:type="dxa"/>
            <w:vMerge/>
          </w:tcPr>
          <w:p w14:paraId="34B9F461" w14:textId="77777777" w:rsidR="00694A89" w:rsidRDefault="00694A89" w:rsidP="00694A89">
            <w:pPr>
              <w:pStyle w:val="Footer"/>
            </w:pPr>
          </w:p>
        </w:tc>
        <w:tc>
          <w:tcPr>
            <w:tcW w:w="1377" w:type="dxa"/>
          </w:tcPr>
          <w:p w14:paraId="5CE10CC5" w14:textId="77777777" w:rsidR="00694A89" w:rsidRDefault="00694A89" w:rsidP="00694A89">
            <w:pPr>
              <w:spacing w:after="0" w:line="240" w:lineRule="auto"/>
              <w:jc w:val="center"/>
              <w:rPr>
                <w:b/>
                <w:bCs/>
                <w:sz w:val="24"/>
              </w:rPr>
            </w:pPr>
            <w:r>
              <w:rPr>
                <w:b/>
                <w:bCs/>
                <w:sz w:val="24"/>
              </w:rPr>
              <w:t>Screening</w:t>
            </w:r>
          </w:p>
          <w:p w14:paraId="40B3D21C" w14:textId="77777777" w:rsidR="00694A89" w:rsidRDefault="00694A89" w:rsidP="00694A89">
            <w:pPr>
              <w:spacing w:after="0" w:line="240" w:lineRule="auto"/>
              <w:jc w:val="center"/>
              <w:rPr>
                <w:b/>
                <w:bCs/>
                <w:sz w:val="24"/>
              </w:rPr>
            </w:pPr>
          </w:p>
        </w:tc>
        <w:tc>
          <w:tcPr>
            <w:tcW w:w="1204" w:type="dxa"/>
          </w:tcPr>
          <w:p w14:paraId="4D904F44" w14:textId="77777777" w:rsidR="00694A89" w:rsidRDefault="00694A89" w:rsidP="00694A89">
            <w:pPr>
              <w:spacing w:after="0" w:line="240" w:lineRule="auto"/>
              <w:jc w:val="center"/>
              <w:rPr>
                <w:b/>
                <w:bCs/>
                <w:sz w:val="24"/>
              </w:rPr>
            </w:pPr>
            <w:r>
              <w:rPr>
                <w:b/>
                <w:bCs/>
                <w:sz w:val="24"/>
              </w:rPr>
              <w:t>Baseline</w:t>
            </w:r>
          </w:p>
        </w:tc>
        <w:tc>
          <w:tcPr>
            <w:tcW w:w="1004" w:type="dxa"/>
          </w:tcPr>
          <w:p w14:paraId="343DCE67" w14:textId="77777777" w:rsidR="00694A89" w:rsidRDefault="00694A89" w:rsidP="00694A89">
            <w:pPr>
              <w:spacing w:after="0" w:line="240" w:lineRule="auto"/>
              <w:jc w:val="center"/>
              <w:rPr>
                <w:b/>
                <w:bCs/>
                <w:sz w:val="24"/>
              </w:rPr>
            </w:pPr>
            <w:r>
              <w:rPr>
                <w:b/>
                <w:bCs/>
                <w:sz w:val="24"/>
              </w:rPr>
              <w:t>Day of clinic</w:t>
            </w:r>
          </w:p>
        </w:tc>
        <w:tc>
          <w:tcPr>
            <w:tcW w:w="1377" w:type="dxa"/>
          </w:tcPr>
          <w:p w14:paraId="42241212" w14:textId="77777777" w:rsidR="00694A89" w:rsidRDefault="00694A89" w:rsidP="00694A89">
            <w:pPr>
              <w:spacing w:after="0" w:line="240" w:lineRule="auto"/>
              <w:jc w:val="center"/>
              <w:rPr>
                <w:b/>
                <w:bCs/>
                <w:sz w:val="24"/>
              </w:rPr>
            </w:pPr>
            <w:r>
              <w:rPr>
                <w:b/>
                <w:bCs/>
                <w:sz w:val="24"/>
              </w:rPr>
              <w:t>Discharge date</w:t>
            </w:r>
          </w:p>
        </w:tc>
        <w:tc>
          <w:tcPr>
            <w:tcW w:w="1083" w:type="dxa"/>
          </w:tcPr>
          <w:p w14:paraId="7CD60F68" w14:textId="77777777" w:rsidR="00694A89" w:rsidRDefault="00694A89" w:rsidP="00694A89">
            <w:pPr>
              <w:spacing w:after="0" w:line="240" w:lineRule="auto"/>
              <w:jc w:val="center"/>
              <w:rPr>
                <w:b/>
                <w:bCs/>
                <w:sz w:val="24"/>
              </w:rPr>
            </w:pPr>
            <w:r>
              <w:rPr>
                <w:b/>
                <w:bCs/>
                <w:sz w:val="24"/>
              </w:rPr>
              <w:t>6 months</w:t>
            </w:r>
          </w:p>
        </w:tc>
      </w:tr>
      <w:tr w:rsidR="00694A89" w14:paraId="3B9EF463" w14:textId="77777777" w:rsidTr="00694A89">
        <w:tc>
          <w:tcPr>
            <w:tcW w:w="2461" w:type="dxa"/>
          </w:tcPr>
          <w:p w14:paraId="703C4446" w14:textId="77777777" w:rsidR="00694A89" w:rsidRDefault="00694A89" w:rsidP="00694A89">
            <w:pPr>
              <w:pStyle w:val="Footer"/>
            </w:pPr>
            <w:r>
              <w:t>Informed consent</w:t>
            </w:r>
          </w:p>
        </w:tc>
        <w:tc>
          <w:tcPr>
            <w:tcW w:w="1377" w:type="dxa"/>
          </w:tcPr>
          <w:p w14:paraId="53143082" w14:textId="7DBFD1E9" w:rsidR="00694A89" w:rsidRDefault="00694A89" w:rsidP="00694A89">
            <w:pPr>
              <w:spacing w:after="0" w:line="240" w:lineRule="auto"/>
              <w:jc w:val="center"/>
              <w:rPr>
                <w:b/>
                <w:bCs/>
                <w:sz w:val="24"/>
              </w:rPr>
            </w:pPr>
            <w:r>
              <w:rPr>
                <w:b/>
                <w:bCs/>
                <w:sz w:val="24"/>
              </w:rPr>
              <w:t>x</w:t>
            </w:r>
          </w:p>
        </w:tc>
        <w:tc>
          <w:tcPr>
            <w:tcW w:w="1204" w:type="dxa"/>
          </w:tcPr>
          <w:p w14:paraId="4895C777" w14:textId="77777777" w:rsidR="00694A89" w:rsidRDefault="00694A89" w:rsidP="00694A89">
            <w:pPr>
              <w:spacing w:after="0" w:line="240" w:lineRule="auto"/>
              <w:jc w:val="center"/>
              <w:rPr>
                <w:b/>
                <w:bCs/>
                <w:sz w:val="24"/>
              </w:rPr>
            </w:pPr>
            <w:r>
              <w:rPr>
                <w:b/>
                <w:bCs/>
                <w:sz w:val="24"/>
              </w:rPr>
              <w:t>x</w:t>
            </w:r>
          </w:p>
        </w:tc>
        <w:tc>
          <w:tcPr>
            <w:tcW w:w="1004" w:type="dxa"/>
          </w:tcPr>
          <w:p w14:paraId="3511EAB6" w14:textId="77777777" w:rsidR="00694A89" w:rsidRDefault="00694A89" w:rsidP="00694A89">
            <w:pPr>
              <w:spacing w:after="0" w:line="240" w:lineRule="auto"/>
              <w:jc w:val="center"/>
              <w:rPr>
                <w:b/>
                <w:bCs/>
                <w:sz w:val="24"/>
              </w:rPr>
            </w:pPr>
          </w:p>
        </w:tc>
        <w:tc>
          <w:tcPr>
            <w:tcW w:w="1377" w:type="dxa"/>
          </w:tcPr>
          <w:p w14:paraId="0B6610BA" w14:textId="77777777" w:rsidR="00694A89" w:rsidRDefault="00694A89" w:rsidP="00694A89">
            <w:pPr>
              <w:spacing w:after="0" w:line="240" w:lineRule="auto"/>
              <w:jc w:val="center"/>
              <w:rPr>
                <w:b/>
                <w:bCs/>
                <w:sz w:val="24"/>
              </w:rPr>
            </w:pPr>
          </w:p>
        </w:tc>
        <w:tc>
          <w:tcPr>
            <w:tcW w:w="1083" w:type="dxa"/>
          </w:tcPr>
          <w:p w14:paraId="659C636B" w14:textId="77777777" w:rsidR="00694A89" w:rsidRDefault="00694A89" w:rsidP="00694A89">
            <w:pPr>
              <w:spacing w:after="0" w:line="240" w:lineRule="auto"/>
              <w:jc w:val="center"/>
              <w:rPr>
                <w:b/>
                <w:bCs/>
                <w:sz w:val="24"/>
              </w:rPr>
            </w:pPr>
          </w:p>
        </w:tc>
      </w:tr>
      <w:tr w:rsidR="00694A89" w14:paraId="25F3ABF6" w14:textId="77777777" w:rsidTr="00694A89">
        <w:tc>
          <w:tcPr>
            <w:tcW w:w="2461" w:type="dxa"/>
          </w:tcPr>
          <w:p w14:paraId="5C123EBF" w14:textId="77777777" w:rsidR="00694A89" w:rsidRDefault="00694A89" w:rsidP="00694A89">
            <w:pPr>
              <w:spacing w:line="240" w:lineRule="auto"/>
            </w:pPr>
            <w:r>
              <w:t>Demographics</w:t>
            </w:r>
          </w:p>
        </w:tc>
        <w:tc>
          <w:tcPr>
            <w:tcW w:w="1377" w:type="dxa"/>
          </w:tcPr>
          <w:p w14:paraId="42FE1BD9" w14:textId="77777777" w:rsidR="00694A89" w:rsidRDefault="00694A89" w:rsidP="00694A89">
            <w:pPr>
              <w:spacing w:after="0" w:line="240" w:lineRule="auto"/>
              <w:jc w:val="center"/>
              <w:rPr>
                <w:b/>
                <w:bCs/>
                <w:sz w:val="24"/>
              </w:rPr>
            </w:pPr>
            <w:r>
              <w:rPr>
                <w:b/>
                <w:bCs/>
                <w:sz w:val="24"/>
              </w:rPr>
              <w:t>x</w:t>
            </w:r>
          </w:p>
        </w:tc>
        <w:tc>
          <w:tcPr>
            <w:tcW w:w="1204" w:type="dxa"/>
          </w:tcPr>
          <w:p w14:paraId="297F3457" w14:textId="77777777" w:rsidR="00694A89" w:rsidRDefault="00694A89" w:rsidP="00694A89">
            <w:pPr>
              <w:spacing w:after="0" w:line="240" w:lineRule="auto"/>
              <w:jc w:val="center"/>
              <w:rPr>
                <w:b/>
                <w:bCs/>
                <w:sz w:val="24"/>
              </w:rPr>
            </w:pPr>
            <w:r>
              <w:rPr>
                <w:b/>
                <w:bCs/>
                <w:sz w:val="24"/>
              </w:rPr>
              <w:t>x</w:t>
            </w:r>
          </w:p>
        </w:tc>
        <w:tc>
          <w:tcPr>
            <w:tcW w:w="1004" w:type="dxa"/>
          </w:tcPr>
          <w:p w14:paraId="1007C5A6" w14:textId="77777777" w:rsidR="00694A89" w:rsidRDefault="00694A89" w:rsidP="00694A89">
            <w:pPr>
              <w:spacing w:after="0" w:line="240" w:lineRule="auto"/>
              <w:jc w:val="center"/>
              <w:rPr>
                <w:b/>
                <w:bCs/>
                <w:sz w:val="24"/>
              </w:rPr>
            </w:pPr>
            <w:r>
              <w:rPr>
                <w:b/>
                <w:bCs/>
                <w:sz w:val="24"/>
              </w:rPr>
              <w:t>x</w:t>
            </w:r>
          </w:p>
        </w:tc>
        <w:tc>
          <w:tcPr>
            <w:tcW w:w="1377" w:type="dxa"/>
          </w:tcPr>
          <w:p w14:paraId="15363531" w14:textId="77777777" w:rsidR="00694A89" w:rsidRDefault="00694A89" w:rsidP="00694A89">
            <w:pPr>
              <w:spacing w:after="0" w:line="240" w:lineRule="auto"/>
              <w:jc w:val="center"/>
              <w:rPr>
                <w:b/>
                <w:bCs/>
                <w:sz w:val="24"/>
              </w:rPr>
            </w:pPr>
            <w:r>
              <w:rPr>
                <w:b/>
                <w:bCs/>
                <w:sz w:val="24"/>
              </w:rPr>
              <w:t>x</w:t>
            </w:r>
          </w:p>
        </w:tc>
        <w:tc>
          <w:tcPr>
            <w:tcW w:w="1083" w:type="dxa"/>
          </w:tcPr>
          <w:p w14:paraId="5BA36201" w14:textId="77777777" w:rsidR="00694A89" w:rsidRDefault="00694A89" w:rsidP="00694A89">
            <w:pPr>
              <w:spacing w:after="0" w:line="240" w:lineRule="auto"/>
              <w:jc w:val="center"/>
              <w:rPr>
                <w:b/>
                <w:bCs/>
                <w:sz w:val="24"/>
              </w:rPr>
            </w:pPr>
            <w:r>
              <w:rPr>
                <w:b/>
                <w:bCs/>
                <w:sz w:val="24"/>
              </w:rPr>
              <w:t>x</w:t>
            </w:r>
          </w:p>
        </w:tc>
      </w:tr>
      <w:tr w:rsidR="00694A89" w14:paraId="0F050D87" w14:textId="77777777" w:rsidTr="00694A89">
        <w:tc>
          <w:tcPr>
            <w:tcW w:w="2461" w:type="dxa"/>
          </w:tcPr>
          <w:p w14:paraId="1018CFEA" w14:textId="77777777" w:rsidR="00694A89" w:rsidRDefault="00694A89" w:rsidP="00694A89">
            <w:pPr>
              <w:spacing w:line="240" w:lineRule="auto"/>
            </w:pPr>
            <w:r>
              <w:t>Medical history</w:t>
            </w:r>
          </w:p>
        </w:tc>
        <w:tc>
          <w:tcPr>
            <w:tcW w:w="1377" w:type="dxa"/>
          </w:tcPr>
          <w:p w14:paraId="22ED0BCB" w14:textId="77777777" w:rsidR="00694A89" w:rsidRDefault="00694A89" w:rsidP="00694A89">
            <w:pPr>
              <w:spacing w:after="0" w:line="240" w:lineRule="auto"/>
              <w:jc w:val="center"/>
              <w:rPr>
                <w:b/>
                <w:bCs/>
                <w:sz w:val="24"/>
              </w:rPr>
            </w:pPr>
            <w:r>
              <w:rPr>
                <w:b/>
                <w:bCs/>
                <w:sz w:val="24"/>
              </w:rPr>
              <w:t>x</w:t>
            </w:r>
          </w:p>
        </w:tc>
        <w:tc>
          <w:tcPr>
            <w:tcW w:w="1204" w:type="dxa"/>
          </w:tcPr>
          <w:p w14:paraId="7AEA1EAB" w14:textId="77777777" w:rsidR="00694A89" w:rsidRDefault="00694A89" w:rsidP="00694A89">
            <w:pPr>
              <w:spacing w:after="0" w:line="240" w:lineRule="auto"/>
              <w:jc w:val="center"/>
              <w:rPr>
                <w:b/>
                <w:bCs/>
                <w:sz w:val="24"/>
              </w:rPr>
            </w:pPr>
            <w:r>
              <w:rPr>
                <w:b/>
                <w:bCs/>
                <w:sz w:val="24"/>
              </w:rPr>
              <w:t>x</w:t>
            </w:r>
          </w:p>
        </w:tc>
        <w:tc>
          <w:tcPr>
            <w:tcW w:w="1004" w:type="dxa"/>
          </w:tcPr>
          <w:p w14:paraId="02A7819B" w14:textId="77777777" w:rsidR="00694A89" w:rsidRDefault="00694A89" w:rsidP="00694A89">
            <w:pPr>
              <w:spacing w:after="0" w:line="240" w:lineRule="auto"/>
              <w:jc w:val="center"/>
              <w:rPr>
                <w:b/>
                <w:bCs/>
                <w:sz w:val="24"/>
              </w:rPr>
            </w:pPr>
            <w:r>
              <w:rPr>
                <w:b/>
                <w:bCs/>
                <w:sz w:val="24"/>
              </w:rPr>
              <w:t>x</w:t>
            </w:r>
          </w:p>
        </w:tc>
        <w:tc>
          <w:tcPr>
            <w:tcW w:w="1377" w:type="dxa"/>
          </w:tcPr>
          <w:p w14:paraId="6F23D7F8" w14:textId="77777777" w:rsidR="00694A89" w:rsidRDefault="00694A89" w:rsidP="00694A89">
            <w:pPr>
              <w:spacing w:after="0" w:line="240" w:lineRule="auto"/>
              <w:jc w:val="center"/>
              <w:rPr>
                <w:b/>
                <w:bCs/>
                <w:sz w:val="24"/>
              </w:rPr>
            </w:pPr>
            <w:r>
              <w:rPr>
                <w:b/>
                <w:bCs/>
                <w:sz w:val="24"/>
              </w:rPr>
              <w:t>x</w:t>
            </w:r>
          </w:p>
        </w:tc>
        <w:tc>
          <w:tcPr>
            <w:tcW w:w="1083" w:type="dxa"/>
          </w:tcPr>
          <w:p w14:paraId="4D213BEF" w14:textId="77777777" w:rsidR="00694A89" w:rsidRDefault="00694A89" w:rsidP="00694A89">
            <w:pPr>
              <w:spacing w:after="0" w:line="240" w:lineRule="auto"/>
              <w:jc w:val="center"/>
              <w:rPr>
                <w:b/>
                <w:bCs/>
                <w:sz w:val="24"/>
              </w:rPr>
            </w:pPr>
            <w:r>
              <w:rPr>
                <w:b/>
                <w:bCs/>
                <w:sz w:val="24"/>
              </w:rPr>
              <w:t>x</w:t>
            </w:r>
          </w:p>
        </w:tc>
      </w:tr>
      <w:tr w:rsidR="008A73C8" w14:paraId="77BF1C8D" w14:textId="77777777" w:rsidTr="00694A89">
        <w:tc>
          <w:tcPr>
            <w:tcW w:w="2461" w:type="dxa"/>
          </w:tcPr>
          <w:p w14:paraId="427BB7CB" w14:textId="3F2E1E1C" w:rsidR="008A73C8" w:rsidRDefault="008A73C8" w:rsidP="00694A89">
            <w:pPr>
              <w:spacing w:line="240" w:lineRule="auto"/>
            </w:pPr>
            <w:r>
              <w:t>Quality of Life questionnaire</w:t>
            </w:r>
          </w:p>
        </w:tc>
        <w:tc>
          <w:tcPr>
            <w:tcW w:w="1377" w:type="dxa"/>
          </w:tcPr>
          <w:p w14:paraId="1F46B3ED" w14:textId="77777777" w:rsidR="008A73C8" w:rsidRDefault="008A73C8" w:rsidP="00694A89">
            <w:pPr>
              <w:spacing w:after="0" w:line="240" w:lineRule="auto"/>
              <w:jc w:val="center"/>
              <w:rPr>
                <w:b/>
                <w:bCs/>
                <w:sz w:val="24"/>
              </w:rPr>
            </w:pPr>
          </w:p>
        </w:tc>
        <w:tc>
          <w:tcPr>
            <w:tcW w:w="1204" w:type="dxa"/>
          </w:tcPr>
          <w:p w14:paraId="76714204" w14:textId="4E708ECF" w:rsidR="008A73C8" w:rsidRDefault="008A73C8" w:rsidP="00694A89">
            <w:pPr>
              <w:spacing w:after="0" w:line="240" w:lineRule="auto"/>
              <w:jc w:val="center"/>
              <w:rPr>
                <w:b/>
                <w:bCs/>
                <w:sz w:val="24"/>
              </w:rPr>
            </w:pPr>
            <w:r>
              <w:rPr>
                <w:b/>
                <w:bCs/>
                <w:sz w:val="24"/>
              </w:rPr>
              <w:t>x</w:t>
            </w:r>
          </w:p>
        </w:tc>
        <w:tc>
          <w:tcPr>
            <w:tcW w:w="1004" w:type="dxa"/>
          </w:tcPr>
          <w:p w14:paraId="71FE991F" w14:textId="77777777" w:rsidR="008A73C8" w:rsidRDefault="008A73C8" w:rsidP="00694A89">
            <w:pPr>
              <w:spacing w:after="0" w:line="240" w:lineRule="auto"/>
              <w:jc w:val="center"/>
              <w:rPr>
                <w:b/>
                <w:bCs/>
                <w:sz w:val="24"/>
              </w:rPr>
            </w:pPr>
          </w:p>
        </w:tc>
        <w:tc>
          <w:tcPr>
            <w:tcW w:w="1377" w:type="dxa"/>
          </w:tcPr>
          <w:p w14:paraId="4F453C43" w14:textId="77777777" w:rsidR="008A73C8" w:rsidRDefault="008A73C8" w:rsidP="00694A89">
            <w:pPr>
              <w:spacing w:after="0" w:line="240" w:lineRule="auto"/>
              <w:jc w:val="center"/>
              <w:rPr>
                <w:b/>
                <w:bCs/>
                <w:sz w:val="24"/>
              </w:rPr>
            </w:pPr>
          </w:p>
        </w:tc>
        <w:tc>
          <w:tcPr>
            <w:tcW w:w="1083" w:type="dxa"/>
          </w:tcPr>
          <w:p w14:paraId="2E25B5E0" w14:textId="792CE8B1" w:rsidR="008A73C8" w:rsidRDefault="008A73C8" w:rsidP="00694A89">
            <w:pPr>
              <w:spacing w:after="0" w:line="240" w:lineRule="auto"/>
              <w:jc w:val="center"/>
              <w:rPr>
                <w:b/>
                <w:bCs/>
                <w:sz w:val="24"/>
              </w:rPr>
            </w:pPr>
            <w:r>
              <w:rPr>
                <w:b/>
                <w:bCs/>
                <w:sz w:val="24"/>
              </w:rPr>
              <w:t>x</w:t>
            </w:r>
          </w:p>
        </w:tc>
      </w:tr>
      <w:tr w:rsidR="008A73C8" w14:paraId="345CB209" w14:textId="77777777" w:rsidTr="00694A89">
        <w:tc>
          <w:tcPr>
            <w:tcW w:w="2461" w:type="dxa"/>
          </w:tcPr>
          <w:p w14:paraId="1DD59CA0" w14:textId="1ABB8955" w:rsidR="008A73C8" w:rsidRDefault="008A73C8" w:rsidP="00694A89">
            <w:pPr>
              <w:spacing w:line="240" w:lineRule="auto"/>
            </w:pPr>
            <w:r>
              <w:t>Medication questionnaire</w:t>
            </w:r>
          </w:p>
        </w:tc>
        <w:tc>
          <w:tcPr>
            <w:tcW w:w="1377" w:type="dxa"/>
          </w:tcPr>
          <w:p w14:paraId="26E676AD" w14:textId="77777777" w:rsidR="008A73C8" w:rsidRDefault="008A73C8" w:rsidP="00694A89">
            <w:pPr>
              <w:spacing w:after="0" w:line="240" w:lineRule="auto"/>
              <w:jc w:val="center"/>
              <w:rPr>
                <w:b/>
                <w:bCs/>
                <w:sz w:val="24"/>
              </w:rPr>
            </w:pPr>
          </w:p>
        </w:tc>
        <w:tc>
          <w:tcPr>
            <w:tcW w:w="1204" w:type="dxa"/>
          </w:tcPr>
          <w:p w14:paraId="72638870" w14:textId="77777777" w:rsidR="008A73C8" w:rsidRDefault="008A73C8" w:rsidP="00694A89">
            <w:pPr>
              <w:spacing w:after="0" w:line="240" w:lineRule="auto"/>
              <w:jc w:val="center"/>
              <w:rPr>
                <w:b/>
                <w:bCs/>
                <w:sz w:val="24"/>
              </w:rPr>
            </w:pPr>
          </w:p>
        </w:tc>
        <w:tc>
          <w:tcPr>
            <w:tcW w:w="1004" w:type="dxa"/>
          </w:tcPr>
          <w:p w14:paraId="6F76165D" w14:textId="77777777" w:rsidR="008A73C8" w:rsidRDefault="008A73C8" w:rsidP="00694A89">
            <w:pPr>
              <w:spacing w:after="0" w:line="240" w:lineRule="auto"/>
              <w:jc w:val="center"/>
              <w:rPr>
                <w:b/>
                <w:bCs/>
                <w:sz w:val="24"/>
              </w:rPr>
            </w:pPr>
          </w:p>
        </w:tc>
        <w:tc>
          <w:tcPr>
            <w:tcW w:w="1377" w:type="dxa"/>
          </w:tcPr>
          <w:p w14:paraId="2044DA5C" w14:textId="77777777" w:rsidR="008A73C8" w:rsidRDefault="008A73C8" w:rsidP="00694A89">
            <w:pPr>
              <w:spacing w:after="0" w:line="240" w:lineRule="auto"/>
              <w:jc w:val="center"/>
              <w:rPr>
                <w:b/>
                <w:bCs/>
                <w:sz w:val="24"/>
              </w:rPr>
            </w:pPr>
          </w:p>
        </w:tc>
        <w:tc>
          <w:tcPr>
            <w:tcW w:w="1083" w:type="dxa"/>
          </w:tcPr>
          <w:p w14:paraId="0C79B68B" w14:textId="0A6A6F7D" w:rsidR="008A73C8" w:rsidRDefault="008A73C8" w:rsidP="00694A89">
            <w:pPr>
              <w:spacing w:after="0" w:line="240" w:lineRule="auto"/>
              <w:jc w:val="center"/>
              <w:rPr>
                <w:b/>
                <w:bCs/>
                <w:sz w:val="24"/>
              </w:rPr>
            </w:pPr>
            <w:r>
              <w:rPr>
                <w:b/>
                <w:bCs/>
                <w:sz w:val="24"/>
              </w:rPr>
              <w:t>x</w:t>
            </w:r>
          </w:p>
        </w:tc>
      </w:tr>
      <w:tr w:rsidR="00694A89" w14:paraId="375B50CF" w14:textId="77777777" w:rsidTr="00694A89">
        <w:tc>
          <w:tcPr>
            <w:tcW w:w="2461" w:type="dxa"/>
          </w:tcPr>
          <w:p w14:paraId="4FE4B561" w14:textId="77777777" w:rsidR="00694A89" w:rsidRDefault="00694A89" w:rsidP="00694A89">
            <w:pPr>
              <w:spacing w:line="240" w:lineRule="auto"/>
            </w:pPr>
            <w:r>
              <w:t>Concomitant medications</w:t>
            </w:r>
          </w:p>
        </w:tc>
        <w:tc>
          <w:tcPr>
            <w:tcW w:w="1377" w:type="dxa"/>
          </w:tcPr>
          <w:p w14:paraId="140F3311" w14:textId="77777777" w:rsidR="00694A89" w:rsidRDefault="00694A89" w:rsidP="00694A89">
            <w:pPr>
              <w:spacing w:after="0" w:line="240" w:lineRule="auto"/>
              <w:jc w:val="center"/>
              <w:rPr>
                <w:b/>
                <w:bCs/>
                <w:sz w:val="24"/>
              </w:rPr>
            </w:pPr>
            <w:r>
              <w:rPr>
                <w:b/>
                <w:bCs/>
                <w:sz w:val="24"/>
              </w:rPr>
              <w:t>x</w:t>
            </w:r>
          </w:p>
        </w:tc>
        <w:tc>
          <w:tcPr>
            <w:tcW w:w="1204" w:type="dxa"/>
          </w:tcPr>
          <w:p w14:paraId="2626CB13" w14:textId="77777777" w:rsidR="00694A89" w:rsidRDefault="00694A89" w:rsidP="00694A89">
            <w:pPr>
              <w:spacing w:after="0" w:line="240" w:lineRule="auto"/>
              <w:jc w:val="center"/>
              <w:rPr>
                <w:b/>
                <w:bCs/>
                <w:sz w:val="24"/>
              </w:rPr>
            </w:pPr>
            <w:r>
              <w:rPr>
                <w:b/>
                <w:bCs/>
                <w:sz w:val="24"/>
              </w:rPr>
              <w:t>x</w:t>
            </w:r>
          </w:p>
        </w:tc>
        <w:tc>
          <w:tcPr>
            <w:tcW w:w="1004" w:type="dxa"/>
          </w:tcPr>
          <w:p w14:paraId="39495EB6" w14:textId="77777777" w:rsidR="00694A89" w:rsidRDefault="00694A89" w:rsidP="00694A89">
            <w:pPr>
              <w:spacing w:after="0" w:line="240" w:lineRule="auto"/>
              <w:jc w:val="center"/>
              <w:rPr>
                <w:b/>
                <w:bCs/>
                <w:sz w:val="24"/>
              </w:rPr>
            </w:pPr>
            <w:r>
              <w:rPr>
                <w:b/>
                <w:bCs/>
                <w:sz w:val="24"/>
              </w:rPr>
              <w:t>x</w:t>
            </w:r>
          </w:p>
        </w:tc>
        <w:tc>
          <w:tcPr>
            <w:tcW w:w="1377" w:type="dxa"/>
          </w:tcPr>
          <w:p w14:paraId="4EC3388B" w14:textId="77777777" w:rsidR="00694A89" w:rsidRDefault="00694A89" w:rsidP="00694A89">
            <w:pPr>
              <w:spacing w:after="0" w:line="240" w:lineRule="auto"/>
              <w:jc w:val="center"/>
              <w:rPr>
                <w:b/>
                <w:bCs/>
                <w:sz w:val="24"/>
              </w:rPr>
            </w:pPr>
            <w:r>
              <w:rPr>
                <w:b/>
                <w:bCs/>
                <w:sz w:val="24"/>
              </w:rPr>
              <w:t>x</w:t>
            </w:r>
          </w:p>
        </w:tc>
        <w:tc>
          <w:tcPr>
            <w:tcW w:w="1083" w:type="dxa"/>
          </w:tcPr>
          <w:p w14:paraId="325D10D4" w14:textId="77777777" w:rsidR="00694A89" w:rsidRDefault="00694A89" w:rsidP="00694A89">
            <w:pPr>
              <w:spacing w:after="0" w:line="240" w:lineRule="auto"/>
              <w:jc w:val="center"/>
              <w:rPr>
                <w:b/>
                <w:bCs/>
                <w:sz w:val="24"/>
              </w:rPr>
            </w:pPr>
            <w:r>
              <w:rPr>
                <w:b/>
                <w:bCs/>
                <w:sz w:val="24"/>
              </w:rPr>
              <w:t>x</w:t>
            </w:r>
          </w:p>
        </w:tc>
      </w:tr>
      <w:tr w:rsidR="00694A89" w14:paraId="0897FC36" w14:textId="77777777" w:rsidTr="00694A89">
        <w:tc>
          <w:tcPr>
            <w:tcW w:w="2461" w:type="dxa"/>
          </w:tcPr>
          <w:p w14:paraId="4537ED17" w14:textId="77777777" w:rsidR="00694A89" w:rsidRDefault="00694A89" w:rsidP="00694A89">
            <w:pPr>
              <w:spacing w:line="240" w:lineRule="auto"/>
            </w:pPr>
            <w:r>
              <w:t>Physical examination</w:t>
            </w:r>
          </w:p>
        </w:tc>
        <w:tc>
          <w:tcPr>
            <w:tcW w:w="1377" w:type="dxa"/>
          </w:tcPr>
          <w:p w14:paraId="0D8F67AC" w14:textId="77777777" w:rsidR="00694A89" w:rsidRDefault="00694A89" w:rsidP="00694A89">
            <w:pPr>
              <w:spacing w:after="0" w:line="240" w:lineRule="auto"/>
              <w:jc w:val="center"/>
              <w:rPr>
                <w:b/>
                <w:bCs/>
                <w:sz w:val="24"/>
              </w:rPr>
            </w:pPr>
          </w:p>
        </w:tc>
        <w:tc>
          <w:tcPr>
            <w:tcW w:w="1204" w:type="dxa"/>
          </w:tcPr>
          <w:p w14:paraId="5188DC91" w14:textId="77777777" w:rsidR="00694A89" w:rsidRDefault="00694A89" w:rsidP="00694A89">
            <w:pPr>
              <w:spacing w:after="0" w:line="240" w:lineRule="auto"/>
              <w:jc w:val="center"/>
              <w:rPr>
                <w:b/>
                <w:bCs/>
                <w:sz w:val="24"/>
              </w:rPr>
            </w:pPr>
            <w:r>
              <w:rPr>
                <w:b/>
                <w:bCs/>
                <w:sz w:val="24"/>
              </w:rPr>
              <w:t>x</w:t>
            </w:r>
          </w:p>
        </w:tc>
        <w:tc>
          <w:tcPr>
            <w:tcW w:w="1004" w:type="dxa"/>
          </w:tcPr>
          <w:p w14:paraId="0A829187" w14:textId="77777777" w:rsidR="00694A89" w:rsidRDefault="00694A89" w:rsidP="00694A89">
            <w:pPr>
              <w:spacing w:after="0" w:line="240" w:lineRule="auto"/>
              <w:jc w:val="center"/>
              <w:rPr>
                <w:b/>
                <w:bCs/>
                <w:sz w:val="24"/>
              </w:rPr>
            </w:pPr>
            <w:r>
              <w:rPr>
                <w:b/>
                <w:bCs/>
                <w:sz w:val="24"/>
              </w:rPr>
              <w:t>x</w:t>
            </w:r>
          </w:p>
        </w:tc>
        <w:tc>
          <w:tcPr>
            <w:tcW w:w="1377" w:type="dxa"/>
          </w:tcPr>
          <w:p w14:paraId="4E159C44" w14:textId="77777777" w:rsidR="00694A89" w:rsidRDefault="00694A89" w:rsidP="00694A89">
            <w:pPr>
              <w:spacing w:after="0" w:line="240" w:lineRule="auto"/>
              <w:jc w:val="center"/>
              <w:rPr>
                <w:b/>
                <w:bCs/>
                <w:sz w:val="24"/>
              </w:rPr>
            </w:pPr>
            <w:r>
              <w:rPr>
                <w:b/>
                <w:bCs/>
                <w:sz w:val="24"/>
              </w:rPr>
              <w:t>x</w:t>
            </w:r>
          </w:p>
        </w:tc>
        <w:tc>
          <w:tcPr>
            <w:tcW w:w="1083" w:type="dxa"/>
          </w:tcPr>
          <w:p w14:paraId="2E18CDB2" w14:textId="77777777" w:rsidR="00694A89" w:rsidRDefault="00694A89" w:rsidP="00694A89">
            <w:pPr>
              <w:spacing w:after="0" w:line="240" w:lineRule="auto"/>
              <w:jc w:val="center"/>
              <w:rPr>
                <w:b/>
                <w:bCs/>
                <w:sz w:val="24"/>
              </w:rPr>
            </w:pPr>
            <w:r>
              <w:rPr>
                <w:b/>
                <w:bCs/>
                <w:sz w:val="24"/>
              </w:rPr>
              <w:t>x</w:t>
            </w:r>
          </w:p>
        </w:tc>
      </w:tr>
      <w:tr w:rsidR="00694A89" w14:paraId="7914F92F" w14:textId="77777777" w:rsidTr="00694A89">
        <w:tc>
          <w:tcPr>
            <w:tcW w:w="2461" w:type="dxa"/>
          </w:tcPr>
          <w:p w14:paraId="49B34F3A" w14:textId="77777777" w:rsidR="00694A89" w:rsidRDefault="00694A89" w:rsidP="00694A89">
            <w:pPr>
              <w:spacing w:line="240" w:lineRule="auto"/>
            </w:pPr>
            <w:r>
              <w:t>Laboratory tests</w:t>
            </w:r>
          </w:p>
        </w:tc>
        <w:tc>
          <w:tcPr>
            <w:tcW w:w="1377" w:type="dxa"/>
          </w:tcPr>
          <w:p w14:paraId="7EF332F7" w14:textId="77777777" w:rsidR="00694A89" w:rsidRDefault="00694A89" w:rsidP="00694A89">
            <w:pPr>
              <w:spacing w:after="0" w:line="240" w:lineRule="auto"/>
              <w:jc w:val="center"/>
              <w:rPr>
                <w:b/>
                <w:bCs/>
                <w:sz w:val="24"/>
              </w:rPr>
            </w:pPr>
          </w:p>
        </w:tc>
        <w:tc>
          <w:tcPr>
            <w:tcW w:w="1204" w:type="dxa"/>
          </w:tcPr>
          <w:p w14:paraId="52F73832" w14:textId="77777777" w:rsidR="00694A89" w:rsidRDefault="00694A89" w:rsidP="00694A89">
            <w:pPr>
              <w:spacing w:after="0" w:line="240" w:lineRule="auto"/>
              <w:jc w:val="center"/>
              <w:rPr>
                <w:b/>
                <w:bCs/>
                <w:sz w:val="24"/>
              </w:rPr>
            </w:pPr>
            <w:r>
              <w:rPr>
                <w:b/>
                <w:bCs/>
                <w:sz w:val="24"/>
              </w:rPr>
              <w:t>x</w:t>
            </w:r>
          </w:p>
        </w:tc>
        <w:tc>
          <w:tcPr>
            <w:tcW w:w="1004" w:type="dxa"/>
          </w:tcPr>
          <w:p w14:paraId="7133C9C7" w14:textId="77777777" w:rsidR="00694A89" w:rsidRDefault="00694A89" w:rsidP="00694A89">
            <w:pPr>
              <w:spacing w:after="0" w:line="240" w:lineRule="auto"/>
              <w:jc w:val="center"/>
              <w:rPr>
                <w:b/>
                <w:bCs/>
                <w:sz w:val="24"/>
              </w:rPr>
            </w:pPr>
          </w:p>
        </w:tc>
        <w:tc>
          <w:tcPr>
            <w:tcW w:w="1377" w:type="dxa"/>
          </w:tcPr>
          <w:p w14:paraId="6AD0BB8B" w14:textId="77777777" w:rsidR="00694A89" w:rsidRDefault="00694A89" w:rsidP="00694A89">
            <w:pPr>
              <w:spacing w:after="0" w:line="240" w:lineRule="auto"/>
              <w:jc w:val="center"/>
              <w:rPr>
                <w:b/>
                <w:bCs/>
                <w:sz w:val="24"/>
              </w:rPr>
            </w:pPr>
          </w:p>
        </w:tc>
        <w:tc>
          <w:tcPr>
            <w:tcW w:w="1083" w:type="dxa"/>
          </w:tcPr>
          <w:p w14:paraId="64B7C532" w14:textId="77777777" w:rsidR="00694A89" w:rsidRDefault="00694A89" w:rsidP="00694A89">
            <w:pPr>
              <w:spacing w:after="0" w:line="240" w:lineRule="auto"/>
              <w:jc w:val="center"/>
              <w:rPr>
                <w:b/>
                <w:bCs/>
                <w:sz w:val="24"/>
              </w:rPr>
            </w:pPr>
          </w:p>
        </w:tc>
      </w:tr>
      <w:tr w:rsidR="00694A89" w14:paraId="4C1506B1" w14:textId="77777777" w:rsidTr="00694A89">
        <w:tc>
          <w:tcPr>
            <w:tcW w:w="2461" w:type="dxa"/>
          </w:tcPr>
          <w:p w14:paraId="34A8811A" w14:textId="77777777" w:rsidR="00694A89" w:rsidRDefault="00694A89" w:rsidP="00694A89">
            <w:pPr>
              <w:spacing w:line="240" w:lineRule="auto"/>
            </w:pPr>
            <w:r>
              <w:t>Eligibility assessment</w:t>
            </w:r>
          </w:p>
        </w:tc>
        <w:tc>
          <w:tcPr>
            <w:tcW w:w="1377" w:type="dxa"/>
          </w:tcPr>
          <w:p w14:paraId="3F6D9431" w14:textId="77777777" w:rsidR="00694A89" w:rsidRDefault="00694A89" w:rsidP="00694A89">
            <w:pPr>
              <w:spacing w:after="0" w:line="240" w:lineRule="auto"/>
              <w:jc w:val="center"/>
              <w:rPr>
                <w:b/>
                <w:bCs/>
                <w:sz w:val="24"/>
              </w:rPr>
            </w:pPr>
            <w:r>
              <w:rPr>
                <w:b/>
                <w:bCs/>
                <w:sz w:val="24"/>
              </w:rPr>
              <w:t>x</w:t>
            </w:r>
          </w:p>
        </w:tc>
        <w:tc>
          <w:tcPr>
            <w:tcW w:w="1204" w:type="dxa"/>
          </w:tcPr>
          <w:p w14:paraId="69DAFC28" w14:textId="77777777" w:rsidR="00694A89" w:rsidRDefault="00694A89" w:rsidP="00694A89">
            <w:pPr>
              <w:spacing w:after="0" w:line="240" w:lineRule="auto"/>
              <w:jc w:val="center"/>
              <w:rPr>
                <w:b/>
                <w:bCs/>
                <w:sz w:val="24"/>
              </w:rPr>
            </w:pPr>
          </w:p>
        </w:tc>
        <w:tc>
          <w:tcPr>
            <w:tcW w:w="1004" w:type="dxa"/>
          </w:tcPr>
          <w:p w14:paraId="11087B00" w14:textId="77777777" w:rsidR="00694A89" w:rsidRDefault="00694A89" w:rsidP="00694A89">
            <w:pPr>
              <w:spacing w:after="0" w:line="240" w:lineRule="auto"/>
              <w:jc w:val="center"/>
              <w:rPr>
                <w:b/>
                <w:bCs/>
                <w:sz w:val="24"/>
              </w:rPr>
            </w:pPr>
          </w:p>
        </w:tc>
        <w:tc>
          <w:tcPr>
            <w:tcW w:w="1377" w:type="dxa"/>
          </w:tcPr>
          <w:p w14:paraId="0D637B21" w14:textId="77777777" w:rsidR="00694A89" w:rsidRDefault="00694A89" w:rsidP="00694A89">
            <w:pPr>
              <w:spacing w:after="0" w:line="240" w:lineRule="auto"/>
              <w:jc w:val="center"/>
              <w:rPr>
                <w:b/>
                <w:bCs/>
                <w:sz w:val="24"/>
              </w:rPr>
            </w:pPr>
          </w:p>
        </w:tc>
        <w:tc>
          <w:tcPr>
            <w:tcW w:w="1083" w:type="dxa"/>
          </w:tcPr>
          <w:p w14:paraId="3C776972" w14:textId="77777777" w:rsidR="00694A89" w:rsidRDefault="00694A89" w:rsidP="00694A89">
            <w:pPr>
              <w:spacing w:after="0" w:line="240" w:lineRule="auto"/>
              <w:jc w:val="center"/>
              <w:rPr>
                <w:b/>
                <w:bCs/>
                <w:sz w:val="24"/>
              </w:rPr>
            </w:pPr>
          </w:p>
        </w:tc>
      </w:tr>
      <w:tr w:rsidR="00694A89" w14:paraId="1055A2A9" w14:textId="77777777" w:rsidTr="00694A89">
        <w:tc>
          <w:tcPr>
            <w:tcW w:w="2461" w:type="dxa"/>
          </w:tcPr>
          <w:p w14:paraId="5DAE8AB1" w14:textId="77777777" w:rsidR="00694A89" w:rsidRDefault="00694A89" w:rsidP="00694A89">
            <w:pPr>
              <w:spacing w:line="240" w:lineRule="auto"/>
            </w:pPr>
            <w:r>
              <w:t xml:space="preserve">Compliance </w:t>
            </w:r>
          </w:p>
        </w:tc>
        <w:tc>
          <w:tcPr>
            <w:tcW w:w="1377" w:type="dxa"/>
          </w:tcPr>
          <w:p w14:paraId="0C0B92B4" w14:textId="77777777" w:rsidR="00694A89" w:rsidRDefault="00694A89" w:rsidP="00694A89">
            <w:pPr>
              <w:spacing w:after="0" w:line="240" w:lineRule="auto"/>
              <w:jc w:val="center"/>
              <w:rPr>
                <w:b/>
                <w:bCs/>
                <w:sz w:val="24"/>
              </w:rPr>
            </w:pPr>
          </w:p>
        </w:tc>
        <w:tc>
          <w:tcPr>
            <w:tcW w:w="1204" w:type="dxa"/>
          </w:tcPr>
          <w:p w14:paraId="3307B42C" w14:textId="77777777" w:rsidR="00694A89" w:rsidRDefault="00694A89" w:rsidP="00694A89">
            <w:pPr>
              <w:spacing w:after="0" w:line="240" w:lineRule="auto"/>
              <w:jc w:val="center"/>
              <w:rPr>
                <w:b/>
                <w:bCs/>
                <w:sz w:val="24"/>
              </w:rPr>
            </w:pPr>
          </w:p>
        </w:tc>
        <w:tc>
          <w:tcPr>
            <w:tcW w:w="1004" w:type="dxa"/>
          </w:tcPr>
          <w:p w14:paraId="4997B8FA" w14:textId="77777777" w:rsidR="00694A89" w:rsidRDefault="00694A89" w:rsidP="00694A89">
            <w:pPr>
              <w:spacing w:after="0" w:line="240" w:lineRule="auto"/>
              <w:jc w:val="center"/>
              <w:rPr>
                <w:b/>
                <w:bCs/>
                <w:sz w:val="24"/>
              </w:rPr>
            </w:pPr>
          </w:p>
        </w:tc>
        <w:tc>
          <w:tcPr>
            <w:tcW w:w="1377" w:type="dxa"/>
          </w:tcPr>
          <w:p w14:paraId="5CA0231D" w14:textId="77777777" w:rsidR="00694A89" w:rsidRDefault="00694A89" w:rsidP="00694A89">
            <w:pPr>
              <w:spacing w:after="0" w:line="240" w:lineRule="auto"/>
              <w:jc w:val="center"/>
              <w:rPr>
                <w:b/>
                <w:bCs/>
                <w:sz w:val="24"/>
              </w:rPr>
            </w:pPr>
          </w:p>
        </w:tc>
        <w:tc>
          <w:tcPr>
            <w:tcW w:w="1083" w:type="dxa"/>
          </w:tcPr>
          <w:p w14:paraId="066FF6A4" w14:textId="77777777" w:rsidR="00694A89" w:rsidRDefault="00694A89" w:rsidP="00694A89">
            <w:pPr>
              <w:spacing w:after="0" w:line="240" w:lineRule="auto"/>
              <w:jc w:val="center"/>
              <w:rPr>
                <w:b/>
                <w:bCs/>
                <w:sz w:val="24"/>
              </w:rPr>
            </w:pPr>
          </w:p>
        </w:tc>
      </w:tr>
      <w:tr w:rsidR="00694A89" w14:paraId="01F06C05" w14:textId="77777777" w:rsidTr="00694A89">
        <w:tc>
          <w:tcPr>
            <w:tcW w:w="2461" w:type="dxa"/>
          </w:tcPr>
          <w:p w14:paraId="404DDFE6" w14:textId="77777777" w:rsidR="00694A89" w:rsidRDefault="00694A89" w:rsidP="00694A89">
            <w:pPr>
              <w:spacing w:line="240" w:lineRule="auto"/>
            </w:pPr>
            <w:r>
              <w:t xml:space="preserve">Adverse event assessments </w:t>
            </w:r>
          </w:p>
        </w:tc>
        <w:tc>
          <w:tcPr>
            <w:tcW w:w="1377" w:type="dxa"/>
          </w:tcPr>
          <w:p w14:paraId="06933E5E" w14:textId="77777777" w:rsidR="00694A89" w:rsidRDefault="00694A89" w:rsidP="00694A89">
            <w:pPr>
              <w:spacing w:after="0" w:line="240" w:lineRule="auto"/>
              <w:jc w:val="center"/>
              <w:rPr>
                <w:b/>
                <w:bCs/>
                <w:sz w:val="24"/>
              </w:rPr>
            </w:pPr>
          </w:p>
        </w:tc>
        <w:tc>
          <w:tcPr>
            <w:tcW w:w="1204" w:type="dxa"/>
          </w:tcPr>
          <w:p w14:paraId="59CC5E62" w14:textId="77777777" w:rsidR="00694A89" w:rsidRDefault="00694A89" w:rsidP="00694A89">
            <w:pPr>
              <w:pStyle w:val="CentralTitle"/>
            </w:pPr>
          </w:p>
        </w:tc>
        <w:tc>
          <w:tcPr>
            <w:tcW w:w="1004" w:type="dxa"/>
          </w:tcPr>
          <w:p w14:paraId="104DC553" w14:textId="77777777" w:rsidR="00694A89" w:rsidRDefault="00694A89" w:rsidP="00694A89">
            <w:pPr>
              <w:spacing w:after="0" w:line="240" w:lineRule="auto"/>
              <w:jc w:val="center"/>
              <w:rPr>
                <w:b/>
                <w:bCs/>
                <w:sz w:val="24"/>
              </w:rPr>
            </w:pPr>
            <w:r>
              <w:rPr>
                <w:b/>
                <w:bCs/>
                <w:sz w:val="24"/>
              </w:rPr>
              <w:t>x</w:t>
            </w:r>
          </w:p>
        </w:tc>
        <w:tc>
          <w:tcPr>
            <w:tcW w:w="1377" w:type="dxa"/>
          </w:tcPr>
          <w:p w14:paraId="1297ADF6" w14:textId="77777777" w:rsidR="00694A89" w:rsidRDefault="00694A89" w:rsidP="00694A89">
            <w:pPr>
              <w:spacing w:after="0" w:line="240" w:lineRule="auto"/>
              <w:jc w:val="center"/>
              <w:rPr>
                <w:b/>
                <w:bCs/>
                <w:sz w:val="24"/>
              </w:rPr>
            </w:pPr>
            <w:r>
              <w:rPr>
                <w:b/>
                <w:bCs/>
                <w:sz w:val="24"/>
              </w:rPr>
              <w:t>x</w:t>
            </w:r>
          </w:p>
        </w:tc>
        <w:tc>
          <w:tcPr>
            <w:tcW w:w="1083" w:type="dxa"/>
          </w:tcPr>
          <w:p w14:paraId="5FF981AB" w14:textId="77777777" w:rsidR="00694A89" w:rsidRDefault="00694A89" w:rsidP="00694A89">
            <w:pPr>
              <w:spacing w:after="0" w:line="240" w:lineRule="auto"/>
              <w:jc w:val="center"/>
              <w:rPr>
                <w:b/>
                <w:bCs/>
                <w:sz w:val="24"/>
              </w:rPr>
            </w:pPr>
            <w:r>
              <w:rPr>
                <w:b/>
                <w:bCs/>
                <w:sz w:val="24"/>
              </w:rPr>
              <w:t>x</w:t>
            </w:r>
          </w:p>
        </w:tc>
      </w:tr>
    </w:tbl>
    <w:p w14:paraId="7F6CA8B2" w14:textId="77777777" w:rsidR="007572C1" w:rsidRDefault="007572C1" w:rsidP="00B853C5">
      <w:pPr>
        <w:pStyle w:val="Basictext"/>
      </w:pPr>
    </w:p>
    <w:p w14:paraId="0690AD4E" w14:textId="77777777" w:rsidR="007572C1" w:rsidRDefault="007572C1" w:rsidP="00B853C5">
      <w:pPr>
        <w:pStyle w:val="Basictext"/>
      </w:pPr>
    </w:p>
    <w:p w14:paraId="77553E75" w14:textId="77777777" w:rsidR="00024E92" w:rsidRDefault="00024E92" w:rsidP="00B853C5">
      <w:pPr>
        <w:pStyle w:val="Basictext"/>
      </w:pPr>
    </w:p>
    <w:sectPr w:rsidR="00024E92" w:rsidSect="00E013A9">
      <w:headerReference w:type="even" r:id="rId10"/>
      <w:headerReference w:type="default" r:id="rId11"/>
      <w:footerReference w:type="even" r:id="rId12"/>
      <w:footerReference w:type="default" r:id="rId13"/>
      <w:type w:val="oddPage"/>
      <w:pgSz w:w="11906" w:h="16838"/>
      <w:pgMar w:top="1134" w:right="1134" w:bottom="1134" w:left="1134" w:header="567" w:footer="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40CE7" w14:textId="77777777" w:rsidR="00E2515A" w:rsidRDefault="00E2515A">
      <w:r>
        <w:separator/>
      </w:r>
    </w:p>
  </w:endnote>
  <w:endnote w:type="continuationSeparator" w:id="0">
    <w:p w14:paraId="6078FE0B" w14:textId="77777777" w:rsidR="00E2515A" w:rsidRDefault="00E2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7C821" w14:textId="77777777" w:rsidR="00A60802" w:rsidRDefault="00A60802">
    <w:pPr>
      <w:pBdr>
        <w:top w:val="single" w:sz="4" w:space="1" w:color="auto"/>
      </w:pBdr>
      <w:tabs>
        <w:tab w:val="center" w:pos="4500"/>
        <w:tab w:val="right" w:pos="1368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76" w:type="dxa"/>
      <w:tblInd w:w="-254" w:type="dxa"/>
      <w:tblLook w:val="0000" w:firstRow="0" w:lastRow="0" w:firstColumn="0" w:lastColumn="0" w:noHBand="0" w:noVBand="0"/>
    </w:tblPr>
    <w:tblGrid>
      <w:gridCol w:w="3339"/>
      <w:gridCol w:w="4253"/>
      <w:gridCol w:w="1984"/>
    </w:tblGrid>
    <w:tr w:rsidR="00A60802" w14:paraId="09898144" w14:textId="77777777">
      <w:tc>
        <w:tcPr>
          <w:tcW w:w="3339" w:type="dxa"/>
        </w:tcPr>
        <w:p w14:paraId="4CB677AA" w14:textId="77777777" w:rsidR="00A60802" w:rsidRDefault="00A60802" w:rsidP="00741BF3">
          <w:pPr>
            <w:pStyle w:val="Footer"/>
          </w:pPr>
        </w:p>
      </w:tc>
      <w:tc>
        <w:tcPr>
          <w:tcW w:w="4253" w:type="dxa"/>
        </w:tcPr>
        <w:p w14:paraId="0F199E2F" w14:textId="77777777" w:rsidR="00A60802" w:rsidRDefault="00A60802" w:rsidP="00741BF3">
          <w:pPr>
            <w:pStyle w:val="Footer"/>
          </w:pPr>
          <w:r>
            <w:t>CONFIDENTIAL</w:t>
          </w:r>
        </w:p>
      </w:tc>
      <w:tc>
        <w:tcPr>
          <w:tcW w:w="1984" w:type="dxa"/>
        </w:tcPr>
        <w:p w14:paraId="64D63A5A" w14:textId="2C8FC628" w:rsidR="00A60802" w:rsidRDefault="00A60802" w:rsidP="00741BF3">
          <w:pPr>
            <w:pStyle w:val="Footer"/>
          </w:pPr>
          <w:r>
            <w:t xml:space="preserve">Page </w:t>
          </w:r>
          <w:r>
            <w:fldChar w:fldCharType="begin"/>
          </w:r>
          <w:r>
            <w:instrText xml:space="preserve"> PAGE </w:instrText>
          </w:r>
          <w:r>
            <w:fldChar w:fldCharType="separate"/>
          </w:r>
          <w:r w:rsidR="009E1B11">
            <w:rPr>
              <w:noProof/>
            </w:rPr>
            <w:t>1</w:t>
          </w:r>
          <w:r>
            <w:fldChar w:fldCharType="end"/>
          </w:r>
          <w:r>
            <w:t xml:space="preserve"> of </w:t>
          </w:r>
          <w:r>
            <w:fldChar w:fldCharType="begin"/>
          </w:r>
          <w:r>
            <w:instrText xml:space="preserve"> NUMPAGES </w:instrText>
          </w:r>
          <w:r>
            <w:fldChar w:fldCharType="separate"/>
          </w:r>
          <w:r w:rsidR="009E1B11">
            <w:rPr>
              <w:noProof/>
            </w:rPr>
            <w:t>41</w:t>
          </w:r>
          <w:r>
            <w:fldChar w:fldCharType="end"/>
          </w:r>
        </w:p>
      </w:tc>
    </w:tr>
  </w:tbl>
  <w:p w14:paraId="7B30B6C3" w14:textId="366CD272" w:rsidR="00A60802" w:rsidRDefault="00A60802" w:rsidP="00741BF3">
    <w:pPr>
      <w:pStyle w:val="Footer"/>
    </w:pPr>
    <w:r>
      <w:t>CHABLIS Study</w:t>
    </w:r>
    <w:r w:rsidR="00066EAF">
      <w:tab/>
      <w:t>IRAS: 289220</w:t>
    </w:r>
  </w:p>
  <w:p w14:paraId="16E0455D" w14:textId="77777777" w:rsidR="00A60802" w:rsidRDefault="00A60802" w:rsidP="00741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6E7A4" w14:textId="77777777" w:rsidR="00E2515A" w:rsidRDefault="00E2515A">
      <w:r>
        <w:separator/>
      </w:r>
    </w:p>
  </w:footnote>
  <w:footnote w:type="continuationSeparator" w:id="0">
    <w:p w14:paraId="36C168D8" w14:textId="77777777" w:rsidR="00E2515A" w:rsidRDefault="00E2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27D60" w14:textId="77777777" w:rsidR="00A60802" w:rsidRDefault="00A60802">
    <w:pPr>
      <w:pStyle w:val="Header"/>
    </w:pPr>
    <w:r>
      <w:rPr>
        <w:noProof/>
        <w:lang w:eastAsia="en-GB"/>
      </w:rPr>
      <w:drawing>
        <wp:anchor distT="0" distB="0" distL="114300" distR="114300" simplePos="0" relativeHeight="251657728" behindDoc="0" locked="0" layoutInCell="1" allowOverlap="1" wp14:anchorId="328D00DB" wp14:editId="666690DF">
          <wp:simplePos x="0" y="0"/>
          <wp:positionH relativeFrom="column">
            <wp:posOffset>4847590</wp:posOffset>
          </wp:positionH>
          <wp:positionV relativeFrom="paragraph">
            <wp:posOffset>-106680</wp:posOffset>
          </wp:positionV>
          <wp:extent cx="867410" cy="571500"/>
          <wp:effectExtent l="0" t="0" r="889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081F9" w14:textId="77777777" w:rsidR="00A60802" w:rsidRDefault="00A60802">
    <w:pPr>
      <w:pStyle w:val="Header"/>
    </w:pPr>
    <w:r>
      <w:t>Study Code: &lt;&lt;</w:t>
    </w:r>
    <w:proofErr w:type="spellStart"/>
    <w:r>
      <w:t>xxxxxxx</w:t>
    </w:r>
    <w:proofErr w:type="spellEnd"/>
    <w:r>
      <w:t>&gt;&gt;</w:t>
    </w:r>
  </w:p>
  <w:p w14:paraId="40070CD7" w14:textId="77777777" w:rsidR="00A60802" w:rsidRDefault="00A60802">
    <w:pPr>
      <w:pStyle w:val="Header"/>
    </w:pPr>
    <w:r>
      <w:t>&lt;&lt;DRAFT&gt;&gt; Date:  &lt;&lt;Version 1 – 24 Sept 2002&gt;&gt;</w:t>
    </w:r>
  </w:p>
  <w:p w14:paraId="698476B5" w14:textId="77777777" w:rsidR="00A60802" w:rsidRDefault="00A60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08" w:type="dxa"/>
      <w:tblLook w:val="0000" w:firstRow="0" w:lastRow="0" w:firstColumn="0" w:lastColumn="0" w:noHBand="0" w:noVBand="0"/>
    </w:tblPr>
    <w:tblGrid>
      <w:gridCol w:w="3331"/>
      <w:gridCol w:w="6308"/>
    </w:tblGrid>
    <w:tr w:rsidR="00A60802" w14:paraId="7C70DD70" w14:textId="77777777" w:rsidTr="00E013A9">
      <w:tc>
        <w:tcPr>
          <w:tcW w:w="3331" w:type="dxa"/>
        </w:tcPr>
        <w:p w14:paraId="1BB6EF17" w14:textId="7101A1EA" w:rsidR="00A60802" w:rsidRDefault="00A60802" w:rsidP="00D86998">
          <w:pPr>
            <w:pStyle w:val="Header"/>
          </w:pPr>
          <w:r>
            <w:t xml:space="preserve">Date and Version No: v1.0; </w:t>
          </w:r>
          <w:r w:rsidR="00D86998">
            <w:t>01/12</w:t>
          </w:r>
          <w:r w:rsidR="00A04EC4">
            <w:t>/2020</w:t>
          </w:r>
        </w:p>
      </w:tc>
      <w:tc>
        <w:tcPr>
          <w:tcW w:w="6308" w:type="dxa"/>
        </w:tcPr>
        <w:p w14:paraId="53FF190D" w14:textId="77777777" w:rsidR="00A60802" w:rsidRPr="00657D68" w:rsidRDefault="00A60802" w:rsidP="000164A1">
          <w:pPr>
            <w:pStyle w:val="CommentText"/>
          </w:pPr>
          <w:r w:rsidRPr="00657D68">
            <w:t xml:space="preserve">CHABLIS Study </w:t>
          </w:r>
        </w:p>
      </w:tc>
    </w:tr>
  </w:tbl>
  <w:p w14:paraId="10EC0A1A" w14:textId="77777777" w:rsidR="00A60802" w:rsidRDefault="00A60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B48D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C4FB5"/>
    <w:multiLevelType w:val="multilevel"/>
    <w:tmpl w:val="57524DBC"/>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355B09"/>
    <w:multiLevelType w:val="hybridMultilevel"/>
    <w:tmpl w:val="502E6E5C"/>
    <w:lvl w:ilvl="0" w:tplc="53CA0532">
      <w:start w:val="1"/>
      <w:numFmt w:val="lowerRoman"/>
      <w:pStyle w:val="Basictextnumbered"/>
      <w:lvlText w:val="%1."/>
      <w:lvlJc w:val="left"/>
      <w:pPr>
        <w:tabs>
          <w:tab w:val="num" w:pos="128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E232B"/>
    <w:multiLevelType w:val="multilevel"/>
    <w:tmpl w:val="BAE46E7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2767D70"/>
    <w:multiLevelType w:val="hybridMultilevel"/>
    <w:tmpl w:val="E6421D8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97F41C8"/>
    <w:multiLevelType w:val="multilevel"/>
    <w:tmpl w:val="AD5C2DAA"/>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F76387"/>
    <w:multiLevelType w:val="hybridMultilevel"/>
    <w:tmpl w:val="180E5B12"/>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35B2115"/>
    <w:multiLevelType w:val="multilevel"/>
    <w:tmpl w:val="B5F4DF3A"/>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D569D4"/>
    <w:multiLevelType w:val="hybridMultilevel"/>
    <w:tmpl w:val="512A09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8CD4666"/>
    <w:multiLevelType w:val="hybridMultilevel"/>
    <w:tmpl w:val="D6204B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DF64623"/>
    <w:multiLevelType w:val="hybridMultilevel"/>
    <w:tmpl w:val="FB6AA77A"/>
    <w:lvl w:ilvl="0" w:tplc="F4E80306">
      <w:start w:val="1"/>
      <w:numFmt w:val="bullet"/>
      <w:pStyle w:val="Normal-Bullet"/>
      <w:lvlText w:val=""/>
      <w:lvlJc w:val="left"/>
      <w:pPr>
        <w:tabs>
          <w:tab w:val="num" w:pos="1069"/>
        </w:tabs>
        <w:ind w:left="106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A46FA6"/>
    <w:multiLevelType w:val="multilevel"/>
    <w:tmpl w:val="F3021D86"/>
    <w:lvl w:ilvl="0">
      <w:start w:val="1"/>
      <w:numFmt w:val="decimal"/>
      <w:pStyle w:val="Heading1"/>
      <w:lvlText w:val="%1."/>
      <w:lvlJc w:val="left"/>
      <w:pPr>
        <w:tabs>
          <w:tab w:val="num" w:pos="851"/>
        </w:tabs>
        <w:ind w:left="851" w:hanging="851"/>
      </w:pPr>
      <w:rPr>
        <w:rFonts w:ascii="Arial" w:hAnsi="Arial" w:hint="default"/>
        <w:b/>
        <w:i w:val="0"/>
        <w:caps/>
        <w:sz w:val="24"/>
      </w:rPr>
    </w:lvl>
    <w:lvl w:ilvl="1">
      <w:start w:val="1"/>
      <w:numFmt w:val="decimal"/>
      <w:lvlText w:val="%1.%2"/>
      <w:lvlJc w:val="left"/>
      <w:pPr>
        <w:tabs>
          <w:tab w:val="num" w:pos="457"/>
        </w:tabs>
        <w:ind w:left="457" w:hanging="851"/>
      </w:pPr>
      <w:rPr>
        <w:rFonts w:ascii="Arial" w:hAnsi="Arial" w:hint="default"/>
        <w:b w:val="0"/>
        <w:i w:val="0"/>
        <w:sz w:val="22"/>
      </w:rPr>
    </w:lvl>
    <w:lvl w:ilvl="2">
      <w:start w:val="1"/>
      <w:numFmt w:val="decimal"/>
      <w:lvlText w:val="%1.%2.%3"/>
      <w:lvlJc w:val="left"/>
      <w:pPr>
        <w:tabs>
          <w:tab w:val="num" w:pos="1543"/>
        </w:tabs>
        <w:ind w:left="1543" w:hanging="851"/>
      </w:pPr>
      <w:rPr>
        <w:rFonts w:hint="default"/>
      </w:rPr>
    </w:lvl>
    <w:lvl w:ilvl="3">
      <w:start w:val="1"/>
      <w:numFmt w:val="decimal"/>
      <w:lvlText w:val="%1.%2.%3.%4"/>
      <w:lvlJc w:val="left"/>
      <w:pPr>
        <w:tabs>
          <w:tab w:val="num" w:pos="95"/>
        </w:tabs>
        <w:ind w:left="95" w:hanging="851"/>
      </w:pPr>
      <w:rPr>
        <w:rFonts w:hint="default"/>
      </w:rPr>
    </w:lvl>
    <w:lvl w:ilvl="4">
      <w:start w:val="1"/>
      <w:numFmt w:val="decimal"/>
      <w:lvlText w:val="%1.%2.%3.%4.%5"/>
      <w:lvlJc w:val="left"/>
      <w:pPr>
        <w:tabs>
          <w:tab w:val="num" w:pos="-756"/>
        </w:tabs>
        <w:ind w:left="-756" w:firstLine="0"/>
      </w:pPr>
      <w:rPr>
        <w:rFonts w:hint="default"/>
      </w:rPr>
    </w:lvl>
    <w:lvl w:ilvl="5">
      <w:start w:val="1"/>
      <w:numFmt w:val="decimal"/>
      <w:lvlText w:val="%1.%2.%3.%4.%5.%6"/>
      <w:lvlJc w:val="left"/>
      <w:pPr>
        <w:tabs>
          <w:tab w:val="num" w:pos="-756"/>
        </w:tabs>
        <w:ind w:left="-756" w:firstLine="0"/>
      </w:pPr>
      <w:rPr>
        <w:rFonts w:hint="default"/>
      </w:rPr>
    </w:lvl>
    <w:lvl w:ilvl="6">
      <w:start w:val="1"/>
      <w:numFmt w:val="decimal"/>
      <w:lvlText w:val="%1.%2.%3.%4.%5.%6.%7"/>
      <w:lvlJc w:val="left"/>
      <w:pPr>
        <w:tabs>
          <w:tab w:val="num" w:pos="-756"/>
        </w:tabs>
        <w:ind w:left="-756" w:firstLine="0"/>
      </w:pPr>
      <w:rPr>
        <w:rFonts w:hint="default"/>
      </w:rPr>
    </w:lvl>
    <w:lvl w:ilvl="7">
      <w:start w:val="1"/>
      <w:numFmt w:val="decimal"/>
      <w:lvlText w:val="%1.%2.%3.%4.%5.%6.%7.%8"/>
      <w:lvlJc w:val="left"/>
      <w:pPr>
        <w:tabs>
          <w:tab w:val="num" w:pos="-756"/>
        </w:tabs>
        <w:ind w:left="-756" w:firstLine="0"/>
      </w:pPr>
      <w:rPr>
        <w:rFonts w:hint="default"/>
      </w:rPr>
    </w:lvl>
    <w:lvl w:ilvl="8">
      <w:start w:val="1"/>
      <w:numFmt w:val="decimal"/>
      <w:lvlText w:val="%1.%2.%3.%4.%5.%6.%7.%8.%9"/>
      <w:lvlJc w:val="left"/>
      <w:pPr>
        <w:tabs>
          <w:tab w:val="num" w:pos="-756"/>
        </w:tabs>
        <w:ind w:left="-756" w:firstLine="0"/>
      </w:pPr>
      <w:rPr>
        <w:rFonts w:hint="default"/>
      </w:rPr>
    </w:lvl>
  </w:abstractNum>
  <w:abstractNum w:abstractNumId="12" w15:restartNumberingAfterBreak="0">
    <w:nsid w:val="4EA00AEE"/>
    <w:multiLevelType w:val="hybridMultilevel"/>
    <w:tmpl w:val="E312C112"/>
    <w:lvl w:ilvl="0" w:tplc="FFFFFFFF">
      <w:start w:val="1"/>
      <w:numFmt w:val="bullet"/>
      <w:lvlText w:val=""/>
      <w:lvlJc w:val="left"/>
      <w:pPr>
        <w:tabs>
          <w:tab w:val="num" w:pos="3272"/>
        </w:tabs>
        <w:ind w:left="3272" w:hanging="360"/>
      </w:pPr>
      <w:rPr>
        <w:rFonts w:ascii="Symbol" w:hAnsi="Symbol" w:hint="default"/>
        <w:color w:val="auto"/>
      </w:rPr>
    </w:lvl>
    <w:lvl w:ilvl="1" w:tplc="FFFFFFFF" w:tentative="1">
      <w:start w:val="1"/>
      <w:numFmt w:val="bullet"/>
      <w:lvlText w:val="o"/>
      <w:lvlJc w:val="left"/>
      <w:pPr>
        <w:tabs>
          <w:tab w:val="num" w:pos="3992"/>
        </w:tabs>
        <w:ind w:left="3992" w:hanging="360"/>
      </w:pPr>
      <w:rPr>
        <w:rFonts w:ascii="Courier New" w:hAnsi="Courier New" w:hint="default"/>
      </w:rPr>
    </w:lvl>
    <w:lvl w:ilvl="2" w:tplc="FFFFFFFF" w:tentative="1">
      <w:start w:val="1"/>
      <w:numFmt w:val="bullet"/>
      <w:lvlText w:val=""/>
      <w:lvlJc w:val="left"/>
      <w:pPr>
        <w:tabs>
          <w:tab w:val="num" w:pos="4712"/>
        </w:tabs>
        <w:ind w:left="4712" w:hanging="360"/>
      </w:pPr>
      <w:rPr>
        <w:rFonts w:ascii="Wingdings" w:hAnsi="Wingdings" w:hint="default"/>
      </w:rPr>
    </w:lvl>
    <w:lvl w:ilvl="3" w:tplc="FFFFFFFF" w:tentative="1">
      <w:start w:val="1"/>
      <w:numFmt w:val="bullet"/>
      <w:lvlText w:val=""/>
      <w:lvlJc w:val="left"/>
      <w:pPr>
        <w:tabs>
          <w:tab w:val="num" w:pos="5432"/>
        </w:tabs>
        <w:ind w:left="5432" w:hanging="360"/>
      </w:pPr>
      <w:rPr>
        <w:rFonts w:ascii="Symbol" w:hAnsi="Symbol" w:hint="default"/>
      </w:rPr>
    </w:lvl>
    <w:lvl w:ilvl="4" w:tplc="FFFFFFFF" w:tentative="1">
      <w:start w:val="1"/>
      <w:numFmt w:val="bullet"/>
      <w:lvlText w:val="o"/>
      <w:lvlJc w:val="left"/>
      <w:pPr>
        <w:tabs>
          <w:tab w:val="num" w:pos="6152"/>
        </w:tabs>
        <w:ind w:left="6152" w:hanging="360"/>
      </w:pPr>
      <w:rPr>
        <w:rFonts w:ascii="Courier New" w:hAnsi="Courier New" w:hint="default"/>
      </w:rPr>
    </w:lvl>
    <w:lvl w:ilvl="5" w:tplc="FFFFFFFF" w:tentative="1">
      <w:start w:val="1"/>
      <w:numFmt w:val="bullet"/>
      <w:lvlText w:val=""/>
      <w:lvlJc w:val="left"/>
      <w:pPr>
        <w:tabs>
          <w:tab w:val="num" w:pos="6872"/>
        </w:tabs>
        <w:ind w:left="6872" w:hanging="360"/>
      </w:pPr>
      <w:rPr>
        <w:rFonts w:ascii="Wingdings" w:hAnsi="Wingdings" w:hint="default"/>
      </w:rPr>
    </w:lvl>
    <w:lvl w:ilvl="6" w:tplc="FFFFFFFF" w:tentative="1">
      <w:start w:val="1"/>
      <w:numFmt w:val="bullet"/>
      <w:lvlText w:val=""/>
      <w:lvlJc w:val="left"/>
      <w:pPr>
        <w:tabs>
          <w:tab w:val="num" w:pos="7592"/>
        </w:tabs>
        <w:ind w:left="7592" w:hanging="360"/>
      </w:pPr>
      <w:rPr>
        <w:rFonts w:ascii="Symbol" w:hAnsi="Symbol" w:hint="default"/>
      </w:rPr>
    </w:lvl>
    <w:lvl w:ilvl="7" w:tplc="FFFFFFFF" w:tentative="1">
      <w:start w:val="1"/>
      <w:numFmt w:val="bullet"/>
      <w:lvlText w:val="o"/>
      <w:lvlJc w:val="left"/>
      <w:pPr>
        <w:tabs>
          <w:tab w:val="num" w:pos="8312"/>
        </w:tabs>
        <w:ind w:left="8312" w:hanging="360"/>
      </w:pPr>
      <w:rPr>
        <w:rFonts w:ascii="Courier New" w:hAnsi="Courier New" w:hint="default"/>
      </w:rPr>
    </w:lvl>
    <w:lvl w:ilvl="8" w:tplc="FFFFFFFF" w:tentative="1">
      <w:start w:val="1"/>
      <w:numFmt w:val="bullet"/>
      <w:lvlText w:val=""/>
      <w:lvlJc w:val="left"/>
      <w:pPr>
        <w:tabs>
          <w:tab w:val="num" w:pos="9032"/>
        </w:tabs>
        <w:ind w:left="9032" w:hanging="360"/>
      </w:pPr>
      <w:rPr>
        <w:rFonts w:ascii="Wingdings" w:hAnsi="Wingdings" w:hint="default"/>
      </w:rPr>
    </w:lvl>
  </w:abstractNum>
  <w:abstractNum w:abstractNumId="13" w15:restartNumberingAfterBreak="0">
    <w:nsid w:val="598E684F"/>
    <w:multiLevelType w:val="multilevel"/>
    <w:tmpl w:val="DC20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B1378"/>
    <w:multiLevelType w:val="hybridMultilevel"/>
    <w:tmpl w:val="1972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2F159"/>
    <w:multiLevelType w:val="hybridMultilevel"/>
    <w:tmpl w:val="5F2B65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B287410"/>
    <w:multiLevelType w:val="hybridMultilevel"/>
    <w:tmpl w:val="CDCC962A"/>
    <w:lvl w:ilvl="0" w:tplc="5C442CEE">
      <w:start w:val="1"/>
      <w:numFmt w:val="bullet"/>
      <w:lvlText w:val=""/>
      <w:lvlJc w:val="left"/>
      <w:pPr>
        <w:tabs>
          <w:tab w:val="num" w:pos="1894"/>
        </w:tabs>
        <w:ind w:left="1894" w:hanging="454"/>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6"/>
  </w:num>
  <w:num w:numId="2">
    <w:abstractNumId w:val="2"/>
  </w:num>
  <w:num w:numId="3">
    <w:abstractNumId w:val="11"/>
  </w:num>
  <w:num w:numId="4">
    <w:abstractNumId w:val="10"/>
  </w:num>
  <w:num w:numId="5">
    <w:abstractNumId w:val="6"/>
  </w:num>
  <w:num w:numId="6">
    <w:abstractNumId w:val="4"/>
  </w:num>
  <w:num w:numId="7">
    <w:abstractNumId w:val="11"/>
    <w:lvlOverride w:ilvl="0">
      <w:startOverride w:val="6"/>
    </w:lvlOverride>
    <w:lvlOverride w:ilvl="1">
      <w:startOverride w:val="2"/>
    </w:lvlOverride>
    <w:lvlOverride w:ilvl="2">
      <w:startOverride w:val="2"/>
    </w:lvlOverride>
  </w:num>
  <w:num w:numId="8">
    <w:abstractNumId w:val="11"/>
    <w:lvlOverride w:ilvl="0">
      <w:startOverride w:val="6"/>
    </w:lvlOverride>
    <w:lvlOverride w:ilvl="1">
      <w:startOverride w:val="2"/>
    </w:lvlOverride>
    <w:lvlOverride w:ilvl="2">
      <w:startOverride w:val="7"/>
    </w:lvlOverride>
  </w:num>
  <w:num w:numId="9">
    <w:abstractNumId w:val="12"/>
  </w:num>
  <w:num w:numId="10">
    <w:abstractNumId w:val="7"/>
  </w:num>
  <w:num w:numId="11">
    <w:abstractNumId w:val="5"/>
  </w:num>
  <w:num w:numId="12">
    <w:abstractNumId w:val="11"/>
    <w:lvlOverride w:ilvl="0">
      <w:startOverride w:val="7"/>
    </w:lvlOverride>
    <w:lvlOverride w:ilvl="1">
      <w:startOverride w:val="5"/>
    </w:lvlOverride>
  </w:num>
  <w:num w:numId="13">
    <w:abstractNumId w:val="13"/>
  </w:num>
  <w:num w:numId="14">
    <w:abstractNumId w:val="3"/>
  </w:num>
  <w:num w:numId="15">
    <w:abstractNumId w:val="11"/>
    <w:lvlOverride w:ilvl="0">
      <w:startOverride w:val="6"/>
    </w:lvlOverride>
    <w:lvlOverride w:ilvl="1">
      <w:startOverride w:val="4"/>
    </w:lvlOverride>
  </w:num>
  <w:num w:numId="16">
    <w:abstractNumId w:val="1"/>
  </w:num>
  <w:num w:numId="17">
    <w:abstractNumId w:val="15"/>
  </w:num>
  <w:num w:numId="18">
    <w:abstractNumId w:val="11"/>
    <w:lvlOverride w:ilvl="0">
      <w:startOverride w:val="5"/>
    </w:lvlOverride>
    <w:lvlOverride w:ilvl="1">
      <w:startOverride w:val="3"/>
    </w:lvlOverride>
    <w:lvlOverride w:ilvl="2">
      <w:startOverride w:val="3"/>
    </w:lvlOverride>
  </w:num>
  <w:num w:numId="19">
    <w:abstractNumId w:val="11"/>
    <w:lvlOverride w:ilvl="0">
      <w:startOverride w:val="5"/>
    </w:lvlOverride>
    <w:lvlOverride w:ilvl="1">
      <w:startOverride w:val="3"/>
    </w:lvlOverride>
    <w:lvlOverride w:ilvl="2">
      <w:startOverride w:val="3"/>
    </w:lvlOverride>
  </w:num>
  <w:num w:numId="20">
    <w:abstractNumId w:val="11"/>
    <w:lvlOverride w:ilvl="0">
      <w:startOverride w:val="5"/>
    </w:lvlOverride>
    <w:lvlOverride w:ilvl="1">
      <w:startOverride w:val="3"/>
    </w:lvlOverride>
    <w:lvlOverride w:ilvl="2">
      <w:startOverride w:val="3"/>
    </w:lvlOverride>
  </w:num>
  <w:num w:numId="21">
    <w:abstractNumId w:val="11"/>
    <w:lvlOverride w:ilvl="0">
      <w:startOverride w:val="5"/>
    </w:lvlOverride>
    <w:lvlOverride w:ilvl="1">
      <w:startOverride w:val="4"/>
    </w:lvlOverride>
  </w:num>
  <w:num w:numId="22">
    <w:abstractNumId w:val="11"/>
    <w:lvlOverride w:ilvl="0">
      <w:startOverride w:val="5"/>
    </w:lvlOverride>
    <w:lvlOverride w:ilvl="1">
      <w:startOverride w:val="4"/>
    </w:lvlOverride>
  </w:num>
  <w:num w:numId="23">
    <w:abstractNumId w:val="11"/>
    <w:lvlOverride w:ilvl="0">
      <w:startOverride w:val="5"/>
    </w:lvlOverride>
    <w:lvlOverride w:ilvl="1">
      <w:startOverride w:val="4"/>
    </w:lvlOverride>
  </w:num>
  <w:num w:numId="24">
    <w:abstractNumId w:val="11"/>
    <w:lvlOverride w:ilvl="0">
      <w:startOverride w:val="7"/>
    </w:lvlOverride>
    <w:lvlOverride w:ilvl="1">
      <w:startOverride w:val="2"/>
    </w:lvlOverride>
  </w:num>
  <w:num w:numId="25">
    <w:abstractNumId w:val="11"/>
    <w:lvlOverride w:ilvl="0">
      <w:startOverride w:val="7"/>
    </w:lvlOverride>
    <w:lvlOverride w:ilvl="1">
      <w:startOverride w:val="2"/>
    </w:lvlOverride>
  </w:num>
  <w:num w:numId="26">
    <w:abstractNumId w:val="11"/>
    <w:lvlOverride w:ilvl="0">
      <w:startOverride w:val="8"/>
    </w:lvlOverride>
    <w:lvlOverride w:ilvl="1">
      <w:startOverride w:val="5"/>
    </w:lvlOverride>
  </w:num>
  <w:num w:numId="27">
    <w:abstractNumId w:val="11"/>
  </w:num>
  <w:num w:numId="28">
    <w:abstractNumId w:val="8"/>
  </w:num>
  <w:num w:numId="29">
    <w:abstractNumId w:val="0"/>
  </w:num>
  <w:num w:numId="30">
    <w:abstractNumId w:val="1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adadzacztpaae5wvcp2esd2e5af05rztsf&quot;&gt;CHABLIS RfPB EndNote travelling library Saratzis 2019_3&lt;record-ids&gt;&lt;item&gt;1&lt;/item&gt;&lt;item&gt;2&lt;/item&gt;&lt;item&gt;3&lt;/item&gt;&lt;item&gt;4&lt;/item&gt;&lt;item&gt;5&lt;/item&gt;&lt;item&gt;6&lt;/item&gt;&lt;item&gt;7&lt;/item&gt;&lt;item&gt;8&lt;/item&gt;&lt;item&gt;9&lt;/item&gt;&lt;item&gt;10&lt;/item&gt;&lt;item&gt;12&lt;/item&gt;&lt;item&gt;13&lt;/item&gt;&lt;item&gt;14&lt;/item&gt;&lt;item&gt;15&lt;/item&gt;&lt;item&gt;16&lt;/item&gt;&lt;item&gt;18&lt;/item&gt;&lt;item&gt;19&lt;/item&gt;&lt;item&gt;20&lt;/item&gt;&lt;item&gt;21&lt;/item&gt;&lt;item&gt;22&lt;/item&gt;&lt;item&gt;23&lt;/item&gt;&lt;item&gt;24&lt;/item&gt;&lt;item&gt;25&lt;/item&gt;&lt;/record-ids&gt;&lt;/item&gt;&lt;/Libraries&gt;"/>
  </w:docVars>
  <w:rsids>
    <w:rsidRoot w:val="00BB5101"/>
    <w:rsid w:val="00004970"/>
    <w:rsid w:val="00004DE0"/>
    <w:rsid w:val="00011B83"/>
    <w:rsid w:val="000137CB"/>
    <w:rsid w:val="000139BF"/>
    <w:rsid w:val="000164A1"/>
    <w:rsid w:val="00024E92"/>
    <w:rsid w:val="0003479C"/>
    <w:rsid w:val="00041CC5"/>
    <w:rsid w:val="00043CFD"/>
    <w:rsid w:val="00046356"/>
    <w:rsid w:val="0006095E"/>
    <w:rsid w:val="00066EAF"/>
    <w:rsid w:val="0007151D"/>
    <w:rsid w:val="000823D3"/>
    <w:rsid w:val="00085F4A"/>
    <w:rsid w:val="00090A37"/>
    <w:rsid w:val="00090A98"/>
    <w:rsid w:val="000A7696"/>
    <w:rsid w:val="000B48B0"/>
    <w:rsid w:val="000C12DB"/>
    <w:rsid w:val="000C49B8"/>
    <w:rsid w:val="000C7E9A"/>
    <w:rsid w:val="000D18D6"/>
    <w:rsid w:val="000D7747"/>
    <w:rsid w:val="000E2B34"/>
    <w:rsid w:val="000E4892"/>
    <w:rsid w:val="000F496B"/>
    <w:rsid w:val="000F63F8"/>
    <w:rsid w:val="00113283"/>
    <w:rsid w:val="00114600"/>
    <w:rsid w:val="0011671C"/>
    <w:rsid w:val="00116E87"/>
    <w:rsid w:val="00117C3A"/>
    <w:rsid w:val="001212DC"/>
    <w:rsid w:val="00122F61"/>
    <w:rsid w:val="00124343"/>
    <w:rsid w:val="00147CB8"/>
    <w:rsid w:val="00157246"/>
    <w:rsid w:val="00161145"/>
    <w:rsid w:val="00167421"/>
    <w:rsid w:val="00180911"/>
    <w:rsid w:val="00180D8E"/>
    <w:rsid w:val="001827A7"/>
    <w:rsid w:val="00182873"/>
    <w:rsid w:val="00183FE6"/>
    <w:rsid w:val="00184DBB"/>
    <w:rsid w:val="00187F37"/>
    <w:rsid w:val="0019187D"/>
    <w:rsid w:val="00191B1B"/>
    <w:rsid w:val="00193818"/>
    <w:rsid w:val="00194BB7"/>
    <w:rsid w:val="001953AA"/>
    <w:rsid w:val="001A0F2D"/>
    <w:rsid w:val="001A12E0"/>
    <w:rsid w:val="001A74A6"/>
    <w:rsid w:val="001A75F8"/>
    <w:rsid w:val="001B0657"/>
    <w:rsid w:val="001B2DE9"/>
    <w:rsid w:val="001B40E2"/>
    <w:rsid w:val="001C0A2F"/>
    <w:rsid w:val="001C33AE"/>
    <w:rsid w:val="001C6562"/>
    <w:rsid w:val="001D5F90"/>
    <w:rsid w:val="001E136D"/>
    <w:rsid w:val="001E6ABA"/>
    <w:rsid w:val="00202314"/>
    <w:rsid w:val="002061B5"/>
    <w:rsid w:val="00210E8B"/>
    <w:rsid w:val="00214112"/>
    <w:rsid w:val="00214A3D"/>
    <w:rsid w:val="00215038"/>
    <w:rsid w:val="00217BD6"/>
    <w:rsid w:val="00222786"/>
    <w:rsid w:val="002301FE"/>
    <w:rsid w:val="00230552"/>
    <w:rsid w:val="00230ED3"/>
    <w:rsid w:val="00233678"/>
    <w:rsid w:val="00242AE7"/>
    <w:rsid w:val="00251882"/>
    <w:rsid w:val="00257E89"/>
    <w:rsid w:val="0026500B"/>
    <w:rsid w:val="002719F2"/>
    <w:rsid w:val="002756F1"/>
    <w:rsid w:val="00276504"/>
    <w:rsid w:val="00287588"/>
    <w:rsid w:val="00290AB1"/>
    <w:rsid w:val="00291EED"/>
    <w:rsid w:val="00294D3F"/>
    <w:rsid w:val="002A13A7"/>
    <w:rsid w:val="002A514A"/>
    <w:rsid w:val="002A6B8F"/>
    <w:rsid w:val="002A7610"/>
    <w:rsid w:val="002D58F6"/>
    <w:rsid w:val="002F205D"/>
    <w:rsid w:val="002F4932"/>
    <w:rsid w:val="002F675F"/>
    <w:rsid w:val="00302C16"/>
    <w:rsid w:val="003040A1"/>
    <w:rsid w:val="0032007F"/>
    <w:rsid w:val="003207C1"/>
    <w:rsid w:val="00323286"/>
    <w:rsid w:val="00324334"/>
    <w:rsid w:val="00327091"/>
    <w:rsid w:val="00346270"/>
    <w:rsid w:val="00354BE4"/>
    <w:rsid w:val="003555B0"/>
    <w:rsid w:val="00355D8C"/>
    <w:rsid w:val="00356EBB"/>
    <w:rsid w:val="003758E0"/>
    <w:rsid w:val="00377A4F"/>
    <w:rsid w:val="00381E39"/>
    <w:rsid w:val="003876FE"/>
    <w:rsid w:val="00392AC2"/>
    <w:rsid w:val="003971D0"/>
    <w:rsid w:val="003A1823"/>
    <w:rsid w:val="003A4E5D"/>
    <w:rsid w:val="003B212F"/>
    <w:rsid w:val="003C3578"/>
    <w:rsid w:val="003C4BDB"/>
    <w:rsid w:val="003C5676"/>
    <w:rsid w:val="003E1ED8"/>
    <w:rsid w:val="003E29F7"/>
    <w:rsid w:val="003E6DDC"/>
    <w:rsid w:val="003F77F9"/>
    <w:rsid w:val="00400ED4"/>
    <w:rsid w:val="0040255A"/>
    <w:rsid w:val="00432475"/>
    <w:rsid w:val="004358D5"/>
    <w:rsid w:val="00443AE2"/>
    <w:rsid w:val="00444E94"/>
    <w:rsid w:val="0044659B"/>
    <w:rsid w:val="004470C0"/>
    <w:rsid w:val="004600EF"/>
    <w:rsid w:val="004609C2"/>
    <w:rsid w:val="00462379"/>
    <w:rsid w:val="00473635"/>
    <w:rsid w:val="004804C8"/>
    <w:rsid w:val="00483526"/>
    <w:rsid w:val="004874FC"/>
    <w:rsid w:val="004902E7"/>
    <w:rsid w:val="00490FA1"/>
    <w:rsid w:val="004918AD"/>
    <w:rsid w:val="00491B8B"/>
    <w:rsid w:val="00494F38"/>
    <w:rsid w:val="004A316A"/>
    <w:rsid w:val="004A63BB"/>
    <w:rsid w:val="004A63C1"/>
    <w:rsid w:val="004B450B"/>
    <w:rsid w:val="004C0D62"/>
    <w:rsid w:val="004C18D0"/>
    <w:rsid w:val="004C1DA9"/>
    <w:rsid w:val="004C230D"/>
    <w:rsid w:val="004C27D6"/>
    <w:rsid w:val="004D3DE6"/>
    <w:rsid w:val="004E0417"/>
    <w:rsid w:val="004E0DED"/>
    <w:rsid w:val="004F45FD"/>
    <w:rsid w:val="00502A10"/>
    <w:rsid w:val="005049CE"/>
    <w:rsid w:val="00511E4A"/>
    <w:rsid w:val="005138D8"/>
    <w:rsid w:val="00513AA5"/>
    <w:rsid w:val="00523412"/>
    <w:rsid w:val="00533ABD"/>
    <w:rsid w:val="00550606"/>
    <w:rsid w:val="0057515D"/>
    <w:rsid w:val="00586F6A"/>
    <w:rsid w:val="00587BDB"/>
    <w:rsid w:val="00593D01"/>
    <w:rsid w:val="005962A8"/>
    <w:rsid w:val="005A4705"/>
    <w:rsid w:val="005B23F3"/>
    <w:rsid w:val="005B380E"/>
    <w:rsid w:val="005B74C4"/>
    <w:rsid w:val="005D0CE7"/>
    <w:rsid w:val="005E000C"/>
    <w:rsid w:val="005F1BA5"/>
    <w:rsid w:val="005F6A49"/>
    <w:rsid w:val="00610B0B"/>
    <w:rsid w:val="0061148B"/>
    <w:rsid w:val="00615829"/>
    <w:rsid w:val="00617AC7"/>
    <w:rsid w:val="00620144"/>
    <w:rsid w:val="00625287"/>
    <w:rsid w:val="00630CAD"/>
    <w:rsid w:val="006363DB"/>
    <w:rsid w:val="00640718"/>
    <w:rsid w:val="00644E10"/>
    <w:rsid w:val="00655E8E"/>
    <w:rsid w:val="00657D68"/>
    <w:rsid w:val="00660E8F"/>
    <w:rsid w:val="00665BD7"/>
    <w:rsid w:val="006673F9"/>
    <w:rsid w:val="00677E3A"/>
    <w:rsid w:val="00683A56"/>
    <w:rsid w:val="0069433D"/>
    <w:rsid w:val="00694A89"/>
    <w:rsid w:val="006A78C1"/>
    <w:rsid w:val="006A7FDE"/>
    <w:rsid w:val="006B5BDB"/>
    <w:rsid w:val="006D0A9B"/>
    <w:rsid w:val="006E3139"/>
    <w:rsid w:val="006F175F"/>
    <w:rsid w:val="006F193F"/>
    <w:rsid w:val="006F5A6B"/>
    <w:rsid w:val="00702250"/>
    <w:rsid w:val="007057B8"/>
    <w:rsid w:val="0071322D"/>
    <w:rsid w:val="007156A5"/>
    <w:rsid w:val="00716F2B"/>
    <w:rsid w:val="00722568"/>
    <w:rsid w:val="00724830"/>
    <w:rsid w:val="00741BF3"/>
    <w:rsid w:val="007572C1"/>
    <w:rsid w:val="00762D48"/>
    <w:rsid w:val="00764C41"/>
    <w:rsid w:val="0077233A"/>
    <w:rsid w:val="007734E2"/>
    <w:rsid w:val="0078683F"/>
    <w:rsid w:val="00787AB5"/>
    <w:rsid w:val="0079513C"/>
    <w:rsid w:val="007B0DC4"/>
    <w:rsid w:val="007C13F1"/>
    <w:rsid w:val="007C216E"/>
    <w:rsid w:val="007C2250"/>
    <w:rsid w:val="007C736E"/>
    <w:rsid w:val="007C739B"/>
    <w:rsid w:val="007C78B5"/>
    <w:rsid w:val="007D1DCE"/>
    <w:rsid w:val="007D39E6"/>
    <w:rsid w:val="007D51D4"/>
    <w:rsid w:val="007E2678"/>
    <w:rsid w:val="007E3A35"/>
    <w:rsid w:val="007F10E3"/>
    <w:rsid w:val="007F55E7"/>
    <w:rsid w:val="00802A35"/>
    <w:rsid w:val="008058D9"/>
    <w:rsid w:val="00810814"/>
    <w:rsid w:val="00814F85"/>
    <w:rsid w:val="00817C4B"/>
    <w:rsid w:val="0082504B"/>
    <w:rsid w:val="00830534"/>
    <w:rsid w:val="00830BA9"/>
    <w:rsid w:val="00835820"/>
    <w:rsid w:val="00840EF5"/>
    <w:rsid w:val="008777F0"/>
    <w:rsid w:val="00884FF1"/>
    <w:rsid w:val="0089068C"/>
    <w:rsid w:val="0089331A"/>
    <w:rsid w:val="00893AA0"/>
    <w:rsid w:val="008A673C"/>
    <w:rsid w:val="008A73C8"/>
    <w:rsid w:val="008A74E6"/>
    <w:rsid w:val="008B14FF"/>
    <w:rsid w:val="008D2366"/>
    <w:rsid w:val="008E46AB"/>
    <w:rsid w:val="008E671C"/>
    <w:rsid w:val="008F2B3A"/>
    <w:rsid w:val="008F737D"/>
    <w:rsid w:val="00900C60"/>
    <w:rsid w:val="009026FB"/>
    <w:rsid w:val="00902D42"/>
    <w:rsid w:val="00902F21"/>
    <w:rsid w:val="00904530"/>
    <w:rsid w:val="00905A7C"/>
    <w:rsid w:val="009110AB"/>
    <w:rsid w:val="009148A3"/>
    <w:rsid w:val="009341AE"/>
    <w:rsid w:val="00937750"/>
    <w:rsid w:val="00942C9D"/>
    <w:rsid w:val="00973029"/>
    <w:rsid w:val="0097607F"/>
    <w:rsid w:val="0098125C"/>
    <w:rsid w:val="009850F2"/>
    <w:rsid w:val="009957D0"/>
    <w:rsid w:val="00996D34"/>
    <w:rsid w:val="009A3ECF"/>
    <w:rsid w:val="009A516F"/>
    <w:rsid w:val="009A7D2A"/>
    <w:rsid w:val="009B56D3"/>
    <w:rsid w:val="009C2E3C"/>
    <w:rsid w:val="009C757E"/>
    <w:rsid w:val="009D359B"/>
    <w:rsid w:val="009D7240"/>
    <w:rsid w:val="009E1B11"/>
    <w:rsid w:val="009E5ED5"/>
    <w:rsid w:val="009F48D1"/>
    <w:rsid w:val="00A0396C"/>
    <w:rsid w:val="00A04EC4"/>
    <w:rsid w:val="00A12E7A"/>
    <w:rsid w:val="00A13C54"/>
    <w:rsid w:val="00A2008A"/>
    <w:rsid w:val="00A214AF"/>
    <w:rsid w:val="00A26F0C"/>
    <w:rsid w:val="00A34B8A"/>
    <w:rsid w:val="00A44CE7"/>
    <w:rsid w:val="00A5688B"/>
    <w:rsid w:val="00A569E5"/>
    <w:rsid w:val="00A60802"/>
    <w:rsid w:val="00A61538"/>
    <w:rsid w:val="00A80AD4"/>
    <w:rsid w:val="00A86663"/>
    <w:rsid w:val="00A95B63"/>
    <w:rsid w:val="00A97BF5"/>
    <w:rsid w:val="00AA59A0"/>
    <w:rsid w:val="00AA6F4F"/>
    <w:rsid w:val="00AB05E4"/>
    <w:rsid w:val="00AB314D"/>
    <w:rsid w:val="00AB7D30"/>
    <w:rsid w:val="00AC257B"/>
    <w:rsid w:val="00AC5C09"/>
    <w:rsid w:val="00AC7948"/>
    <w:rsid w:val="00AD246C"/>
    <w:rsid w:val="00AD6F2D"/>
    <w:rsid w:val="00AE0624"/>
    <w:rsid w:val="00AE0D08"/>
    <w:rsid w:val="00AE12D3"/>
    <w:rsid w:val="00AE1449"/>
    <w:rsid w:val="00AE3038"/>
    <w:rsid w:val="00AE4CC0"/>
    <w:rsid w:val="00AE58B0"/>
    <w:rsid w:val="00AF02AC"/>
    <w:rsid w:val="00AF333E"/>
    <w:rsid w:val="00B01EB5"/>
    <w:rsid w:val="00B12276"/>
    <w:rsid w:val="00B12291"/>
    <w:rsid w:val="00B15C7F"/>
    <w:rsid w:val="00B216B8"/>
    <w:rsid w:val="00B34C85"/>
    <w:rsid w:val="00B37DF7"/>
    <w:rsid w:val="00B40987"/>
    <w:rsid w:val="00B41323"/>
    <w:rsid w:val="00B43DF5"/>
    <w:rsid w:val="00B509E9"/>
    <w:rsid w:val="00B50B17"/>
    <w:rsid w:val="00B53DC2"/>
    <w:rsid w:val="00B624C9"/>
    <w:rsid w:val="00B72AE7"/>
    <w:rsid w:val="00B77F9F"/>
    <w:rsid w:val="00B84900"/>
    <w:rsid w:val="00B853C5"/>
    <w:rsid w:val="00B85B44"/>
    <w:rsid w:val="00B876AF"/>
    <w:rsid w:val="00B91334"/>
    <w:rsid w:val="00B94B6F"/>
    <w:rsid w:val="00BA7484"/>
    <w:rsid w:val="00BB0952"/>
    <w:rsid w:val="00BB5101"/>
    <w:rsid w:val="00BC0163"/>
    <w:rsid w:val="00BC3751"/>
    <w:rsid w:val="00BD232D"/>
    <w:rsid w:val="00BD2ED2"/>
    <w:rsid w:val="00BE4FB4"/>
    <w:rsid w:val="00C05F5E"/>
    <w:rsid w:val="00C14E17"/>
    <w:rsid w:val="00C158D4"/>
    <w:rsid w:val="00C24F47"/>
    <w:rsid w:val="00C251CF"/>
    <w:rsid w:val="00C306BA"/>
    <w:rsid w:val="00C323D0"/>
    <w:rsid w:val="00C33F3D"/>
    <w:rsid w:val="00C46A04"/>
    <w:rsid w:val="00C4789A"/>
    <w:rsid w:val="00C6517F"/>
    <w:rsid w:val="00C7063E"/>
    <w:rsid w:val="00C82A50"/>
    <w:rsid w:val="00C912C8"/>
    <w:rsid w:val="00C92BAC"/>
    <w:rsid w:val="00C9567D"/>
    <w:rsid w:val="00CA69B9"/>
    <w:rsid w:val="00CB469B"/>
    <w:rsid w:val="00CC17BE"/>
    <w:rsid w:val="00CC214B"/>
    <w:rsid w:val="00CC71A9"/>
    <w:rsid w:val="00CD0028"/>
    <w:rsid w:val="00CD3A28"/>
    <w:rsid w:val="00CD3BE0"/>
    <w:rsid w:val="00CE5659"/>
    <w:rsid w:val="00CF23EF"/>
    <w:rsid w:val="00CF278D"/>
    <w:rsid w:val="00CF2A51"/>
    <w:rsid w:val="00CF6071"/>
    <w:rsid w:val="00D0262F"/>
    <w:rsid w:val="00D06D7A"/>
    <w:rsid w:val="00D10D93"/>
    <w:rsid w:val="00D20540"/>
    <w:rsid w:val="00D20DB5"/>
    <w:rsid w:val="00D271B4"/>
    <w:rsid w:val="00D36F9D"/>
    <w:rsid w:val="00D41C05"/>
    <w:rsid w:val="00D422E1"/>
    <w:rsid w:val="00D509CF"/>
    <w:rsid w:val="00D538F1"/>
    <w:rsid w:val="00D54E62"/>
    <w:rsid w:val="00D64F2F"/>
    <w:rsid w:val="00D66F1B"/>
    <w:rsid w:val="00D73CFC"/>
    <w:rsid w:val="00D75443"/>
    <w:rsid w:val="00D775BF"/>
    <w:rsid w:val="00D84263"/>
    <w:rsid w:val="00D86998"/>
    <w:rsid w:val="00D901C7"/>
    <w:rsid w:val="00D95E99"/>
    <w:rsid w:val="00DA1414"/>
    <w:rsid w:val="00DA59CD"/>
    <w:rsid w:val="00DB133B"/>
    <w:rsid w:val="00DB22D8"/>
    <w:rsid w:val="00DD023E"/>
    <w:rsid w:val="00DD2285"/>
    <w:rsid w:val="00DD2501"/>
    <w:rsid w:val="00DD27EF"/>
    <w:rsid w:val="00DD3938"/>
    <w:rsid w:val="00DE0635"/>
    <w:rsid w:val="00DF7311"/>
    <w:rsid w:val="00E013A9"/>
    <w:rsid w:val="00E07A6C"/>
    <w:rsid w:val="00E07D57"/>
    <w:rsid w:val="00E105ED"/>
    <w:rsid w:val="00E10C94"/>
    <w:rsid w:val="00E15567"/>
    <w:rsid w:val="00E2515A"/>
    <w:rsid w:val="00E25853"/>
    <w:rsid w:val="00E2794F"/>
    <w:rsid w:val="00E3520A"/>
    <w:rsid w:val="00E41B1A"/>
    <w:rsid w:val="00E448E6"/>
    <w:rsid w:val="00E44FB3"/>
    <w:rsid w:val="00E53102"/>
    <w:rsid w:val="00E54598"/>
    <w:rsid w:val="00E60A29"/>
    <w:rsid w:val="00E6475A"/>
    <w:rsid w:val="00E84BA8"/>
    <w:rsid w:val="00E8571E"/>
    <w:rsid w:val="00E97422"/>
    <w:rsid w:val="00EA4CC3"/>
    <w:rsid w:val="00EB600A"/>
    <w:rsid w:val="00EC2779"/>
    <w:rsid w:val="00EC35CD"/>
    <w:rsid w:val="00EC71FF"/>
    <w:rsid w:val="00EC7CC5"/>
    <w:rsid w:val="00ED1AF1"/>
    <w:rsid w:val="00ED6E42"/>
    <w:rsid w:val="00EE0CC2"/>
    <w:rsid w:val="00EF1BA6"/>
    <w:rsid w:val="00F00A30"/>
    <w:rsid w:val="00F01552"/>
    <w:rsid w:val="00F04E4A"/>
    <w:rsid w:val="00F065E8"/>
    <w:rsid w:val="00F10740"/>
    <w:rsid w:val="00F130F2"/>
    <w:rsid w:val="00F24C25"/>
    <w:rsid w:val="00F24DFF"/>
    <w:rsid w:val="00F318BB"/>
    <w:rsid w:val="00F33E25"/>
    <w:rsid w:val="00F4012F"/>
    <w:rsid w:val="00F40BE4"/>
    <w:rsid w:val="00F450A8"/>
    <w:rsid w:val="00F52256"/>
    <w:rsid w:val="00F52C96"/>
    <w:rsid w:val="00F52DF8"/>
    <w:rsid w:val="00F53F9E"/>
    <w:rsid w:val="00F54FD7"/>
    <w:rsid w:val="00F70B38"/>
    <w:rsid w:val="00F7615E"/>
    <w:rsid w:val="00F76BCB"/>
    <w:rsid w:val="00F83DD5"/>
    <w:rsid w:val="00F85200"/>
    <w:rsid w:val="00F865FC"/>
    <w:rsid w:val="00F96C8B"/>
    <w:rsid w:val="00FA13EE"/>
    <w:rsid w:val="00FA34F3"/>
    <w:rsid w:val="00FA6A87"/>
    <w:rsid w:val="00FA785A"/>
    <w:rsid w:val="00FB3AD9"/>
    <w:rsid w:val="00FB7F48"/>
    <w:rsid w:val="00FC07A2"/>
    <w:rsid w:val="00FC1D49"/>
    <w:rsid w:val="00FC345C"/>
    <w:rsid w:val="00FC55FF"/>
    <w:rsid w:val="00FD23C1"/>
    <w:rsid w:val="00FD3F79"/>
    <w:rsid w:val="00FD61E2"/>
    <w:rsid w:val="00FE7609"/>
    <w:rsid w:val="00FE77CB"/>
    <w:rsid w:val="00FF33AA"/>
    <w:rsid w:val="00FF4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700AA"/>
  <w15:docId w15:val="{91BF5785-43CB-42EE-9A61-52CEC2C8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jc w:val="both"/>
    </w:pPr>
    <w:rPr>
      <w:rFonts w:ascii="Arial" w:hAnsi="Arial"/>
      <w:sz w:val="22"/>
      <w:szCs w:val="24"/>
      <w:lang w:eastAsia="en-US"/>
    </w:rPr>
  </w:style>
  <w:style w:type="paragraph" w:styleId="Heading1">
    <w:name w:val="heading 1"/>
    <w:basedOn w:val="Normal"/>
    <w:next w:val="Normal"/>
    <w:qFormat/>
    <w:pPr>
      <w:keepNext/>
      <w:pageBreakBefore/>
      <w:numPr>
        <w:numId w:val="3"/>
      </w:numPr>
      <w:spacing w:before="240" w:after="60"/>
      <w:outlineLvl w:val="0"/>
    </w:pPr>
    <w:rPr>
      <w:rFonts w:cs="Arial"/>
      <w:b/>
      <w:bCs/>
      <w:caps/>
      <w:kern w:val="32"/>
      <w:szCs w:val="32"/>
    </w:rPr>
  </w:style>
  <w:style w:type="paragraph" w:styleId="Heading2">
    <w:name w:val="heading 2"/>
    <w:basedOn w:val="Normal"/>
    <w:next w:val="Normal"/>
    <w:autoRedefine/>
    <w:qFormat/>
    <w:rsid w:val="00DD023E"/>
    <w:pPr>
      <w:keepNext/>
      <w:widowControl w:val="0"/>
      <w:tabs>
        <w:tab w:val="left" w:pos="900"/>
      </w:tabs>
      <w:spacing w:before="0" w:after="0" w:line="240" w:lineRule="auto"/>
      <w:ind w:firstLine="851"/>
      <w:outlineLvl w:val="1"/>
    </w:pPr>
    <w:rPr>
      <w:rFonts w:cs="Arial"/>
      <w:b/>
      <w:bCs/>
      <w:iCs/>
      <w:szCs w:val="28"/>
    </w:rPr>
  </w:style>
  <w:style w:type="paragraph" w:styleId="Heading3">
    <w:name w:val="heading 3"/>
    <w:basedOn w:val="Normal"/>
    <w:next w:val="Normal"/>
    <w:autoRedefine/>
    <w:qFormat/>
    <w:rsid w:val="00F24C25"/>
    <w:pPr>
      <w:keepNext/>
      <w:spacing w:before="0" w:after="0" w:line="240" w:lineRule="auto"/>
      <w:ind w:left="851"/>
      <w:outlineLvl w:val="2"/>
    </w:pPr>
    <w:rPr>
      <w:rFonts w:cs="Arial"/>
      <w:bCs/>
      <w:szCs w:val="26"/>
    </w:rPr>
  </w:style>
  <w:style w:type="paragraph" w:styleId="Heading4">
    <w:name w:val="heading 4"/>
    <w:basedOn w:val="Normal"/>
    <w:next w:val="Normal"/>
    <w:autoRedefine/>
    <w:qFormat/>
    <w:rsid w:val="00683A56"/>
    <w:pPr>
      <w:keepNext/>
      <w:ind w:left="851"/>
      <w:outlineLvl w:val="3"/>
    </w:pPr>
    <w:rPr>
      <w:color w:val="000000"/>
      <w:szCs w:val="20"/>
    </w:rPr>
  </w:style>
  <w:style w:type="paragraph" w:styleId="Heading5">
    <w:name w:val="heading 5"/>
    <w:basedOn w:val="Normal"/>
    <w:next w:val="Normal"/>
    <w:autoRedefine/>
    <w:qFormat/>
    <w:pPr>
      <w:jc w:val="left"/>
      <w:outlineLvl w:val="4"/>
    </w:pPr>
    <w:rPr>
      <w:i/>
      <w:szCs w:val="20"/>
    </w:rPr>
  </w:style>
  <w:style w:type="paragraph" w:styleId="Heading6">
    <w:name w:val="heading 6"/>
    <w:basedOn w:val="Normal"/>
    <w:next w:val="Normal"/>
    <w:qFormat/>
    <w:pPr>
      <w:keepNext/>
      <w:spacing w:before="240" w:after="240" w:line="240" w:lineRule="auto"/>
      <w:jc w:val="center"/>
      <w:outlineLvl w:val="5"/>
    </w:pPr>
    <w:rPr>
      <w:b/>
      <w:bCs/>
      <w:szCs w:val="20"/>
    </w:rPr>
  </w:style>
  <w:style w:type="paragraph" w:styleId="Heading7">
    <w:name w:val="heading 7"/>
    <w:basedOn w:val="Normal"/>
    <w:next w:val="Normal"/>
    <w:qFormat/>
    <w:pPr>
      <w:keepNext/>
      <w:spacing w:before="0" w:after="0" w:line="240" w:lineRule="auto"/>
      <w:jc w:val="center"/>
      <w:outlineLvl w:val="6"/>
    </w:pPr>
    <w:rPr>
      <w:b/>
      <w:color w:val="000000"/>
      <w:szCs w:val="20"/>
    </w:rPr>
  </w:style>
  <w:style w:type="paragraph" w:styleId="Heading8">
    <w:name w:val="heading 8"/>
    <w:basedOn w:val="Normal"/>
    <w:next w:val="Normal"/>
    <w:autoRedefine/>
    <w:qFormat/>
    <w:pPr>
      <w:keepNext/>
      <w:spacing w:before="0" w:after="0"/>
      <w:jc w:val="left"/>
      <w:outlineLvl w:val="7"/>
    </w:pPr>
    <w:rPr>
      <w:rFonts w:cs="Arial"/>
      <w:i/>
      <w:iCs/>
      <w:color w:val="000000"/>
      <w:szCs w:val="20"/>
      <w:u w:val="single"/>
    </w:rPr>
  </w:style>
  <w:style w:type="paragraph" w:styleId="Heading9">
    <w:name w:val="heading 9"/>
    <w:basedOn w:val="Normal"/>
    <w:next w:val="Normal"/>
    <w:qFormat/>
    <w:pPr>
      <w:spacing w:before="240" w:after="60" w:line="240" w:lineRule="auto"/>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pPr>
      <w:spacing w:before="80" w:after="80" w:line="240" w:lineRule="auto"/>
      <w:ind w:right="-108"/>
      <w:jc w:val="left"/>
    </w:pPr>
  </w:style>
  <w:style w:type="paragraph" w:customStyle="1" w:styleId="CentralTitle">
    <w:name w:val="Central Title"/>
    <w:basedOn w:val="Normal"/>
    <w:autoRedefine/>
    <w:rsid w:val="003A1823"/>
    <w:pPr>
      <w:spacing w:before="240" w:after="240" w:line="240" w:lineRule="auto"/>
    </w:pPr>
    <w:rPr>
      <w:b/>
      <w:shd w:val="clear" w:color="auto" w:fill="FFFFFF"/>
    </w:rPr>
  </w:style>
  <w:style w:type="paragraph" w:customStyle="1" w:styleId="Basiccentrebold">
    <w:name w:val="Basic centre bold"/>
    <w:basedOn w:val="Basictext"/>
    <w:autoRedefine/>
    <w:pPr>
      <w:spacing w:before="240" w:after="240"/>
      <w:ind w:right="147"/>
      <w:jc w:val="center"/>
    </w:pPr>
    <w:rPr>
      <w:b/>
      <w:bCs/>
      <w:sz w:val="24"/>
    </w:rPr>
  </w:style>
  <w:style w:type="paragraph" w:customStyle="1" w:styleId="Basictext">
    <w:name w:val="Basic text"/>
    <w:basedOn w:val="Normal"/>
    <w:autoRedefine/>
    <w:rsid w:val="00B853C5"/>
    <w:pPr>
      <w:widowControl w:val="0"/>
      <w:tabs>
        <w:tab w:val="left" w:pos="1418"/>
        <w:tab w:val="left" w:pos="9180"/>
      </w:tabs>
      <w:spacing w:before="0" w:after="0" w:line="240" w:lineRule="auto"/>
      <w:ind w:left="851" w:right="-108"/>
    </w:pPr>
  </w:style>
  <w:style w:type="paragraph" w:customStyle="1" w:styleId="Basictextcentre">
    <w:name w:val="Basic text centre"/>
    <w:basedOn w:val="Basictext"/>
    <w:autoRedefine/>
    <w:pPr>
      <w:ind w:right="147"/>
      <w:jc w:val="center"/>
    </w:pPr>
  </w:style>
  <w:style w:type="paragraph" w:customStyle="1" w:styleId="Basictextbold">
    <w:name w:val="Basic text bold"/>
    <w:basedOn w:val="Basictext"/>
    <w:autoRedefine/>
    <w:pPr>
      <w:ind w:left="-289" w:right="0" w:firstLine="289"/>
    </w:pPr>
    <w:rPr>
      <w:b/>
    </w:rPr>
  </w:style>
  <w:style w:type="paragraph" w:customStyle="1" w:styleId="Basictextbullets">
    <w:name w:val="Basic text bullets"/>
    <w:basedOn w:val="Normal"/>
    <w:autoRedefine/>
    <w:rsid w:val="00814F85"/>
    <w:pPr>
      <w:spacing w:before="0" w:after="0" w:line="240" w:lineRule="auto"/>
      <w:ind w:left="851"/>
    </w:pPr>
  </w:style>
  <w:style w:type="paragraph" w:styleId="Footer">
    <w:name w:val="footer"/>
    <w:basedOn w:val="Normal"/>
    <w:autoRedefine/>
    <w:rsid w:val="00741BF3"/>
    <w:pPr>
      <w:tabs>
        <w:tab w:val="center" w:pos="4153"/>
        <w:tab w:val="right" w:pos="8306"/>
      </w:tabs>
      <w:spacing w:before="0" w:after="0" w:line="240" w:lineRule="exact"/>
    </w:pPr>
    <w:rPr>
      <w:color w:val="000000"/>
      <w:sz w:val="16"/>
      <w:szCs w:val="16"/>
      <w:lang w:val="en-US"/>
    </w:rPr>
  </w:style>
  <w:style w:type="paragraph" w:styleId="CommentText">
    <w:name w:val="annotation text"/>
    <w:basedOn w:val="Normal"/>
    <w:link w:val="CommentTextChar"/>
    <w:autoRedefine/>
    <w:semiHidden/>
    <w:rsid w:val="000164A1"/>
    <w:pPr>
      <w:spacing w:before="0" w:after="0" w:line="240" w:lineRule="auto"/>
      <w:ind w:right="-22"/>
      <w:jc w:val="left"/>
    </w:pPr>
    <w:rPr>
      <w:rFonts w:cs="Arial"/>
      <w:iCs/>
      <w:color w:val="000000"/>
      <w:szCs w:val="22"/>
    </w:rPr>
  </w:style>
  <w:style w:type="paragraph" w:customStyle="1" w:styleId="Basictextitalics">
    <w:name w:val="Basic text italics"/>
    <w:basedOn w:val="Basictext"/>
    <w:autoRedefine/>
    <w:rsid w:val="002061B5"/>
    <w:rPr>
      <w:lang w:val="en-US"/>
    </w:rPr>
  </w:style>
  <w:style w:type="paragraph" w:customStyle="1" w:styleId="Basictextunderlined">
    <w:name w:val="Basic text underlined"/>
    <w:basedOn w:val="Basictext"/>
    <w:autoRedefine/>
    <w:rPr>
      <w:u w:val="single"/>
    </w:rPr>
  </w:style>
  <w:style w:type="paragraph" w:customStyle="1" w:styleId="Basictextnumbered">
    <w:name w:val="Basic text numbered"/>
    <w:basedOn w:val="Basictext"/>
    <w:autoRedefine/>
    <w:pPr>
      <w:numPr>
        <w:numId w:val="2"/>
      </w:numPr>
      <w:tabs>
        <w:tab w:val="clear" w:pos="1287"/>
        <w:tab w:val="num" w:pos="724"/>
      </w:tabs>
      <w:ind w:left="724" w:hanging="362"/>
    </w:pPr>
  </w:style>
  <w:style w:type="paragraph" w:customStyle="1" w:styleId="Narrow">
    <w:name w:val="Narrow"/>
    <w:basedOn w:val="Normal"/>
    <w:autoRedefine/>
    <w:pPr>
      <w:spacing w:before="0" w:after="0" w:line="120" w:lineRule="exact"/>
    </w:pPr>
    <w:rPr>
      <w:bCs/>
    </w:rPr>
  </w:style>
  <w:style w:type="paragraph" w:customStyle="1" w:styleId="Basictablec">
    <w:name w:val="Basic table c"/>
    <w:basedOn w:val="Basictext"/>
    <w:autoRedefine/>
    <w:pPr>
      <w:jc w:val="center"/>
    </w:pPr>
  </w:style>
  <w:style w:type="paragraph" w:customStyle="1" w:styleId="NormalBullet">
    <w:name w:val="Normal Bullet"/>
    <w:basedOn w:val="NormalIndent"/>
    <w:pPr>
      <w:tabs>
        <w:tab w:val="num" w:pos="709"/>
      </w:tabs>
      <w:ind w:left="709" w:hanging="709"/>
    </w:pPr>
  </w:style>
  <w:style w:type="paragraph" w:styleId="NormalIndent">
    <w:name w:val="Normal Indent"/>
    <w:basedOn w:val="Normal"/>
    <w:pPr>
      <w:ind w:left="720"/>
    </w:pPr>
  </w:style>
  <w:style w:type="paragraph" w:customStyle="1" w:styleId="Italics">
    <w:name w:val="Italics"/>
    <w:basedOn w:val="Normal"/>
    <w:next w:val="Normal"/>
    <w:rPr>
      <w:i/>
    </w:rPr>
  </w:style>
  <w:style w:type="paragraph" w:customStyle="1" w:styleId="Normal-Bullet">
    <w:name w:val="Normal - Bullet"/>
    <w:basedOn w:val="Normal"/>
    <w:pPr>
      <w:numPr>
        <w:numId w:val="4"/>
      </w:numPr>
      <w:tabs>
        <w:tab w:val="clear" w:pos="1069"/>
        <w:tab w:val="left" w:pos="709"/>
      </w:tabs>
    </w:pPr>
  </w:style>
  <w:style w:type="paragraph" w:styleId="TOC1">
    <w:name w:val="toc 1"/>
    <w:basedOn w:val="Normal"/>
    <w:next w:val="Normal"/>
    <w:autoRedefine/>
    <w:uiPriority w:val="39"/>
    <w:rsid w:val="00513AA5"/>
    <w:pPr>
      <w:tabs>
        <w:tab w:val="left" w:pos="426"/>
        <w:tab w:val="right" w:leader="dot" w:pos="9628"/>
      </w:tabs>
    </w:pPr>
  </w:style>
  <w:style w:type="paragraph" w:styleId="TOC2">
    <w:name w:val="toc 2"/>
    <w:basedOn w:val="Normal"/>
    <w:next w:val="Normal"/>
    <w:autoRedefine/>
    <w:uiPriority w:val="39"/>
    <w:rsid w:val="00354BE4"/>
    <w:pPr>
      <w:tabs>
        <w:tab w:val="left" w:pos="880"/>
        <w:tab w:val="right" w:leader="dot" w:pos="9628"/>
      </w:tabs>
      <w:ind w:left="284"/>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3B212F"/>
    <w:pPr>
      <w:spacing w:before="0" w:after="225" w:line="240" w:lineRule="auto"/>
      <w:jc w:val="left"/>
    </w:pPr>
    <w:rPr>
      <w:rFonts w:ascii="Times New Roman" w:hAnsi="Times New Roman"/>
      <w:sz w:val="24"/>
    </w:rPr>
  </w:style>
  <w:style w:type="paragraph" w:styleId="BodyText">
    <w:name w:val="Body Text"/>
    <w:rsid w:val="00FD23C1"/>
    <w:pPr>
      <w:suppressAutoHyphens/>
      <w:spacing w:after="240" w:line="360" w:lineRule="exact"/>
    </w:pPr>
    <w:rPr>
      <w:sz w:val="24"/>
      <w:lang w:val="en-US" w:eastAsia="en-US"/>
    </w:rPr>
  </w:style>
  <w:style w:type="paragraph" w:styleId="DocumentMap">
    <w:name w:val="Document Map"/>
    <w:basedOn w:val="Normal"/>
    <w:semiHidden/>
    <w:rsid w:val="00BD232D"/>
    <w:pPr>
      <w:shd w:val="clear" w:color="auto" w:fill="000080"/>
    </w:pPr>
    <w:rPr>
      <w:rFonts w:ascii="Tahoma" w:hAnsi="Tahoma" w:cs="Tahoma"/>
      <w:sz w:val="20"/>
      <w:szCs w:val="20"/>
    </w:rPr>
  </w:style>
  <w:style w:type="table" w:styleId="TableWeb1">
    <w:name w:val="Table Web 1"/>
    <w:basedOn w:val="TableNormal"/>
    <w:rsid w:val="00973029"/>
    <w:pPr>
      <w:spacing w:before="120" w:after="120"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ediumGrid1-Accent21">
    <w:name w:val="Medium Grid 1 - Accent 21"/>
    <w:basedOn w:val="Normal"/>
    <w:uiPriority w:val="34"/>
    <w:qFormat/>
    <w:rsid w:val="00884FF1"/>
    <w:pPr>
      <w:spacing w:before="0" w:line="240" w:lineRule="auto"/>
      <w:ind w:left="720"/>
      <w:contextualSpacing/>
      <w:jc w:val="left"/>
    </w:pPr>
    <w:rPr>
      <w:szCs w:val="20"/>
    </w:rPr>
  </w:style>
  <w:style w:type="paragraph" w:customStyle="1" w:styleId="Default">
    <w:name w:val="Default"/>
    <w:rsid w:val="00D84263"/>
    <w:pPr>
      <w:autoSpaceDE w:val="0"/>
      <w:autoSpaceDN w:val="0"/>
      <w:adjustRightInd w:val="0"/>
    </w:pPr>
    <w:rPr>
      <w:color w:val="000000"/>
      <w:sz w:val="24"/>
      <w:szCs w:val="24"/>
    </w:rPr>
  </w:style>
  <w:style w:type="table" w:styleId="TableGrid">
    <w:name w:val="Table Grid"/>
    <w:basedOn w:val="TableNormal"/>
    <w:rsid w:val="00E01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3E6DDC"/>
    <w:pPr>
      <w:ind w:left="440"/>
    </w:pPr>
  </w:style>
  <w:style w:type="paragraph" w:styleId="TOCHeading">
    <w:name w:val="TOC Heading"/>
    <w:basedOn w:val="Heading1"/>
    <w:next w:val="Normal"/>
    <w:uiPriority w:val="39"/>
    <w:semiHidden/>
    <w:unhideWhenUsed/>
    <w:qFormat/>
    <w:rsid w:val="00183FE6"/>
    <w:pPr>
      <w:keepLines/>
      <w:pageBreakBefore w:val="0"/>
      <w:numPr>
        <w:numId w:val="0"/>
      </w:numPr>
      <w:spacing w:before="480" w:after="0" w:line="276" w:lineRule="auto"/>
      <w:jc w:val="left"/>
      <w:outlineLvl w:val="9"/>
    </w:pPr>
    <w:rPr>
      <w:rFonts w:ascii="Cambria" w:eastAsia="MS Gothic" w:hAnsi="Cambria" w:cs="Times New Roman"/>
      <w:caps w:val="0"/>
      <w:color w:val="365F91"/>
      <w:kern w:val="0"/>
      <w:sz w:val="28"/>
      <w:szCs w:val="28"/>
      <w:lang w:val="en-US" w:eastAsia="ja-JP"/>
    </w:rPr>
  </w:style>
  <w:style w:type="paragraph" w:customStyle="1" w:styleId="EndNoteBibliographyTitle">
    <w:name w:val="EndNote Bibliography Title"/>
    <w:basedOn w:val="Normal"/>
    <w:link w:val="EndNoteBibliographyTitleChar"/>
    <w:rsid w:val="007572C1"/>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7572C1"/>
    <w:rPr>
      <w:rFonts w:ascii="Arial" w:hAnsi="Arial" w:cs="Arial"/>
      <w:noProof/>
      <w:sz w:val="22"/>
      <w:szCs w:val="24"/>
      <w:lang w:val="en-US" w:eastAsia="en-US"/>
    </w:rPr>
  </w:style>
  <w:style w:type="paragraph" w:customStyle="1" w:styleId="EndNoteBibliography">
    <w:name w:val="EndNote Bibliography"/>
    <w:basedOn w:val="Normal"/>
    <w:link w:val="EndNoteBibliographyChar"/>
    <w:rsid w:val="007572C1"/>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7572C1"/>
    <w:rPr>
      <w:rFonts w:ascii="Arial" w:hAnsi="Arial" w:cs="Arial"/>
      <w:noProof/>
      <w:sz w:val="22"/>
      <w:szCs w:val="24"/>
      <w:lang w:val="en-US" w:eastAsia="en-US"/>
    </w:rPr>
  </w:style>
  <w:style w:type="paragraph" w:styleId="ListParagraph">
    <w:name w:val="List Paragraph"/>
    <w:basedOn w:val="Normal"/>
    <w:uiPriority w:val="34"/>
    <w:qFormat/>
    <w:rsid w:val="00677E3A"/>
    <w:pPr>
      <w:ind w:left="720"/>
      <w:contextualSpacing/>
    </w:pPr>
  </w:style>
  <w:style w:type="character" w:styleId="CommentReference">
    <w:name w:val="annotation reference"/>
    <w:basedOn w:val="DefaultParagraphFont"/>
    <w:semiHidden/>
    <w:unhideWhenUsed/>
    <w:rsid w:val="00CC17BE"/>
    <w:rPr>
      <w:sz w:val="16"/>
      <w:szCs w:val="16"/>
    </w:rPr>
  </w:style>
  <w:style w:type="paragraph" w:styleId="CommentSubject">
    <w:name w:val="annotation subject"/>
    <w:basedOn w:val="CommentText"/>
    <w:next w:val="CommentText"/>
    <w:link w:val="CommentSubjectChar"/>
    <w:semiHidden/>
    <w:unhideWhenUsed/>
    <w:rsid w:val="00CC17BE"/>
    <w:pPr>
      <w:spacing w:before="120" w:after="120"/>
      <w:ind w:right="0"/>
      <w:jc w:val="both"/>
    </w:pPr>
    <w:rPr>
      <w:rFonts w:cs="Times New Roman"/>
      <w:b/>
      <w:bCs/>
      <w:iCs w:val="0"/>
      <w:color w:val="auto"/>
      <w:sz w:val="20"/>
      <w:szCs w:val="20"/>
    </w:rPr>
  </w:style>
  <w:style w:type="character" w:customStyle="1" w:styleId="CommentTextChar">
    <w:name w:val="Comment Text Char"/>
    <w:basedOn w:val="DefaultParagraphFont"/>
    <w:link w:val="CommentText"/>
    <w:semiHidden/>
    <w:rsid w:val="00CC17BE"/>
    <w:rPr>
      <w:rFonts w:ascii="Arial" w:hAnsi="Arial" w:cs="Arial"/>
      <w:iCs/>
      <w:color w:val="000000"/>
      <w:sz w:val="22"/>
      <w:szCs w:val="22"/>
      <w:lang w:eastAsia="en-US"/>
    </w:rPr>
  </w:style>
  <w:style w:type="character" w:customStyle="1" w:styleId="CommentSubjectChar">
    <w:name w:val="Comment Subject Char"/>
    <w:basedOn w:val="CommentTextChar"/>
    <w:link w:val="CommentSubject"/>
    <w:semiHidden/>
    <w:rsid w:val="00CC17BE"/>
    <w:rPr>
      <w:rFonts w:ascii="Arial" w:hAnsi="Arial" w:cs="Arial"/>
      <w:b/>
      <w:bCs/>
      <w:iCs w:val="0"/>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scular-research.net/projects/cover-study-covid-19-vascular-service-stud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_ADMIN\TEMPLATES\Clinical\CSR,%20Phase%202+3%20-%20V1%20-%2024.09.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2AAC4-A152-42AD-A99E-C525ACF0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CSR, Phase 2+3 - V1 - 24.09.02</Template>
  <TotalTime>0</TotalTime>
  <Pages>41</Pages>
  <Words>15078</Words>
  <Characters>85945</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PRINT AND READ THESE INSTRUCTIONS BEFORE USING THIS TEMPLATE</vt:lpstr>
    </vt:vector>
  </TitlesOfParts>
  <Company>GW</Company>
  <LinksUpToDate>false</LinksUpToDate>
  <CharactersWithSpaces>100822</CharactersWithSpaces>
  <SharedDoc>false</SharedDoc>
  <HLinks>
    <vt:vector size="360" baseType="variant">
      <vt:variant>
        <vt:i4>5439532</vt:i4>
      </vt:variant>
      <vt:variant>
        <vt:i4>357</vt:i4>
      </vt:variant>
      <vt:variant>
        <vt:i4>0</vt:i4>
      </vt:variant>
      <vt:variant>
        <vt:i4>5</vt:i4>
      </vt:variant>
      <vt:variant>
        <vt:lpwstr>http://www.dh.gov.uk/en/Publicationsandstatistics/Publications/PublicationsPolicyAndGuidance/DH_133882</vt:lpwstr>
      </vt:variant>
      <vt:variant>
        <vt:lpwstr/>
      </vt:variant>
      <vt:variant>
        <vt:i4>1507385</vt:i4>
      </vt:variant>
      <vt:variant>
        <vt:i4>350</vt:i4>
      </vt:variant>
      <vt:variant>
        <vt:i4>0</vt:i4>
      </vt:variant>
      <vt:variant>
        <vt:i4>5</vt:i4>
      </vt:variant>
      <vt:variant>
        <vt:lpwstr/>
      </vt:variant>
      <vt:variant>
        <vt:lpwstr>_Toc378073547</vt:lpwstr>
      </vt:variant>
      <vt:variant>
        <vt:i4>1507385</vt:i4>
      </vt:variant>
      <vt:variant>
        <vt:i4>344</vt:i4>
      </vt:variant>
      <vt:variant>
        <vt:i4>0</vt:i4>
      </vt:variant>
      <vt:variant>
        <vt:i4>5</vt:i4>
      </vt:variant>
      <vt:variant>
        <vt:lpwstr/>
      </vt:variant>
      <vt:variant>
        <vt:lpwstr>_Toc378073546</vt:lpwstr>
      </vt:variant>
      <vt:variant>
        <vt:i4>1507385</vt:i4>
      </vt:variant>
      <vt:variant>
        <vt:i4>338</vt:i4>
      </vt:variant>
      <vt:variant>
        <vt:i4>0</vt:i4>
      </vt:variant>
      <vt:variant>
        <vt:i4>5</vt:i4>
      </vt:variant>
      <vt:variant>
        <vt:lpwstr/>
      </vt:variant>
      <vt:variant>
        <vt:lpwstr>_Toc378073545</vt:lpwstr>
      </vt:variant>
      <vt:variant>
        <vt:i4>1507385</vt:i4>
      </vt:variant>
      <vt:variant>
        <vt:i4>332</vt:i4>
      </vt:variant>
      <vt:variant>
        <vt:i4>0</vt:i4>
      </vt:variant>
      <vt:variant>
        <vt:i4>5</vt:i4>
      </vt:variant>
      <vt:variant>
        <vt:lpwstr/>
      </vt:variant>
      <vt:variant>
        <vt:lpwstr>_Toc378073544</vt:lpwstr>
      </vt:variant>
      <vt:variant>
        <vt:i4>1507385</vt:i4>
      </vt:variant>
      <vt:variant>
        <vt:i4>326</vt:i4>
      </vt:variant>
      <vt:variant>
        <vt:i4>0</vt:i4>
      </vt:variant>
      <vt:variant>
        <vt:i4>5</vt:i4>
      </vt:variant>
      <vt:variant>
        <vt:lpwstr/>
      </vt:variant>
      <vt:variant>
        <vt:lpwstr>_Toc378073543</vt:lpwstr>
      </vt:variant>
      <vt:variant>
        <vt:i4>1507385</vt:i4>
      </vt:variant>
      <vt:variant>
        <vt:i4>320</vt:i4>
      </vt:variant>
      <vt:variant>
        <vt:i4>0</vt:i4>
      </vt:variant>
      <vt:variant>
        <vt:i4>5</vt:i4>
      </vt:variant>
      <vt:variant>
        <vt:lpwstr/>
      </vt:variant>
      <vt:variant>
        <vt:lpwstr>_Toc378073542</vt:lpwstr>
      </vt:variant>
      <vt:variant>
        <vt:i4>1507385</vt:i4>
      </vt:variant>
      <vt:variant>
        <vt:i4>314</vt:i4>
      </vt:variant>
      <vt:variant>
        <vt:i4>0</vt:i4>
      </vt:variant>
      <vt:variant>
        <vt:i4>5</vt:i4>
      </vt:variant>
      <vt:variant>
        <vt:lpwstr/>
      </vt:variant>
      <vt:variant>
        <vt:lpwstr>_Toc378073541</vt:lpwstr>
      </vt:variant>
      <vt:variant>
        <vt:i4>1507385</vt:i4>
      </vt:variant>
      <vt:variant>
        <vt:i4>308</vt:i4>
      </vt:variant>
      <vt:variant>
        <vt:i4>0</vt:i4>
      </vt:variant>
      <vt:variant>
        <vt:i4>5</vt:i4>
      </vt:variant>
      <vt:variant>
        <vt:lpwstr/>
      </vt:variant>
      <vt:variant>
        <vt:lpwstr>_Toc378073540</vt:lpwstr>
      </vt:variant>
      <vt:variant>
        <vt:i4>1048633</vt:i4>
      </vt:variant>
      <vt:variant>
        <vt:i4>302</vt:i4>
      </vt:variant>
      <vt:variant>
        <vt:i4>0</vt:i4>
      </vt:variant>
      <vt:variant>
        <vt:i4>5</vt:i4>
      </vt:variant>
      <vt:variant>
        <vt:lpwstr/>
      </vt:variant>
      <vt:variant>
        <vt:lpwstr>_Toc378073539</vt:lpwstr>
      </vt:variant>
      <vt:variant>
        <vt:i4>1048633</vt:i4>
      </vt:variant>
      <vt:variant>
        <vt:i4>296</vt:i4>
      </vt:variant>
      <vt:variant>
        <vt:i4>0</vt:i4>
      </vt:variant>
      <vt:variant>
        <vt:i4>5</vt:i4>
      </vt:variant>
      <vt:variant>
        <vt:lpwstr/>
      </vt:variant>
      <vt:variant>
        <vt:lpwstr>_Toc378073538</vt:lpwstr>
      </vt:variant>
      <vt:variant>
        <vt:i4>1048633</vt:i4>
      </vt:variant>
      <vt:variant>
        <vt:i4>290</vt:i4>
      </vt:variant>
      <vt:variant>
        <vt:i4>0</vt:i4>
      </vt:variant>
      <vt:variant>
        <vt:i4>5</vt:i4>
      </vt:variant>
      <vt:variant>
        <vt:lpwstr/>
      </vt:variant>
      <vt:variant>
        <vt:lpwstr>_Toc378073537</vt:lpwstr>
      </vt:variant>
      <vt:variant>
        <vt:i4>1048633</vt:i4>
      </vt:variant>
      <vt:variant>
        <vt:i4>284</vt:i4>
      </vt:variant>
      <vt:variant>
        <vt:i4>0</vt:i4>
      </vt:variant>
      <vt:variant>
        <vt:i4>5</vt:i4>
      </vt:variant>
      <vt:variant>
        <vt:lpwstr/>
      </vt:variant>
      <vt:variant>
        <vt:lpwstr>_Toc378073536</vt:lpwstr>
      </vt:variant>
      <vt:variant>
        <vt:i4>1048633</vt:i4>
      </vt:variant>
      <vt:variant>
        <vt:i4>278</vt:i4>
      </vt:variant>
      <vt:variant>
        <vt:i4>0</vt:i4>
      </vt:variant>
      <vt:variant>
        <vt:i4>5</vt:i4>
      </vt:variant>
      <vt:variant>
        <vt:lpwstr/>
      </vt:variant>
      <vt:variant>
        <vt:lpwstr>_Toc378073535</vt:lpwstr>
      </vt:variant>
      <vt:variant>
        <vt:i4>1048633</vt:i4>
      </vt:variant>
      <vt:variant>
        <vt:i4>272</vt:i4>
      </vt:variant>
      <vt:variant>
        <vt:i4>0</vt:i4>
      </vt:variant>
      <vt:variant>
        <vt:i4>5</vt:i4>
      </vt:variant>
      <vt:variant>
        <vt:lpwstr/>
      </vt:variant>
      <vt:variant>
        <vt:lpwstr>_Toc378073534</vt:lpwstr>
      </vt:variant>
      <vt:variant>
        <vt:i4>1048633</vt:i4>
      </vt:variant>
      <vt:variant>
        <vt:i4>266</vt:i4>
      </vt:variant>
      <vt:variant>
        <vt:i4>0</vt:i4>
      </vt:variant>
      <vt:variant>
        <vt:i4>5</vt:i4>
      </vt:variant>
      <vt:variant>
        <vt:lpwstr/>
      </vt:variant>
      <vt:variant>
        <vt:lpwstr>_Toc378073533</vt:lpwstr>
      </vt:variant>
      <vt:variant>
        <vt:i4>1048633</vt:i4>
      </vt:variant>
      <vt:variant>
        <vt:i4>260</vt:i4>
      </vt:variant>
      <vt:variant>
        <vt:i4>0</vt:i4>
      </vt:variant>
      <vt:variant>
        <vt:i4>5</vt:i4>
      </vt:variant>
      <vt:variant>
        <vt:lpwstr/>
      </vt:variant>
      <vt:variant>
        <vt:lpwstr>_Toc378073532</vt:lpwstr>
      </vt:variant>
      <vt:variant>
        <vt:i4>1048633</vt:i4>
      </vt:variant>
      <vt:variant>
        <vt:i4>254</vt:i4>
      </vt:variant>
      <vt:variant>
        <vt:i4>0</vt:i4>
      </vt:variant>
      <vt:variant>
        <vt:i4>5</vt:i4>
      </vt:variant>
      <vt:variant>
        <vt:lpwstr/>
      </vt:variant>
      <vt:variant>
        <vt:lpwstr>_Toc378073531</vt:lpwstr>
      </vt:variant>
      <vt:variant>
        <vt:i4>1048633</vt:i4>
      </vt:variant>
      <vt:variant>
        <vt:i4>248</vt:i4>
      </vt:variant>
      <vt:variant>
        <vt:i4>0</vt:i4>
      </vt:variant>
      <vt:variant>
        <vt:i4>5</vt:i4>
      </vt:variant>
      <vt:variant>
        <vt:lpwstr/>
      </vt:variant>
      <vt:variant>
        <vt:lpwstr>_Toc378073530</vt:lpwstr>
      </vt:variant>
      <vt:variant>
        <vt:i4>1114169</vt:i4>
      </vt:variant>
      <vt:variant>
        <vt:i4>242</vt:i4>
      </vt:variant>
      <vt:variant>
        <vt:i4>0</vt:i4>
      </vt:variant>
      <vt:variant>
        <vt:i4>5</vt:i4>
      </vt:variant>
      <vt:variant>
        <vt:lpwstr/>
      </vt:variant>
      <vt:variant>
        <vt:lpwstr>_Toc378073529</vt:lpwstr>
      </vt:variant>
      <vt:variant>
        <vt:i4>1114169</vt:i4>
      </vt:variant>
      <vt:variant>
        <vt:i4>236</vt:i4>
      </vt:variant>
      <vt:variant>
        <vt:i4>0</vt:i4>
      </vt:variant>
      <vt:variant>
        <vt:i4>5</vt:i4>
      </vt:variant>
      <vt:variant>
        <vt:lpwstr/>
      </vt:variant>
      <vt:variant>
        <vt:lpwstr>_Toc378073528</vt:lpwstr>
      </vt:variant>
      <vt:variant>
        <vt:i4>1114169</vt:i4>
      </vt:variant>
      <vt:variant>
        <vt:i4>230</vt:i4>
      </vt:variant>
      <vt:variant>
        <vt:i4>0</vt:i4>
      </vt:variant>
      <vt:variant>
        <vt:i4>5</vt:i4>
      </vt:variant>
      <vt:variant>
        <vt:lpwstr/>
      </vt:variant>
      <vt:variant>
        <vt:lpwstr>_Toc378073527</vt:lpwstr>
      </vt:variant>
      <vt:variant>
        <vt:i4>1114169</vt:i4>
      </vt:variant>
      <vt:variant>
        <vt:i4>224</vt:i4>
      </vt:variant>
      <vt:variant>
        <vt:i4>0</vt:i4>
      </vt:variant>
      <vt:variant>
        <vt:i4>5</vt:i4>
      </vt:variant>
      <vt:variant>
        <vt:lpwstr/>
      </vt:variant>
      <vt:variant>
        <vt:lpwstr>_Toc378073526</vt:lpwstr>
      </vt:variant>
      <vt:variant>
        <vt:i4>1114169</vt:i4>
      </vt:variant>
      <vt:variant>
        <vt:i4>218</vt:i4>
      </vt:variant>
      <vt:variant>
        <vt:i4>0</vt:i4>
      </vt:variant>
      <vt:variant>
        <vt:i4>5</vt:i4>
      </vt:variant>
      <vt:variant>
        <vt:lpwstr/>
      </vt:variant>
      <vt:variant>
        <vt:lpwstr>_Toc378073525</vt:lpwstr>
      </vt:variant>
      <vt:variant>
        <vt:i4>1114169</vt:i4>
      </vt:variant>
      <vt:variant>
        <vt:i4>212</vt:i4>
      </vt:variant>
      <vt:variant>
        <vt:i4>0</vt:i4>
      </vt:variant>
      <vt:variant>
        <vt:i4>5</vt:i4>
      </vt:variant>
      <vt:variant>
        <vt:lpwstr/>
      </vt:variant>
      <vt:variant>
        <vt:lpwstr>_Toc378073524</vt:lpwstr>
      </vt:variant>
      <vt:variant>
        <vt:i4>1114169</vt:i4>
      </vt:variant>
      <vt:variant>
        <vt:i4>206</vt:i4>
      </vt:variant>
      <vt:variant>
        <vt:i4>0</vt:i4>
      </vt:variant>
      <vt:variant>
        <vt:i4>5</vt:i4>
      </vt:variant>
      <vt:variant>
        <vt:lpwstr/>
      </vt:variant>
      <vt:variant>
        <vt:lpwstr>_Toc378073523</vt:lpwstr>
      </vt:variant>
      <vt:variant>
        <vt:i4>1114169</vt:i4>
      </vt:variant>
      <vt:variant>
        <vt:i4>200</vt:i4>
      </vt:variant>
      <vt:variant>
        <vt:i4>0</vt:i4>
      </vt:variant>
      <vt:variant>
        <vt:i4>5</vt:i4>
      </vt:variant>
      <vt:variant>
        <vt:lpwstr/>
      </vt:variant>
      <vt:variant>
        <vt:lpwstr>_Toc378073522</vt:lpwstr>
      </vt:variant>
      <vt:variant>
        <vt:i4>1114169</vt:i4>
      </vt:variant>
      <vt:variant>
        <vt:i4>194</vt:i4>
      </vt:variant>
      <vt:variant>
        <vt:i4>0</vt:i4>
      </vt:variant>
      <vt:variant>
        <vt:i4>5</vt:i4>
      </vt:variant>
      <vt:variant>
        <vt:lpwstr/>
      </vt:variant>
      <vt:variant>
        <vt:lpwstr>_Toc378073521</vt:lpwstr>
      </vt:variant>
      <vt:variant>
        <vt:i4>1114169</vt:i4>
      </vt:variant>
      <vt:variant>
        <vt:i4>188</vt:i4>
      </vt:variant>
      <vt:variant>
        <vt:i4>0</vt:i4>
      </vt:variant>
      <vt:variant>
        <vt:i4>5</vt:i4>
      </vt:variant>
      <vt:variant>
        <vt:lpwstr/>
      </vt:variant>
      <vt:variant>
        <vt:lpwstr>_Toc378073520</vt:lpwstr>
      </vt:variant>
      <vt:variant>
        <vt:i4>1179705</vt:i4>
      </vt:variant>
      <vt:variant>
        <vt:i4>182</vt:i4>
      </vt:variant>
      <vt:variant>
        <vt:i4>0</vt:i4>
      </vt:variant>
      <vt:variant>
        <vt:i4>5</vt:i4>
      </vt:variant>
      <vt:variant>
        <vt:lpwstr/>
      </vt:variant>
      <vt:variant>
        <vt:lpwstr>_Toc378073519</vt:lpwstr>
      </vt:variant>
      <vt:variant>
        <vt:i4>1179705</vt:i4>
      </vt:variant>
      <vt:variant>
        <vt:i4>176</vt:i4>
      </vt:variant>
      <vt:variant>
        <vt:i4>0</vt:i4>
      </vt:variant>
      <vt:variant>
        <vt:i4>5</vt:i4>
      </vt:variant>
      <vt:variant>
        <vt:lpwstr/>
      </vt:variant>
      <vt:variant>
        <vt:lpwstr>_Toc378073518</vt:lpwstr>
      </vt:variant>
      <vt:variant>
        <vt:i4>1179705</vt:i4>
      </vt:variant>
      <vt:variant>
        <vt:i4>170</vt:i4>
      </vt:variant>
      <vt:variant>
        <vt:i4>0</vt:i4>
      </vt:variant>
      <vt:variant>
        <vt:i4>5</vt:i4>
      </vt:variant>
      <vt:variant>
        <vt:lpwstr/>
      </vt:variant>
      <vt:variant>
        <vt:lpwstr>_Toc378073517</vt:lpwstr>
      </vt:variant>
      <vt:variant>
        <vt:i4>1179705</vt:i4>
      </vt:variant>
      <vt:variant>
        <vt:i4>164</vt:i4>
      </vt:variant>
      <vt:variant>
        <vt:i4>0</vt:i4>
      </vt:variant>
      <vt:variant>
        <vt:i4>5</vt:i4>
      </vt:variant>
      <vt:variant>
        <vt:lpwstr/>
      </vt:variant>
      <vt:variant>
        <vt:lpwstr>_Toc378073516</vt:lpwstr>
      </vt:variant>
      <vt:variant>
        <vt:i4>1179705</vt:i4>
      </vt:variant>
      <vt:variant>
        <vt:i4>158</vt:i4>
      </vt:variant>
      <vt:variant>
        <vt:i4>0</vt:i4>
      </vt:variant>
      <vt:variant>
        <vt:i4>5</vt:i4>
      </vt:variant>
      <vt:variant>
        <vt:lpwstr/>
      </vt:variant>
      <vt:variant>
        <vt:lpwstr>_Toc378073515</vt:lpwstr>
      </vt:variant>
      <vt:variant>
        <vt:i4>1179705</vt:i4>
      </vt:variant>
      <vt:variant>
        <vt:i4>152</vt:i4>
      </vt:variant>
      <vt:variant>
        <vt:i4>0</vt:i4>
      </vt:variant>
      <vt:variant>
        <vt:i4>5</vt:i4>
      </vt:variant>
      <vt:variant>
        <vt:lpwstr/>
      </vt:variant>
      <vt:variant>
        <vt:lpwstr>_Toc378073514</vt:lpwstr>
      </vt:variant>
      <vt:variant>
        <vt:i4>1179705</vt:i4>
      </vt:variant>
      <vt:variant>
        <vt:i4>146</vt:i4>
      </vt:variant>
      <vt:variant>
        <vt:i4>0</vt:i4>
      </vt:variant>
      <vt:variant>
        <vt:i4>5</vt:i4>
      </vt:variant>
      <vt:variant>
        <vt:lpwstr/>
      </vt:variant>
      <vt:variant>
        <vt:lpwstr>_Toc378073513</vt:lpwstr>
      </vt:variant>
      <vt:variant>
        <vt:i4>1179705</vt:i4>
      </vt:variant>
      <vt:variant>
        <vt:i4>140</vt:i4>
      </vt:variant>
      <vt:variant>
        <vt:i4>0</vt:i4>
      </vt:variant>
      <vt:variant>
        <vt:i4>5</vt:i4>
      </vt:variant>
      <vt:variant>
        <vt:lpwstr/>
      </vt:variant>
      <vt:variant>
        <vt:lpwstr>_Toc378073512</vt:lpwstr>
      </vt:variant>
      <vt:variant>
        <vt:i4>1179705</vt:i4>
      </vt:variant>
      <vt:variant>
        <vt:i4>134</vt:i4>
      </vt:variant>
      <vt:variant>
        <vt:i4>0</vt:i4>
      </vt:variant>
      <vt:variant>
        <vt:i4>5</vt:i4>
      </vt:variant>
      <vt:variant>
        <vt:lpwstr/>
      </vt:variant>
      <vt:variant>
        <vt:lpwstr>_Toc378073511</vt:lpwstr>
      </vt:variant>
      <vt:variant>
        <vt:i4>1179705</vt:i4>
      </vt:variant>
      <vt:variant>
        <vt:i4>128</vt:i4>
      </vt:variant>
      <vt:variant>
        <vt:i4>0</vt:i4>
      </vt:variant>
      <vt:variant>
        <vt:i4>5</vt:i4>
      </vt:variant>
      <vt:variant>
        <vt:lpwstr/>
      </vt:variant>
      <vt:variant>
        <vt:lpwstr>_Toc378073510</vt:lpwstr>
      </vt:variant>
      <vt:variant>
        <vt:i4>1245241</vt:i4>
      </vt:variant>
      <vt:variant>
        <vt:i4>122</vt:i4>
      </vt:variant>
      <vt:variant>
        <vt:i4>0</vt:i4>
      </vt:variant>
      <vt:variant>
        <vt:i4>5</vt:i4>
      </vt:variant>
      <vt:variant>
        <vt:lpwstr/>
      </vt:variant>
      <vt:variant>
        <vt:lpwstr>_Toc378073509</vt:lpwstr>
      </vt:variant>
      <vt:variant>
        <vt:i4>1245241</vt:i4>
      </vt:variant>
      <vt:variant>
        <vt:i4>116</vt:i4>
      </vt:variant>
      <vt:variant>
        <vt:i4>0</vt:i4>
      </vt:variant>
      <vt:variant>
        <vt:i4>5</vt:i4>
      </vt:variant>
      <vt:variant>
        <vt:lpwstr/>
      </vt:variant>
      <vt:variant>
        <vt:lpwstr>_Toc378073508</vt:lpwstr>
      </vt:variant>
      <vt:variant>
        <vt:i4>1245241</vt:i4>
      </vt:variant>
      <vt:variant>
        <vt:i4>110</vt:i4>
      </vt:variant>
      <vt:variant>
        <vt:i4>0</vt:i4>
      </vt:variant>
      <vt:variant>
        <vt:i4>5</vt:i4>
      </vt:variant>
      <vt:variant>
        <vt:lpwstr/>
      </vt:variant>
      <vt:variant>
        <vt:lpwstr>_Toc378073507</vt:lpwstr>
      </vt:variant>
      <vt:variant>
        <vt:i4>1245241</vt:i4>
      </vt:variant>
      <vt:variant>
        <vt:i4>104</vt:i4>
      </vt:variant>
      <vt:variant>
        <vt:i4>0</vt:i4>
      </vt:variant>
      <vt:variant>
        <vt:i4>5</vt:i4>
      </vt:variant>
      <vt:variant>
        <vt:lpwstr/>
      </vt:variant>
      <vt:variant>
        <vt:lpwstr>_Toc378073506</vt:lpwstr>
      </vt:variant>
      <vt:variant>
        <vt:i4>1245241</vt:i4>
      </vt:variant>
      <vt:variant>
        <vt:i4>98</vt:i4>
      </vt:variant>
      <vt:variant>
        <vt:i4>0</vt:i4>
      </vt:variant>
      <vt:variant>
        <vt:i4>5</vt:i4>
      </vt:variant>
      <vt:variant>
        <vt:lpwstr/>
      </vt:variant>
      <vt:variant>
        <vt:lpwstr>_Toc378073505</vt:lpwstr>
      </vt:variant>
      <vt:variant>
        <vt:i4>1245241</vt:i4>
      </vt:variant>
      <vt:variant>
        <vt:i4>92</vt:i4>
      </vt:variant>
      <vt:variant>
        <vt:i4>0</vt:i4>
      </vt:variant>
      <vt:variant>
        <vt:i4>5</vt:i4>
      </vt:variant>
      <vt:variant>
        <vt:lpwstr/>
      </vt:variant>
      <vt:variant>
        <vt:lpwstr>_Toc378073504</vt:lpwstr>
      </vt:variant>
      <vt:variant>
        <vt:i4>1245241</vt:i4>
      </vt:variant>
      <vt:variant>
        <vt:i4>86</vt:i4>
      </vt:variant>
      <vt:variant>
        <vt:i4>0</vt:i4>
      </vt:variant>
      <vt:variant>
        <vt:i4>5</vt:i4>
      </vt:variant>
      <vt:variant>
        <vt:lpwstr/>
      </vt:variant>
      <vt:variant>
        <vt:lpwstr>_Toc378073503</vt:lpwstr>
      </vt:variant>
      <vt:variant>
        <vt:i4>1245241</vt:i4>
      </vt:variant>
      <vt:variant>
        <vt:i4>80</vt:i4>
      </vt:variant>
      <vt:variant>
        <vt:i4>0</vt:i4>
      </vt:variant>
      <vt:variant>
        <vt:i4>5</vt:i4>
      </vt:variant>
      <vt:variant>
        <vt:lpwstr/>
      </vt:variant>
      <vt:variant>
        <vt:lpwstr>_Toc378073502</vt:lpwstr>
      </vt:variant>
      <vt:variant>
        <vt:i4>1245241</vt:i4>
      </vt:variant>
      <vt:variant>
        <vt:i4>74</vt:i4>
      </vt:variant>
      <vt:variant>
        <vt:i4>0</vt:i4>
      </vt:variant>
      <vt:variant>
        <vt:i4>5</vt:i4>
      </vt:variant>
      <vt:variant>
        <vt:lpwstr/>
      </vt:variant>
      <vt:variant>
        <vt:lpwstr>_Toc378073501</vt:lpwstr>
      </vt:variant>
      <vt:variant>
        <vt:i4>1245241</vt:i4>
      </vt:variant>
      <vt:variant>
        <vt:i4>68</vt:i4>
      </vt:variant>
      <vt:variant>
        <vt:i4>0</vt:i4>
      </vt:variant>
      <vt:variant>
        <vt:i4>5</vt:i4>
      </vt:variant>
      <vt:variant>
        <vt:lpwstr/>
      </vt:variant>
      <vt:variant>
        <vt:lpwstr>_Toc378073500</vt:lpwstr>
      </vt:variant>
      <vt:variant>
        <vt:i4>1703992</vt:i4>
      </vt:variant>
      <vt:variant>
        <vt:i4>62</vt:i4>
      </vt:variant>
      <vt:variant>
        <vt:i4>0</vt:i4>
      </vt:variant>
      <vt:variant>
        <vt:i4>5</vt:i4>
      </vt:variant>
      <vt:variant>
        <vt:lpwstr/>
      </vt:variant>
      <vt:variant>
        <vt:lpwstr>_Toc378073499</vt:lpwstr>
      </vt:variant>
      <vt:variant>
        <vt:i4>1703992</vt:i4>
      </vt:variant>
      <vt:variant>
        <vt:i4>56</vt:i4>
      </vt:variant>
      <vt:variant>
        <vt:i4>0</vt:i4>
      </vt:variant>
      <vt:variant>
        <vt:i4>5</vt:i4>
      </vt:variant>
      <vt:variant>
        <vt:lpwstr/>
      </vt:variant>
      <vt:variant>
        <vt:lpwstr>_Toc378073498</vt:lpwstr>
      </vt:variant>
      <vt:variant>
        <vt:i4>1703992</vt:i4>
      </vt:variant>
      <vt:variant>
        <vt:i4>50</vt:i4>
      </vt:variant>
      <vt:variant>
        <vt:i4>0</vt:i4>
      </vt:variant>
      <vt:variant>
        <vt:i4>5</vt:i4>
      </vt:variant>
      <vt:variant>
        <vt:lpwstr/>
      </vt:variant>
      <vt:variant>
        <vt:lpwstr>_Toc378073497</vt:lpwstr>
      </vt:variant>
      <vt:variant>
        <vt:i4>1703992</vt:i4>
      </vt:variant>
      <vt:variant>
        <vt:i4>44</vt:i4>
      </vt:variant>
      <vt:variant>
        <vt:i4>0</vt:i4>
      </vt:variant>
      <vt:variant>
        <vt:i4>5</vt:i4>
      </vt:variant>
      <vt:variant>
        <vt:lpwstr/>
      </vt:variant>
      <vt:variant>
        <vt:lpwstr>_Toc378073496</vt:lpwstr>
      </vt:variant>
      <vt:variant>
        <vt:i4>1703992</vt:i4>
      </vt:variant>
      <vt:variant>
        <vt:i4>38</vt:i4>
      </vt:variant>
      <vt:variant>
        <vt:i4>0</vt:i4>
      </vt:variant>
      <vt:variant>
        <vt:i4>5</vt:i4>
      </vt:variant>
      <vt:variant>
        <vt:lpwstr/>
      </vt:variant>
      <vt:variant>
        <vt:lpwstr>_Toc378073495</vt:lpwstr>
      </vt:variant>
      <vt:variant>
        <vt:i4>1703992</vt:i4>
      </vt:variant>
      <vt:variant>
        <vt:i4>32</vt:i4>
      </vt:variant>
      <vt:variant>
        <vt:i4>0</vt:i4>
      </vt:variant>
      <vt:variant>
        <vt:i4>5</vt:i4>
      </vt:variant>
      <vt:variant>
        <vt:lpwstr/>
      </vt:variant>
      <vt:variant>
        <vt:lpwstr>_Toc378073494</vt:lpwstr>
      </vt:variant>
      <vt:variant>
        <vt:i4>1703992</vt:i4>
      </vt:variant>
      <vt:variant>
        <vt:i4>26</vt:i4>
      </vt:variant>
      <vt:variant>
        <vt:i4>0</vt:i4>
      </vt:variant>
      <vt:variant>
        <vt:i4>5</vt:i4>
      </vt:variant>
      <vt:variant>
        <vt:lpwstr/>
      </vt:variant>
      <vt:variant>
        <vt:lpwstr>_Toc378073493</vt:lpwstr>
      </vt:variant>
      <vt:variant>
        <vt:i4>1703992</vt:i4>
      </vt:variant>
      <vt:variant>
        <vt:i4>20</vt:i4>
      </vt:variant>
      <vt:variant>
        <vt:i4>0</vt:i4>
      </vt:variant>
      <vt:variant>
        <vt:i4>5</vt:i4>
      </vt:variant>
      <vt:variant>
        <vt:lpwstr/>
      </vt:variant>
      <vt:variant>
        <vt:lpwstr>_Toc378073492</vt:lpwstr>
      </vt:variant>
      <vt:variant>
        <vt:i4>1703992</vt:i4>
      </vt:variant>
      <vt:variant>
        <vt:i4>14</vt:i4>
      </vt:variant>
      <vt:variant>
        <vt:i4>0</vt:i4>
      </vt:variant>
      <vt:variant>
        <vt:i4>5</vt:i4>
      </vt:variant>
      <vt:variant>
        <vt:lpwstr/>
      </vt:variant>
      <vt:variant>
        <vt:lpwstr>_Toc378073491</vt:lpwstr>
      </vt:variant>
      <vt:variant>
        <vt:i4>1703992</vt:i4>
      </vt:variant>
      <vt:variant>
        <vt:i4>8</vt:i4>
      </vt:variant>
      <vt:variant>
        <vt:i4>0</vt:i4>
      </vt:variant>
      <vt:variant>
        <vt:i4>5</vt:i4>
      </vt:variant>
      <vt:variant>
        <vt:lpwstr/>
      </vt:variant>
      <vt:variant>
        <vt:lpwstr>_Toc378073490</vt:lpwstr>
      </vt:variant>
      <vt:variant>
        <vt:i4>1769528</vt:i4>
      </vt:variant>
      <vt:variant>
        <vt:i4>2</vt:i4>
      </vt:variant>
      <vt:variant>
        <vt:i4>0</vt:i4>
      </vt:variant>
      <vt:variant>
        <vt:i4>5</vt:i4>
      </vt:variant>
      <vt:variant>
        <vt:lpwstr/>
      </vt:variant>
      <vt:variant>
        <vt:lpwstr>_Toc378073489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AND READ THESE INSTRUCTIONS BEFORE USING THIS TEMPLATE</dc:title>
  <dc:creator>mef</dc:creator>
  <cp:lastModifiedBy>Saratzis, Athanasios</cp:lastModifiedBy>
  <cp:revision>2</cp:revision>
  <cp:lastPrinted>2014-01-07T13:29:00Z</cp:lastPrinted>
  <dcterms:created xsi:type="dcterms:W3CDTF">2020-12-01T14:29:00Z</dcterms:created>
  <dcterms:modified xsi:type="dcterms:W3CDTF">2020-12-01T14:29:00Z</dcterms:modified>
</cp:coreProperties>
</file>