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0CA" w:rsidRPr="00166638" w:rsidRDefault="000934EA">
      <w:pPr>
        <w:rPr>
          <w:b/>
        </w:rPr>
      </w:pPr>
      <w:r>
        <w:rPr>
          <w:b/>
        </w:rPr>
        <w:t xml:space="preserve">Participant flow </w:t>
      </w:r>
      <w:bookmarkStart w:id="0" w:name="_GoBack"/>
      <w:bookmarkEnd w:id="0"/>
    </w:p>
    <w:p w:rsidR="00166638" w:rsidRDefault="00166638"/>
    <w:p w:rsidR="00166638" w:rsidRDefault="00166638">
      <w:r>
        <w:rPr>
          <w:noProof/>
          <w:lang w:eastAsia="en-GB"/>
        </w:rPr>
        <w:drawing>
          <wp:inline distT="0" distB="0" distL="0" distR="0" wp14:anchorId="16C609F6" wp14:editId="4678E80D">
            <wp:extent cx="5731510" cy="3226438"/>
            <wp:effectExtent l="0" t="0" r="2540" b="0"/>
            <wp:docPr id="1" name="Picture 1" descr="C:\Users\CUFF01\AppData\Local\Microsoft\Windows\Temporary Internet Files\Content.Outlook\MQIL1DU3\CONSORT flow diagram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UFF01\AppData\Local\Microsoft\Windows\Temporary Internet Files\Content.Outlook\MQIL1DU3\CONSORT flow diagram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6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638" w:rsidRDefault="00166638"/>
    <w:p w:rsidR="00166638" w:rsidRDefault="00166638"/>
    <w:p w:rsidR="00166638" w:rsidRDefault="00166638"/>
    <w:p w:rsidR="00166638" w:rsidRDefault="00166638"/>
    <w:p w:rsidR="00166638" w:rsidRDefault="00166638"/>
    <w:p w:rsidR="00166638" w:rsidRDefault="00166638"/>
    <w:p w:rsidR="00166638" w:rsidRDefault="00166638"/>
    <w:p w:rsidR="00166638" w:rsidRDefault="00166638"/>
    <w:p w:rsidR="00166638" w:rsidRDefault="00166638"/>
    <w:p w:rsidR="00166638" w:rsidRDefault="00166638"/>
    <w:p w:rsidR="00166638" w:rsidRDefault="00166638"/>
    <w:p w:rsidR="00166638" w:rsidRDefault="00166638"/>
    <w:p w:rsidR="00166638" w:rsidRDefault="00166638"/>
    <w:p w:rsidR="00166638" w:rsidRDefault="00166638"/>
    <w:p w:rsidR="00166638" w:rsidRDefault="00166638"/>
    <w:p w:rsidR="00166638" w:rsidRDefault="00166638"/>
    <w:p w:rsidR="00166638" w:rsidRDefault="00166638"/>
    <w:p w:rsidR="00166638" w:rsidRDefault="00166638"/>
    <w:p w:rsidR="00166638" w:rsidRDefault="00166638"/>
    <w:p w:rsidR="00166638" w:rsidRDefault="00166638"/>
    <w:p w:rsidR="00166638" w:rsidRDefault="00166638"/>
    <w:p w:rsidR="00166638" w:rsidRDefault="00166638"/>
    <w:p w:rsidR="00166638" w:rsidRDefault="00166638"/>
    <w:p w:rsidR="00166638" w:rsidRDefault="00166638"/>
    <w:p w:rsidR="00166638" w:rsidRDefault="00166638"/>
    <w:p w:rsidR="00166638" w:rsidRDefault="00166638"/>
    <w:p w:rsidR="00166638" w:rsidRDefault="00166638"/>
    <w:p w:rsidR="00166638" w:rsidRDefault="00166638"/>
    <w:p w:rsidR="00166638" w:rsidRDefault="00166638"/>
    <w:p w:rsidR="00166638" w:rsidRDefault="00166638"/>
    <w:p w:rsidR="00166638" w:rsidRDefault="00166638"/>
    <w:p w:rsidR="00166638" w:rsidRPr="00166638" w:rsidRDefault="00166638">
      <w:pPr>
        <w:rPr>
          <w:b/>
        </w:rPr>
      </w:pPr>
      <w:r w:rsidRPr="00166638">
        <w:rPr>
          <w:b/>
        </w:rPr>
        <w:lastRenderedPageBreak/>
        <w:t>Baseline characteristics</w:t>
      </w:r>
    </w:p>
    <w:p w:rsidR="00166638" w:rsidRDefault="00166638" w:rsidP="00166638">
      <w:pPr>
        <w:rPr>
          <w:b/>
          <w:bCs/>
          <w:sz w:val="32"/>
          <w:szCs w:val="32"/>
          <w:u w:val="single"/>
        </w:rPr>
      </w:pPr>
    </w:p>
    <w:p w:rsidR="00166638" w:rsidRDefault="00166638" w:rsidP="00166638">
      <w:pPr>
        <w:rPr>
          <w:sz w:val="32"/>
          <w:szCs w:val="32"/>
          <w:u w:val="single"/>
        </w:rPr>
      </w:pPr>
      <w:r>
        <w:t>Chi square test was used. P value &lt; 0.05 is considered as significant.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003"/>
        <w:gridCol w:w="2151"/>
        <w:gridCol w:w="1878"/>
        <w:gridCol w:w="1569"/>
        <w:gridCol w:w="1415"/>
      </w:tblGrid>
      <w:tr w:rsidR="00166638" w:rsidTr="00166638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Variables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proofErr w:type="spellStart"/>
            <w:r>
              <w:t>Cirumferential</w:t>
            </w:r>
            <w:proofErr w:type="spellEnd"/>
            <w:r>
              <w:t xml:space="preserve"> matrix band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Sectional matrix band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Total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P value</w:t>
            </w:r>
          </w:p>
        </w:tc>
      </w:tr>
      <w:tr w:rsidR="00166638" w:rsidTr="00166638">
        <w:trPr>
          <w:trHeight w:val="395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Dental Cavities in Male patients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304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304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608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6638" w:rsidRDefault="00166638">
            <w:pPr>
              <w:jc w:val="center"/>
            </w:pPr>
          </w:p>
          <w:p w:rsidR="00166638" w:rsidRDefault="00166638">
            <w:pPr>
              <w:jc w:val="center"/>
            </w:pPr>
            <w:r>
              <w:t>0.523</w:t>
            </w:r>
          </w:p>
        </w:tc>
      </w:tr>
      <w:tr w:rsidR="00166638" w:rsidTr="00166638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Dental Cavities in Female patients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296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296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592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38" w:rsidRDefault="00166638"/>
        </w:tc>
      </w:tr>
      <w:tr w:rsidR="00166638" w:rsidTr="00166638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Treated by 4</w:t>
            </w:r>
            <w:r>
              <w:rPr>
                <w:vertAlign w:val="superscript"/>
              </w:rPr>
              <w:t>th</w:t>
            </w:r>
            <w:r>
              <w:t xml:space="preserve"> year dental students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295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305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6638" w:rsidRDefault="00166638">
            <w:pPr>
              <w:tabs>
                <w:tab w:val="left" w:pos="915"/>
              </w:tabs>
            </w:pPr>
          </w:p>
          <w:p w:rsidR="00166638" w:rsidRDefault="00166638">
            <w:pPr>
              <w:tabs>
                <w:tab w:val="left" w:pos="915"/>
              </w:tabs>
            </w:pPr>
            <w:r>
              <w:t xml:space="preserve">       0.302</w:t>
            </w:r>
            <w:r>
              <w:tab/>
            </w:r>
          </w:p>
        </w:tc>
      </w:tr>
      <w:tr w:rsidR="00166638" w:rsidTr="00166638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Treated by 5</w:t>
            </w:r>
            <w:r>
              <w:rPr>
                <w:vertAlign w:val="superscript"/>
              </w:rPr>
              <w:t>th</w:t>
            </w:r>
            <w:r>
              <w:t xml:space="preserve"> year dental students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305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295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600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38" w:rsidRDefault="00166638"/>
        </w:tc>
      </w:tr>
      <w:tr w:rsidR="00166638" w:rsidTr="00166638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Tight contact points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31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41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38" w:rsidRDefault="00166638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6638" w:rsidRDefault="00166638">
            <w:pPr>
              <w:jc w:val="center"/>
            </w:pPr>
          </w:p>
        </w:tc>
      </w:tr>
      <w:tr w:rsidR="00166638" w:rsidTr="00166638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Open contact points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569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170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739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638" w:rsidRDefault="00166638">
            <w:pPr>
              <w:jc w:val="center"/>
            </w:pPr>
          </w:p>
          <w:p w:rsidR="00166638" w:rsidRDefault="00166638">
            <w:pPr>
              <w:jc w:val="center"/>
            </w:pPr>
            <w:r>
              <w:t>0.000</w:t>
            </w:r>
          </w:p>
        </w:tc>
      </w:tr>
      <w:tr w:rsidR="00166638" w:rsidTr="00166638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Optimum contact points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389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389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38" w:rsidRDefault="00166638"/>
        </w:tc>
      </w:tr>
      <w:tr w:rsidR="00166638" w:rsidTr="00166638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 xml:space="preserve">Positive </w:t>
            </w:r>
            <w:proofErr w:type="spellStart"/>
            <w:r>
              <w:t>overhanged</w:t>
            </w:r>
            <w:proofErr w:type="spellEnd"/>
            <w:r>
              <w:t xml:space="preserve"> margins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62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80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142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6638" w:rsidRDefault="00166638">
            <w:pPr>
              <w:jc w:val="center"/>
            </w:pPr>
          </w:p>
        </w:tc>
      </w:tr>
      <w:tr w:rsidR="00166638" w:rsidTr="00166638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 xml:space="preserve">Negative </w:t>
            </w:r>
            <w:proofErr w:type="spellStart"/>
            <w:r>
              <w:t>overhanged</w:t>
            </w:r>
            <w:proofErr w:type="spellEnd"/>
            <w:r>
              <w:t xml:space="preserve"> margins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95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37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132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638" w:rsidRDefault="00166638">
            <w:r>
              <w:t xml:space="preserve">       0.000</w:t>
            </w:r>
          </w:p>
          <w:p w:rsidR="00166638" w:rsidRDefault="00166638">
            <w:pPr>
              <w:jc w:val="center"/>
            </w:pPr>
          </w:p>
        </w:tc>
      </w:tr>
      <w:tr w:rsidR="00166638" w:rsidTr="00166638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Absent over-hanged margins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443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483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926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38" w:rsidRDefault="00166638"/>
        </w:tc>
      </w:tr>
      <w:tr w:rsidR="00166638" w:rsidTr="00166638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Amalgam restoration done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79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60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139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6638" w:rsidRDefault="00166638"/>
          <w:p w:rsidR="00166638" w:rsidRDefault="00166638">
            <w:r>
              <w:t xml:space="preserve">        0.052</w:t>
            </w:r>
          </w:p>
        </w:tc>
      </w:tr>
      <w:tr w:rsidR="00166638" w:rsidTr="00166638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Composite restoration done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521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540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1061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38" w:rsidRDefault="00166638"/>
        </w:tc>
      </w:tr>
      <w:tr w:rsidR="00166638" w:rsidTr="00166638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proofErr w:type="spellStart"/>
            <w:r>
              <w:t>Supragingival</w:t>
            </w:r>
            <w:proofErr w:type="spellEnd"/>
            <w:r>
              <w:t xml:space="preserve"> margins of cavity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303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340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643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6638" w:rsidRDefault="00166638"/>
          <w:p w:rsidR="00166638" w:rsidRDefault="00166638">
            <w:r>
              <w:t xml:space="preserve">  </w:t>
            </w:r>
          </w:p>
          <w:p w:rsidR="00166638" w:rsidRDefault="00166638">
            <w:r>
              <w:t xml:space="preserve">     0.001</w:t>
            </w:r>
          </w:p>
        </w:tc>
      </w:tr>
      <w:tr w:rsidR="00166638" w:rsidTr="00166638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pPr>
              <w:rPr>
                <w:b/>
                <w:bCs/>
              </w:rPr>
            </w:pPr>
            <w:proofErr w:type="spellStart"/>
            <w:r>
              <w:t>Subgingival</w:t>
            </w:r>
            <w:proofErr w:type="spellEnd"/>
            <w:r>
              <w:t xml:space="preserve"> margins of cavity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188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132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320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638" w:rsidRDefault="00166638">
            <w:pPr>
              <w:jc w:val="center"/>
            </w:pPr>
          </w:p>
        </w:tc>
      </w:tr>
      <w:tr w:rsidR="00166638" w:rsidTr="00166638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Cavity margins at the level of gingiva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109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128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237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38" w:rsidRDefault="00166638"/>
        </w:tc>
      </w:tr>
    </w:tbl>
    <w:p w:rsidR="00166638" w:rsidRDefault="00166638" w:rsidP="00166638">
      <w:pPr>
        <w:rPr>
          <w:b/>
          <w:bCs/>
        </w:rPr>
      </w:pPr>
    </w:p>
    <w:p w:rsidR="00166638" w:rsidRDefault="00166638"/>
    <w:p w:rsidR="00166638" w:rsidRDefault="00166638"/>
    <w:p w:rsidR="00166638" w:rsidRDefault="00166638"/>
    <w:p w:rsidR="00166638" w:rsidRDefault="00166638"/>
    <w:p w:rsidR="00166638" w:rsidRDefault="00166638"/>
    <w:p w:rsidR="00166638" w:rsidRDefault="00166638"/>
    <w:p w:rsidR="00166638" w:rsidRDefault="00166638"/>
    <w:p w:rsidR="00166638" w:rsidRDefault="00166638"/>
    <w:p w:rsidR="00166638" w:rsidRDefault="00166638"/>
    <w:p w:rsidR="00166638" w:rsidRDefault="00166638"/>
    <w:p w:rsidR="00166638" w:rsidRDefault="00166638"/>
    <w:p w:rsidR="00166638" w:rsidRDefault="00166638" w:rsidP="00166638"/>
    <w:p w:rsidR="00166638" w:rsidRPr="00166638" w:rsidRDefault="00166638" w:rsidP="00166638">
      <w:pPr>
        <w:rPr>
          <w:b/>
        </w:rPr>
      </w:pPr>
      <w:r w:rsidRPr="00166638">
        <w:rPr>
          <w:b/>
        </w:rPr>
        <w:lastRenderedPageBreak/>
        <w:t>Outcome measures</w:t>
      </w:r>
    </w:p>
    <w:p w:rsidR="00166638" w:rsidRDefault="00166638" w:rsidP="00166638"/>
    <w:p w:rsidR="00166638" w:rsidRDefault="00166638" w:rsidP="00166638">
      <w:r>
        <w:t>Table 1: Association of Matrix band system with proximal contacts (Chi Square test was used at 95% confidence interval, α = 5%)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75"/>
        <w:gridCol w:w="1090"/>
        <w:gridCol w:w="1487"/>
        <w:gridCol w:w="1488"/>
        <w:gridCol w:w="1488"/>
        <w:gridCol w:w="1488"/>
      </w:tblGrid>
      <w:tr w:rsidR="00166638" w:rsidTr="0016663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638" w:rsidRDefault="0016663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Matrix band system used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6638" w:rsidRDefault="00166638">
            <w:pPr>
              <w:tabs>
                <w:tab w:val="left" w:pos="825"/>
              </w:tabs>
            </w:pPr>
            <w:r>
              <w:tab/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6638" w:rsidRDefault="00166638">
            <w:pPr>
              <w:tabs>
                <w:tab w:val="left" w:pos="825"/>
              </w:tabs>
              <w:jc w:val="center"/>
            </w:pPr>
            <w:r>
              <w:t xml:space="preserve">Proximal 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6638" w:rsidRDefault="00166638">
            <w:pPr>
              <w:tabs>
                <w:tab w:val="left" w:pos="1185"/>
              </w:tabs>
            </w:pPr>
            <w:r>
              <w:t>Contacts</w:t>
            </w:r>
            <w:r>
              <w:tab/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638" w:rsidRDefault="00166638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P values</w:t>
            </w:r>
          </w:p>
        </w:tc>
      </w:tr>
      <w:tr w:rsidR="00166638" w:rsidTr="0016663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638" w:rsidRDefault="0016663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638" w:rsidRDefault="00166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open contacts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638" w:rsidRDefault="00166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tight contacts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638" w:rsidRDefault="00166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optimum contacts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638" w:rsidRDefault="00166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Total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6638" w:rsidRDefault="00166638">
            <w:pPr>
              <w:jc w:val="center"/>
            </w:pPr>
          </w:p>
        </w:tc>
      </w:tr>
      <w:tr w:rsidR="00166638" w:rsidTr="0016663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638" w:rsidRDefault="0016663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circumferential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638" w:rsidRDefault="00166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638" w:rsidRDefault="00166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638" w:rsidRDefault="00166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638" w:rsidRDefault="00166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638" w:rsidRDefault="00166638">
            <w:pPr>
              <w:jc w:val="center"/>
            </w:pPr>
            <w:r>
              <w:t>0.000</w:t>
            </w:r>
          </w:p>
        </w:tc>
      </w:tr>
      <w:tr w:rsidR="00166638" w:rsidTr="0016663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638" w:rsidRDefault="0016663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sectional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638" w:rsidRDefault="00166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638" w:rsidRDefault="00166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638" w:rsidRDefault="00166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638" w:rsidRDefault="00166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638" w:rsidRDefault="00166638"/>
        </w:tc>
      </w:tr>
      <w:tr w:rsidR="00166638" w:rsidTr="0016663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638" w:rsidRDefault="0016663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Total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638" w:rsidRDefault="00166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638" w:rsidRDefault="00166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638" w:rsidRDefault="00166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638" w:rsidRDefault="00166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38" w:rsidRDefault="00166638"/>
        </w:tc>
      </w:tr>
    </w:tbl>
    <w:p w:rsidR="00166638" w:rsidRDefault="00166638" w:rsidP="00166638"/>
    <w:p w:rsidR="00166638" w:rsidRDefault="00166638" w:rsidP="00166638"/>
    <w:p w:rsidR="00166638" w:rsidRDefault="00166638" w:rsidP="00166638">
      <w:r>
        <w:t>Table 2: Association of Matrix band system with proximal margins (Chi Square test was used at 95% confidence interval, α = 5%)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75"/>
        <w:gridCol w:w="1260"/>
        <w:gridCol w:w="1317"/>
        <w:gridCol w:w="1488"/>
        <w:gridCol w:w="1488"/>
        <w:gridCol w:w="1488"/>
      </w:tblGrid>
      <w:tr w:rsidR="00166638" w:rsidTr="0016663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638" w:rsidRDefault="0016663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Matrix band system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66638" w:rsidRDefault="00166638">
            <w:pPr>
              <w:tabs>
                <w:tab w:val="left" w:pos="825"/>
              </w:tabs>
            </w:pPr>
            <w:r>
              <w:tab/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6638" w:rsidRDefault="00166638">
            <w:pPr>
              <w:tabs>
                <w:tab w:val="left" w:pos="825"/>
              </w:tabs>
              <w:jc w:val="center"/>
            </w:pPr>
            <w:r>
              <w:t xml:space="preserve">Proximal 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66638" w:rsidRDefault="00166638">
            <w:pPr>
              <w:tabs>
                <w:tab w:val="left" w:pos="1185"/>
              </w:tabs>
            </w:pPr>
            <w:r>
              <w:t>margins</w:t>
            </w:r>
            <w:r>
              <w:tab/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638" w:rsidRDefault="00166638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638" w:rsidRDefault="00166638">
            <w:r>
              <w:t>P values</w:t>
            </w:r>
          </w:p>
        </w:tc>
      </w:tr>
      <w:tr w:rsidR="00166638" w:rsidTr="0016663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638" w:rsidRDefault="0016663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638" w:rsidRDefault="00166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positive overhangs</w:t>
            </w:r>
          </w:p>
          <w:p w:rsidR="00166638" w:rsidRDefault="0016663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638" w:rsidRDefault="00166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negative overhangs</w:t>
            </w:r>
          </w:p>
          <w:p w:rsidR="00166638" w:rsidRDefault="0016663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638" w:rsidRDefault="00166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Absent overhangs</w:t>
            </w:r>
          </w:p>
          <w:p w:rsidR="00166638" w:rsidRDefault="0016663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638" w:rsidRDefault="00166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Total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6638" w:rsidRDefault="00166638">
            <w:pPr>
              <w:jc w:val="center"/>
            </w:pPr>
          </w:p>
          <w:p w:rsidR="00166638" w:rsidRDefault="00166638"/>
        </w:tc>
      </w:tr>
      <w:tr w:rsidR="00166638" w:rsidTr="0016663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638" w:rsidRDefault="0016663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circumferential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638" w:rsidRDefault="00166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638" w:rsidRDefault="00166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638" w:rsidRDefault="00166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638" w:rsidRDefault="00166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638" w:rsidRDefault="00166638">
            <w:pPr>
              <w:jc w:val="center"/>
            </w:pPr>
            <w:r>
              <w:t>0.000</w:t>
            </w:r>
          </w:p>
        </w:tc>
      </w:tr>
      <w:tr w:rsidR="00166638" w:rsidTr="0016663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638" w:rsidRDefault="0016663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sectional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638" w:rsidRDefault="00166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638" w:rsidRDefault="00166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638" w:rsidRDefault="00166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638" w:rsidRDefault="00166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6638" w:rsidRDefault="00166638"/>
        </w:tc>
      </w:tr>
      <w:tr w:rsidR="00166638" w:rsidTr="00166638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638" w:rsidRDefault="0016663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638" w:rsidRDefault="00166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638" w:rsidRDefault="00166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638" w:rsidRDefault="00166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6638" w:rsidRDefault="00166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38" w:rsidRDefault="00166638"/>
        </w:tc>
      </w:tr>
    </w:tbl>
    <w:p w:rsidR="00166638" w:rsidRDefault="00166638" w:rsidP="00166638"/>
    <w:p w:rsidR="00166638" w:rsidRDefault="00166638"/>
    <w:p w:rsidR="00166638" w:rsidRDefault="00166638"/>
    <w:p w:rsidR="00166638" w:rsidRPr="00166638" w:rsidRDefault="00166638">
      <w:pPr>
        <w:rPr>
          <w:b/>
        </w:rPr>
      </w:pPr>
      <w:r w:rsidRPr="00166638">
        <w:rPr>
          <w:b/>
        </w:rPr>
        <w:t>Adverse Events</w:t>
      </w:r>
    </w:p>
    <w:p w:rsidR="00166638" w:rsidRDefault="00166638"/>
    <w:p w:rsidR="00166638" w:rsidRDefault="00166638">
      <w:r>
        <w:rPr>
          <w:rFonts w:ascii="Calibri" w:hAnsi="Calibri"/>
          <w:color w:val="000000"/>
        </w:rPr>
        <w:t>There were no adverse events associated with this trial.</w:t>
      </w:r>
    </w:p>
    <w:sectPr w:rsidR="001666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38"/>
    <w:rsid w:val="000934EA"/>
    <w:rsid w:val="00166638"/>
    <w:rsid w:val="006220CA"/>
    <w:rsid w:val="00A6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6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666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6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666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Cuff, Alison, BioMed Central Ltd.</dc:creator>
  <cp:lastModifiedBy>Cuff, Alison, BioMed Central Ltd.</cp:lastModifiedBy>
  <cp:revision>2</cp:revision>
  <dcterms:created xsi:type="dcterms:W3CDTF">2016-09-28T14:34:00Z</dcterms:created>
  <dcterms:modified xsi:type="dcterms:W3CDTF">2016-10-10T14:37:00Z</dcterms:modified>
</cp:coreProperties>
</file>