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5786" w:rsidRPr="005E659E" w:rsidRDefault="00955786" w:rsidP="005E659E">
      <w:pPr>
        <w:jc w:val="both"/>
        <w:rPr>
          <w:b/>
        </w:rPr>
      </w:pP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F25AF" wp14:editId="37C5A216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1120775"/>
                <wp:effectExtent l="8890" t="8890" r="5080" b="133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Allocated to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Placebo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 (n= 3)</w:t>
                            </w:r>
                          </w:p>
                          <w:p w:rsidR="00C71A4F" w:rsidRDefault="00C71A4F" w:rsidP="00955786">
                            <w:pPr>
                              <w:spacing w:after="0"/>
                              <w:ind w:left="360" w:hanging="360"/>
                              <w:rPr>
                                <w:rFonts w:ascii="Calibri" w:hAnsi="Calibri"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Received allocated intervention (n=2)</w:t>
                            </w:r>
                          </w:p>
                          <w:p w:rsidR="00C71A4F" w:rsidRDefault="00C71A4F" w:rsidP="00955786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Did not receive allocated intervention 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CA"/>
                              </w:rPr>
                              <w:t>infusion stopped early due to recorded AEs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) (n=1)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2F25AF" id="Rectangle 21" o:spid="_x0000_s1026" style="position:absolute;left:0;text-align:left;margin-left:283.45pt;margin-top:275.2pt;width:223.9pt;height:8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">
                <v:textbox inset=",7.2pt,,7.2pt">
                  <w:txbxContent>
                    <w:p w:rsidR="00C71A4F" w:rsidRDefault="00C71A4F" w:rsidP="00955786">
                      <w:pPr>
                        <w:spacing w:after="0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Allocated to </w:t>
                      </w: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Placebo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 (n= 3)</w:t>
                      </w:r>
                    </w:p>
                    <w:p w:rsidR="00C71A4F" w:rsidRDefault="00C71A4F" w:rsidP="00955786">
                      <w:pPr>
                        <w:spacing w:after="0"/>
                        <w:ind w:left="360" w:hanging="360"/>
                        <w:rPr>
                          <w:rFonts w:ascii="Calibri" w:hAnsi="Calibri"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Received allocated intervention (n=2)</w:t>
                      </w:r>
                    </w:p>
                    <w:p w:rsidR="00C71A4F" w:rsidRDefault="00C71A4F" w:rsidP="00955786">
                      <w:pPr>
                        <w:spacing w:after="0"/>
                        <w:ind w:left="360" w:hanging="360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Did not receive allocated intervention (</w:t>
                      </w:r>
                      <w:r>
                        <w:rPr>
                          <w:i/>
                          <w:sz w:val="20"/>
                          <w:szCs w:val="20"/>
                          <w:lang w:val="en-CA"/>
                        </w:rPr>
                        <w:t>infusion stopped early due to recorded AEs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) (n=1)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7F50B" wp14:editId="64B072AC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1430" r="10795" b="9525"/>
                <wp:wrapNone/>
                <wp:docPr id="20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  <w:p w:rsidR="00C71A4F" w:rsidRDefault="00C71A4F" w:rsidP="0095578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E7F50B" id="Rectangle: Rounded Corners 20" o:spid="_x0000_s1027" style="position:absolute;left:0;text-align:left;margin-left:180.95pt;margin-top:369.15pt;width:113.7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" fillcolor="#a9c7fd">
                <v:textbox inset="3.6pt,,3.6pt">
                  <w:txbxContent>
                    <w:p w:rsidR="00C71A4F" w:rsidRDefault="00C71A4F" w:rsidP="0095578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  <w:p w:rsidR="00C71A4F" w:rsidRDefault="00C71A4F" w:rsidP="00955786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2C1BDB" wp14:editId="17358591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56515" t="9525" r="57150" b="1524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7D3A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97.45pt;margin-top:447.75pt;width:.05pt;height:36.3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">
                <v:stroke endarrow="block"/>
                <v:shadow color="#ccc"/>
              </v:shape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B51B974" wp14:editId="094496AC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0325" t="9525" r="53975" b="1524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298C8" id="Straight Arrow Connector 18" o:spid="_x0000_s1026" type="#_x0000_t32" style="position:absolute;margin-left:85pt;margin-top:447.75pt;width:0;height:36.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khrA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4FDF5" wp14:editId="029F5FB2">
                <wp:simplePos x="0" y="0"/>
                <wp:positionH relativeFrom="column">
                  <wp:posOffset>-417830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10795" t="13335" r="12700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Analysed (n=7)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Excluded from analysis (give reasons) (n=0)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54FDF5" id="Rectangle 17" o:spid="_x0000_s1028" style="position:absolute;left:0;text-align:left;margin-left:-32.9pt;margin-top:484.05pt;width:223.9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">
                <v:textbox inset=",7.2pt,,7.2pt">
                  <w:txbxContent>
                    <w:p w:rsidR="00C71A4F" w:rsidRDefault="00C71A4F" w:rsidP="00955786">
                      <w:pPr>
                        <w:rPr>
                          <w:rFonts w:cs="Calibri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Analysed (n=7)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Excluded from analysis (give reasons) (n=0)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6F247" wp14:editId="6C2953A0">
                <wp:simplePos x="0" y="0"/>
                <wp:positionH relativeFrom="column">
                  <wp:posOffset>2325370</wp:posOffset>
                </wp:positionH>
                <wp:positionV relativeFrom="paragraph">
                  <wp:posOffset>5902325</wp:posOffset>
                </wp:positionV>
                <wp:extent cx="1426845" cy="297180"/>
                <wp:effectExtent l="10795" t="6350" r="10160" b="1079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  <w:p w:rsidR="00C71A4F" w:rsidRDefault="00C71A4F" w:rsidP="0095578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26F247" id="Rectangle: Rounded Corners 16" o:spid="_x0000_s1029" style="position:absolute;left:0;text-align:left;margin-left:183.1pt;margin-top:464.75pt;width:112.3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" fillcolor="#a9c7fd">
                <v:textbox inset="3.6pt,,3.6pt">
                  <w:txbxContent>
                    <w:p w:rsidR="00C71A4F" w:rsidRDefault="00C71A4F" w:rsidP="0095578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  <w:p w:rsidR="00C71A4F" w:rsidRDefault="00C71A4F" w:rsidP="00955786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A1D0F" wp14:editId="4FB98CB5">
                <wp:simplePos x="0" y="0"/>
                <wp:positionH relativeFrom="column">
                  <wp:posOffset>3599815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8890" t="13335" r="5080" b="57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Analysed (n=3)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Excluded from analysis (give reasons) (n=0)</w:t>
                            </w:r>
                          </w:p>
                          <w:p w:rsidR="00C71A4F" w:rsidRDefault="00C71A4F" w:rsidP="00955786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7A1D0F" id="Rectangle 15" o:spid="_x0000_s1030" style="position:absolute;left:0;text-align:left;margin-left:283.45pt;margin-top:484.05pt;width:223.9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">
                <v:textbox inset=",7.2pt,,7.2pt">
                  <w:txbxContent>
                    <w:p w:rsidR="00C71A4F" w:rsidRDefault="00C71A4F" w:rsidP="00955786">
                      <w:pPr>
                        <w:rPr>
                          <w:rFonts w:cs="Calibri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Analysed (n=3)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Excluded from analysis (give reasons) (n=0)</w:t>
                      </w:r>
                    </w:p>
                    <w:p w:rsidR="00C71A4F" w:rsidRDefault="00C71A4F" w:rsidP="00955786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7E7CE" wp14:editId="73647A76">
                <wp:simplePos x="0" y="0"/>
                <wp:positionH relativeFrom="column">
                  <wp:posOffset>3599815</wp:posOffset>
                </wp:positionH>
                <wp:positionV relativeFrom="paragraph">
                  <wp:posOffset>4943475</wp:posOffset>
                </wp:positionV>
                <wp:extent cx="2843530" cy="742950"/>
                <wp:effectExtent l="8890" t="9525" r="508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Lost to follow-up (give reasons) (n=0)</w:t>
                            </w:r>
                          </w:p>
                          <w:p w:rsidR="00C71A4F" w:rsidRDefault="00C71A4F" w:rsidP="0095578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57E7CE" id="Rectangle 14" o:spid="_x0000_s1031" style="position:absolute;left:0;text-align:left;margin-left:283.45pt;margin-top:389.25pt;width:223.9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">
                <v:textbox inset=",7.2pt,,7.2pt">
                  <w:txbxContent>
                    <w:p w:rsidR="00C71A4F" w:rsidRDefault="00C71A4F" w:rsidP="00955786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Lost to follow-up (give reasons) (n=0)</w:t>
                      </w:r>
                    </w:p>
                    <w:p w:rsidR="00C71A4F" w:rsidRDefault="00C71A4F" w:rsidP="0095578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Discontinued intervention (give reasons) (n=0)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AFCA5" wp14:editId="507B48D7">
                <wp:simplePos x="0" y="0"/>
                <wp:positionH relativeFrom="column">
                  <wp:posOffset>-387985</wp:posOffset>
                </wp:positionH>
                <wp:positionV relativeFrom="paragraph">
                  <wp:posOffset>4943475</wp:posOffset>
                </wp:positionV>
                <wp:extent cx="2847975" cy="742950"/>
                <wp:effectExtent l="12065" t="9525" r="698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Lost to follow-up (give reasons) (n=0)</w:t>
                            </w:r>
                          </w:p>
                          <w:p w:rsidR="00C71A4F" w:rsidRDefault="00C71A4F" w:rsidP="0095578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BAFCA5" id="Rectangle 13" o:spid="_x0000_s1032" style="position:absolute;left:0;text-align:left;margin-left:-30.55pt;margin-top:389.25pt;width:224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">
                <v:textbox inset=",7.2pt,,7.2pt">
                  <w:txbxContent>
                    <w:p w:rsidR="00C71A4F" w:rsidRDefault="00C71A4F" w:rsidP="00955786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Lost to follow-up (give reasons) (n=0)</w:t>
                      </w:r>
                    </w:p>
                    <w:p w:rsidR="00C71A4F" w:rsidRDefault="00C71A4F" w:rsidP="0095578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Discontinued intervention (give reasons) (n=0)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4A64689" wp14:editId="19ECB4DD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8890" r="5651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D6C6C6" id="Straight Arrow Connector 12" o:spid="_x0000_s1026" type="#_x0000_t32" style="position:absolute;margin-left:395.3pt;margin-top:351.7pt;width:0;height:37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sXrQ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33384" wp14:editId="2F3C0F65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970" r="10795" b="5715"/>
                <wp:wrapNone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Enrolment</w:t>
                            </w:r>
                          </w:p>
                          <w:p w:rsidR="00C71A4F" w:rsidRDefault="00C71A4F" w:rsidP="0095578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E33384" id="Rectangle: Rounded Corners 11" o:spid="_x0000_s1033" style="position:absolute;left:0;text-align:left;margin-left:-22.95pt;margin-top:68.6pt;width:121.85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" fillcolor="#a9c7fd">
                <v:textbox inset="3.6pt,,3.6pt">
                  <w:txbxContent>
                    <w:p w:rsidR="00C71A4F" w:rsidRDefault="00C71A4F" w:rsidP="0095578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Enrolment</w:t>
                      </w:r>
                    </w:p>
                    <w:p w:rsidR="00C71A4F" w:rsidRDefault="00C71A4F" w:rsidP="00955786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E275143" wp14:editId="35653A54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335" r="6985" b="15240"/>
                <wp:wrapNone/>
                <wp:docPr id="10" name="Connector: Elb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AE0C62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or: Elbow 10" o:spid="_x0000_s1026" type="#_x0000_t33" style="position:absolute;margin-left:82.85pt;margin-top:242.55pt;width:183.6pt;height:31.5pt;rotation:180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">
                <v:stroke endarrow="block"/>
                <v:shadow color="#ccc"/>
              </v:shape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77B6AD5" wp14:editId="24BE1757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3335" r="5270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0D0D84" id="Straight Arrow Connector 9" o:spid="_x0000_s1026" type="#_x0000_t32" style="position:absolute;margin-left:82.85pt;margin-top:350.55pt;width:0;height:38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233A8" wp14:editId="22D47FB6">
                <wp:simplePos x="0" y="0"/>
                <wp:positionH relativeFrom="column">
                  <wp:posOffset>-387985</wp:posOffset>
                </wp:positionH>
                <wp:positionV relativeFrom="paragraph">
                  <wp:posOffset>3480435</wp:posOffset>
                </wp:positionV>
                <wp:extent cx="2847975" cy="971550"/>
                <wp:effectExtent l="12065" t="13335" r="698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Allocated to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PolyCAb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 (n=7)</w:t>
                            </w:r>
                          </w:p>
                          <w:p w:rsidR="00C71A4F" w:rsidRDefault="00C71A4F" w:rsidP="00955786">
                            <w:pPr>
                              <w:spacing w:after="0"/>
                              <w:ind w:left="360" w:hanging="360"/>
                              <w:rPr>
                                <w:rFonts w:ascii="Calibri" w:hAnsi="Calibri"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Received allocated intervention (n=7)</w:t>
                            </w:r>
                          </w:p>
                          <w:p w:rsidR="00C71A4F" w:rsidRDefault="00C71A4F" w:rsidP="00955786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reasons) (n=0)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9233A8" id="Rectangle 8" o:spid="_x0000_s1034" style="position:absolute;left:0;text-align:left;margin-left:-30.55pt;margin-top:274.05pt;width:224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">
                <v:textbox inset=",7.2pt,,7.2pt">
                  <w:txbxContent>
                    <w:p w:rsidR="00C71A4F" w:rsidRDefault="00C71A4F" w:rsidP="00955786">
                      <w:pPr>
                        <w:spacing w:after="0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Allocated to </w:t>
                      </w:r>
                      <w:r>
                        <w:rPr>
                          <w:b/>
                          <w:sz w:val="20"/>
                          <w:szCs w:val="20"/>
                          <w:lang w:val="en-CA"/>
                        </w:rPr>
                        <w:t>PolyCAb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 (n=7)</w:t>
                      </w:r>
                    </w:p>
                    <w:p w:rsidR="00C71A4F" w:rsidRDefault="00C71A4F" w:rsidP="00955786">
                      <w:pPr>
                        <w:spacing w:after="0"/>
                        <w:ind w:left="360" w:hanging="360"/>
                        <w:rPr>
                          <w:rFonts w:ascii="Calibri" w:hAnsi="Calibri"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Received allocated intervention (n=7)</w:t>
                      </w:r>
                    </w:p>
                    <w:p w:rsidR="00C71A4F" w:rsidRDefault="00C71A4F" w:rsidP="00955786">
                      <w:pPr>
                        <w:spacing w:after="0"/>
                        <w:ind w:left="360" w:hanging="360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Did not receive allocated intervention (give reasons) (n=0)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42E20" wp14:editId="65DA66A0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2065" r="10160" b="8890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  <w:p w:rsidR="00C71A4F" w:rsidRDefault="00C71A4F" w:rsidP="0095578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342E20" id="Rectangle: Rounded Corners 7" o:spid="_x0000_s1035" style="position:absolute;left:0;text-align:left;margin-left:175.8pt;margin-top:260.45pt;width:112.9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" fillcolor="#a9c7fd">
                <v:textbox inset="3.6pt,,3.6pt">
                  <w:txbxContent>
                    <w:p w:rsidR="00C71A4F" w:rsidRDefault="00C71A4F" w:rsidP="0095578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  <w:p w:rsidR="00C71A4F" w:rsidRDefault="00C71A4F" w:rsidP="00955786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6A002A3" wp14:editId="4391DA04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6515" r="19050" b="571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12D31" id="Straight Arrow Connector 6" o:spid="_x0000_s1026" type="#_x0000_t32" style="position:absolute;margin-left:249.8pt;margin-top:151.45pt;width:51.7pt;height:.0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">
                <v:stroke endarrow="block"/>
                <v:shadow color="#ccc"/>
              </v:shape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4D65AB23" wp14:editId="506335D4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350" r="56515" b="228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36F572" id="Straight Arrow Connector 5" o:spid="_x0000_s1026" type="#_x0000_t32" style="position:absolute;margin-left:249.75pt;margin-top:106.25pt;width:.05pt;height:136.4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">
                <v:stroke endarrow="block"/>
                <v:shadow color="#ccc"/>
              </v:shape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14F73C" wp14:editId="045D7DE2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7620" r="762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Randomized (n=10)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14F73C" id="Rectangle 4" o:spid="_x0000_s1036" style="position:absolute;left:0;text-align:left;margin-left:189pt;margin-top:196.35pt;width:126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">
                <v:textbox inset=",7.2pt,,7.2pt">
                  <w:txbxContent>
                    <w:p w:rsidR="00C71A4F" w:rsidRDefault="00C71A4F" w:rsidP="00955786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Randomized (n=10)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30CB7" wp14:editId="1CFB7225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8890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Excluded (n=49)</w:t>
                            </w:r>
                          </w:p>
                          <w:p w:rsidR="00C71A4F" w:rsidRDefault="00C71A4F" w:rsidP="00955786">
                            <w:pPr>
                              <w:spacing w:after="0"/>
                              <w:ind w:left="360" w:hanging="36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Not meeting inclusion criteria (n=35 )</w:t>
                            </w:r>
                          </w:p>
                          <w:p w:rsidR="00C71A4F" w:rsidRDefault="00C71A4F" w:rsidP="00955786">
                            <w:pPr>
                              <w:spacing w:after="0"/>
                              <w:ind w:left="360" w:hanging="36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Declined to participate (n=2)</w:t>
                            </w:r>
                          </w:p>
                          <w:p w:rsidR="00C71A4F" w:rsidRDefault="00C71A4F" w:rsidP="00955786">
                            <w:pPr>
                              <w:spacing w:after="0"/>
                              <w:ind w:left="360" w:hanging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Other reasons (n=12)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B30CB7" id="Rectangle 3" o:spid="_x0000_s1037" style="position:absolute;left:0;text-align:left;margin-left:301.5pt;margin-top:115.45pt;width:193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">
                <v:textbox inset=",7.2pt,,7.2pt">
                  <w:txbxContent>
                    <w:p w:rsidR="00C71A4F" w:rsidRDefault="00C71A4F" w:rsidP="00955786">
                      <w:pPr>
                        <w:spacing w:after="0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Excluded (n=49)</w:t>
                      </w:r>
                    </w:p>
                    <w:p w:rsidR="00C71A4F" w:rsidRDefault="00C71A4F" w:rsidP="00955786">
                      <w:pPr>
                        <w:spacing w:after="0"/>
                        <w:ind w:left="360" w:hanging="360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Not meeting inclusion criteria (n=35 )</w:t>
                      </w:r>
                    </w:p>
                    <w:p w:rsidR="00C71A4F" w:rsidRDefault="00C71A4F" w:rsidP="00955786">
                      <w:pPr>
                        <w:spacing w:after="0"/>
                        <w:ind w:left="360" w:hanging="360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Declined to participate (n=2)</w:t>
                      </w:r>
                    </w:p>
                    <w:p w:rsidR="00C71A4F" w:rsidRDefault="00C71A4F" w:rsidP="00955786">
                      <w:pPr>
                        <w:spacing w:after="0"/>
                        <w:ind w:left="360" w:hanging="360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CA"/>
                        </w:rPr>
                        <w:t>Other reasons (n=12)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6A89D" wp14:editId="188F9190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889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F" w:rsidRDefault="00C71A4F" w:rsidP="009557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Assessed for eligibility (n=59)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56A89D" id="Rectangle 2" o:spid="_x0000_s1038" style="position:absolute;left:0;text-align:left;margin-left:171pt;margin-top:74.95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">
                <v:textbox inset=",7.2pt,,7.2pt">
                  <w:txbxContent>
                    <w:p w:rsidR="00C71A4F" w:rsidRDefault="00C71A4F" w:rsidP="009557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Assessed for eligibility (n=59)</w:t>
                      </w:r>
                    </w:p>
                  </w:txbxContent>
                </v:textbox>
              </v:rect>
            </w:pict>
          </mc:Fallback>
        </mc:AlternateContent>
      </w:r>
      <w:r w:rsidRPr="0095578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6D004F9" wp14:editId="055B9F20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335" r="55880" b="15240"/>
                <wp:wrapNone/>
                <wp:docPr id="1" name="Connector: Elb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C67E58" id="Connector: Elbow 1" o:spid="_x0000_s1026" type="#_x0000_t33" style="position:absolute;margin-left:211.75pt;margin-top:242.55pt;width:183.6pt;height:31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">
                <v:stroke endarrow="block"/>
                <v:shadow color="#ccc"/>
              </v:shape>
            </w:pict>
          </mc:Fallback>
        </mc:AlternateContent>
      </w:r>
      <w:r w:rsidRPr="00955786">
        <w:rPr>
          <w:b/>
          <w:lang w:val="en-US"/>
        </w:rPr>
        <w:t>Participant Flow Diagram</w:t>
      </w:r>
    </w:p>
    <w:p w:rsidR="00955786" w:rsidRPr="00955786" w:rsidRDefault="00955786" w:rsidP="00955786">
      <w:pPr>
        <w:ind w:left="360"/>
      </w:pPr>
    </w:p>
    <w:p w:rsidR="00955786" w:rsidRPr="00955786" w:rsidRDefault="00955786" w:rsidP="00955786">
      <w:r w:rsidRPr="00955786">
        <w:br w:type="page"/>
      </w:r>
    </w:p>
    <w:p w:rsidR="00955786" w:rsidRPr="00030452" w:rsidRDefault="00955786">
      <w:pPr>
        <w:rPr>
          <w:b/>
        </w:rPr>
      </w:pPr>
      <w:r w:rsidRPr="00030452">
        <w:rPr>
          <w:b/>
        </w:rPr>
        <w:lastRenderedPageBreak/>
        <w:t>Baseline Characteristics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1730"/>
        <w:gridCol w:w="1223"/>
        <w:gridCol w:w="1223"/>
        <w:gridCol w:w="1223"/>
        <w:gridCol w:w="1228"/>
      </w:tblGrid>
      <w:tr w:rsidR="00955786" w:rsidRPr="00401729" w:rsidTr="00915627">
        <w:trPr>
          <w:cantSplit/>
          <w:tblHeader/>
          <w:jc w:val="center"/>
        </w:trPr>
        <w:tc>
          <w:tcPr>
            <w:tcW w:w="13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keepNext/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Parameter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keepNext/>
              <w:adjustRightInd w:val="0"/>
              <w:spacing w:before="10" w:after="10"/>
              <w:ind w:left="128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Statistic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Placebo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(N=3)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PolyCAb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170 mg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(N=6)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PolyCAb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500 mg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(N=1)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Overall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(N=10)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Age (yrs)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Mean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40.7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48.5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47.0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46.0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SD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18.58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13.90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NC</w:t>
            </w:r>
          </w:p>
        </w:tc>
        <w:tc>
          <w:tcPr>
            <w:tcW w:w="679" w:type="pct"/>
            <w:tcBorders>
              <w:lef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14.06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  ≥ 60 yrs</w:t>
            </w:r>
          </w:p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  &lt; 60 yrs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 (33.3)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 (16.7)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 (0.0)</w:t>
            </w:r>
          </w:p>
        </w:tc>
        <w:tc>
          <w:tcPr>
            <w:tcW w:w="679" w:type="pct"/>
            <w:tcBorders>
              <w:lef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 (20.0)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 (66.7)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5 (83.3)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1(100.0)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8 (80.0)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Height (m)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Mean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1.747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1.713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1.780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1.730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SD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0.1150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0.0686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NC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0.0782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Weight (kg)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Mean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75.03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77.25</w:t>
            </w: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86.70</w:t>
            </w:r>
          </w:p>
        </w:tc>
        <w:tc>
          <w:tcPr>
            <w:tcW w:w="679" w:type="pct"/>
            <w:tcBorders>
              <w:lef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77.53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SD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7.901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6.801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NC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7.144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BMI (kg/m</w:t>
            </w:r>
            <w:r w:rsidRPr="00401729">
              <w:rPr>
                <w:rFonts w:cs="Times New Roman"/>
                <w:b/>
                <w:color w:val="000000"/>
                <w:sz w:val="20"/>
                <w:vertAlign w:val="superscript"/>
              </w:rPr>
              <w:t>2</w:t>
            </w:r>
            <w:r w:rsidRPr="00401729">
              <w:rPr>
                <w:rFonts w:cs="Times New Roman"/>
                <w:b/>
                <w:color w:val="000000"/>
                <w:sz w:val="20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Mean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24.90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26.35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27.40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26.02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SD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4.603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2.199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NC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2.846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Race:</w:t>
            </w:r>
            <w:r w:rsidRPr="00401729">
              <w:rPr>
                <w:rFonts w:cs="Times New Roman"/>
                <w:color w:val="000000"/>
                <w:sz w:val="20"/>
              </w:rPr>
              <w:t xml:space="preserve"> </w:t>
            </w:r>
          </w:p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  Caucasian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 (66.7)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6 (100.0)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 (100.0)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9 (90.0)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  Other: Black African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 (33.3)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 (0.0)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 (0.0)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 (10.0)</w:t>
            </w:r>
          </w:p>
        </w:tc>
      </w:tr>
      <w:tr w:rsidR="00955786" w:rsidRPr="00401729" w:rsidTr="00C71A4F">
        <w:trPr>
          <w:cantSplit/>
          <w:jc w:val="center"/>
        </w:trPr>
        <w:tc>
          <w:tcPr>
            <w:tcW w:w="1337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Gender:</w:t>
            </w:r>
            <w:r w:rsidRPr="00401729">
              <w:rPr>
                <w:rFonts w:cs="Times New Roman"/>
                <w:color w:val="000000"/>
                <w:sz w:val="20"/>
              </w:rPr>
              <w:t xml:space="preserve"> </w:t>
            </w:r>
          </w:p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  Male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 (66.7)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5 (83.3)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1(100.0)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</w:p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8 (80.0)</w:t>
            </w:r>
          </w:p>
        </w:tc>
      </w:tr>
      <w:tr w:rsidR="00955786" w:rsidRPr="00401729" w:rsidTr="00A67C84">
        <w:trPr>
          <w:cantSplit/>
          <w:jc w:val="center"/>
        </w:trPr>
        <w:tc>
          <w:tcPr>
            <w:tcW w:w="13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  Female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 (33.3)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 (16.7)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 (0.0)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55786" w:rsidRPr="00401729" w:rsidRDefault="00955786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2 (20.0)</w:t>
            </w:r>
          </w:p>
        </w:tc>
      </w:tr>
      <w:tr w:rsidR="00A67C84" w:rsidRPr="00401729" w:rsidTr="00A67C84">
        <w:trPr>
          <w:cantSplit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Clinically significant medical history events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A67C84" w:rsidRPr="00401729" w:rsidTr="00A67C84">
        <w:trPr>
          <w:cantSplit/>
          <w:jc w:val="center"/>
        </w:trPr>
        <w:tc>
          <w:tcPr>
            <w:tcW w:w="133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0 (0%)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0 (0%)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0 (0%)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Pr="00401729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0 (0%)</w:t>
            </w:r>
          </w:p>
        </w:tc>
      </w:tr>
      <w:tr w:rsidR="00A67C84" w:rsidRPr="00401729" w:rsidTr="00A67C84">
        <w:trPr>
          <w:cantSplit/>
          <w:jc w:val="center"/>
        </w:trPr>
        <w:tc>
          <w:tcPr>
            <w:tcW w:w="133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Negative virology tests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A67C84" w:rsidRPr="00401729" w:rsidTr="009E28BA">
        <w:trPr>
          <w:cantSplit/>
          <w:jc w:val="center"/>
        </w:trPr>
        <w:tc>
          <w:tcPr>
            <w:tcW w:w="133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n%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</w:t>
            </w:r>
            <w:r w:rsidR="00A67C84">
              <w:rPr>
                <w:rFonts w:cs="Times New Roman"/>
                <w:color w:val="000000"/>
                <w:sz w:val="20"/>
              </w:rPr>
              <w:t xml:space="preserve"> (</w:t>
            </w:r>
            <w:r>
              <w:rPr>
                <w:rFonts w:cs="Times New Roman"/>
                <w:color w:val="000000"/>
                <w:sz w:val="20"/>
              </w:rPr>
              <w:t>10</w:t>
            </w:r>
            <w:r w:rsidR="00A67C84">
              <w:rPr>
                <w:rFonts w:cs="Times New Roman"/>
                <w:color w:val="000000"/>
                <w:sz w:val="20"/>
              </w:rPr>
              <w:t>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6</w:t>
            </w:r>
            <w:r w:rsidR="00A67C84">
              <w:rPr>
                <w:rFonts w:cs="Times New Roman"/>
                <w:color w:val="000000"/>
                <w:sz w:val="20"/>
              </w:rPr>
              <w:t xml:space="preserve"> (</w:t>
            </w:r>
            <w:r>
              <w:rPr>
                <w:rFonts w:cs="Times New Roman"/>
                <w:color w:val="000000"/>
                <w:sz w:val="20"/>
              </w:rPr>
              <w:t>10</w:t>
            </w:r>
            <w:r w:rsidR="00A67C84">
              <w:rPr>
                <w:rFonts w:cs="Times New Roman"/>
                <w:color w:val="000000"/>
                <w:sz w:val="20"/>
              </w:rPr>
              <w:t>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 (100%)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</w:t>
            </w:r>
            <w:r w:rsidR="00A67C84">
              <w:rPr>
                <w:rFonts w:cs="Times New Roman"/>
                <w:color w:val="000000"/>
                <w:sz w:val="20"/>
              </w:rPr>
              <w:t>0 (</w:t>
            </w:r>
            <w:r>
              <w:rPr>
                <w:rFonts w:cs="Times New Roman"/>
                <w:color w:val="000000"/>
                <w:sz w:val="20"/>
              </w:rPr>
              <w:t>10</w:t>
            </w:r>
            <w:r w:rsidR="00A67C84">
              <w:rPr>
                <w:rFonts w:cs="Times New Roman"/>
                <w:color w:val="000000"/>
                <w:sz w:val="20"/>
              </w:rPr>
              <w:t>0%)</w:t>
            </w:r>
          </w:p>
        </w:tc>
      </w:tr>
      <w:tr w:rsidR="00A67C84" w:rsidRPr="00401729" w:rsidTr="009E28BA">
        <w:trPr>
          <w:cantSplit/>
          <w:jc w:val="center"/>
        </w:trPr>
        <w:tc>
          <w:tcPr>
            <w:tcW w:w="133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Negative Drugs of Abuse tests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A67C84" w:rsidRPr="00401729" w:rsidTr="009E28BA">
        <w:trPr>
          <w:cantSplit/>
          <w:jc w:val="center"/>
        </w:trPr>
        <w:tc>
          <w:tcPr>
            <w:tcW w:w="133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A67C84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 (%)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 (100%)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6 (100%)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 (100%)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67C84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 (100%)</w:t>
            </w:r>
          </w:p>
        </w:tc>
      </w:tr>
      <w:tr w:rsidR="009E28BA" w:rsidRPr="00401729" w:rsidTr="009E28BA">
        <w:trPr>
          <w:cantSplit/>
          <w:jc w:val="center"/>
        </w:trPr>
        <w:tc>
          <w:tcPr>
            <w:tcW w:w="133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Compliance with inclusion/exclusion criteria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</w:t>
            </w:r>
          </w:p>
        </w:tc>
      </w:tr>
      <w:tr w:rsidR="009E28BA" w:rsidRPr="00401729" w:rsidTr="009E28BA">
        <w:trPr>
          <w:cantSplit/>
          <w:jc w:val="center"/>
        </w:trPr>
        <w:tc>
          <w:tcPr>
            <w:tcW w:w="133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ind w:firstLine="142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725B21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n</w:t>
            </w:r>
            <w:r w:rsidR="009E28BA">
              <w:rPr>
                <w:rFonts w:cs="Times New Roman"/>
                <w:color w:val="000000"/>
                <w:sz w:val="20"/>
              </w:rPr>
              <w:t xml:space="preserve"> (%)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3 (100%)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6 (100%)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 (100%)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9E28BA" w:rsidRDefault="009E28BA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 (100%)</w:t>
            </w:r>
          </w:p>
        </w:tc>
      </w:tr>
    </w:tbl>
    <w:p w:rsidR="00955786" w:rsidRDefault="00955786" w:rsidP="00955786">
      <w:pPr>
        <w:ind w:left="360"/>
      </w:pPr>
    </w:p>
    <w:p w:rsidR="00955786" w:rsidRDefault="00955786">
      <w:r>
        <w:br w:type="page"/>
      </w:r>
    </w:p>
    <w:p w:rsidR="00955786" w:rsidRPr="00030452" w:rsidRDefault="00955786">
      <w:pPr>
        <w:rPr>
          <w:rFonts w:eastAsia="Times New Roman"/>
          <w:b/>
        </w:rPr>
      </w:pPr>
      <w:r w:rsidRPr="00030452">
        <w:rPr>
          <w:b/>
        </w:rPr>
        <w:lastRenderedPageBreak/>
        <w:t>Outcome measures</w:t>
      </w:r>
    </w:p>
    <w:p w:rsidR="0045708E" w:rsidRPr="0045708E" w:rsidRDefault="0045708E" w:rsidP="0045708E">
      <w:pPr>
        <w:rPr>
          <w:rFonts w:eastAsia="Times New Roman"/>
          <w:b/>
          <w:bCs/>
          <w:lang w:val="en"/>
        </w:rPr>
      </w:pPr>
      <w:r w:rsidRPr="0045708E">
        <w:rPr>
          <w:rFonts w:eastAsia="Times New Roman"/>
          <w:b/>
          <w:bCs/>
          <w:lang w:val="en"/>
        </w:rPr>
        <w:t>Primary outcome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3634"/>
        <w:gridCol w:w="3209"/>
      </w:tblGrid>
      <w:tr w:rsidR="009E28BA" w:rsidRPr="004B0845" w:rsidTr="009E28BA">
        <w:tc>
          <w:tcPr>
            <w:tcW w:w="2173" w:type="dxa"/>
            <w:shd w:val="clear" w:color="auto" w:fill="D9D9D9" w:themeFill="background1" w:themeFillShade="D9"/>
          </w:tcPr>
          <w:p w:rsidR="009E28BA" w:rsidRPr="004B0845" w:rsidRDefault="009E28BA" w:rsidP="009E28BA">
            <w:pPr>
              <w:jc w:val="center"/>
              <w:rPr>
                <w:rFonts w:eastAsia="Times New Roman"/>
                <w:b/>
                <w:lang w:val="en"/>
              </w:rPr>
            </w:pPr>
            <w:r w:rsidRPr="004B0845">
              <w:rPr>
                <w:rFonts w:eastAsia="Times New Roman"/>
                <w:b/>
                <w:lang w:val="en"/>
              </w:rPr>
              <w:t>Outcome measure</w:t>
            </w:r>
          </w:p>
        </w:tc>
        <w:tc>
          <w:tcPr>
            <w:tcW w:w="3634" w:type="dxa"/>
            <w:shd w:val="clear" w:color="auto" w:fill="D9D9D9" w:themeFill="background1" w:themeFillShade="D9"/>
          </w:tcPr>
          <w:p w:rsidR="009E28BA" w:rsidRPr="004B0845" w:rsidRDefault="009E28BA" w:rsidP="009E28BA">
            <w:pPr>
              <w:jc w:val="center"/>
              <w:rPr>
                <w:rFonts w:eastAsia="Times New Roman"/>
                <w:b/>
                <w:lang w:val="en"/>
              </w:rPr>
            </w:pPr>
            <w:r w:rsidRPr="004B0845">
              <w:rPr>
                <w:rFonts w:eastAsia="Times New Roman"/>
                <w:b/>
                <w:lang w:val="en"/>
              </w:rPr>
              <w:t>Time tested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9E28BA" w:rsidRPr="004B0845" w:rsidRDefault="009E28BA" w:rsidP="009E28BA">
            <w:pPr>
              <w:jc w:val="center"/>
              <w:rPr>
                <w:rFonts w:eastAsia="Times New Roman"/>
                <w:b/>
                <w:lang w:val="en"/>
              </w:rPr>
            </w:pPr>
            <w:r>
              <w:rPr>
                <w:rFonts w:eastAsia="Times New Roman"/>
                <w:b/>
                <w:lang w:val="en"/>
              </w:rPr>
              <w:t>Result</w:t>
            </w:r>
          </w:p>
        </w:tc>
      </w:tr>
      <w:tr w:rsidR="009E28BA" w:rsidTr="009E28BA">
        <w:tc>
          <w:tcPr>
            <w:tcW w:w="2173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Adverse events</w:t>
            </w:r>
          </w:p>
        </w:tc>
        <w:tc>
          <w:tcPr>
            <w:tcW w:w="3634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Monitored continuously day 1 - 29</w:t>
            </w:r>
          </w:p>
        </w:tc>
        <w:tc>
          <w:tcPr>
            <w:tcW w:w="3209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See Adverse Events Section</w:t>
            </w:r>
          </w:p>
        </w:tc>
      </w:tr>
      <w:tr w:rsidR="009E28BA" w:rsidTr="009E28BA">
        <w:tc>
          <w:tcPr>
            <w:tcW w:w="2173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12-lead ECGs</w:t>
            </w:r>
          </w:p>
        </w:tc>
        <w:tc>
          <w:tcPr>
            <w:tcW w:w="3634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Pre-dose, day 1 (2,4,8,12 hours), days 2, 8, 15, 22, 29</w:t>
            </w:r>
          </w:p>
        </w:tc>
        <w:tc>
          <w:tcPr>
            <w:tcW w:w="3209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No clinically significant results</w:t>
            </w:r>
          </w:p>
        </w:tc>
      </w:tr>
      <w:tr w:rsidR="009E28BA" w:rsidTr="009E28BA">
        <w:tc>
          <w:tcPr>
            <w:tcW w:w="2173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Vital signs (compared with Pre-dose values)</w:t>
            </w:r>
          </w:p>
        </w:tc>
        <w:tc>
          <w:tcPr>
            <w:tcW w:w="3634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 w:rsidRPr="004B0845">
              <w:rPr>
                <w:rFonts w:eastAsia="Times New Roman"/>
                <w:lang w:val="en"/>
              </w:rPr>
              <w:t>Pre-dose, day 1 (2,4,8,12 hours), days 2, 8, 15, 22, 29</w:t>
            </w:r>
          </w:p>
        </w:tc>
        <w:tc>
          <w:tcPr>
            <w:tcW w:w="3209" w:type="dxa"/>
          </w:tcPr>
          <w:p w:rsidR="009E28BA" w:rsidRPr="004B0845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No clinically significant results</w:t>
            </w:r>
          </w:p>
        </w:tc>
      </w:tr>
      <w:tr w:rsidR="009E28BA" w:rsidTr="009E28BA">
        <w:tc>
          <w:tcPr>
            <w:tcW w:w="2173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Local tolerability</w:t>
            </w:r>
          </w:p>
        </w:tc>
        <w:tc>
          <w:tcPr>
            <w:tcW w:w="3634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Day 1(15min, 30 min, 1, 2, 8, 12 hours), days 2,3, 6, 8, 15, 22, 29</w:t>
            </w:r>
          </w:p>
        </w:tc>
        <w:tc>
          <w:tcPr>
            <w:tcW w:w="3209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No clinically significant results</w:t>
            </w:r>
          </w:p>
        </w:tc>
      </w:tr>
      <w:tr w:rsidR="009E28BA" w:rsidTr="009E28BA">
        <w:tc>
          <w:tcPr>
            <w:tcW w:w="2173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Laboratory safety tests</w:t>
            </w:r>
          </w:p>
        </w:tc>
        <w:tc>
          <w:tcPr>
            <w:tcW w:w="3634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Day 1, 3, 8, 15, 22, 29</w:t>
            </w:r>
          </w:p>
        </w:tc>
        <w:tc>
          <w:tcPr>
            <w:tcW w:w="3209" w:type="dxa"/>
          </w:tcPr>
          <w:p w:rsidR="009E28BA" w:rsidRDefault="009E28BA" w:rsidP="0045708E">
            <w:pPr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/>
              </w:rPr>
              <w:t>No clinically significant results</w:t>
            </w:r>
          </w:p>
        </w:tc>
      </w:tr>
    </w:tbl>
    <w:p w:rsidR="00C71A4F" w:rsidRDefault="00C71A4F" w:rsidP="0045708E">
      <w:pPr>
        <w:rPr>
          <w:rFonts w:eastAsia="Times New Roman"/>
          <w:b/>
          <w:bCs/>
          <w:lang w:val="en"/>
        </w:rPr>
      </w:pPr>
    </w:p>
    <w:p w:rsidR="0045708E" w:rsidRDefault="0045708E" w:rsidP="0045708E">
      <w:pPr>
        <w:rPr>
          <w:rFonts w:eastAsia="Times New Roman"/>
          <w:b/>
          <w:bCs/>
          <w:lang w:val="en"/>
        </w:rPr>
      </w:pPr>
      <w:r w:rsidRPr="0045708E">
        <w:rPr>
          <w:rFonts w:eastAsia="Times New Roman"/>
          <w:b/>
          <w:bCs/>
          <w:lang w:val="en"/>
        </w:rPr>
        <w:t>Secondary outcome measures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  <w:gridCol w:w="26"/>
        <w:gridCol w:w="1548"/>
        <w:gridCol w:w="970"/>
        <w:gridCol w:w="686"/>
        <w:gridCol w:w="827"/>
        <w:gridCol w:w="1111"/>
        <w:gridCol w:w="1078"/>
        <w:gridCol w:w="1464"/>
      </w:tblGrid>
      <w:tr w:rsidR="00C71A4F" w:rsidRPr="00C71A4F" w:rsidTr="00C71A4F">
        <w:trPr>
          <w:cantSplit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Pharmacokinetics: Summary of derived PK Parameters</w:t>
            </w:r>
          </w:p>
        </w:tc>
      </w:tr>
      <w:tr w:rsidR="00C71A4F" w:rsidRPr="00C71A4F" w:rsidTr="00C71A4F">
        <w:trPr>
          <w:cantSplit/>
          <w:tblHeader/>
          <w:jc w:val="center"/>
        </w:trPr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Treatment</w:t>
            </w:r>
          </w:p>
        </w:tc>
        <w:tc>
          <w:tcPr>
            <w:tcW w:w="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Summary</w:t>
            </w:r>
            <w:r w:rsidRPr="00C71A4F">
              <w:rPr>
                <w:rFonts w:eastAsia="Times New Roman"/>
                <w:b/>
                <w:color w:val="000000"/>
              </w:rPr>
              <w:br/>
              <w:t>Statistic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C</w:t>
            </w:r>
            <w:r w:rsidRPr="00C71A4F">
              <w:rPr>
                <w:rFonts w:eastAsia="Times New Roman"/>
                <w:b/>
                <w:color w:val="000000"/>
                <w:vertAlign w:val="subscript"/>
              </w:rPr>
              <w:t>max</w:t>
            </w:r>
            <w:r w:rsidRPr="00C71A4F">
              <w:rPr>
                <w:rFonts w:eastAsia="Times New Roman"/>
                <w:b/>
                <w:color w:val="000000"/>
              </w:rPr>
              <w:br/>
              <w:t>(µg/mL)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T</w:t>
            </w:r>
            <w:r w:rsidRPr="00C71A4F">
              <w:rPr>
                <w:rFonts w:eastAsia="Times New Roman"/>
                <w:b/>
                <w:color w:val="000000"/>
                <w:vertAlign w:val="subscript"/>
              </w:rPr>
              <w:t>max</w:t>
            </w:r>
            <w:r w:rsidRPr="00C71A4F">
              <w:rPr>
                <w:rFonts w:eastAsia="Times New Roman"/>
                <w:b/>
                <w:color w:val="000000"/>
              </w:rPr>
              <w:br/>
              <w:t>(h)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t</w:t>
            </w:r>
            <w:r w:rsidRPr="00C71A4F">
              <w:rPr>
                <w:rFonts w:eastAsia="Times New Roman"/>
                <w:b/>
                <w:color w:val="000000"/>
                <w:vertAlign w:val="subscript"/>
              </w:rPr>
              <w:t>1/2</w:t>
            </w:r>
            <w:r w:rsidRPr="00C71A4F">
              <w:rPr>
                <w:rFonts w:eastAsia="Times New Roman"/>
                <w:b/>
                <w:color w:val="000000"/>
              </w:rPr>
              <w:br/>
              <w:t>(h)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AUC</w:t>
            </w:r>
            <w:r w:rsidRPr="00C71A4F">
              <w:rPr>
                <w:rFonts w:eastAsia="Times New Roman"/>
                <w:b/>
                <w:color w:val="000000"/>
                <w:vertAlign w:val="subscript"/>
              </w:rPr>
              <w:t>0-t</w:t>
            </w:r>
            <w:r w:rsidRPr="00C71A4F">
              <w:rPr>
                <w:rFonts w:eastAsia="Times New Roman"/>
                <w:b/>
                <w:color w:val="000000"/>
              </w:rPr>
              <w:br/>
              <w:t>(h*µg/mL)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AUC</w:t>
            </w:r>
            <w:r w:rsidRPr="00C71A4F">
              <w:rPr>
                <w:rFonts w:eastAsia="Times New Roman"/>
                <w:b/>
                <w:color w:val="000000"/>
                <w:vertAlign w:val="subscript"/>
              </w:rPr>
              <w:t>0-inf</w:t>
            </w:r>
            <w:r w:rsidRPr="00C71A4F">
              <w:rPr>
                <w:rFonts w:eastAsia="Times New Roman"/>
                <w:b/>
                <w:color w:val="000000"/>
              </w:rPr>
              <w:br/>
              <w:t>(h*µg/mL)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AUC</w:t>
            </w:r>
            <w:r w:rsidRPr="00C71A4F">
              <w:rPr>
                <w:rFonts w:eastAsia="Times New Roman"/>
                <w:b/>
                <w:color w:val="000000"/>
                <w:vertAlign w:val="subscript"/>
              </w:rPr>
              <w:t>%extrapolated</w:t>
            </w:r>
            <w:r w:rsidRPr="00C71A4F">
              <w:rPr>
                <w:rFonts w:eastAsia="Times New Roman"/>
                <w:b/>
                <w:color w:val="000000"/>
              </w:rPr>
              <w:br/>
              <w:t>(%)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 xml:space="preserve">PolyCAb </w:t>
            </w:r>
          </w:p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 xml:space="preserve">170 mg </w:t>
            </w:r>
          </w:p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(N=6)</w:t>
            </w:r>
          </w:p>
        </w:tc>
        <w:tc>
          <w:tcPr>
            <w:tcW w:w="14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6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Mean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58.1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2.46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54.6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3160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3930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20.7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SD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8.14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2.9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1180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1270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7.56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CV(%)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118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23.9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37.2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32.2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36.4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Minimum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49.1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0.25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32.8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1600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2450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12.9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Median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58.7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1.5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54.6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3100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3730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19.9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Maximum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66.9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4860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5970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34.6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Geometric Mean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57.7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1.35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53.2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2970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3760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19.7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 xml:space="preserve">PolyCAb </w:t>
            </w:r>
          </w:p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 xml:space="preserve">500 mg </w:t>
            </w:r>
          </w:p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</w:rPr>
            </w:pPr>
            <w:r w:rsidRPr="00C71A4F">
              <w:rPr>
                <w:rFonts w:eastAsia="Times New Roman"/>
                <w:b/>
                <w:color w:val="000000"/>
              </w:rPr>
              <w:t>(N=1)</w:t>
            </w:r>
          </w:p>
        </w:tc>
        <w:tc>
          <w:tcPr>
            <w:tcW w:w="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" w:type="pct"/>
            <w:tcBorders>
              <w:top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Mean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176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70.2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11500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14400</w:t>
            </w:r>
          </w:p>
        </w:tc>
        <w:tc>
          <w:tcPr>
            <w:tcW w:w="808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19.6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SD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CV(%)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NC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Minimum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176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70.2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11500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14400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19.6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Median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176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70.2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11500</w:t>
            </w: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14400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19.6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Maximum</w:t>
            </w:r>
          </w:p>
        </w:tc>
        <w:tc>
          <w:tcPr>
            <w:tcW w:w="53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176</w:t>
            </w:r>
          </w:p>
        </w:tc>
        <w:tc>
          <w:tcPr>
            <w:tcW w:w="37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45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70.2</w:t>
            </w:r>
          </w:p>
        </w:tc>
        <w:tc>
          <w:tcPr>
            <w:tcW w:w="61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11500</w:t>
            </w:r>
          </w:p>
        </w:tc>
        <w:tc>
          <w:tcPr>
            <w:tcW w:w="59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14400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19.6</w:t>
            </w:r>
          </w:p>
        </w:tc>
      </w:tr>
      <w:tr w:rsidR="00C71A4F" w:rsidRPr="00C71A4F" w:rsidTr="00C71A4F">
        <w:trPr>
          <w:cantSplit/>
          <w:jc w:val="center"/>
        </w:trPr>
        <w:tc>
          <w:tcPr>
            <w:tcW w:w="739" w:type="pct"/>
            <w:vMerge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" w:type="pct"/>
            <w:tcBorders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adjustRightInd w:val="0"/>
              <w:spacing w:after="0" w:line="240" w:lineRule="auto"/>
              <w:ind w:left="156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Geometric Mean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887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176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55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0.5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9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70.2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11500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33"/>
                <w:tab w:val="decimal" w:pos="1114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14400</w:t>
            </w:r>
          </w:p>
        </w:tc>
        <w:tc>
          <w:tcPr>
            <w:tcW w:w="808" w:type="pct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C71A4F" w:rsidRDefault="00C71A4F" w:rsidP="00C71A4F">
            <w:pPr>
              <w:keepNext/>
              <w:tabs>
                <w:tab w:val="decimal" w:pos="0"/>
                <w:tab w:val="decimal" w:pos="1238"/>
              </w:tabs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1A4F">
              <w:rPr>
                <w:rFonts w:eastAsia="Times New Roman"/>
                <w:color w:val="000000"/>
              </w:rPr>
              <w:t>19.6</w:t>
            </w:r>
          </w:p>
        </w:tc>
      </w:tr>
    </w:tbl>
    <w:p w:rsidR="00C71A4F" w:rsidRDefault="00C71A4F" w:rsidP="0045708E">
      <w:pPr>
        <w:rPr>
          <w:rFonts w:eastAsia="Times New Roman"/>
          <w:b/>
          <w:bCs/>
          <w:lang w:val="en"/>
        </w:rPr>
      </w:pPr>
    </w:p>
    <w:p w:rsidR="00C71A4F" w:rsidRDefault="00C71A4F">
      <w:pPr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br w:type="page"/>
      </w:r>
    </w:p>
    <w:p w:rsidR="00C71A4F" w:rsidRDefault="00C71A4F" w:rsidP="0045708E">
      <w:pPr>
        <w:rPr>
          <w:rFonts w:eastAsia="Times New Roman"/>
          <w:b/>
          <w:bCs/>
          <w:lang w:val="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2046"/>
        <w:gridCol w:w="1876"/>
        <w:gridCol w:w="1873"/>
        <w:gridCol w:w="1876"/>
      </w:tblGrid>
      <w:tr w:rsidR="00C71A4F" w:rsidRPr="00401729" w:rsidTr="00C71A4F">
        <w:trPr>
          <w:cantSplit/>
          <w:tblHeader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>Immunogenicity:  Summary of Anti-Ovine IgG Titres</w:t>
            </w:r>
          </w:p>
        </w:tc>
      </w:tr>
      <w:tr w:rsidR="00C71A4F" w:rsidRPr="00401729" w:rsidTr="00C71A4F">
        <w:trPr>
          <w:cantSplit/>
          <w:tblHeader/>
          <w:jc w:val="center"/>
        </w:trPr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Parameter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ind w:left="128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Statistic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Placebo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(N=3)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PolyCAb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170 mg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PolyCAb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500 mg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(N=1)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 xml:space="preserve">Day 1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(Pre-Dose)</w:t>
            </w: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(95% CI)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244.2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(82.3, 724.2)</w:t>
            </w:r>
          </w:p>
        </w:tc>
        <w:tc>
          <w:tcPr>
            <w:tcW w:w="1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183.1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(125.0, 268.4)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320.0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(NC, NC)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8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(95% CI)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224.0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(97.7, 513.4)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315.8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(174.2, 572.2)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449.0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(NC, NC)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15</w:t>
            </w: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(95% CI)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239.0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(88.0, 648.8)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396.7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(206.0, 764.0)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706.0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(NC, NC)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22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(95% CI)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250.8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(114.5, 549.2)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357.2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(199.1, 641.0)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571.0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(NC, NC)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29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(95% CI)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205.2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(94.6, 445.3)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318.8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(166.4, 610.8)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519.0 </w:t>
            </w:r>
          </w:p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(NC, NC)</w:t>
            </w:r>
          </w:p>
        </w:tc>
      </w:tr>
    </w:tbl>
    <w:p w:rsidR="00C71A4F" w:rsidRDefault="00C71A4F" w:rsidP="0045708E">
      <w:pPr>
        <w:rPr>
          <w:rFonts w:eastAsia="Times New Roman"/>
          <w:b/>
          <w:bCs/>
          <w:lang w:val="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2046"/>
        <w:gridCol w:w="1876"/>
        <w:gridCol w:w="1873"/>
        <w:gridCol w:w="1876"/>
      </w:tblGrid>
      <w:tr w:rsidR="00C71A4F" w:rsidRPr="00401729" w:rsidTr="00C71A4F">
        <w:trPr>
          <w:cantSplit/>
          <w:tblHeader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>
              <w:rPr>
                <w:rFonts w:cs="Times New Roman"/>
                <w:b/>
                <w:color w:val="000000"/>
                <w:sz w:val="20"/>
              </w:rPr>
              <w:t xml:space="preserve">Immunogenicity:  </w:t>
            </w:r>
            <w:r w:rsidRPr="00401729">
              <w:rPr>
                <w:b/>
                <w:sz w:val="20"/>
              </w:rPr>
              <w:t>Summary of Fold-Increase in Anti-Ovine IgG Antibody Titres</w:t>
            </w:r>
          </w:p>
        </w:tc>
      </w:tr>
      <w:tr w:rsidR="00C71A4F" w:rsidRPr="00401729" w:rsidTr="00C71A4F">
        <w:trPr>
          <w:cantSplit/>
          <w:tblHeader/>
          <w:jc w:val="center"/>
        </w:trPr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Parameter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ind w:left="128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Statistic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Placebo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(N=3)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PolyCAb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170 mg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(N=6)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keepNext/>
              <w:adjustRightInd w:val="0"/>
              <w:spacing w:before="10" w:after="10"/>
              <w:jc w:val="center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PolyCAb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500 mg</w:t>
            </w:r>
            <w:r w:rsidRPr="00401729">
              <w:rPr>
                <w:rFonts w:cs="Times New Roman"/>
                <w:b/>
                <w:color w:val="000000"/>
                <w:sz w:val="20"/>
              </w:rPr>
              <w:br/>
              <w:t>(N=1)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8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Geometric Mean Ratio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0.92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1.72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1.40 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15</w:t>
            </w: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Ratio 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0.98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2.17 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2.21 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22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Ratio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1.03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1.95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1.78 </w:t>
            </w:r>
          </w:p>
        </w:tc>
      </w:tr>
      <w:tr w:rsidR="00C71A4F" w:rsidRPr="00401729" w:rsidTr="00C71A4F">
        <w:trPr>
          <w:cantSplit/>
          <w:jc w:val="center"/>
        </w:trPr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firstLine="142"/>
              <w:rPr>
                <w:rFonts w:cs="Times New Roman"/>
                <w:b/>
                <w:color w:val="000000"/>
                <w:sz w:val="20"/>
              </w:rPr>
            </w:pPr>
            <w:r w:rsidRPr="00401729">
              <w:rPr>
                <w:rFonts w:cs="Times New Roman"/>
                <w:b/>
                <w:color w:val="000000"/>
                <w:sz w:val="20"/>
              </w:rPr>
              <w:t>Day 29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C71A4F" w:rsidRPr="00401729" w:rsidRDefault="00C71A4F" w:rsidP="00C71A4F">
            <w:pPr>
              <w:adjustRightInd w:val="0"/>
              <w:spacing w:before="10" w:after="10"/>
              <w:ind w:left="128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Geometric Mean Ratio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>0.84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1.74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C71A4F" w:rsidRPr="00401729" w:rsidRDefault="00C71A4F" w:rsidP="00C71A4F">
            <w:pPr>
              <w:adjustRightInd w:val="0"/>
              <w:spacing w:before="10" w:after="10"/>
              <w:jc w:val="center"/>
              <w:rPr>
                <w:rFonts w:cs="Times New Roman"/>
                <w:color w:val="000000"/>
                <w:sz w:val="20"/>
              </w:rPr>
            </w:pPr>
            <w:r w:rsidRPr="00401729">
              <w:rPr>
                <w:rFonts w:cs="Times New Roman"/>
                <w:color w:val="000000"/>
                <w:sz w:val="20"/>
              </w:rPr>
              <w:t xml:space="preserve">1.62 </w:t>
            </w:r>
          </w:p>
        </w:tc>
      </w:tr>
    </w:tbl>
    <w:p w:rsidR="00C71A4F" w:rsidRDefault="00C71A4F" w:rsidP="0045708E">
      <w:pPr>
        <w:rPr>
          <w:rFonts w:eastAsia="Times New Roman"/>
          <w:b/>
          <w:bCs/>
          <w:lang w:val="en"/>
        </w:rPr>
      </w:pPr>
    </w:p>
    <w:p w:rsidR="0045708E" w:rsidRDefault="0045708E">
      <w:r>
        <w:br w:type="page"/>
      </w:r>
    </w:p>
    <w:p w:rsidR="0045708E" w:rsidRPr="00030452" w:rsidRDefault="0045708E">
      <w:pPr>
        <w:rPr>
          <w:b/>
        </w:rPr>
      </w:pPr>
      <w:r w:rsidRPr="00030452">
        <w:rPr>
          <w:b/>
        </w:rPr>
        <w:lastRenderedPageBreak/>
        <w:t xml:space="preserve">Adverse Events: </w:t>
      </w:r>
    </w:p>
    <w:p w:rsidR="0045708E" w:rsidRDefault="00285C44">
      <w:r>
        <w:t xml:space="preserve">Treatment Emergent </w:t>
      </w:r>
      <w:r w:rsidR="00030452">
        <w:t>Adverse Events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9"/>
        <w:gridCol w:w="911"/>
        <w:gridCol w:w="1186"/>
        <w:gridCol w:w="1277"/>
        <w:gridCol w:w="1053"/>
      </w:tblGrid>
      <w:tr w:rsidR="0045708E" w:rsidRPr="00030452" w:rsidTr="00030452">
        <w:trPr>
          <w:cantSplit/>
          <w:tblHeader/>
          <w:jc w:val="center"/>
        </w:trPr>
        <w:tc>
          <w:tcPr>
            <w:tcW w:w="2336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Placebo</w:t>
            </w: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(N=3)</w:t>
            </w:r>
          </w:p>
        </w:tc>
        <w:tc>
          <w:tcPr>
            <w:tcW w:w="710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PolyCAb</w:t>
            </w:r>
          </w:p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170 mg</w:t>
            </w:r>
          </w:p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(N=6)</w:t>
            </w:r>
          </w:p>
        </w:tc>
        <w:tc>
          <w:tcPr>
            <w:tcW w:w="760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PolyCAb</w:t>
            </w:r>
          </w:p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500 mg</w:t>
            </w:r>
          </w:p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(N=1)</w:t>
            </w:r>
          </w:p>
        </w:tc>
        <w:tc>
          <w:tcPr>
            <w:tcW w:w="636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030452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Overall</w:t>
            </w: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(N=10)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Number of TEAEs</w:t>
            </w:r>
          </w:p>
        </w:tc>
        <w:tc>
          <w:tcPr>
            <w:tcW w:w="558" w:type="pct"/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pct"/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0" w:type="pct"/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6" w:type="pct"/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Number (%) of Subjects Reporting ≥ 1:</w:t>
            </w:r>
          </w:p>
        </w:tc>
        <w:tc>
          <w:tcPr>
            <w:tcW w:w="558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TEAE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2 (66.7)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6 (100.0)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(100.0)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9 (90.0)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Serious TEAE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(16.7)</w:t>
            </w:r>
            <w:r w:rsidRPr="00030452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(10.0)</w:t>
            </w:r>
            <w:r w:rsidRPr="00030452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TEAE Leading to Withdrawal</w:t>
            </w:r>
          </w:p>
        </w:tc>
        <w:tc>
          <w:tcPr>
            <w:tcW w:w="558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60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Number (%) of Subjects with TEAE by Maximum Severity:</w:t>
            </w:r>
          </w:p>
        </w:tc>
        <w:tc>
          <w:tcPr>
            <w:tcW w:w="558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bottom w:val="nil"/>
            </w:tcBorders>
            <w:shd w:val="clear" w:color="auto" w:fill="FFFFFF"/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Mild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(33.3)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(16.7)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2 (20.0)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Moderate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(33.3)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Severe</w:t>
            </w:r>
          </w:p>
        </w:tc>
        <w:tc>
          <w:tcPr>
            <w:tcW w:w="558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5 (83.3)</w:t>
            </w:r>
            <w:r w:rsidRPr="00030452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(100.0)</w:t>
            </w:r>
            <w:r w:rsidRPr="00030452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6 (60.0)</w:t>
            </w:r>
            <w:r w:rsidRPr="00030452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2,3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b/>
                <w:color w:val="000000"/>
                <w:sz w:val="20"/>
                <w:szCs w:val="20"/>
              </w:rPr>
              <w:t>Number (%) of Subjects with TEAE by Greatest Relationship to IMP:</w:t>
            </w:r>
          </w:p>
        </w:tc>
        <w:tc>
          <w:tcPr>
            <w:tcW w:w="558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Almost Definite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(33.3)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5 (83.3)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(100.0)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7 (70.0)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Probable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Possible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(33.3)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1 (16.7)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2 (20.0)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Unlikely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Unrelated</w:t>
            </w:r>
          </w:p>
        </w:tc>
        <w:tc>
          <w:tcPr>
            <w:tcW w:w="558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</w:tr>
      <w:tr w:rsidR="0045708E" w:rsidRPr="00030452" w:rsidTr="00C71A4F">
        <w:trPr>
          <w:cantSplit/>
          <w:jc w:val="center"/>
        </w:trPr>
        <w:tc>
          <w:tcPr>
            <w:tcW w:w="2336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ind w:firstLine="142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 xml:space="preserve">  N/A</w:t>
            </w:r>
          </w:p>
        </w:tc>
        <w:tc>
          <w:tcPr>
            <w:tcW w:w="558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60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36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030452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30452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</w:tr>
    </w:tbl>
    <w:p w:rsidR="0045708E" w:rsidRPr="00824078" w:rsidRDefault="0045708E" w:rsidP="0045708E">
      <w:pPr>
        <w:spacing w:before="40" w:after="40" w:line="240" w:lineRule="auto"/>
        <w:jc w:val="both"/>
        <w:rPr>
          <w:rFonts w:eastAsia="Times New Roman"/>
          <w:b/>
          <w:sz w:val="20"/>
          <w:szCs w:val="20"/>
        </w:rPr>
      </w:pPr>
      <w:r w:rsidRPr="00824078">
        <w:rPr>
          <w:rFonts w:eastAsia="Times New Roman"/>
          <w:b/>
          <w:sz w:val="20"/>
          <w:szCs w:val="20"/>
        </w:rPr>
        <w:t>Skin and Subcut</w:t>
      </w:r>
      <w:r>
        <w:rPr>
          <w:rFonts w:eastAsia="Times New Roman"/>
          <w:b/>
          <w:sz w:val="20"/>
          <w:szCs w:val="20"/>
        </w:rPr>
        <w:t>aneous Tissue Disorders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1"/>
        <w:gridCol w:w="984"/>
        <w:gridCol w:w="1339"/>
        <w:gridCol w:w="1228"/>
        <w:gridCol w:w="984"/>
      </w:tblGrid>
      <w:tr w:rsidR="0045708E" w:rsidRPr="00824078" w:rsidTr="00030452">
        <w:trPr>
          <w:cantSplit/>
          <w:tblHeader/>
          <w:jc w:val="center"/>
        </w:trPr>
        <w:tc>
          <w:tcPr>
            <w:tcW w:w="2493" w:type="pct"/>
            <w:vMerge w:val="restar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SOC:</w:t>
            </w:r>
            <w:r w:rsidRPr="00824078"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  Preferred Term</w:t>
            </w:r>
          </w:p>
        </w:tc>
        <w:tc>
          <w:tcPr>
            <w:tcW w:w="2507" w:type="pct"/>
            <w:gridSpan w:val="4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Number of Subjects (%)</w:t>
            </w:r>
          </w:p>
        </w:tc>
      </w:tr>
      <w:tr w:rsidR="0045708E" w:rsidRPr="00824078" w:rsidTr="00030452">
        <w:trPr>
          <w:cantSplit/>
          <w:tblHeader/>
          <w:jc w:val="center"/>
        </w:trPr>
        <w:tc>
          <w:tcPr>
            <w:tcW w:w="2493" w:type="pct"/>
            <w:vMerge/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Placebo</w:t>
            </w: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(N=3)</w:t>
            </w:r>
          </w:p>
        </w:tc>
        <w:tc>
          <w:tcPr>
            <w:tcW w:w="740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PolyCAb</w:t>
            </w:r>
          </w:p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170 mg</w:t>
            </w:r>
          </w:p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(N=6)</w:t>
            </w:r>
          </w:p>
        </w:tc>
        <w:tc>
          <w:tcPr>
            <w:tcW w:w="679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PolyCAb</w:t>
            </w:r>
          </w:p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500 mg</w:t>
            </w:r>
          </w:p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(N=1)</w:t>
            </w:r>
          </w:p>
        </w:tc>
        <w:tc>
          <w:tcPr>
            <w:tcW w:w="543" w:type="pct"/>
            <w:shd w:val="clear" w:color="auto" w:fill="D9D9D9" w:themeFill="background1" w:themeFillShade="D9"/>
            <w:tcMar>
              <w:left w:w="10" w:type="dxa"/>
              <w:right w:w="10" w:type="dxa"/>
            </w:tcMar>
            <w:vAlign w:val="bottom"/>
          </w:tcPr>
          <w:p w:rsidR="0045708E" w:rsidRPr="00824078" w:rsidRDefault="0045708E" w:rsidP="00C71A4F">
            <w:pPr>
              <w:keepNext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Overall</w:t>
            </w: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br/>
              <w:t>(N=10)</w:t>
            </w:r>
          </w:p>
        </w:tc>
      </w:tr>
      <w:tr w:rsidR="0045708E" w:rsidRPr="00824078" w:rsidTr="00C71A4F">
        <w:trPr>
          <w:cantSplit/>
          <w:jc w:val="center"/>
        </w:trPr>
        <w:tc>
          <w:tcPr>
            <w:tcW w:w="2493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b/>
                <w:color w:val="000000"/>
                <w:sz w:val="20"/>
                <w:szCs w:val="20"/>
              </w:rPr>
              <w:t>SKIN &amp; SUBCUTANEOUS TISSUE DISORDERS:</w:t>
            </w:r>
          </w:p>
        </w:tc>
        <w:tc>
          <w:tcPr>
            <w:tcW w:w="544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5708E" w:rsidRPr="00824078" w:rsidTr="00C71A4F">
        <w:trPr>
          <w:cantSplit/>
          <w:jc w:val="center"/>
        </w:trPr>
        <w:tc>
          <w:tcPr>
            <w:tcW w:w="249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 xml:space="preserve">  Urticaria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4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5 (83.3)</w:t>
            </w:r>
            <w:r w:rsidRPr="00824078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9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5 (50.0)</w:t>
            </w:r>
          </w:p>
        </w:tc>
      </w:tr>
      <w:tr w:rsidR="0045708E" w:rsidRPr="00824078" w:rsidTr="00C71A4F">
        <w:trPr>
          <w:cantSplit/>
          <w:jc w:val="center"/>
        </w:trPr>
        <w:tc>
          <w:tcPr>
            <w:tcW w:w="249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 xml:space="preserve">  Angioedema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4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2 (33.3)</w:t>
            </w:r>
            <w:r w:rsidRPr="00824078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79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2 (20.0)</w:t>
            </w:r>
            <w:r w:rsidRPr="00824078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45708E" w:rsidRPr="00824078" w:rsidTr="00C71A4F">
        <w:trPr>
          <w:cantSplit/>
          <w:jc w:val="center"/>
        </w:trPr>
        <w:tc>
          <w:tcPr>
            <w:tcW w:w="249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 xml:space="preserve">  Cold Sweat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(33.3)</w:t>
            </w:r>
          </w:p>
        </w:tc>
        <w:tc>
          <w:tcPr>
            <w:tcW w:w="74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79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(10.0)</w:t>
            </w:r>
          </w:p>
        </w:tc>
      </w:tr>
      <w:tr w:rsidR="0045708E" w:rsidRPr="00824078" w:rsidTr="00C71A4F">
        <w:trPr>
          <w:cantSplit/>
          <w:jc w:val="center"/>
        </w:trPr>
        <w:tc>
          <w:tcPr>
            <w:tcW w:w="249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 xml:space="preserve">  Pruritus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(33.3)</w:t>
            </w:r>
          </w:p>
        </w:tc>
        <w:tc>
          <w:tcPr>
            <w:tcW w:w="74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79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(10.0)</w:t>
            </w:r>
          </w:p>
        </w:tc>
      </w:tr>
      <w:tr w:rsidR="0045708E" w:rsidRPr="00824078" w:rsidTr="00C71A4F">
        <w:trPr>
          <w:cantSplit/>
          <w:jc w:val="center"/>
        </w:trPr>
        <w:tc>
          <w:tcPr>
            <w:tcW w:w="249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 xml:space="preserve">  Rash Erythematous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40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(16.7)</w:t>
            </w:r>
          </w:p>
        </w:tc>
        <w:tc>
          <w:tcPr>
            <w:tcW w:w="679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(10.0)</w:t>
            </w:r>
          </w:p>
        </w:tc>
      </w:tr>
      <w:tr w:rsidR="0045708E" w:rsidRPr="00824078" w:rsidTr="00C71A4F">
        <w:trPr>
          <w:cantSplit/>
          <w:jc w:val="center"/>
        </w:trPr>
        <w:tc>
          <w:tcPr>
            <w:tcW w:w="2493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ind w:left="142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 xml:space="preserve">  Rash Generalised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740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679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(100.0)</w:t>
            </w:r>
            <w:r w:rsidRPr="00824078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3" w:type="pct"/>
            <w:tcBorders>
              <w:top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5708E" w:rsidRPr="00824078" w:rsidRDefault="0045708E" w:rsidP="00C71A4F">
            <w:pPr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078">
              <w:rPr>
                <w:rFonts w:eastAsia="Times New Roman"/>
                <w:color w:val="000000"/>
                <w:sz w:val="20"/>
                <w:szCs w:val="20"/>
              </w:rPr>
              <w:t>1 (10.0)</w:t>
            </w:r>
          </w:p>
        </w:tc>
      </w:tr>
    </w:tbl>
    <w:p w:rsidR="0045708E" w:rsidRDefault="0045708E"/>
    <w:sectPr w:rsidR="0045708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DF" w:rsidRDefault="003803DF" w:rsidP="008F69E7">
      <w:pPr>
        <w:spacing w:after="0" w:line="240" w:lineRule="auto"/>
      </w:pPr>
      <w:r>
        <w:separator/>
      </w:r>
    </w:p>
  </w:endnote>
  <w:endnote w:type="continuationSeparator" w:id="0">
    <w:p w:rsidR="003803DF" w:rsidRDefault="003803DF" w:rsidP="008F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352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59E" w:rsidRDefault="005E65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D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71A4F" w:rsidRDefault="00C71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DF" w:rsidRDefault="003803DF" w:rsidP="008F69E7">
      <w:pPr>
        <w:spacing w:after="0" w:line="240" w:lineRule="auto"/>
      </w:pPr>
      <w:r>
        <w:separator/>
      </w:r>
    </w:p>
  </w:footnote>
  <w:footnote w:type="continuationSeparator" w:id="0">
    <w:p w:rsidR="003803DF" w:rsidRDefault="003803DF" w:rsidP="008F6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86"/>
    <w:rsid w:val="00030452"/>
    <w:rsid w:val="000547B6"/>
    <w:rsid w:val="001272A8"/>
    <w:rsid w:val="00141D8E"/>
    <w:rsid w:val="00285C44"/>
    <w:rsid w:val="003803DF"/>
    <w:rsid w:val="0045708E"/>
    <w:rsid w:val="004B0845"/>
    <w:rsid w:val="005E659E"/>
    <w:rsid w:val="00667F77"/>
    <w:rsid w:val="00725B21"/>
    <w:rsid w:val="007F0BA8"/>
    <w:rsid w:val="008F69E7"/>
    <w:rsid w:val="00915627"/>
    <w:rsid w:val="00955786"/>
    <w:rsid w:val="00980C32"/>
    <w:rsid w:val="009E28BA"/>
    <w:rsid w:val="00A25E4E"/>
    <w:rsid w:val="00A67C84"/>
    <w:rsid w:val="00AB0DF9"/>
    <w:rsid w:val="00BD20D2"/>
    <w:rsid w:val="00BD3D8F"/>
    <w:rsid w:val="00C71A4F"/>
    <w:rsid w:val="00E137BB"/>
    <w:rsid w:val="00F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5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-BodyText">
    <w:name w:val="C-Body Text"/>
    <w:link w:val="C-BodyTextChar"/>
    <w:uiPriority w:val="99"/>
    <w:rsid w:val="00955786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-BodyTextChar">
    <w:name w:val="C-Body Text Char"/>
    <w:basedOn w:val="DefaultParagraphFont"/>
    <w:link w:val="C-BodyText"/>
    <w:uiPriority w:val="99"/>
    <w:locked/>
    <w:rsid w:val="00955786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457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E7"/>
  </w:style>
  <w:style w:type="paragraph" w:styleId="Footer">
    <w:name w:val="footer"/>
    <w:basedOn w:val="Normal"/>
    <w:link w:val="FooterChar"/>
    <w:uiPriority w:val="99"/>
    <w:unhideWhenUsed/>
    <w:rsid w:val="008F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5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-BodyText">
    <w:name w:val="C-Body Text"/>
    <w:link w:val="C-BodyTextChar"/>
    <w:uiPriority w:val="99"/>
    <w:rsid w:val="00955786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-BodyTextChar">
    <w:name w:val="C-Body Text Char"/>
    <w:basedOn w:val="DefaultParagraphFont"/>
    <w:link w:val="C-BodyText"/>
    <w:uiPriority w:val="99"/>
    <w:locked/>
    <w:rsid w:val="00955786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457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E7"/>
  </w:style>
  <w:style w:type="paragraph" w:styleId="Footer">
    <w:name w:val="footer"/>
    <w:basedOn w:val="Normal"/>
    <w:link w:val="FooterChar"/>
    <w:uiPriority w:val="99"/>
    <w:unhideWhenUsed/>
    <w:rsid w:val="008F6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4222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Shellswell</dc:creator>
  <cp:lastModifiedBy>Lippman, Hannah, BioMed Central Ltd.</cp:lastModifiedBy>
  <cp:revision>2</cp:revision>
  <dcterms:created xsi:type="dcterms:W3CDTF">2017-05-25T06:38:00Z</dcterms:created>
  <dcterms:modified xsi:type="dcterms:W3CDTF">2017-05-25T06:38:00Z</dcterms:modified>
</cp:coreProperties>
</file>