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85A1F" w14:textId="77777777" w:rsidR="00DA634E" w:rsidRDefault="00DA634E" w:rsidP="00DA634E">
      <w:bookmarkStart w:id="0" w:name="_GoBack"/>
      <w:bookmarkEnd w:id="0"/>
    </w:p>
    <w:p w14:paraId="17C62304" w14:textId="18CEDA09" w:rsidR="00DA634E" w:rsidRPr="00DA634E" w:rsidRDefault="00DA634E" w:rsidP="00DA634E">
      <w:pPr>
        <w:jc w:val="center"/>
        <w:rPr>
          <w:b/>
        </w:rPr>
      </w:pPr>
      <w:r w:rsidRPr="00DA634E">
        <w:rPr>
          <w:b/>
        </w:rPr>
        <w:t>Participant Information Sheet</w:t>
      </w:r>
      <w:r w:rsidR="00C1431E">
        <w:rPr>
          <w:b/>
        </w:rPr>
        <w:t xml:space="preserve"> (WS2: HEA</w:t>
      </w:r>
      <w:r w:rsidR="00535341">
        <w:rPr>
          <w:b/>
        </w:rPr>
        <w:t>Q</w:t>
      </w:r>
      <w:r w:rsidR="00C1431E">
        <w:rPr>
          <w:b/>
        </w:rPr>
        <w:t>)</w:t>
      </w:r>
    </w:p>
    <w:p w14:paraId="05B41318" w14:textId="77777777" w:rsidR="00C1431E" w:rsidRDefault="00C1431E" w:rsidP="00C1431E">
      <w:pPr>
        <w:rPr>
          <w:b/>
        </w:rPr>
      </w:pPr>
    </w:p>
    <w:p w14:paraId="542F6A58" w14:textId="77777777" w:rsidR="00C1431E" w:rsidRDefault="00C1431E" w:rsidP="00C1431E">
      <w:pPr>
        <w:rPr>
          <w:b/>
        </w:rPr>
      </w:pPr>
      <w:r w:rsidRPr="002E446E">
        <w:rPr>
          <w:b/>
        </w:rPr>
        <w:t>Title of Project</w:t>
      </w:r>
    </w:p>
    <w:p w14:paraId="52C90AE7" w14:textId="68F1A162" w:rsidR="00C1431E" w:rsidRDefault="00C1431E" w:rsidP="00C1431E">
      <w:r w:rsidRPr="002E446E">
        <w:t>Can Hygiene-Therapists maintain the oral health of routine low-</w:t>
      </w:r>
      <w:r w:rsidR="000858C5">
        <w:t xml:space="preserve">risk dental recall patients in high-street </w:t>
      </w:r>
      <w:r w:rsidRPr="002E446E">
        <w:t>den</w:t>
      </w:r>
      <w:r>
        <w:t>tal practices</w:t>
      </w:r>
      <w:r w:rsidRPr="002E446E">
        <w:t>.</w:t>
      </w:r>
    </w:p>
    <w:p w14:paraId="273A1C6F" w14:textId="77777777" w:rsidR="00DA634E" w:rsidRDefault="00DA634E" w:rsidP="00DA634E"/>
    <w:p w14:paraId="7B6188D7" w14:textId="77777777" w:rsidR="00DA634E" w:rsidRPr="00DA634E" w:rsidRDefault="00DA634E" w:rsidP="00DA634E">
      <w:pPr>
        <w:rPr>
          <w:b/>
        </w:rPr>
      </w:pPr>
      <w:r w:rsidRPr="00DA634E">
        <w:rPr>
          <w:b/>
        </w:rPr>
        <w:t>Background</w:t>
      </w:r>
    </w:p>
    <w:p w14:paraId="59215E6B" w14:textId="364053A8" w:rsidR="006C732B" w:rsidRDefault="002032B4" w:rsidP="006C732B">
      <w:r>
        <w:t>From 2013, the Gener</w:t>
      </w:r>
      <w:r w:rsidR="008248F7">
        <w:t>al Dental Council has allowed Hygiene-Therapists</w:t>
      </w:r>
      <w:r>
        <w:t xml:space="preserve"> to play a more active role in </w:t>
      </w:r>
      <w:r w:rsidR="009743E9">
        <w:t>high-street</w:t>
      </w:r>
      <w:r w:rsidR="008C25DE">
        <w:t xml:space="preserve"> dental practices</w:t>
      </w:r>
      <w:r>
        <w:t xml:space="preserve">, including the ability to undertake examinations and provide treatment plans. </w:t>
      </w:r>
      <w:r w:rsidR="007701ED">
        <w:t xml:space="preserve">As a result, </w:t>
      </w:r>
      <w:r w:rsidR="00DA634E">
        <w:t xml:space="preserve">Bangor University has been commissioned </w:t>
      </w:r>
      <w:r w:rsidR="00C03F15">
        <w:t xml:space="preserve">by the largest national funder in </w:t>
      </w:r>
      <w:r w:rsidR="00BE4923">
        <w:t xml:space="preserve">the United Kingdom for </w:t>
      </w:r>
      <w:r w:rsidR="00C03F15">
        <w:t xml:space="preserve">applied health research, </w:t>
      </w:r>
      <w:r w:rsidR="00DA634E">
        <w:t xml:space="preserve">to conduct a </w:t>
      </w:r>
      <w:r w:rsidR="006C732B">
        <w:t>pilot study to determine if hygiene-therapists can maintain the oral health o</w:t>
      </w:r>
      <w:r w:rsidR="00DB0633">
        <w:t>f routine low-risk</w:t>
      </w:r>
      <w:r w:rsidR="005652E4">
        <w:t xml:space="preserve"> dental patients in high-street</w:t>
      </w:r>
      <w:r w:rsidR="006C732B">
        <w:t xml:space="preserve"> dental practices.</w:t>
      </w:r>
      <w:r w:rsidR="00076AFD">
        <w:t xml:space="preserve"> </w:t>
      </w:r>
    </w:p>
    <w:p w14:paraId="0905B18F" w14:textId="77777777" w:rsidR="00DA634E" w:rsidRDefault="00DA634E" w:rsidP="00DA634E"/>
    <w:p w14:paraId="3A795FAA" w14:textId="77777777" w:rsidR="00DA634E" w:rsidRPr="00DA634E" w:rsidRDefault="00DA634E" w:rsidP="00DA634E">
      <w:pPr>
        <w:rPr>
          <w:b/>
        </w:rPr>
      </w:pPr>
      <w:r w:rsidRPr="00DA634E">
        <w:rPr>
          <w:b/>
        </w:rPr>
        <w:t>What do I need to do?</w:t>
      </w:r>
    </w:p>
    <w:p w14:paraId="3D3264B7" w14:textId="37D42BD7" w:rsidR="00596DB4" w:rsidRDefault="00A12D3B" w:rsidP="00DA634E">
      <w:r>
        <w:t>If you are happy to participate, we’d ask you to</w:t>
      </w:r>
      <w:r w:rsidR="00535341">
        <w:t xml:space="preserve"> complete a questionnaire</w:t>
      </w:r>
      <w:r w:rsidR="002326F4">
        <w:t xml:space="preserve">. The </w:t>
      </w:r>
      <w:r w:rsidR="006B1152">
        <w:t xml:space="preserve">questionnaire </w:t>
      </w:r>
      <w:r w:rsidR="00596DB4" w:rsidRPr="00596DB4">
        <w:t xml:space="preserve">will </w:t>
      </w:r>
      <w:r w:rsidR="006B1152">
        <w:t>take approximately twenty minutes to complete and will ask you questions about your experience of attending for dental appointments and your last visit to your dental practice</w:t>
      </w:r>
      <w:r w:rsidR="00596DB4" w:rsidRPr="00596DB4">
        <w:t xml:space="preserve">. </w:t>
      </w:r>
    </w:p>
    <w:p w14:paraId="514E8364" w14:textId="77777777" w:rsidR="00596DB4" w:rsidRDefault="00596DB4" w:rsidP="00DA634E"/>
    <w:p w14:paraId="6EEED3C8" w14:textId="77777777" w:rsidR="00DA634E" w:rsidRPr="00E702EF" w:rsidRDefault="00DA634E" w:rsidP="00DA634E">
      <w:pPr>
        <w:rPr>
          <w:b/>
        </w:rPr>
      </w:pPr>
      <w:r w:rsidRPr="00E702EF">
        <w:rPr>
          <w:b/>
        </w:rPr>
        <w:t>Confidentiality</w:t>
      </w:r>
    </w:p>
    <w:p w14:paraId="1ACABE90" w14:textId="77777777" w:rsidR="001572B0" w:rsidRDefault="001572B0" w:rsidP="008C02D9">
      <w:r>
        <w:t xml:space="preserve">Although you are known to your practice, your data will be </w:t>
      </w:r>
      <w:r w:rsidR="00E702EF">
        <w:t xml:space="preserve">anonymised, so that nobody </w:t>
      </w:r>
      <w:r>
        <w:t xml:space="preserve">in the research team </w:t>
      </w:r>
      <w:r w:rsidR="00E702EF">
        <w:t>will be able to identify you</w:t>
      </w:r>
      <w:r>
        <w:t>. C</w:t>
      </w:r>
      <w:r w:rsidR="00DA634E">
        <w:t xml:space="preserve">onfidentiality will be </w:t>
      </w:r>
    </w:p>
    <w:p w14:paraId="5B3F94FE" w14:textId="4CB7CFDF" w:rsidR="00DA634E" w:rsidRDefault="00DA634E" w:rsidP="00DA634E">
      <w:r>
        <w:t xml:space="preserve">maintained </w:t>
      </w:r>
      <w:r w:rsidR="00E702EF">
        <w:t xml:space="preserve">at all times. </w:t>
      </w:r>
      <w:r w:rsidR="00FB62C5" w:rsidRPr="00486568">
        <w:t>Only the research team will have access to the</w:t>
      </w:r>
      <w:r w:rsidR="006B1152">
        <w:t xml:space="preserve"> anonymised data </w:t>
      </w:r>
      <w:r w:rsidR="00FB62C5" w:rsidRPr="00486568">
        <w:t xml:space="preserve">and the information will be held on </w:t>
      </w:r>
      <w:r w:rsidR="009932E0">
        <w:t>a secure computer</w:t>
      </w:r>
      <w:r w:rsidR="00FB62C5" w:rsidRPr="00486568">
        <w:t xml:space="preserve"> at </w:t>
      </w:r>
      <w:r w:rsidR="00536A2D">
        <w:t xml:space="preserve">Newcastle and </w:t>
      </w:r>
      <w:r w:rsidR="00FB62C5" w:rsidRPr="00486568">
        <w:t>Bangor University</w:t>
      </w:r>
      <w:r w:rsidR="00FB62C5">
        <w:t xml:space="preserve">. This will be </w:t>
      </w:r>
      <w:r w:rsidR="00FB62C5" w:rsidRPr="00486568">
        <w:t xml:space="preserve">held </w:t>
      </w:r>
      <w:r w:rsidR="00FB62C5">
        <w:t>for five years and then destroyed</w:t>
      </w:r>
      <w:r w:rsidR="00E1451D">
        <w:t xml:space="preserve">, which is </w:t>
      </w:r>
      <w:r w:rsidR="00FB62C5">
        <w:t>standard pr</w:t>
      </w:r>
      <w:r w:rsidR="002D4F1A">
        <w:t>actice</w:t>
      </w:r>
      <w:r w:rsidR="00FB62C5" w:rsidRPr="00486568">
        <w:t>.</w:t>
      </w:r>
    </w:p>
    <w:p w14:paraId="0513F510" w14:textId="77777777" w:rsidR="00C80251" w:rsidRDefault="00C80251" w:rsidP="00DA634E"/>
    <w:p w14:paraId="3B3B6C3A" w14:textId="77777777" w:rsidR="006B1152" w:rsidRDefault="006B1152">
      <w:pPr>
        <w:rPr>
          <w:b/>
        </w:rPr>
      </w:pPr>
      <w:r>
        <w:rPr>
          <w:b/>
        </w:rPr>
        <w:br w:type="page"/>
      </w:r>
    </w:p>
    <w:p w14:paraId="71B3D332" w14:textId="77777777" w:rsidR="006B1152" w:rsidRDefault="006B1152" w:rsidP="00DA634E">
      <w:pPr>
        <w:rPr>
          <w:b/>
        </w:rPr>
      </w:pPr>
    </w:p>
    <w:p w14:paraId="0795F936" w14:textId="6646FDE9" w:rsidR="00DA634E" w:rsidRPr="00C80251" w:rsidRDefault="00DA634E" w:rsidP="00DA634E">
      <w:pPr>
        <w:rPr>
          <w:b/>
        </w:rPr>
      </w:pPr>
      <w:r w:rsidRPr="00C80251">
        <w:rPr>
          <w:b/>
        </w:rPr>
        <w:t>Withdrawal</w:t>
      </w:r>
    </w:p>
    <w:p w14:paraId="1F864CFC" w14:textId="63B937F8" w:rsidR="00DA634E" w:rsidRDefault="00DA634E" w:rsidP="00DA634E">
      <w:r>
        <w:t xml:space="preserve">You </w:t>
      </w:r>
      <w:r w:rsidR="000A57EF">
        <w:t xml:space="preserve">can </w:t>
      </w:r>
      <w:r>
        <w:t xml:space="preserve">withdraw from the </w:t>
      </w:r>
      <w:r w:rsidR="00131475">
        <w:t>study a</w:t>
      </w:r>
      <w:r>
        <w:t>t any time</w:t>
      </w:r>
      <w:r w:rsidR="009B384F">
        <w:t xml:space="preserve"> without affecting your </w:t>
      </w:r>
      <w:r w:rsidR="009F2B41">
        <w:t>dental</w:t>
      </w:r>
      <w:r w:rsidR="009B384F">
        <w:t xml:space="preserve"> care or legal rights</w:t>
      </w:r>
      <w:r w:rsidR="008F4402">
        <w:t>,</w:t>
      </w:r>
      <w:r>
        <w:t xml:space="preserve"> but data collected up to your</w:t>
      </w:r>
      <w:r w:rsidR="00056E9D">
        <w:t xml:space="preserve"> point of </w:t>
      </w:r>
      <w:r>
        <w:t>withdrawal</w:t>
      </w:r>
      <w:r w:rsidR="00056E9D">
        <w:t xml:space="preserve"> may be used</w:t>
      </w:r>
      <w:r>
        <w:t>.</w:t>
      </w:r>
    </w:p>
    <w:p w14:paraId="4DDB2894" w14:textId="77777777" w:rsidR="00056E9D" w:rsidRDefault="00056E9D" w:rsidP="00DA634E"/>
    <w:p w14:paraId="7E441425" w14:textId="0F73B1CD" w:rsidR="00DA634E" w:rsidRPr="00056E9D" w:rsidRDefault="00DA634E" w:rsidP="00DA634E">
      <w:pPr>
        <w:rPr>
          <w:b/>
        </w:rPr>
      </w:pPr>
      <w:r w:rsidRPr="00056E9D">
        <w:rPr>
          <w:b/>
        </w:rPr>
        <w:t>Who is organising and funding this study?</w:t>
      </w:r>
    </w:p>
    <w:p w14:paraId="56DEA62B" w14:textId="77777777" w:rsidR="00D65955" w:rsidRDefault="00DA634E" w:rsidP="00DA634E">
      <w:r>
        <w:t xml:space="preserve">This study is being </w:t>
      </w:r>
      <w:r w:rsidR="00056E9D">
        <w:t xml:space="preserve">conducted </w:t>
      </w:r>
      <w:r>
        <w:t xml:space="preserve">by </w:t>
      </w:r>
      <w:r w:rsidR="00056E9D">
        <w:t xml:space="preserve">researchers at </w:t>
      </w:r>
      <w:r>
        <w:t>Bangor Univ</w:t>
      </w:r>
      <w:r w:rsidR="00056E9D">
        <w:t xml:space="preserve">ersity and funded by </w:t>
      </w:r>
      <w:r w:rsidR="00D65955">
        <w:t xml:space="preserve">the National Institute of Health Research’s Health Services and Delivery Research programme. This is a national funder who fully support the study. </w:t>
      </w:r>
    </w:p>
    <w:p w14:paraId="12B3C7E5" w14:textId="77777777" w:rsidR="00D65955" w:rsidRDefault="00D65955" w:rsidP="00DA634E">
      <w:pPr>
        <w:rPr>
          <w:b/>
        </w:rPr>
      </w:pPr>
    </w:p>
    <w:p w14:paraId="13D64003" w14:textId="77777777" w:rsidR="00056E9D" w:rsidRPr="00056E9D" w:rsidRDefault="00DA634E" w:rsidP="00DA634E">
      <w:pPr>
        <w:rPr>
          <w:b/>
        </w:rPr>
      </w:pPr>
      <w:r w:rsidRPr="00056E9D">
        <w:rPr>
          <w:b/>
        </w:rPr>
        <w:t>What will happen to the results of this study?</w:t>
      </w:r>
      <w:r w:rsidR="00056E9D" w:rsidRPr="00056E9D">
        <w:rPr>
          <w:b/>
        </w:rPr>
        <w:t xml:space="preserve"> </w:t>
      </w:r>
    </w:p>
    <w:p w14:paraId="23CBDDA2" w14:textId="08C8C43E" w:rsidR="00DA634E" w:rsidRDefault="00DA634E" w:rsidP="00DA634E">
      <w:r>
        <w:t>The res</w:t>
      </w:r>
      <w:r w:rsidR="00056E9D">
        <w:t xml:space="preserve">ults </w:t>
      </w:r>
      <w:r w:rsidR="00251598">
        <w:t xml:space="preserve">will be used to plan for a full-scale randomised controlled trial. </w:t>
      </w:r>
      <w:r w:rsidR="00C04CCB">
        <w:t xml:space="preserve">Anonymised information collected as part of this study may also be used for </w:t>
      </w:r>
      <w:r w:rsidR="0005714E">
        <w:t xml:space="preserve">other </w:t>
      </w:r>
      <w:r w:rsidR="00C04CCB">
        <w:t>future studies.</w:t>
      </w:r>
    </w:p>
    <w:p w14:paraId="636D15B1" w14:textId="77777777" w:rsidR="00056E9D" w:rsidRDefault="00056E9D" w:rsidP="00DA634E"/>
    <w:p w14:paraId="5F024905" w14:textId="71FA031A" w:rsidR="00DA634E" w:rsidRPr="00FD48F8" w:rsidRDefault="00DA634E" w:rsidP="00DA634E">
      <w:pPr>
        <w:rPr>
          <w:b/>
        </w:rPr>
      </w:pPr>
      <w:r w:rsidRPr="00FD48F8">
        <w:rPr>
          <w:b/>
        </w:rPr>
        <w:t>Who has reviewed this study?</w:t>
      </w:r>
    </w:p>
    <w:p w14:paraId="75B840DB" w14:textId="5A9E40FE" w:rsidR="00DA634E" w:rsidRDefault="00DA634E" w:rsidP="00DA634E">
      <w:r>
        <w:t xml:space="preserve">All research </w:t>
      </w:r>
      <w:r w:rsidR="00FD48F8">
        <w:t>undertaken i</w:t>
      </w:r>
      <w:r>
        <w:t xml:space="preserve">n the NHS is </w:t>
      </w:r>
      <w:r w:rsidR="00FD48F8">
        <w:t xml:space="preserve">scrutinised </w:t>
      </w:r>
      <w:r>
        <w:t>by an independent group of people, called a Research Ethics Committee</w:t>
      </w:r>
      <w:r w:rsidR="00FD48F8">
        <w:t xml:space="preserve">. This is to ensure that your interests are </w:t>
      </w:r>
      <w:r>
        <w:t>protect</w:t>
      </w:r>
      <w:r w:rsidR="00FD48F8">
        <w:t>ed</w:t>
      </w:r>
      <w:r w:rsidR="009F61A3">
        <w:t xml:space="preserve"> and the study is conducted according to the highest ethical standards</w:t>
      </w:r>
      <w:r>
        <w:t xml:space="preserve">. This study has been reviewed and given favourable opinion by </w:t>
      </w:r>
      <w:r w:rsidR="0070457E">
        <w:t>the</w:t>
      </w:r>
      <w:r w:rsidR="004F0314" w:rsidRPr="004F0314">
        <w:t xml:space="preserve"> Nottingham 1 Research Ethics Committee</w:t>
      </w:r>
      <w:r>
        <w:t>.</w:t>
      </w:r>
    </w:p>
    <w:p w14:paraId="04EF0488" w14:textId="77777777" w:rsidR="00F024BC" w:rsidRDefault="00F024BC" w:rsidP="00375B7A">
      <w:pPr>
        <w:rPr>
          <w:b/>
        </w:rPr>
      </w:pPr>
    </w:p>
    <w:p w14:paraId="06886D50" w14:textId="44E517F8" w:rsidR="002D3089" w:rsidRPr="002D3089" w:rsidRDefault="002D3089" w:rsidP="00375B7A">
      <w:r w:rsidRPr="002D3089">
        <w:t>In accordance with standard practice, the insurance arrangement</w:t>
      </w:r>
      <w:r w:rsidR="00387263">
        <w:t>s</w:t>
      </w:r>
      <w:r w:rsidRPr="002D3089">
        <w:t xml:space="preserve"> for the study are provided by the Sponsor, who is Professor Chris Burton, Head of the School of</w:t>
      </w:r>
      <w:r w:rsidR="00387263">
        <w:t xml:space="preserve"> </w:t>
      </w:r>
      <w:r w:rsidRPr="002D3089">
        <w:t>Healthcare Sciences at Bangor University (01248) 382556.</w:t>
      </w:r>
    </w:p>
    <w:p w14:paraId="67E2AA71" w14:textId="77777777" w:rsidR="0050236B" w:rsidRDefault="0050236B" w:rsidP="00375B7A">
      <w:pPr>
        <w:rPr>
          <w:b/>
        </w:rPr>
      </w:pPr>
    </w:p>
    <w:p w14:paraId="40C0185F" w14:textId="77777777" w:rsidR="00375B7A" w:rsidRPr="000D49B6" w:rsidRDefault="00375B7A" w:rsidP="00375B7A">
      <w:pPr>
        <w:rPr>
          <w:b/>
        </w:rPr>
      </w:pPr>
      <w:r w:rsidRPr="000D49B6">
        <w:rPr>
          <w:b/>
        </w:rPr>
        <w:t xml:space="preserve">Complaints </w:t>
      </w:r>
    </w:p>
    <w:p w14:paraId="1ABA151C" w14:textId="77777777" w:rsidR="006B1152" w:rsidRDefault="00375B7A" w:rsidP="00375B7A">
      <w:r>
        <w:t>If you have a concern about any aspect of the study, you should ask to speak to Professor Paul Brocklehurst, who will answer your questions (</w:t>
      </w:r>
      <w:r w:rsidR="00B5443F">
        <w:t xml:space="preserve">using the </w:t>
      </w:r>
      <w:r>
        <w:t xml:space="preserve">contact details </w:t>
      </w:r>
      <w:r w:rsidR="00033CBC">
        <w:t xml:space="preserve">that </w:t>
      </w:r>
      <w:r>
        <w:t xml:space="preserve">are provided above). If you remain unhappy and wish to make a formal </w:t>
      </w:r>
    </w:p>
    <w:p w14:paraId="7D0A4724" w14:textId="77777777" w:rsidR="006B1152" w:rsidRDefault="006B1152" w:rsidP="00375B7A"/>
    <w:p w14:paraId="2473BC12" w14:textId="6FC89508" w:rsidR="00375B7A" w:rsidRDefault="00375B7A" w:rsidP="00375B7A">
      <w:r>
        <w:t xml:space="preserve">complaint, you can do this by contacting Professor Chris Burton, Head of the School of Healthcare Sciences at Bangor University (01248) 382556 </w:t>
      </w:r>
      <w:hyperlink r:id="rId7" w:history="1">
        <w:r w:rsidRPr="007C018E">
          <w:rPr>
            <w:rStyle w:val="Hyperlink"/>
          </w:rPr>
          <w:t>c.burton@bangor.ac.uk</w:t>
        </w:r>
      </w:hyperlink>
      <w:r>
        <w:t xml:space="preserve"> .</w:t>
      </w:r>
    </w:p>
    <w:p w14:paraId="2F0B866A" w14:textId="77777777" w:rsidR="008C6FC1" w:rsidRDefault="008C6FC1" w:rsidP="00DA634E">
      <w:pPr>
        <w:rPr>
          <w:b/>
        </w:rPr>
      </w:pPr>
    </w:p>
    <w:p w14:paraId="4ADAA875" w14:textId="77777777" w:rsidR="00F530BF" w:rsidRPr="005D3DB3" w:rsidRDefault="00F530BF" w:rsidP="00F530BF">
      <w:r w:rsidRPr="005D3DB3">
        <w:t>Help i</w:t>
      </w:r>
      <w:r>
        <w:t>s also available from the</w:t>
      </w:r>
      <w:r w:rsidRPr="005D3DB3">
        <w:t xml:space="preserve"> Patient Adv</w:t>
      </w:r>
      <w:r>
        <w:t xml:space="preserve">ice and Liaison Service (PALS). </w:t>
      </w:r>
      <w:r w:rsidRPr="005D3DB3">
        <w:t>This can be f</w:t>
      </w:r>
      <w:r>
        <w:t xml:space="preserve">ound on the NHS Choices website </w:t>
      </w:r>
      <w:r w:rsidRPr="005D3DB3">
        <w:t>(</w:t>
      </w:r>
      <w:hyperlink r:id="rId8" w:history="1">
        <w:r w:rsidRPr="006A56EA">
          <w:rPr>
            <w:rStyle w:val="Hyperlink"/>
          </w:rPr>
          <w:t>http://www.nhs.uk/pages/home.aspx</w:t>
        </w:r>
      </w:hyperlink>
      <w:r w:rsidRPr="005D3DB3">
        <w:t>).</w:t>
      </w:r>
    </w:p>
    <w:p w14:paraId="02B73E38" w14:textId="77777777" w:rsidR="00F530BF" w:rsidRDefault="00F530BF" w:rsidP="00DA634E">
      <w:pPr>
        <w:rPr>
          <w:b/>
        </w:rPr>
      </w:pPr>
    </w:p>
    <w:p w14:paraId="389D19A1" w14:textId="246828AE" w:rsidR="00DA634E" w:rsidRPr="00095CCE" w:rsidRDefault="00DA634E" w:rsidP="00DA634E">
      <w:pPr>
        <w:rPr>
          <w:b/>
        </w:rPr>
      </w:pPr>
      <w:r w:rsidRPr="00095CCE">
        <w:rPr>
          <w:b/>
        </w:rPr>
        <w:t>Further information and contact details</w:t>
      </w:r>
    </w:p>
    <w:p w14:paraId="4A3C7746" w14:textId="03419A48" w:rsidR="00095CCE" w:rsidRDefault="00DA634E" w:rsidP="00DA634E">
      <w:r>
        <w:t>Specific information about this research study</w:t>
      </w:r>
      <w:r w:rsidR="008462F4">
        <w:t xml:space="preserve"> can be obtained from</w:t>
      </w:r>
      <w:r w:rsidR="006753C7">
        <w:t xml:space="preserve"> </w:t>
      </w:r>
      <w:r w:rsidR="00566D66">
        <w:t>Professor Paul Brocklehurst</w:t>
      </w:r>
      <w:r>
        <w:t xml:space="preserve"> </w:t>
      </w:r>
      <w:r w:rsidR="009E27DE">
        <w:t xml:space="preserve">(contact details are at the top of the </w:t>
      </w:r>
      <w:r w:rsidR="009C3968">
        <w:t>page</w:t>
      </w:r>
      <w:r w:rsidR="009E27DE">
        <w:t>)</w:t>
      </w:r>
      <w:r w:rsidR="00037608">
        <w:t>.</w:t>
      </w:r>
    </w:p>
    <w:p w14:paraId="4AED508F" w14:textId="77777777" w:rsidR="00375B7A" w:rsidRDefault="00375B7A">
      <w:pPr>
        <w:rPr>
          <w:rFonts w:asciiTheme="minorHAnsi" w:hAnsiTheme="minorHAnsi"/>
          <w:position w:val="0"/>
          <w:sz w:val="24"/>
          <w:lang w:val="en-US"/>
        </w:rPr>
      </w:pPr>
    </w:p>
    <w:sectPr w:rsidR="00375B7A" w:rsidSect="00DA634E">
      <w:headerReference w:type="default" r:id="rId9"/>
      <w:footerReference w:type="default" r:id="rId10"/>
      <w:pgSz w:w="11900" w:h="16840"/>
      <w:pgMar w:top="3403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24029" w14:textId="77777777" w:rsidR="0036048F" w:rsidRDefault="0036048F" w:rsidP="00DA634E">
      <w:r>
        <w:separator/>
      </w:r>
    </w:p>
  </w:endnote>
  <w:endnote w:type="continuationSeparator" w:id="0">
    <w:p w14:paraId="6090FB3B" w14:textId="77777777" w:rsidR="0036048F" w:rsidRDefault="0036048F" w:rsidP="00DA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9F161" w14:textId="0C8E50A0" w:rsidR="001F6A3E" w:rsidRPr="00566D66" w:rsidRDefault="001F6A3E" w:rsidP="00566D6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PIS_</w:t>
    </w:r>
    <w:r w:rsidR="0092374D">
      <w:rPr>
        <w:sz w:val="18"/>
        <w:szCs w:val="18"/>
      </w:rPr>
      <w:t xml:space="preserve">HS&amp;DR 16/01/79 H-T </w:t>
    </w:r>
    <w:proofErr w:type="spellStart"/>
    <w:r w:rsidR="0092374D">
      <w:rPr>
        <w:sz w:val="18"/>
        <w:szCs w:val="18"/>
      </w:rPr>
      <w:t>HEA</w:t>
    </w:r>
    <w:r w:rsidR="006B1152">
      <w:rPr>
        <w:sz w:val="18"/>
        <w:szCs w:val="18"/>
      </w:rPr>
      <w:t>Q</w:t>
    </w:r>
    <w:r w:rsidR="0092374D">
      <w:rPr>
        <w:sz w:val="18"/>
        <w:szCs w:val="18"/>
      </w:rPr>
      <w:t>_Version</w:t>
    </w:r>
    <w:proofErr w:type="spellEnd"/>
    <w:r w:rsidR="0092374D">
      <w:rPr>
        <w:sz w:val="18"/>
        <w:szCs w:val="18"/>
      </w:rPr>
      <w:t xml:space="preserve"> 1</w:t>
    </w:r>
    <w:r w:rsidRPr="00ED007B">
      <w:rPr>
        <w:sz w:val="18"/>
        <w:szCs w:val="18"/>
      </w:rPr>
      <w:t>_</w:t>
    </w:r>
    <w:r w:rsidR="0092374D">
      <w:rPr>
        <w:sz w:val="18"/>
        <w:szCs w:val="18"/>
      </w:rPr>
      <w:t>2</w:t>
    </w:r>
    <w:r w:rsidR="0092374D" w:rsidRPr="0092374D">
      <w:rPr>
        <w:sz w:val="18"/>
        <w:szCs w:val="18"/>
        <w:vertAlign w:val="superscript"/>
      </w:rPr>
      <w:t>nd</w:t>
    </w:r>
    <w:r w:rsidR="0092374D">
      <w:rPr>
        <w:sz w:val="18"/>
        <w:szCs w:val="18"/>
      </w:rPr>
      <w:t xml:space="preserve"> March 2018</w:t>
    </w:r>
    <w:r>
      <w:rPr>
        <w:sz w:val="18"/>
        <w:szCs w:val="18"/>
      </w:rPr>
      <w:t>_</w:t>
    </w:r>
    <w:r w:rsidRPr="00FD0CA3">
      <w:rPr>
        <w:sz w:val="18"/>
        <w:szCs w:val="18"/>
      </w:rPr>
      <w:t>LREC 17/EM/0365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0CAE0" w14:textId="77777777" w:rsidR="0036048F" w:rsidRDefault="0036048F" w:rsidP="00DA634E">
      <w:r>
        <w:separator/>
      </w:r>
    </w:p>
  </w:footnote>
  <w:footnote w:type="continuationSeparator" w:id="0">
    <w:p w14:paraId="1750C095" w14:textId="77777777" w:rsidR="0036048F" w:rsidRDefault="0036048F" w:rsidP="00DA6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6307" w14:textId="6D579E4A" w:rsidR="001F6A3E" w:rsidRPr="0048342F" w:rsidRDefault="001F6A3E" w:rsidP="00DA634E">
    <w:pPr>
      <w:rPr>
        <w:sz w:val="18"/>
        <w:szCs w:val="18"/>
      </w:rPr>
    </w:pPr>
    <w:r w:rsidRPr="0048342F">
      <w:rPr>
        <w:noProof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1" wp14:anchorId="1379CA01" wp14:editId="772E4C00">
          <wp:simplePos x="0" y="0"/>
          <wp:positionH relativeFrom="margin">
            <wp:posOffset>3781425</wp:posOffset>
          </wp:positionH>
          <wp:positionV relativeFrom="margin">
            <wp:posOffset>-1718310</wp:posOffset>
          </wp:positionV>
          <wp:extent cx="1476375" cy="1104900"/>
          <wp:effectExtent l="0" t="0" r="0" b="12700"/>
          <wp:wrapSquare wrapText="bothSides"/>
          <wp:docPr id="3" name="Picture 3" descr="U:\College of Health &amp; Behavioural Sciences\IMSCaR\NWORTH\Document Templates\Logos\BU\BU full colou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ollege of Health &amp; Behavioural Sciences\IMSCaR\NWORTH\Document Templates\Logos\BU\BU full colou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342F">
      <w:rPr>
        <w:sz w:val="18"/>
        <w:szCs w:val="18"/>
      </w:rPr>
      <w:t>NWORTH Clinical Trials Unit</w:t>
    </w:r>
  </w:p>
  <w:p w14:paraId="33F4E973" w14:textId="77777777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 xml:space="preserve">Y </w:t>
    </w:r>
    <w:proofErr w:type="spellStart"/>
    <w:r w:rsidRPr="0048342F">
      <w:rPr>
        <w:sz w:val="18"/>
        <w:szCs w:val="18"/>
      </w:rPr>
      <w:t>Wern</w:t>
    </w:r>
    <w:proofErr w:type="spellEnd"/>
  </w:p>
  <w:p w14:paraId="55ACAC74" w14:textId="39CC096F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>Normal Site</w:t>
    </w:r>
  </w:p>
  <w:p w14:paraId="6392BB51" w14:textId="0F290405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>Bangor University</w:t>
    </w:r>
  </w:p>
  <w:p w14:paraId="5C60C983" w14:textId="77777777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>Bangor, Gwynedd</w:t>
    </w:r>
  </w:p>
  <w:p w14:paraId="081F8B99" w14:textId="77777777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>LL57 2PZ</w:t>
    </w:r>
    <w:r w:rsidRPr="0048342F">
      <w:rPr>
        <w:sz w:val="18"/>
        <w:szCs w:val="18"/>
      </w:rPr>
      <w:tab/>
    </w:r>
  </w:p>
  <w:p w14:paraId="3D3B1A5D" w14:textId="1C1A4935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>Tel:  (01248) 388095</w:t>
    </w:r>
  </w:p>
  <w:p w14:paraId="09355BF7" w14:textId="623E9614" w:rsidR="001F6A3E" w:rsidRPr="0048342F" w:rsidRDefault="001F6A3E" w:rsidP="00DA634E">
    <w:pPr>
      <w:rPr>
        <w:sz w:val="18"/>
        <w:szCs w:val="18"/>
      </w:rPr>
    </w:pPr>
    <w:r w:rsidRPr="0048342F">
      <w:rPr>
        <w:sz w:val="18"/>
        <w:szCs w:val="18"/>
      </w:rPr>
      <w:t xml:space="preserve">E-mail: </w:t>
    </w:r>
    <w:hyperlink r:id="rId2" w:history="1">
      <w:r w:rsidRPr="0048342F">
        <w:rPr>
          <w:rStyle w:val="Hyperlink"/>
          <w:sz w:val="18"/>
          <w:szCs w:val="18"/>
        </w:rPr>
        <w:t>nworth@bangor.ac.uk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4E"/>
    <w:rsid w:val="00033CBC"/>
    <w:rsid w:val="00037608"/>
    <w:rsid w:val="00056E9D"/>
    <w:rsid w:val="0005714E"/>
    <w:rsid w:val="00064870"/>
    <w:rsid w:val="00076AFD"/>
    <w:rsid w:val="000834C2"/>
    <w:rsid w:val="000858C5"/>
    <w:rsid w:val="00091949"/>
    <w:rsid w:val="00095CCE"/>
    <w:rsid w:val="000A3185"/>
    <w:rsid w:val="000A57EF"/>
    <w:rsid w:val="000C0BAC"/>
    <w:rsid w:val="000C2915"/>
    <w:rsid w:val="000D49B6"/>
    <w:rsid w:val="000E5352"/>
    <w:rsid w:val="00122ED4"/>
    <w:rsid w:val="00127F71"/>
    <w:rsid w:val="00131475"/>
    <w:rsid w:val="00143DFF"/>
    <w:rsid w:val="001528ED"/>
    <w:rsid w:val="00156498"/>
    <w:rsid w:val="001572B0"/>
    <w:rsid w:val="001F6A3E"/>
    <w:rsid w:val="002032B4"/>
    <w:rsid w:val="00225751"/>
    <w:rsid w:val="002326F4"/>
    <w:rsid w:val="00251598"/>
    <w:rsid w:val="00255B24"/>
    <w:rsid w:val="0027484F"/>
    <w:rsid w:val="002C6AA7"/>
    <w:rsid w:val="002D3089"/>
    <w:rsid w:val="002D4F1A"/>
    <w:rsid w:val="002E3DC1"/>
    <w:rsid w:val="002E446E"/>
    <w:rsid w:val="002F3014"/>
    <w:rsid w:val="00343C68"/>
    <w:rsid w:val="00347F5D"/>
    <w:rsid w:val="0036048F"/>
    <w:rsid w:val="00375B7A"/>
    <w:rsid w:val="00387263"/>
    <w:rsid w:val="003A07C9"/>
    <w:rsid w:val="003E6B90"/>
    <w:rsid w:val="0048342F"/>
    <w:rsid w:val="004E585E"/>
    <w:rsid w:val="004F0314"/>
    <w:rsid w:val="0050236B"/>
    <w:rsid w:val="00515465"/>
    <w:rsid w:val="00522412"/>
    <w:rsid w:val="00534CA3"/>
    <w:rsid w:val="00535341"/>
    <w:rsid w:val="00536A2D"/>
    <w:rsid w:val="00544D63"/>
    <w:rsid w:val="00564CAF"/>
    <w:rsid w:val="005652E4"/>
    <w:rsid w:val="00566D66"/>
    <w:rsid w:val="00596DB4"/>
    <w:rsid w:val="00626D1E"/>
    <w:rsid w:val="006753C7"/>
    <w:rsid w:val="006847DF"/>
    <w:rsid w:val="00685E87"/>
    <w:rsid w:val="006A2CF2"/>
    <w:rsid w:val="006B1152"/>
    <w:rsid w:val="006C732B"/>
    <w:rsid w:val="006F26EE"/>
    <w:rsid w:val="0070457E"/>
    <w:rsid w:val="007052A3"/>
    <w:rsid w:val="00722CD5"/>
    <w:rsid w:val="00724148"/>
    <w:rsid w:val="00735ED1"/>
    <w:rsid w:val="007545FB"/>
    <w:rsid w:val="0075616B"/>
    <w:rsid w:val="007610D7"/>
    <w:rsid w:val="007701ED"/>
    <w:rsid w:val="00791C14"/>
    <w:rsid w:val="007B785B"/>
    <w:rsid w:val="007C571A"/>
    <w:rsid w:val="007F733A"/>
    <w:rsid w:val="00806501"/>
    <w:rsid w:val="008248F7"/>
    <w:rsid w:val="00840A8E"/>
    <w:rsid w:val="008462F4"/>
    <w:rsid w:val="008A3684"/>
    <w:rsid w:val="008A542A"/>
    <w:rsid w:val="008B0CB2"/>
    <w:rsid w:val="008C02D9"/>
    <w:rsid w:val="008C25DE"/>
    <w:rsid w:val="008C6FC1"/>
    <w:rsid w:val="008F4402"/>
    <w:rsid w:val="008F57CA"/>
    <w:rsid w:val="00906FB5"/>
    <w:rsid w:val="0092374D"/>
    <w:rsid w:val="00925BA9"/>
    <w:rsid w:val="00935A36"/>
    <w:rsid w:val="009743E9"/>
    <w:rsid w:val="0098210A"/>
    <w:rsid w:val="00983E23"/>
    <w:rsid w:val="009932E0"/>
    <w:rsid w:val="009B384F"/>
    <w:rsid w:val="009C3968"/>
    <w:rsid w:val="009E27DE"/>
    <w:rsid w:val="009F2B41"/>
    <w:rsid w:val="009F61A3"/>
    <w:rsid w:val="00A12D3B"/>
    <w:rsid w:val="00A25930"/>
    <w:rsid w:val="00A349E2"/>
    <w:rsid w:val="00A77F2A"/>
    <w:rsid w:val="00AD3636"/>
    <w:rsid w:val="00B05F4A"/>
    <w:rsid w:val="00B06A20"/>
    <w:rsid w:val="00B5443F"/>
    <w:rsid w:val="00BB6105"/>
    <w:rsid w:val="00BD1D34"/>
    <w:rsid w:val="00BD6A12"/>
    <w:rsid w:val="00BE4923"/>
    <w:rsid w:val="00C03F15"/>
    <w:rsid w:val="00C04CCB"/>
    <w:rsid w:val="00C1431E"/>
    <w:rsid w:val="00C25958"/>
    <w:rsid w:val="00C32514"/>
    <w:rsid w:val="00C42FEC"/>
    <w:rsid w:val="00C4353E"/>
    <w:rsid w:val="00C43F9F"/>
    <w:rsid w:val="00C51838"/>
    <w:rsid w:val="00C74236"/>
    <w:rsid w:val="00C80251"/>
    <w:rsid w:val="00CB1B6E"/>
    <w:rsid w:val="00CD24EE"/>
    <w:rsid w:val="00D16CDA"/>
    <w:rsid w:val="00D25C8C"/>
    <w:rsid w:val="00D5270E"/>
    <w:rsid w:val="00D535FB"/>
    <w:rsid w:val="00D65955"/>
    <w:rsid w:val="00DA21F3"/>
    <w:rsid w:val="00DA29B0"/>
    <w:rsid w:val="00DA634E"/>
    <w:rsid w:val="00DB0633"/>
    <w:rsid w:val="00DB0876"/>
    <w:rsid w:val="00E1451D"/>
    <w:rsid w:val="00E323DE"/>
    <w:rsid w:val="00E461AD"/>
    <w:rsid w:val="00E50C49"/>
    <w:rsid w:val="00E50C7C"/>
    <w:rsid w:val="00E702EF"/>
    <w:rsid w:val="00E8594C"/>
    <w:rsid w:val="00F024BC"/>
    <w:rsid w:val="00F17FE9"/>
    <w:rsid w:val="00F23170"/>
    <w:rsid w:val="00F44C62"/>
    <w:rsid w:val="00F530BF"/>
    <w:rsid w:val="00F677CC"/>
    <w:rsid w:val="00FA1922"/>
    <w:rsid w:val="00FB62C5"/>
    <w:rsid w:val="00FD0CA3"/>
    <w:rsid w:val="00FD48F8"/>
    <w:rsid w:val="00FD578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95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8C"/>
    <w:rPr>
      <w:rFonts w:ascii="Arial" w:hAnsi="Arial"/>
      <w:position w:val="18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4E"/>
    <w:rPr>
      <w:rFonts w:ascii="Arial" w:hAnsi="Arial"/>
      <w:position w:val="18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6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4E"/>
    <w:rPr>
      <w:rFonts w:ascii="Arial" w:hAnsi="Arial"/>
      <w:position w:val="18"/>
      <w:sz w:val="22"/>
      <w:lang w:val="en-GB"/>
    </w:rPr>
  </w:style>
  <w:style w:type="character" w:styleId="Hyperlink">
    <w:name w:val="Hyperlink"/>
    <w:basedOn w:val="DefaultParagraphFont"/>
    <w:unhideWhenUsed/>
    <w:rsid w:val="00DA63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D9"/>
    <w:rPr>
      <w:rFonts w:ascii="Lucida Grande" w:hAnsi="Lucida Grande"/>
      <w:position w:val="18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8C"/>
    <w:rPr>
      <w:rFonts w:ascii="Arial" w:hAnsi="Arial"/>
      <w:position w:val="18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4E"/>
    <w:rPr>
      <w:rFonts w:ascii="Arial" w:hAnsi="Arial"/>
      <w:position w:val="18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6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4E"/>
    <w:rPr>
      <w:rFonts w:ascii="Arial" w:hAnsi="Arial"/>
      <w:position w:val="18"/>
      <w:sz w:val="22"/>
      <w:lang w:val="en-GB"/>
    </w:rPr>
  </w:style>
  <w:style w:type="character" w:styleId="Hyperlink">
    <w:name w:val="Hyperlink"/>
    <w:basedOn w:val="DefaultParagraphFont"/>
    <w:unhideWhenUsed/>
    <w:rsid w:val="00DA63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2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D9"/>
    <w:rPr>
      <w:rFonts w:ascii="Lucida Grande" w:hAnsi="Lucida Grande"/>
      <w:position w:val="18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page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burton@bangor.ac.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worth@bangor.ac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Brocklehurst</dc:creator>
  <cp:lastModifiedBy>Tom Goodwin</cp:lastModifiedBy>
  <cp:revision>2</cp:revision>
  <dcterms:created xsi:type="dcterms:W3CDTF">2018-03-02T14:11:00Z</dcterms:created>
  <dcterms:modified xsi:type="dcterms:W3CDTF">2018-03-02T14:11:00Z</dcterms:modified>
</cp:coreProperties>
</file>