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6441" w14:textId="77777777" w:rsidR="00475DAA" w:rsidRPr="005D49E7" w:rsidRDefault="00475DAA" w:rsidP="00475DAA">
      <w:pPr>
        <w:pStyle w:val="Title"/>
        <w:rPr>
          <w:rFonts w:ascii="Verdana" w:hAnsi="Verdana"/>
          <w:u w:val="none"/>
        </w:rPr>
      </w:pPr>
      <w:bookmarkStart w:id="0" w:name="_Hlk74313381"/>
      <w:r>
        <w:rPr>
          <w:rFonts w:ascii="Verdana" w:hAnsi="Verdana"/>
          <w:noProof/>
          <w:lang w:eastAsia="zh-CN"/>
        </w:rPr>
        <w:drawing>
          <wp:anchor distT="0" distB="0" distL="114300" distR="114300" simplePos="0" relativeHeight="251659264" behindDoc="0" locked="0" layoutInCell="1" allowOverlap="1" wp14:anchorId="1AC86C5E" wp14:editId="15F22459">
            <wp:simplePos x="0" y="0"/>
            <wp:positionH relativeFrom="margin">
              <wp:posOffset>0</wp:posOffset>
            </wp:positionH>
            <wp:positionV relativeFrom="paragraph">
              <wp:posOffset>27940</wp:posOffset>
            </wp:positionV>
            <wp:extent cx="2447925" cy="664845"/>
            <wp:effectExtent l="0" t="0" r="3175" b="0"/>
            <wp:wrapThrough wrapText="bothSides">
              <wp:wrapPolygon edited="0">
                <wp:start x="0" y="0"/>
                <wp:lineTo x="0" y="21043"/>
                <wp:lineTo x="21516" y="21043"/>
                <wp:lineTo x="21516" y="0"/>
                <wp:lineTo x="0" y="0"/>
              </wp:wrapPolygon>
            </wp:wrapThrough>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l="9682" t="37004" r="8572" b="23447"/>
                    <a:stretch>
                      <a:fillRect/>
                    </a:stretch>
                  </pic:blipFill>
                  <pic:spPr bwMode="auto">
                    <a:xfrm>
                      <a:off x="0" y="0"/>
                      <a:ext cx="244792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9E7">
        <w:rPr>
          <w:rFonts w:ascii="Verdana" w:hAnsi="Verdana"/>
          <w:u w:val="none"/>
        </w:rPr>
        <w:t>PARTICIPANT INFORMATION SHEET</w:t>
      </w:r>
    </w:p>
    <w:p w14:paraId="3FA0E05D" w14:textId="77777777" w:rsidR="00475DAA" w:rsidRDefault="00475DAA" w:rsidP="00475DAA">
      <w:pPr>
        <w:widowControl w:val="0"/>
        <w:jc w:val="both"/>
        <w:rPr>
          <w:rFonts w:ascii="Verdana" w:hAnsi="Verdana"/>
          <w:b/>
        </w:rPr>
      </w:pPr>
    </w:p>
    <w:p w14:paraId="19CC25F5" w14:textId="77777777" w:rsidR="00475DAA" w:rsidRDefault="00475DAA" w:rsidP="00475DAA">
      <w:pPr>
        <w:widowControl w:val="0"/>
        <w:spacing w:line="360" w:lineRule="auto"/>
        <w:rPr>
          <w:b/>
          <w:bCs/>
          <w:color w:val="000000"/>
        </w:rPr>
      </w:pPr>
    </w:p>
    <w:p w14:paraId="47D8D722" w14:textId="77777777" w:rsidR="00475DAA" w:rsidRPr="00676F7C" w:rsidRDefault="00475DAA" w:rsidP="00475DAA">
      <w:pPr>
        <w:widowControl w:val="0"/>
        <w:spacing w:line="360" w:lineRule="auto"/>
        <w:rPr>
          <w:b/>
          <w:bCs/>
          <w:color w:val="000000"/>
        </w:rPr>
      </w:pPr>
      <w:r w:rsidRPr="00676F7C">
        <w:rPr>
          <w:b/>
          <w:bCs/>
          <w:color w:val="000000"/>
        </w:rPr>
        <w:t xml:space="preserve">Study Title:  </w:t>
      </w:r>
      <w:proofErr w:type="spellStart"/>
      <w:r w:rsidRPr="00D73616">
        <w:rPr>
          <w:b/>
          <w:bCs/>
        </w:rPr>
        <w:t>Pipelle</w:t>
      </w:r>
      <w:proofErr w:type="spellEnd"/>
      <w:r w:rsidRPr="00D73616">
        <w:rPr>
          <w:b/>
          <w:bCs/>
        </w:rPr>
        <w:t xml:space="preserve"> sampling with full bladder versus no intervention: a randomised clinical trial</w:t>
      </w:r>
      <w:r w:rsidRPr="00857812" w:rsidDel="001675FE">
        <w:rPr>
          <w:b/>
          <w:bCs/>
          <w:color w:val="000000"/>
        </w:rPr>
        <w:t xml:space="preserve"> </w:t>
      </w:r>
      <w:r w:rsidRPr="00676F7C">
        <w:rPr>
          <w:b/>
          <w:bCs/>
        </w:rPr>
        <w:t>Version No:  1</w:t>
      </w:r>
    </w:p>
    <w:p w14:paraId="64C216DB" w14:textId="77777777" w:rsidR="00475DAA" w:rsidRPr="00676F7C" w:rsidRDefault="00475DAA" w:rsidP="00475DAA">
      <w:pPr>
        <w:widowControl w:val="0"/>
        <w:spacing w:line="360" w:lineRule="auto"/>
        <w:rPr>
          <w:b/>
          <w:bCs/>
        </w:rPr>
      </w:pPr>
      <w:r w:rsidRPr="00676F7C">
        <w:rPr>
          <w:b/>
          <w:bCs/>
        </w:rPr>
        <w:t xml:space="preserve">Version Date:  </w:t>
      </w:r>
      <w:r>
        <w:rPr>
          <w:b/>
          <w:bCs/>
        </w:rPr>
        <w:t>17</w:t>
      </w:r>
      <w:r w:rsidRPr="00676F7C">
        <w:rPr>
          <w:b/>
          <w:bCs/>
        </w:rPr>
        <w:t>/03/2021</w:t>
      </w:r>
    </w:p>
    <w:bookmarkEnd w:id="0"/>
    <w:p w14:paraId="04F3B1CB" w14:textId="77777777" w:rsidR="00475DAA" w:rsidRPr="00676F7C" w:rsidRDefault="00475DAA" w:rsidP="00475DAA">
      <w:pPr>
        <w:widowControl w:val="0"/>
        <w:jc w:val="both"/>
        <w:rPr>
          <w:color w:val="FF0000"/>
        </w:rPr>
      </w:pPr>
    </w:p>
    <w:p w14:paraId="13F8713F" w14:textId="77777777" w:rsidR="00475DAA" w:rsidRPr="00676F7C" w:rsidRDefault="00475DAA" w:rsidP="00475DAA">
      <w:pPr>
        <w:widowControl w:val="0"/>
        <w:jc w:val="both"/>
        <w:rPr>
          <w:i/>
          <w:iCs/>
        </w:rPr>
      </w:pPr>
      <w:r w:rsidRPr="00676F7C">
        <w:rPr>
          <w:i/>
          <w:iCs/>
        </w:rPr>
        <w:t>We w</w:t>
      </w:r>
      <w:r>
        <w:rPr>
          <w:i/>
          <w:iCs/>
        </w:rPr>
        <w:t>ant</w:t>
      </w:r>
      <w:r w:rsidRPr="00676F7C">
        <w:rPr>
          <w:i/>
          <w:iCs/>
        </w:rPr>
        <w:t xml:space="preserve"> to invite you to take part in a research study. Before you decide whether to participate, you need to understand why the research is being done and </w:t>
      </w:r>
      <w:r>
        <w:rPr>
          <w:i/>
          <w:iCs/>
        </w:rPr>
        <w:t>its involvement</w:t>
      </w:r>
      <w:r w:rsidRPr="00676F7C">
        <w:rPr>
          <w:i/>
          <w:iCs/>
        </w:rPr>
        <w:t>. Please take time to read the following information carefully; talk to others about the study if you wish.</w:t>
      </w:r>
    </w:p>
    <w:p w14:paraId="3D1D2FB7" w14:textId="77777777" w:rsidR="00475DAA" w:rsidRPr="00676F7C" w:rsidRDefault="00475DAA" w:rsidP="00475DAA">
      <w:pPr>
        <w:widowControl w:val="0"/>
        <w:jc w:val="both"/>
        <w:rPr>
          <w:i/>
          <w:iCs/>
        </w:rPr>
      </w:pPr>
    </w:p>
    <w:p w14:paraId="23BC514E" w14:textId="77777777" w:rsidR="00475DAA" w:rsidRPr="00676F7C" w:rsidRDefault="00475DAA" w:rsidP="00475DAA">
      <w:pPr>
        <w:widowControl w:val="0"/>
        <w:pBdr>
          <w:bottom w:val="single" w:sz="12" w:space="1" w:color="auto"/>
        </w:pBdr>
        <w:jc w:val="both"/>
        <w:rPr>
          <w:i/>
          <w:iCs/>
        </w:rPr>
      </w:pPr>
      <w:r w:rsidRPr="00676F7C">
        <w:rPr>
          <w:i/>
          <w:iCs/>
        </w:rPr>
        <w:t xml:space="preserve">Ask us if there is anything that is not clear or if you would like more information. Take time to decide </w:t>
      </w:r>
      <w:proofErr w:type="gramStart"/>
      <w:r w:rsidRPr="00676F7C">
        <w:rPr>
          <w:i/>
          <w:iCs/>
        </w:rPr>
        <w:t>whether or not</w:t>
      </w:r>
      <w:proofErr w:type="gramEnd"/>
      <w:r w:rsidRPr="00676F7C">
        <w:rPr>
          <w:i/>
          <w:iCs/>
        </w:rPr>
        <w:t xml:space="preserve"> you wish to take part. </w:t>
      </w:r>
    </w:p>
    <w:p w14:paraId="0A87DE4D" w14:textId="77777777" w:rsidR="00475DAA" w:rsidRPr="00676F7C" w:rsidRDefault="00475DAA" w:rsidP="00475DAA">
      <w:pPr>
        <w:widowControl w:val="0"/>
        <w:pBdr>
          <w:bottom w:val="single" w:sz="12" w:space="1" w:color="auto"/>
        </w:pBdr>
        <w:jc w:val="both"/>
      </w:pPr>
    </w:p>
    <w:p w14:paraId="1967F5F5" w14:textId="77777777" w:rsidR="00475DAA" w:rsidRPr="00676F7C" w:rsidRDefault="00475DAA" w:rsidP="00475DAA">
      <w:pPr>
        <w:widowControl w:val="0"/>
        <w:jc w:val="both"/>
      </w:pPr>
    </w:p>
    <w:p w14:paraId="44538481"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What is the purpose of this study?</w:t>
      </w:r>
    </w:p>
    <w:p w14:paraId="530F3429" w14:textId="77777777" w:rsidR="00475DAA" w:rsidRPr="00275435" w:rsidRDefault="00475DAA" w:rsidP="00475DAA">
      <w:pPr>
        <w:pStyle w:val="ListParagraph"/>
        <w:widowControl w:val="0"/>
        <w:ind w:left="360"/>
        <w:jc w:val="both"/>
        <w:rPr>
          <w:color w:val="1A1A1A" w:themeColor="background1" w:themeShade="1A"/>
          <w:lang w:val="en-GB"/>
        </w:rPr>
      </w:pPr>
      <w:r>
        <w:rPr>
          <w:lang w:val="en-GB"/>
        </w:rPr>
        <w:t xml:space="preserve">To show that full bladder improves failure rate of </w:t>
      </w:r>
      <w:proofErr w:type="spellStart"/>
      <w:r>
        <w:rPr>
          <w:lang w:val="en-GB"/>
        </w:rPr>
        <w:t>pipelle</w:t>
      </w:r>
      <w:proofErr w:type="spellEnd"/>
      <w:r>
        <w:rPr>
          <w:lang w:val="en-GB"/>
        </w:rPr>
        <w:t xml:space="preserve"> sampling at first attempt.</w:t>
      </w:r>
    </w:p>
    <w:p w14:paraId="0950E6EF" w14:textId="77777777" w:rsidR="00475DAA" w:rsidRPr="00676F7C" w:rsidRDefault="00475DAA" w:rsidP="00475DAA">
      <w:pPr>
        <w:pStyle w:val="ListParagraph"/>
        <w:widowControl w:val="0"/>
        <w:ind w:left="360"/>
        <w:jc w:val="both"/>
        <w:rPr>
          <w:b/>
          <w:bCs/>
        </w:rPr>
      </w:pPr>
    </w:p>
    <w:p w14:paraId="7FB810B9"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Why is this study important?</w:t>
      </w:r>
    </w:p>
    <w:p w14:paraId="5366885C" w14:textId="77777777" w:rsidR="00475DAA" w:rsidRPr="00275435" w:rsidRDefault="00475DAA" w:rsidP="00475DAA">
      <w:pPr>
        <w:pStyle w:val="ListParagraph"/>
        <w:widowControl w:val="0"/>
        <w:ind w:left="360"/>
        <w:jc w:val="both"/>
        <w:rPr>
          <w:rFonts w:eastAsiaTheme="minorEastAsia"/>
          <w:color w:val="1A1A1A" w:themeColor="background1" w:themeShade="1A"/>
          <w:lang w:val="en-GB" w:eastAsia="en-GB"/>
        </w:rPr>
      </w:pPr>
      <w:r>
        <w:rPr>
          <w:rFonts w:eastAsiaTheme="minorEastAsia"/>
          <w:color w:val="1A1A1A" w:themeColor="background1" w:themeShade="1A"/>
          <w:lang w:val="en-GB" w:eastAsia="en-GB"/>
        </w:rPr>
        <w:t xml:space="preserve">If performing </w:t>
      </w:r>
      <w:proofErr w:type="spellStart"/>
      <w:r>
        <w:rPr>
          <w:rFonts w:eastAsiaTheme="minorEastAsia"/>
          <w:color w:val="1A1A1A" w:themeColor="background1" w:themeShade="1A"/>
          <w:lang w:val="en-GB" w:eastAsia="en-GB"/>
        </w:rPr>
        <w:t>pipelle</w:t>
      </w:r>
      <w:proofErr w:type="spellEnd"/>
      <w:r>
        <w:rPr>
          <w:rFonts w:eastAsiaTheme="minorEastAsia"/>
          <w:color w:val="1A1A1A" w:themeColor="background1" w:themeShade="1A"/>
          <w:lang w:val="en-GB" w:eastAsia="en-GB"/>
        </w:rPr>
        <w:t xml:space="preserve"> sampling with full bladder is shown to reduce the failure rate, it can help to reduce the number of attempts, thus, reducing the discomfort during procedure.</w:t>
      </w:r>
    </w:p>
    <w:p w14:paraId="1F8A14B4" w14:textId="77777777" w:rsidR="00475DAA" w:rsidRPr="00676F7C" w:rsidRDefault="00475DAA" w:rsidP="00475DAA">
      <w:pPr>
        <w:pStyle w:val="ListParagraph"/>
        <w:widowControl w:val="0"/>
        <w:ind w:left="360"/>
        <w:jc w:val="both"/>
        <w:rPr>
          <w:b/>
          <w:bCs/>
        </w:rPr>
      </w:pPr>
    </w:p>
    <w:p w14:paraId="0F490AB8"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What type of study is this?</w:t>
      </w:r>
    </w:p>
    <w:p w14:paraId="002CF9B5" w14:textId="77777777" w:rsidR="00475DAA" w:rsidRPr="00275435" w:rsidRDefault="00475DAA" w:rsidP="00475DAA">
      <w:pPr>
        <w:pStyle w:val="ListParagraph"/>
        <w:widowControl w:val="0"/>
        <w:ind w:left="360"/>
        <w:jc w:val="both"/>
      </w:pPr>
      <w:r w:rsidRPr="00275435">
        <w:t xml:space="preserve">This is a randomised-controlled trial </w:t>
      </w:r>
    </w:p>
    <w:p w14:paraId="58744575" w14:textId="77777777" w:rsidR="00475DAA" w:rsidRDefault="00475DAA" w:rsidP="00475DAA">
      <w:pPr>
        <w:pStyle w:val="ListParagraph"/>
        <w:widowControl w:val="0"/>
        <w:ind w:left="360"/>
        <w:jc w:val="both"/>
      </w:pPr>
    </w:p>
    <w:p w14:paraId="7F9975E3" w14:textId="77777777" w:rsidR="00475DAA"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What is the procedure that is being tested?</w:t>
      </w:r>
    </w:p>
    <w:p w14:paraId="3D4C92A1" w14:textId="77777777" w:rsidR="00475DAA" w:rsidRDefault="00475DAA" w:rsidP="00475DAA">
      <w:pPr>
        <w:pStyle w:val="ListParagraph"/>
        <w:widowControl w:val="0"/>
        <w:ind w:left="360"/>
        <w:jc w:val="both"/>
      </w:pPr>
      <w:proofErr w:type="spellStart"/>
      <w:r>
        <w:t>Pipelle</w:t>
      </w:r>
      <w:proofErr w:type="spellEnd"/>
      <w:r>
        <w:t xml:space="preserve"> sampling.</w:t>
      </w:r>
    </w:p>
    <w:p w14:paraId="3DA20C6C" w14:textId="77777777" w:rsidR="00475DAA" w:rsidRPr="00D73616" w:rsidRDefault="00475DAA" w:rsidP="00475DAA">
      <w:pPr>
        <w:pStyle w:val="ListParagraph"/>
        <w:widowControl w:val="0"/>
        <w:ind w:left="360"/>
        <w:jc w:val="both"/>
      </w:pPr>
    </w:p>
    <w:p w14:paraId="0CC34E39"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Does the investigatory product contain cultural</w:t>
      </w:r>
      <w:r>
        <w:rPr>
          <w:b/>
          <w:bCs/>
        </w:rPr>
        <w:t>ly</w:t>
      </w:r>
      <w:r w:rsidRPr="00676F7C">
        <w:rPr>
          <w:b/>
          <w:bCs/>
        </w:rPr>
        <w:t xml:space="preserve"> sensitive ingredients</w:t>
      </w:r>
      <w:r>
        <w:rPr>
          <w:b/>
          <w:bCs/>
        </w:rPr>
        <w:t>,</w:t>
      </w:r>
      <w:r w:rsidRPr="00676F7C">
        <w:rPr>
          <w:b/>
          <w:bCs/>
        </w:rPr>
        <w:t xml:space="preserve"> e</w:t>
      </w:r>
      <w:r>
        <w:rPr>
          <w:b/>
          <w:bCs/>
        </w:rPr>
        <w:t>.g.,</w:t>
      </w:r>
      <w:r w:rsidRPr="00676F7C">
        <w:rPr>
          <w:b/>
          <w:bCs/>
        </w:rPr>
        <w:t xml:space="preserve"> </w:t>
      </w:r>
      <w:proofErr w:type="gramStart"/>
      <w:r w:rsidRPr="00676F7C">
        <w:rPr>
          <w:b/>
          <w:bCs/>
        </w:rPr>
        <w:t>bovine</w:t>
      </w:r>
      <w:proofErr w:type="gramEnd"/>
      <w:r w:rsidRPr="00676F7C">
        <w:rPr>
          <w:b/>
          <w:bCs/>
        </w:rPr>
        <w:t xml:space="preserve"> or porcine? </w:t>
      </w:r>
    </w:p>
    <w:p w14:paraId="3B9CA305" w14:textId="77777777" w:rsidR="00475DAA" w:rsidRPr="00676F7C" w:rsidRDefault="00475DAA" w:rsidP="00475DAA">
      <w:pPr>
        <w:pStyle w:val="ListParagraph"/>
        <w:widowControl w:val="0"/>
        <w:ind w:left="360"/>
        <w:jc w:val="both"/>
      </w:pPr>
      <w:r w:rsidRPr="00676F7C">
        <w:t>No</w:t>
      </w:r>
      <w:r>
        <w:t xml:space="preserve"> applicable.</w:t>
      </w:r>
    </w:p>
    <w:p w14:paraId="0326C725" w14:textId="77777777" w:rsidR="00475DAA" w:rsidRPr="00676F7C" w:rsidRDefault="00475DAA" w:rsidP="00475DAA">
      <w:pPr>
        <w:pStyle w:val="ListParagraph"/>
        <w:widowControl w:val="0"/>
        <w:ind w:left="360"/>
        <w:jc w:val="both"/>
        <w:rPr>
          <w:b/>
          <w:bCs/>
        </w:rPr>
      </w:pPr>
    </w:p>
    <w:p w14:paraId="01B27F22"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Why have I been invited to participate in this study?</w:t>
      </w:r>
    </w:p>
    <w:p w14:paraId="37C3E0AB" w14:textId="77777777" w:rsidR="00475DAA" w:rsidRPr="00676F7C" w:rsidRDefault="00475DAA" w:rsidP="00475DAA">
      <w:pPr>
        <w:pStyle w:val="ListParagraph"/>
        <w:widowControl w:val="0"/>
        <w:ind w:left="360"/>
        <w:jc w:val="both"/>
        <w:rPr>
          <w:color w:val="1A1A1A" w:themeColor="background1" w:themeShade="1A"/>
          <w:lang w:val="en-GB"/>
        </w:rPr>
      </w:pPr>
      <w:r w:rsidRPr="00676F7C">
        <w:rPr>
          <w:color w:val="1A1A1A" w:themeColor="background1" w:themeShade="1A"/>
          <w:lang w:val="en-GB"/>
        </w:rPr>
        <w:t>You have been invited to participate because you</w:t>
      </w:r>
      <w:r>
        <w:rPr>
          <w:color w:val="1A1A1A" w:themeColor="background1" w:themeShade="1A"/>
          <w:lang w:val="en-GB"/>
        </w:rPr>
        <w:t xml:space="preserve"> are required to have a </w:t>
      </w:r>
      <w:proofErr w:type="spellStart"/>
      <w:r>
        <w:rPr>
          <w:color w:val="1A1A1A" w:themeColor="background1" w:themeShade="1A"/>
          <w:lang w:val="en-GB"/>
        </w:rPr>
        <w:t>pipelle</w:t>
      </w:r>
      <w:proofErr w:type="spellEnd"/>
      <w:r>
        <w:rPr>
          <w:color w:val="1A1A1A" w:themeColor="background1" w:themeShade="1A"/>
          <w:lang w:val="en-GB"/>
        </w:rPr>
        <w:t xml:space="preserve"> sampling and </w:t>
      </w:r>
      <w:proofErr w:type="spellStart"/>
      <w:r>
        <w:rPr>
          <w:color w:val="1A1A1A" w:themeColor="background1" w:themeShade="1A"/>
          <w:lang w:val="en-GB"/>
        </w:rPr>
        <w:t>fulfill</w:t>
      </w:r>
      <w:proofErr w:type="spellEnd"/>
      <w:r>
        <w:rPr>
          <w:color w:val="1A1A1A" w:themeColor="background1" w:themeShade="1A"/>
          <w:lang w:val="en-GB"/>
        </w:rPr>
        <w:t xml:space="preserve"> other criteria to take part</w:t>
      </w:r>
      <w:r w:rsidRPr="00676F7C">
        <w:rPr>
          <w:color w:val="1A1A1A" w:themeColor="background1" w:themeShade="1A"/>
          <w:lang w:val="en-GB"/>
        </w:rPr>
        <w:t>.</w:t>
      </w:r>
    </w:p>
    <w:p w14:paraId="708EDC20" w14:textId="77777777" w:rsidR="00475DAA" w:rsidRPr="00676F7C" w:rsidRDefault="00475DAA" w:rsidP="00475DAA">
      <w:pPr>
        <w:pStyle w:val="ListParagraph"/>
        <w:widowControl w:val="0"/>
        <w:ind w:left="360"/>
        <w:jc w:val="both"/>
        <w:rPr>
          <w:b/>
          <w:bCs/>
        </w:rPr>
      </w:pPr>
    </w:p>
    <w:p w14:paraId="339FB249"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Who should not participate in the study?</w:t>
      </w:r>
    </w:p>
    <w:p w14:paraId="10875B56" w14:textId="77777777" w:rsidR="00475DAA" w:rsidRPr="00D73616" w:rsidRDefault="00475DAA" w:rsidP="00475DAA">
      <w:pPr>
        <w:ind w:left="360"/>
        <w:jc w:val="both"/>
        <w:rPr>
          <w:rFonts w:cstheme="minorHAnsi"/>
        </w:rPr>
      </w:pPr>
      <w:r w:rsidRPr="00275435">
        <w:t xml:space="preserve">You should not participate in the study if you have </w:t>
      </w:r>
      <w:r w:rsidRPr="00D73616">
        <w:rPr>
          <w:rFonts w:cstheme="minorHAnsi"/>
        </w:rPr>
        <w:t xml:space="preserve">stenotic cervical </w:t>
      </w:r>
      <w:proofErr w:type="spellStart"/>
      <w:r w:rsidRPr="00D73616">
        <w:rPr>
          <w:rFonts w:cstheme="minorHAnsi"/>
        </w:rPr>
        <w:t>os</w:t>
      </w:r>
      <w:proofErr w:type="spellEnd"/>
      <w:r w:rsidRPr="00D73616">
        <w:rPr>
          <w:rFonts w:cstheme="minorHAnsi"/>
        </w:rPr>
        <w:t xml:space="preserve">, </w:t>
      </w:r>
      <w:r>
        <w:t>≤</w:t>
      </w:r>
      <w:r w:rsidRPr="00D73616">
        <w:rPr>
          <w:rFonts w:cstheme="minorHAnsi"/>
        </w:rPr>
        <w:t xml:space="preserve">18 years, </w:t>
      </w:r>
      <w:r>
        <w:rPr>
          <w:rFonts w:cstheme="minorHAnsi"/>
        </w:rPr>
        <w:t>having infection over your cervix</w:t>
      </w:r>
      <w:r w:rsidRPr="00D73616">
        <w:rPr>
          <w:rFonts w:cstheme="minorHAnsi"/>
        </w:rPr>
        <w:t xml:space="preserve">, intense anxiety, needed coincident endocervical curettage, needed general anaesthesia or local anaesthetics, used analgesic drugs before the pre-procedure, had a known history of malignancy, uterine </w:t>
      </w:r>
      <w:r>
        <w:rPr>
          <w:rFonts w:cstheme="minorHAnsi"/>
        </w:rPr>
        <w:t xml:space="preserve">lesions </w:t>
      </w:r>
      <w:r w:rsidRPr="00D73616">
        <w:rPr>
          <w:rFonts w:cstheme="minorHAnsi"/>
        </w:rPr>
        <w:t>that distort the cervical canal or uterine cavity, had a history of fai</w:t>
      </w:r>
      <w:r>
        <w:rPr>
          <w:rFonts w:cstheme="minorHAnsi"/>
        </w:rPr>
        <w:t xml:space="preserve">l </w:t>
      </w:r>
      <w:proofErr w:type="spellStart"/>
      <w:r>
        <w:rPr>
          <w:rFonts w:cstheme="minorHAnsi"/>
        </w:rPr>
        <w:t>pipelle</w:t>
      </w:r>
      <w:proofErr w:type="spellEnd"/>
      <w:r>
        <w:rPr>
          <w:rFonts w:cstheme="minorHAnsi"/>
        </w:rPr>
        <w:t xml:space="preserve"> sampling previously</w:t>
      </w:r>
      <w:r w:rsidRPr="00D73616">
        <w:rPr>
          <w:rFonts w:cstheme="minorHAnsi"/>
        </w:rPr>
        <w:t xml:space="preserve">, </w:t>
      </w:r>
      <w:r>
        <w:rPr>
          <w:rFonts w:cstheme="minorHAnsi"/>
        </w:rPr>
        <w:t>or is currently pregnant</w:t>
      </w:r>
      <w:r w:rsidRPr="00D73616">
        <w:rPr>
          <w:rFonts w:cstheme="minorHAnsi"/>
        </w:rPr>
        <w:t>.</w:t>
      </w:r>
    </w:p>
    <w:p w14:paraId="33C7AA4A" w14:textId="77777777" w:rsidR="00475DAA" w:rsidRPr="00831DCF" w:rsidRDefault="00475DAA" w:rsidP="00475DAA">
      <w:pPr>
        <w:pStyle w:val="ListParagraph"/>
        <w:widowControl w:val="0"/>
        <w:jc w:val="both"/>
      </w:pPr>
    </w:p>
    <w:p w14:paraId="0DDCADA1"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Can I refuse to take part in the study?</w:t>
      </w:r>
    </w:p>
    <w:p w14:paraId="65FDBDAC" w14:textId="77777777" w:rsidR="00475DAA" w:rsidRPr="00676F7C" w:rsidRDefault="00475DAA" w:rsidP="00475DAA">
      <w:pPr>
        <w:pStyle w:val="ListParagraph"/>
        <w:widowControl w:val="0"/>
        <w:ind w:left="360"/>
        <w:jc w:val="both"/>
        <w:rPr>
          <w:color w:val="1A1A1A" w:themeColor="background1" w:themeShade="1A"/>
          <w:lang w:val="en-GB"/>
        </w:rPr>
      </w:pPr>
      <w:r w:rsidRPr="00676F7C">
        <w:rPr>
          <w:color w:val="1A1A1A" w:themeColor="background1" w:themeShade="1A"/>
          <w:lang w:val="en-GB"/>
        </w:rPr>
        <w:t xml:space="preserve">Participation in this study is </w:t>
      </w:r>
      <w:r>
        <w:rPr>
          <w:color w:val="1A1A1A" w:themeColor="background1" w:themeShade="1A"/>
          <w:lang w:val="en-GB"/>
        </w:rPr>
        <w:t>entir</w:t>
      </w:r>
      <w:r w:rsidRPr="00676F7C">
        <w:rPr>
          <w:color w:val="1A1A1A" w:themeColor="background1" w:themeShade="1A"/>
          <w:lang w:val="en-GB"/>
        </w:rPr>
        <w:t>ely voluntary. Not consenting to participate or withdrawal of consent will not affect your entitled medical services. You do not have to participate in this study to get treatment for your disease or condition.</w:t>
      </w:r>
      <w:r>
        <w:rPr>
          <w:color w:val="1A1A1A" w:themeColor="background1" w:themeShade="1A"/>
          <w:lang w:val="en-GB"/>
        </w:rPr>
        <w:t xml:space="preserve"> Declining to take part will not affect your care in any way.</w:t>
      </w:r>
    </w:p>
    <w:p w14:paraId="52625490" w14:textId="77777777" w:rsidR="00475DAA" w:rsidRPr="00676F7C" w:rsidRDefault="00475DAA" w:rsidP="00475DAA">
      <w:pPr>
        <w:pStyle w:val="ListParagraph"/>
        <w:widowControl w:val="0"/>
        <w:ind w:left="360"/>
        <w:jc w:val="both"/>
        <w:rPr>
          <w:b/>
          <w:bCs/>
        </w:rPr>
      </w:pPr>
    </w:p>
    <w:p w14:paraId="2152F36D"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What will happen to me if I take part?</w:t>
      </w:r>
      <w:r w:rsidRPr="00676F7C">
        <w:rPr>
          <w:b/>
          <w:bCs/>
          <w:lang w:val="fi-FI"/>
        </w:rPr>
        <w:t xml:space="preserve"> </w:t>
      </w:r>
    </w:p>
    <w:p w14:paraId="065171A5" w14:textId="77777777" w:rsidR="00475DAA" w:rsidRPr="00275435" w:rsidRDefault="00475DAA" w:rsidP="00475DAA">
      <w:pPr>
        <w:pStyle w:val="ListParagraph"/>
        <w:widowControl w:val="0"/>
        <w:numPr>
          <w:ilvl w:val="0"/>
          <w:numId w:val="2"/>
        </w:numPr>
        <w:overflowPunct w:val="0"/>
        <w:autoSpaceDE w:val="0"/>
        <w:autoSpaceDN w:val="0"/>
        <w:adjustRightInd w:val="0"/>
        <w:spacing w:after="0" w:line="240" w:lineRule="auto"/>
        <w:contextualSpacing w:val="0"/>
        <w:jc w:val="both"/>
        <w:textAlignment w:val="baseline"/>
      </w:pPr>
      <w:bookmarkStart w:id="1" w:name="_Hlk65781116"/>
      <w:r w:rsidRPr="00275435">
        <w:t>You will be counselled regarding the procedure and sign an informed consent form.</w:t>
      </w:r>
    </w:p>
    <w:p w14:paraId="7D8180A2" w14:textId="77777777" w:rsidR="00475DAA" w:rsidRPr="00275435" w:rsidRDefault="00475DAA" w:rsidP="00475DAA">
      <w:pPr>
        <w:pStyle w:val="ListParagraph"/>
        <w:widowControl w:val="0"/>
        <w:numPr>
          <w:ilvl w:val="0"/>
          <w:numId w:val="2"/>
        </w:numPr>
        <w:overflowPunct w:val="0"/>
        <w:autoSpaceDE w:val="0"/>
        <w:autoSpaceDN w:val="0"/>
        <w:adjustRightInd w:val="0"/>
        <w:spacing w:after="0" w:line="240" w:lineRule="auto"/>
        <w:contextualSpacing w:val="0"/>
        <w:jc w:val="both"/>
        <w:textAlignment w:val="baseline"/>
      </w:pPr>
      <w:r w:rsidRPr="00275435">
        <w:t xml:space="preserve">You will get an ultrasound assessment to </w:t>
      </w:r>
      <w:proofErr w:type="gramStart"/>
      <w:r w:rsidRPr="00275435">
        <w:t>look into</w:t>
      </w:r>
      <w:proofErr w:type="gramEnd"/>
      <w:r w:rsidRPr="00275435">
        <w:t xml:space="preserve"> </w:t>
      </w:r>
      <w:r>
        <w:t>your pelvic organ.</w:t>
      </w:r>
    </w:p>
    <w:p w14:paraId="6C30C1CE" w14:textId="77777777" w:rsidR="00475DAA" w:rsidRPr="00D73616" w:rsidRDefault="00475DAA" w:rsidP="00475DAA">
      <w:pPr>
        <w:pStyle w:val="NormalWeb"/>
        <w:numPr>
          <w:ilvl w:val="0"/>
          <w:numId w:val="2"/>
        </w:numPr>
        <w:spacing w:before="0" w:beforeAutospacing="0" w:after="0" w:afterAutospacing="0"/>
        <w:jc w:val="both"/>
        <w:rPr>
          <w:sz w:val="22"/>
          <w:szCs w:val="22"/>
        </w:rPr>
      </w:pPr>
      <w:r w:rsidRPr="00D73616">
        <w:rPr>
          <w:sz w:val="22"/>
          <w:szCs w:val="22"/>
        </w:rPr>
        <w:t>You will be positioned on a bed, with your feet and legs propped up to allow vaginal examination.</w:t>
      </w:r>
    </w:p>
    <w:p w14:paraId="2587FEE3" w14:textId="77777777" w:rsidR="00475DAA" w:rsidRPr="00D73616" w:rsidRDefault="00475DAA" w:rsidP="00475DAA">
      <w:pPr>
        <w:pStyle w:val="NormalWeb"/>
        <w:numPr>
          <w:ilvl w:val="0"/>
          <w:numId w:val="2"/>
        </w:numPr>
        <w:spacing w:before="0" w:beforeAutospacing="0" w:after="0" w:afterAutospacing="0"/>
        <w:jc w:val="both"/>
        <w:rPr>
          <w:sz w:val="22"/>
          <w:szCs w:val="22"/>
        </w:rPr>
      </w:pPr>
      <w:r w:rsidRPr="00D73616">
        <w:rPr>
          <w:sz w:val="22"/>
          <w:szCs w:val="22"/>
        </w:rPr>
        <w:t xml:space="preserve">Vaginal examination using speculum will be used to locate your cervix and </w:t>
      </w:r>
      <w:proofErr w:type="spellStart"/>
      <w:r w:rsidRPr="00D73616">
        <w:rPr>
          <w:sz w:val="22"/>
          <w:szCs w:val="22"/>
        </w:rPr>
        <w:t>os</w:t>
      </w:r>
      <w:proofErr w:type="spellEnd"/>
      <w:r w:rsidRPr="00D73616">
        <w:rPr>
          <w:sz w:val="22"/>
          <w:szCs w:val="22"/>
        </w:rPr>
        <w:t>.</w:t>
      </w:r>
    </w:p>
    <w:p w14:paraId="6D4A1876" w14:textId="77777777" w:rsidR="00475DAA" w:rsidRPr="00D73616" w:rsidRDefault="00475DAA" w:rsidP="00475DAA">
      <w:pPr>
        <w:pStyle w:val="NormalWeb"/>
        <w:numPr>
          <w:ilvl w:val="0"/>
          <w:numId w:val="2"/>
        </w:numPr>
        <w:spacing w:before="0" w:beforeAutospacing="0" w:after="0" w:afterAutospacing="0"/>
        <w:jc w:val="both"/>
        <w:rPr>
          <w:sz w:val="22"/>
          <w:szCs w:val="22"/>
        </w:rPr>
      </w:pPr>
      <w:r w:rsidRPr="00D73616">
        <w:rPr>
          <w:sz w:val="22"/>
          <w:szCs w:val="22"/>
        </w:rPr>
        <w:t xml:space="preserve">A </w:t>
      </w:r>
      <w:proofErr w:type="spellStart"/>
      <w:r>
        <w:rPr>
          <w:sz w:val="22"/>
          <w:szCs w:val="22"/>
        </w:rPr>
        <w:t>p</w:t>
      </w:r>
      <w:r w:rsidRPr="00D73616">
        <w:rPr>
          <w:sz w:val="22"/>
          <w:szCs w:val="22"/>
        </w:rPr>
        <w:t>ipelle</w:t>
      </w:r>
      <w:proofErr w:type="spellEnd"/>
      <w:r w:rsidRPr="00D73616">
        <w:rPr>
          <w:sz w:val="22"/>
          <w:szCs w:val="22"/>
        </w:rPr>
        <w:t xml:space="preserve"> will be introduced into your </w:t>
      </w:r>
      <w:proofErr w:type="spellStart"/>
      <w:r w:rsidRPr="00D73616">
        <w:rPr>
          <w:sz w:val="22"/>
          <w:szCs w:val="22"/>
        </w:rPr>
        <w:t>os</w:t>
      </w:r>
      <w:proofErr w:type="spellEnd"/>
      <w:r w:rsidRPr="00D73616">
        <w:rPr>
          <w:sz w:val="22"/>
          <w:szCs w:val="22"/>
        </w:rPr>
        <w:t xml:space="preserve"> to collect the endometrial tissue.</w:t>
      </w:r>
    </w:p>
    <w:p w14:paraId="4E996A71" w14:textId="77777777" w:rsidR="00475DAA" w:rsidRPr="00D73616" w:rsidRDefault="00475DAA" w:rsidP="00475DAA">
      <w:pPr>
        <w:pStyle w:val="NormalWeb"/>
        <w:numPr>
          <w:ilvl w:val="0"/>
          <w:numId w:val="2"/>
        </w:numPr>
        <w:spacing w:before="0" w:beforeAutospacing="0" w:after="0" w:afterAutospacing="0"/>
        <w:jc w:val="both"/>
        <w:rPr>
          <w:sz w:val="22"/>
          <w:szCs w:val="22"/>
        </w:rPr>
      </w:pPr>
      <w:r w:rsidRPr="00D73616">
        <w:rPr>
          <w:sz w:val="22"/>
          <w:szCs w:val="22"/>
        </w:rPr>
        <w:t xml:space="preserve">If </w:t>
      </w:r>
      <w:proofErr w:type="spellStart"/>
      <w:r w:rsidRPr="00D73616">
        <w:rPr>
          <w:sz w:val="22"/>
          <w:szCs w:val="22"/>
        </w:rPr>
        <w:t>pipelle</w:t>
      </w:r>
      <w:proofErr w:type="spellEnd"/>
      <w:r w:rsidRPr="00D73616">
        <w:rPr>
          <w:sz w:val="22"/>
          <w:szCs w:val="22"/>
        </w:rPr>
        <w:t xml:space="preserve"> is unable to be introduced, an instrument</w:t>
      </w:r>
      <w:r w:rsidRPr="00D73616">
        <w:rPr>
          <w:color w:val="09142A"/>
          <w:sz w:val="22"/>
          <w:szCs w:val="22"/>
        </w:rPr>
        <w:t xml:space="preserve"> is placed on the cervix. </w:t>
      </w:r>
    </w:p>
    <w:p w14:paraId="6E954964" w14:textId="77777777" w:rsidR="00475DAA" w:rsidRPr="00D73616" w:rsidRDefault="00475DAA" w:rsidP="00475DAA">
      <w:pPr>
        <w:pStyle w:val="NormalWeb"/>
        <w:numPr>
          <w:ilvl w:val="0"/>
          <w:numId w:val="2"/>
        </w:numPr>
        <w:spacing w:before="0" w:beforeAutospacing="0" w:after="0" w:afterAutospacing="0"/>
        <w:jc w:val="both"/>
        <w:rPr>
          <w:sz w:val="22"/>
          <w:szCs w:val="22"/>
        </w:rPr>
      </w:pPr>
      <w:r w:rsidRPr="00D73616">
        <w:rPr>
          <w:color w:val="09142A"/>
          <w:sz w:val="22"/>
          <w:szCs w:val="22"/>
        </w:rPr>
        <w:t>The endometrial biopsy catheter tip is inserted into the cervix</w:t>
      </w:r>
      <w:r>
        <w:rPr>
          <w:color w:val="09142A"/>
          <w:sz w:val="22"/>
          <w:szCs w:val="22"/>
        </w:rPr>
        <w:t>,</w:t>
      </w:r>
      <w:r w:rsidRPr="00D73616">
        <w:rPr>
          <w:color w:val="09142A"/>
          <w:sz w:val="22"/>
          <w:szCs w:val="22"/>
        </w:rPr>
        <w:t xml:space="preserve"> and </w:t>
      </w:r>
      <w:r>
        <w:rPr>
          <w:color w:val="09142A"/>
          <w:sz w:val="22"/>
          <w:szCs w:val="22"/>
        </w:rPr>
        <w:t xml:space="preserve">a </w:t>
      </w:r>
      <w:r w:rsidRPr="00D73616">
        <w:rPr>
          <w:color w:val="09142A"/>
          <w:sz w:val="22"/>
          <w:szCs w:val="22"/>
        </w:rPr>
        <w:t xml:space="preserve">sample is collected. </w:t>
      </w:r>
    </w:p>
    <w:p w14:paraId="702D6115" w14:textId="77777777" w:rsidR="00475DAA" w:rsidRPr="00D73616" w:rsidRDefault="00475DAA" w:rsidP="00475DAA">
      <w:pPr>
        <w:pStyle w:val="NormalWeb"/>
        <w:numPr>
          <w:ilvl w:val="0"/>
          <w:numId w:val="2"/>
        </w:numPr>
        <w:spacing w:before="0" w:beforeAutospacing="0" w:after="0" w:afterAutospacing="0"/>
        <w:jc w:val="both"/>
        <w:rPr>
          <w:sz w:val="22"/>
          <w:szCs w:val="22"/>
        </w:rPr>
      </w:pPr>
      <w:r w:rsidRPr="00D73616">
        <w:rPr>
          <w:color w:val="09142A"/>
          <w:sz w:val="22"/>
          <w:szCs w:val="22"/>
        </w:rPr>
        <w:t>All the instruments will be removed after the procedure.</w:t>
      </w:r>
    </w:p>
    <w:p w14:paraId="17F2683B" w14:textId="77777777" w:rsidR="00475DAA" w:rsidRPr="00D73616" w:rsidRDefault="00475DAA" w:rsidP="00475DAA">
      <w:pPr>
        <w:pStyle w:val="NormalWeb"/>
        <w:numPr>
          <w:ilvl w:val="0"/>
          <w:numId w:val="2"/>
        </w:numPr>
        <w:spacing w:before="0" w:beforeAutospacing="0" w:after="0" w:afterAutospacing="0"/>
        <w:jc w:val="both"/>
        <w:rPr>
          <w:sz w:val="22"/>
          <w:szCs w:val="22"/>
        </w:rPr>
      </w:pPr>
      <w:r w:rsidRPr="00D73616">
        <w:rPr>
          <w:sz w:val="22"/>
          <w:szCs w:val="22"/>
        </w:rPr>
        <w:t xml:space="preserve">If you are in the intervention group, you will be asked to drink 1 litre of fluid 1 hour </w:t>
      </w:r>
      <w:r>
        <w:rPr>
          <w:sz w:val="22"/>
          <w:szCs w:val="22"/>
        </w:rPr>
        <w:t xml:space="preserve">before </w:t>
      </w:r>
      <w:r w:rsidRPr="00D73616">
        <w:rPr>
          <w:sz w:val="22"/>
          <w:szCs w:val="22"/>
        </w:rPr>
        <w:t>the procedure.</w:t>
      </w:r>
    </w:p>
    <w:p w14:paraId="49954DD0" w14:textId="77777777" w:rsidR="00475DAA" w:rsidRPr="00D73616" w:rsidRDefault="00475DAA" w:rsidP="00475DAA">
      <w:pPr>
        <w:pStyle w:val="NormalWeb"/>
        <w:numPr>
          <w:ilvl w:val="0"/>
          <w:numId w:val="2"/>
        </w:numPr>
        <w:spacing w:before="0" w:beforeAutospacing="0" w:after="0" w:afterAutospacing="0"/>
        <w:jc w:val="both"/>
        <w:rPr>
          <w:sz w:val="22"/>
          <w:szCs w:val="22"/>
        </w:rPr>
      </w:pPr>
      <w:r w:rsidRPr="00D73616">
        <w:rPr>
          <w:sz w:val="22"/>
          <w:szCs w:val="22"/>
        </w:rPr>
        <w:t>You will be asked to rate the overall pain score and overall satisfaction score.</w:t>
      </w:r>
    </w:p>
    <w:bookmarkEnd w:id="1"/>
    <w:p w14:paraId="7FD70F1B" w14:textId="77777777" w:rsidR="00475DAA" w:rsidRPr="00676F7C" w:rsidRDefault="00475DAA" w:rsidP="00475DAA">
      <w:pPr>
        <w:rPr>
          <w:b/>
          <w:bCs/>
        </w:rPr>
      </w:pPr>
    </w:p>
    <w:p w14:paraId="786B8A3F" w14:textId="77777777" w:rsidR="00475DAA" w:rsidRPr="00D73616"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lang w:val="fi-FI"/>
        </w:rPr>
        <w:t>How long will I be involved in this study?</w:t>
      </w:r>
      <w:r w:rsidRPr="0071131E">
        <w:t xml:space="preserve"> </w:t>
      </w:r>
    </w:p>
    <w:p w14:paraId="50A39470" w14:textId="77777777" w:rsidR="00475DAA" w:rsidRPr="00D73616" w:rsidRDefault="00475DAA" w:rsidP="00475DAA">
      <w:pPr>
        <w:pStyle w:val="ListParagraph"/>
        <w:widowControl w:val="0"/>
        <w:ind w:left="360"/>
        <w:jc w:val="both"/>
      </w:pPr>
      <w:r w:rsidRPr="00D73616">
        <w:rPr>
          <w:rFonts w:cstheme="minorHAnsi"/>
        </w:rPr>
        <w:t xml:space="preserve">Your participation in this research study will be once during the procedure only. </w:t>
      </w:r>
    </w:p>
    <w:p w14:paraId="2E8268C7" w14:textId="77777777" w:rsidR="00475DAA" w:rsidRPr="00676F7C" w:rsidRDefault="00475DAA" w:rsidP="00475DAA">
      <w:pPr>
        <w:pStyle w:val="ListParagraph"/>
        <w:widowControl w:val="0"/>
        <w:ind w:left="360"/>
        <w:jc w:val="both"/>
        <w:rPr>
          <w:b/>
          <w:bCs/>
        </w:rPr>
      </w:pPr>
    </w:p>
    <w:p w14:paraId="5BFA56D5" w14:textId="77777777" w:rsidR="00475DAA"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What are the possible disadvantages and risks?</w:t>
      </w:r>
    </w:p>
    <w:p w14:paraId="2DE22097" w14:textId="77777777" w:rsidR="00475DAA" w:rsidRPr="00676F7C" w:rsidRDefault="00475DAA" w:rsidP="00475DAA">
      <w:pPr>
        <w:pStyle w:val="NormalWeb"/>
        <w:shd w:val="clear" w:color="auto" w:fill="FFFFFF"/>
        <w:spacing w:before="0" w:beforeAutospacing="0" w:after="0" w:afterAutospacing="0"/>
        <w:ind w:firstLine="360"/>
        <w:jc w:val="both"/>
        <w:rPr>
          <w:b/>
          <w:bCs/>
          <w:sz w:val="22"/>
          <w:szCs w:val="22"/>
        </w:rPr>
      </w:pPr>
      <w:r>
        <w:rPr>
          <w:rStyle w:val="italic"/>
          <w:color w:val="09142A"/>
          <w:sz w:val="22"/>
          <w:szCs w:val="22"/>
        </w:rPr>
        <w:t>Discomfort or cramping, infection, bleeding from cervix or near syncope due to pain.</w:t>
      </w:r>
    </w:p>
    <w:p w14:paraId="57091A52" w14:textId="77777777" w:rsidR="00475DAA" w:rsidRPr="00676F7C" w:rsidRDefault="00475DAA" w:rsidP="00475DAA">
      <w:pPr>
        <w:pStyle w:val="NormalWeb"/>
        <w:shd w:val="clear" w:color="auto" w:fill="FFFFFF"/>
        <w:spacing w:before="0" w:beforeAutospacing="0" w:after="0" w:afterAutospacing="0"/>
        <w:ind w:firstLine="360"/>
        <w:jc w:val="both"/>
        <w:rPr>
          <w:b/>
          <w:bCs/>
        </w:rPr>
      </w:pPr>
    </w:p>
    <w:p w14:paraId="134390FC" w14:textId="77777777" w:rsidR="00475DAA"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What are the possible benefits to me?</w:t>
      </w:r>
    </w:p>
    <w:p w14:paraId="221DDB2E" w14:textId="77777777" w:rsidR="00475DAA" w:rsidRPr="00D73616" w:rsidRDefault="00475DAA" w:rsidP="00475DAA">
      <w:pPr>
        <w:pStyle w:val="ListParagraph"/>
        <w:widowControl w:val="0"/>
        <w:ind w:left="360"/>
        <w:jc w:val="both"/>
      </w:pPr>
      <w:r w:rsidRPr="00D73616">
        <w:t>To improve success rate/pain and discomfort</w:t>
      </w:r>
      <w:r>
        <w:t xml:space="preserve"> during </w:t>
      </w:r>
      <w:proofErr w:type="spellStart"/>
      <w:r>
        <w:t>pipelle</w:t>
      </w:r>
      <w:proofErr w:type="spellEnd"/>
      <w:r>
        <w:t xml:space="preserve"> procedure.</w:t>
      </w:r>
    </w:p>
    <w:p w14:paraId="6E6E400F" w14:textId="77777777" w:rsidR="00475DAA" w:rsidRPr="00676F7C" w:rsidRDefault="00475DAA" w:rsidP="00475DAA">
      <w:pPr>
        <w:pStyle w:val="ListParagraph"/>
        <w:rPr>
          <w:b/>
          <w:bCs/>
        </w:rPr>
      </w:pPr>
    </w:p>
    <w:p w14:paraId="169C832D"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lang w:val="fi-FI"/>
        </w:rPr>
        <w:t>Who will have access to my medical records and research data?</w:t>
      </w:r>
    </w:p>
    <w:p w14:paraId="0D61156A" w14:textId="77777777" w:rsidR="00475DAA" w:rsidRPr="00676F7C" w:rsidRDefault="00475DAA" w:rsidP="00475DAA">
      <w:pPr>
        <w:pStyle w:val="ListParagraph"/>
        <w:widowControl w:val="0"/>
        <w:ind w:left="360"/>
        <w:jc w:val="both"/>
        <w:rPr>
          <w:lang w:val="fi-FI"/>
        </w:rPr>
      </w:pPr>
      <w:r w:rsidRPr="00676F7C">
        <w:rPr>
          <w:lang w:val="fi-FI"/>
        </w:rPr>
        <w:t>Only the investigators will have access to your medical records and research data.</w:t>
      </w:r>
    </w:p>
    <w:p w14:paraId="607F4299" w14:textId="77777777" w:rsidR="00475DAA" w:rsidRPr="00676F7C" w:rsidRDefault="00475DAA" w:rsidP="00475DAA">
      <w:pPr>
        <w:pStyle w:val="ListParagraph"/>
        <w:widowControl w:val="0"/>
        <w:ind w:left="360"/>
        <w:jc w:val="both"/>
        <w:rPr>
          <w:b/>
          <w:bCs/>
        </w:rPr>
      </w:pPr>
    </w:p>
    <w:p w14:paraId="0D2ABF2D"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lang w:val="fi-FI"/>
        </w:rPr>
        <w:t>Will my records/data be kept confidential?</w:t>
      </w:r>
    </w:p>
    <w:p w14:paraId="3BF4E1C9" w14:textId="77777777" w:rsidR="00475DAA" w:rsidRPr="00676F7C" w:rsidRDefault="00475DAA" w:rsidP="00475DAA">
      <w:pPr>
        <w:pStyle w:val="ListParagraph"/>
        <w:widowControl w:val="0"/>
        <w:ind w:left="360"/>
        <w:jc w:val="both"/>
        <w:rPr>
          <w:color w:val="1A1A1A" w:themeColor="background1" w:themeShade="1A"/>
          <w:lang w:val="en-GB"/>
        </w:rPr>
      </w:pPr>
      <w:r w:rsidRPr="00676F7C">
        <w:rPr>
          <w:lang w:val="fi-FI"/>
        </w:rPr>
        <w:t xml:space="preserve">All your information obtained in this study will be kept </w:t>
      </w:r>
      <w:r w:rsidRPr="00676F7C">
        <w:rPr>
          <w:color w:val="1A1A1A" w:themeColor="background1" w:themeShade="1A"/>
          <w:lang w:val="en-GB"/>
        </w:rPr>
        <w:t xml:space="preserve">and handled </w:t>
      </w:r>
      <w:r>
        <w:rPr>
          <w:color w:val="1A1A1A" w:themeColor="background1" w:themeShade="1A"/>
          <w:lang w:val="en-GB"/>
        </w:rPr>
        <w:t>confidentially according to</w:t>
      </w:r>
      <w:r w:rsidRPr="00676F7C">
        <w:rPr>
          <w:color w:val="1A1A1A" w:themeColor="background1" w:themeShade="1A"/>
          <w:lang w:val="en-GB"/>
        </w:rPr>
        <w:t xml:space="preserve"> applicable laws and/or regulations. When publishing or presenting the study results, your identity will not be revealed without your expressed consent. Individuals involved in this study and in your medical care, qualified monitors, auditors, the sponsor, its affiliates</w:t>
      </w:r>
      <w:r>
        <w:rPr>
          <w:color w:val="1A1A1A" w:themeColor="background1" w:themeShade="1A"/>
          <w:lang w:val="en-GB"/>
        </w:rPr>
        <w:t>,</w:t>
      </w:r>
      <w:r w:rsidRPr="00676F7C">
        <w:rPr>
          <w:color w:val="1A1A1A" w:themeColor="background1" w:themeShade="1A"/>
          <w:lang w:val="en-GB"/>
        </w:rPr>
        <w:t xml:space="preserve"> and governmental or regulatory authorities may inspect and copy your medical records, where appropriate and necessary. Data from the study will be archived for analysis, but your identity will not be revealed at any time.</w:t>
      </w:r>
    </w:p>
    <w:p w14:paraId="3C86BDF4" w14:textId="77777777" w:rsidR="00475DAA" w:rsidRPr="00676F7C" w:rsidRDefault="00475DAA" w:rsidP="00475DAA">
      <w:pPr>
        <w:pStyle w:val="ListParagraph"/>
        <w:widowControl w:val="0"/>
        <w:ind w:left="360"/>
        <w:jc w:val="both"/>
        <w:rPr>
          <w:b/>
          <w:bCs/>
        </w:rPr>
      </w:pPr>
    </w:p>
    <w:p w14:paraId="1831FCA1"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What will happen to any samples I give? (If applicable)</w:t>
      </w:r>
    </w:p>
    <w:p w14:paraId="50B56ECD" w14:textId="77777777" w:rsidR="00475DAA" w:rsidRPr="00676F7C" w:rsidRDefault="00475DAA" w:rsidP="00475DAA">
      <w:pPr>
        <w:pStyle w:val="ListParagraph"/>
        <w:widowControl w:val="0"/>
        <w:ind w:left="360"/>
        <w:jc w:val="both"/>
      </w:pPr>
      <w:r>
        <w:t>It will be sent to the lab for the pathologist to interpret</w:t>
      </w:r>
      <w:r w:rsidRPr="00676F7C">
        <w:t>.</w:t>
      </w:r>
    </w:p>
    <w:p w14:paraId="5B687ECB" w14:textId="77777777" w:rsidR="00475DAA" w:rsidRPr="00676F7C" w:rsidRDefault="00475DAA" w:rsidP="00475DAA">
      <w:pPr>
        <w:pStyle w:val="ListParagraph"/>
        <w:widowControl w:val="0"/>
        <w:ind w:left="360"/>
        <w:jc w:val="both"/>
        <w:rPr>
          <w:b/>
          <w:bCs/>
        </w:rPr>
      </w:pPr>
    </w:p>
    <w:p w14:paraId="52D52728" w14:textId="77777777" w:rsidR="00475DAA" w:rsidRPr="00676F7C" w:rsidRDefault="00475DAA" w:rsidP="00475DAA">
      <w:pPr>
        <w:rPr>
          <w:b/>
          <w:bCs/>
        </w:rPr>
      </w:pPr>
      <w:r w:rsidRPr="00676F7C">
        <w:rPr>
          <w:b/>
          <w:bCs/>
        </w:rPr>
        <w:t>What will happen if I do</w:t>
      </w:r>
      <w:r>
        <w:rPr>
          <w:b/>
          <w:bCs/>
        </w:rPr>
        <w:t xml:space="preserve"> no</w:t>
      </w:r>
      <w:r w:rsidRPr="00676F7C">
        <w:rPr>
          <w:b/>
          <w:bCs/>
        </w:rPr>
        <w:t>t want to carry on with the study?</w:t>
      </w:r>
    </w:p>
    <w:p w14:paraId="564C1B92" w14:textId="77777777" w:rsidR="00475DAA" w:rsidRDefault="00475DAA" w:rsidP="00475DAA">
      <w:pPr>
        <w:pStyle w:val="ListParagraph"/>
        <w:widowControl w:val="0"/>
        <w:ind w:left="360"/>
        <w:jc w:val="both"/>
        <w:rPr>
          <w:lang w:val="en-GB"/>
        </w:rPr>
      </w:pPr>
      <w:r w:rsidRPr="00676F7C">
        <w:rPr>
          <w:lang w:val="en-GB"/>
        </w:rPr>
        <w:t>You may withdraw from the study at any stage</w:t>
      </w:r>
      <w:r>
        <w:rPr>
          <w:lang w:val="en-GB"/>
        </w:rPr>
        <w:t xml:space="preserve"> without having to give a reason. Your care will not be affected if you choose to withdraw.</w:t>
      </w:r>
    </w:p>
    <w:p w14:paraId="37B8F026"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lang w:val="fi-FI"/>
        </w:rPr>
        <w:lastRenderedPageBreak/>
        <w:t xml:space="preserve">What if relevant new information about the procedure/ drug/ intervention becomes available? </w:t>
      </w:r>
    </w:p>
    <w:p w14:paraId="4CE1B5F3" w14:textId="77777777" w:rsidR="00475DAA" w:rsidRPr="00676F7C" w:rsidRDefault="00475DAA" w:rsidP="00475DAA">
      <w:pPr>
        <w:pStyle w:val="ListParagraph"/>
        <w:widowControl w:val="0"/>
        <w:ind w:left="360"/>
        <w:jc w:val="both"/>
        <w:rPr>
          <w:b/>
          <w:bCs/>
          <w:lang w:val="fi-FI"/>
        </w:rPr>
      </w:pPr>
      <w:r w:rsidRPr="00676F7C">
        <w:rPr>
          <w:lang w:val="fi-FI"/>
        </w:rPr>
        <w:t xml:space="preserve">You will be informed </w:t>
      </w:r>
      <w:r>
        <w:rPr>
          <w:lang w:val="fi-FI"/>
        </w:rPr>
        <w:t>o</w:t>
      </w:r>
      <w:r w:rsidRPr="00676F7C">
        <w:rPr>
          <w:lang w:val="fi-FI"/>
        </w:rPr>
        <w:t>f any new information (relevant to the consent become</w:t>
      </w:r>
      <w:r>
        <w:rPr>
          <w:lang w:val="fi-FI"/>
        </w:rPr>
        <w:t>s</w:t>
      </w:r>
      <w:r w:rsidRPr="00676F7C">
        <w:rPr>
          <w:lang w:val="fi-FI"/>
        </w:rPr>
        <w:t xml:space="preserve"> available and may need to re-consent, based on new information.</w:t>
      </w:r>
    </w:p>
    <w:p w14:paraId="0A0E0472" w14:textId="77777777" w:rsidR="00475DAA" w:rsidRPr="00676F7C" w:rsidRDefault="00475DAA" w:rsidP="00475DAA">
      <w:pPr>
        <w:pStyle w:val="ListParagraph"/>
        <w:widowControl w:val="0"/>
        <w:ind w:left="360"/>
        <w:jc w:val="both"/>
        <w:rPr>
          <w:b/>
          <w:bCs/>
        </w:rPr>
      </w:pPr>
    </w:p>
    <w:p w14:paraId="56CD42BC"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 xml:space="preserve">What happens when the research study stops? </w:t>
      </w:r>
    </w:p>
    <w:p w14:paraId="1B85FE6A" w14:textId="77777777" w:rsidR="00475DAA" w:rsidRPr="00676F7C" w:rsidRDefault="00475DAA" w:rsidP="00475DAA">
      <w:pPr>
        <w:pStyle w:val="ListParagraph"/>
        <w:widowControl w:val="0"/>
        <w:ind w:left="360"/>
        <w:jc w:val="both"/>
      </w:pPr>
      <w:r w:rsidRPr="00676F7C">
        <w:t>If the study is stopped early for any reason, you will be informed</w:t>
      </w:r>
      <w:r>
        <w:t>,</w:t>
      </w:r>
      <w:r w:rsidRPr="00676F7C">
        <w:t xml:space="preserve"> and arrangements made for your care.</w:t>
      </w:r>
    </w:p>
    <w:p w14:paraId="7E7DF35C" w14:textId="77777777" w:rsidR="00475DAA" w:rsidRPr="00676F7C" w:rsidRDefault="00475DAA" w:rsidP="00475DAA">
      <w:pPr>
        <w:pStyle w:val="ListParagraph"/>
        <w:widowControl w:val="0"/>
        <w:ind w:left="360"/>
        <w:jc w:val="both"/>
        <w:rPr>
          <w:b/>
          <w:bCs/>
        </w:rPr>
      </w:pPr>
    </w:p>
    <w:p w14:paraId="40EDFBDF"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What will happen to the results of the research study?</w:t>
      </w:r>
    </w:p>
    <w:p w14:paraId="04E45FC6" w14:textId="77777777" w:rsidR="00475DAA" w:rsidRPr="00676F7C" w:rsidRDefault="00475DAA" w:rsidP="00475DAA">
      <w:pPr>
        <w:pStyle w:val="ListParagraph"/>
        <w:widowControl w:val="0"/>
        <w:ind w:left="360"/>
        <w:jc w:val="both"/>
      </w:pPr>
      <w:r w:rsidRPr="00676F7C">
        <w:t>It will be presented and published in the Clinical Masters final thesis and may be reproduced in international scientific journals.</w:t>
      </w:r>
    </w:p>
    <w:p w14:paraId="483AE687" w14:textId="77777777" w:rsidR="00475DAA" w:rsidRPr="00676F7C" w:rsidRDefault="00475DAA" w:rsidP="00475DAA">
      <w:pPr>
        <w:pStyle w:val="ListParagraph"/>
        <w:widowControl w:val="0"/>
        <w:ind w:left="360"/>
        <w:jc w:val="both"/>
        <w:rPr>
          <w:b/>
          <w:bCs/>
        </w:rPr>
      </w:pPr>
    </w:p>
    <w:p w14:paraId="16AA9A58"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Will I receive compensation for participating in this study?</w:t>
      </w:r>
    </w:p>
    <w:p w14:paraId="29EFD885" w14:textId="77777777" w:rsidR="00475DAA" w:rsidRPr="00676F7C" w:rsidRDefault="00475DAA" w:rsidP="00475DAA">
      <w:pPr>
        <w:pStyle w:val="ListParagraph"/>
        <w:widowControl w:val="0"/>
        <w:ind w:left="360"/>
        <w:jc w:val="both"/>
      </w:pPr>
      <w:r w:rsidRPr="00676F7C">
        <w:t>No, there will not be any compensation provided.</w:t>
      </w:r>
    </w:p>
    <w:p w14:paraId="715222C8" w14:textId="77777777" w:rsidR="00475DAA" w:rsidRPr="00676F7C" w:rsidRDefault="00475DAA" w:rsidP="00475DAA">
      <w:pPr>
        <w:pStyle w:val="ListParagraph"/>
        <w:widowControl w:val="0"/>
        <w:ind w:left="360"/>
        <w:jc w:val="both"/>
        <w:rPr>
          <w:b/>
          <w:bCs/>
        </w:rPr>
      </w:pPr>
    </w:p>
    <w:p w14:paraId="770D42E5"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Who funds this study?</w:t>
      </w:r>
    </w:p>
    <w:p w14:paraId="52CC4F4A" w14:textId="77777777" w:rsidR="00475DAA" w:rsidRPr="00676F7C" w:rsidRDefault="00475DAA" w:rsidP="00475DAA">
      <w:pPr>
        <w:pStyle w:val="ListParagraph"/>
        <w:widowControl w:val="0"/>
        <w:ind w:left="360"/>
        <w:jc w:val="both"/>
      </w:pPr>
      <w:r w:rsidRPr="00676F7C">
        <w:t>The Department of Obstetrics &amp; Gynaecology, UMMC.</w:t>
      </w:r>
    </w:p>
    <w:p w14:paraId="030AACB8" w14:textId="77777777" w:rsidR="00475DAA" w:rsidRPr="00676F7C" w:rsidRDefault="00475DAA" w:rsidP="00475DAA">
      <w:pPr>
        <w:pStyle w:val="ListParagraph"/>
        <w:widowControl w:val="0"/>
        <w:ind w:left="360"/>
        <w:jc w:val="both"/>
        <w:rPr>
          <w:b/>
          <w:bCs/>
        </w:rPr>
      </w:pPr>
    </w:p>
    <w:p w14:paraId="4B90B25C"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Who</w:t>
      </w:r>
      <w:r>
        <w:rPr>
          <w:b/>
          <w:bCs/>
        </w:rPr>
        <w:t>m</w:t>
      </w:r>
      <w:r w:rsidRPr="00676F7C">
        <w:rPr>
          <w:b/>
          <w:bCs/>
        </w:rPr>
        <w:t xml:space="preserve"> should I contact if I have additional questions/problems </w:t>
      </w:r>
      <w:proofErr w:type="gramStart"/>
      <w:r w:rsidRPr="00676F7C">
        <w:rPr>
          <w:b/>
          <w:bCs/>
        </w:rPr>
        <w:t>during the course of</w:t>
      </w:r>
      <w:proofErr w:type="gramEnd"/>
      <w:r w:rsidRPr="00676F7C">
        <w:rPr>
          <w:b/>
          <w:bCs/>
        </w:rPr>
        <w:t xml:space="preserve"> the study?</w:t>
      </w:r>
    </w:p>
    <w:p w14:paraId="09175103" w14:textId="77777777" w:rsidR="00475DAA" w:rsidRPr="00676F7C" w:rsidRDefault="00475DAA" w:rsidP="00475DAA">
      <w:pPr>
        <w:pStyle w:val="ListParagraph"/>
        <w:widowControl w:val="0"/>
        <w:ind w:left="360"/>
        <w:jc w:val="both"/>
        <w:rPr>
          <w:b/>
          <w:bCs/>
        </w:rPr>
      </w:pPr>
      <w:r w:rsidRPr="00676F7C">
        <w:rPr>
          <w:rFonts w:eastAsiaTheme="minorEastAsia"/>
          <w:color w:val="1A1A1A" w:themeColor="background1" w:themeShade="1A"/>
          <w:lang w:val="en-GB" w:eastAsia="en-GB"/>
        </w:rPr>
        <w:t xml:space="preserve">If you have any questions about the study or if you may have a study-related injury and want information about treatment, please contact the study </w:t>
      </w:r>
      <w:proofErr w:type="gramStart"/>
      <w:r w:rsidRPr="00676F7C">
        <w:rPr>
          <w:rFonts w:eastAsiaTheme="minorEastAsia"/>
          <w:color w:val="1A1A1A" w:themeColor="background1" w:themeShade="1A"/>
          <w:lang w:val="en-GB" w:eastAsia="en-GB"/>
        </w:rPr>
        <w:t>doctor;</w:t>
      </w:r>
      <w:proofErr w:type="gramEnd"/>
      <w:r w:rsidRPr="00676F7C">
        <w:rPr>
          <w:rFonts w:eastAsiaTheme="minorEastAsia"/>
          <w:color w:val="1A1A1A" w:themeColor="background1" w:themeShade="1A"/>
          <w:lang w:val="en-GB" w:eastAsia="en-GB"/>
        </w:rPr>
        <w:t xml:space="preserve"> </w:t>
      </w:r>
    </w:p>
    <w:p w14:paraId="5E8BA58C" w14:textId="77777777" w:rsidR="00475DAA" w:rsidRPr="00676F7C" w:rsidRDefault="00475DAA" w:rsidP="00475DAA">
      <w:pPr>
        <w:pStyle w:val="ListParagraph"/>
        <w:widowControl w:val="0"/>
        <w:ind w:left="360"/>
        <w:jc w:val="both"/>
        <w:rPr>
          <w:b/>
          <w:bCs/>
        </w:rPr>
      </w:pPr>
      <w:proofErr w:type="spellStart"/>
      <w:r w:rsidRPr="00676F7C">
        <w:rPr>
          <w:rFonts w:eastAsiaTheme="minorEastAsia"/>
          <w:color w:val="1A1A1A" w:themeColor="background1" w:themeShade="1A"/>
          <w:lang w:val="en-GB" w:eastAsia="en-GB"/>
        </w:rPr>
        <w:t>Dr</w:t>
      </w:r>
      <w:r>
        <w:rPr>
          <w:rFonts w:eastAsiaTheme="minorEastAsia"/>
          <w:color w:val="1A1A1A" w:themeColor="background1" w:themeShade="1A"/>
          <w:lang w:val="en-GB" w:eastAsia="en-GB"/>
        </w:rPr>
        <w:t>.</w:t>
      </w:r>
      <w:proofErr w:type="spellEnd"/>
      <w:r w:rsidRPr="00676F7C">
        <w:rPr>
          <w:rFonts w:eastAsiaTheme="minorEastAsia"/>
          <w:color w:val="1A1A1A" w:themeColor="background1" w:themeShade="1A"/>
          <w:lang w:val="en-GB" w:eastAsia="en-GB"/>
        </w:rPr>
        <w:t xml:space="preserve"> </w:t>
      </w:r>
      <w:r>
        <w:rPr>
          <w:rFonts w:eastAsiaTheme="minorEastAsia"/>
          <w:color w:val="1A1A1A" w:themeColor="background1" w:themeShade="1A"/>
          <w:lang w:val="en-GB" w:eastAsia="en-GB"/>
        </w:rPr>
        <w:t>Erwina Hashim</w:t>
      </w:r>
      <w:r w:rsidRPr="00676F7C">
        <w:rPr>
          <w:rFonts w:eastAsiaTheme="minorEastAsia"/>
          <w:color w:val="1A1A1A" w:themeColor="background1" w:themeShade="1A"/>
          <w:lang w:val="en-GB" w:eastAsia="en-GB"/>
        </w:rPr>
        <w:t xml:space="preserve">, </w:t>
      </w:r>
    </w:p>
    <w:p w14:paraId="2E5AD450" w14:textId="77777777" w:rsidR="00475DAA" w:rsidRPr="00676F7C" w:rsidRDefault="00475DAA" w:rsidP="00475DAA">
      <w:pPr>
        <w:pStyle w:val="ListParagraph"/>
        <w:widowControl w:val="0"/>
        <w:ind w:left="360"/>
        <w:jc w:val="both"/>
        <w:rPr>
          <w:b/>
          <w:bCs/>
        </w:rPr>
      </w:pPr>
      <w:r w:rsidRPr="00676F7C">
        <w:rPr>
          <w:rFonts w:eastAsiaTheme="minorEastAsia"/>
          <w:color w:val="1A1A1A" w:themeColor="background1" w:themeShade="1A"/>
          <w:lang w:val="en-GB" w:eastAsia="en-GB"/>
        </w:rPr>
        <w:t xml:space="preserve">Obstetrics and Gynaecology Department, UMMC  </w:t>
      </w:r>
    </w:p>
    <w:p w14:paraId="6D8FBC7A" w14:textId="77777777" w:rsidR="00475DAA" w:rsidRPr="00676F7C" w:rsidRDefault="00475DAA" w:rsidP="00475DAA">
      <w:pPr>
        <w:pStyle w:val="ListParagraph"/>
        <w:widowControl w:val="0"/>
        <w:ind w:left="360"/>
        <w:jc w:val="both"/>
        <w:rPr>
          <w:rFonts w:eastAsiaTheme="minorEastAsia"/>
          <w:color w:val="1A1A1A" w:themeColor="background1" w:themeShade="1A"/>
          <w:lang w:val="en-GB" w:eastAsia="en-GB"/>
        </w:rPr>
      </w:pPr>
      <w:r w:rsidRPr="00676F7C">
        <w:rPr>
          <w:rFonts w:eastAsiaTheme="minorEastAsia"/>
          <w:color w:val="1A1A1A" w:themeColor="background1" w:themeShade="1A"/>
          <w:lang w:val="en-GB" w:eastAsia="en-GB"/>
        </w:rPr>
        <w:t>H/P: 01</w:t>
      </w:r>
      <w:r>
        <w:rPr>
          <w:rFonts w:eastAsiaTheme="minorEastAsia"/>
          <w:color w:val="1A1A1A" w:themeColor="background1" w:themeShade="1A"/>
          <w:lang w:val="en-GB" w:eastAsia="en-GB"/>
        </w:rPr>
        <w:t>92010405</w:t>
      </w:r>
      <w:r w:rsidRPr="00676F7C">
        <w:rPr>
          <w:rFonts w:eastAsiaTheme="minorEastAsia"/>
          <w:color w:val="1A1A1A" w:themeColor="background1" w:themeShade="1A"/>
          <w:lang w:val="en-GB" w:eastAsia="en-GB"/>
        </w:rPr>
        <w:t xml:space="preserve"> </w:t>
      </w:r>
    </w:p>
    <w:p w14:paraId="3E3E9619" w14:textId="77777777" w:rsidR="00475DAA" w:rsidRPr="00676F7C" w:rsidRDefault="00475DAA" w:rsidP="00475DAA">
      <w:pPr>
        <w:pStyle w:val="ListParagraph"/>
        <w:widowControl w:val="0"/>
        <w:ind w:left="360"/>
        <w:jc w:val="both"/>
        <w:rPr>
          <w:b/>
          <w:bCs/>
        </w:rPr>
      </w:pPr>
    </w:p>
    <w:p w14:paraId="021107A4" w14:textId="77777777" w:rsidR="00475DAA" w:rsidRPr="00676F7C" w:rsidRDefault="00475DAA" w:rsidP="00475DAA">
      <w:pPr>
        <w:pStyle w:val="ListParagraph"/>
        <w:widowControl w:val="0"/>
        <w:numPr>
          <w:ilvl w:val="0"/>
          <w:numId w:val="1"/>
        </w:numPr>
        <w:overflowPunct w:val="0"/>
        <w:autoSpaceDE w:val="0"/>
        <w:autoSpaceDN w:val="0"/>
        <w:adjustRightInd w:val="0"/>
        <w:spacing w:after="0" w:line="240" w:lineRule="auto"/>
        <w:contextualSpacing w:val="0"/>
        <w:jc w:val="both"/>
        <w:textAlignment w:val="baseline"/>
        <w:rPr>
          <w:b/>
          <w:bCs/>
        </w:rPr>
      </w:pPr>
      <w:r w:rsidRPr="00676F7C">
        <w:rPr>
          <w:b/>
          <w:bCs/>
        </w:rPr>
        <w:t>Who</w:t>
      </w:r>
      <w:r>
        <w:rPr>
          <w:b/>
          <w:bCs/>
        </w:rPr>
        <w:t>m</w:t>
      </w:r>
      <w:r w:rsidRPr="00676F7C">
        <w:rPr>
          <w:b/>
          <w:bCs/>
        </w:rPr>
        <w:t xml:space="preserve"> should I contact if I am unhappy with how the study is being conducted?</w:t>
      </w:r>
    </w:p>
    <w:p w14:paraId="625EC7C9" w14:textId="77777777" w:rsidR="00475DAA" w:rsidRPr="00676F7C" w:rsidRDefault="00475DAA" w:rsidP="00475DAA">
      <w:pPr>
        <w:pStyle w:val="ListParagraph"/>
        <w:widowControl w:val="0"/>
        <w:ind w:left="360"/>
        <w:jc w:val="both"/>
        <w:rPr>
          <w:b/>
          <w:bCs/>
        </w:rPr>
      </w:pPr>
      <w:r w:rsidRPr="00676F7C">
        <w:t>Medical Research Ethics Committee</w:t>
      </w:r>
    </w:p>
    <w:p w14:paraId="6923667A" w14:textId="77777777" w:rsidR="00475DAA" w:rsidRPr="00676F7C" w:rsidRDefault="00475DAA" w:rsidP="00475DAA">
      <w:pPr>
        <w:pStyle w:val="ListParagraph"/>
        <w:widowControl w:val="0"/>
        <w:ind w:left="360"/>
        <w:jc w:val="both"/>
        <w:rPr>
          <w:b/>
          <w:bCs/>
        </w:rPr>
      </w:pPr>
      <w:r w:rsidRPr="00676F7C">
        <w:t>University of Malaya Medical Centre</w:t>
      </w:r>
    </w:p>
    <w:p w14:paraId="0E1F3BDA" w14:textId="77777777" w:rsidR="00475DAA" w:rsidRPr="00676F7C" w:rsidRDefault="00475DAA" w:rsidP="00475DAA">
      <w:pPr>
        <w:pStyle w:val="ListParagraph"/>
        <w:widowControl w:val="0"/>
        <w:ind w:left="360"/>
        <w:jc w:val="both"/>
        <w:rPr>
          <w:b/>
          <w:bCs/>
        </w:rPr>
      </w:pPr>
      <w:r w:rsidRPr="00676F7C">
        <w:t>Telephone number: 03-79493209/2251</w:t>
      </w:r>
    </w:p>
    <w:p w14:paraId="5F47D264" w14:textId="77777777" w:rsidR="00475DAA" w:rsidRPr="00676F7C" w:rsidRDefault="00475DAA" w:rsidP="00475DAA">
      <w:pPr>
        <w:pStyle w:val="BodyText3"/>
        <w:ind w:left="1440"/>
        <w:jc w:val="both"/>
        <w:rPr>
          <w:rFonts w:ascii="Times New Roman" w:hAnsi="Times New Roman"/>
          <w:b/>
          <w:szCs w:val="22"/>
        </w:rPr>
      </w:pPr>
    </w:p>
    <w:p w14:paraId="615F2902" w14:textId="77777777" w:rsidR="00475DAA" w:rsidRDefault="00475DAA" w:rsidP="00475DAA">
      <w:pPr>
        <w:widowControl w:val="0"/>
        <w:ind w:left="5760" w:firstLine="720"/>
        <w:jc w:val="both"/>
      </w:pPr>
      <w:r w:rsidRPr="00676F7C">
        <w:t xml:space="preserve">              </w:t>
      </w:r>
    </w:p>
    <w:p w14:paraId="1AB51409" w14:textId="77777777" w:rsidR="00475DAA" w:rsidRDefault="00475DAA" w:rsidP="00475DAA">
      <w:pPr>
        <w:widowControl w:val="0"/>
        <w:ind w:left="5760" w:firstLine="720"/>
        <w:jc w:val="right"/>
        <w:rPr>
          <w:rFonts w:ascii="Arial" w:hAnsi="Arial" w:cs="Arial"/>
          <w:b/>
          <w:color w:val="FF0000"/>
        </w:rPr>
      </w:pPr>
    </w:p>
    <w:p w14:paraId="2FCE5CBC" w14:textId="77777777" w:rsidR="00475DAA" w:rsidRDefault="00475DAA" w:rsidP="00475DAA">
      <w:pPr>
        <w:widowControl w:val="0"/>
        <w:ind w:left="5760" w:firstLine="720"/>
        <w:jc w:val="right"/>
      </w:pPr>
      <w:r w:rsidRPr="00567758">
        <w:rPr>
          <w:rFonts w:ascii="Arial" w:hAnsi="Arial" w:cs="Arial"/>
          <w:b/>
          <w:color w:val="FF0000"/>
        </w:rPr>
        <w:t>BK-MIS-1116-E03</w:t>
      </w:r>
      <w:r w:rsidRPr="00676F7C">
        <w:t xml:space="preserve"> </w:t>
      </w:r>
    </w:p>
    <w:p w14:paraId="2CC1AB09" w14:textId="77777777" w:rsidR="00421DE8" w:rsidRDefault="00421DE8"/>
    <w:sectPr w:rsidR="00421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B584E"/>
    <w:multiLevelType w:val="hybridMultilevel"/>
    <w:tmpl w:val="DC9873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7A96A65"/>
    <w:multiLevelType w:val="hybridMultilevel"/>
    <w:tmpl w:val="0808714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wM7U0NrY0NjQzMTdQ0lEKTi0uzszPAykwrAUAZ9BWkiwAAAA="/>
  </w:docVars>
  <w:rsids>
    <w:rsidRoot w:val="00475DAA"/>
    <w:rsid w:val="00421DE8"/>
    <w:rsid w:val="00475DA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09E8"/>
  <w15:chartTrackingRefBased/>
  <w15:docId w15:val="{EFEA70DD-51EC-4407-A1BC-35BF8F54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5DAA"/>
    <w:pPr>
      <w:ind w:left="720"/>
      <w:contextualSpacing/>
    </w:pPr>
  </w:style>
  <w:style w:type="paragraph" w:styleId="NormalWeb">
    <w:name w:val="Normal (Web)"/>
    <w:basedOn w:val="Normal"/>
    <w:uiPriority w:val="99"/>
    <w:unhideWhenUsed/>
    <w:rsid w:val="00475DAA"/>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italic">
    <w:name w:val="italic"/>
    <w:basedOn w:val="DefaultParagraphFont"/>
    <w:rsid w:val="00475DAA"/>
  </w:style>
  <w:style w:type="paragraph" w:styleId="BodyText3">
    <w:name w:val="Body Text 3"/>
    <w:basedOn w:val="Normal"/>
    <w:link w:val="BodyText3Char"/>
    <w:uiPriority w:val="99"/>
    <w:semiHidden/>
    <w:unhideWhenUsed/>
    <w:rsid w:val="00475DAA"/>
    <w:pPr>
      <w:spacing w:after="120"/>
    </w:pPr>
    <w:rPr>
      <w:sz w:val="16"/>
      <w:szCs w:val="16"/>
    </w:rPr>
  </w:style>
  <w:style w:type="character" w:customStyle="1" w:styleId="BodyText3Char">
    <w:name w:val="Body Text 3 Char"/>
    <w:basedOn w:val="DefaultParagraphFont"/>
    <w:link w:val="BodyText3"/>
    <w:uiPriority w:val="99"/>
    <w:semiHidden/>
    <w:rsid w:val="00475DAA"/>
    <w:rPr>
      <w:sz w:val="16"/>
      <w:szCs w:val="16"/>
    </w:rPr>
  </w:style>
  <w:style w:type="paragraph" w:styleId="Title">
    <w:name w:val="Title"/>
    <w:basedOn w:val="Normal"/>
    <w:link w:val="TitleChar"/>
    <w:qFormat/>
    <w:rsid w:val="00475DAA"/>
    <w:pPr>
      <w:widowControl w:val="0"/>
      <w:overflowPunct w:val="0"/>
      <w:autoSpaceDE w:val="0"/>
      <w:autoSpaceDN w:val="0"/>
      <w:adjustRightInd w:val="0"/>
      <w:spacing w:after="0" w:line="240" w:lineRule="auto"/>
      <w:jc w:val="center"/>
      <w:textAlignment w:val="baseline"/>
    </w:pPr>
    <w:rPr>
      <w:rFonts w:ascii="Trebuchet MS" w:eastAsia="Times New Roman" w:hAnsi="Trebuchet MS" w:cs="Times New Roman"/>
      <w:b/>
      <w:sz w:val="24"/>
      <w:szCs w:val="20"/>
      <w:u w:val="single"/>
      <w:lang w:val="en-US"/>
    </w:rPr>
  </w:style>
  <w:style w:type="character" w:customStyle="1" w:styleId="TitleChar">
    <w:name w:val="Title Char"/>
    <w:basedOn w:val="DefaultParagraphFont"/>
    <w:link w:val="Title"/>
    <w:rsid w:val="00475DAA"/>
    <w:rPr>
      <w:rFonts w:ascii="Trebuchet MS" w:eastAsia="Times New Roman" w:hAnsi="Trebuchet MS" w:cs="Times New Roman"/>
      <w:b/>
      <w:sz w:val="24"/>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Erwina</dc:creator>
  <cp:keywords/>
  <dc:description/>
  <cp:lastModifiedBy>Nur Erwina</cp:lastModifiedBy>
  <cp:revision>1</cp:revision>
  <dcterms:created xsi:type="dcterms:W3CDTF">2021-06-11T06:18:00Z</dcterms:created>
  <dcterms:modified xsi:type="dcterms:W3CDTF">2021-06-11T06:26:00Z</dcterms:modified>
</cp:coreProperties>
</file>